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FF7A5" w14:textId="1D507E7C" w:rsidR="00BE12A3" w:rsidRPr="00AE700C" w:rsidRDefault="00BE12A3" w:rsidP="00BE12A3">
      <w:pPr>
        <w:jc w:val="center"/>
      </w:pPr>
      <w:r w:rsidRPr="004F0647">
        <w:rPr>
          <w:b/>
        </w:rPr>
        <w:t xml:space="preserve">КОНТРАКТ № </w:t>
      </w:r>
      <w:r w:rsidR="0015742A">
        <w:rPr>
          <w:b/>
        </w:rPr>
        <w:t>569-</w:t>
      </w:r>
      <w:r w:rsidR="00A53704">
        <w:t>_______</w:t>
      </w:r>
    </w:p>
    <w:p w14:paraId="23FC3CCD" w14:textId="77777777" w:rsidR="00BE12A3" w:rsidRDefault="00BE12A3" w:rsidP="00BE12A3">
      <w:pPr>
        <w:jc w:val="center"/>
        <w:rPr>
          <w:b/>
        </w:rPr>
      </w:pPr>
    </w:p>
    <w:p w14:paraId="1EB53F5E" w14:textId="594A8605"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rsidRPr="000C2BCE">
        <w:t>«</w:t>
      </w:r>
      <w:r w:rsidR="000C2BCE" w:rsidRPr="00274F4C">
        <w:t>___</w:t>
      </w:r>
      <w:r w:rsidR="000C2BCE" w:rsidRPr="000C2BCE">
        <w:t>»</w:t>
      </w:r>
      <w:r w:rsidR="000C2BCE" w:rsidRPr="00274F4C">
        <w:t>________</w:t>
      </w:r>
      <w:r w:rsidR="0015742A">
        <w:t>2024</w:t>
      </w:r>
      <w:r w:rsidR="000C2BCE" w:rsidRPr="004D6B6B">
        <w:t>г</w:t>
      </w:r>
      <w:r w:rsidR="000C2BCE" w:rsidRPr="000C2BCE">
        <w:t>.</w:t>
      </w:r>
    </w:p>
    <w:p w14:paraId="2A4CCA26" w14:textId="77777777" w:rsidR="00BE12A3" w:rsidRDefault="00BE12A3" w:rsidP="00BE12A3">
      <w:pPr>
        <w:jc w:val="both"/>
      </w:pPr>
    </w:p>
    <w:p w14:paraId="2569A0C8" w14:textId="77777777" w:rsidR="0015742A" w:rsidRPr="00CE570E" w:rsidRDefault="0015742A" w:rsidP="0015742A">
      <w:pPr>
        <w:ind w:firstLine="708"/>
        <w:jc w:val="both"/>
      </w:pPr>
      <w:r>
        <w:rPr>
          <w:color w:val="FF0000"/>
        </w:rPr>
        <w:t>Государственное бюджетное общеобразовательное учреждение школа №569 Невского района Санкт-Петербурга,</w:t>
      </w:r>
      <w:r w:rsidRPr="00CE570E">
        <w:t xml:space="preserve"> именуемое в дальнейшем «Заказчик», в лице </w:t>
      </w:r>
      <w:r w:rsidRPr="00181970">
        <w:rPr>
          <w:color w:val="FF0000"/>
        </w:rPr>
        <w:t>директора</w:t>
      </w:r>
      <w:r>
        <w:t xml:space="preserve"> </w:t>
      </w:r>
      <w:r>
        <w:rPr>
          <w:color w:val="FF0000"/>
        </w:rPr>
        <w:t>Королевой Инны Витальевны</w:t>
      </w:r>
      <w:r w:rsidRPr="00CE570E">
        <w:t xml:space="preserve">, действующего на основании </w:t>
      </w:r>
      <w:r w:rsidRPr="00181970">
        <w:rPr>
          <w:color w:val="FF0000"/>
        </w:rPr>
        <w:t>Устава</w:t>
      </w:r>
      <w:r w:rsidRPr="00CE570E">
        <w:t xml:space="preserve">, с одной стороны и </w:t>
      </w:r>
      <w:r w:rsidRPr="000A6927">
        <w:rPr>
          <w:color w:val="FF0000"/>
          <w:highlight w:val="yellow"/>
        </w:rPr>
        <w:t>_________________</w:t>
      </w:r>
      <w:r w:rsidRPr="00CE570E">
        <w:t xml:space="preserve">, именуемое в дальнейшем «Поставщик» в лице </w:t>
      </w:r>
      <w:r w:rsidRPr="000A6927">
        <w:rPr>
          <w:color w:val="FF0000"/>
          <w:highlight w:val="yellow"/>
        </w:rPr>
        <w:t>______________</w:t>
      </w:r>
      <w:r w:rsidRPr="00CE570E">
        <w:t xml:space="preserve">, действующего на основании </w:t>
      </w:r>
      <w:r w:rsidRPr="000A6927">
        <w:rPr>
          <w:color w:val="FF0000"/>
          <w:highlight w:val="yellow"/>
        </w:rPr>
        <w:t>_______________</w:t>
      </w:r>
      <w:r w:rsidRPr="00CE570E">
        <w:t>, с другой стороны, вместе именуемые «Стороны» и ка</w:t>
      </w:r>
      <w:r>
        <w:t>ждый в отдельности «Сторона», в</w:t>
      </w:r>
      <w:r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B392F6B" w14:textId="77777777" w:rsidR="00BE12A3" w:rsidRPr="004F0647" w:rsidRDefault="00BE12A3" w:rsidP="00BE12A3">
      <w:pPr>
        <w:jc w:val="both"/>
      </w:pPr>
    </w:p>
    <w:p w14:paraId="6BDD0A9D" w14:textId="77777777" w:rsidR="00BE12A3" w:rsidRPr="004F0647" w:rsidRDefault="00BE12A3" w:rsidP="00BE12A3">
      <w:pPr>
        <w:jc w:val="center"/>
        <w:rPr>
          <w:b/>
        </w:rPr>
      </w:pPr>
      <w:r w:rsidRPr="004F0647">
        <w:rPr>
          <w:b/>
        </w:rPr>
        <w:t>1. Предмет контракта</w:t>
      </w:r>
    </w:p>
    <w:p w14:paraId="19ED14B6" w14:textId="77777777"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14:paraId="37403E58" w14:textId="77777777" w:rsidR="00BE12A3" w:rsidRPr="004F0647" w:rsidRDefault="00BE12A3" w:rsidP="00BE12A3">
      <w:pPr>
        <w:jc w:val="both"/>
      </w:pPr>
    </w:p>
    <w:p w14:paraId="36A48099" w14:textId="77777777" w:rsidR="00BE12A3" w:rsidRPr="00F4755F" w:rsidRDefault="00BE12A3" w:rsidP="00BE12A3">
      <w:pPr>
        <w:jc w:val="center"/>
        <w:rPr>
          <w:b/>
        </w:rPr>
      </w:pPr>
      <w:r w:rsidRPr="00F4755F">
        <w:rPr>
          <w:b/>
        </w:rPr>
        <w:t>2. Цена Контракта и порядок расчетов</w:t>
      </w:r>
    </w:p>
    <w:p w14:paraId="5FE6441F"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1266BC" w:rsidRPr="0015742A">
        <w:rPr>
          <w:color w:val="FF0000"/>
          <w:highlight w:val="yellow"/>
        </w:rPr>
        <w:t>____</w:t>
      </w:r>
      <w:r w:rsidR="001266BC" w:rsidRPr="009B30DC">
        <w:t xml:space="preserve"> рублей </w:t>
      </w:r>
      <w:r w:rsidR="001266BC" w:rsidRPr="0015742A">
        <w:rPr>
          <w:color w:val="FF0000"/>
          <w:highlight w:val="yellow"/>
        </w:rPr>
        <w:t>____</w:t>
      </w:r>
      <w:r w:rsidR="001266BC" w:rsidRPr="009B30DC">
        <w:t>копеек и определена в Спецификации (Приложение № 1 к Контракту), являющейся неотъемлемой частью Контракта.</w:t>
      </w:r>
    </w:p>
    <w:p w14:paraId="1FD05199"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14:paraId="15D7297C"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14:paraId="7A5F37C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1EC0DA3" w14:textId="77777777" w:rsidR="00BE12A3" w:rsidRPr="004F0647" w:rsidRDefault="00BE12A3" w:rsidP="00BE12A3">
      <w:pPr>
        <w:jc w:val="both"/>
      </w:pPr>
    </w:p>
    <w:p w14:paraId="47D3E42E" w14:textId="77777777" w:rsidR="00BE12A3" w:rsidRPr="004F0647" w:rsidRDefault="00BE12A3" w:rsidP="00BE12A3">
      <w:pPr>
        <w:jc w:val="center"/>
        <w:rPr>
          <w:b/>
        </w:rPr>
      </w:pPr>
      <w:r w:rsidRPr="004F0647">
        <w:rPr>
          <w:b/>
        </w:rPr>
        <w:t xml:space="preserve">3. Порядок </w:t>
      </w:r>
      <w:r w:rsidR="008A43E2">
        <w:rPr>
          <w:b/>
        </w:rPr>
        <w:t>оказания Услуг</w:t>
      </w:r>
    </w:p>
    <w:p w14:paraId="26E59ADE" w14:textId="77777777"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1730E8A" w14:textId="77777777"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14:paraId="4601A072" w14:textId="77777777"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14:paraId="477506DC" w14:textId="77777777"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14:paraId="6F9510C4" w14:textId="77777777" w:rsidR="00BE1A74" w:rsidRDefault="00BE1A74" w:rsidP="00BE12A3">
      <w:pPr>
        <w:jc w:val="center"/>
      </w:pPr>
    </w:p>
    <w:p w14:paraId="44B13028" w14:textId="77777777" w:rsidR="00BE12A3" w:rsidRPr="004F0647" w:rsidRDefault="00BE12A3" w:rsidP="00BE12A3">
      <w:pPr>
        <w:jc w:val="center"/>
        <w:rPr>
          <w:b/>
        </w:rPr>
      </w:pPr>
      <w:r w:rsidRPr="004F0647">
        <w:rPr>
          <w:b/>
        </w:rPr>
        <w:t xml:space="preserve">4. Порядок приемки </w:t>
      </w:r>
      <w:r w:rsidR="007C38B1">
        <w:rPr>
          <w:b/>
        </w:rPr>
        <w:t>Услуг</w:t>
      </w:r>
    </w:p>
    <w:p w14:paraId="5C91393C" w14:textId="77777777"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14:paraId="4A4D904F"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CA5F48D" w14:textId="77777777"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A39480" w14:textId="77777777"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0F84ACB9" w14:textId="77777777"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FE2EDDA" w14:textId="77777777"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14:paraId="6FCBAA52" w14:textId="77777777" w:rsidR="00BE12A3" w:rsidRPr="004F0647" w:rsidRDefault="00BE12A3" w:rsidP="00BE12A3">
      <w:pPr>
        <w:jc w:val="both"/>
      </w:pPr>
    </w:p>
    <w:p w14:paraId="7351FBCE" w14:textId="77777777" w:rsidR="00BE12A3" w:rsidRPr="004F0647" w:rsidRDefault="00BE12A3" w:rsidP="00BE12A3">
      <w:pPr>
        <w:jc w:val="center"/>
        <w:rPr>
          <w:b/>
        </w:rPr>
      </w:pPr>
      <w:r w:rsidRPr="004F0647">
        <w:rPr>
          <w:b/>
        </w:rPr>
        <w:t>5. Права и обязанности сторон</w:t>
      </w:r>
    </w:p>
    <w:p w14:paraId="2B35FCF5" w14:textId="77777777" w:rsidR="00BE12A3" w:rsidRPr="004F0647" w:rsidRDefault="00BE12A3" w:rsidP="00BE12A3">
      <w:pPr>
        <w:ind w:firstLine="708"/>
        <w:jc w:val="both"/>
      </w:pPr>
      <w:r w:rsidRPr="004F0647">
        <w:t>5.1. Заказчик вправе:</w:t>
      </w:r>
    </w:p>
    <w:p w14:paraId="513604DD" w14:textId="3794CD0F" w:rsidR="00BE12A3" w:rsidRPr="004F0647" w:rsidRDefault="00BE12A3" w:rsidP="00BE12A3">
      <w:pPr>
        <w:ind w:firstLine="708"/>
        <w:jc w:val="both"/>
      </w:pPr>
      <w:r>
        <w:t>5.1.1.</w:t>
      </w:r>
      <w:r w:rsidR="0015742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20658587" w14:textId="77777777"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14:paraId="71C04D7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9684AEE" w14:textId="77777777"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14:paraId="310F8CF7" w14:textId="77777777"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14:paraId="3C9FA6FD"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3D607C8" w14:textId="77777777" w:rsidR="00BE12A3" w:rsidRPr="004F0647" w:rsidRDefault="00BE12A3" w:rsidP="00BE12A3">
      <w:pPr>
        <w:ind w:firstLine="708"/>
        <w:jc w:val="both"/>
      </w:pPr>
      <w:r w:rsidRPr="004F0647">
        <w:t>5.2. Заказчик обязан:</w:t>
      </w:r>
    </w:p>
    <w:p w14:paraId="54F5759F" w14:textId="77777777"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14:paraId="67AE392A" w14:textId="77777777"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14:paraId="21D3E962" w14:textId="77777777" w:rsidR="00BE12A3" w:rsidRPr="004F0647" w:rsidRDefault="00BE12A3" w:rsidP="00BE12A3">
      <w:pPr>
        <w:ind w:firstLine="708"/>
        <w:jc w:val="both"/>
      </w:pPr>
      <w:r w:rsidRPr="004F0647">
        <w:t>5.3. Поставщик вправе:</w:t>
      </w:r>
    </w:p>
    <w:p w14:paraId="59AD285F" w14:textId="77777777"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14:paraId="62F2A132"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14:paraId="111EEF75" w14:textId="77777777"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14:paraId="6AD50B61"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A228B11" w14:textId="77777777" w:rsidR="00BE12A3" w:rsidRPr="004F0647" w:rsidRDefault="00BE12A3" w:rsidP="00BE12A3">
      <w:pPr>
        <w:ind w:firstLine="708"/>
        <w:jc w:val="both"/>
      </w:pPr>
      <w:r w:rsidRPr="004F0647">
        <w:t>5.4. Поставщик обязан:</w:t>
      </w:r>
    </w:p>
    <w:p w14:paraId="6A3DC458" w14:textId="77777777"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14:paraId="5EA2548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490F8B0" w14:textId="77777777"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14:paraId="18A13C46" w14:textId="77777777"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C921614"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B65F681"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1AE6271"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7A03700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0EC9FDE"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40BDE8D5"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099FD7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E9E4A2D" w14:textId="77777777"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14:paraId="599068CD"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411731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C79F5ED" w14:textId="77777777" w:rsidR="00AD5B7E" w:rsidRDefault="00AD5B7E" w:rsidP="00BE12A3">
      <w:pPr>
        <w:ind w:firstLine="708"/>
        <w:jc w:val="both"/>
      </w:pPr>
    </w:p>
    <w:p w14:paraId="6DDC6F7E" w14:textId="77777777" w:rsidR="00BE12A3" w:rsidRPr="004F0647" w:rsidRDefault="00BE12A3" w:rsidP="00BE12A3">
      <w:pPr>
        <w:jc w:val="center"/>
        <w:rPr>
          <w:b/>
        </w:rPr>
      </w:pPr>
      <w:r w:rsidRPr="004F0647">
        <w:rPr>
          <w:b/>
        </w:rPr>
        <w:t>6. Гарантии</w:t>
      </w:r>
    </w:p>
    <w:p w14:paraId="3CAE3247" w14:textId="77777777"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14:paraId="01CBB13A" w14:textId="77777777" w:rsidR="00BE12A3" w:rsidRDefault="00BE12A3" w:rsidP="008A43E2">
      <w:pPr>
        <w:ind w:firstLine="708"/>
        <w:jc w:val="both"/>
        <w:rPr>
          <w:b/>
        </w:rPr>
      </w:pPr>
    </w:p>
    <w:p w14:paraId="7E5AB2F7" w14:textId="77777777" w:rsidR="00BE12A3" w:rsidRPr="004F0647" w:rsidRDefault="00BE12A3" w:rsidP="00BE12A3">
      <w:pPr>
        <w:jc w:val="center"/>
        <w:rPr>
          <w:b/>
        </w:rPr>
      </w:pPr>
      <w:r w:rsidRPr="004F0647">
        <w:rPr>
          <w:b/>
        </w:rPr>
        <w:t>7. Ответственность сторон</w:t>
      </w:r>
    </w:p>
    <w:p w14:paraId="7890B713"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2CC42B8"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1287F8F"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9B26E50"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D3EB2F9"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964F857"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5197DB13"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9BC4DF4"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807729D"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0C4DD3C" w14:textId="77777777"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B68055E"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30A28DF6" w14:textId="77777777" w:rsidR="00BE12A3" w:rsidRPr="004F0647" w:rsidRDefault="00BE12A3" w:rsidP="00BE12A3">
      <w:pPr>
        <w:ind w:firstLine="708"/>
        <w:jc w:val="both"/>
      </w:pPr>
    </w:p>
    <w:p w14:paraId="672CF3A7"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28C2CFA"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16A64E76" w14:textId="77777777" w:rsidR="00BE12A3" w:rsidRPr="004F0647" w:rsidRDefault="00BE12A3" w:rsidP="00BE12A3">
      <w:pPr>
        <w:ind w:firstLine="708"/>
        <w:jc w:val="both"/>
      </w:pPr>
      <w:r w:rsidRPr="004F0647">
        <w:t>8.2. Контракт действует по</w:t>
      </w:r>
      <w:r>
        <w:t xml:space="preserve"> </w:t>
      </w:r>
      <w:r w:rsidR="00027BA8" w:rsidRPr="00027BA8">
        <w:rPr>
          <w:color w:val="FF0000"/>
        </w:rPr>
        <w:t>31.12.2024</w:t>
      </w:r>
      <w:r w:rsidR="00E107EE" w:rsidRPr="00027BA8">
        <w:rPr>
          <w:color w:val="FF0000"/>
        </w:rPr>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051CBDF7" w14:textId="77777777" w:rsidR="00BE12A3" w:rsidRPr="004F0647" w:rsidRDefault="00BE12A3" w:rsidP="00BE12A3">
      <w:pPr>
        <w:ind w:firstLine="708"/>
        <w:jc w:val="both"/>
      </w:pPr>
      <w:r w:rsidRPr="004F0647">
        <w:t>8.3. Контракт может быть расторгнут:</w:t>
      </w:r>
    </w:p>
    <w:p w14:paraId="3AB06FF1" w14:textId="77777777" w:rsidR="00BE12A3" w:rsidRPr="004F0647" w:rsidRDefault="00BE12A3" w:rsidP="00BE12A3">
      <w:pPr>
        <w:jc w:val="both"/>
      </w:pPr>
      <w:r w:rsidRPr="004F0647">
        <w:t>- по соглашению сторон;</w:t>
      </w:r>
    </w:p>
    <w:p w14:paraId="1DC347C5" w14:textId="77777777" w:rsidR="00BE12A3" w:rsidRPr="004F0647" w:rsidRDefault="00BE12A3" w:rsidP="00BE12A3">
      <w:pPr>
        <w:jc w:val="both"/>
      </w:pPr>
      <w:r w:rsidRPr="004F0647">
        <w:t>- по решению суда;</w:t>
      </w:r>
    </w:p>
    <w:p w14:paraId="67A51486"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3114F37"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A18D876"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7634D46C"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14:paraId="63C61DDB"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27446A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1C85F2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EF7EC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830631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w:t>
      </w:r>
      <w:r w:rsidRPr="00AD5B7E">
        <w:rPr>
          <w:rFonts w:eastAsia="Calibri"/>
        </w:rPr>
        <w:lastRenderedPageBreak/>
        <w:t>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3557D1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1AC7CC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13B923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65437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8D9ECE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B61DDA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4819FB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BDA25D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AE9D56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7ACFB1A"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222A0C1C" w14:textId="77777777" w:rsidR="00BE12A3" w:rsidRDefault="00BE12A3" w:rsidP="00BE12A3">
      <w:pPr>
        <w:jc w:val="center"/>
        <w:rPr>
          <w:b/>
        </w:rPr>
      </w:pPr>
    </w:p>
    <w:p w14:paraId="421F44B8" w14:textId="77777777" w:rsidR="00BE12A3" w:rsidRPr="004F0647" w:rsidRDefault="00BE12A3" w:rsidP="00BE12A3">
      <w:pPr>
        <w:jc w:val="center"/>
        <w:rPr>
          <w:b/>
        </w:rPr>
      </w:pPr>
      <w:r w:rsidRPr="004F0647">
        <w:rPr>
          <w:b/>
        </w:rPr>
        <w:lastRenderedPageBreak/>
        <w:t>9. Порядок урегулирования споров</w:t>
      </w:r>
    </w:p>
    <w:p w14:paraId="449C29AD"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5F79BBA"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71E0C27"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6C52F59" w14:textId="77777777" w:rsidR="00BE12A3" w:rsidRDefault="00BE12A3" w:rsidP="00BE12A3">
      <w:pPr>
        <w:jc w:val="center"/>
        <w:rPr>
          <w:b/>
        </w:rPr>
      </w:pPr>
    </w:p>
    <w:p w14:paraId="65B65AD9" w14:textId="77777777" w:rsidR="00BE12A3" w:rsidRPr="004F0647" w:rsidRDefault="00BE12A3" w:rsidP="00BE12A3">
      <w:pPr>
        <w:jc w:val="center"/>
        <w:rPr>
          <w:b/>
        </w:rPr>
      </w:pPr>
      <w:r w:rsidRPr="004F0647">
        <w:rPr>
          <w:b/>
        </w:rPr>
        <w:t>10. Прочие условия</w:t>
      </w:r>
    </w:p>
    <w:p w14:paraId="1FC817CB"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A457BDE"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6ADEB89" w14:textId="77777777" w:rsidR="00BE12A3" w:rsidRPr="004F0647" w:rsidRDefault="00BE12A3" w:rsidP="00BE12A3">
      <w:pPr>
        <w:ind w:firstLine="708"/>
        <w:jc w:val="both"/>
      </w:pPr>
    </w:p>
    <w:p w14:paraId="4931B239" w14:textId="77777777" w:rsidR="00BE12A3" w:rsidRPr="004F0647" w:rsidRDefault="00BE12A3" w:rsidP="00BE12A3">
      <w:pPr>
        <w:jc w:val="center"/>
        <w:rPr>
          <w:b/>
        </w:rPr>
      </w:pPr>
      <w:r w:rsidRPr="004F0647">
        <w:rPr>
          <w:b/>
        </w:rPr>
        <w:t>11. Приложения</w:t>
      </w:r>
    </w:p>
    <w:p w14:paraId="128F0B2D" w14:textId="77777777" w:rsidR="00BE12A3" w:rsidRPr="004F0647" w:rsidRDefault="00BE12A3" w:rsidP="00BE12A3">
      <w:pPr>
        <w:ind w:firstLine="708"/>
        <w:jc w:val="both"/>
      </w:pPr>
      <w:r w:rsidRPr="004F0647">
        <w:t>11.1 Неотъемлемой частью Контракта являются:</w:t>
      </w:r>
    </w:p>
    <w:p w14:paraId="14AC885B" w14:textId="77777777" w:rsidR="00BE12A3" w:rsidRPr="00BE1A74" w:rsidRDefault="00BE12A3" w:rsidP="00BE1A74">
      <w:pPr>
        <w:ind w:left="708" w:firstLine="708"/>
      </w:pPr>
      <w:r w:rsidRPr="00BE1A74">
        <w:t>Приложение № 1 «Спецификация»;</w:t>
      </w:r>
    </w:p>
    <w:p w14:paraId="39F7B7B7" w14:textId="77777777" w:rsidR="00195DF7" w:rsidRDefault="00BE12A3" w:rsidP="00195DF7">
      <w:pPr>
        <w:ind w:left="708" w:firstLine="708"/>
      </w:pPr>
      <w:r w:rsidRPr="00BE1A74">
        <w:t>Приложение № 2 «Техническое задание»</w:t>
      </w:r>
    </w:p>
    <w:p w14:paraId="6F4FCB35" w14:textId="77777777" w:rsidR="00195DF7" w:rsidRDefault="00195DF7" w:rsidP="00195DF7">
      <w:pPr>
        <w:ind w:left="708" w:firstLine="708"/>
      </w:pPr>
    </w:p>
    <w:p w14:paraId="6333A763" w14:textId="77777777" w:rsidR="00BE12A3" w:rsidRDefault="00BE12A3" w:rsidP="00195DF7">
      <w:pPr>
        <w:ind w:left="708" w:firstLine="708"/>
        <w:rPr>
          <w:b/>
        </w:rPr>
      </w:pPr>
      <w:r w:rsidRPr="004F0647">
        <w:rPr>
          <w:b/>
        </w:rPr>
        <w:t>12. Реквизиты и подписи сторон</w:t>
      </w:r>
    </w:p>
    <w:p w14:paraId="4FA979F9" w14:textId="77777777" w:rsidR="00BE1A74" w:rsidRDefault="00BE1A74" w:rsidP="00BE1A74">
      <w:pPr>
        <w:jc w:val="center"/>
        <w:rPr>
          <w:b/>
        </w:rPr>
      </w:pPr>
    </w:p>
    <w:tbl>
      <w:tblPr>
        <w:tblW w:w="4980" w:type="pct"/>
        <w:tblLook w:val="01E0" w:firstRow="1" w:lastRow="1" w:firstColumn="1" w:lastColumn="1" w:noHBand="0" w:noVBand="0"/>
      </w:tblPr>
      <w:tblGrid>
        <w:gridCol w:w="4634"/>
        <w:gridCol w:w="4683"/>
      </w:tblGrid>
      <w:tr w:rsidR="00EF62F6" w:rsidRPr="008E46C5" w14:paraId="031E4D8F" w14:textId="77777777" w:rsidTr="0041088A">
        <w:trPr>
          <w:trHeight w:val="4930"/>
        </w:trPr>
        <w:tc>
          <w:tcPr>
            <w:tcW w:w="2579" w:type="pct"/>
          </w:tcPr>
          <w:p w14:paraId="235042AA" w14:textId="77777777" w:rsidR="00EF62F6" w:rsidRDefault="00EF62F6" w:rsidP="0041088A">
            <w:pPr>
              <w:ind w:right="261"/>
              <w:jc w:val="both"/>
              <w:rPr>
                <w:sz w:val="22"/>
                <w:szCs w:val="22"/>
              </w:rPr>
            </w:pPr>
            <w:r>
              <w:rPr>
                <w:b/>
                <w:sz w:val="22"/>
                <w:szCs w:val="22"/>
              </w:rPr>
              <w:t>Заказчик:</w:t>
            </w:r>
            <w:r>
              <w:rPr>
                <w:sz w:val="22"/>
                <w:szCs w:val="22"/>
              </w:rPr>
              <w:t xml:space="preserve"> </w:t>
            </w:r>
          </w:p>
          <w:p w14:paraId="591A2CED" w14:textId="77777777" w:rsidR="00EF62F6" w:rsidRPr="00D0118F" w:rsidRDefault="00EF62F6" w:rsidP="0041088A">
            <w:pPr>
              <w:ind w:right="261"/>
              <w:jc w:val="both"/>
              <w:rPr>
                <w:color w:val="FF0000"/>
                <w:sz w:val="22"/>
                <w:szCs w:val="22"/>
              </w:rPr>
            </w:pPr>
            <w:r w:rsidRPr="00D0118F">
              <w:rPr>
                <w:color w:val="FF0000"/>
                <w:sz w:val="22"/>
                <w:szCs w:val="22"/>
              </w:rPr>
              <w:t xml:space="preserve">ГБОУ школа № 569 Невского района </w:t>
            </w:r>
          </w:p>
          <w:p w14:paraId="5C3A70A3" w14:textId="77777777" w:rsidR="00EF62F6" w:rsidRPr="00D0118F" w:rsidRDefault="00EF62F6" w:rsidP="0041088A">
            <w:pPr>
              <w:ind w:right="261"/>
              <w:jc w:val="both"/>
              <w:rPr>
                <w:color w:val="FF0000"/>
                <w:sz w:val="22"/>
                <w:szCs w:val="22"/>
              </w:rPr>
            </w:pPr>
            <w:r w:rsidRPr="00D0118F">
              <w:rPr>
                <w:color w:val="FF0000"/>
                <w:sz w:val="22"/>
                <w:szCs w:val="22"/>
              </w:rPr>
              <w:t>Санкт-Петербурга</w:t>
            </w:r>
          </w:p>
          <w:p w14:paraId="490016AC" w14:textId="77777777" w:rsidR="00EF62F6" w:rsidRPr="00D0118F" w:rsidRDefault="00EF62F6" w:rsidP="0041088A">
            <w:pPr>
              <w:ind w:right="261"/>
              <w:jc w:val="both"/>
              <w:rPr>
                <w:color w:val="FF0000"/>
                <w:sz w:val="22"/>
                <w:szCs w:val="22"/>
              </w:rPr>
            </w:pPr>
            <w:r w:rsidRPr="00D0118F">
              <w:rPr>
                <w:color w:val="FF0000"/>
                <w:sz w:val="22"/>
                <w:szCs w:val="22"/>
              </w:rPr>
              <w:t xml:space="preserve">Юр.адрес: 192281, г.Санкт-Петербург, </w:t>
            </w:r>
          </w:p>
          <w:p w14:paraId="2372AF2F" w14:textId="77777777" w:rsidR="00EF62F6" w:rsidRPr="00D0118F" w:rsidRDefault="00EF62F6" w:rsidP="0041088A">
            <w:pPr>
              <w:ind w:right="261"/>
              <w:jc w:val="both"/>
              <w:rPr>
                <w:color w:val="FF0000"/>
                <w:sz w:val="22"/>
                <w:szCs w:val="22"/>
              </w:rPr>
            </w:pPr>
            <w:r w:rsidRPr="00D0118F">
              <w:rPr>
                <w:color w:val="FF0000"/>
                <w:sz w:val="22"/>
                <w:szCs w:val="22"/>
              </w:rPr>
              <w:t>ул.  Рыбацкий пр., д.29, к.2, лит.А</w:t>
            </w:r>
          </w:p>
          <w:p w14:paraId="01B76ABB" w14:textId="77777777" w:rsidR="00EF62F6" w:rsidRPr="00D0118F" w:rsidRDefault="00EF62F6" w:rsidP="0041088A">
            <w:pPr>
              <w:ind w:right="261"/>
              <w:jc w:val="both"/>
              <w:rPr>
                <w:color w:val="FF0000"/>
                <w:sz w:val="22"/>
                <w:szCs w:val="22"/>
                <w:lang w:val="en-US"/>
              </w:rPr>
            </w:pPr>
            <w:r w:rsidRPr="00D0118F">
              <w:rPr>
                <w:color w:val="FF0000"/>
                <w:sz w:val="22"/>
                <w:szCs w:val="22"/>
                <w:lang w:val="en-US"/>
              </w:rPr>
              <w:t>E-mail: info@school569.ru</w:t>
            </w:r>
          </w:p>
          <w:p w14:paraId="74863470" w14:textId="77777777" w:rsidR="00EF62F6" w:rsidRPr="00D0118F" w:rsidRDefault="00EF62F6" w:rsidP="0041088A">
            <w:pPr>
              <w:ind w:right="261"/>
              <w:jc w:val="both"/>
              <w:rPr>
                <w:color w:val="FF0000"/>
                <w:sz w:val="22"/>
                <w:szCs w:val="22"/>
                <w:lang w:val="en-US"/>
              </w:rPr>
            </w:pPr>
            <w:r w:rsidRPr="00D0118F">
              <w:rPr>
                <w:color w:val="FF0000"/>
                <w:sz w:val="22"/>
                <w:szCs w:val="22"/>
              </w:rPr>
              <w:t>ИНН</w:t>
            </w:r>
            <w:r w:rsidRPr="00D0118F">
              <w:rPr>
                <w:color w:val="FF0000"/>
                <w:sz w:val="22"/>
                <w:szCs w:val="22"/>
                <w:lang w:val="en-US"/>
              </w:rPr>
              <w:t xml:space="preserve">: 7811022992   </w:t>
            </w:r>
            <w:r w:rsidRPr="00D0118F">
              <w:rPr>
                <w:color w:val="FF0000"/>
                <w:sz w:val="22"/>
                <w:szCs w:val="22"/>
              </w:rPr>
              <w:t>КПП</w:t>
            </w:r>
            <w:r w:rsidRPr="00D0118F">
              <w:rPr>
                <w:color w:val="FF0000"/>
                <w:sz w:val="22"/>
                <w:szCs w:val="22"/>
                <w:lang w:val="en-US"/>
              </w:rPr>
              <w:t>: 781101001</w:t>
            </w:r>
          </w:p>
          <w:p w14:paraId="5B96A8D8" w14:textId="77777777" w:rsidR="00EF62F6" w:rsidRPr="00D0118F" w:rsidRDefault="00EF62F6" w:rsidP="0041088A">
            <w:pPr>
              <w:ind w:right="261"/>
              <w:jc w:val="both"/>
              <w:rPr>
                <w:color w:val="FF0000"/>
                <w:sz w:val="22"/>
                <w:szCs w:val="22"/>
              </w:rPr>
            </w:pPr>
            <w:r w:rsidRPr="00D0118F">
              <w:rPr>
                <w:color w:val="FF0000"/>
                <w:sz w:val="22"/>
                <w:szCs w:val="22"/>
              </w:rPr>
              <w:t>ОГРН: 1027806075736</w:t>
            </w:r>
          </w:p>
          <w:p w14:paraId="3DD8567D" w14:textId="77777777" w:rsidR="00EF62F6" w:rsidRPr="00D0118F" w:rsidRDefault="00EF62F6" w:rsidP="0041088A">
            <w:pPr>
              <w:ind w:right="261"/>
              <w:jc w:val="both"/>
              <w:rPr>
                <w:color w:val="FF0000"/>
                <w:sz w:val="22"/>
                <w:szCs w:val="22"/>
              </w:rPr>
            </w:pPr>
            <w:r w:rsidRPr="00D0118F">
              <w:rPr>
                <w:color w:val="FF0000"/>
                <w:sz w:val="22"/>
                <w:szCs w:val="22"/>
              </w:rPr>
              <w:t>Телефон: +7(812)707-33-30</w:t>
            </w:r>
          </w:p>
          <w:p w14:paraId="2F7AC218" w14:textId="77777777" w:rsidR="00EF62F6" w:rsidRPr="00D0118F" w:rsidRDefault="00EF62F6" w:rsidP="0041088A">
            <w:pPr>
              <w:ind w:right="261"/>
              <w:jc w:val="both"/>
              <w:rPr>
                <w:color w:val="FF0000"/>
                <w:sz w:val="22"/>
                <w:szCs w:val="22"/>
              </w:rPr>
            </w:pPr>
            <w:r w:rsidRPr="00D0118F">
              <w:rPr>
                <w:color w:val="FF0000"/>
                <w:sz w:val="22"/>
                <w:szCs w:val="22"/>
              </w:rPr>
              <w:t>р/с: 40601810200003000000</w:t>
            </w:r>
          </w:p>
          <w:p w14:paraId="1374CD8A" w14:textId="77777777" w:rsidR="00EF62F6" w:rsidRPr="00321A93" w:rsidRDefault="00EF62F6" w:rsidP="0041088A">
            <w:pPr>
              <w:pStyle w:val="af2"/>
              <w:jc w:val="both"/>
              <w:rPr>
                <w:b/>
                <w:color w:val="FF0000"/>
                <w:sz w:val="22"/>
                <w:szCs w:val="22"/>
              </w:rPr>
            </w:pPr>
            <w:r w:rsidRPr="00D0118F">
              <w:rPr>
                <w:color w:val="FF0000"/>
                <w:sz w:val="22"/>
                <w:szCs w:val="22"/>
              </w:rPr>
              <w:t>Лицевой счет № 0601204</w:t>
            </w:r>
            <w:r w:rsidRPr="00321A93">
              <w:rPr>
                <w:color w:val="FF0000"/>
                <w:sz w:val="22"/>
                <w:szCs w:val="22"/>
              </w:rPr>
              <w:t xml:space="preserve">Банк: Северо-Западное ГУ Банка России г. Санкт-Петербург//УФК по г.Санкт-Петербургу, г.Санкт-Петербург </w:t>
            </w:r>
          </w:p>
          <w:p w14:paraId="02FDF12B"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БИК: 014030106</w:t>
            </w:r>
          </w:p>
          <w:p w14:paraId="63199D6A" w14:textId="77777777" w:rsidR="00EF62F6" w:rsidRPr="00321A93" w:rsidRDefault="00EF62F6" w:rsidP="0041088A">
            <w:pPr>
              <w:tabs>
                <w:tab w:val="left" w:pos="313"/>
                <w:tab w:val="left" w:pos="607"/>
              </w:tabs>
              <w:ind w:right="261"/>
              <w:jc w:val="both"/>
              <w:rPr>
                <w:color w:val="FF0000"/>
                <w:sz w:val="22"/>
                <w:szCs w:val="22"/>
              </w:rPr>
            </w:pPr>
          </w:p>
          <w:p w14:paraId="68B8DE73"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Директор</w:t>
            </w:r>
          </w:p>
          <w:p w14:paraId="173AC4AF" w14:textId="77777777" w:rsidR="00EF62F6" w:rsidRPr="00321A93" w:rsidRDefault="00EF62F6" w:rsidP="0041088A">
            <w:pPr>
              <w:tabs>
                <w:tab w:val="left" w:pos="313"/>
                <w:tab w:val="left" w:pos="607"/>
              </w:tabs>
              <w:ind w:right="261"/>
              <w:jc w:val="both"/>
              <w:rPr>
                <w:color w:val="FF0000"/>
                <w:sz w:val="22"/>
                <w:szCs w:val="22"/>
              </w:rPr>
            </w:pPr>
          </w:p>
          <w:p w14:paraId="44983E6C"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_____________</w:t>
            </w:r>
            <w:r>
              <w:rPr>
                <w:color w:val="FF0000"/>
                <w:sz w:val="22"/>
                <w:szCs w:val="22"/>
              </w:rPr>
              <w:t>_________</w:t>
            </w:r>
            <w:r w:rsidRPr="00321A93">
              <w:rPr>
                <w:color w:val="FF0000"/>
                <w:sz w:val="22"/>
                <w:szCs w:val="22"/>
              </w:rPr>
              <w:t>__</w:t>
            </w:r>
            <w:r>
              <w:t xml:space="preserve"> </w:t>
            </w:r>
            <w:r w:rsidRPr="00D0118F">
              <w:rPr>
                <w:color w:val="FF0000"/>
                <w:sz w:val="22"/>
                <w:szCs w:val="22"/>
              </w:rPr>
              <w:t>Королева И.В.</w:t>
            </w:r>
          </w:p>
          <w:p w14:paraId="1F9F8EB3" w14:textId="77777777" w:rsidR="00EF62F6" w:rsidRPr="00321A93" w:rsidRDefault="00EF62F6" w:rsidP="0041088A">
            <w:pPr>
              <w:tabs>
                <w:tab w:val="left" w:pos="313"/>
                <w:tab w:val="left" w:pos="607"/>
              </w:tabs>
              <w:ind w:right="261"/>
              <w:jc w:val="both"/>
              <w:rPr>
                <w:color w:val="FF0000"/>
                <w:sz w:val="22"/>
                <w:szCs w:val="22"/>
              </w:rPr>
            </w:pPr>
            <w:r>
              <w:rPr>
                <w:color w:val="FF0000"/>
                <w:sz w:val="22"/>
                <w:szCs w:val="22"/>
              </w:rPr>
              <w:t>«_____»_________________2024</w:t>
            </w:r>
            <w:r w:rsidRPr="00321A93">
              <w:rPr>
                <w:color w:val="FF0000"/>
                <w:sz w:val="22"/>
                <w:szCs w:val="22"/>
              </w:rPr>
              <w:t xml:space="preserve">     год</w:t>
            </w:r>
          </w:p>
          <w:p w14:paraId="47323E38" w14:textId="77777777" w:rsidR="00EF62F6" w:rsidRPr="00321A93" w:rsidRDefault="00EF62F6" w:rsidP="0041088A">
            <w:pPr>
              <w:pStyle w:val="ConsPlusNonformat0"/>
              <w:ind w:right="261" w:firstLine="709"/>
              <w:jc w:val="both"/>
              <w:rPr>
                <w:rFonts w:ascii="Times New Roman" w:hAnsi="Times New Roman" w:cs="Times New Roman"/>
                <w:color w:val="FF0000"/>
              </w:rPr>
            </w:pPr>
            <w:r w:rsidRPr="00321A93">
              <w:rPr>
                <w:rFonts w:ascii="Times New Roman" w:hAnsi="Times New Roman" w:cs="Times New Roman"/>
                <w:color w:val="FF0000"/>
              </w:rPr>
              <w:t>м.п.</w:t>
            </w:r>
          </w:p>
          <w:p w14:paraId="6D89D856" w14:textId="77777777" w:rsidR="00EF62F6" w:rsidRPr="00C27418" w:rsidRDefault="00EF62F6" w:rsidP="0041088A">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21" w:type="pct"/>
          </w:tcPr>
          <w:p w14:paraId="5C3D4DF5" w14:textId="77777777" w:rsidR="00EF62F6" w:rsidRPr="000A6927" w:rsidRDefault="00EF62F6" w:rsidP="0041088A">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36E48D71" w14:textId="77777777" w:rsidR="00EF62F6" w:rsidRPr="000A6927" w:rsidRDefault="00EF62F6" w:rsidP="0041088A">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14:paraId="7912EEEE"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66651A38"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4FABB6A0"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98A01A1"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0E6D2760"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0C8C55F6"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7ECA67CD"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35FD0E79"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4820FA1E"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342839A6"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06386C9A" w14:textId="77777777" w:rsidR="00EF62F6" w:rsidRPr="000A6927" w:rsidRDefault="00EF62F6" w:rsidP="0041088A">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3DAAF483" w14:textId="77777777" w:rsidR="00EF62F6" w:rsidRPr="000A6927" w:rsidRDefault="00EF62F6" w:rsidP="0041088A">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627311A4" w14:textId="77777777" w:rsidR="00EF62F6" w:rsidRPr="000A6927" w:rsidRDefault="00EF62F6" w:rsidP="0041088A">
            <w:pPr>
              <w:tabs>
                <w:tab w:val="left" w:pos="313"/>
                <w:tab w:val="left" w:pos="607"/>
              </w:tabs>
              <w:rPr>
                <w:color w:val="FF0000"/>
                <w:sz w:val="22"/>
                <w:szCs w:val="22"/>
                <w:highlight w:val="yellow"/>
              </w:rPr>
            </w:pPr>
          </w:p>
          <w:p w14:paraId="7378A86D" w14:textId="77777777" w:rsidR="00EF62F6" w:rsidRPr="000A6927" w:rsidRDefault="00EF62F6" w:rsidP="0041088A">
            <w:pPr>
              <w:tabs>
                <w:tab w:val="left" w:pos="313"/>
                <w:tab w:val="left" w:pos="607"/>
              </w:tabs>
              <w:rPr>
                <w:color w:val="FF0000"/>
                <w:sz w:val="22"/>
                <w:szCs w:val="22"/>
                <w:highlight w:val="yellow"/>
              </w:rPr>
            </w:pPr>
            <w:r w:rsidRPr="000A6927">
              <w:rPr>
                <w:color w:val="FF0000"/>
                <w:sz w:val="22"/>
                <w:szCs w:val="22"/>
                <w:highlight w:val="yellow"/>
              </w:rPr>
              <w:t>ФИО</w:t>
            </w:r>
          </w:p>
          <w:p w14:paraId="76E2545B" w14:textId="77777777" w:rsidR="00EF62F6" w:rsidRPr="000A6927" w:rsidRDefault="00EF62F6" w:rsidP="0041088A">
            <w:pPr>
              <w:tabs>
                <w:tab w:val="left" w:pos="313"/>
                <w:tab w:val="left" w:pos="607"/>
              </w:tabs>
              <w:rPr>
                <w:color w:val="FF0000"/>
                <w:sz w:val="22"/>
                <w:szCs w:val="22"/>
                <w:highlight w:val="yellow"/>
              </w:rPr>
            </w:pPr>
          </w:p>
          <w:p w14:paraId="63CB2383" w14:textId="77777777" w:rsidR="00EF62F6" w:rsidRPr="000A6927" w:rsidRDefault="00EF62F6" w:rsidP="0041088A">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14:paraId="233E4C62" w14:textId="77777777" w:rsidR="00BE12A3" w:rsidRDefault="00BE12A3" w:rsidP="00BE12A3">
      <w:pPr>
        <w:spacing w:after="160" w:line="259" w:lineRule="auto"/>
      </w:pPr>
      <w:r>
        <w:br w:type="page"/>
      </w:r>
    </w:p>
    <w:p w14:paraId="280506CC"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63E2869D" w14:textId="77777777" w:rsidR="00BE12A3" w:rsidRPr="00BE1A74" w:rsidRDefault="00BE12A3" w:rsidP="00BE1A74">
      <w:pPr>
        <w:ind w:left="6237"/>
        <w:jc w:val="right"/>
      </w:pPr>
      <w:r w:rsidRPr="00BE1A74">
        <w:lastRenderedPageBreak/>
        <w:t>Приложение № 1 к Контракту</w:t>
      </w:r>
    </w:p>
    <w:p w14:paraId="04533252" w14:textId="562FFA27"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w:t>
      </w:r>
      <w:r w:rsidR="00EF62F6">
        <w:rPr>
          <w:rFonts w:ascii="Times New Roman" w:hAnsi="Times New Roman" w:cs="Times New Roman"/>
          <w:sz w:val="24"/>
          <w:szCs w:val="24"/>
        </w:rPr>
        <w:t>2024</w:t>
      </w:r>
      <w:r w:rsidRPr="00BE1A74">
        <w:rPr>
          <w:rFonts w:ascii="Times New Roman" w:hAnsi="Times New Roman" w:cs="Times New Roman"/>
          <w:sz w:val="24"/>
          <w:szCs w:val="24"/>
        </w:rPr>
        <w:t>г. №</w:t>
      </w:r>
      <w:r w:rsidR="00EF62F6">
        <w:rPr>
          <w:rFonts w:ascii="Times New Roman" w:hAnsi="Times New Roman" w:cs="Times New Roman"/>
          <w:sz w:val="24"/>
          <w:szCs w:val="24"/>
        </w:rPr>
        <w:t>569-</w:t>
      </w:r>
    </w:p>
    <w:p w14:paraId="06BE1BE1" w14:textId="77777777" w:rsidR="00BE12A3" w:rsidRPr="000C2BCE" w:rsidRDefault="00BE12A3" w:rsidP="00BE12A3">
      <w:pPr>
        <w:jc w:val="right"/>
      </w:pPr>
    </w:p>
    <w:p w14:paraId="46404108" w14:textId="77777777" w:rsidR="00BE12A3" w:rsidRPr="000C2BCE" w:rsidRDefault="00BE12A3" w:rsidP="00BE12A3">
      <w:pPr>
        <w:jc w:val="both"/>
      </w:pPr>
    </w:p>
    <w:p w14:paraId="2A0BB5E3" w14:textId="77777777" w:rsidR="00BE12A3" w:rsidRDefault="00BE12A3" w:rsidP="00BE12A3">
      <w:pPr>
        <w:jc w:val="center"/>
        <w:rPr>
          <w:b/>
        </w:rPr>
      </w:pPr>
      <w:r w:rsidRPr="004F0647">
        <w:rPr>
          <w:b/>
        </w:rPr>
        <w:t>СПЕЦИФИКАЦИЯ</w:t>
      </w:r>
    </w:p>
    <w:p w14:paraId="1E4D811C" w14:textId="77777777" w:rsidR="005E1476" w:rsidRPr="004F0647" w:rsidRDefault="005E1476" w:rsidP="00BE12A3">
      <w:pPr>
        <w:jc w:val="center"/>
        <w:rPr>
          <w:b/>
        </w:rPr>
      </w:pPr>
    </w:p>
    <w:tbl>
      <w:tblPr>
        <w:tblStyle w:val="a4"/>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127ACC" w:rsidRPr="004F0647" w14:paraId="7103E0A2" w14:textId="77777777" w:rsidTr="00127ACC">
        <w:tc>
          <w:tcPr>
            <w:tcW w:w="562" w:type="dxa"/>
          </w:tcPr>
          <w:p w14:paraId="1E5ED921" w14:textId="77777777" w:rsidR="00127ACC" w:rsidRPr="00860971" w:rsidRDefault="00127ACC" w:rsidP="00C83F8D">
            <w:pPr>
              <w:jc w:val="center"/>
              <w:rPr>
                <w:b/>
                <w:sz w:val="22"/>
                <w:szCs w:val="22"/>
              </w:rPr>
            </w:pPr>
            <w:r w:rsidRPr="00860971">
              <w:rPr>
                <w:b/>
                <w:sz w:val="22"/>
                <w:szCs w:val="22"/>
              </w:rPr>
              <w:t>№</w:t>
            </w:r>
          </w:p>
          <w:p w14:paraId="37BC852E" w14:textId="77777777" w:rsidR="00127ACC" w:rsidRPr="00860971" w:rsidRDefault="00127ACC" w:rsidP="00C83F8D">
            <w:pPr>
              <w:jc w:val="center"/>
              <w:rPr>
                <w:b/>
                <w:sz w:val="22"/>
                <w:szCs w:val="22"/>
              </w:rPr>
            </w:pPr>
            <w:r w:rsidRPr="00860971">
              <w:rPr>
                <w:b/>
                <w:sz w:val="22"/>
                <w:szCs w:val="22"/>
              </w:rPr>
              <w:t>п/п</w:t>
            </w:r>
          </w:p>
        </w:tc>
        <w:tc>
          <w:tcPr>
            <w:tcW w:w="3407" w:type="dxa"/>
          </w:tcPr>
          <w:p w14:paraId="564E0668" w14:textId="77777777" w:rsidR="00127ACC" w:rsidRPr="00860971" w:rsidRDefault="00127ACC" w:rsidP="00C83F8D">
            <w:pPr>
              <w:jc w:val="center"/>
              <w:rPr>
                <w:b/>
                <w:sz w:val="22"/>
                <w:szCs w:val="22"/>
              </w:rPr>
            </w:pPr>
            <w:r w:rsidRPr="00860971">
              <w:rPr>
                <w:b/>
                <w:sz w:val="22"/>
                <w:szCs w:val="22"/>
              </w:rPr>
              <w:t xml:space="preserve">Наименование </w:t>
            </w:r>
          </w:p>
        </w:tc>
        <w:tc>
          <w:tcPr>
            <w:tcW w:w="2268" w:type="dxa"/>
          </w:tcPr>
          <w:p w14:paraId="0A58B5AD" w14:textId="77777777" w:rsidR="00127ACC" w:rsidRPr="00860971" w:rsidRDefault="00127ACC" w:rsidP="00C83F8D">
            <w:pPr>
              <w:jc w:val="center"/>
              <w:rPr>
                <w:b/>
                <w:sz w:val="22"/>
                <w:szCs w:val="22"/>
              </w:rPr>
            </w:pPr>
            <w:r w:rsidRPr="00860971">
              <w:rPr>
                <w:b/>
                <w:sz w:val="22"/>
                <w:szCs w:val="22"/>
              </w:rPr>
              <w:t>Ед.изм.</w:t>
            </w:r>
          </w:p>
        </w:tc>
        <w:tc>
          <w:tcPr>
            <w:tcW w:w="1418" w:type="dxa"/>
          </w:tcPr>
          <w:p w14:paraId="083E64EC" w14:textId="77777777" w:rsidR="00127ACC" w:rsidRPr="00860971" w:rsidRDefault="00127ACC" w:rsidP="00C83F8D">
            <w:pPr>
              <w:jc w:val="center"/>
              <w:rPr>
                <w:b/>
                <w:sz w:val="22"/>
                <w:szCs w:val="22"/>
              </w:rPr>
            </w:pPr>
            <w:r w:rsidRPr="00860971">
              <w:rPr>
                <w:b/>
                <w:sz w:val="22"/>
                <w:szCs w:val="22"/>
              </w:rPr>
              <w:t>Кол-во</w:t>
            </w:r>
          </w:p>
        </w:tc>
        <w:tc>
          <w:tcPr>
            <w:tcW w:w="2126" w:type="dxa"/>
          </w:tcPr>
          <w:p w14:paraId="5CB2789D" w14:textId="77777777" w:rsidR="00127ACC" w:rsidRPr="00860971" w:rsidRDefault="00127ACC" w:rsidP="00C83F8D">
            <w:pPr>
              <w:jc w:val="center"/>
              <w:rPr>
                <w:b/>
                <w:sz w:val="22"/>
                <w:szCs w:val="22"/>
              </w:rPr>
            </w:pPr>
            <w:r w:rsidRPr="00860971">
              <w:rPr>
                <w:b/>
                <w:sz w:val="22"/>
                <w:szCs w:val="22"/>
              </w:rPr>
              <w:t>Цена за единицу,</w:t>
            </w:r>
          </w:p>
          <w:p w14:paraId="45CA18CB" w14:textId="77777777" w:rsidR="00127ACC" w:rsidRPr="00860971" w:rsidRDefault="00127ACC" w:rsidP="00C83F8D">
            <w:pPr>
              <w:jc w:val="center"/>
              <w:rPr>
                <w:b/>
                <w:sz w:val="22"/>
                <w:szCs w:val="22"/>
              </w:rPr>
            </w:pPr>
            <w:r w:rsidRPr="00860971">
              <w:rPr>
                <w:b/>
                <w:sz w:val="22"/>
                <w:szCs w:val="22"/>
              </w:rPr>
              <w:t>руб.</w:t>
            </w:r>
          </w:p>
        </w:tc>
        <w:tc>
          <w:tcPr>
            <w:tcW w:w="1843" w:type="dxa"/>
          </w:tcPr>
          <w:p w14:paraId="752603F3" w14:textId="77777777"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2268" w:type="dxa"/>
          </w:tcPr>
          <w:p w14:paraId="4E728A2C" w14:textId="77777777" w:rsidR="00127ACC" w:rsidRPr="00860971" w:rsidRDefault="00127ACC" w:rsidP="00C83F8D">
            <w:pPr>
              <w:jc w:val="center"/>
              <w:rPr>
                <w:b/>
                <w:sz w:val="22"/>
                <w:szCs w:val="22"/>
              </w:rPr>
            </w:pPr>
            <w:r w:rsidRPr="00860971">
              <w:rPr>
                <w:b/>
                <w:sz w:val="22"/>
                <w:szCs w:val="22"/>
              </w:rPr>
              <w:t>Стоимость,</w:t>
            </w:r>
          </w:p>
          <w:p w14:paraId="1B2B8E6E" w14:textId="77777777" w:rsidR="00127ACC" w:rsidRPr="00860971" w:rsidRDefault="00127ACC" w:rsidP="00C83F8D">
            <w:pPr>
              <w:jc w:val="center"/>
              <w:rPr>
                <w:b/>
                <w:sz w:val="22"/>
                <w:szCs w:val="22"/>
              </w:rPr>
            </w:pPr>
            <w:r w:rsidRPr="00860971">
              <w:rPr>
                <w:b/>
                <w:sz w:val="22"/>
                <w:szCs w:val="22"/>
              </w:rPr>
              <w:t xml:space="preserve">руб. </w:t>
            </w:r>
          </w:p>
        </w:tc>
      </w:tr>
      <w:tr w:rsidR="00127ACC" w:rsidRPr="004F0647" w14:paraId="6ABF08A0" w14:textId="77777777" w:rsidTr="00127ACC">
        <w:tc>
          <w:tcPr>
            <w:tcW w:w="562" w:type="dxa"/>
          </w:tcPr>
          <w:p w14:paraId="3CCD9C6A" w14:textId="77777777" w:rsidR="00127ACC" w:rsidRPr="00860971" w:rsidRDefault="00127ACC" w:rsidP="00C83F8D">
            <w:pPr>
              <w:rPr>
                <w:sz w:val="22"/>
                <w:szCs w:val="22"/>
              </w:rPr>
            </w:pPr>
            <w:r>
              <w:rPr>
                <w:sz w:val="22"/>
                <w:szCs w:val="22"/>
              </w:rPr>
              <w:t>1</w:t>
            </w:r>
          </w:p>
        </w:tc>
        <w:tc>
          <w:tcPr>
            <w:tcW w:w="3407" w:type="dxa"/>
          </w:tcPr>
          <w:p w14:paraId="36F66833" w14:textId="578398B9" w:rsidR="00127ACC" w:rsidRPr="00EF62F6" w:rsidRDefault="00020AAC" w:rsidP="00C83F8D">
            <w:pPr>
              <w:jc w:val="center"/>
              <w:rPr>
                <w:color w:val="FF0000"/>
                <w:sz w:val="22"/>
                <w:szCs w:val="22"/>
              </w:rPr>
            </w:pPr>
            <w:r w:rsidRPr="00020AAC">
              <w:rPr>
                <w:color w:val="FF0000"/>
                <w:sz w:val="22"/>
                <w:szCs w:val="22"/>
              </w:rPr>
              <w:t>Оценка профессиональных рисков на рабочих местах</w:t>
            </w:r>
          </w:p>
        </w:tc>
        <w:tc>
          <w:tcPr>
            <w:tcW w:w="2268" w:type="dxa"/>
          </w:tcPr>
          <w:p w14:paraId="26083044" w14:textId="6ADECEA5" w:rsidR="00127ACC" w:rsidRPr="00EF62F6" w:rsidRDefault="00A1486F" w:rsidP="00C83F8D">
            <w:pPr>
              <w:jc w:val="center"/>
              <w:rPr>
                <w:color w:val="FF0000"/>
                <w:sz w:val="22"/>
                <w:szCs w:val="22"/>
              </w:rPr>
            </w:pPr>
            <w:r w:rsidRPr="00A1486F">
              <w:rPr>
                <w:color w:val="FF0000"/>
                <w:sz w:val="22"/>
                <w:szCs w:val="22"/>
              </w:rPr>
              <w:t>Рабочее место</w:t>
            </w:r>
          </w:p>
        </w:tc>
        <w:tc>
          <w:tcPr>
            <w:tcW w:w="1418" w:type="dxa"/>
          </w:tcPr>
          <w:p w14:paraId="23305BF9" w14:textId="6F54C787" w:rsidR="00127ACC" w:rsidRPr="00EF62F6" w:rsidRDefault="00020AAC" w:rsidP="00C83F8D">
            <w:pPr>
              <w:jc w:val="center"/>
              <w:rPr>
                <w:color w:val="FF0000"/>
                <w:sz w:val="22"/>
                <w:szCs w:val="22"/>
              </w:rPr>
            </w:pPr>
            <w:r>
              <w:rPr>
                <w:color w:val="FF0000"/>
                <w:sz w:val="22"/>
                <w:szCs w:val="22"/>
              </w:rPr>
              <w:t>39</w:t>
            </w:r>
          </w:p>
        </w:tc>
        <w:tc>
          <w:tcPr>
            <w:tcW w:w="2126" w:type="dxa"/>
          </w:tcPr>
          <w:p w14:paraId="11452CF0" w14:textId="77777777" w:rsidR="00127ACC" w:rsidRPr="00EF62F6" w:rsidRDefault="00127ACC" w:rsidP="00C83F8D">
            <w:pPr>
              <w:jc w:val="center"/>
              <w:rPr>
                <w:color w:val="FF0000"/>
                <w:sz w:val="22"/>
                <w:szCs w:val="22"/>
              </w:rPr>
            </w:pPr>
          </w:p>
        </w:tc>
        <w:tc>
          <w:tcPr>
            <w:tcW w:w="1843" w:type="dxa"/>
          </w:tcPr>
          <w:p w14:paraId="25D99F9F" w14:textId="77777777" w:rsidR="00127ACC" w:rsidRPr="00EF62F6" w:rsidRDefault="00127ACC" w:rsidP="00C83F8D">
            <w:pPr>
              <w:jc w:val="center"/>
              <w:rPr>
                <w:color w:val="FF0000"/>
                <w:sz w:val="22"/>
                <w:szCs w:val="22"/>
              </w:rPr>
            </w:pPr>
          </w:p>
        </w:tc>
        <w:tc>
          <w:tcPr>
            <w:tcW w:w="2268" w:type="dxa"/>
          </w:tcPr>
          <w:p w14:paraId="28CD6597" w14:textId="77777777" w:rsidR="00127ACC" w:rsidRPr="00EF62F6" w:rsidRDefault="00127ACC" w:rsidP="00C83F8D">
            <w:pPr>
              <w:jc w:val="center"/>
              <w:rPr>
                <w:color w:val="FF0000"/>
                <w:sz w:val="22"/>
                <w:szCs w:val="22"/>
              </w:rPr>
            </w:pPr>
          </w:p>
        </w:tc>
      </w:tr>
    </w:tbl>
    <w:p w14:paraId="733D6B2B" w14:textId="77777777" w:rsidR="00BE12A3" w:rsidRPr="004F0647" w:rsidRDefault="00BE12A3" w:rsidP="00BE12A3">
      <w:pPr>
        <w:jc w:val="center"/>
        <w:rPr>
          <w:b/>
        </w:rPr>
      </w:pPr>
    </w:p>
    <w:p w14:paraId="1645406B" w14:textId="77777777" w:rsidR="001266BC" w:rsidRPr="009B30DC" w:rsidRDefault="001266BC" w:rsidP="001266BC">
      <w:pPr>
        <w:jc w:val="both"/>
      </w:pPr>
      <w:r w:rsidRPr="009B30DC">
        <w:rPr>
          <w:b/>
        </w:rPr>
        <w:t>Итого (цена Контракта)</w:t>
      </w:r>
      <w:r w:rsidRPr="009B30DC">
        <w:t xml:space="preserve">: </w:t>
      </w:r>
      <w:r w:rsidRPr="00EF62F6">
        <w:rPr>
          <w:color w:val="FF0000"/>
          <w:highlight w:val="yellow"/>
        </w:rPr>
        <w:t>____</w:t>
      </w:r>
      <w:r w:rsidRPr="00EF62F6">
        <w:rPr>
          <w:color w:val="FF0000"/>
        </w:rPr>
        <w:t xml:space="preserve"> </w:t>
      </w:r>
      <w:r w:rsidRPr="009B30DC">
        <w:t>рублей</w:t>
      </w:r>
      <w:r w:rsidRPr="00EF62F6">
        <w:rPr>
          <w:color w:val="FF0000"/>
        </w:rPr>
        <w:t xml:space="preserve"> </w:t>
      </w:r>
      <w:r w:rsidRPr="00EF62F6">
        <w:rPr>
          <w:color w:val="FF0000"/>
          <w:highlight w:val="yellow"/>
        </w:rPr>
        <w:t>_____</w:t>
      </w:r>
      <w:r w:rsidRPr="00EF62F6">
        <w:rPr>
          <w:color w:val="FF0000"/>
        </w:rPr>
        <w:t xml:space="preserve"> </w:t>
      </w:r>
      <w:r w:rsidRPr="009B30DC">
        <w:t>копеек</w:t>
      </w:r>
    </w:p>
    <w:p w14:paraId="79C513B9" w14:textId="77777777" w:rsidR="00BE12A3" w:rsidRPr="00020AAC" w:rsidRDefault="00BE12A3" w:rsidP="00BE12A3">
      <w:pPr>
        <w:jc w:val="both"/>
      </w:pPr>
    </w:p>
    <w:tbl>
      <w:tblPr>
        <w:tblW w:w="4980" w:type="pct"/>
        <w:tblLook w:val="01E0" w:firstRow="1" w:lastRow="1" w:firstColumn="1" w:lastColumn="1" w:noHBand="0" w:noVBand="0"/>
      </w:tblPr>
      <w:tblGrid>
        <w:gridCol w:w="7485"/>
        <w:gridCol w:w="7027"/>
      </w:tblGrid>
      <w:tr w:rsidR="00EF62F6" w:rsidRPr="008E46C5" w14:paraId="22D50C7D" w14:textId="77777777" w:rsidTr="0041088A">
        <w:trPr>
          <w:trHeight w:val="4930"/>
        </w:trPr>
        <w:tc>
          <w:tcPr>
            <w:tcW w:w="2579" w:type="pct"/>
          </w:tcPr>
          <w:p w14:paraId="584070DB" w14:textId="77777777" w:rsidR="00EF62F6" w:rsidRDefault="00EF62F6" w:rsidP="0041088A">
            <w:pPr>
              <w:ind w:right="261"/>
              <w:jc w:val="both"/>
              <w:rPr>
                <w:sz w:val="22"/>
                <w:szCs w:val="22"/>
              </w:rPr>
            </w:pPr>
            <w:r>
              <w:rPr>
                <w:b/>
                <w:sz w:val="22"/>
                <w:szCs w:val="22"/>
              </w:rPr>
              <w:t>Заказчик:</w:t>
            </w:r>
            <w:r>
              <w:rPr>
                <w:sz w:val="22"/>
                <w:szCs w:val="22"/>
              </w:rPr>
              <w:t xml:space="preserve"> </w:t>
            </w:r>
          </w:p>
          <w:p w14:paraId="3B366211" w14:textId="77777777" w:rsidR="00EF62F6" w:rsidRPr="00D0118F" w:rsidRDefault="00EF62F6" w:rsidP="0041088A">
            <w:pPr>
              <w:ind w:right="261"/>
              <w:jc w:val="both"/>
              <w:rPr>
                <w:color w:val="FF0000"/>
                <w:sz w:val="22"/>
                <w:szCs w:val="22"/>
              </w:rPr>
            </w:pPr>
            <w:r w:rsidRPr="00D0118F">
              <w:rPr>
                <w:color w:val="FF0000"/>
                <w:sz w:val="22"/>
                <w:szCs w:val="22"/>
              </w:rPr>
              <w:t xml:space="preserve">ГБОУ школа № 569 Невского района </w:t>
            </w:r>
          </w:p>
          <w:p w14:paraId="305CFE38" w14:textId="77777777" w:rsidR="00EF62F6" w:rsidRPr="00D0118F" w:rsidRDefault="00EF62F6" w:rsidP="0041088A">
            <w:pPr>
              <w:ind w:right="261"/>
              <w:jc w:val="both"/>
              <w:rPr>
                <w:color w:val="FF0000"/>
                <w:sz w:val="22"/>
                <w:szCs w:val="22"/>
              </w:rPr>
            </w:pPr>
            <w:r w:rsidRPr="00D0118F">
              <w:rPr>
                <w:color w:val="FF0000"/>
                <w:sz w:val="22"/>
                <w:szCs w:val="22"/>
              </w:rPr>
              <w:t>Санкт-Петербурга</w:t>
            </w:r>
          </w:p>
          <w:p w14:paraId="7A916E3A" w14:textId="77777777" w:rsidR="00EF62F6" w:rsidRPr="00D0118F" w:rsidRDefault="00EF62F6" w:rsidP="0041088A">
            <w:pPr>
              <w:ind w:right="261"/>
              <w:jc w:val="both"/>
              <w:rPr>
                <w:color w:val="FF0000"/>
                <w:sz w:val="22"/>
                <w:szCs w:val="22"/>
              </w:rPr>
            </w:pPr>
            <w:r w:rsidRPr="00D0118F">
              <w:rPr>
                <w:color w:val="FF0000"/>
                <w:sz w:val="22"/>
                <w:szCs w:val="22"/>
              </w:rPr>
              <w:t xml:space="preserve">Юр.адрес: 192281, г.Санкт-Петербург, </w:t>
            </w:r>
          </w:p>
          <w:p w14:paraId="383E96A4" w14:textId="77777777" w:rsidR="00EF62F6" w:rsidRPr="00D0118F" w:rsidRDefault="00EF62F6" w:rsidP="0041088A">
            <w:pPr>
              <w:ind w:right="261"/>
              <w:jc w:val="both"/>
              <w:rPr>
                <w:color w:val="FF0000"/>
                <w:sz w:val="22"/>
                <w:szCs w:val="22"/>
              </w:rPr>
            </w:pPr>
            <w:r w:rsidRPr="00D0118F">
              <w:rPr>
                <w:color w:val="FF0000"/>
                <w:sz w:val="22"/>
                <w:szCs w:val="22"/>
              </w:rPr>
              <w:t>ул.  Рыбацкий пр., д.29, к.2, лит.А</w:t>
            </w:r>
          </w:p>
          <w:p w14:paraId="5425D6E3" w14:textId="77777777" w:rsidR="00EF62F6" w:rsidRPr="00D0118F" w:rsidRDefault="00EF62F6" w:rsidP="0041088A">
            <w:pPr>
              <w:ind w:right="261"/>
              <w:jc w:val="both"/>
              <w:rPr>
                <w:color w:val="FF0000"/>
                <w:sz w:val="22"/>
                <w:szCs w:val="22"/>
                <w:lang w:val="en-US"/>
              </w:rPr>
            </w:pPr>
            <w:r w:rsidRPr="00D0118F">
              <w:rPr>
                <w:color w:val="FF0000"/>
                <w:sz w:val="22"/>
                <w:szCs w:val="22"/>
                <w:lang w:val="en-US"/>
              </w:rPr>
              <w:t>E-mail: info@school569.ru</w:t>
            </w:r>
          </w:p>
          <w:p w14:paraId="4AB19CFA" w14:textId="77777777" w:rsidR="00EF62F6" w:rsidRPr="00D0118F" w:rsidRDefault="00EF62F6" w:rsidP="0041088A">
            <w:pPr>
              <w:ind w:right="261"/>
              <w:jc w:val="both"/>
              <w:rPr>
                <w:color w:val="FF0000"/>
                <w:sz w:val="22"/>
                <w:szCs w:val="22"/>
                <w:lang w:val="en-US"/>
              </w:rPr>
            </w:pPr>
            <w:r w:rsidRPr="00D0118F">
              <w:rPr>
                <w:color w:val="FF0000"/>
                <w:sz w:val="22"/>
                <w:szCs w:val="22"/>
              </w:rPr>
              <w:t>ИНН</w:t>
            </w:r>
            <w:r w:rsidRPr="00D0118F">
              <w:rPr>
                <w:color w:val="FF0000"/>
                <w:sz w:val="22"/>
                <w:szCs w:val="22"/>
                <w:lang w:val="en-US"/>
              </w:rPr>
              <w:t xml:space="preserve">: 7811022992   </w:t>
            </w:r>
            <w:r w:rsidRPr="00D0118F">
              <w:rPr>
                <w:color w:val="FF0000"/>
                <w:sz w:val="22"/>
                <w:szCs w:val="22"/>
              </w:rPr>
              <w:t>КПП</w:t>
            </w:r>
            <w:r w:rsidRPr="00D0118F">
              <w:rPr>
                <w:color w:val="FF0000"/>
                <w:sz w:val="22"/>
                <w:szCs w:val="22"/>
                <w:lang w:val="en-US"/>
              </w:rPr>
              <w:t>: 781101001</w:t>
            </w:r>
          </w:p>
          <w:p w14:paraId="1AE00CD9" w14:textId="77777777" w:rsidR="00EF62F6" w:rsidRPr="00D0118F" w:rsidRDefault="00EF62F6" w:rsidP="0041088A">
            <w:pPr>
              <w:ind w:right="261"/>
              <w:jc w:val="both"/>
              <w:rPr>
                <w:color w:val="FF0000"/>
                <w:sz w:val="22"/>
                <w:szCs w:val="22"/>
              </w:rPr>
            </w:pPr>
            <w:r w:rsidRPr="00D0118F">
              <w:rPr>
                <w:color w:val="FF0000"/>
                <w:sz w:val="22"/>
                <w:szCs w:val="22"/>
              </w:rPr>
              <w:t>ОГРН: 1027806075736</w:t>
            </w:r>
          </w:p>
          <w:p w14:paraId="20599522" w14:textId="77777777" w:rsidR="00EF62F6" w:rsidRPr="00D0118F" w:rsidRDefault="00EF62F6" w:rsidP="0041088A">
            <w:pPr>
              <w:ind w:right="261"/>
              <w:jc w:val="both"/>
              <w:rPr>
                <w:color w:val="FF0000"/>
                <w:sz w:val="22"/>
                <w:szCs w:val="22"/>
              </w:rPr>
            </w:pPr>
            <w:r w:rsidRPr="00D0118F">
              <w:rPr>
                <w:color w:val="FF0000"/>
                <w:sz w:val="22"/>
                <w:szCs w:val="22"/>
              </w:rPr>
              <w:t>Телефон: +7(812)707-33-30</w:t>
            </w:r>
          </w:p>
          <w:p w14:paraId="27BB0AF3" w14:textId="77777777" w:rsidR="00EF62F6" w:rsidRPr="00D0118F" w:rsidRDefault="00EF62F6" w:rsidP="0041088A">
            <w:pPr>
              <w:ind w:right="261"/>
              <w:jc w:val="both"/>
              <w:rPr>
                <w:color w:val="FF0000"/>
                <w:sz w:val="22"/>
                <w:szCs w:val="22"/>
              </w:rPr>
            </w:pPr>
            <w:r w:rsidRPr="00D0118F">
              <w:rPr>
                <w:color w:val="FF0000"/>
                <w:sz w:val="22"/>
                <w:szCs w:val="22"/>
              </w:rPr>
              <w:t>р/с: 40601810200003000000</w:t>
            </w:r>
          </w:p>
          <w:p w14:paraId="4D9FDEB3" w14:textId="77777777" w:rsidR="00EF62F6" w:rsidRPr="00321A93" w:rsidRDefault="00EF62F6" w:rsidP="0041088A">
            <w:pPr>
              <w:pStyle w:val="af2"/>
              <w:jc w:val="both"/>
              <w:rPr>
                <w:b/>
                <w:color w:val="FF0000"/>
                <w:sz w:val="22"/>
                <w:szCs w:val="22"/>
              </w:rPr>
            </w:pPr>
            <w:r w:rsidRPr="00D0118F">
              <w:rPr>
                <w:color w:val="FF0000"/>
                <w:sz w:val="22"/>
                <w:szCs w:val="22"/>
              </w:rPr>
              <w:t>Лицевой счет № 0601204</w:t>
            </w:r>
            <w:r w:rsidRPr="00321A93">
              <w:rPr>
                <w:color w:val="FF0000"/>
                <w:sz w:val="22"/>
                <w:szCs w:val="22"/>
              </w:rPr>
              <w:t xml:space="preserve">Банк: Северо-Западное ГУ Банка России г. Санкт-Петербург//УФК по г.Санкт-Петербургу, г.Санкт-Петербург </w:t>
            </w:r>
          </w:p>
          <w:p w14:paraId="092F4B61"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БИК: 014030106</w:t>
            </w:r>
          </w:p>
          <w:p w14:paraId="766B6D40" w14:textId="77777777" w:rsidR="00EF62F6" w:rsidRPr="00321A93" w:rsidRDefault="00EF62F6" w:rsidP="0041088A">
            <w:pPr>
              <w:tabs>
                <w:tab w:val="left" w:pos="313"/>
                <w:tab w:val="left" w:pos="607"/>
              </w:tabs>
              <w:ind w:right="261"/>
              <w:jc w:val="both"/>
              <w:rPr>
                <w:color w:val="FF0000"/>
                <w:sz w:val="22"/>
                <w:szCs w:val="22"/>
              </w:rPr>
            </w:pPr>
          </w:p>
          <w:p w14:paraId="124B261E"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Директор</w:t>
            </w:r>
          </w:p>
          <w:p w14:paraId="6801F5BB" w14:textId="77777777" w:rsidR="00EF62F6" w:rsidRPr="00321A93" w:rsidRDefault="00EF62F6" w:rsidP="0041088A">
            <w:pPr>
              <w:tabs>
                <w:tab w:val="left" w:pos="313"/>
                <w:tab w:val="left" w:pos="607"/>
              </w:tabs>
              <w:ind w:right="261"/>
              <w:jc w:val="both"/>
              <w:rPr>
                <w:color w:val="FF0000"/>
                <w:sz w:val="22"/>
                <w:szCs w:val="22"/>
              </w:rPr>
            </w:pPr>
          </w:p>
          <w:p w14:paraId="2E3D06EA"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_____________</w:t>
            </w:r>
            <w:r>
              <w:rPr>
                <w:color w:val="FF0000"/>
                <w:sz w:val="22"/>
                <w:szCs w:val="22"/>
              </w:rPr>
              <w:t>_________</w:t>
            </w:r>
            <w:r w:rsidRPr="00321A93">
              <w:rPr>
                <w:color w:val="FF0000"/>
                <w:sz w:val="22"/>
                <w:szCs w:val="22"/>
              </w:rPr>
              <w:t>__</w:t>
            </w:r>
            <w:r>
              <w:t xml:space="preserve"> </w:t>
            </w:r>
            <w:r w:rsidRPr="00D0118F">
              <w:rPr>
                <w:color w:val="FF0000"/>
                <w:sz w:val="22"/>
                <w:szCs w:val="22"/>
              </w:rPr>
              <w:t>Королева И.В.</w:t>
            </w:r>
          </w:p>
          <w:p w14:paraId="763EFBC6" w14:textId="77777777" w:rsidR="00EF62F6" w:rsidRPr="00321A93" w:rsidRDefault="00EF62F6" w:rsidP="0041088A">
            <w:pPr>
              <w:tabs>
                <w:tab w:val="left" w:pos="313"/>
                <w:tab w:val="left" w:pos="607"/>
              </w:tabs>
              <w:ind w:right="261"/>
              <w:jc w:val="both"/>
              <w:rPr>
                <w:color w:val="FF0000"/>
                <w:sz w:val="22"/>
                <w:szCs w:val="22"/>
              </w:rPr>
            </w:pPr>
            <w:r>
              <w:rPr>
                <w:color w:val="FF0000"/>
                <w:sz w:val="22"/>
                <w:szCs w:val="22"/>
              </w:rPr>
              <w:t>«_____»_________________2024</w:t>
            </w:r>
            <w:r w:rsidRPr="00321A93">
              <w:rPr>
                <w:color w:val="FF0000"/>
                <w:sz w:val="22"/>
                <w:szCs w:val="22"/>
              </w:rPr>
              <w:t xml:space="preserve">     год</w:t>
            </w:r>
          </w:p>
          <w:p w14:paraId="694DC0AE" w14:textId="77777777" w:rsidR="00EF62F6" w:rsidRPr="00321A93" w:rsidRDefault="00EF62F6" w:rsidP="0041088A">
            <w:pPr>
              <w:pStyle w:val="ConsPlusNonformat0"/>
              <w:ind w:right="261" w:firstLine="709"/>
              <w:jc w:val="both"/>
              <w:rPr>
                <w:rFonts w:ascii="Times New Roman" w:hAnsi="Times New Roman" w:cs="Times New Roman"/>
                <w:color w:val="FF0000"/>
              </w:rPr>
            </w:pPr>
            <w:r w:rsidRPr="00321A93">
              <w:rPr>
                <w:rFonts w:ascii="Times New Roman" w:hAnsi="Times New Roman" w:cs="Times New Roman"/>
                <w:color w:val="FF0000"/>
              </w:rPr>
              <w:t>м.п.</w:t>
            </w:r>
          </w:p>
          <w:p w14:paraId="66E5C6D3" w14:textId="77777777" w:rsidR="00EF62F6" w:rsidRPr="00C27418" w:rsidRDefault="00EF62F6" w:rsidP="0041088A">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21" w:type="pct"/>
          </w:tcPr>
          <w:p w14:paraId="180970E9" w14:textId="77777777" w:rsidR="00EF62F6" w:rsidRPr="000A6927" w:rsidRDefault="00EF62F6" w:rsidP="0041088A">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3D3D4F78" w14:textId="77777777" w:rsidR="00EF62F6" w:rsidRPr="000A6927" w:rsidRDefault="00EF62F6" w:rsidP="0041088A">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14:paraId="741E8A9A"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2B8383F"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00529DEF"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C819384"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120529EA"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6B25BAB7"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2178EDFA"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374E4E16"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521679A8"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43460FCD"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71D90948" w14:textId="77777777" w:rsidR="00EF62F6" w:rsidRPr="000A6927" w:rsidRDefault="00EF62F6" w:rsidP="0041088A">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2E45F8E2" w14:textId="77777777" w:rsidR="00EF62F6" w:rsidRPr="000A6927" w:rsidRDefault="00EF62F6" w:rsidP="0041088A">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4D69B4F7" w14:textId="77777777" w:rsidR="00EF62F6" w:rsidRPr="000A6927" w:rsidRDefault="00EF62F6" w:rsidP="0041088A">
            <w:pPr>
              <w:tabs>
                <w:tab w:val="left" w:pos="313"/>
                <w:tab w:val="left" w:pos="607"/>
              </w:tabs>
              <w:rPr>
                <w:color w:val="FF0000"/>
                <w:sz w:val="22"/>
                <w:szCs w:val="22"/>
                <w:highlight w:val="yellow"/>
              </w:rPr>
            </w:pPr>
          </w:p>
          <w:p w14:paraId="6B5050C7" w14:textId="77777777" w:rsidR="00EF62F6" w:rsidRPr="000A6927" w:rsidRDefault="00EF62F6" w:rsidP="0041088A">
            <w:pPr>
              <w:tabs>
                <w:tab w:val="left" w:pos="313"/>
                <w:tab w:val="left" w:pos="607"/>
              </w:tabs>
              <w:rPr>
                <w:color w:val="FF0000"/>
                <w:sz w:val="22"/>
                <w:szCs w:val="22"/>
                <w:highlight w:val="yellow"/>
              </w:rPr>
            </w:pPr>
            <w:r w:rsidRPr="000A6927">
              <w:rPr>
                <w:color w:val="FF0000"/>
                <w:sz w:val="22"/>
                <w:szCs w:val="22"/>
                <w:highlight w:val="yellow"/>
              </w:rPr>
              <w:t>ФИО</w:t>
            </w:r>
          </w:p>
          <w:p w14:paraId="0337D576" w14:textId="77777777" w:rsidR="00EF62F6" w:rsidRPr="000A6927" w:rsidRDefault="00EF62F6" w:rsidP="0041088A">
            <w:pPr>
              <w:tabs>
                <w:tab w:val="left" w:pos="313"/>
                <w:tab w:val="left" w:pos="607"/>
              </w:tabs>
              <w:rPr>
                <w:color w:val="FF0000"/>
                <w:sz w:val="22"/>
                <w:szCs w:val="22"/>
                <w:highlight w:val="yellow"/>
              </w:rPr>
            </w:pPr>
          </w:p>
          <w:p w14:paraId="1004CA64" w14:textId="77777777" w:rsidR="00EF62F6" w:rsidRPr="000A6927" w:rsidRDefault="00EF62F6" w:rsidP="0041088A">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14:paraId="4BE17144" w14:textId="77777777" w:rsidR="00BE1A74" w:rsidRPr="00EF62F6" w:rsidRDefault="00BE1A74" w:rsidP="00BE12A3">
      <w:pPr>
        <w:jc w:val="both"/>
      </w:pPr>
    </w:p>
    <w:p w14:paraId="22C31A9E" w14:textId="77777777" w:rsidR="00BE12A3" w:rsidRPr="00EF62F6" w:rsidRDefault="00BE12A3" w:rsidP="00BE12A3">
      <w:pPr>
        <w:spacing w:after="160" w:line="259" w:lineRule="auto"/>
      </w:pPr>
      <w:r w:rsidRPr="00EF62F6">
        <w:br w:type="page"/>
      </w:r>
    </w:p>
    <w:p w14:paraId="31E0DBDE" w14:textId="77777777" w:rsidR="00C55E72" w:rsidRPr="00EF62F6" w:rsidRDefault="00C55E72" w:rsidP="00BE12A3">
      <w:pPr>
        <w:jc w:val="right"/>
        <w:sectPr w:rsidR="00C55E72" w:rsidRPr="00EF62F6" w:rsidSect="00017015">
          <w:pgSz w:w="16838" w:h="11906" w:orient="landscape"/>
          <w:pgMar w:top="851" w:right="1134" w:bottom="709" w:left="1134" w:header="709" w:footer="709" w:gutter="0"/>
          <w:cols w:space="708"/>
          <w:docGrid w:linePitch="360"/>
        </w:sectPr>
      </w:pPr>
    </w:p>
    <w:p w14:paraId="1A5F9D88"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12B21A0" w14:textId="704BC8F6"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w:t>
      </w:r>
      <w:r w:rsidR="00EF62F6">
        <w:t>2024</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EF62F6">
        <w:rPr>
          <w:rFonts w:ascii="Times New Roman" w:hAnsi="Times New Roman" w:cs="Times New Roman"/>
          <w:sz w:val="24"/>
          <w:szCs w:val="24"/>
        </w:rPr>
        <w:t>569-</w:t>
      </w:r>
    </w:p>
    <w:p w14:paraId="4EB5F24E" w14:textId="77777777" w:rsidR="00BE12A3" w:rsidRPr="001266BC" w:rsidRDefault="00BE12A3" w:rsidP="00BE12A3">
      <w:pPr>
        <w:jc w:val="right"/>
      </w:pPr>
    </w:p>
    <w:p w14:paraId="351D8BDA" w14:textId="7E350C65" w:rsidR="00BE12A3" w:rsidRDefault="00BE12A3" w:rsidP="00BE12A3">
      <w:pPr>
        <w:jc w:val="center"/>
        <w:rPr>
          <w:b/>
        </w:rPr>
      </w:pPr>
      <w:r w:rsidRPr="004F0647">
        <w:rPr>
          <w:b/>
        </w:rPr>
        <w:t>Техническое задание</w:t>
      </w:r>
    </w:p>
    <w:p w14:paraId="54297B12" w14:textId="56634F75" w:rsidR="00D95ABB" w:rsidRDefault="00D95ABB" w:rsidP="00BE12A3">
      <w:pPr>
        <w:jc w:val="center"/>
        <w:rPr>
          <w:b/>
        </w:rPr>
      </w:pPr>
    </w:p>
    <w:p w14:paraId="3AEC2740" w14:textId="10AAA3BC" w:rsidR="00D95ABB" w:rsidRDefault="00D95ABB" w:rsidP="00BE12A3">
      <w:pPr>
        <w:jc w:val="center"/>
        <w:rPr>
          <w:b/>
        </w:rPr>
      </w:pPr>
    </w:p>
    <w:p w14:paraId="7D5822D5" w14:textId="77777777" w:rsidR="00D95ABB" w:rsidRPr="004F0647" w:rsidRDefault="00D95ABB" w:rsidP="00BE12A3">
      <w:pPr>
        <w:jc w:val="center"/>
        <w:rPr>
          <w:b/>
        </w:rPr>
      </w:pPr>
    </w:p>
    <w:p w14:paraId="498B0B27" w14:textId="77777777" w:rsidR="00BE12A3" w:rsidRPr="004F0647" w:rsidRDefault="00BE12A3" w:rsidP="00BE12A3">
      <w:pPr>
        <w:jc w:val="both"/>
      </w:pPr>
      <w:r w:rsidRPr="004F0647">
        <w:t xml:space="preserve"> </w:t>
      </w:r>
    </w:p>
    <w:p w14:paraId="7637B2A7" w14:textId="77777777" w:rsidR="00BE12A3" w:rsidRPr="00127ACC" w:rsidRDefault="00BE12A3" w:rsidP="00E331CF">
      <w:pPr>
        <w:pStyle w:val="a5"/>
        <w:numPr>
          <w:ilvl w:val="0"/>
          <w:numId w:val="1"/>
        </w:numPr>
        <w:rPr>
          <w:rFonts w:ascii="Times New Roman" w:hAnsi="Times New Roman" w:cs="Times New Roman"/>
          <w:sz w:val="24"/>
          <w:szCs w:val="24"/>
        </w:rPr>
      </w:pPr>
      <w:r w:rsidRPr="00127ACC">
        <w:rPr>
          <w:rFonts w:ascii="Times New Roman" w:hAnsi="Times New Roman" w:cs="Times New Roman"/>
          <w:sz w:val="24"/>
          <w:szCs w:val="24"/>
        </w:rPr>
        <w:t xml:space="preserve">Требования к </w:t>
      </w:r>
      <w:r w:rsidR="00B46C92" w:rsidRPr="00127ACC">
        <w:rPr>
          <w:rFonts w:ascii="Times New Roman" w:hAnsi="Times New Roman" w:cs="Times New Roman"/>
          <w:sz w:val="24"/>
          <w:szCs w:val="24"/>
        </w:rPr>
        <w:t>оказываемым услугам</w:t>
      </w:r>
      <w:r w:rsidRPr="00127ACC">
        <w:rPr>
          <w:rFonts w:ascii="Times New Roman" w:hAnsi="Times New Roman" w:cs="Times New Roman"/>
          <w:sz w:val="24"/>
          <w:szCs w:val="24"/>
        </w:rPr>
        <w:t>:</w:t>
      </w:r>
      <w:r w:rsidR="00146D70" w:rsidRPr="00127ACC">
        <w:rPr>
          <w:rFonts w:ascii="Times New Roman" w:hAnsi="Times New Roman" w:cs="Times New Roman"/>
          <w:sz w:val="24"/>
          <w:szCs w:val="24"/>
        </w:rPr>
        <w:t xml:space="preserve"> </w:t>
      </w:r>
    </w:p>
    <w:p w14:paraId="59C81B0A" w14:textId="77777777" w:rsidR="00E331CF" w:rsidRPr="002F5E7B" w:rsidRDefault="00E331CF" w:rsidP="00E331CF">
      <w:pPr>
        <w:ind w:firstLine="567"/>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691"/>
        <w:gridCol w:w="6849"/>
      </w:tblGrid>
      <w:tr w:rsidR="00A1486F" w:rsidRPr="002F5E7B" w14:paraId="70C376A3" w14:textId="77777777" w:rsidTr="00A1486F">
        <w:trPr>
          <w:trHeight w:val="265"/>
        </w:trPr>
        <w:tc>
          <w:tcPr>
            <w:tcW w:w="423" w:type="pct"/>
          </w:tcPr>
          <w:p w14:paraId="6CC22519" w14:textId="77777777" w:rsidR="00A1486F" w:rsidRPr="002F5E7B" w:rsidRDefault="00A1486F" w:rsidP="005E5A07">
            <w:pPr>
              <w:tabs>
                <w:tab w:val="left" w:pos="345"/>
              </w:tabs>
              <w:ind w:left="-963" w:firstLine="63"/>
              <w:rPr>
                <w:sz w:val="18"/>
                <w:szCs w:val="18"/>
              </w:rPr>
            </w:pPr>
            <w:r w:rsidRPr="002F5E7B">
              <w:rPr>
                <w:sz w:val="18"/>
                <w:szCs w:val="18"/>
              </w:rPr>
              <w:tab/>
              <w:t>п/п</w:t>
            </w:r>
          </w:p>
        </w:tc>
        <w:tc>
          <w:tcPr>
            <w:tcW w:w="891" w:type="pct"/>
            <w:vAlign w:val="center"/>
          </w:tcPr>
          <w:p w14:paraId="6F162172" w14:textId="7F467650" w:rsidR="00A1486F" w:rsidRPr="00017015" w:rsidRDefault="00A1486F" w:rsidP="005E5A07">
            <w:pPr>
              <w:jc w:val="center"/>
              <w:rPr>
                <w:color w:val="FF0000"/>
                <w:sz w:val="18"/>
                <w:szCs w:val="18"/>
              </w:rPr>
            </w:pPr>
            <w:r w:rsidRPr="00017015">
              <w:rPr>
                <w:color w:val="FF0000"/>
                <w:sz w:val="18"/>
                <w:szCs w:val="18"/>
              </w:rPr>
              <w:t>Наименование</w:t>
            </w:r>
            <w:r>
              <w:rPr>
                <w:color w:val="FF0000"/>
                <w:sz w:val="18"/>
                <w:szCs w:val="18"/>
              </w:rPr>
              <w:t xml:space="preserve"> услуги</w:t>
            </w:r>
          </w:p>
        </w:tc>
        <w:tc>
          <w:tcPr>
            <w:tcW w:w="3686" w:type="pct"/>
            <w:vAlign w:val="center"/>
          </w:tcPr>
          <w:p w14:paraId="3F0E0BE0" w14:textId="6150E327" w:rsidR="00A1486F" w:rsidRPr="00017015" w:rsidRDefault="00A1486F" w:rsidP="005E5A07">
            <w:pPr>
              <w:jc w:val="center"/>
              <w:rPr>
                <w:color w:val="FF0000"/>
                <w:sz w:val="18"/>
                <w:szCs w:val="18"/>
              </w:rPr>
            </w:pPr>
            <w:r w:rsidRPr="007931C0">
              <w:rPr>
                <w:color w:val="FF0000"/>
                <w:sz w:val="18"/>
                <w:szCs w:val="18"/>
              </w:rPr>
              <w:t>Техническое описание (функциональные характеристики (потребительские свойства) или качественные характеристики услуг)</w:t>
            </w:r>
          </w:p>
        </w:tc>
      </w:tr>
      <w:tr w:rsidR="00A1486F" w:rsidRPr="002F5E7B" w14:paraId="7F962514" w14:textId="77777777" w:rsidTr="00A1486F">
        <w:trPr>
          <w:trHeight w:val="524"/>
        </w:trPr>
        <w:tc>
          <w:tcPr>
            <w:tcW w:w="423" w:type="pct"/>
          </w:tcPr>
          <w:p w14:paraId="15AB4055" w14:textId="77777777" w:rsidR="00A1486F" w:rsidRPr="00017015" w:rsidRDefault="00A1486F" w:rsidP="005E5A07">
            <w:pPr>
              <w:rPr>
                <w:color w:val="FF0000"/>
                <w:sz w:val="18"/>
                <w:szCs w:val="18"/>
              </w:rPr>
            </w:pPr>
            <w:r w:rsidRPr="00017015">
              <w:rPr>
                <w:color w:val="FF0000"/>
                <w:sz w:val="18"/>
                <w:szCs w:val="18"/>
              </w:rPr>
              <w:t>1</w:t>
            </w:r>
          </w:p>
        </w:tc>
        <w:tc>
          <w:tcPr>
            <w:tcW w:w="891" w:type="pct"/>
          </w:tcPr>
          <w:p w14:paraId="65CFACC2" w14:textId="24D8D988" w:rsidR="00A1486F" w:rsidRPr="00017015" w:rsidRDefault="00A1486F" w:rsidP="005E5A07">
            <w:pPr>
              <w:rPr>
                <w:color w:val="FF0000"/>
                <w:sz w:val="18"/>
                <w:szCs w:val="18"/>
              </w:rPr>
            </w:pPr>
            <w:r w:rsidRPr="00020AAC">
              <w:rPr>
                <w:color w:val="FF0000"/>
                <w:sz w:val="18"/>
                <w:szCs w:val="18"/>
              </w:rPr>
              <w:t>Оценка профессиональных рисков на рабочих местах</w:t>
            </w:r>
          </w:p>
        </w:tc>
        <w:tc>
          <w:tcPr>
            <w:tcW w:w="3686" w:type="pct"/>
          </w:tcPr>
          <w:p w14:paraId="7176FCCD" w14:textId="05C250F8" w:rsidR="00A1486F" w:rsidRPr="004C5E63" w:rsidRDefault="00A1486F" w:rsidP="00A1486F">
            <w:pPr>
              <w:tabs>
                <w:tab w:val="left" w:pos="426"/>
              </w:tabs>
              <w:ind w:firstLine="540"/>
              <w:jc w:val="both"/>
            </w:pPr>
            <w:r>
              <w:t xml:space="preserve"> </w:t>
            </w:r>
            <w:r w:rsidRPr="004C5E63">
              <w:t>Единицей услуги является оценка профессиональных рисков на одном рабочем месте, на котором фактически производилась идентификация, анализ и прогноз вероятности возникновения профессиональных рисков.</w:t>
            </w:r>
          </w:p>
          <w:p w14:paraId="65F0BF49" w14:textId="38E41F4D" w:rsidR="00A1486F" w:rsidRPr="004C5E63" w:rsidRDefault="00A1486F" w:rsidP="00A1486F">
            <w:pPr>
              <w:tabs>
                <w:tab w:val="left" w:pos="426"/>
              </w:tabs>
              <w:ind w:firstLine="540"/>
              <w:jc w:val="both"/>
            </w:pPr>
            <w:r w:rsidRPr="004C5E63">
              <w:t>При оказании услуг Исполнитель должен соблюдать:</w:t>
            </w:r>
          </w:p>
          <w:p w14:paraId="5FE73D3E" w14:textId="77777777" w:rsidR="00A1486F" w:rsidRPr="00B74BC3" w:rsidRDefault="00A1486F" w:rsidP="00A1486F">
            <w:pPr>
              <w:tabs>
                <w:tab w:val="left" w:pos="426"/>
              </w:tabs>
              <w:ind w:firstLine="540"/>
              <w:jc w:val="both"/>
            </w:pPr>
            <w:r w:rsidRPr="004C5E63">
              <w:t>- Национальный стандарт РФ ГОСТ Р 12.0.010- 2009 «Система стандартов безопасности труда. Системы управления охраной труда.</w:t>
            </w:r>
            <w:r w:rsidRPr="00B74BC3">
              <w:t xml:space="preserve"> Определение опасностей и оценка рисков»;</w:t>
            </w:r>
          </w:p>
          <w:p w14:paraId="452558AD" w14:textId="77777777" w:rsidR="00A1486F" w:rsidRPr="00B74BC3" w:rsidRDefault="00A1486F" w:rsidP="00A1486F">
            <w:pPr>
              <w:tabs>
                <w:tab w:val="left" w:pos="426"/>
              </w:tabs>
              <w:ind w:firstLine="540"/>
              <w:jc w:val="both"/>
            </w:pPr>
            <w:r w:rsidRPr="00B74BC3">
              <w:t>- Приказ Минтруда России от 28.12.2021 N 926 "Об утверждении Рекомендаций по выбору методов оценки уровней профессиональных рисков и по снижению уровней таких рисков"</w:t>
            </w:r>
          </w:p>
          <w:p w14:paraId="44C7C6EE" w14:textId="77777777" w:rsidR="00A1486F" w:rsidRPr="00B74BC3" w:rsidRDefault="00A1486F" w:rsidP="00A1486F">
            <w:pPr>
              <w:tabs>
                <w:tab w:val="left" w:pos="426"/>
              </w:tabs>
              <w:ind w:firstLine="540"/>
              <w:jc w:val="both"/>
            </w:pPr>
            <w:r w:rsidRPr="00B74BC3">
              <w:t>- ГОСТ 12.0.230.4-2018 Система стандартов безопасности труда. Системы управления охраной труда. Методы идентификации опасностей на различных этапах выполнения работ;</w:t>
            </w:r>
          </w:p>
          <w:p w14:paraId="3F276962" w14:textId="77777777" w:rsidR="00A1486F" w:rsidRPr="00B74BC3" w:rsidRDefault="00A1486F" w:rsidP="00A1486F">
            <w:pPr>
              <w:tabs>
                <w:tab w:val="left" w:pos="426"/>
              </w:tabs>
              <w:ind w:firstLine="540"/>
              <w:jc w:val="both"/>
            </w:pPr>
            <w:r w:rsidRPr="00B74BC3">
              <w:t>- ГОСТ 12.0.230.5-2018 Система стандартов безопасности труда. Системы управления охраной труда. Методы оценки риска для обеспечения безопасности выполнения работ;</w:t>
            </w:r>
          </w:p>
          <w:p w14:paraId="6602B508" w14:textId="77777777" w:rsidR="00A1486F" w:rsidRPr="00B74BC3" w:rsidRDefault="00A1486F" w:rsidP="00A1486F">
            <w:pPr>
              <w:tabs>
                <w:tab w:val="left" w:pos="426"/>
              </w:tabs>
              <w:ind w:firstLine="540"/>
              <w:jc w:val="both"/>
            </w:pPr>
            <w:r w:rsidRPr="00B74BC3">
              <w:t>- Приказа Минтруда России от 29.10.2021 N 776н "Об утверждении Примерного положения о системе управления охраной труда".</w:t>
            </w:r>
          </w:p>
          <w:p w14:paraId="10E7EB58" w14:textId="2291AF35" w:rsidR="00A1486F" w:rsidRPr="00B74BC3" w:rsidRDefault="00A1486F" w:rsidP="00A1486F">
            <w:pPr>
              <w:tabs>
                <w:tab w:val="left" w:pos="426"/>
              </w:tabs>
              <w:ind w:firstLine="540"/>
              <w:jc w:val="both"/>
            </w:pPr>
            <w:r w:rsidRPr="00B74BC3">
              <w:t>Время оказания услуг: оценка профессиональных рисков осуществляется в рабочее время с 9-00 до 17-00, перерыв с 13-00 до 14-00.</w:t>
            </w:r>
          </w:p>
          <w:p w14:paraId="2C3C56FA" w14:textId="49FB3CC0" w:rsidR="00A1486F" w:rsidRPr="00B74BC3" w:rsidRDefault="00A1486F" w:rsidP="00A1486F">
            <w:pPr>
              <w:tabs>
                <w:tab w:val="left" w:pos="426"/>
              </w:tabs>
              <w:ind w:firstLine="540"/>
              <w:jc w:val="both"/>
            </w:pPr>
            <w:r w:rsidRPr="00B74BC3">
              <w:t>Исполнитель обязан оказывать услугу по оценке профессиональных рисков с выездом на рабочие места Заказчика.</w:t>
            </w:r>
          </w:p>
          <w:p w14:paraId="21E17DA7" w14:textId="465669F1" w:rsidR="00A1486F" w:rsidRPr="00B74BC3" w:rsidRDefault="00A1486F" w:rsidP="00A1486F">
            <w:pPr>
              <w:tabs>
                <w:tab w:val="left" w:pos="426"/>
              </w:tabs>
              <w:ind w:firstLine="540"/>
              <w:jc w:val="both"/>
            </w:pPr>
            <w:r w:rsidRPr="00B74BC3">
              <w:t>В ходе оказания услуг Исполнитель должен:</w:t>
            </w:r>
          </w:p>
          <w:p w14:paraId="629E386C" w14:textId="77777777" w:rsidR="00A1486F" w:rsidRPr="00B74BC3" w:rsidRDefault="00A1486F" w:rsidP="00A1486F">
            <w:pPr>
              <w:tabs>
                <w:tab w:val="left" w:pos="426"/>
              </w:tabs>
              <w:ind w:firstLine="540"/>
              <w:jc w:val="both"/>
            </w:pPr>
            <w:r w:rsidRPr="00B74BC3">
              <w:t>- организовать и провести консультацию с руководителями и специалистами подразделений по порядку проведения оценки профессиональных рисков;</w:t>
            </w:r>
          </w:p>
          <w:p w14:paraId="6AE76F62" w14:textId="77777777" w:rsidR="00A1486F" w:rsidRPr="00B74BC3" w:rsidRDefault="00A1486F" w:rsidP="00A1486F">
            <w:pPr>
              <w:tabs>
                <w:tab w:val="left" w:pos="426"/>
              </w:tabs>
              <w:ind w:firstLine="540"/>
              <w:jc w:val="both"/>
            </w:pPr>
            <w:r w:rsidRPr="00B74BC3">
              <w:t>- провести процесс идентификации опасностей на рабочих местах при выполнении всех видов работ в условиях нормального режима трудовой деятельности;</w:t>
            </w:r>
          </w:p>
          <w:p w14:paraId="4BA8EEDF" w14:textId="77777777" w:rsidR="00A1486F" w:rsidRPr="00B74BC3" w:rsidRDefault="00A1486F" w:rsidP="00A1486F">
            <w:pPr>
              <w:tabs>
                <w:tab w:val="left" w:pos="426"/>
              </w:tabs>
              <w:ind w:firstLine="540"/>
              <w:jc w:val="both"/>
            </w:pPr>
            <w:r w:rsidRPr="00B74BC3">
              <w:t>- проводить встречи, совещания, опросы и разъяснения работникам заказчика по процессу оценки и управления профессиональными рисками;</w:t>
            </w:r>
          </w:p>
          <w:p w14:paraId="2AE0CCFC" w14:textId="77777777" w:rsidR="00A1486F" w:rsidRPr="00B74BC3" w:rsidRDefault="00A1486F" w:rsidP="00A1486F">
            <w:pPr>
              <w:tabs>
                <w:tab w:val="left" w:pos="426"/>
              </w:tabs>
              <w:ind w:firstLine="540"/>
              <w:jc w:val="both"/>
            </w:pPr>
            <w:r w:rsidRPr="00B74BC3">
              <w:lastRenderedPageBreak/>
              <w:t>- организовать и провести количественную оценку рисков идентифицированных опасностей с определением уровней и допустимости рисков на рабочих местах. Определение уровней и допустимости рисков проводится по согласованию с Заказчиком;</w:t>
            </w:r>
          </w:p>
          <w:p w14:paraId="0D24AF93" w14:textId="77777777" w:rsidR="00A1486F" w:rsidRPr="00B74BC3" w:rsidRDefault="00A1486F" w:rsidP="00A1486F">
            <w:pPr>
              <w:tabs>
                <w:tab w:val="left" w:pos="426"/>
              </w:tabs>
              <w:ind w:firstLine="540"/>
              <w:jc w:val="both"/>
            </w:pPr>
            <w:r w:rsidRPr="00B74BC3">
              <w:t>- провести анализ и согласование результатов оценки рисков;</w:t>
            </w:r>
          </w:p>
          <w:p w14:paraId="53704D94" w14:textId="77777777" w:rsidR="00A1486F" w:rsidRPr="00B74BC3" w:rsidRDefault="00A1486F" w:rsidP="00A1486F">
            <w:pPr>
              <w:tabs>
                <w:tab w:val="left" w:pos="426"/>
              </w:tabs>
              <w:ind w:firstLine="540"/>
              <w:jc w:val="both"/>
            </w:pPr>
            <w:r w:rsidRPr="00B74BC3">
              <w:t xml:space="preserve">- разработать Методику по идентификации, оценке и управлению профессиональными рисками </w:t>
            </w:r>
            <w:r w:rsidRPr="00EC6684">
              <w:t>в Государственное бюджетное общеобразовательное учреждение средняя общеобразовательная школа № 569 Невского района Санкт-Петербурга.</w:t>
            </w:r>
          </w:p>
          <w:p w14:paraId="165D02EE" w14:textId="77777777" w:rsidR="00A1486F" w:rsidRPr="00B74BC3" w:rsidRDefault="00A1486F" w:rsidP="00A1486F">
            <w:pPr>
              <w:tabs>
                <w:tab w:val="left" w:pos="426"/>
              </w:tabs>
              <w:ind w:firstLine="540"/>
              <w:jc w:val="both"/>
            </w:pPr>
            <w:r w:rsidRPr="00B74BC3">
              <w:t>По требованию Заказчика Исполнитель обязан предоставлять обоснования результатов проведения оценки профессиональных рисков, давать работникам разъяснения по вопросам проведения оценки профессиональных рисков на их рабочих местах.</w:t>
            </w:r>
          </w:p>
          <w:p w14:paraId="094627FA" w14:textId="77777777" w:rsidR="00A1486F" w:rsidRPr="00B74BC3" w:rsidRDefault="00A1486F" w:rsidP="00A1486F">
            <w:pPr>
              <w:tabs>
                <w:tab w:val="left" w:pos="426"/>
              </w:tabs>
              <w:ind w:firstLine="540"/>
              <w:jc w:val="both"/>
            </w:pPr>
            <w:r w:rsidRPr="00B74BC3">
              <w:t>3.8. Заказчик в течение 10 (десяти) рабочих дней предоставляет по письменному запросу Исполнителя документацию по охране труда, необходимую для оказания услуг в соответствии с настоящим техническим заданием (действующие локальные документы, статистические данные, результаты специальной оценки условий труда и др.), в случаях, не противоречащих действующему законодательству.</w:t>
            </w:r>
          </w:p>
          <w:p w14:paraId="6378482F" w14:textId="7C2B145E" w:rsidR="00A1486F" w:rsidRPr="00B74BC3" w:rsidRDefault="00A1486F" w:rsidP="00A1486F">
            <w:pPr>
              <w:tabs>
                <w:tab w:val="left" w:pos="426"/>
              </w:tabs>
              <w:ind w:firstLine="540"/>
              <w:jc w:val="both"/>
            </w:pPr>
            <w:r w:rsidRPr="00B74BC3">
              <w:t>В рамках исполнения Контракта Исполнитель предоставляет пакет документов в печатном и электронном виде, который включает в себя:</w:t>
            </w:r>
          </w:p>
          <w:p w14:paraId="18760CEA" w14:textId="77777777" w:rsidR="00A1486F" w:rsidRPr="00B74BC3" w:rsidRDefault="00A1486F" w:rsidP="00A1486F">
            <w:pPr>
              <w:tabs>
                <w:tab w:val="left" w:pos="426"/>
              </w:tabs>
              <w:ind w:firstLine="540"/>
              <w:jc w:val="both"/>
            </w:pPr>
            <w:r w:rsidRPr="00B74BC3">
              <w:t>1) Перечни идентифицированных опасностей на рабочих местах, по подразделениям и по учреждению в целом;</w:t>
            </w:r>
          </w:p>
          <w:p w14:paraId="03DA3EAF" w14:textId="77777777" w:rsidR="00A1486F" w:rsidRPr="00B74BC3" w:rsidRDefault="00A1486F" w:rsidP="00A1486F">
            <w:pPr>
              <w:tabs>
                <w:tab w:val="left" w:pos="426"/>
              </w:tabs>
              <w:ind w:firstLine="540"/>
              <w:jc w:val="both"/>
            </w:pPr>
            <w:r w:rsidRPr="00B74BC3">
              <w:t>2) Карты оценки рисков, с указанием перечня опасностей, вероятности наступления, тяжести последствий и частоты их возникновения, а также уровней рисков;</w:t>
            </w:r>
          </w:p>
          <w:p w14:paraId="66A37299" w14:textId="77777777" w:rsidR="00A1486F" w:rsidRPr="00B74BC3" w:rsidRDefault="00A1486F" w:rsidP="00A1486F">
            <w:pPr>
              <w:tabs>
                <w:tab w:val="left" w:pos="426"/>
              </w:tabs>
              <w:ind w:firstLine="540"/>
              <w:jc w:val="both"/>
            </w:pPr>
            <w:r w:rsidRPr="00B74BC3">
              <w:t>3) Сводный перечень карт оценки рисков по подразделениям;</w:t>
            </w:r>
          </w:p>
          <w:p w14:paraId="27704C2C" w14:textId="77777777" w:rsidR="00A1486F" w:rsidRPr="00B74BC3" w:rsidRDefault="00A1486F" w:rsidP="00A1486F">
            <w:pPr>
              <w:tabs>
                <w:tab w:val="left" w:pos="426"/>
              </w:tabs>
              <w:ind w:firstLine="540"/>
              <w:jc w:val="both"/>
            </w:pPr>
            <w:r w:rsidRPr="00B74BC3">
              <w:t>4) Карты оценки профессиональных рисков по суммарному и по среднему баллу по подразделениям;</w:t>
            </w:r>
          </w:p>
          <w:p w14:paraId="1A26FFBD" w14:textId="77777777" w:rsidR="00A1486F" w:rsidRPr="00B74BC3" w:rsidRDefault="00A1486F" w:rsidP="00A1486F">
            <w:pPr>
              <w:tabs>
                <w:tab w:val="left" w:pos="426"/>
              </w:tabs>
              <w:ind w:firstLine="540"/>
              <w:jc w:val="both"/>
            </w:pPr>
            <w:r w:rsidRPr="00B74BC3">
              <w:t>5) План мероприятий по результатам оценки профессиональных рисков;</w:t>
            </w:r>
          </w:p>
          <w:p w14:paraId="652DC1A3" w14:textId="77777777" w:rsidR="00A1486F" w:rsidRPr="00B74BC3" w:rsidRDefault="00A1486F" w:rsidP="00A1486F">
            <w:pPr>
              <w:tabs>
                <w:tab w:val="left" w:pos="426"/>
              </w:tabs>
              <w:ind w:firstLine="540"/>
              <w:jc w:val="both"/>
            </w:pPr>
            <w:r w:rsidRPr="00B74BC3">
              <w:t xml:space="preserve">6) Методика по идентификации, оценке и управлению профессиональными рисками в </w:t>
            </w:r>
            <w:r w:rsidRPr="00EC6684">
              <w:rPr>
                <w:szCs w:val="22"/>
              </w:rPr>
              <w:t>Государственное бюджетное общеобразовательное учреждение средняя общеобразовательная школа № 569 Невского района Санкт-Петербурга</w:t>
            </w:r>
            <w:r w:rsidRPr="00EC6684">
              <w:rPr>
                <w:sz w:val="28"/>
              </w:rPr>
              <w:t>;</w:t>
            </w:r>
          </w:p>
          <w:p w14:paraId="276A6B19" w14:textId="77777777" w:rsidR="00A1486F" w:rsidRPr="00B74BC3" w:rsidRDefault="00A1486F" w:rsidP="00A1486F">
            <w:pPr>
              <w:tabs>
                <w:tab w:val="left" w:pos="426"/>
              </w:tabs>
              <w:ind w:firstLine="540"/>
              <w:jc w:val="both"/>
            </w:pPr>
            <w:r w:rsidRPr="00B74BC3">
              <w:t>7) Положение об управлении профессиональными рисками.</w:t>
            </w:r>
          </w:p>
          <w:p w14:paraId="389B729A" w14:textId="1BB967D7" w:rsidR="00A1486F" w:rsidRPr="00B74BC3" w:rsidRDefault="00A1486F" w:rsidP="00A1486F">
            <w:pPr>
              <w:tabs>
                <w:tab w:val="left" w:pos="426"/>
              </w:tabs>
              <w:ind w:firstLine="540"/>
              <w:jc w:val="both"/>
            </w:pPr>
            <w:r w:rsidRPr="00B74BC3">
              <w:t xml:space="preserve">Методика по идентификации, оценке и управлению профессиональными рисками в </w:t>
            </w:r>
            <w:r w:rsidRPr="00EC6684">
              <w:rPr>
                <w:szCs w:val="22"/>
              </w:rPr>
              <w:t>Государственное бюджетное общеобразовательное учреждение средняя общеобразовательная школа № 569 Невского района Санкт-Петербурга</w:t>
            </w:r>
            <w:r w:rsidRPr="00EC6684">
              <w:rPr>
                <w:sz w:val="28"/>
              </w:rPr>
              <w:t xml:space="preserve"> </w:t>
            </w:r>
            <w:r w:rsidRPr="00B74BC3">
              <w:t>должна включать в себя:</w:t>
            </w:r>
          </w:p>
          <w:p w14:paraId="3E885397" w14:textId="77777777" w:rsidR="00A1486F" w:rsidRPr="00B74BC3" w:rsidRDefault="00A1486F" w:rsidP="00A1486F">
            <w:pPr>
              <w:tabs>
                <w:tab w:val="left" w:pos="426"/>
              </w:tabs>
              <w:ind w:firstLine="540"/>
              <w:jc w:val="both"/>
            </w:pPr>
            <w:r w:rsidRPr="00B74BC3">
              <w:t>- область применения;</w:t>
            </w:r>
          </w:p>
          <w:p w14:paraId="0EFB92F0" w14:textId="77777777" w:rsidR="00A1486F" w:rsidRPr="00B74BC3" w:rsidRDefault="00A1486F" w:rsidP="00A1486F">
            <w:pPr>
              <w:tabs>
                <w:tab w:val="left" w:pos="426"/>
              </w:tabs>
              <w:ind w:firstLine="540"/>
              <w:jc w:val="both"/>
            </w:pPr>
            <w:r w:rsidRPr="00B74BC3">
              <w:t>- термины и определения;</w:t>
            </w:r>
          </w:p>
          <w:p w14:paraId="6440B4D0" w14:textId="77777777" w:rsidR="00A1486F" w:rsidRPr="00B74BC3" w:rsidRDefault="00A1486F" w:rsidP="00A1486F">
            <w:pPr>
              <w:tabs>
                <w:tab w:val="left" w:pos="426"/>
              </w:tabs>
              <w:ind w:firstLine="540"/>
              <w:jc w:val="both"/>
            </w:pPr>
            <w:r w:rsidRPr="00B74BC3">
              <w:t>- общие требования к анализу рисков;</w:t>
            </w:r>
          </w:p>
          <w:p w14:paraId="21656F2C" w14:textId="77777777" w:rsidR="00A1486F" w:rsidRPr="00B74BC3" w:rsidRDefault="00A1486F" w:rsidP="00A1486F">
            <w:pPr>
              <w:tabs>
                <w:tab w:val="left" w:pos="426"/>
              </w:tabs>
              <w:ind w:firstLine="540"/>
              <w:jc w:val="both"/>
            </w:pPr>
            <w:r w:rsidRPr="00B74BC3">
              <w:lastRenderedPageBreak/>
              <w:t>- порядок организации, создания комиссий (групп) по анализу рисков;</w:t>
            </w:r>
          </w:p>
          <w:p w14:paraId="4B66BC22" w14:textId="77777777" w:rsidR="00A1486F" w:rsidRPr="00B74BC3" w:rsidRDefault="00A1486F" w:rsidP="00A1486F">
            <w:pPr>
              <w:tabs>
                <w:tab w:val="left" w:pos="426"/>
              </w:tabs>
              <w:ind w:firstLine="540"/>
              <w:jc w:val="both"/>
            </w:pPr>
            <w:r w:rsidRPr="00B74BC3">
              <w:t>- порядок сбора информации о рабочем месте;</w:t>
            </w:r>
          </w:p>
          <w:p w14:paraId="3F4C3354" w14:textId="77777777" w:rsidR="00A1486F" w:rsidRPr="00B74BC3" w:rsidRDefault="00A1486F" w:rsidP="00A1486F">
            <w:pPr>
              <w:tabs>
                <w:tab w:val="left" w:pos="426"/>
              </w:tabs>
              <w:ind w:firstLine="540"/>
              <w:jc w:val="both"/>
            </w:pPr>
            <w:r w:rsidRPr="00B74BC3">
              <w:t>- порядок идентификации опасностей и формирования перечней опасностей;</w:t>
            </w:r>
          </w:p>
          <w:p w14:paraId="6959E239" w14:textId="77777777" w:rsidR="00A1486F" w:rsidRPr="00B74BC3" w:rsidRDefault="00A1486F" w:rsidP="00A1486F">
            <w:pPr>
              <w:tabs>
                <w:tab w:val="left" w:pos="426"/>
              </w:tabs>
              <w:ind w:firstLine="540"/>
              <w:jc w:val="both"/>
            </w:pPr>
            <w:r w:rsidRPr="00B74BC3">
              <w:t>- порядок и методы оценки профессиональных рисков;</w:t>
            </w:r>
          </w:p>
          <w:p w14:paraId="38489433" w14:textId="77777777" w:rsidR="00A1486F" w:rsidRPr="00B74BC3" w:rsidRDefault="00A1486F" w:rsidP="00A1486F">
            <w:pPr>
              <w:tabs>
                <w:tab w:val="left" w:pos="426"/>
              </w:tabs>
              <w:ind w:firstLine="540"/>
              <w:jc w:val="both"/>
            </w:pPr>
            <w:r w:rsidRPr="00B74BC3">
              <w:t>- порядок заполнения карт оценки рисков;</w:t>
            </w:r>
          </w:p>
          <w:p w14:paraId="536A4D28" w14:textId="77777777" w:rsidR="00A1486F" w:rsidRPr="00B74BC3" w:rsidRDefault="00A1486F" w:rsidP="00A1486F">
            <w:pPr>
              <w:tabs>
                <w:tab w:val="left" w:pos="426"/>
              </w:tabs>
              <w:ind w:firstLine="540"/>
              <w:jc w:val="both"/>
            </w:pPr>
            <w:r w:rsidRPr="00B74BC3">
              <w:t>- порядок планирования мероприятий по результатам процедуры оценки рисков.</w:t>
            </w:r>
          </w:p>
          <w:p w14:paraId="301ECF33" w14:textId="26BC43BB" w:rsidR="00A1486F" w:rsidRPr="00B74BC3" w:rsidRDefault="00A1486F" w:rsidP="00A1486F">
            <w:pPr>
              <w:tabs>
                <w:tab w:val="left" w:pos="426"/>
              </w:tabs>
              <w:ind w:firstLine="540"/>
              <w:jc w:val="both"/>
            </w:pPr>
            <w:r w:rsidRPr="00B74BC3">
              <w:t>Требования к качеству оказания услуг:</w:t>
            </w:r>
          </w:p>
          <w:p w14:paraId="28FF9EF0" w14:textId="1F7F1DC0" w:rsidR="00A1486F" w:rsidRPr="00B74BC3" w:rsidRDefault="00A1486F" w:rsidP="00A1486F">
            <w:pPr>
              <w:tabs>
                <w:tab w:val="left" w:pos="426"/>
              </w:tabs>
              <w:ind w:firstLine="540"/>
              <w:jc w:val="both"/>
            </w:pPr>
            <w:r w:rsidRPr="00B74BC3">
              <w:t>При оказании услуг необходимо соблюдать требования действующего законодательства РФ, правил, стандартов и инструкций по охране труда, пожарной и электробезопасности, санитарных и природоохранных норм, антитеррористических мероприятий.</w:t>
            </w:r>
          </w:p>
          <w:p w14:paraId="718114A2" w14:textId="6AA506CB" w:rsidR="00A1486F" w:rsidRPr="00B74BC3" w:rsidRDefault="00A1486F" w:rsidP="00A1486F">
            <w:pPr>
              <w:tabs>
                <w:tab w:val="left" w:pos="426"/>
              </w:tabs>
              <w:ind w:firstLine="540"/>
              <w:jc w:val="both"/>
            </w:pPr>
            <w:r w:rsidRPr="00B74BC3">
              <w:t>Исполнитель должен в течение срока действия контракта на оказание услуг привлекать лиц, имеющих гражданство РФ и/или лиц, имеющих официальное разрешение на работу на территории РФ.</w:t>
            </w:r>
          </w:p>
          <w:p w14:paraId="00017494" w14:textId="580294DA" w:rsidR="00A1486F" w:rsidRPr="00B74BC3" w:rsidRDefault="00A1486F" w:rsidP="00A1486F">
            <w:pPr>
              <w:tabs>
                <w:tab w:val="left" w:pos="426"/>
              </w:tabs>
              <w:ind w:firstLine="540"/>
              <w:jc w:val="both"/>
            </w:pPr>
            <w:r w:rsidRPr="00B74BC3">
              <w:t>В период оказания услуг, а также в период устранения недостатков, Исполнитель должен обеспечивать сохранность имущества, материалов, оборудования, зданий и сооружений Заказчика.</w:t>
            </w:r>
          </w:p>
          <w:p w14:paraId="52E210A1" w14:textId="761559BE" w:rsidR="00A1486F" w:rsidRPr="00B74BC3" w:rsidRDefault="00A1486F" w:rsidP="00A1486F">
            <w:pPr>
              <w:tabs>
                <w:tab w:val="left" w:pos="426"/>
              </w:tabs>
              <w:ind w:firstLine="540"/>
              <w:jc w:val="both"/>
            </w:pPr>
            <w:r w:rsidRPr="00B74BC3">
              <w:t>Для оформления допуска на территорию Заказчика, до начала оказания услуг, а также в дальнейшем, в случае привлечения к оказанию услуг новых сотрудников, Исполнитель обязан предоставить Заказчику сведения обо всех работающих на территории Заказчика сотрудниках.</w:t>
            </w:r>
          </w:p>
          <w:p w14:paraId="45A4D98A" w14:textId="2C20B31A" w:rsidR="00A1486F" w:rsidRPr="00B74BC3" w:rsidRDefault="00A1486F" w:rsidP="00A1486F">
            <w:pPr>
              <w:tabs>
                <w:tab w:val="left" w:pos="426"/>
              </w:tabs>
              <w:ind w:firstLine="540"/>
              <w:jc w:val="both"/>
            </w:pPr>
            <w:r w:rsidRPr="00B74BC3">
              <w:t>Вся информация, которой обмениваются стороны в период действия контракта (техническая, финансовая, коммерческая и иная информация, связанная с предметом заключаемого контракта, сведения о Заказчике, сведения о работниках, занятых на рабочих местах), считается конфиденциальной информацией. Защита персональных данных должна осуществляться в соответствии с Федеральным законом «О персональных данных» от 27.07.2006 №152-ФЗ.</w:t>
            </w:r>
          </w:p>
          <w:p w14:paraId="7818EBA1" w14:textId="50BAFA20" w:rsidR="00A1486F" w:rsidRPr="00017015" w:rsidRDefault="00A1486F" w:rsidP="005E5A07">
            <w:pPr>
              <w:overflowPunct w:val="0"/>
              <w:autoSpaceDE w:val="0"/>
              <w:autoSpaceDN w:val="0"/>
              <w:adjustRightInd w:val="0"/>
              <w:jc w:val="both"/>
              <w:textAlignment w:val="baseline"/>
              <w:rPr>
                <w:color w:val="FF0000"/>
                <w:sz w:val="18"/>
                <w:szCs w:val="18"/>
              </w:rPr>
            </w:pPr>
          </w:p>
        </w:tc>
      </w:tr>
    </w:tbl>
    <w:p w14:paraId="519FDDC7" w14:textId="77777777" w:rsidR="00E331CF" w:rsidRPr="008B5837" w:rsidRDefault="00E331CF" w:rsidP="00840CD9"/>
    <w:p w14:paraId="1DA02FC7" w14:textId="2555AC7A" w:rsidR="00017015" w:rsidRPr="00017015" w:rsidRDefault="00BE12A3" w:rsidP="00017015">
      <w:pPr>
        <w:pStyle w:val="a5"/>
        <w:numPr>
          <w:ilvl w:val="0"/>
          <w:numId w:val="1"/>
        </w:numPr>
        <w:rPr>
          <w:rFonts w:ascii="Times New Roman" w:hAnsi="Times New Roman" w:cs="Times New Roman"/>
        </w:rPr>
      </w:pPr>
      <w:r w:rsidRPr="00017015">
        <w:rPr>
          <w:rFonts w:ascii="Times New Roman" w:hAnsi="Times New Roman" w:cs="Times New Roman"/>
        </w:rPr>
        <w:t xml:space="preserve">Адрес </w:t>
      </w:r>
      <w:r w:rsidR="00B46C92" w:rsidRPr="00017015">
        <w:rPr>
          <w:rFonts w:ascii="Times New Roman" w:hAnsi="Times New Roman" w:cs="Times New Roman"/>
        </w:rPr>
        <w:t>оказания услуг</w:t>
      </w:r>
      <w:r w:rsidRPr="00017015">
        <w:rPr>
          <w:rFonts w:ascii="Times New Roman" w:hAnsi="Times New Roman" w:cs="Times New Roman"/>
        </w:rPr>
        <w:t xml:space="preserve">: </w:t>
      </w:r>
    </w:p>
    <w:p w14:paraId="6A0B2DF1" w14:textId="4531ABFF" w:rsidR="00017015" w:rsidRPr="00017015" w:rsidRDefault="00017015" w:rsidP="00017015">
      <w:pPr>
        <w:ind w:left="360"/>
        <w:rPr>
          <w:color w:val="FF0000"/>
        </w:rPr>
      </w:pPr>
      <w:r w:rsidRPr="00017015">
        <w:rPr>
          <w:color w:val="FF0000"/>
        </w:rPr>
        <w:t xml:space="preserve">192076, г. Санкт-Петербург, Рыбацкий пр., д.29, к.2 литер А </w:t>
      </w:r>
    </w:p>
    <w:p w14:paraId="49EE7448" w14:textId="3FFB4871" w:rsidR="00017015" w:rsidRPr="00017015" w:rsidRDefault="00017015" w:rsidP="00017015">
      <w:pPr>
        <w:ind w:firstLine="360"/>
        <w:rPr>
          <w:color w:val="FF0000"/>
        </w:rPr>
      </w:pPr>
      <w:r w:rsidRPr="00017015">
        <w:rPr>
          <w:color w:val="FF0000"/>
        </w:rPr>
        <w:t>192076, г. Санкт-Петербург, улица Дмитрия Устинова, дом 1, корпус 2, строение 1</w:t>
      </w:r>
    </w:p>
    <w:p w14:paraId="7D0BFA73" w14:textId="5BEFC00D" w:rsidR="00BE12A3" w:rsidRPr="00C64000" w:rsidRDefault="00BE12A3" w:rsidP="00BE12A3"/>
    <w:p w14:paraId="4F9401D7" w14:textId="77777777" w:rsidR="00BE12A3" w:rsidRPr="004F0647" w:rsidRDefault="00BE12A3" w:rsidP="00BE12A3">
      <w:r w:rsidRPr="004F0647">
        <w:t xml:space="preserve">3. </w:t>
      </w:r>
      <w:r>
        <w:t>Сопроводительные документы:</w:t>
      </w:r>
      <w:r w:rsidRPr="0046242D">
        <w:t xml:space="preserve"> </w:t>
      </w:r>
      <w:r w:rsidR="00E331CF">
        <w:t xml:space="preserve">Счет, </w:t>
      </w:r>
      <w:r w:rsidR="008A43E2">
        <w:t>Акт</w:t>
      </w:r>
      <w:r w:rsidR="008A43E2" w:rsidRPr="002F5E7B">
        <w:t xml:space="preserve"> сдачи-приемки оказанных услуг</w:t>
      </w:r>
      <w:r w:rsidR="00E331CF">
        <w:t>.</w:t>
      </w:r>
    </w:p>
    <w:p w14:paraId="7C177CE1" w14:textId="77777777" w:rsidR="00BE12A3" w:rsidRPr="004F0647" w:rsidRDefault="00BE12A3" w:rsidP="00BE12A3">
      <w:r>
        <w:t xml:space="preserve">4. Срок </w:t>
      </w:r>
      <w:r w:rsidR="00B46C92">
        <w:t>оказания услуг</w:t>
      </w:r>
      <w:r w:rsidRPr="00794920">
        <w:t xml:space="preserve">: </w:t>
      </w:r>
      <w:r w:rsidR="00027BA8">
        <w:t>01.12.2024</w:t>
      </w:r>
      <w:r w:rsidR="00E331CF">
        <w:t>г</w:t>
      </w:r>
    </w:p>
    <w:p w14:paraId="2C1EB388" w14:textId="77777777" w:rsidR="00BE12A3" w:rsidRDefault="00BE12A3" w:rsidP="00BE12A3">
      <w:r>
        <w:t>5. Порядок приемки:</w:t>
      </w:r>
      <w:r w:rsidRPr="0046242D">
        <w:t xml:space="preserve"> </w:t>
      </w:r>
    </w:p>
    <w:p w14:paraId="30DA428C" w14:textId="77777777"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w:t>
      </w:r>
      <w:r w:rsidR="00E071DC" w:rsidRPr="00840CD9">
        <w:rPr>
          <w:rFonts w:ascii="Times New Roman" w:hAnsi="Times New Roman" w:cs="Times New Roman"/>
          <w:sz w:val="24"/>
          <w:szCs w:val="24"/>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14:paraId="4037BC0B" w14:textId="77777777"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14:paraId="3535BAE7" w14:textId="77777777"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lastRenderedPageBreak/>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14:paraId="694FFFA4" w14:textId="77777777"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14:paraId="3D0F1A9C" w14:textId="77777777"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14:paraId="077C98F5" w14:textId="77777777"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5.2</w:t>
      </w:r>
      <w:r w:rsidR="00E071DC" w:rsidRPr="00840CD9">
        <w:rPr>
          <w:rFonts w:ascii="Times New Roman" w:hAnsi="Times New Roman" w:cs="Times New Roman"/>
          <w:sz w:val="24"/>
          <w:szCs w:val="24"/>
        </w:rPr>
        <w:t>.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14:paraId="5204B104" w14:textId="77777777" w:rsidR="00E071DC" w:rsidRPr="00840CD9" w:rsidRDefault="00032F26" w:rsidP="00E071DC">
      <w:pPr>
        <w:pStyle w:val="a5"/>
        <w:ind w:left="0" w:firstLine="709"/>
        <w:jc w:val="both"/>
        <w:rPr>
          <w:rFonts w:ascii="Times New Roman" w:hAnsi="Times New Roman" w:cs="Times New Roman"/>
          <w:bCs/>
          <w:spacing w:val="-1"/>
          <w:sz w:val="24"/>
          <w:szCs w:val="24"/>
        </w:rPr>
      </w:pPr>
      <w:r w:rsidRPr="00840CD9">
        <w:rPr>
          <w:rFonts w:ascii="Times New Roman" w:hAnsi="Times New Roman" w:cs="Times New Roman"/>
          <w:bCs/>
          <w:spacing w:val="-1"/>
          <w:sz w:val="24"/>
          <w:szCs w:val="24"/>
        </w:rPr>
        <w:t>5.3</w:t>
      </w:r>
      <w:r w:rsidR="00E071DC" w:rsidRPr="00840CD9">
        <w:rPr>
          <w:rFonts w:ascii="Times New Roman" w:hAnsi="Times New Roman" w:cs="Times New Roman"/>
          <w:bCs/>
          <w:spacing w:val="-1"/>
          <w:sz w:val="24"/>
          <w:szCs w:val="24"/>
        </w:rPr>
        <w:t xml:space="preserve">. После устранения Исполнителем недостатков, указанных в мотивированном отказе Заказчик проводит повторную экспертизу. </w:t>
      </w:r>
    </w:p>
    <w:p w14:paraId="1907C145" w14:textId="77777777"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bCs/>
          <w:spacing w:val="-1"/>
          <w:sz w:val="24"/>
          <w:szCs w:val="24"/>
        </w:rPr>
        <w:t>5.4</w:t>
      </w:r>
      <w:r w:rsidR="00E071DC" w:rsidRPr="00840CD9">
        <w:rPr>
          <w:rFonts w:ascii="Times New Roman" w:hAnsi="Times New Roman" w:cs="Times New Roman"/>
          <w:bCs/>
          <w:spacing w:val="-1"/>
          <w:sz w:val="24"/>
          <w:szCs w:val="24"/>
        </w:rPr>
        <w:t>.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14:paraId="598E2D3C" w14:textId="77777777" w:rsidR="00E071DC" w:rsidRPr="00840CD9" w:rsidRDefault="00032F26" w:rsidP="00840CD9">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5.5</w:t>
      </w:r>
      <w:r w:rsidR="00E071DC" w:rsidRPr="00840CD9">
        <w:rPr>
          <w:rFonts w:ascii="Times New Roman" w:hAnsi="Times New Roman" w:cs="Times New Roman"/>
          <w:sz w:val="24"/>
          <w:szCs w:val="24"/>
        </w:rPr>
        <w:t>. Датой приемки оказанных Услуг считается дата подписания акта сдачи-приемки оказанных услуг</w:t>
      </w:r>
      <w:r w:rsidR="00840CD9" w:rsidRPr="00840CD9">
        <w:rPr>
          <w:rFonts w:ascii="Times New Roman" w:hAnsi="Times New Roman" w:cs="Times New Roman"/>
          <w:sz w:val="24"/>
          <w:szCs w:val="24"/>
        </w:rPr>
        <w:t>.</w:t>
      </w:r>
    </w:p>
    <w:p w14:paraId="3E6A4757" w14:textId="77777777" w:rsidR="00BE12A3" w:rsidRPr="0046242D" w:rsidRDefault="00BE12A3" w:rsidP="00BE12A3">
      <w:r>
        <w:t>6. Документ о приемке:</w:t>
      </w:r>
      <w:r w:rsidRPr="0046242D">
        <w:t xml:space="preserve"> </w:t>
      </w:r>
      <w:r w:rsidR="008A43E2">
        <w:t>Акт</w:t>
      </w:r>
      <w:r w:rsidR="008A43E2" w:rsidRPr="002F5E7B">
        <w:t xml:space="preserve"> сдачи-приемки оказанных услуг</w:t>
      </w:r>
      <w:r w:rsidR="00840CD9">
        <w:t>.</w:t>
      </w:r>
    </w:p>
    <w:p w14:paraId="0E3FA7B4" w14:textId="55DB38A2" w:rsidR="00BE12A3" w:rsidRDefault="00BE12A3" w:rsidP="00BE12A3">
      <w:r>
        <w:t>7. Срок приемки:</w:t>
      </w:r>
      <w:r w:rsidRPr="00BE12A3">
        <w:t xml:space="preserve"> </w:t>
      </w:r>
      <w:r w:rsidR="00E071DC">
        <w:t>10</w:t>
      </w:r>
      <w:r w:rsidR="00E071DC" w:rsidRPr="004250CE">
        <w:t xml:space="preserve"> рабочих дней</w:t>
      </w:r>
      <w:r w:rsidR="00840CD9">
        <w:t>.</w:t>
      </w:r>
    </w:p>
    <w:p w14:paraId="25EB7439" w14:textId="77777777" w:rsidR="00BE12A3" w:rsidRDefault="00BE12A3" w:rsidP="00BE12A3">
      <w:pPr>
        <w:jc w:val="both"/>
      </w:pPr>
    </w:p>
    <w:tbl>
      <w:tblPr>
        <w:tblW w:w="4980" w:type="pct"/>
        <w:tblLook w:val="01E0" w:firstRow="1" w:lastRow="1" w:firstColumn="1" w:lastColumn="1" w:noHBand="0" w:noVBand="0"/>
      </w:tblPr>
      <w:tblGrid>
        <w:gridCol w:w="4634"/>
        <w:gridCol w:w="4683"/>
      </w:tblGrid>
      <w:tr w:rsidR="00EF62F6" w:rsidRPr="008E46C5" w14:paraId="143CD5C1" w14:textId="77777777" w:rsidTr="0041088A">
        <w:trPr>
          <w:trHeight w:val="4930"/>
        </w:trPr>
        <w:tc>
          <w:tcPr>
            <w:tcW w:w="2579" w:type="pct"/>
          </w:tcPr>
          <w:p w14:paraId="2675275A" w14:textId="77777777" w:rsidR="00EF62F6" w:rsidRDefault="00EF62F6" w:rsidP="0041088A">
            <w:pPr>
              <w:ind w:right="261"/>
              <w:jc w:val="both"/>
              <w:rPr>
                <w:sz w:val="22"/>
                <w:szCs w:val="22"/>
              </w:rPr>
            </w:pPr>
            <w:r>
              <w:rPr>
                <w:b/>
                <w:sz w:val="22"/>
                <w:szCs w:val="22"/>
              </w:rPr>
              <w:t>Заказчик:</w:t>
            </w:r>
            <w:r>
              <w:rPr>
                <w:sz w:val="22"/>
                <w:szCs w:val="22"/>
              </w:rPr>
              <w:t xml:space="preserve"> </w:t>
            </w:r>
          </w:p>
          <w:p w14:paraId="77736296" w14:textId="77777777" w:rsidR="00EF62F6" w:rsidRPr="00D0118F" w:rsidRDefault="00EF62F6" w:rsidP="0041088A">
            <w:pPr>
              <w:ind w:right="261"/>
              <w:jc w:val="both"/>
              <w:rPr>
                <w:color w:val="FF0000"/>
                <w:sz w:val="22"/>
                <w:szCs w:val="22"/>
              </w:rPr>
            </w:pPr>
            <w:r w:rsidRPr="00D0118F">
              <w:rPr>
                <w:color w:val="FF0000"/>
                <w:sz w:val="22"/>
                <w:szCs w:val="22"/>
              </w:rPr>
              <w:t xml:space="preserve">ГБОУ школа № 569 Невского района </w:t>
            </w:r>
          </w:p>
          <w:p w14:paraId="209A0BDB" w14:textId="77777777" w:rsidR="00EF62F6" w:rsidRPr="00D0118F" w:rsidRDefault="00EF62F6" w:rsidP="0041088A">
            <w:pPr>
              <w:ind w:right="261"/>
              <w:jc w:val="both"/>
              <w:rPr>
                <w:color w:val="FF0000"/>
                <w:sz w:val="22"/>
                <w:szCs w:val="22"/>
              </w:rPr>
            </w:pPr>
            <w:r w:rsidRPr="00D0118F">
              <w:rPr>
                <w:color w:val="FF0000"/>
                <w:sz w:val="22"/>
                <w:szCs w:val="22"/>
              </w:rPr>
              <w:t>Санкт-Петербурга</w:t>
            </w:r>
          </w:p>
          <w:p w14:paraId="50C591AC" w14:textId="77777777" w:rsidR="00EF62F6" w:rsidRPr="00D0118F" w:rsidRDefault="00EF62F6" w:rsidP="0041088A">
            <w:pPr>
              <w:ind w:right="261"/>
              <w:jc w:val="both"/>
              <w:rPr>
                <w:color w:val="FF0000"/>
                <w:sz w:val="22"/>
                <w:szCs w:val="22"/>
              </w:rPr>
            </w:pPr>
            <w:r w:rsidRPr="00D0118F">
              <w:rPr>
                <w:color w:val="FF0000"/>
                <w:sz w:val="22"/>
                <w:szCs w:val="22"/>
              </w:rPr>
              <w:t xml:space="preserve">Юр.адрес: 192281, г.Санкт-Петербург, </w:t>
            </w:r>
          </w:p>
          <w:p w14:paraId="46724767" w14:textId="77777777" w:rsidR="00EF62F6" w:rsidRPr="00D0118F" w:rsidRDefault="00EF62F6" w:rsidP="0041088A">
            <w:pPr>
              <w:ind w:right="261"/>
              <w:jc w:val="both"/>
              <w:rPr>
                <w:color w:val="FF0000"/>
                <w:sz w:val="22"/>
                <w:szCs w:val="22"/>
              </w:rPr>
            </w:pPr>
            <w:r w:rsidRPr="00D0118F">
              <w:rPr>
                <w:color w:val="FF0000"/>
                <w:sz w:val="22"/>
                <w:szCs w:val="22"/>
              </w:rPr>
              <w:t>ул.  Рыбацкий пр., д.29, к.2, лит.А</w:t>
            </w:r>
          </w:p>
          <w:p w14:paraId="292A250B" w14:textId="77777777" w:rsidR="00EF62F6" w:rsidRPr="00D0118F" w:rsidRDefault="00EF62F6" w:rsidP="0041088A">
            <w:pPr>
              <w:ind w:right="261"/>
              <w:jc w:val="both"/>
              <w:rPr>
                <w:color w:val="FF0000"/>
                <w:sz w:val="22"/>
                <w:szCs w:val="22"/>
                <w:lang w:val="en-US"/>
              </w:rPr>
            </w:pPr>
            <w:r w:rsidRPr="00D0118F">
              <w:rPr>
                <w:color w:val="FF0000"/>
                <w:sz w:val="22"/>
                <w:szCs w:val="22"/>
                <w:lang w:val="en-US"/>
              </w:rPr>
              <w:t>E-mail: info@school569.ru</w:t>
            </w:r>
          </w:p>
          <w:p w14:paraId="50DBDCAE" w14:textId="77777777" w:rsidR="00EF62F6" w:rsidRPr="00D0118F" w:rsidRDefault="00EF62F6" w:rsidP="0041088A">
            <w:pPr>
              <w:ind w:right="261"/>
              <w:jc w:val="both"/>
              <w:rPr>
                <w:color w:val="FF0000"/>
                <w:sz w:val="22"/>
                <w:szCs w:val="22"/>
                <w:lang w:val="en-US"/>
              </w:rPr>
            </w:pPr>
            <w:r w:rsidRPr="00D0118F">
              <w:rPr>
                <w:color w:val="FF0000"/>
                <w:sz w:val="22"/>
                <w:szCs w:val="22"/>
              </w:rPr>
              <w:t>ИНН</w:t>
            </w:r>
            <w:r w:rsidRPr="00D0118F">
              <w:rPr>
                <w:color w:val="FF0000"/>
                <w:sz w:val="22"/>
                <w:szCs w:val="22"/>
                <w:lang w:val="en-US"/>
              </w:rPr>
              <w:t xml:space="preserve">: 7811022992   </w:t>
            </w:r>
            <w:r w:rsidRPr="00D0118F">
              <w:rPr>
                <w:color w:val="FF0000"/>
                <w:sz w:val="22"/>
                <w:szCs w:val="22"/>
              </w:rPr>
              <w:t>КПП</w:t>
            </w:r>
            <w:r w:rsidRPr="00D0118F">
              <w:rPr>
                <w:color w:val="FF0000"/>
                <w:sz w:val="22"/>
                <w:szCs w:val="22"/>
                <w:lang w:val="en-US"/>
              </w:rPr>
              <w:t>: 781101001</w:t>
            </w:r>
          </w:p>
          <w:p w14:paraId="1DADD635" w14:textId="77777777" w:rsidR="00EF62F6" w:rsidRPr="00D0118F" w:rsidRDefault="00EF62F6" w:rsidP="0041088A">
            <w:pPr>
              <w:ind w:right="261"/>
              <w:jc w:val="both"/>
              <w:rPr>
                <w:color w:val="FF0000"/>
                <w:sz w:val="22"/>
                <w:szCs w:val="22"/>
              </w:rPr>
            </w:pPr>
            <w:r w:rsidRPr="00D0118F">
              <w:rPr>
                <w:color w:val="FF0000"/>
                <w:sz w:val="22"/>
                <w:szCs w:val="22"/>
              </w:rPr>
              <w:t>ОГРН: 1027806075736</w:t>
            </w:r>
          </w:p>
          <w:p w14:paraId="30FF5E4F" w14:textId="77777777" w:rsidR="00EF62F6" w:rsidRPr="00D0118F" w:rsidRDefault="00EF62F6" w:rsidP="0041088A">
            <w:pPr>
              <w:ind w:right="261"/>
              <w:jc w:val="both"/>
              <w:rPr>
                <w:color w:val="FF0000"/>
                <w:sz w:val="22"/>
                <w:szCs w:val="22"/>
              </w:rPr>
            </w:pPr>
            <w:r w:rsidRPr="00D0118F">
              <w:rPr>
                <w:color w:val="FF0000"/>
                <w:sz w:val="22"/>
                <w:szCs w:val="22"/>
              </w:rPr>
              <w:t>Телефон: +7(812)707-33-30</w:t>
            </w:r>
          </w:p>
          <w:p w14:paraId="4FD1D93C" w14:textId="77777777" w:rsidR="00EF62F6" w:rsidRPr="00D0118F" w:rsidRDefault="00EF62F6" w:rsidP="0041088A">
            <w:pPr>
              <w:ind w:right="261"/>
              <w:jc w:val="both"/>
              <w:rPr>
                <w:color w:val="FF0000"/>
                <w:sz w:val="22"/>
                <w:szCs w:val="22"/>
              </w:rPr>
            </w:pPr>
            <w:r w:rsidRPr="00D0118F">
              <w:rPr>
                <w:color w:val="FF0000"/>
                <w:sz w:val="22"/>
                <w:szCs w:val="22"/>
              </w:rPr>
              <w:t>р/с: 40601810200003000000</w:t>
            </w:r>
          </w:p>
          <w:p w14:paraId="4087B926" w14:textId="77777777" w:rsidR="00EF62F6" w:rsidRPr="00321A93" w:rsidRDefault="00EF62F6" w:rsidP="0041088A">
            <w:pPr>
              <w:pStyle w:val="af2"/>
              <w:jc w:val="both"/>
              <w:rPr>
                <w:b/>
                <w:color w:val="FF0000"/>
                <w:sz w:val="22"/>
                <w:szCs w:val="22"/>
              </w:rPr>
            </w:pPr>
            <w:r w:rsidRPr="00D0118F">
              <w:rPr>
                <w:color w:val="FF0000"/>
                <w:sz w:val="22"/>
                <w:szCs w:val="22"/>
              </w:rPr>
              <w:t>Лицевой счет № 0601204</w:t>
            </w:r>
            <w:r w:rsidRPr="00321A93">
              <w:rPr>
                <w:color w:val="FF0000"/>
                <w:sz w:val="22"/>
                <w:szCs w:val="22"/>
              </w:rPr>
              <w:t xml:space="preserve">Банк: Северо-Западное ГУ Банка России г. Санкт-Петербург//УФК по г.Санкт-Петербургу, г.Санкт-Петербург </w:t>
            </w:r>
          </w:p>
          <w:p w14:paraId="31D6C54A"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БИК: 014030106</w:t>
            </w:r>
          </w:p>
          <w:p w14:paraId="175B8399" w14:textId="77777777" w:rsidR="00EF62F6" w:rsidRPr="00321A93" w:rsidRDefault="00EF62F6" w:rsidP="0041088A">
            <w:pPr>
              <w:tabs>
                <w:tab w:val="left" w:pos="313"/>
                <w:tab w:val="left" w:pos="607"/>
              </w:tabs>
              <w:ind w:right="261"/>
              <w:jc w:val="both"/>
              <w:rPr>
                <w:color w:val="FF0000"/>
                <w:sz w:val="22"/>
                <w:szCs w:val="22"/>
              </w:rPr>
            </w:pPr>
          </w:p>
          <w:p w14:paraId="2CD444A6"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Директор</w:t>
            </w:r>
          </w:p>
          <w:p w14:paraId="665A5364" w14:textId="77777777" w:rsidR="00EF62F6" w:rsidRPr="00321A93" w:rsidRDefault="00EF62F6" w:rsidP="0041088A">
            <w:pPr>
              <w:tabs>
                <w:tab w:val="left" w:pos="313"/>
                <w:tab w:val="left" w:pos="607"/>
              </w:tabs>
              <w:ind w:right="261"/>
              <w:jc w:val="both"/>
              <w:rPr>
                <w:color w:val="FF0000"/>
                <w:sz w:val="22"/>
                <w:szCs w:val="22"/>
              </w:rPr>
            </w:pPr>
          </w:p>
          <w:p w14:paraId="323E2149" w14:textId="77777777" w:rsidR="00EF62F6" w:rsidRPr="00321A93" w:rsidRDefault="00EF62F6" w:rsidP="0041088A">
            <w:pPr>
              <w:tabs>
                <w:tab w:val="left" w:pos="313"/>
                <w:tab w:val="left" w:pos="607"/>
              </w:tabs>
              <w:ind w:right="261"/>
              <w:jc w:val="both"/>
              <w:rPr>
                <w:color w:val="FF0000"/>
                <w:sz w:val="22"/>
                <w:szCs w:val="22"/>
              </w:rPr>
            </w:pPr>
            <w:r w:rsidRPr="00321A93">
              <w:rPr>
                <w:color w:val="FF0000"/>
                <w:sz w:val="22"/>
                <w:szCs w:val="22"/>
              </w:rPr>
              <w:t>_____________</w:t>
            </w:r>
            <w:r>
              <w:rPr>
                <w:color w:val="FF0000"/>
                <w:sz w:val="22"/>
                <w:szCs w:val="22"/>
              </w:rPr>
              <w:t>_________</w:t>
            </w:r>
            <w:r w:rsidRPr="00321A93">
              <w:rPr>
                <w:color w:val="FF0000"/>
                <w:sz w:val="22"/>
                <w:szCs w:val="22"/>
              </w:rPr>
              <w:t>__</w:t>
            </w:r>
            <w:r>
              <w:t xml:space="preserve"> </w:t>
            </w:r>
            <w:r w:rsidRPr="00D0118F">
              <w:rPr>
                <w:color w:val="FF0000"/>
                <w:sz w:val="22"/>
                <w:szCs w:val="22"/>
              </w:rPr>
              <w:t>Королева И.В.</w:t>
            </w:r>
          </w:p>
          <w:p w14:paraId="148FADF6" w14:textId="77777777" w:rsidR="00EF62F6" w:rsidRPr="00321A93" w:rsidRDefault="00EF62F6" w:rsidP="0041088A">
            <w:pPr>
              <w:tabs>
                <w:tab w:val="left" w:pos="313"/>
                <w:tab w:val="left" w:pos="607"/>
              </w:tabs>
              <w:ind w:right="261"/>
              <w:jc w:val="both"/>
              <w:rPr>
                <w:color w:val="FF0000"/>
                <w:sz w:val="22"/>
                <w:szCs w:val="22"/>
              </w:rPr>
            </w:pPr>
            <w:r>
              <w:rPr>
                <w:color w:val="FF0000"/>
                <w:sz w:val="22"/>
                <w:szCs w:val="22"/>
              </w:rPr>
              <w:t>«_____»_________________2024</w:t>
            </w:r>
            <w:r w:rsidRPr="00321A93">
              <w:rPr>
                <w:color w:val="FF0000"/>
                <w:sz w:val="22"/>
                <w:szCs w:val="22"/>
              </w:rPr>
              <w:t xml:space="preserve">     год</w:t>
            </w:r>
          </w:p>
          <w:p w14:paraId="671171EF" w14:textId="77777777" w:rsidR="00EF62F6" w:rsidRPr="00321A93" w:rsidRDefault="00EF62F6" w:rsidP="0041088A">
            <w:pPr>
              <w:pStyle w:val="ConsPlusNonformat0"/>
              <w:ind w:right="261" w:firstLine="709"/>
              <w:jc w:val="both"/>
              <w:rPr>
                <w:rFonts w:ascii="Times New Roman" w:hAnsi="Times New Roman" w:cs="Times New Roman"/>
                <w:color w:val="FF0000"/>
              </w:rPr>
            </w:pPr>
            <w:r w:rsidRPr="00321A93">
              <w:rPr>
                <w:rFonts w:ascii="Times New Roman" w:hAnsi="Times New Roman" w:cs="Times New Roman"/>
                <w:color w:val="FF0000"/>
              </w:rPr>
              <w:t>м.п.</w:t>
            </w:r>
          </w:p>
          <w:p w14:paraId="234CC72D" w14:textId="77777777" w:rsidR="00EF62F6" w:rsidRPr="00C27418" w:rsidRDefault="00EF62F6" w:rsidP="0041088A">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421" w:type="pct"/>
          </w:tcPr>
          <w:p w14:paraId="5381CBA9" w14:textId="77777777" w:rsidR="00EF62F6" w:rsidRPr="000A6927" w:rsidRDefault="00EF62F6" w:rsidP="0041088A">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356EE2B8" w14:textId="77777777" w:rsidR="00EF62F6" w:rsidRPr="000A6927" w:rsidRDefault="00EF62F6" w:rsidP="0041088A">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14:paraId="79FC7BE4"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6629CBDE"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6C7EEF2B"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CAA378F"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09225B5E"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0617E6A4"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5DF7CB9D"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064B1C0F"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0A800CA5"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6D71DB53" w14:textId="77777777" w:rsidR="00EF62F6" w:rsidRPr="000A6927" w:rsidRDefault="00EF62F6" w:rsidP="0041088A">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43F7E0A2" w14:textId="77777777" w:rsidR="00EF62F6" w:rsidRPr="000A6927" w:rsidRDefault="00EF62F6" w:rsidP="0041088A">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7718CD5" w14:textId="77777777" w:rsidR="00EF62F6" w:rsidRPr="000A6927" w:rsidRDefault="00EF62F6" w:rsidP="0041088A">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7A348305" w14:textId="77777777" w:rsidR="00EF62F6" w:rsidRPr="000A6927" w:rsidRDefault="00EF62F6" w:rsidP="0041088A">
            <w:pPr>
              <w:tabs>
                <w:tab w:val="left" w:pos="313"/>
                <w:tab w:val="left" w:pos="607"/>
              </w:tabs>
              <w:rPr>
                <w:color w:val="FF0000"/>
                <w:sz w:val="22"/>
                <w:szCs w:val="22"/>
                <w:highlight w:val="yellow"/>
              </w:rPr>
            </w:pPr>
          </w:p>
          <w:p w14:paraId="4B934722" w14:textId="77777777" w:rsidR="00EF62F6" w:rsidRPr="000A6927" w:rsidRDefault="00EF62F6" w:rsidP="0041088A">
            <w:pPr>
              <w:tabs>
                <w:tab w:val="left" w:pos="313"/>
                <w:tab w:val="left" w:pos="607"/>
              </w:tabs>
              <w:rPr>
                <w:color w:val="FF0000"/>
                <w:sz w:val="22"/>
                <w:szCs w:val="22"/>
                <w:highlight w:val="yellow"/>
              </w:rPr>
            </w:pPr>
            <w:r w:rsidRPr="000A6927">
              <w:rPr>
                <w:color w:val="FF0000"/>
                <w:sz w:val="22"/>
                <w:szCs w:val="22"/>
                <w:highlight w:val="yellow"/>
              </w:rPr>
              <w:t>ФИО</w:t>
            </w:r>
          </w:p>
          <w:p w14:paraId="6C1CC7FA" w14:textId="77777777" w:rsidR="00EF62F6" w:rsidRPr="000A6927" w:rsidRDefault="00EF62F6" w:rsidP="0041088A">
            <w:pPr>
              <w:tabs>
                <w:tab w:val="left" w:pos="313"/>
                <w:tab w:val="left" w:pos="607"/>
              </w:tabs>
              <w:rPr>
                <w:color w:val="FF0000"/>
                <w:sz w:val="22"/>
                <w:szCs w:val="22"/>
                <w:highlight w:val="yellow"/>
              </w:rPr>
            </w:pPr>
          </w:p>
          <w:p w14:paraId="2730BFDA" w14:textId="77777777" w:rsidR="00EF62F6" w:rsidRPr="000A6927" w:rsidRDefault="00EF62F6" w:rsidP="0041088A">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14:paraId="01B6237B" w14:textId="77777777"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A5CB6" w14:textId="77777777" w:rsidR="00027A23" w:rsidRDefault="00027A23" w:rsidP="00C55E72">
      <w:r>
        <w:separator/>
      </w:r>
    </w:p>
  </w:endnote>
  <w:endnote w:type="continuationSeparator" w:id="0">
    <w:p w14:paraId="670A1D67" w14:textId="77777777" w:rsidR="00027A23" w:rsidRDefault="00027A2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BDFAE" w14:textId="77777777" w:rsidR="00027A23" w:rsidRDefault="00027A23" w:rsidP="00C55E72">
      <w:r>
        <w:separator/>
      </w:r>
    </w:p>
  </w:footnote>
  <w:footnote w:type="continuationSeparator" w:id="0">
    <w:p w14:paraId="0DEA668F" w14:textId="77777777" w:rsidR="00027A23" w:rsidRDefault="00027A23"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3E0E"/>
    <w:rsid w:val="00017015"/>
    <w:rsid w:val="00020AAC"/>
    <w:rsid w:val="00021C01"/>
    <w:rsid w:val="0002603A"/>
    <w:rsid w:val="00027A23"/>
    <w:rsid w:val="00027BA8"/>
    <w:rsid w:val="00032F26"/>
    <w:rsid w:val="0003349D"/>
    <w:rsid w:val="0007349F"/>
    <w:rsid w:val="00085C41"/>
    <w:rsid w:val="000863AB"/>
    <w:rsid w:val="00095809"/>
    <w:rsid w:val="000C0D0E"/>
    <w:rsid w:val="000C2BCE"/>
    <w:rsid w:val="000D7BBA"/>
    <w:rsid w:val="000F0487"/>
    <w:rsid w:val="00110E7F"/>
    <w:rsid w:val="00125176"/>
    <w:rsid w:val="001266BC"/>
    <w:rsid w:val="00127ACC"/>
    <w:rsid w:val="00146D70"/>
    <w:rsid w:val="001573EA"/>
    <w:rsid w:val="0015742A"/>
    <w:rsid w:val="00167C3B"/>
    <w:rsid w:val="00171556"/>
    <w:rsid w:val="00176F2A"/>
    <w:rsid w:val="00185231"/>
    <w:rsid w:val="00195DF7"/>
    <w:rsid w:val="001B3688"/>
    <w:rsid w:val="001C1595"/>
    <w:rsid w:val="001F2C23"/>
    <w:rsid w:val="001F49C7"/>
    <w:rsid w:val="002006C7"/>
    <w:rsid w:val="00224D8F"/>
    <w:rsid w:val="00242BBD"/>
    <w:rsid w:val="0024672E"/>
    <w:rsid w:val="002566BE"/>
    <w:rsid w:val="00271F9A"/>
    <w:rsid w:val="00274F4C"/>
    <w:rsid w:val="00283B83"/>
    <w:rsid w:val="002868D6"/>
    <w:rsid w:val="002A35CD"/>
    <w:rsid w:val="002C5284"/>
    <w:rsid w:val="002E67C8"/>
    <w:rsid w:val="002F5C47"/>
    <w:rsid w:val="00322E9D"/>
    <w:rsid w:val="00333717"/>
    <w:rsid w:val="00374AE0"/>
    <w:rsid w:val="00374F0C"/>
    <w:rsid w:val="003818B5"/>
    <w:rsid w:val="003D37E7"/>
    <w:rsid w:val="003D59D0"/>
    <w:rsid w:val="003E504D"/>
    <w:rsid w:val="003E768A"/>
    <w:rsid w:val="004074A5"/>
    <w:rsid w:val="004077B3"/>
    <w:rsid w:val="0043676D"/>
    <w:rsid w:val="004626AE"/>
    <w:rsid w:val="00463364"/>
    <w:rsid w:val="00467BE9"/>
    <w:rsid w:val="00472FD4"/>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4D8D"/>
    <w:rsid w:val="006E10DC"/>
    <w:rsid w:val="006F1AA0"/>
    <w:rsid w:val="006F3612"/>
    <w:rsid w:val="00743B29"/>
    <w:rsid w:val="007446DF"/>
    <w:rsid w:val="00751A99"/>
    <w:rsid w:val="00764290"/>
    <w:rsid w:val="007931C0"/>
    <w:rsid w:val="00794920"/>
    <w:rsid w:val="007A41C6"/>
    <w:rsid w:val="007B4E3A"/>
    <w:rsid w:val="007C00EB"/>
    <w:rsid w:val="007C38B1"/>
    <w:rsid w:val="007D5BB2"/>
    <w:rsid w:val="007D644C"/>
    <w:rsid w:val="007F0C80"/>
    <w:rsid w:val="007F2879"/>
    <w:rsid w:val="008127D0"/>
    <w:rsid w:val="00840CD9"/>
    <w:rsid w:val="008454E0"/>
    <w:rsid w:val="00853C60"/>
    <w:rsid w:val="008A25DD"/>
    <w:rsid w:val="008A43E2"/>
    <w:rsid w:val="008B4975"/>
    <w:rsid w:val="008B5837"/>
    <w:rsid w:val="008C69BA"/>
    <w:rsid w:val="008C77BD"/>
    <w:rsid w:val="008D2A2C"/>
    <w:rsid w:val="008E361C"/>
    <w:rsid w:val="00910A4C"/>
    <w:rsid w:val="0092218B"/>
    <w:rsid w:val="009427A2"/>
    <w:rsid w:val="0094321B"/>
    <w:rsid w:val="0096273E"/>
    <w:rsid w:val="009A01BF"/>
    <w:rsid w:val="009A4951"/>
    <w:rsid w:val="009D0FAB"/>
    <w:rsid w:val="009F3AE2"/>
    <w:rsid w:val="009F6AD0"/>
    <w:rsid w:val="00A05D10"/>
    <w:rsid w:val="00A1486F"/>
    <w:rsid w:val="00A155EB"/>
    <w:rsid w:val="00A53704"/>
    <w:rsid w:val="00A56F0C"/>
    <w:rsid w:val="00AD5B7E"/>
    <w:rsid w:val="00AE1EB0"/>
    <w:rsid w:val="00AE6819"/>
    <w:rsid w:val="00AE700C"/>
    <w:rsid w:val="00AF735D"/>
    <w:rsid w:val="00B02CD7"/>
    <w:rsid w:val="00B46C92"/>
    <w:rsid w:val="00B81D42"/>
    <w:rsid w:val="00B8255B"/>
    <w:rsid w:val="00B930F3"/>
    <w:rsid w:val="00BA79C9"/>
    <w:rsid w:val="00BC1882"/>
    <w:rsid w:val="00BE12A3"/>
    <w:rsid w:val="00BE1A74"/>
    <w:rsid w:val="00C01E9C"/>
    <w:rsid w:val="00C24820"/>
    <w:rsid w:val="00C26759"/>
    <w:rsid w:val="00C2759F"/>
    <w:rsid w:val="00C531AD"/>
    <w:rsid w:val="00C55E72"/>
    <w:rsid w:val="00C574B0"/>
    <w:rsid w:val="00C64000"/>
    <w:rsid w:val="00C83ABC"/>
    <w:rsid w:val="00C83F8D"/>
    <w:rsid w:val="00C93EE8"/>
    <w:rsid w:val="00CC33F1"/>
    <w:rsid w:val="00CD62C0"/>
    <w:rsid w:val="00CE570E"/>
    <w:rsid w:val="00D0795E"/>
    <w:rsid w:val="00D162B8"/>
    <w:rsid w:val="00D26FFF"/>
    <w:rsid w:val="00D32C05"/>
    <w:rsid w:val="00D727D0"/>
    <w:rsid w:val="00D80102"/>
    <w:rsid w:val="00D95ABB"/>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EF62F6"/>
    <w:rsid w:val="00F02514"/>
    <w:rsid w:val="00F0509F"/>
    <w:rsid w:val="00F1637D"/>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68A89"/>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1486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Интернет)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Normal">
    <w:name w:val="ConsNormal Знак"/>
    <w:link w:val="ConsNormal0"/>
    <w:locked/>
    <w:rsid w:val="00EF62F6"/>
    <w:rPr>
      <w:rFonts w:ascii="Arial" w:hAnsi="Arial" w:cs="Arial"/>
    </w:rPr>
  </w:style>
  <w:style w:type="paragraph" w:customStyle="1" w:styleId="ConsNormal0">
    <w:name w:val="ConsNormal"/>
    <w:link w:val="ConsNormal"/>
    <w:rsid w:val="00EF62F6"/>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EF62F6"/>
    <w:rPr>
      <w:rFonts w:ascii="Courier New" w:hAnsi="Courier New" w:cs="Courier New"/>
    </w:rPr>
  </w:style>
  <w:style w:type="paragraph" w:customStyle="1" w:styleId="ConsPlusNonformat0">
    <w:name w:val="ConsPlusNonformat"/>
    <w:link w:val="ConsPlusNonformat"/>
    <w:rsid w:val="00EF62F6"/>
    <w:pPr>
      <w:autoSpaceDE w:val="0"/>
      <w:autoSpaceDN w:val="0"/>
      <w:adjustRightInd w:val="0"/>
      <w:spacing w:after="0" w:line="240" w:lineRule="auto"/>
    </w:pPr>
    <w:rPr>
      <w:rFonts w:ascii="Courier New" w:hAnsi="Courier New" w:cs="Courier New"/>
    </w:rPr>
  </w:style>
  <w:style w:type="paragraph" w:styleId="af2">
    <w:name w:val="Body Text"/>
    <w:basedOn w:val="a0"/>
    <w:link w:val="af3"/>
    <w:uiPriority w:val="99"/>
    <w:semiHidden/>
    <w:unhideWhenUsed/>
    <w:rsid w:val="00EF62F6"/>
    <w:pPr>
      <w:spacing w:after="120"/>
    </w:pPr>
  </w:style>
  <w:style w:type="character" w:customStyle="1" w:styleId="af3">
    <w:name w:val="Основной текст Знак"/>
    <w:basedOn w:val="a1"/>
    <w:link w:val="af2"/>
    <w:uiPriority w:val="99"/>
    <w:semiHidden/>
    <w:rsid w:val="00EF62F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1FCEE-8430-4E63-93E4-BD319A62D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12</Pages>
  <Words>4835</Words>
  <Characters>27560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Кушлянский Виктор Николаевич</cp:lastModifiedBy>
  <cp:revision>9</cp:revision>
  <cp:lastPrinted>2023-06-05T10:08:00Z</cp:lastPrinted>
  <dcterms:created xsi:type="dcterms:W3CDTF">2024-01-22T14:59:00Z</dcterms:created>
  <dcterms:modified xsi:type="dcterms:W3CDTF">2024-02-27T09:22:00Z</dcterms:modified>
</cp:coreProperties>
</file>