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BE6CD9" w14:textId="77777777" w:rsidR="00036BFF" w:rsidRPr="00CD2F19" w:rsidRDefault="006840C5" w:rsidP="008A39E3">
      <w:pPr>
        <w:spacing w:before="120" w:after="120"/>
        <w:jc w:val="center"/>
        <w:outlineLvl w:val="0"/>
        <w:rPr>
          <w:rFonts w:ascii="Times New Roman" w:hAnsi="Times New Roman"/>
          <w:b/>
          <w:bCs/>
          <w:sz w:val="24"/>
          <w:szCs w:val="24"/>
        </w:rPr>
      </w:pPr>
      <w:r>
        <w:rPr>
          <w:rFonts w:ascii="Times New Roman" w:hAnsi="Times New Roman"/>
          <w:b/>
          <w:bCs/>
          <w:sz w:val="24"/>
          <w:szCs w:val="24"/>
        </w:rPr>
        <w:t xml:space="preserve">ПРОЕКТ </w:t>
      </w:r>
      <w:r w:rsidR="00C340BD">
        <w:rPr>
          <w:rFonts w:ascii="Times New Roman" w:hAnsi="Times New Roman"/>
          <w:b/>
          <w:bCs/>
          <w:sz w:val="24"/>
          <w:szCs w:val="24"/>
        </w:rPr>
        <w:t>КОНТРАКТ</w:t>
      </w:r>
      <w:r>
        <w:rPr>
          <w:rFonts w:ascii="Times New Roman" w:hAnsi="Times New Roman"/>
          <w:b/>
          <w:bCs/>
          <w:sz w:val="24"/>
          <w:szCs w:val="24"/>
        </w:rPr>
        <w:t>А</w:t>
      </w:r>
    </w:p>
    <w:p w14:paraId="59629E0B" w14:textId="77777777" w:rsidR="00036BFF" w:rsidRPr="00CD2F19" w:rsidRDefault="00C340BD" w:rsidP="008A39E3">
      <w:pPr>
        <w:widowControl w:val="0"/>
        <w:jc w:val="both"/>
        <w:rPr>
          <w:rFonts w:ascii="Times New Roman" w:hAnsi="Times New Roman"/>
          <w:sz w:val="24"/>
          <w:szCs w:val="24"/>
        </w:rPr>
      </w:pPr>
      <w:r>
        <w:rPr>
          <w:rFonts w:ascii="Times New Roman" w:hAnsi="Times New Roman"/>
          <w:sz w:val="24"/>
          <w:szCs w:val="24"/>
        </w:rPr>
        <w:t xml:space="preserve">г. </w:t>
      </w:r>
      <w:r w:rsidR="00036BFF" w:rsidRPr="00CD2F19">
        <w:rPr>
          <w:rFonts w:ascii="Times New Roman" w:hAnsi="Times New Roman"/>
          <w:sz w:val="24"/>
          <w:szCs w:val="24"/>
        </w:rPr>
        <w:t>Санкт-Петербург</w:t>
      </w:r>
      <w:r w:rsidR="00036BFF" w:rsidRPr="00CD2F19">
        <w:rPr>
          <w:rFonts w:ascii="Times New Roman" w:hAnsi="Times New Roman"/>
          <w:sz w:val="24"/>
          <w:szCs w:val="24"/>
        </w:rPr>
        <w:tab/>
      </w:r>
      <w:r w:rsidR="00036BFF" w:rsidRPr="00CD2F19">
        <w:rPr>
          <w:rFonts w:ascii="Times New Roman" w:hAnsi="Times New Roman"/>
          <w:sz w:val="24"/>
          <w:szCs w:val="24"/>
        </w:rPr>
        <w:tab/>
      </w:r>
      <w:r w:rsidR="00036BFF" w:rsidRPr="00CD2F19">
        <w:rPr>
          <w:rFonts w:ascii="Times New Roman" w:hAnsi="Times New Roman"/>
          <w:sz w:val="24"/>
          <w:szCs w:val="24"/>
        </w:rPr>
        <w:tab/>
        <w:t xml:space="preserve">                          </w:t>
      </w:r>
      <w:r w:rsidR="00882059" w:rsidRPr="00CD2F19">
        <w:rPr>
          <w:rFonts w:ascii="Times New Roman" w:hAnsi="Times New Roman"/>
          <w:sz w:val="24"/>
          <w:szCs w:val="24"/>
        </w:rPr>
        <w:tab/>
      </w:r>
      <w:r w:rsidR="00882059" w:rsidRPr="00CD2F19">
        <w:rPr>
          <w:rFonts w:ascii="Times New Roman" w:hAnsi="Times New Roman"/>
          <w:sz w:val="24"/>
          <w:szCs w:val="24"/>
        </w:rPr>
        <w:tab/>
      </w:r>
      <w:r w:rsidR="00882059" w:rsidRPr="00CD2F19">
        <w:rPr>
          <w:rFonts w:ascii="Times New Roman" w:hAnsi="Times New Roman"/>
          <w:sz w:val="24"/>
          <w:szCs w:val="24"/>
        </w:rPr>
        <w:tab/>
      </w:r>
      <w:r w:rsidR="008A39E3">
        <w:rPr>
          <w:rFonts w:ascii="Times New Roman" w:hAnsi="Times New Roman"/>
          <w:sz w:val="24"/>
          <w:szCs w:val="24"/>
        </w:rPr>
        <w:t xml:space="preserve">      </w:t>
      </w:r>
      <w:r w:rsidR="006A3205">
        <w:rPr>
          <w:rFonts w:ascii="Times New Roman" w:hAnsi="Times New Roman"/>
          <w:sz w:val="24"/>
          <w:szCs w:val="24"/>
        </w:rPr>
        <w:t xml:space="preserve"> </w:t>
      </w:r>
      <w:r w:rsidR="008A39E3">
        <w:rPr>
          <w:rFonts w:ascii="Times New Roman" w:hAnsi="Times New Roman"/>
          <w:sz w:val="24"/>
          <w:szCs w:val="24"/>
        </w:rPr>
        <w:t xml:space="preserve">       </w:t>
      </w:r>
      <w:r w:rsidR="00882059" w:rsidRPr="00CD2F19">
        <w:rPr>
          <w:rFonts w:ascii="Times New Roman" w:hAnsi="Times New Roman"/>
          <w:sz w:val="24"/>
          <w:szCs w:val="24"/>
        </w:rPr>
        <w:t>«</w:t>
      </w:r>
      <w:r w:rsidR="00375653">
        <w:rPr>
          <w:rFonts w:ascii="Times New Roman" w:hAnsi="Times New Roman"/>
          <w:sz w:val="24"/>
          <w:szCs w:val="24"/>
        </w:rPr>
        <w:t>__</w:t>
      </w:r>
      <w:r w:rsidR="00C83D28">
        <w:rPr>
          <w:rFonts w:ascii="Times New Roman" w:hAnsi="Times New Roman"/>
          <w:sz w:val="24"/>
          <w:szCs w:val="24"/>
        </w:rPr>
        <w:t xml:space="preserve">» </w:t>
      </w:r>
      <w:r w:rsidR="00375653">
        <w:rPr>
          <w:rFonts w:ascii="Times New Roman" w:hAnsi="Times New Roman"/>
          <w:sz w:val="24"/>
          <w:szCs w:val="24"/>
        </w:rPr>
        <w:t>_______ 202</w:t>
      </w:r>
      <w:r w:rsidR="006A3205">
        <w:rPr>
          <w:rFonts w:ascii="Times New Roman" w:hAnsi="Times New Roman"/>
          <w:sz w:val="24"/>
          <w:szCs w:val="24"/>
        </w:rPr>
        <w:t>4</w:t>
      </w:r>
      <w:r w:rsidR="00036BFF" w:rsidRPr="00CD2F19">
        <w:rPr>
          <w:rFonts w:ascii="Times New Roman" w:hAnsi="Times New Roman"/>
          <w:sz w:val="24"/>
          <w:szCs w:val="24"/>
        </w:rPr>
        <w:t xml:space="preserve"> г.</w:t>
      </w:r>
    </w:p>
    <w:p w14:paraId="3755E456" w14:textId="77777777" w:rsidR="00036BFF" w:rsidRDefault="006840C5" w:rsidP="008A39E3">
      <w:pPr>
        <w:widowControl w:val="0"/>
        <w:spacing w:after="0"/>
        <w:ind w:firstLine="567"/>
        <w:jc w:val="both"/>
        <w:rPr>
          <w:rFonts w:ascii="Times New Roman" w:hAnsi="Times New Roman"/>
          <w:sz w:val="24"/>
          <w:szCs w:val="24"/>
        </w:rPr>
      </w:pPr>
      <w:r w:rsidRPr="006840C5">
        <w:rPr>
          <w:rFonts w:ascii="Times New Roman" w:hAnsi="Times New Roman"/>
          <w:sz w:val="24"/>
          <w:szCs w:val="24"/>
        </w:rPr>
        <w:t>Санкт-Петербургское государственное бюджетное учреждение здравоохранения «Родильный дом № 9» именуемое в дальнейшем «Заказчик», в лице Главного врача Болотских Вячеслава Михайловича, действующего на основании Устава, с одной стороны и _______________, именуемое в дальнейшем «Исполнитель», в лице _____________, действующего на основании Устава, с другой стороны, здесь и далее именуемые «Стороны», в соответствии с п.</w:t>
      </w:r>
      <w:r w:rsidR="008A39E3">
        <w:rPr>
          <w:rFonts w:ascii="Times New Roman" w:hAnsi="Times New Roman"/>
          <w:sz w:val="24"/>
          <w:szCs w:val="24"/>
        </w:rPr>
        <w:t xml:space="preserve"> </w:t>
      </w:r>
      <w:r w:rsidRPr="006840C5">
        <w:rPr>
          <w:rFonts w:ascii="Times New Roman" w:hAnsi="Times New Roman"/>
          <w:sz w:val="24"/>
          <w:szCs w:val="24"/>
        </w:rPr>
        <w:t>4 ч.</w:t>
      </w:r>
      <w:r w:rsidR="008A39E3">
        <w:rPr>
          <w:rFonts w:ascii="Times New Roman" w:hAnsi="Times New Roman"/>
          <w:sz w:val="24"/>
          <w:szCs w:val="24"/>
        </w:rPr>
        <w:t xml:space="preserve"> </w:t>
      </w:r>
      <w:r w:rsidRPr="006840C5">
        <w:rPr>
          <w:rFonts w:ascii="Times New Roman" w:hAnsi="Times New Roman"/>
          <w:sz w:val="24"/>
          <w:szCs w:val="24"/>
        </w:rPr>
        <w:t>1 ст.</w:t>
      </w:r>
      <w:r w:rsidR="008A39E3">
        <w:rPr>
          <w:rFonts w:ascii="Times New Roman" w:hAnsi="Times New Roman"/>
          <w:sz w:val="24"/>
          <w:szCs w:val="24"/>
        </w:rPr>
        <w:t xml:space="preserve"> </w:t>
      </w:r>
      <w:r w:rsidRPr="006840C5">
        <w:rPr>
          <w:rFonts w:ascii="Times New Roman" w:hAnsi="Times New Roman"/>
          <w:sz w:val="24"/>
          <w:szCs w:val="24"/>
        </w:rPr>
        <w:t>93 Федерального</w:t>
      </w:r>
      <w:r w:rsidR="008A39E3">
        <w:rPr>
          <w:rFonts w:ascii="Times New Roman" w:hAnsi="Times New Roman"/>
          <w:sz w:val="24"/>
          <w:szCs w:val="24"/>
        </w:rPr>
        <w:t xml:space="preserve"> закона №44-ФЗ от 05.04.2013 г.</w:t>
      </w:r>
      <w:r w:rsidR="008A39E3">
        <w:rPr>
          <w:rFonts w:ascii="Times New Roman" w:hAnsi="Times New Roman"/>
          <w:sz w:val="24"/>
          <w:szCs w:val="24"/>
        </w:rPr>
        <w:br/>
      </w:r>
      <w:r w:rsidRPr="006840C5">
        <w:rPr>
          <w:rFonts w:ascii="Times New Roman" w:hAnsi="Times New Roman"/>
          <w:sz w:val="24"/>
          <w:szCs w:val="24"/>
        </w:rPr>
        <w:t>«О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036BFF" w:rsidRPr="00CD2F19">
        <w:rPr>
          <w:rFonts w:ascii="Times New Roman" w:hAnsi="Times New Roman"/>
          <w:sz w:val="24"/>
          <w:szCs w:val="24"/>
        </w:rPr>
        <w:t>:</w:t>
      </w:r>
    </w:p>
    <w:p w14:paraId="752596FF" w14:textId="77777777" w:rsidR="005D315D" w:rsidRPr="00CD2F19" w:rsidRDefault="005D315D" w:rsidP="008A39E3">
      <w:pPr>
        <w:widowControl w:val="0"/>
        <w:spacing w:after="0"/>
        <w:ind w:firstLine="567"/>
        <w:jc w:val="both"/>
        <w:rPr>
          <w:rFonts w:ascii="Times New Roman" w:hAnsi="Times New Roman"/>
          <w:sz w:val="24"/>
          <w:szCs w:val="24"/>
        </w:rPr>
      </w:pPr>
    </w:p>
    <w:p w14:paraId="3E1EBA16" w14:textId="77777777" w:rsidR="00036BFF" w:rsidRPr="00CD2F19" w:rsidRDefault="00036BFF" w:rsidP="008A39E3">
      <w:pPr>
        <w:pStyle w:val="a3"/>
        <w:spacing w:before="0" w:after="0" w:line="276" w:lineRule="auto"/>
        <w:ind w:left="0"/>
        <w:jc w:val="center"/>
        <w:outlineLvl w:val="0"/>
        <w:rPr>
          <w:rFonts w:ascii="Times New Roman" w:hAnsi="Times New Roman"/>
          <w:b/>
          <w:bCs/>
          <w:caps/>
          <w:sz w:val="24"/>
          <w:szCs w:val="24"/>
        </w:rPr>
      </w:pPr>
      <w:r w:rsidRPr="00CD2F19">
        <w:rPr>
          <w:rFonts w:ascii="Times New Roman" w:hAnsi="Times New Roman"/>
          <w:b/>
          <w:bCs/>
          <w:caps/>
          <w:sz w:val="24"/>
          <w:szCs w:val="24"/>
        </w:rPr>
        <w:t>1. ПрЕДМЕТ КОНТРАКТА</w:t>
      </w:r>
    </w:p>
    <w:p w14:paraId="3BD5A4CD" w14:textId="68F041F0" w:rsidR="00036BFF" w:rsidRPr="00CD2F19" w:rsidRDefault="00036BFF" w:rsidP="008A39E3">
      <w:pPr>
        <w:spacing w:after="0"/>
        <w:ind w:firstLine="425"/>
        <w:jc w:val="both"/>
        <w:rPr>
          <w:rFonts w:ascii="Times New Roman" w:hAnsi="Times New Roman"/>
          <w:sz w:val="24"/>
          <w:szCs w:val="24"/>
        </w:rPr>
      </w:pPr>
      <w:r w:rsidRPr="00CD2F19">
        <w:rPr>
          <w:rFonts w:ascii="Times New Roman" w:hAnsi="Times New Roman"/>
          <w:sz w:val="24"/>
          <w:szCs w:val="24"/>
        </w:rPr>
        <w:t xml:space="preserve">1.1. Предметом настоящего Контракта является оказание услуг </w:t>
      </w:r>
      <w:r w:rsidR="006840C5" w:rsidRPr="006840C5">
        <w:rPr>
          <w:rFonts w:ascii="Times New Roman" w:hAnsi="Times New Roman"/>
          <w:sz w:val="24"/>
          <w:szCs w:val="24"/>
        </w:rPr>
        <w:t xml:space="preserve">по </w:t>
      </w:r>
      <w:r w:rsidR="006A3205" w:rsidRPr="006A3205">
        <w:rPr>
          <w:rFonts w:ascii="Times New Roman" w:hAnsi="Times New Roman"/>
          <w:sz w:val="24"/>
          <w:szCs w:val="24"/>
        </w:rPr>
        <w:t xml:space="preserve">услуги по </w:t>
      </w:r>
      <w:r w:rsidR="00083C64" w:rsidRPr="00083C64">
        <w:rPr>
          <w:rFonts w:ascii="Times New Roman" w:hAnsi="Times New Roman"/>
          <w:sz w:val="24"/>
          <w:szCs w:val="24"/>
        </w:rPr>
        <w:t>Техническо</w:t>
      </w:r>
      <w:r w:rsidR="00083C64">
        <w:rPr>
          <w:rFonts w:ascii="Times New Roman" w:hAnsi="Times New Roman"/>
          <w:sz w:val="24"/>
          <w:szCs w:val="24"/>
        </w:rPr>
        <w:t>му</w:t>
      </w:r>
      <w:r w:rsidR="00083C64" w:rsidRPr="00083C64">
        <w:rPr>
          <w:rFonts w:ascii="Times New Roman" w:hAnsi="Times New Roman"/>
          <w:sz w:val="24"/>
          <w:szCs w:val="24"/>
        </w:rPr>
        <w:t xml:space="preserve"> обслуживани</w:t>
      </w:r>
      <w:r w:rsidR="00083C64">
        <w:rPr>
          <w:rFonts w:ascii="Times New Roman" w:hAnsi="Times New Roman"/>
          <w:sz w:val="24"/>
          <w:szCs w:val="24"/>
        </w:rPr>
        <w:t>ю</w:t>
      </w:r>
      <w:r w:rsidR="00083C64" w:rsidRPr="00083C64">
        <w:rPr>
          <w:rFonts w:ascii="Times New Roman" w:hAnsi="Times New Roman"/>
          <w:sz w:val="24"/>
          <w:szCs w:val="24"/>
        </w:rPr>
        <w:t xml:space="preserve"> резервных ДГУ</w:t>
      </w:r>
      <w:r w:rsidR="006840C5">
        <w:rPr>
          <w:rFonts w:ascii="Times New Roman" w:hAnsi="Times New Roman"/>
          <w:sz w:val="24"/>
          <w:szCs w:val="24"/>
        </w:rPr>
        <w:t xml:space="preserve"> </w:t>
      </w:r>
      <w:r w:rsidRPr="00CD2F19">
        <w:rPr>
          <w:rFonts w:ascii="Times New Roman" w:hAnsi="Times New Roman"/>
          <w:sz w:val="24"/>
          <w:szCs w:val="24"/>
        </w:rPr>
        <w:t>по адрес</w:t>
      </w:r>
      <w:r w:rsidR="006840C5">
        <w:rPr>
          <w:rFonts w:ascii="Times New Roman" w:hAnsi="Times New Roman"/>
          <w:sz w:val="24"/>
          <w:szCs w:val="24"/>
        </w:rPr>
        <w:t>у</w:t>
      </w:r>
      <w:r w:rsidRPr="00CD2F19">
        <w:rPr>
          <w:rFonts w:ascii="Times New Roman" w:hAnsi="Times New Roman"/>
          <w:sz w:val="24"/>
          <w:szCs w:val="24"/>
        </w:rPr>
        <w:t>:</w:t>
      </w:r>
      <w:r w:rsidR="006A3205">
        <w:rPr>
          <w:rFonts w:ascii="Times New Roman" w:hAnsi="Times New Roman"/>
          <w:sz w:val="24"/>
          <w:szCs w:val="24"/>
        </w:rPr>
        <w:t xml:space="preserve"> </w:t>
      </w:r>
      <w:r w:rsidR="006840C5" w:rsidRPr="006840C5">
        <w:rPr>
          <w:rFonts w:ascii="Times New Roman" w:hAnsi="Times New Roman"/>
          <w:sz w:val="24"/>
          <w:szCs w:val="24"/>
        </w:rPr>
        <w:t>г. Санкт-Петербург, ул. Орджоникидзе, д.</w:t>
      </w:r>
      <w:r w:rsidR="0046254E">
        <w:rPr>
          <w:rFonts w:ascii="Times New Roman" w:hAnsi="Times New Roman"/>
          <w:sz w:val="24"/>
          <w:szCs w:val="24"/>
        </w:rPr>
        <w:t xml:space="preserve"> </w:t>
      </w:r>
      <w:r w:rsidR="006840C5" w:rsidRPr="006840C5">
        <w:rPr>
          <w:rFonts w:ascii="Times New Roman" w:hAnsi="Times New Roman"/>
          <w:sz w:val="24"/>
          <w:szCs w:val="24"/>
        </w:rPr>
        <w:t>47</w:t>
      </w:r>
      <w:r w:rsidR="006840C5">
        <w:rPr>
          <w:rFonts w:ascii="Times New Roman" w:hAnsi="Times New Roman"/>
          <w:sz w:val="24"/>
          <w:szCs w:val="24"/>
        </w:rPr>
        <w:t>.</w:t>
      </w:r>
    </w:p>
    <w:p w14:paraId="0E2018E7" w14:textId="77777777" w:rsidR="008B6011" w:rsidRDefault="00BD7AC9" w:rsidP="008A39E3">
      <w:pPr>
        <w:spacing w:after="0"/>
        <w:ind w:firstLine="425"/>
        <w:jc w:val="both"/>
        <w:rPr>
          <w:rFonts w:ascii="Times New Roman" w:hAnsi="Times New Roman"/>
          <w:sz w:val="24"/>
          <w:szCs w:val="24"/>
        </w:rPr>
      </w:pPr>
      <w:r w:rsidRPr="00CD2F19">
        <w:rPr>
          <w:rFonts w:ascii="Times New Roman" w:hAnsi="Times New Roman"/>
          <w:sz w:val="24"/>
          <w:szCs w:val="24"/>
        </w:rPr>
        <w:t xml:space="preserve">1.2. </w:t>
      </w:r>
      <w:r w:rsidR="006A3205" w:rsidRPr="006A3205">
        <w:rPr>
          <w:rFonts w:ascii="Times New Roman" w:hAnsi="Times New Roman"/>
          <w:sz w:val="24"/>
          <w:szCs w:val="24"/>
        </w:rPr>
        <w:t>Услуги оказываются Исполнителем в соответствии с требованиями технического задания (приложение № 1 к Контракту) являющегося неотъемлемой частью Контракта,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оказания услуг, действующими в Российской Федерации.</w:t>
      </w:r>
    </w:p>
    <w:p w14:paraId="006813E3" w14:textId="77777777" w:rsidR="005D315D" w:rsidRPr="00CD2F19" w:rsidRDefault="005D315D" w:rsidP="008A39E3">
      <w:pPr>
        <w:spacing w:after="0"/>
        <w:ind w:firstLine="425"/>
        <w:jc w:val="both"/>
        <w:rPr>
          <w:rFonts w:ascii="Times New Roman" w:hAnsi="Times New Roman"/>
          <w:sz w:val="24"/>
          <w:szCs w:val="24"/>
        </w:rPr>
      </w:pPr>
    </w:p>
    <w:p w14:paraId="33CFA742" w14:textId="77777777" w:rsidR="008B6011" w:rsidRPr="00CD2F19" w:rsidRDefault="00893F02" w:rsidP="008A39E3">
      <w:pPr>
        <w:pStyle w:val="a3"/>
        <w:spacing w:before="0" w:after="0" w:line="276" w:lineRule="auto"/>
        <w:ind w:left="0"/>
        <w:jc w:val="center"/>
        <w:outlineLvl w:val="0"/>
        <w:rPr>
          <w:rFonts w:ascii="Times New Roman" w:hAnsi="Times New Roman"/>
          <w:b/>
          <w:bCs/>
          <w:caps/>
          <w:sz w:val="24"/>
          <w:szCs w:val="24"/>
        </w:rPr>
      </w:pPr>
      <w:r w:rsidRPr="00CD2F19">
        <w:rPr>
          <w:rFonts w:ascii="Times New Roman" w:hAnsi="Times New Roman"/>
          <w:b/>
          <w:bCs/>
          <w:caps/>
          <w:sz w:val="24"/>
          <w:szCs w:val="24"/>
        </w:rPr>
        <w:t>2. Срок И УСЛОВИЯ оказания услуг</w:t>
      </w:r>
    </w:p>
    <w:p w14:paraId="405066DF" w14:textId="3202361B" w:rsidR="006802FB" w:rsidRPr="00CD2F19" w:rsidRDefault="008B6011" w:rsidP="006A3205">
      <w:pPr>
        <w:spacing w:after="0"/>
        <w:ind w:firstLine="426"/>
        <w:jc w:val="both"/>
        <w:rPr>
          <w:rFonts w:ascii="Times New Roman" w:hAnsi="Times New Roman"/>
          <w:sz w:val="24"/>
          <w:szCs w:val="24"/>
        </w:rPr>
      </w:pPr>
      <w:r w:rsidRPr="00CD2F19">
        <w:rPr>
          <w:rFonts w:ascii="Times New Roman" w:hAnsi="Times New Roman"/>
          <w:sz w:val="24"/>
          <w:szCs w:val="24"/>
        </w:rPr>
        <w:t>2</w:t>
      </w:r>
      <w:r w:rsidR="00BD7AC9" w:rsidRPr="00CD2F19">
        <w:rPr>
          <w:rFonts w:ascii="Times New Roman" w:hAnsi="Times New Roman"/>
          <w:sz w:val="24"/>
          <w:szCs w:val="24"/>
        </w:rPr>
        <w:t>.</w:t>
      </w:r>
      <w:r w:rsidRPr="00CD2F19">
        <w:rPr>
          <w:rFonts w:ascii="Times New Roman" w:hAnsi="Times New Roman"/>
          <w:sz w:val="24"/>
          <w:szCs w:val="24"/>
        </w:rPr>
        <w:t>1</w:t>
      </w:r>
      <w:r w:rsidR="00BD7AC9" w:rsidRPr="00CD2F19">
        <w:rPr>
          <w:rFonts w:ascii="Times New Roman" w:hAnsi="Times New Roman"/>
          <w:sz w:val="24"/>
          <w:szCs w:val="24"/>
        </w:rPr>
        <w:t xml:space="preserve"> </w:t>
      </w:r>
      <w:r w:rsidR="006802FB" w:rsidRPr="00CD2F19">
        <w:rPr>
          <w:rFonts w:ascii="Times New Roman" w:hAnsi="Times New Roman"/>
          <w:sz w:val="24"/>
          <w:szCs w:val="24"/>
        </w:rPr>
        <w:t xml:space="preserve">Срок </w:t>
      </w:r>
      <w:r w:rsidR="00893F02" w:rsidRPr="00CD2F19">
        <w:rPr>
          <w:rFonts w:ascii="Times New Roman" w:hAnsi="Times New Roman"/>
          <w:sz w:val="24"/>
          <w:szCs w:val="24"/>
        </w:rPr>
        <w:t>оказания услуг</w:t>
      </w:r>
      <w:r w:rsidR="00882059" w:rsidRPr="00CD2F19">
        <w:rPr>
          <w:rFonts w:ascii="Times New Roman" w:hAnsi="Times New Roman"/>
          <w:sz w:val="24"/>
          <w:szCs w:val="24"/>
        </w:rPr>
        <w:t xml:space="preserve"> – </w:t>
      </w:r>
      <w:r w:rsidR="00375653" w:rsidRPr="00375653">
        <w:rPr>
          <w:rFonts w:ascii="Times New Roman" w:hAnsi="Times New Roman"/>
          <w:sz w:val="24"/>
          <w:szCs w:val="24"/>
        </w:rPr>
        <w:t xml:space="preserve">с момента подписания настоящего контракта </w:t>
      </w:r>
      <w:r w:rsidR="00C340BD">
        <w:rPr>
          <w:rFonts w:ascii="Times New Roman" w:hAnsi="Times New Roman"/>
          <w:sz w:val="24"/>
          <w:szCs w:val="24"/>
        </w:rPr>
        <w:t xml:space="preserve">по </w:t>
      </w:r>
      <w:r w:rsidR="00083C64">
        <w:rPr>
          <w:rFonts w:ascii="Times New Roman" w:hAnsi="Times New Roman"/>
          <w:sz w:val="24"/>
          <w:szCs w:val="24"/>
        </w:rPr>
        <w:t>31.12.</w:t>
      </w:r>
      <w:r w:rsidR="00C83D28">
        <w:rPr>
          <w:rFonts w:ascii="Times New Roman" w:hAnsi="Times New Roman"/>
          <w:sz w:val="24"/>
          <w:szCs w:val="24"/>
        </w:rPr>
        <w:t>202</w:t>
      </w:r>
      <w:r w:rsidR="00932033">
        <w:rPr>
          <w:rFonts w:ascii="Times New Roman" w:hAnsi="Times New Roman"/>
          <w:sz w:val="24"/>
          <w:szCs w:val="24"/>
        </w:rPr>
        <w:t>4</w:t>
      </w:r>
      <w:r w:rsidR="009C50AE" w:rsidRPr="00CD2F19">
        <w:rPr>
          <w:rFonts w:ascii="Times New Roman" w:hAnsi="Times New Roman"/>
          <w:sz w:val="24"/>
          <w:szCs w:val="24"/>
        </w:rPr>
        <w:t xml:space="preserve"> </w:t>
      </w:r>
      <w:r w:rsidR="00882059" w:rsidRPr="00CD2F19">
        <w:rPr>
          <w:rFonts w:ascii="Times New Roman" w:hAnsi="Times New Roman"/>
          <w:sz w:val="24"/>
          <w:szCs w:val="24"/>
        </w:rPr>
        <w:t>г</w:t>
      </w:r>
      <w:r w:rsidR="006802FB" w:rsidRPr="00CD2F19">
        <w:rPr>
          <w:rFonts w:ascii="Times New Roman" w:hAnsi="Times New Roman"/>
          <w:sz w:val="24"/>
          <w:szCs w:val="24"/>
        </w:rPr>
        <w:t>.</w:t>
      </w:r>
    </w:p>
    <w:p w14:paraId="67873D58" w14:textId="68451131" w:rsidR="00893F02" w:rsidRDefault="00893F02" w:rsidP="006A3205">
      <w:pPr>
        <w:spacing w:after="0"/>
        <w:ind w:firstLine="426"/>
        <w:jc w:val="both"/>
        <w:rPr>
          <w:rFonts w:ascii="Times New Roman" w:hAnsi="Times New Roman"/>
          <w:sz w:val="24"/>
          <w:szCs w:val="24"/>
        </w:rPr>
      </w:pPr>
      <w:r w:rsidRPr="00CD2F19">
        <w:rPr>
          <w:rFonts w:ascii="Times New Roman" w:hAnsi="Times New Roman"/>
          <w:sz w:val="24"/>
          <w:szCs w:val="24"/>
        </w:rPr>
        <w:t>2.2. Услуги оказываютс</w:t>
      </w:r>
      <w:r w:rsidR="00932033">
        <w:rPr>
          <w:rFonts w:ascii="Times New Roman" w:hAnsi="Times New Roman"/>
          <w:sz w:val="24"/>
          <w:szCs w:val="24"/>
        </w:rPr>
        <w:t xml:space="preserve">я Исполнителем </w:t>
      </w:r>
      <w:r w:rsidR="007C1C5A">
        <w:rPr>
          <w:rFonts w:ascii="Times New Roman" w:hAnsi="Times New Roman"/>
          <w:sz w:val="24"/>
          <w:szCs w:val="24"/>
          <w:lang w:val="en-US"/>
        </w:rPr>
        <w:t>c</w:t>
      </w:r>
      <w:r w:rsidR="007C1C5A" w:rsidRPr="00083C64">
        <w:rPr>
          <w:rFonts w:ascii="Times New Roman" w:hAnsi="Times New Roman"/>
          <w:sz w:val="24"/>
          <w:szCs w:val="24"/>
        </w:rPr>
        <w:t xml:space="preserve"> </w:t>
      </w:r>
      <w:r w:rsidR="007C1C5A">
        <w:rPr>
          <w:rFonts w:ascii="Times New Roman" w:hAnsi="Times New Roman"/>
          <w:sz w:val="24"/>
          <w:szCs w:val="24"/>
        </w:rPr>
        <w:t xml:space="preserve">даты заключения в течении </w:t>
      </w:r>
      <w:r w:rsidR="00B34B6A">
        <w:rPr>
          <w:rFonts w:ascii="Times New Roman" w:hAnsi="Times New Roman"/>
          <w:sz w:val="24"/>
          <w:szCs w:val="24"/>
        </w:rPr>
        <w:t>5</w:t>
      </w:r>
      <w:r w:rsidR="00083C64">
        <w:rPr>
          <w:rFonts w:ascii="Times New Roman" w:hAnsi="Times New Roman"/>
          <w:sz w:val="24"/>
          <w:szCs w:val="24"/>
        </w:rPr>
        <w:t xml:space="preserve"> дней</w:t>
      </w:r>
      <w:r w:rsidRPr="00CD2F19">
        <w:rPr>
          <w:rFonts w:ascii="Times New Roman" w:hAnsi="Times New Roman"/>
          <w:sz w:val="24"/>
          <w:szCs w:val="24"/>
        </w:rPr>
        <w:t>. Срок подачи заявок – не менее, чем за один день до предпо</w:t>
      </w:r>
      <w:r w:rsidR="00932033">
        <w:rPr>
          <w:rFonts w:ascii="Times New Roman" w:hAnsi="Times New Roman"/>
          <w:sz w:val="24"/>
          <w:szCs w:val="24"/>
        </w:rPr>
        <w:t>лагаемой даты уборки территории</w:t>
      </w:r>
      <w:r w:rsidRPr="00CD2F19">
        <w:rPr>
          <w:rFonts w:ascii="Times New Roman" w:hAnsi="Times New Roman"/>
          <w:sz w:val="24"/>
          <w:szCs w:val="24"/>
        </w:rPr>
        <w:t>. Срок оказания услуг после получения заявки от</w:t>
      </w:r>
      <w:r w:rsidR="00932033">
        <w:rPr>
          <w:rFonts w:ascii="Times New Roman" w:hAnsi="Times New Roman"/>
          <w:sz w:val="24"/>
          <w:szCs w:val="24"/>
        </w:rPr>
        <w:t xml:space="preserve"> Заказчика – на следующий день, если иное не предусмотрено приложениями к настоящему контракту.</w:t>
      </w:r>
    </w:p>
    <w:p w14:paraId="4A494BFC" w14:textId="77777777" w:rsidR="005D315D" w:rsidRPr="00CD2F19" w:rsidRDefault="005D315D" w:rsidP="008A39E3">
      <w:pPr>
        <w:spacing w:after="0"/>
        <w:ind w:firstLine="567"/>
        <w:jc w:val="both"/>
        <w:rPr>
          <w:rFonts w:ascii="Times New Roman" w:hAnsi="Times New Roman"/>
          <w:sz w:val="24"/>
          <w:szCs w:val="24"/>
        </w:rPr>
      </w:pPr>
    </w:p>
    <w:p w14:paraId="78F4D56A" w14:textId="77777777" w:rsidR="008B6011" w:rsidRPr="00CD2F19" w:rsidRDefault="008B6011" w:rsidP="008A39E3">
      <w:pPr>
        <w:spacing w:after="0"/>
        <w:jc w:val="center"/>
        <w:rPr>
          <w:rFonts w:ascii="Times New Roman" w:hAnsi="Times New Roman"/>
          <w:b/>
          <w:sz w:val="24"/>
          <w:szCs w:val="24"/>
        </w:rPr>
      </w:pPr>
      <w:r w:rsidRPr="00CD2F19">
        <w:rPr>
          <w:rFonts w:ascii="Times New Roman" w:hAnsi="Times New Roman"/>
          <w:b/>
          <w:sz w:val="24"/>
          <w:szCs w:val="24"/>
        </w:rPr>
        <w:t xml:space="preserve">3. ЦЕНА </w:t>
      </w:r>
      <w:r w:rsidR="00882059" w:rsidRPr="00CD2F19">
        <w:rPr>
          <w:rFonts w:ascii="Times New Roman" w:hAnsi="Times New Roman"/>
          <w:b/>
          <w:sz w:val="24"/>
          <w:szCs w:val="24"/>
        </w:rPr>
        <w:t>КОНТРАКТА</w:t>
      </w:r>
      <w:r w:rsidRPr="00CD2F19">
        <w:rPr>
          <w:rFonts w:ascii="Times New Roman" w:hAnsi="Times New Roman"/>
          <w:b/>
          <w:sz w:val="24"/>
          <w:szCs w:val="24"/>
        </w:rPr>
        <w:t xml:space="preserve"> И ПОРЯДОК РАСЧЕТОВ</w:t>
      </w:r>
    </w:p>
    <w:p w14:paraId="63AC3FAA" w14:textId="77777777" w:rsidR="00363584" w:rsidRPr="00CD2F19" w:rsidRDefault="00363584" w:rsidP="006A3205">
      <w:pPr>
        <w:pStyle w:val="a8"/>
        <w:spacing w:line="276" w:lineRule="auto"/>
        <w:ind w:left="0" w:firstLine="567"/>
        <w:jc w:val="both"/>
      </w:pPr>
      <w:r w:rsidRPr="00CD2F19">
        <w:t>3</w:t>
      </w:r>
      <w:r w:rsidR="00C340BD">
        <w:t>.1.</w:t>
      </w:r>
      <w:r w:rsidR="008A39E3">
        <w:t xml:space="preserve"> </w:t>
      </w:r>
      <w:r w:rsidR="00C340BD">
        <w:t>Цена по настоящему Контракту</w:t>
      </w:r>
      <w:r w:rsidRPr="00CD2F19">
        <w:t xml:space="preserve"> с</w:t>
      </w:r>
      <w:r w:rsidR="00854D63" w:rsidRPr="00CD2F19">
        <w:t xml:space="preserve">оставляет </w:t>
      </w:r>
      <w:r w:rsidR="00932033">
        <w:t>…</w:t>
      </w:r>
      <w:r w:rsidR="00440AA9">
        <w:t xml:space="preserve"> рублей </w:t>
      </w:r>
      <w:r w:rsidR="00932033">
        <w:t>…</w:t>
      </w:r>
      <w:r w:rsidR="00854D63" w:rsidRPr="00CD2F19">
        <w:t xml:space="preserve"> копеек (</w:t>
      </w:r>
      <w:r w:rsidR="00932033">
        <w:t>…</w:t>
      </w:r>
      <w:r w:rsidR="00440AA9">
        <w:t xml:space="preserve">) рублей </w:t>
      </w:r>
      <w:r w:rsidR="00932033">
        <w:t>…</w:t>
      </w:r>
      <w:r w:rsidR="00854D63" w:rsidRPr="00CD2F19">
        <w:t xml:space="preserve"> копеек </w:t>
      </w:r>
      <w:r w:rsidRPr="00CD2F19">
        <w:t>. НДС не облагается.</w:t>
      </w:r>
    </w:p>
    <w:p w14:paraId="621335D9" w14:textId="77777777" w:rsidR="00363584" w:rsidRPr="00CD2F19" w:rsidRDefault="00363584" w:rsidP="006A3205">
      <w:pPr>
        <w:pStyle w:val="a8"/>
        <w:spacing w:line="276" w:lineRule="auto"/>
        <w:ind w:left="0" w:firstLine="567"/>
        <w:jc w:val="both"/>
      </w:pPr>
      <w:r w:rsidRPr="00CD2F19">
        <w:t>3.2.</w:t>
      </w:r>
      <w:r w:rsidR="008A39E3">
        <w:t xml:space="preserve"> </w:t>
      </w:r>
      <w:r w:rsidRPr="00CD2F19">
        <w:t>Цена Контракта</w:t>
      </w:r>
      <w:r w:rsidR="006A3205">
        <w:t xml:space="preserve"> является твёрдой и определена </w:t>
      </w:r>
      <w:r w:rsidRPr="00CD2F19">
        <w:t xml:space="preserve">на весь период действия Контракта, но может быть снижена по соглашению сторон без изменения предусмотренного контрактом объёма оказываемых </w:t>
      </w:r>
      <w:r w:rsidR="006A3205">
        <w:t>услуг и иных условий контракта.</w:t>
      </w:r>
    </w:p>
    <w:p w14:paraId="16059E8D" w14:textId="63F1252F" w:rsidR="00854D63" w:rsidRPr="00CD2F19" w:rsidRDefault="00854D63" w:rsidP="006A3205">
      <w:pPr>
        <w:spacing w:after="0"/>
        <w:ind w:firstLine="567"/>
        <w:jc w:val="both"/>
        <w:rPr>
          <w:rFonts w:ascii="Times New Roman" w:hAnsi="Times New Roman"/>
          <w:sz w:val="24"/>
          <w:szCs w:val="24"/>
        </w:rPr>
      </w:pPr>
      <w:r w:rsidRPr="00CD2F19">
        <w:rPr>
          <w:rFonts w:ascii="Times New Roman" w:hAnsi="Times New Roman"/>
          <w:sz w:val="24"/>
          <w:szCs w:val="24"/>
        </w:rPr>
        <w:t>3.3. Оплата производится Заказчиком по казначейской системе оплаты, в безналичной форме за фактически оказанные услуги путём перечисления денежных средств на расчётный счёт Исполнит</w:t>
      </w:r>
      <w:r w:rsidR="006A3205">
        <w:rPr>
          <w:rFonts w:ascii="Times New Roman" w:hAnsi="Times New Roman"/>
          <w:sz w:val="24"/>
          <w:szCs w:val="24"/>
        </w:rPr>
        <w:t xml:space="preserve">еля не более чем в течение </w:t>
      </w:r>
      <w:r w:rsidR="00083C64">
        <w:rPr>
          <w:rFonts w:ascii="Times New Roman" w:hAnsi="Times New Roman"/>
          <w:sz w:val="24"/>
          <w:szCs w:val="24"/>
        </w:rPr>
        <w:t>7</w:t>
      </w:r>
      <w:r w:rsidR="006A3205">
        <w:rPr>
          <w:rFonts w:ascii="Times New Roman" w:hAnsi="Times New Roman"/>
          <w:sz w:val="24"/>
          <w:szCs w:val="24"/>
        </w:rPr>
        <w:t xml:space="preserve"> </w:t>
      </w:r>
      <w:r w:rsidRPr="00CD2F19">
        <w:rPr>
          <w:rFonts w:ascii="Times New Roman" w:hAnsi="Times New Roman"/>
          <w:sz w:val="24"/>
          <w:szCs w:val="24"/>
        </w:rPr>
        <w:t>д</w:t>
      </w:r>
      <w:r w:rsidR="006A3205">
        <w:rPr>
          <w:rFonts w:ascii="Times New Roman" w:hAnsi="Times New Roman"/>
          <w:sz w:val="24"/>
          <w:szCs w:val="24"/>
        </w:rPr>
        <w:t>ней после подписания сторонами</w:t>
      </w:r>
      <w:r w:rsidRPr="00CD2F19">
        <w:rPr>
          <w:rFonts w:ascii="Times New Roman" w:hAnsi="Times New Roman"/>
          <w:sz w:val="24"/>
          <w:szCs w:val="24"/>
        </w:rPr>
        <w:t xml:space="preserve"> акта сдачи-приемки оказанных услуг и счёта-фактуры, согласно графика приёма поручений на оплату расходов.</w:t>
      </w:r>
    </w:p>
    <w:p w14:paraId="70A03D18" w14:textId="77777777" w:rsidR="00854D63" w:rsidRDefault="00854D63" w:rsidP="006A3205">
      <w:pPr>
        <w:spacing w:after="0"/>
        <w:ind w:firstLine="567"/>
        <w:jc w:val="both"/>
        <w:rPr>
          <w:rFonts w:ascii="Times New Roman" w:hAnsi="Times New Roman"/>
          <w:sz w:val="24"/>
          <w:szCs w:val="24"/>
        </w:rPr>
      </w:pPr>
      <w:r w:rsidRPr="00CD2F19">
        <w:rPr>
          <w:rFonts w:ascii="Times New Roman" w:hAnsi="Times New Roman"/>
          <w:sz w:val="24"/>
          <w:szCs w:val="24"/>
        </w:rPr>
        <w:t>3.4. Услуги, оказанные Подрядчиком с отклонениями от требований нормативно-правовых актов или иными недостатками не подлежат оплате Заказчиком до устранения Исполнителем обнаруженных недостатков.</w:t>
      </w:r>
    </w:p>
    <w:p w14:paraId="4E54B28F" w14:textId="77777777" w:rsidR="0099340D" w:rsidRPr="007A63A6" w:rsidRDefault="0099340D" w:rsidP="006A3205">
      <w:pPr>
        <w:spacing w:after="0"/>
        <w:ind w:firstLine="567"/>
        <w:jc w:val="both"/>
        <w:rPr>
          <w:rFonts w:ascii="Times New Roman" w:hAnsi="Times New Roman"/>
          <w:sz w:val="24"/>
          <w:szCs w:val="24"/>
        </w:rPr>
      </w:pPr>
      <w:r w:rsidRPr="00083C64">
        <w:rPr>
          <w:rFonts w:ascii="Times New Roman" w:hAnsi="Times New Roman"/>
          <w:sz w:val="24"/>
          <w:szCs w:val="24"/>
        </w:rPr>
        <w:t>3.5. За работы, выполняемые в декабре, оплата производится на основании выставленного счета на п</w:t>
      </w:r>
      <w:r w:rsidR="00932033" w:rsidRPr="00083C64">
        <w:rPr>
          <w:rFonts w:ascii="Times New Roman" w:hAnsi="Times New Roman"/>
          <w:sz w:val="24"/>
          <w:szCs w:val="24"/>
        </w:rPr>
        <w:t>редоплату, не позднее 15.12.202</w:t>
      </w:r>
      <w:r w:rsidR="006A3205" w:rsidRPr="00083C64">
        <w:rPr>
          <w:rFonts w:ascii="Times New Roman" w:hAnsi="Times New Roman"/>
          <w:sz w:val="24"/>
          <w:szCs w:val="24"/>
        </w:rPr>
        <w:t>4</w:t>
      </w:r>
      <w:r w:rsidR="00932033" w:rsidRPr="00083C64">
        <w:rPr>
          <w:rFonts w:ascii="Times New Roman" w:hAnsi="Times New Roman"/>
          <w:sz w:val="24"/>
          <w:szCs w:val="24"/>
        </w:rPr>
        <w:t xml:space="preserve"> </w:t>
      </w:r>
      <w:r w:rsidRPr="00083C64">
        <w:rPr>
          <w:rFonts w:ascii="Times New Roman" w:hAnsi="Times New Roman"/>
          <w:sz w:val="24"/>
          <w:szCs w:val="24"/>
        </w:rPr>
        <w:t>г., с последующим предоставлением акта выполнен</w:t>
      </w:r>
      <w:r w:rsidR="00C83D28" w:rsidRPr="00083C64">
        <w:rPr>
          <w:rFonts w:ascii="Times New Roman" w:hAnsi="Times New Roman"/>
          <w:sz w:val="24"/>
          <w:szCs w:val="24"/>
        </w:rPr>
        <w:t>ных работ, не позднее 31.12.202</w:t>
      </w:r>
      <w:r w:rsidR="006A3205" w:rsidRPr="00083C64">
        <w:rPr>
          <w:rFonts w:ascii="Times New Roman" w:hAnsi="Times New Roman"/>
          <w:sz w:val="24"/>
          <w:szCs w:val="24"/>
        </w:rPr>
        <w:t>4</w:t>
      </w:r>
      <w:r w:rsidR="00932033" w:rsidRPr="00083C64">
        <w:rPr>
          <w:rFonts w:ascii="Times New Roman" w:hAnsi="Times New Roman"/>
          <w:sz w:val="24"/>
          <w:szCs w:val="24"/>
        </w:rPr>
        <w:t xml:space="preserve"> </w:t>
      </w:r>
      <w:r w:rsidRPr="00083C64">
        <w:rPr>
          <w:rFonts w:ascii="Times New Roman" w:hAnsi="Times New Roman"/>
          <w:sz w:val="24"/>
          <w:szCs w:val="24"/>
        </w:rPr>
        <w:t>г. и подписанием сторонами акта сверки.</w:t>
      </w:r>
    </w:p>
    <w:p w14:paraId="22530712" w14:textId="77777777" w:rsidR="006A3205" w:rsidRDefault="006A3205" w:rsidP="008A39E3">
      <w:pPr>
        <w:spacing w:after="0"/>
        <w:jc w:val="center"/>
        <w:rPr>
          <w:rFonts w:ascii="Times New Roman" w:hAnsi="Times New Roman"/>
          <w:b/>
          <w:sz w:val="24"/>
          <w:szCs w:val="24"/>
        </w:rPr>
      </w:pPr>
    </w:p>
    <w:p w14:paraId="6642FF53" w14:textId="77777777" w:rsidR="006A3205" w:rsidRDefault="006A3205" w:rsidP="008A39E3">
      <w:pPr>
        <w:spacing w:after="0"/>
        <w:jc w:val="center"/>
        <w:rPr>
          <w:rFonts w:ascii="Times New Roman" w:hAnsi="Times New Roman"/>
          <w:b/>
          <w:sz w:val="24"/>
          <w:szCs w:val="24"/>
        </w:rPr>
      </w:pPr>
    </w:p>
    <w:p w14:paraId="3349FF6D" w14:textId="77777777" w:rsidR="00BD7AC9" w:rsidRPr="00CD2F19" w:rsidRDefault="008B6011" w:rsidP="008A39E3">
      <w:pPr>
        <w:spacing w:after="0"/>
        <w:jc w:val="center"/>
        <w:rPr>
          <w:rFonts w:ascii="Times New Roman" w:hAnsi="Times New Roman"/>
          <w:b/>
          <w:sz w:val="24"/>
          <w:szCs w:val="24"/>
        </w:rPr>
      </w:pPr>
      <w:r w:rsidRPr="00CD2F19">
        <w:rPr>
          <w:rFonts w:ascii="Times New Roman" w:hAnsi="Times New Roman"/>
          <w:b/>
          <w:sz w:val="24"/>
          <w:szCs w:val="24"/>
        </w:rPr>
        <w:t>4</w:t>
      </w:r>
      <w:r w:rsidR="00BD7AC9" w:rsidRPr="00CD2F19">
        <w:rPr>
          <w:rFonts w:ascii="Times New Roman" w:hAnsi="Times New Roman"/>
          <w:b/>
          <w:sz w:val="24"/>
          <w:szCs w:val="24"/>
        </w:rPr>
        <w:t>. ПРАВА И ОБЯЗАННОСТИ СТОРОН</w:t>
      </w:r>
    </w:p>
    <w:p w14:paraId="38D8BE22" w14:textId="77777777" w:rsidR="00DF1922" w:rsidRPr="00CD2F19" w:rsidRDefault="00363584" w:rsidP="006A3205">
      <w:pPr>
        <w:spacing w:after="0"/>
        <w:jc w:val="both"/>
        <w:rPr>
          <w:rFonts w:ascii="Times New Roman" w:hAnsi="Times New Roman"/>
          <w:b/>
          <w:sz w:val="24"/>
          <w:szCs w:val="24"/>
        </w:rPr>
      </w:pPr>
      <w:r w:rsidRPr="00CD2F19">
        <w:rPr>
          <w:rFonts w:ascii="Times New Roman" w:hAnsi="Times New Roman"/>
          <w:sz w:val="24"/>
          <w:szCs w:val="24"/>
        </w:rPr>
        <w:lastRenderedPageBreak/>
        <w:t>4</w:t>
      </w:r>
      <w:r w:rsidR="00DF1922" w:rsidRPr="00CD2F19">
        <w:rPr>
          <w:rFonts w:ascii="Times New Roman" w:hAnsi="Times New Roman"/>
          <w:sz w:val="24"/>
          <w:szCs w:val="24"/>
        </w:rPr>
        <w:t xml:space="preserve">.1. </w:t>
      </w:r>
      <w:r w:rsidR="00DF1922" w:rsidRPr="00CD2F19">
        <w:rPr>
          <w:rFonts w:ascii="Times New Roman" w:hAnsi="Times New Roman"/>
          <w:b/>
          <w:i/>
          <w:sz w:val="24"/>
          <w:szCs w:val="24"/>
        </w:rPr>
        <w:t>Заказчик обязуется:</w:t>
      </w:r>
    </w:p>
    <w:p w14:paraId="6E02E767" w14:textId="77777777" w:rsidR="00BD7AC9" w:rsidRPr="00CD2F19" w:rsidRDefault="008B6011" w:rsidP="006A3205">
      <w:pPr>
        <w:spacing w:after="0"/>
        <w:jc w:val="both"/>
        <w:rPr>
          <w:rFonts w:ascii="Times New Roman" w:hAnsi="Times New Roman"/>
          <w:sz w:val="24"/>
          <w:szCs w:val="24"/>
        </w:rPr>
      </w:pPr>
      <w:r w:rsidRPr="00CD2F19">
        <w:rPr>
          <w:rFonts w:ascii="Times New Roman" w:hAnsi="Times New Roman"/>
          <w:sz w:val="24"/>
          <w:szCs w:val="24"/>
        </w:rPr>
        <w:t>4</w:t>
      </w:r>
      <w:r w:rsidR="00BD7AC9" w:rsidRPr="00CD2F19">
        <w:rPr>
          <w:rFonts w:ascii="Times New Roman" w:hAnsi="Times New Roman"/>
          <w:sz w:val="24"/>
          <w:szCs w:val="24"/>
        </w:rPr>
        <w:t>.1.</w:t>
      </w:r>
      <w:r w:rsidR="00932033">
        <w:rPr>
          <w:rFonts w:ascii="Times New Roman" w:hAnsi="Times New Roman"/>
          <w:sz w:val="24"/>
          <w:szCs w:val="24"/>
        </w:rPr>
        <w:t>1</w:t>
      </w:r>
      <w:r w:rsidR="00BD7AC9" w:rsidRPr="00CD2F19">
        <w:rPr>
          <w:rFonts w:ascii="Times New Roman" w:hAnsi="Times New Roman"/>
          <w:sz w:val="24"/>
          <w:szCs w:val="24"/>
        </w:rPr>
        <w:t xml:space="preserve">. Принять и оплатить </w:t>
      </w:r>
      <w:r w:rsidR="00363584" w:rsidRPr="00CD2F19">
        <w:rPr>
          <w:rFonts w:ascii="Times New Roman" w:hAnsi="Times New Roman"/>
          <w:sz w:val="24"/>
          <w:szCs w:val="24"/>
        </w:rPr>
        <w:t>оказанные Исполнителем услуги</w:t>
      </w:r>
      <w:r w:rsidR="00BD7AC9" w:rsidRPr="00CD2F19">
        <w:rPr>
          <w:rFonts w:ascii="Times New Roman" w:hAnsi="Times New Roman"/>
          <w:sz w:val="24"/>
          <w:szCs w:val="24"/>
        </w:rPr>
        <w:t xml:space="preserve">, в порядке, установленном </w:t>
      </w:r>
      <w:r w:rsidR="00363584" w:rsidRPr="00CD2F19">
        <w:rPr>
          <w:rFonts w:ascii="Times New Roman" w:hAnsi="Times New Roman"/>
          <w:sz w:val="24"/>
          <w:szCs w:val="24"/>
        </w:rPr>
        <w:t>контрактом</w:t>
      </w:r>
      <w:r w:rsidR="006A3205">
        <w:rPr>
          <w:rFonts w:ascii="Times New Roman" w:hAnsi="Times New Roman"/>
          <w:sz w:val="24"/>
          <w:szCs w:val="24"/>
        </w:rPr>
        <w:t>.</w:t>
      </w:r>
    </w:p>
    <w:p w14:paraId="00745E72" w14:textId="77777777" w:rsidR="007134A7" w:rsidRPr="00CD2F19" w:rsidRDefault="00932033" w:rsidP="006A3205">
      <w:pPr>
        <w:spacing w:after="0"/>
        <w:jc w:val="both"/>
        <w:rPr>
          <w:rFonts w:ascii="Times New Roman" w:hAnsi="Times New Roman"/>
          <w:sz w:val="24"/>
          <w:szCs w:val="24"/>
        </w:rPr>
      </w:pPr>
      <w:r>
        <w:rPr>
          <w:rFonts w:ascii="Times New Roman" w:hAnsi="Times New Roman"/>
          <w:sz w:val="24"/>
          <w:szCs w:val="24"/>
        </w:rPr>
        <w:t>4.1.2</w:t>
      </w:r>
      <w:r w:rsidR="00363584" w:rsidRPr="00CD2F19">
        <w:rPr>
          <w:rFonts w:ascii="Times New Roman" w:hAnsi="Times New Roman"/>
          <w:sz w:val="24"/>
          <w:szCs w:val="24"/>
        </w:rPr>
        <w:t>.</w:t>
      </w:r>
      <w:r w:rsidR="007134A7" w:rsidRPr="00CD2F19">
        <w:rPr>
          <w:rFonts w:ascii="Times New Roman" w:hAnsi="Times New Roman"/>
          <w:sz w:val="24"/>
          <w:szCs w:val="24"/>
        </w:rPr>
        <w:t xml:space="preserve"> 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w:t>
      </w:r>
    </w:p>
    <w:p w14:paraId="0B57F0FE" w14:textId="19E27F14" w:rsidR="00363584" w:rsidRDefault="00932033" w:rsidP="006A3205">
      <w:pPr>
        <w:spacing w:after="0"/>
        <w:jc w:val="both"/>
        <w:rPr>
          <w:rFonts w:ascii="Times New Roman" w:hAnsi="Times New Roman"/>
          <w:sz w:val="24"/>
          <w:szCs w:val="24"/>
        </w:rPr>
      </w:pPr>
      <w:r>
        <w:rPr>
          <w:rFonts w:ascii="Times New Roman" w:hAnsi="Times New Roman"/>
          <w:sz w:val="24"/>
          <w:szCs w:val="24"/>
        </w:rPr>
        <w:t>4.1.3</w:t>
      </w:r>
      <w:r w:rsidR="00363584" w:rsidRPr="00CD2F19">
        <w:rPr>
          <w:rFonts w:ascii="Times New Roman" w:hAnsi="Times New Roman"/>
          <w:sz w:val="24"/>
          <w:szCs w:val="24"/>
        </w:rPr>
        <w:t>.</w:t>
      </w:r>
      <w:r w:rsidR="00083C64">
        <w:rPr>
          <w:rFonts w:ascii="Times New Roman" w:hAnsi="Times New Roman"/>
          <w:sz w:val="24"/>
          <w:szCs w:val="24"/>
        </w:rPr>
        <w:t xml:space="preserve"> </w:t>
      </w:r>
      <w:r w:rsidR="00363584" w:rsidRPr="00CD2F19">
        <w:rPr>
          <w:rFonts w:ascii="Times New Roman" w:hAnsi="Times New Roman"/>
          <w:sz w:val="24"/>
          <w:szCs w:val="24"/>
        </w:rPr>
        <w:t>Зака</w:t>
      </w:r>
      <w:r w:rsidR="006A3205">
        <w:rPr>
          <w:rFonts w:ascii="Times New Roman" w:hAnsi="Times New Roman"/>
          <w:sz w:val="24"/>
          <w:szCs w:val="24"/>
        </w:rPr>
        <w:t xml:space="preserve">зчик обязан известить исполнителя </w:t>
      </w:r>
      <w:r w:rsidR="00363584" w:rsidRPr="00CD2F19">
        <w:rPr>
          <w:rFonts w:ascii="Times New Roman" w:hAnsi="Times New Roman"/>
          <w:sz w:val="24"/>
          <w:szCs w:val="24"/>
        </w:rPr>
        <w:t>об изменении своего адреса и реквизитов.</w:t>
      </w:r>
    </w:p>
    <w:p w14:paraId="47C4EEE1" w14:textId="77777777" w:rsidR="00932033" w:rsidRPr="00CD2F19" w:rsidRDefault="00932033" w:rsidP="006A3205">
      <w:pPr>
        <w:spacing w:after="0"/>
        <w:jc w:val="both"/>
        <w:rPr>
          <w:rFonts w:ascii="Times New Roman" w:hAnsi="Times New Roman"/>
          <w:sz w:val="24"/>
          <w:szCs w:val="24"/>
        </w:rPr>
      </w:pPr>
    </w:p>
    <w:p w14:paraId="690D1254" w14:textId="77777777" w:rsidR="00BD7AC9" w:rsidRPr="00CD2F19" w:rsidRDefault="008B6011" w:rsidP="006A3205">
      <w:pPr>
        <w:spacing w:after="0"/>
        <w:jc w:val="both"/>
        <w:rPr>
          <w:rFonts w:ascii="Times New Roman" w:hAnsi="Times New Roman"/>
          <w:i/>
          <w:sz w:val="24"/>
          <w:szCs w:val="24"/>
        </w:rPr>
      </w:pPr>
      <w:r w:rsidRPr="00CD2F19">
        <w:rPr>
          <w:rFonts w:ascii="Times New Roman" w:hAnsi="Times New Roman"/>
          <w:i/>
          <w:sz w:val="24"/>
          <w:szCs w:val="24"/>
        </w:rPr>
        <w:t>4</w:t>
      </w:r>
      <w:r w:rsidR="00BD7AC9" w:rsidRPr="00CD2F19">
        <w:rPr>
          <w:rFonts w:ascii="Times New Roman" w:hAnsi="Times New Roman"/>
          <w:i/>
          <w:sz w:val="24"/>
          <w:szCs w:val="24"/>
        </w:rPr>
        <w:t xml:space="preserve">.2. </w:t>
      </w:r>
      <w:r w:rsidR="00BD7AC9" w:rsidRPr="00CD2F19">
        <w:rPr>
          <w:rFonts w:ascii="Times New Roman" w:hAnsi="Times New Roman"/>
          <w:b/>
          <w:i/>
          <w:sz w:val="24"/>
          <w:szCs w:val="24"/>
        </w:rPr>
        <w:t>Заказчик вправе:</w:t>
      </w:r>
    </w:p>
    <w:p w14:paraId="358507EB" w14:textId="77777777" w:rsidR="005F73FC" w:rsidRPr="00CD2F19" w:rsidRDefault="005F73FC" w:rsidP="006A3205">
      <w:pPr>
        <w:pStyle w:val="a8"/>
        <w:spacing w:line="276" w:lineRule="auto"/>
        <w:ind w:left="0"/>
        <w:jc w:val="both"/>
      </w:pPr>
      <w:r w:rsidRPr="00CD2F19">
        <w:t>4.2.</w:t>
      </w:r>
      <w:r w:rsidR="00364A28" w:rsidRPr="00CD2F19">
        <w:t>1</w:t>
      </w:r>
      <w:r w:rsidRPr="00CD2F19">
        <w:t xml:space="preserve">. </w:t>
      </w:r>
      <w:r w:rsidR="006A3205">
        <w:t xml:space="preserve">Требовать от Исполнителя </w:t>
      </w:r>
      <w:r w:rsidR="007134A7" w:rsidRPr="00CD2F19">
        <w:t>надлежащего выполнения условий настоящего Контракта.</w:t>
      </w:r>
    </w:p>
    <w:p w14:paraId="4B8D8F52" w14:textId="77777777" w:rsidR="005F73FC" w:rsidRPr="00CD2F19" w:rsidRDefault="005F73FC" w:rsidP="006A3205">
      <w:pPr>
        <w:spacing w:after="0"/>
        <w:jc w:val="both"/>
        <w:rPr>
          <w:rFonts w:ascii="Times New Roman" w:hAnsi="Times New Roman"/>
          <w:sz w:val="24"/>
          <w:szCs w:val="24"/>
        </w:rPr>
      </w:pPr>
      <w:r w:rsidRPr="00CD2F19">
        <w:rPr>
          <w:rFonts w:ascii="Times New Roman" w:hAnsi="Times New Roman"/>
          <w:sz w:val="24"/>
          <w:szCs w:val="24"/>
        </w:rPr>
        <w:t>4.2.</w:t>
      </w:r>
      <w:r w:rsidR="00364A28" w:rsidRPr="00CD2F19">
        <w:rPr>
          <w:rFonts w:ascii="Times New Roman" w:hAnsi="Times New Roman"/>
          <w:sz w:val="24"/>
          <w:szCs w:val="24"/>
        </w:rPr>
        <w:t>2</w:t>
      </w:r>
      <w:r w:rsidRPr="00CD2F19">
        <w:rPr>
          <w:rFonts w:ascii="Times New Roman" w:hAnsi="Times New Roman"/>
          <w:sz w:val="24"/>
          <w:szCs w:val="24"/>
        </w:rPr>
        <w:t xml:space="preserve">. Требовать предоставления надлежащим образом оформленных отчетных и финансовых документов, подтверждающих исполнение обязательств в соответствии с </w:t>
      </w:r>
      <w:r w:rsidR="00364A28" w:rsidRPr="00CD2F19">
        <w:rPr>
          <w:rFonts w:ascii="Times New Roman" w:hAnsi="Times New Roman"/>
          <w:sz w:val="24"/>
          <w:szCs w:val="24"/>
        </w:rPr>
        <w:t>контрактом</w:t>
      </w:r>
      <w:r w:rsidRPr="00CD2F19">
        <w:rPr>
          <w:rFonts w:ascii="Times New Roman" w:hAnsi="Times New Roman"/>
          <w:sz w:val="24"/>
          <w:szCs w:val="24"/>
        </w:rPr>
        <w:t>.</w:t>
      </w:r>
    </w:p>
    <w:p w14:paraId="10C02B89" w14:textId="77777777" w:rsidR="005F73FC" w:rsidRPr="00CD2F19" w:rsidRDefault="005F73FC" w:rsidP="006A3205">
      <w:pPr>
        <w:spacing w:after="0"/>
        <w:jc w:val="both"/>
        <w:rPr>
          <w:rFonts w:ascii="Times New Roman" w:hAnsi="Times New Roman"/>
          <w:sz w:val="24"/>
          <w:szCs w:val="24"/>
        </w:rPr>
      </w:pPr>
      <w:r w:rsidRPr="00CD2F19">
        <w:rPr>
          <w:rFonts w:ascii="Times New Roman" w:hAnsi="Times New Roman"/>
          <w:sz w:val="24"/>
          <w:szCs w:val="24"/>
        </w:rPr>
        <w:t>4.2.</w:t>
      </w:r>
      <w:r w:rsidR="00364A28" w:rsidRPr="00CD2F19">
        <w:rPr>
          <w:rFonts w:ascii="Times New Roman" w:hAnsi="Times New Roman"/>
          <w:sz w:val="24"/>
          <w:szCs w:val="24"/>
        </w:rPr>
        <w:t>3</w:t>
      </w:r>
      <w:r w:rsidRPr="00CD2F19">
        <w:rPr>
          <w:rFonts w:ascii="Times New Roman" w:hAnsi="Times New Roman"/>
          <w:sz w:val="24"/>
          <w:szCs w:val="24"/>
        </w:rPr>
        <w:t xml:space="preserve">. Не оплачивать </w:t>
      </w:r>
      <w:r w:rsidR="00364A28" w:rsidRPr="00CD2F19">
        <w:rPr>
          <w:rFonts w:ascii="Times New Roman" w:hAnsi="Times New Roman"/>
          <w:sz w:val="24"/>
          <w:szCs w:val="24"/>
        </w:rPr>
        <w:t>услуги</w:t>
      </w:r>
      <w:r w:rsidRPr="00CD2F19">
        <w:rPr>
          <w:rFonts w:ascii="Times New Roman" w:hAnsi="Times New Roman"/>
          <w:sz w:val="24"/>
          <w:szCs w:val="24"/>
        </w:rPr>
        <w:t xml:space="preserve">, не соответствующие условиям настоящего </w:t>
      </w:r>
      <w:r w:rsidR="00364A28" w:rsidRPr="00CD2F19">
        <w:rPr>
          <w:rFonts w:ascii="Times New Roman" w:hAnsi="Times New Roman"/>
          <w:sz w:val="24"/>
          <w:szCs w:val="24"/>
        </w:rPr>
        <w:t>контракта</w:t>
      </w:r>
      <w:r w:rsidRPr="00CD2F19">
        <w:rPr>
          <w:rFonts w:ascii="Times New Roman" w:hAnsi="Times New Roman"/>
          <w:sz w:val="24"/>
          <w:szCs w:val="24"/>
        </w:rPr>
        <w:t>.</w:t>
      </w:r>
    </w:p>
    <w:p w14:paraId="3752EC14" w14:textId="77777777" w:rsidR="00364A28" w:rsidRDefault="005F73FC" w:rsidP="006A3205">
      <w:pPr>
        <w:pStyle w:val="a8"/>
        <w:spacing w:line="276" w:lineRule="auto"/>
        <w:ind w:left="0"/>
        <w:jc w:val="both"/>
      </w:pPr>
      <w:r w:rsidRPr="00CD2F19">
        <w:t>4.2.</w:t>
      </w:r>
      <w:r w:rsidR="00364A28" w:rsidRPr="00CD2F19">
        <w:t>4</w:t>
      </w:r>
      <w:r w:rsidRPr="00CD2F19">
        <w:t xml:space="preserve">. </w:t>
      </w:r>
      <w:r w:rsidR="00364A28" w:rsidRPr="00CD2F19">
        <w:t>Заказчик вправе, в соответствии с действующим гражданским законодательством, принять решение об одностороннем отказе от исполнения контракта.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33795C8" w14:textId="77777777" w:rsidR="00932033" w:rsidRPr="00CD2F19" w:rsidRDefault="00932033" w:rsidP="008A39E3">
      <w:pPr>
        <w:pStyle w:val="a8"/>
        <w:spacing w:line="276" w:lineRule="auto"/>
        <w:ind w:left="0" w:firstLine="142"/>
        <w:jc w:val="both"/>
      </w:pPr>
    </w:p>
    <w:p w14:paraId="0679DD52" w14:textId="77777777" w:rsidR="00BD7AC9" w:rsidRPr="00CD2F19" w:rsidRDefault="008B6011" w:rsidP="008A39E3">
      <w:pPr>
        <w:spacing w:after="0"/>
        <w:jc w:val="both"/>
        <w:rPr>
          <w:rFonts w:ascii="Times New Roman" w:hAnsi="Times New Roman"/>
          <w:b/>
          <w:i/>
          <w:sz w:val="24"/>
          <w:szCs w:val="24"/>
        </w:rPr>
      </w:pPr>
      <w:r w:rsidRPr="00CD2F19">
        <w:rPr>
          <w:rFonts w:ascii="Times New Roman" w:hAnsi="Times New Roman"/>
          <w:b/>
          <w:i/>
          <w:sz w:val="24"/>
          <w:szCs w:val="24"/>
        </w:rPr>
        <w:t>4</w:t>
      </w:r>
      <w:r w:rsidR="00BD7AC9" w:rsidRPr="00CD2F19">
        <w:rPr>
          <w:rFonts w:ascii="Times New Roman" w:hAnsi="Times New Roman"/>
          <w:b/>
          <w:i/>
          <w:sz w:val="24"/>
          <w:szCs w:val="24"/>
        </w:rPr>
        <w:t xml:space="preserve">.3. </w:t>
      </w:r>
      <w:r w:rsidR="007134A7" w:rsidRPr="00CD2F19">
        <w:rPr>
          <w:rFonts w:ascii="Times New Roman" w:hAnsi="Times New Roman"/>
          <w:b/>
          <w:i/>
          <w:sz w:val="24"/>
          <w:szCs w:val="24"/>
        </w:rPr>
        <w:t>Исполнитель</w:t>
      </w:r>
      <w:r w:rsidR="00BD7AC9" w:rsidRPr="00CD2F19">
        <w:rPr>
          <w:rFonts w:ascii="Times New Roman" w:hAnsi="Times New Roman"/>
          <w:b/>
          <w:i/>
          <w:sz w:val="24"/>
          <w:szCs w:val="24"/>
        </w:rPr>
        <w:t xml:space="preserve"> обязуется:</w:t>
      </w:r>
    </w:p>
    <w:p w14:paraId="0C2C4718" w14:textId="77777777" w:rsidR="00BD7AC9" w:rsidRPr="00CD2F19" w:rsidRDefault="008B6011" w:rsidP="008A39E3">
      <w:pPr>
        <w:spacing w:after="0"/>
        <w:jc w:val="both"/>
        <w:rPr>
          <w:rFonts w:ascii="Times New Roman" w:hAnsi="Times New Roman"/>
          <w:sz w:val="24"/>
          <w:szCs w:val="24"/>
        </w:rPr>
      </w:pPr>
      <w:r w:rsidRPr="00CD2F19">
        <w:rPr>
          <w:rFonts w:ascii="Times New Roman" w:hAnsi="Times New Roman"/>
          <w:sz w:val="24"/>
          <w:szCs w:val="24"/>
        </w:rPr>
        <w:t>4</w:t>
      </w:r>
      <w:r w:rsidR="00BD7AC9" w:rsidRPr="00CD2F19">
        <w:rPr>
          <w:rFonts w:ascii="Times New Roman" w:hAnsi="Times New Roman"/>
          <w:sz w:val="24"/>
          <w:szCs w:val="24"/>
        </w:rPr>
        <w:t xml:space="preserve">.3.1. </w:t>
      </w:r>
      <w:r w:rsidR="007134A7" w:rsidRPr="00CD2F19">
        <w:rPr>
          <w:rFonts w:ascii="Times New Roman" w:hAnsi="Times New Roman"/>
          <w:sz w:val="24"/>
          <w:szCs w:val="24"/>
        </w:rPr>
        <w:t>Оказать услуги</w:t>
      </w:r>
      <w:r w:rsidR="00BD7AC9" w:rsidRPr="00CD2F19">
        <w:rPr>
          <w:rFonts w:ascii="Times New Roman" w:hAnsi="Times New Roman"/>
          <w:sz w:val="24"/>
          <w:szCs w:val="24"/>
        </w:rPr>
        <w:t xml:space="preserve">, предусмотренные </w:t>
      </w:r>
      <w:r w:rsidR="007134A7" w:rsidRPr="00CD2F19">
        <w:rPr>
          <w:rFonts w:ascii="Times New Roman" w:hAnsi="Times New Roman"/>
          <w:sz w:val="24"/>
          <w:szCs w:val="24"/>
        </w:rPr>
        <w:t>контрактом</w:t>
      </w:r>
      <w:r w:rsidR="00BD7AC9" w:rsidRPr="00CD2F19">
        <w:rPr>
          <w:rFonts w:ascii="Times New Roman" w:hAnsi="Times New Roman"/>
          <w:sz w:val="24"/>
          <w:szCs w:val="24"/>
        </w:rPr>
        <w:t xml:space="preserve">, надлежащего качества, в объёме и в сроки, предусмотренные </w:t>
      </w:r>
      <w:r w:rsidR="007134A7" w:rsidRPr="00CD2F19">
        <w:rPr>
          <w:rFonts w:ascii="Times New Roman" w:hAnsi="Times New Roman"/>
          <w:sz w:val="24"/>
          <w:szCs w:val="24"/>
        </w:rPr>
        <w:t>контрактом и приложением</w:t>
      </w:r>
      <w:r w:rsidR="00BD7AC9" w:rsidRPr="00CD2F19">
        <w:rPr>
          <w:rFonts w:ascii="Times New Roman" w:hAnsi="Times New Roman"/>
          <w:sz w:val="24"/>
          <w:szCs w:val="24"/>
        </w:rPr>
        <w:t xml:space="preserve"> к нему, и сдать результат работ Заказчику;</w:t>
      </w:r>
    </w:p>
    <w:p w14:paraId="19B025F3" w14:textId="77777777" w:rsidR="00BD7AC9" w:rsidRPr="00CD2F19" w:rsidRDefault="008B6011" w:rsidP="008A39E3">
      <w:pPr>
        <w:spacing w:after="0"/>
        <w:jc w:val="both"/>
        <w:rPr>
          <w:rFonts w:ascii="Times New Roman" w:hAnsi="Times New Roman"/>
          <w:sz w:val="24"/>
          <w:szCs w:val="24"/>
        </w:rPr>
      </w:pPr>
      <w:r w:rsidRPr="00CD2F19">
        <w:rPr>
          <w:rFonts w:ascii="Times New Roman" w:hAnsi="Times New Roman"/>
          <w:sz w:val="24"/>
          <w:szCs w:val="24"/>
        </w:rPr>
        <w:t>4</w:t>
      </w:r>
      <w:r w:rsidR="00BD7AC9" w:rsidRPr="00CD2F19">
        <w:rPr>
          <w:rFonts w:ascii="Times New Roman" w:hAnsi="Times New Roman"/>
          <w:sz w:val="24"/>
          <w:szCs w:val="24"/>
        </w:rPr>
        <w:t xml:space="preserve">.3.2. Обеспечить производство и качество </w:t>
      </w:r>
      <w:r w:rsidR="00651FF8" w:rsidRPr="00CD2F19">
        <w:rPr>
          <w:rFonts w:ascii="Times New Roman" w:hAnsi="Times New Roman"/>
          <w:sz w:val="24"/>
          <w:szCs w:val="24"/>
        </w:rPr>
        <w:t>оказываемых услуг</w:t>
      </w:r>
      <w:r w:rsidR="00BD7AC9" w:rsidRPr="00CD2F19">
        <w:rPr>
          <w:rFonts w:ascii="Times New Roman" w:hAnsi="Times New Roman"/>
          <w:sz w:val="24"/>
          <w:szCs w:val="24"/>
        </w:rPr>
        <w:t xml:space="preserve"> в соответствии с действующими нормами и техническими условиями;</w:t>
      </w:r>
    </w:p>
    <w:p w14:paraId="15AC9561" w14:textId="77777777" w:rsidR="00BD7AC9" w:rsidRPr="00CD2F19" w:rsidRDefault="008B6011" w:rsidP="008A39E3">
      <w:pPr>
        <w:spacing w:after="0"/>
        <w:jc w:val="both"/>
        <w:rPr>
          <w:rFonts w:ascii="Times New Roman" w:hAnsi="Times New Roman"/>
          <w:sz w:val="24"/>
          <w:szCs w:val="24"/>
        </w:rPr>
      </w:pPr>
      <w:r w:rsidRPr="00CD2F19">
        <w:rPr>
          <w:rFonts w:ascii="Times New Roman" w:hAnsi="Times New Roman"/>
          <w:sz w:val="24"/>
          <w:szCs w:val="24"/>
        </w:rPr>
        <w:t>4</w:t>
      </w:r>
      <w:r w:rsidR="0039762E" w:rsidRPr="00CD2F19">
        <w:rPr>
          <w:rFonts w:ascii="Times New Roman" w:hAnsi="Times New Roman"/>
          <w:sz w:val="24"/>
          <w:szCs w:val="24"/>
        </w:rPr>
        <w:t>.3.3</w:t>
      </w:r>
      <w:r w:rsidR="00BD7AC9" w:rsidRPr="00CD2F19">
        <w:rPr>
          <w:rFonts w:ascii="Times New Roman" w:hAnsi="Times New Roman"/>
          <w:sz w:val="24"/>
          <w:szCs w:val="24"/>
        </w:rPr>
        <w:t xml:space="preserve">. Привлекать для </w:t>
      </w:r>
      <w:r w:rsidR="00651FF8" w:rsidRPr="00CD2F19">
        <w:rPr>
          <w:rFonts w:ascii="Times New Roman" w:hAnsi="Times New Roman"/>
          <w:sz w:val="24"/>
          <w:szCs w:val="24"/>
        </w:rPr>
        <w:t>оказания услуг</w:t>
      </w:r>
      <w:r w:rsidR="00BD7AC9" w:rsidRPr="00CD2F19">
        <w:rPr>
          <w:rFonts w:ascii="Times New Roman" w:hAnsi="Times New Roman"/>
          <w:sz w:val="24"/>
          <w:szCs w:val="24"/>
        </w:rPr>
        <w:t xml:space="preserve"> по </w:t>
      </w:r>
      <w:r w:rsidR="00651FF8" w:rsidRPr="00CD2F19">
        <w:rPr>
          <w:rFonts w:ascii="Times New Roman" w:hAnsi="Times New Roman"/>
          <w:sz w:val="24"/>
          <w:szCs w:val="24"/>
        </w:rPr>
        <w:t>контракту</w:t>
      </w:r>
      <w:r w:rsidR="00BD7AC9" w:rsidRPr="00CD2F19">
        <w:rPr>
          <w:rFonts w:ascii="Times New Roman" w:hAnsi="Times New Roman"/>
          <w:sz w:val="24"/>
          <w:szCs w:val="24"/>
        </w:rPr>
        <w:t xml:space="preserve"> третьих лиц (субподрядчиков).</w:t>
      </w:r>
    </w:p>
    <w:p w14:paraId="18EB5C5E" w14:textId="77777777" w:rsidR="00BD7AC9" w:rsidRPr="00CD2F19" w:rsidRDefault="008B6011" w:rsidP="008A39E3">
      <w:pPr>
        <w:spacing w:after="0"/>
        <w:jc w:val="both"/>
        <w:rPr>
          <w:rFonts w:ascii="Times New Roman" w:hAnsi="Times New Roman"/>
          <w:sz w:val="24"/>
          <w:szCs w:val="24"/>
        </w:rPr>
      </w:pPr>
      <w:r w:rsidRPr="00CD2F19">
        <w:rPr>
          <w:rFonts w:ascii="Times New Roman" w:hAnsi="Times New Roman"/>
          <w:sz w:val="24"/>
          <w:szCs w:val="24"/>
        </w:rPr>
        <w:t>4</w:t>
      </w:r>
      <w:r w:rsidR="00BD7AC9" w:rsidRPr="00CD2F19">
        <w:rPr>
          <w:rFonts w:ascii="Times New Roman" w:hAnsi="Times New Roman"/>
          <w:sz w:val="24"/>
          <w:szCs w:val="24"/>
        </w:rPr>
        <w:t xml:space="preserve">.3.6. Обеспечить </w:t>
      </w:r>
      <w:r w:rsidR="00651FF8" w:rsidRPr="00CD2F19">
        <w:rPr>
          <w:rFonts w:ascii="Times New Roman" w:hAnsi="Times New Roman"/>
          <w:sz w:val="24"/>
          <w:szCs w:val="24"/>
        </w:rPr>
        <w:t>оказание услуг</w:t>
      </w:r>
      <w:r w:rsidR="00BD7AC9" w:rsidRPr="00CD2F19">
        <w:rPr>
          <w:rFonts w:ascii="Times New Roman" w:hAnsi="Times New Roman"/>
          <w:sz w:val="24"/>
          <w:szCs w:val="24"/>
        </w:rPr>
        <w:t xml:space="preserve"> с соблюдением противопожарных мероприятий, мероприятий по технике безопасности и охране окружающей среды;</w:t>
      </w:r>
    </w:p>
    <w:p w14:paraId="1843497C" w14:textId="77777777" w:rsidR="00BD7AC9" w:rsidRPr="00CD2F19" w:rsidRDefault="008B6011" w:rsidP="008A39E3">
      <w:pPr>
        <w:spacing w:after="0"/>
        <w:jc w:val="both"/>
        <w:rPr>
          <w:rFonts w:ascii="Times New Roman" w:hAnsi="Times New Roman"/>
          <w:sz w:val="24"/>
          <w:szCs w:val="24"/>
        </w:rPr>
      </w:pPr>
      <w:r w:rsidRPr="00CD2F19">
        <w:rPr>
          <w:rFonts w:ascii="Times New Roman" w:hAnsi="Times New Roman"/>
          <w:sz w:val="24"/>
          <w:szCs w:val="24"/>
        </w:rPr>
        <w:t>4</w:t>
      </w:r>
      <w:r w:rsidR="00BD7AC9" w:rsidRPr="00CD2F19">
        <w:rPr>
          <w:rFonts w:ascii="Times New Roman" w:hAnsi="Times New Roman"/>
          <w:sz w:val="24"/>
          <w:szCs w:val="24"/>
        </w:rPr>
        <w:t xml:space="preserve">.3.7. В случае обнаружения недостатков в </w:t>
      </w:r>
      <w:r w:rsidR="00651FF8" w:rsidRPr="00CD2F19">
        <w:rPr>
          <w:rFonts w:ascii="Times New Roman" w:hAnsi="Times New Roman"/>
          <w:sz w:val="24"/>
          <w:szCs w:val="24"/>
        </w:rPr>
        <w:t>оказанных услугах</w:t>
      </w:r>
      <w:r w:rsidR="00BD7AC9" w:rsidRPr="00CD2F19">
        <w:rPr>
          <w:rFonts w:ascii="Times New Roman" w:hAnsi="Times New Roman"/>
          <w:sz w:val="24"/>
          <w:szCs w:val="24"/>
        </w:rPr>
        <w:t xml:space="preserve"> своими силами и за свой счёт устранить выявленные недостатки в течение 3 (трех) дней с момента получения  письменного уведомления Заказчика о выявленных недостатках;</w:t>
      </w:r>
    </w:p>
    <w:p w14:paraId="6866CA86" w14:textId="77777777" w:rsidR="005F73FC" w:rsidRDefault="008B6011" w:rsidP="008A39E3">
      <w:pPr>
        <w:spacing w:after="0"/>
        <w:jc w:val="both"/>
        <w:rPr>
          <w:rFonts w:ascii="Times New Roman" w:hAnsi="Times New Roman"/>
          <w:sz w:val="24"/>
          <w:szCs w:val="24"/>
        </w:rPr>
      </w:pPr>
      <w:r w:rsidRPr="00CD2F19">
        <w:rPr>
          <w:rFonts w:ascii="Times New Roman" w:hAnsi="Times New Roman"/>
          <w:sz w:val="24"/>
          <w:szCs w:val="24"/>
        </w:rPr>
        <w:t>4</w:t>
      </w:r>
      <w:r w:rsidR="00BD7AC9" w:rsidRPr="00CD2F19">
        <w:rPr>
          <w:rFonts w:ascii="Times New Roman" w:hAnsi="Times New Roman"/>
          <w:sz w:val="24"/>
          <w:szCs w:val="24"/>
        </w:rPr>
        <w:t xml:space="preserve">.3.8. Не уступать какие-либо права по </w:t>
      </w:r>
      <w:r w:rsidR="00651FF8" w:rsidRPr="00CD2F19">
        <w:rPr>
          <w:rFonts w:ascii="Times New Roman" w:hAnsi="Times New Roman"/>
          <w:sz w:val="24"/>
          <w:szCs w:val="24"/>
        </w:rPr>
        <w:t>контракту</w:t>
      </w:r>
      <w:r w:rsidR="00932033">
        <w:rPr>
          <w:rFonts w:ascii="Times New Roman" w:hAnsi="Times New Roman"/>
          <w:sz w:val="24"/>
          <w:szCs w:val="24"/>
        </w:rPr>
        <w:t xml:space="preserve"> любым образом третьим лицам.</w:t>
      </w:r>
    </w:p>
    <w:p w14:paraId="4A746486" w14:textId="77777777" w:rsidR="00932033" w:rsidRPr="00CD2F19" w:rsidRDefault="00932033" w:rsidP="008A39E3">
      <w:pPr>
        <w:spacing w:after="0"/>
        <w:jc w:val="both"/>
        <w:rPr>
          <w:rFonts w:ascii="Times New Roman" w:hAnsi="Times New Roman"/>
          <w:sz w:val="24"/>
          <w:szCs w:val="24"/>
        </w:rPr>
      </w:pPr>
    </w:p>
    <w:p w14:paraId="6E414D75" w14:textId="77777777" w:rsidR="005F73FC" w:rsidRPr="00CD2F19" w:rsidRDefault="005F73FC" w:rsidP="008A39E3">
      <w:pPr>
        <w:spacing w:after="0"/>
        <w:jc w:val="both"/>
        <w:rPr>
          <w:rFonts w:ascii="Times New Roman" w:hAnsi="Times New Roman"/>
          <w:b/>
          <w:sz w:val="24"/>
          <w:szCs w:val="24"/>
        </w:rPr>
      </w:pPr>
      <w:r w:rsidRPr="00CD2F19">
        <w:rPr>
          <w:rFonts w:ascii="Times New Roman" w:hAnsi="Times New Roman"/>
          <w:b/>
          <w:i/>
          <w:sz w:val="24"/>
          <w:szCs w:val="24"/>
        </w:rPr>
        <w:t xml:space="preserve">4.4. </w:t>
      </w:r>
      <w:r w:rsidR="00651FF8" w:rsidRPr="00CD2F19">
        <w:rPr>
          <w:rFonts w:ascii="Times New Roman" w:hAnsi="Times New Roman"/>
          <w:b/>
          <w:i/>
          <w:sz w:val="24"/>
          <w:szCs w:val="24"/>
        </w:rPr>
        <w:t>Исполнитель</w:t>
      </w:r>
      <w:r w:rsidRPr="00CD2F19">
        <w:rPr>
          <w:rFonts w:ascii="Times New Roman" w:hAnsi="Times New Roman"/>
          <w:b/>
          <w:i/>
          <w:sz w:val="24"/>
          <w:szCs w:val="24"/>
        </w:rPr>
        <w:t xml:space="preserve"> вправе</w:t>
      </w:r>
      <w:r w:rsidRPr="00CD2F19">
        <w:rPr>
          <w:rFonts w:ascii="Times New Roman" w:hAnsi="Times New Roman"/>
          <w:b/>
          <w:sz w:val="24"/>
          <w:szCs w:val="24"/>
        </w:rPr>
        <w:t>:</w:t>
      </w:r>
    </w:p>
    <w:p w14:paraId="5A45671B" w14:textId="77777777" w:rsidR="005F73FC" w:rsidRPr="00CD2F19" w:rsidRDefault="005F73FC" w:rsidP="008A39E3">
      <w:pPr>
        <w:spacing w:after="0"/>
        <w:jc w:val="both"/>
        <w:rPr>
          <w:rFonts w:ascii="Times New Roman" w:hAnsi="Times New Roman"/>
          <w:sz w:val="24"/>
          <w:szCs w:val="24"/>
        </w:rPr>
      </w:pPr>
      <w:r w:rsidRPr="00CD2F19">
        <w:rPr>
          <w:rFonts w:ascii="Times New Roman" w:hAnsi="Times New Roman"/>
          <w:sz w:val="24"/>
          <w:szCs w:val="24"/>
        </w:rPr>
        <w:t xml:space="preserve">4.4.1. Требовать подписания документов об исполнении им обязательств по </w:t>
      </w:r>
      <w:r w:rsidR="00651FF8" w:rsidRPr="00CD2F19">
        <w:rPr>
          <w:rFonts w:ascii="Times New Roman" w:hAnsi="Times New Roman"/>
          <w:sz w:val="24"/>
          <w:szCs w:val="24"/>
        </w:rPr>
        <w:t>контракту</w:t>
      </w:r>
      <w:r w:rsidRPr="00CD2F19">
        <w:rPr>
          <w:rFonts w:ascii="Times New Roman" w:hAnsi="Times New Roman"/>
          <w:sz w:val="24"/>
          <w:szCs w:val="24"/>
        </w:rPr>
        <w:t xml:space="preserve"> от Заказчика.</w:t>
      </w:r>
    </w:p>
    <w:p w14:paraId="33915C56" w14:textId="77777777" w:rsidR="005F73FC" w:rsidRPr="00CD2F19" w:rsidRDefault="005F73FC" w:rsidP="008A39E3">
      <w:pPr>
        <w:spacing w:after="0"/>
        <w:jc w:val="both"/>
        <w:rPr>
          <w:rFonts w:ascii="Times New Roman" w:hAnsi="Times New Roman"/>
          <w:sz w:val="24"/>
          <w:szCs w:val="24"/>
        </w:rPr>
      </w:pPr>
      <w:r w:rsidRPr="00CD2F19">
        <w:rPr>
          <w:rFonts w:ascii="Times New Roman" w:hAnsi="Times New Roman"/>
          <w:sz w:val="24"/>
          <w:szCs w:val="24"/>
        </w:rPr>
        <w:t xml:space="preserve">4.4.2. Требовать оплаты по настоящему </w:t>
      </w:r>
      <w:r w:rsidR="00651FF8" w:rsidRPr="00CD2F19">
        <w:rPr>
          <w:rFonts w:ascii="Times New Roman" w:hAnsi="Times New Roman"/>
          <w:sz w:val="24"/>
          <w:szCs w:val="24"/>
        </w:rPr>
        <w:t>контракту</w:t>
      </w:r>
      <w:r w:rsidRPr="00CD2F19">
        <w:rPr>
          <w:rFonts w:ascii="Times New Roman" w:hAnsi="Times New Roman"/>
          <w:sz w:val="24"/>
          <w:szCs w:val="24"/>
        </w:rPr>
        <w:t xml:space="preserve"> в случае полного исполнения обязательств по настоящему </w:t>
      </w:r>
      <w:r w:rsidR="00651FF8" w:rsidRPr="00CD2F19">
        <w:rPr>
          <w:rFonts w:ascii="Times New Roman" w:hAnsi="Times New Roman"/>
          <w:sz w:val="24"/>
          <w:szCs w:val="24"/>
        </w:rPr>
        <w:t>контракту</w:t>
      </w:r>
      <w:r w:rsidRPr="00CD2F19">
        <w:rPr>
          <w:rFonts w:ascii="Times New Roman" w:hAnsi="Times New Roman"/>
          <w:sz w:val="24"/>
          <w:szCs w:val="24"/>
        </w:rPr>
        <w:t>.</w:t>
      </w:r>
    </w:p>
    <w:p w14:paraId="6A902DCD" w14:textId="77777777" w:rsidR="00BD7AC9" w:rsidRPr="00CD2F19" w:rsidRDefault="00BD7AC9" w:rsidP="008A39E3">
      <w:pPr>
        <w:spacing w:after="0"/>
        <w:jc w:val="both"/>
        <w:rPr>
          <w:rFonts w:ascii="Times New Roman" w:hAnsi="Times New Roman"/>
          <w:sz w:val="24"/>
          <w:szCs w:val="24"/>
        </w:rPr>
      </w:pPr>
    </w:p>
    <w:p w14:paraId="3839F427" w14:textId="77777777" w:rsidR="00D81874" w:rsidRPr="00CD2F19" w:rsidRDefault="00D81874" w:rsidP="008A39E3">
      <w:pPr>
        <w:shd w:val="clear" w:color="auto" w:fill="FFFFFF"/>
        <w:spacing w:after="0"/>
        <w:jc w:val="center"/>
        <w:rPr>
          <w:rFonts w:ascii="Times New Roman" w:hAnsi="Times New Roman"/>
          <w:b/>
          <w:bCs/>
          <w:spacing w:val="-7"/>
          <w:sz w:val="24"/>
          <w:szCs w:val="24"/>
        </w:rPr>
      </w:pPr>
      <w:r w:rsidRPr="00CD2F19">
        <w:rPr>
          <w:rFonts w:ascii="Times New Roman" w:hAnsi="Times New Roman"/>
          <w:b/>
          <w:bCs/>
          <w:spacing w:val="-7"/>
          <w:sz w:val="24"/>
          <w:szCs w:val="24"/>
        </w:rPr>
        <w:t>5. ПОРЯДОК СДАЧИ И ПРИЕМКИ УСЛУГ</w:t>
      </w:r>
    </w:p>
    <w:p w14:paraId="22585E7A" w14:textId="77777777" w:rsidR="00D81874" w:rsidRPr="00CD2F19" w:rsidRDefault="00D81874" w:rsidP="008A39E3">
      <w:pPr>
        <w:spacing w:after="0"/>
        <w:jc w:val="both"/>
        <w:rPr>
          <w:rFonts w:ascii="Times New Roman" w:eastAsia="Calibri" w:hAnsi="Times New Roman"/>
          <w:sz w:val="24"/>
          <w:szCs w:val="24"/>
        </w:rPr>
      </w:pPr>
      <w:r w:rsidRPr="00CD2F19">
        <w:rPr>
          <w:rFonts w:ascii="Times New Roman" w:eastAsia="Calibri" w:hAnsi="Times New Roman"/>
          <w:sz w:val="24"/>
          <w:szCs w:val="24"/>
        </w:rPr>
        <w:t xml:space="preserve">5.1. После завершения оказания Исполнителем услуг по контракту Исполнитель в течение 5 рабочих дней </w:t>
      </w:r>
      <w:r w:rsidR="00854D63" w:rsidRPr="00CD2F19">
        <w:rPr>
          <w:rFonts w:ascii="Times New Roman" w:eastAsia="Calibri" w:hAnsi="Times New Roman"/>
          <w:sz w:val="24"/>
          <w:szCs w:val="24"/>
        </w:rPr>
        <w:t>после окончания оказания услуг</w:t>
      </w:r>
      <w:r w:rsidRPr="00CD2F19">
        <w:rPr>
          <w:rFonts w:ascii="Times New Roman" w:eastAsia="Calibri" w:hAnsi="Times New Roman"/>
          <w:sz w:val="24"/>
          <w:szCs w:val="24"/>
        </w:rPr>
        <w:t xml:space="preserve"> направляет Заказчику для подписания акт сдачи-приемки оказанных услуг.</w:t>
      </w:r>
    </w:p>
    <w:p w14:paraId="332D2DC9" w14:textId="77777777" w:rsidR="00854D63" w:rsidRPr="00CD2F19" w:rsidRDefault="00854D63" w:rsidP="008A39E3">
      <w:pPr>
        <w:spacing w:after="0"/>
        <w:jc w:val="both"/>
        <w:rPr>
          <w:rFonts w:ascii="Times New Roman" w:eastAsia="Calibri" w:hAnsi="Times New Roman"/>
          <w:sz w:val="24"/>
          <w:szCs w:val="24"/>
        </w:rPr>
      </w:pPr>
      <w:r w:rsidRPr="00CD2F19">
        <w:rPr>
          <w:rFonts w:ascii="Times New Roman" w:eastAsia="Calibri" w:hAnsi="Times New Roman"/>
          <w:sz w:val="24"/>
          <w:szCs w:val="24"/>
        </w:rPr>
        <w:t>5.2. Для проверк</w:t>
      </w:r>
      <w:r w:rsidR="00C340BD">
        <w:rPr>
          <w:rFonts w:ascii="Times New Roman" w:eastAsia="Calibri" w:hAnsi="Times New Roman"/>
          <w:sz w:val="24"/>
          <w:szCs w:val="24"/>
        </w:rPr>
        <w:t xml:space="preserve">и предоставленных Исполнителем </w:t>
      </w:r>
      <w:r w:rsidRPr="00CD2F19">
        <w:rPr>
          <w:rFonts w:ascii="Times New Roman" w:eastAsia="Calibri" w:hAnsi="Times New Roman"/>
          <w:sz w:val="24"/>
          <w:szCs w:val="24"/>
        </w:rPr>
        <w:t xml:space="preserve">результатов оказанных услуг, предусмотренных контрактом, в части их соответствия условиям контракта, Заказчик проводит </w:t>
      </w:r>
      <w:r w:rsidRPr="00CD2F19">
        <w:rPr>
          <w:rFonts w:ascii="Times New Roman" w:eastAsia="Calibri" w:hAnsi="Times New Roman"/>
          <w:sz w:val="24"/>
          <w:szCs w:val="24"/>
        </w:rPr>
        <w:lastRenderedPageBreak/>
        <w:t>экспертизу.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67424C16" w14:textId="77777777" w:rsidR="00854D63" w:rsidRPr="00CD2F19" w:rsidRDefault="00854D63" w:rsidP="008A39E3">
      <w:pPr>
        <w:spacing w:after="0"/>
        <w:jc w:val="both"/>
        <w:rPr>
          <w:rFonts w:ascii="Times New Roman" w:eastAsia="Calibri" w:hAnsi="Times New Roman"/>
          <w:sz w:val="24"/>
          <w:szCs w:val="24"/>
        </w:rPr>
      </w:pPr>
      <w:r w:rsidRPr="00CD2F19">
        <w:rPr>
          <w:rFonts w:ascii="Times New Roman" w:eastAsia="Calibri" w:hAnsi="Times New Roman"/>
          <w:sz w:val="24"/>
          <w:szCs w:val="24"/>
        </w:rPr>
        <w:t xml:space="preserve">5.3.1. Исполнитель предоставляет Заказчику результат оказанных услуг в день оказания услуг. </w:t>
      </w:r>
    </w:p>
    <w:p w14:paraId="756DE08D" w14:textId="77777777" w:rsidR="00854D63" w:rsidRPr="00CD2F19" w:rsidRDefault="00854D63" w:rsidP="008A39E3">
      <w:pPr>
        <w:spacing w:after="0"/>
        <w:jc w:val="both"/>
        <w:rPr>
          <w:rFonts w:ascii="Times New Roman" w:eastAsia="Calibri" w:hAnsi="Times New Roman"/>
          <w:sz w:val="24"/>
          <w:szCs w:val="24"/>
        </w:rPr>
      </w:pPr>
      <w:r w:rsidRPr="00CD2F19">
        <w:rPr>
          <w:rFonts w:ascii="Times New Roman" w:eastAsia="Calibri" w:hAnsi="Times New Roman"/>
          <w:sz w:val="24"/>
          <w:szCs w:val="24"/>
        </w:rPr>
        <w:t>5.4. Заказчик проводит экспертизу результатов оказанных услуг в день оказания услуг. По итогу проведения экспертизы оказанных услуг заказчик оформляет заключение по результатам экспертизы, которое утверждается Заказчиком.</w:t>
      </w:r>
    </w:p>
    <w:p w14:paraId="134C6508" w14:textId="77777777" w:rsidR="00854D63" w:rsidRPr="00CD2F19" w:rsidRDefault="00854D63" w:rsidP="008A39E3">
      <w:pPr>
        <w:spacing w:after="0"/>
        <w:jc w:val="both"/>
        <w:rPr>
          <w:rFonts w:ascii="Times New Roman" w:eastAsia="Calibri" w:hAnsi="Times New Roman"/>
          <w:sz w:val="24"/>
          <w:szCs w:val="24"/>
        </w:rPr>
      </w:pPr>
      <w:r w:rsidRPr="00CD2F19">
        <w:rPr>
          <w:rFonts w:ascii="Times New Roman" w:eastAsia="Calibri" w:hAnsi="Times New Roman"/>
          <w:sz w:val="24"/>
          <w:szCs w:val="24"/>
        </w:rPr>
        <w:t>В случае если по результатам такой экспертизы выявлено, что услуги соответствуют условиям контракта, а также соответствующих нормативных актов, Заказчик принимает результат оказанных услуг путем подписания акта сдачи-приемки.</w:t>
      </w:r>
    </w:p>
    <w:p w14:paraId="74CC9548" w14:textId="77777777" w:rsidR="00854D63" w:rsidRPr="00CD2F19" w:rsidRDefault="00854D63" w:rsidP="008A39E3">
      <w:pPr>
        <w:spacing w:after="0"/>
        <w:jc w:val="both"/>
        <w:rPr>
          <w:rFonts w:ascii="Times New Roman" w:eastAsia="Calibri" w:hAnsi="Times New Roman"/>
          <w:sz w:val="24"/>
          <w:szCs w:val="24"/>
        </w:rPr>
      </w:pPr>
      <w:r w:rsidRPr="00CD2F19">
        <w:rPr>
          <w:rFonts w:ascii="Times New Roman" w:eastAsia="Calibri" w:hAnsi="Times New Roman"/>
          <w:sz w:val="24"/>
          <w:szCs w:val="24"/>
        </w:rPr>
        <w:t>5.5. При обнаружении Заказчиком в ходе проведения экспертизы результатов оказанных услуг недостатков в оказанных услугах, приемочной комиссией составляется рекламационный акт, в котором фиксируется перечень недостатков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w:t>
      </w:r>
      <w:r w:rsidR="00CD2F19" w:rsidRPr="00CD2F19">
        <w:rPr>
          <w:rFonts w:ascii="Times New Roman" w:eastAsia="Calibri" w:hAnsi="Times New Roman"/>
          <w:sz w:val="24"/>
          <w:szCs w:val="24"/>
        </w:rPr>
        <w:t xml:space="preserve"> сдачи-приемки оказанных услуг</w:t>
      </w:r>
      <w:r w:rsidRPr="00CD2F19">
        <w:rPr>
          <w:rFonts w:ascii="Times New Roman" w:eastAsia="Calibri" w:hAnsi="Times New Roman"/>
          <w:sz w:val="24"/>
          <w:szCs w:val="24"/>
        </w:rPr>
        <w:t xml:space="preserve">. </w:t>
      </w:r>
    </w:p>
    <w:p w14:paraId="6787DFE4" w14:textId="77777777" w:rsidR="00854D63" w:rsidRPr="00CD2F19" w:rsidRDefault="00CD2F19" w:rsidP="008A39E3">
      <w:pPr>
        <w:spacing w:after="0"/>
        <w:jc w:val="both"/>
        <w:rPr>
          <w:rFonts w:ascii="Times New Roman" w:eastAsia="Calibri" w:hAnsi="Times New Roman"/>
          <w:sz w:val="24"/>
          <w:szCs w:val="24"/>
        </w:rPr>
      </w:pPr>
      <w:r w:rsidRPr="00CD2F19">
        <w:rPr>
          <w:rFonts w:ascii="Times New Roman" w:eastAsia="Calibri" w:hAnsi="Times New Roman"/>
          <w:sz w:val="24"/>
          <w:szCs w:val="24"/>
        </w:rPr>
        <w:t>5.6. Исполнитель</w:t>
      </w:r>
      <w:r w:rsidR="00854D63" w:rsidRPr="00CD2F19">
        <w:rPr>
          <w:rFonts w:ascii="Times New Roman" w:eastAsia="Calibri" w:hAnsi="Times New Roman"/>
          <w:sz w:val="24"/>
          <w:szCs w:val="24"/>
        </w:rPr>
        <w:t xml:space="preserve"> обязан устранить все обнаруженные недостатки своими силами и за свой счет в сроки, указанные в рекламационном акте.</w:t>
      </w:r>
    </w:p>
    <w:p w14:paraId="62A52E07" w14:textId="77777777" w:rsidR="00854D63" w:rsidRPr="00CD2F19" w:rsidRDefault="00854D63" w:rsidP="008A39E3">
      <w:pPr>
        <w:spacing w:after="0"/>
        <w:jc w:val="both"/>
        <w:rPr>
          <w:rFonts w:ascii="Times New Roman" w:eastAsia="Calibri" w:hAnsi="Times New Roman"/>
          <w:sz w:val="24"/>
          <w:szCs w:val="24"/>
        </w:rPr>
      </w:pPr>
      <w:r w:rsidRPr="00CD2F19">
        <w:rPr>
          <w:rFonts w:ascii="Times New Roman" w:eastAsia="Calibri" w:hAnsi="Times New Roman"/>
          <w:sz w:val="24"/>
          <w:szCs w:val="24"/>
        </w:rPr>
        <w:t>5.7. По</w:t>
      </w:r>
      <w:r w:rsidR="00CD2F19" w:rsidRPr="00CD2F19">
        <w:rPr>
          <w:rFonts w:ascii="Times New Roman" w:eastAsia="Calibri" w:hAnsi="Times New Roman"/>
          <w:sz w:val="24"/>
          <w:szCs w:val="24"/>
        </w:rPr>
        <w:t>сле оказания Исполнителем услуг</w:t>
      </w:r>
      <w:r w:rsidRPr="00CD2F19">
        <w:rPr>
          <w:rFonts w:ascii="Times New Roman" w:eastAsia="Calibri" w:hAnsi="Times New Roman"/>
          <w:sz w:val="24"/>
          <w:szCs w:val="24"/>
        </w:rPr>
        <w:t xml:space="preserve"> по устранению недостатков Заказчик проводит эксперти</w:t>
      </w:r>
      <w:r w:rsidR="00CD2F19" w:rsidRPr="00CD2F19">
        <w:rPr>
          <w:rFonts w:ascii="Times New Roman" w:eastAsia="Calibri" w:hAnsi="Times New Roman"/>
          <w:sz w:val="24"/>
          <w:szCs w:val="24"/>
        </w:rPr>
        <w:t>зу результатов оказанных услуг</w:t>
      </w:r>
      <w:r w:rsidRPr="00CD2F19">
        <w:rPr>
          <w:rFonts w:ascii="Times New Roman" w:eastAsia="Calibri" w:hAnsi="Times New Roman"/>
          <w:sz w:val="24"/>
          <w:szCs w:val="24"/>
        </w:rPr>
        <w:t xml:space="preserve"> в поря</w:t>
      </w:r>
      <w:r w:rsidR="00C340BD">
        <w:rPr>
          <w:rFonts w:ascii="Times New Roman" w:eastAsia="Calibri" w:hAnsi="Times New Roman"/>
          <w:sz w:val="24"/>
          <w:szCs w:val="24"/>
        </w:rPr>
        <w:t>дке, установленном пунктами 5.2</w:t>
      </w:r>
      <w:r w:rsidRPr="00CD2F19">
        <w:rPr>
          <w:rFonts w:ascii="Times New Roman" w:eastAsia="Calibri" w:hAnsi="Times New Roman"/>
          <w:sz w:val="24"/>
          <w:szCs w:val="24"/>
        </w:rPr>
        <w:t>-5.5 настоящего раздела.</w:t>
      </w:r>
    </w:p>
    <w:p w14:paraId="75E3BA93" w14:textId="77777777" w:rsidR="00854D63" w:rsidRPr="00CD2F19" w:rsidRDefault="00CD2F19" w:rsidP="008A39E3">
      <w:pPr>
        <w:spacing w:after="0"/>
        <w:jc w:val="both"/>
        <w:rPr>
          <w:rFonts w:ascii="Times New Roman" w:eastAsia="Calibri" w:hAnsi="Times New Roman"/>
          <w:sz w:val="24"/>
          <w:szCs w:val="24"/>
        </w:rPr>
      </w:pPr>
      <w:r w:rsidRPr="00CD2F19">
        <w:rPr>
          <w:rFonts w:ascii="Times New Roman" w:eastAsia="Calibri" w:hAnsi="Times New Roman"/>
          <w:sz w:val="24"/>
          <w:szCs w:val="24"/>
        </w:rPr>
        <w:t>5.8. Устранение Исполнителем</w:t>
      </w:r>
      <w:r w:rsidR="00854D63" w:rsidRPr="00CD2F19">
        <w:rPr>
          <w:rFonts w:ascii="Times New Roman" w:eastAsia="Calibri" w:hAnsi="Times New Roman"/>
          <w:sz w:val="24"/>
          <w:szCs w:val="24"/>
        </w:rPr>
        <w:t xml:space="preserve">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3C799928" w14:textId="77777777" w:rsidR="00854D63" w:rsidRDefault="00854D63" w:rsidP="008A39E3">
      <w:pPr>
        <w:spacing w:after="0"/>
        <w:jc w:val="both"/>
        <w:rPr>
          <w:rFonts w:ascii="Times New Roman" w:eastAsia="Calibri" w:hAnsi="Times New Roman"/>
          <w:sz w:val="24"/>
          <w:szCs w:val="24"/>
        </w:rPr>
      </w:pPr>
      <w:r w:rsidRPr="00CD2F19">
        <w:rPr>
          <w:rFonts w:ascii="Times New Roman" w:eastAsia="Calibri" w:hAnsi="Times New Roman"/>
          <w:sz w:val="24"/>
          <w:szCs w:val="24"/>
        </w:rPr>
        <w:t>5.9. Если Заказчиком принято решение о проведе</w:t>
      </w:r>
      <w:r w:rsidR="00CD2F19" w:rsidRPr="00CD2F19">
        <w:rPr>
          <w:rFonts w:ascii="Times New Roman" w:eastAsia="Calibri" w:hAnsi="Times New Roman"/>
          <w:sz w:val="24"/>
          <w:szCs w:val="24"/>
        </w:rPr>
        <w:t>нии экспертизы оказанных услуг</w:t>
      </w:r>
      <w:r w:rsidRPr="00CD2F19">
        <w:rPr>
          <w:rFonts w:ascii="Times New Roman" w:eastAsia="Calibri" w:hAnsi="Times New Roman"/>
          <w:sz w:val="24"/>
          <w:szCs w:val="24"/>
        </w:rPr>
        <w:t xml:space="preserve"> с привлечением экспертов, Заказчик прини</w:t>
      </w:r>
      <w:r w:rsidR="00CD2F19" w:rsidRPr="00CD2F19">
        <w:rPr>
          <w:rFonts w:ascii="Times New Roman" w:eastAsia="Calibri" w:hAnsi="Times New Roman"/>
          <w:sz w:val="24"/>
          <w:szCs w:val="24"/>
        </w:rPr>
        <w:t>мает результат оказанных услуг</w:t>
      </w:r>
      <w:r w:rsidRPr="00CD2F19">
        <w:rPr>
          <w:rFonts w:ascii="Times New Roman" w:eastAsia="Calibri" w:hAnsi="Times New Roman"/>
          <w:sz w:val="24"/>
          <w:szCs w:val="24"/>
        </w:rPr>
        <w:t xml:space="preserve"> путем подписания акта</w:t>
      </w:r>
      <w:r w:rsidR="00CD2F19" w:rsidRPr="00CD2F19">
        <w:rPr>
          <w:rFonts w:ascii="Times New Roman" w:eastAsia="Calibri" w:hAnsi="Times New Roman"/>
          <w:sz w:val="24"/>
          <w:szCs w:val="24"/>
        </w:rPr>
        <w:t xml:space="preserve"> сдачи-приемки оказанных услуг</w:t>
      </w:r>
      <w:r w:rsidRPr="00CD2F19">
        <w:rPr>
          <w:rFonts w:ascii="Times New Roman" w:eastAsia="Calibri" w:hAnsi="Times New Roman"/>
          <w:sz w:val="24"/>
          <w:szCs w:val="24"/>
        </w:rPr>
        <w:t xml:space="preserve"> только по результатам экспертизы, если в заключении эксперта, установлено соответствие</w:t>
      </w:r>
      <w:r w:rsidR="00CD2F19" w:rsidRPr="00CD2F19">
        <w:rPr>
          <w:rFonts w:ascii="Times New Roman" w:eastAsia="Calibri" w:hAnsi="Times New Roman"/>
          <w:sz w:val="24"/>
          <w:szCs w:val="24"/>
        </w:rPr>
        <w:t xml:space="preserve"> результата оказанных услуг</w:t>
      </w:r>
      <w:r w:rsidRPr="00CD2F19">
        <w:rPr>
          <w:rFonts w:ascii="Times New Roman" w:eastAsia="Calibri" w:hAnsi="Times New Roman"/>
          <w:sz w:val="24"/>
          <w:szCs w:val="24"/>
        </w:rPr>
        <w:t xml:space="preserve"> условиям контракта и соответствующих нормативных актов. В противном случае Заказчик осуществляет действия, установленные пунктом 9.4, 9.4.3 настоящего контракта.</w:t>
      </w:r>
    </w:p>
    <w:p w14:paraId="1FF561D5" w14:textId="77777777" w:rsidR="005D315D" w:rsidRPr="00CD2F19" w:rsidRDefault="005D315D" w:rsidP="008A39E3">
      <w:pPr>
        <w:spacing w:after="0"/>
        <w:jc w:val="both"/>
        <w:rPr>
          <w:rFonts w:ascii="Times New Roman" w:eastAsia="Calibri" w:hAnsi="Times New Roman"/>
          <w:sz w:val="24"/>
          <w:szCs w:val="24"/>
        </w:rPr>
      </w:pPr>
    </w:p>
    <w:p w14:paraId="23B6FB1A" w14:textId="77777777" w:rsidR="00CD2F19" w:rsidRPr="00CD2F19" w:rsidRDefault="00CD2F19" w:rsidP="008A39E3">
      <w:pPr>
        <w:spacing w:after="0"/>
        <w:ind w:firstLine="709"/>
        <w:jc w:val="center"/>
        <w:rPr>
          <w:rFonts w:ascii="Times New Roman" w:hAnsi="Times New Roman"/>
          <w:b/>
          <w:caps/>
          <w:sz w:val="24"/>
          <w:szCs w:val="24"/>
        </w:rPr>
      </w:pPr>
      <w:r w:rsidRPr="00CD2F19">
        <w:rPr>
          <w:rFonts w:ascii="Times New Roman" w:hAnsi="Times New Roman"/>
          <w:b/>
          <w:sz w:val="24"/>
          <w:szCs w:val="24"/>
        </w:rPr>
        <w:t xml:space="preserve">6. </w:t>
      </w:r>
      <w:r w:rsidRPr="00CD2F19">
        <w:rPr>
          <w:rFonts w:ascii="Times New Roman" w:hAnsi="Times New Roman"/>
          <w:b/>
          <w:caps/>
          <w:sz w:val="24"/>
          <w:szCs w:val="24"/>
        </w:rPr>
        <w:t>Гарантия качества оказанных услуг</w:t>
      </w:r>
    </w:p>
    <w:p w14:paraId="3DCBDC4D" w14:textId="77777777" w:rsidR="00CD2F19" w:rsidRPr="00CD2F19" w:rsidRDefault="00CD2F19" w:rsidP="008A39E3">
      <w:pPr>
        <w:widowControl w:val="0"/>
        <w:autoSpaceDE w:val="0"/>
        <w:spacing w:after="0"/>
        <w:ind w:firstLine="284"/>
        <w:jc w:val="both"/>
        <w:rPr>
          <w:rFonts w:ascii="Times New Roman" w:eastAsia="Calibri" w:hAnsi="Times New Roman"/>
          <w:sz w:val="24"/>
          <w:szCs w:val="24"/>
        </w:rPr>
      </w:pPr>
      <w:r w:rsidRPr="00CD2F19">
        <w:rPr>
          <w:rFonts w:ascii="Times New Roman" w:eastAsia="Calibri" w:hAnsi="Times New Roman"/>
          <w:sz w:val="24"/>
          <w:szCs w:val="24"/>
        </w:rPr>
        <w:t>6.1. Исполнитель обязуется оказать услуги надлежащего качества в соответствии с требованиями действующего законодательства к услугам данного вида.</w:t>
      </w:r>
    </w:p>
    <w:p w14:paraId="50CF573B" w14:textId="77777777" w:rsidR="00CD2F19" w:rsidRPr="00CD2F19" w:rsidRDefault="00CD2F19" w:rsidP="008A39E3">
      <w:pPr>
        <w:widowControl w:val="0"/>
        <w:autoSpaceDE w:val="0"/>
        <w:spacing w:after="0"/>
        <w:ind w:firstLine="284"/>
        <w:jc w:val="both"/>
        <w:rPr>
          <w:rFonts w:ascii="Times New Roman" w:eastAsia="Calibri" w:hAnsi="Times New Roman"/>
          <w:sz w:val="24"/>
          <w:szCs w:val="24"/>
        </w:rPr>
      </w:pPr>
      <w:r w:rsidRPr="00CD2F19">
        <w:rPr>
          <w:rFonts w:ascii="Times New Roman" w:eastAsia="Calibri" w:hAnsi="Times New Roman"/>
          <w:sz w:val="24"/>
          <w:szCs w:val="24"/>
        </w:rPr>
        <w:t>6.2. Исполнитель гарантирует доброкачественность и надежность материалов и оборудования, используемых при оказании услуг, а также оказание услуг квалифицированными специалистами на высоком профессиональном уровне.</w:t>
      </w:r>
    </w:p>
    <w:p w14:paraId="3D52436E" w14:textId="77777777" w:rsidR="00CD2F19" w:rsidRPr="00CD2F19" w:rsidRDefault="00CD2F19" w:rsidP="008A39E3">
      <w:pPr>
        <w:widowControl w:val="0"/>
        <w:autoSpaceDE w:val="0"/>
        <w:spacing w:after="0"/>
        <w:ind w:firstLine="284"/>
        <w:jc w:val="both"/>
        <w:rPr>
          <w:rFonts w:ascii="Times New Roman" w:hAnsi="Times New Roman"/>
          <w:sz w:val="24"/>
          <w:szCs w:val="24"/>
        </w:rPr>
      </w:pPr>
      <w:r w:rsidRPr="00CD2F19">
        <w:rPr>
          <w:rFonts w:ascii="Times New Roman" w:eastAsia="Calibri" w:hAnsi="Times New Roman"/>
          <w:sz w:val="24"/>
          <w:szCs w:val="24"/>
        </w:rPr>
        <w:t>6.3. В случае нарушения требований к качеству услуг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w:t>
      </w:r>
      <w:r w:rsidRPr="00CD2F19">
        <w:rPr>
          <w:rFonts w:ascii="Times New Roman" w:hAnsi="Times New Roman"/>
          <w:sz w:val="24"/>
          <w:szCs w:val="24"/>
        </w:rPr>
        <w:t xml:space="preserve"> законодательства к услугам данного рода.</w:t>
      </w:r>
    </w:p>
    <w:p w14:paraId="17F1BA5D" w14:textId="77777777" w:rsidR="00CD2F19" w:rsidRPr="00CD2F19" w:rsidRDefault="00CD2F19" w:rsidP="008A39E3">
      <w:pPr>
        <w:spacing w:after="0"/>
        <w:ind w:firstLine="426"/>
        <w:jc w:val="both"/>
        <w:rPr>
          <w:rFonts w:ascii="Times New Roman" w:hAnsi="Times New Roman"/>
          <w:sz w:val="24"/>
          <w:szCs w:val="24"/>
        </w:rPr>
      </w:pPr>
    </w:p>
    <w:p w14:paraId="2F874EBD" w14:textId="77777777" w:rsidR="00CD2F19" w:rsidRPr="00CD2F19" w:rsidRDefault="00CD2F19" w:rsidP="008A39E3">
      <w:pPr>
        <w:widowControl w:val="0"/>
        <w:spacing w:after="0"/>
        <w:jc w:val="center"/>
        <w:rPr>
          <w:rFonts w:ascii="Times New Roman" w:hAnsi="Times New Roman"/>
          <w:b/>
          <w:caps/>
          <w:sz w:val="24"/>
          <w:szCs w:val="24"/>
        </w:rPr>
      </w:pPr>
      <w:r w:rsidRPr="00CD2F19">
        <w:rPr>
          <w:rFonts w:ascii="Times New Roman" w:hAnsi="Times New Roman"/>
          <w:b/>
          <w:sz w:val="24"/>
          <w:szCs w:val="24"/>
        </w:rPr>
        <w:t xml:space="preserve">7. </w:t>
      </w:r>
      <w:r w:rsidRPr="00CD2F19">
        <w:rPr>
          <w:rFonts w:ascii="Times New Roman" w:hAnsi="Times New Roman"/>
          <w:b/>
          <w:caps/>
          <w:sz w:val="24"/>
          <w:szCs w:val="24"/>
        </w:rPr>
        <w:t>Ответственность Сторон</w:t>
      </w:r>
    </w:p>
    <w:p w14:paraId="74E4710A" w14:textId="77777777" w:rsid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7.1.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Указанные в настоящем разделе неустойка (пеня, штраф) взимаются за каждое нарушение в отдельности.</w:t>
      </w:r>
    </w:p>
    <w:p w14:paraId="7AD1784D" w14:textId="77777777" w:rsidR="0082278C" w:rsidRPr="00CD2F19" w:rsidRDefault="0082278C" w:rsidP="008A39E3">
      <w:pPr>
        <w:widowControl w:val="0"/>
        <w:spacing w:after="0"/>
        <w:ind w:firstLine="250"/>
        <w:jc w:val="both"/>
        <w:outlineLvl w:val="1"/>
        <w:rPr>
          <w:rFonts w:ascii="Times New Roman" w:hAnsi="Times New Roman"/>
          <w:sz w:val="24"/>
          <w:szCs w:val="24"/>
        </w:rPr>
      </w:pPr>
    </w:p>
    <w:p w14:paraId="510122EC" w14:textId="77777777" w:rsidR="00CD2F19" w:rsidRPr="00CD2F19" w:rsidRDefault="00CD2F19" w:rsidP="008A39E3">
      <w:pPr>
        <w:widowControl w:val="0"/>
        <w:spacing w:after="0"/>
        <w:ind w:firstLine="250"/>
        <w:jc w:val="both"/>
        <w:outlineLvl w:val="1"/>
        <w:rPr>
          <w:rFonts w:ascii="Times New Roman" w:hAnsi="Times New Roman"/>
          <w:i/>
          <w:sz w:val="24"/>
          <w:szCs w:val="24"/>
        </w:rPr>
      </w:pPr>
      <w:r w:rsidRPr="00CD2F19">
        <w:rPr>
          <w:rFonts w:ascii="Times New Roman" w:hAnsi="Times New Roman"/>
          <w:i/>
          <w:sz w:val="24"/>
          <w:szCs w:val="24"/>
        </w:rPr>
        <w:t>7.2. Ответственность Заказчика:</w:t>
      </w:r>
    </w:p>
    <w:p w14:paraId="33A5A8CD"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7.2.1.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75499DFB"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 xml:space="preserve">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bookmarkStart w:id="0" w:name="OLE_LINK176"/>
      <w:bookmarkStart w:id="1" w:name="OLE_LINK175"/>
      <w:bookmarkStart w:id="2" w:name="OLE_LINK174"/>
      <w:bookmarkStart w:id="3" w:name="OLE_LINK173"/>
      <w:bookmarkStart w:id="4" w:name="OLE_LINK172"/>
      <w:bookmarkStart w:id="5" w:name="OLE_LINK171"/>
      <w:r w:rsidRPr="00CD2F19">
        <w:rPr>
          <w:rFonts w:ascii="Times New Roman" w:hAnsi="Times New Roman"/>
          <w:sz w:val="24"/>
          <w:szCs w:val="24"/>
        </w:rPr>
        <w:t>Исполнител</w:t>
      </w:r>
      <w:bookmarkEnd w:id="0"/>
      <w:bookmarkEnd w:id="1"/>
      <w:bookmarkEnd w:id="2"/>
      <w:bookmarkEnd w:id="3"/>
      <w:bookmarkEnd w:id="4"/>
      <w:bookmarkEnd w:id="5"/>
      <w:r w:rsidRPr="00CD2F19">
        <w:rPr>
          <w:rFonts w:ascii="Times New Roman" w:hAnsi="Times New Roman"/>
          <w:sz w:val="24"/>
          <w:szCs w:val="24"/>
        </w:rPr>
        <w:t>ь вправе потребовать уплаты штрафа.</w:t>
      </w:r>
    </w:p>
    <w:p w14:paraId="243E9A66" w14:textId="77777777" w:rsid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Размер штрафа устанавливается в виде фиксированной суммы и составляет 1000 рублей.</w:t>
      </w:r>
    </w:p>
    <w:p w14:paraId="10B60A68" w14:textId="77777777" w:rsidR="0082278C" w:rsidRPr="00CD2F19" w:rsidRDefault="0082278C" w:rsidP="008A39E3">
      <w:pPr>
        <w:widowControl w:val="0"/>
        <w:spacing w:after="0"/>
        <w:ind w:firstLine="250"/>
        <w:jc w:val="both"/>
        <w:outlineLvl w:val="1"/>
        <w:rPr>
          <w:rFonts w:ascii="Times New Roman" w:hAnsi="Times New Roman"/>
          <w:sz w:val="24"/>
          <w:szCs w:val="24"/>
        </w:rPr>
      </w:pPr>
    </w:p>
    <w:p w14:paraId="32B9F8F8" w14:textId="77777777" w:rsidR="00CD2F19" w:rsidRPr="00CD2F19" w:rsidRDefault="00CD2F19" w:rsidP="008A39E3">
      <w:pPr>
        <w:widowControl w:val="0"/>
        <w:spacing w:after="0"/>
        <w:ind w:firstLine="250"/>
        <w:jc w:val="both"/>
        <w:outlineLvl w:val="1"/>
        <w:rPr>
          <w:rFonts w:ascii="Times New Roman" w:hAnsi="Times New Roman"/>
          <w:i/>
          <w:sz w:val="24"/>
          <w:szCs w:val="24"/>
        </w:rPr>
      </w:pPr>
      <w:r w:rsidRPr="00CD2F19">
        <w:rPr>
          <w:rFonts w:ascii="Times New Roman" w:hAnsi="Times New Roman"/>
          <w:i/>
          <w:sz w:val="24"/>
          <w:szCs w:val="24"/>
        </w:rPr>
        <w:t>7.3. Ответственность Исполнителя:</w:t>
      </w:r>
    </w:p>
    <w:p w14:paraId="23911CFC"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 xml:space="preserve">7.3.1.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1111AFB0"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 xml:space="preserve">7.3.2.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 за нарушение сроков оказания услуг, предусмотренных р. 2 Контракта. </w:t>
      </w:r>
    </w:p>
    <w:p w14:paraId="6E8DB8FE"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 xml:space="preserve">7.3.3.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Исполнителем, начиная со дня, следующего после дня истечения установленного Контрактом срока исполнения обязательства, сроков устранения обнаруженных недостатков.  </w:t>
      </w:r>
    </w:p>
    <w:p w14:paraId="4DFEE21B"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 xml:space="preserve">7.3.4.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виде фиксированной суммы в размере 10 % от цены Контракта. Штрафы начисляются за каждое нарушение в отдельности.   </w:t>
      </w:r>
    </w:p>
    <w:p w14:paraId="46350D22"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7.4. Уплата неустоек (штрафов, пеней), не освобождает Стороны от исполнения своих обязательств.</w:t>
      </w:r>
    </w:p>
    <w:p w14:paraId="7C45BDB2"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A8B4888"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7.6. Исполнитель несет ответственность за действия третьих лиц, привлеченных им к исполнению обязательств по Контракту.</w:t>
      </w:r>
    </w:p>
    <w:p w14:paraId="6C6A4E6A"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 xml:space="preserve">7.7.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454F1D83"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 xml:space="preserve">7.8.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 </w:t>
      </w:r>
    </w:p>
    <w:p w14:paraId="072BFEBD"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 xml:space="preserve">7.9. Общая сумма начисленной неустойки (штрафов, пени) за ненадлежащее исполнение </w:t>
      </w:r>
      <w:r w:rsidRPr="00CD2F19">
        <w:rPr>
          <w:rFonts w:ascii="Times New Roman" w:hAnsi="Times New Roman"/>
          <w:sz w:val="24"/>
          <w:szCs w:val="24"/>
        </w:rPr>
        <w:lastRenderedPageBreak/>
        <w:t>Заказчиком обязательств, предусмотренных Контрактом, не может превышать цену Контракта.</w:t>
      </w:r>
    </w:p>
    <w:p w14:paraId="3DD84B76" w14:textId="77777777" w:rsidR="00CD2F19" w:rsidRPr="00CD2F19" w:rsidRDefault="00CD2F19" w:rsidP="008A39E3">
      <w:pPr>
        <w:widowControl w:val="0"/>
        <w:spacing w:after="0"/>
        <w:jc w:val="center"/>
        <w:rPr>
          <w:rFonts w:ascii="Times New Roman" w:hAnsi="Times New Roman"/>
          <w:b/>
          <w:caps/>
          <w:sz w:val="24"/>
          <w:szCs w:val="24"/>
        </w:rPr>
      </w:pPr>
    </w:p>
    <w:p w14:paraId="2DD3CD8D" w14:textId="77777777" w:rsidR="00CD2F19" w:rsidRPr="00CD2F19" w:rsidRDefault="00CD2F19" w:rsidP="008A39E3">
      <w:pPr>
        <w:widowControl w:val="0"/>
        <w:autoSpaceDE w:val="0"/>
        <w:spacing w:after="0"/>
        <w:ind w:firstLine="709"/>
        <w:jc w:val="center"/>
        <w:rPr>
          <w:rFonts w:ascii="Times New Roman" w:hAnsi="Times New Roman"/>
          <w:b/>
          <w:caps/>
          <w:sz w:val="24"/>
          <w:szCs w:val="24"/>
        </w:rPr>
      </w:pPr>
      <w:r w:rsidRPr="00CD2F19">
        <w:rPr>
          <w:rFonts w:ascii="Times New Roman" w:hAnsi="Times New Roman"/>
          <w:b/>
          <w:sz w:val="24"/>
          <w:szCs w:val="24"/>
        </w:rPr>
        <w:t xml:space="preserve">8. </w:t>
      </w:r>
      <w:r w:rsidRPr="00CD2F19">
        <w:rPr>
          <w:rFonts w:ascii="Times New Roman" w:hAnsi="Times New Roman"/>
          <w:b/>
          <w:caps/>
          <w:sz w:val="24"/>
          <w:szCs w:val="24"/>
        </w:rPr>
        <w:t>Обстоятельства непреодолимой силы</w:t>
      </w:r>
    </w:p>
    <w:p w14:paraId="31817257" w14:textId="77777777" w:rsidR="00CD2F19" w:rsidRPr="00CD2F19" w:rsidRDefault="00CD2F19" w:rsidP="008A39E3">
      <w:pPr>
        <w:widowControl w:val="0"/>
        <w:tabs>
          <w:tab w:val="left" w:pos="900"/>
        </w:tabs>
        <w:autoSpaceDE w:val="0"/>
        <w:spacing w:after="0"/>
        <w:ind w:firstLine="284"/>
        <w:jc w:val="both"/>
        <w:rPr>
          <w:rFonts w:ascii="Times New Roman" w:hAnsi="Times New Roman"/>
          <w:sz w:val="24"/>
          <w:szCs w:val="24"/>
        </w:rPr>
      </w:pPr>
      <w:r w:rsidRPr="00CD2F19">
        <w:rPr>
          <w:rFonts w:ascii="Times New Roman" w:hAnsi="Times New Roman"/>
          <w:sz w:val="24"/>
          <w:szCs w:val="24"/>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14:paraId="4E0C3E75" w14:textId="77777777" w:rsidR="00CD2F19" w:rsidRPr="00CD2F19" w:rsidRDefault="00CD2F19" w:rsidP="008A39E3">
      <w:pPr>
        <w:widowControl w:val="0"/>
        <w:tabs>
          <w:tab w:val="left" w:pos="900"/>
        </w:tabs>
        <w:autoSpaceDE w:val="0"/>
        <w:spacing w:after="0"/>
        <w:ind w:firstLine="284"/>
        <w:jc w:val="both"/>
        <w:rPr>
          <w:rFonts w:ascii="Times New Roman" w:hAnsi="Times New Roman"/>
          <w:sz w:val="24"/>
          <w:szCs w:val="24"/>
        </w:rPr>
      </w:pPr>
      <w:r w:rsidRPr="00CD2F19">
        <w:rPr>
          <w:rFonts w:ascii="Times New Roman" w:hAnsi="Times New Roman"/>
          <w:sz w:val="24"/>
          <w:szCs w:val="24"/>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46C4F9F3" w14:textId="77777777" w:rsidR="005D315D" w:rsidRPr="00CD2F19" w:rsidRDefault="005D315D" w:rsidP="008A39E3">
      <w:pPr>
        <w:widowControl w:val="0"/>
        <w:shd w:val="clear" w:color="auto" w:fill="FFFFFF"/>
        <w:tabs>
          <w:tab w:val="center" w:leader="dot" w:pos="9072"/>
          <w:tab w:val="left" w:pos="10440"/>
        </w:tabs>
        <w:spacing w:after="0"/>
        <w:jc w:val="both"/>
        <w:rPr>
          <w:rFonts w:ascii="Times New Roman" w:hAnsi="Times New Roman"/>
          <w:sz w:val="24"/>
          <w:szCs w:val="24"/>
        </w:rPr>
      </w:pPr>
    </w:p>
    <w:p w14:paraId="0DB5CB41" w14:textId="77777777" w:rsidR="00CD2F19" w:rsidRPr="00CD2F19" w:rsidRDefault="00CD2F19" w:rsidP="008A39E3">
      <w:pPr>
        <w:keepNext/>
        <w:spacing w:after="0"/>
        <w:jc w:val="center"/>
        <w:outlineLvl w:val="4"/>
        <w:rPr>
          <w:rFonts w:ascii="Times New Roman" w:hAnsi="Times New Roman"/>
          <w:b/>
          <w:bCs/>
          <w:caps/>
          <w:sz w:val="24"/>
          <w:szCs w:val="24"/>
        </w:rPr>
      </w:pPr>
      <w:r w:rsidRPr="00CD2F19">
        <w:rPr>
          <w:rFonts w:ascii="Times New Roman" w:hAnsi="Times New Roman"/>
          <w:b/>
          <w:bCs/>
          <w:caps/>
          <w:sz w:val="24"/>
          <w:szCs w:val="24"/>
        </w:rPr>
        <w:t xml:space="preserve">9. Срок действия контракта </w:t>
      </w:r>
    </w:p>
    <w:p w14:paraId="12432647" w14:textId="6668FFB6"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9.1. Настоящий Контракт вступает в силу с момента подписания Сто</w:t>
      </w:r>
      <w:r w:rsidR="00C83D28">
        <w:rPr>
          <w:rFonts w:ascii="Times New Roman" w:hAnsi="Times New Roman"/>
          <w:sz w:val="24"/>
          <w:szCs w:val="24"/>
        </w:rPr>
        <w:t xml:space="preserve">ронами и действует по </w:t>
      </w:r>
      <w:r w:rsidR="00083C64">
        <w:rPr>
          <w:rFonts w:ascii="Times New Roman" w:hAnsi="Times New Roman"/>
          <w:sz w:val="24"/>
          <w:szCs w:val="24"/>
        </w:rPr>
        <w:t>31.12.</w:t>
      </w:r>
      <w:r w:rsidR="00C83D28">
        <w:rPr>
          <w:rFonts w:ascii="Times New Roman" w:hAnsi="Times New Roman"/>
          <w:sz w:val="24"/>
          <w:szCs w:val="24"/>
        </w:rPr>
        <w:t>20</w:t>
      </w:r>
      <w:r w:rsidR="0082278C">
        <w:rPr>
          <w:rFonts w:ascii="Times New Roman" w:hAnsi="Times New Roman"/>
          <w:sz w:val="24"/>
          <w:szCs w:val="24"/>
        </w:rPr>
        <w:t xml:space="preserve">24 </w:t>
      </w:r>
      <w:r w:rsidRPr="00CD2F19">
        <w:rPr>
          <w:rFonts w:ascii="Times New Roman" w:hAnsi="Times New Roman"/>
          <w:sz w:val="24"/>
          <w:szCs w:val="24"/>
        </w:rPr>
        <w:t>г.</w:t>
      </w:r>
    </w:p>
    <w:p w14:paraId="352024F8" w14:textId="77777777" w:rsidR="005D315D" w:rsidRDefault="005D315D" w:rsidP="008A39E3">
      <w:pPr>
        <w:widowControl w:val="0"/>
        <w:spacing w:after="0"/>
        <w:ind w:firstLine="426"/>
        <w:jc w:val="center"/>
        <w:rPr>
          <w:rFonts w:ascii="Times New Roman" w:hAnsi="Times New Roman"/>
          <w:sz w:val="24"/>
          <w:szCs w:val="24"/>
        </w:rPr>
      </w:pPr>
    </w:p>
    <w:p w14:paraId="2D371A42" w14:textId="77777777" w:rsidR="00CD2F19" w:rsidRPr="00CD2F19" w:rsidRDefault="00CD2F19" w:rsidP="008A39E3">
      <w:pPr>
        <w:widowControl w:val="0"/>
        <w:spacing w:after="0"/>
        <w:ind w:firstLine="426"/>
        <w:jc w:val="center"/>
        <w:rPr>
          <w:rFonts w:ascii="Times New Roman" w:hAnsi="Times New Roman"/>
          <w:b/>
          <w:bCs/>
          <w:caps/>
          <w:sz w:val="24"/>
          <w:szCs w:val="24"/>
        </w:rPr>
      </w:pPr>
      <w:r w:rsidRPr="00CD2F19">
        <w:rPr>
          <w:rFonts w:ascii="Times New Roman" w:hAnsi="Times New Roman"/>
          <w:b/>
          <w:bCs/>
          <w:caps/>
          <w:sz w:val="24"/>
          <w:szCs w:val="24"/>
        </w:rPr>
        <w:t>10. Порядок расторжения контракта</w:t>
      </w:r>
    </w:p>
    <w:p w14:paraId="35F7197D" w14:textId="77777777" w:rsidR="00CD2F19" w:rsidRPr="00CD2F19" w:rsidRDefault="00CD2F19" w:rsidP="008A39E3">
      <w:pPr>
        <w:widowControl w:val="0"/>
        <w:tabs>
          <w:tab w:val="left" w:pos="900"/>
        </w:tabs>
        <w:autoSpaceDE w:val="0"/>
        <w:spacing w:after="0"/>
        <w:ind w:firstLine="284"/>
        <w:jc w:val="both"/>
        <w:rPr>
          <w:rFonts w:ascii="Times New Roman" w:hAnsi="Times New Roman"/>
          <w:sz w:val="24"/>
          <w:szCs w:val="24"/>
        </w:rPr>
      </w:pPr>
      <w:r w:rsidRPr="00CD2F19">
        <w:rPr>
          <w:rFonts w:ascii="Times New Roman" w:hAnsi="Times New Roman"/>
          <w:sz w:val="24"/>
          <w:szCs w:val="24"/>
        </w:rPr>
        <w:t>10.1.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63999D23" w14:textId="77777777" w:rsidR="00CD2F19" w:rsidRPr="00CD2F19" w:rsidRDefault="00CD2F19" w:rsidP="008A39E3">
      <w:pPr>
        <w:widowControl w:val="0"/>
        <w:tabs>
          <w:tab w:val="left" w:pos="900"/>
        </w:tabs>
        <w:autoSpaceDE w:val="0"/>
        <w:spacing w:after="0"/>
        <w:ind w:firstLine="284"/>
        <w:jc w:val="both"/>
        <w:rPr>
          <w:rFonts w:ascii="Times New Roman" w:hAnsi="Times New Roman"/>
          <w:sz w:val="24"/>
          <w:szCs w:val="24"/>
        </w:rPr>
      </w:pPr>
      <w:r w:rsidRPr="00CD2F19">
        <w:rPr>
          <w:rFonts w:ascii="Times New Roman" w:hAnsi="Times New Roman"/>
          <w:sz w:val="24"/>
          <w:szCs w:val="24"/>
        </w:rPr>
        <w:t>10.2.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172E218F" w14:textId="77777777" w:rsidR="00CD2F19" w:rsidRPr="00CD2F19" w:rsidRDefault="00CD2F19" w:rsidP="008A39E3">
      <w:pPr>
        <w:widowControl w:val="0"/>
        <w:tabs>
          <w:tab w:val="left" w:pos="900"/>
        </w:tabs>
        <w:autoSpaceDE w:val="0"/>
        <w:spacing w:after="0"/>
        <w:ind w:firstLine="284"/>
        <w:jc w:val="both"/>
        <w:rPr>
          <w:rFonts w:ascii="Times New Roman" w:hAnsi="Times New Roman"/>
          <w:sz w:val="24"/>
          <w:szCs w:val="24"/>
        </w:rPr>
      </w:pPr>
      <w:r w:rsidRPr="00CD2F19">
        <w:rPr>
          <w:rFonts w:ascii="Times New Roman" w:hAnsi="Times New Roman"/>
          <w:sz w:val="24"/>
          <w:szCs w:val="24"/>
        </w:rPr>
        <w:t>- Если Исполнитель отказался от оказания услуг после заключения Контракта;</w:t>
      </w:r>
    </w:p>
    <w:p w14:paraId="5FCA1642" w14:textId="77777777" w:rsidR="00CD2F19" w:rsidRPr="00CD2F19" w:rsidRDefault="00CD2F19" w:rsidP="008A39E3">
      <w:pPr>
        <w:widowControl w:val="0"/>
        <w:tabs>
          <w:tab w:val="left" w:pos="900"/>
        </w:tabs>
        <w:autoSpaceDE w:val="0"/>
        <w:spacing w:after="0"/>
        <w:ind w:firstLine="284"/>
        <w:jc w:val="both"/>
        <w:rPr>
          <w:rFonts w:ascii="Times New Roman" w:hAnsi="Times New Roman"/>
          <w:sz w:val="24"/>
          <w:szCs w:val="24"/>
        </w:rPr>
      </w:pPr>
      <w:r w:rsidRPr="00CD2F19">
        <w:rPr>
          <w:rFonts w:ascii="Times New Roman" w:hAnsi="Times New Roman"/>
          <w:sz w:val="24"/>
          <w:szCs w:val="24"/>
        </w:rPr>
        <w:t>- Если Исполнитель не приступил к оказанию услуг в течение 7 рабочих дней с момента начала оказания услуг (после получения заявки от Заказчика);</w:t>
      </w:r>
    </w:p>
    <w:p w14:paraId="66C4BB5D" w14:textId="77777777" w:rsidR="00CD2F19" w:rsidRPr="00CD2F19" w:rsidRDefault="00CD2F19" w:rsidP="008A39E3">
      <w:pPr>
        <w:widowControl w:val="0"/>
        <w:tabs>
          <w:tab w:val="left" w:pos="900"/>
        </w:tabs>
        <w:autoSpaceDE w:val="0"/>
        <w:spacing w:after="0"/>
        <w:ind w:firstLine="284"/>
        <w:jc w:val="both"/>
        <w:rPr>
          <w:rFonts w:ascii="Times New Roman" w:hAnsi="Times New Roman"/>
          <w:sz w:val="24"/>
          <w:szCs w:val="24"/>
        </w:rPr>
      </w:pPr>
      <w:r w:rsidRPr="00CD2F19">
        <w:rPr>
          <w:rFonts w:ascii="Times New Roman" w:hAnsi="Times New Roman"/>
          <w:sz w:val="24"/>
          <w:szCs w:val="24"/>
        </w:rPr>
        <w:t>- Если Исполнителем оказаны услуги ненадлежащего качества в соответствии с заключением Заказчика, либо эксперта или экспертной организации.</w:t>
      </w:r>
    </w:p>
    <w:p w14:paraId="2454D360" w14:textId="77777777" w:rsidR="00CD2F19" w:rsidRPr="00CD2F19" w:rsidRDefault="00CD2F19" w:rsidP="008A39E3">
      <w:pPr>
        <w:widowControl w:val="0"/>
        <w:tabs>
          <w:tab w:val="left" w:pos="900"/>
        </w:tabs>
        <w:autoSpaceDE w:val="0"/>
        <w:spacing w:after="0"/>
        <w:ind w:firstLine="284"/>
        <w:jc w:val="both"/>
        <w:rPr>
          <w:rFonts w:ascii="Times New Roman" w:hAnsi="Times New Roman"/>
          <w:sz w:val="24"/>
          <w:szCs w:val="24"/>
        </w:rPr>
      </w:pPr>
      <w:r w:rsidRPr="00CD2F19">
        <w:rPr>
          <w:rFonts w:ascii="Times New Roman" w:hAnsi="Times New Roman"/>
          <w:sz w:val="24"/>
          <w:szCs w:val="24"/>
        </w:rPr>
        <w:t>-  Если Исполнитель прекратил оказывать услуги в период и сроки оказания услуг по Контракту.</w:t>
      </w:r>
    </w:p>
    <w:p w14:paraId="653DD5A0"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10.3.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Контракта.</w:t>
      </w:r>
    </w:p>
    <w:p w14:paraId="10394D78"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10.4.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015DAF1E"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lastRenderedPageBreak/>
        <w:t>10.5.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14:paraId="0213C00F"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ABBAEBB"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10.6. По соглашению Сторон Контракт считается расторгнутым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1D2B1283"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10.7. В случае одностороннего отказа от исполнения Контракта, либо расторжения Контракта, стоимость оказанных услуг на момент его расторжения, подлежит оплате, если их качество удовлетворяет требованиям Заказчика, и они приняты по акту сдачи-приемки оказанных услуг.</w:t>
      </w:r>
    </w:p>
    <w:p w14:paraId="1871FD44"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10.8.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80DCCBA" w14:textId="77777777" w:rsidR="00CD2F19" w:rsidRPr="00CD2F19" w:rsidRDefault="00CD2F19" w:rsidP="008A39E3">
      <w:pPr>
        <w:autoSpaceDE w:val="0"/>
        <w:autoSpaceDN w:val="0"/>
        <w:adjustRightInd w:val="0"/>
        <w:spacing w:after="0"/>
        <w:jc w:val="center"/>
        <w:rPr>
          <w:rFonts w:ascii="Times New Roman" w:hAnsi="Times New Roman"/>
          <w:b/>
          <w:sz w:val="24"/>
          <w:szCs w:val="24"/>
        </w:rPr>
      </w:pPr>
    </w:p>
    <w:p w14:paraId="7473F028" w14:textId="77777777" w:rsidR="00CD2F19" w:rsidRPr="00CD2F19" w:rsidRDefault="00CD2F19" w:rsidP="008A39E3">
      <w:pPr>
        <w:autoSpaceDE w:val="0"/>
        <w:autoSpaceDN w:val="0"/>
        <w:adjustRightInd w:val="0"/>
        <w:spacing w:after="0"/>
        <w:jc w:val="center"/>
        <w:rPr>
          <w:rFonts w:ascii="Times New Roman" w:hAnsi="Times New Roman"/>
          <w:b/>
          <w:bCs/>
          <w:caps/>
          <w:sz w:val="24"/>
          <w:szCs w:val="24"/>
        </w:rPr>
      </w:pPr>
      <w:r w:rsidRPr="00CD2F19">
        <w:rPr>
          <w:rFonts w:ascii="Times New Roman" w:hAnsi="Times New Roman"/>
          <w:b/>
          <w:bCs/>
          <w:caps/>
          <w:sz w:val="24"/>
          <w:szCs w:val="24"/>
        </w:rPr>
        <w:t>11. Антикоррупционные условия</w:t>
      </w:r>
    </w:p>
    <w:p w14:paraId="1ED120A6" w14:textId="77777777" w:rsidR="00CD2F19" w:rsidRPr="00CD2F19" w:rsidRDefault="00CD2F19" w:rsidP="008A39E3">
      <w:pPr>
        <w:widowControl w:val="0"/>
        <w:tabs>
          <w:tab w:val="left" w:pos="900"/>
        </w:tabs>
        <w:autoSpaceDE w:val="0"/>
        <w:spacing w:after="0"/>
        <w:ind w:firstLine="284"/>
        <w:jc w:val="both"/>
        <w:rPr>
          <w:rFonts w:ascii="Times New Roman" w:hAnsi="Times New Roman"/>
          <w:sz w:val="24"/>
          <w:szCs w:val="24"/>
        </w:rPr>
      </w:pPr>
      <w:r w:rsidRPr="00CD2F19">
        <w:rPr>
          <w:rFonts w:ascii="Times New Roman" w:hAnsi="Times New Roman"/>
          <w:sz w:val="24"/>
          <w:szCs w:val="24"/>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7DE4C5B" w14:textId="77777777" w:rsidR="00CD2F19" w:rsidRPr="00CD2F19" w:rsidRDefault="00CD2F19" w:rsidP="008A39E3">
      <w:pPr>
        <w:widowControl w:val="0"/>
        <w:tabs>
          <w:tab w:val="left" w:pos="900"/>
        </w:tabs>
        <w:autoSpaceDE w:val="0"/>
        <w:spacing w:after="0"/>
        <w:ind w:firstLine="284"/>
        <w:jc w:val="both"/>
        <w:rPr>
          <w:rFonts w:ascii="Times New Roman" w:hAnsi="Times New Roman"/>
          <w:sz w:val="24"/>
          <w:szCs w:val="24"/>
        </w:rPr>
      </w:pPr>
      <w:r w:rsidRPr="00CD2F19">
        <w:rPr>
          <w:rFonts w:ascii="Times New Roman" w:hAnsi="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C83D28">
        <w:rPr>
          <w:rFonts w:ascii="Times New Roman" w:hAnsi="Times New Roman"/>
          <w:sz w:val="24"/>
          <w:szCs w:val="24"/>
        </w:rPr>
        <w:t xml:space="preserve">олжностных лиц либо лицам, иным </w:t>
      </w:r>
      <w:r w:rsidRPr="00CD2F19">
        <w:rPr>
          <w:rFonts w:ascii="Times New Roman" w:hAnsi="Times New Roman"/>
          <w:sz w:val="24"/>
          <w:szCs w:val="24"/>
        </w:rPr>
        <w:t>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2426EA" w14:textId="77777777" w:rsidR="00CD2F19" w:rsidRPr="00CD2F19" w:rsidRDefault="00CD2F19" w:rsidP="008A39E3">
      <w:pPr>
        <w:widowControl w:val="0"/>
        <w:tabs>
          <w:tab w:val="left" w:pos="900"/>
        </w:tabs>
        <w:autoSpaceDE w:val="0"/>
        <w:spacing w:after="0"/>
        <w:ind w:firstLine="284"/>
        <w:jc w:val="both"/>
        <w:rPr>
          <w:rFonts w:ascii="Times New Roman" w:hAnsi="Times New Roman"/>
          <w:sz w:val="24"/>
          <w:szCs w:val="24"/>
        </w:rPr>
      </w:pPr>
      <w:r w:rsidRPr="00CD2F19">
        <w:rPr>
          <w:rFonts w:ascii="Times New Roman" w:hAnsi="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3F5890B" w14:textId="77777777" w:rsidR="00CD2F19" w:rsidRPr="00CD2F19" w:rsidRDefault="00CD2F19" w:rsidP="008A39E3">
      <w:pPr>
        <w:widowControl w:val="0"/>
        <w:tabs>
          <w:tab w:val="left" w:pos="900"/>
        </w:tabs>
        <w:autoSpaceDE w:val="0"/>
        <w:spacing w:after="0"/>
        <w:ind w:firstLine="284"/>
        <w:jc w:val="both"/>
        <w:rPr>
          <w:rFonts w:ascii="Times New Roman" w:hAnsi="Times New Roman"/>
          <w:sz w:val="24"/>
          <w:szCs w:val="24"/>
        </w:rPr>
      </w:pPr>
      <w:r w:rsidRPr="00CD2F19">
        <w:rPr>
          <w:rFonts w:ascii="Times New Roman" w:hAnsi="Times New Roman"/>
          <w:sz w:val="24"/>
          <w:szCs w:val="24"/>
        </w:rPr>
        <w:t>- не совершать иных действий, нарушающих антикоррупционное законодательство Российской Федерации.</w:t>
      </w:r>
    </w:p>
    <w:p w14:paraId="6D974103" w14:textId="77777777" w:rsidR="00CD2F19" w:rsidRPr="00CD2F19" w:rsidRDefault="00CD2F19" w:rsidP="008A39E3">
      <w:pPr>
        <w:widowControl w:val="0"/>
        <w:spacing w:after="0"/>
        <w:jc w:val="both"/>
        <w:rPr>
          <w:rFonts w:ascii="Times New Roman" w:hAnsi="Times New Roman"/>
          <w:caps/>
          <w:sz w:val="24"/>
          <w:szCs w:val="24"/>
        </w:rPr>
      </w:pPr>
    </w:p>
    <w:p w14:paraId="5EA5FE02" w14:textId="77777777" w:rsidR="00CD2F19" w:rsidRPr="00CD2F19" w:rsidRDefault="00CD2F19" w:rsidP="008A39E3">
      <w:pPr>
        <w:widowControl w:val="0"/>
        <w:autoSpaceDE w:val="0"/>
        <w:autoSpaceDN w:val="0"/>
        <w:adjustRightInd w:val="0"/>
        <w:spacing w:after="0"/>
        <w:jc w:val="center"/>
        <w:rPr>
          <w:rFonts w:ascii="Times New Roman" w:hAnsi="Times New Roman"/>
          <w:b/>
          <w:bCs/>
          <w:caps/>
          <w:sz w:val="24"/>
          <w:szCs w:val="24"/>
        </w:rPr>
      </w:pPr>
      <w:r w:rsidRPr="00CD2F19">
        <w:rPr>
          <w:rFonts w:ascii="Times New Roman" w:hAnsi="Times New Roman"/>
          <w:b/>
          <w:bCs/>
          <w:caps/>
          <w:sz w:val="24"/>
          <w:szCs w:val="24"/>
        </w:rPr>
        <w:t>12. Прочие условия</w:t>
      </w:r>
    </w:p>
    <w:p w14:paraId="210E7E8D"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12.1.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4419A94F"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12.2. Любые изменения и дополнения к настоящему Контракту действительны, если они совершены в письменной форме, подписаны обеими Сторонами и включены в Реестр контрактов, заключённых Заказчиками.</w:t>
      </w:r>
    </w:p>
    <w:p w14:paraId="27811D7C"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 xml:space="preserve">12.3. Все, что не урегулировано настоящим Контрактом, регулируется действующим </w:t>
      </w:r>
      <w:r w:rsidR="005D315D">
        <w:rPr>
          <w:rFonts w:ascii="Times New Roman" w:hAnsi="Times New Roman"/>
          <w:sz w:val="24"/>
          <w:szCs w:val="24"/>
        </w:rPr>
        <w:lastRenderedPageBreak/>
        <w:t>гражданским законодательством</w:t>
      </w:r>
      <w:r w:rsidRPr="00CD2F19">
        <w:rPr>
          <w:rFonts w:ascii="Times New Roman" w:hAnsi="Times New Roman"/>
          <w:sz w:val="24"/>
          <w:szCs w:val="24"/>
        </w:rPr>
        <w:t>.</w:t>
      </w:r>
    </w:p>
    <w:p w14:paraId="1F54D319"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12.4. Настоящий Контракт составлен в двух экземплярах, имеющих одинаковую юридическую силу для обеих сторон.</w:t>
      </w:r>
    </w:p>
    <w:p w14:paraId="143330A4" w14:textId="77777777" w:rsidR="00CD2F19" w:rsidRPr="00CD2F19" w:rsidRDefault="00CD2F19" w:rsidP="008A39E3">
      <w:pPr>
        <w:widowControl w:val="0"/>
        <w:spacing w:after="0"/>
        <w:ind w:firstLine="250"/>
        <w:jc w:val="both"/>
        <w:outlineLvl w:val="1"/>
        <w:rPr>
          <w:rFonts w:ascii="Times New Roman" w:hAnsi="Times New Roman"/>
          <w:sz w:val="24"/>
          <w:szCs w:val="24"/>
        </w:rPr>
      </w:pPr>
      <w:r w:rsidRPr="00CD2F19">
        <w:rPr>
          <w:rFonts w:ascii="Times New Roman" w:hAnsi="Times New Roman"/>
          <w:sz w:val="24"/>
          <w:szCs w:val="24"/>
        </w:rPr>
        <w:t>12.</w:t>
      </w:r>
      <w:r w:rsidR="005D315D">
        <w:rPr>
          <w:rFonts w:ascii="Times New Roman" w:hAnsi="Times New Roman"/>
          <w:sz w:val="24"/>
          <w:szCs w:val="24"/>
        </w:rPr>
        <w:t>5</w:t>
      </w:r>
      <w:r w:rsidRPr="00CD2F19">
        <w:rPr>
          <w:rFonts w:ascii="Times New Roman" w:hAnsi="Times New Roman"/>
          <w:sz w:val="24"/>
          <w:szCs w:val="24"/>
        </w:rPr>
        <w:t>. К настоящему Контракту прилагаются и являются его неотъемлемой частью:</w:t>
      </w:r>
    </w:p>
    <w:p w14:paraId="1F2573BC" w14:textId="5AAA7F38" w:rsidR="00083C64" w:rsidRDefault="00083C64" w:rsidP="008A39E3">
      <w:pPr>
        <w:numPr>
          <w:ilvl w:val="2"/>
          <w:numId w:val="0"/>
        </w:numPr>
        <w:tabs>
          <w:tab w:val="num" w:pos="0"/>
          <w:tab w:val="num" w:pos="1080"/>
        </w:tabs>
        <w:spacing w:after="0"/>
        <w:ind w:firstLine="284"/>
        <w:jc w:val="both"/>
        <w:rPr>
          <w:rFonts w:ascii="Times New Roman" w:hAnsi="Times New Roman"/>
          <w:sz w:val="24"/>
          <w:szCs w:val="24"/>
        </w:rPr>
      </w:pPr>
      <w:r>
        <w:rPr>
          <w:rFonts w:ascii="Times New Roman" w:hAnsi="Times New Roman"/>
          <w:sz w:val="24"/>
          <w:szCs w:val="24"/>
        </w:rPr>
        <w:t>Приложение №1 – Расчет стоимости.</w:t>
      </w:r>
    </w:p>
    <w:p w14:paraId="0ADDACCB" w14:textId="695DFCB8" w:rsidR="00CD2F19" w:rsidRPr="00CD2F19" w:rsidRDefault="006A3205" w:rsidP="008A39E3">
      <w:pPr>
        <w:numPr>
          <w:ilvl w:val="2"/>
          <w:numId w:val="0"/>
        </w:numPr>
        <w:tabs>
          <w:tab w:val="num" w:pos="0"/>
          <w:tab w:val="num" w:pos="1080"/>
        </w:tabs>
        <w:spacing w:after="0"/>
        <w:ind w:firstLine="284"/>
        <w:jc w:val="both"/>
        <w:rPr>
          <w:rFonts w:ascii="Times New Roman" w:hAnsi="Times New Roman"/>
          <w:sz w:val="24"/>
          <w:szCs w:val="24"/>
        </w:rPr>
      </w:pPr>
      <w:r>
        <w:rPr>
          <w:rFonts w:ascii="Times New Roman" w:hAnsi="Times New Roman"/>
          <w:sz w:val="24"/>
          <w:szCs w:val="24"/>
        </w:rPr>
        <w:t>Приложение №</w:t>
      </w:r>
      <w:r w:rsidR="00083C64">
        <w:rPr>
          <w:rFonts w:ascii="Times New Roman" w:hAnsi="Times New Roman"/>
          <w:sz w:val="24"/>
          <w:szCs w:val="24"/>
        </w:rPr>
        <w:t>2</w:t>
      </w:r>
      <w:r>
        <w:rPr>
          <w:rFonts w:ascii="Times New Roman" w:hAnsi="Times New Roman"/>
          <w:sz w:val="24"/>
          <w:szCs w:val="24"/>
        </w:rPr>
        <w:t xml:space="preserve"> - Техническое задание</w:t>
      </w:r>
      <w:r w:rsidR="00CD2F19" w:rsidRPr="00CD2F19">
        <w:rPr>
          <w:rFonts w:ascii="Times New Roman" w:hAnsi="Times New Roman"/>
          <w:sz w:val="24"/>
          <w:szCs w:val="24"/>
        </w:rPr>
        <w:t>.</w:t>
      </w:r>
    </w:p>
    <w:p w14:paraId="753A9779" w14:textId="77777777" w:rsidR="00CD2F19" w:rsidRPr="00CD2F19" w:rsidRDefault="00CD2F19" w:rsidP="008A39E3">
      <w:pPr>
        <w:numPr>
          <w:ilvl w:val="2"/>
          <w:numId w:val="0"/>
        </w:numPr>
        <w:tabs>
          <w:tab w:val="num" w:pos="0"/>
          <w:tab w:val="num" w:pos="1080"/>
        </w:tabs>
        <w:spacing w:after="0"/>
        <w:ind w:firstLine="539"/>
        <w:jc w:val="center"/>
        <w:rPr>
          <w:rFonts w:ascii="Times New Roman" w:hAnsi="Times New Roman"/>
          <w:b/>
          <w:bCs/>
          <w:caps/>
          <w:sz w:val="24"/>
          <w:szCs w:val="24"/>
        </w:rPr>
      </w:pPr>
    </w:p>
    <w:p w14:paraId="63D1F1D8" w14:textId="77777777" w:rsidR="00CD2F19" w:rsidRDefault="00CD2F19" w:rsidP="008A39E3">
      <w:pPr>
        <w:numPr>
          <w:ilvl w:val="2"/>
          <w:numId w:val="0"/>
        </w:numPr>
        <w:tabs>
          <w:tab w:val="num" w:pos="0"/>
          <w:tab w:val="num" w:pos="1080"/>
        </w:tabs>
        <w:spacing w:after="0"/>
        <w:ind w:firstLine="539"/>
        <w:jc w:val="center"/>
        <w:rPr>
          <w:rFonts w:ascii="Times New Roman" w:hAnsi="Times New Roman"/>
          <w:b/>
          <w:bCs/>
          <w:caps/>
          <w:sz w:val="24"/>
          <w:szCs w:val="24"/>
        </w:rPr>
      </w:pPr>
      <w:r w:rsidRPr="00CD2F19">
        <w:rPr>
          <w:rFonts w:ascii="Times New Roman" w:hAnsi="Times New Roman"/>
          <w:b/>
          <w:bCs/>
          <w:caps/>
          <w:sz w:val="24"/>
          <w:szCs w:val="24"/>
        </w:rPr>
        <w:t>13. реквизиты И ПОДПИСИ сторон</w:t>
      </w:r>
    </w:p>
    <w:p w14:paraId="0837D319" w14:textId="77777777" w:rsidR="00665D94" w:rsidRDefault="00665D94" w:rsidP="008A39E3">
      <w:pPr>
        <w:numPr>
          <w:ilvl w:val="2"/>
          <w:numId w:val="0"/>
        </w:numPr>
        <w:tabs>
          <w:tab w:val="num" w:pos="0"/>
          <w:tab w:val="num" w:pos="1080"/>
        </w:tabs>
        <w:spacing w:after="0"/>
        <w:ind w:firstLine="539"/>
        <w:jc w:val="center"/>
        <w:rPr>
          <w:rFonts w:ascii="Times New Roman" w:hAnsi="Times New Roman"/>
          <w:b/>
          <w:bCs/>
          <w:caps/>
          <w:sz w:val="24"/>
          <w:szCs w:val="24"/>
        </w:rPr>
      </w:pPr>
    </w:p>
    <w:tbl>
      <w:tblPr>
        <w:tblW w:w="0" w:type="auto"/>
        <w:tblLook w:val="04A0" w:firstRow="1" w:lastRow="0" w:firstColumn="1" w:lastColumn="0" w:noHBand="0" w:noVBand="1"/>
      </w:tblPr>
      <w:tblGrid>
        <w:gridCol w:w="5019"/>
        <w:gridCol w:w="5043"/>
      </w:tblGrid>
      <w:tr w:rsidR="00665D94" w:rsidRPr="00D57D45" w14:paraId="44607374" w14:textId="77777777" w:rsidTr="00D57D45">
        <w:tc>
          <w:tcPr>
            <w:tcW w:w="5139" w:type="dxa"/>
            <w:shd w:val="clear" w:color="auto" w:fill="auto"/>
          </w:tcPr>
          <w:p w14:paraId="60AA2193" w14:textId="77777777" w:rsidR="00665D94" w:rsidRPr="00D57D45" w:rsidRDefault="00665D94" w:rsidP="008A39E3">
            <w:pPr>
              <w:numPr>
                <w:ilvl w:val="2"/>
                <w:numId w:val="0"/>
              </w:numPr>
              <w:tabs>
                <w:tab w:val="num" w:pos="0"/>
                <w:tab w:val="num" w:pos="1080"/>
              </w:tabs>
              <w:spacing w:after="0"/>
              <w:jc w:val="center"/>
              <w:rPr>
                <w:rFonts w:ascii="Times New Roman" w:hAnsi="Times New Roman"/>
                <w:b/>
                <w:bCs/>
                <w:caps/>
                <w:sz w:val="24"/>
                <w:szCs w:val="24"/>
              </w:rPr>
            </w:pPr>
            <w:r w:rsidRPr="00D57D45">
              <w:rPr>
                <w:rFonts w:ascii="Times New Roman" w:hAnsi="Times New Roman"/>
                <w:b/>
                <w:bCs/>
                <w:caps/>
                <w:sz w:val="24"/>
                <w:szCs w:val="24"/>
              </w:rPr>
              <w:t>Исполнитель</w:t>
            </w:r>
          </w:p>
        </w:tc>
        <w:tc>
          <w:tcPr>
            <w:tcW w:w="5139" w:type="dxa"/>
            <w:shd w:val="clear" w:color="auto" w:fill="auto"/>
          </w:tcPr>
          <w:p w14:paraId="79D6E6C8" w14:textId="77777777" w:rsidR="00665D94" w:rsidRPr="00D57D45" w:rsidRDefault="00665D94" w:rsidP="008A39E3">
            <w:pPr>
              <w:numPr>
                <w:ilvl w:val="2"/>
                <w:numId w:val="0"/>
              </w:numPr>
              <w:tabs>
                <w:tab w:val="num" w:pos="0"/>
                <w:tab w:val="num" w:pos="1080"/>
              </w:tabs>
              <w:spacing w:after="0"/>
              <w:jc w:val="center"/>
              <w:rPr>
                <w:rFonts w:ascii="Times New Roman" w:hAnsi="Times New Roman"/>
                <w:b/>
                <w:bCs/>
                <w:caps/>
                <w:sz w:val="24"/>
                <w:szCs w:val="24"/>
              </w:rPr>
            </w:pPr>
            <w:r w:rsidRPr="00D57D45">
              <w:rPr>
                <w:rFonts w:ascii="Times New Roman" w:hAnsi="Times New Roman"/>
                <w:b/>
                <w:bCs/>
                <w:caps/>
                <w:sz w:val="24"/>
                <w:szCs w:val="24"/>
              </w:rPr>
              <w:t>Заказчик</w:t>
            </w:r>
          </w:p>
        </w:tc>
      </w:tr>
      <w:tr w:rsidR="008A39E3" w:rsidRPr="00D57D45" w14:paraId="70F0D58F" w14:textId="77777777" w:rsidTr="00D57D45">
        <w:tc>
          <w:tcPr>
            <w:tcW w:w="5139" w:type="dxa"/>
            <w:shd w:val="clear" w:color="auto" w:fill="auto"/>
          </w:tcPr>
          <w:p w14:paraId="4339F917" w14:textId="77777777" w:rsidR="008A39E3" w:rsidRPr="00D57D45" w:rsidRDefault="008A39E3" w:rsidP="008A39E3">
            <w:pPr>
              <w:numPr>
                <w:ilvl w:val="2"/>
                <w:numId w:val="0"/>
              </w:numPr>
              <w:tabs>
                <w:tab w:val="num" w:pos="0"/>
                <w:tab w:val="num" w:pos="1080"/>
              </w:tabs>
              <w:spacing w:after="0"/>
              <w:jc w:val="center"/>
              <w:rPr>
                <w:rFonts w:ascii="Times New Roman" w:hAnsi="Times New Roman"/>
                <w:b/>
                <w:bCs/>
                <w:caps/>
                <w:sz w:val="24"/>
                <w:szCs w:val="24"/>
              </w:rPr>
            </w:pPr>
          </w:p>
        </w:tc>
        <w:tc>
          <w:tcPr>
            <w:tcW w:w="5139" w:type="dxa"/>
            <w:vMerge w:val="restart"/>
            <w:shd w:val="clear" w:color="auto" w:fill="auto"/>
          </w:tcPr>
          <w:p w14:paraId="2215B9EE" w14:textId="77777777" w:rsidR="008A39E3" w:rsidRDefault="008A39E3" w:rsidP="008A39E3">
            <w:pPr>
              <w:widowControl w:val="0"/>
              <w:tabs>
                <w:tab w:val="left" w:pos="5670"/>
              </w:tabs>
              <w:autoSpaceDE w:val="0"/>
              <w:autoSpaceDN w:val="0"/>
              <w:adjustRightInd w:val="0"/>
              <w:spacing w:after="0"/>
              <w:ind w:hanging="1"/>
              <w:rPr>
                <w:rFonts w:ascii="Times New Roman" w:hAnsi="Times New Roman"/>
              </w:rPr>
            </w:pPr>
          </w:p>
          <w:p w14:paraId="368A9962" w14:textId="77777777" w:rsidR="008A39E3" w:rsidRPr="008A39E3" w:rsidRDefault="008A39E3" w:rsidP="008A39E3">
            <w:pPr>
              <w:widowControl w:val="0"/>
              <w:tabs>
                <w:tab w:val="left" w:pos="5670"/>
              </w:tabs>
              <w:autoSpaceDE w:val="0"/>
              <w:autoSpaceDN w:val="0"/>
              <w:adjustRightInd w:val="0"/>
              <w:spacing w:after="0"/>
              <w:ind w:hanging="1"/>
              <w:rPr>
                <w:rFonts w:ascii="Times New Roman" w:hAnsi="Times New Roman"/>
              </w:rPr>
            </w:pPr>
            <w:r w:rsidRPr="008A39E3">
              <w:rPr>
                <w:rFonts w:ascii="Times New Roman" w:hAnsi="Times New Roman"/>
              </w:rPr>
              <w:t>Санкт-Петербургское государственное бюджетное учреждение здравоохранения «Родильный дом №9»</w:t>
            </w:r>
          </w:p>
          <w:p w14:paraId="7E2B07BC" w14:textId="77777777" w:rsidR="008A39E3" w:rsidRPr="008A39E3" w:rsidRDefault="008A39E3" w:rsidP="008A39E3">
            <w:pPr>
              <w:widowControl w:val="0"/>
              <w:tabs>
                <w:tab w:val="left" w:pos="5670"/>
              </w:tabs>
              <w:autoSpaceDE w:val="0"/>
              <w:autoSpaceDN w:val="0"/>
              <w:adjustRightInd w:val="0"/>
              <w:spacing w:after="0"/>
              <w:ind w:hanging="1"/>
              <w:rPr>
                <w:rFonts w:ascii="Times New Roman" w:hAnsi="Times New Roman"/>
              </w:rPr>
            </w:pPr>
            <w:r w:rsidRPr="008A39E3">
              <w:rPr>
                <w:rFonts w:ascii="Times New Roman" w:hAnsi="Times New Roman"/>
              </w:rPr>
              <w:t>(СПб ГБУЗ «Родильный дом №9»)</w:t>
            </w:r>
          </w:p>
          <w:p w14:paraId="53D4ADE8" w14:textId="77777777" w:rsidR="008A39E3" w:rsidRPr="008A39E3" w:rsidRDefault="008A39E3" w:rsidP="008A39E3">
            <w:pPr>
              <w:widowControl w:val="0"/>
              <w:tabs>
                <w:tab w:val="left" w:pos="5670"/>
              </w:tabs>
              <w:autoSpaceDE w:val="0"/>
              <w:autoSpaceDN w:val="0"/>
              <w:adjustRightInd w:val="0"/>
              <w:spacing w:after="0"/>
              <w:ind w:hanging="1"/>
              <w:rPr>
                <w:rFonts w:ascii="Times New Roman" w:hAnsi="Times New Roman"/>
              </w:rPr>
            </w:pPr>
            <w:r w:rsidRPr="008A39E3">
              <w:rPr>
                <w:rFonts w:ascii="Times New Roman" w:hAnsi="Times New Roman"/>
              </w:rPr>
              <w:t>Адрес:196142, Санкт-Петербург, ул. Орджоникидзе, дом 47, тел/ф. 726-44-55, roddom9@zdrav.spb.ru.</w:t>
            </w:r>
          </w:p>
          <w:p w14:paraId="21208BCD" w14:textId="77777777" w:rsidR="008A39E3" w:rsidRPr="008A39E3" w:rsidRDefault="008A39E3" w:rsidP="008A39E3">
            <w:pPr>
              <w:widowControl w:val="0"/>
              <w:tabs>
                <w:tab w:val="left" w:pos="5670"/>
              </w:tabs>
              <w:autoSpaceDE w:val="0"/>
              <w:autoSpaceDN w:val="0"/>
              <w:adjustRightInd w:val="0"/>
              <w:spacing w:after="0"/>
              <w:ind w:hanging="1"/>
              <w:rPr>
                <w:rFonts w:ascii="Times New Roman" w:hAnsi="Times New Roman"/>
              </w:rPr>
            </w:pPr>
            <w:r w:rsidRPr="008A39E3">
              <w:rPr>
                <w:rFonts w:ascii="Times New Roman" w:hAnsi="Times New Roman"/>
              </w:rPr>
              <w:t xml:space="preserve">ИНН 7810467660      </w:t>
            </w:r>
          </w:p>
          <w:p w14:paraId="78A00E3D" w14:textId="77777777" w:rsidR="008A39E3" w:rsidRPr="008A39E3" w:rsidRDefault="008A39E3" w:rsidP="008A39E3">
            <w:pPr>
              <w:widowControl w:val="0"/>
              <w:tabs>
                <w:tab w:val="left" w:pos="5670"/>
              </w:tabs>
              <w:autoSpaceDE w:val="0"/>
              <w:autoSpaceDN w:val="0"/>
              <w:adjustRightInd w:val="0"/>
              <w:spacing w:after="0"/>
              <w:ind w:hanging="1"/>
              <w:rPr>
                <w:rFonts w:ascii="Times New Roman" w:hAnsi="Times New Roman"/>
              </w:rPr>
            </w:pPr>
            <w:r w:rsidRPr="008A39E3">
              <w:rPr>
                <w:rFonts w:ascii="Times New Roman" w:hAnsi="Times New Roman"/>
              </w:rPr>
              <w:t>КПП 781001001</w:t>
            </w:r>
          </w:p>
          <w:p w14:paraId="2F4F210A" w14:textId="77777777" w:rsidR="008A39E3" w:rsidRPr="008A39E3" w:rsidRDefault="008A39E3" w:rsidP="008A39E3">
            <w:pPr>
              <w:widowControl w:val="0"/>
              <w:tabs>
                <w:tab w:val="left" w:pos="5670"/>
              </w:tabs>
              <w:autoSpaceDE w:val="0"/>
              <w:autoSpaceDN w:val="0"/>
              <w:adjustRightInd w:val="0"/>
              <w:spacing w:after="0"/>
              <w:ind w:hanging="1"/>
              <w:rPr>
                <w:rFonts w:ascii="Times New Roman" w:hAnsi="Times New Roman"/>
              </w:rPr>
            </w:pPr>
            <w:r w:rsidRPr="008A39E3">
              <w:rPr>
                <w:rFonts w:ascii="Times New Roman" w:hAnsi="Times New Roman"/>
              </w:rPr>
              <w:t>Наименование органа Федерального казначейства: Северо-Западный ГУ Банка России/УФК по г.</w:t>
            </w:r>
            <w:r>
              <w:rPr>
                <w:rFonts w:ascii="Times New Roman" w:hAnsi="Times New Roman"/>
              </w:rPr>
              <w:t xml:space="preserve"> </w:t>
            </w:r>
            <w:r w:rsidRPr="008A39E3">
              <w:rPr>
                <w:rFonts w:ascii="Times New Roman" w:hAnsi="Times New Roman"/>
              </w:rPr>
              <w:t>Санкт-Петербургу, г.</w:t>
            </w:r>
            <w:r>
              <w:rPr>
                <w:rFonts w:ascii="Times New Roman" w:hAnsi="Times New Roman"/>
              </w:rPr>
              <w:t xml:space="preserve"> </w:t>
            </w:r>
            <w:r w:rsidRPr="008A39E3">
              <w:rPr>
                <w:rFonts w:ascii="Times New Roman" w:hAnsi="Times New Roman"/>
              </w:rPr>
              <w:t>Санкт-Петербург</w:t>
            </w:r>
          </w:p>
          <w:p w14:paraId="09B33F3F" w14:textId="77777777" w:rsidR="008A39E3" w:rsidRPr="008A39E3" w:rsidRDefault="008A39E3" w:rsidP="008A39E3">
            <w:pPr>
              <w:widowControl w:val="0"/>
              <w:tabs>
                <w:tab w:val="left" w:pos="5670"/>
              </w:tabs>
              <w:autoSpaceDE w:val="0"/>
              <w:autoSpaceDN w:val="0"/>
              <w:adjustRightInd w:val="0"/>
              <w:spacing w:after="0"/>
              <w:ind w:hanging="1"/>
              <w:rPr>
                <w:rFonts w:ascii="Times New Roman" w:hAnsi="Times New Roman"/>
              </w:rPr>
            </w:pPr>
            <w:r w:rsidRPr="008A39E3">
              <w:rPr>
                <w:rFonts w:ascii="Times New Roman" w:hAnsi="Times New Roman"/>
              </w:rPr>
              <w:t>Банковские реквизиты счета, открытого органу Федерального казначейства:</w:t>
            </w:r>
          </w:p>
          <w:p w14:paraId="3C8E19B8" w14:textId="77777777" w:rsidR="008A39E3" w:rsidRPr="008A39E3" w:rsidRDefault="008A39E3" w:rsidP="008A39E3">
            <w:pPr>
              <w:widowControl w:val="0"/>
              <w:tabs>
                <w:tab w:val="left" w:pos="5670"/>
              </w:tabs>
              <w:autoSpaceDE w:val="0"/>
              <w:autoSpaceDN w:val="0"/>
              <w:adjustRightInd w:val="0"/>
              <w:spacing w:after="0"/>
              <w:ind w:hanging="1"/>
              <w:rPr>
                <w:rFonts w:ascii="Times New Roman" w:hAnsi="Times New Roman"/>
              </w:rPr>
            </w:pPr>
            <w:r w:rsidRPr="008A39E3">
              <w:rPr>
                <w:rFonts w:ascii="Times New Roman" w:hAnsi="Times New Roman"/>
              </w:rPr>
              <w:t>р/с № 03224643400000007200</w:t>
            </w:r>
          </w:p>
          <w:p w14:paraId="327D8CC6" w14:textId="77777777" w:rsidR="008A39E3" w:rsidRPr="008A39E3" w:rsidRDefault="008A39E3" w:rsidP="008A39E3">
            <w:pPr>
              <w:widowControl w:val="0"/>
              <w:tabs>
                <w:tab w:val="left" w:pos="5670"/>
              </w:tabs>
              <w:autoSpaceDE w:val="0"/>
              <w:autoSpaceDN w:val="0"/>
              <w:adjustRightInd w:val="0"/>
              <w:spacing w:after="0"/>
              <w:ind w:hanging="1"/>
              <w:rPr>
                <w:rFonts w:ascii="Times New Roman" w:hAnsi="Times New Roman"/>
              </w:rPr>
            </w:pPr>
            <w:r w:rsidRPr="008A39E3">
              <w:rPr>
                <w:rFonts w:ascii="Times New Roman" w:hAnsi="Times New Roman"/>
              </w:rPr>
              <w:t>Лицевой счет 0151132</w:t>
            </w:r>
          </w:p>
          <w:p w14:paraId="158E551C" w14:textId="77777777" w:rsidR="008A39E3" w:rsidRPr="008A39E3" w:rsidRDefault="008A39E3" w:rsidP="008A39E3">
            <w:pPr>
              <w:widowControl w:val="0"/>
              <w:tabs>
                <w:tab w:val="left" w:pos="5670"/>
              </w:tabs>
              <w:autoSpaceDE w:val="0"/>
              <w:autoSpaceDN w:val="0"/>
              <w:adjustRightInd w:val="0"/>
              <w:spacing w:after="0"/>
              <w:ind w:hanging="1"/>
              <w:rPr>
                <w:rFonts w:ascii="Times New Roman" w:hAnsi="Times New Roman"/>
              </w:rPr>
            </w:pPr>
            <w:r w:rsidRPr="008A39E3">
              <w:rPr>
                <w:rFonts w:ascii="Times New Roman" w:hAnsi="Times New Roman"/>
              </w:rPr>
              <w:t>БИК 014030106.</w:t>
            </w:r>
          </w:p>
          <w:p w14:paraId="1063CA19" w14:textId="77777777" w:rsidR="008A39E3" w:rsidRPr="008A39E3" w:rsidRDefault="008A39E3" w:rsidP="008A39E3">
            <w:pPr>
              <w:widowControl w:val="0"/>
              <w:tabs>
                <w:tab w:val="left" w:pos="5670"/>
              </w:tabs>
              <w:autoSpaceDE w:val="0"/>
              <w:autoSpaceDN w:val="0"/>
              <w:adjustRightInd w:val="0"/>
              <w:spacing w:after="0"/>
              <w:ind w:hanging="1"/>
              <w:rPr>
                <w:rFonts w:ascii="Times New Roman" w:hAnsi="Times New Roman"/>
              </w:rPr>
            </w:pPr>
          </w:p>
          <w:p w14:paraId="5F4CDA07" w14:textId="77777777" w:rsidR="008A39E3" w:rsidRPr="008A39E3" w:rsidRDefault="008A39E3" w:rsidP="008A39E3">
            <w:pPr>
              <w:widowControl w:val="0"/>
              <w:tabs>
                <w:tab w:val="left" w:pos="5670"/>
              </w:tabs>
              <w:autoSpaceDE w:val="0"/>
              <w:autoSpaceDN w:val="0"/>
              <w:adjustRightInd w:val="0"/>
              <w:spacing w:after="0"/>
              <w:ind w:hanging="1"/>
              <w:rPr>
                <w:rFonts w:ascii="Times New Roman" w:hAnsi="Times New Roman"/>
              </w:rPr>
            </w:pPr>
            <w:r w:rsidRPr="008A39E3">
              <w:rPr>
                <w:rFonts w:ascii="Times New Roman" w:hAnsi="Times New Roman"/>
              </w:rPr>
              <w:t>от Заказчика:</w:t>
            </w:r>
          </w:p>
          <w:p w14:paraId="22551A2F" w14:textId="77777777" w:rsidR="008A39E3" w:rsidRPr="008A39E3" w:rsidRDefault="008A39E3" w:rsidP="008A39E3">
            <w:pPr>
              <w:widowControl w:val="0"/>
              <w:tabs>
                <w:tab w:val="left" w:pos="5670"/>
              </w:tabs>
              <w:autoSpaceDE w:val="0"/>
              <w:autoSpaceDN w:val="0"/>
              <w:adjustRightInd w:val="0"/>
              <w:spacing w:after="0"/>
              <w:ind w:hanging="1"/>
              <w:rPr>
                <w:rFonts w:ascii="Times New Roman" w:hAnsi="Times New Roman"/>
              </w:rPr>
            </w:pPr>
            <w:r w:rsidRPr="008A39E3">
              <w:rPr>
                <w:rFonts w:ascii="Times New Roman" w:hAnsi="Times New Roman"/>
              </w:rPr>
              <w:t>Главный врач В.М. Болотских</w:t>
            </w:r>
          </w:p>
          <w:p w14:paraId="35DA362C" w14:textId="77777777" w:rsidR="008A39E3" w:rsidRPr="008A39E3" w:rsidRDefault="008A39E3" w:rsidP="008A39E3">
            <w:pPr>
              <w:widowControl w:val="0"/>
              <w:tabs>
                <w:tab w:val="left" w:pos="5670"/>
              </w:tabs>
              <w:autoSpaceDE w:val="0"/>
              <w:autoSpaceDN w:val="0"/>
              <w:adjustRightInd w:val="0"/>
              <w:spacing w:after="0"/>
              <w:ind w:hanging="1"/>
              <w:rPr>
                <w:rFonts w:ascii="Times New Roman" w:hAnsi="Times New Roman"/>
              </w:rPr>
            </w:pPr>
          </w:p>
          <w:p w14:paraId="0F5CF933" w14:textId="77777777" w:rsidR="008A39E3" w:rsidRPr="008A39E3" w:rsidRDefault="008A39E3" w:rsidP="008A39E3">
            <w:pPr>
              <w:widowControl w:val="0"/>
              <w:tabs>
                <w:tab w:val="left" w:pos="5670"/>
              </w:tabs>
              <w:autoSpaceDE w:val="0"/>
              <w:autoSpaceDN w:val="0"/>
              <w:adjustRightInd w:val="0"/>
              <w:spacing w:after="0"/>
              <w:ind w:hanging="1"/>
              <w:rPr>
                <w:rFonts w:ascii="Times New Roman" w:hAnsi="Times New Roman"/>
              </w:rPr>
            </w:pPr>
            <w:r w:rsidRPr="008A39E3">
              <w:rPr>
                <w:rFonts w:ascii="Times New Roman" w:hAnsi="Times New Roman"/>
              </w:rPr>
              <w:t>_______________________ /______________</w:t>
            </w:r>
          </w:p>
          <w:p w14:paraId="7CD0CA61" w14:textId="77777777" w:rsidR="008A39E3" w:rsidRPr="00D57D45" w:rsidRDefault="008A39E3" w:rsidP="008A39E3">
            <w:pPr>
              <w:widowControl w:val="0"/>
              <w:tabs>
                <w:tab w:val="left" w:pos="5670"/>
              </w:tabs>
              <w:autoSpaceDE w:val="0"/>
              <w:autoSpaceDN w:val="0"/>
              <w:adjustRightInd w:val="0"/>
              <w:spacing w:after="0"/>
              <w:ind w:hanging="1"/>
              <w:rPr>
                <w:rFonts w:ascii="Times New Roman" w:hAnsi="Times New Roman"/>
                <w:b/>
                <w:bCs/>
                <w:caps/>
                <w:sz w:val="24"/>
                <w:szCs w:val="24"/>
              </w:rPr>
            </w:pPr>
            <w:r w:rsidRPr="008A39E3">
              <w:rPr>
                <w:rFonts w:ascii="Times New Roman" w:hAnsi="Times New Roman"/>
              </w:rPr>
              <w:t>М.П.</w:t>
            </w:r>
          </w:p>
        </w:tc>
      </w:tr>
      <w:tr w:rsidR="008A39E3" w:rsidRPr="00D57D45" w14:paraId="4832EB5C" w14:textId="77777777" w:rsidTr="00D57D45">
        <w:tc>
          <w:tcPr>
            <w:tcW w:w="5139" w:type="dxa"/>
            <w:shd w:val="clear" w:color="auto" w:fill="auto"/>
          </w:tcPr>
          <w:p w14:paraId="623DC58F" w14:textId="77777777" w:rsidR="008A39E3" w:rsidRPr="00D57D45" w:rsidRDefault="008A39E3" w:rsidP="008A39E3">
            <w:pPr>
              <w:numPr>
                <w:ilvl w:val="2"/>
                <w:numId w:val="0"/>
              </w:numPr>
              <w:tabs>
                <w:tab w:val="num" w:pos="0"/>
                <w:tab w:val="num" w:pos="1080"/>
              </w:tabs>
              <w:spacing w:after="0"/>
              <w:jc w:val="center"/>
              <w:rPr>
                <w:rFonts w:ascii="Times New Roman" w:hAnsi="Times New Roman"/>
                <w:b/>
                <w:bCs/>
                <w:caps/>
                <w:sz w:val="24"/>
                <w:szCs w:val="24"/>
              </w:rPr>
            </w:pPr>
          </w:p>
        </w:tc>
        <w:tc>
          <w:tcPr>
            <w:tcW w:w="5139" w:type="dxa"/>
            <w:vMerge/>
            <w:shd w:val="clear" w:color="auto" w:fill="auto"/>
          </w:tcPr>
          <w:p w14:paraId="76D0ED77" w14:textId="77777777" w:rsidR="008A39E3" w:rsidRPr="00D57D45" w:rsidRDefault="008A39E3" w:rsidP="008A39E3">
            <w:pPr>
              <w:widowControl w:val="0"/>
              <w:tabs>
                <w:tab w:val="left" w:pos="5670"/>
              </w:tabs>
              <w:autoSpaceDE w:val="0"/>
              <w:autoSpaceDN w:val="0"/>
              <w:adjustRightInd w:val="0"/>
              <w:spacing w:after="0"/>
              <w:ind w:hanging="1"/>
              <w:rPr>
                <w:rFonts w:ascii="Times New Roman" w:hAnsi="Times New Roman"/>
              </w:rPr>
            </w:pPr>
          </w:p>
        </w:tc>
      </w:tr>
    </w:tbl>
    <w:p w14:paraId="647C0F72" w14:textId="77777777" w:rsidR="00CD2F19" w:rsidRDefault="005D315D" w:rsidP="008A39E3">
      <w:pPr>
        <w:ind w:left="142"/>
        <w:jc w:val="right"/>
        <w:rPr>
          <w:rStyle w:val="a6"/>
          <w:rFonts w:ascii="Times New Roman" w:hAnsi="Times New Roman"/>
          <w:b w:val="0"/>
          <w:sz w:val="24"/>
          <w:szCs w:val="24"/>
        </w:rPr>
      </w:pPr>
      <w:r>
        <w:rPr>
          <w:rStyle w:val="a6"/>
          <w:rFonts w:ascii="Times New Roman" w:hAnsi="Times New Roman"/>
          <w:b w:val="0"/>
          <w:sz w:val="24"/>
          <w:szCs w:val="24"/>
        </w:rPr>
        <w:br w:type="page"/>
      </w:r>
      <w:r w:rsidR="00CD2F19" w:rsidRPr="00CD2F19">
        <w:rPr>
          <w:rStyle w:val="a6"/>
          <w:rFonts w:ascii="Times New Roman" w:hAnsi="Times New Roman"/>
          <w:b w:val="0"/>
          <w:sz w:val="24"/>
          <w:szCs w:val="24"/>
        </w:rPr>
        <w:lastRenderedPageBreak/>
        <w:t xml:space="preserve">Приложение № 1 к контракту № </w:t>
      </w:r>
      <w:r>
        <w:rPr>
          <w:rStyle w:val="a6"/>
          <w:rFonts w:ascii="Times New Roman" w:hAnsi="Times New Roman"/>
          <w:b w:val="0"/>
          <w:sz w:val="24"/>
          <w:szCs w:val="24"/>
        </w:rPr>
        <w:t>…</w:t>
      </w:r>
    </w:p>
    <w:p w14:paraId="06697F41" w14:textId="77777777" w:rsidR="00BD7AC9" w:rsidRPr="00CD2F19" w:rsidRDefault="00BD7AC9" w:rsidP="008A39E3">
      <w:pPr>
        <w:ind w:left="142"/>
        <w:jc w:val="right"/>
        <w:rPr>
          <w:rStyle w:val="a6"/>
          <w:rFonts w:ascii="Times New Roman" w:hAnsi="Times New Roman"/>
          <w:b w:val="0"/>
          <w:sz w:val="24"/>
          <w:szCs w:val="24"/>
        </w:rPr>
      </w:pPr>
      <w:r w:rsidRPr="00CD2F19">
        <w:rPr>
          <w:rStyle w:val="a6"/>
          <w:rFonts w:ascii="Times New Roman" w:hAnsi="Times New Roman"/>
          <w:b w:val="0"/>
          <w:sz w:val="24"/>
          <w:szCs w:val="24"/>
        </w:rPr>
        <w:t xml:space="preserve">от       </w:t>
      </w:r>
      <w:r w:rsidR="00157F5D" w:rsidRPr="00CD2F19">
        <w:rPr>
          <w:rStyle w:val="a6"/>
          <w:rFonts w:ascii="Times New Roman" w:hAnsi="Times New Roman"/>
          <w:b w:val="0"/>
          <w:sz w:val="24"/>
          <w:szCs w:val="24"/>
        </w:rPr>
        <w:t>«</w:t>
      </w:r>
      <w:r w:rsidR="00375653">
        <w:rPr>
          <w:rStyle w:val="a6"/>
          <w:rFonts w:ascii="Times New Roman" w:hAnsi="Times New Roman"/>
          <w:b w:val="0"/>
          <w:sz w:val="24"/>
          <w:szCs w:val="24"/>
        </w:rPr>
        <w:t>__</w:t>
      </w:r>
      <w:r w:rsidR="00157F5D" w:rsidRPr="00CD2F19">
        <w:rPr>
          <w:rStyle w:val="a6"/>
          <w:rFonts w:ascii="Times New Roman" w:hAnsi="Times New Roman"/>
          <w:b w:val="0"/>
          <w:sz w:val="24"/>
          <w:szCs w:val="24"/>
        </w:rPr>
        <w:t>»</w:t>
      </w:r>
      <w:r w:rsidR="00592CFA" w:rsidRPr="00CD2F19">
        <w:rPr>
          <w:rStyle w:val="a6"/>
          <w:rFonts w:ascii="Times New Roman" w:hAnsi="Times New Roman"/>
          <w:b w:val="0"/>
          <w:sz w:val="24"/>
          <w:szCs w:val="24"/>
        </w:rPr>
        <w:t xml:space="preserve"> </w:t>
      </w:r>
      <w:r w:rsidR="005D315D">
        <w:rPr>
          <w:rStyle w:val="a6"/>
          <w:rFonts w:ascii="Times New Roman" w:hAnsi="Times New Roman"/>
          <w:b w:val="0"/>
          <w:sz w:val="24"/>
          <w:szCs w:val="24"/>
        </w:rPr>
        <w:t>________ 202</w:t>
      </w:r>
      <w:r w:rsidR="006A3205">
        <w:rPr>
          <w:rStyle w:val="a6"/>
          <w:rFonts w:ascii="Times New Roman" w:hAnsi="Times New Roman"/>
          <w:b w:val="0"/>
          <w:sz w:val="24"/>
          <w:szCs w:val="24"/>
        </w:rPr>
        <w:t>4</w:t>
      </w:r>
      <w:r w:rsidRPr="00CD2F19">
        <w:rPr>
          <w:rStyle w:val="a6"/>
          <w:rFonts w:ascii="Times New Roman" w:hAnsi="Times New Roman"/>
          <w:b w:val="0"/>
          <w:sz w:val="24"/>
          <w:szCs w:val="24"/>
        </w:rPr>
        <w:t xml:space="preserve"> года</w:t>
      </w:r>
    </w:p>
    <w:p w14:paraId="1843973D" w14:textId="77777777" w:rsidR="006A3205" w:rsidRDefault="006A3205" w:rsidP="008A39E3">
      <w:pPr>
        <w:jc w:val="center"/>
        <w:rPr>
          <w:rFonts w:ascii="Times New Roman" w:hAnsi="Times New Roman"/>
          <w:sz w:val="28"/>
          <w:szCs w:val="28"/>
        </w:rPr>
      </w:pPr>
    </w:p>
    <w:p w14:paraId="740DC298" w14:textId="36C18FEE" w:rsidR="005B5D93" w:rsidRPr="00CD2F19" w:rsidRDefault="00083C64" w:rsidP="008A39E3">
      <w:pPr>
        <w:jc w:val="center"/>
        <w:rPr>
          <w:rFonts w:ascii="Times New Roman" w:hAnsi="Times New Roman"/>
          <w:sz w:val="28"/>
          <w:szCs w:val="28"/>
        </w:rPr>
      </w:pPr>
      <w:r>
        <w:rPr>
          <w:rFonts w:ascii="Times New Roman" w:hAnsi="Times New Roman"/>
          <w:sz w:val="28"/>
          <w:szCs w:val="28"/>
        </w:rPr>
        <w:t>Расчет стоимости.</w:t>
      </w:r>
    </w:p>
    <w:p w14:paraId="4EEF2D57" w14:textId="77777777" w:rsidR="00BD7AC9" w:rsidRPr="00CD2F19" w:rsidRDefault="00BD7AC9" w:rsidP="008A39E3">
      <w:pPr>
        <w:spacing w:after="0"/>
        <w:ind w:left="142"/>
        <w:jc w:val="both"/>
        <w:rPr>
          <w:rFonts w:ascii="Times New Roman" w:hAnsi="Times New Roman"/>
          <w:sz w:val="24"/>
          <w:szCs w:val="24"/>
        </w:rPr>
      </w:pPr>
    </w:p>
    <w:tbl>
      <w:tblPr>
        <w:tblW w:w="0" w:type="auto"/>
        <w:tblLook w:val="04A0" w:firstRow="1" w:lastRow="0" w:firstColumn="1" w:lastColumn="0" w:noHBand="0" w:noVBand="1"/>
      </w:tblPr>
      <w:tblGrid>
        <w:gridCol w:w="5031"/>
        <w:gridCol w:w="5031"/>
      </w:tblGrid>
      <w:tr w:rsidR="00665D94" w:rsidRPr="00D57D45" w14:paraId="425C5642" w14:textId="77777777" w:rsidTr="00D57D45">
        <w:tc>
          <w:tcPr>
            <w:tcW w:w="5139" w:type="dxa"/>
            <w:shd w:val="clear" w:color="auto" w:fill="auto"/>
          </w:tcPr>
          <w:p w14:paraId="48AB40A4" w14:textId="77777777" w:rsidR="00665D94" w:rsidRPr="00D57D45" w:rsidRDefault="00665D94" w:rsidP="008A39E3">
            <w:pPr>
              <w:numPr>
                <w:ilvl w:val="2"/>
                <w:numId w:val="0"/>
              </w:numPr>
              <w:tabs>
                <w:tab w:val="num" w:pos="0"/>
                <w:tab w:val="num" w:pos="1080"/>
              </w:tabs>
              <w:spacing w:after="0"/>
              <w:jc w:val="center"/>
              <w:rPr>
                <w:rFonts w:ascii="Times New Roman" w:hAnsi="Times New Roman"/>
                <w:b/>
                <w:bCs/>
                <w:caps/>
                <w:sz w:val="24"/>
                <w:szCs w:val="24"/>
              </w:rPr>
            </w:pPr>
            <w:r w:rsidRPr="00D57D45">
              <w:rPr>
                <w:rFonts w:ascii="Times New Roman" w:hAnsi="Times New Roman"/>
                <w:b/>
                <w:bCs/>
                <w:caps/>
                <w:sz w:val="24"/>
                <w:szCs w:val="24"/>
              </w:rPr>
              <w:t>Исполнитель</w:t>
            </w:r>
          </w:p>
        </w:tc>
        <w:tc>
          <w:tcPr>
            <w:tcW w:w="5139" w:type="dxa"/>
            <w:shd w:val="clear" w:color="auto" w:fill="auto"/>
          </w:tcPr>
          <w:p w14:paraId="6CDBABD7" w14:textId="77777777" w:rsidR="00665D94" w:rsidRPr="00D57D45" w:rsidRDefault="00665D94" w:rsidP="008A39E3">
            <w:pPr>
              <w:numPr>
                <w:ilvl w:val="2"/>
                <w:numId w:val="0"/>
              </w:numPr>
              <w:tabs>
                <w:tab w:val="num" w:pos="0"/>
                <w:tab w:val="num" w:pos="1080"/>
              </w:tabs>
              <w:spacing w:after="0"/>
              <w:jc w:val="center"/>
              <w:rPr>
                <w:rFonts w:ascii="Times New Roman" w:hAnsi="Times New Roman"/>
                <w:b/>
                <w:bCs/>
                <w:caps/>
                <w:sz w:val="24"/>
                <w:szCs w:val="24"/>
              </w:rPr>
            </w:pPr>
            <w:r w:rsidRPr="00D57D45">
              <w:rPr>
                <w:rFonts w:ascii="Times New Roman" w:hAnsi="Times New Roman"/>
                <w:b/>
                <w:bCs/>
                <w:caps/>
                <w:sz w:val="24"/>
                <w:szCs w:val="24"/>
              </w:rPr>
              <w:t>Заказчик</w:t>
            </w:r>
          </w:p>
        </w:tc>
      </w:tr>
      <w:tr w:rsidR="00665D94" w:rsidRPr="00D57D45" w14:paraId="3067AF32" w14:textId="77777777" w:rsidTr="00D57D45">
        <w:tc>
          <w:tcPr>
            <w:tcW w:w="5139" w:type="dxa"/>
            <w:shd w:val="clear" w:color="auto" w:fill="auto"/>
          </w:tcPr>
          <w:p w14:paraId="6B660541" w14:textId="77777777" w:rsidR="00665D94" w:rsidRPr="00D57D45" w:rsidRDefault="00665D94" w:rsidP="008A39E3">
            <w:pPr>
              <w:numPr>
                <w:ilvl w:val="2"/>
                <w:numId w:val="0"/>
              </w:numPr>
              <w:tabs>
                <w:tab w:val="num" w:pos="0"/>
                <w:tab w:val="num" w:pos="1080"/>
              </w:tabs>
              <w:spacing w:after="0"/>
              <w:jc w:val="center"/>
              <w:rPr>
                <w:rFonts w:ascii="Times New Roman" w:hAnsi="Times New Roman"/>
                <w:b/>
                <w:bCs/>
                <w:caps/>
                <w:sz w:val="24"/>
                <w:szCs w:val="24"/>
              </w:rPr>
            </w:pPr>
          </w:p>
        </w:tc>
        <w:tc>
          <w:tcPr>
            <w:tcW w:w="5139" w:type="dxa"/>
            <w:shd w:val="clear" w:color="auto" w:fill="auto"/>
          </w:tcPr>
          <w:p w14:paraId="43E4824D" w14:textId="77777777" w:rsidR="00665D94" w:rsidRPr="00D57D45" w:rsidRDefault="00665D94" w:rsidP="008A39E3">
            <w:pPr>
              <w:numPr>
                <w:ilvl w:val="2"/>
                <w:numId w:val="0"/>
              </w:numPr>
              <w:tabs>
                <w:tab w:val="num" w:pos="0"/>
                <w:tab w:val="num" w:pos="1080"/>
              </w:tabs>
              <w:spacing w:after="0"/>
              <w:rPr>
                <w:rFonts w:ascii="Times New Roman" w:hAnsi="Times New Roman"/>
                <w:b/>
                <w:bCs/>
                <w:caps/>
                <w:sz w:val="24"/>
                <w:szCs w:val="24"/>
              </w:rPr>
            </w:pPr>
          </w:p>
        </w:tc>
      </w:tr>
      <w:tr w:rsidR="00665D94" w:rsidRPr="00D57D45" w14:paraId="10272134" w14:textId="77777777" w:rsidTr="00D57D45">
        <w:tc>
          <w:tcPr>
            <w:tcW w:w="5139" w:type="dxa"/>
            <w:shd w:val="clear" w:color="auto" w:fill="auto"/>
          </w:tcPr>
          <w:p w14:paraId="14B8E83C" w14:textId="77777777" w:rsidR="005D315D" w:rsidRDefault="005D315D" w:rsidP="008A39E3">
            <w:pPr>
              <w:widowControl w:val="0"/>
              <w:tabs>
                <w:tab w:val="left" w:pos="5670"/>
              </w:tabs>
              <w:autoSpaceDE w:val="0"/>
              <w:autoSpaceDN w:val="0"/>
              <w:adjustRightInd w:val="0"/>
              <w:spacing w:after="0"/>
              <w:ind w:hanging="1"/>
              <w:rPr>
                <w:rFonts w:ascii="Times New Roman" w:hAnsi="Times New Roman"/>
              </w:rPr>
            </w:pPr>
          </w:p>
          <w:p w14:paraId="14B1FBD3" w14:textId="77777777" w:rsidR="005D315D" w:rsidRPr="00D57D45" w:rsidRDefault="005D315D" w:rsidP="008A39E3">
            <w:pPr>
              <w:widowControl w:val="0"/>
              <w:tabs>
                <w:tab w:val="left" w:pos="5670"/>
              </w:tabs>
              <w:autoSpaceDE w:val="0"/>
              <w:autoSpaceDN w:val="0"/>
              <w:adjustRightInd w:val="0"/>
              <w:spacing w:after="0"/>
              <w:ind w:hanging="1"/>
              <w:rPr>
                <w:rFonts w:ascii="Times New Roman" w:hAnsi="Times New Roman"/>
              </w:rPr>
            </w:pPr>
          </w:p>
          <w:p w14:paraId="0B167FB5" w14:textId="77777777" w:rsidR="005D315D" w:rsidRPr="00D57D45" w:rsidRDefault="005D315D" w:rsidP="008A39E3">
            <w:pPr>
              <w:widowControl w:val="0"/>
              <w:tabs>
                <w:tab w:val="left" w:pos="5670"/>
              </w:tabs>
              <w:autoSpaceDE w:val="0"/>
              <w:autoSpaceDN w:val="0"/>
              <w:adjustRightInd w:val="0"/>
              <w:spacing w:after="0"/>
              <w:ind w:hanging="1"/>
              <w:rPr>
                <w:rFonts w:ascii="Times New Roman" w:hAnsi="Times New Roman"/>
              </w:rPr>
            </w:pPr>
          </w:p>
          <w:p w14:paraId="792E031D" w14:textId="77777777" w:rsidR="005D315D" w:rsidRPr="00D57D45" w:rsidRDefault="005D315D" w:rsidP="008A39E3">
            <w:pPr>
              <w:widowControl w:val="0"/>
              <w:tabs>
                <w:tab w:val="left" w:pos="5670"/>
              </w:tabs>
              <w:autoSpaceDE w:val="0"/>
              <w:autoSpaceDN w:val="0"/>
              <w:adjustRightInd w:val="0"/>
              <w:spacing w:after="0"/>
              <w:ind w:hanging="1"/>
              <w:rPr>
                <w:rFonts w:ascii="Times New Roman" w:hAnsi="Times New Roman"/>
              </w:rPr>
            </w:pPr>
            <w:r w:rsidRPr="00D57D45">
              <w:rPr>
                <w:rFonts w:ascii="Times New Roman" w:hAnsi="Times New Roman"/>
              </w:rPr>
              <w:t>________________</w:t>
            </w:r>
            <w:r>
              <w:rPr>
                <w:rFonts w:ascii="Times New Roman" w:hAnsi="Times New Roman"/>
              </w:rPr>
              <w:t>____</w:t>
            </w:r>
            <w:r w:rsidRPr="00D57D45">
              <w:rPr>
                <w:rFonts w:ascii="Times New Roman" w:hAnsi="Times New Roman"/>
              </w:rPr>
              <w:t>__/</w:t>
            </w:r>
            <w:r>
              <w:t>_____________________</w:t>
            </w:r>
            <w:r w:rsidRPr="00D57D45">
              <w:rPr>
                <w:rFonts w:ascii="Times New Roman" w:hAnsi="Times New Roman"/>
              </w:rPr>
              <w:t>/</w:t>
            </w:r>
          </w:p>
          <w:p w14:paraId="753A70DC" w14:textId="77777777" w:rsidR="00665D94" w:rsidRPr="00D57D45" w:rsidRDefault="005D315D" w:rsidP="008A39E3">
            <w:pPr>
              <w:numPr>
                <w:ilvl w:val="2"/>
                <w:numId w:val="0"/>
              </w:numPr>
              <w:tabs>
                <w:tab w:val="num" w:pos="0"/>
                <w:tab w:val="num" w:pos="1080"/>
              </w:tabs>
              <w:spacing w:after="0"/>
              <w:rPr>
                <w:rFonts w:ascii="Times New Roman" w:hAnsi="Times New Roman"/>
                <w:b/>
                <w:bCs/>
                <w:caps/>
                <w:sz w:val="24"/>
                <w:szCs w:val="24"/>
              </w:rPr>
            </w:pPr>
            <w:r w:rsidRPr="00D57D45">
              <w:rPr>
                <w:rFonts w:ascii="Times New Roman" w:hAnsi="Times New Roman"/>
              </w:rPr>
              <w:t>М.П.</w:t>
            </w:r>
          </w:p>
        </w:tc>
        <w:tc>
          <w:tcPr>
            <w:tcW w:w="5139" w:type="dxa"/>
            <w:shd w:val="clear" w:color="auto" w:fill="auto"/>
          </w:tcPr>
          <w:p w14:paraId="5E08958A" w14:textId="77777777" w:rsidR="00665D94" w:rsidRPr="00D57D45" w:rsidRDefault="005D315D" w:rsidP="008A39E3">
            <w:pPr>
              <w:widowControl w:val="0"/>
              <w:tabs>
                <w:tab w:val="left" w:pos="5670"/>
              </w:tabs>
              <w:autoSpaceDE w:val="0"/>
              <w:autoSpaceDN w:val="0"/>
              <w:adjustRightInd w:val="0"/>
              <w:spacing w:after="0"/>
              <w:ind w:hanging="1"/>
              <w:rPr>
                <w:rFonts w:ascii="Times New Roman" w:hAnsi="Times New Roman"/>
              </w:rPr>
            </w:pPr>
            <w:r>
              <w:rPr>
                <w:rFonts w:ascii="Times New Roman" w:hAnsi="Times New Roman"/>
              </w:rPr>
              <w:t>Главный врач</w:t>
            </w:r>
          </w:p>
          <w:p w14:paraId="0A5DC573" w14:textId="77777777" w:rsidR="00665D94" w:rsidRPr="00D57D45" w:rsidRDefault="00665D94" w:rsidP="008A39E3">
            <w:pPr>
              <w:widowControl w:val="0"/>
              <w:tabs>
                <w:tab w:val="left" w:pos="5670"/>
              </w:tabs>
              <w:autoSpaceDE w:val="0"/>
              <w:autoSpaceDN w:val="0"/>
              <w:adjustRightInd w:val="0"/>
              <w:spacing w:after="0"/>
              <w:ind w:hanging="1"/>
              <w:rPr>
                <w:rFonts w:ascii="Times New Roman" w:hAnsi="Times New Roman"/>
              </w:rPr>
            </w:pPr>
          </w:p>
          <w:p w14:paraId="4A6C78FC" w14:textId="77777777" w:rsidR="00665D94" w:rsidRPr="00D57D45" w:rsidRDefault="00665D94" w:rsidP="008A39E3">
            <w:pPr>
              <w:widowControl w:val="0"/>
              <w:tabs>
                <w:tab w:val="left" w:pos="5670"/>
              </w:tabs>
              <w:autoSpaceDE w:val="0"/>
              <w:autoSpaceDN w:val="0"/>
              <w:adjustRightInd w:val="0"/>
              <w:spacing w:after="0"/>
              <w:ind w:hanging="1"/>
              <w:rPr>
                <w:rFonts w:ascii="Times New Roman" w:hAnsi="Times New Roman"/>
              </w:rPr>
            </w:pPr>
          </w:p>
          <w:p w14:paraId="3E6A3BD5" w14:textId="77777777" w:rsidR="00665D94" w:rsidRPr="00D57D45" w:rsidRDefault="00665D94" w:rsidP="008A39E3">
            <w:pPr>
              <w:widowControl w:val="0"/>
              <w:tabs>
                <w:tab w:val="left" w:pos="5670"/>
              </w:tabs>
              <w:autoSpaceDE w:val="0"/>
              <w:autoSpaceDN w:val="0"/>
              <w:adjustRightInd w:val="0"/>
              <w:spacing w:after="0"/>
              <w:ind w:hanging="1"/>
              <w:rPr>
                <w:rFonts w:ascii="Times New Roman" w:hAnsi="Times New Roman"/>
              </w:rPr>
            </w:pPr>
            <w:r w:rsidRPr="00D57D45">
              <w:rPr>
                <w:rFonts w:ascii="Times New Roman" w:hAnsi="Times New Roman"/>
              </w:rPr>
              <w:t>________________</w:t>
            </w:r>
            <w:r w:rsidR="005D315D">
              <w:rPr>
                <w:rFonts w:ascii="Times New Roman" w:hAnsi="Times New Roman"/>
              </w:rPr>
              <w:t>____</w:t>
            </w:r>
            <w:r w:rsidRPr="00D57D45">
              <w:rPr>
                <w:rFonts w:ascii="Times New Roman" w:hAnsi="Times New Roman"/>
              </w:rPr>
              <w:t>__/</w:t>
            </w:r>
            <w:r w:rsidR="005D315D">
              <w:t>_____________________</w:t>
            </w:r>
            <w:r w:rsidRPr="00D57D45">
              <w:rPr>
                <w:rFonts w:ascii="Times New Roman" w:hAnsi="Times New Roman"/>
              </w:rPr>
              <w:t>/</w:t>
            </w:r>
          </w:p>
          <w:p w14:paraId="0C861D85" w14:textId="77777777" w:rsidR="00665D94" w:rsidRPr="00D57D45" w:rsidRDefault="00665D94" w:rsidP="008A39E3">
            <w:pPr>
              <w:widowControl w:val="0"/>
              <w:tabs>
                <w:tab w:val="left" w:pos="5670"/>
              </w:tabs>
              <w:autoSpaceDE w:val="0"/>
              <w:autoSpaceDN w:val="0"/>
              <w:adjustRightInd w:val="0"/>
              <w:spacing w:after="0"/>
              <w:ind w:hanging="1"/>
              <w:rPr>
                <w:rFonts w:ascii="Times New Roman" w:hAnsi="Times New Roman"/>
              </w:rPr>
            </w:pPr>
            <w:r w:rsidRPr="00D57D45">
              <w:rPr>
                <w:rFonts w:ascii="Times New Roman" w:hAnsi="Times New Roman"/>
              </w:rPr>
              <w:t>М.П.</w:t>
            </w:r>
          </w:p>
        </w:tc>
      </w:tr>
    </w:tbl>
    <w:p w14:paraId="48318FF9" w14:textId="77777777" w:rsidR="005D315D" w:rsidRDefault="005D315D" w:rsidP="006A3205">
      <w:pPr>
        <w:ind w:left="142"/>
        <w:jc w:val="right"/>
      </w:pPr>
    </w:p>
    <w:p w14:paraId="18496EAC" w14:textId="77777777" w:rsidR="00083C64" w:rsidRDefault="00083C64" w:rsidP="006A3205">
      <w:pPr>
        <w:ind w:left="142"/>
        <w:jc w:val="right"/>
      </w:pPr>
    </w:p>
    <w:p w14:paraId="085AFDE8" w14:textId="77777777" w:rsidR="00083C64" w:rsidRDefault="00083C64" w:rsidP="006A3205">
      <w:pPr>
        <w:ind w:left="142"/>
        <w:jc w:val="right"/>
      </w:pPr>
    </w:p>
    <w:p w14:paraId="03B6A1E6" w14:textId="77777777" w:rsidR="00083C64" w:rsidRDefault="00083C64" w:rsidP="006A3205">
      <w:pPr>
        <w:ind w:left="142"/>
        <w:jc w:val="right"/>
      </w:pPr>
    </w:p>
    <w:p w14:paraId="5813A0C0" w14:textId="77777777" w:rsidR="00083C64" w:rsidRDefault="00083C64" w:rsidP="006A3205">
      <w:pPr>
        <w:ind w:left="142"/>
        <w:jc w:val="right"/>
      </w:pPr>
    </w:p>
    <w:p w14:paraId="2FAEE420" w14:textId="77777777" w:rsidR="00083C64" w:rsidRDefault="00083C64" w:rsidP="006A3205">
      <w:pPr>
        <w:ind w:left="142"/>
        <w:jc w:val="right"/>
      </w:pPr>
    </w:p>
    <w:p w14:paraId="39659F02" w14:textId="77777777" w:rsidR="00083C64" w:rsidRDefault="00083C64" w:rsidP="006A3205">
      <w:pPr>
        <w:ind w:left="142"/>
        <w:jc w:val="right"/>
      </w:pPr>
    </w:p>
    <w:p w14:paraId="183C0E10" w14:textId="77777777" w:rsidR="00083C64" w:rsidRDefault="00083C64" w:rsidP="006A3205">
      <w:pPr>
        <w:ind w:left="142"/>
        <w:jc w:val="right"/>
      </w:pPr>
    </w:p>
    <w:p w14:paraId="7BD5866A" w14:textId="77777777" w:rsidR="00083C64" w:rsidRDefault="00083C64" w:rsidP="006A3205">
      <w:pPr>
        <w:ind w:left="142"/>
        <w:jc w:val="right"/>
      </w:pPr>
    </w:p>
    <w:p w14:paraId="16D7A717" w14:textId="77777777" w:rsidR="00083C64" w:rsidRDefault="00083C64" w:rsidP="006A3205">
      <w:pPr>
        <w:ind w:left="142"/>
        <w:jc w:val="right"/>
      </w:pPr>
    </w:p>
    <w:p w14:paraId="172A8A44" w14:textId="77777777" w:rsidR="00083C64" w:rsidRDefault="00083C64" w:rsidP="006A3205">
      <w:pPr>
        <w:ind w:left="142"/>
        <w:jc w:val="right"/>
      </w:pPr>
    </w:p>
    <w:p w14:paraId="670BFE4D" w14:textId="77777777" w:rsidR="00083C64" w:rsidRDefault="00083C64" w:rsidP="006A3205">
      <w:pPr>
        <w:ind w:left="142"/>
        <w:jc w:val="right"/>
      </w:pPr>
    </w:p>
    <w:p w14:paraId="5C110407" w14:textId="77777777" w:rsidR="00083C64" w:rsidRDefault="00083C64" w:rsidP="006A3205">
      <w:pPr>
        <w:ind w:left="142"/>
        <w:jc w:val="right"/>
      </w:pPr>
    </w:p>
    <w:p w14:paraId="5670BE31" w14:textId="77777777" w:rsidR="00083C64" w:rsidRDefault="00083C64" w:rsidP="006A3205">
      <w:pPr>
        <w:ind w:left="142"/>
        <w:jc w:val="right"/>
      </w:pPr>
    </w:p>
    <w:p w14:paraId="504CA091" w14:textId="77777777" w:rsidR="00083C64" w:rsidRDefault="00083C64" w:rsidP="006A3205">
      <w:pPr>
        <w:ind w:left="142"/>
        <w:jc w:val="right"/>
      </w:pPr>
    </w:p>
    <w:p w14:paraId="150C337C" w14:textId="77777777" w:rsidR="00083C64" w:rsidRDefault="00083C64" w:rsidP="006A3205">
      <w:pPr>
        <w:ind w:left="142"/>
        <w:jc w:val="right"/>
      </w:pPr>
    </w:p>
    <w:p w14:paraId="303AEFE9" w14:textId="77777777" w:rsidR="00083C64" w:rsidRDefault="00083C64" w:rsidP="006A3205">
      <w:pPr>
        <w:ind w:left="142"/>
        <w:jc w:val="right"/>
      </w:pPr>
    </w:p>
    <w:p w14:paraId="4521D805" w14:textId="77777777" w:rsidR="00083C64" w:rsidRDefault="00083C64" w:rsidP="006A3205">
      <w:pPr>
        <w:ind w:left="142"/>
        <w:jc w:val="right"/>
      </w:pPr>
    </w:p>
    <w:p w14:paraId="5F72903A" w14:textId="77777777" w:rsidR="00083C64" w:rsidRDefault="00083C64" w:rsidP="006A3205">
      <w:pPr>
        <w:ind w:left="142"/>
        <w:jc w:val="right"/>
      </w:pPr>
    </w:p>
    <w:p w14:paraId="1E0EDCC9" w14:textId="77777777" w:rsidR="00083C64" w:rsidRDefault="00083C64" w:rsidP="006A3205">
      <w:pPr>
        <w:ind w:left="142"/>
        <w:jc w:val="right"/>
      </w:pPr>
    </w:p>
    <w:p w14:paraId="5ADFFC3F" w14:textId="49B4EABE" w:rsidR="00083C64" w:rsidRDefault="00083C64" w:rsidP="00083C64">
      <w:pPr>
        <w:ind w:left="142"/>
        <w:jc w:val="right"/>
        <w:rPr>
          <w:rStyle w:val="a6"/>
          <w:rFonts w:ascii="Times New Roman" w:hAnsi="Times New Roman"/>
          <w:b w:val="0"/>
          <w:sz w:val="24"/>
          <w:szCs w:val="24"/>
        </w:rPr>
      </w:pPr>
      <w:r w:rsidRPr="00CD2F19">
        <w:rPr>
          <w:rStyle w:val="a6"/>
          <w:rFonts w:ascii="Times New Roman" w:hAnsi="Times New Roman"/>
          <w:b w:val="0"/>
          <w:sz w:val="24"/>
          <w:szCs w:val="24"/>
        </w:rPr>
        <w:lastRenderedPageBreak/>
        <w:t xml:space="preserve">Приложение № </w:t>
      </w:r>
      <w:r>
        <w:rPr>
          <w:rStyle w:val="a6"/>
          <w:rFonts w:ascii="Times New Roman" w:hAnsi="Times New Roman"/>
          <w:b w:val="0"/>
          <w:sz w:val="24"/>
          <w:szCs w:val="24"/>
        </w:rPr>
        <w:t>2</w:t>
      </w:r>
      <w:r w:rsidRPr="00CD2F19">
        <w:rPr>
          <w:rStyle w:val="a6"/>
          <w:rFonts w:ascii="Times New Roman" w:hAnsi="Times New Roman"/>
          <w:b w:val="0"/>
          <w:sz w:val="24"/>
          <w:szCs w:val="24"/>
        </w:rPr>
        <w:t xml:space="preserve"> к контракту № </w:t>
      </w:r>
      <w:r>
        <w:rPr>
          <w:rStyle w:val="a6"/>
          <w:rFonts w:ascii="Times New Roman" w:hAnsi="Times New Roman"/>
          <w:b w:val="0"/>
          <w:sz w:val="24"/>
          <w:szCs w:val="24"/>
        </w:rPr>
        <w:t>…</w:t>
      </w:r>
    </w:p>
    <w:p w14:paraId="0FCD87D0" w14:textId="5DDCD3E1" w:rsidR="00083C64" w:rsidRDefault="00083C64" w:rsidP="00083C64">
      <w:pPr>
        <w:ind w:left="142"/>
        <w:jc w:val="right"/>
        <w:rPr>
          <w:rStyle w:val="a6"/>
          <w:rFonts w:ascii="Times New Roman" w:hAnsi="Times New Roman"/>
          <w:b w:val="0"/>
          <w:sz w:val="24"/>
          <w:szCs w:val="24"/>
        </w:rPr>
      </w:pPr>
      <w:r w:rsidRPr="00CD2F19">
        <w:rPr>
          <w:rStyle w:val="a6"/>
          <w:rFonts w:ascii="Times New Roman" w:hAnsi="Times New Roman"/>
          <w:b w:val="0"/>
          <w:sz w:val="24"/>
          <w:szCs w:val="24"/>
        </w:rPr>
        <w:t>от       «</w:t>
      </w:r>
      <w:r>
        <w:rPr>
          <w:rStyle w:val="a6"/>
          <w:rFonts w:ascii="Times New Roman" w:hAnsi="Times New Roman"/>
          <w:b w:val="0"/>
          <w:sz w:val="24"/>
          <w:szCs w:val="24"/>
        </w:rPr>
        <w:t>__</w:t>
      </w:r>
      <w:r w:rsidRPr="00CD2F19">
        <w:rPr>
          <w:rStyle w:val="a6"/>
          <w:rFonts w:ascii="Times New Roman" w:hAnsi="Times New Roman"/>
          <w:b w:val="0"/>
          <w:sz w:val="24"/>
          <w:szCs w:val="24"/>
        </w:rPr>
        <w:t xml:space="preserve">» </w:t>
      </w:r>
      <w:r>
        <w:rPr>
          <w:rStyle w:val="a6"/>
          <w:rFonts w:ascii="Times New Roman" w:hAnsi="Times New Roman"/>
          <w:b w:val="0"/>
          <w:sz w:val="24"/>
          <w:szCs w:val="24"/>
        </w:rPr>
        <w:t>________ 2024</w:t>
      </w:r>
      <w:r w:rsidRPr="00CD2F19">
        <w:rPr>
          <w:rStyle w:val="a6"/>
          <w:rFonts w:ascii="Times New Roman" w:hAnsi="Times New Roman"/>
          <w:b w:val="0"/>
          <w:sz w:val="24"/>
          <w:szCs w:val="24"/>
        </w:rPr>
        <w:t xml:space="preserve"> года</w:t>
      </w:r>
    </w:p>
    <w:p w14:paraId="4F169A85" w14:textId="77777777" w:rsidR="00083C64" w:rsidRDefault="00083C64" w:rsidP="00083C64">
      <w:pPr>
        <w:ind w:left="142"/>
        <w:jc w:val="right"/>
        <w:rPr>
          <w:rStyle w:val="a6"/>
          <w:rFonts w:ascii="Times New Roman" w:hAnsi="Times New Roman"/>
          <w:b w:val="0"/>
          <w:sz w:val="24"/>
          <w:szCs w:val="24"/>
        </w:rPr>
      </w:pPr>
    </w:p>
    <w:p w14:paraId="7A014F90" w14:textId="77777777" w:rsidR="00083C64" w:rsidRDefault="00083C64" w:rsidP="00083C64">
      <w:pPr>
        <w:jc w:val="center"/>
        <w:rPr>
          <w:rFonts w:ascii="Times New Roman" w:hAnsi="Times New Roman"/>
          <w:sz w:val="28"/>
          <w:szCs w:val="28"/>
        </w:rPr>
      </w:pPr>
      <w:r w:rsidRPr="006A3205">
        <w:rPr>
          <w:rFonts w:ascii="Times New Roman" w:hAnsi="Times New Roman"/>
          <w:sz w:val="28"/>
          <w:szCs w:val="28"/>
        </w:rPr>
        <w:t>Техническое задание</w:t>
      </w:r>
    </w:p>
    <w:p w14:paraId="1922CDE9" w14:textId="77777777" w:rsidR="00083C64" w:rsidRDefault="00083C64" w:rsidP="00083C64">
      <w:pPr>
        <w:ind w:firstLine="567"/>
        <w:rPr>
          <w:b/>
          <w:bCs/>
          <w:sz w:val="18"/>
          <w:szCs w:val="18"/>
        </w:rPr>
      </w:pPr>
      <w:r>
        <w:rPr>
          <w:b/>
          <w:bCs/>
          <w:sz w:val="18"/>
          <w:szCs w:val="18"/>
        </w:rPr>
        <w:t>1. Основные технические требования:</w:t>
      </w:r>
    </w:p>
    <w:p w14:paraId="67421B17" w14:textId="77777777" w:rsidR="00083C64" w:rsidRDefault="00083C64" w:rsidP="00083C64">
      <w:pPr>
        <w:ind w:firstLine="567"/>
        <w:rPr>
          <w:b/>
          <w:sz w:val="18"/>
          <w:szCs w:val="18"/>
        </w:rPr>
      </w:pPr>
      <w:r>
        <w:rPr>
          <w:b/>
          <w:bCs/>
          <w:sz w:val="18"/>
          <w:szCs w:val="18"/>
        </w:rPr>
        <w:t>1.1. Обслуживание ДГУ:</w:t>
      </w:r>
    </w:p>
    <w:p w14:paraId="6E162B14" w14:textId="77777777" w:rsidR="00083C64" w:rsidRDefault="00083C64" w:rsidP="00083C64">
      <w:pPr>
        <w:pStyle w:val="ae"/>
        <w:tabs>
          <w:tab w:val="left" w:pos="7938"/>
        </w:tabs>
        <w:ind w:firstLine="567"/>
        <w:rPr>
          <w:rFonts w:ascii="Times New Roman" w:hAnsi="Times New Roman"/>
          <w:sz w:val="18"/>
          <w:szCs w:val="18"/>
        </w:rPr>
      </w:pPr>
      <w:r>
        <w:rPr>
          <w:rFonts w:ascii="Times New Roman" w:hAnsi="Times New Roman"/>
          <w:sz w:val="18"/>
          <w:szCs w:val="18"/>
        </w:rPr>
        <w:t>1.1.1. Перечень обслуживаемого оборудования ДГУ:                                                                           Таблица №1</w:t>
      </w:r>
    </w:p>
    <w:tbl>
      <w:tblPr>
        <w:tblW w:w="9243" w:type="dxa"/>
        <w:tblInd w:w="250" w:type="dxa"/>
        <w:tblLayout w:type="fixed"/>
        <w:tblLook w:val="04A0" w:firstRow="1" w:lastRow="0" w:firstColumn="1" w:lastColumn="0" w:noHBand="0" w:noVBand="1"/>
      </w:tblPr>
      <w:tblGrid>
        <w:gridCol w:w="818"/>
        <w:gridCol w:w="8425"/>
      </w:tblGrid>
      <w:tr w:rsidR="00083C64" w14:paraId="3F48FE4E" w14:textId="77777777" w:rsidTr="00D12714">
        <w:tc>
          <w:tcPr>
            <w:tcW w:w="81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37F836B" w14:textId="77777777" w:rsidR="00083C64" w:rsidRDefault="00083C64" w:rsidP="00D12714">
            <w:pPr>
              <w:pStyle w:val="ae"/>
              <w:rPr>
                <w:rFonts w:ascii="Times New Roman" w:hAnsi="Times New Roman"/>
                <w:b/>
                <w:sz w:val="18"/>
                <w:szCs w:val="18"/>
              </w:rPr>
            </w:pPr>
            <w:r>
              <w:rPr>
                <w:rFonts w:ascii="Times New Roman" w:hAnsi="Times New Roman"/>
                <w:b/>
                <w:sz w:val="18"/>
                <w:szCs w:val="18"/>
              </w:rPr>
              <w:t>№ п.п.</w:t>
            </w:r>
          </w:p>
        </w:tc>
        <w:tc>
          <w:tcPr>
            <w:tcW w:w="842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DE1821A" w14:textId="77777777" w:rsidR="00083C64" w:rsidRDefault="00083C64" w:rsidP="00D12714">
            <w:pPr>
              <w:pStyle w:val="ae"/>
              <w:jc w:val="center"/>
              <w:rPr>
                <w:rFonts w:ascii="Times New Roman" w:hAnsi="Times New Roman"/>
                <w:b/>
                <w:sz w:val="18"/>
                <w:szCs w:val="18"/>
              </w:rPr>
            </w:pPr>
            <w:r>
              <w:rPr>
                <w:rFonts w:ascii="Times New Roman" w:hAnsi="Times New Roman"/>
                <w:b/>
                <w:sz w:val="18"/>
                <w:szCs w:val="18"/>
              </w:rPr>
              <w:t>Тип, марка ДГУ, номер</w:t>
            </w:r>
          </w:p>
        </w:tc>
      </w:tr>
      <w:tr w:rsidR="00083C64" w14:paraId="557F1F9C" w14:textId="77777777" w:rsidTr="00D12714">
        <w:tc>
          <w:tcPr>
            <w:tcW w:w="818" w:type="dxa"/>
            <w:tcBorders>
              <w:top w:val="single" w:sz="4" w:space="0" w:color="000000"/>
              <w:left w:val="single" w:sz="4" w:space="0" w:color="000000"/>
              <w:bottom w:val="single" w:sz="4" w:space="0" w:color="000000"/>
              <w:right w:val="single" w:sz="4" w:space="0" w:color="000000"/>
            </w:tcBorders>
            <w:vAlign w:val="center"/>
          </w:tcPr>
          <w:p w14:paraId="6E50CE86" w14:textId="77777777" w:rsidR="00083C64" w:rsidRDefault="00083C64" w:rsidP="00D12714">
            <w:pPr>
              <w:pStyle w:val="ae"/>
              <w:jc w:val="center"/>
              <w:rPr>
                <w:rFonts w:ascii="Times New Roman" w:hAnsi="Times New Roman"/>
                <w:sz w:val="16"/>
                <w:szCs w:val="16"/>
              </w:rPr>
            </w:pPr>
            <w:r>
              <w:rPr>
                <w:rFonts w:ascii="Times New Roman" w:hAnsi="Times New Roman"/>
                <w:sz w:val="16"/>
                <w:szCs w:val="16"/>
              </w:rPr>
              <w:t>1</w:t>
            </w:r>
          </w:p>
        </w:tc>
        <w:tc>
          <w:tcPr>
            <w:tcW w:w="8424" w:type="dxa"/>
            <w:tcBorders>
              <w:top w:val="single" w:sz="4" w:space="0" w:color="000000"/>
              <w:left w:val="single" w:sz="4" w:space="0" w:color="000000"/>
              <w:bottom w:val="single" w:sz="4" w:space="0" w:color="000000"/>
              <w:right w:val="single" w:sz="4" w:space="0" w:color="000000"/>
            </w:tcBorders>
            <w:vAlign w:val="center"/>
          </w:tcPr>
          <w:p w14:paraId="2D0FE2DE" w14:textId="77777777" w:rsidR="00083C64" w:rsidRDefault="00083C64" w:rsidP="00D12714">
            <w:pPr>
              <w:pStyle w:val="ae"/>
              <w:rPr>
                <w:rFonts w:ascii="Times New Roman" w:hAnsi="Times New Roman"/>
                <w:sz w:val="16"/>
                <w:szCs w:val="16"/>
              </w:rPr>
            </w:pPr>
            <w:r>
              <w:rPr>
                <w:rFonts w:ascii="Times New Roman" w:hAnsi="Times New Roman"/>
                <w:sz w:val="16"/>
                <w:szCs w:val="16"/>
              </w:rPr>
              <w:t>ДГУ</w:t>
            </w:r>
            <w:r w:rsidRPr="004800EB">
              <w:rPr>
                <w:rFonts w:ascii="Times New Roman" w:hAnsi="Times New Roman"/>
                <w:sz w:val="16"/>
                <w:szCs w:val="16"/>
              </w:rPr>
              <w:t xml:space="preserve"> </w:t>
            </w:r>
            <w:r>
              <w:rPr>
                <w:rFonts w:ascii="Times New Roman" w:hAnsi="Times New Roman"/>
                <w:sz w:val="16"/>
                <w:szCs w:val="16"/>
                <w:lang w:val="en-US"/>
              </w:rPr>
              <w:t>FG</w:t>
            </w:r>
            <w:r w:rsidRPr="004800EB">
              <w:rPr>
                <w:rFonts w:ascii="Times New Roman" w:hAnsi="Times New Roman"/>
                <w:sz w:val="16"/>
                <w:szCs w:val="16"/>
              </w:rPr>
              <w:t xml:space="preserve"> </w:t>
            </w:r>
            <w:r>
              <w:rPr>
                <w:rFonts w:ascii="Times New Roman" w:hAnsi="Times New Roman"/>
                <w:sz w:val="16"/>
                <w:szCs w:val="16"/>
                <w:lang w:val="en-US"/>
              </w:rPr>
              <w:t>Wilson</w:t>
            </w:r>
            <w:r w:rsidRPr="004800EB">
              <w:rPr>
                <w:rFonts w:ascii="Times New Roman" w:hAnsi="Times New Roman"/>
                <w:sz w:val="16"/>
                <w:szCs w:val="16"/>
              </w:rPr>
              <w:t xml:space="preserve"> </w:t>
            </w:r>
            <w:r>
              <w:rPr>
                <w:rFonts w:ascii="Times New Roman" w:hAnsi="Times New Roman"/>
                <w:sz w:val="16"/>
                <w:szCs w:val="16"/>
                <w:lang w:val="en-US"/>
              </w:rPr>
              <w:t>P</w:t>
            </w:r>
            <w:r w:rsidRPr="004800EB">
              <w:rPr>
                <w:rFonts w:ascii="Times New Roman" w:hAnsi="Times New Roman"/>
                <w:sz w:val="16"/>
                <w:szCs w:val="16"/>
              </w:rPr>
              <w:t>500</w:t>
            </w:r>
            <w:r>
              <w:rPr>
                <w:rFonts w:ascii="Times New Roman" w:hAnsi="Times New Roman"/>
                <w:sz w:val="16"/>
                <w:szCs w:val="16"/>
                <w:lang w:val="en-US"/>
              </w:rPr>
              <w:t>P</w:t>
            </w:r>
            <w:r w:rsidRPr="004800EB">
              <w:rPr>
                <w:rFonts w:ascii="Times New Roman" w:hAnsi="Times New Roman"/>
                <w:sz w:val="16"/>
                <w:szCs w:val="16"/>
              </w:rPr>
              <w:t>1</w:t>
            </w:r>
            <w:r>
              <w:t xml:space="preserve"> </w:t>
            </w:r>
            <w:r>
              <w:rPr>
                <w:rFonts w:ascii="Times New Roman" w:hAnsi="Times New Roman"/>
                <w:sz w:val="16"/>
                <w:szCs w:val="16"/>
              </w:rPr>
              <w:t xml:space="preserve">(двигатель </w:t>
            </w:r>
            <w:r>
              <w:rPr>
                <w:rFonts w:ascii="Times New Roman" w:hAnsi="Times New Roman"/>
                <w:sz w:val="16"/>
                <w:szCs w:val="16"/>
                <w:lang w:val="en-US"/>
              </w:rPr>
              <w:t>Perkins</w:t>
            </w:r>
            <w:r w:rsidRPr="004800EB">
              <w:rPr>
                <w:rFonts w:ascii="Times New Roman" w:hAnsi="Times New Roman"/>
                <w:sz w:val="16"/>
                <w:szCs w:val="16"/>
              </w:rPr>
              <w:t xml:space="preserve"> </w:t>
            </w:r>
            <w:r>
              <w:rPr>
                <w:rFonts w:ascii="Times New Roman" w:hAnsi="Times New Roman"/>
                <w:sz w:val="16"/>
                <w:szCs w:val="16"/>
              </w:rPr>
              <w:t>№</w:t>
            </w:r>
            <w:r>
              <w:rPr>
                <w:rFonts w:ascii="Times New Roman" w:hAnsi="Times New Roman"/>
                <w:sz w:val="16"/>
                <w:szCs w:val="16"/>
                <w:lang w:val="en-US"/>
              </w:rPr>
              <w:t>HGB</w:t>
            </w:r>
            <w:r w:rsidRPr="004800EB">
              <w:rPr>
                <w:rFonts w:ascii="Times New Roman" w:hAnsi="Times New Roman"/>
                <w:sz w:val="16"/>
                <w:szCs w:val="16"/>
              </w:rPr>
              <w:t xml:space="preserve">061161 </w:t>
            </w:r>
            <w:r>
              <w:rPr>
                <w:rFonts w:ascii="Times New Roman" w:hAnsi="Times New Roman"/>
                <w:sz w:val="16"/>
                <w:szCs w:val="16"/>
                <w:lang w:val="en-US"/>
              </w:rPr>
              <w:t>U</w:t>
            </w:r>
            <w:r w:rsidRPr="004800EB">
              <w:rPr>
                <w:rFonts w:ascii="Times New Roman" w:hAnsi="Times New Roman"/>
                <w:sz w:val="16"/>
                <w:szCs w:val="16"/>
              </w:rPr>
              <w:t>1779</w:t>
            </w:r>
            <w:r>
              <w:rPr>
                <w:rFonts w:ascii="Times New Roman" w:hAnsi="Times New Roman"/>
                <w:sz w:val="16"/>
                <w:szCs w:val="16"/>
                <w:lang w:val="en-US"/>
              </w:rPr>
              <w:t>N</w:t>
            </w:r>
            <w:r>
              <w:rPr>
                <w:rFonts w:ascii="Times New Roman" w:hAnsi="Times New Roman"/>
                <w:sz w:val="16"/>
                <w:szCs w:val="16"/>
              </w:rPr>
              <w:t xml:space="preserve">, </w:t>
            </w:r>
            <w:r>
              <w:rPr>
                <w:rFonts w:ascii="Times New Roman" w:hAnsi="Times New Roman"/>
                <w:color w:val="000000" w:themeColor="text1"/>
                <w:sz w:val="16"/>
                <w:szCs w:val="16"/>
                <w:highlight w:val="white"/>
                <w:lang w:val="en-US"/>
              </w:rPr>
              <w:t>c</w:t>
            </w:r>
            <w:r w:rsidRPr="004800EB">
              <w:rPr>
                <w:rFonts w:ascii="Times New Roman" w:hAnsi="Times New Roman"/>
                <w:color w:val="000000" w:themeColor="text1"/>
                <w:sz w:val="16"/>
                <w:szCs w:val="16"/>
                <w:highlight w:val="white"/>
              </w:rPr>
              <w:t>тан</w:t>
            </w:r>
            <w:r>
              <w:rPr>
                <w:rFonts w:ascii="Times New Roman" w:hAnsi="Times New Roman"/>
                <w:color w:val="000000" w:themeColor="text1"/>
                <w:sz w:val="16"/>
                <w:szCs w:val="16"/>
                <w:highlight w:val="white"/>
              </w:rPr>
              <w:t>ция №2806СЕ16</w:t>
            </w:r>
            <w:r w:rsidRPr="004800EB">
              <w:rPr>
                <w:rFonts w:ascii="Times New Roman" w:hAnsi="Times New Roman"/>
                <w:color w:val="000000" w:themeColor="text1"/>
                <w:sz w:val="16"/>
                <w:szCs w:val="16"/>
                <w:highlight w:val="white"/>
              </w:rPr>
              <w:t>ТА</w:t>
            </w:r>
            <w:r>
              <w:rPr>
                <w:rFonts w:ascii="Times New Roman" w:hAnsi="Times New Roman"/>
                <w:color w:val="000000" w:themeColor="text1"/>
                <w:sz w:val="16"/>
                <w:szCs w:val="16"/>
                <w:highlight w:val="white"/>
                <w:lang w:val="en-US"/>
              </w:rPr>
              <w:t>G</w:t>
            </w:r>
            <w:r w:rsidRPr="004800EB">
              <w:rPr>
                <w:rFonts w:ascii="Times New Roman" w:hAnsi="Times New Roman"/>
                <w:color w:val="000000" w:themeColor="text1"/>
                <w:sz w:val="16"/>
                <w:szCs w:val="16"/>
                <w:highlight w:val="white"/>
              </w:rPr>
              <w:t>2 1500</w:t>
            </w:r>
            <w:r>
              <w:rPr>
                <w:rFonts w:ascii="Times New Roman" w:hAnsi="Times New Roman"/>
                <w:color w:val="000000" w:themeColor="text1"/>
                <w:sz w:val="16"/>
                <w:szCs w:val="16"/>
                <w:highlight w:val="white"/>
                <w:lang w:val="en-US"/>
              </w:rPr>
              <w:t>RPM</w:t>
            </w:r>
            <w:r w:rsidRPr="004800EB">
              <w:rPr>
                <w:rFonts w:ascii="Times New Roman" w:hAnsi="Times New Roman"/>
                <w:sz w:val="16"/>
                <w:szCs w:val="16"/>
              </w:rPr>
              <w:t>)</w:t>
            </w:r>
          </w:p>
        </w:tc>
      </w:tr>
      <w:tr w:rsidR="00083C64" w14:paraId="09D9FABA" w14:textId="77777777" w:rsidTr="00D12714">
        <w:tc>
          <w:tcPr>
            <w:tcW w:w="818" w:type="dxa"/>
            <w:tcBorders>
              <w:top w:val="single" w:sz="4" w:space="0" w:color="000000"/>
              <w:left w:val="single" w:sz="4" w:space="0" w:color="000000"/>
              <w:bottom w:val="single" w:sz="4" w:space="0" w:color="000000"/>
              <w:right w:val="single" w:sz="4" w:space="0" w:color="000000"/>
            </w:tcBorders>
            <w:vAlign w:val="center"/>
          </w:tcPr>
          <w:p w14:paraId="08EC9006" w14:textId="77777777" w:rsidR="00083C64" w:rsidRDefault="00083C64" w:rsidP="00D12714">
            <w:pPr>
              <w:pStyle w:val="ae"/>
              <w:jc w:val="center"/>
              <w:rPr>
                <w:rFonts w:ascii="Times New Roman" w:hAnsi="Times New Roman"/>
                <w:sz w:val="16"/>
                <w:szCs w:val="16"/>
              </w:rPr>
            </w:pPr>
            <w:r>
              <w:rPr>
                <w:rFonts w:ascii="Times New Roman" w:hAnsi="Times New Roman"/>
                <w:sz w:val="16"/>
                <w:szCs w:val="16"/>
              </w:rPr>
              <w:t>2</w:t>
            </w:r>
          </w:p>
        </w:tc>
        <w:tc>
          <w:tcPr>
            <w:tcW w:w="8424" w:type="dxa"/>
            <w:tcBorders>
              <w:top w:val="single" w:sz="4" w:space="0" w:color="000000"/>
              <w:left w:val="single" w:sz="4" w:space="0" w:color="000000"/>
              <w:bottom w:val="single" w:sz="4" w:space="0" w:color="000000"/>
              <w:right w:val="single" w:sz="4" w:space="0" w:color="000000"/>
            </w:tcBorders>
            <w:vAlign w:val="center"/>
          </w:tcPr>
          <w:p w14:paraId="765DDC51" w14:textId="77777777" w:rsidR="00083C64" w:rsidRPr="004800EB" w:rsidRDefault="00083C64" w:rsidP="00D12714">
            <w:pPr>
              <w:pStyle w:val="ae"/>
              <w:rPr>
                <w:rFonts w:ascii="Times New Roman" w:hAnsi="Times New Roman"/>
                <w:sz w:val="16"/>
                <w:szCs w:val="16"/>
              </w:rPr>
            </w:pPr>
            <w:r>
              <w:rPr>
                <w:rFonts w:ascii="Times New Roman" w:hAnsi="Times New Roman"/>
                <w:sz w:val="16"/>
                <w:szCs w:val="16"/>
              </w:rPr>
              <w:t xml:space="preserve">ДГУ ЭПС-818 (двигатель </w:t>
            </w:r>
            <w:r>
              <w:rPr>
                <w:rFonts w:ascii="Times New Roman" w:hAnsi="Times New Roman"/>
                <w:sz w:val="16"/>
                <w:szCs w:val="16"/>
                <w:lang w:val="en-US"/>
              </w:rPr>
              <w:t>Perkins</w:t>
            </w:r>
            <w:r w:rsidRPr="004800EB">
              <w:rPr>
                <w:rFonts w:ascii="Times New Roman" w:hAnsi="Times New Roman"/>
                <w:sz w:val="16"/>
                <w:szCs w:val="16"/>
              </w:rPr>
              <w:t xml:space="preserve"> </w:t>
            </w:r>
            <w:r>
              <w:rPr>
                <w:rFonts w:ascii="Times New Roman" w:hAnsi="Times New Roman"/>
                <w:sz w:val="16"/>
                <w:szCs w:val="16"/>
              </w:rPr>
              <w:t>№</w:t>
            </w:r>
            <w:r>
              <w:rPr>
                <w:rFonts w:ascii="Times New Roman" w:hAnsi="Times New Roman"/>
                <w:sz w:val="16"/>
                <w:szCs w:val="16"/>
                <w:lang w:val="en-US"/>
              </w:rPr>
              <w:t>DGBH</w:t>
            </w:r>
            <w:r w:rsidRPr="004800EB">
              <w:rPr>
                <w:rFonts w:ascii="Times New Roman" w:hAnsi="Times New Roman"/>
                <w:sz w:val="16"/>
                <w:szCs w:val="16"/>
              </w:rPr>
              <w:t xml:space="preserve">8528 </w:t>
            </w:r>
            <w:r>
              <w:rPr>
                <w:rFonts w:ascii="Times New Roman" w:hAnsi="Times New Roman"/>
                <w:sz w:val="16"/>
                <w:szCs w:val="16"/>
                <w:lang w:val="en-US"/>
              </w:rPr>
              <w:t>U</w:t>
            </w:r>
            <w:r w:rsidRPr="004800EB">
              <w:rPr>
                <w:rFonts w:ascii="Times New Roman" w:hAnsi="Times New Roman"/>
                <w:sz w:val="16"/>
                <w:szCs w:val="16"/>
              </w:rPr>
              <w:t>1</w:t>
            </w:r>
            <w:r>
              <w:rPr>
                <w:rFonts w:ascii="Times New Roman" w:hAnsi="Times New Roman"/>
                <w:sz w:val="16"/>
                <w:szCs w:val="16"/>
              </w:rPr>
              <w:t xml:space="preserve">1595С, </w:t>
            </w:r>
            <w:r>
              <w:rPr>
                <w:rFonts w:ascii="Times New Roman" w:hAnsi="Times New Roman"/>
                <w:color w:val="000000" w:themeColor="text1"/>
                <w:sz w:val="16"/>
                <w:szCs w:val="16"/>
                <w:highlight w:val="white"/>
                <w:lang w:val="en-US"/>
              </w:rPr>
              <w:t>c</w:t>
            </w:r>
            <w:r w:rsidRPr="004800EB">
              <w:rPr>
                <w:rFonts w:ascii="Times New Roman" w:hAnsi="Times New Roman"/>
                <w:color w:val="000000" w:themeColor="text1"/>
                <w:sz w:val="16"/>
                <w:szCs w:val="16"/>
                <w:highlight w:val="white"/>
              </w:rPr>
              <w:t>тан</w:t>
            </w:r>
            <w:r>
              <w:rPr>
                <w:rFonts w:ascii="Times New Roman" w:hAnsi="Times New Roman"/>
                <w:color w:val="000000" w:themeColor="text1"/>
                <w:sz w:val="16"/>
                <w:szCs w:val="16"/>
                <w:highlight w:val="white"/>
              </w:rPr>
              <w:t>ция №4008</w:t>
            </w:r>
            <w:r w:rsidRPr="004800EB">
              <w:rPr>
                <w:rFonts w:ascii="Times New Roman" w:hAnsi="Times New Roman"/>
                <w:color w:val="000000" w:themeColor="text1"/>
                <w:sz w:val="16"/>
                <w:szCs w:val="16"/>
                <w:highlight w:val="white"/>
              </w:rPr>
              <w:t>ТА</w:t>
            </w:r>
            <w:r>
              <w:rPr>
                <w:rFonts w:ascii="Times New Roman" w:hAnsi="Times New Roman"/>
                <w:color w:val="000000" w:themeColor="text1"/>
                <w:sz w:val="16"/>
                <w:szCs w:val="16"/>
                <w:highlight w:val="white"/>
                <w:lang w:val="en-US"/>
              </w:rPr>
              <w:t>G</w:t>
            </w:r>
            <w:r w:rsidRPr="004800EB">
              <w:rPr>
                <w:rFonts w:ascii="Times New Roman" w:hAnsi="Times New Roman"/>
                <w:color w:val="000000" w:themeColor="text1"/>
                <w:sz w:val="16"/>
                <w:szCs w:val="16"/>
                <w:highlight w:val="white"/>
              </w:rPr>
              <w:t>2 15</w:t>
            </w:r>
            <w:r>
              <w:rPr>
                <w:rFonts w:ascii="Times New Roman" w:hAnsi="Times New Roman"/>
                <w:color w:val="000000" w:themeColor="text1"/>
                <w:sz w:val="16"/>
                <w:szCs w:val="16"/>
                <w:highlight w:val="white"/>
              </w:rPr>
              <w:t>/18</w:t>
            </w:r>
            <w:r w:rsidRPr="004800EB">
              <w:rPr>
                <w:rFonts w:ascii="Times New Roman" w:hAnsi="Times New Roman"/>
                <w:color w:val="000000" w:themeColor="text1"/>
                <w:sz w:val="16"/>
                <w:szCs w:val="16"/>
                <w:highlight w:val="white"/>
              </w:rPr>
              <w:t>00</w:t>
            </w:r>
            <w:r>
              <w:rPr>
                <w:rFonts w:ascii="Times New Roman" w:hAnsi="Times New Roman"/>
                <w:color w:val="000000" w:themeColor="text1"/>
                <w:sz w:val="16"/>
                <w:szCs w:val="16"/>
                <w:highlight w:val="white"/>
                <w:lang w:val="en-US"/>
              </w:rPr>
              <w:t>RPM</w:t>
            </w:r>
            <w:r w:rsidRPr="004800EB">
              <w:rPr>
                <w:rFonts w:ascii="Times New Roman" w:hAnsi="Times New Roman"/>
                <w:sz w:val="16"/>
                <w:szCs w:val="16"/>
              </w:rPr>
              <w:t>)</w:t>
            </w:r>
          </w:p>
        </w:tc>
      </w:tr>
    </w:tbl>
    <w:p w14:paraId="0A74693F" w14:textId="77777777" w:rsidR="00083C64" w:rsidRDefault="00083C64" w:rsidP="00083C64">
      <w:pPr>
        <w:pStyle w:val="ae"/>
        <w:rPr>
          <w:rFonts w:ascii="Times New Roman" w:hAnsi="Times New Roman"/>
          <w:bCs/>
          <w:sz w:val="18"/>
          <w:szCs w:val="18"/>
        </w:rPr>
      </w:pPr>
    </w:p>
    <w:p w14:paraId="2EF647CA" w14:textId="77777777" w:rsidR="00083C64" w:rsidRDefault="00083C64" w:rsidP="00083C64">
      <w:pPr>
        <w:pStyle w:val="ae"/>
        <w:tabs>
          <w:tab w:val="left" w:pos="7938"/>
        </w:tabs>
        <w:ind w:firstLine="567"/>
        <w:rPr>
          <w:rFonts w:ascii="Times New Roman" w:hAnsi="Times New Roman"/>
          <w:bCs/>
          <w:sz w:val="18"/>
          <w:szCs w:val="18"/>
        </w:rPr>
      </w:pPr>
      <w:r>
        <w:rPr>
          <w:rFonts w:ascii="Times New Roman" w:hAnsi="Times New Roman"/>
          <w:bCs/>
          <w:sz w:val="18"/>
          <w:szCs w:val="18"/>
        </w:rPr>
        <w:t>1.1.2. Перечень работ по обслуживанию:</w:t>
      </w:r>
      <w:r>
        <w:rPr>
          <w:rFonts w:ascii="Times New Roman" w:hAnsi="Times New Roman"/>
          <w:bCs/>
          <w:sz w:val="18"/>
          <w:szCs w:val="18"/>
        </w:rPr>
        <w:tab/>
        <w:t>Таблица №2</w:t>
      </w:r>
    </w:p>
    <w:tbl>
      <w:tblPr>
        <w:tblW w:w="9311" w:type="dxa"/>
        <w:tblInd w:w="182" w:type="dxa"/>
        <w:tblLayout w:type="fixed"/>
        <w:tblCellMar>
          <w:left w:w="40" w:type="dxa"/>
          <w:right w:w="40" w:type="dxa"/>
        </w:tblCellMar>
        <w:tblLook w:val="04A0" w:firstRow="1" w:lastRow="0" w:firstColumn="1" w:lastColumn="0" w:noHBand="0" w:noVBand="1"/>
      </w:tblPr>
      <w:tblGrid>
        <w:gridCol w:w="851"/>
        <w:gridCol w:w="8460"/>
      </w:tblGrid>
      <w:tr w:rsidR="00083C64" w14:paraId="38B1BE29" w14:textId="77777777" w:rsidTr="00D12714">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92CE92C" w14:textId="77777777" w:rsidR="00083C64" w:rsidRDefault="00083C64" w:rsidP="00D12714">
            <w:pPr>
              <w:pStyle w:val="ae"/>
              <w:jc w:val="center"/>
              <w:rPr>
                <w:rFonts w:ascii="Times New Roman" w:hAnsi="Times New Roman"/>
                <w:b/>
                <w:sz w:val="18"/>
                <w:szCs w:val="18"/>
              </w:rPr>
            </w:pPr>
            <w:r>
              <w:rPr>
                <w:rFonts w:ascii="Times New Roman" w:hAnsi="Times New Roman"/>
                <w:b/>
                <w:sz w:val="18"/>
                <w:szCs w:val="18"/>
              </w:rPr>
              <w:t>№ п.п.</w:t>
            </w:r>
          </w:p>
        </w:tc>
        <w:tc>
          <w:tcPr>
            <w:tcW w:w="845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AFA2031" w14:textId="77777777" w:rsidR="00083C64" w:rsidRDefault="00083C64" w:rsidP="00D12714">
            <w:pPr>
              <w:pStyle w:val="ae"/>
              <w:rPr>
                <w:rFonts w:ascii="Times New Roman" w:hAnsi="Times New Roman"/>
                <w:b/>
                <w:sz w:val="18"/>
                <w:szCs w:val="18"/>
              </w:rPr>
            </w:pPr>
            <w:r>
              <w:rPr>
                <w:rFonts w:ascii="Times New Roman" w:hAnsi="Times New Roman"/>
                <w:b/>
                <w:sz w:val="18"/>
                <w:szCs w:val="18"/>
              </w:rPr>
              <w:t>Содержание работ по обслуживанию ДГУ</w:t>
            </w:r>
          </w:p>
        </w:tc>
      </w:tr>
      <w:tr w:rsidR="00083C64" w14:paraId="7E18FF15" w14:textId="77777777" w:rsidTr="00D12714">
        <w:trPr>
          <w:trHeight w:val="20"/>
        </w:trPr>
        <w:tc>
          <w:tcPr>
            <w:tcW w:w="851" w:type="dxa"/>
            <w:tcBorders>
              <w:top w:val="single" w:sz="4" w:space="0" w:color="000000"/>
              <w:left w:val="single" w:sz="4" w:space="0" w:color="000000"/>
              <w:bottom w:val="single" w:sz="4" w:space="0" w:color="000000"/>
              <w:right w:val="single" w:sz="4" w:space="0" w:color="000000"/>
            </w:tcBorders>
            <w:vAlign w:val="center"/>
          </w:tcPr>
          <w:p w14:paraId="15D8F3E1" w14:textId="77777777" w:rsidR="00083C64" w:rsidRDefault="00083C64" w:rsidP="00D12714">
            <w:pPr>
              <w:pStyle w:val="ae"/>
              <w:jc w:val="center"/>
              <w:rPr>
                <w:rFonts w:ascii="Times New Roman" w:hAnsi="Times New Roman"/>
                <w:b/>
                <w:color w:val="000000"/>
                <w:sz w:val="18"/>
                <w:szCs w:val="18"/>
              </w:rPr>
            </w:pPr>
            <w:r>
              <w:rPr>
                <w:rFonts w:ascii="Times New Roman" w:hAnsi="Times New Roman"/>
                <w:b/>
                <w:color w:val="000000"/>
                <w:sz w:val="18"/>
                <w:szCs w:val="18"/>
              </w:rPr>
              <w:t>1.</w:t>
            </w:r>
          </w:p>
        </w:tc>
        <w:tc>
          <w:tcPr>
            <w:tcW w:w="8459" w:type="dxa"/>
            <w:tcBorders>
              <w:top w:val="single" w:sz="4" w:space="0" w:color="000000"/>
              <w:left w:val="single" w:sz="4" w:space="0" w:color="000000"/>
              <w:bottom w:val="single" w:sz="4" w:space="0" w:color="000000"/>
              <w:right w:val="single" w:sz="4" w:space="0" w:color="000000"/>
            </w:tcBorders>
            <w:vAlign w:val="center"/>
          </w:tcPr>
          <w:p w14:paraId="3F10AF11" w14:textId="77777777" w:rsidR="00083C64" w:rsidRDefault="00083C64" w:rsidP="00D12714">
            <w:pPr>
              <w:pStyle w:val="ae"/>
              <w:rPr>
                <w:rFonts w:ascii="Times New Roman" w:hAnsi="Times New Roman"/>
                <w:b/>
                <w:color w:val="000000"/>
                <w:sz w:val="18"/>
                <w:szCs w:val="18"/>
              </w:rPr>
            </w:pPr>
            <w:r>
              <w:rPr>
                <w:rFonts w:ascii="Times New Roman" w:hAnsi="Times New Roman"/>
                <w:b/>
                <w:color w:val="000000"/>
                <w:sz w:val="18"/>
                <w:szCs w:val="18"/>
              </w:rPr>
              <w:t>ТО  ежеквартальное (срок проведения —  июль, октябрь, декабрь 2024 года)</w:t>
            </w:r>
          </w:p>
        </w:tc>
      </w:tr>
      <w:tr w:rsidR="00083C64" w14:paraId="48A978F9" w14:textId="77777777" w:rsidTr="00D12714">
        <w:trPr>
          <w:trHeight w:val="20"/>
        </w:trPr>
        <w:tc>
          <w:tcPr>
            <w:tcW w:w="851" w:type="dxa"/>
            <w:tcBorders>
              <w:top w:val="single" w:sz="4" w:space="0" w:color="000000"/>
              <w:left w:val="single" w:sz="4" w:space="0" w:color="000000"/>
              <w:bottom w:val="single" w:sz="4" w:space="0" w:color="000000"/>
              <w:right w:val="single" w:sz="4" w:space="0" w:color="000000"/>
            </w:tcBorders>
            <w:vAlign w:val="center"/>
          </w:tcPr>
          <w:p w14:paraId="1FFEB5A7" w14:textId="77777777" w:rsidR="00083C64" w:rsidRDefault="00083C64" w:rsidP="00D12714">
            <w:pPr>
              <w:pStyle w:val="ae"/>
              <w:jc w:val="center"/>
              <w:rPr>
                <w:rFonts w:ascii="Times New Roman" w:hAnsi="Times New Roman"/>
                <w:b/>
                <w:color w:val="000000"/>
                <w:sz w:val="18"/>
                <w:szCs w:val="18"/>
              </w:rPr>
            </w:pPr>
            <w:r>
              <w:rPr>
                <w:rFonts w:ascii="Times New Roman" w:hAnsi="Times New Roman"/>
                <w:b/>
                <w:color w:val="000000"/>
                <w:sz w:val="18"/>
                <w:szCs w:val="18"/>
              </w:rPr>
              <w:t>1.1</w:t>
            </w:r>
          </w:p>
        </w:tc>
        <w:tc>
          <w:tcPr>
            <w:tcW w:w="8459" w:type="dxa"/>
            <w:tcBorders>
              <w:top w:val="single" w:sz="4" w:space="0" w:color="000000"/>
              <w:left w:val="single" w:sz="4" w:space="0" w:color="000000"/>
              <w:bottom w:val="single" w:sz="4" w:space="0" w:color="000000"/>
              <w:right w:val="single" w:sz="4" w:space="0" w:color="000000"/>
            </w:tcBorders>
            <w:vAlign w:val="center"/>
          </w:tcPr>
          <w:p w14:paraId="098B863D" w14:textId="77777777" w:rsidR="00083C64" w:rsidRDefault="00083C64" w:rsidP="00D12714">
            <w:pPr>
              <w:pStyle w:val="ae"/>
              <w:rPr>
                <w:rFonts w:ascii="Times New Roman" w:hAnsi="Times New Roman"/>
                <w:color w:val="000000"/>
                <w:sz w:val="18"/>
                <w:szCs w:val="18"/>
              </w:rPr>
            </w:pPr>
            <w:r>
              <w:rPr>
                <w:rFonts w:ascii="Times New Roman" w:hAnsi="Times New Roman"/>
                <w:color w:val="000000"/>
                <w:sz w:val="18"/>
                <w:szCs w:val="18"/>
              </w:rPr>
              <w:t xml:space="preserve">Проведение внешнего осмотра агрегатов, узлов и устройств. Проверка соединений на герметичность (визуальный контроль отсутствия течи топлива, масла, охлаждающей жидкости, контроль затяжки соединительных хомутов и других соединительных элементов на трубопроводах), очистка сапуна и </w:t>
            </w:r>
            <w:r>
              <w:rPr>
                <w:rFonts w:ascii="Times New Roman" w:hAnsi="Times New Roman"/>
                <w:sz w:val="18"/>
                <w:szCs w:val="18"/>
              </w:rPr>
              <w:t>внешней стороны радиатора</w:t>
            </w:r>
            <w:r>
              <w:rPr>
                <w:rFonts w:ascii="Times New Roman" w:hAnsi="Times New Roman"/>
                <w:color w:val="000000"/>
                <w:sz w:val="18"/>
                <w:szCs w:val="18"/>
              </w:rPr>
              <w:t xml:space="preserve"> (при необходимости).</w:t>
            </w:r>
          </w:p>
        </w:tc>
      </w:tr>
      <w:tr w:rsidR="00083C64" w14:paraId="4DDC3D84" w14:textId="77777777" w:rsidTr="00D12714">
        <w:trPr>
          <w:trHeight w:val="20"/>
        </w:trPr>
        <w:tc>
          <w:tcPr>
            <w:tcW w:w="851" w:type="dxa"/>
            <w:tcBorders>
              <w:top w:val="single" w:sz="4" w:space="0" w:color="000000"/>
              <w:left w:val="single" w:sz="4" w:space="0" w:color="000000"/>
              <w:bottom w:val="single" w:sz="4" w:space="0" w:color="000000"/>
              <w:right w:val="single" w:sz="4" w:space="0" w:color="000000"/>
            </w:tcBorders>
            <w:vAlign w:val="center"/>
          </w:tcPr>
          <w:p w14:paraId="2892C5BF" w14:textId="77777777" w:rsidR="00083C64" w:rsidRDefault="00083C64" w:rsidP="00D12714">
            <w:pPr>
              <w:pStyle w:val="ae"/>
              <w:jc w:val="center"/>
              <w:rPr>
                <w:rFonts w:ascii="Times New Roman" w:hAnsi="Times New Roman"/>
                <w:b/>
                <w:color w:val="000000"/>
                <w:sz w:val="18"/>
                <w:szCs w:val="18"/>
              </w:rPr>
            </w:pPr>
            <w:r>
              <w:rPr>
                <w:rFonts w:ascii="Times New Roman" w:hAnsi="Times New Roman"/>
                <w:b/>
                <w:color w:val="000000"/>
                <w:sz w:val="18"/>
                <w:szCs w:val="18"/>
              </w:rPr>
              <w:t>1.2</w:t>
            </w:r>
          </w:p>
        </w:tc>
        <w:tc>
          <w:tcPr>
            <w:tcW w:w="8459" w:type="dxa"/>
            <w:tcBorders>
              <w:top w:val="single" w:sz="4" w:space="0" w:color="000000"/>
              <w:left w:val="single" w:sz="4" w:space="0" w:color="000000"/>
              <w:bottom w:val="single" w:sz="4" w:space="0" w:color="000000"/>
              <w:right w:val="single" w:sz="4" w:space="0" w:color="000000"/>
            </w:tcBorders>
            <w:vAlign w:val="center"/>
          </w:tcPr>
          <w:p w14:paraId="21B8E956" w14:textId="77777777" w:rsidR="00083C64" w:rsidRDefault="00083C64" w:rsidP="00D12714">
            <w:pPr>
              <w:pStyle w:val="ae"/>
              <w:rPr>
                <w:rFonts w:ascii="Times New Roman" w:hAnsi="Times New Roman"/>
                <w:color w:val="000000"/>
                <w:sz w:val="18"/>
                <w:szCs w:val="18"/>
              </w:rPr>
            </w:pPr>
            <w:r>
              <w:rPr>
                <w:rFonts w:ascii="Times New Roman" w:hAnsi="Times New Roman"/>
                <w:color w:val="000000"/>
                <w:sz w:val="18"/>
                <w:szCs w:val="18"/>
              </w:rPr>
              <w:t>Контроль натяжения и проверка состояния на отсутствие механических повреждений приводных ремней вентилятора системы охлаждения и зарядного генератора.</w:t>
            </w:r>
          </w:p>
        </w:tc>
      </w:tr>
      <w:tr w:rsidR="00083C64" w14:paraId="11F1AB10" w14:textId="77777777" w:rsidTr="00D12714">
        <w:trPr>
          <w:trHeight w:val="20"/>
        </w:trPr>
        <w:tc>
          <w:tcPr>
            <w:tcW w:w="851" w:type="dxa"/>
            <w:tcBorders>
              <w:top w:val="single" w:sz="4" w:space="0" w:color="000000"/>
              <w:left w:val="single" w:sz="4" w:space="0" w:color="000000"/>
              <w:bottom w:val="single" w:sz="4" w:space="0" w:color="000000"/>
              <w:right w:val="single" w:sz="4" w:space="0" w:color="000000"/>
            </w:tcBorders>
            <w:vAlign w:val="center"/>
          </w:tcPr>
          <w:p w14:paraId="1530D06A" w14:textId="77777777" w:rsidR="00083C64" w:rsidRDefault="00083C64" w:rsidP="00D12714">
            <w:pPr>
              <w:pStyle w:val="ae"/>
              <w:jc w:val="center"/>
              <w:rPr>
                <w:rFonts w:ascii="Times New Roman" w:hAnsi="Times New Roman"/>
                <w:b/>
                <w:color w:val="000000"/>
                <w:sz w:val="18"/>
                <w:szCs w:val="18"/>
              </w:rPr>
            </w:pPr>
            <w:r>
              <w:rPr>
                <w:rFonts w:ascii="Times New Roman" w:hAnsi="Times New Roman"/>
                <w:b/>
                <w:color w:val="000000"/>
                <w:sz w:val="18"/>
                <w:szCs w:val="18"/>
              </w:rPr>
              <w:t>1.3</w:t>
            </w:r>
          </w:p>
        </w:tc>
        <w:tc>
          <w:tcPr>
            <w:tcW w:w="8459" w:type="dxa"/>
            <w:tcBorders>
              <w:top w:val="single" w:sz="4" w:space="0" w:color="000000"/>
              <w:left w:val="single" w:sz="4" w:space="0" w:color="000000"/>
              <w:bottom w:val="single" w:sz="4" w:space="0" w:color="000000"/>
              <w:right w:val="single" w:sz="4" w:space="0" w:color="000000"/>
            </w:tcBorders>
            <w:vAlign w:val="center"/>
          </w:tcPr>
          <w:p w14:paraId="0CB835B9" w14:textId="77777777" w:rsidR="00083C64" w:rsidRDefault="00083C64" w:rsidP="00D12714">
            <w:pPr>
              <w:pStyle w:val="ae"/>
              <w:rPr>
                <w:rFonts w:ascii="Times New Roman" w:hAnsi="Times New Roman"/>
                <w:color w:val="000000"/>
                <w:sz w:val="18"/>
                <w:szCs w:val="18"/>
              </w:rPr>
            </w:pPr>
            <w:r>
              <w:rPr>
                <w:rFonts w:ascii="Times New Roman" w:hAnsi="Times New Roman"/>
                <w:color w:val="000000"/>
                <w:sz w:val="18"/>
                <w:szCs w:val="18"/>
              </w:rPr>
              <w:t xml:space="preserve">Обслуживание АКБ (проверка исправности устройства подзаряда АКБ и состояния АКБ, </w:t>
            </w:r>
            <w:r>
              <w:rPr>
                <w:rFonts w:ascii="Times New Roman" w:hAnsi="Times New Roman"/>
                <w:sz w:val="18"/>
                <w:szCs w:val="18"/>
              </w:rPr>
              <w:t>уровня и плотности электролита аккумуляторов</w:t>
            </w:r>
            <w:r>
              <w:rPr>
                <w:rFonts w:ascii="Times New Roman" w:hAnsi="Times New Roman"/>
                <w:color w:val="000000"/>
                <w:sz w:val="18"/>
                <w:szCs w:val="18"/>
              </w:rPr>
              <w:t>).</w:t>
            </w:r>
          </w:p>
        </w:tc>
      </w:tr>
      <w:tr w:rsidR="00083C64" w14:paraId="67646112" w14:textId="77777777" w:rsidTr="00D12714">
        <w:trPr>
          <w:trHeight w:val="20"/>
        </w:trPr>
        <w:tc>
          <w:tcPr>
            <w:tcW w:w="851" w:type="dxa"/>
            <w:tcBorders>
              <w:top w:val="single" w:sz="4" w:space="0" w:color="000000"/>
              <w:left w:val="single" w:sz="4" w:space="0" w:color="000000"/>
              <w:bottom w:val="single" w:sz="4" w:space="0" w:color="000000"/>
              <w:right w:val="single" w:sz="4" w:space="0" w:color="000000"/>
            </w:tcBorders>
            <w:vAlign w:val="center"/>
          </w:tcPr>
          <w:p w14:paraId="7F3C48C5" w14:textId="77777777" w:rsidR="00083C64" w:rsidRDefault="00083C64" w:rsidP="00D12714">
            <w:pPr>
              <w:pStyle w:val="ae"/>
              <w:jc w:val="center"/>
              <w:rPr>
                <w:rFonts w:ascii="Times New Roman" w:hAnsi="Times New Roman"/>
                <w:b/>
                <w:color w:val="000000"/>
                <w:sz w:val="18"/>
                <w:szCs w:val="18"/>
              </w:rPr>
            </w:pPr>
            <w:r>
              <w:rPr>
                <w:rFonts w:ascii="Times New Roman" w:hAnsi="Times New Roman"/>
                <w:b/>
                <w:color w:val="000000"/>
                <w:sz w:val="18"/>
                <w:szCs w:val="18"/>
              </w:rPr>
              <w:t>1.4</w:t>
            </w:r>
          </w:p>
        </w:tc>
        <w:tc>
          <w:tcPr>
            <w:tcW w:w="8459" w:type="dxa"/>
            <w:tcBorders>
              <w:top w:val="single" w:sz="4" w:space="0" w:color="000000"/>
              <w:left w:val="single" w:sz="4" w:space="0" w:color="000000"/>
              <w:bottom w:val="single" w:sz="4" w:space="0" w:color="000000"/>
              <w:right w:val="single" w:sz="4" w:space="0" w:color="000000"/>
            </w:tcBorders>
            <w:vAlign w:val="center"/>
          </w:tcPr>
          <w:p w14:paraId="46C0A41A" w14:textId="77777777" w:rsidR="00083C64" w:rsidRDefault="00083C64" w:rsidP="00D12714">
            <w:pPr>
              <w:rPr>
                <w:sz w:val="18"/>
                <w:szCs w:val="18"/>
              </w:rPr>
            </w:pPr>
            <w:r>
              <w:rPr>
                <w:sz w:val="18"/>
                <w:szCs w:val="18"/>
              </w:rPr>
              <w:t>Проверка исправности подогревателя антифриза.</w:t>
            </w:r>
          </w:p>
        </w:tc>
      </w:tr>
      <w:tr w:rsidR="00083C64" w14:paraId="2C388956" w14:textId="77777777" w:rsidTr="00D12714">
        <w:trPr>
          <w:trHeight w:val="20"/>
        </w:trPr>
        <w:tc>
          <w:tcPr>
            <w:tcW w:w="851" w:type="dxa"/>
            <w:tcBorders>
              <w:top w:val="single" w:sz="4" w:space="0" w:color="000000"/>
              <w:left w:val="single" w:sz="4" w:space="0" w:color="000000"/>
              <w:bottom w:val="single" w:sz="4" w:space="0" w:color="000000"/>
              <w:right w:val="single" w:sz="4" w:space="0" w:color="000000"/>
            </w:tcBorders>
            <w:vAlign w:val="center"/>
          </w:tcPr>
          <w:p w14:paraId="10ECD166" w14:textId="77777777" w:rsidR="00083C64" w:rsidRDefault="00083C64" w:rsidP="00D12714">
            <w:pPr>
              <w:pStyle w:val="ae"/>
              <w:jc w:val="center"/>
              <w:rPr>
                <w:rFonts w:ascii="Times New Roman" w:hAnsi="Times New Roman"/>
                <w:b/>
                <w:color w:val="000000"/>
                <w:sz w:val="18"/>
                <w:szCs w:val="18"/>
              </w:rPr>
            </w:pPr>
            <w:r>
              <w:rPr>
                <w:rFonts w:ascii="Times New Roman" w:hAnsi="Times New Roman"/>
                <w:b/>
                <w:color w:val="000000"/>
                <w:sz w:val="18"/>
                <w:szCs w:val="18"/>
              </w:rPr>
              <w:t>1.5</w:t>
            </w:r>
          </w:p>
        </w:tc>
        <w:tc>
          <w:tcPr>
            <w:tcW w:w="8459" w:type="dxa"/>
            <w:tcBorders>
              <w:top w:val="single" w:sz="4" w:space="0" w:color="000000"/>
              <w:left w:val="single" w:sz="4" w:space="0" w:color="000000"/>
              <w:bottom w:val="single" w:sz="4" w:space="0" w:color="000000"/>
              <w:right w:val="single" w:sz="4" w:space="0" w:color="000000"/>
            </w:tcBorders>
            <w:vAlign w:val="center"/>
          </w:tcPr>
          <w:p w14:paraId="6829F212" w14:textId="77777777" w:rsidR="00083C64" w:rsidRDefault="00083C64" w:rsidP="00D12714">
            <w:pPr>
              <w:pStyle w:val="ae"/>
              <w:rPr>
                <w:rFonts w:ascii="Times New Roman" w:hAnsi="Times New Roman"/>
                <w:sz w:val="18"/>
                <w:szCs w:val="18"/>
              </w:rPr>
            </w:pPr>
            <w:r>
              <w:rPr>
                <w:rFonts w:ascii="Times New Roman" w:hAnsi="Times New Roman"/>
                <w:sz w:val="18"/>
                <w:szCs w:val="18"/>
              </w:rPr>
              <w:t>Проверка состояния проводки. Проверка (подтяжка) контактов электрооборудования двигателя, генератора , ПУ, заземления. Проверка состояния контактов системы 24</w:t>
            </w:r>
            <w:r>
              <w:rPr>
                <w:rFonts w:ascii="Times New Roman" w:hAnsi="Times New Roman"/>
                <w:sz w:val="18"/>
                <w:szCs w:val="18"/>
                <w:lang w:val="en-US"/>
              </w:rPr>
              <w:t>V</w:t>
            </w:r>
            <w:r>
              <w:rPr>
                <w:rFonts w:ascii="Times New Roman" w:hAnsi="Times New Roman"/>
                <w:sz w:val="18"/>
                <w:szCs w:val="18"/>
              </w:rPr>
              <w:t>, 0,4 к</w:t>
            </w:r>
            <w:r>
              <w:rPr>
                <w:rFonts w:ascii="Times New Roman" w:hAnsi="Times New Roman"/>
                <w:sz w:val="18"/>
                <w:szCs w:val="18"/>
                <w:lang w:val="en-US"/>
              </w:rPr>
              <w:t>V</w:t>
            </w:r>
            <w:r>
              <w:rPr>
                <w:rFonts w:ascii="Times New Roman" w:hAnsi="Times New Roman"/>
                <w:sz w:val="18"/>
                <w:szCs w:val="18"/>
              </w:rPr>
              <w:t>, протяжка резьбовых соединений.</w:t>
            </w:r>
          </w:p>
        </w:tc>
      </w:tr>
      <w:tr w:rsidR="00083C64" w14:paraId="302196CC" w14:textId="77777777" w:rsidTr="00D12714">
        <w:trPr>
          <w:trHeight w:val="20"/>
        </w:trPr>
        <w:tc>
          <w:tcPr>
            <w:tcW w:w="851" w:type="dxa"/>
            <w:tcBorders>
              <w:top w:val="single" w:sz="4" w:space="0" w:color="000000"/>
              <w:left w:val="single" w:sz="4" w:space="0" w:color="000000"/>
              <w:bottom w:val="single" w:sz="4" w:space="0" w:color="000000"/>
              <w:right w:val="single" w:sz="4" w:space="0" w:color="000000"/>
            </w:tcBorders>
            <w:vAlign w:val="center"/>
          </w:tcPr>
          <w:p w14:paraId="0FF97832" w14:textId="77777777" w:rsidR="00083C64" w:rsidRDefault="00083C64" w:rsidP="00D12714">
            <w:pPr>
              <w:pStyle w:val="ae"/>
              <w:jc w:val="center"/>
              <w:rPr>
                <w:rFonts w:ascii="Times New Roman" w:hAnsi="Times New Roman"/>
                <w:b/>
                <w:color w:val="000000"/>
                <w:sz w:val="18"/>
                <w:szCs w:val="18"/>
              </w:rPr>
            </w:pPr>
            <w:r>
              <w:rPr>
                <w:rFonts w:ascii="Times New Roman" w:hAnsi="Times New Roman"/>
                <w:b/>
                <w:color w:val="000000"/>
                <w:sz w:val="18"/>
                <w:szCs w:val="18"/>
              </w:rPr>
              <w:t>1.6</w:t>
            </w:r>
          </w:p>
        </w:tc>
        <w:tc>
          <w:tcPr>
            <w:tcW w:w="8459" w:type="dxa"/>
            <w:tcBorders>
              <w:top w:val="single" w:sz="4" w:space="0" w:color="000000"/>
              <w:left w:val="single" w:sz="4" w:space="0" w:color="000000"/>
              <w:bottom w:val="single" w:sz="4" w:space="0" w:color="000000"/>
              <w:right w:val="single" w:sz="4" w:space="0" w:color="000000"/>
            </w:tcBorders>
            <w:vAlign w:val="center"/>
          </w:tcPr>
          <w:p w14:paraId="7084C25E" w14:textId="77777777" w:rsidR="00083C64" w:rsidRDefault="00083C64" w:rsidP="00D12714">
            <w:pPr>
              <w:pStyle w:val="ae"/>
              <w:rPr>
                <w:rFonts w:ascii="Times New Roman" w:hAnsi="Times New Roman"/>
              </w:rPr>
            </w:pPr>
            <w:r>
              <w:rPr>
                <w:rFonts w:ascii="Times New Roman" w:hAnsi="Times New Roman"/>
                <w:sz w:val="18"/>
                <w:szCs w:val="18"/>
              </w:rPr>
              <w:t>Проверка интеркуллера</w:t>
            </w:r>
          </w:p>
        </w:tc>
      </w:tr>
      <w:tr w:rsidR="00083C64" w14:paraId="3BB2B8B0" w14:textId="77777777" w:rsidTr="00D12714">
        <w:trPr>
          <w:trHeight w:val="20"/>
        </w:trPr>
        <w:tc>
          <w:tcPr>
            <w:tcW w:w="851" w:type="dxa"/>
            <w:tcBorders>
              <w:top w:val="single" w:sz="4" w:space="0" w:color="000000"/>
              <w:left w:val="single" w:sz="4" w:space="0" w:color="000000"/>
              <w:bottom w:val="single" w:sz="4" w:space="0" w:color="000000"/>
              <w:right w:val="single" w:sz="4" w:space="0" w:color="000000"/>
            </w:tcBorders>
            <w:vAlign w:val="center"/>
          </w:tcPr>
          <w:p w14:paraId="13A2D353" w14:textId="77777777" w:rsidR="00083C64" w:rsidRDefault="00083C64" w:rsidP="00D12714">
            <w:pPr>
              <w:pStyle w:val="ae"/>
              <w:jc w:val="center"/>
              <w:rPr>
                <w:rFonts w:ascii="Times New Roman" w:hAnsi="Times New Roman"/>
                <w:b/>
                <w:color w:val="000000"/>
                <w:sz w:val="18"/>
                <w:szCs w:val="18"/>
              </w:rPr>
            </w:pPr>
            <w:r>
              <w:rPr>
                <w:rFonts w:ascii="Times New Roman" w:hAnsi="Times New Roman"/>
                <w:b/>
                <w:color w:val="000000"/>
                <w:sz w:val="18"/>
                <w:szCs w:val="18"/>
              </w:rPr>
              <w:t>1.7</w:t>
            </w:r>
          </w:p>
        </w:tc>
        <w:tc>
          <w:tcPr>
            <w:tcW w:w="8459" w:type="dxa"/>
            <w:tcBorders>
              <w:top w:val="single" w:sz="4" w:space="0" w:color="000000"/>
              <w:left w:val="single" w:sz="4" w:space="0" w:color="000000"/>
              <w:bottom w:val="single" w:sz="4" w:space="0" w:color="000000"/>
              <w:right w:val="single" w:sz="4" w:space="0" w:color="000000"/>
            </w:tcBorders>
            <w:vAlign w:val="center"/>
          </w:tcPr>
          <w:p w14:paraId="6891C801" w14:textId="77777777" w:rsidR="00083C64" w:rsidRDefault="00083C64" w:rsidP="00D12714">
            <w:pPr>
              <w:pStyle w:val="ae"/>
              <w:rPr>
                <w:rFonts w:ascii="Times New Roman" w:hAnsi="Times New Roman"/>
                <w:sz w:val="18"/>
                <w:szCs w:val="18"/>
              </w:rPr>
            </w:pPr>
            <w:r>
              <w:rPr>
                <w:rFonts w:ascii="Times New Roman" w:hAnsi="Times New Roman"/>
                <w:sz w:val="18"/>
                <w:szCs w:val="18"/>
              </w:rPr>
              <w:t>Проверка вентилятора и радиатора системы охлаждения на отсутствие механических повреждений.</w:t>
            </w:r>
          </w:p>
        </w:tc>
      </w:tr>
      <w:tr w:rsidR="00083C64" w14:paraId="7C841139" w14:textId="77777777" w:rsidTr="00D12714">
        <w:trPr>
          <w:trHeight w:val="20"/>
        </w:trPr>
        <w:tc>
          <w:tcPr>
            <w:tcW w:w="851" w:type="dxa"/>
            <w:tcBorders>
              <w:top w:val="single" w:sz="4" w:space="0" w:color="000000"/>
              <w:left w:val="single" w:sz="4" w:space="0" w:color="000000"/>
              <w:bottom w:val="single" w:sz="4" w:space="0" w:color="000000"/>
              <w:right w:val="single" w:sz="4" w:space="0" w:color="000000"/>
            </w:tcBorders>
            <w:vAlign w:val="center"/>
          </w:tcPr>
          <w:p w14:paraId="5264081C" w14:textId="77777777" w:rsidR="00083C64" w:rsidRDefault="00083C64" w:rsidP="00D12714">
            <w:pPr>
              <w:pStyle w:val="ae"/>
              <w:jc w:val="center"/>
              <w:rPr>
                <w:rFonts w:ascii="Times New Roman" w:hAnsi="Times New Roman"/>
                <w:b/>
                <w:color w:val="000000"/>
                <w:sz w:val="18"/>
                <w:szCs w:val="18"/>
              </w:rPr>
            </w:pPr>
            <w:r>
              <w:rPr>
                <w:rFonts w:ascii="Times New Roman" w:hAnsi="Times New Roman"/>
                <w:b/>
                <w:color w:val="000000"/>
                <w:sz w:val="18"/>
                <w:szCs w:val="18"/>
              </w:rPr>
              <w:t>1.8</w:t>
            </w:r>
          </w:p>
        </w:tc>
        <w:tc>
          <w:tcPr>
            <w:tcW w:w="8459" w:type="dxa"/>
            <w:tcBorders>
              <w:top w:val="single" w:sz="4" w:space="0" w:color="000000"/>
              <w:left w:val="single" w:sz="4" w:space="0" w:color="000000"/>
              <w:bottom w:val="single" w:sz="4" w:space="0" w:color="000000"/>
              <w:right w:val="single" w:sz="4" w:space="0" w:color="000000"/>
            </w:tcBorders>
            <w:vAlign w:val="center"/>
          </w:tcPr>
          <w:p w14:paraId="629801A5" w14:textId="77777777" w:rsidR="00083C64" w:rsidRDefault="00083C64" w:rsidP="00D12714">
            <w:pPr>
              <w:pStyle w:val="ae"/>
              <w:rPr>
                <w:rFonts w:ascii="Times New Roman" w:hAnsi="Times New Roman"/>
                <w:sz w:val="18"/>
                <w:szCs w:val="18"/>
              </w:rPr>
            </w:pPr>
            <w:r>
              <w:rPr>
                <w:rFonts w:ascii="Times New Roman" w:hAnsi="Times New Roman"/>
                <w:sz w:val="18"/>
                <w:szCs w:val="18"/>
              </w:rPr>
              <w:t>Проверка уровня масла в картере двигателя (при необходимости долив масла до нормативного уровня).</w:t>
            </w:r>
          </w:p>
        </w:tc>
      </w:tr>
      <w:tr w:rsidR="00083C64" w14:paraId="41CBB740" w14:textId="77777777" w:rsidTr="00D12714">
        <w:trPr>
          <w:trHeight w:val="20"/>
        </w:trPr>
        <w:tc>
          <w:tcPr>
            <w:tcW w:w="851" w:type="dxa"/>
            <w:tcBorders>
              <w:top w:val="single" w:sz="4" w:space="0" w:color="000000"/>
              <w:left w:val="single" w:sz="4" w:space="0" w:color="000000"/>
              <w:bottom w:val="single" w:sz="4" w:space="0" w:color="000000"/>
              <w:right w:val="single" w:sz="4" w:space="0" w:color="000000"/>
            </w:tcBorders>
            <w:vAlign w:val="center"/>
          </w:tcPr>
          <w:p w14:paraId="7195A254" w14:textId="77777777" w:rsidR="00083C64" w:rsidRDefault="00083C64" w:rsidP="00D12714">
            <w:pPr>
              <w:pStyle w:val="ae"/>
              <w:jc w:val="center"/>
              <w:rPr>
                <w:rFonts w:ascii="Times New Roman" w:hAnsi="Times New Roman"/>
                <w:b/>
                <w:color w:val="000000"/>
                <w:sz w:val="18"/>
                <w:szCs w:val="18"/>
              </w:rPr>
            </w:pPr>
            <w:r>
              <w:rPr>
                <w:rFonts w:ascii="Times New Roman" w:hAnsi="Times New Roman"/>
                <w:b/>
                <w:color w:val="000000"/>
                <w:sz w:val="18"/>
                <w:szCs w:val="18"/>
              </w:rPr>
              <w:t>1.9</w:t>
            </w:r>
          </w:p>
        </w:tc>
        <w:tc>
          <w:tcPr>
            <w:tcW w:w="8459" w:type="dxa"/>
            <w:tcBorders>
              <w:top w:val="single" w:sz="4" w:space="0" w:color="000000"/>
              <w:left w:val="single" w:sz="4" w:space="0" w:color="000000"/>
              <w:bottom w:val="single" w:sz="4" w:space="0" w:color="000000"/>
              <w:right w:val="single" w:sz="4" w:space="0" w:color="000000"/>
            </w:tcBorders>
            <w:vAlign w:val="center"/>
          </w:tcPr>
          <w:p w14:paraId="14815CA4" w14:textId="77777777" w:rsidR="00083C64" w:rsidRDefault="00083C64" w:rsidP="00D12714">
            <w:pPr>
              <w:pStyle w:val="ae"/>
              <w:rPr>
                <w:rFonts w:ascii="Times New Roman" w:hAnsi="Times New Roman"/>
                <w:sz w:val="18"/>
                <w:szCs w:val="18"/>
              </w:rPr>
            </w:pPr>
            <w:r>
              <w:rPr>
                <w:rFonts w:ascii="Times New Roman" w:hAnsi="Times New Roman"/>
                <w:sz w:val="18"/>
                <w:szCs w:val="18"/>
              </w:rPr>
              <w:t>Контрольный запуск ДГУ, контроль работы на холостом ходу. Проверка уровня охлаждающей жидкости и масла после работы ДГУ на холостом ходу. Контроль: параметров работы двигателя, отсутствия подтеканий топлива, охлаждающей жидкости, цвета выхлопных газов, герметичности системы отвода выхлопных газов на всех режимах работы ДГУ.При проверке работы ДГУ топливо предоставляет Исполнитель.</w:t>
            </w:r>
          </w:p>
        </w:tc>
      </w:tr>
      <w:tr w:rsidR="00083C64" w14:paraId="3846363B" w14:textId="77777777" w:rsidTr="00D12714">
        <w:trPr>
          <w:trHeight w:val="20"/>
        </w:trPr>
        <w:tc>
          <w:tcPr>
            <w:tcW w:w="851" w:type="dxa"/>
            <w:tcBorders>
              <w:top w:val="single" w:sz="4" w:space="0" w:color="000000"/>
              <w:left w:val="single" w:sz="4" w:space="0" w:color="000000"/>
              <w:bottom w:val="single" w:sz="4" w:space="0" w:color="000000"/>
              <w:right w:val="single" w:sz="4" w:space="0" w:color="000000"/>
            </w:tcBorders>
            <w:vAlign w:val="center"/>
          </w:tcPr>
          <w:p w14:paraId="3F41EA84" w14:textId="77777777" w:rsidR="00083C64" w:rsidRDefault="00083C64" w:rsidP="00D12714">
            <w:pPr>
              <w:pStyle w:val="ae"/>
              <w:jc w:val="center"/>
              <w:rPr>
                <w:rFonts w:ascii="Times New Roman" w:hAnsi="Times New Roman"/>
                <w:b/>
                <w:color w:val="000000"/>
                <w:sz w:val="18"/>
                <w:szCs w:val="18"/>
              </w:rPr>
            </w:pPr>
            <w:r>
              <w:rPr>
                <w:rFonts w:ascii="Times New Roman" w:hAnsi="Times New Roman"/>
                <w:b/>
                <w:color w:val="000000"/>
                <w:sz w:val="18"/>
                <w:szCs w:val="18"/>
              </w:rPr>
              <w:t>1.10</w:t>
            </w:r>
          </w:p>
        </w:tc>
        <w:tc>
          <w:tcPr>
            <w:tcW w:w="8459" w:type="dxa"/>
            <w:tcBorders>
              <w:top w:val="single" w:sz="4" w:space="0" w:color="000000"/>
              <w:left w:val="single" w:sz="4" w:space="0" w:color="000000"/>
              <w:bottom w:val="single" w:sz="4" w:space="0" w:color="000000"/>
              <w:right w:val="single" w:sz="4" w:space="0" w:color="000000"/>
            </w:tcBorders>
            <w:vAlign w:val="center"/>
          </w:tcPr>
          <w:p w14:paraId="5ECEA2BE" w14:textId="77777777" w:rsidR="00083C64" w:rsidRDefault="00083C64" w:rsidP="00D12714">
            <w:pPr>
              <w:pStyle w:val="ae"/>
              <w:rPr>
                <w:rFonts w:ascii="Times New Roman" w:hAnsi="Times New Roman"/>
                <w:sz w:val="18"/>
                <w:szCs w:val="18"/>
              </w:rPr>
            </w:pPr>
            <w:r>
              <w:rPr>
                <w:rFonts w:ascii="Times New Roman" w:hAnsi="Times New Roman"/>
                <w:sz w:val="18"/>
                <w:szCs w:val="18"/>
              </w:rPr>
              <w:t>Проверка остановки ДГУ от кнопок «Аварийная остановка», при срабатывании системы защиты двигателя.</w:t>
            </w:r>
          </w:p>
        </w:tc>
      </w:tr>
      <w:tr w:rsidR="00083C64" w14:paraId="3502ED6A" w14:textId="77777777" w:rsidTr="00D12714">
        <w:trPr>
          <w:trHeight w:val="20"/>
        </w:trPr>
        <w:tc>
          <w:tcPr>
            <w:tcW w:w="851" w:type="dxa"/>
            <w:tcBorders>
              <w:top w:val="single" w:sz="4" w:space="0" w:color="000000"/>
              <w:left w:val="single" w:sz="4" w:space="0" w:color="000000"/>
              <w:bottom w:val="single" w:sz="4" w:space="0" w:color="000000"/>
              <w:right w:val="single" w:sz="4" w:space="0" w:color="000000"/>
            </w:tcBorders>
            <w:vAlign w:val="center"/>
          </w:tcPr>
          <w:p w14:paraId="789B3BCA" w14:textId="77777777" w:rsidR="00083C64" w:rsidRDefault="00083C64" w:rsidP="00D12714">
            <w:pPr>
              <w:pStyle w:val="ae"/>
              <w:jc w:val="center"/>
              <w:rPr>
                <w:rFonts w:ascii="Times New Roman" w:hAnsi="Times New Roman"/>
                <w:b/>
                <w:color w:val="000000"/>
                <w:sz w:val="18"/>
                <w:szCs w:val="18"/>
              </w:rPr>
            </w:pPr>
            <w:r>
              <w:rPr>
                <w:rFonts w:ascii="Times New Roman" w:hAnsi="Times New Roman"/>
                <w:b/>
                <w:color w:val="000000"/>
                <w:sz w:val="18"/>
                <w:szCs w:val="18"/>
              </w:rPr>
              <w:t>2.</w:t>
            </w:r>
          </w:p>
        </w:tc>
        <w:tc>
          <w:tcPr>
            <w:tcW w:w="8459" w:type="dxa"/>
            <w:tcBorders>
              <w:top w:val="single" w:sz="4" w:space="0" w:color="000000"/>
              <w:left w:val="single" w:sz="4" w:space="0" w:color="000000"/>
              <w:bottom w:val="single" w:sz="4" w:space="0" w:color="000000"/>
              <w:right w:val="single" w:sz="4" w:space="0" w:color="000000"/>
            </w:tcBorders>
            <w:vAlign w:val="center"/>
          </w:tcPr>
          <w:p w14:paraId="7651A3B9" w14:textId="77777777" w:rsidR="00083C64" w:rsidRDefault="00083C64" w:rsidP="00D12714">
            <w:pPr>
              <w:pStyle w:val="ae"/>
              <w:rPr>
                <w:rFonts w:ascii="Times New Roman" w:hAnsi="Times New Roman"/>
                <w:b/>
                <w:color w:val="000000"/>
                <w:sz w:val="18"/>
                <w:szCs w:val="18"/>
              </w:rPr>
            </w:pPr>
            <w:r>
              <w:rPr>
                <w:rFonts w:ascii="Times New Roman" w:hAnsi="Times New Roman"/>
                <w:b/>
                <w:color w:val="000000"/>
                <w:sz w:val="18"/>
                <w:szCs w:val="18"/>
              </w:rPr>
              <w:t>ТО годовое (срок проведения — апрель 2023 года)</w:t>
            </w:r>
          </w:p>
        </w:tc>
      </w:tr>
      <w:tr w:rsidR="00083C64" w14:paraId="27F2D76F" w14:textId="77777777" w:rsidTr="00D12714">
        <w:trPr>
          <w:trHeight w:val="20"/>
        </w:trPr>
        <w:tc>
          <w:tcPr>
            <w:tcW w:w="851" w:type="dxa"/>
            <w:tcBorders>
              <w:top w:val="single" w:sz="4" w:space="0" w:color="000000"/>
              <w:left w:val="single" w:sz="4" w:space="0" w:color="000000"/>
              <w:bottom w:val="single" w:sz="4" w:space="0" w:color="000000"/>
              <w:right w:val="single" w:sz="4" w:space="0" w:color="000000"/>
            </w:tcBorders>
            <w:vAlign w:val="center"/>
          </w:tcPr>
          <w:p w14:paraId="4C5AC310" w14:textId="77777777" w:rsidR="00083C64" w:rsidRDefault="00083C64" w:rsidP="00D12714">
            <w:pPr>
              <w:pStyle w:val="ae"/>
              <w:jc w:val="center"/>
              <w:rPr>
                <w:rFonts w:ascii="Times New Roman" w:hAnsi="Times New Roman"/>
                <w:color w:val="000000"/>
                <w:sz w:val="18"/>
                <w:szCs w:val="18"/>
              </w:rPr>
            </w:pPr>
            <w:r>
              <w:rPr>
                <w:rFonts w:ascii="Times New Roman" w:hAnsi="Times New Roman"/>
                <w:color w:val="000000"/>
                <w:sz w:val="18"/>
                <w:szCs w:val="18"/>
              </w:rPr>
              <w:t>2.1</w:t>
            </w:r>
          </w:p>
        </w:tc>
        <w:tc>
          <w:tcPr>
            <w:tcW w:w="8459" w:type="dxa"/>
            <w:tcBorders>
              <w:top w:val="single" w:sz="4" w:space="0" w:color="000000"/>
              <w:left w:val="single" w:sz="4" w:space="0" w:color="000000"/>
              <w:bottom w:val="single" w:sz="4" w:space="0" w:color="000000"/>
              <w:right w:val="single" w:sz="4" w:space="0" w:color="000000"/>
            </w:tcBorders>
            <w:vAlign w:val="center"/>
          </w:tcPr>
          <w:p w14:paraId="50FA288F" w14:textId="77777777" w:rsidR="00083C64" w:rsidRDefault="00083C64" w:rsidP="00D12714">
            <w:pPr>
              <w:pStyle w:val="ae"/>
              <w:rPr>
                <w:rFonts w:ascii="Times New Roman" w:hAnsi="Times New Roman"/>
                <w:color w:val="000000"/>
              </w:rPr>
            </w:pPr>
            <w:r>
              <w:rPr>
                <w:rFonts w:ascii="Times New Roman" w:hAnsi="Times New Roman"/>
                <w:color w:val="000000"/>
                <w:sz w:val="18"/>
                <w:szCs w:val="18"/>
              </w:rPr>
              <w:t xml:space="preserve">Общая проверка ДВС и отсека ДВС , проведение внешнего осмотра агрегатов, узлов и устройств. Проверка соединений на герметичность (визуальный контроль отсутствия течи топлива, масла, охлаждающей жидкости, контроль затяжки соединительных хомутов и других соединительных элементов на трубопроводах), очистка сапуна и </w:t>
            </w:r>
            <w:r>
              <w:rPr>
                <w:rFonts w:ascii="Times New Roman" w:hAnsi="Times New Roman"/>
                <w:sz w:val="18"/>
                <w:szCs w:val="18"/>
              </w:rPr>
              <w:t>внешней стороны радиатора</w:t>
            </w:r>
            <w:r>
              <w:rPr>
                <w:rFonts w:ascii="Times New Roman" w:hAnsi="Times New Roman"/>
                <w:color w:val="000000"/>
                <w:sz w:val="18"/>
                <w:szCs w:val="18"/>
              </w:rPr>
              <w:t xml:space="preserve"> (при необходимости).</w:t>
            </w:r>
          </w:p>
        </w:tc>
      </w:tr>
      <w:tr w:rsidR="00083C64" w14:paraId="5C270F3A" w14:textId="77777777" w:rsidTr="00D12714">
        <w:trPr>
          <w:trHeight w:val="20"/>
        </w:trPr>
        <w:tc>
          <w:tcPr>
            <w:tcW w:w="851" w:type="dxa"/>
            <w:tcBorders>
              <w:top w:val="single" w:sz="4" w:space="0" w:color="000000"/>
              <w:left w:val="single" w:sz="4" w:space="0" w:color="000000"/>
              <w:bottom w:val="single" w:sz="4" w:space="0" w:color="000000"/>
              <w:right w:val="single" w:sz="4" w:space="0" w:color="000000"/>
            </w:tcBorders>
            <w:vAlign w:val="center"/>
          </w:tcPr>
          <w:p w14:paraId="2A3F7CDD" w14:textId="77777777" w:rsidR="00083C64" w:rsidRDefault="00083C64" w:rsidP="00D12714">
            <w:pPr>
              <w:pStyle w:val="ae"/>
              <w:jc w:val="center"/>
              <w:rPr>
                <w:rFonts w:ascii="Times New Roman" w:hAnsi="Times New Roman"/>
                <w:color w:val="000000"/>
                <w:sz w:val="18"/>
                <w:szCs w:val="18"/>
              </w:rPr>
            </w:pPr>
            <w:r>
              <w:rPr>
                <w:rFonts w:ascii="Times New Roman" w:hAnsi="Times New Roman"/>
                <w:color w:val="000000"/>
                <w:sz w:val="18"/>
                <w:szCs w:val="18"/>
              </w:rPr>
              <w:t>2.2</w:t>
            </w:r>
          </w:p>
        </w:tc>
        <w:tc>
          <w:tcPr>
            <w:tcW w:w="8459" w:type="dxa"/>
            <w:tcBorders>
              <w:top w:val="single" w:sz="4" w:space="0" w:color="000000"/>
              <w:left w:val="single" w:sz="4" w:space="0" w:color="000000"/>
              <w:bottom w:val="single" w:sz="4" w:space="0" w:color="000000"/>
              <w:right w:val="single" w:sz="4" w:space="0" w:color="000000"/>
            </w:tcBorders>
            <w:vAlign w:val="center"/>
          </w:tcPr>
          <w:p w14:paraId="60A60552" w14:textId="77777777" w:rsidR="00083C64" w:rsidRDefault="00083C64" w:rsidP="00D12714">
            <w:pPr>
              <w:pStyle w:val="ae"/>
              <w:rPr>
                <w:rFonts w:ascii="Times New Roman" w:hAnsi="Times New Roman"/>
                <w:color w:val="000000"/>
              </w:rPr>
            </w:pPr>
            <w:r>
              <w:rPr>
                <w:rFonts w:ascii="Times New Roman" w:hAnsi="Times New Roman"/>
                <w:color w:val="000000"/>
                <w:sz w:val="18"/>
                <w:szCs w:val="18"/>
              </w:rPr>
              <w:t>Контроль натяжения и проверка состояния на отсутствие механических повреждений приводных ремней вентилятора системы охлаждения и зарядного генератора (при необходимости их замена).</w:t>
            </w:r>
          </w:p>
        </w:tc>
      </w:tr>
      <w:tr w:rsidR="00083C64" w14:paraId="519402BA" w14:textId="77777777" w:rsidTr="00D12714">
        <w:trPr>
          <w:trHeight w:val="20"/>
        </w:trPr>
        <w:tc>
          <w:tcPr>
            <w:tcW w:w="851" w:type="dxa"/>
            <w:tcBorders>
              <w:top w:val="single" w:sz="4" w:space="0" w:color="000000"/>
              <w:left w:val="single" w:sz="4" w:space="0" w:color="000000"/>
              <w:bottom w:val="single" w:sz="4" w:space="0" w:color="000000"/>
              <w:right w:val="single" w:sz="4" w:space="0" w:color="000000"/>
            </w:tcBorders>
            <w:vAlign w:val="center"/>
          </w:tcPr>
          <w:p w14:paraId="6180083F" w14:textId="77777777" w:rsidR="00083C64" w:rsidRDefault="00083C64" w:rsidP="00D12714">
            <w:pPr>
              <w:pStyle w:val="ae"/>
              <w:jc w:val="center"/>
              <w:rPr>
                <w:rFonts w:ascii="Times New Roman" w:hAnsi="Times New Roman"/>
                <w:color w:val="000000"/>
                <w:sz w:val="18"/>
                <w:szCs w:val="18"/>
              </w:rPr>
            </w:pPr>
            <w:r>
              <w:rPr>
                <w:rFonts w:ascii="Times New Roman" w:hAnsi="Times New Roman"/>
                <w:color w:val="000000"/>
                <w:sz w:val="18"/>
                <w:szCs w:val="18"/>
              </w:rPr>
              <w:t>2.3</w:t>
            </w:r>
          </w:p>
        </w:tc>
        <w:tc>
          <w:tcPr>
            <w:tcW w:w="8459" w:type="dxa"/>
            <w:tcBorders>
              <w:top w:val="single" w:sz="4" w:space="0" w:color="000000"/>
              <w:left w:val="single" w:sz="4" w:space="0" w:color="000000"/>
              <w:bottom w:val="single" w:sz="4" w:space="0" w:color="000000"/>
              <w:right w:val="single" w:sz="4" w:space="0" w:color="000000"/>
            </w:tcBorders>
            <w:vAlign w:val="center"/>
          </w:tcPr>
          <w:p w14:paraId="07C95379" w14:textId="77777777" w:rsidR="00083C64" w:rsidRDefault="00083C64" w:rsidP="00D12714">
            <w:pPr>
              <w:pStyle w:val="ae"/>
              <w:rPr>
                <w:rFonts w:ascii="Times New Roman" w:hAnsi="Times New Roman"/>
                <w:color w:val="000000"/>
                <w:sz w:val="18"/>
                <w:szCs w:val="18"/>
              </w:rPr>
            </w:pPr>
            <w:r>
              <w:rPr>
                <w:rFonts w:ascii="Times New Roman" w:hAnsi="Times New Roman"/>
                <w:color w:val="000000"/>
                <w:sz w:val="18"/>
                <w:szCs w:val="18"/>
              </w:rPr>
              <w:t xml:space="preserve">Обслуживание АКБ (проверка исправности устройства подзаряда АКБ и состояния АКБ, </w:t>
            </w:r>
            <w:r>
              <w:rPr>
                <w:rFonts w:ascii="Times New Roman" w:hAnsi="Times New Roman"/>
                <w:sz w:val="18"/>
                <w:szCs w:val="18"/>
              </w:rPr>
              <w:t>уровня и плотности электролита аккумуляторов</w:t>
            </w:r>
            <w:r>
              <w:rPr>
                <w:rFonts w:ascii="Times New Roman" w:hAnsi="Times New Roman"/>
                <w:color w:val="000000"/>
                <w:sz w:val="18"/>
                <w:szCs w:val="18"/>
              </w:rPr>
              <w:t>).</w:t>
            </w:r>
          </w:p>
        </w:tc>
      </w:tr>
      <w:tr w:rsidR="00083C64" w14:paraId="63CF32CC" w14:textId="77777777" w:rsidTr="00D12714">
        <w:trPr>
          <w:trHeight w:val="20"/>
        </w:trPr>
        <w:tc>
          <w:tcPr>
            <w:tcW w:w="851" w:type="dxa"/>
            <w:tcBorders>
              <w:top w:val="single" w:sz="4" w:space="0" w:color="000000"/>
              <w:left w:val="single" w:sz="4" w:space="0" w:color="000000"/>
              <w:bottom w:val="single" w:sz="4" w:space="0" w:color="000000"/>
              <w:right w:val="single" w:sz="4" w:space="0" w:color="000000"/>
            </w:tcBorders>
            <w:vAlign w:val="center"/>
          </w:tcPr>
          <w:p w14:paraId="36397522" w14:textId="77777777" w:rsidR="00083C64" w:rsidRDefault="00083C64" w:rsidP="00D12714">
            <w:pPr>
              <w:pStyle w:val="ae"/>
              <w:jc w:val="center"/>
              <w:rPr>
                <w:rFonts w:ascii="Times New Roman" w:hAnsi="Times New Roman"/>
                <w:color w:val="000000"/>
                <w:sz w:val="18"/>
                <w:szCs w:val="18"/>
              </w:rPr>
            </w:pPr>
            <w:r>
              <w:rPr>
                <w:rFonts w:ascii="Times New Roman" w:hAnsi="Times New Roman"/>
                <w:color w:val="000000"/>
                <w:sz w:val="18"/>
                <w:szCs w:val="18"/>
              </w:rPr>
              <w:t>2.4</w:t>
            </w:r>
          </w:p>
        </w:tc>
        <w:tc>
          <w:tcPr>
            <w:tcW w:w="8459" w:type="dxa"/>
            <w:tcBorders>
              <w:top w:val="single" w:sz="4" w:space="0" w:color="000000"/>
              <w:left w:val="single" w:sz="4" w:space="0" w:color="000000"/>
              <w:bottom w:val="single" w:sz="4" w:space="0" w:color="000000"/>
              <w:right w:val="single" w:sz="4" w:space="0" w:color="000000"/>
            </w:tcBorders>
            <w:vAlign w:val="center"/>
          </w:tcPr>
          <w:p w14:paraId="554F71D7" w14:textId="77777777" w:rsidR="00083C64" w:rsidRDefault="00083C64" w:rsidP="00D12714">
            <w:r>
              <w:rPr>
                <w:sz w:val="18"/>
                <w:szCs w:val="18"/>
              </w:rPr>
              <w:t>Проверка исправности подогревателя антифриза.</w:t>
            </w:r>
          </w:p>
        </w:tc>
      </w:tr>
      <w:tr w:rsidR="00083C64" w14:paraId="5CDAEC0F" w14:textId="77777777" w:rsidTr="00D12714">
        <w:trPr>
          <w:trHeight w:val="20"/>
        </w:trPr>
        <w:tc>
          <w:tcPr>
            <w:tcW w:w="851" w:type="dxa"/>
            <w:tcBorders>
              <w:top w:val="single" w:sz="4" w:space="0" w:color="000000"/>
              <w:left w:val="single" w:sz="4" w:space="0" w:color="000000"/>
              <w:bottom w:val="single" w:sz="4" w:space="0" w:color="000000"/>
              <w:right w:val="single" w:sz="4" w:space="0" w:color="000000"/>
            </w:tcBorders>
            <w:vAlign w:val="center"/>
          </w:tcPr>
          <w:p w14:paraId="1EDCB951" w14:textId="77777777" w:rsidR="00083C64" w:rsidRDefault="00083C64" w:rsidP="00D12714">
            <w:pPr>
              <w:pStyle w:val="ae"/>
              <w:jc w:val="center"/>
              <w:rPr>
                <w:rFonts w:ascii="Times New Roman" w:hAnsi="Times New Roman"/>
                <w:color w:val="000000"/>
                <w:sz w:val="18"/>
                <w:szCs w:val="18"/>
              </w:rPr>
            </w:pPr>
            <w:r>
              <w:rPr>
                <w:rFonts w:ascii="Times New Roman" w:hAnsi="Times New Roman"/>
                <w:color w:val="000000"/>
                <w:sz w:val="18"/>
                <w:szCs w:val="18"/>
              </w:rPr>
              <w:t>2.5</w:t>
            </w:r>
          </w:p>
        </w:tc>
        <w:tc>
          <w:tcPr>
            <w:tcW w:w="8459" w:type="dxa"/>
            <w:tcBorders>
              <w:top w:val="single" w:sz="4" w:space="0" w:color="000000"/>
              <w:left w:val="single" w:sz="4" w:space="0" w:color="000000"/>
              <w:bottom w:val="single" w:sz="4" w:space="0" w:color="000000"/>
              <w:right w:val="single" w:sz="4" w:space="0" w:color="000000"/>
            </w:tcBorders>
            <w:vAlign w:val="center"/>
          </w:tcPr>
          <w:p w14:paraId="14BE1FE9" w14:textId="77777777" w:rsidR="00083C64" w:rsidRDefault="00083C64" w:rsidP="00D12714">
            <w:pPr>
              <w:pStyle w:val="ae"/>
              <w:rPr>
                <w:rFonts w:ascii="Times New Roman" w:hAnsi="Times New Roman"/>
              </w:rPr>
            </w:pPr>
            <w:r>
              <w:rPr>
                <w:rFonts w:ascii="Times New Roman" w:hAnsi="Times New Roman"/>
                <w:sz w:val="18"/>
                <w:szCs w:val="18"/>
              </w:rPr>
              <w:t>Проверка состояния проводки. Проверка (подтяжка) контактов электрооборудования двигателя, генератора , ПУ, заземления. Проверка состояния контактов системы 24</w:t>
            </w:r>
            <w:r>
              <w:rPr>
                <w:rFonts w:ascii="Times New Roman" w:hAnsi="Times New Roman"/>
                <w:sz w:val="18"/>
                <w:szCs w:val="18"/>
                <w:lang w:val="en-US"/>
              </w:rPr>
              <w:t>V</w:t>
            </w:r>
            <w:r>
              <w:rPr>
                <w:rFonts w:ascii="Times New Roman" w:hAnsi="Times New Roman"/>
                <w:sz w:val="18"/>
                <w:szCs w:val="18"/>
              </w:rPr>
              <w:t>, 0,4 к</w:t>
            </w:r>
            <w:r>
              <w:rPr>
                <w:rFonts w:ascii="Times New Roman" w:hAnsi="Times New Roman"/>
                <w:sz w:val="18"/>
                <w:szCs w:val="18"/>
                <w:lang w:val="en-US"/>
              </w:rPr>
              <w:t>V</w:t>
            </w:r>
            <w:r>
              <w:rPr>
                <w:rFonts w:ascii="Times New Roman" w:hAnsi="Times New Roman"/>
                <w:sz w:val="18"/>
                <w:szCs w:val="18"/>
              </w:rPr>
              <w:t>, протяжка резьбовых соединений.</w:t>
            </w:r>
          </w:p>
        </w:tc>
      </w:tr>
      <w:tr w:rsidR="00083C64" w14:paraId="086696D0" w14:textId="77777777" w:rsidTr="00D12714">
        <w:trPr>
          <w:trHeight w:val="20"/>
        </w:trPr>
        <w:tc>
          <w:tcPr>
            <w:tcW w:w="851" w:type="dxa"/>
            <w:tcBorders>
              <w:top w:val="single" w:sz="4" w:space="0" w:color="000000"/>
              <w:left w:val="single" w:sz="4" w:space="0" w:color="000000"/>
              <w:bottom w:val="single" w:sz="4" w:space="0" w:color="000000"/>
              <w:right w:val="single" w:sz="4" w:space="0" w:color="000000"/>
            </w:tcBorders>
            <w:vAlign w:val="center"/>
          </w:tcPr>
          <w:p w14:paraId="559EE10D" w14:textId="77777777" w:rsidR="00083C64" w:rsidRDefault="00083C64" w:rsidP="00D12714">
            <w:pPr>
              <w:pStyle w:val="ae"/>
              <w:jc w:val="center"/>
              <w:rPr>
                <w:rFonts w:ascii="Times New Roman" w:hAnsi="Times New Roman"/>
                <w:color w:val="000000"/>
                <w:sz w:val="18"/>
                <w:szCs w:val="18"/>
              </w:rPr>
            </w:pPr>
            <w:r>
              <w:rPr>
                <w:rFonts w:ascii="Times New Roman" w:hAnsi="Times New Roman"/>
                <w:color w:val="000000"/>
                <w:sz w:val="18"/>
                <w:szCs w:val="18"/>
              </w:rPr>
              <w:t>2.6</w:t>
            </w:r>
          </w:p>
        </w:tc>
        <w:tc>
          <w:tcPr>
            <w:tcW w:w="8459" w:type="dxa"/>
            <w:tcBorders>
              <w:top w:val="single" w:sz="4" w:space="0" w:color="000000"/>
              <w:left w:val="single" w:sz="4" w:space="0" w:color="000000"/>
              <w:bottom w:val="single" w:sz="4" w:space="0" w:color="000000"/>
              <w:right w:val="single" w:sz="4" w:space="0" w:color="000000"/>
            </w:tcBorders>
            <w:vAlign w:val="center"/>
          </w:tcPr>
          <w:p w14:paraId="4B2C9540" w14:textId="77777777" w:rsidR="00083C64" w:rsidRDefault="00083C64" w:rsidP="00D12714">
            <w:pPr>
              <w:pStyle w:val="ae"/>
              <w:rPr>
                <w:rFonts w:ascii="Times New Roman" w:hAnsi="Times New Roman"/>
                <w:color w:val="000000"/>
                <w:sz w:val="18"/>
                <w:szCs w:val="18"/>
              </w:rPr>
            </w:pPr>
            <w:r>
              <w:rPr>
                <w:rFonts w:ascii="Times New Roman" w:hAnsi="Times New Roman"/>
                <w:color w:val="000000"/>
                <w:sz w:val="18"/>
                <w:szCs w:val="18"/>
              </w:rPr>
              <w:t>Замена топливных фильтров</w:t>
            </w:r>
          </w:p>
        </w:tc>
      </w:tr>
      <w:tr w:rsidR="00083C64" w14:paraId="6F0CCAD2" w14:textId="77777777" w:rsidTr="00D12714">
        <w:trPr>
          <w:trHeight w:val="20"/>
        </w:trPr>
        <w:tc>
          <w:tcPr>
            <w:tcW w:w="851" w:type="dxa"/>
            <w:tcBorders>
              <w:top w:val="single" w:sz="4" w:space="0" w:color="000000"/>
              <w:left w:val="single" w:sz="4" w:space="0" w:color="000000"/>
              <w:bottom w:val="single" w:sz="4" w:space="0" w:color="000000"/>
              <w:right w:val="single" w:sz="4" w:space="0" w:color="000000"/>
            </w:tcBorders>
            <w:vAlign w:val="center"/>
          </w:tcPr>
          <w:p w14:paraId="62B465E1" w14:textId="77777777" w:rsidR="00083C64" w:rsidRDefault="00083C64" w:rsidP="00D12714">
            <w:pPr>
              <w:pStyle w:val="ae"/>
              <w:jc w:val="center"/>
              <w:rPr>
                <w:rFonts w:ascii="Times New Roman" w:hAnsi="Times New Roman"/>
                <w:sz w:val="18"/>
                <w:szCs w:val="18"/>
              </w:rPr>
            </w:pPr>
            <w:r>
              <w:rPr>
                <w:rFonts w:ascii="Times New Roman" w:hAnsi="Times New Roman"/>
                <w:sz w:val="18"/>
                <w:szCs w:val="18"/>
              </w:rPr>
              <w:t>2.7</w:t>
            </w:r>
          </w:p>
        </w:tc>
        <w:tc>
          <w:tcPr>
            <w:tcW w:w="8459" w:type="dxa"/>
            <w:tcBorders>
              <w:top w:val="single" w:sz="4" w:space="0" w:color="000000"/>
              <w:left w:val="single" w:sz="4" w:space="0" w:color="000000"/>
              <w:bottom w:val="single" w:sz="4" w:space="0" w:color="000000"/>
              <w:right w:val="single" w:sz="4" w:space="0" w:color="000000"/>
            </w:tcBorders>
            <w:vAlign w:val="center"/>
          </w:tcPr>
          <w:p w14:paraId="3DB54B0B" w14:textId="77777777" w:rsidR="00083C64" w:rsidRDefault="00083C64" w:rsidP="00D12714">
            <w:pPr>
              <w:pStyle w:val="ae"/>
              <w:rPr>
                <w:rFonts w:ascii="Times New Roman" w:hAnsi="Times New Roman"/>
                <w:sz w:val="18"/>
                <w:szCs w:val="18"/>
              </w:rPr>
            </w:pPr>
            <w:r>
              <w:rPr>
                <w:rFonts w:ascii="Times New Roman" w:hAnsi="Times New Roman"/>
                <w:sz w:val="18"/>
                <w:szCs w:val="18"/>
              </w:rPr>
              <w:t>Замена охлаждающей жидкости, промывка системы охлаждения</w:t>
            </w:r>
          </w:p>
        </w:tc>
      </w:tr>
      <w:tr w:rsidR="00083C64" w14:paraId="589E05F6" w14:textId="77777777" w:rsidTr="00D12714">
        <w:trPr>
          <w:trHeight w:val="20"/>
        </w:trPr>
        <w:tc>
          <w:tcPr>
            <w:tcW w:w="851" w:type="dxa"/>
            <w:tcBorders>
              <w:top w:val="single" w:sz="4" w:space="0" w:color="000000"/>
              <w:left w:val="single" w:sz="4" w:space="0" w:color="000000"/>
              <w:bottom w:val="single" w:sz="4" w:space="0" w:color="000000"/>
              <w:right w:val="single" w:sz="4" w:space="0" w:color="000000"/>
            </w:tcBorders>
            <w:vAlign w:val="center"/>
          </w:tcPr>
          <w:p w14:paraId="58CDD4B9" w14:textId="77777777" w:rsidR="00083C64" w:rsidRDefault="00083C64" w:rsidP="00D12714">
            <w:pPr>
              <w:pStyle w:val="ae"/>
              <w:jc w:val="center"/>
              <w:rPr>
                <w:rFonts w:ascii="Times New Roman" w:hAnsi="Times New Roman"/>
                <w:sz w:val="18"/>
                <w:szCs w:val="18"/>
              </w:rPr>
            </w:pPr>
            <w:r>
              <w:rPr>
                <w:rFonts w:ascii="Times New Roman" w:hAnsi="Times New Roman"/>
                <w:sz w:val="18"/>
                <w:szCs w:val="18"/>
              </w:rPr>
              <w:t>2.8</w:t>
            </w:r>
          </w:p>
        </w:tc>
        <w:tc>
          <w:tcPr>
            <w:tcW w:w="8459" w:type="dxa"/>
            <w:tcBorders>
              <w:top w:val="single" w:sz="4" w:space="0" w:color="000000"/>
              <w:left w:val="single" w:sz="4" w:space="0" w:color="000000"/>
              <w:bottom w:val="single" w:sz="4" w:space="0" w:color="000000"/>
              <w:right w:val="single" w:sz="4" w:space="0" w:color="000000"/>
            </w:tcBorders>
            <w:vAlign w:val="center"/>
          </w:tcPr>
          <w:p w14:paraId="6B668F8D" w14:textId="77777777" w:rsidR="00083C64" w:rsidRDefault="00083C64" w:rsidP="00D12714">
            <w:pPr>
              <w:pStyle w:val="ae"/>
              <w:rPr>
                <w:rFonts w:ascii="Times New Roman" w:hAnsi="Times New Roman"/>
                <w:sz w:val="18"/>
                <w:szCs w:val="18"/>
              </w:rPr>
            </w:pPr>
            <w:r>
              <w:rPr>
                <w:rFonts w:ascii="Times New Roman" w:hAnsi="Times New Roman"/>
                <w:sz w:val="18"/>
                <w:szCs w:val="18"/>
              </w:rPr>
              <w:t>Замена моторного масла на масло премиум с заливом до нормативного уровня.</w:t>
            </w:r>
          </w:p>
        </w:tc>
      </w:tr>
      <w:tr w:rsidR="00083C64" w14:paraId="63142660" w14:textId="77777777" w:rsidTr="00D12714">
        <w:trPr>
          <w:trHeight w:val="20"/>
        </w:trPr>
        <w:tc>
          <w:tcPr>
            <w:tcW w:w="851" w:type="dxa"/>
            <w:tcBorders>
              <w:top w:val="single" w:sz="4" w:space="0" w:color="000000"/>
              <w:left w:val="single" w:sz="4" w:space="0" w:color="000000"/>
              <w:bottom w:val="single" w:sz="4" w:space="0" w:color="000000"/>
              <w:right w:val="single" w:sz="4" w:space="0" w:color="000000"/>
            </w:tcBorders>
            <w:vAlign w:val="center"/>
          </w:tcPr>
          <w:p w14:paraId="4157A461" w14:textId="77777777" w:rsidR="00083C64" w:rsidRDefault="00083C64" w:rsidP="00D12714">
            <w:pPr>
              <w:pStyle w:val="ae"/>
              <w:jc w:val="center"/>
              <w:rPr>
                <w:rFonts w:ascii="Times New Roman" w:hAnsi="Times New Roman"/>
                <w:sz w:val="18"/>
                <w:szCs w:val="18"/>
              </w:rPr>
            </w:pPr>
            <w:r>
              <w:rPr>
                <w:rFonts w:ascii="Times New Roman" w:hAnsi="Times New Roman"/>
                <w:sz w:val="18"/>
                <w:szCs w:val="18"/>
              </w:rPr>
              <w:t>2.9</w:t>
            </w:r>
          </w:p>
        </w:tc>
        <w:tc>
          <w:tcPr>
            <w:tcW w:w="8459" w:type="dxa"/>
            <w:tcBorders>
              <w:top w:val="single" w:sz="4" w:space="0" w:color="000000"/>
              <w:left w:val="single" w:sz="4" w:space="0" w:color="000000"/>
              <w:bottom w:val="single" w:sz="4" w:space="0" w:color="000000"/>
              <w:right w:val="single" w:sz="4" w:space="0" w:color="000000"/>
            </w:tcBorders>
            <w:vAlign w:val="center"/>
          </w:tcPr>
          <w:p w14:paraId="5A49FA4C" w14:textId="77777777" w:rsidR="00083C64" w:rsidRDefault="00083C64" w:rsidP="00D12714">
            <w:pPr>
              <w:pStyle w:val="ae"/>
              <w:rPr>
                <w:rFonts w:ascii="Times New Roman" w:hAnsi="Times New Roman"/>
                <w:sz w:val="18"/>
                <w:szCs w:val="18"/>
              </w:rPr>
            </w:pPr>
            <w:r>
              <w:rPr>
                <w:rFonts w:ascii="Times New Roman" w:hAnsi="Times New Roman"/>
                <w:sz w:val="18"/>
                <w:szCs w:val="18"/>
              </w:rPr>
              <w:t>Замена масляных фильтров</w:t>
            </w:r>
          </w:p>
        </w:tc>
      </w:tr>
      <w:tr w:rsidR="00083C64" w14:paraId="02A43EE6" w14:textId="77777777" w:rsidTr="00D12714">
        <w:trPr>
          <w:trHeight w:val="20"/>
        </w:trPr>
        <w:tc>
          <w:tcPr>
            <w:tcW w:w="851" w:type="dxa"/>
            <w:tcBorders>
              <w:top w:val="single" w:sz="4" w:space="0" w:color="000000"/>
              <w:left w:val="single" w:sz="4" w:space="0" w:color="000000"/>
              <w:bottom w:val="single" w:sz="4" w:space="0" w:color="000000"/>
              <w:right w:val="single" w:sz="4" w:space="0" w:color="000000"/>
            </w:tcBorders>
            <w:vAlign w:val="center"/>
          </w:tcPr>
          <w:p w14:paraId="171118E1" w14:textId="77777777" w:rsidR="00083C64" w:rsidRDefault="00083C64" w:rsidP="00D12714">
            <w:pPr>
              <w:pStyle w:val="ae"/>
              <w:jc w:val="center"/>
              <w:rPr>
                <w:rFonts w:ascii="Times New Roman" w:hAnsi="Times New Roman"/>
                <w:sz w:val="18"/>
                <w:szCs w:val="18"/>
              </w:rPr>
            </w:pPr>
            <w:r>
              <w:rPr>
                <w:rFonts w:ascii="Times New Roman" w:hAnsi="Times New Roman"/>
                <w:sz w:val="18"/>
                <w:szCs w:val="18"/>
              </w:rPr>
              <w:t>2.10</w:t>
            </w:r>
          </w:p>
        </w:tc>
        <w:tc>
          <w:tcPr>
            <w:tcW w:w="8459" w:type="dxa"/>
            <w:tcBorders>
              <w:top w:val="single" w:sz="4" w:space="0" w:color="000000"/>
              <w:left w:val="single" w:sz="4" w:space="0" w:color="000000"/>
              <w:bottom w:val="single" w:sz="4" w:space="0" w:color="000000"/>
              <w:right w:val="single" w:sz="4" w:space="0" w:color="000000"/>
            </w:tcBorders>
            <w:vAlign w:val="center"/>
          </w:tcPr>
          <w:p w14:paraId="05F427B7" w14:textId="77777777" w:rsidR="00083C64" w:rsidRDefault="00083C64" w:rsidP="00D12714">
            <w:pPr>
              <w:pStyle w:val="ae"/>
              <w:rPr>
                <w:rFonts w:ascii="Times New Roman" w:hAnsi="Times New Roman"/>
                <w:sz w:val="18"/>
                <w:szCs w:val="18"/>
              </w:rPr>
            </w:pPr>
            <w:r>
              <w:rPr>
                <w:rFonts w:ascii="Times New Roman" w:hAnsi="Times New Roman"/>
                <w:sz w:val="18"/>
                <w:szCs w:val="18"/>
              </w:rPr>
              <w:t>Замена воздушного фильтра</w:t>
            </w:r>
          </w:p>
        </w:tc>
      </w:tr>
      <w:tr w:rsidR="00083C64" w14:paraId="6EE2C0D1" w14:textId="77777777" w:rsidTr="00D12714">
        <w:trPr>
          <w:trHeight w:val="20"/>
        </w:trPr>
        <w:tc>
          <w:tcPr>
            <w:tcW w:w="851" w:type="dxa"/>
            <w:tcBorders>
              <w:top w:val="single" w:sz="4" w:space="0" w:color="000000"/>
              <w:left w:val="single" w:sz="4" w:space="0" w:color="000000"/>
              <w:bottom w:val="single" w:sz="4" w:space="0" w:color="000000"/>
              <w:right w:val="single" w:sz="4" w:space="0" w:color="000000"/>
            </w:tcBorders>
            <w:vAlign w:val="center"/>
          </w:tcPr>
          <w:p w14:paraId="720D9F7F" w14:textId="77777777" w:rsidR="00083C64" w:rsidRDefault="00083C64" w:rsidP="00D12714">
            <w:pPr>
              <w:pStyle w:val="ae"/>
              <w:jc w:val="center"/>
              <w:rPr>
                <w:rFonts w:ascii="Times New Roman" w:hAnsi="Times New Roman"/>
                <w:sz w:val="18"/>
                <w:szCs w:val="18"/>
              </w:rPr>
            </w:pPr>
            <w:r>
              <w:rPr>
                <w:rFonts w:ascii="Times New Roman" w:hAnsi="Times New Roman"/>
                <w:sz w:val="18"/>
                <w:szCs w:val="18"/>
              </w:rPr>
              <w:t>2.11</w:t>
            </w:r>
          </w:p>
        </w:tc>
        <w:tc>
          <w:tcPr>
            <w:tcW w:w="8459" w:type="dxa"/>
            <w:tcBorders>
              <w:top w:val="single" w:sz="4" w:space="0" w:color="000000"/>
              <w:left w:val="single" w:sz="4" w:space="0" w:color="000000"/>
              <w:bottom w:val="single" w:sz="4" w:space="0" w:color="000000"/>
              <w:right w:val="single" w:sz="4" w:space="0" w:color="000000"/>
            </w:tcBorders>
            <w:vAlign w:val="center"/>
          </w:tcPr>
          <w:p w14:paraId="0FACAFD9" w14:textId="77777777" w:rsidR="00083C64" w:rsidRDefault="00083C64" w:rsidP="00D12714">
            <w:pPr>
              <w:pStyle w:val="ae"/>
              <w:rPr>
                <w:rFonts w:ascii="Times New Roman" w:hAnsi="Times New Roman"/>
              </w:rPr>
            </w:pPr>
            <w:r>
              <w:rPr>
                <w:rFonts w:ascii="Times New Roman" w:hAnsi="Times New Roman"/>
                <w:sz w:val="18"/>
                <w:szCs w:val="18"/>
              </w:rPr>
              <w:t>Проверка интеркуллера</w:t>
            </w:r>
          </w:p>
        </w:tc>
      </w:tr>
      <w:tr w:rsidR="00083C64" w14:paraId="27D7CF80" w14:textId="77777777" w:rsidTr="00D12714">
        <w:trPr>
          <w:trHeight w:val="20"/>
        </w:trPr>
        <w:tc>
          <w:tcPr>
            <w:tcW w:w="851" w:type="dxa"/>
            <w:tcBorders>
              <w:top w:val="single" w:sz="4" w:space="0" w:color="000000"/>
              <w:left w:val="single" w:sz="4" w:space="0" w:color="000000"/>
              <w:bottom w:val="single" w:sz="4" w:space="0" w:color="000000"/>
              <w:right w:val="single" w:sz="4" w:space="0" w:color="000000"/>
            </w:tcBorders>
            <w:vAlign w:val="center"/>
          </w:tcPr>
          <w:p w14:paraId="0C0BF97B" w14:textId="77777777" w:rsidR="00083C64" w:rsidRDefault="00083C64" w:rsidP="00D12714">
            <w:pPr>
              <w:pStyle w:val="ae"/>
              <w:jc w:val="center"/>
              <w:rPr>
                <w:rFonts w:ascii="Times New Roman" w:hAnsi="Times New Roman"/>
                <w:sz w:val="18"/>
                <w:szCs w:val="18"/>
              </w:rPr>
            </w:pPr>
            <w:r>
              <w:rPr>
                <w:rFonts w:ascii="Times New Roman" w:hAnsi="Times New Roman"/>
                <w:sz w:val="18"/>
                <w:szCs w:val="18"/>
              </w:rPr>
              <w:t>2.12</w:t>
            </w:r>
          </w:p>
        </w:tc>
        <w:tc>
          <w:tcPr>
            <w:tcW w:w="8459" w:type="dxa"/>
            <w:tcBorders>
              <w:top w:val="single" w:sz="4" w:space="0" w:color="000000"/>
              <w:left w:val="single" w:sz="4" w:space="0" w:color="000000"/>
              <w:bottom w:val="single" w:sz="4" w:space="0" w:color="000000"/>
              <w:right w:val="single" w:sz="4" w:space="0" w:color="000000"/>
            </w:tcBorders>
            <w:vAlign w:val="center"/>
          </w:tcPr>
          <w:p w14:paraId="426E985C" w14:textId="77777777" w:rsidR="00083C64" w:rsidRDefault="00083C64" w:rsidP="00D12714">
            <w:pPr>
              <w:pStyle w:val="ae"/>
              <w:rPr>
                <w:rFonts w:ascii="Times New Roman" w:hAnsi="Times New Roman"/>
              </w:rPr>
            </w:pPr>
            <w:r>
              <w:rPr>
                <w:rFonts w:ascii="Times New Roman" w:hAnsi="Times New Roman"/>
                <w:sz w:val="18"/>
                <w:szCs w:val="18"/>
              </w:rPr>
              <w:t>Проверка вентилятора и радиатора системы охлаждения на отсутствие механических повреждений.</w:t>
            </w:r>
          </w:p>
        </w:tc>
      </w:tr>
      <w:tr w:rsidR="00083C64" w14:paraId="171CAC14" w14:textId="77777777" w:rsidTr="00D12714">
        <w:trPr>
          <w:trHeight w:val="20"/>
        </w:trPr>
        <w:tc>
          <w:tcPr>
            <w:tcW w:w="851" w:type="dxa"/>
            <w:tcBorders>
              <w:top w:val="single" w:sz="4" w:space="0" w:color="000000"/>
              <w:left w:val="single" w:sz="4" w:space="0" w:color="000000"/>
              <w:bottom w:val="single" w:sz="4" w:space="0" w:color="000000"/>
              <w:right w:val="single" w:sz="4" w:space="0" w:color="000000"/>
            </w:tcBorders>
            <w:vAlign w:val="center"/>
          </w:tcPr>
          <w:p w14:paraId="1D401F51" w14:textId="77777777" w:rsidR="00083C64" w:rsidRDefault="00083C64" w:rsidP="00D12714">
            <w:pPr>
              <w:pStyle w:val="ae"/>
              <w:jc w:val="center"/>
              <w:rPr>
                <w:rFonts w:ascii="Times New Roman" w:hAnsi="Times New Roman"/>
                <w:sz w:val="18"/>
                <w:szCs w:val="18"/>
              </w:rPr>
            </w:pPr>
            <w:r>
              <w:rPr>
                <w:rFonts w:ascii="Times New Roman" w:hAnsi="Times New Roman"/>
                <w:sz w:val="18"/>
                <w:szCs w:val="18"/>
              </w:rPr>
              <w:t>2.13</w:t>
            </w:r>
          </w:p>
        </w:tc>
        <w:tc>
          <w:tcPr>
            <w:tcW w:w="8459" w:type="dxa"/>
            <w:tcBorders>
              <w:top w:val="single" w:sz="4" w:space="0" w:color="000000"/>
              <w:left w:val="single" w:sz="4" w:space="0" w:color="000000"/>
              <w:bottom w:val="single" w:sz="4" w:space="0" w:color="000000"/>
              <w:right w:val="single" w:sz="4" w:space="0" w:color="000000"/>
            </w:tcBorders>
            <w:vAlign w:val="center"/>
          </w:tcPr>
          <w:p w14:paraId="3FFE3AA5" w14:textId="77777777" w:rsidR="00083C64" w:rsidRDefault="00083C64" w:rsidP="00D12714">
            <w:pPr>
              <w:pStyle w:val="ae"/>
              <w:rPr>
                <w:rFonts w:ascii="Times New Roman" w:hAnsi="Times New Roman"/>
              </w:rPr>
            </w:pPr>
            <w:r>
              <w:rPr>
                <w:rFonts w:ascii="Times New Roman" w:hAnsi="Times New Roman"/>
                <w:sz w:val="18"/>
                <w:szCs w:val="18"/>
              </w:rPr>
              <w:t>Контрольный запуск ДГУ, контроль работы на холостом ходу. Проверка уровня охлаждающей жидкости и масла после работы ДГУ на холостом ходу. Контроль: параметров работы двигателя, отсутствия подтеканий топлива, охлаждающей жидкости, цвета выхлопных газов, герметичности системы отвода выхлопных газов на всех режимах работы ДГУ.При проверке работы ДГУ топливо предоставляет Заказчик.</w:t>
            </w:r>
          </w:p>
        </w:tc>
      </w:tr>
      <w:tr w:rsidR="00083C64" w14:paraId="4423098A" w14:textId="77777777" w:rsidTr="00D12714">
        <w:trPr>
          <w:trHeight w:val="20"/>
        </w:trPr>
        <w:tc>
          <w:tcPr>
            <w:tcW w:w="851" w:type="dxa"/>
            <w:tcBorders>
              <w:top w:val="single" w:sz="4" w:space="0" w:color="000000"/>
              <w:left w:val="single" w:sz="4" w:space="0" w:color="000000"/>
              <w:bottom w:val="single" w:sz="4" w:space="0" w:color="000000"/>
              <w:right w:val="single" w:sz="4" w:space="0" w:color="000000"/>
            </w:tcBorders>
            <w:vAlign w:val="center"/>
          </w:tcPr>
          <w:p w14:paraId="42023077" w14:textId="77777777" w:rsidR="00083C64" w:rsidRDefault="00083C64" w:rsidP="00D12714">
            <w:pPr>
              <w:pStyle w:val="ae"/>
              <w:jc w:val="center"/>
              <w:rPr>
                <w:rFonts w:ascii="Times New Roman" w:hAnsi="Times New Roman"/>
                <w:sz w:val="18"/>
                <w:szCs w:val="18"/>
              </w:rPr>
            </w:pPr>
            <w:r>
              <w:rPr>
                <w:rFonts w:ascii="Times New Roman" w:hAnsi="Times New Roman"/>
                <w:sz w:val="18"/>
                <w:szCs w:val="18"/>
              </w:rPr>
              <w:t>2.14</w:t>
            </w:r>
          </w:p>
        </w:tc>
        <w:tc>
          <w:tcPr>
            <w:tcW w:w="8459" w:type="dxa"/>
            <w:tcBorders>
              <w:top w:val="single" w:sz="4" w:space="0" w:color="000000"/>
              <w:left w:val="single" w:sz="4" w:space="0" w:color="000000"/>
              <w:bottom w:val="single" w:sz="4" w:space="0" w:color="000000"/>
              <w:right w:val="single" w:sz="4" w:space="0" w:color="000000"/>
            </w:tcBorders>
            <w:vAlign w:val="center"/>
          </w:tcPr>
          <w:p w14:paraId="690A1DB8" w14:textId="77777777" w:rsidR="00083C64" w:rsidRDefault="00083C64" w:rsidP="00D12714">
            <w:pPr>
              <w:pStyle w:val="ae"/>
              <w:rPr>
                <w:rFonts w:ascii="Times New Roman" w:hAnsi="Times New Roman"/>
              </w:rPr>
            </w:pPr>
            <w:r>
              <w:rPr>
                <w:rFonts w:ascii="Times New Roman" w:hAnsi="Times New Roman"/>
                <w:sz w:val="18"/>
                <w:szCs w:val="18"/>
              </w:rPr>
              <w:t>Проверка остановки ДГУ от кнопок «Аварийная остановка», при срабатывании системы защиты двигателя.</w:t>
            </w:r>
          </w:p>
        </w:tc>
      </w:tr>
      <w:tr w:rsidR="00083C64" w14:paraId="1808C5C1" w14:textId="77777777" w:rsidTr="00D12714">
        <w:trPr>
          <w:trHeight w:val="20"/>
        </w:trPr>
        <w:tc>
          <w:tcPr>
            <w:tcW w:w="851" w:type="dxa"/>
            <w:tcBorders>
              <w:top w:val="single" w:sz="4" w:space="0" w:color="000000"/>
              <w:left w:val="single" w:sz="4" w:space="0" w:color="000000"/>
              <w:bottom w:val="single" w:sz="4" w:space="0" w:color="000000"/>
              <w:right w:val="single" w:sz="4" w:space="0" w:color="000000"/>
            </w:tcBorders>
            <w:vAlign w:val="center"/>
          </w:tcPr>
          <w:p w14:paraId="0F31C9FA" w14:textId="77777777" w:rsidR="00083C64" w:rsidRDefault="00083C64" w:rsidP="00D12714">
            <w:pPr>
              <w:pStyle w:val="ae"/>
              <w:jc w:val="center"/>
              <w:rPr>
                <w:rFonts w:ascii="Times New Roman" w:hAnsi="Times New Roman"/>
                <w:sz w:val="18"/>
                <w:szCs w:val="18"/>
              </w:rPr>
            </w:pPr>
            <w:r>
              <w:rPr>
                <w:rFonts w:ascii="Times New Roman" w:hAnsi="Times New Roman"/>
                <w:sz w:val="18"/>
                <w:szCs w:val="18"/>
              </w:rPr>
              <w:t>2.15</w:t>
            </w:r>
          </w:p>
        </w:tc>
        <w:tc>
          <w:tcPr>
            <w:tcW w:w="8459" w:type="dxa"/>
            <w:tcBorders>
              <w:top w:val="single" w:sz="4" w:space="0" w:color="000000"/>
              <w:left w:val="single" w:sz="4" w:space="0" w:color="000000"/>
              <w:bottom w:val="single" w:sz="4" w:space="0" w:color="000000"/>
              <w:right w:val="single" w:sz="4" w:space="0" w:color="000000"/>
            </w:tcBorders>
            <w:vAlign w:val="center"/>
          </w:tcPr>
          <w:p w14:paraId="041E434E" w14:textId="77777777" w:rsidR="00083C64" w:rsidRDefault="00083C64" w:rsidP="00D12714">
            <w:pPr>
              <w:pStyle w:val="ae"/>
              <w:rPr>
                <w:rFonts w:ascii="Times New Roman" w:hAnsi="Times New Roman"/>
              </w:rPr>
            </w:pPr>
            <w:r>
              <w:rPr>
                <w:rFonts w:ascii="Times New Roman" w:hAnsi="Times New Roman"/>
                <w:sz w:val="18"/>
                <w:szCs w:val="18"/>
              </w:rPr>
              <w:t xml:space="preserve">Проверка запуска ДГУ в автоматическом режиме при пропадании входного напряжения. Подача нагрузки на ДГУ. </w:t>
            </w:r>
            <w:r w:rsidRPr="004800EB">
              <w:rPr>
                <w:rFonts w:ascii="Times New Roman" w:hAnsi="Times New Roman"/>
                <w:sz w:val="18"/>
                <w:szCs w:val="18"/>
              </w:rPr>
              <w:t>Про</w:t>
            </w:r>
            <w:r>
              <w:rPr>
                <w:rFonts w:ascii="Times New Roman" w:hAnsi="Times New Roman"/>
                <w:sz w:val="18"/>
                <w:szCs w:val="18"/>
              </w:rPr>
              <w:t xml:space="preserve">верка параметров работы двигателя, генератора при приёме нагрузки. Проверка работы ДГУ </w:t>
            </w:r>
            <w:r>
              <w:rPr>
                <w:rFonts w:ascii="Times New Roman" w:hAnsi="Times New Roman"/>
                <w:sz w:val="18"/>
                <w:szCs w:val="18"/>
              </w:rPr>
              <w:lastRenderedPageBreak/>
              <w:t>под нагрузкой (нагрузку предоставляет Заказчик, переключение на АВР, проверка срабатывания АВР) . При проверке работы ДГУ топливо предоставляет Заказчик.</w:t>
            </w:r>
          </w:p>
        </w:tc>
      </w:tr>
      <w:tr w:rsidR="00083C64" w14:paraId="3B411F44" w14:textId="77777777" w:rsidTr="00D12714">
        <w:trPr>
          <w:trHeight w:val="20"/>
        </w:trPr>
        <w:tc>
          <w:tcPr>
            <w:tcW w:w="851" w:type="dxa"/>
            <w:tcBorders>
              <w:top w:val="single" w:sz="4" w:space="0" w:color="000000"/>
              <w:left w:val="single" w:sz="4" w:space="0" w:color="000000"/>
              <w:bottom w:val="single" w:sz="4" w:space="0" w:color="000000"/>
              <w:right w:val="single" w:sz="4" w:space="0" w:color="000000"/>
            </w:tcBorders>
            <w:vAlign w:val="center"/>
          </w:tcPr>
          <w:p w14:paraId="23973C5B" w14:textId="77777777" w:rsidR="00083C64" w:rsidRDefault="00083C64" w:rsidP="00D12714">
            <w:pPr>
              <w:pStyle w:val="ae"/>
              <w:jc w:val="center"/>
              <w:rPr>
                <w:rFonts w:ascii="Times New Roman" w:hAnsi="Times New Roman"/>
                <w:b/>
                <w:sz w:val="18"/>
                <w:szCs w:val="18"/>
              </w:rPr>
            </w:pPr>
            <w:r>
              <w:rPr>
                <w:rFonts w:ascii="Times New Roman" w:hAnsi="Times New Roman"/>
                <w:b/>
                <w:sz w:val="18"/>
                <w:szCs w:val="18"/>
              </w:rPr>
              <w:lastRenderedPageBreak/>
              <w:t>3.</w:t>
            </w:r>
          </w:p>
        </w:tc>
        <w:tc>
          <w:tcPr>
            <w:tcW w:w="8459" w:type="dxa"/>
            <w:tcBorders>
              <w:top w:val="single" w:sz="4" w:space="0" w:color="000000"/>
              <w:left w:val="single" w:sz="4" w:space="0" w:color="000000"/>
              <w:bottom w:val="single" w:sz="4" w:space="0" w:color="000000"/>
              <w:right w:val="single" w:sz="4" w:space="0" w:color="000000"/>
            </w:tcBorders>
            <w:vAlign w:val="center"/>
          </w:tcPr>
          <w:p w14:paraId="7BF32E38" w14:textId="77777777" w:rsidR="00083C64" w:rsidRDefault="00083C64" w:rsidP="00D12714">
            <w:pPr>
              <w:pStyle w:val="ae"/>
              <w:rPr>
                <w:rFonts w:ascii="Times New Roman" w:hAnsi="Times New Roman"/>
                <w:b/>
                <w:sz w:val="18"/>
                <w:szCs w:val="18"/>
              </w:rPr>
            </w:pPr>
            <w:r>
              <w:rPr>
                <w:rFonts w:ascii="Times New Roman" w:hAnsi="Times New Roman"/>
                <w:b/>
                <w:sz w:val="18"/>
                <w:szCs w:val="18"/>
              </w:rPr>
              <w:t>Инспекция батарей (АКБ) в ТО годовом и ежеквартально</w:t>
            </w:r>
          </w:p>
        </w:tc>
      </w:tr>
      <w:tr w:rsidR="00083C64" w14:paraId="78E8B0E3" w14:textId="77777777" w:rsidTr="00D12714">
        <w:trPr>
          <w:trHeight w:val="20"/>
        </w:trPr>
        <w:tc>
          <w:tcPr>
            <w:tcW w:w="851" w:type="dxa"/>
            <w:tcBorders>
              <w:top w:val="single" w:sz="4" w:space="0" w:color="000000"/>
              <w:left w:val="single" w:sz="4" w:space="0" w:color="000000"/>
              <w:bottom w:val="single" w:sz="4" w:space="0" w:color="000000"/>
              <w:right w:val="single" w:sz="4" w:space="0" w:color="000000"/>
            </w:tcBorders>
            <w:vAlign w:val="center"/>
          </w:tcPr>
          <w:p w14:paraId="4C595688" w14:textId="77777777" w:rsidR="00083C64" w:rsidRDefault="00083C64" w:rsidP="00D12714">
            <w:pPr>
              <w:pStyle w:val="ae"/>
              <w:jc w:val="center"/>
              <w:rPr>
                <w:rFonts w:ascii="Times New Roman" w:hAnsi="Times New Roman"/>
                <w:sz w:val="18"/>
                <w:szCs w:val="18"/>
              </w:rPr>
            </w:pPr>
            <w:r>
              <w:rPr>
                <w:rFonts w:ascii="Times New Roman" w:hAnsi="Times New Roman"/>
                <w:sz w:val="18"/>
                <w:szCs w:val="18"/>
              </w:rPr>
              <w:t>3.1</w:t>
            </w:r>
          </w:p>
        </w:tc>
        <w:tc>
          <w:tcPr>
            <w:tcW w:w="8459" w:type="dxa"/>
            <w:tcBorders>
              <w:top w:val="single" w:sz="4" w:space="0" w:color="000000"/>
              <w:left w:val="single" w:sz="4" w:space="0" w:color="000000"/>
              <w:bottom w:val="single" w:sz="4" w:space="0" w:color="000000"/>
              <w:right w:val="single" w:sz="4" w:space="0" w:color="000000"/>
            </w:tcBorders>
            <w:vAlign w:val="center"/>
          </w:tcPr>
          <w:p w14:paraId="1A598FA7" w14:textId="77777777" w:rsidR="00083C64" w:rsidRDefault="00083C64" w:rsidP="00D12714">
            <w:pPr>
              <w:pStyle w:val="ae"/>
              <w:rPr>
                <w:rFonts w:ascii="Times New Roman" w:hAnsi="Times New Roman"/>
                <w:sz w:val="18"/>
                <w:szCs w:val="18"/>
              </w:rPr>
            </w:pPr>
            <w:r>
              <w:rPr>
                <w:rFonts w:ascii="Times New Roman" w:hAnsi="Times New Roman"/>
                <w:sz w:val="18"/>
                <w:szCs w:val="18"/>
              </w:rPr>
              <w:t>- информация о комплектности батарей</w:t>
            </w:r>
          </w:p>
        </w:tc>
      </w:tr>
      <w:tr w:rsidR="00083C64" w14:paraId="10642F77" w14:textId="77777777" w:rsidTr="00D12714">
        <w:trPr>
          <w:trHeight w:val="20"/>
        </w:trPr>
        <w:tc>
          <w:tcPr>
            <w:tcW w:w="851" w:type="dxa"/>
            <w:tcBorders>
              <w:top w:val="single" w:sz="4" w:space="0" w:color="000000"/>
              <w:left w:val="single" w:sz="4" w:space="0" w:color="000000"/>
              <w:bottom w:val="single" w:sz="4" w:space="0" w:color="000000"/>
              <w:right w:val="single" w:sz="4" w:space="0" w:color="000000"/>
            </w:tcBorders>
            <w:vAlign w:val="center"/>
          </w:tcPr>
          <w:p w14:paraId="11D6EFA6" w14:textId="77777777" w:rsidR="00083C64" w:rsidRDefault="00083C64" w:rsidP="00D12714">
            <w:pPr>
              <w:pStyle w:val="ae"/>
              <w:jc w:val="center"/>
              <w:rPr>
                <w:rFonts w:ascii="Times New Roman" w:hAnsi="Times New Roman"/>
                <w:sz w:val="18"/>
                <w:szCs w:val="18"/>
              </w:rPr>
            </w:pPr>
            <w:r>
              <w:rPr>
                <w:rFonts w:ascii="Times New Roman" w:hAnsi="Times New Roman"/>
                <w:sz w:val="18"/>
                <w:szCs w:val="18"/>
              </w:rPr>
              <w:t>3.2</w:t>
            </w:r>
          </w:p>
        </w:tc>
        <w:tc>
          <w:tcPr>
            <w:tcW w:w="8459" w:type="dxa"/>
            <w:tcBorders>
              <w:top w:val="single" w:sz="4" w:space="0" w:color="000000"/>
              <w:left w:val="single" w:sz="4" w:space="0" w:color="000000"/>
              <w:bottom w:val="single" w:sz="4" w:space="0" w:color="000000"/>
              <w:right w:val="single" w:sz="4" w:space="0" w:color="000000"/>
            </w:tcBorders>
            <w:vAlign w:val="center"/>
          </w:tcPr>
          <w:p w14:paraId="7DB47E74" w14:textId="77777777" w:rsidR="00083C64" w:rsidRDefault="00083C64" w:rsidP="00D12714">
            <w:pPr>
              <w:pStyle w:val="ae"/>
              <w:rPr>
                <w:rFonts w:ascii="Times New Roman" w:hAnsi="Times New Roman"/>
                <w:sz w:val="18"/>
                <w:szCs w:val="18"/>
              </w:rPr>
            </w:pPr>
            <w:r>
              <w:rPr>
                <w:rFonts w:ascii="Times New Roman" w:hAnsi="Times New Roman"/>
                <w:sz w:val="18"/>
                <w:szCs w:val="18"/>
              </w:rPr>
              <w:t>- проверка следов перегрева и коррозии всех соединений и проводов</w:t>
            </w:r>
          </w:p>
        </w:tc>
      </w:tr>
      <w:tr w:rsidR="00083C64" w14:paraId="5E0D5C83" w14:textId="77777777" w:rsidTr="00D12714">
        <w:trPr>
          <w:trHeight w:val="20"/>
        </w:trPr>
        <w:tc>
          <w:tcPr>
            <w:tcW w:w="851" w:type="dxa"/>
            <w:tcBorders>
              <w:top w:val="single" w:sz="4" w:space="0" w:color="000000"/>
              <w:left w:val="single" w:sz="4" w:space="0" w:color="000000"/>
              <w:bottom w:val="single" w:sz="4" w:space="0" w:color="000000"/>
              <w:right w:val="single" w:sz="4" w:space="0" w:color="000000"/>
            </w:tcBorders>
            <w:vAlign w:val="center"/>
          </w:tcPr>
          <w:p w14:paraId="6E7D9D81" w14:textId="77777777" w:rsidR="00083C64" w:rsidRDefault="00083C64" w:rsidP="00D12714">
            <w:pPr>
              <w:pStyle w:val="ae"/>
              <w:jc w:val="center"/>
              <w:rPr>
                <w:rFonts w:ascii="Times New Roman" w:hAnsi="Times New Roman"/>
                <w:sz w:val="18"/>
                <w:szCs w:val="18"/>
              </w:rPr>
            </w:pPr>
            <w:r>
              <w:rPr>
                <w:rFonts w:ascii="Times New Roman" w:hAnsi="Times New Roman"/>
                <w:sz w:val="18"/>
                <w:szCs w:val="18"/>
              </w:rPr>
              <w:t>3.3</w:t>
            </w:r>
          </w:p>
        </w:tc>
        <w:tc>
          <w:tcPr>
            <w:tcW w:w="8459" w:type="dxa"/>
            <w:tcBorders>
              <w:top w:val="single" w:sz="4" w:space="0" w:color="000000"/>
              <w:left w:val="single" w:sz="4" w:space="0" w:color="000000"/>
              <w:bottom w:val="single" w:sz="4" w:space="0" w:color="000000"/>
              <w:right w:val="single" w:sz="4" w:space="0" w:color="000000"/>
            </w:tcBorders>
            <w:vAlign w:val="center"/>
          </w:tcPr>
          <w:p w14:paraId="64103D52" w14:textId="77777777" w:rsidR="00083C64" w:rsidRDefault="00083C64" w:rsidP="00D12714">
            <w:pPr>
              <w:pStyle w:val="ae"/>
              <w:rPr>
                <w:rFonts w:ascii="Times New Roman" w:hAnsi="Times New Roman"/>
                <w:sz w:val="18"/>
                <w:szCs w:val="18"/>
              </w:rPr>
            </w:pPr>
            <w:r>
              <w:rPr>
                <w:rFonts w:ascii="Times New Roman" w:hAnsi="Times New Roman"/>
                <w:sz w:val="18"/>
                <w:szCs w:val="18"/>
              </w:rPr>
              <w:t>- проверка батарей на тестовую нагрузку</w:t>
            </w:r>
          </w:p>
        </w:tc>
      </w:tr>
    </w:tbl>
    <w:p w14:paraId="41A2F2BE" w14:textId="77777777" w:rsidR="00083C64" w:rsidRDefault="00083C64" w:rsidP="00083C64">
      <w:pPr>
        <w:pStyle w:val="ae"/>
        <w:ind w:firstLine="567"/>
        <w:jc w:val="both"/>
        <w:rPr>
          <w:rFonts w:ascii="Times New Roman" w:hAnsi="Times New Roman"/>
          <w:sz w:val="18"/>
          <w:szCs w:val="18"/>
        </w:rPr>
      </w:pPr>
    </w:p>
    <w:p w14:paraId="2347451B" w14:textId="77777777" w:rsidR="00083C64" w:rsidRDefault="00083C64" w:rsidP="00083C64">
      <w:pPr>
        <w:pStyle w:val="ae"/>
        <w:ind w:firstLine="567"/>
        <w:jc w:val="both"/>
        <w:rPr>
          <w:rFonts w:ascii="Times New Roman" w:hAnsi="Times New Roman"/>
          <w:sz w:val="18"/>
          <w:szCs w:val="18"/>
        </w:rPr>
      </w:pPr>
      <w:r>
        <w:rPr>
          <w:rFonts w:ascii="Times New Roman" w:hAnsi="Times New Roman"/>
          <w:sz w:val="18"/>
          <w:szCs w:val="18"/>
        </w:rPr>
        <w:t>1.1.3. Исполнитель обязан вести журнал работ, в котором отражается весь ход технического обслуживания, а также все факты и обстоятельства, связанные с производством работ, имеющие значения во взаимоотношениях сторон.</w:t>
      </w:r>
    </w:p>
    <w:p w14:paraId="0032EDBC" w14:textId="77777777" w:rsidR="00083C64" w:rsidRDefault="00083C64" w:rsidP="00083C64">
      <w:pPr>
        <w:pStyle w:val="ae"/>
        <w:ind w:firstLine="567"/>
        <w:jc w:val="both"/>
        <w:rPr>
          <w:rFonts w:ascii="Times New Roman" w:hAnsi="Times New Roman"/>
          <w:sz w:val="18"/>
          <w:szCs w:val="18"/>
        </w:rPr>
      </w:pPr>
      <w:r>
        <w:rPr>
          <w:rFonts w:ascii="Times New Roman" w:hAnsi="Times New Roman"/>
          <w:sz w:val="18"/>
          <w:szCs w:val="18"/>
        </w:rPr>
        <w:t>1.1.4. Исполнителю необходимо иметь на складе запасные оригинальные (сертифицированные) или необходимые подходящие (по согласованию с Заказчиком)  комплектующие под указанные дизель-генераторные установки.</w:t>
      </w:r>
    </w:p>
    <w:p w14:paraId="3CD6FF5E" w14:textId="77777777" w:rsidR="00083C64" w:rsidRDefault="00083C64" w:rsidP="00083C64">
      <w:pPr>
        <w:pStyle w:val="ae"/>
        <w:ind w:firstLine="567"/>
        <w:jc w:val="both"/>
        <w:rPr>
          <w:rFonts w:ascii="Times New Roman" w:hAnsi="Times New Roman"/>
          <w:sz w:val="18"/>
          <w:szCs w:val="18"/>
        </w:rPr>
      </w:pPr>
      <w:r>
        <w:rPr>
          <w:rFonts w:ascii="Times New Roman" w:hAnsi="Times New Roman"/>
          <w:sz w:val="18"/>
          <w:szCs w:val="18"/>
        </w:rPr>
        <w:t>1.1.5. Сообщать Заказчику о состоянии оборудования до и после проведения технического обслуживания.</w:t>
      </w:r>
    </w:p>
    <w:p w14:paraId="1F0F8A3A" w14:textId="77777777" w:rsidR="00083C64" w:rsidRDefault="00083C64" w:rsidP="00083C64">
      <w:pPr>
        <w:pStyle w:val="ae"/>
        <w:ind w:firstLine="567"/>
        <w:jc w:val="both"/>
        <w:rPr>
          <w:rFonts w:ascii="Times New Roman" w:hAnsi="Times New Roman"/>
          <w:sz w:val="18"/>
          <w:szCs w:val="18"/>
        </w:rPr>
      </w:pPr>
      <w:r>
        <w:rPr>
          <w:rFonts w:ascii="Times New Roman" w:hAnsi="Times New Roman"/>
          <w:sz w:val="18"/>
          <w:szCs w:val="18"/>
        </w:rPr>
        <w:t>1.1.6. Исполнитель должен обеспечить выполнение необходимых мероприятий по технике безопасности и пожарной безопасности.</w:t>
      </w:r>
    </w:p>
    <w:p w14:paraId="3236831A" w14:textId="77777777" w:rsidR="00083C64" w:rsidRDefault="00083C64" w:rsidP="00083C64">
      <w:pPr>
        <w:pStyle w:val="ae"/>
        <w:ind w:firstLine="567"/>
        <w:jc w:val="both"/>
        <w:rPr>
          <w:rFonts w:ascii="Times New Roman" w:hAnsi="Times New Roman"/>
          <w:sz w:val="18"/>
          <w:szCs w:val="18"/>
          <w:highlight w:val="yellow"/>
        </w:rPr>
      </w:pPr>
      <w:r>
        <w:rPr>
          <w:rFonts w:ascii="Times New Roman" w:hAnsi="Times New Roman"/>
          <w:sz w:val="18"/>
          <w:szCs w:val="18"/>
        </w:rPr>
        <w:t>1.1.7. Работы планового характера должны проводиться в рабочее время с 08:00 до 17:00 часов, кроме выходных и праздничных дней.</w:t>
      </w:r>
    </w:p>
    <w:p w14:paraId="7050407A" w14:textId="77777777" w:rsidR="00083C64" w:rsidRDefault="00083C64" w:rsidP="00083C64">
      <w:pPr>
        <w:pStyle w:val="ae"/>
        <w:ind w:firstLine="567"/>
        <w:jc w:val="both"/>
        <w:rPr>
          <w:rFonts w:ascii="Times New Roman" w:hAnsi="Times New Roman"/>
          <w:sz w:val="18"/>
          <w:szCs w:val="18"/>
          <w:highlight w:val="white"/>
        </w:rPr>
      </w:pPr>
      <w:r>
        <w:rPr>
          <w:rFonts w:ascii="Times New Roman" w:hAnsi="Times New Roman"/>
          <w:sz w:val="18"/>
          <w:szCs w:val="18"/>
        </w:rPr>
        <w:t>1.1.8. </w:t>
      </w:r>
      <w:r>
        <w:rPr>
          <w:rFonts w:ascii="Times New Roman" w:hAnsi="Times New Roman"/>
          <w:sz w:val="18"/>
          <w:szCs w:val="18"/>
          <w:highlight w:val="white"/>
        </w:rPr>
        <w:t xml:space="preserve">Исполнитель должен иметь горячую (круглосуточную) телефонную линию для вызова Заказчиком мастера на объект в случае неисправности или отказа оборудования в период действия Контракта и гарантийного срока. Прибытие на объект по вызову мастера Исполнителя осуществляется не позднее 4 часов с момента вызова. </w:t>
      </w:r>
    </w:p>
    <w:p w14:paraId="51C685D3" w14:textId="77777777" w:rsidR="00083C64" w:rsidRDefault="00083C64" w:rsidP="00083C64">
      <w:pPr>
        <w:pStyle w:val="ae"/>
        <w:ind w:firstLine="567"/>
        <w:jc w:val="both"/>
        <w:rPr>
          <w:rFonts w:ascii="Times New Roman" w:hAnsi="Times New Roman"/>
          <w:sz w:val="18"/>
          <w:szCs w:val="18"/>
          <w:highlight w:val="white"/>
        </w:rPr>
      </w:pPr>
      <w:r>
        <w:rPr>
          <w:rFonts w:ascii="Times New Roman" w:hAnsi="Times New Roman"/>
          <w:sz w:val="18"/>
          <w:szCs w:val="18"/>
          <w:highlight w:val="white"/>
        </w:rPr>
        <w:t>1.1.9. Исполнитель оказывает услуги собственными силами, без привлечения соисполнителей.</w:t>
      </w:r>
    </w:p>
    <w:p w14:paraId="4808D315" w14:textId="77777777" w:rsidR="00083C64" w:rsidRDefault="00083C64" w:rsidP="00083C64">
      <w:pPr>
        <w:pStyle w:val="ae"/>
        <w:ind w:firstLine="567"/>
        <w:jc w:val="both"/>
        <w:rPr>
          <w:rFonts w:ascii="Times New Roman" w:hAnsi="Times New Roman"/>
          <w:sz w:val="18"/>
          <w:szCs w:val="18"/>
          <w:highlight w:val="white"/>
        </w:rPr>
      </w:pPr>
      <w:r>
        <w:rPr>
          <w:rFonts w:ascii="Times New Roman" w:hAnsi="Times New Roman"/>
          <w:sz w:val="18"/>
          <w:szCs w:val="18"/>
          <w:highlight w:val="white"/>
        </w:rPr>
        <w:t>1.1.10. В случае ремонта, выполнения работ по обслуживанию оборудования Исполнитель должен передать Заказчику акт технического состояния, дефектный акт, экспертное заключение.</w:t>
      </w:r>
    </w:p>
    <w:p w14:paraId="1596A7E5" w14:textId="77777777" w:rsidR="00083C64" w:rsidRDefault="00083C64" w:rsidP="00083C64">
      <w:pPr>
        <w:pStyle w:val="ae"/>
        <w:ind w:firstLine="567"/>
        <w:jc w:val="both"/>
        <w:rPr>
          <w:rFonts w:ascii="Times New Roman" w:hAnsi="Times New Roman"/>
          <w:sz w:val="18"/>
          <w:szCs w:val="18"/>
          <w:highlight w:val="white"/>
        </w:rPr>
      </w:pPr>
      <w:r>
        <w:rPr>
          <w:rFonts w:ascii="Times New Roman" w:hAnsi="Times New Roman"/>
          <w:sz w:val="18"/>
          <w:szCs w:val="18"/>
          <w:highlight w:val="white"/>
        </w:rPr>
        <w:t>1.1.11. Все работы связанные с доставкой, установкой, монтажом комплектующих, а также затраты связанные с выполнением работ по техническому обслуживанию - Таблица №2 «</w:t>
      </w:r>
      <w:r>
        <w:rPr>
          <w:rFonts w:ascii="Times New Roman" w:hAnsi="Times New Roman"/>
          <w:bCs/>
          <w:sz w:val="18"/>
          <w:szCs w:val="18"/>
          <w:highlight w:val="white"/>
        </w:rPr>
        <w:t>Перечень работ по обслуживанию»</w:t>
      </w:r>
      <w:r>
        <w:rPr>
          <w:rFonts w:ascii="Times New Roman" w:hAnsi="Times New Roman"/>
          <w:sz w:val="18"/>
          <w:szCs w:val="18"/>
          <w:highlight w:val="white"/>
        </w:rPr>
        <w:t xml:space="preserve"> Исполнитель производит за свой счёт, что входит в стоимость Контракта.</w:t>
      </w:r>
    </w:p>
    <w:p w14:paraId="4FB3B8CF" w14:textId="77777777" w:rsidR="00083C64" w:rsidRDefault="00083C64" w:rsidP="00083C64">
      <w:pPr>
        <w:pStyle w:val="ae"/>
        <w:ind w:firstLine="567"/>
        <w:jc w:val="both"/>
        <w:rPr>
          <w:rFonts w:ascii="Times New Roman" w:hAnsi="Times New Roman"/>
          <w:sz w:val="18"/>
          <w:szCs w:val="18"/>
        </w:rPr>
      </w:pPr>
      <w:r>
        <w:rPr>
          <w:rFonts w:ascii="Times New Roman" w:hAnsi="Times New Roman"/>
          <w:sz w:val="18"/>
          <w:szCs w:val="18"/>
        </w:rPr>
        <w:t xml:space="preserve">1.1.12. В течение двух дней, с даты подписания Контракта, Исполнитель предоставляет заказчику: </w:t>
      </w:r>
    </w:p>
    <w:p w14:paraId="3CC5B504" w14:textId="77777777" w:rsidR="00083C64" w:rsidRDefault="00083C64" w:rsidP="00083C64">
      <w:pPr>
        <w:spacing w:line="230" w:lineRule="atLeast"/>
        <w:ind w:firstLine="567"/>
        <w:jc w:val="both"/>
        <w:rPr>
          <w:sz w:val="18"/>
          <w:szCs w:val="18"/>
        </w:rPr>
      </w:pPr>
      <w:r>
        <w:rPr>
          <w:sz w:val="18"/>
          <w:szCs w:val="18"/>
        </w:rPr>
        <w:t>- официальный перечень лиц командированных на объект с указанием ФИО, номера документа, удостоверяющего личность, должности и профессии каждого лица. К перечню необходимо приложить копии документов, удостоверяющих личности командированного персонала, копии аттестаций, допусков и удостоверений (группа по электробезопасности не ниже 4 до 1000В);</w:t>
      </w:r>
    </w:p>
    <w:p w14:paraId="07BE2FCD" w14:textId="77777777" w:rsidR="00083C64" w:rsidRDefault="00083C64" w:rsidP="00083C64">
      <w:pPr>
        <w:pStyle w:val="ae"/>
        <w:ind w:firstLine="567"/>
        <w:jc w:val="both"/>
        <w:rPr>
          <w:rFonts w:ascii="Times New Roman" w:hAnsi="Times New Roman"/>
          <w:sz w:val="18"/>
          <w:szCs w:val="18"/>
        </w:rPr>
      </w:pPr>
      <w:r>
        <w:rPr>
          <w:rFonts w:ascii="Times New Roman" w:hAnsi="Times New Roman"/>
          <w:sz w:val="18"/>
          <w:szCs w:val="18"/>
        </w:rPr>
        <w:t>- оригиналы приказов о назначении ответственных лиц (включая ответственного за охрану труда, пожарную безопасность, соблюдение норм санитарно-эпидемиологического режима на объекте с обязательным наличием соответствующего обучения и аттестаций по пожарному минимуму, охране труда, промышленной безопасности и т.д.).</w:t>
      </w:r>
    </w:p>
    <w:p w14:paraId="263C7AAE" w14:textId="77777777" w:rsidR="00083C64" w:rsidRDefault="00083C64" w:rsidP="00083C64">
      <w:pPr>
        <w:pStyle w:val="ae"/>
        <w:ind w:firstLine="567"/>
        <w:jc w:val="both"/>
        <w:rPr>
          <w:rFonts w:ascii="Times New Roman" w:hAnsi="Times New Roman"/>
          <w:sz w:val="18"/>
          <w:szCs w:val="18"/>
        </w:rPr>
      </w:pPr>
      <w:r>
        <w:rPr>
          <w:rFonts w:ascii="Times New Roman" w:hAnsi="Times New Roman"/>
          <w:sz w:val="18"/>
          <w:szCs w:val="18"/>
        </w:rPr>
        <w:t>1.1.13. Работы в обязательном порядке осуществляются высококвалифицированными специалистами, имеющими достаточную подтверждённую документально квалификацию.</w:t>
      </w:r>
    </w:p>
    <w:p w14:paraId="793B2951" w14:textId="77777777" w:rsidR="00083C64" w:rsidRDefault="00083C64" w:rsidP="00083C64">
      <w:pPr>
        <w:pStyle w:val="ae"/>
        <w:ind w:firstLine="567"/>
        <w:jc w:val="both"/>
        <w:rPr>
          <w:rFonts w:ascii="Times New Roman" w:hAnsi="Times New Roman"/>
          <w:sz w:val="18"/>
          <w:szCs w:val="18"/>
        </w:rPr>
      </w:pPr>
      <w:r>
        <w:rPr>
          <w:rFonts w:ascii="Times New Roman" w:hAnsi="Times New Roman"/>
          <w:sz w:val="18"/>
          <w:szCs w:val="18"/>
        </w:rPr>
        <w:t>1.1.14. Исполнитель предоставляет гарантию на материалы - 1 год, на  выполненные работы - 1 год или до следующего обслуживания, что наступит раньше.</w:t>
      </w:r>
    </w:p>
    <w:p w14:paraId="6DAD0CE6" w14:textId="77777777" w:rsidR="00083C64" w:rsidRDefault="00083C64" w:rsidP="00083C64">
      <w:pPr>
        <w:pStyle w:val="ae"/>
        <w:ind w:firstLine="567"/>
        <w:jc w:val="both"/>
        <w:rPr>
          <w:rFonts w:ascii="Times New Roman" w:hAnsi="Times New Roman"/>
          <w:sz w:val="18"/>
          <w:szCs w:val="18"/>
        </w:rPr>
      </w:pPr>
    </w:p>
    <w:p w14:paraId="22D4B2CA" w14:textId="77777777" w:rsidR="00083C64" w:rsidRDefault="00083C64" w:rsidP="00083C64">
      <w:pPr>
        <w:pStyle w:val="ae"/>
        <w:ind w:firstLine="567"/>
        <w:jc w:val="both"/>
        <w:rPr>
          <w:rFonts w:ascii="Times New Roman" w:hAnsi="Times New Roman"/>
          <w:sz w:val="18"/>
          <w:szCs w:val="18"/>
        </w:rPr>
      </w:pPr>
    </w:p>
    <w:p w14:paraId="6530B87F" w14:textId="77777777" w:rsidR="00083C64" w:rsidRPr="00CD2F19" w:rsidRDefault="00083C64" w:rsidP="00083C64">
      <w:pPr>
        <w:jc w:val="center"/>
        <w:rPr>
          <w:rFonts w:ascii="Times New Roman" w:hAnsi="Times New Roman"/>
          <w:sz w:val="28"/>
          <w:szCs w:val="28"/>
        </w:rPr>
      </w:pPr>
    </w:p>
    <w:p w14:paraId="1F564605" w14:textId="77777777" w:rsidR="00083C64" w:rsidRPr="00CD2F19" w:rsidRDefault="00083C64" w:rsidP="00083C64">
      <w:pPr>
        <w:spacing w:after="0"/>
        <w:ind w:left="142"/>
        <w:jc w:val="both"/>
        <w:rPr>
          <w:rFonts w:ascii="Times New Roman" w:hAnsi="Times New Roman"/>
          <w:sz w:val="24"/>
          <w:szCs w:val="24"/>
        </w:rPr>
      </w:pPr>
    </w:p>
    <w:tbl>
      <w:tblPr>
        <w:tblW w:w="0" w:type="auto"/>
        <w:tblLook w:val="04A0" w:firstRow="1" w:lastRow="0" w:firstColumn="1" w:lastColumn="0" w:noHBand="0" w:noVBand="1"/>
      </w:tblPr>
      <w:tblGrid>
        <w:gridCol w:w="5031"/>
        <w:gridCol w:w="5031"/>
      </w:tblGrid>
      <w:tr w:rsidR="00083C64" w:rsidRPr="00D57D45" w14:paraId="28D7E704" w14:textId="77777777" w:rsidTr="00D12714">
        <w:tc>
          <w:tcPr>
            <w:tcW w:w="5139" w:type="dxa"/>
            <w:shd w:val="clear" w:color="auto" w:fill="auto"/>
          </w:tcPr>
          <w:p w14:paraId="4BC8E749" w14:textId="77777777" w:rsidR="00083C64" w:rsidRPr="00D57D45" w:rsidRDefault="00083C64" w:rsidP="00D12714">
            <w:pPr>
              <w:numPr>
                <w:ilvl w:val="2"/>
                <w:numId w:val="0"/>
              </w:numPr>
              <w:tabs>
                <w:tab w:val="num" w:pos="0"/>
                <w:tab w:val="num" w:pos="1080"/>
              </w:tabs>
              <w:spacing w:after="0"/>
              <w:jc w:val="center"/>
              <w:rPr>
                <w:rFonts w:ascii="Times New Roman" w:hAnsi="Times New Roman"/>
                <w:b/>
                <w:bCs/>
                <w:caps/>
                <w:sz w:val="24"/>
                <w:szCs w:val="24"/>
              </w:rPr>
            </w:pPr>
            <w:r w:rsidRPr="00D57D45">
              <w:rPr>
                <w:rFonts w:ascii="Times New Roman" w:hAnsi="Times New Roman"/>
                <w:b/>
                <w:bCs/>
                <w:caps/>
                <w:sz w:val="24"/>
                <w:szCs w:val="24"/>
              </w:rPr>
              <w:t>Исполнитель</w:t>
            </w:r>
          </w:p>
        </w:tc>
        <w:tc>
          <w:tcPr>
            <w:tcW w:w="5139" w:type="dxa"/>
            <w:shd w:val="clear" w:color="auto" w:fill="auto"/>
          </w:tcPr>
          <w:p w14:paraId="755DC192" w14:textId="77777777" w:rsidR="00083C64" w:rsidRPr="00D57D45" w:rsidRDefault="00083C64" w:rsidP="00D12714">
            <w:pPr>
              <w:numPr>
                <w:ilvl w:val="2"/>
                <w:numId w:val="0"/>
              </w:numPr>
              <w:tabs>
                <w:tab w:val="num" w:pos="0"/>
                <w:tab w:val="num" w:pos="1080"/>
              </w:tabs>
              <w:spacing w:after="0"/>
              <w:jc w:val="center"/>
              <w:rPr>
                <w:rFonts w:ascii="Times New Roman" w:hAnsi="Times New Roman"/>
                <w:b/>
                <w:bCs/>
                <w:caps/>
                <w:sz w:val="24"/>
                <w:szCs w:val="24"/>
              </w:rPr>
            </w:pPr>
            <w:r w:rsidRPr="00D57D45">
              <w:rPr>
                <w:rFonts w:ascii="Times New Roman" w:hAnsi="Times New Roman"/>
                <w:b/>
                <w:bCs/>
                <w:caps/>
                <w:sz w:val="24"/>
                <w:szCs w:val="24"/>
              </w:rPr>
              <w:t>Заказчик</w:t>
            </w:r>
          </w:p>
        </w:tc>
      </w:tr>
      <w:tr w:rsidR="00083C64" w:rsidRPr="00D57D45" w14:paraId="45FCEDD8" w14:textId="77777777" w:rsidTr="00D12714">
        <w:tc>
          <w:tcPr>
            <w:tcW w:w="5139" w:type="dxa"/>
            <w:shd w:val="clear" w:color="auto" w:fill="auto"/>
          </w:tcPr>
          <w:p w14:paraId="7DC64A5C" w14:textId="77777777" w:rsidR="00083C64" w:rsidRPr="00D57D45" w:rsidRDefault="00083C64" w:rsidP="00D12714">
            <w:pPr>
              <w:numPr>
                <w:ilvl w:val="2"/>
                <w:numId w:val="0"/>
              </w:numPr>
              <w:tabs>
                <w:tab w:val="num" w:pos="0"/>
                <w:tab w:val="num" w:pos="1080"/>
              </w:tabs>
              <w:spacing w:after="0"/>
              <w:jc w:val="center"/>
              <w:rPr>
                <w:rFonts w:ascii="Times New Roman" w:hAnsi="Times New Roman"/>
                <w:b/>
                <w:bCs/>
                <w:caps/>
                <w:sz w:val="24"/>
                <w:szCs w:val="24"/>
              </w:rPr>
            </w:pPr>
          </w:p>
        </w:tc>
        <w:tc>
          <w:tcPr>
            <w:tcW w:w="5139" w:type="dxa"/>
            <w:shd w:val="clear" w:color="auto" w:fill="auto"/>
          </w:tcPr>
          <w:p w14:paraId="3B1F9752" w14:textId="77777777" w:rsidR="00083C64" w:rsidRPr="00D57D45" w:rsidRDefault="00083C64" w:rsidP="00D12714">
            <w:pPr>
              <w:numPr>
                <w:ilvl w:val="2"/>
                <w:numId w:val="0"/>
              </w:numPr>
              <w:tabs>
                <w:tab w:val="num" w:pos="0"/>
                <w:tab w:val="num" w:pos="1080"/>
              </w:tabs>
              <w:spacing w:after="0"/>
              <w:rPr>
                <w:rFonts w:ascii="Times New Roman" w:hAnsi="Times New Roman"/>
                <w:b/>
                <w:bCs/>
                <w:caps/>
                <w:sz w:val="24"/>
                <w:szCs w:val="24"/>
              </w:rPr>
            </w:pPr>
          </w:p>
        </w:tc>
      </w:tr>
      <w:tr w:rsidR="00083C64" w:rsidRPr="00D57D45" w14:paraId="1B854297" w14:textId="77777777" w:rsidTr="00D12714">
        <w:tc>
          <w:tcPr>
            <w:tcW w:w="5139" w:type="dxa"/>
            <w:shd w:val="clear" w:color="auto" w:fill="auto"/>
          </w:tcPr>
          <w:p w14:paraId="133D5522" w14:textId="77777777" w:rsidR="00083C64" w:rsidRDefault="00083C64" w:rsidP="00D12714">
            <w:pPr>
              <w:widowControl w:val="0"/>
              <w:tabs>
                <w:tab w:val="left" w:pos="5670"/>
              </w:tabs>
              <w:autoSpaceDE w:val="0"/>
              <w:autoSpaceDN w:val="0"/>
              <w:adjustRightInd w:val="0"/>
              <w:spacing w:after="0"/>
              <w:ind w:hanging="1"/>
              <w:rPr>
                <w:rFonts w:ascii="Times New Roman" w:hAnsi="Times New Roman"/>
              </w:rPr>
            </w:pPr>
          </w:p>
          <w:p w14:paraId="32F7AEC7" w14:textId="77777777" w:rsidR="00083C64" w:rsidRPr="00D57D45" w:rsidRDefault="00083C64" w:rsidP="00D12714">
            <w:pPr>
              <w:widowControl w:val="0"/>
              <w:tabs>
                <w:tab w:val="left" w:pos="5670"/>
              </w:tabs>
              <w:autoSpaceDE w:val="0"/>
              <w:autoSpaceDN w:val="0"/>
              <w:adjustRightInd w:val="0"/>
              <w:spacing w:after="0"/>
              <w:ind w:hanging="1"/>
              <w:rPr>
                <w:rFonts w:ascii="Times New Roman" w:hAnsi="Times New Roman"/>
              </w:rPr>
            </w:pPr>
          </w:p>
          <w:p w14:paraId="62F8CF53" w14:textId="77777777" w:rsidR="00083C64" w:rsidRPr="00D57D45" w:rsidRDefault="00083C64" w:rsidP="00D12714">
            <w:pPr>
              <w:widowControl w:val="0"/>
              <w:tabs>
                <w:tab w:val="left" w:pos="5670"/>
              </w:tabs>
              <w:autoSpaceDE w:val="0"/>
              <w:autoSpaceDN w:val="0"/>
              <w:adjustRightInd w:val="0"/>
              <w:spacing w:after="0"/>
              <w:ind w:hanging="1"/>
              <w:rPr>
                <w:rFonts w:ascii="Times New Roman" w:hAnsi="Times New Roman"/>
              </w:rPr>
            </w:pPr>
          </w:p>
          <w:p w14:paraId="7E36847B" w14:textId="77777777" w:rsidR="00083C64" w:rsidRPr="00D57D45" w:rsidRDefault="00083C64" w:rsidP="00D12714">
            <w:pPr>
              <w:widowControl w:val="0"/>
              <w:tabs>
                <w:tab w:val="left" w:pos="5670"/>
              </w:tabs>
              <w:autoSpaceDE w:val="0"/>
              <w:autoSpaceDN w:val="0"/>
              <w:adjustRightInd w:val="0"/>
              <w:spacing w:after="0"/>
              <w:ind w:hanging="1"/>
              <w:rPr>
                <w:rFonts w:ascii="Times New Roman" w:hAnsi="Times New Roman"/>
              </w:rPr>
            </w:pPr>
            <w:r w:rsidRPr="00D57D45">
              <w:rPr>
                <w:rFonts w:ascii="Times New Roman" w:hAnsi="Times New Roman"/>
              </w:rPr>
              <w:t>________________</w:t>
            </w:r>
            <w:r>
              <w:rPr>
                <w:rFonts w:ascii="Times New Roman" w:hAnsi="Times New Roman"/>
              </w:rPr>
              <w:t>____</w:t>
            </w:r>
            <w:r w:rsidRPr="00D57D45">
              <w:rPr>
                <w:rFonts w:ascii="Times New Roman" w:hAnsi="Times New Roman"/>
              </w:rPr>
              <w:t>__/</w:t>
            </w:r>
            <w:r>
              <w:t>_____________________</w:t>
            </w:r>
            <w:r w:rsidRPr="00D57D45">
              <w:rPr>
                <w:rFonts w:ascii="Times New Roman" w:hAnsi="Times New Roman"/>
              </w:rPr>
              <w:t>/</w:t>
            </w:r>
          </w:p>
          <w:p w14:paraId="0C856104" w14:textId="77777777" w:rsidR="00083C64" w:rsidRPr="00D57D45" w:rsidRDefault="00083C64" w:rsidP="00D12714">
            <w:pPr>
              <w:numPr>
                <w:ilvl w:val="2"/>
                <w:numId w:val="0"/>
              </w:numPr>
              <w:tabs>
                <w:tab w:val="num" w:pos="0"/>
                <w:tab w:val="num" w:pos="1080"/>
              </w:tabs>
              <w:spacing w:after="0"/>
              <w:rPr>
                <w:rFonts w:ascii="Times New Roman" w:hAnsi="Times New Roman"/>
                <w:b/>
                <w:bCs/>
                <w:caps/>
                <w:sz w:val="24"/>
                <w:szCs w:val="24"/>
              </w:rPr>
            </w:pPr>
            <w:r w:rsidRPr="00D57D45">
              <w:rPr>
                <w:rFonts w:ascii="Times New Roman" w:hAnsi="Times New Roman"/>
              </w:rPr>
              <w:t>М.П.</w:t>
            </w:r>
          </w:p>
        </w:tc>
        <w:tc>
          <w:tcPr>
            <w:tcW w:w="5139" w:type="dxa"/>
            <w:shd w:val="clear" w:color="auto" w:fill="auto"/>
          </w:tcPr>
          <w:p w14:paraId="73E79384" w14:textId="77777777" w:rsidR="00083C64" w:rsidRPr="00D57D45" w:rsidRDefault="00083C64" w:rsidP="00D12714">
            <w:pPr>
              <w:widowControl w:val="0"/>
              <w:tabs>
                <w:tab w:val="left" w:pos="5670"/>
              </w:tabs>
              <w:autoSpaceDE w:val="0"/>
              <w:autoSpaceDN w:val="0"/>
              <w:adjustRightInd w:val="0"/>
              <w:spacing w:after="0"/>
              <w:ind w:hanging="1"/>
              <w:rPr>
                <w:rFonts w:ascii="Times New Roman" w:hAnsi="Times New Roman"/>
              </w:rPr>
            </w:pPr>
            <w:r>
              <w:rPr>
                <w:rFonts w:ascii="Times New Roman" w:hAnsi="Times New Roman"/>
              </w:rPr>
              <w:t>Главный врач</w:t>
            </w:r>
          </w:p>
          <w:p w14:paraId="16133095" w14:textId="77777777" w:rsidR="00083C64" w:rsidRPr="00D57D45" w:rsidRDefault="00083C64" w:rsidP="00D12714">
            <w:pPr>
              <w:widowControl w:val="0"/>
              <w:tabs>
                <w:tab w:val="left" w:pos="5670"/>
              </w:tabs>
              <w:autoSpaceDE w:val="0"/>
              <w:autoSpaceDN w:val="0"/>
              <w:adjustRightInd w:val="0"/>
              <w:spacing w:after="0"/>
              <w:ind w:hanging="1"/>
              <w:rPr>
                <w:rFonts w:ascii="Times New Roman" w:hAnsi="Times New Roman"/>
              </w:rPr>
            </w:pPr>
          </w:p>
          <w:p w14:paraId="793B80E5" w14:textId="77777777" w:rsidR="00083C64" w:rsidRPr="00D57D45" w:rsidRDefault="00083C64" w:rsidP="00D12714">
            <w:pPr>
              <w:widowControl w:val="0"/>
              <w:tabs>
                <w:tab w:val="left" w:pos="5670"/>
              </w:tabs>
              <w:autoSpaceDE w:val="0"/>
              <w:autoSpaceDN w:val="0"/>
              <w:adjustRightInd w:val="0"/>
              <w:spacing w:after="0"/>
              <w:ind w:hanging="1"/>
              <w:rPr>
                <w:rFonts w:ascii="Times New Roman" w:hAnsi="Times New Roman"/>
              </w:rPr>
            </w:pPr>
          </w:p>
          <w:p w14:paraId="7ACCB6F1" w14:textId="77777777" w:rsidR="00083C64" w:rsidRPr="00D57D45" w:rsidRDefault="00083C64" w:rsidP="00D12714">
            <w:pPr>
              <w:widowControl w:val="0"/>
              <w:tabs>
                <w:tab w:val="left" w:pos="5670"/>
              </w:tabs>
              <w:autoSpaceDE w:val="0"/>
              <w:autoSpaceDN w:val="0"/>
              <w:adjustRightInd w:val="0"/>
              <w:spacing w:after="0"/>
              <w:ind w:hanging="1"/>
              <w:rPr>
                <w:rFonts w:ascii="Times New Roman" w:hAnsi="Times New Roman"/>
              </w:rPr>
            </w:pPr>
            <w:r w:rsidRPr="00D57D45">
              <w:rPr>
                <w:rFonts w:ascii="Times New Roman" w:hAnsi="Times New Roman"/>
              </w:rPr>
              <w:t>________________</w:t>
            </w:r>
            <w:r>
              <w:rPr>
                <w:rFonts w:ascii="Times New Roman" w:hAnsi="Times New Roman"/>
              </w:rPr>
              <w:t>____</w:t>
            </w:r>
            <w:r w:rsidRPr="00D57D45">
              <w:rPr>
                <w:rFonts w:ascii="Times New Roman" w:hAnsi="Times New Roman"/>
              </w:rPr>
              <w:t>__/</w:t>
            </w:r>
            <w:r>
              <w:t>_____________________</w:t>
            </w:r>
            <w:r w:rsidRPr="00D57D45">
              <w:rPr>
                <w:rFonts w:ascii="Times New Roman" w:hAnsi="Times New Roman"/>
              </w:rPr>
              <w:t>/</w:t>
            </w:r>
          </w:p>
          <w:p w14:paraId="1A932F2B" w14:textId="77777777" w:rsidR="00083C64" w:rsidRPr="00D57D45" w:rsidRDefault="00083C64" w:rsidP="00D12714">
            <w:pPr>
              <w:widowControl w:val="0"/>
              <w:tabs>
                <w:tab w:val="left" w:pos="5670"/>
              </w:tabs>
              <w:autoSpaceDE w:val="0"/>
              <w:autoSpaceDN w:val="0"/>
              <w:adjustRightInd w:val="0"/>
              <w:spacing w:after="0"/>
              <w:ind w:hanging="1"/>
              <w:rPr>
                <w:rFonts w:ascii="Times New Roman" w:hAnsi="Times New Roman"/>
              </w:rPr>
            </w:pPr>
            <w:r w:rsidRPr="00D57D45">
              <w:rPr>
                <w:rFonts w:ascii="Times New Roman" w:hAnsi="Times New Roman"/>
              </w:rPr>
              <w:t>М.П.</w:t>
            </w:r>
          </w:p>
        </w:tc>
      </w:tr>
    </w:tbl>
    <w:p w14:paraId="0433159E" w14:textId="77777777" w:rsidR="00083C64" w:rsidRDefault="00083C64" w:rsidP="00083C64">
      <w:pPr>
        <w:ind w:left="142"/>
        <w:jc w:val="center"/>
      </w:pPr>
    </w:p>
    <w:sectPr w:rsidR="00083C64" w:rsidSect="0036150D">
      <w:footerReference w:type="default" r:id="rId7"/>
      <w:pgSz w:w="11906" w:h="16838"/>
      <w:pgMar w:top="568" w:right="851" w:bottom="851"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90BED9" w14:textId="77777777" w:rsidR="0036150D" w:rsidRDefault="0036150D">
      <w:r>
        <w:separator/>
      </w:r>
    </w:p>
  </w:endnote>
  <w:endnote w:type="continuationSeparator" w:id="0">
    <w:p w14:paraId="665C3BE0" w14:textId="77777777" w:rsidR="0036150D" w:rsidRDefault="003615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ragmatica">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3BC9B" w14:textId="77777777" w:rsidR="005D315D" w:rsidRDefault="005D315D">
    <w:pPr>
      <w:pStyle w:val="ac"/>
      <w:jc w:val="right"/>
    </w:pPr>
    <w:r>
      <w:fldChar w:fldCharType="begin"/>
    </w:r>
    <w:r>
      <w:instrText>PAGE   \* MERGEFORMAT</w:instrText>
    </w:r>
    <w:r>
      <w:fldChar w:fldCharType="separate"/>
    </w:r>
    <w:r w:rsidR="00873B76">
      <w:rPr>
        <w:noProof/>
      </w:rPr>
      <w:t>2</w:t>
    </w:r>
    <w:r>
      <w:fldChar w:fldCharType="end"/>
    </w:r>
  </w:p>
  <w:p w14:paraId="2BC75CA1" w14:textId="77777777" w:rsidR="005D315D" w:rsidRDefault="005D315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224C18" w14:textId="77777777" w:rsidR="0036150D" w:rsidRDefault="0036150D">
      <w:r>
        <w:separator/>
      </w:r>
    </w:p>
  </w:footnote>
  <w:footnote w:type="continuationSeparator" w:id="0">
    <w:p w14:paraId="5416E9DA" w14:textId="77777777" w:rsidR="0036150D" w:rsidRDefault="003615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534608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7AC9"/>
    <w:rsid w:val="00036BFF"/>
    <w:rsid w:val="0005283A"/>
    <w:rsid w:val="00083C64"/>
    <w:rsid w:val="000B3B1F"/>
    <w:rsid w:val="000C257F"/>
    <w:rsid w:val="001004F6"/>
    <w:rsid w:val="00157F5D"/>
    <w:rsid w:val="00193018"/>
    <w:rsid w:val="001B497D"/>
    <w:rsid w:val="001C6AE8"/>
    <w:rsid w:val="001D5F2D"/>
    <w:rsid w:val="001D6D42"/>
    <w:rsid w:val="001E5FE3"/>
    <w:rsid w:val="001F61F3"/>
    <w:rsid w:val="0021408E"/>
    <w:rsid w:val="0026009C"/>
    <w:rsid w:val="002933A8"/>
    <w:rsid w:val="002B5E1D"/>
    <w:rsid w:val="0031040B"/>
    <w:rsid w:val="003177B3"/>
    <w:rsid w:val="00344AB8"/>
    <w:rsid w:val="0036150D"/>
    <w:rsid w:val="00363584"/>
    <w:rsid w:val="00364A28"/>
    <w:rsid w:val="00375653"/>
    <w:rsid w:val="0039762E"/>
    <w:rsid w:val="003A55A9"/>
    <w:rsid w:val="003C59BE"/>
    <w:rsid w:val="00420F47"/>
    <w:rsid w:val="00440AA9"/>
    <w:rsid w:val="0046254E"/>
    <w:rsid w:val="004C501A"/>
    <w:rsid w:val="005657B8"/>
    <w:rsid w:val="00592CFA"/>
    <w:rsid w:val="005A4760"/>
    <w:rsid w:val="005B5D93"/>
    <w:rsid w:val="005D315D"/>
    <w:rsid w:val="005E188C"/>
    <w:rsid w:val="005E4A2F"/>
    <w:rsid w:val="005F73FC"/>
    <w:rsid w:val="006022AC"/>
    <w:rsid w:val="00634515"/>
    <w:rsid w:val="00651FF8"/>
    <w:rsid w:val="00665D94"/>
    <w:rsid w:val="006802FB"/>
    <w:rsid w:val="00680CF6"/>
    <w:rsid w:val="006840C5"/>
    <w:rsid w:val="006A3205"/>
    <w:rsid w:val="007059DA"/>
    <w:rsid w:val="007134A7"/>
    <w:rsid w:val="00743439"/>
    <w:rsid w:val="007768AA"/>
    <w:rsid w:val="007C1C5A"/>
    <w:rsid w:val="007E66E7"/>
    <w:rsid w:val="007F1AA3"/>
    <w:rsid w:val="0082278C"/>
    <w:rsid w:val="00854D63"/>
    <w:rsid w:val="00873B76"/>
    <w:rsid w:val="00882059"/>
    <w:rsid w:val="0088741D"/>
    <w:rsid w:val="00893F02"/>
    <w:rsid w:val="008A39E3"/>
    <w:rsid w:val="008B6011"/>
    <w:rsid w:val="008F1488"/>
    <w:rsid w:val="008F7E02"/>
    <w:rsid w:val="00932033"/>
    <w:rsid w:val="009368D5"/>
    <w:rsid w:val="0094517A"/>
    <w:rsid w:val="00957FBD"/>
    <w:rsid w:val="009863CC"/>
    <w:rsid w:val="0099340D"/>
    <w:rsid w:val="009C2838"/>
    <w:rsid w:val="009C2CE3"/>
    <w:rsid w:val="009C50AE"/>
    <w:rsid w:val="00A06C41"/>
    <w:rsid w:val="00A6400E"/>
    <w:rsid w:val="00A857D5"/>
    <w:rsid w:val="00AB1AA1"/>
    <w:rsid w:val="00AE3841"/>
    <w:rsid w:val="00AF08FE"/>
    <w:rsid w:val="00B15007"/>
    <w:rsid w:val="00B34B6A"/>
    <w:rsid w:val="00BA325B"/>
    <w:rsid w:val="00BC3485"/>
    <w:rsid w:val="00BD7AC9"/>
    <w:rsid w:val="00BE2FAD"/>
    <w:rsid w:val="00C340BD"/>
    <w:rsid w:val="00C83D28"/>
    <w:rsid w:val="00CD2F19"/>
    <w:rsid w:val="00CF6B84"/>
    <w:rsid w:val="00D57D45"/>
    <w:rsid w:val="00D81874"/>
    <w:rsid w:val="00DF1922"/>
    <w:rsid w:val="00E0479B"/>
    <w:rsid w:val="00E14BC9"/>
    <w:rsid w:val="00E75580"/>
    <w:rsid w:val="00EA0410"/>
    <w:rsid w:val="00EC40A2"/>
    <w:rsid w:val="00ED406B"/>
    <w:rsid w:val="00F02C6C"/>
    <w:rsid w:val="00F321C7"/>
    <w:rsid w:val="00F70201"/>
    <w:rsid w:val="00FC0A5B"/>
    <w:rsid w:val="00FF6F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018D62"/>
  <w15:chartTrackingRefBased/>
  <w15:docId w15:val="{DECDA779-2DF9-4E5F-87DA-070D22B7C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65D94"/>
    <w:pPr>
      <w:spacing w:after="200" w:line="276" w:lineRule="auto"/>
    </w:pPr>
    <w:rPr>
      <w:rFonts w:ascii="Calibri" w:hAnsi="Calibri"/>
      <w:sz w:val="22"/>
      <w:szCs w:val="22"/>
    </w:rPr>
  </w:style>
  <w:style w:type="paragraph" w:styleId="3">
    <w:name w:val="heading 3"/>
    <w:basedOn w:val="a"/>
    <w:next w:val="a"/>
    <w:link w:val="30"/>
    <w:unhideWhenUsed/>
    <w:qFormat/>
    <w:rsid w:val="005D315D"/>
    <w:pPr>
      <w:keepNext/>
      <w:spacing w:before="240" w:after="60" w:line="240" w:lineRule="auto"/>
      <w:outlineLvl w:val="2"/>
    </w:pPr>
    <w:rPr>
      <w:rFonts w:ascii="Calibri Light" w:hAnsi="Calibri Light"/>
      <w:b/>
      <w:bCs/>
      <w:sz w:val="26"/>
      <w:szCs w:val="26"/>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4"/>
    <w:link w:val="a5"/>
    <w:rsid w:val="00BD7AC9"/>
    <w:pPr>
      <w:keepNext/>
      <w:keepLines/>
      <w:spacing w:before="60" w:after="60" w:line="240" w:lineRule="auto"/>
      <w:ind w:left="851"/>
      <w:jc w:val="both"/>
    </w:pPr>
    <w:rPr>
      <w:rFonts w:ascii="Pragmatica" w:hAnsi="Pragmatica"/>
      <w:sz w:val="20"/>
      <w:szCs w:val="20"/>
    </w:rPr>
  </w:style>
  <w:style w:type="character" w:customStyle="1" w:styleId="a5">
    <w:name w:val="Основной текст с отступом Знак"/>
    <w:link w:val="a3"/>
    <w:locked/>
    <w:rsid w:val="00BD7AC9"/>
    <w:rPr>
      <w:rFonts w:ascii="Pragmatica" w:hAnsi="Pragmatica"/>
      <w:lang w:val="ru-RU" w:eastAsia="ru-RU" w:bidi="ar-SA"/>
    </w:rPr>
  </w:style>
  <w:style w:type="character" w:styleId="a6">
    <w:name w:val="Strong"/>
    <w:qFormat/>
    <w:rsid w:val="00BD7AC9"/>
    <w:rPr>
      <w:rFonts w:cs="Times New Roman"/>
      <w:b/>
      <w:bCs/>
    </w:rPr>
  </w:style>
  <w:style w:type="paragraph" w:styleId="a4">
    <w:name w:val="Body Text"/>
    <w:basedOn w:val="a"/>
    <w:rsid w:val="00BD7AC9"/>
    <w:pPr>
      <w:spacing w:after="120"/>
    </w:pPr>
  </w:style>
  <w:style w:type="character" w:styleId="a7">
    <w:name w:val="footnote reference"/>
    <w:rsid w:val="005F73FC"/>
    <w:rPr>
      <w:vertAlign w:val="superscript"/>
    </w:rPr>
  </w:style>
  <w:style w:type="paragraph" w:customStyle="1" w:styleId="21">
    <w:name w:val="Основной текст 21"/>
    <w:basedOn w:val="a"/>
    <w:rsid w:val="005E4A2F"/>
    <w:pPr>
      <w:overflowPunct w:val="0"/>
      <w:autoSpaceDE w:val="0"/>
      <w:autoSpaceDN w:val="0"/>
      <w:adjustRightInd w:val="0"/>
      <w:spacing w:after="0" w:line="240" w:lineRule="auto"/>
      <w:jc w:val="center"/>
    </w:pPr>
    <w:rPr>
      <w:rFonts w:ascii="Times New Roman" w:eastAsia="Calibri" w:hAnsi="Times New Roman"/>
      <w:b/>
      <w:bCs/>
      <w:sz w:val="28"/>
      <w:szCs w:val="28"/>
    </w:rPr>
  </w:style>
  <w:style w:type="paragraph" w:styleId="a8">
    <w:name w:val="List Paragraph"/>
    <w:basedOn w:val="a"/>
    <w:uiPriority w:val="34"/>
    <w:qFormat/>
    <w:rsid w:val="00363584"/>
    <w:pPr>
      <w:spacing w:after="0" w:line="240" w:lineRule="auto"/>
      <w:ind w:left="708"/>
    </w:pPr>
    <w:rPr>
      <w:rFonts w:ascii="Times New Roman" w:hAnsi="Times New Roman"/>
      <w:sz w:val="24"/>
      <w:szCs w:val="24"/>
    </w:rPr>
  </w:style>
  <w:style w:type="paragraph" w:styleId="a9">
    <w:name w:val="Balloon Text"/>
    <w:basedOn w:val="a"/>
    <w:link w:val="aa"/>
    <w:rsid w:val="00CD2F19"/>
    <w:pPr>
      <w:spacing w:after="0" w:line="240" w:lineRule="auto"/>
    </w:pPr>
    <w:rPr>
      <w:rFonts w:ascii="Segoe UI" w:hAnsi="Segoe UI" w:cs="Segoe UI"/>
      <w:sz w:val="18"/>
      <w:szCs w:val="18"/>
    </w:rPr>
  </w:style>
  <w:style w:type="character" w:customStyle="1" w:styleId="aa">
    <w:name w:val="Текст выноски Знак"/>
    <w:link w:val="a9"/>
    <w:rsid w:val="00CD2F19"/>
    <w:rPr>
      <w:rFonts w:ascii="Segoe UI" w:hAnsi="Segoe UI" w:cs="Segoe UI"/>
      <w:sz w:val="18"/>
      <w:szCs w:val="18"/>
    </w:rPr>
  </w:style>
  <w:style w:type="table" w:styleId="ab">
    <w:name w:val="Table Grid"/>
    <w:basedOn w:val="a1"/>
    <w:rsid w:val="00665D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6">
    <w:name w:val="Font Style36"/>
    <w:qFormat/>
    <w:rsid w:val="00665D94"/>
    <w:rPr>
      <w:rFonts w:ascii="Times New Roman" w:hAnsi="Times New Roman"/>
      <w:sz w:val="16"/>
    </w:rPr>
  </w:style>
  <w:style w:type="character" w:customStyle="1" w:styleId="30">
    <w:name w:val="Заголовок 3 Знак"/>
    <w:link w:val="3"/>
    <w:rsid w:val="005D315D"/>
    <w:rPr>
      <w:rFonts w:ascii="Calibri Light" w:hAnsi="Calibri Light"/>
      <w:b/>
      <w:bCs/>
      <w:sz w:val="26"/>
      <w:szCs w:val="26"/>
      <w:lang w:val="x-none"/>
    </w:rPr>
  </w:style>
  <w:style w:type="paragraph" w:styleId="ac">
    <w:name w:val="footer"/>
    <w:aliases w:val="Знак3,Знак3 Знак Знак"/>
    <w:basedOn w:val="a"/>
    <w:link w:val="ad"/>
    <w:uiPriority w:val="99"/>
    <w:unhideWhenUsed/>
    <w:rsid w:val="005D315D"/>
    <w:pPr>
      <w:widowControl w:val="0"/>
      <w:tabs>
        <w:tab w:val="center" w:pos="4677"/>
        <w:tab w:val="right" w:pos="9355"/>
      </w:tabs>
      <w:spacing w:after="0" w:line="240" w:lineRule="auto"/>
    </w:pPr>
    <w:rPr>
      <w:rFonts w:ascii="Courier New" w:eastAsia="Courier New" w:hAnsi="Courier New" w:cs="Courier New"/>
      <w:color w:val="000000"/>
      <w:sz w:val="24"/>
      <w:szCs w:val="24"/>
      <w:lang w:val="x-none" w:bidi="ru-RU"/>
    </w:rPr>
  </w:style>
  <w:style w:type="character" w:customStyle="1" w:styleId="ad">
    <w:name w:val="Нижний колонтитул Знак"/>
    <w:aliases w:val="Знак3 Знак,Знак3 Знак Знак Знак"/>
    <w:link w:val="ac"/>
    <w:uiPriority w:val="99"/>
    <w:rsid w:val="005D315D"/>
    <w:rPr>
      <w:rFonts w:ascii="Courier New" w:eastAsia="Courier New" w:hAnsi="Courier New" w:cs="Courier New"/>
      <w:color w:val="000000"/>
      <w:sz w:val="24"/>
      <w:szCs w:val="24"/>
      <w:lang w:val="x-none" w:bidi="ru-RU"/>
    </w:rPr>
  </w:style>
  <w:style w:type="paragraph" w:styleId="ae">
    <w:name w:val="No Spacing"/>
    <w:uiPriority w:val="1"/>
    <w:qFormat/>
    <w:rsid w:val="00083C64"/>
    <w:pPr>
      <w:suppressAutoHyphens/>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7184808">
      <w:bodyDiv w:val="1"/>
      <w:marLeft w:val="0"/>
      <w:marRight w:val="0"/>
      <w:marTop w:val="0"/>
      <w:marBottom w:val="0"/>
      <w:divBdr>
        <w:top w:val="none" w:sz="0" w:space="0" w:color="auto"/>
        <w:left w:val="none" w:sz="0" w:space="0" w:color="auto"/>
        <w:bottom w:val="none" w:sz="0" w:space="0" w:color="auto"/>
        <w:right w:val="none" w:sz="0" w:space="0" w:color="auto"/>
      </w:divBdr>
    </w:div>
    <w:div w:id="1327709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4161</Words>
  <Characters>23724</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Евгения Л. Земкова</dc:creator>
  <cp:keywords/>
  <cp:lastModifiedBy>Евгения Л. Земкова</cp:lastModifiedBy>
  <cp:revision>3</cp:revision>
  <cp:lastPrinted>2019-12-13T05:47:00Z</cp:lastPrinted>
  <dcterms:created xsi:type="dcterms:W3CDTF">2024-03-29T09:09:00Z</dcterms:created>
  <dcterms:modified xsi:type="dcterms:W3CDTF">2024-03-29T09:17:00Z</dcterms:modified>
</cp:coreProperties>
</file>