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B07AF1" w:rsidP="00B07AF1">
      <w:pPr>
        <w:tabs>
          <w:tab w:val="left" w:pos="709"/>
          <w:tab w:val="left" w:pos="851"/>
          <w:tab w:val="left" w:pos="993"/>
        </w:tabs>
        <w:jc w:val="center"/>
        <w:outlineLvl w:val="1"/>
      </w:pPr>
      <w:r>
        <w:rPr>
          <w:b/>
          <w:bCs/>
          <w:iCs/>
          <w:color w:val="000000"/>
        </w:rPr>
        <w:t>поставки № __эм</w:t>
      </w:r>
      <w:r w:rsidR="004B73D2">
        <w:rPr>
          <w:b/>
          <w:bCs/>
          <w:iCs/>
          <w:color w:val="000000"/>
        </w:rPr>
        <w:t>___</w:t>
      </w:r>
      <w:r w:rsidR="00687E8A">
        <w:rPr>
          <w:b/>
          <w:bCs/>
          <w:iCs/>
          <w:color w:val="000000"/>
        </w:rPr>
        <w:t>2</w:t>
      </w:r>
      <w:r w:rsidR="004B73D2">
        <w:rPr>
          <w:b/>
          <w:bCs/>
          <w:iCs/>
          <w:color w:val="000000"/>
        </w:rPr>
        <w:t>4</w:t>
      </w:r>
    </w:p>
    <w:p w:rsidR="00B07AF1" w:rsidRDefault="00B07AF1" w:rsidP="00B07AF1">
      <w:pPr>
        <w:jc w:val="both"/>
      </w:pPr>
      <w:r>
        <w:t>г. Санкт-Петербург</w:t>
      </w:r>
      <w:r>
        <w:tab/>
      </w:r>
      <w:r>
        <w:tab/>
      </w:r>
      <w:r>
        <w:tab/>
      </w:r>
      <w:r>
        <w:tab/>
      </w:r>
      <w:r>
        <w:tab/>
      </w:r>
      <w:r>
        <w:tab/>
      </w:r>
      <w:r w:rsidR="00977F0A">
        <w:tab/>
      </w:r>
      <w:r w:rsidR="00977F0A">
        <w:tab/>
      </w:r>
      <w:r>
        <w:t xml:space="preserve">«___» </w:t>
      </w:r>
      <w:r w:rsidR="004B73D2">
        <w:t>_______</w:t>
      </w:r>
      <w:r>
        <w:t xml:space="preserve"> 202</w:t>
      </w:r>
      <w:r w:rsidR="004B73D2">
        <w:t>4</w:t>
      </w:r>
      <w:r>
        <w:t xml:space="preserve"> года</w:t>
      </w:r>
    </w:p>
    <w:p w:rsidR="00B07AF1" w:rsidRDefault="00B07AF1" w:rsidP="00B07AF1">
      <w:pPr>
        <w:jc w:val="both"/>
      </w:pPr>
    </w:p>
    <w:p w:rsidR="00B07AF1" w:rsidRDefault="00B07AF1" w:rsidP="00B07AF1">
      <w:pPr>
        <w:ind w:firstLine="709"/>
        <w:jc w:val="both"/>
      </w:pPr>
      <w:r>
        <w:t>__________________________________ «_________________________________________» (_______ «_________________________________________») именуемое в дальнейшем «</w:t>
      </w:r>
      <w:r>
        <w:rPr>
          <w:bCs/>
        </w:rPr>
        <w:t>Поставщик»</w:t>
      </w:r>
      <w:r>
        <w:t xml:space="preserve">, в лице _______________________________________________________________, действующего на основании ______________________________________,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00475E73" w:rsidRPr="00C014CC">
        <w:t xml:space="preserve">в лице заместителя генерального директора по экономике  Ткачёва Михаила Ивановича, действующего на основании доверенности </w:t>
      </w:r>
      <w:r w:rsidR="00305CE4">
        <w:t xml:space="preserve">№013 </w:t>
      </w:r>
      <w:r w:rsidR="00475E73" w:rsidRPr="00C014CC">
        <w:t>от 01.04.202</w:t>
      </w:r>
      <w:r w:rsidR="00305CE4">
        <w:t>4</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B07AF1">
      <w:pPr>
        <w:tabs>
          <w:tab w:val="left" w:pos="709"/>
          <w:tab w:val="left" w:pos="851"/>
          <w:tab w:val="left" w:pos="993"/>
        </w:tabs>
        <w:jc w:val="both"/>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Предмет Договора</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обязуется поставить</w:t>
      </w:r>
      <w:r w:rsidR="00687E8A">
        <w:t xml:space="preserve"> </w:t>
      </w:r>
      <w:r w:rsidR="007A6ED2">
        <w:rPr>
          <w:b/>
          <w:i/>
        </w:rPr>
        <w:t>устройство для сушки посуды</w:t>
      </w:r>
      <w:r>
        <w:t xml:space="preserve"> (Далее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87E8A" w:rsidRDefault="00B07AF1" w:rsidP="00687E8A">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w:t>
      </w:r>
      <w:r w:rsidR="00687E8A">
        <w:rPr>
          <w:spacing w:val="-1"/>
        </w:rPr>
        <w:t>ействующим законодательством РФ.</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w:t>
      </w:r>
      <w:r>
        <w:lastRenderedPageBreak/>
        <w:t>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Товара, если принадлежности или документы, относящиеся к Товару, не переданы Поставщиком  в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Если Поставщик  передал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В случаях, когда подлежащий затариванию и (или) упаковке Товар передается без тары и (или) упаковки либо в ненадлежащей таре и (или) упаковке, Заказчик  вправе потребовать затарить и (или) упаковать Товар либо заменить ненадлежащую тару и (или) упаковку. Заказчик вправе по своему усмотрению вместо предъявления Поставщику указанных требований  предъявить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lastRenderedPageBreak/>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sidR="00687E8A" w:rsidRPr="00687E8A">
        <w:rPr>
          <w:b/>
        </w:rPr>
        <w:t xml:space="preserve">5 </w:t>
      </w:r>
      <w:r>
        <w:t>календарных дней с момента его получения.</w:t>
      </w:r>
    </w:p>
    <w:p w:rsidR="00B07AF1" w:rsidRDefault="00B07AF1" w:rsidP="00B07AF1">
      <w:pPr>
        <w:pStyle w:val="aa"/>
        <w:numPr>
          <w:ilvl w:val="1"/>
          <w:numId w:val="29"/>
        </w:numPr>
        <w:tabs>
          <w:tab w:val="left" w:pos="1134"/>
        </w:tabs>
        <w:ind w:left="0" w:firstLine="709"/>
        <w:contextualSpacing/>
        <w:jc w:val="both"/>
        <w:outlineLvl w:val="1"/>
        <w:rPr>
          <w:bCs/>
        </w:rPr>
      </w:pPr>
      <w:r>
        <w:rPr>
          <w:bCs/>
        </w:rPr>
        <w:t>Г</w:t>
      </w:r>
      <w:r>
        <w:t>арантийный срок на товар указан в Специфика</w:t>
      </w:r>
      <w:r w:rsidR="00687E8A">
        <w:t>ции – Приложении № 1 к Договору</w:t>
      </w:r>
      <w:r>
        <w:t>.</w:t>
      </w:r>
    </w:p>
    <w:p w:rsidR="00B07AF1" w:rsidRDefault="00B07AF1" w:rsidP="00B07AF1">
      <w:pPr>
        <w:tabs>
          <w:tab w:val="left" w:pos="709"/>
          <w:tab w:val="left" w:pos="851"/>
          <w:tab w:val="left" w:pos="993"/>
        </w:tabs>
        <w:jc w:val="both"/>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т.ч. НДС** 20% - </w:t>
      </w:r>
      <w:r>
        <w:rPr>
          <w:b/>
        </w:rPr>
        <w:t>_________________</w:t>
      </w:r>
      <w:r w:rsidR="00834BA0">
        <w:t xml:space="preserve"> </w:t>
      </w:r>
      <w:r>
        <w:t>(</w:t>
      </w:r>
      <w:r>
        <w:rPr>
          <w:i/>
        </w:rPr>
        <w:t>________________________</w:t>
      </w:r>
      <w:r w:rsidR="00834BA0">
        <w:rPr>
          <w:i/>
        </w:rPr>
        <w:t>______</w:t>
      </w:r>
      <w:r>
        <w:rPr>
          <w:i/>
        </w:rPr>
        <w:t>рублей ___ копеек</w:t>
      </w:r>
      <w:r>
        <w:t>) рублей.</w:t>
      </w:r>
    </w:p>
    <w:p w:rsidR="00B07AF1" w:rsidRDefault="00B07AF1" w:rsidP="00B07AF1">
      <w:pPr>
        <w:tabs>
          <w:tab w:val="left" w:pos="1134"/>
        </w:tabs>
        <w:ind w:firstLine="709"/>
        <w:jc w:val="both"/>
        <w:outlineLvl w:val="1"/>
        <w:rPr>
          <w:bCs/>
        </w:rPr>
      </w:pPr>
      <w:r>
        <w:rPr>
          <w:i/>
        </w:rPr>
        <w:t>**В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Default="00B07AF1" w:rsidP="00B07AF1">
      <w:pPr>
        <w:pStyle w:val="aa"/>
        <w:numPr>
          <w:ilvl w:val="1"/>
          <w:numId w:val="29"/>
        </w:numPr>
        <w:tabs>
          <w:tab w:val="left" w:pos="1134"/>
        </w:tabs>
        <w:ind w:left="0" w:firstLine="709"/>
        <w:contextualSpacing/>
        <w:jc w:val="both"/>
        <w:outlineLvl w:val="1"/>
        <w:rPr>
          <w:bCs/>
        </w:rPr>
      </w:pPr>
      <w:r>
        <w:t xml:space="preserve">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  </w:t>
      </w:r>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w:t>
      </w:r>
      <w:r w:rsidR="00687E8A">
        <w:rPr>
          <w:i/>
        </w:rPr>
        <w:t>вязанные с исполнением Договора.</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414EBC">
        <w:t xml:space="preserve"> </w:t>
      </w:r>
      <w:r w:rsidR="007A6ED2">
        <w:rPr>
          <w:b/>
        </w:rPr>
        <w:t xml:space="preserve">7 </w:t>
      </w:r>
      <w:r w:rsidRPr="00414EBC">
        <w:rPr>
          <w:b/>
        </w:rPr>
        <w:t>(</w:t>
      </w:r>
      <w:r w:rsidR="007A6ED2">
        <w:rPr>
          <w:b/>
        </w:rPr>
        <w:t>семи</w:t>
      </w:r>
      <w:r w:rsidRPr="00414EBC">
        <w:rPr>
          <w:b/>
        </w:rPr>
        <w:t>)</w:t>
      </w:r>
      <w:r w:rsidR="00414EBC">
        <w:t xml:space="preserve"> </w:t>
      </w:r>
      <w:r>
        <w:t>рабочих дней с даты подписания Договора Сторонами.</w:t>
      </w:r>
    </w:p>
    <w:p w:rsidR="00414EBC" w:rsidRPr="00863F18" w:rsidRDefault="00B07AF1" w:rsidP="00414EBC">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414EBC" w:rsidRPr="00863F18">
        <w:t>192019, г Санкт-Петербург, пр. Обуховской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414EBC">
        <w:rPr>
          <w:i/>
        </w:rPr>
        <w:t>автомобильным транспортом</w:t>
      </w:r>
      <w:r>
        <w:rPr>
          <w:i/>
        </w:rPr>
        <w:t>.</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Поставляемый Товар должен быть затарен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414EBC">
        <w:rPr>
          <w:u w:val="single"/>
        </w:rPr>
        <w:t>3</w:t>
      </w:r>
      <w:r w:rsidR="00414EBC" w:rsidRPr="00414EBC">
        <w:t xml:space="preserve"> </w:t>
      </w:r>
      <w:r>
        <w:t>(</w:t>
      </w:r>
      <w:r w:rsidR="00414EBC">
        <w:t>трех</w:t>
      </w:r>
      <w:r>
        <w:rPr>
          <w:i/>
        </w:rPr>
        <w:t>)</w:t>
      </w:r>
      <w:r>
        <w:t xml:space="preserve"> 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вручения (отгрузки)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B07AF1">
      <w:pPr>
        <w:tabs>
          <w:tab w:val="left" w:pos="1134"/>
        </w:tabs>
        <w:ind w:firstLine="709"/>
        <w:jc w:val="both"/>
        <w:outlineLvl w:val="1"/>
        <w:rPr>
          <w:bCs/>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квитанция и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w:t>
      </w:r>
      <w:r w:rsidR="00414EBC">
        <w:t xml:space="preserve"> </w:t>
      </w:r>
      <w:r>
        <w:t>скрытым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поставки Товара – стоимость Товара,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lastRenderedPageBreak/>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не</w:t>
      </w:r>
      <w:r w:rsidRPr="006C33B8">
        <w:t xml:space="preserve">поставка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не</w:t>
      </w:r>
      <w:r w:rsidRPr="006C33B8">
        <w:t>поставка 100% объема Товара до истечения срока действия Договора (пункт 13.1. Договора)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 xml:space="preserve">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w:t>
      </w:r>
      <w:r>
        <w:lastRenderedPageBreak/>
        <w:t>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lastRenderedPageBreak/>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D714AC" w:rsidRDefault="00B07AF1" w:rsidP="004B73D2">
      <w:pPr>
        <w:pStyle w:val="aa"/>
        <w:numPr>
          <w:ilvl w:val="1"/>
          <w:numId w:val="30"/>
        </w:numPr>
        <w:ind w:left="0" w:firstLine="567"/>
        <w:contextualSpacing/>
        <w:jc w:val="both"/>
        <w:outlineLvl w:val="1"/>
        <w:rPr>
          <w:bCs/>
        </w:rPr>
      </w:pPr>
      <w:r w:rsidRPr="00D714AC">
        <w:t xml:space="preserve">Договор вступает в силу с момента его подписания Сторонами и действует по </w:t>
      </w:r>
      <w:r w:rsidR="00414EBC">
        <w:t>31.12.202</w:t>
      </w:r>
      <w:r w:rsidR="004B73D2">
        <w:t>4</w:t>
      </w:r>
      <w:r w:rsidRPr="00D714AC">
        <w:t>, а в части взаиморасчетов до полного исполнения Сторонами обязательств по Договору.</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5025"/>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Юридический адрес: 192019, г Санкт-Петербург, пр. Обуховской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677-43-09/(812) 412-47-87</w:t>
            </w:r>
          </w:p>
          <w:p w:rsidR="00B07AF1" w:rsidRPr="007A6ED2" w:rsidRDefault="00B07AF1" w:rsidP="002744E0">
            <w:pPr>
              <w:tabs>
                <w:tab w:val="left" w:pos="709"/>
                <w:tab w:val="left" w:pos="851"/>
                <w:tab w:val="left" w:pos="993"/>
                <w:tab w:val="center" w:pos="4677"/>
                <w:tab w:val="right" w:pos="9355"/>
              </w:tabs>
              <w:spacing w:before="20"/>
            </w:pPr>
            <w:r>
              <w:rPr>
                <w:lang w:val="en-US"/>
              </w:rPr>
              <w:t>E</w:t>
            </w:r>
            <w:r w:rsidRPr="007A6ED2">
              <w:t>-</w:t>
            </w:r>
            <w:r>
              <w:rPr>
                <w:lang w:val="en-US"/>
              </w:rPr>
              <w:t>mail</w:t>
            </w:r>
            <w:r w:rsidRPr="007A6ED2">
              <w:t xml:space="preserve">:  </w:t>
            </w:r>
            <w:r>
              <w:rPr>
                <w:color w:val="0000FF"/>
                <w:u w:val="single"/>
                <w:lang w:val="en-US"/>
              </w:rPr>
              <w:t>region</w:t>
            </w:r>
            <w:r w:rsidRPr="007A6ED2">
              <w:rPr>
                <w:color w:val="0000FF"/>
                <w:u w:val="single"/>
              </w:rPr>
              <w:t>@</w:t>
            </w:r>
            <w:r>
              <w:rPr>
                <w:color w:val="0000FF"/>
                <w:u w:val="single"/>
                <w:lang w:val="en-US"/>
              </w:rPr>
              <w:t>prodfond</w:t>
            </w:r>
            <w:r w:rsidRPr="007A6ED2">
              <w:rPr>
                <w:color w:val="0000FF"/>
                <w:u w:val="single"/>
              </w:rPr>
              <w:t>.</w:t>
            </w:r>
            <w:r>
              <w:rPr>
                <w:color w:val="0000FF"/>
                <w:u w:val="single"/>
                <w:lang w:val="en-US"/>
              </w:rPr>
              <w:t>spb</w:t>
            </w:r>
            <w:r w:rsidRPr="007A6ED2">
              <w:rPr>
                <w:color w:val="0000FF"/>
                <w:u w:val="single"/>
              </w:rPr>
              <w:t>.</w:t>
            </w:r>
            <w:r>
              <w:rPr>
                <w:color w:val="0000FF"/>
                <w:u w:val="single"/>
                <w:lang w:val="en-US"/>
              </w:rPr>
              <w:t>ru</w:t>
            </w:r>
            <w:r w:rsidRPr="007A6ED2">
              <w:t xml:space="preserve"> </w:t>
            </w:r>
          </w:p>
          <w:p w:rsidR="00B07AF1" w:rsidRPr="007A6ED2"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Заместитель генерального директора по экономике</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__________________/М.И.Ткачев</w:t>
            </w:r>
            <w:r w:rsidR="00B07AF1">
              <w:t>/</w:t>
            </w:r>
          </w:p>
          <w:p w:rsidR="00B07AF1" w:rsidRPr="00684B67" w:rsidRDefault="00684B67" w:rsidP="002744E0">
            <w:pPr>
              <w:tabs>
                <w:tab w:val="left" w:pos="709"/>
                <w:tab w:val="left" w:pos="851"/>
                <w:tab w:val="left" w:pos="993"/>
              </w:tabs>
              <w:jc w:val="both"/>
              <w:rPr>
                <w:i/>
              </w:rPr>
            </w:pPr>
            <w:r w:rsidRPr="00684B67">
              <w:rPr>
                <w:i/>
              </w:rPr>
              <w:t>Подписано ЭЦП</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414EBC" w:rsidRDefault="00414EBC" w:rsidP="00B07AF1">
      <w:pPr>
        <w:tabs>
          <w:tab w:val="left" w:pos="709"/>
          <w:tab w:val="left" w:pos="851"/>
          <w:tab w:val="left" w:pos="993"/>
        </w:tabs>
        <w:jc w:val="both"/>
        <w:outlineLvl w:val="1"/>
        <w:rPr>
          <w:b/>
        </w:rPr>
        <w:sectPr w:rsidR="00414EBC" w:rsidSect="004B73D2">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B07AF1">
      <w:pPr>
        <w:tabs>
          <w:tab w:val="left" w:pos="709"/>
          <w:tab w:val="left" w:pos="851"/>
          <w:tab w:val="left" w:pos="993"/>
        </w:tabs>
        <w:jc w:val="both"/>
        <w:outlineLvl w:val="1"/>
        <w:rPr>
          <w:b/>
        </w:rPr>
      </w:pPr>
    </w:p>
    <w:p w:rsidR="00B07AF1" w:rsidRDefault="00B07AF1" w:rsidP="00B07AF1">
      <w:pPr>
        <w:tabs>
          <w:tab w:val="left" w:pos="709"/>
          <w:tab w:val="left" w:pos="851"/>
          <w:tab w:val="left" w:pos="993"/>
        </w:tabs>
        <w:jc w:val="right"/>
        <w:rPr>
          <w:b/>
        </w:rPr>
      </w:pPr>
      <w:r>
        <w:rPr>
          <w:b/>
        </w:rPr>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B73D2">
        <w:rPr>
          <w:b/>
          <w:bCs/>
          <w:iCs/>
          <w:color w:val="000000"/>
        </w:rPr>
        <w:t xml:space="preserve"> _________</w:t>
      </w:r>
      <w:r w:rsidR="00414EBC">
        <w:rPr>
          <w:b/>
          <w:bCs/>
          <w:iCs/>
          <w:color w:val="000000"/>
        </w:rPr>
        <w:t>2</w:t>
      </w:r>
      <w:r w:rsidR="004B73D2">
        <w:rPr>
          <w:b/>
          <w:bCs/>
          <w:iCs/>
          <w:color w:val="000000"/>
        </w:rPr>
        <w:t>4</w:t>
      </w:r>
      <w:r w:rsidR="004A0D41">
        <w:rPr>
          <w:b/>
          <w:bCs/>
          <w:iCs/>
          <w:color w:val="000000"/>
        </w:rPr>
        <w:t xml:space="preserve"> от ___.___.202</w:t>
      </w:r>
      <w:r w:rsidR="004B73D2">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ind w:firstLine="567"/>
        <w:rPr>
          <w:b/>
        </w:rPr>
      </w:pP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5000" w:type="pct"/>
        <w:tblLook w:val="04A0" w:firstRow="1" w:lastRow="0" w:firstColumn="1" w:lastColumn="0" w:noHBand="0" w:noVBand="1"/>
      </w:tblPr>
      <w:tblGrid>
        <w:gridCol w:w="446"/>
        <w:gridCol w:w="3063"/>
        <w:gridCol w:w="2691"/>
        <w:gridCol w:w="981"/>
        <w:gridCol w:w="1417"/>
        <w:gridCol w:w="1822"/>
        <w:gridCol w:w="1160"/>
        <w:gridCol w:w="1080"/>
        <w:gridCol w:w="714"/>
        <w:gridCol w:w="2548"/>
      </w:tblGrid>
      <w:tr w:rsidR="00B07AF1" w:rsidRPr="004B3B35" w:rsidTr="0011333F">
        <w:tc>
          <w:tcPr>
            <w:tcW w:w="14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w:t>
            </w:r>
          </w:p>
        </w:tc>
        <w:tc>
          <w:tcPr>
            <w:tcW w:w="962"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Наименование (и ассортимент) товара</w:t>
            </w:r>
          </w:p>
        </w:tc>
        <w:tc>
          <w:tcPr>
            <w:tcW w:w="845"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Характеристики товара</w:t>
            </w:r>
          </w:p>
        </w:tc>
        <w:tc>
          <w:tcPr>
            <w:tcW w:w="30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Ед.изм.</w:t>
            </w:r>
          </w:p>
        </w:tc>
        <w:tc>
          <w:tcPr>
            <w:tcW w:w="445"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Количество товара</w:t>
            </w:r>
          </w:p>
        </w:tc>
        <w:tc>
          <w:tcPr>
            <w:tcW w:w="572"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Страна происхождения товара</w:t>
            </w:r>
          </w:p>
        </w:tc>
        <w:tc>
          <w:tcPr>
            <w:tcW w:w="36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Гарантия</w:t>
            </w:r>
          </w:p>
        </w:tc>
        <w:tc>
          <w:tcPr>
            <w:tcW w:w="33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Цена за единицу товара, руб.</w:t>
            </w:r>
          </w:p>
        </w:tc>
        <w:tc>
          <w:tcPr>
            <w:tcW w:w="22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НДС %</w:t>
            </w:r>
          </w:p>
        </w:tc>
        <w:tc>
          <w:tcPr>
            <w:tcW w:w="80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Стоимость, руб.</w:t>
            </w:r>
          </w:p>
        </w:tc>
      </w:tr>
      <w:tr w:rsidR="009D775E" w:rsidRPr="004B3B35" w:rsidTr="0011333F">
        <w:tc>
          <w:tcPr>
            <w:tcW w:w="140" w:type="pct"/>
            <w:tcBorders>
              <w:top w:val="single" w:sz="0" w:space="0" w:color="auto"/>
              <w:left w:val="single" w:sz="0" w:space="0" w:color="auto"/>
              <w:bottom w:val="single" w:sz="0" w:space="0" w:color="auto"/>
              <w:right w:val="single" w:sz="0" w:space="0" w:color="auto"/>
            </w:tcBorders>
          </w:tcPr>
          <w:p w:rsidR="009D775E" w:rsidRPr="004B3B35" w:rsidRDefault="009D775E" w:rsidP="009D775E">
            <w:pPr>
              <w:numPr>
                <w:ilvl w:val="0"/>
                <w:numId w:val="36"/>
              </w:numPr>
            </w:pPr>
          </w:p>
        </w:tc>
        <w:tc>
          <w:tcPr>
            <w:tcW w:w="962" w:type="pct"/>
            <w:tcBorders>
              <w:top w:val="single" w:sz="0" w:space="0" w:color="auto"/>
              <w:left w:val="single" w:sz="0" w:space="0" w:color="auto"/>
              <w:bottom w:val="single" w:sz="0" w:space="0" w:color="auto"/>
              <w:right w:val="single" w:sz="0" w:space="0" w:color="auto"/>
            </w:tcBorders>
          </w:tcPr>
          <w:p w:rsidR="009D775E" w:rsidRPr="009D775E" w:rsidRDefault="007A6ED2" w:rsidP="0033275A">
            <w:pPr>
              <w:autoSpaceDE w:val="0"/>
              <w:autoSpaceDN w:val="0"/>
              <w:adjustRightInd w:val="0"/>
            </w:pPr>
            <w:r w:rsidRPr="007A6ED2">
              <w:t>Устройство для сушки посуды ЭКРОС-2000 (ПЭ-2000)</w:t>
            </w:r>
          </w:p>
        </w:tc>
        <w:tc>
          <w:tcPr>
            <w:tcW w:w="845" w:type="pct"/>
            <w:tcBorders>
              <w:top w:val="single" w:sz="0" w:space="0" w:color="auto"/>
              <w:left w:val="single" w:sz="0" w:space="0" w:color="auto"/>
              <w:bottom w:val="single" w:sz="0" w:space="0" w:color="auto"/>
              <w:right w:val="single" w:sz="0" w:space="0" w:color="auto"/>
            </w:tcBorders>
          </w:tcPr>
          <w:p w:rsidR="0011333F" w:rsidRPr="00207BC4" w:rsidRDefault="0011333F" w:rsidP="0011333F">
            <w:pPr>
              <w:autoSpaceDE w:val="0"/>
              <w:autoSpaceDN w:val="0"/>
              <w:adjustRightInd w:val="0"/>
            </w:pPr>
            <w:bookmarkStart w:id="0" w:name="_GoBack"/>
            <w:r w:rsidRPr="0011333F">
              <w:t>Устройство для сушки посуды ЭКРОС-2000 (ПЭ-2000) предназначено для быстрого просушивания</w:t>
            </w:r>
            <w:r w:rsidR="00207BC4">
              <w:t xml:space="preserve"> </w:t>
            </w:r>
            <w:r w:rsidRPr="0011333F">
              <w:t>лабораторной посуды в потоке теплого воздуха.</w:t>
            </w:r>
            <w:r w:rsidR="00207BC4">
              <w:t xml:space="preserve"> </w:t>
            </w:r>
            <w:r w:rsidRPr="0011333F">
              <w:rPr>
                <w:b/>
                <w:bCs/>
              </w:rPr>
              <w:t>Технические характеристики:</w:t>
            </w:r>
          </w:p>
          <w:p w:rsidR="0011333F" w:rsidRPr="0011333F" w:rsidRDefault="0011333F" w:rsidP="0011333F">
            <w:pPr>
              <w:autoSpaceDE w:val="0"/>
              <w:autoSpaceDN w:val="0"/>
              <w:adjustRightInd w:val="0"/>
            </w:pPr>
            <w:r w:rsidRPr="0011333F">
              <w:t>- Максимальная температура нагрева выходящего воздуха при нормальных условиях - 65± 5°С;</w:t>
            </w:r>
          </w:p>
          <w:p w:rsidR="0011333F" w:rsidRPr="0011333F" w:rsidRDefault="0011333F" w:rsidP="0011333F">
            <w:pPr>
              <w:autoSpaceDE w:val="0"/>
              <w:autoSpaceDN w:val="0"/>
              <w:adjustRightInd w:val="0"/>
            </w:pPr>
            <w:r w:rsidRPr="0011333F">
              <w:t>- Максимальное время непрерывной работы - 8 ч;</w:t>
            </w:r>
          </w:p>
          <w:p w:rsidR="0011333F" w:rsidRPr="0011333F" w:rsidRDefault="0011333F" w:rsidP="0011333F">
            <w:pPr>
              <w:autoSpaceDE w:val="0"/>
              <w:autoSpaceDN w:val="0"/>
              <w:adjustRightInd w:val="0"/>
            </w:pPr>
            <w:r w:rsidRPr="0011333F">
              <w:t>- Максима</w:t>
            </w:r>
            <w:r w:rsidR="00207BC4">
              <w:t xml:space="preserve">льная потребляемая мощность – 1000 </w:t>
            </w:r>
            <w:r w:rsidRPr="0011333F">
              <w:t>Вт;</w:t>
            </w:r>
          </w:p>
          <w:p w:rsidR="0011333F" w:rsidRPr="0011333F" w:rsidRDefault="0011333F" w:rsidP="0011333F">
            <w:pPr>
              <w:autoSpaceDE w:val="0"/>
              <w:autoSpaceDN w:val="0"/>
              <w:adjustRightInd w:val="0"/>
            </w:pPr>
            <w:r w:rsidRPr="0011333F">
              <w:t>- Питание от сети пере</w:t>
            </w:r>
            <w:r w:rsidR="00207BC4">
              <w:t>менного тока ( 50 Гц) - 220 ± 10</w:t>
            </w:r>
            <w:r w:rsidRPr="0011333F">
              <w:t xml:space="preserve"> В;</w:t>
            </w:r>
          </w:p>
          <w:p w:rsidR="0011333F" w:rsidRPr="0011333F" w:rsidRDefault="0011333F" w:rsidP="0011333F">
            <w:pPr>
              <w:autoSpaceDE w:val="0"/>
              <w:autoSpaceDN w:val="0"/>
              <w:adjustRightInd w:val="0"/>
            </w:pPr>
            <w:r w:rsidRPr="0011333F">
              <w:t xml:space="preserve">- Габаритные размеры </w:t>
            </w:r>
            <w:r w:rsidRPr="0011333F">
              <w:lastRenderedPageBreak/>
              <w:t>(диаметр х высота) - 347х625 мм;</w:t>
            </w:r>
          </w:p>
          <w:p w:rsidR="0011333F" w:rsidRPr="0011333F" w:rsidRDefault="0011333F" w:rsidP="0011333F">
            <w:pPr>
              <w:autoSpaceDE w:val="0"/>
              <w:autoSpaceDN w:val="0"/>
              <w:adjustRightInd w:val="0"/>
            </w:pPr>
            <w:r w:rsidRPr="0011333F">
              <w:t>- Масса - 5,6 кг.</w:t>
            </w:r>
          </w:p>
          <w:p w:rsidR="009D775E" w:rsidRPr="009D775E" w:rsidRDefault="0011333F" w:rsidP="0011333F">
            <w:pPr>
              <w:autoSpaceDE w:val="0"/>
              <w:autoSpaceDN w:val="0"/>
              <w:adjustRightInd w:val="0"/>
            </w:pPr>
            <w:r w:rsidRPr="0011333F">
              <w:t>Количество штырей: 27 шт (d=12 мм, длина штырей разная - 100, 120,140, 160, 180 мм)</w:t>
            </w:r>
            <w:bookmarkEnd w:id="0"/>
          </w:p>
        </w:tc>
        <w:tc>
          <w:tcPr>
            <w:tcW w:w="308" w:type="pct"/>
            <w:tcBorders>
              <w:top w:val="single" w:sz="0" w:space="0" w:color="auto"/>
              <w:left w:val="single" w:sz="0" w:space="0" w:color="auto"/>
              <w:bottom w:val="single" w:sz="0" w:space="0" w:color="auto"/>
              <w:right w:val="single" w:sz="0" w:space="0" w:color="auto"/>
            </w:tcBorders>
          </w:tcPr>
          <w:p w:rsidR="009D775E" w:rsidRPr="004B3B35" w:rsidRDefault="009C31DC" w:rsidP="007A6ED2">
            <w:pPr>
              <w:jc w:val="center"/>
            </w:pPr>
            <w:r>
              <w:lastRenderedPageBreak/>
              <w:t>Шт.</w:t>
            </w:r>
            <w:r w:rsidR="009D775E">
              <w:t xml:space="preserve"> </w:t>
            </w:r>
          </w:p>
        </w:tc>
        <w:tc>
          <w:tcPr>
            <w:tcW w:w="445" w:type="pct"/>
            <w:tcBorders>
              <w:top w:val="single" w:sz="0" w:space="0" w:color="auto"/>
              <w:left w:val="single" w:sz="0" w:space="0" w:color="auto"/>
              <w:bottom w:val="single" w:sz="0" w:space="0" w:color="auto"/>
              <w:right w:val="single" w:sz="0" w:space="0" w:color="auto"/>
            </w:tcBorders>
          </w:tcPr>
          <w:p w:rsidR="009D775E" w:rsidRPr="004B3B35" w:rsidRDefault="007A6ED2" w:rsidP="009D775E">
            <w:pPr>
              <w:jc w:val="center"/>
            </w:pPr>
            <w:r>
              <w:t>1</w:t>
            </w:r>
          </w:p>
        </w:tc>
        <w:tc>
          <w:tcPr>
            <w:tcW w:w="572"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6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r w:rsidR="009D775E" w:rsidRPr="004B3B35" w:rsidTr="009D775E">
        <w:tc>
          <w:tcPr>
            <w:tcW w:w="3636" w:type="pct"/>
            <w:gridSpan w:val="7"/>
            <w:tcBorders>
              <w:top w:val="single" w:sz="0" w:space="0" w:color="auto"/>
              <w:left w:val="single" w:sz="0" w:space="0" w:color="auto"/>
              <w:bottom w:val="single" w:sz="0" w:space="0" w:color="auto"/>
              <w:right w:val="single" w:sz="0" w:space="0" w:color="auto"/>
            </w:tcBorders>
          </w:tcPr>
          <w:p w:rsidR="009D775E" w:rsidRPr="004B3B35" w:rsidRDefault="009D775E" w:rsidP="009D775E">
            <w:r w:rsidRPr="004B3B35">
              <w:t>Общая стоимость Договора (Цена Договора)</w:t>
            </w:r>
          </w:p>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 __ копеек) рублей, в т.ч. НДС 20% -  (_________________________________________ рублей ____ копеек) рублей.</w:t>
      </w:r>
    </w:p>
    <w:tbl>
      <w:tblPr>
        <w:tblW w:w="5000" w:type="pct"/>
        <w:tblLook w:val="00A0" w:firstRow="1" w:lastRow="0" w:firstColumn="1" w:lastColumn="0" w:noHBand="0" w:noVBand="0"/>
      </w:tblPr>
      <w:tblGrid>
        <w:gridCol w:w="8174"/>
        <w:gridCol w:w="7748"/>
      </w:tblGrid>
      <w:tr w:rsidR="00684B67" w:rsidTr="00414EBC">
        <w:trPr>
          <w:trHeight w:val="905"/>
        </w:trPr>
        <w:tc>
          <w:tcPr>
            <w:tcW w:w="2567" w:type="pct"/>
            <w:vMerge w:val="restart"/>
            <w:vAlign w:val="center"/>
          </w:tcPr>
          <w:p w:rsidR="00684B67" w:rsidRDefault="00684B67" w:rsidP="00684B67">
            <w:pPr>
              <w:tabs>
                <w:tab w:val="left" w:pos="709"/>
                <w:tab w:val="left" w:pos="851"/>
                <w:tab w:val="left" w:pos="993"/>
              </w:tabs>
              <w:rPr>
                <w:b/>
              </w:rPr>
            </w:pPr>
            <w:r>
              <w:rPr>
                <w:b/>
              </w:rPr>
              <w:t>Заказчик:</w:t>
            </w:r>
          </w:p>
          <w:p w:rsidR="00684B67" w:rsidRDefault="00684B67" w:rsidP="00684B67">
            <w:pPr>
              <w:tabs>
                <w:tab w:val="left" w:pos="709"/>
                <w:tab w:val="left" w:pos="851"/>
                <w:tab w:val="left" w:pos="993"/>
              </w:tabs>
            </w:pPr>
            <w:r>
              <w:t>ГУП «Продовольственный фонд»</w:t>
            </w:r>
          </w:p>
          <w:p w:rsidR="00684B67" w:rsidRDefault="00684B67" w:rsidP="00684B67">
            <w:pPr>
              <w:tabs>
                <w:tab w:val="left" w:pos="709"/>
                <w:tab w:val="left" w:pos="851"/>
                <w:tab w:val="left" w:pos="993"/>
              </w:tabs>
              <w:jc w:val="both"/>
            </w:pPr>
            <w:r>
              <w:t>Заместитель генерального директора по экономике</w:t>
            </w: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r>
              <w:t>__________________/М.И.Ткачев/</w:t>
            </w:r>
          </w:p>
          <w:p w:rsidR="00684B67" w:rsidRDefault="00684B67" w:rsidP="00684B67">
            <w:pPr>
              <w:tabs>
                <w:tab w:val="left" w:pos="709"/>
                <w:tab w:val="left" w:pos="851"/>
                <w:tab w:val="left" w:pos="993"/>
              </w:tabs>
            </w:pPr>
            <w:r w:rsidRPr="00684B67">
              <w:rPr>
                <w:i/>
              </w:rPr>
              <w:t>Подписано ЭЦП</w:t>
            </w:r>
          </w:p>
        </w:tc>
        <w:tc>
          <w:tcPr>
            <w:tcW w:w="2433" w:type="pct"/>
            <w:vAlign w:val="center"/>
          </w:tcPr>
          <w:p w:rsidR="00684B67" w:rsidRDefault="00684B67" w:rsidP="00414EBC">
            <w:pPr>
              <w:tabs>
                <w:tab w:val="left" w:pos="709"/>
                <w:tab w:val="left" w:pos="851"/>
                <w:tab w:val="left" w:pos="993"/>
              </w:tabs>
              <w:jc w:val="center"/>
              <w:rPr>
                <w:b/>
              </w:rPr>
            </w:pPr>
            <w:r>
              <w:rPr>
                <w:b/>
              </w:rPr>
              <w:t>Поставщик:</w:t>
            </w:r>
          </w:p>
          <w:p w:rsidR="00684B67" w:rsidRDefault="00684B67" w:rsidP="00414EBC">
            <w:pPr>
              <w:tabs>
                <w:tab w:val="left" w:pos="277"/>
                <w:tab w:val="left" w:pos="709"/>
                <w:tab w:val="left" w:pos="851"/>
                <w:tab w:val="left" w:pos="993"/>
              </w:tabs>
              <w:jc w:val="center"/>
            </w:pPr>
            <w:r>
              <w:t>___________________</w:t>
            </w:r>
          </w:p>
          <w:p w:rsidR="00684B67" w:rsidRDefault="00684B67" w:rsidP="00414EBC">
            <w:pPr>
              <w:jc w:val="center"/>
            </w:pPr>
            <w:r>
              <w:t>____________________</w:t>
            </w:r>
          </w:p>
        </w:tc>
      </w:tr>
      <w:tr w:rsidR="00684B67" w:rsidTr="00414EBC">
        <w:trPr>
          <w:trHeight w:val="1188"/>
        </w:trPr>
        <w:tc>
          <w:tcPr>
            <w:tcW w:w="2567" w:type="pct"/>
            <w:vMerge/>
            <w:vAlign w:val="center"/>
          </w:tcPr>
          <w:p w:rsidR="00684B67" w:rsidRDefault="00684B67" w:rsidP="00414EBC">
            <w:pPr>
              <w:tabs>
                <w:tab w:val="left" w:pos="709"/>
                <w:tab w:val="left" w:pos="851"/>
                <w:tab w:val="left" w:pos="993"/>
              </w:tabs>
              <w:jc w:val="center"/>
            </w:pPr>
          </w:p>
        </w:tc>
        <w:tc>
          <w:tcPr>
            <w:tcW w:w="2433" w:type="pct"/>
            <w:vAlign w:val="center"/>
          </w:tcPr>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r>
              <w:t>_________________  /__.__. ______________/</w:t>
            </w:r>
          </w:p>
        </w:tc>
      </w:tr>
    </w:tbl>
    <w:p w:rsidR="00B07AF1" w:rsidRDefault="00B07AF1" w:rsidP="00B07AF1"/>
    <w:sectPr w:rsidR="00B07AF1" w:rsidSect="00414EBC">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9F0" w:rsidRDefault="00F779F0">
      <w:r>
        <w:separator/>
      </w:r>
    </w:p>
  </w:endnote>
  <w:endnote w:type="continuationSeparator" w:id="0">
    <w:p w:rsidR="00F779F0" w:rsidRDefault="00F7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9F0" w:rsidRDefault="00F779F0">
      <w:r>
        <w:separator/>
      </w:r>
    </w:p>
  </w:footnote>
  <w:footnote w:type="continuationSeparator" w:id="0">
    <w:p w:rsidR="00F779F0" w:rsidRDefault="00F77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jc w:val="right"/>
    </w:pPr>
    <w:r>
      <w:fldChar w:fldCharType="begin"/>
    </w:r>
    <w:r>
      <w:instrText>PAGE   \* MERGEFORMAT</w:instrText>
    </w:r>
    <w:r>
      <w:fldChar w:fldCharType="separate"/>
    </w:r>
    <w:r w:rsidR="00207BC4">
      <w:rPr>
        <w:noProof/>
      </w:rPr>
      <w:t>10</w:t>
    </w:r>
    <w:r>
      <w:fldChar w:fldCharType="end"/>
    </w:r>
  </w:p>
  <w:p w:rsidR="00F779F0" w:rsidRDefault="00F779F0">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67B5834"/>
    <w:multiLevelType w:val="hybridMultilevel"/>
    <w:tmpl w:val="0E32FD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0"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A566BA2"/>
    <w:multiLevelType w:val="hybridMultilevel"/>
    <w:tmpl w:val="F3104A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0"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1"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1"/>
  </w:num>
  <w:num w:numId="2">
    <w:abstractNumId w:val="28"/>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1"/>
  </w:num>
  <w:num w:numId="8">
    <w:abstractNumId w:val="3"/>
  </w:num>
  <w:num w:numId="9">
    <w:abstractNumId w:val="8"/>
  </w:num>
  <w:num w:numId="10">
    <w:abstractNumId w:val="19"/>
  </w:num>
  <w:num w:numId="11">
    <w:abstractNumId w:val="13"/>
  </w:num>
  <w:num w:numId="12">
    <w:abstractNumId w:val="4"/>
  </w:num>
  <w:num w:numId="13">
    <w:abstractNumId w:val="31"/>
  </w:num>
  <w:num w:numId="14">
    <w:abstractNumId w:val="27"/>
  </w:num>
  <w:num w:numId="15">
    <w:abstractNumId w:val="6"/>
  </w:num>
  <w:num w:numId="16">
    <w:abstractNumId w:val="30"/>
  </w:num>
  <w:num w:numId="17">
    <w:abstractNumId w:val="10"/>
  </w:num>
  <w:num w:numId="18">
    <w:abstractNumId w:val="12"/>
  </w:num>
  <w:num w:numId="19">
    <w:abstractNumId w:val="26"/>
  </w:num>
  <w:num w:numId="20">
    <w:abstractNumId w:val="14"/>
  </w:num>
  <w:num w:numId="21">
    <w:abstractNumId w:val="9"/>
  </w:num>
  <w:num w:numId="22">
    <w:abstractNumId w:val="0"/>
  </w:num>
  <w:num w:numId="23">
    <w:abstractNumId w:val="34"/>
  </w:num>
  <w:num w:numId="24">
    <w:abstractNumId w:val="5"/>
  </w:num>
  <w:num w:numId="25">
    <w:abstractNumId w:val="16"/>
  </w:num>
  <w:num w:numId="26">
    <w:abstractNumId w:val="15"/>
  </w:num>
  <w:num w:numId="27">
    <w:abstractNumId w:val="24"/>
  </w:num>
  <w:num w:numId="28">
    <w:abstractNumId w:val="33"/>
  </w:num>
  <w:num w:numId="29">
    <w:abstractNumId w:val="17"/>
  </w:num>
  <w:num w:numId="30">
    <w:abstractNumId w:val="32"/>
  </w:num>
  <w:num w:numId="31">
    <w:abstractNumId w:val="25"/>
  </w:num>
  <w:num w:numId="32">
    <w:abstractNumId w:val="20"/>
  </w:num>
  <w:num w:numId="33">
    <w:abstractNumId w:val="18"/>
  </w:num>
  <w:num w:numId="34">
    <w:abstractNumId w:val="29"/>
  </w:num>
  <w:num w:numId="35">
    <w:abstractNumId w:val="2"/>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3276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7B75"/>
    <w:rsid w:val="00031AC4"/>
    <w:rsid w:val="00045D19"/>
    <w:rsid w:val="00050C89"/>
    <w:rsid w:val="00071A64"/>
    <w:rsid w:val="000844AD"/>
    <w:rsid w:val="000928CB"/>
    <w:rsid w:val="000A1319"/>
    <w:rsid w:val="000D11E0"/>
    <w:rsid w:val="000D7FC9"/>
    <w:rsid w:val="000F3D01"/>
    <w:rsid w:val="000F5DB5"/>
    <w:rsid w:val="00104D09"/>
    <w:rsid w:val="00105FE5"/>
    <w:rsid w:val="0011333F"/>
    <w:rsid w:val="00113574"/>
    <w:rsid w:val="00114DFF"/>
    <w:rsid w:val="00117A3F"/>
    <w:rsid w:val="0013644C"/>
    <w:rsid w:val="00137CE2"/>
    <w:rsid w:val="00140800"/>
    <w:rsid w:val="00142687"/>
    <w:rsid w:val="001532BA"/>
    <w:rsid w:val="00156F2C"/>
    <w:rsid w:val="001608DB"/>
    <w:rsid w:val="001679CA"/>
    <w:rsid w:val="00195608"/>
    <w:rsid w:val="001A185C"/>
    <w:rsid w:val="001A5BFE"/>
    <w:rsid w:val="001A7BCD"/>
    <w:rsid w:val="001B0A6D"/>
    <w:rsid w:val="001B538F"/>
    <w:rsid w:val="001B62B4"/>
    <w:rsid w:val="001C1042"/>
    <w:rsid w:val="001C7CB0"/>
    <w:rsid w:val="001D3306"/>
    <w:rsid w:val="001D54EB"/>
    <w:rsid w:val="001E63E5"/>
    <w:rsid w:val="001E6759"/>
    <w:rsid w:val="001E714A"/>
    <w:rsid w:val="001F094B"/>
    <w:rsid w:val="001F32A2"/>
    <w:rsid w:val="001F4BD9"/>
    <w:rsid w:val="001F68A7"/>
    <w:rsid w:val="0020299E"/>
    <w:rsid w:val="00207BC4"/>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2E57"/>
    <w:rsid w:val="00283E1A"/>
    <w:rsid w:val="002852C4"/>
    <w:rsid w:val="00290A43"/>
    <w:rsid w:val="002913D1"/>
    <w:rsid w:val="00292956"/>
    <w:rsid w:val="00292CDA"/>
    <w:rsid w:val="0029465C"/>
    <w:rsid w:val="002A1981"/>
    <w:rsid w:val="002B17A6"/>
    <w:rsid w:val="002B29E3"/>
    <w:rsid w:val="002B40C9"/>
    <w:rsid w:val="002C681C"/>
    <w:rsid w:val="002D1FCA"/>
    <w:rsid w:val="002D45A6"/>
    <w:rsid w:val="002E6F88"/>
    <w:rsid w:val="002E74F4"/>
    <w:rsid w:val="002F6D65"/>
    <w:rsid w:val="00301188"/>
    <w:rsid w:val="00301534"/>
    <w:rsid w:val="003031BF"/>
    <w:rsid w:val="00305CE4"/>
    <w:rsid w:val="003066AD"/>
    <w:rsid w:val="00322F39"/>
    <w:rsid w:val="003234E9"/>
    <w:rsid w:val="00330DB1"/>
    <w:rsid w:val="0033275A"/>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4EBC"/>
    <w:rsid w:val="00415271"/>
    <w:rsid w:val="00415959"/>
    <w:rsid w:val="00415FE1"/>
    <w:rsid w:val="00416A6C"/>
    <w:rsid w:val="0042428C"/>
    <w:rsid w:val="00427DFE"/>
    <w:rsid w:val="00432623"/>
    <w:rsid w:val="004619E6"/>
    <w:rsid w:val="00475E73"/>
    <w:rsid w:val="004908F2"/>
    <w:rsid w:val="00493374"/>
    <w:rsid w:val="004A0D41"/>
    <w:rsid w:val="004B0DA2"/>
    <w:rsid w:val="004B3B35"/>
    <w:rsid w:val="004B6BD1"/>
    <w:rsid w:val="004B73D2"/>
    <w:rsid w:val="004C3CB2"/>
    <w:rsid w:val="004D553B"/>
    <w:rsid w:val="004E00E4"/>
    <w:rsid w:val="004E175F"/>
    <w:rsid w:val="004F2CF4"/>
    <w:rsid w:val="00500B68"/>
    <w:rsid w:val="00500FF5"/>
    <w:rsid w:val="00516C4A"/>
    <w:rsid w:val="00517BD4"/>
    <w:rsid w:val="005210AD"/>
    <w:rsid w:val="00525C51"/>
    <w:rsid w:val="00526A5F"/>
    <w:rsid w:val="00541D7D"/>
    <w:rsid w:val="00545921"/>
    <w:rsid w:val="005462AC"/>
    <w:rsid w:val="00564BFD"/>
    <w:rsid w:val="005844DF"/>
    <w:rsid w:val="00586108"/>
    <w:rsid w:val="005910EC"/>
    <w:rsid w:val="005B708E"/>
    <w:rsid w:val="005C43DC"/>
    <w:rsid w:val="005C4B89"/>
    <w:rsid w:val="005C7BC8"/>
    <w:rsid w:val="005D7C4B"/>
    <w:rsid w:val="005E1D58"/>
    <w:rsid w:val="005E5559"/>
    <w:rsid w:val="005F58AC"/>
    <w:rsid w:val="00600239"/>
    <w:rsid w:val="006020A6"/>
    <w:rsid w:val="00603484"/>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4B67"/>
    <w:rsid w:val="00686D89"/>
    <w:rsid w:val="00687E8A"/>
    <w:rsid w:val="00693317"/>
    <w:rsid w:val="006A149A"/>
    <w:rsid w:val="006A34BD"/>
    <w:rsid w:val="006B6382"/>
    <w:rsid w:val="006B67BF"/>
    <w:rsid w:val="006C35FE"/>
    <w:rsid w:val="006C3D00"/>
    <w:rsid w:val="006C79BF"/>
    <w:rsid w:val="006F2E13"/>
    <w:rsid w:val="006F5173"/>
    <w:rsid w:val="00712F68"/>
    <w:rsid w:val="00721B45"/>
    <w:rsid w:val="00724F6B"/>
    <w:rsid w:val="0073654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A6ED2"/>
    <w:rsid w:val="007B2799"/>
    <w:rsid w:val="007C270D"/>
    <w:rsid w:val="007C5FFF"/>
    <w:rsid w:val="007C663D"/>
    <w:rsid w:val="007D66EB"/>
    <w:rsid w:val="007E5ABB"/>
    <w:rsid w:val="007F4E6E"/>
    <w:rsid w:val="00804E54"/>
    <w:rsid w:val="0081010D"/>
    <w:rsid w:val="0081435E"/>
    <w:rsid w:val="00832949"/>
    <w:rsid w:val="00834BA0"/>
    <w:rsid w:val="00851387"/>
    <w:rsid w:val="0085726F"/>
    <w:rsid w:val="00877D9B"/>
    <w:rsid w:val="00877E51"/>
    <w:rsid w:val="0089439F"/>
    <w:rsid w:val="00896D83"/>
    <w:rsid w:val="008A062A"/>
    <w:rsid w:val="008A63F5"/>
    <w:rsid w:val="008A6C78"/>
    <w:rsid w:val="008A74F6"/>
    <w:rsid w:val="008B5A9B"/>
    <w:rsid w:val="008B5DE0"/>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77F0A"/>
    <w:rsid w:val="00983D33"/>
    <w:rsid w:val="00992FFC"/>
    <w:rsid w:val="00995FDC"/>
    <w:rsid w:val="009A6258"/>
    <w:rsid w:val="009B3D4F"/>
    <w:rsid w:val="009B65E9"/>
    <w:rsid w:val="009C31DC"/>
    <w:rsid w:val="009D1471"/>
    <w:rsid w:val="009D775E"/>
    <w:rsid w:val="009E0079"/>
    <w:rsid w:val="009F0C4D"/>
    <w:rsid w:val="009F272E"/>
    <w:rsid w:val="009F49D8"/>
    <w:rsid w:val="009F60F7"/>
    <w:rsid w:val="00A013D3"/>
    <w:rsid w:val="00A02242"/>
    <w:rsid w:val="00A05E79"/>
    <w:rsid w:val="00A07ACB"/>
    <w:rsid w:val="00A17F65"/>
    <w:rsid w:val="00A22751"/>
    <w:rsid w:val="00A24BF4"/>
    <w:rsid w:val="00A32ADD"/>
    <w:rsid w:val="00A34730"/>
    <w:rsid w:val="00A34ECD"/>
    <w:rsid w:val="00A3714A"/>
    <w:rsid w:val="00A4069A"/>
    <w:rsid w:val="00A5571A"/>
    <w:rsid w:val="00A60D17"/>
    <w:rsid w:val="00A64AE1"/>
    <w:rsid w:val="00A6533C"/>
    <w:rsid w:val="00A70872"/>
    <w:rsid w:val="00A73130"/>
    <w:rsid w:val="00A73E6A"/>
    <w:rsid w:val="00A8295E"/>
    <w:rsid w:val="00A856FC"/>
    <w:rsid w:val="00A94B22"/>
    <w:rsid w:val="00A96243"/>
    <w:rsid w:val="00A96745"/>
    <w:rsid w:val="00AA1B4F"/>
    <w:rsid w:val="00AB4135"/>
    <w:rsid w:val="00AB6F4F"/>
    <w:rsid w:val="00AC2A53"/>
    <w:rsid w:val="00AE4453"/>
    <w:rsid w:val="00AF4EBA"/>
    <w:rsid w:val="00B07AF1"/>
    <w:rsid w:val="00B116BD"/>
    <w:rsid w:val="00B2318F"/>
    <w:rsid w:val="00B3281A"/>
    <w:rsid w:val="00B32874"/>
    <w:rsid w:val="00B42FE4"/>
    <w:rsid w:val="00B4711E"/>
    <w:rsid w:val="00B620A6"/>
    <w:rsid w:val="00B762FF"/>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5114"/>
    <w:rsid w:val="00CB66F0"/>
    <w:rsid w:val="00CC5BB3"/>
    <w:rsid w:val="00D021BD"/>
    <w:rsid w:val="00D05478"/>
    <w:rsid w:val="00D10DD2"/>
    <w:rsid w:val="00D26DED"/>
    <w:rsid w:val="00D27658"/>
    <w:rsid w:val="00D3036C"/>
    <w:rsid w:val="00D3636E"/>
    <w:rsid w:val="00D369E7"/>
    <w:rsid w:val="00D5275A"/>
    <w:rsid w:val="00D531E9"/>
    <w:rsid w:val="00D6327C"/>
    <w:rsid w:val="00D638C4"/>
    <w:rsid w:val="00D64822"/>
    <w:rsid w:val="00D649D0"/>
    <w:rsid w:val="00D70D1C"/>
    <w:rsid w:val="00D732BB"/>
    <w:rsid w:val="00D742CC"/>
    <w:rsid w:val="00D92565"/>
    <w:rsid w:val="00D95701"/>
    <w:rsid w:val="00D95982"/>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0A77"/>
    <w:rsid w:val="00E533F2"/>
    <w:rsid w:val="00E6604E"/>
    <w:rsid w:val="00E73D0C"/>
    <w:rsid w:val="00E82A38"/>
    <w:rsid w:val="00E83700"/>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745F3"/>
    <w:rsid w:val="00F779F0"/>
    <w:rsid w:val="00F8210E"/>
    <w:rsid w:val="00F8452A"/>
    <w:rsid w:val="00F9725D"/>
    <w:rsid w:val="00FB0044"/>
    <w:rsid w:val="00FB338B"/>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7E0DEA"/>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CAE24-7044-4C78-91B6-0D3FE2B58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10</Pages>
  <Words>4227</Words>
  <Characters>24100</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28271</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34</cp:revision>
  <cp:lastPrinted>2021-04-28T14:54:00Z</cp:lastPrinted>
  <dcterms:created xsi:type="dcterms:W3CDTF">2023-04-25T07:22:00Z</dcterms:created>
  <dcterms:modified xsi:type="dcterms:W3CDTF">2024-04-01T06:44:00Z</dcterms:modified>
</cp:coreProperties>
</file>