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9BF" w:rsidRPr="00AA41CF" w:rsidRDefault="00BE3306" w:rsidP="00AA41CF">
      <w:pPr>
        <w:spacing w:after="0" w:line="240" w:lineRule="auto"/>
        <w:ind w:left="4956" w:firstLine="1162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 xml:space="preserve">                      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7649BF" w:rsidRPr="00AA41CF" w:rsidRDefault="00BE3306" w:rsidP="00AA41CF">
      <w:pPr>
        <w:spacing w:after="0" w:line="240" w:lineRule="auto"/>
        <w:ind w:left="4956" w:firstLine="1162"/>
        <w:jc w:val="right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 xml:space="preserve">                          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к Договору № </w:t>
      </w:r>
    </w:p>
    <w:p w:rsidR="007649BF" w:rsidRPr="00AA41CF" w:rsidRDefault="00BE3306" w:rsidP="00AA41C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</w:t>
      </w:r>
      <w:r w:rsidR="00AA41CF">
        <w:rPr>
          <w:rFonts w:ascii="Times New Roman" w:eastAsia="Times New Roman" w:hAnsi="Times New Roman" w:cs="Times New Roman"/>
          <w:lang w:eastAsia="ru-RU"/>
        </w:rPr>
        <w:t>от «____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1074E6" w:rsidRPr="00AA41CF">
        <w:rPr>
          <w:rFonts w:ascii="Times New Roman" w:eastAsia="Times New Roman" w:hAnsi="Times New Roman" w:cs="Times New Roman"/>
          <w:lang w:eastAsia="ru-RU"/>
        </w:rPr>
        <w:t>_________</w:t>
      </w:r>
      <w:r w:rsidRPr="00AA41CF">
        <w:rPr>
          <w:rFonts w:ascii="Times New Roman" w:eastAsia="Times New Roman" w:hAnsi="Times New Roman" w:cs="Times New Roman"/>
          <w:lang w:eastAsia="ru-RU"/>
        </w:rPr>
        <w:t>__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 2024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 № 20/1-02-2024</w:t>
      </w:r>
    </w:p>
    <w:p w:rsidR="007649BF" w:rsidRPr="00AA41CF" w:rsidRDefault="007649BF" w:rsidP="00AA41C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53455" w:rsidRDefault="00353455" w:rsidP="007649B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Техническое задание </w:t>
      </w:r>
    </w:p>
    <w:p w:rsidR="00353455" w:rsidRDefault="00353455" w:rsidP="007649B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353455" w:rsidRDefault="00353455" w:rsidP="007649B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Требования, предъявленные к оказанию услуг </w:t>
      </w:r>
    </w:p>
    <w:p w:rsidR="00353455" w:rsidRPr="00353455" w:rsidRDefault="00353455" w:rsidP="0035345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по проведению аудита промышелнной безопасности имеющегося оборудования, технической и эксплуатационной документации </w:t>
      </w:r>
    </w:p>
    <w:p w:rsidR="007649BF" w:rsidRPr="00AA41CF" w:rsidRDefault="007649BF" w:rsidP="007649B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649BF" w:rsidRPr="00AA41CF" w:rsidRDefault="007649B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A41CF">
        <w:rPr>
          <w:rFonts w:ascii="Times New Roman" w:eastAsia="Times New Roman" w:hAnsi="Times New Roman" w:cs="Times New Roman"/>
          <w:b/>
          <w:lang w:eastAsia="ru-RU"/>
        </w:rPr>
        <w:t xml:space="preserve">1. Актуальность проведения </w:t>
      </w:r>
      <w:r w:rsidRPr="00AA41CF">
        <w:rPr>
          <w:rFonts w:ascii="Times New Roman" w:eastAsia="Times New Roman" w:hAnsi="Times New Roman" w:cs="Times New Roman"/>
          <w:b/>
        </w:rPr>
        <w:t>аудита по промышленной безопасности</w:t>
      </w:r>
      <w:r w:rsidRPr="00AA41CF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7649BF" w:rsidRPr="00AA41CF" w:rsidRDefault="007649B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AA41CF">
        <w:rPr>
          <w:rFonts w:ascii="Times New Roman" w:eastAsia="Times New Roman" w:hAnsi="Times New Roman" w:cs="Times New Roman"/>
          <w:iCs/>
          <w:lang w:eastAsia="ru-RU"/>
        </w:rPr>
        <w:t xml:space="preserve">1.1. Актуальность </w:t>
      </w:r>
      <w:r w:rsidR="00AA41CF">
        <w:rPr>
          <w:rFonts w:ascii="Times New Roman" w:hAnsi="Times New Roman" w:cs="Times New Roman"/>
        </w:rPr>
        <w:t>п</w:t>
      </w:r>
      <w:r w:rsidR="00650FA6" w:rsidRPr="00AA41CF">
        <w:rPr>
          <w:rFonts w:ascii="Times New Roman" w:hAnsi="Times New Roman" w:cs="Times New Roman"/>
        </w:rPr>
        <w:t xml:space="preserve">роведения аудита по оценке соблюдения СПб ГКУ ПСС </w:t>
      </w:r>
      <w:r w:rsidR="00650FA6" w:rsidRPr="00AA41CF">
        <w:rPr>
          <w:rFonts w:ascii="Times New Roman" w:hAnsi="Times New Roman" w:cs="Times New Roman"/>
        </w:rPr>
        <w:br/>
        <w:t>Санкт-Петербурга, эксплуатирующем опасные производственные объекты, требований промышленной безопасности, установленных Федеральным законом «О промышленной безопасности опасных производственных объектов», принятыми в соответствии с законом постановлениями Правительства Российской Федерации, а также федеральными нормами и правилами в области промышленной безопасности.</w:t>
      </w:r>
    </w:p>
    <w:p w:rsidR="007649BF" w:rsidRDefault="007649B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eastAsia="Times New Roman" w:hAnsi="Times New Roman" w:cs="Times New Roman"/>
          <w:lang w:eastAsia="ru-RU"/>
        </w:rPr>
        <w:t>1.</w:t>
      </w:r>
      <w:r w:rsidR="00AA41CF">
        <w:rPr>
          <w:rFonts w:ascii="Times New Roman" w:eastAsia="Times New Roman" w:hAnsi="Times New Roman" w:cs="Times New Roman"/>
          <w:lang w:eastAsia="ru-RU"/>
        </w:rPr>
        <w:t>2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. Основной задачей </w:t>
      </w:r>
      <w:r w:rsidRPr="00AA41CF">
        <w:rPr>
          <w:rFonts w:ascii="Times New Roman" w:eastAsia="Times New Roman" w:hAnsi="Times New Roman" w:cs="Times New Roman"/>
          <w:iCs/>
          <w:lang w:eastAsia="ru-RU"/>
        </w:rPr>
        <w:t xml:space="preserve">проведения </w:t>
      </w:r>
      <w:r w:rsidR="00650FA6" w:rsidRPr="00AA41CF">
        <w:rPr>
          <w:rFonts w:ascii="Times New Roman" w:eastAsia="Times New Roman" w:hAnsi="Times New Roman" w:cs="Times New Roman"/>
          <w:iCs/>
          <w:lang w:eastAsia="ru-RU"/>
        </w:rPr>
        <w:t>аудита</w:t>
      </w:r>
      <w:r w:rsidRPr="00AA41CF">
        <w:rPr>
          <w:rFonts w:ascii="Times New Roman" w:eastAsia="Times New Roman" w:hAnsi="Times New Roman" w:cs="Times New Roman"/>
          <w:iCs/>
          <w:lang w:eastAsia="ru-RU"/>
        </w:rPr>
        <w:t xml:space="preserve"> промышленной безопасности является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 оценка технического состояния</w:t>
      </w:r>
      <w:r w:rsidR="00650FA6" w:rsidRPr="00AA41CF">
        <w:rPr>
          <w:rFonts w:ascii="Times New Roman" w:eastAsia="Times New Roman" w:hAnsi="Times New Roman" w:cs="Times New Roman"/>
          <w:lang w:eastAsia="ru-RU"/>
        </w:rPr>
        <w:t>,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650FA6" w:rsidRPr="00AA41CF">
        <w:rPr>
          <w:rFonts w:ascii="Times New Roman" w:hAnsi="Times New Roman" w:cs="Times New Roman"/>
        </w:rPr>
        <w:t>требований охраны труда, пожарной безопасности, санитарного законодательства установленных законодательными и иными нормативно правовыми актами по охране труда, пожарной безопасности, санитарных правил и норм.</w:t>
      </w:r>
    </w:p>
    <w:p w:rsidR="00AA41CF" w:rsidRPr="00AA41CF" w:rsidRDefault="00AA41C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7649BF" w:rsidRPr="00AA41CF" w:rsidRDefault="007649B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A41CF">
        <w:rPr>
          <w:rFonts w:ascii="Times New Roman" w:eastAsia="Times New Roman" w:hAnsi="Times New Roman" w:cs="Times New Roman"/>
          <w:b/>
          <w:lang w:eastAsia="ru-RU"/>
        </w:rPr>
        <w:t xml:space="preserve">2. Требования к </w:t>
      </w:r>
      <w:r w:rsidR="00CF2305" w:rsidRPr="00AA41CF">
        <w:rPr>
          <w:rFonts w:ascii="Times New Roman" w:eastAsia="Times New Roman" w:hAnsi="Times New Roman" w:cs="Times New Roman"/>
          <w:b/>
        </w:rPr>
        <w:t>проведению аудита по промышленной безопасности</w:t>
      </w:r>
      <w:r w:rsidRPr="00AA41CF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eastAsia="Times New Roman" w:hAnsi="Times New Roman" w:cs="Times New Roman"/>
          <w:iCs/>
          <w:lang w:eastAsia="ru-RU"/>
        </w:rPr>
        <w:t xml:space="preserve">2.1. </w:t>
      </w:r>
      <w:r w:rsidRPr="00AA41CF">
        <w:rPr>
          <w:rFonts w:ascii="Times New Roman" w:hAnsi="Times New Roman" w:cs="Times New Roman"/>
        </w:rPr>
        <w:t>Разработка корректирующих мероприятий по устранению выявленных в ходе аудита несоответствий и мер по совершенствования системы управления промышленной безопасностью.</w:t>
      </w: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>2.2. Разработка корректирующих мероприятий по устранению выявленных в ходе аудита несоответствий и мер по совершенствованию системы управления охраной труда.</w:t>
      </w: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2.3. Исключение/минимизация несчастных случаев со смертельным исходом, тяжелых и групповых несчастных случаев с персоналом. </w:t>
      </w: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>2.4. Предупреждение производственного травматизма, профессиональных заболеваний и улучшение условий труда на рабочих местах.</w:t>
      </w: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2.5. Снижение количества нарушений в области охраны труда, пожарной безопасности, санитарного законодательства, совершаемых персоналом. </w:t>
      </w:r>
    </w:p>
    <w:p w:rsidR="00CF2305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</w:t>
      </w:r>
      <w:r w:rsidR="00CF2305" w:rsidRPr="00AA41CF">
        <w:rPr>
          <w:rFonts w:ascii="Times New Roman" w:hAnsi="Times New Roman" w:cs="Times New Roman"/>
        </w:rPr>
        <w:t>. Повышение уровня знаний персонала в части охраны труда, пожарной безопасности и санитарного законодательства.</w:t>
      </w:r>
    </w:p>
    <w:p w:rsidR="00AA41CF" w:rsidRPr="00AA41CF" w:rsidRDefault="00AA41C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A41CF">
        <w:rPr>
          <w:rFonts w:ascii="Times New Roman" w:eastAsia="Times New Roman" w:hAnsi="Times New Roman" w:cs="Times New Roman"/>
          <w:b/>
          <w:iCs/>
          <w:lang w:eastAsia="ru-RU"/>
        </w:rPr>
        <w:t xml:space="preserve">3. </w:t>
      </w:r>
      <w:r w:rsidRPr="00AA41CF">
        <w:rPr>
          <w:rFonts w:ascii="Times New Roman" w:hAnsi="Times New Roman" w:cs="Times New Roman"/>
          <w:b/>
        </w:rPr>
        <w:t>Направления аудита.</w:t>
      </w:r>
    </w:p>
    <w:p w:rsidR="00CF2305" w:rsidRDefault="00CF2305" w:rsidP="00286D7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eastAsia="Times New Roman" w:hAnsi="Times New Roman" w:cs="Times New Roman"/>
          <w:iCs/>
          <w:lang w:eastAsia="ru-RU"/>
        </w:rPr>
        <w:t xml:space="preserve">3.1. </w:t>
      </w:r>
      <w:r w:rsidRPr="00AA41CF">
        <w:rPr>
          <w:rFonts w:ascii="Times New Roman" w:hAnsi="Times New Roman" w:cs="Times New Roman"/>
        </w:rPr>
        <w:t>Аудит специальных (отраслевых) требов</w:t>
      </w:r>
      <w:r w:rsidR="00286D75">
        <w:rPr>
          <w:rFonts w:ascii="Times New Roman" w:hAnsi="Times New Roman" w:cs="Times New Roman"/>
        </w:rPr>
        <w:t xml:space="preserve">аний промышленной безопасности </w:t>
      </w:r>
      <w:r w:rsidR="00D26E29">
        <w:rPr>
          <w:rFonts w:ascii="Times New Roman" w:hAnsi="Times New Roman" w:cs="Times New Roman"/>
        </w:rPr>
        <w:t xml:space="preserve">формирует сведения о результатах </w:t>
      </w:r>
      <w:r w:rsidRPr="00AA41CF">
        <w:rPr>
          <w:rFonts w:ascii="Times New Roman" w:hAnsi="Times New Roman" w:cs="Times New Roman"/>
        </w:rPr>
        <w:t>контрол</w:t>
      </w:r>
      <w:r w:rsidR="00D26E29">
        <w:rPr>
          <w:rFonts w:ascii="Times New Roman" w:hAnsi="Times New Roman" w:cs="Times New Roman"/>
        </w:rPr>
        <w:t xml:space="preserve">я </w:t>
      </w:r>
      <w:r w:rsidR="00286D75">
        <w:rPr>
          <w:rFonts w:ascii="Times New Roman" w:hAnsi="Times New Roman" w:cs="Times New Roman"/>
        </w:rPr>
        <w:t xml:space="preserve">за соблюдением требований промышленной </w:t>
      </w:r>
      <w:r w:rsidRPr="00AA41CF">
        <w:rPr>
          <w:rFonts w:ascii="Times New Roman" w:hAnsi="Times New Roman" w:cs="Times New Roman"/>
        </w:rPr>
        <w:t xml:space="preserve">безопасности на опасных производственных </w:t>
      </w:r>
      <w:r w:rsidR="001074E6" w:rsidRPr="00AA41CF">
        <w:rPr>
          <w:rFonts w:ascii="Times New Roman" w:hAnsi="Times New Roman" w:cs="Times New Roman"/>
        </w:rPr>
        <w:t xml:space="preserve">объектах сеть </w:t>
      </w:r>
      <w:proofErr w:type="spellStart"/>
      <w:r w:rsidR="001074E6"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>.</w:t>
      </w:r>
    </w:p>
    <w:p w:rsidR="00AA41CF" w:rsidRP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F2305" w:rsidRP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A41CF">
        <w:rPr>
          <w:rFonts w:ascii="Times New Roman" w:hAnsi="Times New Roman" w:cs="Times New Roman"/>
          <w:b/>
        </w:rPr>
        <w:t>4. Объем аудита.</w:t>
      </w:r>
    </w:p>
    <w:p w:rsidR="00D26E29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4.1. </w:t>
      </w:r>
      <w:r w:rsidR="00FA4656" w:rsidRPr="00AA41CF">
        <w:rPr>
          <w:rFonts w:ascii="Times New Roman" w:hAnsi="Times New Roman" w:cs="Times New Roman"/>
        </w:rPr>
        <w:t>В</w:t>
      </w:r>
      <w:r w:rsidRPr="00AA41CF">
        <w:rPr>
          <w:rFonts w:ascii="Times New Roman" w:hAnsi="Times New Roman" w:cs="Times New Roman"/>
        </w:rPr>
        <w:t xml:space="preserve"> рамках аудита проверяются следующие вопросы: </w:t>
      </w:r>
    </w:p>
    <w:p w:rsidR="00D26E29" w:rsidRDefault="00D26E29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F2305" w:rsidRPr="00AA41CF">
        <w:rPr>
          <w:rFonts w:ascii="Times New Roman" w:hAnsi="Times New Roman" w:cs="Times New Roman"/>
        </w:rPr>
        <w:t xml:space="preserve">соответствие документации по организации безопасной эксплуатации опасных производственных объектов, технических устройств, зданий и сооружений на этих объектах требованиям федеральных ном и правил в области промышленной безопасности, определение недостающей документации; </w:t>
      </w:r>
    </w:p>
    <w:p w:rsidR="00AA41CF" w:rsidRDefault="00D26E29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F2305" w:rsidRPr="00AA41CF">
        <w:rPr>
          <w:rFonts w:ascii="Times New Roman" w:hAnsi="Times New Roman" w:cs="Times New Roman"/>
        </w:rPr>
        <w:t>соблюдение требований технических регламентов Таможенного союза к техническим устройствам, применяемым на опас</w:t>
      </w:r>
      <w:r w:rsidR="00AA41CF">
        <w:rPr>
          <w:rFonts w:ascii="Times New Roman" w:hAnsi="Times New Roman" w:cs="Times New Roman"/>
        </w:rPr>
        <w:t xml:space="preserve">ных производственных объектах; </w:t>
      </w:r>
    </w:p>
    <w:p w:rsid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</w:t>
      </w:r>
      <w:r w:rsidR="00CF2305" w:rsidRPr="00AA41CF">
        <w:rPr>
          <w:rFonts w:ascii="Times New Roman" w:hAnsi="Times New Roman" w:cs="Times New Roman"/>
        </w:rPr>
        <w:t xml:space="preserve"> своевременность проведения соответствующими службами необходимых испытаний и технических освидетельствований оборудования, машин, механизмов и приспособлений, проверок и обследований технического состояния зданий и сооружений, а также обеспечение проведения экспертизы промышленной безопасности по истечении назначенного срока эксплуатации зданий, сооружений и технических устройств; </w:t>
      </w:r>
    </w:p>
    <w:p w:rsid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</w:t>
      </w:r>
      <w:r w:rsidR="00CF2305" w:rsidRPr="00AA41CF">
        <w:rPr>
          <w:rFonts w:ascii="Times New Roman" w:hAnsi="Times New Roman" w:cs="Times New Roman"/>
        </w:rPr>
        <w:t xml:space="preserve">обеспечение наличие и функционирование необходимых приборов и систем контроля за производственными процессами в соответствии с установленными требованиями; </w:t>
      </w:r>
    </w:p>
    <w:p w:rsid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</w:t>
      </w:r>
      <w:r w:rsidR="00CF2305" w:rsidRPr="00AA41CF">
        <w:rPr>
          <w:rFonts w:ascii="Times New Roman" w:hAnsi="Times New Roman" w:cs="Times New Roman"/>
        </w:rPr>
        <w:t xml:space="preserve">соблюдение установленного порядка допуска работников к самостоятельной работе; </w:t>
      </w:r>
    </w:p>
    <w:p w:rsid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 </w:t>
      </w:r>
      <w:r w:rsidR="00CF2305" w:rsidRPr="00AA41CF">
        <w:rPr>
          <w:rFonts w:ascii="Times New Roman" w:hAnsi="Times New Roman" w:cs="Times New Roman"/>
        </w:rPr>
        <w:t xml:space="preserve">фактические знания работниками, осуществляющими профессиональную деятельность по эксплуатации опасных производственных объектов, требований промышленной безопасности (выборочно). </w:t>
      </w:r>
    </w:p>
    <w:p w:rsid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4.6. </w:t>
      </w:r>
      <w:r w:rsidR="00CF2305" w:rsidRPr="00AA41CF">
        <w:rPr>
          <w:rFonts w:ascii="Times New Roman" w:hAnsi="Times New Roman" w:cs="Times New Roman"/>
        </w:rPr>
        <w:t xml:space="preserve">При этом оценивается соблюдение требований следующих документов: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07.12.2020 № 500 «Об утверждении Федеральных норм и правил в области промышленной безопасности «Правила безопасности химически опасных производственных объектов»;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lastRenderedPageBreak/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15.12.2020 № 533 «Об утверждении Федеральных норм и правил в области промышленной безопасности «Общие правила взрывобезопасности для взрывопожароопасных химических, нефтехимических и нефтеперерабатывающих производств»;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11.12.2020 № 520 «Об утверждении Федеральных норм и правил в области промышленной безопасности "Инструкция по локализации и ликвидации последствий аварий на опасных производственных объектах, на которых ведутся горные работы»;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03.12.2020 № 494 «Об утверждении федеральных норм и правил в области промышленной безопасности «Правила безопасности при производстве, хранении и применении взрывчатых материалов промышленного назначения»;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20.10.2020 № 420 «Об утверждении федеральных норм и правил в области 5 промышленной безопасности «Правила проведения экспертизы промышленной безопасности»;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15.12.2020 № 531 «Об утверждении федеральных норм и правил в области промышленной безопасности «Правила безопасности сетей газораспределения и </w:t>
      </w:r>
      <w:proofErr w:type="spellStart"/>
      <w:r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15.12.2020 № 528 «Об утверждении федеральных норм и правил в области промышленной безопасности «Правила безопасного ведения газоопасных, огневых и ремонтных работ»;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 </w:t>
      </w: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15.12.2020 № 536 «Об утверждении федеральных норм и правил в области промышленной безопасности «Правила промышленной безопасности при использовании оборудования, работающего под избыточным давлением»;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Приказа </w:t>
      </w:r>
      <w:proofErr w:type="spellStart"/>
      <w:r w:rsidRPr="00AA41CF">
        <w:rPr>
          <w:rFonts w:ascii="Times New Roman" w:hAnsi="Times New Roman" w:cs="Times New Roman"/>
        </w:rPr>
        <w:t>Ростехнадзора</w:t>
      </w:r>
      <w:proofErr w:type="spellEnd"/>
      <w:r w:rsidRPr="00AA41CF">
        <w:rPr>
          <w:rFonts w:ascii="Times New Roman" w:hAnsi="Times New Roman" w:cs="Times New Roman"/>
        </w:rPr>
        <w:t xml:space="preserve"> от 26.11.2020 № 461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Технический регламент Таможенного союза «О безопасности машин и оборудования» (ТР ТС 010/2011);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Технический регламент Таможенного союза «О безопасности оборудования для работы во взрывоопасных средах» (ТР ТС 012/2011);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Технический регламент Таможенного союза «О безопасности оборудования работающего под избыточным давлением»; </w:t>
      </w:r>
    </w:p>
    <w:p w:rsidR="00AA41CF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Постановление Правительства РФ от 29.10.2010 № 870 «Об утверждении технического регламента о безопасности сетей газораспределения и </w:t>
      </w:r>
      <w:proofErr w:type="spellStart"/>
      <w:r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»; </w:t>
      </w:r>
    </w:p>
    <w:p w:rsidR="00CF2305" w:rsidRDefault="00CF2305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sym w:font="Symbol" w:char="F02D"/>
      </w:r>
      <w:r w:rsidRPr="00AA41CF">
        <w:rPr>
          <w:rFonts w:ascii="Times New Roman" w:hAnsi="Times New Roman" w:cs="Times New Roman"/>
        </w:rPr>
        <w:t xml:space="preserve"> внутренних стандартов (регламентов, положений, инструкций) правил ведения работ (технологических процессов), определяющих безопасные условия эксплуатации опасных производственных объектов, технических устройств, зданий и сооружений на этих объектах.</w:t>
      </w:r>
    </w:p>
    <w:p w:rsidR="00AA41CF" w:rsidRPr="00AA41CF" w:rsidRDefault="00AA41CF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7649BF" w:rsidRPr="00AA41CF" w:rsidRDefault="00FA4656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A41CF">
        <w:rPr>
          <w:rFonts w:ascii="Times New Roman" w:eastAsia="Times New Roman" w:hAnsi="Times New Roman" w:cs="Times New Roman"/>
          <w:b/>
          <w:lang w:eastAsia="ru-RU"/>
        </w:rPr>
        <w:t>5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7649BF" w:rsidRPr="00AA41CF">
        <w:rPr>
          <w:rFonts w:ascii="Times New Roman" w:eastAsia="Times New Roman" w:hAnsi="Times New Roman" w:cs="Times New Roman"/>
          <w:b/>
          <w:lang w:eastAsia="ru-RU"/>
        </w:rPr>
        <w:t>Требования к срокам и объему выполнения работ:</w:t>
      </w:r>
    </w:p>
    <w:p w:rsidR="00FA4656" w:rsidRPr="00AA41CF" w:rsidRDefault="00FA4656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 xml:space="preserve">5.1. Срок </w:t>
      </w:r>
      <w:r w:rsidR="00353455"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GoBack"/>
      <w:bookmarkEnd w:id="0"/>
      <w:r w:rsidR="00353455">
        <w:rPr>
          <w:rFonts w:ascii="Times New Roman" w:eastAsia="Times New Roman" w:hAnsi="Times New Roman" w:cs="Times New Roman"/>
          <w:lang w:eastAsia="ru-RU"/>
        </w:rPr>
        <w:t xml:space="preserve">- 40 рабочих дней.  </w:t>
      </w:r>
    </w:p>
    <w:p w:rsidR="007649BF" w:rsidRPr="00AA41CF" w:rsidRDefault="00FA4656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>5.2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 Исполнитель представляет Заказчику первичные учетные документы и иные документы, подтверждающие затраты на выполненные работы.</w:t>
      </w:r>
    </w:p>
    <w:p w:rsidR="007649BF" w:rsidRPr="00AA41CF" w:rsidRDefault="00FA4656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>5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</w:t>
      </w:r>
      <w:r w:rsidRPr="00AA41CF">
        <w:rPr>
          <w:rFonts w:ascii="Times New Roman" w:eastAsia="Times New Roman" w:hAnsi="Times New Roman" w:cs="Times New Roman"/>
          <w:lang w:eastAsia="ru-RU"/>
        </w:rPr>
        <w:t>3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 Исполнитель обеспечивает поддержание чистоты на рабочих местах при проведении экспертизы промышленной безопасности.</w:t>
      </w:r>
    </w:p>
    <w:p w:rsidR="007649BF" w:rsidRPr="00AA41CF" w:rsidRDefault="00FA4656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>5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</w:t>
      </w:r>
      <w:r w:rsidRPr="00AA41CF">
        <w:rPr>
          <w:rFonts w:ascii="Times New Roman" w:eastAsia="Times New Roman" w:hAnsi="Times New Roman" w:cs="Times New Roman"/>
          <w:lang w:eastAsia="ru-RU"/>
        </w:rPr>
        <w:t>4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. Результаты </w:t>
      </w:r>
      <w:r w:rsidRPr="00AA41CF">
        <w:rPr>
          <w:rFonts w:ascii="Times New Roman" w:eastAsia="Times New Roman" w:hAnsi="Times New Roman" w:cs="Times New Roman"/>
          <w:lang w:eastAsia="ru-RU"/>
        </w:rPr>
        <w:t>аудита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 промышленной безопасности с указанием максимальных разрешенных параметров эксплуатации (давление, температура), сроков проведения следующе</w:t>
      </w:r>
      <w:r w:rsidR="00BC1648" w:rsidRPr="00AA41CF">
        <w:rPr>
          <w:rFonts w:ascii="Times New Roman" w:eastAsia="Times New Roman" w:hAnsi="Times New Roman" w:cs="Times New Roman"/>
          <w:lang w:eastAsia="ru-RU"/>
        </w:rPr>
        <w:t>го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BC1648" w:rsidRPr="00AA41CF">
        <w:rPr>
          <w:rFonts w:ascii="Times New Roman" w:eastAsia="Times New Roman" w:hAnsi="Times New Roman" w:cs="Times New Roman"/>
          <w:lang w:eastAsia="ru-RU"/>
        </w:rPr>
        <w:t>аудита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 промышленной безопасности должны быть записаны в паспорт оборудования, работающего под давлением, «Журнал приемки оборудования после завершения всех видов работ по </w:t>
      </w:r>
      <w:proofErr w:type="spellStart"/>
      <w:r w:rsidR="007649BF" w:rsidRPr="00AA41CF">
        <w:rPr>
          <w:rFonts w:ascii="Times New Roman" w:eastAsia="Times New Roman" w:hAnsi="Times New Roman" w:cs="Times New Roman"/>
          <w:lang w:eastAsia="ru-RU"/>
        </w:rPr>
        <w:t>ТОиР</w:t>
      </w:r>
      <w:proofErr w:type="spellEnd"/>
      <w:r w:rsidR="007649BF" w:rsidRPr="00AA41CF">
        <w:rPr>
          <w:rFonts w:ascii="Times New Roman" w:eastAsia="Times New Roman" w:hAnsi="Times New Roman" w:cs="Times New Roman"/>
          <w:lang w:eastAsia="ru-RU"/>
        </w:rPr>
        <w:t xml:space="preserve"> и диагностике» лицами, проводившими техническое освидетельствование.</w:t>
      </w:r>
    </w:p>
    <w:p w:rsidR="007649BF" w:rsidRPr="00AA41CF" w:rsidRDefault="007649B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 xml:space="preserve">По итогам проведения </w:t>
      </w:r>
      <w:r w:rsidR="00BC1648" w:rsidRPr="00AA41CF">
        <w:rPr>
          <w:rFonts w:ascii="Times New Roman" w:eastAsia="Times New Roman" w:hAnsi="Times New Roman" w:cs="Times New Roman"/>
          <w:lang w:eastAsia="ru-RU"/>
        </w:rPr>
        <w:t>аудита</w:t>
      </w:r>
      <w:r w:rsidRPr="00AA41CF">
        <w:rPr>
          <w:rFonts w:ascii="Times New Roman" w:eastAsia="Times New Roman" w:hAnsi="Times New Roman" w:cs="Times New Roman"/>
          <w:lang w:eastAsia="ru-RU"/>
        </w:rPr>
        <w:t xml:space="preserve"> промышленной безопасности оборудования, работающего под избыточным давлением, Исполнитель представляет заключение экспертизы промышленной безопасности по установленной требованиями нормативно-технических документов, указанных в п. 2.1. (Приложение 2), подписанное руководителем Исполнителя, и экспертами Исполнителя, участвовавшими в её проведении, заверенное печатью Исполнителя, прошитое с указанием количества листов.</w:t>
      </w:r>
    </w:p>
    <w:p w:rsidR="007649BF" w:rsidRDefault="00BC1648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A41CF">
        <w:rPr>
          <w:rFonts w:ascii="Times New Roman" w:eastAsia="Times New Roman" w:hAnsi="Times New Roman" w:cs="Times New Roman"/>
          <w:lang w:eastAsia="ru-RU"/>
        </w:rPr>
        <w:t>5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</w:t>
      </w:r>
      <w:r w:rsidRPr="00AA41CF">
        <w:rPr>
          <w:rFonts w:ascii="Times New Roman" w:eastAsia="Times New Roman" w:hAnsi="Times New Roman" w:cs="Times New Roman"/>
          <w:lang w:eastAsia="ru-RU"/>
        </w:rPr>
        <w:t>5</w:t>
      </w:r>
      <w:r w:rsidR="007649BF" w:rsidRPr="00AA41CF">
        <w:rPr>
          <w:rFonts w:ascii="Times New Roman" w:eastAsia="Times New Roman" w:hAnsi="Times New Roman" w:cs="Times New Roman"/>
          <w:lang w:eastAsia="ru-RU"/>
        </w:rPr>
        <w:t>. Разработанная в рамках технического освидетельствования документация является собственностью Заказчика и передача ее третьим лицам без его согласия запрещается.</w:t>
      </w:r>
    </w:p>
    <w:p w:rsidR="00AA41CF" w:rsidRPr="00AA41CF" w:rsidRDefault="00AA41CF" w:rsidP="00AA41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BC1648" w:rsidRPr="00AA41CF" w:rsidRDefault="00BC1648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A41CF">
        <w:rPr>
          <w:rFonts w:ascii="Times New Roman" w:eastAsia="Times New Roman" w:hAnsi="Times New Roman" w:cs="Times New Roman"/>
          <w:b/>
          <w:lang w:eastAsia="ru-RU"/>
        </w:rPr>
        <w:t xml:space="preserve">6. Список </w:t>
      </w:r>
      <w:r w:rsidRPr="00AA41CF">
        <w:rPr>
          <w:rFonts w:ascii="Times New Roman" w:hAnsi="Times New Roman" w:cs="Times New Roman"/>
          <w:b/>
        </w:rPr>
        <w:t>опасных производственных объек</w:t>
      </w:r>
      <w:r w:rsidR="00AA41CF" w:rsidRPr="00AA41CF">
        <w:rPr>
          <w:rFonts w:ascii="Times New Roman" w:hAnsi="Times New Roman" w:cs="Times New Roman"/>
          <w:b/>
        </w:rPr>
        <w:t>т</w:t>
      </w:r>
      <w:r w:rsidRPr="00AA41CF">
        <w:rPr>
          <w:rFonts w:ascii="Times New Roman" w:hAnsi="Times New Roman" w:cs="Times New Roman"/>
          <w:b/>
        </w:rPr>
        <w:t>ов:</w:t>
      </w:r>
    </w:p>
    <w:p w:rsidR="00BC1648" w:rsidRPr="00AA41CF" w:rsidRDefault="00BC1648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  - </w:t>
      </w:r>
      <w:r w:rsidR="00BE3306" w:rsidRPr="00AA41CF">
        <w:rPr>
          <w:rFonts w:ascii="Times New Roman" w:hAnsi="Times New Roman" w:cs="Times New Roman"/>
        </w:rPr>
        <w:t xml:space="preserve">сеть </w:t>
      </w:r>
      <w:proofErr w:type="spellStart"/>
      <w:r w:rsidR="00BE3306"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 СПб ГКУ ПСС Санкт-Петербу</w:t>
      </w:r>
      <w:r w:rsidR="00BE3306" w:rsidRPr="00AA41CF">
        <w:rPr>
          <w:rFonts w:ascii="Times New Roman" w:hAnsi="Times New Roman" w:cs="Times New Roman"/>
        </w:rPr>
        <w:t xml:space="preserve">рга (пляж «Чудный») </w:t>
      </w:r>
      <w:r w:rsidR="00BE3306" w:rsidRPr="00AA41CF">
        <w:rPr>
          <w:rFonts w:ascii="Times New Roman" w:hAnsi="Times New Roman" w:cs="Times New Roman"/>
        </w:rPr>
        <w:br/>
        <w:t xml:space="preserve">по адресу: </w:t>
      </w:r>
      <w:r w:rsidRPr="00AA41CF">
        <w:rPr>
          <w:rFonts w:ascii="Times New Roman" w:hAnsi="Times New Roman" w:cs="Times New Roman"/>
        </w:rPr>
        <w:t>г. Санкт-Петербург, пос. Ре</w:t>
      </w:r>
      <w:r w:rsidR="00BE3306" w:rsidRPr="00AA41CF">
        <w:rPr>
          <w:rFonts w:ascii="Times New Roman" w:hAnsi="Times New Roman" w:cs="Times New Roman"/>
        </w:rPr>
        <w:t>пино, пляж «Чудный», дом 1, литера</w:t>
      </w:r>
      <w:r w:rsidRPr="00AA41CF">
        <w:rPr>
          <w:rFonts w:ascii="Times New Roman" w:hAnsi="Times New Roman" w:cs="Times New Roman"/>
        </w:rPr>
        <w:t xml:space="preserve"> А;  </w:t>
      </w:r>
    </w:p>
    <w:p w:rsidR="00BC1648" w:rsidRPr="00AA41CF" w:rsidRDefault="00BC1648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- </w:t>
      </w:r>
      <w:r w:rsidR="00BE3306" w:rsidRPr="00AA41CF">
        <w:rPr>
          <w:rFonts w:ascii="Times New Roman" w:hAnsi="Times New Roman" w:cs="Times New Roman"/>
        </w:rPr>
        <w:t xml:space="preserve">сеть </w:t>
      </w:r>
      <w:proofErr w:type="spellStart"/>
      <w:r w:rsidR="00BE3306"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 СПб ГКУ ПСС Санкт-Петербург</w:t>
      </w:r>
      <w:r w:rsidR="00BE3306" w:rsidRPr="00AA41CF">
        <w:rPr>
          <w:rFonts w:ascii="Times New Roman" w:hAnsi="Times New Roman" w:cs="Times New Roman"/>
        </w:rPr>
        <w:t xml:space="preserve">а (пляж «Ласковый») </w:t>
      </w:r>
      <w:r w:rsidR="00BE3306" w:rsidRPr="00AA41CF">
        <w:rPr>
          <w:rFonts w:ascii="Times New Roman" w:hAnsi="Times New Roman" w:cs="Times New Roman"/>
        </w:rPr>
        <w:br/>
        <w:t xml:space="preserve">по адресу: г. </w:t>
      </w:r>
      <w:r w:rsidRPr="00AA41CF">
        <w:rPr>
          <w:rFonts w:ascii="Times New Roman" w:hAnsi="Times New Roman" w:cs="Times New Roman"/>
        </w:rPr>
        <w:t xml:space="preserve">Санкт-Петербург, поселок Солнечное, Ласковый пляж, дом 2, литера А; </w:t>
      </w:r>
    </w:p>
    <w:p w:rsidR="00BC1648" w:rsidRPr="00AA41CF" w:rsidRDefault="00BC1648" w:rsidP="00AA41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41CF">
        <w:rPr>
          <w:rFonts w:ascii="Times New Roman" w:hAnsi="Times New Roman" w:cs="Times New Roman"/>
        </w:rPr>
        <w:t xml:space="preserve"> - </w:t>
      </w:r>
      <w:r w:rsidR="00BE3306" w:rsidRPr="00AA41CF">
        <w:rPr>
          <w:rFonts w:ascii="Times New Roman" w:hAnsi="Times New Roman" w:cs="Times New Roman"/>
        </w:rPr>
        <w:t xml:space="preserve">сеть </w:t>
      </w:r>
      <w:proofErr w:type="spellStart"/>
      <w:r w:rsidR="00BE3306"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 СПб ГКУ ПСС Санкт-Петербур</w:t>
      </w:r>
      <w:r w:rsidR="00BE3306" w:rsidRPr="00AA41CF">
        <w:rPr>
          <w:rFonts w:ascii="Times New Roman" w:hAnsi="Times New Roman" w:cs="Times New Roman"/>
        </w:rPr>
        <w:t xml:space="preserve">га (пляж «Золотой») </w:t>
      </w:r>
      <w:r w:rsidR="00BE3306" w:rsidRPr="00AA41CF">
        <w:rPr>
          <w:rFonts w:ascii="Times New Roman" w:hAnsi="Times New Roman" w:cs="Times New Roman"/>
        </w:rPr>
        <w:br/>
        <w:t xml:space="preserve">по адресу: </w:t>
      </w:r>
      <w:r w:rsidRPr="00AA41CF">
        <w:rPr>
          <w:rFonts w:ascii="Times New Roman" w:hAnsi="Times New Roman" w:cs="Times New Roman"/>
        </w:rPr>
        <w:t>Санкт-Петербург, Курортный район, город Зелено</w:t>
      </w:r>
      <w:r w:rsidR="00BE3306" w:rsidRPr="00AA41CF">
        <w:rPr>
          <w:rFonts w:ascii="Times New Roman" w:hAnsi="Times New Roman" w:cs="Times New Roman"/>
        </w:rPr>
        <w:t>горск, Золотой пляж, д.1, литера</w:t>
      </w:r>
      <w:r w:rsidRPr="00AA41CF">
        <w:rPr>
          <w:rFonts w:ascii="Times New Roman" w:hAnsi="Times New Roman" w:cs="Times New Roman"/>
        </w:rPr>
        <w:t xml:space="preserve"> А;</w:t>
      </w:r>
    </w:p>
    <w:p w:rsidR="00353455" w:rsidRPr="00AA41CF" w:rsidRDefault="00BC1648" w:rsidP="00AA41CF">
      <w:pPr>
        <w:spacing w:after="0" w:line="240" w:lineRule="auto"/>
        <w:ind w:firstLine="567"/>
        <w:jc w:val="both"/>
      </w:pPr>
      <w:r w:rsidRPr="00AA41CF">
        <w:rPr>
          <w:rFonts w:ascii="Times New Roman" w:hAnsi="Times New Roman" w:cs="Times New Roman"/>
        </w:rPr>
        <w:t xml:space="preserve"> - </w:t>
      </w:r>
      <w:r w:rsidR="00BE3306" w:rsidRPr="00AA41CF">
        <w:rPr>
          <w:rFonts w:ascii="Times New Roman" w:hAnsi="Times New Roman" w:cs="Times New Roman"/>
        </w:rPr>
        <w:t xml:space="preserve">сеть </w:t>
      </w:r>
      <w:proofErr w:type="spellStart"/>
      <w:r w:rsidR="00BE3306" w:rsidRPr="00AA41CF">
        <w:rPr>
          <w:rFonts w:ascii="Times New Roman" w:hAnsi="Times New Roman" w:cs="Times New Roman"/>
        </w:rPr>
        <w:t>газопотребления</w:t>
      </w:r>
      <w:proofErr w:type="spellEnd"/>
      <w:r w:rsidRPr="00AA41CF">
        <w:rPr>
          <w:rFonts w:ascii="Times New Roman" w:hAnsi="Times New Roman" w:cs="Times New Roman"/>
        </w:rPr>
        <w:t xml:space="preserve"> СПб ГКУ ПСС Санкт-Петербурга (Угольный островок) </w:t>
      </w:r>
      <w:r w:rsidR="00BE3306" w:rsidRPr="00AA41CF">
        <w:rPr>
          <w:rFonts w:ascii="Times New Roman" w:hAnsi="Times New Roman" w:cs="Times New Roman"/>
        </w:rPr>
        <w:br/>
      </w:r>
      <w:r w:rsidRPr="00AA41CF">
        <w:rPr>
          <w:rFonts w:ascii="Times New Roman" w:hAnsi="Times New Roman" w:cs="Times New Roman"/>
        </w:rPr>
        <w:t>по адресу: Санкт-Петербург, город Сестрорец</w:t>
      </w:r>
      <w:r w:rsidR="00BE3306" w:rsidRPr="00AA41CF">
        <w:rPr>
          <w:rFonts w:ascii="Times New Roman" w:hAnsi="Times New Roman" w:cs="Times New Roman"/>
        </w:rPr>
        <w:t xml:space="preserve">к, угольный островок, д.55, литера </w:t>
      </w:r>
      <w:r w:rsidRPr="00AA41CF">
        <w:rPr>
          <w:rFonts w:ascii="Times New Roman" w:hAnsi="Times New Roman" w:cs="Times New Roman"/>
        </w:rPr>
        <w:t>А</w:t>
      </w:r>
      <w:r w:rsidR="008A550D" w:rsidRPr="00AA41CF">
        <w:rPr>
          <w:rFonts w:ascii="Times New Roman" w:hAnsi="Times New Roman" w:cs="Times New Roman"/>
        </w:rPr>
        <w:t>.</w:t>
      </w:r>
      <w:r w:rsidR="00AA41CF" w:rsidRPr="00AA41CF">
        <w:t xml:space="preserve"> </w:t>
      </w:r>
    </w:p>
    <w:sectPr w:rsidR="00353455" w:rsidRPr="00AA41CF" w:rsidSect="00353455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B2"/>
    <w:rsid w:val="00020837"/>
    <w:rsid w:val="001074E6"/>
    <w:rsid w:val="00286D75"/>
    <w:rsid w:val="002E4C29"/>
    <w:rsid w:val="00353455"/>
    <w:rsid w:val="004D51B2"/>
    <w:rsid w:val="00650FA6"/>
    <w:rsid w:val="007649BF"/>
    <w:rsid w:val="008A550D"/>
    <w:rsid w:val="00AA41CF"/>
    <w:rsid w:val="00BC1648"/>
    <w:rsid w:val="00BE3306"/>
    <w:rsid w:val="00CF2305"/>
    <w:rsid w:val="00D26E29"/>
    <w:rsid w:val="00FA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755B2"/>
  <w15:chartTrackingRefBased/>
  <w15:docId w15:val="{5F84DE8A-4687-414B-96DE-FD6F0CE9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Екатерина Сергеевна</dc:creator>
  <cp:keywords/>
  <dc:description/>
  <cp:lastModifiedBy>Никитина Ксения Павловна</cp:lastModifiedBy>
  <cp:revision>10</cp:revision>
  <dcterms:created xsi:type="dcterms:W3CDTF">2024-03-05T12:07:00Z</dcterms:created>
  <dcterms:modified xsi:type="dcterms:W3CDTF">2024-03-05T13:35:00Z</dcterms:modified>
</cp:coreProperties>
</file>