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2D42" w:rsidRPr="00D85818" w:rsidRDefault="00CE2D42" w:rsidP="00926717">
      <w:pPr>
        <w:autoSpaceDE w:val="0"/>
        <w:autoSpaceDN w:val="0"/>
        <w:adjustRightInd w:val="0"/>
        <w:spacing w:line="276" w:lineRule="auto"/>
        <w:jc w:val="right"/>
      </w:pPr>
    </w:p>
    <w:p w:rsidR="00CE2D42" w:rsidRPr="00A84D4F" w:rsidRDefault="00A84D4F" w:rsidP="00926717">
      <w:pPr>
        <w:autoSpaceDE w:val="0"/>
        <w:autoSpaceDN w:val="0"/>
        <w:adjustRightInd w:val="0"/>
        <w:spacing w:line="276" w:lineRule="auto"/>
        <w:jc w:val="center"/>
        <w:rPr>
          <w:b/>
          <w:sz w:val="24"/>
          <w:szCs w:val="24"/>
        </w:rPr>
      </w:pPr>
      <w:r w:rsidRPr="00A84D4F">
        <w:rPr>
          <w:b/>
          <w:sz w:val="24"/>
          <w:szCs w:val="24"/>
        </w:rPr>
        <w:t>Описание объекта закупки</w:t>
      </w:r>
    </w:p>
    <w:p w:rsidR="00700746" w:rsidRDefault="00700746" w:rsidP="00926717">
      <w:pPr>
        <w:autoSpaceDE w:val="0"/>
        <w:autoSpaceDN w:val="0"/>
        <w:adjustRightInd w:val="0"/>
        <w:spacing w:line="276" w:lineRule="auto"/>
        <w:jc w:val="center"/>
        <w:rPr>
          <w:b/>
        </w:rPr>
      </w:pPr>
    </w:p>
    <w:tbl>
      <w:tblPr>
        <w:tblW w:w="153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0"/>
        <w:gridCol w:w="1850"/>
        <w:gridCol w:w="1701"/>
        <w:gridCol w:w="1276"/>
        <w:gridCol w:w="1559"/>
        <w:gridCol w:w="2835"/>
        <w:gridCol w:w="3402"/>
        <w:gridCol w:w="851"/>
        <w:gridCol w:w="1276"/>
      </w:tblGrid>
      <w:tr w:rsidR="00904464" w:rsidRPr="008F59DF" w:rsidTr="00904464">
        <w:trPr>
          <w:trHeight w:val="1719"/>
          <w:tblHeader/>
        </w:trPr>
        <w:tc>
          <w:tcPr>
            <w:tcW w:w="560"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п/п</w:t>
            </w:r>
          </w:p>
        </w:tc>
        <w:tc>
          <w:tcPr>
            <w:tcW w:w="1850" w:type="dxa"/>
            <w:vAlign w:val="center"/>
          </w:tcPr>
          <w:p w:rsidR="00904464" w:rsidRDefault="00904464" w:rsidP="00DD4E73">
            <w:pPr>
              <w:jc w:val="center"/>
              <w:rPr>
                <w:sz w:val="18"/>
                <w:szCs w:val="18"/>
              </w:rPr>
            </w:pPr>
            <w:r>
              <w:rPr>
                <w:sz w:val="18"/>
                <w:szCs w:val="18"/>
              </w:rPr>
              <w:t>Международное непатентованное</w:t>
            </w:r>
          </w:p>
          <w:p w:rsidR="00904464" w:rsidRDefault="00904464" w:rsidP="00DD4E73">
            <w:pPr>
              <w:jc w:val="center"/>
              <w:rPr>
                <w:sz w:val="18"/>
                <w:szCs w:val="18"/>
              </w:rPr>
            </w:pPr>
            <w:r>
              <w:rPr>
                <w:sz w:val="18"/>
                <w:szCs w:val="18"/>
              </w:rPr>
              <w:t>(химическое группировочное) наименование лекарственного препарата</w:t>
            </w:r>
          </w:p>
          <w:p w:rsidR="00904464" w:rsidRPr="008F59DF" w:rsidRDefault="00904464" w:rsidP="00DD4E73">
            <w:pPr>
              <w:jc w:val="center"/>
              <w:rPr>
                <w:sz w:val="18"/>
                <w:szCs w:val="18"/>
              </w:rPr>
            </w:pPr>
          </w:p>
        </w:tc>
        <w:tc>
          <w:tcPr>
            <w:tcW w:w="1701" w:type="dxa"/>
            <w:vAlign w:val="center"/>
          </w:tcPr>
          <w:p w:rsidR="00904464" w:rsidRPr="008F59DF" w:rsidRDefault="00904464" w:rsidP="00DD4E73">
            <w:pPr>
              <w:jc w:val="center"/>
              <w:rPr>
                <w:sz w:val="18"/>
                <w:szCs w:val="18"/>
                <w:shd w:val="clear" w:color="auto" w:fill="FFFFFF"/>
              </w:rPr>
            </w:pPr>
            <w:r>
              <w:rPr>
                <w:sz w:val="18"/>
                <w:szCs w:val="18"/>
              </w:rPr>
              <w:t>Код позиции КТРУ</w:t>
            </w:r>
            <w:r w:rsidR="0030448F">
              <w:rPr>
                <w:sz w:val="18"/>
                <w:szCs w:val="18"/>
              </w:rPr>
              <w:t>/ОКПД2</w:t>
            </w:r>
          </w:p>
        </w:tc>
        <w:tc>
          <w:tcPr>
            <w:tcW w:w="1276" w:type="dxa"/>
            <w:vAlign w:val="center"/>
          </w:tcPr>
          <w:p w:rsidR="00904464" w:rsidRPr="008F59DF" w:rsidRDefault="00904464" w:rsidP="00DD4E73">
            <w:pPr>
              <w:shd w:val="clear" w:color="auto" w:fill="FFFFFF"/>
              <w:tabs>
                <w:tab w:val="left" w:pos="773"/>
              </w:tabs>
              <w:jc w:val="center"/>
              <w:rPr>
                <w:rFonts w:eastAsia="Calibri"/>
                <w:bCs/>
                <w:sz w:val="18"/>
                <w:szCs w:val="18"/>
                <w:lang w:eastAsia="en-US"/>
              </w:rPr>
            </w:pPr>
            <w:r w:rsidRPr="008F59DF">
              <w:rPr>
                <w:sz w:val="18"/>
                <w:szCs w:val="18"/>
                <w:shd w:val="clear" w:color="auto" w:fill="FFFFFF"/>
              </w:rPr>
              <w:t>Лекарственный препарат включен в перечень ЖНВЛП</w:t>
            </w:r>
          </w:p>
        </w:tc>
        <w:tc>
          <w:tcPr>
            <w:tcW w:w="1559" w:type="dxa"/>
            <w:shd w:val="clear" w:color="auto" w:fill="auto"/>
            <w:vAlign w:val="center"/>
          </w:tcPr>
          <w:p w:rsidR="00904464" w:rsidRPr="008F59DF" w:rsidRDefault="00904464" w:rsidP="00DD4E73">
            <w:pPr>
              <w:shd w:val="clear" w:color="auto" w:fill="FFFFFF"/>
              <w:tabs>
                <w:tab w:val="left" w:pos="773"/>
              </w:tabs>
              <w:jc w:val="center"/>
              <w:rPr>
                <w:sz w:val="18"/>
                <w:szCs w:val="18"/>
              </w:rPr>
            </w:pPr>
            <w:r>
              <w:rPr>
                <w:rFonts w:eastAsia="Calibri"/>
                <w:bCs/>
                <w:sz w:val="18"/>
                <w:szCs w:val="18"/>
                <w:lang w:eastAsia="en-US"/>
              </w:rPr>
              <w:t>Торговое наименование (в случаях, предусмотренных пунктом 6 части 1 статьи 33 Закона)</w:t>
            </w:r>
          </w:p>
        </w:tc>
        <w:tc>
          <w:tcPr>
            <w:tcW w:w="2835" w:type="dxa"/>
            <w:shd w:val="clear" w:color="auto" w:fill="auto"/>
            <w:vAlign w:val="center"/>
          </w:tcPr>
          <w:p w:rsidR="00904464" w:rsidRPr="008F59DF" w:rsidRDefault="00904464" w:rsidP="00DD4E73">
            <w:pPr>
              <w:shd w:val="clear" w:color="auto" w:fill="FFFFFF"/>
              <w:tabs>
                <w:tab w:val="left" w:pos="773"/>
              </w:tabs>
              <w:jc w:val="center"/>
              <w:rPr>
                <w:rFonts w:eastAsia="Calibri"/>
                <w:sz w:val="18"/>
                <w:szCs w:val="18"/>
                <w:lang w:eastAsia="en-US"/>
              </w:rPr>
            </w:pPr>
            <w:r>
              <w:rPr>
                <w:rFonts w:eastAsia="Calibri"/>
                <w:sz w:val="18"/>
                <w:szCs w:val="18"/>
                <w:lang w:eastAsia="en-US"/>
              </w:rPr>
              <w:t>Наименование показателя</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(характеристика)</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товара</w:t>
            </w:r>
          </w:p>
        </w:tc>
        <w:tc>
          <w:tcPr>
            <w:tcW w:w="3402"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Pr>
                <w:rFonts w:eastAsia="Calibri"/>
                <w:sz w:val="18"/>
                <w:szCs w:val="18"/>
                <w:lang w:eastAsia="en-US"/>
              </w:rPr>
              <w:t>Требования к значениям характеристик товара</w:t>
            </w:r>
          </w:p>
        </w:tc>
        <w:tc>
          <w:tcPr>
            <w:tcW w:w="851" w:type="dxa"/>
            <w:vAlign w:val="center"/>
          </w:tcPr>
          <w:p w:rsidR="00904464" w:rsidRPr="008F59DF" w:rsidRDefault="00904464" w:rsidP="00DD4E73">
            <w:pPr>
              <w:shd w:val="clear" w:color="auto" w:fill="FFFFFF"/>
              <w:tabs>
                <w:tab w:val="left" w:pos="773"/>
              </w:tabs>
              <w:jc w:val="center"/>
              <w:rPr>
                <w:rFonts w:eastAsia="Calibri"/>
                <w:sz w:val="18"/>
                <w:szCs w:val="18"/>
                <w:lang w:val="en-US" w:eastAsia="en-US"/>
              </w:rPr>
            </w:pPr>
            <w:r w:rsidRPr="008F59DF">
              <w:rPr>
                <w:rFonts w:eastAsia="Calibri"/>
                <w:sz w:val="18"/>
                <w:szCs w:val="18"/>
                <w:lang w:eastAsia="en-US"/>
              </w:rPr>
              <w:t>Единица измерения</w:t>
            </w:r>
            <w:r>
              <w:rPr>
                <w:rFonts w:eastAsia="Calibri"/>
                <w:sz w:val="18"/>
                <w:szCs w:val="18"/>
                <w:lang w:eastAsia="en-US"/>
              </w:rPr>
              <w:t xml:space="preserve"> товара</w:t>
            </w:r>
          </w:p>
        </w:tc>
        <w:tc>
          <w:tcPr>
            <w:tcW w:w="1276"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Количество</w:t>
            </w:r>
          </w:p>
        </w:tc>
      </w:tr>
      <w:tr w:rsidR="00904464" w:rsidRPr="008F59DF" w:rsidTr="001165B8">
        <w:trPr>
          <w:trHeight w:val="425"/>
          <w:tblHeader/>
        </w:trPr>
        <w:tc>
          <w:tcPr>
            <w:tcW w:w="560"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sidRPr="008F59DF">
              <w:rPr>
                <w:rFonts w:eastAsia="Calibri"/>
                <w:sz w:val="18"/>
                <w:szCs w:val="18"/>
                <w:lang w:eastAsia="en-US"/>
              </w:rPr>
              <w:t>1</w:t>
            </w:r>
          </w:p>
        </w:tc>
        <w:tc>
          <w:tcPr>
            <w:tcW w:w="1850"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2</w:t>
            </w:r>
          </w:p>
        </w:tc>
        <w:tc>
          <w:tcPr>
            <w:tcW w:w="1701"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3</w:t>
            </w:r>
          </w:p>
        </w:tc>
        <w:tc>
          <w:tcPr>
            <w:tcW w:w="1276"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4</w:t>
            </w:r>
          </w:p>
        </w:tc>
        <w:tc>
          <w:tcPr>
            <w:tcW w:w="1559" w:type="dxa"/>
            <w:shd w:val="clear" w:color="auto" w:fill="auto"/>
            <w:vAlign w:val="center"/>
          </w:tcPr>
          <w:p w:rsidR="00904464" w:rsidRPr="008F59DF" w:rsidRDefault="00904464" w:rsidP="001165B8">
            <w:pPr>
              <w:shd w:val="clear" w:color="auto" w:fill="FFFFFF"/>
              <w:tabs>
                <w:tab w:val="left" w:pos="773"/>
              </w:tabs>
              <w:jc w:val="center"/>
              <w:rPr>
                <w:rFonts w:eastAsia="Calibri"/>
                <w:sz w:val="18"/>
                <w:szCs w:val="18"/>
                <w:lang w:eastAsia="en-US"/>
              </w:rPr>
            </w:pPr>
            <w:r w:rsidRPr="008F59DF">
              <w:rPr>
                <w:rFonts w:eastAsia="Calibri"/>
                <w:sz w:val="18"/>
                <w:szCs w:val="18"/>
                <w:lang w:eastAsia="en-US"/>
              </w:rPr>
              <w:t>5</w:t>
            </w:r>
          </w:p>
        </w:tc>
        <w:tc>
          <w:tcPr>
            <w:tcW w:w="2835" w:type="dxa"/>
            <w:shd w:val="clear" w:color="auto" w:fill="auto"/>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6</w:t>
            </w:r>
          </w:p>
        </w:tc>
        <w:tc>
          <w:tcPr>
            <w:tcW w:w="3402"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7</w:t>
            </w:r>
          </w:p>
        </w:tc>
        <w:tc>
          <w:tcPr>
            <w:tcW w:w="851"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8</w:t>
            </w:r>
          </w:p>
        </w:tc>
        <w:tc>
          <w:tcPr>
            <w:tcW w:w="1276"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9</w:t>
            </w:r>
          </w:p>
        </w:tc>
      </w:tr>
      <w:tr w:rsidR="00DD4E73" w:rsidRPr="008F59DF" w:rsidTr="00FE2775">
        <w:tc>
          <w:tcPr>
            <w:tcW w:w="15310" w:type="dxa"/>
            <w:gridSpan w:val="9"/>
            <w:vAlign w:val="center"/>
          </w:tcPr>
          <w:p w:rsidR="00DD4E73" w:rsidRPr="00DD4E73" w:rsidRDefault="00DD4E73" w:rsidP="00DD4E73">
            <w:pPr>
              <w:shd w:val="clear" w:color="auto" w:fill="FFFFFF"/>
              <w:tabs>
                <w:tab w:val="left" w:pos="773"/>
              </w:tabs>
              <w:rPr>
                <w:rFonts w:eastAsia="Calibri"/>
                <w:b/>
                <w:sz w:val="20"/>
                <w:szCs w:val="20"/>
                <w:lang w:eastAsia="en-US"/>
              </w:rPr>
            </w:pPr>
            <w:r w:rsidRPr="00DD4E73">
              <w:rPr>
                <w:rFonts w:eastAsia="Calibri"/>
                <w:b/>
                <w:sz w:val="20"/>
                <w:szCs w:val="20"/>
                <w:lang w:eastAsia="en-US"/>
              </w:rPr>
              <w:t>Основной вариант поставки</w:t>
            </w:r>
          </w:p>
        </w:tc>
      </w:tr>
      <w:tr w:rsidR="005D3CFE" w:rsidRPr="008F59DF" w:rsidTr="00E90DFD">
        <w:tc>
          <w:tcPr>
            <w:tcW w:w="560" w:type="dxa"/>
            <w:vMerge w:val="restart"/>
            <w:vAlign w:val="center"/>
          </w:tcPr>
          <w:p w:rsidR="005D3CFE" w:rsidRPr="008F59DF" w:rsidRDefault="005D3CFE" w:rsidP="008F59DF">
            <w:pPr>
              <w:shd w:val="clear" w:color="auto" w:fill="FFFFFF"/>
              <w:tabs>
                <w:tab w:val="left" w:pos="773"/>
              </w:tabs>
              <w:autoSpaceDE w:val="0"/>
              <w:autoSpaceDN w:val="0"/>
              <w:adjustRightInd w:val="0"/>
              <w:ind w:left="318" w:hanging="284"/>
              <w:jc w:val="center"/>
              <w:rPr>
                <w:rFonts w:eastAsia="Calibri"/>
                <w:sz w:val="18"/>
                <w:szCs w:val="18"/>
                <w:lang w:eastAsia="en-US"/>
              </w:rPr>
            </w:pPr>
            <w:r w:rsidRPr="008F59DF">
              <w:rPr>
                <w:rFonts w:eastAsia="Calibri"/>
                <w:sz w:val="18"/>
                <w:szCs w:val="18"/>
                <w:lang w:eastAsia="en-US"/>
              </w:rPr>
              <w:t>1</w:t>
            </w:r>
          </w:p>
        </w:tc>
        <w:tc>
          <w:tcPr>
            <w:tcW w:w="1850" w:type="dxa"/>
            <w:vMerge w:val="restart"/>
            <w:vAlign w:val="center"/>
          </w:tcPr>
          <w:p w:rsidR="005D3CFE" w:rsidRPr="00646E3F" w:rsidRDefault="00552FFB" w:rsidP="00B22CD7">
            <w:pPr>
              <w:jc w:val="center"/>
              <w:rPr>
                <w:b/>
                <w:sz w:val="18"/>
                <w:szCs w:val="18"/>
              </w:rPr>
            </w:pPr>
            <w:r w:rsidRPr="00552FFB">
              <w:rPr>
                <w:b/>
                <w:sz w:val="18"/>
                <w:szCs w:val="18"/>
              </w:rPr>
              <w:t>ФЕНТАНИЛ</w:t>
            </w:r>
          </w:p>
        </w:tc>
        <w:tc>
          <w:tcPr>
            <w:tcW w:w="1701" w:type="dxa"/>
            <w:vMerge w:val="restart"/>
            <w:vAlign w:val="center"/>
          </w:tcPr>
          <w:p w:rsidR="005D3CFE" w:rsidRPr="005D3CFE" w:rsidRDefault="00552FFB" w:rsidP="00DD4E73">
            <w:pPr>
              <w:shd w:val="clear" w:color="auto" w:fill="FFFFFF"/>
              <w:tabs>
                <w:tab w:val="left" w:pos="773"/>
              </w:tabs>
              <w:jc w:val="center"/>
              <w:rPr>
                <w:rFonts w:eastAsia="Calibri"/>
                <w:b/>
                <w:sz w:val="18"/>
                <w:szCs w:val="18"/>
                <w:lang w:eastAsia="en-US"/>
              </w:rPr>
            </w:pPr>
            <w:r w:rsidRPr="00552FFB">
              <w:rPr>
                <w:rFonts w:eastAsia="Calibri"/>
                <w:b/>
                <w:sz w:val="18"/>
                <w:szCs w:val="18"/>
                <w:lang w:eastAsia="en-US"/>
              </w:rPr>
              <w:t>21.20.10.231-000012-1-00070-0000000000000</w:t>
            </w:r>
          </w:p>
        </w:tc>
        <w:tc>
          <w:tcPr>
            <w:tcW w:w="1276" w:type="dxa"/>
            <w:vMerge w:val="restart"/>
            <w:vAlign w:val="center"/>
          </w:tcPr>
          <w:p w:rsidR="005D3CFE" w:rsidRPr="00A739CE" w:rsidRDefault="00552FFB" w:rsidP="00DD4E73">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559" w:type="dxa"/>
            <w:vMerge w:val="restart"/>
            <w:shd w:val="clear" w:color="auto" w:fill="auto"/>
            <w:vAlign w:val="center"/>
          </w:tcPr>
          <w:p w:rsidR="005D3CFE" w:rsidRPr="00A739CE" w:rsidRDefault="005D3CFE" w:rsidP="00DD4E73">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5D3CFE" w:rsidRPr="008F59DF" w:rsidRDefault="005D3CFE" w:rsidP="008F59DF">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5E541C" w:rsidRDefault="00552FFB" w:rsidP="00552FFB">
            <w:pPr>
              <w:jc w:val="center"/>
              <w:rPr>
                <w:rFonts w:eastAsia="Calibri"/>
                <w:sz w:val="18"/>
                <w:szCs w:val="18"/>
                <w:lang w:eastAsia="en-US"/>
              </w:rPr>
            </w:pPr>
            <w:r w:rsidRPr="00552FFB">
              <w:rPr>
                <w:rFonts w:eastAsia="Calibri"/>
                <w:sz w:val="18"/>
                <w:szCs w:val="18"/>
                <w:lang w:eastAsia="en-US"/>
              </w:rPr>
              <w:t>РАСТВОР ДЛЯ ВНУТРИВЕННОГО И ВНУТРИМЫШЕЧНОГО ВВЕДЕНИЯ</w:t>
            </w:r>
          </w:p>
          <w:p w:rsidR="005D3CFE" w:rsidRPr="00917BF3" w:rsidRDefault="00552FFB" w:rsidP="00552FFB">
            <w:pPr>
              <w:jc w:val="center"/>
              <w:rPr>
                <w:rFonts w:eastAsia="Calibri"/>
                <w:sz w:val="18"/>
                <w:szCs w:val="18"/>
                <w:lang w:eastAsia="en-US"/>
              </w:rPr>
            </w:pPr>
            <w:r w:rsidRPr="00552FFB">
              <w:rPr>
                <w:rFonts w:eastAsia="Calibri"/>
                <w:sz w:val="18"/>
                <w:szCs w:val="18"/>
                <w:lang w:eastAsia="en-US"/>
              </w:rPr>
              <w:t xml:space="preserve"> </w:t>
            </w:r>
          </w:p>
        </w:tc>
        <w:tc>
          <w:tcPr>
            <w:tcW w:w="851" w:type="dxa"/>
            <w:vMerge w:val="restart"/>
            <w:vAlign w:val="center"/>
          </w:tcPr>
          <w:p w:rsidR="005D3CFE" w:rsidRPr="00917BF3" w:rsidRDefault="005D3CFE" w:rsidP="0043416D">
            <w:pPr>
              <w:jc w:val="center"/>
              <w:rPr>
                <w:rFonts w:eastAsia="Calibri"/>
                <w:sz w:val="18"/>
                <w:szCs w:val="18"/>
                <w:lang w:eastAsia="en-US"/>
              </w:rPr>
            </w:pPr>
            <w:r>
              <w:rPr>
                <w:rFonts w:eastAsia="Calibri"/>
                <w:sz w:val="18"/>
                <w:szCs w:val="18"/>
                <w:lang w:eastAsia="en-US"/>
              </w:rPr>
              <w:t>мл</w:t>
            </w:r>
          </w:p>
        </w:tc>
        <w:tc>
          <w:tcPr>
            <w:tcW w:w="1276" w:type="dxa"/>
            <w:vMerge w:val="restart"/>
            <w:vAlign w:val="center"/>
          </w:tcPr>
          <w:p w:rsidR="005D3CFE" w:rsidRPr="00917BF3" w:rsidRDefault="00AE1E67" w:rsidP="008F59DF">
            <w:pPr>
              <w:shd w:val="clear" w:color="auto" w:fill="FFFFFF"/>
              <w:tabs>
                <w:tab w:val="left" w:pos="773"/>
              </w:tabs>
              <w:jc w:val="center"/>
              <w:rPr>
                <w:rFonts w:eastAsia="Calibri"/>
                <w:sz w:val="18"/>
                <w:szCs w:val="18"/>
                <w:lang w:eastAsia="en-US"/>
              </w:rPr>
            </w:pPr>
            <w:r>
              <w:rPr>
                <w:rFonts w:eastAsia="Calibri"/>
                <w:sz w:val="18"/>
                <w:szCs w:val="18"/>
                <w:lang w:eastAsia="en-US"/>
              </w:rPr>
              <w:t>6 000</w:t>
            </w:r>
          </w:p>
        </w:tc>
      </w:tr>
      <w:tr w:rsidR="005D3CFE" w:rsidRPr="008F59DF" w:rsidTr="00AF427A">
        <w:trPr>
          <w:trHeight w:val="357"/>
        </w:trPr>
        <w:tc>
          <w:tcPr>
            <w:tcW w:w="560" w:type="dxa"/>
            <w:vMerge/>
          </w:tcPr>
          <w:p w:rsidR="005D3CFE" w:rsidRPr="008F59DF" w:rsidRDefault="005D3CFE" w:rsidP="008F59DF">
            <w:pPr>
              <w:numPr>
                <w:ilvl w:val="0"/>
                <w:numId w:val="13"/>
              </w:numPr>
              <w:shd w:val="clear" w:color="auto" w:fill="FFFFFF"/>
              <w:tabs>
                <w:tab w:val="left" w:pos="773"/>
              </w:tabs>
              <w:autoSpaceDE w:val="0"/>
              <w:autoSpaceDN w:val="0"/>
              <w:adjustRightInd w:val="0"/>
              <w:jc w:val="center"/>
              <w:rPr>
                <w:rFonts w:eastAsia="Calibri"/>
                <w:sz w:val="18"/>
                <w:szCs w:val="18"/>
                <w:lang w:eastAsia="en-US"/>
              </w:rPr>
            </w:pPr>
          </w:p>
        </w:tc>
        <w:tc>
          <w:tcPr>
            <w:tcW w:w="1850" w:type="dxa"/>
            <w:vMerge/>
            <w:vAlign w:val="center"/>
          </w:tcPr>
          <w:p w:rsidR="005D3CFE" w:rsidRPr="00646E3F" w:rsidRDefault="005D3CFE" w:rsidP="00DD4E73">
            <w:pPr>
              <w:shd w:val="clear" w:color="auto" w:fill="FFFFFF"/>
              <w:tabs>
                <w:tab w:val="left" w:pos="773"/>
              </w:tabs>
              <w:jc w:val="center"/>
              <w:rPr>
                <w:rFonts w:eastAsia="Calibri"/>
                <w:b/>
                <w:sz w:val="18"/>
                <w:szCs w:val="18"/>
                <w:lang w:eastAsia="en-US"/>
              </w:rPr>
            </w:pPr>
          </w:p>
        </w:tc>
        <w:tc>
          <w:tcPr>
            <w:tcW w:w="1701" w:type="dxa"/>
            <w:vMerge/>
            <w:vAlign w:val="center"/>
          </w:tcPr>
          <w:p w:rsidR="005D3CFE" w:rsidRPr="005D3CFE" w:rsidRDefault="005D3CFE" w:rsidP="00DD4E73">
            <w:pPr>
              <w:shd w:val="clear" w:color="auto" w:fill="FFFFFF"/>
              <w:tabs>
                <w:tab w:val="left" w:pos="773"/>
              </w:tabs>
              <w:jc w:val="center"/>
              <w:rPr>
                <w:rFonts w:eastAsia="Calibri"/>
                <w:b/>
                <w:sz w:val="18"/>
                <w:szCs w:val="18"/>
                <w:lang w:eastAsia="en-US"/>
              </w:rPr>
            </w:pPr>
          </w:p>
        </w:tc>
        <w:tc>
          <w:tcPr>
            <w:tcW w:w="1276" w:type="dxa"/>
            <w:vMerge/>
            <w:vAlign w:val="center"/>
          </w:tcPr>
          <w:p w:rsidR="005D3CFE" w:rsidRPr="008F59DF" w:rsidRDefault="005D3CFE" w:rsidP="00DD4E73">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5D3CFE" w:rsidRPr="008F59DF" w:rsidRDefault="005D3CFE" w:rsidP="00DD4E73">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5D3CFE" w:rsidRPr="008F59DF" w:rsidRDefault="005D3CFE" w:rsidP="008F59DF">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5D3CFE" w:rsidRPr="00917BF3" w:rsidRDefault="00552FFB" w:rsidP="00280540">
            <w:pPr>
              <w:shd w:val="clear" w:color="auto" w:fill="FFFFFF"/>
              <w:tabs>
                <w:tab w:val="left" w:pos="773"/>
              </w:tabs>
              <w:spacing w:line="240" w:lineRule="exact"/>
              <w:jc w:val="center"/>
              <w:rPr>
                <w:rFonts w:eastAsia="Calibri"/>
                <w:sz w:val="18"/>
                <w:szCs w:val="18"/>
                <w:lang w:eastAsia="en-US"/>
              </w:rPr>
            </w:pPr>
            <w:r w:rsidRPr="00552FFB">
              <w:rPr>
                <w:rFonts w:eastAsia="Calibri"/>
                <w:sz w:val="18"/>
                <w:szCs w:val="18"/>
                <w:lang w:eastAsia="en-US"/>
              </w:rPr>
              <w:t>0.05 мг/мл</w:t>
            </w:r>
          </w:p>
        </w:tc>
        <w:tc>
          <w:tcPr>
            <w:tcW w:w="851" w:type="dxa"/>
            <w:vMerge/>
            <w:vAlign w:val="center"/>
          </w:tcPr>
          <w:p w:rsidR="005D3CFE" w:rsidRPr="00917BF3" w:rsidRDefault="005D3CFE" w:rsidP="006A0894">
            <w:pPr>
              <w:shd w:val="clear" w:color="auto" w:fill="FFFFFF"/>
              <w:tabs>
                <w:tab w:val="left" w:pos="773"/>
              </w:tabs>
              <w:spacing w:line="240" w:lineRule="exact"/>
              <w:jc w:val="center"/>
              <w:rPr>
                <w:rFonts w:eastAsia="Calibri"/>
                <w:sz w:val="18"/>
                <w:szCs w:val="18"/>
                <w:lang w:eastAsia="en-US"/>
              </w:rPr>
            </w:pPr>
          </w:p>
        </w:tc>
        <w:tc>
          <w:tcPr>
            <w:tcW w:w="1276" w:type="dxa"/>
            <w:vMerge/>
          </w:tcPr>
          <w:p w:rsidR="005D3CFE" w:rsidRPr="00917BF3" w:rsidRDefault="005D3CFE" w:rsidP="008F59DF">
            <w:pPr>
              <w:shd w:val="clear" w:color="auto" w:fill="FFFFFF"/>
              <w:tabs>
                <w:tab w:val="left" w:pos="773"/>
              </w:tabs>
              <w:jc w:val="center"/>
              <w:rPr>
                <w:rFonts w:eastAsia="Calibri"/>
                <w:sz w:val="18"/>
                <w:szCs w:val="18"/>
                <w:lang w:eastAsia="en-US"/>
              </w:rPr>
            </w:pPr>
          </w:p>
        </w:tc>
      </w:tr>
      <w:tr w:rsidR="005D3CFE" w:rsidRPr="008F59DF" w:rsidTr="00AF427A">
        <w:trPr>
          <w:trHeight w:val="357"/>
        </w:trPr>
        <w:tc>
          <w:tcPr>
            <w:tcW w:w="560" w:type="dxa"/>
            <w:vMerge/>
          </w:tcPr>
          <w:p w:rsidR="005D3CFE" w:rsidRPr="008F59DF" w:rsidRDefault="005D3CFE" w:rsidP="008F59DF">
            <w:pPr>
              <w:numPr>
                <w:ilvl w:val="0"/>
                <w:numId w:val="13"/>
              </w:numPr>
              <w:shd w:val="clear" w:color="auto" w:fill="FFFFFF"/>
              <w:tabs>
                <w:tab w:val="left" w:pos="773"/>
              </w:tabs>
              <w:autoSpaceDE w:val="0"/>
              <w:autoSpaceDN w:val="0"/>
              <w:adjustRightInd w:val="0"/>
              <w:jc w:val="center"/>
              <w:rPr>
                <w:rFonts w:eastAsia="Calibri"/>
                <w:sz w:val="18"/>
                <w:szCs w:val="18"/>
                <w:lang w:eastAsia="en-US"/>
              </w:rPr>
            </w:pPr>
          </w:p>
        </w:tc>
        <w:tc>
          <w:tcPr>
            <w:tcW w:w="1850" w:type="dxa"/>
            <w:vMerge/>
            <w:vAlign w:val="center"/>
          </w:tcPr>
          <w:p w:rsidR="005D3CFE" w:rsidRPr="00646E3F" w:rsidRDefault="005D3CFE" w:rsidP="00DD4E73">
            <w:pPr>
              <w:shd w:val="clear" w:color="auto" w:fill="FFFFFF"/>
              <w:tabs>
                <w:tab w:val="left" w:pos="773"/>
              </w:tabs>
              <w:jc w:val="center"/>
              <w:rPr>
                <w:rFonts w:eastAsia="Calibri"/>
                <w:b/>
                <w:sz w:val="18"/>
                <w:szCs w:val="18"/>
                <w:lang w:eastAsia="en-US"/>
              </w:rPr>
            </w:pPr>
          </w:p>
        </w:tc>
        <w:tc>
          <w:tcPr>
            <w:tcW w:w="1701" w:type="dxa"/>
            <w:vMerge/>
            <w:vAlign w:val="center"/>
          </w:tcPr>
          <w:p w:rsidR="005D3CFE" w:rsidRPr="005D3CFE" w:rsidRDefault="005D3CFE" w:rsidP="00DD4E73">
            <w:pPr>
              <w:shd w:val="clear" w:color="auto" w:fill="FFFFFF"/>
              <w:tabs>
                <w:tab w:val="left" w:pos="773"/>
              </w:tabs>
              <w:jc w:val="center"/>
              <w:rPr>
                <w:rFonts w:eastAsia="Calibri"/>
                <w:b/>
                <w:sz w:val="18"/>
                <w:szCs w:val="18"/>
                <w:lang w:eastAsia="en-US"/>
              </w:rPr>
            </w:pPr>
          </w:p>
        </w:tc>
        <w:tc>
          <w:tcPr>
            <w:tcW w:w="1276" w:type="dxa"/>
            <w:vMerge/>
            <w:vAlign w:val="center"/>
          </w:tcPr>
          <w:p w:rsidR="005D3CFE" w:rsidRPr="008F59DF" w:rsidRDefault="005D3CFE" w:rsidP="00DD4E73">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5D3CFE" w:rsidRPr="008F59DF" w:rsidRDefault="005D3CFE" w:rsidP="00DD4E73">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5D3CFE" w:rsidRPr="008F59DF" w:rsidRDefault="005D3CFE" w:rsidP="008F59DF">
            <w:pPr>
              <w:shd w:val="clear" w:color="auto" w:fill="FFFFFF"/>
              <w:tabs>
                <w:tab w:val="left" w:pos="773"/>
              </w:tabs>
              <w:jc w:val="center"/>
              <w:rPr>
                <w:rFonts w:eastAsia="Calibri"/>
                <w:sz w:val="18"/>
                <w:szCs w:val="18"/>
                <w:lang w:eastAsia="en-US"/>
              </w:rPr>
            </w:pPr>
            <w:r>
              <w:rPr>
                <w:rFonts w:eastAsia="Calibri"/>
                <w:sz w:val="18"/>
                <w:szCs w:val="18"/>
                <w:lang w:eastAsia="en-US"/>
              </w:rPr>
              <w:t>Объем наполнения лекарственной формы*</w:t>
            </w:r>
          </w:p>
        </w:tc>
        <w:tc>
          <w:tcPr>
            <w:tcW w:w="3402" w:type="dxa"/>
            <w:vAlign w:val="center"/>
          </w:tcPr>
          <w:p w:rsidR="005D3CFE" w:rsidRPr="00917BF3" w:rsidRDefault="00552FFB" w:rsidP="00280540">
            <w:pPr>
              <w:shd w:val="clear" w:color="auto" w:fill="FFFFFF"/>
              <w:tabs>
                <w:tab w:val="left" w:pos="773"/>
              </w:tabs>
              <w:spacing w:line="240" w:lineRule="exact"/>
              <w:jc w:val="center"/>
              <w:rPr>
                <w:rFonts w:eastAsia="Calibri"/>
                <w:sz w:val="18"/>
                <w:szCs w:val="18"/>
                <w:lang w:eastAsia="en-US"/>
              </w:rPr>
            </w:pPr>
            <w:r w:rsidRPr="00552FFB">
              <w:rPr>
                <w:rFonts w:eastAsia="Calibri"/>
                <w:sz w:val="18"/>
                <w:szCs w:val="18"/>
                <w:lang w:eastAsia="en-US"/>
              </w:rPr>
              <w:t>2 мл*</w:t>
            </w:r>
          </w:p>
        </w:tc>
        <w:tc>
          <w:tcPr>
            <w:tcW w:w="851" w:type="dxa"/>
            <w:vMerge/>
            <w:vAlign w:val="center"/>
          </w:tcPr>
          <w:p w:rsidR="005D3CFE" w:rsidRPr="00917BF3" w:rsidRDefault="005D3CFE" w:rsidP="006A0894">
            <w:pPr>
              <w:shd w:val="clear" w:color="auto" w:fill="FFFFFF"/>
              <w:tabs>
                <w:tab w:val="left" w:pos="773"/>
              </w:tabs>
              <w:spacing w:line="240" w:lineRule="exact"/>
              <w:jc w:val="center"/>
              <w:rPr>
                <w:rFonts w:eastAsia="Calibri"/>
                <w:sz w:val="18"/>
                <w:szCs w:val="18"/>
                <w:lang w:eastAsia="en-US"/>
              </w:rPr>
            </w:pPr>
          </w:p>
        </w:tc>
        <w:tc>
          <w:tcPr>
            <w:tcW w:w="1276" w:type="dxa"/>
            <w:vMerge/>
          </w:tcPr>
          <w:p w:rsidR="005D3CFE" w:rsidRPr="00917BF3" w:rsidRDefault="005D3CFE" w:rsidP="008F59DF">
            <w:pPr>
              <w:shd w:val="clear" w:color="auto" w:fill="FFFFFF"/>
              <w:tabs>
                <w:tab w:val="left" w:pos="773"/>
              </w:tabs>
              <w:jc w:val="center"/>
              <w:rPr>
                <w:rFonts w:eastAsia="Calibri"/>
                <w:sz w:val="18"/>
                <w:szCs w:val="18"/>
                <w:lang w:eastAsia="en-US"/>
              </w:rPr>
            </w:pPr>
          </w:p>
        </w:tc>
      </w:tr>
      <w:tr w:rsidR="00B22CD7" w:rsidRPr="008F59DF" w:rsidTr="002444BA">
        <w:trPr>
          <w:trHeight w:val="357"/>
        </w:trPr>
        <w:tc>
          <w:tcPr>
            <w:tcW w:w="15310" w:type="dxa"/>
            <w:gridSpan w:val="9"/>
            <w:vAlign w:val="center"/>
          </w:tcPr>
          <w:p w:rsidR="00B22CD7" w:rsidRPr="005D3CFE" w:rsidRDefault="00552FFB" w:rsidP="00DD4E73">
            <w:pPr>
              <w:shd w:val="clear" w:color="auto" w:fill="FFFFFF"/>
              <w:tabs>
                <w:tab w:val="left" w:pos="773"/>
              </w:tabs>
              <w:rPr>
                <w:rFonts w:eastAsia="Calibri"/>
                <w:b/>
                <w:sz w:val="20"/>
                <w:szCs w:val="20"/>
                <w:lang w:eastAsia="en-US"/>
              </w:rPr>
            </w:pPr>
            <w:r w:rsidRPr="00DD4E73">
              <w:rPr>
                <w:rFonts w:eastAsia="Calibri"/>
                <w:b/>
                <w:sz w:val="20"/>
                <w:szCs w:val="20"/>
                <w:lang w:eastAsia="en-US"/>
              </w:rPr>
              <w:t>Основной вариант поставки</w:t>
            </w:r>
          </w:p>
        </w:tc>
      </w:tr>
      <w:tr w:rsidR="005D3CFE" w:rsidRPr="008F59DF" w:rsidTr="00904464">
        <w:trPr>
          <w:trHeight w:val="357"/>
        </w:trPr>
        <w:tc>
          <w:tcPr>
            <w:tcW w:w="560" w:type="dxa"/>
            <w:vMerge w:val="restart"/>
            <w:vAlign w:val="center"/>
          </w:tcPr>
          <w:p w:rsidR="005D3CFE" w:rsidRDefault="00552FFB" w:rsidP="00552FFB">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2</w:t>
            </w:r>
          </w:p>
        </w:tc>
        <w:tc>
          <w:tcPr>
            <w:tcW w:w="1850" w:type="dxa"/>
            <w:vMerge w:val="restart"/>
            <w:vAlign w:val="center"/>
          </w:tcPr>
          <w:p w:rsidR="005D3CFE" w:rsidRPr="002C52DF" w:rsidRDefault="005E541C" w:rsidP="00DD4E73">
            <w:pPr>
              <w:spacing w:line="240" w:lineRule="exact"/>
              <w:jc w:val="center"/>
              <w:rPr>
                <w:rFonts w:eastAsia="Calibri"/>
                <w:b/>
                <w:sz w:val="18"/>
                <w:szCs w:val="18"/>
                <w:lang w:eastAsia="en-US"/>
              </w:rPr>
            </w:pPr>
            <w:r w:rsidRPr="005E541C">
              <w:rPr>
                <w:rFonts w:eastAsia="Calibri"/>
                <w:b/>
                <w:sz w:val="18"/>
                <w:szCs w:val="18"/>
                <w:lang w:eastAsia="en-US"/>
              </w:rPr>
              <w:t>ТРИМЕПЕРИДИН</w:t>
            </w:r>
          </w:p>
        </w:tc>
        <w:tc>
          <w:tcPr>
            <w:tcW w:w="1701" w:type="dxa"/>
            <w:vMerge w:val="restart"/>
            <w:vAlign w:val="center"/>
          </w:tcPr>
          <w:p w:rsidR="005D3CFE" w:rsidRPr="005D3CFE" w:rsidRDefault="005E541C" w:rsidP="00DD4E73">
            <w:pPr>
              <w:shd w:val="clear" w:color="auto" w:fill="FFFFFF"/>
              <w:tabs>
                <w:tab w:val="left" w:pos="773"/>
              </w:tabs>
              <w:jc w:val="center"/>
              <w:rPr>
                <w:rFonts w:eastAsia="Calibri"/>
                <w:b/>
                <w:sz w:val="18"/>
                <w:szCs w:val="18"/>
                <w:lang w:eastAsia="en-US"/>
              </w:rPr>
            </w:pPr>
            <w:r w:rsidRPr="005E541C">
              <w:rPr>
                <w:rFonts w:eastAsia="Calibri"/>
                <w:b/>
                <w:sz w:val="18"/>
                <w:szCs w:val="18"/>
                <w:lang w:eastAsia="en-US"/>
              </w:rPr>
              <w:t>21.20.10.231-000010-1-00004-0000000000000</w:t>
            </w:r>
          </w:p>
        </w:tc>
        <w:tc>
          <w:tcPr>
            <w:tcW w:w="1276" w:type="dxa"/>
            <w:vMerge w:val="restart"/>
            <w:vAlign w:val="center"/>
          </w:tcPr>
          <w:p w:rsidR="005D3CFE" w:rsidRDefault="00552FFB" w:rsidP="00DD4E73">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559" w:type="dxa"/>
            <w:vMerge w:val="restart"/>
            <w:shd w:val="clear" w:color="auto" w:fill="auto"/>
            <w:vAlign w:val="center"/>
          </w:tcPr>
          <w:p w:rsidR="005D3CFE" w:rsidRDefault="005D3CFE" w:rsidP="00DD4E73">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5D3CFE" w:rsidRPr="008F59DF" w:rsidRDefault="005D3CFE" w:rsidP="00D52B5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tcPr>
          <w:p w:rsidR="005D3CFE" w:rsidRDefault="005E541C" w:rsidP="005E541C">
            <w:pPr>
              <w:jc w:val="center"/>
              <w:rPr>
                <w:rFonts w:eastAsia="Calibri"/>
                <w:sz w:val="18"/>
                <w:szCs w:val="18"/>
                <w:lang w:eastAsia="en-US"/>
              </w:rPr>
            </w:pPr>
            <w:r w:rsidRPr="005E541C">
              <w:rPr>
                <w:rFonts w:eastAsia="Calibri"/>
                <w:sz w:val="18"/>
                <w:szCs w:val="18"/>
                <w:lang w:eastAsia="en-US"/>
              </w:rPr>
              <w:t xml:space="preserve">РАСТВОР ДЛЯ ИНЪЕКЦИЙ </w:t>
            </w:r>
          </w:p>
          <w:p w:rsidR="005E541C" w:rsidRPr="0043416D" w:rsidRDefault="005E541C" w:rsidP="005E541C">
            <w:pPr>
              <w:jc w:val="center"/>
              <w:rPr>
                <w:rFonts w:eastAsia="Calibri"/>
                <w:sz w:val="18"/>
                <w:szCs w:val="18"/>
                <w:lang w:eastAsia="en-US"/>
              </w:rPr>
            </w:pPr>
          </w:p>
        </w:tc>
        <w:tc>
          <w:tcPr>
            <w:tcW w:w="851" w:type="dxa"/>
            <w:vMerge w:val="restart"/>
            <w:vAlign w:val="center"/>
          </w:tcPr>
          <w:p w:rsidR="005D3CFE" w:rsidRPr="00917BF3" w:rsidRDefault="005D3CFE" w:rsidP="00280540">
            <w:pPr>
              <w:jc w:val="center"/>
              <w:rPr>
                <w:rFonts w:eastAsia="Calibri"/>
                <w:sz w:val="18"/>
                <w:szCs w:val="18"/>
                <w:lang w:eastAsia="en-US"/>
              </w:rPr>
            </w:pPr>
            <w:r>
              <w:rPr>
                <w:rFonts w:eastAsia="Calibri"/>
                <w:sz w:val="18"/>
                <w:szCs w:val="18"/>
                <w:lang w:eastAsia="en-US"/>
              </w:rPr>
              <w:t>мл</w:t>
            </w:r>
          </w:p>
        </w:tc>
        <w:tc>
          <w:tcPr>
            <w:tcW w:w="1276" w:type="dxa"/>
            <w:vMerge w:val="restart"/>
            <w:vAlign w:val="center"/>
          </w:tcPr>
          <w:p w:rsidR="005D3CFE" w:rsidRPr="00917BF3" w:rsidRDefault="00AE1E67" w:rsidP="00280540">
            <w:pPr>
              <w:shd w:val="clear" w:color="auto" w:fill="FFFFFF"/>
              <w:tabs>
                <w:tab w:val="left" w:pos="773"/>
              </w:tabs>
              <w:jc w:val="center"/>
              <w:rPr>
                <w:rFonts w:eastAsia="Calibri"/>
                <w:sz w:val="18"/>
                <w:szCs w:val="18"/>
                <w:lang w:eastAsia="en-US"/>
              </w:rPr>
            </w:pPr>
            <w:r>
              <w:rPr>
                <w:rFonts w:eastAsia="Calibri"/>
                <w:sz w:val="18"/>
                <w:szCs w:val="18"/>
                <w:lang w:eastAsia="en-US"/>
              </w:rPr>
              <w:t>3</w:t>
            </w:r>
            <w:r w:rsidR="005E541C">
              <w:rPr>
                <w:rFonts w:eastAsia="Calibri"/>
                <w:sz w:val="18"/>
                <w:szCs w:val="18"/>
                <w:lang w:eastAsia="en-US"/>
              </w:rPr>
              <w:t>0</w:t>
            </w:r>
          </w:p>
        </w:tc>
      </w:tr>
      <w:tr w:rsidR="005D3CFE" w:rsidRPr="008F59DF" w:rsidTr="001165B8">
        <w:trPr>
          <w:trHeight w:val="357"/>
        </w:trPr>
        <w:tc>
          <w:tcPr>
            <w:tcW w:w="560" w:type="dxa"/>
            <w:vMerge/>
            <w:vAlign w:val="center"/>
          </w:tcPr>
          <w:p w:rsidR="005D3CFE" w:rsidRDefault="005D3CFE" w:rsidP="00646E3F">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50" w:type="dxa"/>
            <w:vMerge/>
            <w:vAlign w:val="center"/>
          </w:tcPr>
          <w:p w:rsidR="005D3CFE" w:rsidRPr="002C52DF" w:rsidRDefault="005D3CFE" w:rsidP="00DD4E73">
            <w:pPr>
              <w:spacing w:line="240" w:lineRule="exact"/>
              <w:jc w:val="center"/>
              <w:rPr>
                <w:rFonts w:eastAsia="Calibri"/>
                <w:b/>
                <w:sz w:val="18"/>
                <w:szCs w:val="18"/>
                <w:lang w:eastAsia="en-US"/>
              </w:rPr>
            </w:pPr>
          </w:p>
        </w:tc>
        <w:tc>
          <w:tcPr>
            <w:tcW w:w="1701" w:type="dxa"/>
            <w:vMerge/>
            <w:vAlign w:val="center"/>
          </w:tcPr>
          <w:p w:rsidR="005D3CFE" w:rsidRPr="002C52DF" w:rsidRDefault="005D3CFE" w:rsidP="00DD4E73">
            <w:pPr>
              <w:shd w:val="clear" w:color="auto" w:fill="FFFFFF"/>
              <w:tabs>
                <w:tab w:val="left" w:pos="773"/>
              </w:tabs>
              <w:jc w:val="center"/>
              <w:rPr>
                <w:rFonts w:eastAsia="Calibri"/>
                <w:b/>
                <w:sz w:val="18"/>
                <w:szCs w:val="18"/>
                <w:lang w:eastAsia="en-US"/>
              </w:rPr>
            </w:pPr>
          </w:p>
        </w:tc>
        <w:tc>
          <w:tcPr>
            <w:tcW w:w="1276" w:type="dxa"/>
            <w:vMerge/>
            <w:vAlign w:val="center"/>
          </w:tcPr>
          <w:p w:rsidR="005D3CFE" w:rsidRDefault="005D3CFE" w:rsidP="00DD4E73">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5D3CFE" w:rsidRDefault="005D3CFE" w:rsidP="00DD4E73">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5D3CFE" w:rsidRPr="008F59DF" w:rsidRDefault="005D3CFE" w:rsidP="00D52B5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5D3CFE" w:rsidRPr="00917BF3" w:rsidRDefault="005E541C" w:rsidP="005E541C">
            <w:pPr>
              <w:shd w:val="clear" w:color="auto" w:fill="FFFFFF"/>
              <w:tabs>
                <w:tab w:val="left" w:pos="773"/>
              </w:tabs>
              <w:spacing w:line="240" w:lineRule="exact"/>
              <w:jc w:val="center"/>
              <w:rPr>
                <w:rFonts w:eastAsia="Calibri"/>
                <w:sz w:val="18"/>
                <w:szCs w:val="18"/>
                <w:lang w:eastAsia="en-US"/>
              </w:rPr>
            </w:pPr>
            <w:r w:rsidRPr="005E541C">
              <w:rPr>
                <w:rFonts w:eastAsia="Calibri"/>
                <w:sz w:val="18"/>
                <w:szCs w:val="18"/>
                <w:lang w:eastAsia="en-US"/>
              </w:rPr>
              <w:t xml:space="preserve">10 мг/мл </w:t>
            </w:r>
          </w:p>
        </w:tc>
        <w:tc>
          <w:tcPr>
            <w:tcW w:w="851" w:type="dxa"/>
            <w:vMerge/>
            <w:vAlign w:val="center"/>
          </w:tcPr>
          <w:p w:rsidR="005D3CFE" w:rsidRPr="00917BF3" w:rsidRDefault="005D3CFE" w:rsidP="00646E3F">
            <w:pPr>
              <w:shd w:val="clear" w:color="auto" w:fill="FFFFFF"/>
              <w:tabs>
                <w:tab w:val="left" w:pos="773"/>
              </w:tabs>
              <w:spacing w:line="240" w:lineRule="exact"/>
              <w:jc w:val="center"/>
              <w:rPr>
                <w:rFonts w:eastAsia="Calibri"/>
                <w:sz w:val="18"/>
                <w:szCs w:val="18"/>
                <w:lang w:eastAsia="en-US"/>
              </w:rPr>
            </w:pPr>
          </w:p>
        </w:tc>
        <w:tc>
          <w:tcPr>
            <w:tcW w:w="1276" w:type="dxa"/>
            <w:vMerge/>
          </w:tcPr>
          <w:p w:rsidR="005D3CFE" w:rsidRPr="00917BF3" w:rsidRDefault="005D3CFE" w:rsidP="00646E3F">
            <w:pPr>
              <w:shd w:val="clear" w:color="auto" w:fill="FFFFFF"/>
              <w:tabs>
                <w:tab w:val="left" w:pos="773"/>
              </w:tabs>
              <w:jc w:val="center"/>
              <w:rPr>
                <w:rFonts w:eastAsia="Calibri"/>
                <w:sz w:val="18"/>
                <w:szCs w:val="18"/>
                <w:lang w:eastAsia="en-US"/>
              </w:rPr>
            </w:pPr>
          </w:p>
        </w:tc>
      </w:tr>
      <w:tr w:rsidR="005D3CFE" w:rsidRPr="008F59DF" w:rsidTr="001165B8">
        <w:trPr>
          <w:trHeight w:val="357"/>
        </w:trPr>
        <w:tc>
          <w:tcPr>
            <w:tcW w:w="560" w:type="dxa"/>
            <w:vMerge/>
            <w:vAlign w:val="center"/>
          </w:tcPr>
          <w:p w:rsidR="005D3CFE" w:rsidRDefault="005D3CFE" w:rsidP="00646E3F">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50" w:type="dxa"/>
            <w:vMerge/>
            <w:vAlign w:val="center"/>
          </w:tcPr>
          <w:p w:rsidR="005D3CFE" w:rsidRPr="002C52DF" w:rsidRDefault="005D3CFE" w:rsidP="00DD4E73">
            <w:pPr>
              <w:spacing w:line="240" w:lineRule="exact"/>
              <w:jc w:val="center"/>
              <w:rPr>
                <w:rFonts w:eastAsia="Calibri"/>
                <w:b/>
                <w:sz w:val="18"/>
                <w:szCs w:val="18"/>
                <w:lang w:eastAsia="en-US"/>
              </w:rPr>
            </w:pPr>
          </w:p>
        </w:tc>
        <w:tc>
          <w:tcPr>
            <w:tcW w:w="1701" w:type="dxa"/>
            <w:vMerge/>
            <w:vAlign w:val="center"/>
          </w:tcPr>
          <w:p w:rsidR="005D3CFE" w:rsidRPr="002C52DF" w:rsidRDefault="005D3CFE" w:rsidP="00DD4E73">
            <w:pPr>
              <w:shd w:val="clear" w:color="auto" w:fill="FFFFFF"/>
              <w:tabs>
                <w:tab w:val="left" w:pos="773"/>
              </w:tabs>
              <w:jc w:val="center"/>
              <w:rPr>
                <w:rFonts w:eastAsia="Calibri"/>
                <w:b/>
                <w:sz w:val="18"/>
                <w:szCs w:val="18"/>
                <w:lang w:eastAsia="en-US"/>
              </w:rPr>
            </w:pPr>
          </w:p>
        </w:tc>
        <w:tc>
          <w:tcPr>
            <w:tcW w:w="1276" w:type="dxa"/>
            <w:vMerge/>
            <w:vAlign w:val="center"/>
          </w:tcPr>
          <w:p w:rsidR="005D3CFE" w:rsidRDefault="005D3CFE" w:rsidP="00DD4E73">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5D3CFE" w:rsidRDefault="005D3CFE" w:rsidP="00DD4E73">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5D3CFE" w:rsidRPr="008F59DF" w:rsidRDefault="005D3CFE" w:rsidP="00D52B53">
            <w:pPr>
              <w:shd w:val="clear" w:color="auto" w:fill="FFFFFF"/>
              <w:tabs>
                <w:tab w:val="left" w:pos="773"/>
              </w:tabs>
              <w:jc w:val="center"/>
              <w:rPr>
                <w:rFonts w:eastAsia="Calibri"/>
                <w:sz w:val="18"/>
                <w:szCs w:val="18"/>
                <w:lang w:eastAsia="en-US"/>
              </w:rPr>
            </w:pPr>
            <w:r>
              <w:rPr>
                <w:rFonts w:eastAsia="Calibri"/>
                <w:sz w:val="18"/>
                <w:szCs w:val="18"/>
                <w:lang w:eastAsia="en-US"/>
              </w:rPr>
              <w:t>Объем наполнения лекарственной формы*</w:t>
            </w:r>
          </w:p>
        </w:tc>
        <w:tc>
          <w:tcPr>
            <w:tcW w:w="3402" w:type="dxa"/>
            <w:vAlign w:val="center"/>
          </w:tcPr>
          <w:p w:rsidR="005D3CFE" w:rsidRPr="00917BF3" w:rsidRDefault="005E541C" w:rsidP="00ED47FE">
            <w:pPr>
              <w:shd w:val="clear" w:color="auto" w:fill="FFFFFF"/>
              <w:tabs>
                <w:tab w:val="left" w:pos="773"/>
              </w:tabs>
              <w:spacing w:line="240" w:lineRule="exact"/>
              <w:jc w:val="center"/>
              <w:rPr>
                <w:rFonts w:eastAsia="Calibri"/>
                <w:sz w:val="18"/>
                <w:szCs w:val="18"/>
                <w:lang w:eastAsia="en-US"/>
              </w:rPr>
            </w:pPr>
            <w:r w:rsidRPr="005E541C">
              <w:rPr>
                <w:rFonts w:eastAsia="Calibri"/>
                <w:sz w:val="18"/>
                <w:szCs w:val="18"/>
                <w:lang w:eastAsia="en-US"/>
              </w:rPr>
              <w:t>1 мл*</w:t>
            </w:r>
          </w:p>
        </w:tc>
        <w:tc>
          <w:tcPr>
            <w:tcW w:w="851" w:type="dxa"/>
            <w:vMerge/>
            <w:vAlign w:val="center"/>
          </w:tcPr>
          <w:p w:rsidR="005D3CFE" w:rsidRPr="00917BF3" w:rsidRDefault="005D3CFE" w:rsidP="00646E3F">
            <w:pPr>
              <w:shd w:val="clear" w:color="auto" w:fill="FFFFFF"/>
              <w:tabs>
                <w:tab w:val="left" w:pos="773"/>
              </w:tabs>
              <w:spacing w:line="240" w:lineRule="exact"/>
              <w:jc w:val="center"/>
              <w:rPr>
                <w:rFonts w:eastAsia="Calibri"/>
                <w:sz w:val="18"/>
                <w:szCs w:val="18"/>
                <w:lang w:eastAsia="en-US"/>
              </w:rPr>
            </w:pPr>
          </w:p>
        </w:tc>
        <w:tc>
          <w:tcPr>
            <w:tcW w:w="1276" w:type="dxa"/>
            <w:vMerge/>
          </w:tcPr>
          <w:p w:rsidR="005D3CFE" w:rsidRPr="00917BF3" w:rsidRDefault="005D3CFE" w:rsidP="00646E3F">
            <w:pPr>
              <w:shd w:val="clear" w:color="auto" w:fill="FFFFFF"/>
              <w:tabs>
                <w:tab w:val="left" w:pos="773"/>
              </w:tabs>
              <w:jc w:val="center"/>
              <w:rPr>
                <w:rFonts w:eastAsia="Calibri"/>
                <w:sz w:val="18"/>
                <w:szCs w:val="18"/>
                <w:lang w:eastAsia="en-US"/>
              </w:rPr>
            </w:pPr>
          </w:p>
        </w:tc>
      </w:tr>
      <w:tr w:rsidR="005E541C" w:rsidRPr="008F59DF" w:rsidTr="00140778">
        <w:trPr>
          <w:trHeight w:val="357"/>
        </w:trPr>
        <w:tc>
          <w:tcPr>
            <w:tcW w:w="15310" w:type="dxa"/>
            <w:gridSpan w:val="9"/>
            <w:vAlign w:val="center"/>
          </w:tcPr>
          <w:p w:rsidR="005E541C" w:rsidRPr="002C52DF" w:rsidRDefault="005E541C" w:rsidP="00140778">
            <w:pPr>
              <w:shd w:val="clear" w:color="auto" w:fill="FFFFFF"/>
              <w:tabs>
                <w:tab w:val="left" w:pos="773"/>
              </w:tabs>
              <w:rPr>
                <w:rFonts w:eastAsia="Calibri"/>
                <w:sz w:val="18"/>
                <w:szCs w:val="18"/>
                <w:lang w:eastAsia="en-US"/>
              </w:rPr>
            </w:pPr>
            <w:r w:rsidRPr="00DD4E73">
              <w:rPr>
                <w:rFonts w:eastAsia="Calibri"/>
                <w:b/>
                <w:sz w:val="20"/>
                <w:szCs w:val="20"/>
                <w:lang w:eastAsia="en-US"/>
              </w:rPr>
              <w:t>Основной вариант поставки</w:t>
            </w:r>
          </w:p>
        </w:tc>
      </w:tr>
      <w:tr w:rsidR="005E541C" w:rsidRPr="008F59DF" w:rsidTr="00140778">
        <w:trPr>
          <w:trHeight w:val="357"/>
        </w:trPr>
        <w:tc>
          <w:tcPr>
            <w:tcW w:w="560" w:type="dxa"/>
            <w:vMerge w:val="restart"/>
            <w:vAlign w:val="center"/>
          </w:tcPr>
          <w:p w:rsidR="005E541C" w:rsidRDefault="00AE1E67" w:rsidP="00140778">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3</w:t>
            </w:r>
          </w:p>
        </w:tc>
        <w:tc>
          <w:tcPr>
            <w:tcW w:w="1850" w:type="dxa"/>
            <w:vMerge w:val="restart"/>
            <w:vAlign w:val="center"/>
          </w:tcPr>
          <w:p w:rsidR="005E541C" w:rsidRPr="00B22CD7" w:rsidRDefault="005E541C" w:rsidP="00140778">
            <w:pPr>
              <w:shd w:val="clear" w:color="auto" w:fill="FFFFFF"/>
              <w:tabs>
                <w:tab w:val="left" w:pos="773"/>
              </w:tabs>
              <w:ind w:left="318" w:hanging="284"/>
              <w:jc w:val="center"/>
              <w:rPr>
                <w:rFonts w:eastAsia="Calibri"/>
                <w:b/>
                <w:sz w:val="18"/>
                <w:szCs w:val="18"/>
                <w:lang w:eastAsia="en-US"/>
              </w:rPr>
            </w:pPr>
            <w:r w:rsidRPr="00552FFB">
              <w:rPr>
                <w:rFonts w:eastAsia="Calibri"/>
                <w:b/>
                <w:sz w:val="18"/>
                <w:szCs w:val="18"/>
                <w:lang w:eastAsia="en-US"/>
              </w:rPr>
              <w:t>ДИАЗЕПАМ</w:t>
            </w:r>
          </w:p>
        </w:tc>
        <w:tc>
          <w:tcPr>
            <w:tcW w:w="1701" w:type="dxa"/>
            <w:vMerge w:val="restart"/>
            <w:vAlign w:val="center"/>
          </w:tcPr>
          <w:p w:rsidR="005E541C" w:rsidRPr="002C52DF" w:rsidRDefault="005E541C" w:rsidP="00140778">
            <w:pPr>
              <w:shd w:val="clear" w:color="auto" w:fill="FFFFFF"/>
              <w:tabs>
                <w:tab w:val="left" w:pos="773"/>
              </w:tabs>
              <w:jc w:val="center"/>
              <w:rPr>
                <w:rFonts w:eastAsia="Calibri"/>
                <w:b/>
                <w:sz w:val="18"/>
                <w:szCs w:val="18"/>
                <w:lang w:eastAsia="en-US"/>
              </w:rPr>
            </w:pPr>
            <w:r w:rsidRPr="00552FFB">
              <w:rPr>
                <w:rFonts w:eastAsia="Calibri"/>
                <w:b/>
                <w:sz w:val="18"/>
                <w:szCs w:val="18"/>
                <w:lang w:eastAsia="en-US"/>
              </w:rPr>
              <w:t>21.20.10.235-000014-1-00090-0000000000000</w:t>
            </w:r>
          </w:p>
        </w:tc>
        <w:tc>
          <w:tcPr>
            <w:tcW w:w="1276" w:type="dxa"/>
            <w:vMerge w:val="restart"/>
            <w:vAlign w:val="center"/>
          </w:tcPr>
          <w:p w:rsidR="005E541C" w:rsidRDefault="005E541C" w:rsidP="00140778">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559" w:type="dxa"/>
            <w:vMerge w:val="restart"/>
            <w:shd w:val="clear" w:color="auto" w:fill="auto"/>
            <w:vAlign w:val="center"/>
          </w:tcPr>
          <w:p w:rsidR="005E541C" w:rsidRDefault="005E541C" w:rsidP="00140778">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5E541C" w:rsidRPr="008F59DF" w:rsidRDefault="005E541C" w:rsidP="00140778">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5E541C" w:rsidRDefault="005E541C" w:rsidP="00140778">
            <w:pPr>
              <w:jc w:val="center"/>
              <w:rPr>
                <w:rFonts w:eastAsia="Calibri"/>
                <w:sz w:val="18"/>
                <w:szCs w:val="18"/>
                <w:lang w:eastAsia="en-US"/>
              </w:rPr>
            </w:pPr>
            <w:r w:rsidRPr="00552FFB">
              <w:rPr>
                <w:rFonts w:eastAsia="Calibri"/>
                <w:sz w:val="18"/>
                <w:szCs w:val="18"/>
                <w:lang w:eastAsia="en-US"/>
              </w:rPr>
              <w:t xml:space="preserve">РАСТВОР ДЛЯ ИНЪЕКЦИЙ </w:t>
            </w:r>
          </w:p>
        </w:tc>
        <w:tc>
          <w:tcPr>
            <w:tcW w:w="851" w:type="dxa"/>
            <w:vMerge w:val="restart"/>
            <w:vAlign w:val="center"/>
          </w:tcPr>
          <w:p w:rsidR="005E541C" w:rsidRPr="00917BF3" w:rsidRDefault="005E541C" w:rsidP="00140778">
            <w:pPr>
              <w:shd w:val="clear" w:color="auto" w:fill="FFFFFF"/>
              <w:tabs>
                <w:tab w:val="left" w:pos="773"/>
              </w:tabs>
              <w:spacing w:line="240" w:lineRule="exact"/>
              <w:jc w:val="center"/>
              <w:rPr>
                <w:rFonts w:eastAsia="Calibri"/>
                <w:sz w:val="18"/>
                <w:szCs w:val="18"/>
                <w:lang w:eastAsia="en-US"/>
              </w:rPr>
            </w:pPr>
            <w:r>
              <w:rPr>
                <w:rFonts w:eastAsia="Calibri"/>
                <w:sz w:val="18"/>
                <w:szCs w:val="18"/>
                <w:lang w:eastAsia="en-US"/>
              </w:rPr>
              <w:t>мл</w:t>
            </w:r>
          </w:p>
        </w:tc>
        <w:tc>
          <w:tcPr>
            <w:tcW w:w="1276" w:type="dxa"/>
            <w:vMerge w:val="restart"/>
            <w:vAlign w:val="center"/>
          </w:tcPr>
          <w:p w:rsidR="005E541C" w:rsidRPr="00917BF3" w:rsidRDefault="00AE1E67" w:rsidP="00140778">
            <w:pPr>
              <w:shd w:val="clear" w:color="auto" w:fill="FFFFFF"/>
              <w:tabs>
                <w:tab w:val="left" w:pos="773"/>
              </w:tabs>
              <w:jc w:val="center"/>
              <w:rPr>
                <w:rFonts w:eastAsia="Calibri"/>
                <w:sz w:val="18"/>
                <w:szCs w:val="18"/>
                <w:lang w:eastAsia="en-US"/>
              </w:rPr>
            </w:pPr>
            <w:r>
              <w:rPr>
                <w:rFonts w:eastAsia="Calibri"/>
                <w:sz w:val="18"/>
                <w:szCs w:val="18"/>
                <w:lang w:eastAsia="en-US"/>
              </w:rPr>
              <w:t>2 400</w:t>
            </w:r>
          </w:p>
        </w:tc>
      </w:tr>
      <w:tr w:rsidR="005E541C" w:rsidRPr="008F59DF" w:rsidTr="00140778">
        <w:trPr>
          <w:trHeight w:val="357"/>
        </w:trPr>
        <w:tc>
          <w:tcPr>
            <w:tcW w:w="560" w:type="dxa"/>
            <w:vMerge/>
            <w:vAlign w:val="center"/>
          </w:tcPr>
          <w:p w:rsidR="005E541C" w:rsidRDefault="005E541C" w:rsidP="00140778">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50" w:type="dxa"/>
            <w:vMerge/>
            <w:vAlign w:val="center"/>
          </w:tcPr>
          <w:p w:rsidR="005E541C" w:rsidRPr="0043416D" w:rsidRDefault="005E541C" w:rsidP="00140778">
            <w:pPr>
              <w:spacing w:line="240" w:lineRule="exact"/>
              <w:jc w:val="center"/>
              <w:rPr>
                <w:rFonts w:eastAsia="Calibri"/>
                <w:b/>
                <w:sz w:val="18"/>
                <w:szCs w:val="18"/>
                <w:lang w:eastAsia="en-US"/>
              </w:rPr>
            </w:pPr>
          </w:p>
        </w:tc>
        <w:tc>
          <w:tcPr>
            <w:tcW w:w="1701" w:type="dxa"/>
            <w:vMerge/>
            <w:vAlign w:val="center"/>
          </w:tcPr>
          <w:p w:rsidR="005E541C" w:rsidRPr="0043416D" w:rsidRDefault="005E541C" w:rsidP="00140778">
            <w:pPr>
              <w:shd w:val="clear" w:color="auto" w:fill="FFFFFF"/>
              <w:tabs>
                <w:tab w:val="left" w:pos="773"/>
              </w:tabs>
              <w:jc w:val="center"/>
              <w:rPr>
                <w:rFonts w:eastAsia="Calibri"/>
                <w:b/>
                <w:sz w:val="18"/>
                <w:szCs w:val="18"/>
                <w:lang w:eastAsia="en-US"/>
              </w:rPr>
            </w:pPr>
          </w:p>
        </w:tc>
        <w:tc>
          <w:tcPr>
            <w:tcW w:w="1276" w:type="dxa"/>
            <w:vMerge/>
            <w:vAlign w:val="center"/>
          </w:tcPr>
          <w:p w:rsidR="005E541C" w:rsidRDefault="005E541C" w:rsidP="00140778">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5E541C" w:rsidRDefault="005E541C" w:rsidP="00140778">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5E541C" w:rsidRPr="008F59DF" w:rsidRDefault="005E541C" w:rsidP="00140778">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5E541C" w:rsidRDefault="005E541C" w:rsidP="00140778">
            <w:pPr>
              <w:jc w:val="center"/>
              <w:rPr>
                <w:rFonts w:eastAsia="Calibri"/>
                <w:sz w:val="18"/>
                <w:szCs w:val="18"/>
                <w:lang w:eastAsia="en-US"/>
              </w:rPr>
            </w:pPr>
            <w:r w:rsidRPr="00552FFB">
              <w:rPr>
                <w:rFonts w:eastAsia="Calibri"/>
                <w:sz w:val="18"/>
                <w:szCs w:val="18"/>
                <w:lang w:eastAsia="en-US"/>
              </w:rPr>
              <w:t>5 мг/мл</w:t>
            </w:r>
          </w:p>
        </w:tc>
        <w:tc>
          <w:tcPr>
            <w:tcW w:w="851" w:type="dxa"/>
            <w:vMerge/>
            <w:vAlign w:val="center"/>
          </w:tcPr>
          <w:p w:rsidR="005E541C" w:rsidRPr="00917BF3" w:rsidRDefault="005E541C" w:rsidP="00140778">
            <w:pPr>
              <w:shd w:val="clear" w:color="auto" w:fill="FFFFFF"/>
              <w:tabs>
                <w:tab w:val="left" w:pos="773"/>
              </w:tabs>
              <w:spacing w:line="240" w:lineRule="exact"/>
              <w:jc w:val="center"/>
              <w:rPr>
                <w:rFonts w:eastAsia="Calibri"/>
                <w:sz w:val="18"/>
                <w:szCs w:val="18"/>
                <w:lang w:eastAsia="en-US"/>
              </w:rPr>
            </w:pPr>
          </w:p>
        </w:tc>
        <w:tc>
          <w:tcPr>
            <w:tcW w:w="1276" w:type="dxa"/>
            <w:vMerge/>
          </w:tcPr>
          <w:p w:rsidR="005E541C" w:rsidRPr="00917BF3" w:rsidRDefault="005E541C" w:rsidP="00140778">
            <w:pPr>
              <w:shd w:val="clear" w:color="auto" w:fill="FFFFFF"/>
              <w:tabs>
                <w:tab w:val="left" w:pos="773"/>
              </w:tabs>
              <w:jc w:val="center"/>
              <w:rPr>
                <w:rFonts w:eastAsia="Calibri"/>
                <w:sz w:val="18"/>
                <w:szCs w:val="18"/>
                <w:lang w:eastAsia="en-US"/>
              </w:rPr>
            </w:pPr>
          </w:p>
        </w:tc>
      </w:tr>
      <w:tr w:rsidR="005E541C" w:rsidRPr="00917BF3" w:rsidTr="00140778">
        <w:trPr>
          <w:trHeight w:val="357"/>
        </w:trPr>
        <w:tc>
          <w:tcPr>
            <w:tcW w:w="560" w:type="dxa"/>
            <w:vMerge/>
            <w:vAlign w:val="center"/>
          </w:tcPr>
          <w:p w:rsidR="005E541C" w:rsidRDefault="005E541C" w:rsidP="00140778">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50" w:type="dxa"/>
            <w:vMerge/>
            <w:vAlign w:val="center"/>
          </w:tcPr>
          <w:p w:rsidR="005E541C" w:rsidRPr="0043416D" w:rsidRDefault="005E541C" w:rsidP="00140778">
            <w:pPr>
              <w:spacing w:line="240" w:lineRule="exact"/>
              <w:jc w:val="center"/>
              <w:rPr>
                <w:rFonts w:eastAsia="Calibri"/>
                <w:b/>
                <w:sz w:val="18"/>
                <w:szCs w:val="18"/>
                <w:lang w:eastAsia="en-US"/>
              </w:rPr>
            </w:pPr>
          </w:p>
        </w:tc>
        <w:tc>
          <w:tcPr>
            <w:tcW w:w="1701" w:type="dxa"/>
            <w:vMerge/>
            <w:vAlign w:val="center"/>
          </w:tcPr>
          <w:p w:rsidR="005E541C" w:rsidRPr="0043416D" w:rsidRDefault="005E541C" w:rsidP="00140778">
            <w:pPr>
              <w:shd w:val="clear" w:color="auto" w:fill="FFFFFF"/>
              <w:tabs>
                <w:tab w:val="left" w:pos="773"/>
              </w:tabs>
              <w:jc w:val="center"/>
              <w:rPr>
                <w:rFonts w:eastAsia="Calibri"/>
                <w:b/>
                <w:sz w:val="18"/>
                <w:szCs w:val="18"/>
                <w:lang w:eastAsia="en-US"/>
              </w:rPr>
            </w:pPr>
          </w:p>
        </w:tc>
        <w:tc>
          <w:tcPr>
            <w:tcW w:w="1276" w:type="dxa"/>
            <w:vMerge/>
            <w:vAlign w:val="center"/>
          </w:tcPr>
          <w:p w:rsidR="005E541C" w:rsidRDefault="005E541C" w:rsidP="00140778">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5E541C" w:rsidRDefault="005E541C" w:rsidP="00140778">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5E541C" w:rsidRPr="008F59DF" w:rsidRDefault="005E541C" w:rsidP="00140778">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5E541C" w:rsidRPr="00917BF3" w:rsidRDefault="005E541C" w:rsidP="00140778">
            <w:pPr>
              <w:shd w:val="clear" w:color="auto" w:fill="FFFFFF"/>
              <w:tabs>
                <w:tab w:val="left" w:pos="773"/>
              </w:tabs>
              <w:spacing w:line="240" w:lineRule="exact"/>
              <w:jc w:val="center"/>
              <w:rPr>
                <w:rFonts w:eastAsia="Calibri"/>
                <w:sz w:val="18"/>
                <w:szCs w:val="18"/>
                <w:lang w:eastAsia="en-US"/>
              </w:rPr>
            </w:pPr>
            <w:r>
              <w:rPr>
                <w:rFonts w:eastAsia="Calibri"/>
                <w:sz w:val="18"/>
                <w:szCs w:val="18"/>
                <w:lang w:eastAsia="en-US"/>
              </w:rPr>
              <w:t>2 мл*</w:t>
            </w:r>
          </w:p>
        </w:tc>
        <w:tc>
          <w:tcPr>
            <w:tcW w:w="851" w:type="dxa"/>
            <w:vMerge/>
            <w:vAlign w:val="center"/>
          </w:tcPr>
          <w:p w:rsidR="005E541C" w:rsidRPr="00917BF3" w:rsidRDefault="005E541C" w:rsidP="00140778">
            <w:pPr>
              <w:shd w:val="clear" w:color="auto" w:fill="FFFFFF"/>
              <w:tabs>
                <w:tab w:val="left" w:pos="773"/>
              </w:tabs>
              <w:spacing w:line="240" w:lineRule="exact"/>
              <w:jc w:val="center"/>
              <w:rPr>
                <w:rFonts w:eastAsia="Calibri"/>
                <w:sz w:val="18"/>
                <w:szCs w:val="18"/>
                <w:lang w:eastAsia="en-US"/>
              </w:rPr>
            </w:pPr>
          </w:p>
        </w:tc>
        <w:tc>
          <w:tcPr>
            <w:tcW w:w="1276" w:type="dxa"/>
            <w:vMerge/>
          </w:tcPr>
          <w:p w:rsidR="005E541C" w:rsidRPr="00917BF3" w:rsidRDefault="005E541C" w:rsidP="00140778">
            <w:pPr>
              <w:shd w:val="clear" w:color="auto" w:fill="FFFFFF"/>
              <w:tabs>
                <w:tab w:val="left" w:pos="773"/>
              </w:tabs>
              <w:jc w:val="center"/>
              <w:rPr>
                <w:rFonts w:eastAsia="Calibri"/>
                <w:sz w:val="18"/>
                <w:szCs w:val="18"/>
                <w:lang w:eastAsia="en-US"/>
              </w:rPr>
            </w:pPr>
          </w:p>
        </w:tc>
      </w:tr>
    </w:tbl>
    <w:p w:rsidR="005E541C" w:rsidRDefault="005E541C" w:rsidP="00904464">
      <w:pPr>
        <w:rPr>
          <w:sz w:val="18"/>
          <w:szCs w:val="18"/>
        </w:rPr>
      </w:pPr>
    </w:p>
    <w:p w:rsidR="00B408C8" w:rsidRPr="00B408C8" w:rsidRDefault="00904464" w:rsidP="00B408C8">
      <w:pPr>
        <w:rPr>
          <w:sz w:val="18"/>
          <w:szCs w:val="18"/>
        </w:rPr>
      </w:pPr>
      <w:r>
        <w:rPr>
          <w:sz w:val="18"/>
          <w:szCs w:val="18"/>
        </w:rPr>
        <w:t xml:space="preserve">* </w:t>
      </w:r>
      <w:r w:rsidR="00B408C8" w:rsidRPr="00B408C8">
        <w:rPr>
          <w:sz w:val="18"/>
          <w:szCs w:val="18"/>
        </w:rPr>
        <w:t>Указан оптимальный объем для достижения необходимого терапевтического эффекта в соответствии со стандартами оказания медицинской помощи.</w:t>
      </w:r>
    </w:p>
    <w:p w:rsidR="008B700E" w:rsidRDefault="00166794" w:rsidP="00484DB3">
      <w:pPr>
        <w:rPr>
          <w:sz w:val="16"/>
          <w:szCs w:val="16"/>
        </w:rPr>
      </w:pPr>
      <w:r>
        <w:rPr>
          <w:sz w:val="18"/>
          <w:szCs w:val="18"/>
        </w:rPr>
        <w:t>Остаточный срок годности на момент поставки товара должен быть не менее 12 месяцев</w:t>
      </w:r>
    </w:p>
    <w:p w:rsidR="000D77FD" w:rsidRDefault="000D77FD" w:rsidP="0090753D">
      <w:pPr>
        <w:keepNext/>
        <w:suppressAutoHyphens/>
        <w:spacing w:after="60"/>
        <w:contextualSpacing/>
        <w:outlineLvl w:val="2"/>
        <w:rPr>
          <w:sz w:val="20"/>
          <w:szCs w:val="20"/>
          <w:lang w:eastAsia="ar-SA"/>
        </w:rPr>
      </w:pPr>
    </w:p>
    <w:p w:rsidR="00C36B39" w:rsidRPr="004D3099" w:rsidRDefault="00552F6F" w:rsidP="0090753D">
      <w:pPr>
        <w:keepNext/>
        <w:suppressAutoHyphens/>
        <w:spacing w:after="60"/>
        <w:contextualSpacing/>
        <w:outlineLvl w:val="2"/>
        <w:rPr>
          <w:sz w:val="20"/>
          <w:szCs w:val="20"/>
          <w:lang w:eastAsia="ar-SA"/>
        </w:rPr>
        <w:sectPr w:rsidR="00C36B39" w:rsidRPr="004D3099" w:rsidSect="00B936A3">
          <w:headerReference w:type="even" r:id="rId8"/>
          <w:headerReference w:type="default" r:id="rId9"/>
          <w:footerReference w:type="even" r:id="rId10"/>
          <w:footerReference w:type="default" r:id="rId11"/>
          <w:footerReference w:type="first" r:id="rId12"/>
          <w:pgSz w:w="16838" w:h="11906" w:orient="landscape"/>
          <w:pgMar w:top="1134" w:right="1134" w:bottom="567" w:left="425" w:header="397" w:footer="397" w:gutter="0"/>
          <w:cols w:space="720"/>
          <w:docGrid w:linePitch="326"/>
        </w:sectPr>
      </w:pPr>
      <w:r w:rsidRPr="004D3099">
        <w:rPr>
          <w:sz w:val="20"/>
          <w:szCs w:val="20"/>
          <w:lang w:eastAsia="ar-SA"/>
        </w:rPr>
        <w:t>Исполнитель</w:t>
      </w:r>
      <w:r w:rsidR="00AE1E67">
        <w:rPr>
          <w:sz w:val="20"/>
          <w:szCs w:val="20"/>
          <w:lang w:eastAsia="ar-SA"/>
        </w:rPr>
        <w:t xml:space="preserve"> </w:t>
      </w:r>
      <w:r w:rsidRPr="004D3099">
        <w:rPr>
          <w:sz w:val="20"/>
          <w:szCs w:val="20"/>
          <w:lang w:eastAsia="ar-SA"/>
        </w:rPr>
        <w:t>______________</w:t>
      </w:r>
      <w:r w:rsidR="00AE1E67">
        <w:rPr>
          <w:sz w:val="20"/>
          <w:szCs w:val="20"/>
          <w:lang w:eastAsia="ar-SA"/>
        </w:rPr>
        <w:t xml:space="preserve"> </w:t>
      </w:r>
      <w:r w:rsidRPr="004D3099">
        <w:rPr>
          <w:sz w:val="20"/>
          <w:szCs w:val="20"/>
          <w:lang w:eastAsia="ar-SA"/>
        </w:rPr>
        <w:t>В.Е. Кедровская</w:t>
      </w:r>
    </w:p>
    <w:p w:rsidR="00C36B39" w:rsidRPr="00C36B39" w:rsidRDefault="00C36B39" w:rsidP="00692B6F">
      <w:pPr>
        <w:autoSpaceDE w:val="0"/>
        <w:autoSpaceDN w:val="0"/>
        <w:adjustRightInd w:val="0"/>
        <w:spacing w:line="276" w:lineRule="auto"/>
      </w:pPr>
    </w:p>
    <w:sectPr w:rsidR="00C36B39" w:rsidRPr="00C36B39" w:rsidSect="00C36B39">
      <w:pgSz w:w="11906" w:h="16838"/>
      <w:pgMar w:top="1134" w:right="567" w:bottom="425" w:left="1134"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3A05" w:rsidRDefault="00CE3A05">
      <w:r>
        <w:separator/>
      </w:r>
    </w:p>
  </w:endnote>
  <w:endnote w:type="continuationSeparator" w:id="0">
    <w:p w:rsidR="00CE3A05" w:rsidRDefault="00CE3A0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00000003"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swiss"/>
    <w:pitch w:val="variable"/>
    <w:sig w:usb0="00000003" w:usb1="00000000" w:usb2="00000000" w:usb3="00000000" w:csb0="00000001" w:csb1="00000000"/>
  </w:font>
  <w:font w:name="ヒラギノ角ゴ Pro W3">
    <w:altName w:val="MS Gothic"/>
    <w:charset w:val="00"/>
    <w:family w:val="roman"/>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ISOCPEUR">
    <w:altName w:val="Arial"/>
    <w:charset w:val="CC"/>
    <w:family w:val="swiss"/>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EB4AC0" w:rsidP="00FB3BB6">
    <w:pPr>
      <w:pStyle w:val="af7"/>
      <w:framePr w:wrap="around" w:vAnchor="text" w:hAnchor="margin" w:xAlign="center" w:y="1"/>
      <w:rPr>
        <w:rStyle w:val="ac"/>
      </w:rPr>
    </w:pPr>
    <w:r>
      <w:rPr>
        <w:rStyle w:val="ac"/>
      </w:rPr>
      <w:fldChar w:fldCharType="begin"/>
    </w:r>
    <w:r w:rsidR="00610887">
      <w:rPr>
        <w:rStyle w:val="ac"/>
      </w:rPr>
      <w:instrText xml:space="preserve">PAGE  </w:instrText>
    </w:r>
    <w:r>
      <w:rPr>
        <w:rStyle w:val="ac"/>
      </w:rPr>
      <w:fldChar w:fldCharType="end"/>
    </w:r>
  </w:p>
  <w:p w:rsidR="00610887" w:rsidRDefault="00610887">
    <w:pPr>
      <w:pStyle w:val="af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610887">
    <w:pPr>
      <w:pStyle w:val="af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1158049"/>
    </w:sdtPr>
    <w:sdtContent>
      <w:p w:rsidR="00610887" w:rsidRDefault="00EB4AC0">
        <w:pPr>
          <w:pStyle w:val="af7"/>
          <w:jc w:val="center"/>
        </w:pPr>
        <w:fldSimple w:instr="PAGE   \* MERGEFORMAT">
          <w:r w:rsidR="00610887">
            <w:rPr>
              <w:noProof/>
            </w:rPr>
            <w:t>51</w:t>
          </w:r>
        </w:fldSimple>
      </w:p>
    </w:sdtContent>
  </w:sdt>
  <w:p w:rsidR="00610887" w:rsidRDefault="00610887">
    <w:pPr>
      <w:pStyle w:val="af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3A05" w:rsidRDefault="00CE3A05">
      <w:r>
        <w:separator/>
      </w:r>
    </w:p>
  </w:footnote>
  <w:footnote w:type="continuationSeparator" w:id="0">
    <w:p w:rsidR="00CE3A05" w:rsidRDefault="00CE3A0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EB4AC0" w:rsidP="00FB3BB6">
    <w:pPr>
      <w:pStyle w:val="af9"/>
      <w:framePr w:wrap="around" w:vAnchor="text" w:hAnchor="margin" w:xAlign="center" w:y="1"/>
      <w:rPr>
        <w:rStyle w:val="ac"/>
      </w:rPr>
    </w:pPr>
    <w:r>
      <w:rPr>
        <w:rStyle w:val="ac"/>
      </w:rPr>
      <w:fldChar w:fldCharType="begin"/>
    </w:r>
    <w:r w:rsidR="00610887">
      <w:rPr>
        <w:rStyle w:val="ac"/>
      </w:rPr>
      <w:instrText xml:space="preserve">PAGE  </w:instrText>
    </w:r>
    <w:r>
      <w:rPr>
        <w:rStyle w:val="ac"/>
      </w:rPr>
      <w:fldChar w:fldCharType="end"/>
    </w:r>
  </w:p>
  <w:p w:rsidR="00610887" w:rsidRDefault="00610887">
    <w:pPr>
      <w:pStyle w:val="af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Pr="00756968" w:rsidRDefault="00610887" w:rsidP="00756968">
    <w:pPr>
      <w:pStyle w:val="af9"/>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7071591"/>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nsid w:val="1EBD7B28"/>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3DD6B6C"/>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4">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6CC6F89"/>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6">
    <w:nsid w:val="37B5631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7">
    <w:nsid w:val="383C09F6"/>
    <w:multiLevelType w:val="hybridMultilevel"/>
    <w:tmpl w:val="BA38A942"/>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402B78A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1">
    <w:nsid w:val="46015EDB"/>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2">
    <w:nsid w:val="496028E6"/>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3">
    <w:nsid w:val="4C8A039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nsid w:val="4D93339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5">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6">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27">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9">
    <w:nsid w:val="63A865C1"/>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0">
    <w:nsid w:val="64C46E25"/>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1">
    <w:nsid w:val="6D2E52E4"/>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2">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3">
    <w:nsid w:val="74BE7E65"/>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4">
    <w:nsid w:val="795D45D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5"/>
  </w:num>
  <w:num w:numId="2">
    <w:abstractNumId w:val="12"/>
  </w:num>
  <w:num w:numId="3">
    <w:abstractNumId w:val="7"/>
  </w:num>
  <w:num w:numId="4">
    <w:abstractNumId w:val="18"/>
  </w:num>
  <w:num w:numId="5">
    <w:abstractNumId w:val="8"/>
  </w:num>
  <w:num w:numId="6">
    <w:abstractNumId w:val="28"/>
  </w:num>
  <w:num w:numId="7">
    <w:abstractNumId w:val="2"/>
  </w:num>
  <w:num w:numId="8">
    <w:abstractNumId w:val="5"/>
  </w:num>
  <w:num w:numId="9">
    <w:abstractNumId w:val="27"/>
  </w:num>
  <w:num w:numId="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20"/>
  </w:num>
  <w:num w:numId="15">
    <w:abstractNumId w:val="14"/>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num>
  <w:num w:numId="19">
    <w:abstractNumId w:val="23"/>
  </w:num>
  <w:num w:numId="20">
    <w:abstractNumId w:val="31"/>
  </w:num>
  <w:num w:numId="21">
    <w:abstractNumId w:val="22"/>
  </w:num>
  <w:num w:numId="22">
    <w:abstractNumId w:val="19"/>
  </w:num>
  <w:num w:numId="23">
    <w:abstractNumId w:val="33"/>
  </w:num>
  <w:num w:numId="24">
    <w:abstractNumId w:val="15"/>
  </w:num>
  <w:num w:numId="25">
    <w:abstractNumId w:val="16"/>
  </w:num>
  <w:num w:numId="26">
    <w:abstractNumId w:val="30"/>
  </w:num>
  <w:num w:numId="27">
    <w:abstractNumId w:val="24"/>
  </w:num>
  <w:num w:numId="28">
    <w:abstractNumId w:val="13"/>
  </w:num>
  <w:num w:numId="29">
    <w:abstractNumId w:val="29"/>
  </w:num>
  <w:num w:numId="30">
    <w:abstractNumId w:val="34"/>
  </w:num>
  <w:num w:numId="31">
    <w:abstractNumId w:val="9"/>
  </w:num>
  <w:num w:numId="32">
    <w:abstractNumId w:val="11"/>
  </w:num>
  <w:num w:numId="33">
    <w:abstractNumId w:val="17"/>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embedSystemFonts/>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81922"/>
  </w:hdrShapeDefaults>
  <w:footnotePr>
    <w:footnote w:id="-1"/>
    <w:footnote w:id="0"/>
  </w:footnotePr>
  <w:endnotePr>
    <w:endnote w:id="-1"/>
    <w:endnote w:id="0"/>
  </w:endnotePr>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3DF5"/>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5E"/>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3E2D"/>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693"/>
    <w:rsid w:val="00090824"/>
    <w:rsid w:val="00090A96"/>
    <w:rsid w:val="00090B90"/>
    <w:rsid w:val="000915C4"/>
    <w:rsid w:val="000916A8"/>
    <w:rsid w:val="00091BAD"/>
    <w:rsid w:val="0009241C"/>
    <w:rsid w:val="000929E9"/>
    <w:rsid w:val="00093D96"/>
    <w:rsid w:val="00094AE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3EB"/>
    <w:rsid w:val="000D386B"/>
    <w:rsid w:val="000D396D"/>
    <w:rsid w:val="000D3ACB"/>
    <w:rsid w:val="000D57C4"/>
    <w:rsid w:val="000D67BD"/>
    <w:rsid w:val="000D685C"/>
    <w:rsid w:val="000D6DA4"/>
    <w:rsid w:val="000D708F"/>
    <w:rsid w:val="000D70AC"/>
    <w:rsid w:val="000D77FD"/>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3F"/>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B8"/>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2C7"/>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794"/>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3CA"/>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3F"/>
    <w:rsid w:val="001955F4"/>
    <w:rsid w:val="00195A91"/>
    <w:rsid w:val="00195F04"/>
    <w:rsid w:val="0019617C"/>
    <w:rsid w:val="001965EC"/>
    <w:rsid w:val="00196838"/>
    <w:rsid w:val="0019684F"/>
    <w:rsid w:val="00196DFF"/>
    <w:rsid w:val="00196E6F"/>
    <w:rsid w:val="00197FD6"/>
    <w:rsid w:val="001A0104"/>
    <w:rsid w:val="001A040F"/>
    <w:rsid w:val="001A05F6"/>
    <w:rsid w:val="001A0B5E"/>
    <w:rsid w:val="001A1231"/>
    <w:rsid w:val="001A132F"/>
    <w:rsid w:val="001A1347"/>
    <w:rsid w:val="001A1379"/>
    <w:rsid w:val="001A1542"/>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6E4"/>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62A"/>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1F5"/>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2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9CE"/>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B"/>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3F80"/>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2DA"/>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2DF"/>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9B1"/>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8F"/>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F92"/>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4690"/>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819"/>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3E"/>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2BC8"/>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509"/>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16D"/>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686"/>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745"/>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4DB3"/>
    <w:rsid w:val="0048502C"/>
    <w:rsid w:val="004852CA"/>
    <w:rsid w:val="004852F4"/>
    <w:rsid w:val="00485570"/>
    <w:rsid w:val="004855D0"/>
    <w:rsid w:val="004855D7"/>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0D7"/>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6DB"/>
    <w:rsid w:val="004D2BEE"/>
    <w:rsid w:val="004D2EB0"/>
    <w:rsid w:val="004D3099"/>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184"/>
    <w:rsid w:val="004F2241"/>
    <w:rsid w:val="004F312C"/>
    <w:rsid w:val="004F3264"/>
    <w:rsid w:val="004F37FC"/>
    <w:rsid w:val="004F3AAB"/>
    <w:rsid w:val="004F3BCC"/>
    <w:rsid w:val="004F3D83"/>
    <w:rsid w:val="004F4002"/>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3F6A"/>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DBB"/>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2F6F"/>
    <w:rsid w:val="00552FFB"/>
    <w:rsid w:val="005530D9"/>
    <w:rsid w:val="00553686"/>
    <w:rsid w:val="00553FDC"/>
    <w:rsid w:val="0055433A"/>
    <w:rsid w:val="00554347"/>
    <w:rsid w:val="0055473F"/>
    <w:rsid w:val="00554A8D"/>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464"/>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3CFE"/>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080"/>
    <w:rsid w:val="005E18EF"/>
    <w:rsid w:val="005E1C86"/>
    <w:rsid w:val="005E22C9"/>
    <w:rsid w:val="005E2399"/>
    <w:rsid w:val="005E2AFD"/>
    <w:rsid w:val="005E2FFE"/>
    <w:rsid w:val="005E31F2"/>
    <w:rsid w:val="005E340C"/>
    <w:rsid w:val="005E3BAB"/>
    <w:rsid w:val="005E3D77"/>
    <w:rsid w:val="005E419A"/>
    <w:rsid w:val="005E45D2"/>
    <w:rsid w:val="005E5160"/>
    <w:rsid w:val="005E541C"/>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887"/>
    <w:rsid w:val="00610B17"/>
    <w:rsid w:val="00610E3E"/>
    <w:rsid w:val="0061109B"/>
    <w:rsid w:val="006118AA"/>
    <w:rsid w:val="006119D2"/>
    <w:rsid w:val="00611DF0"/>
    <w:rsid w:val="00612222"/>
    <w:rsid w:val="0061232E"/>
    <w:rsid w:val="00612A06"/>
    <w:rsid w:val="00612E30"/>
    <w:rsid w:val="006131E6"/>
    <w:rsid w:val="006133D6"/>
    <w:rsid w:val="006138C7"/>
    <w:rsid w:val="00614814"/>
    <w:rsid w:val="0061495E"/>
    <w:rsid w:val="00614A17"/>
    <w:rsid w:val="00614C5C"/>
    <w:rsid w:val="00614DEC"/>
    <w:rsid w:val="0061533A"/>
    <w:rsid w:val="0061563F"/>
    <w:rsid w:val="00615856"/>
    <w:rsid w:val="00615927"/>
    <w:rsid w:val="00615A92"/>
    <w:rsid w:val="00615FA8"/>
    <w:rsid w:val="00616604"/>
    <w:rsid w:val="0061672F"/>
    <w:rsid w:val="0061694B"/>
    <w:rsid w:val="006176B3"/>
    <w:rsid w:val="006176D4"/>
    <w:rsid w:val="0061792D"/>
    <w:rsid w:val="00617C37"/>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21"/>
    <w:rsid w:val="006248ED"/>
    <w:rsid w:val="00624949"/>
    <w:rsid w:val="00624A95"/>
    <w:rsid w:val="00624F26"/>
    <w:rsid w:val="0062547E"/>
    <w:rsid w:val="00625C54"/>
    <w:rsid w:val="006261D4"/>
    <w:rsid w:val="006261D5"/>
    <w:rsid w:val="006266D6"/>
    <w:rsid w:val="00626826"/>
    <w:rsid w:val="00626CAA"/>
    <w:rsid w:val="00626CC6"/>
    <w:rsid w:val="00626FC6"/>
    <w:rsid w:val="006270A8"/>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5B5C"/>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6E3F"/>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72E"/>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224"/>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15A"/>
    <w:rsid w:val="00683445"/>
    <w:rsid w:val="00683736"/>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B6F"/>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894"/>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0CB"/>
    <w:rsid w:val="0071444C"/>
    <w:rsid w:val="0071452C"/>
    <w:rsid w:val="007146B2"/>
    <w:rsid w:val="0071474E"/>
    <w:rsid w:val="007149DD"/>
    <w:rsid w:val="0071528B"/>
    <w:rsid w:val="00716318"/>
    <w:rsid w:val="00716A58"/>
    <w:rsid w:val="00717319"/>
    <w:rsid w:val="00717628"/>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57EF9"/>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51D"/>
    <w:rsid w:val="00791955"/>
    <w:rsid w:val="00791F4B"/>
    <w:rsid w:val="0079250E"/>
    <w:rsid w:val="0079270F"/>
    <w:rsid w:val="007928BA"/>
    <w:rsid w:val="00792D46"/>
    <w:rsid w:val="00792DA3"/>
    <w:rsid w:val="007931CB"/>
    <w:rsid w:val="00793377"/>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76"/>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AB0"/>
    <w:rsid w:val="007D0B63"/>
    <w:rsid w:val="007D10BC"/>
    <w:rsid w:val="007D139F"/>
    <w:rsid w:val="007D1978"/>
    <w:rsid w:val="007D1C70"/>
    <w:rsid w:val="007D233B"/>
    <w:rsid w:val="007D252B"/>
    <w:rsid w:val="007D273D"/>
    <w:rsid w:val="007D31F7"/>
    <w:rsid w:val="007D335C"/>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5BC"/>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BE3"/>
    <w:rsid w:val="00823CEE"/>
    <w:rsid w:val="008243C7"/>
    <w:rsid w:val="00824836"/>
    <w:rsid w:val="00824CDA"/>
    <w:rsid w:val="0082524E"/>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4B6"/>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190"/>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1C1"/>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A25"/>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464"/>
    <w:rsid w:val="009046D5"/>
    <w:rsid w:val="00905005"/>
    <w:rsid w:val="00905480"/>
    <w:rsid w:val="009055A5"/>
    <w:rsid w:val="00905B1E"/>
    <w:rsid w:val="009066D4"/>
    <w:rsid w:val="00906B9A"/>
    <w:rsid w:val="00906F53"/>
    <w:rsid w:val="0090753D"/>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17BF3"/>
    <w:rsid w:val="00920C51"/>
    <w:rsid w:val="00921122"/>
    <w:rsid w:val="009211E3"/>
    <w:rsid w:val="0092124F"/>
    <w:rsid w:val="009214ED"/>
    <w:rsid w:val="00922D6B"/>
    <w:rsid w:val="009235A2"/>
    <w:rsid w:val="009237BE"/>
    <w:rsid w:val="00923AB0"/>
    <w:rsid w:val="00923AC3"/>
    <w:rsid w:val="00923C41"/>
    <w:rsid w:val="0092418B"/>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39"/>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1C"/>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3B69"/>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1ED8"/>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6FC8"/>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17"/>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9A1"/>
    <w:rsid w:val="009E7D63"/>
    <w:rsid w:val="009F0004"/>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89B"/>
    <w:rsid w:val="00A03A4C"/>
    <w:rsid w:val="00A04161"/>
    <w:rsid w:val="00A04F86"/>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ACA"/>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9CD"/>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73E"/>
    <w:rsid w:val="00A70992"/>
    <w:rsid w:val="00A70C4B"/>
    <w:rsid w:val="00A71036"/>
    <w:rsid w:val="00A711C2"/>
    <w:rsid w:val="00A7228F"/>
    <w:rsid w:val="00A72A10"/>
    <w:rsid w:val="00A72A50"/>
    <w:rsid w:val="00A7329B"/>
    <w:rsid w:val="00A739CE"/>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D4F"/>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0DB"/>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E35"/>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1E67"/>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57E0"/>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2CD7"/>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08C8"/>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124"/>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C7DE8"/>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4E"/>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CD8"/>
    <w:rsid w:val="00C42E1D"/>
    <w:rsid w:val="00C4339C"/>
    <w:rsid w:val="00C437AE"/>
    <w:rsid w:val="00C43FB4"/>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296"/>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3F16"/>
    <w:rsid w:val="00CA4104"/>
    <w:rsid w:val="00CA42E4"/>
    <w:rsid w:val="00CA454B"/>
    <w:rsid w:val="00CA4D1A"/>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0F6D"/>
    <w:rsid w:val="00CC120A"/>
    <w:rsid w:val="00CC15F3"/>
    <w:rsid w:val="00CC1A7A"/>
    <w:rsid w:val="00CC209C"/>
    <w:rsid w:val="00CC21A1"/>
    <w:rsid w:val="00CC2930"/>
    <w:rsid w:val="00CC3298"/>
    <w:rsid w:val="00CC32A4"/>
    <w:rsid w:val="00CC3BDB"/>
    <w:rsid w:val="00CC4476"/>
    <w:rsid w:val="00CC46B9"/>
    <w:rsid w:val="00CC4F58"/>
    <w:rsid w:val="00CC50AA"/>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A05"/>
    <w:rsid w:val="00CE3BEE"/>
    <w:rsid w:val="00CE3CC1"/>
    <w:rsid w:val="00CE40A9"/>
    <w:rsid w:val="00CE44F8"/>
    <w:rsid w:val="00CE4828"/>
    <w:rsid w:val="00CE4B31"/>
    <w:rsid w:val="00CE528D"/>
    <w:rsid w:val="00CE5B14"/>
    <w:rsid w:val="00CE5D0A"/>
    <w:rsid w:val="00CE5F49"/>
    <w:rsid w:val="00CE615F"/>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69B"/>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2C50"/>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818"/>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4E73"/>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695C"/>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50F"/>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8D9"/>
    <w:rsid w:val="00EB4A7F"/>
    <w:rsid w:val="00EB4A87"/>
    <w:rsid w:val="00EB4AC0"/>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6D3B"/>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B0A"/>
    <w:rsid w:val="00ED4CBA"/>
    <w:rsid w:val="00ED4E98"/>
    <w:rsid w:val="00ED515E"/>
    <w:rsid w:val="00ED5CB7"/>
    <w:rsid w:val="00ED6304"/>
    <w:rsid w:val="00ED6F09"/>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4E5"/>
    <w:rsid w:val="00EE4500"/>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0C"/>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2F1"/>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979D9"/>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0D5"/>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6BDB"/>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bidi="ru-RU"/>
    </w:rPr>
  </w:style>
  <w:style w:type="character" w:customStyle="1" w:styleId="affffe">
    <w:name w:val="ЧАСТЬ Знак"/>
    <w:link w:val="affffd"/>
    <w:rsid w:val="00884D9B"/>
    <w:rPr>
      <w:b/>
      <w:color w:val="2E74B5"/>
      <w:sz w:val="24"/>
      <w:szCs w:val="32"/>
      <w:lang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bidi="ru-RU"/>
    </w:rPr>
  </w:style>
  <w:style w:type="character" w:customStyle="1" w:styleId="1f4">
    <w:name w:val="Раздел 1 Знак"/>
    <w:link w:val="1f3"/>
    <w:rsid w:val="00884D9B"/>
    <w:rPr>
      <w:rFonts w:eastAsia="Courier New"/>
      <w:b/>
      <w:sz w:val="24"/>
      <w:szCs w:val="24"/>
      <w:lang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bidi="ru-RU"/>
    </w:rPr>
  </w:style>
  <w:style w:type="character" w:customStyle="1" w:styleId="1f5">
    <w:name w:val="1) Список Знак"/>
    <w:basedOn w:val="a4"/>
    <w:link w:val="1"/>
    <w:rsid w:val="00884D9B"/>
    <w:rPr>
      <w:rFonts w:eastAsiaTheme="minorHAnsi"/>
      <w:sz w:val="24"/>
      <w:szCs w:val="24"/>
      <w:lang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bidi="ru-RU"/>
    </w:rPr>
  </w:style>
  <w:style w:type="character" w:customStyle="1" w:styleId="A11">
    <w:name w:val="A1 Знак"/>
    <w:link w:val="A10"/>
    <w:rsid w:val="00EE3126"/>
    <w:rPr>
      <w:rFonts w:eastAsia="Courier New"/>
      <w:b/>
      <w:color w:val="000000"/>
      <w:sz w:val="24"/>
      <w:szCs w:val="24"/>
      <w:lang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302B28-3846-4A11-AB2C-6A10D11DFB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590</TotalTime>
  <Pages>1</Pages>
  <Words>202</Words>
  <Characters>1158</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1358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kedrovskaya_ve</cp:lastModifiedBy>
  <cp:revision>39</cp:revision>
  <cp:lastPrinted>2024-04-01T07:47:00Z</cp:lastPrinted>
  <dcterms:created xsi:type="dcterms:W3CDTF">2022-11-01T12:59:00Z</dcterms:created>
  <dcterms:modified xsi:type="dcterms:W3CDTF">2024-04-01T07:49:00Z</dcterms:modified>
</cp:coreProperties>
</file>