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6D6" w:rsidRPr="00261224" w:rsidRDefault="00C8672A" w:rsidP="00F506D6">
      <w:pPr>
        <w:ind w:left="5952"/>
        <w:contextualSpacing/>
        <w:jc w:val="right"/>
        <w:rPr>
          <w:rFonts w:eastAsia="SimSun"/>
          <w:i/>
        </w:rPr>
      </w:pPr>
      <w:r>
        <w:rPr>
          <w:rFonts w:eastAsia="SimSun"/>
          <w:i/>
        </w:rPr>
        <w:t>Приложение № 2 к извещению</w:t>
      </w:r>
    </w:p>
    <w:p w:rsidR="00F506D6" w:rsidRDefault="00F506D6" w:rsidP="00F506D6">
      <w:pPr>
        <w:jc w:val="right"/>
      </w:pPr>
    </w:p>
    <w:tbl>
      <w:tblPr>
        <w:tblStyle w:val="a3"/>
        <w:tblW w:w="15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00"/>
        <w:gridCol w:w="7268"/>
      </w:tblGrid>
      <w:tr w:rsidR="00646073" w:rsidTr="00B1028F">
        <w:tc>
          <w:tcPr>
            <w:tcW w:w="7900" w:type="dxa"/>
          </w:tcPr>
          <w:p w:rsidR="00646073" w:rsidRPr="00390686" w:rsidRDefault="00646073" w:rsidP="00523800">
            <w:pPr>
              <w:rPr>
                <w:color w:val="000000"/>
                <w:sz w:val="22"/>
                <w:szCs w:val="22"/>
              </w:rPr>
            </w:pPr>
            <w:r w:rsidRPr="00390686">
              <w:rPr>
                <w:color w:val="000000"/>
                <w:sz w:val="22"/>
                <w:szCs w:val="22"/>
              </w:rPr>
              <w:t>СОГЛАСОВАНО</w:t>
            </w:r>
          </w:p>
          <w:p w:rsidR="00646073" w:rsidRPr="00390686" w:rsidRDefault="00213F8C" w:rsidP="0052380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</w:t>
            </w:r>
            <w:r w:rsidR="00646073" w:rsidRPr="00390686">
              <w:rPr>
                <w:color w:val="000000"/>
                <w:sz w:val="22"/>
                <w:szCs w:val="22"/>
              </w:rPr>
              <w:t xml:space="preserve">ачальник отдела образования администрации </w:t>
            </w:r>
          </w:p>
          <w:p w:rsidR="00646073" w:rsidRPr="00390686" w:rsidRDefault="00646073" w:rsidP="00523800">
            <w:pPr>
              <w:rPr>
                <w:color w:val="000000"/>
                <w:sz w:val="22"/>
                <w:szCs w:val="22"/>
              </w:rPr>
            </w:pPr>
            <w:r w:rsidRPr="00390686">
              <w:rPr>
                <w:color w:val="000000"/>
                <w:sz w:val="22"/>
                <w:szCs w:val="22"/>
              </w:rPr>
              <w:t xml:space="preserve"> Пушкинского района Санкт-Петербурга</w:t>
            </w:r>
          </w:p>
          <w:p w:rsidR="00646073" w:rsidRPr="00390686" w:rsidRDefault="00646073" w:rsidP="00523800">
            <w:pPr>
              <w:rPr>
                <w:color w:val="000000"/>
                <w:sz w:val="22"/>
                <w:szCs w:val="22"/>
              </w:rPr>
            </w:pPr>
          </w:p>
          <w:p w:rsidR="00646073" w:rsidRPr="00390686" w:rsidRDefault="00EB0B45" w:rsidP="0052380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____________________ </w:t>
            </w:r>
            <w:r w:rsidR="00213F8C">
              <w:rPr>
                <w:color w:val="000000"/>
                <w:sz w:val="22"/>
                <w:szCs w:val="22"/>
              </w:rPr>
              <w:t>Н.П. Микушева</w:t>
            </w:r>
          </w:p>
          <w:p w:rsidR="00646073" w:rsidRPr="00390686" w:rsidRDefault="00646073" w:rsidP="00F80B2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68" w:type="dxa"/>
          </w:tcPr>
          <w:p w:rsidR="00646073" w:rsidRPr="009654E0" w:rsidRDefault="00646073" w:rsidP="00523800">
            <w:pPr>
              <w:rPr>
                <w:color w:val="000000"/>
                <w:sz w:val="22"/>
                <w:szCs w:val="22"/>
              </w:rPr>
            </w:pPr>
            <w:r w:rsidRPr="009654E0">
              <w:rPr>
                <w:color w:val="000000"/>
                <w:sz w:val="22"/>
                <w:szCs w:val="22"/>
              </w:rPr>
              <w:t>УТВЕРЖДАЮ</w:t>
            </w:r>
          </w:p>
          <w:p w:rsidR="004D7315" w:rsidRPr="00AC1F21" w:rsidRDefault="004D7315" w:rsidP="004D7315">
            <w:pPr>
              <w:rPr>
                <w:sz w:val="20"/>
                <w:szCs w:val="20"/>
              </w:rPr>
            </w:pPr>
            <w:r w:rsidRPr="00AC1F21">
              <w:rPr>
                <w:sz w:val="20"/>
                <w:szCs w:val="20"/>
              </w:rPr>
              <w:t>Директор ГБОУ</w:t>
            </w:r>
            <w:r w:rsidR="0045256C">
              <w:rPr>
                <w:sz w:val="20"/>
                <w:szCs w:val="20"/>
              </w:rPr>
              <w:t xml:space="preserve"> </w:t>
            </w:r>
            <w:r w:rsidRPr="00AC1F21">
              <w:rPr>
                <w:sz w:val="20"/>
                <w:szCs w:val="20"/>
              </w:rPr>
              <w:t xml:space="preserve">школа № </w:t>
            </w:r>
            <w:r w:rsidR="00BF4BC1">
              <w:rPr>
                <w:sz w:val="20"/>
                <w:szCs w:val="20"/>
              </w:rPr>
              <w:t>500</w:t>
            </w:r>
          </w:p>
          <w:p w:rsidR="004D7315" w:rsidRPr="00AC1F21" w:rsidRDefault="004D7315" w:rsidP="004D7315">
            <w:pPr>
              <w:rPr>
                <w:sz w:val="20"/>
                <w:szCs w:val="20"/>
              </w:rPr>
            </w:pPr>
            <w:r w:rsidRPr="00AC1F21">
              <w:rPr>
                <w:sz w:val="20"/>
                <w:szCs w:val="20"/>
              </w:rPr>
              <w:t>Пушкинского района Санкт-Петербурга</w:t>
            </w:r>
          </w:p>
          <w:p w:rsidR="004D7315" w:rsidRPr="00AC1F21" w:rsidRDefault="004D7315" w:rsidP="004D7315">
            <w:pPr>
              <w:rPr>
                <w:sz w:val="20"/>
                <w:szCs w:val="20"/>
              </w:rPr>
            </w:pPr>
          </w:p>
          <w:p w:rsidR="004D7315" w:rsidRPr="00AC1F21" w:rsidRDefault="004D7315" w:rsidP="004D7315">
            <w:pPr>
              <w:rPr>
                <w:sz w:val="20"/>
                <w:szCs w:val="20"/>
              </w:rPr>
            </w:pPr>
            <w:r w:rsidRPr="00AC1F21">
              <w:rPr>
                <w:sz w:val="20"/>
                <w:szCs w:val="20"/>
              </w:rPr>
              <w:t xml:space="preserve">______________________ </w:t>
            </w:r>
            <w:r w:rsidR="00BF4BC1">
              <w:rPr>
                <w:sz w:val="20"/>
                <w:szCs w:val="20"/>
              </w:rPr>
              <w:t>Н.Г.Базина</w:t>
            </w:r>
          </w:p>
          <w:p w:rsidR="00646073" w:rsidRDefault="00646073" w:rsidP="004D731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646073" w:rsidRDefault="00646073" w:rsidP="00646073">
      <w:pPr>
        <w:jc w:val="center"/>
        <w:rPr>
          <w:bCs/>
        </w:rPr>
      </w:pPr>
    </w:p>
    <w:p w:rsidR="00646073" w:rsidRPr="003F51E0" w:rsidRDefault="00646073" w:rsidP="00646073">
      <w:pPr>
        <w:jc w:val="center"/>
        <w:rPr>
          <w:b/>
          <w:bCs/>
          <w:color w:val="000000"/>
        </w:rPr>
      </w:pPr>
      <w:r w:rsidRPr="003F51E0">
        <w:rPr>
          <w:b/>
          <w:bCs/>
          <w:color w:val="000000"/>
        </w:rPr>
        <w:t xml:space="preserve">Расчёт начальной (максимальной) цены </w:t>
      </w:r>
      <w:r w:rsidR="00213F8C" w:rsidRPr="003F51E0">
        <w:rPr>
          <w:b/>
          <w:bCs/>
          <w:color w:val="000000"/>
        </w:rPr>
        <w:t>согласно данным</w:t>
      </w:r>
      <w:r w:rsidR="00430A42">
        <w:rPr>
          <w:b/>
          <w:bCs/>
          <w:color w:val="000000"/>
        </w:rPr>
        <w:t xml:space="preserve"> Распоряжения Комитета по государственному заказу Санкт-Петербурга от 31.05.2018 г. № 100-р (изменения от </w:t>
      </w:r>
      <w:r w:rsidR="00F03CDD">
        <w:rPr>
          <w:b/>
          <w:bCs/>
          <w:color w:val="000000"/>
        </w:rPr>
        <w:t>29.02</w:t>
      </w:r>
      <w:r w:rsidR="00BE26C6">
        <w:rPr>
          <w:b/>
          <w:bCs/>
          <w:color w:val="000000"/>
        </w:rPr>
        <w:t>.2024 г.</w:t>
      </w:r>
      <w:r w:rsidR="005400D3" w:rsidRPr="005400D3">
        <w:rPr>
          <w:b/>
          <w:bCs/>
          <w:color w:val="000000"/>
        </w:rPr>
        <w:t xml:space="preserve"> № </w:t>
      </w:r>
      <w:r w:rsidR="00F03CDD">
        <w:rPr>
          <w:b/>
          <w:bCs/>
          <w:color w:val="000000"/>
        </w:rPr>
        <w:t>88</w:t>
      </w:r>
      <w:r w:rsidR="005400D3" w:rsidRPr="005400D3">
        <w:rPr>
          <w:b/>
          <w:bCs/>
          <w:color w:val="000000"/>
        </w:rPr>
        <w:t>-р</w:t>
      </w:r>
      <w:r w:rsidR="00430A42">
        <w:rPr>
          <w:b/>
          <w:bCs/>
          <w:color w:val="000000"/>
        </w:rPr>
        <w:t>)</w:t>
      </w:r>
      <w:r w:rsidR="00213F8C" w:rsidRPr="003F51E0">
        <w:rPr>
          <w:b/>
          <w:bCs/>
          <w:color w:val="000000"/>
        </w:rPr>
        <w:t xml:space="preserve"> </w:t>
      </w:r>
      <w:r w:rsidRPr="003F51E0">
        <w:rPr>
          <w:b/>
          <w:bCs/>
          <w:color w:val="000000"/>
        </w:rPr>
        <w:t xml:space="preserve">на </w:t>
      </w:r>
    </w:p>
    <w:p w:rsidR="00646073" w:rsidRDefault="00646073" w:rsidP="003F51E0">
      <w:pPr>
        <w:jc w:val="center"/>
        <w:rPr>
          <w:b/>
          <w:bCs/>
        </w:rPr>
      </w:pPr>
      <w:r w:rsidRPr="003F51E0">
        <w:rPr>
          <w:bCs/>
        </w:rPr>
        <w:t xml:space="preserve">поставку </w:t>
      </w:r>
      <w:r w:rsidR="00B15562">
        <w:rPr>
          <w:rStyle w:val="af3"/>
          <w:b w:val="0"/>
          <w:i w:val="0"/>
        </w:rPr>
        <w:t>дезинфицирующего средства</w:t>
      </w:r>
      <w:r w:rsidR="003F51E0" w:rsidRPr="003F51E0">
        <w:rPr>
          <w:rStyle w:val="af3"/>
          <w:b w:val="0"/>
          <w:i w:val="0"/>
        </w:rPr>
        <w:t xml:space="preserve"> </w:t>
      </w:r>
      <w:r w:rsidR="003F51E0" w:rsidRPr="003F51E0">
        <w:rPr>
          <w:bCs/>
        </w:rPr>
        <w:t xml:space="preserve">для нужд </w:t>
      </w:r>
      <w:r w:rsidR="003F51E0" w:rsidRPr="00057F49">
        <w:rPr>
          <w:rStyle w:val="af3"/>
          <w:b w:val="0"/>
          <w:i w:val="0"/>
        </w:rPr>
        <w:t xml:space="preserve">ГБОУ </w:t>
      </w:r>
      <w:r w:rsidR="0045256C" w:rsidRPr="00057F49">
        <w:rPr>
          <w:rStyle w:val="af3"/>
          <w:b w:val="0"/>
          <w:i w:val="0"/>
        </w:rPr>
        <w:t xml:space="preserve">школа </w:t>
      </w:r>
      <w:r w:rsidR="003F51E0" w:rsidRPr="00057F49">
        <w:rPr>
          <w:rStyle w:val="af3"/>
          <w:b w:val="0"/>
          <w:i w:val="0"/>
        </w:rPr>
        <w:t xml:space="preserve">№ </w:t>
      </w:r>
      <w:r w:rsidR="00BF4BC1">
        <w:rPr>
          <w:rStyle w:val="af3"/>
          <w:b w:val="0"/>
          <w:i w:val="0"/>
        </w:rPr>
        <w:t>500</w:t>
      </w:r>
      <w:r w:rsidR="001D1D16">
        <w:rPr>
          <w:rStyle w:val="af3"/>
          <w:b w:val="0"/>
          <w:i w:val="0"/>
        </w:rPr>
        <w:t xml:space="preserve"> </w:t>
      </w:r>
      <w:r w:rsidR="003F51E0" w:rsidRPr="003F51E0">
        <w:rPr>
          <w:bCs/>
        </w:rPr>
        <w:t xml:space="preserve">Пушкинского района Санкт-Петербурга </w:t>
      </w:r>
    </w:p>
    <w:p w:rsidR="007F5570" w:rsidRDefault="007F5570" w:rsidP="007F5570">
      <w:pPr>
        <w:widowControl w:val="0"/>
        <w:spacing w:line="240" w:lineRule="exact"/>
        <w:jc w:val="center"/>
        <w:rPr>
          <w:b/>
          <w:bCs/>
          <w:lang w:bidi="ru-RU"/>
        </w:rPr>
      </w:pPr>
    </w:p>
    <w:tbl>
      <w:tblPr>
        <w:tblW w:w="151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25"/>
        <w:gridCol w:w="849"/>
        <w:gridCol w:w="1840"/>
        <w:gridCol w:w="1987"/>
        <w:gridCol w:w="708"/>
        <w:gridCol w:w="2833"/>
        <w:gridCol w:w="1276"/>
        <w:gridCol w:w="1276"/>
        <w:gridCol w:w="850"/>
        <w:gridCol w:w="1842"/>
        <w:gridCol w:w="1275"/>
      </w:tblGrid>
      <w:tr w:rsidR="00AF471A" w:rsidRPr="00114D92" w:rsidTr="00B15562">
        <w:trPr>
          <w:trHeight w:val="297"/>
          <w:jc w:val="center"/>
        </w:trPr>
        <w:tc>
          <w:tcPr>
            <w:tcW w:w="425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:rsidR="00AF471A" w:rsidRPr="00114D92" w:rsidRDefault="00AF471A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№</w:t>
            </w:r>
          </w:p>
          <w:p w:rsidR="00AF471A" w:rsidRPr="00114D92" w:rsidRDefault="00AF471A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п/п</w:t>
            </w:r>
          </w:p>
        </w:tc>
        <w:tc>
          <w:tcPr>
            <w:tcW w:w="849" w:type="dxa"/>
            <w:vMerge w:val="restart"/>
            <w:shd w:val="clear" w:color="auto" w:fill="FFFFFF"/>
            <w:vAlign w:val="center"/>
          </w:tcPr>
          <w:p w:rsidR="00AF471A" w:rsidRPr="00114D92" w:rsidRDefault="00AF471A" w:rsidP="00303D8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№ по</w:t>
            </w:r>
          </w:p>
          <w:p w:rsidR="00AF471A" w:rsidRPr="00114D92" w:rsidRDefault="0039521B" w:rsidP="00303D8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hyperlink r:id="rId8" w:history="1">
              <w:r w:rsidR="00AF471A" w:rsidRPr="00114D92">
                <w:rPr>
                  <w:rFonts w:eastAsia="Calibri"/>
                  <w:sz w:val="18"/>
                  <w:szCs w:val="18"/>
                  <w:lang w:eastAsia="en-US"/>
                </w:rPr>
                <w:t>Прил. №2</w:t>
              </w:r>
            </w:hyperlink>
            <w:r w:rsidR="00AF471A" w:rsidRPr="00114D92">
              <w:rPr>
                <w:rFonts w:eastAsia="Calibri"/>
                <w:sz w:val="18"/>
                <w:szCs w:val="18"/>
                <w:lang w:eastAsia="en-US"/>
              </w:rPr>
              <w:t xml:space="preserve"> к ППр СПб</w:t>
            </w:r>
          </w:p>
          <w:p w:rsidR="00AF471A" w:rsidRPr="00114D92" w:rsidRDefault="00AF471A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№489</w:t>
            </w:r>
          </w:p>
        </w:tc>
        <w:tc>
          <w:tcPr>
            <w:tcW w:w="1840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AF471A" w:rsidRPr="00114D92" w:rsidRDefault="00AF471A" w:rsidP="0030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Код в Каталоге товаров, работ, услуг (КТРУ)</w:t>
            </w:r>
          </w:p>
        </w:tc>
        <w:tc>
          <w:tcPr>
            <w:tcW w:w="2695" w:type="dxa"/>
            <w:gridSpan w:val="2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AF471A" w:rsidRPr="00114D92" w:rsidRDefault="00AF471A" w:rsidP="0030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Конечное каталожное наименование (ККН)</w:t>
            </w:r>
          </w:p>
        </w:tc>
        <w:tc>
          <w:tcPr>
            <w:tcW w:w="6235" w:type="dxa"/>
            <w:gridSpan w:val="4"/>
            <w:shd w:val="clear" w:color="auto" w:fill="FFFFFF"/>
          </w:tcPr>
          <w:p w:rsidR="00AF471A" w:rsidRPr="00114D92" w:rsidRDefault="00AF471A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Требования Заказчика</w:t>
            </w:r>
          </w:p>
        </w:tc>
        <w:tc>
          <w:tcPr>
            <w:tcW w:w="1842" w:type="dxa"/>
            <w:vMerge w:val="restart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AF471A" w:rsidRPr="00114D92" w:rsidRDefault="00AF471A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 xml:space="preserve">Предельная цена </w:t>
            </w:r>
          </w:p>
          <w:p w:rsidR="00AF471A" w:rsidRPr="00114D92" w:rsidRDefault="00AF471A" w:rsidP="00135F5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 xml:space="preserve">за единицу в соответствии с Распоряжением Комитета по государственному заказу от 31.05.2018 №100-р, руб., </w:t>
            </w:r>
            <w:r>
              <w:rPr>
                <w:rFonts w:eastAsia="Calibri"/>
                <w:sz w:val="18"/>
                <w:szCs w:val="18"/>
                <w:lang w:eastAsia="en-US"/>
              </w:rPr>
              <w:t>в т.ч</w:t>
            </w:r>
            <w:r w:rsidRPr="00114D92">
              <w:rPr>
                <w:rFonts w:eastAsia="Calibri"/>
                <w:sz w:val="18"/>
                <w:szCs w:val="18"/>
                <w:lang w:eastAsia="en-US"/>
              </w:rPr>
              <w:t xml:space="preserve"> НДС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471A" w:rsidRPr="00114D92" w:rsidRDefault="00AF471A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 xml:space="preserve">Стоимость, </w:t>
            </w:r>
          </w:p>
          <w:p w:rsidR="00AF471A" w:rsidRPr="00114D92" w:rsidRDefault="00AF471A" w:rsidP="00135F5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 xml:space="preserve">руб., </w:t>
            </w:r>
            <w:r>
              <w:rPr>
                <w:rFonts w:eastAsia="Calibri"/>
                <w:sz w:val="18"/>
                <w:szCs w:val="18"/>
                <w:lang w:eastAsia="en-US"/>
              </w:rPr>
              <w:t>в т.ч</w:t>
            </w:r>
            <w:r w:rsidRPr="00114D92">
              <w:rPr>
                <w:rFonts w:eastAsia="Calibri"/>
                <w:sz w:val="18"/>
                <w:szCs w:val="18"/>
                <w:lang w:eastAsia="en-US"/>
              </w:rPr>
              <w:t xml:space="preserve"> НДС</w:t>
            </w:r>
          </w:p>
        </w:tc>
      </w:tr>
      <w:tr w:rsidR="00AF471A" w:rsidRPr="00114D92" w:rsidTr="00B15562">
        <w:trPr>
          <w:trHeight w:val="295"/>
          <w:jc w:val="center"/>
        </w:trPr>
        <w:tc>
          <w:tcPr>
            <w:tcW w:w="425" w:type="dxa"/>
            <w:vMerge/>
            <w:shd w:val="clear" w:color="auto" w:fill="FFFFFF"/>
            <w:noWrap/>
          </w:tcPr>
          <w:p w:rsidR="00AF471A" w:rsidRPr="00114D92" w:rsidRDefault="00AF471A" w:rsidP="00303D8E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49" w:type="dxa"/>
            <w:vMerge/>
            <w:shd w:val="clear" w:color="auto" w:fill="FFFFFF"/>
          </w:tcPr>
          <w:p w:rsidR="00AF471A" w:rsidRPr="00114D92" w:rsidRDefault="00AF471A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vMerge/>
            <w:shd w:val="clear" w:color="auto" w:fill="FFFFFF"/>
          </w:tcPr>
          <w:p w:rsidR="00AF471A" w:rsidRPr="00114D92" w:rsidRDefault="00AF471A" w:rsidP="00303D8E">
            <w:pPr>
              <w:widowControl w:val="0"/>
              <w:autoSpaceDE w:val="0"/>
              <w:autoSpaceDN w:val="0"/>
              <w:adjustRightInd w:val="0"/>
              <w:ind w:right="-248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695" w:type="dxa"/>
            <w:gridSpan w:val="2"/>
            <w:vMerge/>
            <w:shd w:val="clear" w:color="auto" w:fill="FFFFFF"/>
          </w:tcPr>
          <w:p w:rsidR="00AF471A" w:rsidRPr="00114D92" w:rsidRDefault="00AF471A" w:rsidP="00303D8E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833" w:type="dxa"/>
            <w:shd w:val="clear" w:color="auto" w:fill="FFFFFF"/>
            <w:noWrap/>
            <w:vAlign w:val="center"/>
          </w:tcPr>
          <w:p w:rsidR="00AF471A" w:rsidRPr="00114D92" w:rsidRDefault="00AF471A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Наименование товара, подлежащего поставке</w:t>
            </w:r>
          </w:p>
        </w:tc>
        <w:tc>
          <w:tcPr>
            <w:tcW w:w="1276" w:type="dxa"/>
            <w:shd w:val="clear" w:color="auto" w:fill="FFFFFF"/>
          </w:tcPr>
          <w:p w:rsidR="00AF471A" w:rsidRPr="00114D92" w:rsidRDefault="00AF471A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Объем упаковки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AF471A" w:rsidRPr="00114D92" w:rsidRDefault="00AF471A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AF471A" w:rsidRPr="00114D92" w:rsidRDefault="00AF471A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1842" w:type="dxa"/>
            <w:vMerge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AF471A" w:rsidRPr="00114D92" w:rsidRDefault="00AF471A" w:rsidP="00303D8E">
            <w:pPr>
              <w:ind w:right="-28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F471A" w:rsidRPr="00114D92" w:rsidRDefault="00AF471A" w:rsidP="00303D8E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AF471A" w:rsidRPr="00114D92" w:rsidTr="00B15562">
        <w:trPr>
          <w:trHeight w:val="461"/>
          <w:jc w:val="center"/>
        </w:trPr>
        <w:tc>
          <w:tcPr>
            <w:tcW w:w="425" w:type="dxa"/>
            <w:shd w:val="clear" w:color="auto" w:fill="FFFFFF"/>
            <w:noWrap/>
            <w:vAlign w:val="center"/>
          </w:tcPr>
          <w:p w:rsidR="00AF471A" w:rsidRPr="00EF34C5" w:rsidRDefault="00AF471A" w:rsidP="005400D3">
            <w:pPr>
              <w:widowControl w:val="0"/>
              <w:numPr>
                <w:ilvl w:val="0"/>
                <w:numId w:val="7"/>
              </w:numPr>
              <w:ind w:left="0" w:firstLine="0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49" w:type="dxa"/>
            <w:shd w:val="clear" w:color="auto" w:fill="FFFFFF"/>
            <w:vAlign w:val="center"/>
          </w:tcPr>
          <w:p w:rsidR="00AF471A" w:rsidRPr="003115D6" w:rsidRDefault="00B15562" w:rsidP="00BE2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662</w:t>
            </w:r>
          </w:p>
        </w:tc>
        <w:tc>
          <w:tcPr>
            <w:tcW w:w="1840" w:type="dxa"/>
            <w:shd w:val="clear" w:color="auto" w:fill="FFFFFF"/>
            <w:vAlign w:val="center"/>
          </w:tcPr>
          <w:p w:rsidR="00AF471A" w:rsidRPr="00A02F6D" w:rsidRDefault="00B15562" w:rsidP="005400D3">
            <w:pPr>
              <w:widowControl w:val="0"/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  <w:r w:rsidRPr="00B15562">
              <w:rPr>
                <w:sz w:val="20"/>
                <w:szCs w:val="20"/>
              </w:rPr>
              <w:t>20.20.14.000-00000005 Средство дезинфицирующее</w:t>
            </w:r>
          </w:p>
        </w:tc>
        <w:tc>
          <w:tcPr>
            <w:tcW w:w="1987" w:type="dxa"/>
            <w:shd w:val="clear" w:color="auto" w:fill="FFFFFF"/>
            <w:vAlign w:val="center"/>
          </w:tcPr>
          <w:p w:rsidR="00AF471A" w:rsidRPr="00A02F6D" w:rsidRDefault="00B15562" w:rsidP="00B15562">
            <w:pPr>
              <w:contextualSpacing/>
              <w:rPr>
                <w:sz w:val="20"/>
                <w:szCs w:val="20"/>
              </w:rPr>
            </w:pPr>
            <w:r w:rsidRPr="00B15562">
              <w:rPr>
                <w:sz w:val="20"/>
                <w:szCs w:val="20"/>
              </w:rPr>
              <w:t>20.20.14.000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AF471A" w:rsidRPr="00A02F6D" w:rsidRDefault="00B15562" w:rsidP="005400D3">
            <w:pPr>
              <w:contextualSpacing/>
              <w:jc w:val="center"/>
              <w:rPr>
                <w:sz w:val="20"/>
                <w:szCs w:val="20"/>
              </w:rPr>
            </w:pPr>
            <w:r w:rsidRPr="00B15562">
              <w:rPr>
                <w:sz w:val="20"/>
                <w:szCs w:val="20"/>
              </w:rPr>
              <w:t>031</w:t>
            </w:r>
          </w:p>
        </w:tc>
        <w:tc>
          <w:tcPr>
            <w:tcW w:w="2833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AF471A" w:rsidRPr="00A02F6D" w:rsidRDefault="00B15562" w:rsidP="005400D3">
            <w:pPr>
              <w:widowControl w:val="0"/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  <w:r w:rsidRPr="00B15562">
              <w:rPr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1276" w:type="dxa"/>
            <w:shd w:val="clear" w:color="auto" w:fill="FFFFFF"/>
          </w:tcPr>
          <w:p w:rsidR="00B15562" w:rsidRDefault="00B15562" w:rsidP="00530B7E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AF471A" w:rsidRPr="00A02F6D" w:rsidRDefault="00B15562" w:rsidP="00530B7E">
            <w:pPr>
              <w:widowControl w:val="0"/>
              <w:jc w:val="center"/>
              <w:rPr>
                <w:sz w:val="20"/>
                <w:szCs w:val="20"/>
              </w:rPr>
            </w:pPr>
            <w:r w:rsidRPr="00B15562">
              <w:rPr>
                <w:sz w:val="20"/>
                <w:szCs w:val="20"/>
              </w:rPr>
              <w:t>1000 СМ3;^МЛ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AF471A" w:rsidRPr="00A02F6D" w:rsidRDefault="00B15562" w:rsidP="002746CD">
            <w:pPr>
              <w:widowControl w:val="0"/>
              <w:jc w:val="center"/>
              <w:rPr>
                <w:sz w:val="20"/>
                <w:szCs w:val="20"/>
              </w:rPr>
            </w:pPr>
            <w:r w:rsidRPr="00B15562">
              <w:rPr>
                <w:sz w:val="20"/>
                <w:szCs w:val="20"/>
              </w:rPr>
              <w:t>Л;ДМ3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AF471A" w:rsidRPr="00A02F6D" w:rsidRDefault="00B15562" w:rsidP="005400D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B15562" w:rsidRPr="00B15562" w:rsidRDefault="00B15562" w:rsidP="00B15562">
            <w:pPr>
              <w:spacing w:line="195" w:lineRule="atLeast"/>
              <w:jc w:val="center"/>
              <w:rPr>
                <w:sz w:val="20"/>
                <w:szCs w:val="20"/>
              </w:rPr>
            </w:pPr>
            <w:r w:rsidRPr="00B15562">
              <w:rPr>
                <w:sz w:val="20"/>
                <w:szCs w:val="20"/>
              </w:rPr>
              <w:br/>
              <w:t>160.27</w:t>
            </w:r>
          </w:p>
          <w:p w:rsidR="00AF471A" w:rsidRPr="00A02F6D" w:rsidRDefault="00AF471A" w:rsidP="00DA3A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71A" w:rsidRPr="00A02F6D" w:rsidRDefault="00B15562" w:rsidP="005400D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8013,50</w:t>
            </w:r>
          </w:p>
        </w:tc>
      </w:tr>
      <w:tr w:rsidR="00A02F6D" w:rsidRPr="00114D92" w:rsidTr="00B15562">
        <w:trPr>
          <w:jc w:val="center"/>
        </w:trPr>
        <w:tc>
          <w:tcPr>
            <w:tcW w:w="13886" w:type="dxa"/>
            <w:gridSpan w:val="10"/>
            <w:shd w:val="clear" w:color="auto" w:fill="FFFFFF"/>
          </w:tcPr>
          <w:p w:rsidR="00A02F6D" w:rsidRPr="00114D92" w:rsidRDefault="00A02F6D" w:rsidP="007F5570">
            <w:pPr>
              <w:widowControl w:val="0"/>
              <w:jc w:val="right"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bidi="ru-RU"/>
              </w:rPr>
              <w:t>Итого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2F6D" w:rsidRPr="0045256C" w:rsidRDefault="00B15562" w:rsidP="00D2521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8013,50</w:t>
            </w:r>
            <w:bookmarkStart w:id="0" w:name="_GoBack"/>
            <w:bookmarkEnd w:id="0"/>
          </w:p>
        </w:tc>
      </w:tr>
    </w:tbl>
    <w:p w:rsidR="007F5570" w:rsidRDefault="007F5570" w:rsidP="007F5570">
      <w:pPr>
        <w:ind w:firstLine="567"/>
        <w:jc w:val="both"/>
        <w:rPr>
          <w:color w:val="000000"/>
          <w:sz w:val="22"/>
          <w:szCs w:val="22"/>
          <w:lang w:bidi="ru-RU"/>
        </w:rPr>
      </w:pPr>
    </w:p>
    <w:p w:rsidR="007F5570" w:rsidRPr="001D1D16" w:rsidRDefault="007F5570" w:rsidP="007F5570">
      <w:pPr>
        <w:ind w:firstLine="567"/>
        <w:jc w:val="both"/>
        <w:rPr>
          <w:sz w:val="20"/>
          <w:szCs w:val="20"/>
        </w:rPr>
      </w:pPr>
      <w:r w:rsidRPr="001D1D16">
        <w:rPr>
          <w:color w:val="000000"/>
          <w:sz w:val="20"/>
          <w:szCs w:val="20"/>
          <w:lang w:bidi="ru-RU"/>
        </w:rPr>
        <w:t xml:space="preserve">Начальная (максимальная) цена контракта </w:t>
      </w:r>
      <w:r w:rsidRPr="001D1D16">
        <w:rPr>
          <w:sz w:val="20"/>
          <w:szCs w:val="20"/>
        </w:rPr>
        <w:t xml:space="preserve">определяется и обосновывается </w:t>
      </w:r>
      <w:r w:rsidRPr="001D1D16">
        <w:rPr>
          <w:color w:val="000000"/>
          <w:sz w:val="20"/>
          <w:szCs w:val="20"/>
          <w:lang w:bidi="ru-RU"/>
        </w:rPr>
        <w:t>в соответствии с требованиями статьи 22 Зак</w:t>
      </w:r>
      <w:r w:rsidRPr="001D1D16">
        <w:rPr>
          <w:sz w:val="20"/>
          <w:szCs w:val="20"/>
        </w:rPr>
        <w:t xml:space="preserve">она и методических рекомендаций </w:t>
      </w:r>
      <w:r w:rsidRPr="001D1D16">
        <w:rPr>
          <w:color w:val="000000"/>
          <w:sz w:val="20"/>
          <w:szCs w:val="20"/>
          <w:lang w:bidi="ru-RU"/>
        </w:rPr>
        <w:t>по применению методов определения начальной</w:t>
      </w:r>
      <w:r w:rsidRPr="001D1D16">
        <w:rPr>
          <w:sz w:val="20"/>
          <w:szCs w:val="20"/>
        </w:rPr>
        <w:t xml:space="preserve"> (максимальной) цены контракта, </w:t>
      </w:r>
      <w:r w:rsidRPr="001D1D16">
        <w:rPr>
          <w:color w:val="000000"/>
          <w:sz w:val="20"/>
          <w:szCs w:val="20"/>
          <w:lang w:bidi="ru-RU"/>
        </w:rPr>
        <w:t>утвержденных приказом Министерства экономического развития Российской Федера</w:t>
      </w:r>
      <w:r w:rsidRPr="001D1D16">
        <w:rPr>
          <w:sz w:val="20"/>
          <w:szCs w:val="20"/>
        </w:rPr>
        <w:t xml:space="preserve">ции </w:t>
      </w:r>
      <w:r w:rsidRPr="001D1D16">
        <w:rPr>
          <w:color w:val="000000"/>
          <w:sz w:val="20"/>
          <w:szCs w:val="20"/>
          <w:lang w:bidi="ru-RU"/>
        </w:rPr>
        <w:t xml:space="preserve">от 02.10.2013 № 567, посредством применения </w:t>
      </w:r>
      <w:r w:rsidRPr="001D1D16">
        <w:rPr>
          <w:b/>
          <w:color w:val="000000"/>
          <w:sz w:val="20"/>
          <w:szCs w:val="20"/>
          <w:lang w:bidi="ru-RU"/>
        </w:rPr>
        <w:t>нормативного метода.</w:t>
      </w:r>
    </w:p>
    <w:p w:rsidR="007F5570" w:rsidRPr="001D1D16" w:rsidRDefault="007F5570" w:rsidP="007F5570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1D1D16">
        <w:rPr>
          <w:color w:val="000000"/>
          <w:sz w:val="20"/>
          <w:szCs w:val="20"/>
          <w:lang w:bidi="ru-RU"/>
        </w:rPr>
        <w:t>В целях применения нормативного метод</w:t>
      </w:r>
      <w:r w:rsidRPr="001D1D16">
        <w:rPr>
          <w:sz w:val="20"/>
          <w:szCs w:val="20"/>
        </w:rPr>
        <w:t xml:space="preserve">а используются предельные цены, </w:t>
      </w:r>
      <w:r w:rsidRPr="001D1D16">
        <w:rPr>
          <w:color w:val="000000"/>
          <w:sz w:val="20"/>
          <w:szCs w:val="20"/>
          <w:lang w:bidi="ru-RU"/>
        </w:rPr>
        <w:t>установленные в соответствии со статьей 19 Закона, Постановлением Пра</w:t>
      </w:r>
      <w:r w:rsidRPr="001D1D16">
        <w:rPr>
          <w:sz w:val="20"/>
          <w:szCs w:val="20"/>
        </w:rPr>
        <w:t xml:space="preserve">вительства Санкт- </w:t>
      </w:r>
      <w:r w:rsidRPr="001D1D16">
        <w:rPr>
          <w:color w:val="000000"/>
          <w:sz w:val="20"/>
          <w:szCs w:val="20"/>
          <w:lang w:bidi="ru-RU"/>
        </w:rPr>
        <w:t xml:space="preserve">Петербурга от 15.06.2016 № 489 «Об утверждении </w:t>
      </w:r>
      <w:r w:rsidRPr="001D1D16">
        <w:rPr>
          <w:sz w:val="20"/>
          <w:szCs w:val="20"/>
        </w:rPr>
        <w:t xml:space="preserve">Правил определения требований к </w:t>
      </w:r>
      <w:r w:rsidRPr="001D1D16">
        <w:rPr>
          <w:color w:val="000000"/>
          <w:sz w:val="20"/>
          <w:szCs w:val="20"/>
          <w:lang w:bidi="ru-RU"/>
        </w:rPr>
        <w:t>закупаемым государственными органами Санкт</w:t>
      </w:r>
      <w:r w:rsidRPr="001D1D16">
        <w:rPr>
          <w:sz w:val="20"/>
          <w:szCs w:val="20"/>
        </w:rPr>
        <w:t xml:space="preserve">-Петербурга, органом управления </w:t>
      </w:r>
      <w:r w:rsidRPr="001D1D16">
        <w:rPr>
          <w:color w:val="000000"/>
          <w:sz w:val="20"/>
          <w:szCs w:val="20"/>
          <w:lang w:bidi="ru-RU"/>
        </w:rPr>
        <w:t>территориальным государственным внебюджетны</w:t>
      </w:r>
      <w:r w:rsidRPr="001D1D16">
        <w:rPr>
          <w:sz w:val="20"/>
          <w:szCs w:val="20"/>
        </w:rPr>
        <w:t xml:space="preserve">м фондом и подведомственными им </w:t>
      </w:r>
      <w:r w:rsidRPr="001D1D16">
        <w:rPr>
          <w:color w:val="000000"/>
          <w:sz w:val="20"/>
          <w:szCs w:val="20"/>
          <w:lang w:bidi="ru-RU"/>
        </w:rPr>
        <w:t>казенными учреждениями, бюджетными учреждениям</w:t>
      </w:r>
      <w:r w:rsidRPr="001D1D16">
        <w:rPr>
          <w:sz w:val="20"/>
          <w:szCs w:val="20"/>
        </w:rPr>
        <w:t xml:space="preserve">и и государственными унитарными </w:t>
      </w:r>
      <w:r w:rsidRPr="001D1D16">
        <w:rPr>
          <w:color w:val="000000"/>
          <w:sz w:val="20"/>
          <w:szCs w:val="20"/>
          <w:lang w:bidi="ru-RU"/>
        </w:rPr>
        <w:t>предприятиями отдельным видам товаров, работ, ус</w:t>
      </w:r>
      <w:r w:rsidRPr="001D1D16">
        <w:rPr>
          <w:sz w:val="20"/>
          <w:szCs w:val="20"/>
        </w:rPr>
        <w:t xml:space="preserve">луг (в том числе предельных цен </w:t>
      </w:r>
      <w:r w:rsidRPr="001D1D16">
        <w:rPr>
          <w:color w:val="000000"/>
          <w:sz w:val="20"/>
          <w:szCs w:val="20"/>
          <w:lang w:bidi="ru-RU"/>
        </w:rPr>
        <w:t>товаров, работ, услуг)», распоряжением Комитета по</w:t>
      </w:r>
      <w:r w:rsidRPr="001D1D16">
        <w:rPr>
          <w:sz w:val="20"/>
          <w:szCs w:val="20"/>
        </w:rPr>
        <w:t xml:space="preserve"> государственному заказу Санкт- </w:t>
      </w:r>
      <w:r w:rsidRPr="001D1D16">
        <w:rPr>
          <w:color w:val="000000"/>
          <w:sz w:val="20"/>
          <w:szCs w:val="20"/>
          <w:lang w:bidi="ru-RU"/>
        </w:rPr>
        <w:t>Петербурга от 31.05.2018 № 100-р «Об утверждении знач</w:t>
      </w:r>
      <w:r w:rsidRPr="001D1D16">
        <w:rPr>
          <w:sz w:val="20"/>
          <w:szCs w:val="20"/>
        </w:rPr>
        <w:t xml:space="preserve">ений потребительских свойств (в </w:t>
      </w:r>
      <w:r w:rsidRPr="001D1D16">
        <w:rPr>
          <w:color w:val="000000"/>
          <w:sz w:val="20"/>
          <w:szCs w:val="20"/>
          <w:lang w:bidi="ru-RU"/>
        </w:rPr>
        <w:t>том числе характеристик качества) и иных характерист</w:t>
      </w:r>
      <w:r w:rsidRPr="001D1D16">
        <w:rPr>
          <w:sz w:val="20"/>
          <w:szCs w:val="20"/>
        </w:rPr>
        <w:t xml:space="preserve">ик (в том числе предельных цен) </w:t>
      </w:r>
      <w:r w:rsidRPr="001D1D16">
        <w:rPr>
          <w:color w:val="000000"/>
          <w:sz w:val="20"/>
          <w:szCs w:val="20"/>
          <w:lang w:bidi="ru-RU"/>
        </w:rPr>
        <w:t>отдельн</w:t>
      </w:r>
      <w:r w:rsidRPr="001D1D16">
        <w:rPr>
          <w:sz w:val="20"/>
          <w:szCs w:val="20"/>
        </w:rPr>
        <w:t>ых видов товаров, работ, услуг».</w:t>
      </w:r>
    </w:p>
    <w:p w:rsidR="00213F8C" w:rsidRPr="001D1D16" w:rsidRDefault="00213F8C" w:rsidP="00EC3CA9">
      <w:pPr>
        <w:rPr>
          <w:sz w:val="20"/>
          <w:szCs w:val="20"/>
        </w:rPr>
      </w:pPr>
    </w:p>
    <w:p w:rsidR="007F5570" w:rsidRDefault="007F5570" w:rsidP="007F5570">
      <w:pPr>
        <w:ind w:firstLine="567"/>
        <w:contextualSpacing/>
        <w:jc w:val="both"/>
      </w:pPr>
      <w:r w:rsidRPr="00AC69C8">
        <w:t xml:space="preserve"> </w:t>
      </w:r>
    </w:p>
    <w:p w:rsidR="00EF4F3A" w:rsidRPr="00AC69C8" w:rsidRDefault="007F5570" w:rsidP="00F506D6">
      <w:pPr>
        <w:autoSpaceDE w:val="0"/>
        <w:autoSpaceDN w:val="0"/>
        <w:adjustRightInd w:val="0"/>
        <w:ind w:firstLine="567"/>
        <w:contextualSpacing/>
        <w:jc w:val="both"/>
        <w:outlineLvl w:val="3"/>
      </w:pPr>
      <w:r w:rsidRPr="00AC69C8">
        <w:t xml:space="preserve">Составитель: </w:t>
      </w:r>
      <w:r w:rsidR="00135F5A">
        <w:t>Контрактный управляющий</w:t>
      </w:r>
      <w:r w:rsidRPr="00AC69C8">
        <w:t xml:space="preserve">                                                         </w:t>
      </w:r>
      <w:bookmarkStart w:id="1" w:name="Par1152"/>
      <w:bookmarkEnd w:id="1"/>
      <w:r w:rsidR="004E04EE">
        <w:t>Петрачкова И.В</w:t>
      </w:r>
    </w:p>
    <w:sectPr w:rsidR="00EF4F3A" w:rsidRPr="00AC69C8" w:rsidSect="00EF34C5">
      <w:pgSz w:w="16838" w:h="11906" w:orient="landscape"/>
      <w:pgMar w:top="426" w:right="1134" w:bottom="42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521B" w:rsidRDefault="0039521B" w:rsidP="00011B71">
      <w:r>
        <w:separator/>
      </w:r>
    </w:p>
  </w:endnote>
  <w:endnote w:type="continuationSeparator" w:id="0">
    <w:p w:rsidR="0039521B" w:rsidRDefault="0039521B" w:rsidP="00011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521B" w:rsidRDefault="0039521B" w:rsidP="00011B71">
      <w:r>
        <w:separator/>
      </w:r>
    </w:p>
  </w:footnote>
  <w:footnote w:type="continuationSeparator" w:id="0">
    <w:p w:rsidR="0039521B" w:rsidRDefault="0039521B" w:rsidP="00011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4496E"/>
    <w:multiLevelType w:val="hybridMultilevel"/>
    <w:tmpl w:val="3D16070E"/>
    <w:lvl w:ilvl="0" w:tplc="DA9C0D80">
      <w:start w:val="1"/>
      <w:numFmt w:val="decimal"/>
      <w:lvlText w:val="%1)"/>
      <w:lvlJc w:val="left"/>
      <w:pPr>
        <w:ind w:left="927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322AF9"/>
    <w:multiLevelType w:val="hybridMultilevel"/>
    <w:tmpl w:val="E1E84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FA324A"/>
    <w:multiLevelType w:val="hybridMultilevel"/>
    <w:tmpl w:val="CF184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0B6E02"/>
    <w:multiLevelType w:val="hybridMultilevel"/>
    <w:tmpl w:val="0928810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AE665D"/>
    <w:multiLevelType w:val="hybridMultilevel"/>
    <w:tmpl w:val="1AA45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E4328D"/>
    <w:multiLevelType w:val="hybridMultilevel"/>
    <w:tmpl w:val="757CB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9871A4"/>
    <w:multiLevelType w:val="hybridMultilevel"/>
    <w:tmpl w:val="1C265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EE0"/>
    <w:rsid w:val="00007693"/>
    <w:rsid w:val="00011B71"/>
    <w:rsid w:val="00013A83"/>
    <w:rsid w:val="00014290"/>
    <w:rsid w:val="00022568"/>
    <w:rsid w:val="0002678C"/>
    <w:rsid w:val="00030D0E"/>
    <w:rsid w:val="00037FD4"/>
    <w:rsid w:val="000418B8"/>
    <w:rsid w:val="0004258D"/>
    <w:rsid w:val="000432A9"/>
    <w:rsid w:val="000474C3"/>
    <w:rsid w:val="00057F49"/>
    <w:rsid w:val="00063DF5"/>
    <w:rsid w:val="00065E63"/>
    <w:rsid w:val="000871EB"/>
    <w:rsid w:val="000942EB"/>
    <w:rsid w:val="000A371E"/>
    <w:rsid w:val="000A37C7"/>
    <w:rsid w:val="000C1A6C"/>
    <w:rsid w:val="000C2585"/>
    <w:rsid w:val="000D2C59"/>
    <w:rsid w:val="000E0461"/>
    <w:rsid w:val="000F4EAF"/>
    <w:rsid w:val="00100299"/>
    <w:rsid w:val="00105A56"/>
    <w:rsid w:val="00106ADC"/>
    <w:rsid w:val="00117341"/>
    <w:rsid w:val="001257B0"/>
    <w:rsid w:val="00127AE1"/>
    <w:rsid w:val="00127D28"/>
    <w:rsid w:val="00135F5A"/>
    <w:rsid w:val="00143335"/>
    <w:rsid w:val="0014573A"/>
    <w:rsid w:val="0015344B"/>
    <w:rsid w:val="0015634A"/>
    <w:rsid w:val="0016070C"/>
    <w:rsid w:val="001752BD"/>
    <w:rsid w:val="001B7F07"/>
    <w:rsid w:val="001C6F25"/>
    <w:rsid w:val="001D1D16"/>
    <w:rsid w:val="001D50C8"/>
    <w:rsid w:val="001D682F"/>
    <w:rsid w:val="001E6A70"/>
    <w:rsid w:val="001F2DC2"/>
    <w:rsid w:val="001F5017"/>
    <w:rsid w:val="00203076"/>
    <w:rsid w:val="00213F8C"/>
    <w:rsid w:val="00215078"/>
    <w:rsid w:val="002238BD"/>
    <w:rsid w:val="002242EC"/>
    <w:rsid w:val="00243193"/>
    <w:rsid w:val="002527A2"/>
    <w:rsid w:val="00261224"/>
    <w:rsid w:val="00263679"/>
    <w:rsid w:val="002746CD"/>
    <w:rsid w:val="002764F8"/>
    <w:rsid w:val="00290624"/>
    <w:rsid w:val="002A2FCD"/>
    <w:rsid w:val="002B3CF5"/>
    <w:rsid w:val="002C3612"/>
    <w:rsid w:val="002C5B18"/>
    <w:rsid w:val="002C7495"/>
    <w:rsid w:val="002E1850"/>
    <w:rsid w:val="002E1DF4"/>
    <w:rsid w:val="002E5FFC"/>
    <w:rsid w:val="00300F15"/>
    <w:rsid w:val="003076DA"/>
    <w:rsid w:val="00313C02"/>
    <w:rsid w:val="00323927"/>
    <w:rsid w:val="003265D5"/>
    <w:rsid w:val="003330F6"/>
    <w:rsid w:val="00334DA7"/>
    <w:rsid w:val="00361F17"/>
    <w:rsid w:val="003621F2"/>
    <w:rsid w:val="00377A40"/>
    <w:rsid w:val="00387DA6"/>
    <w:rsid w:val="00390686"/>
    <w:rsid w:val="0039521B"/>
    <w:rsid w:val="00395A80"/>
    <w:rsid w:val="003A0E07"/>
    <w:rsid w:val="003A0E3A"/>
    <w:rsid w:val="003A6276"/>
    <w:rsid w:val="003C2295"/>
    <w:rsid w:val="003C7A6F"/>
    <w:rsid w:val="003E06E4"/>
    <w:rsid w:val="003F1E87"/>
    <w:rsid w:val="003F3D1C"/>
    <w:rsid w:val="003F51E0"/>
    <w:rsid w:val="00403C59"/>
    <w:rsid w:val="00406BC2"/>
    <w:rsid w:val="004101BB"/>
    <w:rsid w:val="0041544C"/>
    <w:rsid w:val="0042192C"/>
    <w:rsid w:val="00430A42"/>
    <w:rsid w:val="00435E36"/>
    <w:rsid w:val="00441DA5"/>
    <w:rsid w:val="00443DCE"/>
    <w:rsid w:val="0045256C"/>
    <w:rsid w:val="00454BF4"/>
    <w:rsid w:val="004559CC"/>
    <w:rsid w:val="00463BA1"/>
    <w:rsid w:val="0046605D"/>
    <w:rsid w:val="00473AD2"/>
    <w:rsid w:val="004740F9"/>
    <w:rsid w:val="0048029B"/>
    <w:rsid w:val="00480D56"/>
    <w:rsid w:val="00481FAC"/>
    <w:rsid w:val="004820CA"/>
    <w:rsid w:val="00490B35"/>
    <w:rsid w:val="004952C1"/>
    <w:rsid w:val="004952D1"/>
    <w:rsid w:val="004A23FE"/>
    <w:rsid w:val="004A2BE8"/>
    <w:rsid w:val="004A6344"/>
    <w:rsid w:val="004B0D0D"/>
    <w:rsid w:val="004B19CF"/>
    <w:rsid w:val="004B6A27"/>
    <w:rsid w:val="004C7CFE"/>
    <w:rsid w:val="004D2FC3"/>
    <w:rsid w:val="004D7315"/>
    <w:rsid w:val="004E04EE"/>
    <w:rsid w:val="0050604E"/>
    <w:rsid w:val="0051324E"/>
    <w:rsid w:val="005146D7"/>
    <w:rsid w:val="0051781D"/>
    <w:rsid w:val="00522A6A"/>
    <w:rsid w:val="00530B7E"/>
    <w:rsid w:val="00531974"/>
    <w:rsid w:val="00534CE8"/>
    <w:rsid w:val="00534ED9"/>
    <w:rsid w:val="00536802"/>
    <w:rsid w:val="005400D3"/>
    <w:rsid w:val="00541B4F"/>
    <w:rsid w:val="0055525A"/>
    <w:rsid w:val="005562E2"/>
    <w:rsid w:val="00557609"/>
    <w:rsid w:val="00557DA5"/>
    <w:rsid w:val="00571335"/>
    <w:rsid w:val="00573EE2"/>
    <w:rsid w:val="00576C5C"/>
    <w:rsid w:val="005A7DE0"/>
    <w:rsid w:val="005B3DB5"/>
    <w:rsid w:val="005B65C1"/>
    <w:rsid w:val="005B6993"/>
    <w:rsid w:val="005D7A61"/>
    <w:rsid w:val="005E2477"/>
    <w:rsid w:val="005E7AA6"/>
    <w:rsid w:val="005F3E83"/>
    <w:rsid w:val="00602254"/>
    <w:rsid w:val="0060413F"/>
    <w:rsid w:val="00616CC5"/>
    <w:rsid w:val="00622462"/>
    <w:rsid w:val="00624818"/>
    <w:rsid w:val="00625432"/>
    <w:rsid w:val="00632EB9"/>
    <w:rsid w:val="00635D90"/>
    <w:rsid w:val="00640DCC"/>
    <w:rsid w:val="00642DAC"/>
    <w:rsid w:val="00646073"/>
    <w:rsid w:val="00653128"/>
    <w:rsid w:val="00654543"/>
    <w:rsid w:val="006551E3"/>
    <w:rsid w:val="00661FDB"/>
    <w:rsid w:val="00663C4F"/>
    <w:rsid w:val="00666120"/>
    <w:rsid w:val="00674EF4"/>
    <w:rsid w:val="00676137"/>
    <w:rsid w:val="006B3399"/>
    <w:rsid w:val="006D5D01"/>
    <w:rsid w:val="00700D7A"/>
    <w:rsid w:val="00701506"/>
    <w:rsid w:val="0070247A"/>
    <w:rsid w:val="00702D60"/>
    <w:rsid w:val="00704C47"/>
    <w:rsid w:val="00723E1C"/>
    <w:rsid w:val="00731FC9"/>
    <w:rsid w:val="007325EA"/>
    <w:rsid w:val="0073619A"/>
    <w:rsid w:val="00744261"/>
    <w:rsid w:val="00747995"/>
    <w:rsid w:val="00764383"/>
    <w:rsid w:val="007674BB"/>
    <w:rsid w:val="007732C0"/>
    <w:rsid w:val="00781C49"/>
    <w:rsid w:val="007828C7"/>
    <w:rsid w:val="0078744C"/>
    <w:rsid w:val="00790CFC"/>
    <w:rsid w:val="007A3B93"/>
    <w:rsid w:val="007B0B29"/>
    <w:rsid w:val="007B1402"/>
    <w:rsid w:val="007C2EF7"/>
    <w:rsid w:val="007C32E8"/>
    <w:rsid w:val="007C6165"/>
    <w:rsid w:val="007C6B24"/>
    <w:rsid w:val="007F5570"/>
    <w:rsid w:val="00804CB3"/>
    <w:rsid w:val="008127B7"/>
    <w:rsid w:val="00814E61"/>
    <w:rsid w:val="00822A24"/>
    <w:rsid w:val="00825332"/>
    <w:rsid w:val="008578BE"/>
    <w:rsid w:val="0086006C"/>
    <w:rsid w:val="00871560"/>
    <w:rsid w:val="008755EB"/>
    <w:rsid w:val="008A3389"/>
    <w:rsid w:val="008A3A36"/>
    <w:rsid w:val="008A5FE6"/>
    <w:rsid w:val="008C13F1"/>
    <w:rsid w:val="008C14DA"/>
    <w:rsid w:val="008D6730"/>
    <w:rsid w:val="008E0A04"/>
    <w:rsid w:val="008E25B2"/>
    <w:rsid w:val="008E35E9"/>
    <w:rsid w:val="00901E78"/>
    <w:rsid w:val="0091168B"/>
    <w:rsid w:val="0091405A"/>
    <w:rsid w:val="009165D5"/>
    <w:rsid w:val="00916FB0"/>
    <w:rsid w:val="00930E20"/>
    <w:rsid w:val="00935B6F"/>
    <w:rsid w:val="00941874"/>
    <w:rsid w:val="009434DD"/>
    <w:rsid w:val="00947E6E"/>
    <w:rsid w:val="009505F2"/>
    <w:rsid w:val="00952C2A"/>
    <w:rsid w:val="00963B0E"/>
    <w:rsid w:val="00965047"/>
    <w:rsid w:val="00971FDD"/>
    <w:rsid w:val="009917C5"/>
    <w:rsid w:val="00994722"/>
    <w:rsid w:val="009957A6"/>
    <w:rsid w:val="009A51BB"/>
    <w:rsid w:val="009B118B"/>
    <w:rsid w:val="009C03B7"/>
    <w:rsid w:val="009C344D"/>
    <w:rsid w:val="009E27F9"/>
    <w:rsid w:val="009E482F"/>
    <w:rsid w:val="009F7448"/>
    <w:rsid w:val="009F7F77"/>
    <w:rsid w:val="00A02F6D"/>
    <w:rsid w:val="00A060C5"/>
    <w:rsid w:val="00A108F3"/>
    <w:rsid w:val="00A2571F"/>
    <w:rsid w:val="00A2750A"/>
    <w:rsid w:val="00A46EDA"/>
    <w:rsid w:val="00A574F4"/>
    <w:rsid w:val="00A64738"/>
    <w:rsid w:val="00A66677"/>
    <w:rsid w:val="00A66A2F"/>
    <w:rsid w:val="00A66A69"/>
    <w:rsid w:val="00A72BB1"/>
    <w:rsid w:val="00A744D7"/>
    <w:rsid w:val="00A8499C"/>
    <w:rsid w:val="00A856A6"/>
    <w:rsid w:val="00AA2480"/>
    <w:rsid w:val="00AA3EBA"/>
    <w:rsid w:val="00AA417E"/>
    <w:rsid w:val="00AA5972"/>
    <w:rsid w:val="00AA5D9C"/>
    <w:rsid w:val="00AA7651"/>
    <w:rsid w:val="00AB331C"/>
    <w:rsid w:val="00AB560D"/>
    <w:rsid w:val="00AC6295"/>
    <w:rsid w:val="00AC69C8"/>
    <w:rsid w:val="00AC6DFA"/>
    <w:rsid w:val="00AD214A"/>
    <w:rsid w:val="00AD743E"/>
    <w:rsid w:val="00AF137B"/>
    <w:rsid w:val="00AF471A"/>
    <w:rsid w:val="00B015A8"/>
    <w:rsid w:val="00B1028F"/>
    <w:rsid w:val="00B1270A"/>
    <w:rsid w:val="00B15562"/>
    <w:rsid w:val="00B23F40"/>
    <w:rsid w:val="00B26898"/>
    <w:rsid w:val="00B35B13"/>
    <w:rsid w:val="00B35B30"/>
    <w:rsid w:val="00B36970"/>
    <w:rsid w:val="00B37C0C"/>
    <w:rsid w:val="00B47AD2"/>
    <w:rsid w:val="00B563EA"/>
    <w:rsid w:val="00B66C63"/>
    <w:rsid w:val="00B67161"/>
    <w:rsid w:val="00B86AF6"/>
    <w:rsid w:val="00B87D34"/>
    <w:rsid w:val="00B91492"/>
    <w:rsid w:val="00BA0BAD"/>
    <w:rsid w:val="00BA1467"/>
    <w:rsid w:val="00BA2F99"/>
    <w:rsid w:val="00BA3ED1"/>
    <w:rsid w:val="00BA6468"/>
    <w:rsid w:val="00BB18FE"/>
    <w:rsid w:val="00BB20D3"/>
    <w:rsid w:val="00BC47CB"/>
    <w:rsid w:val="00BC6C39"/>
    <w:rsid w:val="00BD7D64"/>
    <w:rsid w:val="00BE1496"/>
    <w:rsid w:val="00BE26C6"/>
    <w:rsid w:val="00BE7D98"/>
    <w:rsid w:val="00BF3D2F"/>
    <w:rsid w:val="00BF4BC1"/>
    <w:rsid w:val="00BF7E52"/>
    <w:rsid w:val="00C02191"/>
    <w:rsid w:val="00C04A80"/>
    <w:rsid w:val="00C04DF3"/>
    <w:rsid w:val="00C05EA9"/>
    <w:rsid w:val="00C12510"/>
    <w:rsid w:val="00C27F58"/>
    <w:rsid w:val="00C31107"/>
    <w:rsid w:val="00C41208"/>
    <w:rsid w:val="00C42F99"/>
    <w:rsid w:val="00C44523"/>
    <w:rsid w:val="00C475E4"/>
    <w:rsid w:val="00C50F4A"/>
    <w:rsid w:val="00C52953"/>
    <w:rsid w:val="00C641E1"/>
    <w:rsid w:val="00C66612"/>
    <w:rsid w:val="00C8012E"/>
    <w:rsid w:val="00C8672A"/>
    <w:rsid w:val="00C86FAB"/>
    <w:rsid w:val="00C87A71"/>
    <w:rsid w:val="00C90698"/>
    <w:rsid w:val="00C9199B"/>
    <w:rsid w:val="00C9311B"/>
    <w:rsid w:val="00CA0596"/>
    <w:rsid w:val="00CA7416"/>
    <w:rsid w:val="00CB2132"/>
    <w:rsid w:val="00CB4DA4"/>
    <w:rsid w:val="00CB52F9"/>
    <w:rsid w:val="00CB7ABC"/>
    <w:rsid w:val="00CC0E50"/>
    <w:rsid w:val="00CC2783"/>
    <w:rsid w:val="00CD07C9"/>
    <w:rsid w:val="00CD2027"/>
    <w:rsid w:val="00CD6497"/>
    <w:rsid w:val="00CE0AFE"/>
    <w:rsid w:val="00CE17E8"/>
    <w:rsid w:val="00CE3458"/>
    <w:rsid w:val="00CF4630"/>
    <w:rsid w:val="00CF6F7E"/>
    <w:rsid w:val="00CF7FFB"/>
    <w:rsid w:val="00D017A2"/>
    <w:rsid w:val="00D01CD3"/>
    <w:rsid w:val="00D0450A"/>
    <w:rsid w:val="00D05976"/>
    <w:rsid w:val="00D10B78"/>
    <w:rsid w:val="00D17837"/>
    <w:rsid w:val="00D25216"/>
    <w:rsid w:val="00D30E54"/>
    <w:rsid w:val="00D36438"/>
    <w:rsid w:val="00D373E2"/>
    <w:rsid w:val="00D37645"/>
    <w:rsid w:val="00D50BD6"/>
    <w:rsid w:val="00D555A3"/>
    <w:rsid w:val="00D55E86"/>
    <w:rsid w:val="00D579E2"/>
    <w:rsid w:val="00D57B1B"/>
    <w:rsid w:val="00D60529"/>
    <w:rsid w:val="00D71D34"/>
    <w:rsid w:val="00D76017"/>
    <w:rsid w:val="00D84076"/>
    <w:rsid w:val="00DA2B11"/>
    <w:rsid w:val="00DA3A69"/>
    <w:rsid w:val="00DC5C1E"/>
    <w:rsid w:val="00DD3D59"/>
    <w:rsid w:val="00DD6F4F"/>
    <w:rsid w:val="00DD7379"/>
    <w:rsid w:val="00DE4CB9"/>
    <w:rsid w:val="00DE72DF"/>
    <w:rsid w:val="00DF1B49"/>
    <w:rsid w:val="00DF4F7F"/>
    <w:rsid w:val="00E02262"/>
    <w:rsid w:val="00E0448D"/>
    <w:rsid w:val="00E04519"/>
    <w:rsid w:val="00E23A81"/>
    <w:rsid w:val="00E45550"/>
    <w:rsid w:val="00E52118"/>
    <w:rsid w:val="00E529A1"/>
    <w:rsid w:val="00E5407B"/>
    <w:rsid w:val="00E66AD3"/>
    <w:rsid w:val="00E7331A"/>
    <w:rsid w:val="00E75EE0"/>
    <w:rsid w:val="00E810B6"/>
    <w:rsid w:val="00E831E1"/>
    <w:rsid w:val="00EA5180"/>
    <w:rsid w:val="00EB0B45"/>
    <w:rsid w:val="00EC1C0B"/>
    <w:rsid w:val="00EC2A48"/>
    <w:rsid w:val="00EC3CA9"/>
    <w:rsid w:val="00ED3B0D"/>
    <w:rsid w:val="00EE04B0"/>
    <w:rsid w:val="00EE072C"/>
    <w:rsid w:val="00EE0FCA"/>
    <w:rsid w:val="00EF03BC"/>
    <w:rsid w:val="00EF34C5"/>
    <w:rsid w:val="00EF4F3A"/>
    <w:rsid w:val="00EF752F"/>
    <w:rsid w:val="00F03CDD"/>
    <w:rsid w:val="00F05458"/>
    <w:rsid w:val="00F14506"/>
    <w:rsid w:val="00F25CCB"/>
    <w:rsid w:val="00F32340"/>
    <w:rsid w:val="00F352D7"/>
    <w:rsid w:val="00F4222C"/>
    <w:rsid w:val="00F46451"/>
    <w:rsid w:val="00F506D6"/>
    <w:rsid w:val="00F55615"/>
    <w:rsid w:val="00F62F9B"/>
    <w:rsid w:val="00F662C1"/>
    <w:rsid w:val="00F73583"/>
    <w:rsid w:val="00F80B23"/>
    <w:rsid w:val="00FB72C1"/>
    <w:rsid w:val="00FE08FD"/>
    <w:rsid w:val="00FE3996"/>
    <w:rsid w:val="00FE482C"/>
    <w:rsid w:val="00FE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9C2158-D386-4BAF-90D7-34DC11FB2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76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2D6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EC3CA9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076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952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952D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52D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579E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011B7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11B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011B7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11B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Subtitle"/>
    <w:basedOn w:val="a"/>
    <w:next w:val="a"/>
    <w:link w:val="ad"/>
    <w:uiPriority w:val="11"/>
    <w:qFormat/>
    <w:rsid w:val="00B86AF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d">
    <w:name w:val="Подзаголовок Знак"/>
    <w:basedOn w:val="a0"/>
    <w:link w:val="ac"/>
    <w:uiPriority w:val="11"/>
    <w:rsid w:val="00B86AF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30">
    <w:name w:val="Заголовок 3 Знак"/>
    <w:basedOn w:val="a0"/>
    <w:uiPriority w:val="9"/>
    <w:semiHidden/>
    <w:rsid w:val="00EC3CA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otvetkrasn30">
    <w:name w:val="otvet_krasn_30"/>
    <w:basedOn w:val="a0"/>
    <w:rsid w:val="00EC3CA9"/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qFormat/>
    <w:locked/>
    <w:rsid w:val="00EC3CA9"/>
    <w:rPr>
      <w:rFonts w:ascii="Arial" w:eastAsia="Times New Roman" w:hAnsi="Arial" w:cs="Times New Roman"/>
      <w:b/>
      <w:bCs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02D6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EF4F3A"/>
    <w:pPr>
      <w:spacing w:after="60"/>
      <w:jc w:val="both"/>
    </w:pPr>
    <w:rPr>
      <w:sz w:val="20"/>
      <w:szCs w:val="20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EF4F3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uiPriority w:val="99"/>
    <w:rsid w:val="00EF4F3A"/>
    <w:rPr>
      <w:vertAlign w:val="superscript"/>
    </w:rPr>
  </w:style>
  <w:style w:type="paragraph" w:styleId="af1">
    <w:name w:val="annotation text"/>
    <w:basedOn w:val="a"/>
    <w:link w:val="af2"/>
    <w:uiPriority w:val="99"/>
    <w:unhideWhenUsed/>
    <w:rsid w:val="00EF4F3A"/>
    <w:pPr>
      <w:widowControl w:val="0"/>
    </w:pPr>
    <w:rPr>
      <w:rFonts w:ascii="Courier New" w:eastAsia="Courier New" w:hAnsi="Courier New" w:cs="Courier New"/>
      <w:color w:val="000000"/>
      <w:sz w:val="20"/>
      <w:szCs w:val="20"/>
      <w:lang w:bidi="ru-RU"/>
    </w:rPr>
  </w:style>
  <w:style w:type="character" w:customStyle="1" w:styleId="af2">
    <w:name w:val="Текст примечания Знак"/>
    <w:basedOn w:val="a0"/>
    <w:link w:val="af1"/>
    <w:uiPriority w:val="99"/>
    <w:rsid w:val="00EF4F3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f3">
    <w:name w:val="Book Title"/>
    <w:qFormat/>
    <w:rsid w:val="003F51E0"/>
    <w:rPr>
      <w:b/>
      <w:bCs/>
      <w:i/>
      <w:iCs/>
      <w:spacing w:val="5"/>
    </w:rPr>
  </w:style>
  <w:style w:type="character" w:styleId="af4">
    <w:name w:val="Hyperlink"/>
    <w:basedOn w:val="a0"/>
    <w:uiPriority w:val="99"/>
    <w:semiHidden/>
    <w:unhideWhenUsed/>
    <w:rsid w:val="00C05E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2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9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42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9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11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9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49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3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7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A99F69CF85AD03E1E20B760B8D48D3FBECF2EA28DC10AC937AC1261B12508015EB20A120670E558C1B924A5E6E420A32CEB1812DD1A9049K9W3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407D6-5791-468B-90C4-67B618265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2</cp:revision>
  <cp:lastPrinted>2023-08-24T14:37:00Z</cp:lastPrinted>
  <dcterms:created xsi:type="dcterms:W3CDTF">2024-03-28T20:19:00Z</dcterms:created>
  <dcterms:modified xsi:type="dcterms:W3CDTF">2024-03-28T20:19:00Z</dcterms:modified>
</cp:coreProperties>
</file>