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53" w:rsidRPr="00824652" w:rsidRDefault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ДОГОВОР </w:t>
      </w:r>
      <w:r w:rsidR="007531E9">
        <w:rPr>
          <w:rFonts w:ascii="Times New Roman" w:hAnsi="Times New Roman"/>
          <w:b/>
          <w:sz w:val="20"/>
          <w:szCs w:val="20"/>
        </w:rPr>
        <w:t xml:space="preserve">№ </w:t>
      </w:r>
      <w:r w:rsidR="0057085C">
        <w:rPr>
          <w:rFonts w:ascii="Times New Roman" w:hAnsi="Times New Roman"/>
          <w:b/>
          <w:sz w:val="20"/>
          <w:szCs w:val="20"/>
          <w:lang w:val="en-US"/>
        </w:rPr>
        <w:t>45</w:t>
      </w:r>
      <w:r w:rsidR="00824652" w:rsidRPr="00824652">
        <w:rPr>
          <w:rFonts w:ascii="Times New Roman" w:hAnsi="Times New Roman"/>
          <w:b/>
          <w:sz w:val="20"/>
          <w:szCs w:val="20"/>
        </w:rPr>
        <w:t>/</w:t>
      </w:r>
      <w:r w:rsidR="00824652">
        <w:rPr>
          <w:rFonts w:ascii="Times New Roman" w:hAnsi="Times New Roman"/>
          <w:b/>
          <w:sz w:val="20"/>
          <w:szCs w:val="20"/>
        </w:rPr>
        <w:t>ЦОК</w:t>
      </w:r>
    </w:p>
    <w:p w:rsidR="009E5F53" w:rsidRPr="009E5F53" w:rsidRDefault="009E5F53" w:rsidP="0057085C">
      <w:pPr>
        <w:spacing w:before="120" w:after="1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 г. Санкт-Петербург</w:t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  <w:t xml:space="preserve">                                       </w:t>
      </w:r>
      <w:r w:rsidR="00824652">
        <w:rPr>
          <w:rFonts w:ascii="Times New Roman" w:hAnsi="Times New Roman"/>
          <w:sz w:val="20"/>
          <w:szCs w:val="20"/>
        </w:rPr>
        <w:t xml:space="preserve">          </w:t>
      </w:r>
      <w:proofErr w:type="gramStart"/>
      <w:r w:rsidR="00824652">
        <w:rPr>
          <w:rFonts w:ascii="Times New Roman" w:hAnsi="Times New Roman"/>
          <w:sz w:val="20"/>
          <w:szCs w:val="20"/>
        </w:rPr>
        <w:t xml:space="preserve"> </w:t>
      </w:r>
      <w:r w:rsidR="007531E9">
        <w:rPr>
          <w:rFonts w:ascii="Times New Roman" w:hAnsi="Times New Roman"/>
          <w:sz w:val="20"/>
          <w:szCs w:val="20"/>
        </w:rPr>
        <w:t xml:space="preserve">  </w:t>
      </w:r>
      <w:r w:rsidR="00824652">
        <w:rPr>
          <w:rFonts w:ascii="Times New Roman" w:hAnsi="Times New Roman"/>
          <w:sz w:val="20"/>
          <w:szCs w:val="20"/>
        </w:rPr>
        <w:t>«</w:t>
      </w:r>
      <w:proofErr w:type="gramEnd"/>
      <w:r w:rsidR="00824652">
        <w:rPr>
          <w:rFonts w:ascii="Times New Roman" w:hAnsi="Times New Roman"/>
          <w:sz w:val="20"/>
          <w:szCs w:val="20"/>
        </w:rPr>
        <w:t>__»_________</w:t>
      </w:r>
      <w:r w:rsidR="007531E9">
        <w:rPr>
          <w:rFonts w:ascii="Times New Roman" w:hAnsi="Times New Roman"/>
          <w:sz w:val="20"/>
          <w:szCs w:val="20"/>
        </w:rPr>
        <w:t xml:space="preserve">    </w:t>
      </w:r>
      <w:r w:rsidRPr="007531E9">
        <w:rPr>
          <w:rFonts w:ascii="Times New Roman" w:hAnsi="Times New Roman"/>
          <w:sz w:val="20"/>
          <w:szCs w:val="20"/>
        </w:rPr>
        <w:t>202</w:t>
      </w:r>
      <w:r w:rsidR="00824652">
        <w:rPr>
          <w:rFonts w:ascii="Times New Roman" w:hAnsi="Times New Roman"/>
          <w:sz w:val="20"/>
          <w:szCs w:val="20"/>
        </w:rPr>
        <w:t>4</w:t>
      </w:r>
      <w:r w:rsidRPr="007531E9">
        <w:rPr>
          <w:rFonts w:ascii="Times New Roman" w:hAnsi="Times New Roman"/>
          <w:sz w:val="20"/>
          <w:szCs w:val="20"/>
        </w:rPr>
        <w:t> г.</w:t>
      </w:r>
    </w:p>
    <w:p w:rsidR="009E5F53" w:rsidRPr="009E5F53" w:rsidRDefault="0057085C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085C">
        <w:rPr>
          <w:rFonts w:ascii="Times New Roman" w:hAnsi="Times New Roman"/>
          <w:b/>
          <w:sz w:val="20"/>
          <w:szCs w:val="20"/>
        </w:rPr>
        <w:t xml:space="preserve">Государственное бюджетное дошкольное образовательное учреждение детский сад № 45 Московского района Санкт-Петербурга, </w:t>
      </w:r>
      <w:r w:rsidRPr="0057085C">
        <w:rPr>
          <w:rFonts w:ascii="Times New Roman" w:hAnsi="Times New Roman"/>
          <w:sz w:val="20"/>
          <w:szCs w:val="20"/>
        </w:rPr>
        <w:t>именуемый в дальнейшем</w:t>
      </w:r>
      <w:r w:rsidRPr="0057085C">
        <w:rPr>
          <w:rFonts w:ascii="Times New Roman" w:hAnsi="Times New Roman"/>
          <w:b/>
          <w:sz w:val="20"/>
          <w:szCs w:val="20"/>
        </w:rPr>
        <w:t xml:space="preserve"> "Заказчик", </w:t>
      </w:r>
      <w:r w:rsidRPr="0057085C">
        <w:rPr>
          <w:rFonts w:ascii="Times New Roman" w:hAnsi="Times New Roman"/>
          <w:sz w:val="20"/>
          <w:szCs w:val="20"/>
        </w:rPr>
        <w:t xml:space="preserve">в лице заведующего </w:t>
      </w:r>
      <w:proofErr w:type="spellStart"/>
      <w:r w:rsidRPr="0057085C">
        <w:rPr>
          <w:rFonts w:ascii="Times New Roman" w:hAnsi="Times New Roman"/>
          <w:sz w:val="20"/>
          <w:szCs w:val="20"/>
        </w:rPr>
        <w:t>Кватернюк</w:t>
      </w:r>
      <w:proofErr w:type="spellEnd"/>
      <w:r w:rsidRPr="0057085C">
        <w:rPr>
          <w:rFonts w:ascii="Times New Roman" w:hAnsi="Times New Roman"/>
          <w:sz w:val="20"/>
          <w:szCs w:val="20"/>
        </w:rPr>
        <w:t xml:space="preserve"> Елены Владимировны</w:t>
      </w:r>
      <w:r w:rsidR="009E5F53" w:rsidRPr="0057085C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действующего на основании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 w:eastAsia="ru-RU"/>
        </w:rPr>
        <w:t>Ecnfdf</w:t>
      </w:r>
      <w:proofErr w:type="spellEnd"/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>, с одной стороны, и</w:t>
      </w:r>
      <w:r w:rsid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36C19">
        <w:rPr>
          <w:rFonts w:ascii="Times New Roman" w:hAnsi="Times New Roman"/>
          <w:b/>
          <w:sz w:val="20"/>
          <w:szCs w:val="20"/>
        </w:rPr>
        <w:t>_________________</w:t>
      </w:r>
      <w:r w:rsidR="009E5F53"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="009E5F53" w:rsidRPr="009E5F53">
        <w:rPr>
          <w:rFonts w:ascii="Times New Roman" w:hAnsi="Times New Roman"/>
          <w:sz w:val="20"/>
          <w:szCs w:val="20"/>
        </w:rPr>
        <w:t xml:space="preserve">в лице </w:t>
      </w:r>
      <w:r w:rsidR="00436C19">
        <w:rPr>
          <w:rFonts w:ascii="Times New Roman" w:hAnsi="Times New Roman"/>
          <w:sz w:val="20"/>
          <w:szCs w:val="20"/>
        </w:rPr>
        <w:t>____________</w:t>
      </w:r>
      <w:r w:rsidR="009E5F53" w:rsidRPr="009E5F53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 w:rsidR="00436C19">
        <w:rPr>
          <w:rFonts w:ascii="Times New Roman" w:hAnsi="Times New Roman"/>
          <w:sz w:val="20"/>
          <w:szCs w:val="20"/>
        </w:rPr>
        <w:t>_____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="009E5F53"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="009E5F53" w:rsidRPr="009E5F53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1. Предмет Договора</w:t>
      </w:r>
    </w:p>
    <w:p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1.1 Заказчик поручает и оплачивает, а Исполнитель принимает на себя поручение по оказанию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экзамена. Услуга включает обеспечение оценочными и техническими средствами при проведении практического этапа квалификационного экзамена. </w:t>
      </w:r>
    </w:p>
    <w:p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1.2 Оценка профессиональной квалификации проводится в соответствии с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  <w:r w:rsidRPr="009E5F53">
        <w:rPr>
          <w:rFonts w:ascii="Times New Roman" w:hAnsi="Times New Roman"/>
          <w:sz w:val="20"/>
          <w:szCs w:val="20"/>
        </w:rPr>
        <w:t>.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2. Цена Договора</w:t>
      </w:r>
    </w:p>
    <w:p w:rsidR="009E5F53" w:rsidRPr="009E5F53" w:rsidRDefault="009E5F53" w:rsidP="009E5F5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2.1 Цена Договора определяется из количественного состава экзаменуемых лиц и цены услуги, согласованной Сторонами в протоколе (Приложение № 1), действующей на дату оказания услуги. </w:t>
      </w:r>
    </w:p>
    <w:p w:rsidR="009E5F53" w:rsidRP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2.2 До предоставления </w:t>
      </w:r>
      <w:r w:rsidR="00436C19">
        <w:rPr>
          <w:rFonts w:ascii="Times New Roman" w:eastAsia="Times New Roman" w:hAnsi="Times New Roman"/>
          <w:sz w:val="20"/>
          <w:szCs w:val="20"/>
          <w:lang w:eastAsia="ru-RU"/>
        </w:rPr>
        <w:t xml:space="preserve">услуги Заказчиком производится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на расчетный счет Исполнителя </w:t>
      </w:r>
      <w:proofErr w:type="gramStart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предоплата  в</w:t>
      </w:r>
      <w:proofErr w:type="gramEnd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размере 100% стоимости услуги по настоящему Договору, согласно выставленному счету в течение </w:t>
      </w:r>
      <w:r w:rsidRPr="009E5F5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5 (пяти)</w:t>
      </w:r>
      <w:r w:rsidRPr="009E5F53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банковских</w:t>
      </w:r>
      <w:r w:rsidRPr="009E5F53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дней с момента получения счета </w:t>
      </w:r>
      <w:r w:rsidRPr="009E5F53">
        <w:rPr>
          <w:rFonts w:ascii="Times New Roman" w:hAnsi="Times New Roman"/>
          <w:sz w:val="20"/>
          <w:szCs w:val="20"/>
        </w:rPr>
        <w:t>(НДС не облагается на основании п. 2 ст. 346.11 НК РФ)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Pr="009E5F53">
        <w:rPr>
          <w:rFonts w:ascii="Times New Roman" w:hAnsi="Times New Roman"/>
          <w:sz w:val="20"/>
          <w:szCs w:val="20"/>
        </w:rPr>
        <w:t xml:space="preserve"> 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3. Права и обязанности Сторон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3.1 Заказчик обязуется: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Обеспечить представление Исполнителю комплекта документов Соискателя/ей, предусмотренного нормативной документацией Совета по профессиональным квалификациям в лифтовой отрасли и сферы вертикального транспорта, включающего в себя:  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а) заявление о проведении профессионального экзамена с указанием квалификации, по которой Соискатель намерен пройти профессиональный экзамен, при этом в заявлении Соискателя даётся согласие на обработку его персональных данных, содержащихся в заявлении, а также в документах и материалах, прилагаемых к нему; 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б) копию паспорта или иного документа, подтверждающего личность Соискателя;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в) иные документы, необходимые для прохождения Соискателем профессионального экзамена по соответствующей квалификации, сведения о которой включены в реестр сведений о проведении независимой оценки квалификаций. 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Обеспечить явку Соискателей для сдачи квалификационного экзамена. Все транспортные и накладные расходы, связанные с пребыванием Соискателя в месте проведения квалификационного экзамена осуществляются за счет Заказчика.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Произвести оплату согласно п.2 Договора, но не позднее 3 (трех) дней до даты проведения экзамена в соответствии с выставленными счетами.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3.2 Исполнитель обязуется: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Провести экзамен по оценке профессиональной квалификации (в соответствии с 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 1204) и предоставить  материально-техническую базу для оказания услуг по оценке профессиональных квалификаций на Экзаменационной площадке Исполнителя при проведении практического этапа квалификационного экзамена на соответствие требованиям профессиональных стандартов.</w:t>
      </w:r>
      <w:r w:rsidRPr="009E5F53">
        <w:rPr>
          <w:rFonts w:ascii="Times New Roman" w:hAnsi="Times New Roman"/>
          <w:bCs/>
          <w:sz w:val="20"/>
          <w:szCs w:val="20"/>
        </w:rPr>
        <w:t xml:space="preserve"> </w:t>
      </w:r>
    </w:p>
    <w:p w:rsidR="009E5F53" w:rsidRPr="009E5F53" w:rsidRDefault="00824652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При успешной сдаче квалификационного экзамена каждому</w:t>
      </w:r>
      <w:r w:rsidR="009E5F53" w:rsidRPr="009E5F53">
        <w:rPr>
          <w:rFonts w:ascii="Times New Roman" w:hAnsi="Times New Roman"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Соискателю</w:t>
      </w:r>
      <w:r w:rsidR="009E5F53" w:rsidRPr="009E5F53">
        <w:rPr>
          <w:rFonts w:ascii="Times New Roman" w:hAnsi="Times New Roman"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выдается Свидетельство о квалификации.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 xml:space="preserve"> При отрицательном результате сдачи квалификационного экзамена выдается Заключение о прохождении профессионального экзамена. Повторная сдача квалификационного экзамена может быть осуществлена не ранее 30 дней после получения Заключения. Повторный экзамен оплачивается отдельно.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Выдача указанных документов осуществляется лично Соискателю или высылается почтовым отправлением по его адресу, указанному в заявлении о проведении профессионального экзамена. Копии указанных документов в электронном виде направляются Заказчику.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Составляет и направляет Заказчику Акт сдачи – приемки оказанных услуг, в котором указывается количество Соискателей, прошедших сдачу </w:t>
      </w:r>
      <w:r w:rsidRPr="009E5F53">
        <w:rPr>
          <w:rFonts w:ascii="Times New Roman" w:hAnsi="Times New Roman"/>
          <w:bCs/>
          <w:sz w:val="20"/>
          <w:szCs w:val="20"/>
        </w:rPr>
        <w:t>квалификационного экзамена и получивших Свидетельство о квалификации, стоимость оказанных услуг.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4. Срок действия Договора</w:t>
      </w:r>
    </w:p>
    <w:p w:rsidR="009E5F53" w:rsidRDefault="009E5F53" w:rsidP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4.1 Настоящий Договор вступает в силу с момента его подписания и действует до полного выполнения Сторонами взятых на себя обязательств.</w:t>
      </w:r>
      <w:r w:rsidRPr="009E5F53"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br w:type="page"/>
      </w:r>
    </w:p>
    <w:p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lastRenderedPageBreak/>
        <w:t xml:space="preserve">                                                                           5. Конфиденциальность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5.1 Стороны обязуются сохранять в тайне конфиденциальную информацию и документацию, полученную от другой Стороны по настоящему Договору в течение срока действия настоящего Договора и в течение 3 (трех) лет после его завершения.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5.2 Передача Сторонами друг другу информации, составляющей коммерческую тайну, осуществляется на основании заключаемого Договора о конфиденциальности определяющего права, обязанности и ответственность обладателя соответствующей информации в отношении установления и соблюдения режима коммерческой тайны.</w:t>
      </w:r>
    </w:p>
    <w:p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6.  Другие условия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6.1 Все споры и разногласия, возникшие между Сторонами во время исполнения настоящего Договора, будут решаться мирным соглашением Сторон. В случае если такие соглашения не будут достигнуты, спорные вопросы подлежат разрешению в Арбитражном суде города Санкт-Петербурга и Ленинградской области (договорная подсудность в порядке статьи 37 АПК РФ).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6.2 Взаимоотношения Сторон, не урегулированные Договором, регулируются Гражданским Кодексом РФ, другими действующими нормативными актами Российской Федерации.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6.3 Ни одна из Сторон не вправе передать свои права и обязанности по настоящему Договору третьей стороне без письменного согласия другой стороны.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6.4 </w:t>
      </w:r>
      <w:r w:rsidRPr="009E5F53">
        <w:rPr>
          <w:rFonts w:ascii="Times New Roman" w:hAnsi="Times New Roman"/>
          <w:bCs/>
          <w:sz w:val="20"/>
          <w:szCs w:val="20"/>
        </w:rPr>
        <w:t xml:space="preserve">Стороны договорились, что все юридически значимые документы, принимаемые в рамках настоящего Договора, а также деловая переписка, возникающие в связи с его исполнением, могут заключаться посредством обмена Документами по электронной почте. 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bCs/>
        </w:rPr>
      </w:pPr>
      <w:r w:rsidRPr="009E5F53">
        <w:rPr>
          <w:rFonts w:ascii="Times New Roman" w:hAnsi="Times New Roman" w:cs="Times New Roman"/>
          <w:bCs/>
        </w:rPr>
        <w:t xml:space="preserve">В дальнейшем Стороны обязаны обменяться оригиналами подписанных документов, которые полностью соответствуют документам, обмен которыми произведен в электронном виде. 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9E5F53">
        <w:rPr>
          <w:rFonts w:ascii="Times New Roman" w:hAnsi="Times New Roman" w:cs="Times New Roman"/>
          <w:bCs/>
        </w:rPr>
        <w:t>Датой получения соответствующего электронного сообщения является дата его отправления другой Стороной.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</w:rPr>
      </w:pPr>
      <w:r w:rsidRPr="009E5F53">
        <w:rPr>
          <w:rFonts w:ascii="Times New Roman" w:hAnsi="Times New Roman" w:cs="Times New Roman"/>
          <w:bCs/>
        </w:rPr>
        <w:t>Ответственность за получение сообщений и уведомлений вышеуказанным способом лежит на получающей стороне, за исключением случаев, когда неполучение сообщения вызвано результатом неисправности систем связи вне сферы контроля такой стороны, действий (бездействия) интернет-провайдеров или форс-мажорных обстоятельств</w:t>
      </w:r>
      <w:r w:rsidRPr="009E5F53">
        <w:rPr>
          <w:rFonts w:ascii="Times New Roman" w:hAnsi="Times New Roman" w:cs="Times New Roman"/>
          <w:bCs/>
          <w:color w:val="FF0000"/>
        </w:rPr>
        <w:t>.</w:t>
      </w:r>
    </w:p>
    <w:p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6.5 Приложения, изменения и дополнения к Договору действительны и составляют неотъемлемую часть Договора лишь в том случае, если они составлены в письменной форме и подписаны полномочными представителями Сторон, включая порядок, указанный в подпункте 6.4</w:t>
      </w:r>
    </w:p>
    <w:p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6.6 Настоящий Договор составлен в 2-х экземплярах, имеющих равную юридическую силу, по одному оригиналу для каждой из Сторон. Все дополнения и изменения по согласованию Сторон оформляются в письменном виде и имеют одинаковую юридическую силу. </w:t>
      </w:r>
    </w:p>
    <w:p w:rsidR="009E5F53" w:rsidRPr="009E5F53" w:rsidRDefault="009E5F53">
      <w:pPr>
        <w:framePr w:hSpace="180" w:wrap="around" w:vAnchor="text" w:hAnchor="margin" w:y="-13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b/>
          <w:sz w:val="20"/>
          <w:szCs w:val="20"/>
        </w:rPr>
        <w:t xml:space="preserve">ПРИЛОЖЕНИЯ: Приложение №1 – </w:t>
      </w:r>
      <w:r w:rsidRPr="009E5F53">
        <w:rPr>
          <w:rFonts w:ascii="Times New Roman" w:eastAsia="Times New Roman" w:hAnsi="Times New Roman"/>
          <w:sz w:val="20"/>
          <w:szCs w:val="20"/>
        </w:rPr>
        <w:t>Протокол согласования цены</w:t>
      </w:r>
    </w:p>
    <w:p w:rsidR="009E5F53" w:rsidRPr="0057085C" w:rsidRDefault="009E5F53">
      <w:pPr>
        <w:framePr w:hSpace="180" w:wrap="around" w:vAnchor="text" w:hAnchor="margin" w:y="-13"/>
        <w:jc w:val="center"/>
        <w:rPr>
          <w:rFonts w:ascii="Times New Roman" w:hAnsi="Times New Roman"/>
          <w:sz w:val="16"/>
          <w:szCs w:val="16"/>
        </w:rPr>
      </w:pPr>
    </w:p>
    <w:p w:rsidR="009E5F53" w:rsidRPr="009E5F53" w:rsidRDefault="009E5F53" w:rsidP="009E5F53">
      <w:pPr>
        <w:framePr w:hSpace="180" w:wrap="around" w:vAnchor="text" w:hAnchor="margin" w:y="-13"/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7. Юридические адреса, Банковские реквизиты и подписи С</w:t>
      </w:r>
      <w:r>
        <w:rPr>
          <w:rFonts w:ascii="Times New Roman" w:hAnsi="Times New Roman"/>
          <w:b/>
          <w:sz w:val="20"/>
          <w:szCs w:val="20"/>
        </w:rPr>
        <w:t>торон</w:t>
      </w:r>
    </w:p>
    <w:p w:rsidR="009E5F53" w:rsidRPr="009E5F53" w:rsidRDefault="009E5F53" w:rsidP="009E5F53">
      <w:pPr>
        <w:framePr w:hSpace="180" w:wrap="around" w:vAnchor="text" w:hAnchor="margin" w:y="-13"/>
        <w:suppressAutoHyphens w:val="0"/>
        <w:ind w:right="-2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3"/>
        <w:tblW w:w="10430" w:type="dxa"/>
        <w:tblLayout w:type="fixed"/>
        <w:tblLook w:val="0000" w:firstRow="0" w:lastRow="0" w:firstColumn="0" w:lastColumn="0" w:noHBand="0" w:noVBand="0"/>
      </w:tblPr>
      <w:tblGrid>
        <w:gridCol w:w="4956"/>
        <w:gridCol w:w="5474"/>
      </w:tblGrid>
      <w:tr w:rsidR="009E5F53" w:rsidRPr="009E5F53" w:rsidTr="009E5F53">
        <w:trPr>
          <w:trHeight w:val="3821"/>
          <w:tblHeader/>
        </w:trPr>
        <w:tc>
          <w:tcPr>
            <w:tcW w:w="4956" w:type="dxa"/>
            <w:shd w:val="clear" w:color="auto" w:fill="auto"/>
          </w:tcPr>
          <w:p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4652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24652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24652" w:rsidRPr="009E5F53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74" w:type="dxa"/>
            <w:shd w:val="clear" w:color="auto" w:fill="auto"/>
          </w:tcPr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Государственное бюджетное дошкольное</w:t>
            </w:r>
          </w:p>
          <w:p w:rsidR="00436C19" w:rsidRDefault="00436C19" w:rsidP="00436C19">
            <w:pPr>
              <w:ind w:right="-75"/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образовательное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учреждение детский сад № 45 Московского района Санкт-Петербурга (ГБДОУ детский сад № 45 Московского района </w:t>
            </w:r>
            <w:r>
              <w:rPr>
                <w:rFonts w:ascii="Times New Roman" w:eastAsia="Times New Roman" w:hAnsi="Times New Roman"/>
              </w:rPr>
              <w:br/>
              <w:t>Санкт-Петербург)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Адрес (почтовый, юридический): 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196158 Санкт-Петербург, пр. Космонавтов д.102 корп.2, стр.1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ИНН 7810747964 КПП 781001001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ОГРН 1197847018093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Банковские реквизиты: 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</w:rPr>
              <w:t>/с 40102810945370000005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</w:rPr>
              <w:t>казн</w:t>
            </w:r>
            <w:proofErr w:type="spellEnd"/>
            <w:proofErr w:type="gramEnd"/>
            <w:r>
              <w:rPr>
                <w:rFonts w:ascii="Times New Roman" w:eastAsia="Times New Roman" w:hAnsi="Times New Roman"/>
              </w:rPr>
              <w:t>/счет 03224643400000007200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Северо-Западное ГУ Банка России//УФК 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Санкт-Петербургу, г. Санкт-Петербург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БИК 014030106 Лицевой счет 0591175</w:t>
            </w:r>
          </w:p>
          <w:p w:rsidR="00436C19" w:rsidRDefault="00436C19" w:rsidP="00436C19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тел. 337-34-38</w:t>
            </w:r>
          </w:p>
          <w:p w:rsidR="009E5F53" w:rsidRPr="009E5F53" w:rsidRDefault="009E5F53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  <w:tr w:rsidR="009E5F53" w:rsidRPr="009E5F53" w:rsidTr="009E5F53">
        <w:trPr>
          <w:trHeight w:val="1467"/>
          <w:tblHeader/>
        </w:trPr>
        <w:tc>
          <w:tcPr>
            <w:tcW w:w="4956" w:type="dxa"/>
            <w:shd w:val="clear" w:color="auto" w:fill="auto"/>
          </w:tcPr>
          <w:p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824652" w:rsidRPr="009E5F53" w:rsidRDefault="00824652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>________________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___/</w:t>
            </w:r>
            <w:r w:rsidR="00436C19">
              <w:rPr>
                <w:rFonts w:ascii="Times New Roman" w:hAnsi="Times New Roman"/>
                <w:sz w:val="20"/>
                <w:szCs w:val="20"/>
                <w:lang w:eastAsia="ar-SA"/>
              </w:rPr>
              <w:t>______________</w:t>
            </w: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74" w:type="dxa"/>
            <w:shd w:val="clear" w:color="auto" w:fill="auto"/>
          </w:tcPr>
          <w:p w:rsidR="00436C19" w:rsidRPr="00436C19" w:rsidRDefault="00436C19" w:rsidP="00436C1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436C19">
              <w:rPr>
                <w:rFonts w:ascii="Times New Roman" w:hAnsi="Times New Roman"/>
                <w:bCs/>
                <w:sz w:val="20"/>
                <w:szCs w:val="20"/>
              </w:rPr>
              <w:t>Заведующий ГБДОУ детский сад № 45</w:t>
            </w:r>
          </w:p>
          <w:p w:rsidR="00436C19" w:rsidRPr="00436C19" w:rsidRDefault="00436C19" w:rsidP="00436C1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436C19">
              <w:rPr>
                <w:rFonts w:ascii="Times New Roman" w:hAnsi="Times New Roman"/>
                <w:bCs/>
                <w:sz w:val="20"/>
                <w:szCs w:val="20"/>
              </w:rPr>
              <w:t>Московского района Санкт-Петербурга</w:t>
            </w:r>
          </w:p>
          <w:p w:rsidR="00436C19" w:rsidRPr="00436C19" w:rsidRDefault="00436C19" w:rsidP="00436C1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36C19" w:rsidRPr="00436C19" w:rsidRDefault="00436C19" w:rsidP="00436C1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436C19">
              <w:rPr>
                <w:rFonts w:ascii="Times New Roman" w:hAnsi="Times New Roman"/>
                <w:bCs/>
                <w:sz w:val="20"/>
                <w:szCs w:val="20"/>
              </w:rPr>
              <w:t>_______________/</w:t>
            </w:r>
            <w:proofErr w:type="spellStart"/>
            <w:r w:rsidRPr="00436C19">
              <w:rPr>
                <w:rFonts w:ascii="Times New Roman" w:hAnsi="Times New Roman"/>
                <w:bCs/>
                <w:sz w:val="20"/>
                <w:szCs w:val="20"/>
              </w:rPr>
              <w:t>Кватернюк</w:t>
            </w:r>
            <w:proofErr w:type="spellEnd"/>
            <w:r w:rsidRPr="00436C19">
              <w:rPr>
                <w:rFonts w:ascii="Times New Roman" w:hAnsi="Times New Roman"/>
                <w:bCs/>
                <w:sz w:val="20"/>
                <w:szCs w:val="20"/>
              </w:rPr>
              <w:t xml:space="preserve"> Е.В./</w:t>
            </w:r>
          </w:p>
          <w:p w:rsidR="009E5F53" w:rsidRPr="009E5F53" w:rsidRDefault="009E5F53" w:rsidP="00436C1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E5F53" w:rsidRDefault="009E5F53">
      <w:pPr>
        <w:suppressAutoHyphens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br w:type="page"/>
      </w:r>
    </w:p>
    <w:p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  Приложение № 1</w:t>
      </w:r>
    </w:p>
    <w:p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к</w:t>
      </w:r>
      <w:proofErr w:type="gramEnd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Договору №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__</w:t>
      </w:r>
      <w:r w:rsidR="00824652" w:rsidRPr="00824652">
        <w:rPr>
          <w:rFonts w:ascii="Times New Roman" w:eastAsia="Times New Roman" w:hAnsi="Times New Roman"/>
          <w:sz w:val="20"/>
          <w:szCs w:val="20"/>
          <w:lang w:eastAsia="ru-RU"/>
        </w:rPr>
        <w:t>/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 xml:space="preserve">ЦОК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«__»______</w:t>
      </w:r>
      <w:r w:rsidRPr="009E5F53">
        <w:rPr>
          <w:rFonts w:ascii="Times New Roman" w:hAnsi="Times New Roman"/>
          <w:sz w:val="20"/>
          <w:szCs w:val="20"/>
        </w:rPr>
        <w:t>202</w:t>
      </w:r>
      <w:r w:rsidR="00824652">
        <w:rPr>
          <w:rFonts w:ascii="Times New Roman" w:hAnsi="Times New Roman"/>
          <w:sz w:val="20"/>
          <w:szCs w:val="20"/>
        </w:rPr>
        <w:t>4</w:t>
      </w:r>
      <w:r w:rsidR="007531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г.</w:t>
      </w:r>
    </w:p>
    <w:p w:rsidR="009E5F53" w:rsidRPr="009E5F53" w:rsidRDefault="009E5F53" w:rsidP="009E5F53">
      <w:pPr>
        <w:suppressAutoHyphens w:val="0"/>
        <w:ind w:left="851" w:right="707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ПРОТОКОЛ</w:t>
      </w: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СОГЛАСОВАНИЯ ЦЕНЫ УСЛУГИ</w:t>
      </w: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5F53" w:rsidRPr="009E5F53" w:rsidRDefault="007A6989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_______________________________________________________________________________________________________</w:t>
      </w:r>
      <w:r w:rsidR="009E5F53"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="009E5F53"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</w:t>
      </w:r>
      <w:r w:rsidR="009E5F53" w:rsidRPr="007A6989">
        <w:rPr>
          <w:rFonts w:ascii="Times New Roman" w:eastAsia="Times New Roman" w:hAnsi="Times New Roman"/>
          <w:sz w:val="20"/>
          <w:szCs w:val="20"/>
          <w:lang w:eastAsia="ru-RU"/>
        </w:rPr>
        <w:t xml:space="preserve">лице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7A6989">
        <w:rPr>
          <w:rFonts w:ascii="Times New Roman" w:hAnsi="Times New Roman"/>
          <w:sz w:val="20"/>
          <w:szCs w:val="20"/>
          <w:u w:val="single"/>
        </w:rPr>
        <w:t>__________________________________________________________</w:t>
      </w:r>
      <w:r w:rsidRPr="007A6989">
        <w:rPr>
          <w:rFonts w:ascii="Times New Roman" w:hAnsi="Times New Roman"/>
          <w:sz w:val="20"/>
          <w:szCs w:val="20"/>
        </w:rPr>
        <w:t>_</w:t>
      </w:r>
      <w:r w:rsidR="009E5F53" w:rsidRPr="007A6989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, с одной стороны, и </w:t>
      </w:r>
      <w:r w:rsidR="0057085C" w:rsidRPr="0057085C">
        <w:rPr>
          <w:rFonts w:ascii="Times New Roman" w:hAnsi="Times New Roman"/>
          <w:b/>
          <w:sz w:val="20"/>
          <w:szCs w:val="20"/>
        </w:rPr>
        <w:t>_____________________</w:t>
      </w:r>
      <w:r w:rsidR="009E5F53"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="009E5F53" w:rsidRPr="009E5F53">
        <w:rPr>
          <w:rFonts w:ascii="Times New Roman" w:hAnsi="Times New Roman"/>
          <w:sz w:val="20"/>
          <w:szCs w:val="20"/>
        </w:rPr>
        <w:t xml:space="preserve">в лице </w:t>
      </w:r>
      <w:r w:rsidR="0057085C" w:rsidRPr="0057085C">
        <w:rPr>
          <w:rFonts w:ascii="Times New Roman" w:hAnsi="Times New Roman"/>
          <w:sz w:val="20"/>
          <w:szCs w:val="20"/>
        </w:rPr>
        <w:t>____________________</w:t>
      </w:r>
      <w:r w:rsidR="009E5F53" w:rsidRPr="009E5F53">
        <w:rPr>
          <w:rFonts w:ascii="Times New Roman" w:hAnsi="Times New Roman"/>
          <w:sz w:val="20"/>
          <w:szCs w:val="20"/>
        </w:rPr>
        <w:t>, действующего на основании Устава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="009E5F53" w:rsidRPr="009E5F53">
        <w:rPr>
          <w:rFonts w:ascii="Times New Roman" w:hAnsi="Times New Roman"/>
          <w:sz w:val="20"/>
          <w:szCs w:val="20"/>
        </w:rPr>
        <w:t xml:space="preserve">с другой стороны, совместно именуемые в дальнейшем «Стороны», подписали настоящий </w:t>
      </w:r>
      <w:r w:rsidR="00824652">
        <w:rPr>
          <w:rFonts w:ascii="Times New Roman" w:hAnsi="Times New Roman"/>
          <w:sz w:val="20"/>
          <w:szCs w:val="20"/>
        </w:rPr>
        <w:t>Протокол</w:t>
      </w:r>
      <w:r w:rsidR="009E5F53" w:rsidRPr="009E5F53">
        <w:rPr>
          <w:rFonts w:ascii="Times New Roman" w:hAnsi="Times New Roman"/>
          <w:sz w:val="20"/>
          <w:szCs w:val="20"/>
        </w:rPr>
        <w:t xml:space="preserve"> о нижеследующем:</w:t>
      </w:r>
      <w:r w:rsidR="009E5F53" w:rsidRPr="009E5F53">
        <w:rPr>
          <w:rFonts w:ascii="Times New Roman" w:hAnsi="Times New Roman"/>
          <w:color w:val="FF0000"/>
          <w:sz w:val="20"/>
          <w:szCs w:val="20"/>
        </w:rPr>
        <w:t xml:space="preserve">  </w:t>
      </w:r>
    </w:p>
    <w:p w:rsidR="009E5F53" w:rsidRPr="009E5F53" w:rsidRDefault="009E5F53" w:rsidP="009E5F53">
      <w:pPr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1.  Сторонами достигнуто соглашение о стоимости </w:t>
      </w:r>
      <w:r w:rsidRPr="009E5F53">
        <w:rPr>
          <w:rFonts w:ascii="Times New Roman" w:hAnsi="Times New Roman"/>
          <w:sz w:val="20"/>
          <w:szCs w:val="20"/>
        </w:rPr>
        <w:t xml:space="preserve">оказанной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и предоставления  материально-технической  базы на Экзаменационной площадке Исполнителя при проведении практического этапа квалификационного экзамена. Экзамен проводится по адресу: </w:t>
      </w:r>
    </w:p>
    <w:p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ул. Краснопутиловская, д. 14/12, лит. А, пом. 22-Н, офис 1</w:t>
      </w:r>
    </w:p>
    <w:tbl>
      <w:tblPr>
        <w:tblpPr w:leftFromText="180" w:rightFromText="180" w:vertAnchor="text" w:horzAnchor="page" w:tblpX="784" w:tblpY="13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985"/>
        <w:gridCol w:w="1559"/>
        <w:gridCol w:w="2410"/>
      </w:tblGrid>
      <w:tr w:rsidR="009E5F53" w:rsidRPr="009E5F53" w:rsidTr="009E5F53">
        <w:trPr>
          <w:trHeight w:val="574"/>
        </w:trPr>
        <w:tc>
          <w:tcPr>
            <w:tcW w:w="675" w:type="dxa"/>
            <w:shd w:val="clear" w:color="auto" w:fill="auto"/>
          </w:tcPr>
          <w:p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  <w:p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квалификации/Ф.И.О.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Стоимость 1 чел.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Стоимость (руб.) </w:t>
            </w:r>
          </w:p>
        </w:tc>
      </w:tr>
      <w:tr w:rsidR="009E5F53" w:rsidRPr="009E5F53" w:rsidTr="007A6989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:rsidR="009E5F53" w:rsidRPr="009E5F53" w:rsidRDefault="007531E9" w:rsidP="009E5F53">
            <w:pPr>
              <w:suppressAutoHyphens w:val="0"/>
              <w:ind w:left="-8" w:right="-208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</w:t>
            </w:r>
            <w:r w:rsidR="009E5F53" w:rsidRPr="009E5F5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7531E9" w:rsidRDefault="00240218" w:rsidP="009E5F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40218">
              <w:rPr>
                <w:rFonts w:ascii="Times New Roman" w:hAnsi="Times New Roman"/>
                <w:sz w:val="20"/>
                <w:szCs w:val="20"/>
                <w:lang w:eastAsia="en-US"/>
              </w:rPr>
              <w:t>Специалист по организации эксплуатации лифтов (5 уровень квалификации)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240218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53" w:rsidRPr="00240218" w:rsidRDefault="00240218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240218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9E5F53" w:rsidRPr="009E5F53" w:rsidTr="007531E9">
        <w:trPr>
          <w:trHeight w:val="260"/>
        </w:trPr>
        <w:tc>
          <w:tcPr>
            <w:tcW w:w="8188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</w:tr>
    </w:tbl>
    <w:p w:rsid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2. Общая стоимость услуги по Договору составляет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</w:t>
      </w:r>
      <w:r w:rsidR="007A6989">
        <w:rPr>
          <w:rFonts w:ascii="Times New Roman" w:eastAsia="MS Mincho" w:hAnsi="Times New Roman"/>
          <w:sz w:val="20"/>
          <w:szCs w:val="20"/>
          <w:lang w:eastAsia="ru-RU"/>
        </w:rPr>
        <w:t>_____________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(</w:t>
      </w:r>
      <w:r w:rsidR="00824652">
        <w:rPr>
          <w:rFonts w:ascii="Times New Roman" w:eastAsia="MS Mincho" w:hAnsi="Times New Roman"/>
          <w:sz w:val="20"/>
          <w:szCs w:val="20"/>
          <w:lang w:eastAsia="ru-RU"/>
        </w:rPr>
        <w:t>_______</w:t>
      </w:r>
      <w:r>
        <w:rPr>
          <w:rFonts w:ascii="Times New Roman" w:eastAsia="MS Mincho" w:hAnsi="Times New Roman"/>
          <w:sz w:val="20"/>
          <w:szCs w:val="20"/>
          <w:lang w:eastAsia="ru-RU"/>
        </w:rPr>
        <w:t>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В стоимость включена оплата за временное пользование оборудованием и оценочными средствами, необходимыми для организации и проведения экзамена.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3. Настоящий Протокол составлен в 2-х экземплярах и является неотъемлемой частью Договора.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4. Подписи Сторон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E5F53" w:rsidRPr="009E5F53" w:rsidTr="009E5F53">
        <w:tc>
          <w:tcPr>
            <w:tcW w:w="5353" w:type="dxa"/>
            <w:shd w:val="clear" w:color="auto" w:fill="auto"/>
          </w:tcPr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</w:p>
          <w:p w:rsidR="009E5F53" w:rsidRP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7A6989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ar-SA"/>
              </w:rPr>
              <w:t>_________________</w:t>
            </w: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_/</w:t>
            </w:r>
            <w:r w:rsidR="0057085C">
              <w:rPr>
                <w:rFonts w:ascii="Times New Roman" w:hAnsi="Times New Roman"/>
                <w:sz w:val="20"/>
                <w:szCs w:val="20"/>
                <w:lang w:val="en-US" w:eastAsia="ar-SA"/>
              </w:rPr>
              <w:t>______________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/</w:t>
            </w:r>
          </w:p>
          <w:p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4678" w:type="dxa"/>
            <w:vAlign w:val="center"/>
          </w:tcPr>
          <w:p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DD45D0" w:rsidRPr="00DD45D0" w:rsidRDefault="00DD45D0" w:rsidP="00DD45D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Заведующий ГБДОУ детский сад № 45</w:t>
            </w:r>
          </w:p>
          <w:p w:rsidR="00DD45D0" w:rsidRPr="00DD45D0" w:rsidRDefault="00DD45D0" w:rsidP="00DD45D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Московского района Санкт-Петербурга</w:t>
            </w:r>
          </w:p>
          <w:p w:rsidR="00DD45D0" w:rsidRPr="00DD45D0" w:rsidRDefault="00DD45D0" w:rsidP="00DD45D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9E5F53" w:rsidRPr="009E5F53" w:rsidRDefault="00DD45D0" w:rsidP="00DD45D0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_______________/</w:t>
            </w:r>
            <w:proofErr w:type="spellStart"/>
            <w:r w:rsidRPr="00DD45D0">
              <w:rPr>
                <w:rFonts w:ascii="Times New Roman" w:hAnsi="Times New Roman"/>
                <w:sz w:val="20"/>
                <w:szCs w:val="20"/>
              </w:rPr>
              <w:t>Кватернюк</w:t>
            </w:r>
            <w:proofErr w:type="spellEnd"/>
            <w:r w:rsidRPr="00DD45D0">
              <w:rPr>
                <w:rFonts w:ascii="Times New Roman" w:hAnsi="Times New Roman"/>
                <w:sz w:val="20"/>
                <w:szCs w:val="20"/>
              </w:rPr>
              <w:t xml:space="preserve"> Е.В./</w:t>
            </w:r>
            <w:r w:rsidR="009E5F53"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:rsidR="009E5F53" w:rsidRPr="009E5F53" w:rsidRDefault="009E5F53" w:rsidP="009E5F53">
      <w:pPr>
        <w:jc w:val="both"/>
        <w:rPr>
          <w:sz w:val="20"/>
          <w:szCs w:val="20"/>
        </w:rPr>
      </w:pPr>
    </w:p>
    <w:p w:rsidR="009E5F53" w:rsidRDefault="009E5F53" w:rsidP="009E5F53">
      <w:pPr>
        <w:rPr>
          <w:szCs w:val="24"/>
        </w:rPr>
      </w:pPr>
    </w:p>
    <w:p w:rsidR="0057085C" w:rsidRDefault="0057085C">
      <w:pPr>
        <w:suppressAutoHyphens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57085C" w:rsidRPr="00676C10" w:rsidRDefault="0057085C" w:rsidP="0057085C">
      <w:pPr>
        <w:jc w:val="right"/>
        <w:rPr>
          <w:rFonts w:ascii="Times New Roman" w:hAnsi="Times New Roman"/>
          <w:szCs w:val="24"/>
        </w:rPr>
      </w:pPr>
      <w:r w:rsidRPr="00676C10">
        <w:rPr>
          <w:rFonts w:ascii="Times New Roman" w:hAnsi="Times New Roman"/>
          <w:szCs w:val="24"/>
        </w:rPr>
        <w:lastRenderedPageBreak/>
        <w:t>Приложение № 2</w:t>
      </w:r>
    </w:p>
    <w:p w:rsidR="0057085C" w:rsidRPr="00676C10" w:rsidRDefault="0057085C" w:rsidP="0057085C">
      <w:pPr>
        <w:jc w:val="right"/>
        <w:rPr>
          <w:rFonts w:ascii="Times New Roman" w:hAnsi="Times New Roman"/>
          <w:szCs w:val="24"/>
        </w:rPr>
      </w:pPr>
      <w:r w:rsidRPr="00676C10">
        <w:rPr>
          <w:rFonts w:ascii="Times New Roman" w:hAnsi="Times New Roman"/>
          <w:szCs w:val="24"/>
        </w:rPr>
        <w:t xml:space="preserve"> </w:t>
      </w:r>
      <w:proofErr w:type="gramStart"/>
      <w:r w:rsidRPr="00676C10">
        <w:rPr>
          <w:rFonts w:ascii="Times New Roman" w:hAnsi="Times New Roman"/>
          <w:szCs w:val="24"/>
        </w:rPr>
        <w:t>к</w:t>
      </w:r>
      <w:proofErr w:type="gramEnd"/>
      <w:r w:rsidRPr="00676C10">
        <w:rPr>
          <w:rFonts w:ascii="Times New Roman" w:hAnsi="Times New Roman"/>
          <w:szCs w:val="24"/>
        </w:rPr>
        <w:t xml:space="preserve"> Договору №45/ЦОК от «__» апреля 2024 г.</w:t>
      </w:r>
    </w:p>
    <w:p w:rsidR="0057085C" w:rsidRDefault="0057085C" w:rsidP="0057085C">
      <w:pPr>
        <w:spacing w:before="120"/>
        <w:jc w:val="center"/>
        <w:rPr>
          <w:rFonts w:ascii="Times New Roman" w:eastAsiaTheme="minorHAnsi" w:hAnsi="Times New Roman"/>
          <w:b/>
          <w:bCs/>
          <w:sz w:val="20"/>
          <w:szCs w:val="20"/>
          <w:lang w:eastAsia="en-US"/>
        </w:rPr>
      </w:pPr>
      <w:r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>ТЕХНИЧЕСКОЕ ЗАДАНИЕ</w:t>
      </w:r>
    </w:p>
    <w:p w:rsidR="0057085C" w:rsidRDefault="0057085C" w:rsidP="0057085C">
      <w:pPr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57085C" w:rsidRDefault="0057085C" w:rsidP="0057085C">
      <w:pPr>
        <w:ind w:firstLine="85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 xml:space="preserve">1. </w:t>
      </w:r>
      <w:r w:rsidRPr="00965937">
        <w:rPr>
          <w:rFonts w:ascii="Times New Roman" w:eastAsiaTheme="minorHAnsi" w:hAnsi="Times New Roman"/>
          <w:sz w:val="20"/>
          <w:szCs w:val="20"/>
          <w:lang w:eastAsia="en-US"/>
        </w:rPr>
        <w:t>Оценка профессиональной квалификации проводится в соответствии с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</w:p>
    <w:p w:rsidR="0057085C" w:rsidRDefault="0057085C" w:rsidP="0057085C">
      <w:pPr>
        <w:ind w:firstLine="85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2. Исполнитель</w:t>
      </w:r>
      <w:r w:rsidRPr="008A0827">
        <w:rPr>
          <w:rFonts w:ascii="Times New Roman" w:eastAsiaTheme="minorHAnsi" w:hAnsi="Times New Roman"/>
          <w:sz w:val="20"/>
          <w:szCs w:val="20"/>
          <w:lang w:eastAsia="en-US"/>
        </w:rPr>
        <w:t xml:space="preserve"> осуществляет деятельность по оценке профессиональной квалификации персонала в лифтовой отрасли, сфере подъемных сооружений и вертикального транспорта (лифты, платформы подъемные для инвалидов, эскалаторы и другие подъемные устройства) в форме профессионального экзамена.</w:t>
      </w:r>
    </w:p>
    <w:p w:rsidR="0057085C" w:rsidRDefault="0057085C" w:rsidP="0057085C">
      <w:pPr>
        <w:ind w:firstLine="85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 xml:space="preserve">3. </w:t>
      </w:r>
      <w:r w:rsidRPr="00457C5A">
        <w:rPr>
          <w:rFonts w:ascii="Times New Roman" w:eastAsiaTheme="minorHAnsi" w:hAnsi="Times New Roman"/>
          <w:sz w:val="20"/>
          <w:szCs w:val="20"/>
          <w:lang w:eastAsia="en-US"/>
        </w:rPr>
        <w:t>Исполнитель обязан иметь действующ</w:t>
      </w:r>
      <w:r>
        <w:rPr>
          <w:rFonts w:ascii="Times New Roman" w:eastAsiaTheme="minorHAnsi" w:hAnsi="Times New Roman"/>
          <w:sz w:val="20"/>
          <w:szCs w:val="20"/>
          <w:lang w:eastAsia="en-US"/>
        </w:rPr>
        <w:t>ий Аттестат соответствия центра по оценке профессиональных квалификаций.</w:t>
      </w:r>
    </w:p>
    <w:p w:rsidR="0057085C" w:rsidRDefault="0057085C" w:rsidP="0057085C">
      <w:pPr>
        <w:ind w:firstLine="85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4. Место проведения: экзаменационная площадка Исполнителя</w:t>
      </w:r>
    </w:p>
    <w:p w:rsidR="0057085C" w:rsidRDefault="0057085C" w:rsidP="0057085C">
      <w:pPr>
        <w:pStyle w:val="af1"/>
        <w:ind w:left="0" w:firstLine="85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5.</w:t>
      </w:r>
      <w:r w:rsidRPr="008A0827">
        <w:t xml:space="preserve"> </w:t>
      </w:r>
      <w:r w:rsidRPr="008A0827">
        <w:rPr>
          <w:rFonts w:ascii="Times New Roman" w:eastAsiaTheme="minorHAnsi" w:hAnsi="Times New Roman"/>
          <w:sz w:val="20"/>
          <w:szCs w:val="20"/>
          <w:lang w:eastAsia="en-US"/>
        </w:rPr>
        <w:t>По итогам прохождения профессионального экзамена выдается свидетельство о квалификации, а в случае получения неудовлетворительной оценки при прохождении профессионального экзамена — заключение о прохождении профессионального экзамена.</w:t>
      </w:r>
    </w:p>
    <w:p w:rsidR="0057085C" w:rsidRDefault="0057085C" w:rsidP="0057085C">
      <w:pPr>
        <w:pStyle w:val="af1"/>
        <w:ind w:firstLine="131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57085C" w:rsidRDefault="0057085C" w:rsidP="009E5F53">
      <w:pPr>
        <w:rPr>
          <w:szCs w:val="24"/>
        </w:rPr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57085C" w:rsidRPr="009E5F53" w:rsidTr="005D4347">
        <w:tc>
          <w:tcPr>
            <w:tcW w:w="5353" w:type="dxa"/>
            <w:shd w:val="clear" w:color="auto" w:fill="auto"/>
          </w:tcPr>
          <w:p w:rsidR="0057085C" w:rsidRPr="009E5F53" w:rsidRDefault="0057085C" w:rsidP="005D4347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</w:p>
          <w:p w:rsidR="0057085C" w:rsidRPr="009E5F53" w:rsidRDefault="0057085C" w:rsidP="005D4347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7085C" w:rsidRPr="009E5F53" w:rsidRDefault="0057085C" w:rsidP="005D4347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7085C" w:rsidRPr="007A6989" w:rsidRDefault="0057085C" w:rsidP="005D4347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</w:p>
          <w:p w:rsidR="0057085C" w:rsidRPr="009E5F53" w:rsidRDefault="0057085C" w:rsidP="005D4347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ar-SA"/>
              </w:rPr>
              <w:t>_________________</w:t>
            </w: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_/</w:t>
            </w:r>
            <w:r>
              <w:rPr>
                <w:rFonts w:ascii="Times New Roman" w:hAnsi="Times New Roman"/>
                <w:sz w:val="20"/>
                <w:szCs w:val="20"/>
                <w:lang w:val="en-US" w:eastAsia="ar-SA"/>
              </w:rPr>
              <w:t>____________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/</w:t>
            </w:r>
          </w:p>
          <w:p w:rsidR="0057085C" w:rsidRPr="009E5F53" w:rsidRDefault="0057085C" w:rsidP="005D4347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4678" w:type="dxa"/>
            <w:vAlign w:val="center"/>
          </w:tcPr>
          <w:p w:rsidR="0057085C" w:rsidRPr="009E5F53" w:rsidRDefault="0057085C" w:rsidP="005D4347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57085C" w:rsidRPr="00DD45D0" w:rsidRDefault="0057085C" w:rsidP="005D434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Заведующий ГБДОУ детский сад № 45</w:t>
            </w:r>
          </w:p>
          <w:p w:rsidR="0057085C" w:rsidRPr="00DD45D0" w:rsidRDefault="0057085C" w:rsidP="005D434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Московского района Санкт-Петербурга</w:t>
            </w:r>
          </w:p>
          <w:p w:rsidR="0057085C" w:rsidRPr="00DD45D0" w:rsidRDefault="0057085C" w:rsidP="005D434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57085C" w:rsidRPr="009E5F53" w:rsidRDefault="0057085C" w:rsidP="005D4347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45D0">
              <w:rPr>
                <w:rFonts w:ascii="Times New Roman" w:hAnsi="Times New Roman"/>
                <w:sz w:val="20"/>
                <w:szCs w:val="20"/>
              </w:rPr>
              <w:t>_______________/</w:t>
            </w:r>
            <w:proofErr w:type="spellStart"/>
            <w:r w:rsidRPr="00DD45D0">
              <w:rPr>
                <w:rFonts w:ascii="Times New Roman" w:hAnsi="Times New Roman"/>
                <w:sz w:val="20"/>
                <w:szCs w:val="20"/>
              </w:rPr>
              <w:t>Кватернюк</w:t>
            </w:r>
            <w:proofErr w:type="spellEnd"/>
            <w:r w:rsidRPr="00DD45D0">
              <w:rPr>
                <w:rFonts w:ascii="Times New Roman" w:hAnsi="Times New Roman"/>
                <w:sz w:val="20"/>
                <w:szCs w:val="20"/>
              </w:rPr>
              <w:t xml:space="preserve"> Е.В./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:rsidR="0057085C" w:rsidRPr="009E5F53" w:rsidRDefault="0057085C" w:rsidP="009E5F53">
      <w:pPr>
        <w:rPr>
          <w:szCs w:val="24"/>
        </w:rPr>
      </w:pPr>
    </w:p>
    <w:sectPr w:rsidR="0057085C" w:rsidRPr="009E5F53" w:rsidSect="009E5F53">
      <w:footerReference w:type="defaul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E0E" w:rsidRDefault="001B6E0E" w:rsidP="00D94A49">
      <w:r>
        <w:separator/>
      </w:r>
    </w:p>
  </w:endnote>
  <w:endnote w:type="continuationSeparator" w:id="0">
    <w:p w:rsidR="001B6E0E" w:rsidRDefault="001B6E0E" w:rsidP="00D9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72364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9E5F53" w:rsidRPr="009E5F53" w:rsidRDefault="009E5F53">
        <w:pPr>
          <w:pStyle w:val="ae"/>
          <w:jc w:val="right"/>
          <w:rPr>
            <w:rFonts w:ascii="Times New Roman" w:hAnsi="Times New Roman"/>
            <w:sz w:val="20"/>
            <w:szCs w:val="20"/>
          </w:rPr>
        </w:pPr>
        <w:r w:rsidRPr="009E5F53">
          <w:rPr>
            <w:rFonts w:ascii="Times New Roman" w:hAnsi="Times New Roman"/>
            <w:sz w:val="20"/>
            <w:szCs w:val="20"/>
          </w:rPr>
          <w:fldChar w:fldCharType="begin"/>
        </w:r>
        <w:r w:rsidRPr="009E5F53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9E5F53">
          <w:rPr>
            <w:rFonts w:ascii="Times New Roman" w:hAnsi="Times New Roman"/>
            <w:sz w:val="20"/>
            <w:szCs w:val="20"/>
          </w:rPr>
          <w:fldChar w:fldCharType="separate"/>
        </w:r>
        <w:r w:rsidR="0057085C" w:rsidRPr="0057085C">
          <w:rPr>
            <w:rFonts w:ascii="Times New Roman" w:hAnsi="Times New Roman"/>
            <w:noProof/>
            <w:sz w:val="20"/>
            <w:szCs w:val="20"/>
            <w:lang w:val="ru-RU"/>
          </w:rPr>
          <w:t>4</w:t>
        </w:r>
        <w:r w:rsidRPr="009E5F53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9E5F53" w:rsidRPr="009E5F53" w:rsidRDefault="009E5F53" w:rsidP="009E5F53">
    <w:pPr>
      <w:pStyle w:val="ae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5068"/>
      <w:gridCol w:w="5069"/>
    </w:tblGrid>
    <w:tr w:rsidR="009E5F53" w:rsidRPr="009E5F53" w:rsidTr="009E5F53">
      <w:tc>
        <w:tcPr>
          <w:tcW w:w="5068" w:type="dxa"/>
          <w:shd w:val="clear" w:color="auto" w:fill="auto"/>
        </w:tcPr>
        <w:p w:rsidR="009E5F53" w:rsidRPr="009E5F53" w:rsidRDefault="009E5F53" w:rsidP="009E5F53">
          <w:pPr>
            <w:pStyle w:val="ae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Исполнитель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</w:p>
      </w:tc>
      <w:tc>
        <w:tcPr>
          <w:tcW w:w="5069" w:type="dxa"/>
          <w:shd w:val="clear" w:color="auto" w:fill="auto"/>
        </w:tcPr>
        <w:p w:rsidR="009E5F53" w:rsidRPr="009E5F53" w:rsidRDefault="009E5F53" w:rsidP="009E5F53">
          <w:pPr>
            <w:pStyle w:val="ae"/>
            <w:jc w:val="center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Заказчик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  <w:r>
            <w:rPr>
              <w:rFonts w:ascii="Times New Roman" w:hAnsi="Times New Roman"/>
              <w:sz w:val="20"/>
              <w:szCs w:val="20"/>
              <w:lang w:val="ru-RU"/>
            </w:rPr>
            <w:t xml:space="preserve">                                             1                                            </w:t>
          </w:r>
        </w:p>
      </w:tc>
    </w:tr>
  </w:tbl>
  <w:p w:rsidR="009E5F53" w:rsidRPr="009E5F53" w:rsidRDefault="009E5F53">
    <w:pPr>
      <w:pStyle w:val="ae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E0E" w:rsidRDefault="001B6E0E" w:rsidP="00D94A49">
      <w:r>
        <w:separator/>
      </w:r>
    </w:p>
  </w:footnote>
  <w:footnote w:type="continuationSeparator" w:id="0">
    <w:p w:rsidR="001B6E0E" w:rsidRDefault="001B6E0E" w:rsidP="00D9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6E21BD7"/>
    <w:multiLevelType w:val="hybridMultilevel"/>
    <w:tmpl w:val="8722A7D8"/>
    <w:lvl w:ilvl="0" w:tplc="90E05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92AD8"/>
    <w:multiLevelType w:val="hybridMultilevel"/>
    <w:tmpl w:val="9BE64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E5901"/>
    <w:multiLevelType w:val="hybridMultilevel"/>
    <w:tmpl w:val="92A41370"/>
    <w:lvl w:ilvl="0" w:tplc="06A409A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C502C"/>
    <w:multiLevelType w:val="hybridMultilevel"/>
    <w:tmpl w:val="707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2365F"/>
    <w:multiLevelType w:val="hybridMultilevel"/>
    <w:tmpl w:val="48FC5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D1F6A"/>
    <w:multiLevelType w:val="hybridMultilevel"/>
    <w:tmpl w:val="A58A1BA8"/>
    <w:lvl w:ilvl="0" w:tplc="6E9A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0C561A"/>
    <w:multiLevelType w:val="hybridMultilevel"/>
    <w:tmpl w:val="3F68C58A"/>
    <w:lvl w:ilvl="0" w:tplc="6A6C2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8C5023"/>
    <w:multiLevelType w:val="hybridMultilevel"/>
    <w:tmpl w:val="E96EB932"/>
    <w:lvl w:ilvl="0" w:tplc="ECAAD0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7E67188B"/>
    <w:multiLevelType w:val="hybridMultilevel"/>
    <w:tmpl w:val="879842C2"/>
    <w:lvl w:ilvl="0" w:tplc="A014C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D6"/>
    <w:rsid w:val="00006712"/>
    <w:rsid w:val="0001101E"/>
    <w:rsid w:val="0001151A"/>
    <w:rsid w:val="00015CF0"/>
    <w:rsid w:val="00016210"/>
    <w:rsid w:val="0002792E"/>
    <w:rsid w:val="00033EA9"/>
    <w:rsid w:val="00036271"/>
    <w:rsid w:val="00040B05"/>
    <w:rsid w:val="000427C5"/>
    <w:rsid w:val="00045C9E"/>
    <w:rsid w:val="00046AC2"/>
    <w:rsid w:val="00053AA4"/>
    <w:rsid w:val="00053D5E"/>
    <w:rsid w:val="00073963"/>
    <w:rsid w:val="00077B1B"/>
    <w:rsid w:val="00080F0F"/>
    <w:rsid w:val="00085168"/>
    <w:rsid w:val="00096D2A"/>
    <w:rsid w:val="00097568"/>
    <w:rsid w:val="000A7CC1"/>
    <w:rsid w:val="000B2169"/>
    <w:rsid w:val="000B5C59"/>
    <w:rsid w:val="000D2D1E"/>
    <w:rsid w:val="000D4418"/>
    <w:rsid w:val="000E09D6"/>
    <w:rsid w:val="000E47E9"/>
    <w:rsid w:val="000F3BC6"/>
    <w:rsid w:val="000F7A9F"/>
    <w:rsid w:val="00101D4C"/>
    <w:rsid w:val="00102440"/>
    <w:rsid w:val="0011044E"/>
    <w:rsid w:val="00112237"/>
    <w:rsid w:val="001155DA"/>
    <w:rsid w:val="00121446"/>
    <w:rsid w:val="00121967"/>
    <w:rsid w:val="001260EF"/>
    <w:rsid w:val="0013502D"/>
    <w:rsid w:val="00136F78"/>
    <w:rsid w:val="00153530"/>
    <w:rsid w:val="00156001"/>
    <w:rsid w:val="0016721D"/>
    <w:rsid w:val="00173F1B"/>
    <w:rsid w:val="00175A80"/>
    <w:rsid w:val="0019216D"/>
    <w:rsid w:val="00193299"/>
    <w:rsid w:val="00194C5D"/>
    <w:rsid w:val="001A00A9"/>
    <w:rsid w:val="001A6242"/>
    <w:rsid w:val="001B0B5F"/>
    <w:rsid w:val="001B5C9F"/>
    <w:rsid w:val="001B6E0E"/>
    <w:rsid w:val="001C18A8"/>
    <w:rsid w:val="001C4028"/>
    <w:rsid w:val="001C527C"/>
    <w:rsid w:val="001C6265"/>
    <w:rsid w:val="001C70F3"/>
    <w:rsid w:val="001C7433"/>
    <w:rsid w:val="001D05E3"/>
    <w:rsid w:val="001D671A"/>
    <w:rsid w:val="001D7795"/>
    <w:rsid w:val="001F2DE6"/>
    <w:rsid w:val="001F5014"/>
    <w:rsid w:val="001F7B1E"/>
    <w:rsid w:val="002016B4"/>
    <w:rsid w:val="00203000"/>
    <w:rsid w:val="002061AE"/>
    <w:rsid w:val="00206F9A"/>
    <w:rsid w:val="00211F96"/>
    <w:rsid w:val="002144EF"/>
    <w:rsid w:val="00214E93"/>
    <w:rsid w:val="002171F9"/>
    <w:rsid w:val="00217829"/>
    <w:rsid w:val="00222F6A"/>
    <w:rsid w:val="00225903"/>
    <w:rsid w:val="00231871"/>
    <w:rsid w:val="00234041"/>
    <w:rsid w:val="00236AE1"/>
    <w:rsid w:val="002379D2"/>
    <w:rsid w:val="00240218"/>
    <w:rsid w:val="00241E72"/>
    <w:rsid w:val="00241FEF"/>
    <w:rsid w:val="002448D4"/>
    <w:rsid w:val="00247310"/>
    <w:rsid w:val="002506E6"/>
    <w:rsid w:val="00253BC5"/>
    <w:rsid w:val="00254B3F"/>
    <w:rsid w:val="0026187F"/>
    <w:rsid w:val="00265830"/>
    <w:rsid w:val="002711CF"/>
    <w:rsid w:val="00283877"/>
    <w:rsid w:val="002A0648"/>
    <w:rsid w:val="002A0FEF"/>
    <w:rsid w:val="002A69A4"/>
    <w:rsid w:val="002B0859"/>
    <w:rsid w:val="002B0B0E"/>
    <w:rsid w:val="002C1C5B"/>
    <w:rsid w:val="002C2BCC"/>
    <w:rsid w:val="002D1AA8"/>
    <w:rsid w:val="002D1BBF"/>
    <w:rsid w:val="002E0030"/>
    <w:rsid w:val="002E34C8"/>
    <w:rsid w:val="002E7D5D"/>
    <w:rsid w:val="002F59F6"/>
    <w:rsid w:val="003002D1"/>
    <w:rsid w:val="00302846"/>
    <w:rsid w:val="0030776B"/>
    <w:rsid w:val="00313766"/>
    <w:rsid w:val="00315AE2"/>
    <w:rsid w:val="00317D7C"/>
    <w:rsid w:val="00322BB8"/>
    <w:rsid w:val="003251EB"/>
    <w:rsid w:val="00326C09"/>
    <w:rsid w:val="00327243"/>
    <w:rsid w:val="00327839"/>
    <w:rsid w:val="00343565"/>
    <w:rsid w:val="003475C2"/>
    <w:rsid w:val="0035107C"/>
    <w:rsid w:val="00356464"/>
    <w:rsid w:val="0036175C"/>
    <w:rsid w:val="00361C2E"/>
    <w:rsid w:val="00362434"/>
    <w:rsid w:val="0036563C"/>
    <w:rsid w:val="003742A1"/>
    <w:rsid w:val="003759F2"/>
    <w:rsid w:val="00375A02"/>
    <w:rsid w:val="003777F6"/>
    <w:rsid w:val="00381558"/>
    <w:rsid w:val="00381B37"/>
    <w:rsid w:val="00382F5F"/>
    <w:rsid w:val="00383364"/>
    <w:rsid w:val="00391D92"/>
    <w:rsid w:val="003962CC"/>
    <w:rsid w:val="003A2F5D"/>
    <w:rsid w:val="003A4550"/>
    <w:rsid w:val="003A7AEA"/>
    <w:rsid w:val="003B0C26"/>
    <w:rsid w:val="003B3BA8"/>
    <w:rsid w:val="003C1975"/>
    <w:rsid w:val="003C3608"/>
    <w:rsid w:val="003C5742"/>
    <w:rsid w:val="003D4A7B"/>
    <w:rsid w:val="003E04C8"/>
    <w:rsid w:val="003E1B94"/>
    <w:rsid w:val="003E341A"/>
    <w:rsid w:val="003E7657"/>
    <w:rsid w:val="003F53B7"/>
    <w:rsid w:val="003F668F"/>
    <w:rsid w:val="00400A7C"/>
    <w:rsid w:val="00403D0A"/>
    <w:rsid w:val="004222EA"/>
    <w:rsid w:val="00422679"/>
    <w:rsid w:val="00422C90"/>
    <w:rsid w:val="00425312"/>
    <w:rsid w:val="00426052"/>
    <w:rsid w:val="0042795C"/>
    <w:rsid w:val="00427C3A"/>
    <w:rsid w:val="00432333"/>
    <w:rsid w:val="00436340"/>
    <w:rsid w:val="00436C19"/>
    <w:rsid w:val="00436FBF"/>
    <w:rsid w:val="00444FA3"/>
    <w:rsid w:val="004455BD"/>
    <w:rsid w:val="00452439"/>
    <w:rsid w:val="00454253"/>
    <w:rsid w:val="0045562D"/>
    <w:rsid w:val="004609BC"/>
    <w:rsid w:val="00461F15"/>
    <w:rsid w:val="0046239C"/>
    <w:rsid w:val="00462BF4"/>
    <w:rsid w:val="00472536"/>
    <w:rsid w:val="004812C6"/>
    <w:rsid w:val="00482F2B"/>
    <w:rsid w:val="0048623D"/>
    <w:rsid w:val="0049138E"/>
    <w:rsid w:val="004A1E09"/>
    <w:rsid w:val="004B10FA"/>
    <w:rsid w:val="004B3E63"/>
    <w:rsid w:val="004B5828"/>
    <w:rsid w:val="004C58C7"/>
    <w:rsid w:val="004C6A64"/>
    <w:rsid w:val="004D2BFC"/>
    <w:rsid w:val="004D4138"/>
    <w:rsid w:val="004E668A"/>
    <w:rsid w:val="004F0AC2"/>
    <w:rsid w:val="004F2322"/>
    <w:rsid w:val="004F30A2"/>
    <w:rsid w:val="004F69B5"/>
    <w:rsid w:val="0051442F"/>
    <w:rsid w:val="00514772"/>
    <w:rsid w:val="005163AB"/>
    <w:rsid w:val="00517A4F"/>
    <w:rsid w:val="0052038F"/>
    <w:rsid w:val="00521750"/>
    <w:rsid w:val="00527FA8"/>
    <w:rsid w:val="00536582"/>
    <w:rsid w:val="00545B2B"/>
    <w:rsid w:val="005619FE"/>
    <w:rsid w:val="005631D6"/>
    <w:rsid w:val="005646D4"/>
    <w:rsid w:val="0057085C"/>
    <w:rsid w:val="00585064"/>
    <w:rsid w:val="00596D03"/>
    <w:rsid w:val="00596DE8"/>
    <w:rsid w:val="005A1FDF"/>
    <w:rsid w:val="005A41C9"/>
    <w:rsid w:val="005B065F"/>
    <w:rsid w:val="005B2E98"/>
    <w:rsid w:val="005C6818"/>
    <w:rsid w:val="005C68AA"/>
    <w:rsid w:val="005E2E19"/>
    <w:rsid w:val="005E4DC4"/>
    <w:rsid w:val="005F1712"/>
    <w:rsid w:val="00606337"/>
    <w:rsid w:val="0061020C"/>
    <w:rsid w:val="0061387A"/>
    <w:rsid w:val="00614F41"/>
    <w:rsid w:val="00626023"/>
    <w:rsid w:val="006271C5"/>
    <w:rsid w:val="00631AD4"/>
    <w:rsid w:val="00635592"/>
    <w:rsid w:val="0064227D"/>
    <w:rsid w:val="00651C7B"/>
    <w:rsid w:val="00652292"/>
    <w:rsid w:val="00653F25"/>
    <w:rsid w:val="0065759A"/>
    <w:rsid w:val="0065779D"/>
    <w:rsid w:val="00657AB5"/>
    <w:rsid w:val="00663432"/>
    <w:rsid w:val="00664655"/>
    <w:rsid w:val="0067524F"/>
    <w:rsid w:val="00677B1C"/>
    <w:rsid w:val="0068345D"/>
    <w:rsid w:val="00685094"/>
    <w:rsid w:val="00685252"/>
    <w:rsid w:val="00690E50"/>
    <w:rsid w:val="00695D62"/>
    <w:rsid w:val="006A1933"/>
    <w:rsid w:val="006B3716"/>
    <w:rsid w:val="006C0F0C"/>
    <w:rsid w:val="006D083D"/>
    <w:rsid w:val="006D47B0"/>
    <w:rsid w:val="006E1124"/>
    <w:rsid w:val="006E16B0"/>
    <w:rsid w:val="006E38F6"/>
    <w:rsid w:val="006E4247"/>
    <w:rsid w:val="006F0B47"/>
    <w:rsid w:val="00700104"/>
    <w:rsid w:val="00701833"/>
    <w:rsid w:val="00703929"/>
    <w:rsid w:val="00711101"/>
    <w:rsid w:val="00733885"/>
    <w:rsid w:val="00737353"/>
    <w:rsid w:val="007375B1"/>
    <w:rsid w:val="007419F7"/>
    <w:rsid w:val="00743252"/>
    <w:rsid w:val="00747C07"/>
    <w:rsid w:val="00747EE6"/>
    <w:rsid w:val="007531E9"/>
    <w:rsid w:val="007537B6"/>
    <w:rsid w:val="00756284"/>
    <w:rsid w:val="00760C3A"/>
    <w:rsid w:val="00777B8C"/>
    <w:rsid w:val="00781D89"/>
    <w:rsid w:val="00785B29"/>
    <w:rsid w:val="0079089B"/>
    <w:rsid w:val="007A6989"/>
    <w:rsid w:val="007A78B3"/>
    <w:rsid w:val="007B2CDF"/>
    <w:rsid w:val="007C5663"/>
    <w:rsid w:val="007D422F"/>
    <w:rsid w:val="007D7728"/>
    <w:rsid w:val="007F1D20"/>
    <w:rsid w:val="00806707"/>
    <w:rsid w:val="00806977"/>
    <w:rsid w:val="0081125E"/>
    <w:rsid w:val="00811D94"/>
    <w:rsid w:val="00817001"/>
    <w:rsid w:val="00823853"/>
    <w:rsid w:val="00824652"/>
    <w:rsid w:val="00857FB3"/>
    <w:rsid w:val="00861F4E"/>
    <w:rsid w:val="008621F6"/>
    <w:rsid w:val="00884C25"/>
    <w:rsid w:val="00887AB4"/>
    <w:rsid w:val="00891D73"/>
    <w:rsid w:val="008920EC"/>
    <w:rsid w:val="00892508"/>
    <w:rsid w:val="008959AF"/>
    <w:rsid w:val="008A5B2C"/>
    <w:rsid w:val="008B4967"/>
    <w:rsid w:val="008D59EE"/>
    <w:rsid w:val="008E1A42"/>
    <w:rsid w:val="008E297C"/>
    <w:rsid w:val="008F3167"/>
    <w:rsid w:val="008F59A9"/>
    <w:rsid w:val="00904B26"/>
    <w:rsid w:val="00913FC5"/>
    <w:rsid w:val="00931820"/>
    <w:rsid w:val="00932E9C"/>
    <w:rsid w:val="00932ECD"/>
    <w:rsid w:val="00937611"/>
    <w:rsid w:val="00943489"/>
    <w:rsid w:val="0094535A"/>
    <w:rsid w:val="00946623"/>
    <w:rsid w:val="00950555"/>
    <w:rsid w:val="00952192"/>
    <w:rsid w:val="00953C90"/>
    <w:rsid w:val="0095548D"/>
    <w:rsid w:val="009610B1"/>
    <w:rsid w:val="00974770"/>
    <w:rsid w:val="00975F13"/>
    <w:rsid w:val="009800E1"/>
    <w:rsid w:val="009801D6"/>
    <w:rsid w:val="009C1B70"/>
    <w:rsid w:val="009D4315"/>
    <w:rsid w:val="009D5CA9"/>
    <w:rsid w:val="009E00D1"/>
    <w:rsid w:val="009E5F53"/>
    <w:rsid w:val="009F36E5"/>
    <w:rsid w:val="009F3D16"/>
    <w:rsid w:val="009F47F7"/>
    <w:rsid w:val="009F6AEC"/>
    <w:rsid w:val="00A04F42"/>
    <w:rsid w:val="00A104F5"/>
    <w:rsid w:val="00A17325"/>
    <w:rsid w:val="00A23E4F"/>
    <w:rsid w:val="00A30C93"/>
    <w:rsid w:val="00A40EAE"/>
    <w:rsid w:val="00A52F86"/>
    <w:rsid w:val="00A5378A"/>
    <w:rsid w:val="00A56838"/>
    <w:rsid w:val="00A574A5"/>
    <w:rsid w:val="00A6377F"/>
    <w:rsid w:val="00A65244"/>
    <w:rsid w:val="00A657ED"/>
    <w:rsid w:val="00A712F1"/>
    <w:rsid w:val="00A77A8E"/>
    <w:rsid w:val="00A8193D"/>
    <w:rsid w:val="00A86777"/>
    <w:rsid w:val="00A87247"/>
    <w:rsid w:val="00A962AA"/>
    <w:rsid w:val="00AA426F"/>
    <w:rsid w:val="00AB11D5"/>
    <w:rsid w:val="00AB1A0A"/>
    <w:rsid w:val="00AB1BC6"/>
    <w:rsid w:val="00AB2FF6"/>
    <w:rsid w:val="00AC1D83"/>
    <w:rsid w:val="00AC4197"/>
    <w:rsid w:val="00AC4551"/>
    <w:rsid w:val="00AC6DAA"/>
    <w:rsid w:val="00AD0F57"/>
    <w:rsid w:val="00AD7C98"/>
    <w:rsid w:val="00AD7D8C"/>
    <w:rsid w:val="00AE13BB"/>
    <w:rsid w:val="00AF068C"/>
    <w:rsid w:val="00AF1CD7"/>
    <w:rsid w:val="00AF3C0E"/>
    <w:rsid w:val="00AF4C87"/>
    <w:rsid w:val="00AF582D"/>
    <w:rsid w:val="00B01DE5"/>
    <w:rsid w:val="00B069CB"/>
    <w:rsid w:val="00B10E34"/>
    <w:rsid w:val="00B12A21"/>
    <w:rsid w:val="00B15AD6"/>
    <w:rsid w:val="00B226A3"/>
    <w:rsid w:val="00B23506"/>
    <w:rsid w:val="00B2650C"/>
    <w:rsid w:val="00B4608D"/>
    <w:rsid w:val="00B4770C"/>
    <w:rsid w:val="00B47D81"/>
    <w:rsid w:val="00B51B62"/>
    <w:rsid w:val="00B5246D"/>
    <w:rsid w:val="00B570BC"/>
    <w:rsid w:val="00B6013D"/>
    <w:rsid w:val="00B63DCA"/>
    <w:rsid w:val="00B80156"/>
    <w:rsid w:val="00B801BE"/>
    <w:rsid w:val="00B806C0"/>
    <w:rsid w:val="00B82E0D"/>
    <w:rsid w:val="00B84B0D"/>
    <w:rsid w:val="00B92604"/>
    <w:rsid w:val="00B97C6B"/>
    <w:rsid w:val="00BA2130"/>
    <w:rsid w:val="00BA43A0"/>
    <w:rsid w:val="00BA5825"/>
    <w:rsid w:val="00BB068A"/>
    <w:rsid w:val="00BB0BE8"/>
    <w:rsid w:val="00BB1023"/>
    <w:rsid w:val="00BB1B60"/>
    <w:rsid w:val="00BC25B5"/>
    <w:rsid w:val="00BC3D4B"/>
    <w:rsid w:val="00BD0313"/>
    <w:rsid w:val="00BE23CC"/>
    <w:rsid w:val="00BE4D6E"/>
    <w:rsid w:val="00BF7271"/>
    <w:rsid w:val="00C11356"/>
    <w:rsid w:val="00C22D80"/>
    <w:rsid w:val="00C35842"/>
    <w:rsid w:val="00C41F94"/>
    <w:rsid w:val="00C42075"/>
    <w:rsid w:val="00C441DD"/>
    <w:rsid w:val="00C44AD2"/>
    <w:rsid w:val="00C450E2"/>
    <w:rsid w:val="00C544F8"/>
    <w:rsid w:val="00C55BE9"/>
    <w:rsid w:val="00C60F13"/>
    <w:rsid w:val="00C641BF"/>
    <w:rsid w:val="00C658C5"/>
    <w:rsid w:val="00C65EDD"/>
    <w:rsid w:val="00C72950"/>
    <w:rsid w:val="00C80949"/>
    <w:rsid w:val="00C80A5E"/>
    <w:rsid w:val="00C87834"/>
    <w:rsid w:val="00C96CCC"/>
    <w:rsid w:val="00CA319C"/>
    <w:rsid w:val="00CA4205"/>
    <w:rsid w:val="00CA5F72"/>
    <w:rsid w:val="00CB3A8C"/>
    <w:rsid w:val="00CB6A2C"/>
    <w:rsid w:val="00CB7775"/>
    <w:rsid w:val="00CC36AA"/>
    <w:rsid w:val="00CC5B73"/>
    <w:rsid w:val="00CD2D78"/>
    <w:rsid w:val="00CD3FC5"/>
    <w:rsid w:val="00CD5334"/>
    <w:rsid w:val="00CD60C4"/>
    <w:rsid w:val="00CE58FA"/>
    <w:rsid w:val="00CF458C"/>
    <w:rsid w:val="00CF725E"/>
    <w:rsid w:val="00D003E1"/>
    <w:rsid w:val="00D039CA"/>
    <w:rsid w:val="00D053DA"/>
    <w:rsid w:val="00D11DEF"/>
    <w:rsid w:val="00D11EED"/>
    <w:rsid w:val="00D23DC0"/>
    <w:rsid w:val="00D35F5B"/>
    <w:rsid w:val="00D36AC2"/>
    <w:rsid w:val="00D4049A"/>
    <w:rsid w:val="00D46FE5"/>
    <w:rsid w:val="00D54C84"/>
    <w:rsid w:val="00D551ED"/>
    <w:rsid w:val="00D60F79"/>
    <w:rsid w:val="00D63A10"/>
    <w:rsid w:val="00D712A5"/>
    <w:rsid w:val="00D71E08"/>
    <w:rsid w:val="00D73853"/>
    <w:rsid w:val="00D74134"/>
    <w:rsid w:val="00D91F0D"/>
    <w:rsid w:val="00D94A49"/>
    <w:rsid w:val="00D94FC9"/>
    <w:rsid w:val="00D95764"/>
    <w:rsid w:val="00DA1755"/>
    <w:rsid w:val="00DA4A9E"/>
    <w:rsid w:val="00DA6801"/>
    <w:rsid w:val="00DA7066"/>
    <w:rsid w:val="00DC106D"/>
    <w:rsid w:val="00DC55E7"/>
    <w:rsid w:val="00DC5AA0"/>
    <w:rsid w:val="00DC653A"/>
    <w:rsid w:val="00DD45D0"/>
    <w:rsid w:val="00DE0B91"/>
    <w:rsid w:val="00DE2109"/>
    <w:rsid w:val="00DF55F3"/>
    <w:rsid w:val="00DF5DE4"/>
    <w:rsid w:val="00DF6326"/>
    <w:rsid w:val="00DF67BF"/>
    <w:rsid w:val="00E071CC"/>
    <w:rsid w:val="00E10E78"/>
    <w:rsid w:val="00E13C93"/>
    <w:rsid w:val="00E14E4E"/>
    <w:rsid w:val="00E15F64"/>
    <w:rsid w:val="00E2234E"/>
    <w:rsid w:val="00E229DC"/>
    <w:rsid w:val="00E2680A"/>
    <w:rsid w:val="00E32D16"/>
    <w:rsid w:val="00E34AA9"/>
    <w:rsid w:val="00E3516F"/>
    <w:rsid w:val="00E356C7"/>
    <w:rsid w:val="00E36C00"/>
    <w:rsid w:val="00E37B2E"/>
    <w:rsid w:val="00E43033"/>
    <w:rsid w:val="00E47850"/>
    <w:rsid w:val="00E47C90"/>
    <w:rsid w:val="00E501D4"/>
    <w:rsid w:val="00E61A58"/>
    <w:rsid w:val="00E64F6F"/>
    <w:rsid w:val="00E67ADF"/>
    <w:rsid w:val="00E7004B"/>
    <w:rsid w:val="00E72BA2"/>
    <w:rsid w:val="00E753EC"/>
    <w:rsid w:val="00E83012"/>
    <w:rsid w:val="00E86E0C"/>
    <w:rsid w:val="00E903D2"/>
    <w:rsid w:val="00E90A37"/>
    <w:rsid w:val="00E91239"/>
    <w:rsid w:val="00EA4E5D"/>
    <w:rsid w:val="00EB4561"/>
    <w:rsid w:val="00EB52C2"/>
    <w:rsid w:val="00EB5846"/>
    <w:rsid w:val="00EC37E8"/>
    <w:rsid w:val="00EC5DB9"/>
    <w:rsid w:val="00ED2505"/>
    <w:rsid w:val="00EE296E"/>
    <w:rsid w:val="00EE3BED"/>
    <w:rsid w:val="00F215A9"/>
    <w:rsid w:val="00F2339F"/>
    <w:rsid w:val="00F31B26"/>
    <w:rsid w:val="00F3637C"/>
    <w:rsid w:val="00F406AC"/>
    <w:rsid w:val="00F42222"/>
    <w:rsid w:val="00F423F0"/>
    <w:rsid w:val="00F4343C"/>
    <w:rsid w:val="00F56298"/>
    <w:rsid w:val="00F62920"/>
    <w:rsid w:val="00F66924"/>
    <w:rsid w:val="00F73097"/>
    <w:rsid w:val="00F73D2A"/>
    <w:rsid w:val="00F7777A"/>
    <w:rsid w:val="00F90345"/>
    <w:rsid w:val="00F91625"/>
    <w:rsid w:val="00F91922"/>
    <w:rsid w:val="00F91ED5"/>
    <w:rsid w:val="00FA5CD0"/>
    <w:rsid w:val="00FB4B9E"/>
    <w:rsid w:val="00FC0FD2"/>
    <w:rsid w:val="00FC7417"/>
    <w:rsid w:val="00FE02C1"/>
    <w:rsid w:val="00FE45C4"/>
    <w:rsid w:val="00FF217B"/>
    <w:rsid w:val="00FF306D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AD8A7B3-39BF-4286-8A5F-2403C026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0"/>
      </w:tabs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eastAsia="Times New Roman"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 w:hint="default"/>
      <w:b/>
    </w:rPr>
  </w:style>
  <w:style w:type="character" w:customStyle="1" w:styleId="WW8Num6z1">
    <w:name w:val="WW8Num6z1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FontStyle84">
    <w:name w:val="Font Style84"/>
    <w:rPr>
      <w:rFonts w:ascii="Times New Roman" w:hAnsi="Times New Roman" w:cs="Times New Roman"/>
      <w:b/>
      <w:sz w:val="24"/>
    </w:rPr>
  </w:style>
  <w:style w:type="character" w:customStyle="1" w:styleId="Heading1Char">
    <w:name w:val="Heading 1 Char"/>
    <w:rPr>
      <w:rFonts w:ascii="Times New Roman" w:hAnsi="Times New Roman" w:cs="Times New Roman"/>
      <w:sz w:val="24"/>
      <w:lang w:val="x-none" w:bidi="ar-SA"/>
    </w:rPr>
  </w:style>
  <w:style w:type="character" w:customStyle="1" w:styleId="apple-converted-space">
    <w:name w:val="apple-converted-space"/>
  </w:style>
  <w:style w:type="character" w:customStyle="1" w:styleId="11">
    <w:name w:val="Знак примечания1"/>
    <w:rPr>
      <w:sz w:val="16"/>
    </w:rPr>
  </w:style>
  <w:style w:type="character" w:customStyle="1" w:styleId="CommentTextChar">
    <w:name w:val="Comment Text Char"/>
    <w:rPr>
      <w:lang w:val="x-none"/>
    </w:rPr>
  </w:style>
  <w:style w:type="character" w:customStyle="1" w:styleId="BalloonTextChar">
    <w:name w:val="Balloon Text Char"/>
    <w:rPr>
      <w:rFonts w:ascii="Tahoma" w:hAnsi="Tahoma" w:cs="Tahoma"/>
      <w:sz w:val="16"/>
      <w:lang w:val="x-none"/>
    </w:rPr>
  </w:style>
  <w:style w:type="character" w:customStyle="1" w:styleId="BodyTextIndentChar">
    <w:name w:val="Body Text Indent Char"/>
    <w:rPr>
      <w:rFonts w:ascii="Times New Roman" w:hAnsi="Times New Roman" w:cs="Times New Roman"/>
    </w:rPr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Textbody">
    <w:name w:val="Text body"/>
    <w:basedOn w:val="a"/>
    <w:pPr>
      <w:widowControl w:val="0"/>
      <w:spacing w:after="283"/>
      <w:textAlignment w:val="baseline"/>
    </w:pPr>
    <w:rPr>
      <w:rFonts w:ascii="Thorndale" w:hAnsi="Thorndale" w:cs="Tahoma"/>
      <w:color w:val="000000"/>
      <w:kern w:val="1"/>
      <w:sz w:val="24"/>
      <w:szCs w:val="24"/>
      <w:lang w:val="en-US"/>
    </w:rPr>
  </w:style>
  <w:style w:type="paragraph" w:customStyle="1" w:styleId="21">
    <w:name w:val="Основной текст 21"/>
    <w:basedOn w:val="a"/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jc w:val="both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4">
    <w:name w:val="Абзац списка1"/>
    <w:basedOn w:val="a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15">
    <w:name w:val="Текст примечания1"/>
    <w:basedOn w:val="a"/>
    <w:pPr>
      <w:spacing w:after="200"/>
    </w:pPr>
    <w:rPr>
      <w:rFonts w:eastAsia="Times New Roman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pPr>
      <w:spacing w:after="120"/>
      <w:ind w:left="360"/>
    </w:pPr>
    <w:rPr>
      <w:rFonts w:ascii="Times New Roman" w:hAnsi="Times New Roman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rsid w:val="00DF5DE4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rsid w:val="00CC5B73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paragraph" w:styleId="ae">
    <w:name w:val="footer"/>
    <w:basedOn w:val="a"/>
    <w:link w:val="af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table" w:styleId="af0">
    <w:name w:val="Table Grid"/>
    <w:basedOn w:val="a1"/>
    <w:rsid w:val="00F62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570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A04C2-ECEA-49B1-8ABD-EEAF74B4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1690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kartausov</dc:creator>
  <cp:lastModifiedBy>User</cp:lastModifiedBy>
  <cp:revision>5</cp:revision>
  <cp:lastPrinted>2020-09-16T14:20:00Z</cp:lastPrinted>
  <dcterms:created xsi:type="dcterms:W3CDTF">2024-04-03T13:35:00Z</dcterms:created>
  <dcterms:modified xsi:type="dcterms:W3CDTF">2024-04-05T08:54:00Z</dcterms:modified>
</cp:coreProperties>
</file>