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04481" w14:textId="3ED3A2E4" w:rsidR="00250FD8" w:rsidRDefault="00250FD8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  <w:r w:rsidRPr="00F24BD6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КОНТРАКТ №</w:t>
      </w:r>
      <w:r w:rsidR="00F20099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 xml:space="preserve">  </w:t>
      </w:r>
      <w:r w:rsidR="00D12144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___</w:t>
      </w:r>
    </w:p>
    <w:p w14:paraId="39DCE0E2" w14:textId="77777777" w:rsidR="00DC458F" w:rsidRPr="00F24BD6" w:rsidRDefault="00DC458F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</w:p>
    <w:p w14:paraId="1B845CFD" w14:textId="77777777" w:rsidR="00862B7C" w:rsidRPr="00862B7C" w:rsidRDefault="00862B7C" w:rsidP="00862B7C">
      <w:pPr>
        <w:jc w:val="center"/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</w:pPr>
      <w:r w:rsidRPr="00862B7C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 xml:space="preserve">Выполнение работ по установке двух сплит-систем кондиционирования для охлаждения оборудования ИБП, обеспечивающего непрерывность работы </w:t>
      </w:r>
      <w:proofErr w:type="spellStart"/>
      <w:r w:rsidRPr="00862B7C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ангиографов</w:t>
      </w:r>
      <w:proofErr w:type="spellEnd"/>
      <w:r w:rsidRPr="00862B7C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 xml:space="preserve"> при отключении электроэнергии в корпусе реабилитации, в 2024 году</w:t>
      </w:r>
    </w:p>
    <w:p w14:paraId="1C8B9338" w14:textId="19C96856" w:rsidR="00250FD8" w:rsidRPr="00760A0C" w:rsidRDefault="00250FD8" w:rsidP="00250F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60A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ИКЗ:</w:t>
      </w:r>
      <w:r w:rsidRPr="00760A0C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="008458F6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_____________________________</w:t>
      </w:r>
    </w:p>
    <w:p w14:paraId="3FF014B3" w14:textId="6FCF1126" w:rsidR="00862B7C" w:rsidRDefault="00F20099" w:rsidP="00DE4CC2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г.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Санкт-Пет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ербург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4335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202</w:t>
      </w:r>
      <w:r w:rsidR="00862B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4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года</w:t>
      </w:r>
    </w:p>
    <w:p w14:paraId="319B91ED" w14:textId="7856F91B" w:rsidR="00250FD8" w:rsidRPr="00250FD8" w:rsidRDefault="00250FD8" w:rsidP="00DE4CC2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  <w:r w:rsidRPr="00250F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15EBF6B5" w14:textId="0E14D0AF" w:rsidR="00C65766" w:rsidRPr="00C65766" w:rsidRDefault="00C65766" w:rsidP="00F200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государственного бюджетного учреждение здравоохранения «Городская больница № 40 Курортного района» (СПб ГБУЗ «Городская больница № 40»)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Харина Игоря Дмитриевича</w:t>
      </w:r>
      <w:r w:rsidR="00F20099"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20099" w:rsidRPr="003D3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риказа № 1-а от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F20099" w:rsidRPr="003D38DE">
        <w:rPr>
          <w:rFonts w:ascii="Times New Roman" w:eastAsia="Times New Roman" w:hAnsi="Times New Roman" w:cs="Times New Roman"/>
          <w:sz w:val="24"/>
          <w:szCs w:val="24"/>
          <w:lang w:eastAsia="ru-RU"/>
        </w:rPr>
        <w:t>.01.202</w:t>
      </w:r>
      <w:r w:rsidR="00862B7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20099" w:rsidRPr="003D38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8458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  <w:r w:rsidR="00F20099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9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Подрядчик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стороны, вместе именуемые в дальнейшем «Стороны», заключили настоящий Контракт (да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лее – Контракт) о</w:t>
      </w:r>
      <w:proofErr w:type="gramEnd"/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нижеследующем</w:t>
      </w:r>
      <w:proofErr w:type="gramEnd"/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8644B75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I. Предмет Контракта</w:t>
      </w:r>
    </w:p>
    <w:p w14:paraId="5AAF88D7" w14:textId="1E6E862D" w:rsidR="00C65766" w:rsidRPr="00C65766" w:rsidRDefault="00C65766" w:rsidP="00D566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заданию Заказчика обязуется в установленный настоящим Контрактом срок </w:t>
      </w:r>
      <w:r w:rsidR="00943A7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работы</w:t>
      </w:r>
      <w:r w:rsidR="00D56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F9A" w:rsidRPr="00011F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установке двух сплит-систем кондиционирования для охлаждения оборудования ИБП, обеспечивающего непрерывность работы </w:t>
      </w:r>
      <w:proofErr w:type="spellStart"/>
      <w:r w:rsidR="00011F9A" w:rsidRPr="00011F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ангиографов</w:t>
      </w:r>
      <w:proofErr w:type="spellEnd"/>
      <w:r w:rsidR="00011F9A" w:rsidRPr="00011F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при отключении электроэнергии в корпусе реабилитации, в 2024 году </w:t>
      </w:r>
      <w:r w:rsidR="0076319F" w:rsidRPr="00B41D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алее -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631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Заказчик обязуется принять оказанные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оплатить их.</w:t>
      </w:r>
    </w:p>
    <w:p w14:paraId="1B2188EF" w14:textId="7B4286A6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II. Условия </w:t>
      </w:r>
      <w:r w:rsidR="001948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выполнения работ</w:t>
      </w:r>
    </w:p>
    <w:p w14:paraId="708EF0B8" w14:textId="54A7CC0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оказываются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технического задания (приложение № 1 к настоящему Контракту)</w:t>
      </w:r>
      <w:r w:rsid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сметы заказчика (</w:t>
      </w:r>
      <w:r w:rsidR="00752052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2052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Контракту</w:t>
      </w:r>
      <w:r w:rsid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являющегося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действующими в Российской Федерации.</w:t>
      </w:r>
    </w:p>
    <w:p w14:paraId="36B5B004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III. Взаимодействие Сторон</w:t>
      </w:r>
    </w:p>
    <w:p w14:paraId="732E55F4" w14:textId="4C0D8583" w:rsidR="00C65766" w:rsidRPr="00C65766" w:rsidRDefault="00C65766" w:rsidP="00C657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Заказчика: </w:t>
      </w:r>
      <w:r w:rsidR="00310337" w:rsidRPr="0031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 ЭВС и ИО, Молодцов Иван Иванович, тел. +7 (911) 914-23-47, почтовый адрес: 197706, СПб, г. Сестрорецк, ул. Борисова, дом 9, литер</w:t>
      </w:r>
      <w:proofErr w:type="gramStart"/>
      <w:r w:rsidR="00310337" w:rsidRPr="0031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proofErr w:type="gramEnd"/>
      <w:r w:rsidR="00310337" w:rsidRPr="00310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или лица, его замещающие.</w:t>
      </w:r>
    </w:p>
    <w:p w14:paraId="53A45CF0" w14:textId="2C3E562B" w:rsidR="00C65766" w:rsidRPr="00C81DD5" w:rsidRDefault="00C65766" w:rsidP="003A6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</w:t>
      </w:r>
      <w:r w:rsidR="001948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845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</w:t>
      </w:r>
      <w:r w:rsidRPr="00C81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38E4138" w14:textId="0FF53497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6368FFF9" w14:textId="09A5696F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привлекать к выполнению настоящего Контракта </w:t>
      </w:r>
      <w:proofErr w:type="spellStart"/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E30CC3F" w14:textId="0166CE4B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исполнителей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функции заказчика.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за неисполнение или ненадле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жащее исполнение обязательств соисполнителями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оказания соответствующих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законодательством.</w:t>
      </w:r>
    </w:p>
    <w:p w14:paraId="41187018" w14:textId="59EE0E88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перед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освобождает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выполнения условий настоящего Контракта;</w:t>
      </w:r>
    </w:p>
    <w:p w14:paraId="61910F13" w14:textId="339E897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требовать своевременной оплаты на условиях, установленных настоящим Контрактом, надлежащим образом оказанных и принятых Заказчиком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4FC3B40" w14:textId="61407A8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82"/>
      <w:bookmarkEnd w:id="0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настоящего Контракта в соответствии с</w:t>
      </w:r>
      <w:r w:rsidR="00B5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 законодательством;</w:t>
      </w:r>
    </w:p>
    <w:p w14:paraId="2B79B695" w14:textId="7231B98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по согласованию с Заказчиком (путем заключения дополнительного соглашения)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 статьи 14 Федерального закона от 5 апреля 2013 г. N 44-ФЗ "О контрактной системе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закупок товаров, работ,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государственных и муниципальных нужд" (далее - Федеральный закон N 44-ФЗ)</w:t>
      </w:r>
      <w:r w:rsidR="00E47FFD" w:rsidRPr="00E47FFD">
        <w:t xml:space="preserve"> </w:t>
      </w:r>
      <w:r w:rsidR="00E47FFD" w:rsidRP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(Собрание законодательства Российской Федерации, 2013, N 14, </w:t>
      </w:r>
      <w:r w:rsid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1652; 2020, N 31, ст. 5008)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75E2BAC" w14:textId="5B7B21EF" w:rsidR="00C65766" w:rsidRP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требовать возмещения убытков, уплаты неустоек (штрафов, пеней) в соответствии с 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разделом X настоящего Контракта.</w:t>
      </w:r>
    </w:p>
    <w:p w14:paraId="72BE5281" w14:textId="6169938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A7003CC" w14:textId="3D64794E" w:rsid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техническим заданием в предусмотренный Контрактом срок</w:t>
      </w:r>
      <w:r w:rsid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4E5000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29D02583" w14:textId="712610DC" w:rsidR="007F0A61" w:rsidRPr="00B73F92" w:rsidRDefault="007F0A61" w:rsidP="00D61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113"/>
      <w:bookmarkEnd w:id="1"/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доставки, </w:t>
      </w:r>
      <w:proofErr w:type="gramStart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обеспечивающих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данного уведомления и получение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Заказчику;</w:t>
      </w:r>
    </w:p>
    <w:p w14:paraId="313BE04B" w14:textId="070D34ED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обеспечить соответствие результатов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1185E95" w14:textId="6E9AD33C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обеспечить за свой счет устранение недостатков, выявленных при приемке Заказчиком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bookmarkStart w:id="2" w:name="Par104"/>
      <w:bookmarkEnd w:id="2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течение гарантийного периода.</w:t>
      </w:r>
    </w:p>
    <w:p w14:paraId="61C0E92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вправе:</w:t>
      </w:r>
    </w:p>
    <w:p w14:paraId="40BDEB97" w14:textId="7EC7B919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требовать от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установленных Контрактом;</w:t>
      </w:r>
    </w:p>
    <w:p w14:paraId="5103D8F2" w14:textId="6E9F4C49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требовать от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своевременного устранения недостатков, выявленных как в ходе приемки, так и в течение гарантийного периода;</w:t>
      </w:r>
    </w:p>
    <w:p w14:paraId="1BA694A2" w14:textId="293C574E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проверять ход и качество выполнения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без вмешательства в оперативно-хозяйственную деятельность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0A0C0B9" w14:textId="6AF8995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требовать возмещения убытков в соответствии с разделом X</w:t>
      </w:r>
      <w:r w:rsidRPr="00C65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0E6A0D" w14:textId="48D839F4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предложить увеличить или уменьшить в процессе исполнения Контракта объем оказываемых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предусмотренных Контрактом, не более чем на десять процентов в порядке и на условиях, установленных Федеральным законом N 44-ФЗ; </w:t>
      </w:r>
    </w:p>
    <w:p w14:paraId="4E073D5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142"/>
      <w:bookmarkEnd w:id="3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принять решение об одностороннем отказе от исполнения Контракта в соответствии с гражданским законодательством; </w:t>
      </w:r>
    </w:p>
    <w:p w14:paraId="06C899BC" w14:textId="38B25DA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до принятия решения об одностороннем отказе от исполнения Контракта провести экспертизу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14:paraId="58BE6915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обязан:</w:t>
      </w:r>
    </w:p>
    <w:p w14:paraId="1BD235C7" w14:textId="4E7C3E2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принять и оплатить оказанные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Контрактом;</w:t>
      </w:r>
    </w:p>
    <w:p w14:paraId="6A65E36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обеспечить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Контракта, в том числе на отдельных этапах его исполнения;</w:t>
      </w:r>
    </w:p>
    <w:p w14:paraId="092DEAFF" w14:textId="6DEB376E" w:rsidR="009804C6" w:rsidRPr="0001596D" w:rsidRDefault="009804C6" w:rsidP="009804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принять решение об одностороннем отказе от исполнения Контракта в случае, если в ходе исполнения Контракта установлено, что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36CDCF" w14:textId="4D7EBA03" w:rsidR="00D61C55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61C55" w:rsidRPr="00D61C55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</w:t>
      </w:r>
      <w:r w:rsidR="0019480C">
        <w:rPr>
          <w:rFonts w:ascii="Times New Roman" w:hAnsi="Times New Roman" w:cs="Times New Roman"/>
          <w:sz w:val="24"/>
          <w:szCs w:val="24"/>
        </w:rPr>
        <w:t>Подрядчику</w:t>
      </w:r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19480C">
        <w:rPr>
          <w:rFonts w:ascii="Times New Roman" w:hAnsi="Times New Roman" w:cs="Times New Roman"/>
          <w:sz w:val="24"/>
          <w:szCs w:val="24"/>
        </w:rPr>
        <w:t>Подрядчика</w:t>
      </w:r>
      <w:r w:rsidR="00D61C55" w:rsidRPr="00D61C55">
        <w:rPr>
          <w:rFonts w:ascii="Times New Roman" w:hAnsi="Times New Roman" w:cs="Times New Roman"/>
          <w:sz w:val="24"/>
          <w:szCs w:val="24"/>
        </w:rPr>
        <w:t>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доставки, </w:t>
      </w:r>
      <w:proofErr w:type="gramStart"/>
      <w:r w:rsidR="00D61C55" w:rsidRPr="00D61C55">
        <w:rPr>
          <w:rFonts w:ascii="Times New Roman" w:hAnsi="Times New Roman" w:cs="Times New Roman"/>
          <w:sz w:val="24"/>
          <w:szCs w:val="24"/>
        </w:rPr>
        <w:lastRenderedPageBreak/>
        <w:t>обеспечивающих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фиксирование данного уведомления и получение Заказчиком подтверждения о его вручении </w:t>
      </w:r>
      <w:r w:rsidR="0019480C">
        <w:rPr>
          <w:rFonts w:ascii="Times New Roman" w:hAnsi="Times New Roman" w:cs="Times New Roman"/>
          <w:sz w:val="24"/>
          <w:szCs w:val="24"/>
        </w:rPr>
        <w:t>Подрядчику</w:t>
      </w:r>
      <w:r w:rsidR="00D61C55">
        <w:rPr>
          <w:rFonts w:ascii="Times New Roman" w:hAnsi="Times New Roman" w:cs="Times New Roman"/>
          <w:sz w:val="24"/>
          <w:szCs w:val="24"/>
        </w:rPr>
        <w:t>;</w:t>
      </w:r>
    </w:p>
    <w:p w14:paraId="645D1DBE" w14:textId="22559AD9" w:rsidR="007F0A61" w:rsidRPr="00B73F92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провести экспертизу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проверки их соответствия условиям Контракта в соответствии с Федеральным законом N 44-ФЗ (Собрание законодательства Российской Федерации, 2013, N 14, ст. 1652; 2021, N 9, ст. 1467);</w:t>
      </w:r>
    </w:p>
    <w:p w14:paraId="634AF436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е) требовать уплаты неустоек (штрафов, пеней) в соответствии с разделом X</w:t>
      </w:r>
      <w:r w:rsidRPr="00B73F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14:paraId="430B7BA5" w14:textId="41004F36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IV. Место и сроки </w:t>
      </w:r>
      <w:r w:rsidR="001948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выполнения работ</w:t>
      </w:r>
    </w:p>
    <w:p w14:paraId="2A933C7D" w14:textId="2BE22C48" w:rsidR="00C65766" w:rsidRPr="008F6671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(этапы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>) оказываются в сроки, указанные в настоящем Контракте.</w:t>
      </w:r>
    </w:p>
    <w:p w14:paraId="3A25A55F" w14:textId="77777777" w:rsidR="00011F9A" w:rsidRPr="00011F9A" w:rsidRDefault="00011F9A" w:rsidP="00011F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F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работ – с момента подписания Акта передачи объекта для выполнения работ. Перед началом выполнения работ Подрядчик письменно уведомляет Заказчика о наличии всех необходимых для производства работ материалов и оборудования.</w:t>
      </w:r>
    </w:p>
    <w:p w14:paraId="730E43EF" w14:textId="0427F54E" w:rsidR="007F0A61" w:rsidRDefault="00011F9A" w:rsidP="00011F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F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выполнения работ в течение 2 (двух) рабочих дней с момента передачи объекта для выполнения работ.</w:t>
      </w:r>
      <w:r w:rsidR="007F0A61" w:rsidRPr="007F0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2A880DA" w14:textId="7D0AA7FE" w:rsidR="00C65766" w:rsidRPr="004F3817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Датой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настоящему Контракту считается дата подписания Сторонами </w:t>
      </w:r>
      <w:r w:rsidR="00B52227" w:rsidRPr="00B5222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приемки-передачи объекта в эксплуатацию</w:t>
      </w: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1B6EA6" w14:textId="31E2BEAC" w:rsidR="007F0A61" w:rsidRDefault="00C65766" w:rsidP="003B71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Место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3B7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D1921" w:rsidRPr="00BD192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г. Сестроре</w:t>
      </w:r>
      <w:r w:rsidR="00011F9A">
        <w:rPr>
          <w:rFonts w:ascii="Times New Roman" w:eastAsia="Times New Roman" w:hAnsi="Times New Roman" w:cs="Times New Roman"/>
          <w:sz w:val="24"/>
          <w:szCs w:val="24"/>
          <w:lang w:eastAsia="ru-RU"/>
        </w:rPr>
        <w:t>цк, ул. Борисова, д.9, лит. П.</w:t>
      </w:r>
    </w:p>
    <w:p w14:paraId="2CDC5115" w14:textId="599826A7" w:rsidR="00C65766" w:rsidRPr="00C65766" w:rsidRDefault="00C65766" w:rsidP="007F0A61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B67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V. Порядок сдачи и приемки </w:t>
      </w:r>
      <w:r w:rsidR="001948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выполненных работ</w:t>
      </w:r>
    </w:p>
    <w:p w14:paraId="7D73C916" w14:textId="2B8742C7" w:rsidR="00487DF7" w:rsidRPr="00487DF7" w:rsidRDefault="004954EF" w:rsidP="004954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ar188"/>
      <w:bookmarkEnd w:id="4"/>
      <w:r w:rsidRPr="00487D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5.1.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Приёмка результатов отдельного этапа исполнения контракта осуществляется в порядке, установленном законодательством Российской Федерации и настоящим 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путем подписания Акта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фактический объем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5555AA" w14:textId="3628F862" w:rsidR="004954EF" w:rsidRPr="00487DF7" w:rsidRDefault="004954EF" w:rsidP="004954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</w:t>
      </w:r>
      <w:bookmarkStart w:id="5" w:name="_Hlk115774727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в течение 3 (трех) рабочих дней со дня получения Акта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проверяет качество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комплектность сопроводительной документации, переданной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соответствие ее расчету стоимости и иным исходным данным, подписывает и передает один экземпляр Акта обратно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proofErr w:type="gramStart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должен содержать</w:t>
      </w:r>
      <w:bookmarkEnd w:id="5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A96456" w14:textId="776F5AD1" w:rsidR="00234A1F" w:rsidRPr="00487DF7" w:rsidRDefault="00072BE7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234A1F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информацию, включенную в Контракт в соответствии с пунктом 1 части 2 статьи 51 Законом № 44-ФЗ:</w:t>
      </w:r>
    </w:p>
    <w:p w14:paraId="347AF5BC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идентификационный код закупки, </w:t>
      </w:r>
    </w:p>
    <w:p w14:paraId="6C31F381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наименование, место нахождения заказчика, </w:t>
      </w:r>
    </w:p>
    <w:p w14:paraId="53577D45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 объекта закупки, </w:t>
      </w:r>
    </w:p>
    <w:p w14:paraId="5E6D9F00" w14:textId="7C209831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место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</w:t>
      </w:r>
      <w:proofErr w:type="spellStart"/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E79A229" w14:textId="40FCD082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информацию о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предусмотренную подпунктами «а», «г», «е» части 1 статьи 43 Законом № 44-ФЗ; </w:t>
      </w:r>
    </w:p>
    <w:p w14:paraId="0B4ECC99" w14:textId="5A56D36E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единицу измерения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90BCAEB" w14:textId="46F098CA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наименование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4748233" w14:textId="193171A2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информацию об объеме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4B3966E" w14:textId="26493AA5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стоимость исполненных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с указанием цены за единицу оказанной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89E9A67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иную информацию с учетом требований, установленных в соответствии с частью 3 статьи5 Законом № 44-ФЗ. </w:t>
      </w:r>
    </w:p>
    <w:p w14:paraId="51A6A521" w14:textId="77777777" w:rsidR="009804C6" w:rsidRPr="007B3621" w:rsidRDefault="009804C6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5.1.2. К документу о приемке, предусмотренному пунктом 5.1.1. настоящего Контракта, должны быть приложены следующие документы, являющиеся его неотъемлемой частью:</w:t>
      </w:r>
    </w:p>
    <w:p w14:paraId="1292F292" w14:textId="58F36F7F" w:rsidR="00431C41" w:rsidRPr="007B3621" w:rsidRDefault="009804C6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87DF7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</w:t>
      </w: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31C41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FD4511" w14:textId="7C1D47FB" w:rsidR="003B71CC" w:rsidRPr="007B3621" w:rsidRDefault="007B3621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7DF7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="003B71CC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2227" w:rsidRPr="00B522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приемки-передачи объекта в эксплуатацию</w:t>
      </w:r>
      <w:r w:rsidR="00557F06" w:rsidRPr="00557F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7DF7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плательщиком НДС, то он должен  </w:t>
      </w: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счет-фактуру или только документ о приемке. Если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9804C6"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освобожден от уплаты НДС, то он составляет лишь документ о приемке.</w:t>
      </w:r>
    </w:p>
    <w:p w14:paraId="2022A128" w14:textId="7BCE64C8" w:rsidR="00234A1F" w:rsidRPr="007B3621" w:rsidRDefault="00234A1F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 документу о приемке, предусмотренному пунктом 5.1. настоящего Контракта,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пунктом 5.1. настоящего Контракта информация, содержащаяся в документе о приемке.</w:t>
      </w:r>
    </w:p>
    <w:p w14:paraId="67AB4C4F" w14:textId="133F211D" w:rsidR="00C65766" w:rsidRPr="00C65766" w:rsidRDefault="00C65766" w:rsidP="001B67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проверки предоставленных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 Заказчик проводит экспертизу. Экспертиза результатов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проводиться Заказчиком своими силами или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ее проведению могут привлекаться эксперты, экспертные организации на основании контрактов, заключенных в соответствии с Федеральным законом N 44-ФЗ.</w:t>
      </w:r>
    </w:p>
    <w:p w14:paraId="3E14DF21" w14:textId="309EDEAE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По результатам проведенной Заказчиком экспертизы оформляется заключение, на основании которого Заказчиком осуществляется приемка результатов </w:t>
      </w:r>
      <w:r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обязательств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1C0CB9B" w14:textId="58DB82C4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По решению Заказчика для приемки оказанной </w:t>
      </w:r>
      <w:r w:rsidR="0019480C">
        <w:rPr>
          <w:rFonts w:ascii="Times New Roman" w:eastAsia="Calibri" w:hAnsi="Times New Roman" w:cs="Times New Roman"/>
          <w:sz w:val="24"/>
          <w:szCs w:val="24"/>
          <w:lang w:eastAsia="ru-RU"/>
        </w:rPr>
        <w:t>Работы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1C4FD240" w14:textId="1822BDD9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В случае выявления несоответствия условиям контракта Заказчик вправе не отказывать в приемке результатов исполнения контракта, если выявленное несоответствие не препятствует приемке и устранено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Подрядчиком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41AC07" w14:textId="0A8D603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В случае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выполнения работ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ненадлежащего качества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Подрядчик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обязан безвозмездно устранить недостатки в течение 3 дней с момента заявления о них Заказчиком либо возместить расходы Заказчика на устранение выявленных недостатков.</w:t>
      </w:r>
    </w:p>
    <w:p w14:paraId="1B716D06" w14:textId="3507260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существенного нарушения настоящего Контракта Заказчик вправе в одностороннем порядке отказаться от исполнения Контракта в соответствии с гражданским законодательством Российской Федерации.</w:t>
      </w:r>
    </w:p>
    <w:p w14:paraId="697048E8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Существенным нарушением настоящего Контракта является:</w:t>
      </w:r>
    </w:p>
    <w:p w14:paraId="13A9E24C" w14:textId="34995303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нарушение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Подрядчиком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лицензионных требований, допущенных при оказании </w:t>
      </w:r>
      <w:r w:rsidR="0019480C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Контракту;</w:t>
      </w:r>
    </w:p>
    <w:p w14:paraId="775B344E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неоднократное невыполнение требований, установленных настоящим Контрактом.</w:t>
      </w:r>
    </w:p>
    <w:p w14:paraId="00F2851B" w14:textId="3B3C9FC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 выявлении Заказчиком недостатков оказанной </w:t>
      </w:r>
      <w:r w:rsidR="0019480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Работы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составляется акт.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участия в составлении акта, фиксирующего недостатки (дефекты) оказанной </w:t>
      </w:r>
      <w:r w:rsidR="0019480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Работы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согласования порядка и сроков их устранения, </w:t>
      </w:r>
      <w:r w:rsidR="0019480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Подрядчик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обязан направить своего представителя не позднее 1 (одного) дня со дня получения письменного извещения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Заказчика.</w:t>
      </w:r>
    </w:p>
    <w:p w14:paraId="5FCC76FD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VI. Цена Контракта и порядок расчетов </w:t>
      </w:r>
    </w:p>
    <w:p w14:paraId="41FDB980" w14:textId="1B86B274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Цена Контракта составляет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 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 (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копейки)</w:t>
      </w:r>
      <w:r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НДС </w:t>
      </w:r>
      <w:r w:rsidR="007B36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(__%)</w:t>
      </w:r>
      <w:r w:rsid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3DC24B6D" w14:textId="341A758B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подлежащая уплате Заказчиком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61D46BF6" w14:textId="55A2AD9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Цена Контракта включает в себя все расходы, связанные с выполнением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Контракту, в том числе налоги, сборы и другие обязательные платежи, которые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D3EB4A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 N 44-ФЗ и Контрактом.</w:t>
      </w:r>
    </w:p>
    <w:p w14:paraId="59A44C6B" w14:textId="53C5655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может быть снижена по соглашению Сторон без изменения предусмотренных Контрактом объема и качества оказываемых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14:paraId="0F148D1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Источник финансирования настоящего Контракта – внебюджетные средства (средства бюджетного учреждения).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средствам бюджетного учреждения относятся: </w:t>
      </w:r>
      <w:r w:rsidRPr="00C6576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субсидии, предоставленные из бюджетов бюджетной системы Российской Федерации и иные средства;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деятельности.</w:t>
      </w:r>
      <w:proofErr w:type="gramEnd"/>
    </w:p>
    <w:p w14:paraId="2275C4F6" w14:textId="1B36FBAD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Расчеты между Заказчиком и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оказанные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производятся не позднее </w:t>
      </w:r>
      <w:r w:rsidR="002E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7-ми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0F68"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рабочих 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дней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документа о приемке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работ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и представления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оформленных в соответствии с п. 5.1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B11D2C8" w14:textId="131F1AB5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указанный в Контракте. В случае изменения расчетного счета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 течение трех рабочих дней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изменения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несет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FB37C1A" w14:textId="1E5CDEF3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VII. Гарантийные обязательства</w:t>
      </w:r>
    </w:p>
    <w:p w14:paraId="6AC71BCA" w14:textId="1E7336AA" w:rsidR="004E40B8" w:rsidRPr="004E40B8" w:rsidRDefault="007B3621" w:rsidP="004E40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1948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Подрядчик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Заказчику качество </w:t>
      </w:r>
      <w:r w:rsidR="001948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требованиями, предусмотренными Контрактом.</w:t>
      </w:r>
    </w:p>
    <w:p w14:paraId="64053DC2" w14:textId="7C29F0F2" w:rsidR="00C65766" w:rsidRPr="00C65766" w:rsidRDefault="007B3621" w:rsidP="00C65766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Обеспечение гарантийных обязательств</w:t>
      </w:r>
    </w:p>
    <w:p w14:paraId="381F2B6C" w14:textId="77777777" w:rsidR="00C65766" w:rsidRPr="00C65766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Требование не установлено.</w:t>
      </w:r>
    </w:p>
    <w:p w14:paraId="1ED18FF3" w14:textId="344187A0" w:rsidR="00C65766" w:rsidRPr="00C65766" w:rsidRDefault="007B3621" w:rsidP="001B67B7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IX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Условия соблюдения государственной тайны и конфиденциальности</w:t>
      </w:r>
    </w:p>
    <w:p w14:paraId="688C1C37" w14:textId="12297D0A" w:rsidR="00C65766" w:rsidRPr="00C65766" w:rsidRDefault="007B3621" w:rsidP="00C65766">
      <w:pPr>
        <w:widowControl w:val="0"/>
        <w:autoSpaceDE w:val="0"/>
        <w:autoSpaceDN w:val="0"/>
        <w:adjustRightInd w:val="0"/>
        <w:spacing w:before="60"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5766"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обязуются обеспечить конфиденциальность сведений, относящихся к предмету настоящего Контракта, ходу его исполнения и полученным результатам.</w:t>
      </w:r>
    </w:p>
    <w:p w14:paraId="622359F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14:paraId="01407AAF" w14:textId="6179C13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6" w:name="Par294"/>
      <w:bookmarkEnd w:id="6"/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Ответственность Сторон</w:t>
      </w:r>
    </w:p>
    <w:p w14:paraId="3F6C97AA" w14:textId="277B85EA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ненадлежащего исполнение взятых на себя обязательств по Контракту Стороны несут ответственность в соответствии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законодательствам и условиями Контракта.</w:t>
      </w:r>
    </w:p>
    <w:p w14:paraId="4403399D" w14:textId="7D40F729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Размера штрафа, начисляемого в случае ненадлежащего исполнения Заказчиком, неисполнения или ненадлежащего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обязательств заказчиком,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определяются Правилами, утвержденными постановлением Правительства РФ от 30.08.2017 г. №1042 (далее – Правила), а также действующим законодательством Российской Федерации, в том числе Федеральным законом N 44-ФЗ. </w:t>
      </w:r>
    </w:p>
    <w:p w14:paraId="4AC6023E" w14:textId="5CEB4AD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пеней за просрочку исполнения обязатель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оронами, определяется статьей 34 Федерального закона N 44-ФЗ, если специальным законодательством не предусмотрено иное.</w:t>
      </w:r>
    </w:p>
    <w:p w14:paraId="2950E5EF" w14:textId="1BA16FB3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привлечения к исполнению Контракта </w:t>
      </w:r>
      <w:proofErr w:type="spell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Подрядчике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ответственность перед Заказчиком за неисполнение обязательств по Контракту несет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F91BA66" w14:textId="3CBA97E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Заказчика:</w:t>
      </w:r>
    </w:p>
    <w:p w14:paraId="34A893DA" w14:textId="3B27E32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23CDFE5" w14:textId="1EBE1A1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Контрактом в порядке, установленном Правилами, и составляет:</w:t>
      </w:r>
    </w:p>
    <w:p w14:paraId="34663BE5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14:paraId="511482A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1AE51EEE" w14:textId="5D25702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случае нарушения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представления документов, предусмотренного пунктом 5.1 настоящего Контракта, Заказчик не несет ответственность, установленную пунктами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 Контракта.</w:t>
      </w:r>
    </w:p>
    <w:p w14:paraId="62E05744" w14:textId="41F574AD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Ответственность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380BE7E" w14:textId="2B485446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Пеня начисляется за каждый день просрочки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18CC1B" w14:textId="53646629" w:rsidR="004E40B8" w:rsidRPr="004E40B8" w:rsidRDefault="007B3621" w:rsidP="004E40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заключенным по результатам определения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пунктом 1 части 1 статьи 30 Закона о контрактной системе,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 процента цены Контракта (этапа), но не более 5 тыс. рублей и не менее 1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14:paraId="335BABDC" w14:textId="72A68D26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каждый факт неисполнения или ненадлежащего исполнения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Контрактом в порядке, установленном Правительством Российской Федерации, и составляет:</w:t>
      </w:r>
    </w:p>
    <w:p w14:paraId="5EDCE8E4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рублей;</w:t>
      </w:r>
    </w:p>
    <w:p w14:paraId="5BDF681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24A91E76" w14:textId="616A083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Факт невыполнения или ненадлежащего выполнения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14:paraId="0702621F" w14:textId="30A75B0E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направляет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Подрядчику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о прекращении обязательства зачетом встречного однородного требования в порядке ст. 410 ГК РФ. </w:t>
      </w:r>
    </w:p>
    <w:p w14:paraId="017AFD28" w14:textId="414D8F65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Уплата пени, штрафа за просрочку, неисполнение или ненадлежащее исполнение обязательств по Контракту, а также возмещение убытков, причиненных неисполнением или ненадлежащим исполнением обязательств, не освобождает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 Пени, штраф взимается за каждое нарушение в отдельности.</w:t>
      </w:r>
    </w:p>
    <w:p w14:paraId="664E9C5B" w14:textId="69E882B1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в одностороннем внесудебном порядке произвести оплату по Контракту за вычетом соответствующего размера неустойки (штрафа, пени) (пункт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Контракта) или вправе вернуть обеспечение исполнения Контракта, уменьшенное на размер начисленных штрафов, пеней.</w:t>
      </w:r>
      <w:proofErr w:type="gramEnd"/>
    </w:p>
    <w:p w14:paraId="70D12B12" w14:textId="236F2BF8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Общая сумма начисленных штрафов за ненадлежащее исполнение Стороной обязательств, предусмотренных Контрактом, не может превышать цену Контракта.</w:t>
      </w:r>
    </w:p>
    <w:p w14:paraId="236E38F1" w14:textId="1EFBAE1B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68B4280" w14:textId="52082653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Заказчик освобождается от ответственности за просрочку оплаты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допущенную из-за несвоевременного поступления бюджетных средств.</w:t>
      </w:r>
    </w:p>
    <w:p w14:paraId="3783173F" w14:textId="2E5EB60C" w:rsidR="004E40B8" w:rsidRPr="004E40B8" w:rsidRDefault="007B3621" w:rsidP="004E40B8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XI.</w:t>
      </w:r>
      <w:r w:rsidR="004E40B8"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Обстоятельства непреодолимой силы</w:t>
      </w:r>
    </w:p>
    <w:p w14:paraId="3B1F9132" w14:textId="0E0FA553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51205AD" w14:textId="11D0B784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5-ти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70A7DF" w14:textId="7503A510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FE4F0AC" w14:textId="65A1F8BF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7533727" w14:textId="6887805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Рассмотрение и разрешение споров</w:t>
      </w:r>
    </w:p>
    <w:p w14:paraId="0E4573FF" w14:textId="68A1C38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158E71D" w14:textId="3B4332E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оформляется в письменной форме.</w:t>
      </w:r>
      <w:r w:rsid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AA72517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не может превышать 10 (десяти) рабочих дней. </w:t>
      </w:r>
    </w:p>
    <w:p w14:paraId="5946D03A" w14:textId="38BDE5D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При </w:t>
      </w:r>
      <w:proofErr w:type="spell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неурегулировании</w:t>
      </w:r>
      <w:proofErr w:type="spell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спора в досудебном порядке спор разрешается в судебном порядке, путем рассмотрения дела Арбитражным судом города Санкт-Петербурга и Ленинградской области.</w:t>
      </w:r>
    </w:p>
    <w:p w14:paraId="4CAD9469" w14:textId="38388F6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Срок действия Контракта</w:t>
      </w:r>
    </w:p>
    <w:p w14:paraId="3A236646" w14:textId="013026C1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и считается заключенным с момента размещения его в </w:t>
      </w:r>
      <w:r w:rsidR="0059392F" w:rsidRP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подсистеме «Электронный магазин» Автоматизированной информационной системы государственного заказа Санкт-Петербурга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после подписания Контракта усиленной квалифицированной электронной подписью Заказчика, и действует до 31 декабря 202</w:t>
      </w:r>
      <w:r w:rsidR="00964B7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Окончание срока действия Контракта не влечет прекращения неисполненных обязатель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175502" w14:textId="6FCCCBD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Иные положения</w:t>
      </w:r>
    </w:p>
    <w:p w14:paraId="54C989D2" w14:textId="64E4E3F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772A2B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Настоящий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52B92776" w14:textId="3989CD6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внесения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государственный реестр юридических лиц указанных изменений письменно известить об этом другую Сторону.</w:t>
      </w:r>
    </w:p>
    <w:p w14:paraId="242BC278" w14:textId="271FB82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14:paraId="3DD03EF3" w14:textId="13A9A5A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Изменение условий Контракта при его исполнении не допускается за исключением случаев, предусмотренных статьей 95 Федерального закона N 44-ФЗ.</w:t>
      </w:r>
    </w:p>
    <w:p w14:paraId="790BC372" w14:textId="05371A82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.4.1. Стороны вправе исключительно по взаимному соглашению вносить изменения в Контра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сл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учаях:</w:t>
      </w:r>
    </w:p>
    <w:p w14:paraId="5355DE14" w14:textId="0EB6A5E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 наступлении событий согласно пунктам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.2,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 Контракта;</w:t>
      </w:r>
    </w:p>
    <w:p w14:paraId="2035943D" w14:textId="5B95E93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устранение технических и /или арифметических ошибок, в том числе в расчете цены Контракта (в части стоимости единицы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суммы по строчке, количества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расчете НДС, при этом цена Контракта (пункт 6.1 Контракта) не может быть увеличена;</w:t>
      </w:r>
    </w:p>
    <w:p w14:paraId="42849C03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 изменении отдельных терминов и понятий для приведения в соответствие текста Контракта;</w:t>
      </w:r>
    </w:p>
    <w:p w14:paraId="7461ED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 изменении отдельных положений Контракта для приведения его в соответствие с действующим законодательством;</w:t>
      </w:r>
    </w:p>
    <w:p w14:paraId="6BD7284E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Сторон данные изменения признаются изменениями несущественных условий Контракта в целях применения положений части 1 статьи 95 Федерального закона N 44-ФЗ.</w:t>
      </w:r>
    </w:p>
    <w:p w14:paraId="38322ECC" w14:textId="0038089F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При исполнении Контракта не допускается перемена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83A28B0" w14:textId="645CB391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прав и обязанностей по настоящему Контракту правопреемнику </w:t>
      </w:r>
      <w:r w:rsidR="00194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путем заключения соответствующего дополнительного соглашения к Контракту.</w:t>
      </w:r>
    </w:p>
    <w:p w14:paraId="6A37ED4F" w14:textId="761CB20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14:paraId="7E97D5D3" w14:textId="29F8813C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взаимному соглашению Сторон, по решению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суда или в случае одностороннего отказа Стороны от исполнения настоящего Контракта в соответствии с гражданским законодательством в порядке, предусмотренном частями 9 - 23 статьи 95 Федерального закона N 44-ФЗ.</w:t>
      </w:r>
    </w:p>
    <w:p w14:paraId="21F2EF99" w14:textId="561CF3A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.8. Во всем, что не оговорено в Контракте, Стороны руководствуются действующим законодательством Российской Федерации.</w:t>
      </w:r>
    </w:p>
    <w:p w14:paraId="19D36B16" w14:textId="1FD42A1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Перечень приложений</w:t>
      </w:r>
    </w:p>
    <w:p w14:paraId="5EBFD7CC" w14:textId="51D0FE5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Неотъемлемой частью настоящего Контракта (Контракта) является следующие приложения:</w:t>
      </w:r>
    </w:p>
    <w:p w14:paraId="00C69E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Техническое задание;</w:t>
      </w:r>
    </w:p>
    <w:p w14:paraId="0F29535B" w14:textId="1DCB9071" w:rsid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– </w:t>
      </w:r>
      <w:r w:rsidR="00752052" w:rsidRPr="00752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 Заказчика</w:t>
      </w:r>
      <w:r w:rsidR="00E84800"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1A71E5" w14:textId="2DC0086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B36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Адреса и банковские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2"/>
        <w:gridCol w:w="4985"/>
      </w:tblGrid>
      <w:tr w:rsidR="00C65766" w:rsidRPr="00C65766" w14:paraId="376357C8" w14:textId="77777777" w:rsidTr="001B67B7">
        <w:tc>
          <w:tcPr>
            <w:tcW w:w="4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624B" w14:textId="77777777" w:rsidR="00C65766" w:rsidRPr="003A6F15" w:rsidRDefault="00C65766" w:rsidP="00C657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14:paraId="001793B8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lang w:eastAsia="ru-RU"/>
              </w:rPr>
              <w:t>СПб ГБУЗ «Городская больница № 40»</w:t>
            </w:r>
          </w:p>
          <w:p w14:paraId="4C9AA4E8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197706, г. Санкт-Петербург, г. Сестрорецк, </w:t>
            </w:r>
          </w:p>
          <w:p w14:paraId="238A9D5D" w14:textId="63B52EE6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ул. Борисова, дом 9, литер</w:t>
            </w: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</w:p>
          <w:p w14:paraId="17C3B003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тел/факс: 437-10-35, 437-14-92, 434-04-93</w:t>
            </w:r>
          </w:p>
          <w:p w14:paraId="798A8046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ИНН 7821006774</w:t>
            </w:r>
          </w:p>
          <w:p w14:paraId="49441F2F" w14:textId="3179A256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КПП 784301001</w:t>
            </w:r>
          </w:p>
          <w:p w14:paraId="225594D6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ОГРН 1027812401594</w:t>
            </w:r>
          </w:p>
          <w:p w14:paraId="556D1B79" w14:textId="7F3F30EC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ОКАТО 40281520000</w:t>
            </w:r>
          </w:p>
          <w:p w14:paraId="55C3E326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ОКПО 34382875</w:t>
            </w:r>
          </w:p>
          <w:p w14:paraId="56EDFBC0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Реквизиты для оплаты</w:t>
            </w:r>
          </w:p>
          <w:p w14:paraId="0B528252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Получатель – Комитет финансов Санкт-Петербурга (СПб ГБУЗ «Городская больница № 40», </w:t>
            </w:r>
            <w:proofErr w:type="gramEnd"/>
          </w:p>
          <w:p w14:paraId="02DFD184" w14:textId="775E2D4C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End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/с 0571002)</w:t>
            </w:r>
          </w:p>
          <w:p w14:paraId="5F75637B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ИНН 7821006774 / КПП 784301001</w:t>
            </w:r>
          </w:p>
          <w:p w14:paraId="72FCAE93" w14:textId="77777777" w:rsid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Банк получателя – </w:t>
            </w:r>
            <w:proofErr w:type="gramStart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СЕВЕРО-ЗАПАДНОЕ</w:t>
            </w:r>
            <w:proofErr w:type="gramEnd"/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 ГУ БАНКА РОССИИ//УФК по Санкт-Петербургу, </w:t>
            </w:r>
          </w:p>
          <w:p w14:paraId="35765E2C" w14:textId="62C221E1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 xml:space="preserve">г. Санкт-Петербург, БИК 014030106 </w:t>
            </w:r>
          </w:p>
          <w:p w14:paraId="19078B77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Корреспондентский счет – 40102810945370000005</w:t>
            </w:r>
          </w:p>
          <w:p w14:paraId="517E00AA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Казначейский счет – 03224643400000007200</w:t>
            </w:r>
          </w:p>
          <w:p w14:paraId="69EC4895" w14:textId="77777777" w:rsidR="00C65766" w:rsidRPr="003A6F15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lang w:eastAsia="ru-RU"/>
              </w:rPr>
              <w:t>КБК 00000000000000000130, ОКТМО 40362000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95944" w14:textId="00B3B37D" w:rsidR="00C65766" w:rsidRPr="003A6F15" w:rsidRDefault="0019480C" w:rsidP="00C65766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ПОДРЯДЧИК</w:t>
            </w:r>
            <w:r w:rsidR="00C65766" w:rsidRPr="003A6F15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:</w:t>
            </w:r>
          </w:p>
          <w:p w14:paraId="03D25714" w14:textId="6F3D76E1" w:rsidR="003A6F15" w:rsidRPr="003A6F15" w:rsidRDefault="003A6F15" w:rsidP="00E8480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</w:tc>
      </w:tr>
    </w:tbl>
    <w:p w14:paraId="792B725D" w14:textId="3B0FF02D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XVII.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08"/>
        <w:gridCol w:w="5129"/>
      </w:tblGrid>
      <w:tr w:rsidR="00C65766" w:rsidRPr="00C65766" w14:paraId="10303568" w14:textId="77777777" w:rsidTr="001B67B7">
        <w:trPr>
          <w:trHeight w:val="1539"/>
        </w:trPr>
        <w:tc>
          <w:tcPr>
            <w:tcW w:w="5148" w:type="dxa"/>
            <w:hideMark/>
          </w:tcPr>
          <w:p w14:paraId="12CF4A68" w14:textId="770EE2E5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35662B8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E853354" w14:textId="77777777" w:rsidR="003A6F15" w:rsidRDefault="003A6F15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Директор</w:t>
            </w:r>
          </w:p>
          <w:p w14:paraId="2BA1D422" w14:textId="5E6D3488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7A53E541" w14:textId="27F4D1AA" w:rsidR="00C65766" w:rsidRPr="00C65766" w:rsidRDefault="00C65766" w:rsidP="003A6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  <w:r w:rsidR="003A6F1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Харин И.Д.</w:t>
            </w: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</w:p>
        </w:tc>
        <w:tc>
          <w:tcPr>
            <w:tcW w:w="5273" w:type="dxa"/>
          </w:tcPr>
          <w:p w14:paraId="7F8EE4B2" w14:textId="63F5E51A" w:rsidR="00C65766" w:rsidRPr="00C65766" w:rsidRDefault="0019480C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Подрядчик</w:t>
            </w:r>
            <w:r w:rsidR="00C65766"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:</w:t>
            </w:r>
          </w:p>
          <w:p w14:paraId="27E88B0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6392C22D" w14:textId="24067A38" w:rsidR="00C65766" w:rsidRPr="00C65766" w:rsidRDefault="00C65766" w:rsidP="00C81DD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46021228" w14:textId="649B5E43" w:rsidR="00C65766" w:rsidRDefault="00C65766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01805BB" w14:textId="77777777" w:rsidR="000C6815" w:rsidRDefault="000C6815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83673A">
          <w:footerReference w:type="default" r:id="rId8"/>
          <w:type w:val="continuous"/>
          <w:pgSz w:w="11906" w:h="16838" w:code="9"/>
          <w:pgMar w:top="680" w:right="851" w:bottom="680" w:left="1134" w:header="397" w:footer="397" w:gutter="0"/>
          <w:cols w:space="708"/>
          <w:docGrid w:linePitch="360"/>
        </w:sectPr>
      </w:pPr>
    </w:p>
    <w:p w14:paraId="02720713" w14:textId="77777777" w:rsidR="00250FD8" w:rsidRDefault="00250FD8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26657895" w14:textId="77777777" w:rsid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1303A5E" w14:textId="25C2A385" w:rsidR="00E84800" w:rsidRDefault="00E84800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E8480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ТЕХНИЧЕСКОЕ ЗАДАНИЕ</w:t>
      </w:r>
    </w:p>
    <w:p w14:paraId="69AE333A" w14:textId="77777777" w:rsidR="00A8000D" w:rsidRPr="00E84800" w:rsidRDefault="00A8000D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eastAsia="zh-CN"/>
        </w:rPr>
      </w:pPr>
    </w:p>
    <w:p w14:paraId="04C7DF74" w14:textId="618C3B12" w:rsidR="00557F06" w:rsidRPr="00A8000D" w:rsidRDefault="00E84800" w:rsidP="00557F06">
      <w:pPr>
        <w:keepNext/>
        <w:keepLines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на </w:t>
      </w:r>
      <w:r w:rsidR="00964B7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в</w:t>
      </w:r>
      <w:r w:rsidR="00964B73" w:rsidRPr="00964B7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ыполнение работ по установке двух сплит-систем кондиционирования для охлаждения оборудования ИБП, обеспечивающего непрерывность работы </w:t>
      </w:r>
      <w:proofErr w:type="spellStart"/>
      <w:r w:rsidR="00964B73" w:rsidRPr="00964B7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ангиографов</w:t>
      </w:r>
      <w:proofErr w:type="spellEnd"/>
      <w:r w:rsidR="00964B73" w:rsidRPr="00964B7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при отключении электроэнергии в корпусе реабилитации, в 2024 году</w:t>
      </w:r>
    </w:p>
    <w:p w14:paraId="0B548C5F" w14:textId="77777777" w:rsidR="00964B73" w:rsidRPr="00061A8E" w:rsidRDefault="00964B73" w:rsidP="00964B73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bookmarkStart w:id="7" w:name="_Hlk95750442"/>
      <w:bookmarkStart w:id="8" w:name="_Hlk108383311"/>
      <w:r w:rsidRPr="00061A8E">
        <w:rPr>
          <w:rFonts w:ascii="Times New Roman" w:eastAsia="Times New Roman" w:hAnsi="Times New Roman" w:cs="Times New Roman"/>
        </w:rPr>
        <w:t xml:space="preserve">Настоящие </w:t>
      </w:r>
      <w:r>
        <w:rPr>
          <w:rFonts w:ascii="Times New Roman" w:eastAsia="Times New Roman" w:hAnsi="Times New Roman" w:cs="Times New Roman"/>
        </w:rPr>
        <w:t>Техническое задание</w:t>
      </w:r>
      <w:r w:rsidRPr="00061A8E">
        <w:rPr>
          <w:rFonts w:ascii="Times New Roman" w:eastAsia="Times New Roman" w:hAnsi="Times New Roman" w:cs="Times New Roman"/>
        </w:rPr>
        <w:t xml:space="preserve"> составлен</w:t>
      </w:r>
      <w:r>
        <w:rPr>
          <w:rFonts w:ascii="Times New Roman" w:eastAsia="Times New Roman" w:hAnsi="Times New Roman" w:cs="Times New Roman"/>
        </w:rPr>
        <w:t>о</w:t>
      </w:r>
      <w:r w:rsidRPr="00061A8E">
        <w:rPr>
          <w:rFonts w:ascii="Times New Roman" w:eastAsia="Times New Roman" w:hAnsi="Times New Roman" w:cs="Times New Roman"/>
        </w:rPr>
        <w:t xml:space="preserve"> в соответствии с требованиями законодательства Санкт-Петербурга.</w:t>
      </w:r>
    </w:p>
    <w:p w14:paraId="4599BD60" w14:textId="77777777" w:rsidR="00964B73" w:rsidRPr="00CC2FD0" w:rsidRDefault="00964B73" w:rsidP="00964B73">
      <w:pPr>
        <w:tabs>
          <w:tab w:val="num" w:pos="0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1) Общие требования к объекту закупки</w:t>
      </w:r>
    </w:p>
    <w:p w14:paraId="3602F3CD" w14:textId="77777777" w:rsidR="00964B73" w:rsidRPr="00B249C1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CC2FD0">
        <w:rPr>
          <w:rFonts w:ascii="Times New Roman" w:eastAsia="Times New Roman" w:hAnsi="Times New Roman" w:cs="Times New Roman"/>
          <w:b/>
          <w:lang w:eastAsia="zh-CN"/>
        </w:rPr>
        <w:t xml:space="preserve">1.1) </w:t>
      </w:r>
      <w:r w:rsidRPr="00B249C1">
        <w:rPr>
          <w:rFonts w:ascii="Times New Roman" w:eastAsia="Times New Roman" w:hAnsi="Times New Roman" w:cs="Times New Roman"/>
          <w:b/>
          <w:lang w:eastAsia="zh-CN"/>
        </w:rPr>
        <w:t>Объект закупки, наименование работ: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Выполнение</w:t>
      </w:r>
      <w:r>
        <w:rPr>
          <w:rFonts w:ascii="Times New Roman" w:eastAsia="Times New Roman" w:hAnsi="Times New Roman" w:cs="Times New Roman"/>
          <w:lang w:eastAsia="zh-CN"/>
        </w:rPr>
        <w:t xml:space="preserve"> работ по установке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спл</w:t>
      </w:r>
      <w:r>
        <w:rPr>
          <w:rFonts w:ascii="Times New Roman" w:eastAsia="Times New Roman" w:hAnsi="Times New Roman" w:cs="Times New Roman"/>
          <w:lang w:eastAsia="zh-CN"/>
        </w:rPr>
        <w:t xml:space="preserve">ит-систем в помещении находящемся в 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корпусе</w:t>
      </w:r>
      <w:r>
        <w:rPr>
          <w:rFonts w:ascii="Times New Roman" w:eastAsia="Times New Roman" w:hAnsi="Times New Roman" w:cs="Times New Roman"/>
          <w:lang w:eastAsia="zh-CN"/>
        </w:rPr>
        <w:t xml:space="preserve"> реабилитации (помещение ИБП)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. </w:t>
      </w:r>
    </w:p>
    <w:p w14:paraId="2A4FD6D7" w14:textId="77777777" w:rsidR="00964B73" w:rsidRPr="00B249C1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B249C1">
        <w:rPr>
          <w:rFonts w:ascii="Times New Roman" w:eastAsia="Times New Roman" w:hAnsi="Times New Roman" w:cs="Times New Roman"/>
          <w:b/>
          <w:lang w:eastAsia="ru-RU"/>
        </w:rPr>
        <w:t>1.2.)</w:t>
      </w:r>
      <w:r w:rsidRPr="00B249C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249C1">
        <w:rPr>
          <w:rFonts w:ascii="Times New Roman" w:eastAsia="Times New Roman" w:hAnsi="Times New Roman" w:cs="Times New Roman"/>
          <w:b/>
          <w:lang w:eastAsia="ru-RU"/>
        </w:rPr>
        <w:t xml:space="preserve">Место выполнения работ: </w:t>
      </w:r>
      <w:r w:rsidRPr="00B249C1">
        <w:rPr>
          <w:rFonts w:ascii="Times New Roman" w:eastAsia="Times New Roman" w:hAnsi="Times New Roman" w:cs="Times New Roman"/>
          <w:lang w:eastAsia="ru-RU"/>
        </w:rPr>
        <w:t>Санкт-Петербург, г. Сестрорецк, у</w:t>
      </w:r>
      <w:r>
        <w:rPr>
          <w:rFonts w:ascii="Times New Roman" w:eastAsia="Times New Roman" w:hAnsi="Times New Roman" w:cs="Times New Roman"/>
          <w:lang w:eastAsia="ru-RU"/>
        </w:rPr>
        <w:t>л. Борисова, д.9, лит. П.</w:t>
      </w:r>
    </w:p>
    <w:p w14:paraId="53F1C800" w14:textId="77777777" w:rsidR="00964B73" w:rsidRPr="00B249C1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B249C1">
        <w:rPr>
          <w:rFonts w:ascii="Times New Roman" w:eastAsia="Times New Roman" w:hAnsi="Times New Roman" w:cs="Times New Roman"/>
          <w:b/>
          <w:lang w:eastAsia="ru-RU"/>
        </w:rPr>
        <w:t xml:space="preserve">1.3) Условия и сроки </w:t>
      </w:r>
      <w:r w:rsidRPr="00B249C1">
        <w:rPr>
          <w:rStyle w:val="af"/>
          <w:rFonts w:ascii="Times New Roman" w:hAnsi="Times New Roman" w:cs="Times New Roman"/>
        </w:rPr>
        <w:t>выполнения</w:t>
      </w:r>
      <w:r w:rsidRPr="00B249C1">
        <w:rPr>
          <w:rFonts w:ascii="Times New Roman" w:eastAsia="Times New Roman" w:hAnsi="Times New Roman" w:cs="Times New Roman"/>
          <w:b/>
          <w:lang w:eastAsia="ru-RU"/>
        </w:rPr>
        <w:t xml:space="preserve"> работ: </w:t>
      </w:r>
    </w:p>
    <w:p w14:paraId="7D92964A" w14:textId="77777777" w:rsidR="00964B73" w:rsidRPr="00B249C1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1. Сроки выполнения работ: Начало работ – с момента подписания Акта передачи объекта для выполнения работ. Перед началом выполнения работ Подрядчик письменно уведомляет Заказчика о наличии всех необходимых для производства работ материалов и оборудования.</w:t>
      </w:r>
    </w:p>
    <w:p w14:paraId="7B9CA378" w14:textId="77777777" w:rsidR="00964B73" w:rsidRPr="00B249C1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 xml:space="preserve"> Срок выполнения работ в течение 2 (двух) рабочих дней с момента передачи объекта для выполнения работ. </w:t>
      </w:r>
    </w:p>
    <w:p w14:paraId="433825E9" w14:textId="77777777" w:rsidR="00964B73" w:rsidRPr="00B249C1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2. Подрядчик доставляет на Объект необходимые для выполнения работ  оборудование и материалы, осуществляет своими силами и за свой счет их приемку, разгрузку, складирование и хранение.</w:t>
      </w:r>
    </w:p>
    <w:p w14:paraId="5C132419" w14:textId="77777777" w:rsidR="00964B73" w:rsidRPr="00B249C1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3. В ходе выполнения работ Подрядчик обеспечивает уборку территории, прилегающей к месту выполнения работ.</w:t>
      </w:r>
    </w:p>
    <w:p w14:paraId="655CC5B8" w14:textId="77777777" w:rsidR="00964B73" w:rsidRPr="00637CBB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4. Заказчик не предоставляет помещения для хранения материалов</w:t>
      </w:r>
      <w:r w:rsidRPr="00637CBB">
        <w:rPr>
          <w:rFonts w:ascii="Times New Roman" w:eastAsia="Times New Roman" w:hAnsi="Times New Roman" w:cs="Times New Roman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lang w:eastAsia="ar-SA"/>
        </w:rPr>
        <w:t xml:space="preserve">оборудования, </w:t>
      </w:r>
      <w:r w:rsidRPr="00637CBB">
        <w:rPr>
          <w:rFonts w:ascii="Times New Roman" w:eastAsia="Times New Roman" w:hAnsi="Times New Roman" w:cs="Times New Roman"/>
          <w:lang w:eastAsia="ar-SA"/>
        </w:rPr>
        <w:t>инструмента</w:t>
      </w:r>
      <w:r>
        <w:rPr>
          <w:rFonts w:ascii="Times New Roman" w:eastAsia="Times New Roman" w:hAnsi="Times New Roman" w:cs="Times New Roman"/>
          <w:lang w:eastAsia="ar-SA"/>
        </w:rPr>
        <w:t xml:space="preserve"> и </w:t>
      </w:r>
      <w:r w:rsidRPr="00637CBB">
        <w:rPr>
          <w:rFonts w:ascii="Times New Roman" w:eastAsia="Times New Roman" w:hAnsi="Times New Roman" w:cs="Times New Roman"/>
          <w:lang w:eastAsia="ar-SA"/>
        </w:rPr>
        <w:t xml:space="preserve"> инвентаря.</w:t>
      </w:r>
    </w:p>
    <w:p w14:paraId="331A209A" w14:textId="77777777" w:rsidR="00964B73" w:rsidRPr="00637CBB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lang w:eastAsia="ar-SA"/>
        </w:rPr>
        <w:t xml:space="preserve">5. </w:t>
      </w:r>
      <w:r w:rsidRPr="00637CBB">
        <w:rPr>
          <w:rFonts w:ascii="Times New Roman" w:eastAsia="Times New Roman" w:hAnsi="Times New Roman" w:cs="Times New Roman"/>
          <w:lang w:eastAsia="ar-SA"/>
        </w:rPr>
        <w:t>Курение на территории Заказчика запрещено.</w:t>
      </w:r>
    </w:p>
    <w:p w14:paraId="0C6177FC" w14:textId="77777777" w:rsidR="00964B73" w:rsidRPr="00637CBB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lang w:eastAsia="ar-SA"/>
        </w:rPr>
        <w:t xml:space="preserve">6. </w:t>
      </w:r>
      <w:r w:rsidRPr="00637CBB">
        <w:rPr>
          <w:rFonts w:ascii="Times New Roman" w:eastAsia="Times New Roman" w:hAnsi="Times New Roman" w:cs="Times New Roman"/>
          <w:lang w:eastAsia="ar-SA"/>
        </w:rPr>
        <w:t>Подрядчик обязуется обеспечить соблюдение своим персоналом Правил пропускного режима, графика и режима работы на территории Заказчика. Для организации прохода работников, заезда автотранспорта на территорию Подрядчик до начала работ представляет список своих работников с указанием их паспортных данных, а также список задействованных автомобилей.</w:t>
      </w:r>
    </w:p>
    <w:p w14:paraId="1244AF54" w14:textId="77777777" w:rsidR="00964B73" w:rsidRPr="00CC2FD0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zh-CN"/>
        </w:rPr>
        <w:t>7</w:t>
      </w:r>
      <w:r w:rsidRPr="00CC2FD0">
        <w:rPr>
          <w:rFonts w:ascii="Times New Roman" w:eastAsia="Times New Roman" w:hAnsi="Times New Roman" w:cs="Times New Roman"/>
          <w:lang w:eastAsia="zh-CN"/>
        </w:rPr>
        <w:t>. Всю ответственность за соблюдение миграционного законодательства в полной мере несет Подрядчик.</w:t>
      </w:r>
    </w:p>
    <w:p w14:paraId="7006E681" w14:textId="77777777" w:rsidR="00964B73" w:rsidRPr="00A87AD9" w:rsidRDefault="00964B73" w:rsidP="00964B73">
      <w:pPr>
        <w:tabs>
          <w:tab w:val="num" w:pos="0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87AD9">
        <w:rPr>
          <w:rFonts w:ascii="Times New Roman" w:eastAsia="Times New Roman" w:hAnsi="Times New Roman" w:cs="Times New Roman"/>
          <w:b/>
          <w:lang w:eastAsia="ru-RU"/>
        </w:rPr>
        <w:t xml:space="preserve">2) Описание объекта закупки </w:t>
      </w:r>
    </w:p>
    <w:p w14:paraId="53C5DD85" w14:textId="77777777" w:rsidR="00964B73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87AD9">
        <w:rPr>
          <w:rFonts w:ascii="Times New Roman" w:eastAsia="Times New Roman" w:hAnsi="Times New Roman" w:cs="Times New Roman"/>
          <w:b/>
          <w:lang w:eastAsia="ru-RU"/>
        </w:rPr>
        <w:t>2.1)</w:t>
      </w:r>
      <w:r w:rsidRPr="00A87AD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Перечень </w:t>
      </w:r>
      <w:r w:rsidRPr="00A87AD9">
        <w:rPr>
          <w:rFonts w:ascii="Times New Roman" w:eastAsia="Times New Roman" w:hAnsi="Times New Roman" w:cs="Times New Roman"/>
          <w:b/>
          <w:lang w:eastAsia="ru-RU"/>
        </w:rPr>
        <w:t xml:space="preserve"> выполняемых работ: </w:t>
      </w:r>
    </w:p>
    <w:p w14:paraId="68D01E7E" w14:textId="77777777" w:rsidR="00964B73" w:rsidRPr="00185286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u w:val="single"/>
          <w:lang w:eastAsia="ar-SA"/>
        </w:rPr>
      </w:pPr>
      <w:r>
        <w:rPr>
          <w:rFonts w:ascii="Times New Roman" w:eastAsia="Times New Roman" w:hAnsi="Times New Roman" w:cs="Times New Roman"/>
          <w:u w:val="single"/>
          <w:lang w:eastAsia="ar-SA"/>
        </w:rPr>
        <w:t>Монтаж сплит-систем корпус реабилитаци</w:t>
      </w:r>
      <w:proofErr w:type="gramStart"/>
      <w:r>
        <w:rPr>
          <w:rFonts w:ascii="Times New Roman" w:eastAsia="Times New Roman" w:hAnsi="Times New Roman" w:cs="Times New Roman"/>
          <w:u w:val="single"/>
          <w:lang w:eastAsia="ar-SA"/>
        </w:rPr>
        <w:t>и(</w:t>
      </w:r>
      <w:proofErr w:type="gramEnd"/>
      <w:r>
        <w:rPr>
          <w:rFonts w:ascii="Times New Roman" w:eastAsia="Times New Roman" w:hAnsi="Times New Roman" w:cs="Times New Roman"/>
          <w:u w:val="single"/>
          <w:lang w:eastAsia="ar-SA"/>
        </w:rPr>
        <w:t>помещение ИБП</w:t>
      </w:r>
      <w:r w:rsidRPr="00185286">
        <w:rPr>
          <w:rFonts w:ascii="Times New Roman" w:eastAsia="Times New Roman" w:hAnsi="Times New Roman" w:cs="Times New Roman"/>
          <w:u w:val="single"/>
          <w:lang w:eastAsia="ar-SA"/>
        </w:rPr>
        <w:t>):</w:t>
      </w:r>
    </w:p>
    <w:p w14:paraId="132EA630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 w:rsidRPr="006A7539">
        <w:rPr>
          <w:rFonts w:ascii="Times New Roman" w:eastAsia="Times New Roman" w:hAnsi="Times New Roman" w:cs="Times New Roman"/>
          <w:lang w:eastAsia="ar-SA"/>
        </w:rPr>
        <w:t>Работы:</w:t>
      </w:r>
    </w:p>
    <w:p w14:paraId="7FAA2DD1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Пробивка отверстий в стенах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3EAC9579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Монтаж внешних блоков</w:t>
      </w:r>
      <w:r w:rsidRPr="006A7539">
        <w:rPr>
          <w:rFonts w:ascii="Times New Roman" w:eastAsia="Times New Roman" w:hAnsi="Times New Roman" w:cs="Times New Roman"/>
          <w:lang w:eastAsia="ar-SA"/>
        </w:rPr>
        <w:t xml:space="preserve"> сплит</w:t>
      </w:r>
      <w:r>
        <w:rPr>
          <w:rFonts w:ascii="Times New Roman" w:eastAsia="Times New Roman" w:hAnsi="Times New Roman" w:cs="Times New Roman"/>
          <w:lang w:eastAsia="ar-SA"/>
        </w:rPr>
        <w:t>-систем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7DEF282F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Прокладка медн</w:t>
      </w:r>
      <w:r>
        <w:rPr>
          <w:rFonts w:ascii="Times New Roman" w:eastAsia="Times New Roman" w:hAnsi="Times New Roman" w:cs="Times New Roman"/>
          <w:lang w:eastAsia="ar-SA"/>
        </w:rPr>
        <w:t>ых труб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5AE57C1F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Из</w:t>
      </w:r>
      <w:r>
        <w:rPr>
          <w:rFonts w:ascii="Times New Roman" w:eastAsia="Times New Roman" w:hAnsi="Times New Roman" w:cs="Times New Roman"/>
          <w:lang w:eastAsia="ar-SA"/>
        </w:rPr>
        <w:t>оляция трубопроводов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30D7A494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Прокладка силового кабел</w:t>
      </w:r>
      <w:r>
        <w:rPr>
          <w:rFonts w:ascii="Times New Roman" w:eastAsia="Times New Roman" w:hAnsi="Times New Roman" w:cs="Times New Roman"/>
          <w:lang w:eastAsia="ar-SA"/>
        </w:rPr>
        <w:t>я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5BD18A25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Прокладка контрольного</w:t>
      </w:r>
      <w:r>
        <w:rPr>
          <w:rFonts w:ascii="Times New Roman" w:eastAsia="Times New Roman" w:hAnsi="Times New Roman" w:cs="Times New Roman"/>
          <w:lang w:eastAsia="ar-SA"/>
        </w:rPr>
        <w:t xml:space="preserve"> кабеля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10AD991E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Установка внутрен</w:t>
      </w:r>
      <w:r>
        <w:rPr>
          <w:rFonts w:ascii="Times New Roman" w:eastAsia="Times New Roman" w:hAnsi="Times New Roman" w:cs="Times New Roman"/>
          <w:lang w:eastAsia="ar-SA"/>
        </w:rPr>
        <w:t>них блоков сплит-систем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6ED7C80C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Прокладка дренажных труб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67225E61" w14:textId="77777777" w:rsidR="00964B73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Монта</w:t>
      </w:r>
      <w:r>
        <w:rPr>
          <w:rFonts w:ascii="Times New Roman" w:eastAsia="Times New Roman" w:hAnsi="Times New Roman" w:cs="Times New Roman"/>
          <w:lang w:eastAsia="ar-SA"/>
        </w:rPr>
        <w:t xml:space="preserve">ж </w:t>
      </w:r>
      <w:proofErr w:type="gramStart"/>
      <w:r>
        <w:rPr>
          <w:rFonts w:ascii="Times New Roman" w:eastAsia="Times New Roman" w:hAnsi="Times New Roman" w:cs="Times New Roman"/>
          <w:lang w:eastAsia="ar-SA"/>
        </w:rPr>
        <w:t>кабель-каналов</w:t>
      </w:r>
      <w:proofErr w:type="gramEnd"/>
      <w:r w:rsidRPr="006A7539">
        <w:rPr>
          <w:rFonts w:ascii="Times New Roman" w:eastAsia="Times New Roman" w:hAnsi="Times New Roman" w:cs="Times New Roman"/>
          <w:lang w:eastAsia="ar-SA"/>
        </w:rPr>
        <w:t>;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2C8BB057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Установка дополнительного оборудования;</w:t>
      </w:r>
    </w:p>
    <w:p w14:paraId="05F8D22D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Подключение наружного и внутреннего блока  к электропитанию,</w:t>
      </w:r>
      <w:r>
        <w:rPr>
          <w:rFonts w:ascii="Times New Roman" w:eastAsia="Times New Roman" w:hAnsi="Times New Roman" w:cs="Times New Roman"/>
          <w:lang w:eastAsia="ar-SA"/>
        </w:rPr>
        <w:t xml:space="preserve"> коммутация блоков между собой</w:t>
      </w:r>
      <w:r w:rsidRPr="006A7539">
        <w:rPr>
          <w:rFonts w:ascii="Times New Roman" w:eastAsia="Times New Roman" w:hAnsi="Times New Roman" w:cs="Times New Roman"/>
          <w:lang w:eastAsia="ar-SA"/>
        </w:rPr>
        <w:t>;</w:t>
      </w:r>
    </w:p>
    <w:p w14:paraId="35A3B049" w14:textId="77777777" w:rsidR="00964B73" w:rsidRPr="006A7539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6A7539">
        <w:rPr>
          <w:rFonts w:ascii="Times New Roman" w:eastAsia="Times New Roman" w:hAnsi="Times New Roman" w:cs="Times New Roman"/>
          <w:lang w:eastAsia="ar-SA"/>
        </w:rPr>
        <w:t>Пуско-наладочные работы (</w:t>
      </w:r>
      <w:proofErr w:type="spellStart"/>
      <w:r w:rsidRPr="006A7539">
        <w:rPr>
          <w:rFonts w:ascii="Times New Roman" w:eastAsia="Times New Roman" w:hAnsi="Times New Roman" w:cs="Times New Roman"/>
          <w:lang w:eastAsia="ar-SA"/>
        </w:rPr>
        <w:t>опрессовка</w:t>
      </w:r>
      <w:proofErr w:type="spellEnd"/>
      <w:r w:rsidRPr="006A7539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6A7539">
        <w:rPr>
          <w:rFonts w:ascii="Times New Roman" w:eastAsia="Times New Roman" w:hAnsi="Times New Roman" w:cs="Times New Roman"/>
          <w:lang w:eastAsia="ar-SA"/>
        </w:rPr>
        <w:t>вакуумирование</w:t>
      </w:r>
      <w:proofErr w:type="spellEnd"/>
      <w:r>
        <w:rPr>
          <w:rFonts w:ascii="Times New Roman" w:eastAsia="Times New Roman" w:hAnsi="Times New Roman" w:cs="Times New Roman"/>
          <w:lang w:eastAsia="ar-SA"/>
        </w:rPr>
        <w:t>, заполнение системы фреоном</w:t>
      </w:r>
      <w:r w:rsidRPr="006A7539">
        <w:rPr>
          <w:rFonts w:ascii="Times New Roman" w:eastAsia="Times New Roman" w:hAnsi="Times New Roman" w:cs="Times New Roman"/>
          <w:lang w:eastAsia="ar-SA"/>
        </w:rPr>
        <w:t>, запуск).</w:t>
      </w:r>
    </w:p>
    <w:p w14:paraId="63AEB33D" w14:textId="77777777" w:rsidR="00964B73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</w:p>
    <w:p w14:paraId="401F1961" w14:textId="77777777" w:rsidR="00964B73" w:rsidRPr="00CC2FD0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ru-RU"/>
        </w:rPr>
        <w:t>Частичное выполнение работ не предусмотрено. В случае если не были учтены какие–либо части работ, составляющих полный комплекс работ, которые должны быть выполнены в соответствии с Контрактом, данные работы должны будут в любом случае выполнены Подрядчиком в полном объеме в соответствии с условиями Контракта, в пределах цены Контракта.</w:t>
      </w:r>
    </w:p>
    <w:p w14:paraId="041D7F80" w14:textId="77777777" w:rsidR="00964B73" w:rsidRPr="00CC2FD0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ru-RU"/>
        </w:rPr>
        <w:t xml:space="preserve">Подрядчик обязан выполнить работы своими силами и/или за свой счет, обеспечив их надлежащее качество в соответствии с требованиями настоящего Контракта. </w:t>
      </w:r>
    </w:p>
    <w:p w14:paraId="7AB0FC22" w14:textId="77777777" w:rsidR="00964B73" w:rsidRPr="00CC2FD0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b/>
          <w:lang w:eastAsia="ru-RU"/>
        </w:rPr>
        <w:t>2.2)</w:t>
      </w:r>
      <w:r w:rsidRPr="00CC2FD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2FD0">
        <w:rPr>
          <w:rFonts w:ascii="Times New Roman" w:eastAsia="Times New Roman" w:hAnsi="Times New Roman" w:cs="Times New Roman"/>
          <w:b/>
          <w:lang w:eastAsia="ru-RU"/>
        </w:rPr>
        <w:t>Требования к количественным характеристикам (объему) работ:</w:t>
      </w:r>
    </w:p>
    <w:p w14:paraId="72C58BC0" w14:textId="77777777" w:rsidR="00964B73" w:rsidRPr="00B466B3" w:rsidRDefault="00964B73" w:rsidP="00964B7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B466B3">
        <w:rPr>
          <w:rFonts w:ascii="Times New Roman" w:eastAsia="Times New Roman" w:hAnsi="Times New Roman" w:cs="Times New Roman"/>
          <w:lang w:eastAsia="zh-CN"/>
        </w:rPr>
        <w:t xml:space="preserve">1. Работы должны быть выполнены в строгом соответствии </w:t>
      </w:r>
      <w:proofErr w:type="gramStart"/>
      <w:r w:rsidRPr="00B466B3">
        <w:rPr>
          <w:rFonts w:ascii="Times New Roman" w:eastAsia="Times New Roman" w:hAnsi="Times New Roman" w:cs="Times New Roman"/>
          <w:lang w:eastAsia="zh-CN"/>
        </w:rPr>
        <w:t>с</w:t>
      </w:r>
      <w:proofErr w:type="gramEnd"/>
      <w:r w:rsidRPr="00B466B3">
        <w:rPr>
          <w:rFonts w:ascii="Times New Roman" w:eastAsia="Times New Roman" w:hAnsi="Times New Roman" w:cs="Times New Roman"/>
          <w:lang w:eastAsia="zh-CN"/>
        </w:rPr>
        <w:t>:</w:t>
      </w:r>
    </w:p>
    <w:p w14:paraId="1F8F3811" w14:textId="77777777" w:rsidR="00964B73" w:rsidRPr="00B466B3" w:rsidRDefault="00964B73" w:rsidP="00964B73">
      <w:pPr>
        <w:widowControl w:val="0"/>
        <w:suppressAutoHyphens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- требованиями настоящего Т</w:t>
      </w:r>
      <w:r w:rsidRPr="00B466B3">
        <w:rPr>
          <w:rFonts w:ascii="Times New Roman" w:eastAsia="Times New Roman" w:hAnsi="Times New Roman" w:cs="Times New Roman"/>
          <w:lang w:eastAsia="ar-SA"/>
        </w:rPr>
        <w:t>ехнического задания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14:paraId="5466ACA1" w14:textId="77777777" w:rsidR="00964B73" w:rsidRPr="00B466B3" w:rsidRDefault="00964B73" w:rsidP="00964B7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B466B3">
        <w:rPr>
          <w:rFonts w:ascii="Times New Roman" w:eastAsia="Times New Roman" w:hAnsi="Times New Roman" w:cs="Times New Roman"/>
          <w:lang w:eastAsia="zh-CN"/>
        </w:rPr>
        <w:lastRenderedPageBreak/>
        <w:t>2. Подрядчик несет ответственность за допущенные отступления от требований, предусмотренных настоящим Техническим заданием.</w:t>
      </w:r>
    </w:p>
    <w:p w14:paraId="01F98F22" w14:textId="77777777" w:rsidR="00964B73" w:rsidRPr="00CC2FD0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zh-CN"/>
        </w:rPr>
        <w:t xml:space="preserve">3. Вывоз и погрузка строительного мусора с объекта осуществляется за счет Подрядчика. Строительный мусор грузят в тележки на </w:t>
      </w:r>
      <w:proofErr w:type="spellStart"/>
      <w:r w:rsidRPr="00CC2FD0">
        <w:rPr>
          <w:rFonts w:ascii="Times New Roman" w:eastAsia="Times New Roman" w:hAnsi="Times New Roman" w:cs="Times New Roman"/>
          <w:lang w:eastAsia="zh-CN"/>
        </w:rPr>
        <w:t>пневмоходу</w:t>
      </w:r>
      <w:proofErr w:type="spellEnd"/>
      <w:r w:rsidRPr="00CC2FD0">
        <w:rPr>
          <w:rFonts w:ascii="Times New Roman" w:eastAsia="Times New Roman" w:hAnsi="Times New Roman" w:cs="Times New Roman"/>
          <w:lang w:eastAsia="zh-CN"/>
        </w:rPr>
        <w:t xml:space="preserve"> и транспортируют к местам установки контейнеров для сбора мусора. При невозможности использования тележек строительный мусор грузится в мешки и переносится вручную и на носилках. Вывоз мусора осуществляется по мере наполнения контейнеров. Не допускается несанкционированное складирование отходов в неустановленных местах или газонах. Подрядчик должен обеспечить все мероприятия по размещению и утилизации строительных отходов и представить Заказчику все необходимые подтверждающие документы.</w:t>
      </w:r>
    </w:p>
    <w:p w14:paraId="5DF4BB61" w14:textId="77777777" w:rsidR="00964B73" w:rsidRPr="00CC2FD0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b/>
          <w:lang w:eastAsia="ru-RU"/>
        </w:rPr>
        <w:t>2.3)</w:t>
      </w:r>
      <w:r w:rsidRPr="00CC2FD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Требования к качеству и безопасности работ, к их техническим и функциональным и эксплуатационным характеристикам:</w:t>
      </w:r>
    </w:p>
    <w:p w14:paraId="10C562A4" w14:textId="77777777" w:rsidR="00964B73" w:rsidRPr="003F5AAE" w:rsidRDefault="00964B73" w:rsidP="00964B7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zh-CN"/>
        </w:rPr>
      </w:pPr>
      <w:r w:rsidRPr="003F5AAE">
        <w:rPr>
          <w:rFonts w:ascii="Times New Roman" w:eastAsia="Times New Roman" w:hAnsi="Times New Roman" w:cs="Times New Roman"/>
          <w:lang w:eastAsia="zh-CN"/>
        </w:rPr>
        <w:t>1. Качество и безопасность выполненных работ, материалов</w:t>
      </w:r>
      <w:r>
        <w:rPr>
          <w:rFonts w:ascii="Times New Roman" w:eastAsia="Times New Roman" w:hAnsi="Times New Roman" w:cs="Times New Roman"/>
          <w:lang w:eastAsia="zh-CN"/>
        </w:rPr>
        <w:t xml:space="preserve"> и</w:t>
      </w:r>
      <w:r w:rsidRPr="003F5AAE">
        <w:rPr>
          <w:rFonts w:ascii="Times New Roman" w:eastAsia="Times New Roman" w:hAnsi="Times New Roman" w:cs="Times New Roman"/>
          <w:lang w:eastAsia="zh-CN"/>
        </w:rPr>
        <w:t xml:space="preserve"> оборудования,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</w:t>
      </w:r>
    </w:p>
    <w:p w14:paraId="7F65F55B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Градостроительный кодекс Российской Федерации от 29.12.2004 № 190-ФЗ («Российская газета» № 290, 30.12.2004);</w:t>
      </w:r>
    </w:p>
    <w:p w14:paraId="0582A4B7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Федеральным законом от 21.12.1994 N 69-ФЗ «О пожарной безопасности» («Российская газета», N 3, 05.01.1995);</w:t>
      </w:r>
    </w:p>
    <w:p w14:paraId="7FF5AF4F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Федеральный закон от 22.07.2008 N 123-ФЗ (ред. от 30.04.2021) "Технический регламент о требованиях пожарной безопасности".</w:t>
      </w:r>
    </w:p>
    <w:p w14:paraId="0F5357B2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СНиП 12-03-2001 «Безопасность труда в строительстве»; </w:t>
      </w:r>
    </w:p>
    <w:p w14:paraId="0B581405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Приказ Минтруда России от 11.12.2020 N 883н "Об утверждении Правил по охране труда при строительстве, реконструкции и ремонте" (Зарегистрировано в Минюсте России 24.12.2020 N 61787);</w:t>
      </w:r>
    </w:p>
    <w:p w14:paraId="4D04BAD0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СП 118.13330.2012. «Общественные здания и сооружения»;</w:t>
      </w:r>
    </w:p>
    <w:p w14:paraId="497FA3D7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СП 48.13330.2019 "СНиП 12-01-2004 Организация строительства";</w:t>
      </w:r>
    </w:p>
    <w:p w14:paraId="40BD469F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Приказ </w:t>
      </w:r>
      <w:proofErr w:type="spellStart"/>
      <w:r w:rsidRPr="00607DC8">
        <w:rPr>
          <w:rFonts w:ascii="Times New Roman" w:eastAsia="Times New Roman" w:hAnsi="Times New Roman" w:cs="Times New Roman"/>
          <w:lang w:eastAsia="ru-RU"/>
        </w:rPr>
        <w:t>Ростехнадзора</w:t>
      </w:r>
      <w:proofErr w:type="spellEnd"/>
      <w:r w:rsidRPr="00607DC8">
        <w:rPr>
          <w:rFonts w:ascii="Times New Roman" w:eastAsia="Times New Roman" w:hAnsi="Times New Roman" w:cs="Times New Roman"/>
          <w:lang w:eastAsia="ru-RU"/>
        </w:rPr>
        <w:t xml:space="preserve"> от 15.12.2020 N 536 "Об утверждении федеральных норм и правил в области промышленной безопасности "Правила промышленной безопасности при использовании оборудования, работающего под избыточным давлением" (Зарегистрировано в Минюсте России 31.12.2020 N 61998)</w:t>
      </w:r>
    </w:p>
    <w:p w14:paraId="384B2199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ГОСТ </w:t>
      </w:r>
      <w:proofErr w:type="gramStart"/>
      <w:r w:rsidRPr="00607DC8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607DC8">
        <w:rPr>
          <w:rFonts w:ascii="Times New Roman" w:eastAsia="Times New Roman" w:hAnsi="Times New Roman" w:cs="Times New Roman"/>
          <w:lang w:eastAsia="ru-RU"/>
        </w:rPr>
        <w:t xml:space="preserve"> 59599-2021 Пена монтажная однокомпонентная полиуретановая в аэрозольной упаковке. Общие технические условия;</w:t>
      </w:r>
    </w:p>
    <w:p w14:paraId="3554AA46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>СП 76.13330.2016 Электротехнические устройства;</w:t>
      </w:r>
    </w:p>
    <w:p w14:paraId="0C15020B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07DC8">
        <w:rPr>
          <w:rFonts w:ascii="Times New Roman" w:eastAsia="Times New Roman" w:hAnsi="Times New Roman" w:cs="Times New Roman"/>
          <w:lang w:eastAsia="ru-RU"/>
        </w:rPr>
        <w:t>ТР</w:t>
      </w:r>
      <w:proofErr w:type="gramEnd"/>
      <w:r w:rsidRPr="00607DC8">
        <w:rPr>
          <w:rFonts w:ascii="Times New Roman" w:eastAsia="Times New Roman" w:hAnsi="Times New Roman" w:cs="Times New Roman"/>
          <w:lang w:eastAsia="ru-RU"/>
        </w:rPr>
        <w:t xml:space="preserve"> 76-98 Технические рекомендации по применению пластмассовых труб различных видов для электропроводок;</w:t>
      </w:r>
    </w:p>
    <w:p w14:paraId="1CFC25D5" w14:textId="77777777" w:rsidR="00964B73" w:rsidRPr="00607DC8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07DC8">
        <w:rPr>
          <w:rFonts w:ascii="Times New Roman" w:eastAsia="Times New Roman" w:hAnsi="Times New Roman" w:cs="Times New Roman"/>
          <w:lang w:eastAsia="ru-RU"/>
        </w:rPr>
        <w:t>Постановление Главного государственного санитарного врача РФ от 24.12.2020 N 44 (ред. от 14.04.2022)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в Минюсте России 30.12.2020 N 61953);</w:t>
      </w:r>
      <w:proofErr w:type="gramEnd"/>
    </w:p>
    <w:p w14:paraId="10441AF3" w14:textId="77777777" w:rsidR="00964B73" w:rsidRPr="00A4424B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607DC8">
        <w:rPr>
          <w:rFonts w:ascii="Times New Roman" w:eastAsia="Times New Roman" w:hAnsi="Times New Roman" w:cs="Times New Roman"/>
          <w:lang w:eastAsia="ru-RU"/>
        </w:rPr>
        <w:t xml:space="preserve">Приказ МЧС России от 21.02.2013 N 116 (ред. от 12.03.2020) "Об утверждении свода правил СП </w:t>
      </w:r>
      <w:r w:rsidRPr="00A4424B">
        <w:rPr>
          <w:rFonts w:ascii="Times New Roman" w:eastAsia="Times New Roman" w:hAnsi="Times New Roman" w:cs="Times New Roman"/>
          <w:lang w:eastAsia="ru-RU"/>
        </w:rPr>
        <w:t>7.13130 "Отопление, вентиляция и кондиционирование. Требования пожарной безопасности";</w:t>
      </w:r>
    </w:p>
    <w:p w14:paraId="1FCA8318" w14:textId="77777777" w:rsidR="00964B73" w:rsidRPr="00A4424B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A4424B">
        <w:rPr>
          <w:rFonts w:ascii="Times New Roman" w:eastAsia="Times New Roman" w:hAnsi="Times New Roman" w:cs="Times New Roman"/>
          <w:lang w:eastAsia="ru-RU"/>
        </w:rPr>
        <w:t>Приказ Минстроя России от 07.11.2018 N 708/</w:t>
      </w:r>
      <w:proofErr w:type="spellStart"/>
      <w:proofErr w:type="gramStart"/>
      <w:r w:rsidRPr="00A4424B">
        <w:rPr>
          <w:rFonts w:ascii="Times New Roman" w:eastAsia="Times New Roman" w:hAnsi="Times New Roman" w:cs="Times New Roman"/>
          <w:lang w:eastAsia="ru-RU"/>
        </w:rPr>
        <w:t>пр</w:t>
      </w:r>
      <w:proofErr w:type="spellEnd"/>
      <w:proofErr w:type="gramEnd"/>
      <w:r w:rsidRPr="00A4424B">
        <w:rPr>
          <w:rFonts w:ascii="Times New Roman" w:eastAsia="Times New Roman" w:hAnsi="Times New Roman" w:cs="Times New Roman"/>
          <w:lang w:eastAsia="ru-RU"/>
        </w:rPr>
        <w:t xml:space="preserve"> "Об утверждении Изменения N 1 к СП 73.13330.2016 "СНиП 3.05.01-85 Внутренние санитарно-технические системы зданий";</w:t>
      </w:r>
    </w:p>
    <w:p w14:paraId="3713E6A4" w14:textId="77777777" w:rsidR="00964B73" w:rsidRPr="00A4424B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A4424B">
        <w:rPr>
          <w:rFonts w:ascii="Times New Roman" w:eastAsia="Times New Roman" w:hAnsi="Times New Roman" w:cs="Times New Roman"/>
          <w:lang w:eastAsia="ru-RU"/>
        </w:rPr>
        <w:t>"Правила устройства электроустановок (ПУЭ). Шестое издание";</w:t>
      </w:r>
    </w:p>
    <w:p w14:paraId="118400E4" w14:textId="77777777" w:rsidR="00964B73" w:rsidRPr="00A4424B" w:rsidRDefault="00964B73" w:rsidP="00964B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A4424B">
        <w:rPr>
          <w:rFonts w:ascii="Times New Roman" w:eastAsia="Times New Roman" w:hAnsi="Times New Roman" w:cs="Times New Roman"/>
          <w:lang w:eastAsia="ru-RU"/>
        </w:rPr>
        <w:t xml:space="preserve">"Правила устройства электроустановок </w:t>
      </w:r>
      <w:r>
        <w:rPr>
          <w:rFonts w:ascii="Times New Roman" w:eastAsia="Times New Roman" w:hAnsi="Times New Roman" w:cs="Times New Roman"/>
          <w:lang w:eastAsia="ru-RU"/>
        </w:rPr>
        <w:t>(ПУЭ). Седьмое издание".</w:t>
      </w:r>
    </w:p>
    <w:p w14:paraId="1022E01B" w14:textId="77777777" w:rsidR="00964B73" w:rsidRPr="003F5AAE" w:rsidRDefault="00964B73" w:rsidP="00964B73">
      <w:pPr>
        <w:widowControl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</w:rPr>
      </w:pPr>
      <w:r w:rsidRPr="00B46079">
        <w:rPr>
          <w:rFonts w:ascii="Times New Roman" w:hAnsi="Times New Roman"/>
        </w:rPr>
        <w:t xml:space="preserve">2. При выполнении работ Подрядчиком </w:t>
      </w:r>
      <w:r w:rsidRPr="003F5AAE">
        <w:rPr>
          <w:rFonts w:ascii="Times New Roman" w:hAnsi="Times New Roman"/>
        </w:rPr>
        <w:t>должна быть обеспечена безопасность производства работ, а также результата работ для окружающей среды, жизни, здоровья, имущества;</w:t>
      </w:r>
    </w:p>
    <w:p w14:paraId="24FC24E8" w14:textId="77777777" w:rsidR="00964B73" w:rsidRPr="003F5AAE" w:rsidRDefault="00964B73" w:rsidP="00964B73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F5AAE">
        <w:rPr>
          <w:rFonts w:ascii="Times New Roman" w:hAnsi="Times New Roman"/>
        </w:rPr>
        <w:t>3. Во время производства работ Подрядчик должен обеспечить соблюдение необходимых норм пожарной безопасности, техники безопасности, охраны окружающей среды.</w:t>
      </w:r>
      <w:r w:rsidRPr="00C60FA8">
        <w:t xml:space="preserve"> </w:t>
      </w:r>
      <w:proofErr w:type="gramStart"/>
      <w:r w:rsidRPr="00A4424B">
        <w:rPr>
          <w:rFonts w:ascii="Times New Roman" w:hAnsi="Times New Roman"/>
        </w:rPr>
        <w:t>Перед тем как приступить к исполнению контракта Подрядчик обязан предоставить Заказчику оригиналы и передать копии удостоверений, подтверждающих квалификацию своих сотрудников и их право на выполнение работ по контракту: о допуске к проведению работ в действующих электроустановках с группой по электробезопасности не ниже III; о допуске к работам на высоте; о допуске к работам с сосудами под давлением;</w:t>
      </w:r>
      <w:proofErr w:type="gramEnd"/>
      <w:r w:rsidRPr="00A4424B">
        <w:rPr>
          <w:rFonts w:ascii="Times New Roman" w:hAnsi="Times New Roman"/>
        </w:rPr>
        <w:t xml:space="preserve"> о проверке знаний требований охраны труда; о проверке знаний в области пожарной безопасности; о допуске к выполнению электрогазосварочных работ, а также иных документов,  установленных действующим законодательством для выполнения работ в рамках контракта. Без наличия документов, подтверждающих необходимую квалификацию,</w:t>
      </w:r>
      <w:r w:rsidRPr="00434039">
        <w:rPr>
          <w:rFonts w:ascii="Times New Roman" w:hAnsi="Times New Roman"/>
        </w:rPr>
        <w:t xml:space="preserve"> сотрудники Подрядчика не могут быть допущены к выполнению работ.</w:t>
      </w:r>
    </w:p>
    <w:p w14:paraId="78209B7D" w14:textId="77777777" w:rsidR="00964B73" w:rsidRPr="003F5AAE" w:rsidRDefault="00964B73" w:rsidP="00964B7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3F5AAE">
        <w:rPr>
          <w:rFonts w:ascii="Times New Roman" w:hAnsi="Times New Roman"/>
        </w:rPr>
        <w:t xml:space="preserve">4. Нормативно-техническая документация (технические условия, технические свидетельства, ГОСТ, </w:t>
      </w:r>
      <w:r w:rsidRPr="003F5AAE">
        <w:rPr>
          <w:rFonts w:ascii="Times New Roman" w:hAnsi="Times New Roman"/>
        </w:rPr>
        <w:lastRenderedPageBreak/>
        <w:t>СНиП, стандарт организации и пр.)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корректировками, изменениями, дополнениями и др.).</w:t>
      </w:r>
    </w:p>
    <w:p w14:paraId="15FA07FE" w14:textId="77777777" w:rsidR="00964B73" w:rsidRPr="00B249C1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3F5AAE">
        <w:rPr>
          <w:rFonts w:ascii="Times New Roman" w:eastAsia="Times New Roman" w:hAnsi="Times New Roman" w:cs="Times New Roman"/>
          <w:lang w:eastAsia="ru-RU"/>
        </w:rPr>
        <w:t xml:space="preserve">5. Подрядчик до начала работ обязан </w:t>
      </w:r>
      <w:r w:rsidRPr="00B249C1">
        <w:rPr>
          <w:rFonts w:ascii="Times New Roman" w:eastAsia="Times New Roman" w:hAnsi="Times New Roman" w:cs="Times New Roman"/>
          <w:lang w:eastAsia="ru-RU"/>
        </w:rPr>
        <w:t>выполнить все необходимые мероприятия по организации монтажных работ.</w:t>
      </w:r>
    </w:p>
    <w:p w14:paraId="34115F3C" w14:textId="77777777" w:rsidR="00964B73" w:rsidRPr="00B249C1" w:rsidRDefault="00964B73" w:rsidP="00964B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6. Подрядчик должен обеспечить уборку территории, прилегающей к месту выполнения работ, чистоту выезжающего транспорта.</w:t>
      </w:r>
    </w:p>
    <w:p w14:paraId="197F50F9" w14:textId="77777777" w:rsidR="00964B73" w:rsidRPr="00B249C1" w:rsidRDefault="00964B73" w:rsidP="00964B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7. Подрядчик должен обеспечивать сохранность объекта, материалов и оборудования в период выполнения работ, а также в период устранения недостатков в выполненной работе после сдачи результатов работ.</w:t>
      </w:r>
    </w:p>
    <w:p w14:paraId="44522192" w14:textId="77777777" w:rsidR="00964B73" w:rsidRPr="003F5AAE" w:rsidRDefault="00964B73" w:rsidP="00964B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8. До полной сдачи выполненных работ и подписания акта сдачи-приемки в течение 2 дней вывезти за пределы объекта, принадлежащие ему механизмы, материалы, оборудование и иное</w:t>
      </w:r>
      <w:r w:rsidRPr="003F5AAE">
        <w:rPr>
          <w:rFonts w:ascii="Times New Roman" w:eastAsia="Times New Roman" w:hAnsi="Times New Roman" w:cs="Times New Roman"/>
          <w:lang w:eastAsia="ru-RU"/>
        </w:rPr>
        <w:t xml:space="preserve"> имущество, а также строительный мусор.</w:t>
      </w:r>
    </w:p>
    <w:p w14:paraId="1DDEB1F6" w14:textId="77777777" w:rsidR="00964B73" w:rsidRPr="003F5AAE" w:rsidRDefault="00964B73" w:rsidP="00964B73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3F5AAE">
        <w:rPr>
          <w:rFonts w:ascii="Times New Roman" w:eastAsia="Times New Roman" w:hAnsi="Times New Roman" w:cs="Times New Roman"/>
          <w:lang w:eastAsia="ru-RU"/>
        </w:rPr>
        <w:t>. Подрядчик обязан выполнить работы своими силами и/или за свой счет, обеспечив их надлежащее качество в соответствии с требованиями соответствующих нормативно-правовых актов и иными исходными данными.</w:t>
      </w:r>
    </w:p>
    <w:p w14:paraId="035DEEA2" w14:textId="77777777" w:rsidR="00964B73" w:rsidRPr="00B249C1" w:rsidRDefault="00964B73" w:rsidP="00964B73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3F5AAE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3F5AAE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3F5AAE">
        <w:rPr>
          <w:rFonts w:ascii="Times New Roman" w:eastAsia="Times New Roman" w:hAnsi="Times New Roman" w:cs="Times New Roman"/>
          <w:lang w:eastAsia="ru-RU"/>
        </w:rPr>
        <w:t xml:space="preserve"> если один из </w:t>
      </w:r>
      <w:r w:rsidRPr="00B249C1">
        <w:rPr>
          <w:rFonts w:ascii="Times New Roman" w:eastAsia="Times New Roman" w:hAnsi="Times New Roman" w:cs="Times New Roman"/>
          <w:lang w:eastAsia="ru-RU"/>
        </w:rPr>
        <w:t>перечисленных нормативных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14:paraId="45985C2C" w14:textId="77777777" w:rsidR="00964B73" w:rsidRPr="00B249C1" w:rsidRDefault="00964B73" w:rsidP="00964B73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b/>
          <w:lang w:eastAsia="ru-RU"/>
        </w:rPr>
        <w:t>2.4) Требования к материалам, используемым при выполнении работ:</w:t>
      </w:r>
    </w:p>
    <w:p w14:paraId="0114DAFB" w14:textId="77777777" w:rsidR="00964B73" w:rsidRPr="00B249C1" w:rsidRDefault="00964B73" w:rsidP="00964B73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1. При сдаче выполненных работ Подрядчик передаёт Заказчику надлежащим образом заверенные сертификаты и/или декларации о соответствии на материалы и оборудование, используемые при выполнении работ, для которых предусмотрена обязательная сертификация и/или подлежащие декларированию соответствия, а также технические паспорта или другие документы, удостоверяющие их качество.</w:t>
      </w:r>
    </w:p>
    <w:p w14:paraId="18217E3E" w14:textId="77777777" w:rsidR="00964B73" w:rsidRPr="00B249C1" w:rsidRDefault="00964B73" w:rsidP="00964B73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2. Характеристики товаров, используемых при выполнении работ, должны полностью соответствовать или не уступать по характеристикам товарам, указанным в Техническом задании</w:t>
      </w:r>
      <w:r w:rsidRPr="00B249C1">
        <w:rPr>
          <w:rFonts w:ascii="Times New Roman" w:eastAsia="Times New Roman" w:hAnsi="Times New Roman" w:cs="Times New Roman"/>
          <w:lang w:eastAsia="zh-CN"/>
        </w:rPr>
        <w:t xml:space="preserve"> (в том числе превышение габаритных размеров отдельных частей монтируемого оборудования, НЕ ДОПУСКАЕТСЯ).</w:t>
      </w:r>
    </w:p>
    <w:p w14:paraId="57F4C6B2" w14:textId="77777777" w:rsidR="00964B73" w:rsidRPr="00CC2FD0" w:rsidRDefault="00964B73" w:rsidP="00964B73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B249C1">
        <w:rPr>
          <w:rFonts w:ascii="Times New Roman" w:eastAsia="Times New Roman" w:hAnsi="Times New Roman" w:cs="Times New Roman"/>
          <w:lang w:eastAsia="ar-SA"/>
        </w:rPr>
        <w:t>3. Товары, используемые в ходе выполнения</w:t>
      </w:r>
      <w:r w:rsidRPr="00105E0A">
        <w:rPr>
          <w:rFonts w:ascii="Times New Roman" w:eastAsia="Times New Roman" w:hAnsi="Times New Roman" w:cs="Times New Roman"/>
          <w:lang w:eastAsia="ar-SA"/>
        </w:rPr>
        <w:t xml:space="preserve"> Работ, должны быть новыми, иметь документы, подтверждающие качество и безопасность таких товаров. Документы, подтверждающие качество и безопасность таких товаров, должны быть предоставлены Заказчику до начала </w:t>
      </w:r>
      <w:r>
        <w:rPr>
          <w:rFonts w:ascii="Times New Roman" w:eastAsia="Times New Roman" w:hAnsi="Times New Roman" w:cs="Times New Roman"/>
          <w:lang w:eastAsia="ar-SA"/>
        </w:rPr>
        <w:t>р</w:t>
      </w:r>
      <w:r w:rsidRPr="00105E0A">
        <w:rPr>
          <w:rFonts w:ascii="Times New Roman" w:eastAsia="Times New Roman" w:hAnsi="Times New Roman" w:cs="Times New Roman"/>
          <w:lang w:eastAsia="ar-SA"/>
        </w:rPr>
        <w:t>абот, выполняемых с использованием этих товаров;</w:t>
      </w:r>
    </w:p>
    <w:p w14:paraId="64778C84" w14:textId="77777777" w:rsidR="00964B73" w:rsidRPr="00CC2FD0" w:rsidRDefault="00964B73" w:rsidP="00964B73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bCs/>
          <w:lang w:eastAsia="ar-SA"/>
        </w:rPr>
        <w:t>4. Используемые Подрядчиком пр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и выполнении работ </w:t>
      </w:r>
      <w:r w:rsidRPr="00CC2FD0">
        <w:rPr>
          <w:rFonts w:ascii="Times New Roman" w:eastAsia="Times New Roman" w:hAnsi="Times New Roman" w:cs="Times New Roman"/>
          <w:bCs/>
          <w:lang w:eastAsia="ar-SA"/>
        </w:rPr>
        <w:t xml:space="preserve">материалы </w:t>
      </w:r>
      <w:r w:rsidRPr="00CC2FD0">
        <w:rPr>
          <w:rFonts w:ascii="Times New Roman" w:eastAsia="Times New Roman" w:hAnsi="Times New Roman" w:cs="Times New Roman"/>
          <w:lang w:eastAsia="ar-SA"/>
        </w:rPr>
        <w:t>должны иметь санитарно-эпидемиологические заключения с областью применения в медицинских учреждениях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14:paraId="5956910C" w14:textId="77777777" w:rsidR="00964B73" w:rsidRPr="00CC2FD0" w:rsidRDefault="00964B73" w:rsidP="00964B73">
      <w:pPr>
        <w:widowControl w:val="0"/>
        <w:suppressAutoHyphens/>
        <w:adjustRightInd w:val="0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C2FD0">
        <w:rPr>
          <w:rFonts w:ascii="Times New Roman" w:eastAsia="Times New Roman" w:hAnsi="Times New Roman" w:cs="Times New Roman"/>
          <w:lang w:eastAsia="ar-SA"/>
        </w:rPr>
        <w:t>Требования о наличии санитарно-эпидемиологических заключений в отношении указанной продукции установлено приказом Федеральной службы по надзору в сфере защиты прав потребителей и благополучия человека от 19 июля 2007 года № 224 «О санитарно-эпидемиологических экспертизах, обследованиях, исследованиях, испытаниях и токсикологических, гигиенических и иных видах оценок» п.1 Приложения № 2 «Порядок выдачи санитарно-эпидемиологических заключений». Источник публикации «Бюллетень нормативных актов федеральных органов исполнительной власти», № 31, 30.07.2007г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14:paraId="6907652E" w14:textId="77777777" w:rsidR="00964B73" w:rsidRPr="00CC2FD0" w:rsidRDefault="00964B73" w:rsidP="00964B73">
      <w:pPr>
        <w:autoSpaceDE w:val="0"/>
        <w:autoSpaceDN w:val="0"/>
        <w:adjustRightInd w:val="0"/>
        <w:spacing w:before="6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3</w:t>
      </w: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 xml:space="preserve">) Требования к качеству, безопасности и </w:t>
      </w:r>
      <w:proofErr w:type="spellStart"/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энергоэффективности</w:t>
      </w:r>
      <w:proofErr w:type="spellEnd"/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 xml:space="preserve"> работ, услуг. </w:t>
      </w:r>
    </w:p>
    <w:p w14:paraId="5BC17E29" w14:textId="77777777" w:rsidR="00964B73" w:rsidRPr="00CC2FD0" w:rsidRDefault="00964B73" w:rsidP="00964B73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CC2FD0">
        <w:rPr>
          <w:rFonts w:ascii="Times New Roman" w:eastAsia="Times New Roman" w:hAnsi="Times New Roman" w:cs="Times New Roman"/>
          <w:lang w:eastAsia="ru-RU"/>
        </w:rPr>
        <w:t xml:space="preserve">При выполнении работ, необходимо руководствоваться требованиями законодательства Российской Федерации и требованиями, установленными следующими законодательными актами Российской Федерации: </w:t>
      </w:r>
    </w:p>
    <w:p w14:paraId="2911CCAD" w14:textId="77777777" w:rsidR="00964B73" w:rsidRPr="00266003" w:rsidRDefault="00964B73" w:rsidP="00964B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Градостроительный кодекс Российской Федерации от 29.12.2004 № 190-ФЗ («Российская газета» № 290, 30.12.2004);</w:t>
      </w:r>
    </w:p>
    <w:p w14:paraId="2AE5E443" w14:textId="77777777" w:rsidR="00964B73" w:rsidRPr="00266003" w:rsidRDefault="00964B73" w:rsidP="00964B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СНиП 12-01-2004 «Организация строительства», утверждены 1 января 2005 г. постановлением Госстроя России от 19 апреля 2004 г. № 70 и опубликованы в Специальном выпуске № 1С -2006 журнала «Ценообразование и сметное нормирование в строительстве»;</w:t>
      </w:r>
    </w:p>
    <w:p w14:paraId="5072A8E5" w14:textId="77777777" w:rsidR="00964B73" w:rsidRPr="00266003" w:rsidRDefault="00964B73" w:rsidP="00964B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СП 48.13330.2011 «Организация строительного производства», утверждены постановлением Госстроя СССР от 2 сентября 1985 г. № 140. и опубликованы в Специальном выпуске № 1С -2006 журнала  «Ценообразование и сметное нормирование в строительстве»;</w:t>
      </w:r>
    </w:p>
    <w:p w14:paraId="59C628C4" w14:textId="77777777" w:rsidR="00964B73" w:rsidRPr="00266003" w:rsidRDefault="00964B73" w:rsidP="00964B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СНиП 12-03-2001 «Безопасность труда в строительстве»;</w:t>
      </w:r>
    </w:p>
    <w:p w14:paraId="2216BD4C" w14:textId="77777777" w:rsidR="00964B73" w:rsidRPr="00266003" w:rsidRDefault="00964B73" w:rsidP="00964B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>Приказ Минтруда России от 11.12.2020 N 883н "Об утверждении Правил по охране труда при строительстве, реконструкции и ремонте" (Зарегистрировано в Минюсте России 24.12.2020 N 61787);</w:t>
      </w:r>
    </w:p>
    <w:p w14:paraId="5D68DB22" w14:textId="77777777" w:rsidR="00964B73" w:rsidRPr="00266003" w:rsidRDefault="00964B73" w:rsidP="00964B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ru-RU"/>
        </w:rPr>
      </w:pPr>
      <w:r w:rsidRPr="00266003">
        <w:rPr>
          <w:rFonts w:ascii="Times New Roman" w:eastAsia="Times New Roman" w:hAnsi="Times New Roman" w:cs="Times New Roman"/>
          <w:lang w:eastAsia="ru-RU"/>
        </w:rPr>
        <w:t xml:space="preserve">Постановление Главного государственного санитарного врача РФ от 24.12.2020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</w:t>
      </w:r>
      <w:r w:rsidRPr="00266003">
        <w:rPr>
          <w:rFonts w:ascii="Times New Roman" w:eastAsia="Times New Roman" w:hAnsi="Times New Roman" w:cs="Times New Roman"/>
          <w:lang w:eastAsia="ru-RU"/>
        </w:rPr>
        <w:lastRenderedPageBreak/>
        <w:t>хозяйствующих субъектов, осуществляющих продажу товаров, выполнение работ или оказание услуг" (Зарегистрировано в Минюсте России 30.12.2020 N 61953).</w:t>
      </w:r>
    </w:p>
    <w:p w14:paraId="1AAB8EFB" w14:textId="77777777" w:rsidR="00964B73" w:rsidRPr="00CC2FD0" w:rsidRDefault="00964B73" w:rsidP="00964B73">
      <w:pPr>
        <w:autoSpaceDE w:val="0"/>
        <w:autoSpaceDN w:val="0"/>
        <w:adjustRightInd w:val="0"/>
        <w:spacing w:before="6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CC2FD0">
        <w:rPr>
          <w:rFonts w:ascii="Times New Roman" w:eastAsia="Times New Roman" w:hAnsi="Times New Roman" w:cs="Times New Roman"/>
          <w:b/>
          <w:bCs/>
          <w:lang w:eastAsia="ru-RU"/>
        </w:rPr>
        <w:t>) Требования к гарантийному сроку товара, работы, услуги и (или) объему предоставления гарантий их качества.</w:t>
      </w:r>
    </w:p>
    <w:p w14:paraId="4298EEAD" w14:textId="77777777" w:rsidR="00964B73" w:rsidRDefault="00964B73" w:rsidP="00964B73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B249C1">
        <w:rPr>
          <w:rFonts w:ascii="Times New Roman" w:eastAsia="Times New Roman" w:hAnsi="Times New Roman" w:cs="Times New Roman"/>
          <w:lang w:eastAsia="ru-RU"/>
        </w:rPr>
        <w:t>Гарантийный срок на выполненные работы должен составлять 1 (один) год со дня подписания Акта сдачи-приемки выполненных работ. 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</w:t>
      </w:r>
      <w:r w:rsidRPr="00CC2FD0">
        <w:rPr>
          <w:rFonts w:ascii="Times New Roman" w:eastAsia="Times New Roman" w:hAnsi="Times New Roman" w:cs="Times New Roman"/>
          <w:lang w:eastAsia="ru-RU"/>
        </w:rPr>
        <w:t xml:space="preserve"> эксплуатации. Течение гарантийного срока прерывается на все время, со дня письменного уведомления Заказчика об обнаружении недостатков до дня устранения их Подрядчиком.</w:t>
      </w:r>
      <w:bookmarkEnd w:id="7"/>
      <w:bookmarkEnd w:id="8"/>
    </w:p>
    <w:p w14:paraId="0009453C" w14:textId="77777777" w:rsidR="00964B73" w:rsidRDefault="00964B73" w:rsidP="00964B73"/>
    <w:p w14:paraId="0DEAA332" w14:textId="77777777" w:rsidR="00557F06" w:rsidRPr="00557F06" w:rsidRDefault="00557F06" w:rsidP="00557F06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14:paraId="44F94324" w14:textId="74C35604" w:rsidR="00E84800" w:rsidRPr="00E84800" w:rsidRDefault="00E84800" w:rsidP="00557F06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18582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BBA65D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EA2B55" w14:textId="77777777" w:rsidR="00E84800" w:rsidRP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81DD5" w:rsidRPr="00250FD8" w14:paraId="386E1C55" w14:textId="77777777" w:rsidTr="00770B48">
        <w:trPr>
          <w:trHeight w:val="20"/>
        </w:trPr>
        <w:tc>
          <w:tcPr>
            <w:tcW w:w="4980" w:type="dxa"/>
            <w:hideMark/>
          </w:tcPr>
          <w:p w14:paraId="315BB618" w14:textId="77777777" w:rsidR="00E84800" w:rsidRPr="00E84800" w:rsidRDefault="00E84800" w:rsidP="0094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</w:p>
          <w:p w14:paraId="611F5FB8" w14:textId="77777777" w:rsidR="00C81DD5" w:rsidRPr="00C65766" w:rsidRDefault="00C81DD5" w:rsidP="0094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0BA80783" w14:textId="77777777" w:rsidR="00C81DD5" w:rsidRPr="00C65766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4834F51F" w14:textId="77777777" w:rsidR="00C81DD5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Директор</w:t>
            </w:r>
          </w:p>
          <w:p w14:paraId="32AC7982" w14:textId="77777777" w:rsidR="00C81DD5" w:rsidRPr="00C65766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2DE341AF" w14:textId="1DBE4280" w:rsidR="00C81DD5" w:rsidRPr="00250FD8" w:rsidRDefault="00C81DD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Харин И.Д.</w:t>
            </w:r>
            <w:r w:rsidRPr="00C65766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</w:t>
            </w:r>
          </w:p>
        </w:tc>
        <w:tc>
          <w:tcPr>
            <w:tcW w:w="5101" w:type="dxa"/>
          </w:tcPr>
          <w:p w14:paraId="42D27A44" w14:textId="35B20A3E" w:rsidR="00C81DD5" w:rsidRPr="00C65766" w:rsidRDefault="0019480C" w:rsidP="0094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Подрядчик</w:t>
            </w:r>
            <w:r w:rsidR="00C81DD5"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:</w:t>
            </w:r>
          </w:p>
          <w:p w14:paraId="1FA95174" w14:textId="77777777" w:rsidR="00C81DD5" w:rsidRPr="00C65766" w:rsidRDefault="00C81DD5" w:rsidP="00943A7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35026875" w14:textId="3707E4B5" w:rsidR="00C81DD5" w:rsidRPr="00250FD8" w:rsidRDefault="00C81DD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67B139BD" w14:textId="2233E1C5" w:rsidR="0083673A" w:rsidRDefault="0083673A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1500F68F" w14:textId="77777777" w:rsidR="0083673A" w:rsidRDefault="0083673A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3673A" w:rsidSect="0083673A">
          <w:type w:val="continuous"/>
          <w:pgSz w:w="11906" w:h="16838" w:code="9"/>
          <w:pgMar w:top="680" w:right="680" w:bottom="680" w:left="1361" w:header="397" w:footer="397" w:gutter="0"/>
          <w:cols w:space="708"/>
          <w:docGrid w:linePitch="360"/>
        </w:sectPr>
      </w:pPr>
    </w:p>
    <w:tbl>
      <w:tblPr>
        <w:tblW w:w="10774" w:type="dxa"/>
        <w:tblInd w:w="-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3"/>
        <w:gridCol w:w="152"/>
        <w:gridCol w:w="462"/>
        <w:gridCol w:w="544"/>
        <w:gridCol w:w="6"/>
        <w:gridCol w:w="958"/>
        <w:gridCol w:w="107"/>
        <w:gridCol w:w="1338"/>
        <w:gridCol w:w="371"/>
        <w:gridCol w:w="194"/>
        <w:gridCol w:w="46"/>
        <w:gridCol w:w="562"/>
        <w:gridCol w:w="183"/>
        <w:gridCol w:w="70"/>
        <w:gridCol w:w="565"/>
        <w:gridCol w:w="711"/>
        <w:gridCol w:w="99"/>
        <w:gridCol w:w="709"/>
        <w:gridCol w:w="104"/>
        <w:gridCol w:w="541"/>
        <w:gridCol w:w="154"/>
        <w:gridCol w:w="811"/>
        <w:gridCol w:w="700"/>
        <w:gridCol w:w="58"/>
        <w:gridCol w:w="53"/>
        <w:gridCol w:w="813"/>
      </w:tblGrid>
      <w:tr w:rsidR="0083673A" w:rsidRPr="0083673A" w14:paraId="12AB7BC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B4AF07" w14:textId="359AD68B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83673A" w:rsidRPr="0083673A" w14:paraId="59FF715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B87222" w14:textId="55B5136D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СПб </w:t>
            </w: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Г</w:t>
            </w:r>
            <w:r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Б</w:t>
            </w: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УЗ "Городская больница №40"по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адресуСанкт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-Петербург, г. Сестрорецк, ул. Борисова, дом 9  </w:t>
            </w:r>
          </w:p>
        </w:tc>
      </w:tr>
      <w:tr w:rsidR="0083673A" w:rsidRPr="0083673A" w14:paraId="3D83C18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AB31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83673A" w:rsidRPr="0083673A" w14:paraId="76FB9B9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538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2A3A9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ЛОКАЛЬНЫЙ СМЕТНЫЙ РАСЧЕТ №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387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ЛС 1</w:t>
            </w:r>
          </w:p>
        </w:tc>
        <w:tc>
          <w:tcPr>
            <w:tcW w:w="404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16BFDF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0E3C36B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8CD1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Выполнение  работ  по  установке сплит-систем в помещениях больницы (корпус реабилитации, помещение ИБП) для  охлаждения и работы оборудования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ангиографа</w:t>
            </w:r>
            <w:proofErr w:type="spellEnd"/>
          </w:p>
        </w:tc>
      </w:tr>
      <w:tr w:rsidR="0083673A" w:rsidRPr="0083673A" w14:paraId="7EB359D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/>
        </w:trPr>
        <w:tc>
          <w:tcPr>
            <w:tcW w:w="10774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0CBC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(наименование работ и затрат)</w:t>
            </w:r>
          </w:p>
        </w:tc>
      </w:tr>
      <w:tr w:rsidR="0083673A" w:rsidRPr="0083673A" w14:paraId="775C6D8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8A59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16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3DB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808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0A4AEC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методом</w:t>
            </w:r>
          </w:p>
        </w:tc>
      </w:tr>
      <w:tr w:rsidR="0083673A" w:rsidRPr="0083673A" w14:paraId="6B74BFE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FE3D2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Основание</w:t>
            </w:r>
          </w:p>
        </w:tc>
        <w:tc>
          <w:tcPr>
            <w:tcW w:w="969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142F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перечень лифтового оборудования с указанием даты освидетельствования</w:t>
            </w:r>
          </w:p>
        </w:tc>
      </w:tr>
      <w:tr w:rsidR="0083673A" w:rsidRPr="0083673A" w14:paraId="3978916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8F20D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9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E9B9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83673A" w:rsidRPr="0083673A" w14:paraId="21D0478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6E0E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Составлен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в текущем уровне цен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C63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квартал 2024 г.</w:t>
            </w:r>
          </w:p>
        </w:tc>
        <w:tc>
          <w:tcPr>
            <w:tcW w:w="617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7FFCD6F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3BAAB93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E54F9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Сметная стоимость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E387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353 114,7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CB2A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2D6F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DB0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33 574,19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2D01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</w:tr>
      <w:tr w:rsidR="0083673A" w:rsidRPr="0083673A" w14:paraId="4B382CA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903F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  в том числе: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D1DD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3035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D8B76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Средства на оплату труда машинистов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574F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347,65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8C4B7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</w:tr>
      <w:tr w:rsidR="0083673A" w:rsidRPr="0083673A" w14:paraId="071F49A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5152E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строительных работ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9B25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88 170,3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028B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A562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C0CE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68,863877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C0A8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</w:tr>
      <w:tr w:rsidR="0083673A" w:rsidRPr="0083673A" w14:paraId="583441C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65A37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монтажных работ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D14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127 332,49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00C0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4DBBE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17B7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0,654135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E924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</w:tr>
      <w:tr w:rsidR="0083673A" w:rsidRPr="0083673A" w14:paraId="090C3DE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7CD44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оборудования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B91D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124 399,99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BD56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A870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EA28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15F2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6DDB23C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5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5B08D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прочих затрат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3DEA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13 211,92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6BBD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4830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8A6E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C12C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6209070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/>
        </w:trPr>
        <w:tc>
          <w:tcPr>
            <w:tcW w:w="1077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0AF7DD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192C159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F5FEA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п.п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1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DC11C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24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4746D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работ и затрат</w:t>
            </w:r>
          </w:p>
        </w:tc>
        <w:tc>
          <w:tcPr>
            <w:tcW w:w="61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19CDB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21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97C69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394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AA5F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Сметная стоимость, руб.</w:t>
            </w:r>
          </w:p>
        </w:tc>
      </w:tr>
      <w:tr w:rsidR="0083673A" w:rsidRPr="0083673A" w14:paraId="4CE5684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/>
        </w:trPr>
        <w:tc>
          <w:tcPr>
            <w:tcW w:w="61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455B8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D55F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B020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AC2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714F6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 единицу измерения</w:t>
            </w:r>
          </w:p>
        </w:tc>
        <w:tc>
          <w:tcPr>
            <w:tcW w:w="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FFFD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8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9FC0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всего с учетом коэффициентов</w:t>
            </w:r>
          </w:p>
        </w:tc>
        <w:tc>
          <w:tcPr>
            <w:tcW w:w="8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9C2D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6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0E5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индекс</w:t>
            </w:r>
          </w:p>
        </w:tc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E637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E3D0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9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B7F9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всего в текущем уровне цен</w:t>
            </w:r>
          </w:p>
        </w:tc>
      </w:tr>
      <w:tr w:rsidR="0083673A" w:rsidRPr="0083673A" w14:paraId="234A6F5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63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1. </w:t>
            </w:r>
          </w:p>
        </w:tc>
      </w:tr>
      <w:tr w:rsidR="0083673A" w:rsidRPr="0083673A" w14:paraId="2C55287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20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E4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B3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6B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F75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9BD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6B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A9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17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B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7E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77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83673A" w:rsidRPr="0083673A" w14:paraId="63A8286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40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Монтажные работы.</w:t>
            </w:r>
          </w:p>
        </w:tc>
      </w:tr>
      <w:tr w:rsidR="0083673A" w:rsidRPr="0083673A" w14:paraId="48E8EB2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0B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44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ГЭСН20-06-018-04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5D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Установка сплит-систем с внутренним блоком настенного типа мощностью: свыше 5 до 8 кВт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D44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компл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0D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44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FF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17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1B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4B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9D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9C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253549D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36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2A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70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B6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2A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81A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49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8,72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04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56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791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7B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07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4 587,85</w:t>
            </w:r>
          </w:p>
        </w:tc>
      </w:tr>
      <w:tr w:rsidR="0083673A" w:rsidRPr="0083673A" w14:paraId="6ED5733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EFB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DA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1-100-50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E3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5,0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7E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D4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4,36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1F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DC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8,72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AF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99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38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526,13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EA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23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4 587,85</w:t>
            </w:r>
          </w:p>
        </w:tc>
      </w:tr>
      <w:tr w:rsidR="0083673A" w:rsidRPr="0083673A" w14:paraId="3D3F191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55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63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C8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B0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F01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C2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22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9F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D7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4F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D9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DA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1 282,84</w:t>
            </w:r>
          </w:p>
        </w:tc>
      </w:tr>
      <w:tr w:rsidR="0083673A" w:rsidRPr="0083673A" w14:paraId="5B25499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A5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10E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01.7.03.04-0001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35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Электроэнергия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15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кВт-ч</w:t>
            </w:r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83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0,8952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B4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02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1,7904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3D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E3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B2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6,68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97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90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11,96</w:t>
            </w:r>
          </w:p>
        </w:tc>
      </w:tr>
      <w:tr w:rsidR="0083673A" w:rsidRPr="0083673A" w14:paraId="3AE24E0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45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CF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[01.7.15.07-0022]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F8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Дюбели полиэтиленовые распорные, диаметр 6 мм, длина 40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8B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1000 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CF0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CD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A0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BA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261,09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90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DC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297,64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26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15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2,38</w:t>
            </w:r>
          </w:p>
        </w:tc>
      </w:tr>
      <w:tr w:rsidR="0083673A" w:rsidRPr="0083673A" w14:paraId="0060E4B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FA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05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[01.7.15.14-0304]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4A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Шурупы самонарезающие стальные оцинкованные с полукруглой головкой и крестообразным шлицем, остроконечные, диаметр 4 мм, длина 12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7BB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88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9E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5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0,00014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64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237 723,96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BD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00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271 005,31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1C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F7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37,94</w:t>
            </w:r>
          </w:p>
        </w:tc>
      </w:tr>
      <w:tr w:rsidR="0083673A" w:rsidRPr="0083673A" w14:paraId="4AB8303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93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1B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[19.3.02.08-0021]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50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Кронштейны стальные для крепления внешнего блока сплит-системы, с креплением, рекомендуемая нагрузка до 80 кг, размеры 500х500х45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8F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компл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AD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2C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1B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75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375,17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3B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CE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615,28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36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5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1 230,56</w:t>
            </w:r>
          </w:p>
        </w:tc>
      </w:tr>
      <w:tr w:rsidR="0083673A" w:rsidRPr="0083673A" w14:paraId="76AB097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E1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34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21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D0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39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9A3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64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0B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0F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E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77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1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5 870,69</w:t>
            </w:r>
          </w:p>
        </w:tc>
      </w:tr>
      <w:tr w:rsidR="0083673A" w:rsidRPr="0083673A" w14:paraId="34FA452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B4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9C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[01.7.06.03-0023]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14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полиэтиленовые с липким слоем, прозрачные, ширина 20 мм, толщина 0,08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21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7E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8F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CC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16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675,01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E6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1,46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714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985,51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0A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F7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137,97</w:t>
            </w:r>
          </w:p>
        </w:tc>
      </w:tr>
      <w:tr w:rsidR="0083673A" w:rsidRPr="0083673A" w14:paraId="377A548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75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3A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[01.7.14.01-0002]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18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Герметик пенополиуретановый (пена монтажная) универсальный, объем 1000 мл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F8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28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1D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A4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1D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241,35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C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44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255,83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A5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D2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255,83</w:t>
            </w:r>
          </w:p>
        </w:tc>
      </w:tr>
      <w:tr w:rsidR="0083673A" w:rsidRPr="0083673A" w14:paraId="2B4D008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27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>1.3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D1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[21.1.06.09-0152]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6A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3х2,5ок(N, PE)-660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7A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FC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11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A4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5A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72 551,44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A2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2D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74 002,47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6D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81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1 480,05</w:t>
            </w:r>
          </w:p>
        </w:tc>
      </w:tr>
      <w:tr w:rsidR="0083673A" w:rsidRPr="0083673A" w14:paraId="621C5BB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E9A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5E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[19.3.02.08-0032]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21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дренажные (шланг) гофрированные для систем кондиционирования, диаметр 20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6F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DD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80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65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2A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368,44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74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FA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416,34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11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84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8 326,8</w:t>
            </w:r>
          </w:p>
        </w:tc>
      </w:tr>
      <w:tr w:rsidR="0083673A" w:rsidRPr="0083673A" w14:paraId="6A0534A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0C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FA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[12.2.07.04-0182]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06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теплоизоляционные из вспененного синтетического каучука, без покрытия, Г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плотность 40 кг/м3, температура применения от -200 до +110 °C, внутренний диаметр 10 мм, толщина 9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30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0D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C1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F5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D9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34,86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EA1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60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43,23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A5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07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864,6</w:t>
            </w:r>
          </w:p>
        </w:tc>
      </w:tr>
      <w:tr w:rsidR="0083673A" w:rsidRPr="0083673A" w14:paraId="53BDD97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0F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7F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[23.2.02.04-0006]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1B2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Трубы медные отожженные (мягкие), универсальные, толщина стенки 1,0 мм, наружный диаметр 8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2D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B1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BF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74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98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269,53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27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CF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299,18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AC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82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5 983,6</w:t>
            </w:r>
          </w:p>
        </w:tc>
      </w:tr>
      <w:tr w:rsidR="0083673A" w:rsidRPr="0083673A" w14:paraId="7106DA3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21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1.7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E1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ТЦ_18.5.08.05_78_7843314028_22.03.2024_01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AC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Кронштейн для крепления внешнего блока сплит-системы 500х600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76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комп.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12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23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19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68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02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1 583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59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22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3 166</w:t>
            </w:r>
          </w:p>
        </w:tc>
      </w:tr>
      <w:tr w:rsidR="0083673A" w:rsidRPr="0083673A" w14:paraId="5BBAA62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81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1.8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48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ТЦ_64.2.03.06_78_7843314028_22.03.2024_01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A6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Сплит-системаLS-H18KFE2/LU-HO18KFE2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22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F0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9A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06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DA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BB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E9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51 833,33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B2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A2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103 666,66</w:t>
            </w:r>
          </w:p>
        </w:tc>
      </w:tr>
      <w:tr w:rsidR="0083673A" w:rsidRPr="0083673A" w14:paraId="1F4C89D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93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5A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6F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E5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92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F2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C8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BE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E7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63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0B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26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4 587,85</w:t>
            </w:r>
          </w:p>
        </w:tc>
      </w:tr>
      <w:tr w:rsidR="0083673A" w:rsidRPr="0083673A" w14:paraId="3594D1C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E0D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68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/636-016.0-1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F8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  <w:proofErr w:type="gramEnd"/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5D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E0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121%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36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8A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121%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C5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E3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AC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14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4D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5 551,3</w:t>
            </w:r>
          </w:p>
        </w:tc>
      </w:tr>
      <w:tr w:rsidR="0083673A" w:rsidRPr="0083673A" w14:paraId="399E202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7F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AB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/774-016.0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98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  <w:proofErr w:type="gramEnd"/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03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9A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C9B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47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47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08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11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12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EC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3 303,25</w:t>
            </w:r>
          </w:p>
        </w:tc>
      </w:tr>
      <w:tr w:rsidR="0083673A" w:rsidRPr="0083673A" w14:paraId="45FB234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0D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25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81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B7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BF1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B7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5A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7F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62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D3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66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44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138 606,75</w:t>
            </w:r>
          </w:p>
        </w:tc>
      </w:tr>
      <w:tr w:rsidR="0083673A" w:rsidRPr="0083673A" w14:paraId="4AC59E3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8E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BB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[01.3.02.11-0021]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CA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Фреон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00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F6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2F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B50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3E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674,3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E1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3C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397,84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34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6A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198,92</w:t>
            </w:r>
          </w:p>
        </w:tc>
      </w:tr>
      <w:tr w:rsidR="0083673A" w:rsidRPr="0083673A" w14:paraId="10244EE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B7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69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D4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375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05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A3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78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1D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91A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32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68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F0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198,92</w:t>
            </w:r>
          </w:p>
        </w:tc>
      </w:tr>
      <w:tr w:rsidR="0083673A" w:rsidRPr="0083673A" w14:paraId="750282C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92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C9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[20.2.05.04-0002]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89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Кабель-каналы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пластиковые, размеры 105х50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84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100 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8F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50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4E1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B8D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191 307,26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42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BB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254 438,66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13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E9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30 532,64</w:t>
            </w:r>
          </w:p>
        </w:tc>
      </w:tr>
      <w:tr w:rsidR="0083673A" w:rsidRPr="0083673A" w14:paraId="7D3E0EE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01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88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9B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3E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81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C9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F4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C9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26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CC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E7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63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30 532,64</w:t>
            </w:r>
          </w:p>
        </w:tc>
      </w:tr>
      <w:tr w:rsidR="0083673A" w:rsidRPr="0083673A" w14:paraId="64CD09A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39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4E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ГЭСН16-04-005-01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>Приказ N 571/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14.07.2022 п.67.б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7C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20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 xml:space="preserve">V=20/100; Кот=*1,15;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Кэм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=*1,25;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=*1,25;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=*1,15;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=*1,25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0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46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52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98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42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1A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F5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0A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AE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63DACFF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9A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3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24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74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87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B0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83F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3,1533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D9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A8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72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E3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252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1 411,26</w:t>
            </w:r>
          </w:p>
        </w:tc>
      </w:tr>
      <w:tr w:rsidR="0083673A" w:rsidRPr="0083673A" w14:paraId="56D6622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2A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2F1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1-100-38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8E9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3,8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60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09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13,71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77E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AD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3,1533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3E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15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FE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447,55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08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F8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1 411,26</w:t>
            </w:r>
          </w:p>
        </w:tc>
      </w:tr>
      <w:tr w:rsidR="0083673A" w:rsidRPr="0083673A" w14:paraId="7C0686E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46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E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A2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C2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DC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BA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A7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12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94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9D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AB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F1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8,36</w:t>
            </w:r>
          </w:p>
        </w:tc>
      </w:tr>
      <w:tr w:rsidR="0083673A" w:rsidRPr="0083673A" w14:paraId="1F5EF8A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2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DA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B9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88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0D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80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E7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DB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8B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6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13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14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2,29</w:t>
            </w:r>
          </w:p>
        </w:tc>
      </w:tr>
      <w:tr w:rsidR="0083673A" w:rsidRPr="0083673A" w14:paraId="59356DF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CA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7B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91.14.02-001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2B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9D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9A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A5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ED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2A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D3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BD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550,01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D2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9D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2,75</w:t>
            </w:r>
          </w:p>
        </w:tc>
      </w:tr>
      <w:tr w:rsidR="0083673A" w:rsidRPr="0083673A" w14:paraId="48E439B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A4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67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A0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FE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2A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4C0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42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6F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7D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E0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457,8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A5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95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2,29</w:t>
            </w:r>
          </w:p>
        </w:tc>
      </w:tr>
      <w:tr w:rsidR="0083673A" w:rsidRPr="0083673A" w14:paraId="490F21A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E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54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[91.10.09-011]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50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Установки для гидравлических испытаний трубопроводов, давление нагнетания низкое 0,1 МПа (1 кгс/см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), высокое 10 МПа (100 кгс/см2)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7A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E18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91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05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0,3175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50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14,13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E2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EF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17,66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35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13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5,61</w:t>
            </w:r>
          </w:p>
        </w:tc>
      </w:tr>
      <w:tr w:rsidR="0083673A" w:rsidRPr="0083673A" w14:paraId="17A1DAA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C7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81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A4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D8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A0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F6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2C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A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E3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341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83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50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136,75</w:t>
            </w:r>
          </w:p>
        </w:tc>
      </w:tr>
      <w:tr w:rsidR="0083673A" w:rsidRPr="0083673A" w14:paraId="28ADEE9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4D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707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[01.7.03.01-0001]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A8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Вода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48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05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0,293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8D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D1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0,0586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15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35,71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A2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98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42,85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79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C4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2,51</w:t>
            </w:r>
          </w:p>
        </w:tc>
      </w:tr>
      <w:tr w:rsidR="0083673A" w:rsidRPr="0083673A" w14:paraId="31DAB67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85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08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01.7.03.04-0001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8D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Электроэнергия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CB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кВт-ч</w:t>
            </w:r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80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2,4828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F1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4B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0,49656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03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09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73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6,68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E1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7E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3,32</w:t>
            </w:r>
          </w:p>
        </w:tc>
      </w:tr>
      <w:tr w:rsidR="0083673A" w:rsidRPr="0083673A" w14:paraId="4F7FA97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74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DC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[01.7.15.07-0025]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15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Дюбели полиэтиленовые распорные, диаметр 10 мм, длина 40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91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1000 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B7F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0,167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5D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07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0,0334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FA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584,14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2D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F5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665,92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81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06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22,24</w:t>
            </w:r>
          </w:p>
        </w:tc>
      </w:tr>
      <w:tr w:rsidR="0083673A" w:rsidRPr="0083673A" w14:paraId="676A430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DB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EA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[01.7.15.12-0031]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0F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Шпильки стальные оцинкованные резьбовые, диаметр резьбы М10, длина 100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36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3D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0,00317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A6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A8E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0,000634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5D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150 361,36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08D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CA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171 411,95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61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80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108,68</w:t>
            </w:r>
          </w:p>
        </w:tc>
      </w:tr>
      <w:tr w:rsidR="0083673A" w:rsidRPr="0083673A" w14:paraId="633A92C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EA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3F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3F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F3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95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86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8C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84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37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C1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06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60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1 558,66</w:t>
            </w:r>
          </w:p>
        </w:tc>
      </w:tr>
      <w:tr w:rsidR="0083673A" w:rsidRPr="0083673A" w14:paraId="517ADC7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E2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56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24.1.02.01-0013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A7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Хомут металлический оцинкованный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двухлапчатый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с двумя быстродействующими замками и резиновым профилем для крепления трубопроводов, гайка крепления М8, диаметр от 20 до 24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6C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00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A6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C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53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81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112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71,11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9C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39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213,33</w:t>
            </w:r>
          </w:p>
        </w:tc>
      </w:tr>
      <w:tr w:rsidR="0083673A" w:rsidRPr="0083673A" w14:paraId="1BE82FE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B8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4.2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32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[19.3.02.08-0032]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B0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дренажные (шланг) гофрированные для систем кондиционирования, диаметр 20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DF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4D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E4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BD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47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368,44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095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4D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416,34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A8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5B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832,68</w:t>
            </w:r>
          </w:p>
        </w:tc>
      </w:tr>
      <w:tr w:rsidR="0083673A" w:rsidRPr="0083673A" w14:paraId="13CEF63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0D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A51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72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A2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5B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0D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92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9A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E3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D0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FE0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C1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1 413,55</w:t>
            </w:r>
          </w:p>
        </w:tc>
      </w:tr>
      <w:tr w:rsidR="0083673A" w:rsidRPr="0083673A" w14:paraId="29DFEDA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40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A7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/636-016.0-1; Приказ N 812/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п.25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EF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  <w:proofErr w:type="gramEnd"/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47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80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121%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69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754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108,9%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28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70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AA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70A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74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1 539,36</w:t>
            </w:r>
          </w:p>
        </w:tc>
      </w:tr>
      <w:tr w:rsidR="0083673A" w:rsidRPr="0083673A" w14:paraId="0C50A9A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0C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61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/774-016.0; Приказ N 774/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п.16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D6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  <w:proofErr w:type="gramEnd"/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FD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A2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72%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80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80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61,2%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2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77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8D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73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6C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865,09</w:t>
            </w:r>
          </w:p>
        </w:tc>
      </w:tr>
      <w:tr w:rsidR="0083673A" w:rsidRPr="0083673A" w14:paraId="05919C1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E44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45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33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7F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5E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89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34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E4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B8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F3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78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96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5 009,12</w:t>
            </w:r>
          </w:p>
        </w:tc>
      </w:tr>
      <w:tr w:rsidR="0083673A" w:rsidRPr="0083673A" w14:paraId="6279FCE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48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BD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ГЭСНм12-01-105-01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2A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Трубопровод из медных труб на номинальное давление до 2,5 МПа, диаметр труб наружный: 18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>V=40/100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4E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C0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E1E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4A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A1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A2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8F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74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A0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0C500BF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50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56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B4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DE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09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84F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4B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86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F5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79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4A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F0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14 649,6</w:t>
            </w:r>
          </w:p>
        </w:tc>
      </w:tr>
      <w:tr w:rsidR="0083673A" w:rsidRPr="0083673A" w14:paraId="337E7D1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5D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39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1-100-40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D2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4,0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E2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FC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A4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AC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0FA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0E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AA9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457,8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605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D3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14 649,6</w:t>
            </w:r>
          </w:p>
        </w:tc>
      </w:tr>
      <w:tr w:rsidR="0083673A" w:rsidRPr="0083673A" w14:paraId="76EE211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D0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C2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0D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EE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CE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99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B2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B4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85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54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4C9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13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669,08</w:t>
            </w:r>
          </w:p>
        </w:tc>
      </w:tr>
      <w:tr w:rsidR="0083673A" w:rsidRPr="0083673A" w14:paraId="7C7A175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7A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25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53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044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19E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F9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03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0,296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8C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B2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30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44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48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156,97</w:t>
            </w:r>
          </w:p>
        </w:tc>
      </w:tr>
      <w:tr w:rsidR="0083673A" w:rsidRPr="0083673A" w14:paraId="2FF4BEF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F4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33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91.14.02-001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45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92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08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93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A2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B2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D0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D5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550,01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AD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44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</w:t>
            </w:r>
          </w:p>
        </w:tc>
      </w:tr>
      <w:tr w:rsidR="0083673A" w:rsidRPr="0083673A" w14:paraId="03E58E1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C6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BB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F0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7F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02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8A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06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2B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35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87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457,8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C4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3EE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27,47</w:t>
            </w:r>
          </w:p>
        </w:tc>
      </w:tr>
      <w:tr w:rsidR="0083673A" w:rsidRPr="0083673A" w14:paraId="53DC716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2B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25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91.05.05-015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23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70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FD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55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45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60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D4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599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1 487,84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FA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ED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89,27</w:t>
            </w:r>
          </w:p>
        </w:tc>
      </w:tr>
      <w:tr w:rsidR="0083673A" w:rsidRPr="0083673A" w14:paraId="7EC6436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63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37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4-100-060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1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D8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50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30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5F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8F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3F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106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614,95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F0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51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36,9</w:t>
            </w:r>
          </w:p>
        </w:tc>
      </w:tr>
      <w:tr w:rsidR="0083673A" w:rsidRPr="0083673A" w14:paraId="57A8459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3B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244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91.06.03-055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DBE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Лебедки электрические тяговым усилием 19,62 кН (2 т)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1F4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2E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3,35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9B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4E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F6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E7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20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14,78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13A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53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19,81</w:t>
            </w:r>
          </w:p>
        </w:tc>
      </w:tr>
      <w:tr w:rsidR="0083673A" w:rsidRPr="0083673A" w14:paraId="5401269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7C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F1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[91.21.19-014]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87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Станки трубогибочные в комплекте с дорном для холодной гибки труб с наружным диаметром 219-530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B8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75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006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35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0,176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9D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2 395,44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C4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E3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2 994,3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E3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B9F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527</w:t>
            </w:r>
          </w:p>
        </w:tc>
      </w:tr>
      <w:tr w:rsidR="0083673A" w:rsidRPr="0083673A" w14:paraId="78084AA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E0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A0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4-100-050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3D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5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D1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E8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5E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4A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0,176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15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C6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E5F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526,13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73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3B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92,6</w:t>
            </w:r>
          </w:p>
        </w:tc>
      </w:tr>
      <w:tr w:rsidR="0083673A" w:rsidRPr="0083673A" w14:paraId="25F8455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54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CA8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89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6D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53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D0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EE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CD0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6A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30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D6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BD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267,72</w:t>
            </w:r>
          </w:p>
        </w:tc>
      </w:tr>
      <w:tr w:rsidR="0083673A" w:rsidRPr="0083673A" w14:paraId="103CD1A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6B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BE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[01.3.02.08-0001]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D73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Кислород газообразный технический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53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36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60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CC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0,216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36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114,64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D2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51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129,54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2A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8A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27,98</w:t>
            </w:r>
          </w:p>
        </w:tc>
      </w:tr>
      <w:tr w:rsidR="0083673A" w:rsidRPr="0083673A" w14:paraId="0AD28FB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4C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A4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[01.3.02.03-0001]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6E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Ацетилен газообразный технический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2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61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27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B0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0,188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53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340,41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BE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1,53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0B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520,83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F8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B3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97,92</w:t>
            </w:r>
          </w:p>
        </w:tc>
      </w:tr>
      <w:tr w:rsidR="0083673A" w:rsidRPr="0083673A" w14:paraId="1641057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50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61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[01.7.03.01-0002]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2B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Вода водопроводная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F4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9F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4A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1B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0,324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5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36,31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CE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C1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43,57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DD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AC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14,12</w:t>
            </w:r>
          </w:p>
        </w:tc>
      </w:tr>
      <w:tr w:rsidR="0083673A" w:rsidRPr="0083673A" w14:paraId="088B857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94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FB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[01.3.05.07-0001]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AF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Бура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DD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95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22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6D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0,000008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D0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164 644,95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1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344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222 270,68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2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D7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1,78</w:t>
            </w:r>
          </w:p>
        </w:tc>
      </w:tr>
      <w:tr w:rsidR="0083673A" w:rsidRPr="0083673A" w14:paraId="39DD9F3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96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B7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[10.3.02.03-0011]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2C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Припои оловянно-свинцовые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бессурьмянистые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марка ПОС30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ED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21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4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F1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0,084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71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931,11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B6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8BD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1 499,09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E5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8D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125,92</w:t>
            </w:r>
          </w:p>
        </w:tc>
      </w:tr>
      <w:tr w:rsidR="0083673A" w:rsidRPr="0083673A" w14:paraId="0B3D12B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10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F9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83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1D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C5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CB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A4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C1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6F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4B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E7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4E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15 743,37</w:t>
            </w:r>
          </w:p>
        </w:tc>
      </w:tr>
      <w:tr w:rsidR="0083673A" w:rsidRPr="0083673A" w14:paraId="63301B5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A5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5C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421/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_2020_п.75_пп.а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F6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CC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C8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04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F6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42D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64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56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A2E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70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292,99</w:t>
            </w:r>
          </w:p>
        </w:tc>
      </w:tr>
      <w:tr w:rsidR="0083673A" w:rsidRPr="0083673A" w14:paraId="44812BA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0A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B8B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15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D6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E4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C0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4B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B6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7B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78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93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7A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14 806,57</w:t>
            </w:r>
          </w:p>
        </w:tc>
      </w:tr>
      <w:tr w:rsidR="0083673A" w:rsidRPr="0083673A" w14:paraId="146DD08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26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89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/636-054.0-1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3D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Технологические трубопроводы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18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43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FB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64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48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3D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E2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F2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29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13 325,91</w:t>
            </w:r>
          </w:p>
        </w:tc>
      </w:tr>
      <w:tr w:rsidR="0083673A" w:rsidRPr="0083673A" w14:paraId="1170368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D4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18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/774-054.0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B6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Технологические трубопроводы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41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83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54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A1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A3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56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21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680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64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6 811,02</w:t>
            </w:r>
          </w:p>
        </w:tc>
      </w:tr>
      <w:tr w:rsidR="0083673A" w:rsidRPr="0083673A" w14:paraId="13E2DAC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CD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EB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47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31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17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0D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D6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B6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B8F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9D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43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46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36 173,29</w:t>
            </w:r>
          </w:p>
        </w:tc>
      </w:tr>
      <w:tr w:rsidR="0083673A" w:rsidRPr="0083673A" w14:paraId="08A57D3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20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76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[23.2.02.04-0001]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A1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Трубы медные отожженные (мягкие) в пластиковой оболочке, универсальные, толщина стенки 1,0 мм, наружный диаметр 12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1D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C3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5A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52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DC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521,35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D7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C6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578,7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CE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4E8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17 361</w:t>
            </w:r>
          </w:p>
        </w:tc>
      </w:tr>
      <w:tr w:rsidR="0083673A" w:rsidRPr="0083673A" w14:paraId="71E791C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02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74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7B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C0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91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75F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EB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04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1F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53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C3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C6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17 361</w:t>
            </w:r>
          </w:p>
        </w:tc>
      </w:tr>
      <w:tr w:rsidR="0083673A" w:rsidRPr="0083673A" w14:paraId="04D0097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39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DC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[23.2.02.04-0006]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91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Трубы медные отожженные (мягкие), универсальные, толщина стенки 1,0 мм, наружный диаметр 8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6B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AA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D5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0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D8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269,53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B9F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D7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299,18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A2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A1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2 991,8</w:t>
            </w:r>
          </w:p>
        </w:tc>
      </w:tr>
      <w:tr w:rsidR="0083673A" w:rsidRPr="0083673A" w14:paraId="53897C2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A4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77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F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2D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E0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E1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E9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2F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4F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01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7E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19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2 991,8</w:t>
            </w:r>
          </w:p>
        </w:tc>
      </w:tr>
      <w:tr w:rsidR="0083673A" w:rsidRPr="0083673A" w14:paraId="4FA3D04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35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8F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ГЭСНм11-02-001-01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65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Прибор, устанавливаемый на резьбовых соединениях, масса: до 1,5 кг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50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18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B9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04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6C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62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21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6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4F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113D825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7C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B2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F7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2A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3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0AF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20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7F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78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B5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CC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17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1 942,42</w:t>
            </w:r>
          </w:p>
        </w:tc>
      </w:tr>
      <w:tr w:rsidR="0083673A" w:rsidRPr="0083673A" w14:paraId="321AA36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45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CB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1-100-42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79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4,2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1A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59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1,03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07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F1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B6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F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32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471,46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F8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0CA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1 942,42</w:t>
            </w:r>
          </w:p>
        </w:tc>
      </w:tr>
      <w:tr w:rsidR="0083673A" w:rsidRPr="0083673A" w14:paraId="7A61BB0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C7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F4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20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18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47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25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B1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BA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8C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7F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27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B5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26,81</w:t>
            </w:r>
          </w:p>
        </w:tc>
      </w:tr>
      <w:tr w:rsidR="0083673A" w:rsidRPr="0083673A" w14:paraId="039FF0C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D6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20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[01.1.02.08-1040]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1B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Лист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паронитовый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марки ПМБ (ПОН-А, ПОН-Б), толщина от 0,4 до 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C3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09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F8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03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0,168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F5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137,59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85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78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159,6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06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9C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26,81</w:t>
            </w:r>
          </w:p>
        </w:tc>
      </w:tr>
      <w:tr w:rsidR="0083673A" w:rsidRPr="0083673A" w14:paraId="5106DED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3F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4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D1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0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19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03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E5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52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7B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AA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36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A3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1 969,23</w:t>
            </w:r>
          </w:p>
        </w:tc>
      </w:tr>
      <w:tr w:rsidR="0083673A" w:rsidRPr="0083673A" w14:paraId="065E846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FB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1C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421/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_2020_п.75_пп.а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41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99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A3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24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09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773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88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11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63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95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38,85</w:t>
            </w:r>
          </w:p>
        </w:tc>
      </w:tr>
      <w:tr w:rsidR="0083673A" w:rsidRPr="0083673A" w14:paraId="05E7AA6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3F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8.2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34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ТЦ_89.1.68.01_78_7843314028_22.03.2024_01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90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Насос дренажный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Sauermann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SI 2750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1E9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2B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B9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BB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6C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E3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22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10 583,33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64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7C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21 166,66</w:t>
            </w:r>
          </w:p>
        </w:tc>
      </w:tr>
      <w:tr w:rsidR="0083673A" w:rsidRPr="0083673A" w14:paraId="59E862A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26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8.3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E6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ТЦ_08.1.02.01_78_7843314028_22.03.2024_01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C8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Воронка капельная HL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DC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64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06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22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ED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D6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7A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1 500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76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F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3 000</w:t>
            </w:r>
          </w:p>
        </w:tc>
      </w:tr>
      <w:tr w:rsidR="0083673A" w:rsidRPr="0083673A" w14:paraId="66DA1F1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03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4B9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EE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3F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DF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1E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6A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0E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86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F1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8F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78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1 942,42</w:t>
            </w:r>
          </w:p>
        </w:tc>
      </w:tr>
      <w:tr w:rsidR="0083673A" w:rsidRPr="0083673A" w14:paraId="12562A4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9C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F1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/812-053.0-1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53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Приборы, средства автоматизации и вычислительной техники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B0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77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5B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89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90%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89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0E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30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2B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EF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1 748,18</w:t>
            </w:r>
          </w:p>
        </w:tc>
      </w:tr>
      <w:tr w:rsidR="0083673A" w:rsidRPr="0083673A" w14:paraId="7EAFA3A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D8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EA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/774-053.0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B89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Приборы, средства автоматизации и вычислительной техники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67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E3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89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42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AE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EF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67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60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19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893,51</w:t>
            </w:r>
          </w:p>
        </w:tc>
      </w:tr>
      <w:tr w:rsidR="0083673A" w:rsidRPr="0083673A" w14:paraId="57CB0BC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37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F09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E5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C1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2F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E3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8F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8C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18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EE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36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07F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28 816,43</w:t>
            </w:r>
          </w:p>
        </w:tc>
      </w:tr>
      <w:tr w:rsidR="0083673A" w:rsidRPr="0083673A" w14:paraId="5DD007F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DA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5C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ГЭСН26-01-003-01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>Приказ N 571/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от 14.07.2022 п.67.б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7B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Изоляция трубопроводов цилиндрами и полуцилиндрами из минеральной ваты на 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синтетическом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связующем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 xml:space="preserve">Кот=*1,15;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Кэм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=*1,25;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=*1,25;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=*1,15;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=*1,25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E9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6E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0,0284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9F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90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0,0284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6E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FF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38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70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6A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213C9A0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82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14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0E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10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49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0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22A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0,602577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EA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48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1D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A7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BA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263,51</w:t>
            </w:r>
          </w:p>
        </w:tc>
      </w:tr>
      <w:tr w:rsidR="0083673A" w:rsidRPr="0083673A" w14:paraId="79277DA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E4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AB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1-100-36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4D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3,6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19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76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18,45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CD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D1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0,602577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66A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40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16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437,3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3D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A0F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263,51</w:t>
            </w:r>
          </w:p>
        </w:tc>
      </w:tr>
      <w:tr w:rsidR="0083673A" w:rsidRPr="0083673A" w14:paraId="358B198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D8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5B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55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47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85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4B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16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32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9EB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40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D8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E7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</w:tr>
      <w:tr w:rsidR="0083673A" w:rsidRPr="0083673A" w14:paraId="6D926B1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8D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08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7D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DB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8B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7B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37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0,013135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6F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FF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89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E5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02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6,01</w:t>
            </w:r>
          </w:p>
        </w:tc>
      </w:tr>
      <w:tr w:rsidR="0083673A" w:rsidRPr="0083673A" w14:paraId="028C240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77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71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91.14.02-001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50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B0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59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D1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4C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0,013135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29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3D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91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550,01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25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F1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7,22</w:t>
            </w:r>
          </w:p>
        </w:tc>
      </w:tr>
      <w:tr w:rsidR="0083673A" w:rsidRPr="0083673A" w14:paraId="2E34014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2F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96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54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28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A7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C6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10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0,013135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29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2C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3D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457,8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2E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3D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6,01</w:t>
            </w:r>
          </w:p>
        </w:tc>
      </w:tr>
      <w:tr w:rsidR="0083673A" w:rsidRPr="0083673A" w14:paraId="7BB2009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D04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76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[91.21.22-443]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56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Станки универсальные электромеханические для изготовления бандажей, диафрагм, пряжек, мощность 0,75 кВт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4FE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36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38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9C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0,04189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D0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21,39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0D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B5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25,67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08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82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</w:tr>
      <w:tr w:rsidR="0083673A" w:rsidRPr="0083673A" w14:paraId="4A55EF4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BB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40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18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0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38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65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94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199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B80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11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B7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0B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141,77</w:t>
            </w:r>
          </w:p>
        </w:tc>
      </w:tr>
      <w:tr w:rsidR="0083673A" w:rsidRPr="0083673A" w14:paraId="0B1583A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AB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2A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[08.3.03.05-0013]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AE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Проволока стальная низкоуглеродистая оцинкованная разного назначения, диаметр 1,6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45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D7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29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84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0,0001136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31F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87 245,7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65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6B2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93 352,9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5F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66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10,6</w:t>
            </w:r>
          </w:p>
        </w:tc>
      </w:tr>
      <w:tr w:rsidR="0083673A" w:rsidRPr="0083673A" w14:paraId="3B2207B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50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71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[08.3.03.05-0011]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01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Проволока стальная низкоуглеродистая оцинкованная разного назначения, диаметр 1,1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7BB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04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28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D2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0,0000312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43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129 575,7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82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9A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138 646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8B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D2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4,33</w:t>
            </w:r>
          </w:p>
        </w:tc>
      </w:tr>
      <w:tr w:rsidR="0083673A" w:rsidRPr="0083673A" w14:paraId="09F5145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D1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4E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[08.3.05.05-0054]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6A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Сталь листовая оцинкованная, толщина 0,8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96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05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BE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08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0,0011076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82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85 930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46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89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91 085,8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EB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DE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100,89</w:t>
            </w:r>
          </w:p>
        </w:tc>
      </w:tr>
      <w:tr w:rsidR="0083673A" w:rsidRPr="0083673A" w14:paraId="2B0DFD1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6B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9D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[01.7.15.14-0304]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9C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Шурупы самонарезающие стальные оцинкованные с полукруглой головкой и крестообразным шлицем, остроконечные, диаметр 4 мм, длина 12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48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FD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ED4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0A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0,0000011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68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237 723,96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82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91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271 005,31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6B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63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83673A" w:rsidRPr="0083673A" w14:paraId="7A5E3B7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B3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B0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[08.3.02.01-0041]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A44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стальные упаковочные, мягкие, нормальной точности по толщине и ширине 0,7х20-50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56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6E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0,0109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C8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4E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0,0003096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63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89 073,2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7A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2F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82 838,08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15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12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25,65</w:t>
            </w:r>
          </w:p>
        </w:tc>
      </w:tr>
      <w:tr w:rsidR="0083673A" w:rsidRPr="0083673A" w14:paraId="743F913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9E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85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F8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53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E9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F3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BE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4B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2D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A8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22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09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419,59</w:t>
            </w:r>
          </w:p>
        </w:tc>
      </w:tr>
      <w:tr w:rsidR="0083673A" w:rsidRPr="0083673A" w14:paraId="7CE79DB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20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20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[12.2.07.04-0182]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76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теплоизоляционные из вспененного синтетического каучука, без покрытия, Г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плотность 40 кг/м3, температура применения от -200 до +110 °C, внутренний диаметр 10 мм, толщина 9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65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D9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352,112676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9A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60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50D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34,86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56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11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43,23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04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BE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432,3</w:t>
            </w:r>
          </w:p>
        </w:tc>
      </w:tr>
      <w:tr w:rsidR="0083673A" w:rsidRPr="0083673A" w14:paraId="2527523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01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9.2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95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[12.2.07.04-0185]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3C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Трубки теплоизоляционные из вспененного синтетического каучука, без покрытия, Г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плотность 40 кг/м3, температура применения от -200 до +110 °C, внутренний диаметр 18 мм, толщина 9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CE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C0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1 056,338028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1E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48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B7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42,51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8A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C0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52,71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BD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9B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1 581,3</w:t>
            </w:r>
          </w:p>
        </w:tc>
      </w:tr>
      <w:tr w:rsidR="0083673A" w:rsidRPr="0083673A" w14:paraId="18513CE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D5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3C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FD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A2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45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CB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03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73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48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B8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10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B0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269,52</w:t>
            </w:r>
          </w:p>
        </w:tc>
      </w:tr>
      <w:tr w:rsidR="0083673A" w:rsidRPr="0083673A" w14:paraId="2CF6F27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1D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FD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/812-020.0-1; Приказ N 812/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п.25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8A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Теплоизоляционные работы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35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67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AC0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79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87,3%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34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10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54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20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EF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235,29</w:t>
            </w:r>
          </w:p>
        </w:tc>
      </w:tr>
      <w:tr w:rsidR="0083673A" w:rsidRPr="0083673A" w14:paraId="367ABA1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7C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6B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/774-020.0; Приказ N 774/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п.16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C6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Теплоизоляционные работы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AA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9F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43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9F8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46,75%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3A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A0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3F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4D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9D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126</w:t>
            </w:r>
          </w:p>
        </w:tc>
      </w:tr>
      <w:tr w:rsidR="0083673A" w:rsidRPr="0083673A" w14:paraId="176E9B1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88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8F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878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0FA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E8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B2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3A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E0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2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D4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63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C3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2 794,48</w:t>
            </w:r>
          </w:p>
        </w:tc>
      </w:tr>
      <w:tr w:rsidR="0083673A" w:rsidRPr="0083673A" w14:paraId="791FDD8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9C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16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ГЭСНм08-02-402-01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C8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Кабель трех-пятижильный по установленным конструкциям и лоткам с установкой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ответвительных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коробок: в помещениях с нормальной средой сечением жилы до 10 мм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>V=70/100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C2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70A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46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23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77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AA0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8C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40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BB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4ED0024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07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CD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4EE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C1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B8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20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A4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8,568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65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81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65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CF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197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3 834,61</w:t>
            </w:r>
          </w:p>
        </w:tc>
      </w:tr>
      <w:tr w:rsidR="0083673A" w:rsidRPr="0083673A" w14:paraId="08F7301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8C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1A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1-100-38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28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3,8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E3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9E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12,24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CE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77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8,568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2F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FD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9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447,55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AC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33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3 834,61</w:t>
            </w:r>
          </w:p>
        </w:tc>
      </w:tr>
      <w:tr w:rsidR="0083673A" w:rsidRPr="0083673A" w14:paraId="419A008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27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BC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29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16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1E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1E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D6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0A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1B9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1C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51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56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177,27</w:t>
            </w:r>
          </w:p>
        </w:tc>
      </w:tr>
      <w:tr w:rsidR="0083673A" w:rsidRPr="0083673A" w14:paraId="33B00C3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6A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A0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2B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FB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08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B9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E2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08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B3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DE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4E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28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</w:tr>
      <w:tr w:rsidR="0083673A" w:rsidRPr="0083673A" w14:paraId="248BA40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7D5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46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91.14.02-001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73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DD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DED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A2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32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DB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0B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75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550,01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55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D3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38,5</w:t>
            </w:r>
          </w:p>
        </w:tc>
      </w:tr>
      <w:tr w:rsidR="0083673A" w:rsidRPr="0083673A" w14:paraId="6F05E00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D1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F6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23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E7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71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B4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40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FA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82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B9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457,8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CD1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0F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32,05</w:t>
            </w:r>
          </w:p>
        </w:tc>
      </w:tr>
      <w:tr w:rsidR="0083673A" w:rsidRPr="0083673A" w14:paraId="4EE5E9A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46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2F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91.05.05-015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35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F5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D42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674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4A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97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99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2F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1 487,84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49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5B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104,15</w:t>
            </w:r>
          </w:p>
        </w:tc>
      </w:tr>
      <w:tr w:rsidR="0083673A" w:rsidRPr="0083673A" w14:paraId="63564F4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C1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30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4-100-060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74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34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2E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B4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08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FD5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E7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CE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614,95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56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3D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43,05</w:t>
            </w:r>
          </w:p>
        </w:tc>
      </w:tr>
      <w:tr w:rsidR="0083673A" w:rsidRPr="0083673A" w14:paraId="163AD9D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24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97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91.17.04-233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59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Аппараты сварочные для ручной дуговой сварки, сварочный ток до 350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D4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9E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2,16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F0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4E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1,512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B0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83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92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22,9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56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88F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34,62</w:t>
            </w:r>
          </w:p>
        </w:tc>
      </w:tr>
      <w:tr w:rsidR="0083673A" w:rsidRPr="0083673A" w14:paraId="08A8547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63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8C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A8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C0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CD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A4E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8A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C7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5C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FE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76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16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317,74</w:t>
            </w:r>
          </w:p>
        </w:tc>
      </w:tr>
      <w:tr w:rsidR="0083673A" w:rsidRPr="0083673A" w14:paraId="4EE8C0E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F9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0E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[01.7.11.07-0227]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81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Электроды сварочные для сварки низколегированных и углеродистых сталей УОНИ 13/45, Э42А, диаметр 4-5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9F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A9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85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6E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2D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155,63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5F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EC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146,29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59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2B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194,57</w:t>
            </w:r>
          </w:p>
        </w:tc>
      </w:tr>
      <w:tr w:rsidR="0083673A" w:rsidRPr="0083673A" w14:paraId="4768B85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BC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F3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[14.4.02.04-0142]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5D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Краска масляная МА-0115, мумия, сурик железный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75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5E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51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EC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31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79,88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423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1,43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4A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114,23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EF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3E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31,98</w:t>
            </w:r>
          </w:p>
        </w:tc>
      </w:tr>
      <w:tr w:rsidR="0083673A" w:rsidRPr="0083673A" w14:paraId="13D93F1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52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2A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01.7.03.04-0001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0A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Электроэнергия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49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кВт-ч</w:t>
            </w:r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EE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0,4416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19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5E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0,30912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16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D3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B7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6,68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D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40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2,06</w:t>
            </w:r>
          </w:p>
        </w:tc>
      </w:tr>
      <w:tr w:rsidR="0083673A" w:rsidRPr="0083673A" w14:paraId="083D12E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4B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71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[01.7.06.05-0041]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87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E5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53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13,33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34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FF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9,331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83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5,87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89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2D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7,28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EC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12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67,93</w:t>
            </w:r>
          </w:p>
        </w:tc>
      </w:tr>
      <w:tr w:rsidR="0083673A" w:rsidRPr="0083673A" w14:paraId="116819E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84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BE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[01.7.06.07-0002]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9A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Ленты монтажные из пластмассы для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бандажирования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проводов, скрепляются пластмассовыми кнопками, ширина 10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C7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34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0,55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08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0C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0,385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EB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37,71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43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1,46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08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55,06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11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82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21,2</w:t>
            </w:r>
          </w:p>
        </w:tc>
      </w:tr>
      <w:tr w:rsidR="0083673A" w:rsidRPr="0083673A" w14:paraId="64096B1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9C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5F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59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80E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6F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50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77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65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26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8A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7F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F5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4 404,72</w:t>
            </w:r>
          </w:p>
        </w:tc>
      </w:tr>
      <w:tr w:rsidR="0083673A" w:rsidRPr="0083673A" w14:paraId="1B435E1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9F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C0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421/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_2020_п.75_пп.а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77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F8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A5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8C4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C8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0D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C6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A8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62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6B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76,69</w:t>
            </w:r>
          </w:p>
        </w:tc>
      </w:tr>
      <w:tr w:rsidR="0083673A" w:rsidRPr="0083673A" w14:paraId="0290973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DB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10.2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C3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21.1.06.09-0151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59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3х1,5ок(N, PE)-660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5B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56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0,0571428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C3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C1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FD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88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AF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52 748,39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F1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8CD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2 109,94</w:t>
            </w:r>
          </w:p>
        </w:tc>
      </w:tr>
      <w:tr w:rsidR="0083673A" w:rsidRPr="0083673A" w14:paraId="0113783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A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10.3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70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[21.1.06.09-0175]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C25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Кабель силовой с медными жилами ВВГнг(A)-LS 5х1,5мк-660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A6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B7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0,0428571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40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FA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6F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76 434,54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9E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EF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77 963,23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C9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93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2 338,9</w:t>
            </w:r>
          </w:p>
        </w:tc>
      </w:tr>
      <w:tr w:rsidR="0083673A" w:rsidRPr="0083673A" w14:paraId="1AD75CD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ED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2C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89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79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03F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73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FA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6B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15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37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BC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D3F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3 909,71</w:t>
            </w:r>
          </w:p>
        </w:tc>
      </w:tr>
      <w:tr w:rsidR="0083673A" w:rsidRPr="0083673A" w14:paraId="24CE180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71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2D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/611-049.3-1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0B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3A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2C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D84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8B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F0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4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A8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C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FD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3 792,42</w:t>
            </w:r>
          </w:p>
        </w:tc>
      </w:tr>
      <w:tr w:rsidR="0083673A" w:rsidRPr="0083673A" w14:paraId="7DFDA12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81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98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13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D6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3A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870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9F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E2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0F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58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95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BB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1 993,95</w:t>
            </w:r>
          </w:p>
        </w:tc>
      </w:tr>
      <w:tr w:rsidR="0083673A" w:rsidRPr="0083673A" w14:paraId="5B7B3D4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61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0A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5E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3C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17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A5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A9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23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11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FD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01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60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14 716,62</w:t>
            </w:r>
          </w:p>
        </w:tc>
      </w:tr>
      <w:tr w:rsidR="0083673A" w:rsidRPr="0083673A" w14:paraId="3229B33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D1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21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ГЭСНм08-03-526-01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0B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Автомат одно-, двух-, трехполюсный, устанавливаемый на конструкции: на стене или колонне, на ток до 25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56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7E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73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27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6C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01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7E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E0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FC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24FE8BA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15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86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D24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007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FB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53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60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2,68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A5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E8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0F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B2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5C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1 213,16</w:t>
            </w:r>
          </w:p>
        </w:tc>
      </w:tr>
      <w:tr w:rsidR="0083673A" w:rsidRPr="0083673A" w14:paraId="10ADED3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22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9F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1-100-39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8D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3,9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E8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15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1A3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CD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2,68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94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EB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5E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452,67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53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79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1 213,16</w:t>
            </w:r>
          </w:p>
        </w:tc>
      </w:tr>
      <w:tr w:rsidR="0083673A" w:rsidRPr="0083673A" w14:paraId="6E2EE00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1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A0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D2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76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C8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400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7E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F7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85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C3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0E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214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4,95</w:t>
            </w:r>
          </w:p>
        </w:tc>
      </w:tr>
      <w:tr w:rsidR="0083673A" w:rsidRPr="0083673A" w14:paraId="25BEBD2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55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1B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91.17.04-233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BE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Аппараты сварочные для ручной дуговой сварки, сварочный ток до 350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72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993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0,108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FA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F9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0,216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7B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09A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D3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22,9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D2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C88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4,95</w:t>
            </w:r>
          </w:p>
        </w:tc>
      </w:tr>
      <w:tr w:rsidR="0083673A" w:rsidRPr="0083673A" w14:paraId="6A95E43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55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F7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37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22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CA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4B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DF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FC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FC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7E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A9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87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515,94</w:t>
            </w:r>
          </w:p>
        </w:tc>
      </w:tr>
      <w:tr w:rsidR="0083673A" w:rsidRPr="0083673A" w14:paraId="185E184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43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D1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[01.7.15.03-0042]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B2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Болты с гайками и шайбами строительные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73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A0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46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E4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0,098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A3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174,93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62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18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201,17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33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2F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19,71</w:t>
            </w:r>
          </w:p>
        </w:tc>
      </w:tr>
      <w:tr w:rsidR="0083673A" w:rsidRPr="0083673A" w14:paraId="44148A9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67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84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[01.7.02.09-0002]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43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Шпагат бумажный, диаметр 2,5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5D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39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FC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B3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10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187,38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3C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3B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181,76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C1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0A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0,36</w:t>
            </w:r>
          </w:p>
        </w:tc>
      </w:tr>
      <w:tr w:rsidR="0083673A" w:rsidRPr="0083673A" w14:paraId="282E3AD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7D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60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[01.7.11.07-0227]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EC1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Электроды сварочные для сварки низколегированных и углеродистых сталей УОНИ 13/45, Э42А, диаметр 4-5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06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E0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04B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B5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F6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155,63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14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41D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146,29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E3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2A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20,48</w:t>
            </w:r>
          </w:p>
        </w:tc>
      </w:tr>
      <w:tr w:rsidR="0083673A" w:rsidRPr="0083673A" w14:paraId="6008A32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47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8E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[14.4.02.04-0142]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FB6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Краска масляная МА-0115, мумия, сурик железный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60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D6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0,036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67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75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0,072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09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79,88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6E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1,43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F6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114,23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A2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53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8,22</w:t>
            </w:r>
          </w:p>
        </w:tc>
      </w:tr>
      <w:tr w:rsidR="0083673A" w:rsidRPr="0083673A" w14:paraId="20E5C5F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BE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2B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01.7.03.04-0001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EC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Электроэнергия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96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кВт-ч</w:t>
            </w:r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61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0,0208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85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52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0,0416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F6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6A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3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6,68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B6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13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0,28</w:t>
            </w:r>
          </w:p>
        </w:tc>
      </w:tr>
      <w:tr w:rsidR="0083673A" w:rsidRPr="0083673A" w14:paraId="5294026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3A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7C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[07.2.07.04-0007]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1C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Конструкции стальные индивидуального изготовления из сортового проката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D31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A35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60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79A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13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105 278,81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29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380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120 017,84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43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7E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240,04</w:t>
            </w:r>
          </w:p>
        </w:tc>
      </w:tr>
      <w:tr w:rsidR="0083673A" w:rsidRPr="0083673A" w14:paraId="5B847EA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51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DF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[01.7.06.05-0041]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73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CA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78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BA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4AD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8B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5,87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56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F29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7,28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29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98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14,56</w:t>
            </w:r>
          </w:p>
        </w:tc>
      </w:tr>
      <w:tr w:rsidR="0083673A" w:rsidRPr="0083673A" w14:paraId="5C1F834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B3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0A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[01.7.15.07-0014]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36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Дюбели распорные полипропиленовые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C4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100 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A36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3F5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E5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0,028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C5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41,71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FD4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05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47,55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D5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08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1,33</w:t>
            </w:r>
          </w:p>
        </w:tc>
      </w:tr>
      <w:tr w:rsidR="0083673A" w:rsidRPr="0083673A" w14:paraId="1BD6077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11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48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[01.3.01.02-0002]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B7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Вазелин технический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4E4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D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0C9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F4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E8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150,04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66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1E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285,08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8F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1D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3,42</w:t>
            </w:r>
          </w:p>
        </w:tc>
      </w:tr>
      <w:tr w:rsidR="0083673A" w:rsidRPr="0083673A" w14:paraId="4575087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E6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A6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[14.4.03.06-0001]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D1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Лак электроизоляционный МЛ-92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8B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E9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E4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56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2E8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157,44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33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56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184,2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FA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88E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2,21</w:t>
            </w:r>
          </w:p>
        </w:tc>
      </w:tr>
      <w:tr w:rsidR="0083673A" w:rsidRPr="0083673A" w14:paraId="3C214D7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C0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10D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[20.1.02.23-0082]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48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Перемычки гибкие, тип ПГС-50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DB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10 </w:t>
            </w: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7D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16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0F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03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944,69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CCC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D9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1 020,27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EE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4A5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204,05</w:t>
            </w:r>
          </w:p>
        </w:tc>
      </w:tr>
      <w:tr w:rsidR="0083673A" w:rsidRPr="0083673A" w14:paraId="3B0F693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AD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7C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[01.7.20.04-0005]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C6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Нитки швейные армированные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4D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D2B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48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6D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C6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395,65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70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5E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640,95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48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F8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1,28</w:t>
            </w:r>
          </w:p>
        </w:tc>
      </w:tr>
      <w:tr w:rsidR="0083673A" w:rsidRPr="0083673A" w14:paraId="7E0878F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5C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C5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A27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F5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C8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C5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29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0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19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A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C4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42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1 734,05</w:t>
            </w:r>
          </w:p>
        </w:tc>
      </w:tr>
      <w:tr w:rsidR="0083673A" w:rsidRPr="0083673A" w14:paraId="411E7BB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0F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A9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421/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_2020_п.75_пп.а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9D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3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65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3F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A49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1E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79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69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29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38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24,26</w:t>
            </w:r>
          </w:p>
        </w:tc>
      </w:tr>
      <w:tr w:rsidR="0083673A" w:rsidRPr="0083673A" w14:paraId="2271AD0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7A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11.2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90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[Материал заказчика]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95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Выключатель автоматический 1P, 16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4,5 кА, характеристика B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3A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65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741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E0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D8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C9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477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98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18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83673A" w:rsidRPr="0083673A" w14:paraId="0DD21F9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8C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FB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B8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1F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AE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60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6C8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52F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3C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7D4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5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D3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1 213,16</w:t>
            </w:r>
          </w:p>
        </w:tc>
      </w:tr>
      <w:tr w:rsidR="0083673A" w:rsidRPr="0083673A" w14:paraId="0BA8042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92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77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/611-049.3-1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74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60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99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78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B5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39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A1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64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97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2D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1 176,77</w:t>
            </w:r>
          </w:p>
        </w:tc>
      </w:tr>
      <w:tr w:rsidR="0083673A" w:rsidRPr="0083673A" w14:paraId="195FCF2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F5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66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39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0B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A9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4C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A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51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19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97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22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B5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618,71</w:t>
            </w:r>
          </w:p>
        </w:tc>
      </w:tr>
      <w:tr w:rsidR="0083673A" w:rsidRPr="0083673A" w14:paraId="744EC25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C6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BE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6F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FC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A2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FA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B6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D7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28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34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83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B7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3 553,79</w:t>
            </w:r>
          </w:p>
        </w:tc>
      </w:tr>
      <w:tr w:rsidR="0083673A" w:rsidRPr="0083673A" w14:paraId="03B13A3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E6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A3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ГЭСНм08-02-370-01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46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Щиток до трех групп, устанавливаемый в: обхват колонн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62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8A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1E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0D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7E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F3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FB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E1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D6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3D35638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10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61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F0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2C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0D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4A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F8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41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0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94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CF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06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428,96</w:t>
            </w:r>
          </w:p>
        </w:tc>
      </w:tr>
      <w:tr w:rsidR="0083673A" w:rsidRPr="0083673A" w14:paraId="7044ED9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F5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9B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1-100-46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9E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Средний разряд работы 4,6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3E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61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4D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92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1B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4F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02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498,79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52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B9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428,96</w:t>
            </w:r>
          </w:p>
        </w:tc>
      </w:tr>
      <w:tr w:rsidR="0083673A" w:rsidRPr="0083673A" w14:paraId="5F73CEF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41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49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AA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7B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55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E1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7F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A0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2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A4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794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6E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203,78</w:t>
            </w:r>
          </w:p>
        </w:tc>
      </w:tr>
      <w:tr w:rsidR="0083673A" w:rsidRPr="0083673A" w14:paraId="7BA3435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47D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33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85B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49F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C2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01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23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76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54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F6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B6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19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107,28</w:t>
            </w:r>
          </w:p>
        </w:tc>
      </w:tr>
      <w:tr w:rsidR="0083673A" w:rsidRPr="0083673A" w14:paraId="019F99B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56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28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91.14.02-001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E3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4B7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B0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5B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CF4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17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B6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C2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550,01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450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30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55</w:t>
            </w:r>
          </w:p>
        </w:tc>
      </w:tr>
      <w:tr w:rsidR="0083673A" w:rsidRPr="0083673A" w14:paraId="610DA93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53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5B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4-100-040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CE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E5A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0F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5CE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C2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EE7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8E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7F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457,8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84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82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45,78</w:t>
            </w:r>
          </w:p>
        </w:tc>
      </w:tr>
      <w:tr w:rsidR="0083673A" w:rsidRPr="0083673A" w14:paraId="339898E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F5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A0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91.05.05-015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7F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5C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маш</w:t>
            </w:r>
            <w:proofErr w:type="spellEnd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22E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6B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81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EC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D0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76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1 487,84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C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52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148,78</w:t>
            </w:r>
          </w:p>
        </w:tc>
      </w:tr>
      <w:tr w:rsidR="0083673A" w:rsidRPr="0083673A" w14:paraId="3628513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92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A9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4-100-060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A10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) </w:t>
            </w: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Средний разряд машинистов 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79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40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97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D8D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74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66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B5B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614,95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7B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9E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61,5</w:t>
            </w:r>
          </w:p>
        </w:tc>
      </w:tr>
      <w:tr w:rsidR="0083673A" w:rsidRPr="0083673A" w14:paraId="04DA15E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C9A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E71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014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CE0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60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526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6EB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A4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6C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E81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9F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26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105,62</w:t>
            </w:r>
          </w:p>
        </w:tc>
      </w:tr>
      <w:tr w:rsidR="0083673A" w:rsidRPr="0083673A" w14:paraId="76D7DD8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546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B5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[01.7.15.03-0042]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782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Болты с гайками и шайбами строительные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A8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3C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62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8E4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81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174,93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61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064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201,17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E7E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75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60,35</w:t>
            </w:r>
          </w:p>
        </w:tc>
      </w:tr>
      <w:tr w:rsidR="0083673A" w:rsidRPr="0083673A" w14:paraId="6D8A93A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8D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AC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[08.3.07.01-0052]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DD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Прокат стальной горячекатаный полосовой, марки стали Ст3сп, Ст3пс, размеры 50х5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20E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C4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0,0006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15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72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0,0006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15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70 310,45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14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940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65 388,72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5E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4D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39,23</w:t>
            </w:r>
          </w:p>
        </w:tc>
      </w:tr>
      <w:tr w:rsidR="0083673A" w:rsidRPr="0083673A" w14:paraId="0BD457B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65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3D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[01.7.06.05-0041]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23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F1E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1D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0,83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94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BFF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8A5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5,87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2D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13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7,28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A1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C2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6,04</w:t>
            </w:r>
          </w:p>
        </w:tc>
      </w:tr>
      <w:tr w:rsidR="0083673A" w:rsidRPr="0083673A" w14:paraId="0C5C4BF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7ED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C26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7B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07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CDC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5A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5E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2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068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EA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01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4EA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845,64</w:t>
            </w:r>
          </w:p>
        </w:tc>
      </w:tr>
      <w:tr w:rsidR="0083673A" w:rsidRPr="0083673A" w14:paraId="24A802C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2C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12.1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C3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421/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_2020_п.75_пп.а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CE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Вспомогательные ненормируемые материальные ресурсы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04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5C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FC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92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136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A23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1A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EA2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7C3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8,58</w:t>
            </w:r>
          </w:p>
        </w:tc>
      </w:tr>
      <w:tr w:rsidR="0083673A" w:rsidRPr="0083673A" w14:paraId="7411A5F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33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E8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506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5D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C9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27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8A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0A3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85F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588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20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8A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536,24</w:t>
            </w:r>
          </w:p>
        </w:tc>
      </w:tr>
      <w:tr w:rsidR="0083673A" w:rsidRPr="0083673A" w14:paraId="1CC781F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30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A5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/611-049.3-1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6A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BC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3D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E3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F1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97%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C62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720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4D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8F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F90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520,15</w:t>
            </w:r>
          </w:p>
        </w:tc>
      </w:tr>
      <w:tr w:rsidR="0083673A" w:rsidRPr="0083673A" w14:paraId="495A310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ED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AC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EC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9AB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1F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24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A9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51%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A0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CC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B19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C7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62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273,48</w:t>
            </w:r>
          </w:p>
        </w:tc>
      </w:tr>
      <w:tr w:rsidR="0083673A" w:rsidRPr="0083673A" w14:paraId="3394D5D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4D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F7E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074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D92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B8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D3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C5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ED9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EE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21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844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9F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1 647,85</w:t>
            </w:r>
          </w:p>
        </w:tc>
      </w:tr>
      <w:tr w:rsidR="0083673A" w:rsidRPr="0083673A" w14:paraId="69E21F01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2B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00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[20.4.04.02-0001]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7D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Щит распределительный встраиваемый ЩРВ-12, размеры 250х300х120 мм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1E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203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96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DEC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05A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786,69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D8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D1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849,63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87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16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849,63</w:t>
            </w:r>
          </w:p>
        </w:tc>
      </w:tr>
      <w:tr w:rsidR="0083673A" w:rsidRPr="0083673A" w14:paraId="532E815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4FD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BD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9C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1D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458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87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B2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C48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05D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51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D0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57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849,63</w:t>
            </w:r>
          </w:p>
        </w:tc>
      </w:tr>
      <w:tr w:rsidR="0083673A" w:rsidRPr="0083673A" w14:paraId="4400AF0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AD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41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ГЭСНп03-01-075-01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C5A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Кондиционер местный неавтономный с 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централизованным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теплохолодоснабжением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номинальной подачей по воздуху до 3 тыс. м3/ч при количестве однотипных кондиционеров в одном помещении: до 5 - 75% ПНР вхолостую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  <w:t xml:space="preserve">Кот=*0,75; 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Кзт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=*0,75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45A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C58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ABE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BC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20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9E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A39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73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B77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783B00D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DA9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AE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B10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818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FB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26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75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8,16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C9E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93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79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C7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7C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5 242,82</w:t>
            </w:r>
          </w:p>
        </w:tc>
      </w:tr>
      <w:tr w:rsidR="0083673A" w:rsidRPr="0083673A" w14:paraId="74C8254B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586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6F1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2-100-06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838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Рабочий 6 разряда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A8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CDF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1,63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01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C9D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2,445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663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4A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BB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614,95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9EB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CC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1 503,55</w:t>
            </w:r>
          </w:p>
        </w:tc>
      </w:tr>
      <w:tr w:rsidR="0083673A" w:rsidRPr="0083673A" w14:paraId="684BB7F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B6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765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3-100-01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7CE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Техник I категории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DA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1F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694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542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1,635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A0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BF0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291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485,13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44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A2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793,19</w:t>
            </w:r>
          </w:p>
        </w:tc>
      </w:tr>
      <w:tr w:rsidR="0083673A" w:rsidRPr="0083673A" w14:paraId="579FDB3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B98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43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3-200-01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200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Инженер I категории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6C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FB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5D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76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1,635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FB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86D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AA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734,53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5D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7F0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1 200,96</w:t>
            </w:r>
          </w:p>
        </w:tc>
      </w:tr>
      <w:tr w:rsidR="0083673A" w:rsidRPr="0083673A" w14:paraId="1519A8F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15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782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3-200-02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FD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Инженер II категории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2A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9E7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1,09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138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81B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1,635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B7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EC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41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669,61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69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A3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1 094,81</w:t>
            </w:r>
          </w:p>
        </w:tc>
      </w:tr>
      <w:tr w:rsidR="0083673A" w:rsidRPr="0083673A" w14:paraId="2424B80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9E0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BF3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3-300-01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90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Ведущий инженер</w:t>
            </w: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95D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чел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.-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0B8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0,54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1D8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3F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0,81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FA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D41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26E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802,85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610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1FF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650,31</w:t>
            </w:r>
          </w:p>
        </w:tc>
      </w:tr>
      <w:tr w:rsidR="0083673A" w:rsidRPr="0083673A" w14:paraId="5B23F01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AD5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DE8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18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E0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861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CEA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0CF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5B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08A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50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C4D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D4C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5 242,82</w:t>
            </w:r>
          </w:p>
        </w:tc>
      </w:tr>
      <w:tr w:rsidR="0083673A" w:rsidRPr="0083673A" w14:paraId="5D0B597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85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CB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449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91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234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0F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DC4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8D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5E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B4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CE1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BFF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5 242,82</w:t>
            </w:r>
          </w:p>
        </w:tc>
      </w:tr>
      <w:tr w:rsidR="0083673A" w:rsidRPr="0083673A" w14:paraId="5A40A24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6D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C1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/812-083.0-1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16A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НР Пусконаладочные работы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BE4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C46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74%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F9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E81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74%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D8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DE2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3AA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54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37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3 879,69</w:t>
            </w:r>
          </w:p>
        </w:tc>
      </w:tr>
      <w:tr w:rsidR="0083673A" w:rsidRPr="0083673A" w14:paraId="12FF59D0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79C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BEC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Пр</w:t>
            </w:r>
            <w:proofErr w:type="spellEnd"/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/774-083.0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8DD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СП Пусконаладочные работы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529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50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36%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A42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3BD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36%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57C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C2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59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05A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E92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1 887,42</w:t>
            </w:r>
          </w:p>
        </w:tc>
      </w:tr>
      <w:tr w:rsidR="0083673A" w:rsidRPr="0083673A" w14:paraId="7DDC801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3A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09C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9AF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F1D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B0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BCF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0AF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A66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D2C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A3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C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4C3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11 009,93</w:t>
            </w:r>
          </w:p>
        </w:tc>
      </w:tr>
      <w:tr w:rsidR="0083673A" w:rsidRPr="0083673A" w14:paraId="4D5F180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306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58B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D7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Итого прямые затраты по разделу 1. 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F3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196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5C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142 054,09</w:t>
            </w:r>
          </w:p>
        </w:tc>
      </w:tr>
      <w:tr w:rsidR="0083673A" w:rsidRPr="0083673A" w14:paraId="6C73C9F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086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2A2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2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28B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  в том числе</w:t>
            </w: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AD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0409DA3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530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6A9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196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оплата труда (</w:t>
            </w:r>
            <w:proofErr w:type="gram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F8C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CAD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189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33 574,19</w:t>
            </w:r>
          </w:p>
        </w:tc>
      </w:tr>
      <w:tr w:rsidR="0083673A" w:rsidRPr="0083673A" w14:paraId="78556438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073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88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38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BD4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D5F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37E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1 071,74</w:t>
            </w:r>
          </w:p>
        </w:tc>
      </w:tr>
      <w:tr w:rsidR="0083673A" w:rsidRPr="0083673A" w14:paraId="2F1C419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A73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A26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422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оплата труда машинистов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B75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60A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8F6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347,65</w:t>
            </w:r>
          </w:p>
        </w:tc>
      </w:tr>
      <w:tr w:rsidR="0083673A" w:rsidRPr="0083673A" w14:paraId="0758909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BE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595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BC2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  материальные ресурсы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75A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CFC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A57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107 060,51</w:t>
            </w:r>
          </w:p>
        </w:tc>
      </w:tr>
      <w:tr w:rsidR="0083673A" w:rsidRPr="0083673A" w14:paraId="4A194737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58C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EB2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5D7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погрузка, перевозка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014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4F6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7AC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83673A" w:rsidRPr="0083673A" w14:paraId="1D43517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F80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DF5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BC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ФОТ (</w:t>
            </w:r>
            <w:proofErr w:type="spellStart"/>
            <w:r w:rsidRPr="0083673A"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63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0F9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1F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33 921,84</w:t>
            </w:r>
          </w:p>
        </w:tc>
      </w:tr>
      <w:tr w:rsidR="0083673A" w:rsidRPr="0083673A" w14:paraId="454B808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DC3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2E7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41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накладные расходы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532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107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13B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31 769,07</w:t>
            </w:r>
          </w:p>
        </w:tc>
      </w:tr>
      <w:tr w:rsidR="0083673A" w:rsidRPr="0083673A" w14:paraId="36A97C65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F5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4C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B73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сметная прибыль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39B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8DE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CD7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16 772,43</w:t>
            </w:r>
          </w:p>
        </w:tc>
      </w:tr>
      <w:tr w:rsidR="0083673A" w:rsidRPr="0083673A" w14:paraId="65370D9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00D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086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0CE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оборудование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615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56B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CF8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103 666,66</w:t>
            </w:r>
          </w:p>
        </w:tc>
      </w:tr>
      <w:tr w:rsidR="0083673A" w:rsidRPr="0083673A" w14:paraId="512A690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457C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6CC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FA1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прочие затраты (утилизация)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12F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2F5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84E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83673A" w:rsidRPr="0083673A" w14:paraId="57F4DA0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99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44D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1D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Итого по разделу 1. </w:t>
            </w:r>
          </w:p>
        </w:tc>
        <w:tc>
          <w:tcPr>
            <w:tcW w:w="45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D05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46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34F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294 262,25</w:t>
            </w:r>
          </w:p>
        </w:tc>
      </w:tr>
      <w:tr w:rsidR="0083673A" w:rsidRPr="0083673A" w14:paraId="0DB6305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675D9F5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0F9FDFFF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00E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82B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CC4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ИТОГИ ПО СМЕТЕ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323B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5A1FD3EA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F5F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73F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F0B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7D1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54A42B22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9BE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322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B2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строительные работы</w:t>
            </w:r>
          </w:p>
        </w:tc>
        <w:tc>
          <w:tcPr>
            <w:tcW w:w="47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9803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6B4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5C5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73 475,25</w:t>
            </w:r>
          </w:p>
        </w:tc>
      </w:tr>
      <w:tr w:rsidR="0083673A" w:rsidRPr="0083673A" w14:paraId="5B62624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9EE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DEC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6B5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ВСЕГО оборудование</w:t>
            </w:r>
          </w:p>
        </w:tc>
        <w:tc>
          <w:tcPr>
            <w:tcW w:w="47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AEA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833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2F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103 666,66</w:t>
            </w:r>
          </w:p>
        </w:tc>
      </w:tr>
      <w:tr w:rsidR="0083673A" w:rsidRPr="0083673A" w14:paraId="630B437E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D25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B13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7C9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FB0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30467624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18D5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77F9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6811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НДС</w:t>
            </w:r>
          </w:p>
        </w:tc>
        <w:tc>
          <w:tcPr>
            <w:tcW w:w="47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417E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(294 262,25*20%) = 58 852,45</w:t>
            </w:r>
          </w:p>
        </w:tc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7F8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20%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2DB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58 852,45</w:t>
            </w:r>
          </w:p>
        </w:tc>
      </w:tr>
      <w:tr w:rsidR="0083673A" w:rsidRPr="0083673A" w14:paraId="375E27AC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0B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12CA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9D88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Итого по смете</w:t>
            </w:r>
          </w:p>
        </w:tc>
        <w:tc>
          <w:tcPr>
            <w:tcW w:w="47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558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F8B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3214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3673A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ru-RU"/>
              </w:rPr>
              <w:t>353 114,7</w:t>
            </w:r>
          </w:p>
        </w:tc>
      </w:tr>
      <w:tr w:rsidR="0083673A" w:rsidRPr="0083673A" w14:paraId="4551A69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3224B57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7F82D429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70AFF7" w14:textId="7251A7EF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1B9103" w14:textId="1EB71FF4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A970AB7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4031134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9122640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523ABF" w14:textId="41A462ED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23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75A46E86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2AA9A8BD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BD435D" w14:textId="2D9F8800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CE25F2" w14:textId="5A73F58A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92829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485782D6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9BB1D1F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63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590C86" w14:textId="5C312BCF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23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542377D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673A" w:rsidRPr="0083673A" w14:paraId="0C9804B3" w14:textId="77777777" w:rsidTr="00836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7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60433012" w14:textId="77777777" w:rsidR="0083673A" w:rsidRPr="0083673A" w:rsidRDefault="0083673A" w:rsidP="00836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14:paraId="435CC021" w14:textId="77777777" w:rsidR="0083673A" w:rsidRDefault="0083673A" w:rsidP="00A8000D">
      <w:pPr>
        <w:autoSpaceDN w:val="0"/>
        <w:spacing w:before="240" w:after="120" w:line="240" w:lineRule="auto"/>
        <w:jc w:val="center"/>
      </w:pPr>
      <w:bookmarkStart w:id="9" w:name="_GoBack"/>
      <w:bookmarkEnd w:id="9"/>
    </w:p>
    <w:p w14:paraId="584384DC" w14:textId="77777777" w:rsidR="0083673A" w:rsidRDefault="0083673A" w:rsidP="00A8000D">
      <w:pPr>
        <w:autoSpaceDN w:val="0"/>
        <w:spacing w:before="240" w:after="120" w:line="240" w:lineRule="auto"/>
        <w:jc w:val="center"/>
      </w:pPr>
    </w:p>
    <w:tbl>
      <w:tblPr>
        <w:tblW w:w="5257" w:type="pct"/>
        <w:tblInd w:w="-256" w:type="dxa"/>
        <w:tblLayout w:type="fixed"/>
        <w:tblLook w:val="04A0" w:firstRow="1" w:lastRow="0" w:firstColumn="1" w:lastColumn="0" w:noHBand="0" w:noVBand="1"/>
      </w:tblPr>
      <w:tblGrid>
        <w:gridCol w:w="5234"/>
        <w:gridCol w:w="5365"/>
      </w:tblGrid>
      <w:tr w:rsidR="00A8000D" w:rsidRPr="00A8000D" w14:paraId="02FA3DC8" w14:textId="77777777" w:rsidTr="00943A7D">
        <w:trPr>
          <w:trHeight w:val="20"/>
        </w:trPr>
        <w:tc>
          <w:tcPr>
            <w:tcW w:w="4843" w:type="dxa"/>
            <w:hideMark/>
          </w:tcPr>
          <w:p w14:paraId="1EE80892" w14:textId="77777777" w:rsidR="00A8000D" w:rsidRPr="00A8000D" w:rsidRDefault="00A8000D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caps/>
                <w:color w:val="000000"/>
                <w:sz w:val="24"/>
                <w:szCs w:val="20"/>
                <w:lang w:eastAsia="ru-RU" w:bidi="ru-RU"/>
              </w:rPr>
              <w:t>Заказчик:</w:t>
            </w:r>
          </w:p>
          <w:p w14:paraId="469D8E7F" w14:textId="77777777" w:rsidR="00A8000D" w:rsidRPr="00A8000D" w:rsidRDefault="00A8000D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Директор</w:t>
            </w:r>
          </w:p>
          <w:p w14:paraId="25708697" w14:textId="77777777" w:rsidR="00A8000D" w:rsidRPr="00A8000D" w:rsidRDefault="00A8000D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СПб ГБУЗ «Городская больница № 40»</w:t>
            </w:r>
          </w:p>
          <w:p w14:paraId="68E80A45" w14:textId="77777777" w:rsidR="00A8000D" w:rsidRPr="00A8000D" w:rsidRDefault="00A8000D" w:rsidP="00A80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  <w:r w:rsidRPr="00A8000D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  <w:t>/Харин И.Д./</w:t>
            </w:r>
          </w:p>
        </w:tc>
        <w:tc>
          <w:tcPr>
            <w:tcW w:w="4965" w:type="dxa"/>
          </w:tcPr>
          <w:p w14:paraId="28DEFAD8" w14:textId="4B42341D" w:rsidR="00A8000D" w:rsidRPr="00A8000D" w:rsidRDefault="0019480C" w:rsidP="00A80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Подрядчик</w:t>
            </w:r>
            <w:r w:rsidR="00A8000D" w:rsidRPr="00A8000D">
              <w:rPr>
                <w:rFonts w:ascii="Times New Roman" w:eastAsia="Courier New" w:hAnsi="Times New Roman" w:cs="Times New Roman"/>
                <w:b/>
                <w:bCs/>
                <w:caps/>
                <w:color w:val="000000"/>
                <w:sz w:val="24"/>
                <w:szCs w:val="24"/>
                <w:lang w:eastAsia="ru-RU" w:bidi="ru-RU"/>
              </w:rPr>
              <w:t>:</w:t>
            </w:r>
          </w:p>
          <w:p w14:paraId="4A679635" w14:textId="5520E2EB" w:rsidR="00A8000D" w:rsidRPr="00A8000D" w:rsidRDefault="00A8000D" w:rsidP="00A8000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0"/>
                <w:lang w:eastAsia="ru-RU" w:bidi="ru-RU"/>
              </w:rPr>
            </w:pPr>
          </w:p>
        </w:tc>
      </w:tr>
    </w:tbl>
    <w:p w14:paraId="7C53059A" w14:textId="77777777" w:rsidR="00A8000D" w:rsidRDefault="00A8000D" w:rsidP="00A8000D">
      <w:pPr>
        <w:autoSpaceDN w:val="0"/>
        <w:spacing w:before="240" w:after="120" w:line="240" w:lineRule="auto"/>
        <w:jc w:val="center"/>
      </w:pPr>
    </w:p>
    <w:sectPr w:rsidR="00A8000D" w:rsidSect="0083673A">
      <w:type w:val="continuous"/>
      <w:pgSz w:w="11906" w:h="16838"/>
      <w:pgMar w:top="680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D1BEE" w14:textId="77777777" w:rsidR="00943A7D" w:rsidRDefault="00943A7D" w:rsidP="00250FD8">
      <w:pPr>
        <w:spacing w:after="0" w:line="240" w:lineRule="auto"/>
      </w:pPr>
      <w:r>
        <w:separator/>
      </w:r>
    </w:p>
  </w:endnote>
  <w:endnote w:type="continuationSeparator" w:id="0">
    <w:p w14:paraId="7C619738" w14:textId="77777777" w:rsidR="00943A7D" w:rsidRDefault="00943A7D" w:rsidP="002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339640"/>
      <w:docPartObj>
        <w:docPartGallery w:val="Page Numbers (Bottom of Page)"/>
        <w:docPartUnique/>
      </w:docPartObj>
    </w:sdtPr>
    <w:sdtEndPr/>
    <w:sdtContent>
      <w:p w14:paraId="204931C0" w14:textId="1530B4AE" w:rsidR="00943A7D" w:rsidRDefault="00943A7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B73">
          <w:rPr>
            <w:noProof/>
          </w:rPr>
          <w:t>21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2696C" w14:textId="77777777" w:rsidR="00943A7D" w:rsidRDefault="00943A7D" w:rsidP="00250FD8">
      <w:pPr>
        <w:spacing w:after="0" w:line="240" w:lineRule="auto"/>
      </w:pPr>
      <w:r>
        <w:separator/>
      </w:r>
    </w:p>
  </w:footnote>
  <w:footnote w:type="continuationSeparator" w:id="0">
    <w:p w14:paraId="292BC826" w14:textId="77777777" w:rsidR="00943A7D" w:rsidRDefault="00943A7D" w:rsidP="00250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MS Mincho" w:hint="default"/>
        <w:szCs w:val="21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">
    <w:nsid w:val="02BD4A5B"/>
    <w:multiLevelType w:val="hybridMultilevel"/>
    <w:tmpl w:val="6EA8A336"/>
    <w:lvl w:ilvl="0" w:tplc="25F6BB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</w:rPr>
    </w:lvl>
  </w:abstractNum>
  <w:abstractNum w:abstractNumId="5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085C70EF"/>
    <w:multiLevelType w:val="multilevel"/>
    <w:tmpl w:val="BA142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04" w:hanging="1440"/>
      </w:pPr>
      <w:rPr>
        <w:rFonts w:hint="default"/>
      </w:rPr>
    </w:lvl>
  </w:abstractNum>
  <w:abstractNum w:abstractNumId="7">
    <w:nsid w:val="0BFE3C9C"/>
    <w:multiLevelType w:val="hybridMultilevel"/>
    <w:tmpl w:val="BF92DBA6"/>
    <w:lvl w:ilvl="0" w:tplc="2032680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0745429"/>
    <w:multiLevelType w:val="hybridMultilevel"/>
    <w:tmpl w:val="F65013D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1E956E0"/>
    <w:multiLevelType w:val="hybridMultilevel"/>
    <w:tmpl w:val="310AA8BC"/>
    <w:lvl w:ilvl="0" w:tplc="660C7AA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1E874D8D"/>
    <w:multiLevelType w:val="multilevel"/>
    <w:tmpl w:val="47EED2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27047184"/>
    <w:multiLevelType w:val="multilevel"/>
    <w:tmpl w:val="70AE36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CB00C6D"/>
    <w:multiLevelType w:val="hybridMultilevel"/>
    <w:tmpl w:val="D5B87F94"/>
    <w:lvl w:ilvl="0" w:tplc="9B22D728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3">
    <w:nsid w:val="369F3E40"/>
    <w:multiLevelType w:val="hybridMultilevel"/>
    <w:tmpl w:val="DA6C0D24"/>
    <w:lvl w:ilvl="0" w:tplc="E434455A">
      <w:start w:val="1"/>
      <w:numFmt w:val="bullet"/>
      <w:lvlText w:val="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4">
    <w:nsid w:val="3B835D2D"/>
    <w:multiLevelType w:val="hybridMultilevel"/>
    <w:tmpl w:val="933A7E44"/>
    <w:lvl w:ilvl="0" w:tplc="E3306B26">
      <w:start w:val="1"/>
      <w:numFmt w:val="bullet"/>
      <w:lvlText w:val=""/>
      <w:lvlJc w:val="left"/>
      <w:pPr>
        <w:tabs>
          <w:tab w:val="num" w:pos="539"/>
        </w:tabs>
        <w:ind w:left="539" w:firstLine="0"/>
      </w:pPr>
      <w:rPr>
        <w:rFonts w:ascii="Wingdings" w:hAnsi="Wingdings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243F84"/>
    <w:multiLevelType w:val="hybridMultilevel"/>
    <w:tmpl w:val="F586B9DE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D897E07"/>
    <w:multiLevelType w:val="hybridMultilevel"/>
    <w:tmpl w:val="2EEEEDB8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F34847"/>
    <w:multiLevelType w:val="hybridMultilevel"/>
    <w:tmpl w:val="D54A2B8C"/>
    <w:lvl w:ilvl="0" w:tplc="14A09C46">
      <w:start w:val="1"/>
      <w:numFmt w:val="bullet"/>
      <w:suff w:val="nothing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C4484"/>
    <w:multiLevelType w:val="hybridMultilevel"/>
    <w:tmpl w:val="76C0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4C0686"/>
    <w:multiLevelType w:val="hybridMultilevel"/>
    <w:tmpl w:val="C0B2FCB4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D895959"/>
    <w:multiLevelType w:val="multilevel"/>
    <w:tmpl w:val="6F7C8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21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314E41"/>
    <w:multiLevelType w:val="hybridMultilevel"/>
    <w:tmpl w:val="74D6C91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7CE423B"/>
    <w:multiLevelType w:val="hybridMultilevel"/>
    <w:tmpl w:val="102476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675D92"/>
    <w:multiLevelType w:val="hybridMultilevel"/>
    <w:tmpl w:val="F81AB114"/>
    <w:lvl w:ilvl="0" w:tplc="270450EA">
      <w:numFmt w:val="bullet"/>
      <w:lvlText w:val="~"/>
      <w:lvlJc w:val="left"/>
      <w:pPr>
        <w:tabs>
          <w:tab w:val="num" w:pos="899"/>
        </w:tabs>
        <w:ind w:left="899" w:hanging="360"/>
      </w:pPr>
      <w:rPr>
        <w:rFonts w:ascii="Times New Roman" w:eastAsia="Times New Roman" w:hAnsi="Times New Roman" w:cs="Times New Roman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AF5DD5"/>
    <w:multiLevelType w:val="hybridMultilevel"/>
    <w:tmpl w:val="E74030C2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373978"/>
    <w:multiLevelType w:val="hybridMultilevel"/>
    <w:tmpl w:val="D170504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C5D8A"/>
    <w:multiLevelType w:val="hybridMultilevel"/>
    <w:tmpl w:val="A33A6602"/>
    <w:lvl w:ilvl="0" w:tplc="25F6BB8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</w:rPr>
    </w:lvl>
  </w:abstractNum>
  <w:abstractNum w:abstractNumId="30">
    <w:nsid w:val="6B0854D5"/>
    <w:multiLevelType w:val="hybridMultilevel"/>
    <w:tmpl w:val="49FE14D8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C08363C"/>
    <w:multiLevelType w:val="hybridMultilevel"/>
    <w:tmpl w:val="98EE8A60"/>
    <w:lvl w:ilvl="0" w:tplc="9B22D7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6C4A1108"/>
    <w:multiLevelType w:val="hybridMultilevel"/>
    <w:tmpl w:val="6100BE16"/>
    <w:lvl w:ilvl="0" w:tplc="A1E2DCD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C17DF8"/>
    <w:multiLevelType w:val="hybridMultilevel"/>
    <w:tmpl w:val="C67AE676"/>
    <w:lvl w:ilvl="0" w:tplc="9B22D728">
      <w:start w:val="1"/>
      <w:numFmt w:val="bullet"/>
      <w:lvlText w:val="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4">
    <w:nsid w:val="6CE67CBF"/>
    <w:multiLevelType w:val="hybridMultilevel"/>
    <w:tmpl w:val="02E44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2F739C"/>
    <w:multiLevelType w:val="hybridMultilevel"/>
    <w:tmpl w:val="F2B0E67A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51034F1"/>
    <w:multiLevelType w:val="multilevel"/>
    <w:tmpl w:val="46685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2"/>
  </w:num>
  <w:num w:numId="2">
    <w:abstractNumId w:val="15"/>
  </w:num>
  <w:num w:numId="3">
    <w:abstractNumId w:val="26"/>
  </w:num>
  <w:num w:numId="4">
    <w:abstractNumId w:val="28"/>
  </w:num>
  <w:num w:numId="5">
    <w:abstractNumId w:val="31"/>
  </w:num>
  <w:num w:numId="6">
    <w:abstractNumId w:val="8"/>
  </w:num>
  <w:num w:numId="7">
    <w:abstractNumId w:val="21"/>
  </w:num>
  <w:num w:numId="8">
    <w:abstractNumId w:val="30"/>
  </w:num>
  <w:num w:numId="9">
    <w:abstractNumId w:val="5"/>
  </w:num>
  <w:num w:numId="10">
    <w:abstractNumId w:val="18"/>
  </w:num>
  <w:num w:numId="11">
    <w:abstractNumId w:val="24"/>
  </w:num>
  <w:num w:numId="12">
    <w:abstractNumId w:val="35"/>
  </w:num>
  <w:num w:numId="13">
    <w:abstractNumId w:val="32"/>
  </w:num>
  <w:num w:numId="14">
    <w:abstractNumId w:val="13"/>
  </w:num>
  <w:num w:numId="15">
    <w:abstractNumId w:val="12"/>
  </w:num>
  <w:num w:numId="16">
    <w:abstractNumId w:val="27"/>
  </w:num>
  <w:num w:numId="17">
    <w:abstractNumId w:val="16"/>
  </w:num>
  <w:num w:numId="18">
    <w:abstractNumId w:val="33"/>
  </w:num>
  <w:num w:numId="19">
    <w:abstractNumId w:val="25"/>
  </w:num>
  <w:num w:numId="20">
    <w:abstractNumId w:val="14"/>
  </w:num>
  <w:num w:numId="21">
    <w:abstractNumId w:val="17"/>
  </w:num>
  <w:num w:numId="22">
    <w:abstractNumId w:val="23"/>
  </w:num>
  <w:num w:numId="23">
    <w:abstractNumId w:val="19"/>
  </w:num>
  <w:num w:numId="24">
    <w:abstractNumId w:val="9"/>
  </w:num>
  <w:num w:numId="25">
    <w:abstractNumId w:val="36"/>
  </w:num>
  <w:num w:numId="26">
    <w:abstractNumId w:val="7"/>
  </w:num>
  <w:num w:numId="27">
    <w:abstractNumId w:val="6"/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11"/>
  </w:num>
  <w:num w:numId="33">
    <w:abstractNumId w:val="20"/>
  </w:num>
  <w:num w:numId="34">
    <w:abstractNumId w:val="10"/>
  </w:num>
  <w:num w:numId="35">
    <w:abstractNumId w:val="34"/>
  </w:num>
  <w:num w:numId="36">
    <w:abstractNumId w:val="29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F83"/>
    <w:rsid w:val="0000362C"/>
    <w:rsid w:val="00005125"/>
    <w:rsid w:val="00011F9A"/>
    <w:rsid w:val="00026318"/>
    <w:rsid w:val="000312D8"/>
    <w:rsid w:val="00050EEA"/>
    <w:rsid w:val="00072BE7"/>
    <w:rsid w:val="000B0E77"/>
    <w:rsid w:val="000B1681"/>
    <w:rsid w:val="000B49BF"/>
    <w:rsid w:val="000B5EEB"/>
    <w:rsid w:val="000C6815"/>
    <w:rsid w:val="001222AE"/>
    <w:rsid w:val="00133BD4"/>
    <w:rsid w:val="00152F17"/>
    <w:rsid w:val="00153FF4"/>
    <w:rsid w:val="001839BC"/>
    <w:rsid w:val="0018735C"/>
    <w:rsid w:val="0019480C"/>
    <w:rsid w:val="00197C63"/>
    <w:rsid w:val="001A1200"/>
    <w:rsid w:val="001A7C7D"/>
    <w:rsid w:val="001B67B7"/>
    <w:rsid w:val="001C72CF"/>
    <w:rsid w:val="00204E61"/>
    <w:rsid w:val="00214E51"/>
    <w:rsid w:val="00227BBF"/>
    <w:rsid w:val="002312CE"/>
    <w:rsid w:val="00234A1F"/>
    <w:rsid w:val="00234C79"/>
    <w:rsid w:val="00250FD8"/>
    <w:rsid w:val="00266228"/>
    <w:rsid w:val="002820A0"/>
    <w:rsid w:val="002A3346"/>
    <w:rsid w:val="002B2C01"/>
    <w:rsid w:val="002C3C04"/>
    <w:rsid w:val="002C749B"/>
    <w:rsid w:val="002D376D"/>
    <w:rsid w:val="002E3D0C"/>
    <w:rsid w:val="002E778A"/>
    <w:rsid w:val="00310337"/>
    <w:rsid w:val="0031153F"/>
    <w:rsid w:val="003472B9"/>
    <w:rsid w:val="00375669"/>
    <w:rsid w:val="0038028D"/>
    <w:rsid w:val="00397906"/>
    <w:rsid w:val="003A6F15"/>
    <w:rsid w:val="003B71CC"/>
    <w:rsid w:val="003F710E"/>
    <w:rsid w:val="004114CE"/>
    <w:rsid w:val="004152D8"/>
    <w:rsid w:val="00431C41"/>
    <w:rsid w:val="00433581"/>
    <w:rsid w:val="0045278F"/>
    <w:rsid w:val="0048099F"/>
    <w:rsid w:val="00487DF7"/>
    <w:rsid w:val="004954EF"/>
    <w:rsid w:val="004D6090"/>
    <w:rsid w:val="004E36A2"/>
    <w:rsid w:val="004E40B8"/>
    <w:rsid w:val="004F10A1"/>
    <w:rsid w:val="004F3817"/>
    <w:rsid w:val="005158B5"/>
    <w:rsid w:val="00547355"/>
    <w:rsid w:val="00557F06"/>
    <w:rsid w:val="00563E88"/>
    <w:rsid w:val="00575C1A"/>
    <w:rsid w:val="00581952"/>
    <w:rsid w:val="0059392F"/>
    <w:rsid w:val="005A2691"/>
    <w:rsid w:val="005B05C8"/>
    <w:rsid w:val="005D2E47"/>
    <w:rsid w:val="005F5320"/>
    <w:rsid w:val="0060134B"/>
    <w:rsid w:val="0064562A"/>
    <w:rsid w:val="006571F2"/>
    <w:rsid w:val="00682066"/>
    <w:rsid w:val="006822DC"/>
    <w:rsid w:val="0068624A"/>
    <w:rsid w:val="00696F7F"/>
    <w:rsid w:val="006B1DC9"/>
    <w:rsid w:val="006D35DA"/>
    <w:rsid w:val="006E0BB8"/>
    <w:rsid w:val="00715D4D"/>
    <w:rsid w:val="00726407"/>
    <w:rsid w:val="00737CE6"/>
    <w:rsid w:val="00741CCE"/>
    <w:rsid w:val="00745034"/>
    <w:rsid w:val="007457F2"/>
    <w:rsid w:val="007463EE"/>
    <w:rsid w:val="00747340"/>
    <w:rsid w:val="0075141A"/>
    <w:rsid w:val="00752052"/>
    <w:rsid w:val="007520B3"/>
    <w:rsid w:val="00760A0C"/>
    <w:rsid w:val="0076319F"/>
    <w:rsid w:val="00770B48"/>
    <w:rsid w:val="00772A2B"/>
    <w:rsid w:val="00775614"/>
    <w:rsid w:val="007929B3"/>
    <w:rsid w:val="00795A54"/>
    <w:rsid w:val="007A64AA"/>
    <w:rsid w:val="007B3621"/>
    <w:rsid w:val="007B6240"/>
    <w:rsid w:val="007E5168"/>
    <w:rsid w:val="007F0A61"/>
    <w:rsid w:val="007F42EF"/>
    <w:rsid w:val="00817BF0"/>
    <w:rsid w:val="008223AB"/>
    <w:rsid w:val="008256E0"/>
    <w:rsid w:val="00826575"/>
    <w:rsid w:val="008279AC"/>
    <w:rsid w:val="0083673A"/>
    <w:rsid w:val="008458F6"/>
    <w:rsid w:val="00852169"/>
    <w:rsid w:val="00857719"/>
    <w:rsid w:val="00862B7C"/>
    <w:rsid w:val="008A18CC"/>
    <w:rsid w:val="008F2FD8"/>
    <w:rsid w:val="008F48D5"/>
    <w:rsid w:val="008F6671"/>
    <w:rsid w:val="00914F99"/>
    <w:rsid w:val="00943A7D"/>
    <w:rsid w:val="00964B73"/>
    <w:rsid w:val="009804C6"/>
    <w:rsid w:val="00982E86"/>
    <w:rsid w:val="00983F86"/>
    <w:rsid w:val="00992864"/>
    <w:rsid w:val="009A3D9B"/>
    <w:rsid w:val="009A4847"/>
    <w:rsid w:val="009B6371"/>
    <w:rsid w:val="009F6F30"/>
    <w:rsid w:val="00A1379A"/>
    <w:rsid w:val="00A2631E"/>
    <w:rsid w:val="00A31B84"/>
    <w:rsid w:val="00A4544D"/>
    <w:rsid w:val="00A636B0"/>
    <w:rsid w:val="00A76739"/>
    <w:rsid w:val="00A767FC"/>
    <w:rsid w:val="00A8000D"/>
    <w:rsid w:val="00A80FC9"/>
    <w:rsid w:val="00A85EA5"/>
    <w:rsid w:val="00AB48E5"/>
    <w:rsid w:val="00AC040B"/>
    <w:rsid w:val="00AC33ED"/>
    <w:rsid w:val="00B0400C"/>
    <w:rsid w:val="00B31D68"/>
    <w:rsid w:val="00B52227"/>
    <w:rsid w:val="00B542B2"/>
    <w:rsid w:val="00BB24AD"/>
    <w:rsid w:val="00BB7F1D"/>
    <w:rsid w:val="00BD1921"/>
    <w:rsid w:val="00BD68E3"/>
    <w:rsid w:val="00BF55C9"/>
    <w:rsid w:val="00C06CB0"/>
    <w:rsid w:val="00C16A7F"/>
    <w:rsid w:val="00C311DC"/>
    <w:rsid w:val="00C3798D"/>
    <w:rsid w:val="00C402EB"/>
    <w:rsid w:val="00C65766"/>
    <w:rsid w:val="00C74462"/>
    <w:rsid w:val="00C77AD4"/>
    <w:rsid w:val="00C81DD5"/>
    <w:rsid w:val="00C85696"/>
    <w:rsid w:val="00C85B61"/>
    <w:rsid w:val="00CA50C5"/>
    <w:rsid w:val="00CA5A5F"/>
    <w:rsid w:val="00CB08ED"/>
    <w:rsid w:val="00CC4D3B"/>
    <w:rsid w:val="00CC50A4"/>
    <w:rsid w:val="00CD6118"/>
    <w:rsid w:val="00CE3065"/>
    <w:rsid w:val="00CE65F1"/>
    <w:rsid w:val="00D032B4"/>
    <w:rsid w:val="00D12144"/>
    <w:rsid w:val="00D12F0C"/>
    <w:rsid w:val="00D1465D"/>
    <w:rsid w:val="00D30E5E"/>
    <w:rsid w:val="00D33B5E"/>
    <w:rsid w:val="00D5291E"/>
    <w:rsid w:val="00D566AD"/>
    <w:rsid w:val="00D575F7"/>
    <w:rsid w:val="00D61C55"/>
    <w:rsid w:val="00DA5DB7"/>
    <w:rsid w:val="00DA68B6"/>
    <w:rsid w:val="00DC458F"/>
    <w:rsid w:val="00DD1E4F"/>
    <w:rsid w:val="00DE4CC2"/>
    <w:rsid w:val="00E21062"/>
    <w:rsid w:val="00E27241"/>
    <w:rsid w:val="00E276ED"/>
    <w:rsid w:val="00E40F83"/>
    <w:rsid w:val="00E41BA5"/>
    <w:rsid w:val="00E47FFD"/>
    <w:rsid w:val="00E51B80"/>
    <w:rsid w:val="00E60217"/>
    <w:rsid w:val="00E62E19"/>
    <w:rsid w:val="00E72655"/>
    <w:rsid w:val="00E84800"/>
    <w:rsid w:val="00EB5C5F"/>
    <w:rsid w:val="00EB62F3"/>
    <w:rsid w:val="00EC0B80"/>
    <w:rsid w:val="00ED36D7"/>
    <w:rsid w:val="00EE053E"/>
    <w:rsid w:val="00F15BB1"/>
    <w:rsid w:val="00F20099"/>
    <w:rsid w:val="00F21252"/>
    <w:rsid w:val="00F24BD6"/>
    <w:rsid w:val="00F26154"/>
    <w:rsid w:val="00F4600D"/>
    <w:rsid w:val="00F559A3"/>
    <w:rsid w:val="00F90ABF"/>
    <w:rsid w:val="00FA0F68"/>
    <w:rsid w:val="00FA68BE"/>
    <w:rsid w:val="00FC76A3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BD1921"/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BD1921"/>
  </w:style>
  <w:style w:type="numbering" w:customStyle="1" w:styleId="2">
    <w:name w:val="Нет списка2"/>
    <w:next w:val="a2"/>
    <w:uiPriority w:val="99"/>
    <w:semiHidden/>
    <w:unhideWhenUsed/>
    <w:rsid w:val="008367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BD1921"/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BD1921"/>
  </w:style>
  <w:style w:type="numbering" w:customStyle="1" w:styleId="2">
    <w:name w:val="Нет списка2"/>
    <w:next w:val="a2"/>
    <w:uiPriority w:val="99"/>
    <w:semiHidden/>
    <w:unhideWhenUsed/>
    <w:rsid w:val="00836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21</Pages>
  <Words>8911</Words>
  <Characters>50795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59587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Калчева Ирина Степановна</dc:creator>
  <cp:lastModifiedBy>Ширшова Екатерина Ивановна</cp:lastModifiedBy>
  <cp:revision>7</cp:revision>
  <dcterms:created xsi:type="dcterms:W3CDTF">2023-11-22T07:38:00Z</dcterms:created>
  <dcterms:modified xsi:type="dcterms:W3CDTF">2024-04-04T08:50:00Z</dcterms:modified>
</cp:coreProperties>
</file>