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3BE52" w14:textId="277D6576" w:rsidR="004226CD" w:rsidRDefault="00341C46" w:rsidP="00764C6C">
      <w:pPr>
        <w:widowControl w:val="0"/>
        <w:tabs>
          <w:tab w:val="left" w:pos="0"/>
        </w:tabs>
        <w:ind w:firstLine="709"/>
        <w:rPr>
          <w:rFonts w:eastAsia="Calibri"/>
          <w:i/>
        </w:rPr>
      </w:pPr>
      <w:r w:rsidRPr="00643708">
        <w:rPr>
          <w:rFonts w:eastAsia="Calibri"/>
          <w:i/>
        </w:rPr>
        <w:t>Проект</w:t>
      </w:r>
    </w:p>
    <w:p w14:paraId="271E5419" w14:textId="77777777" w:rsidR="00764C6C" w:rsidRPr="00643708" w:rsidRDefault="00764C6C" w:rsidP="00764C6C">
      <w:pPr>
        <w:widowControl w:val="0"/>
        <w:tabs>
          <w:tab w:val="left" w:pos="0"/>
        </w:tabs>
        <w:ind w:firstLine="709"/>
        <w:rPr>
          <w:rFonts w:eastAsia="Calibri"/>
          <w:i/>
        </w:rPr>
      </w:pPr>
    </w:p>
    <w:p w14:paraId="64690702" w14:textId="601982CA" w:rsidR="00272540" w:rsidRPr="00643708" w:rsidRDefault="00272540" w:rsidP="00643708">
      <w:pPr>
        <w:widowControl w:val="0"/>
        <w:tabs>
          <w:tab w:val="left" w:pos="0"/>
          <w:tab w:val="left" w:pos="142"/>
        </w:tabs>
        <w:ind w:firstLine="709"/>
        <w:jc w:val="center"/>
        <w:rPr>
          <w:rFonts w:eastAsia="Calibri"/>
          <w:b/>
        </w:rPr>
      </w:pPr>
      <w:r w:rsidRPr="00643708">
        <w:rPr>
          <w:rFonts w:eastAsia="Calibri"/>
          <w:b/>
        </w:rPr>
        <w:t>КОНТРАКТ №</w:t>
      </w:r>
      <w:r w:rsidR="00764C6C">
        <w:rPr>
          <w:rFonts w:eastAsia="Calibri"/>
          <w:b/>
        </w:rPr>
        <w:t xml:space="preserve"> ___________</w:t>
      </w:r>
    </w:p>
    <w:p w14:paraId="2451CFA4" w14:textId="49476D68" w:rsidR="00677DB2" w:rsidRPr="00D54B49" w:rsidRDefault="00E32121" w:rsidP="00643708">
      <w:pPr>
        <w:widowControl w:val="0"/>
        <w:shd w:val="clear" w:color="auto" w:fill="FFFFFF"/>
        <w:tabs>
          <w:tab w:val="left" w:pos="0"/>
          <w:tab w:val="left" w:pos="142"/>
        </w:tabs>
        <w:ind w:firstLine="709"/>
        <w:jc w:val="center"/>
        <w:rPr>
          <w:rFonts w:eastAsia="Calibri"/>
          <w:b/>
        </w:rPr>
      </w:pPr>
      <w:r>
        <w:rPr>
          <w:rFonts w:eastAsia="Calibri"/>
          <w:b/>
        </w:rPr>
        <w:t xml:space="preserve">на </w:t>
      </w:r>
      <w:r w:rsidR="009F4450">
        <w:rPr>
          <w:rFonts w:eastAsia="Calibri"/>
          <w:b/>
        </w:rPr>
        <w:t>п</w:t>
      </w:r>
      <w:r w:rsidR="001C378C" w:rsidRPr="00643708">
        <w:rPr>
          <w:rFonts w:eastAsia="Calibri"/>
          <w:b/>
        </w:rPr>
        <w:t>оставк</w:t>
      </w:r>
      <w:r>
        <w:rPr>
          <w:rFonts w:eastAsia="Calibri"/>
          <w:b/>
        </w:rPr>
        <w:t>у</w:t>
      </w:r>
      <w:r w:rsidR="001C378C" w:rsidRPr="00643708">
        <w:rPr>
          <w:rFonts w:eastAsia="Calibri"/>
          <w:b/>
        </w:rPr>
        <w:t xml:space="preserve"> </w:t>
      </w:r>
      <w:r w:rsidR="00A74336" w:rsidRPr="00A74336">
        <w:rPr>
          <w:rFonts w:eastAsia="Calibri"/>
          <w:b/>
        </w:rPr>
        <w:t>призовых книг для городской научно-практической конференция старшеклассников "Путь в науку"</w:t>
      </w:r>
    </w:p>
    <w:p w14:paraId="5CBB1611" w14:textId="64471FF9" w:rsidR="00272540" w:rsidRPr="00D54B49" w:rsidRDefault="00272540" w:rsidP="00D54B49">
      <w:pPr>
        <w:widowControl w:val="0"/>
        <w:shd w:val="clear" w:color="auto" w:fill="FFFFFF"/>
        <w:tabs>
          <w:tab w:val="left" w:pos="0"/>
          <w:tab w:val="left" w:pos="142"/>
        </w:tabs>
        <w:ind w:firstLine="709"/>
        <w:jc w:val="center"/>
        <w:rPr>
          <w:rFonts w:eastAsia="Calibri"/>
        </w:rPr>
      </w:pPr>
      <w:r w:rsidRPr="00643708">
        <w:rPr>
          <w:rFonts w:eastAsia="Calibri"/>
        </w:rPr>
        <w:t>(идентификационный код закупки</w:t>
      </w:r>
      <w:r w:rsidR="00D54B49">
        <w:rPr>
          <w:rFonts w:eastAsia="Calibri"/>
        </w:rPr>
        <w:t xml:space="preserve"> </w:t>
      </w:r>
      <w:bookmarkStart w:id="0" w:name="_GoBack"/>
      <w:bookmarkEnd w:id="0"/>
      <w:r w:rsidR="00FA48C8" w:rsidRPr="00FA48C8">
        <w:rPr>
          <w:rFonts w:eastAsia="Calibri"/>
        </w:rPr>
        <w:t>242781201732178380100100050000000244</w:t>
      </w:r>
      <w:r w:rsidRPr="00643708">
        <w:rPr>
          <w:rFonts w:eastAsia="Calibri"/>
        </w:rPr>
        <w:t>)</w:t>
      </w:r>
    </w:p>
    <w:p w14:paraId="104A65AB" w14:textId="77777777" w:rsidR="00272540" w:rsidRPr="00643708" w:rsidRDefault="00272540" w:rsidP="00643708">
      <w:pPr>
        <w:widowControl w:val="0"/>
        <w:shd w:val="clear" w:color="auto" w:fill="FFFFFF"/>
        <w:tabs>
          <w:tab w:val="left" w:pos="0"/>
        </w:tabs>
        <w:ind w:firstLine="709"/>
        <w:jc w:val="both"/>
        <w:rPr>
          <w:rFonts w:eastAsia="Calibri"/>
        </w:rPr>
      </w:pPr>
    </w:p>
    <w:p w14:paraId="112B07BF" w14:textId="5FDD9368" w:rsidR="00272540" w:rsidRPr="00643708" w:rsidRDefault="00272540" w:rsidP="00643708">
      <w:pPr>
        <w:widowControl w:val="0"/>
        <w:tabs>
          <w:tab w:val="left" w:pos="0"/>
          <w:tab w:val="left" w:pos="6769"/>
          <w:tab w:val="left" w:pos="8929"/>
        </w:tabs>
        <w:ind w:firstLine="709"/>
        <w:jc w:val="center"/>
        <w:rPr>
          <w:rFonts w:eastAsia="Calibri"/>
        </w:rPr>
      </w:pPr>
      <w:r w:rsidRPr="00643708">
        <w:rPr>
          <w:rFonts w:eastAsia="Calibri"/>
        </w:rPr>
        <w:t xml:space="preserve">г. Санкт-Петербург                  </w:t>
      </w:r>
      <w:r w:rsidR="00AA2E1C">
        <w:rPr>
          <w:rFonts w:eastAsia="Calibri"/>
        </w:rPr>
        <w:t xml:space="preserve">                              </w:t>
      </w:r>
      <w:r w:rsidRPr="00643708">
        <w:rPr>
          <w:rFonts w:eastAsia="Calibri"/>
        </w:rPr>
        <w:t xml:space="preserve">                                         </w:t>
      </w:r>
      <w:r w:rsidR="00BE339E" w:rsidRPr="00643708">
        <w:rPr>
          <w:rFonts w:eastAsia="Calibri"/>
        </w:rPr>
        <w:t xml:space="preserve">     </w:t>
      </w:r>
      <w:proofErr w:type="gramStart"/>
      <w:r w:rsidR="00BE339E" w:rsidRPr="00643708">
        <w:rPr>
          <w:rFonts w:eastAsia="Calibri"/>
        </w:rPr>
        <w:t xml:space="preserve">   </w:t>
      </w:r>
      <w:r w:rsidRPr="00643708">
        <w:rPr>
          <w:rFonts w:eastAsia="Calibri"/>
        </w:rPr>
        <w:t>«</w:t>
      </w:r>
      <w:proofErr w:type="gramEnd"/>
      <w:r w:rsidR="00352D56" w:rsidRPr="00643708">
        <w:rPr>
          <w:rFonts w:eastAsia="Calibri"/>
        </w:rPr>
        <w:t>__</w:t>
      </w:r>
      <w:r w:rsidRPr="00643708">
        <w:rPr>
          <w:rFonts w:eastAsia="Calibri"/>
        </w:rPr>
        <w:t>»</w:t>
      </w:r>
      <w:r w:rsidR="00300198" w:rsidRPr="00643708">
        <w:rPr>
          <w:rFonts w:eastAsia="Calibri"/>
        </w:rPr>
        <w:t xml:space="preserve"> </w:t>
      </w:r>
      <w:r w:rsidR="00352D56" w:rsidRPr="00643708">
        <w:rPr>
          <w:rFonts w:eastAsia="Calibri"/>
        </w:rPr>
        <w:t>__</w:t>
      </w:r>
      <w:r w:rsidR="00407CE8">
        <w:rPr>
          <w:rFonts w:eastAsia="Calibri"/>
        </w:rPr>
        <w:t>___</w:t>
      </w:r>
      <w:r w:rsidR="00AA2E1C">
        <w:rPr>
          <w:rFonts w:eastAsia="Calibri"/>
        </w:rPr>
        <w:t xml:space="preserve"> </w:t>
      </w:r>
      <w:r w:rsidR="00447F33" w:rsidRPr="00643708">
        <w:rPr>
          <w:rFonts w:eastAsia="Calibri"/>
        </w:rPr>
        <w:t>202</w:t>
      </w:r>
      <w:r w:rsidR="00677DB2">
        <w:rPr>
          <w:rFonts w:eastAsia="Calibri"/>
        </w:rPr>
        <w:t>4</w:t>
      </w:r>
      <w:r w:rsidR="00704A4B" w:rsidRPr="00643708">
        <w:rPr>
          <w:rFonts w:eastAsia="Calibri"/>
        </w:rPr>
        <w:t xml:space="preserve"> </w:t>
      </w:r>
      <w:r w:rsidRPr="00643708">
        <w:rPr>
          <w:rFonts w:eastAsia="Calibri"/>
        </w:rPr>
        <w:t>г</w:t>
      </w:r>
      <w:r w:rsidR="00704A4B" w:rsidRPr="00643708">
        <w:rPr>
          <w:rFonts w:eastAsia="Calibri"/>
        </w:rPr>
        <w:t>.</w:t>
      </w:r>
    </w:p>
    <w:p w14:paraId="3AD4EDD3" w14:textId="77777777" w:rsidR="00272540" w:rsidRPr="00643708" w:rsidRDefault="00272540" w:rsidP="00643708">
      <w:pPr>
        <w:widowControl w:val="0"/>
        <w:tabs>
          <w:tab w:val="left" w:pos="-567"/>
          <w:tab w:val="left" w:pos="0"/>
          <w:tab w:val="left" w:leader="underscore" w:pos="6128"/>
        </w:tabs>
        <w:ind w:firstLine="709"/>
        <w:jc w:val="center"/>
        <w:rPr>
          <w:color w:val="000000"/>
        </w:rPr>
      </w:pPr>
    </w:p>
    <w:p w14:paraId="483C031B" w14:textId="4BF19421" w:rsidR="001F5BF5" w:rsidRPr="00643708" w:rsidRDefault="00272540" w:rsidP="00D54B49">
      <w:pPr>
        <w:widowControl w:val="0"/>
        <w:tabs>
          <w:tab w:val="left" w:pos="-142"/>
          <w:tab w:val="left" w:pos="0"/>
          <w:tab w:val="left" w:leader="underscore" w:pos="6128"/>
        </w:tabs>
        <w:ind w:firstLine="709"/>
        <w:jc w:val="both"/>
        <w:rPr>
          <w:iCs/>
          <w:color w:val="000000"/>
        </w:rPr>
      </w:pPr>
      <w:r w:rsidRPr="00643708">
        <w:rPr>
          <w:color w:val="000000"/>
        </w:rPr>
        <w:t xml:space="preserve">Государственное бюджетное </w:t>
      </w:r>
      <w:r w:rsidR="00315855" w:rsidRPr="00643708">
        <w:rPr>
          <w:color w:val="000000"/>
        </w:rPr>
        <w:t xml:space="preserve">общеобразовательное </w:t>
      </w:r>
      <w:r w:rsidRPr="00643708">
        <w:rPr>
          <w:color w:val="000000"/>
        </w:rPr>
        <w:t xml:space="preserve">учреждение </w:t>
      </w:r>
      <w:r w:rsidRPr="00643708">
        <w:rPr>
          <w:b/>
          <w:color w:val="000000"/>
        </w:rPr>
        <w:t>Вторая Санкт-Петербургская Гимназия</w:t>
      </w:r>
      <w:r w:rsidRPr="00643708">
        <w:rPr>
          <w:color w:val="000000"/>
        </w:rPr>
        <w:t xml:space="preserve">, именуемое в дальнейшем «Заказчик», в лице директора Мардер Людмилы Маратовны, действующего на основании Устава, с одной стороны, и </w:t>
      </w:r>
      <w:r w:rsidR="00352D56" w:rsidRPr="00643708">
        <w:t>__________</w:t>
      </w:r>
      <w:r w:rsidR="00BE339E" w:rsidRPr="00643708">
        <w:rPr>
          <w:b/>
          <w:color w:val="000000"/>
        </w:rPr>
        <w:t>,</w:t>
      </w:r>
      <w:r w:rsidR="00BE339E" w:rsidRPr="00643708">
        <w:rPr>
          <w:color w:val="000000"/>
        </w:rPr>
        <w:t xml:space="preserve"> именуемый в дальнейшем "Поставщик", в лице </w:t>
      </w:r>
      <w:r w:rsidR="00352D56" w:rsidRPr="00643708">
        <w:t>_________</w:t>
      </w:r>
      <w:r w:rsidR="00BE339E" w:rsidRPr="00643708">
        <w:rPr>
          <w:color w:val="000000"/>
        </w:rPr>
        <w:t xml:space="preserve">, действующего на основании </w:t>
      </w:r>
      <w:r w:rsidR="00352D56" w:rsidRPr="00643708">
        <w:rPr>
          <w:color w:val="000000"/>
        </w:rPr>
        <w:t>_____</w:t>
      </w:r>
      <w:r w:rsidRPr="00643708">
        <w:rPr>
          <w:color w:val="000000"/>
        </w:rPr>
        <w:t>, вместе именуемые «Стороны», в соответствии с Гражданским Кодексом Российской Федерации</w:t>
      </w:r>
      <w:r w:rsidR="00D351E1" w:rsidRPr="00643708">
        <w:rPr>
          <w:color w:val="000000"/>
        </w:rPr>
        <w:t>,</w:t>
      </w:r>
      <w:r w:rsidRPr="00643708">
        <w:rPr>
          <w:color w:val="000000"/>
        </w:rPr>
        <w:t xml:space="preserve"> </w:t>
      </w:r>
      <w:r w:rsidR="00D351E1" w:rsidRPr="00643708">
        <w:t>на основании пункта</w:t>
      </w:r>
      <w:r w:rsidR="00AA287E">
        <w:t xml:space="preserve"> 4</w:t>
      </w:r>
      <w:r w:rsidR="00E32121">
        <w:t xml:space="preserve"> </w:t>
      </w:r>
      <w:r w:rsidR="00D351E1" w:rsidRPr="00643708">
        <w:t xml:space="preserve">части 1 статьи 93 </w:t>
      </w:r>
      <w:r w:rsidR="00F0053F" w:rsidRPr="00643708">
        <w:rPr>
          <w:rFonts w:eastAsia="Calibri"/>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F0053F" w:rsidRPr="00643708">
        <w:rPr>
          <w:color w:val="000000"/>
        </w:rPr>
        <w:t xml:space="preserve">(далее- Закон № 44-ФЗ) </w:t>
      </w:r>
      <w:r w:rsidR="00D351E1" w:rsidRPr="00643708">
        <w:t>заключили</w:t>
      </w:r>
      <w:r w:rsidRPr="00643708">
        <w:rPr>
          <w:iCs/>
          <w:color w:val="000000"/>
        </w:rPr>
        <w:t xml:space="preserve"> настоящий </w:t>
      </w:r>
      <w:r w:rsidR="00D61194" w:rsidRPr="00643708">
        <w:rPr>
          <w:iCs/>
          <w:color w:val="000000"/>
        </w:rPr>
        <w:t>к</w:t>
      </w:r>
      <w:r w:rsidRPr="00643708">
        <w:rPr>
          <w:iCs/>
          <w:color w:val="000000"/>
        </w:rPr>
        <w:t>онтракт (далее – Контракт), о нижеследующем:</w:t>
      </w:r>
    </w:p>
    <w:p w14:paraId="414FF41B" w14:textId="77777777" w:rsidR="00272540" w:rsidRPr="00643708" w:rsidRDefault="00272540" w:rsidP="00643708">
      <w:pPr>
        <w:widowControl w:val="0"/>
        <w:tabs>
          <w:tab w:val="left" w:pos="0"/>
        </w:tabs>
        <w:autoSpaceDE w:val="0"/>
        <w:autoSpaceDN w:val="0"/>
        <w:ind w:firstLine="709"/>
        <w:jc w:val="both"/>
      </w:pPr>
    </w:p>
    <w:p w14:paraId="26F6BF3D" w14:textId="03A0A111" w:rsidR="00764C6C" w:rsidRPr="00D420B4" w:rsidRDefault="00643708" w:rsidP="00D420B4">
      <w:pPr>
        <w:pStyle w:val="ac"/>
        <w:widowControl w:val="0"/>
        <w:numPr>
          <w:ilvl w:val="0"/>
          <w:numId w:val="19"/>
        </w:numPr>
        <w:tabs>
          <w:tab w:val="left" w:pos="0"/>
        </w:tabs>
        <w:autoSpaceDE w:val="0"/>
        <w:autoSpaceDN w:val="0"/>
        <w:ind w:left="0" w:firstLine="709"/>
        <w:jc w:val="center"/>
        <w:rPr>
          <w:b/>
        </w:rPr>
      </w:pPr>
      <w:r w:rsidRPr="00643708">
        <w:rPr>
          <w:b/>
        </w:rPr>
        <w:t>ПРЕДМЕТ КОНТРАКТА</w:t>
      </w:r>
    </w:p>
    <w:p w14:paraId="4DA751AC" w14:textId="0B21AC94" w:rsidR="00C864FB" w:rsidRPr="00643708" w:rsidRDefault="00C864FB" w:rsidP="00643708">
      <w:pPr>
        <w:pStyle w:val="ac"/>
        <w:widowControl w:val="0"/>
        <w:numPr>
          <w:ilvl w:val="1"/>
          <w:numId w:val="19"/>
        </w:numPr>
        <w:tabs>
          <w:tab w:val="left" w:pos="0"/>
        </w:tabs>
        <w:autoSpaceDE w:val="0"/>
        <w:autoSpaceDN w:val="0"/>
        <w:ind w:left="0" w:firstLine="709"/>
        <w:jc w:val="both"/>
      </w:pPr>
      <w:r w:rsidRPr="00643708">
        <w:t xml:space="preserve">Поставщик обязуется поставить в адрес Заказчика </w:t>
      </w:r>
      <w:r w:rsidR="00F433CB" w:rsidRPr="00F433CB">
        <w:t>книг</w:t>
      </w:r>
      <w:r w:rsidR="00F433CB" w:rsidRPr="00F433CB">
        <w:t>и</w:t>
      </w:r>
      <w:r w:rsidR="00F433CB" w:rsidRPr="00F433CB">
        <w:t xml:space="preserve"> для городской научно-практической конференция старшеклассников "Путь в науку</w:t>
      </w:r>
      <w:r w:rsidR="00D54B49" w:rsidRPr="00D54B49">
        <w:t>"</w:t>
      </w:r>
      <w:r w:rsidR="000635B9">
        <w:rPr>
          <w:b/>
          <w:sz w:val="20"/>
          <w:szCs w:val="20"/>
        </w:rPr>
        <w:t xml:space="preserve"> </w:t>
      </w:r>
      <w:r w:rsidR="001C378C" w:rsidRPr="00643708">
        <w:t>(</w:t>
      </w:r>
      <w:r w:rsidRPr="00643708">
        <w:t>далее - Товар), а Заказчик обязуется принять и оплатить Товар в порядке и на условиях, предусмотренных Контрактом.</w:t>
      </w:r>
    </w:p>
    <w:p w14:paraId="26F523BB" w14:textId="1A1E36B5" w:rsidR="00153DCC" w:rsidRPr="00643708" w:rsidRDefault="00C864FB" w:rsidP="00643708">
      <w:pPr>
        <w:pStyle w:val="ac"/>
        <w:widowControl w:val="0"/>
        <w:numPr>
          <w:ilvl w:val="1"/>
          <w:numId w:val="19"/>
        </w:numPr>
        <w:tabs>
          <w:tab w:val="left" w:pos="0"/>
        </w:tabs>
        <w:autoSpaceDE w:val="0"/>
        <w:autoSpaceDN w:val="0"/>
        <w:ind w:left="0" w:firstLine="709"/>
        <w:jc w:val="both"/>
        <w:rPr>
          <w:b/>
        </w:rPr>
      </w:pPr>
      <w:r w:rsidRPr="00643708">
        <w:t>Наименование,</w:t>
      </w:r>
      <w:r w:rsidR="00F0053F" w:rsidRPr="00643708">
        <w:t xml:space="preserve"> количество и другие характеристики поставляемого</w:t>
      </w:r>
      <w:r w:rsidRPr="00643708">
        <w:t xml:space="preserve"> Товара указаны в </w:t>
      </w:r>
      <w:r w:rsidR="00BF45B1">
        <w:t>Спецификации</w:t>
      </w:r>
      <w:r w:rsidRPr="00643708">
        <w:t xml:space="preserve"> (Приложение № </w:t>
      </w:r>
      <w:r w:rsidR="00BF45B1">
        <w:t>1</w:t>
      </w:r>
      <w:r w:rsidRPr="00643708">
        <w:t xml:space="preserve"> к Контракту), являющ</w:t>
      </w:r>
      <w:r w:rsidR="001B62D6" w:rsidRPr="00643708">
        <w:t>ей</w:t>
      </w:r>
      <w:r w:rsidRPr="00643708">
        <w:t>ся неотъемлемой частью Контракта</w:t>
      </w:r>
      <w:r w:rsidR="001B62D6" w:rsidRPr="00643708">
        <w:t>.</w:t>
      </w:r>
    </w:p>
    <w:p w14:paraId="17707747" w14:textId="77777777" w:rsidR="001C378C" w:rsidRPr="00643708" w:rsidRDefault="001C378C" w:rsidP="00643708">
      <w:pPr>
        <w:pStyle w:val="ac"/>
        <w:widowControl w:val="0"/>
        <w:tabs>
          <w:tab w:val="left" w:pos="0"/>
        </w:tabs>
        <w:autoSpaceDE w:val="0"/>
        <w:autoSpaceDN w:val="0"/>
        <w:ind w:left="0" w:firstLine="709"/>
        <w:jc w:val="both"/>
        <w:rPr>
          <w:b/>
        </w:rPr>
      </w:pPr>
    </w:p>
    <w:p w14:paraId="2EFB91B3" w14:textId="6DC65E33" w:rsidR="00764C6C" w:rsidRPr="00677DB2" w:rsidRDefault="00643708" w:rsidP="00D420B4">
      <w:pPr>
        <w:pStyle w:val="ac"/>
        <w:numPr>
          <w:ilvl w:val="0"/>
          <w:numId w:val="4"/>
        </w:numPr>
        <w:tabs>
          <w:tab w:val="left" w:pos="0"/>
        </w:tabs>
        <w:ind w:left="0" w:firstLine="709"/>
        <w:jc w:val="center"/>
        <w:rPr>
          <w:rFonts w:eastAsia="Calibri"/>
          <w:b/>
          <w:lang w:eastAsia="en-US"/>
        </w:rPr>
      </w:pPr>
      <w:r w:rsidRPr="00677DB2">
        <w:rPr>
          <w:rFonts w:eastAsia="Calibri"/>
          <w:b/>
          <w:lang w:eastAsia="en-US"/>
        </w:rPr>
        <w:t>ПОРЯДОК, СРОКИ И УСЛОВИЯ ПОСТАВКИ И ПРИЕМКИ ТОВАРА</w:t>
      </w:r>
    </w:p>
    <w:p w14:paraId="333CF75A" w14:textId="0B71AD01" w:rsidR="00C864FB" w:rsidRPr="00677DB2" w:rsidRDefault="00C864FB" w:rsidP="00643708">
      <w:pPr>
        <w:pStyle w:val="ac"/>
        <w:numPr>
          <w:ilvl w:val="1"/>
          <w:numId w:val="4"/>
        </w:numPr>
        <w:tabs>
          <w:tab w:val="left" w:pos="0"/>
        </w:tabs>
        <w:ind w:left="0" w:firstLine="709"/>
        <w:jc w:val="both"/>
        <w:rPr>
          <w:rFonts w:eastAsia="Calibri"/>
          <w:lang w:eastAsia="en-US"/>
        </w:rPr>
      </w:pPr>
      <w:r w:rsidRPr="00677DB2">
        <w:rPr>
          <w:rFonts w:eastAsia="Calibri"/>
          <w:lang w:eastAsia="en-US"/>
        </w:rPr>
        <w:t>Поставка Товара осуществляется Поставщиком путем передачи (отгрузки) Товара Заказчику по адрес</w:t>
      </w:r>
      <w:r w:rsidR="00792E22" w:rsidRPr="00677DB2">
        <w:rPr>
          <w:rFonts w:eastAsia="Calibri"/>
          <w:lang w:eastAsia="en-US"/>
        </w:rPr>
        <w:t>у</w:t>
      </w:r>
      <w:r w:rsidRPr="00677DB2">
        <w:rPr>
          <w:rFonts w:eastAsia="Calibri"/>
          <w:lang w:eastAsia="en-US"/>
        </w:rPr>
        <w:t>: СПб, ул. Казанская дом 27 лит «А»</w:t>
      </w:r>
      <w:r w:rsidR="00BF45B1" w:rsidRPr="00677DB2">
        <w:rPr>
          <w:rFonts w:eastAsia="Calibri"/>
          <w:lang w:eastAsia="en-US"/>
        </w:rPr>
        <w:t>.</w:t>
      </w:r>
    </w:p>
    <w:p w14:paraId="44EA02D9" w14:textId="042ED105" w:rsidR="00C864FB" w:rsidRPr="00677DB2" w:rsidRDefault="00C864FB" w:rsidP="00643708">
      <w:pPr>
        <w:pStyle w:val="ac"/>
        <w:numPr>
          <w:ilvl w:val="1"/>
          <w:numId w:val="4"/>
        </w:numPr>
        <w:tabs>
          <w:tab w:val="left" w:pos="0"/>
        </w:tabs>
        <w:ind w:left="0" w:firstLine="709"/>
        <w:jc w:val="both"/>
        <w:rPr>
          <w:rFonts w:eastAsia="Calibri"/>
          <w:lang w:eastAsia="en-US"/>
        </w:rPr>
      </w:pPr>
      <w:r w:rsidRPr="00677DB2">
        <w:rPr>
          <w:rFonts w:eastAsia="Calibri"/>
          <w:lang w:eastAsia="en-US"/>
        </w:rPr>
        <w:t>Сроки поставки Товара:</w:t>
      </w:r>
      <w:r w:rsidR="003B27DB">
        <w:rPr>
          <w:rFonts w:eastAsia="Calibri"/>
          <w:lang w:eastAsia="en-US"/>
        </w:rPr>
        <w:t xml:space="preserve"> с даты заключения Контракта, но</w:t>
      </w:r>
      <w:r w:rsidRPr="00677DB2">
        <w:rPr>
          <w:rFonts w:eastAsia="Calibri"/>
          <w:lang w:eastAsia="en-US"/>
        </w:rPr>
        <w:t xml:space="preserve"> </w:t>
      </w:r>
      <w:r w:rsidR="00F3195E">
        <w:rPr>
          <w:rFonts w:eastAsia="Calibri"/>
          <w:lang w:eastAsia="en-US"/>
        </w:rPr>
        <w:t xml:space="preserve">не позднее </w:t>
      </w:r>
      <w:r w:rsidR="00D54B49">
        <w:rPr>
          <w:rFonts w:eastAsia="Calibri"/>
          <w:lang w:eastAsia="en-US"/>
        </w:rPr>
        <w:t>22</w:t>
      </w:r>
      <w:r w:rsidR="00F3195E">
        <w:rPr>
          <w:rFonts w:eastAsia="Calibri"/>
          <w:lang w:eastAsia="en-US"/>
        </w:rPr>
        <w:t xml:space="preserve"> апреля 2024 года.</w:t>
      </w:r>
    </w:p>
    <w:p w14:paraId="607C1FCA" w14:textId="77777777" w:rsidR="00C864FB" w:rsidRPr="00643708" w:rsidRDefault="00C864FB" w:rsidP="00643708">
      <w:pPr>
        <w:pStyle w:val="ac"/>
        <w:numPr>
          <w:ilvl w:val="1"/>
          <w:numId w:val="4"/>
        </w:numPr>
        <w:tabs>
          <w:tab w:val="left" w:pos="0"/>
        </w:tabs>
        <w:ind w:left="0" w:firstLine="709"/>
        <w:jc w:val="both"/>
        <w:rPr>
          <w:rFonts w:eastAsia="Calibri"/>
          <w:lang w:eastAsia="en-US"/>
        </w:rPr>
      </w:pPr>
      <w:bookmarkStart w:id="1" w:name="_Hlk122531680"/>
      <w:r w:rsidRPr="00677DB2">
        <w:t>Поставка Товара осуществляется единовременно. Поставщик</w:t>
      </w:r>
      <w:r w:rsidRPr="00643708">
        <w:t xml:space="preserve">, заблаговременно (за 2 рабочих дня) согласовывает с Заказчиком дату и время поставки Товара. </w:t>
      </w:r>
    </w:p>
    <w:bookmarkEnd w:id="1"/>
    <w:p w14:paraId="14DC63E0" w14:textId="146E4CE2" w:rsidR="00D07062" w:rsidRPr="00643708" w:rsidRDefault="00D07062" w:rsidP="00643708">
      <w:pPr>
        <w:pStyle w:val="ac"/>
        <w:numPr>
          <w:ilvl w:val="1"/>
          <w:numId w:val="4"/>
        </w:numPr>
        <w:tabs>
          <w:tab w:val="left" w:pos="0"/>
        </w:tabs>
        <w:ind w:left="0" w:firstLine="709"/>
        <w:jc w:val="both"/>
        <w:rPr>
          <w:rFonts w:eastAsia="Calibri"/>
          <w:b/>
          <w:lang w:eastAsia="en-US"/>
        </w:rPr>
      </w:pPr>
      <w:r w:rsidRPr="00643708">
        <w:rPr>
          <w:rFonts w:eastAsia="Calibri"/>
          <w:lang w:eastAsia="en-US"/>
        </w:rPr>
        <w:t xml:space="preserve">Поставляемый Товар должен соответствовать требованиям ГОСТ, нормативно-технической документации для данного вида товаров, </w:t>
      </w:r>
      <w:r w:rsidR="0065096B">
        <w:rPr>
          <w:rFonts w:eastAsia="Calibri"/>
          <w:lang w:eastAsia="en-US"/>
        </w:rPr>
        <w:t>Спецификации</w:t>
      </w:r>
      <w:r w:rsidRPr="00643708">
        <w:rPr>
          <w:rFonts w:eastAsia="Calibri"/>
          <w:lang w:eastAsia="en-US"/>
        </w:rPr>
        <w:t xml:space="preserve"> (Приложение № </w:t>
      </w:r>
      <w:r w:rsidR="0065096B">
        <w:rPr>
          <w:rFonts w:eastAsia="Calibri"/>
          <w:lang w:eastAsia="en-US"/>
        </w:rPr>
        <w:t>1</w:t>
      </w:r>
      <w:r w:rsidRPr="00643708">
        <w:rPr>
          <w:rFonts w:eastAsia="Calibri"/>
          <w:lang w:eastAsia="en-US"/>
        </w:rPr>
        <w:t xml:space="preserve"> к Контракту). Товар должен быть упакован в тару(упаковку), отвечающую требованиям ГОСТов, ТУ и обеспечивающую сохранность Товара при обычных условиях перевозки и хранения.</w:t>
      </w:r>
      <w:r w:rsidRPr="00643708">
        <w:t xml:space="preserve">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5F03388" w14:textId="77777777" w:rsidR="00D351E1" w:rsidRPr="00643708" w:rsidRDefault="00D351E1" w:rsidP="00643708">
      <w:pPr>
        <w:pStyle w:val="ac"/>
        <w:numPr>
          <w:ilvl w:val="1"/>
          <w:numId w:val="4"/>
        </w:numPr>
        <w:tabs>
          <w:tab w:val="left" w:pos="0"/>
        </w:tabs>
        <w:ind w:left="0" w:firstLine="709"/>
        <w:jc w:val="both"/>
        <w:rPr>
          <w:rFonts w:eastAsia="Calibri"/>
          <w:b/>
          <w:lang w:eastAsia="en-US"/>
        </w:rPr>
      </w:pPr>
      <w:r w:rsidRPr="00643708">
        <w:rPr>
          <w:rFonts w:eastAsia="Calibri"/>
          <w:lang w:eastAsia="en-US"/>
        </w:rPr>
        <w:t>Поставка Товара и погрузо-разгрузочные работы производятся Поставщиком в рабочие дни с понедельника по пятницу с 10:00 до 16:00 по московскому времени. Поставщик поставляет Товар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14:paraId="4AF5DA39"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Приемка Товара по количеству производится по месту нахождения Заказчика в день поставки Товара, приемка по качеству и комплектности производится в течение 5 (Пяти) рабочих дней.</w:t>
      </w:r>
    </w:p>
    <w:p w14:paraId="54C1932C" w14:textId="64C25BAA"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В случае надлежащего исполнения условий настоящего Контракта Поставщиком, Заказчик подписывает предоставленный Поставщиком акт сдачи-приемки Товара</w:t>
      </w:r>
      <w:r w:rsidR="00BF45B1">
        <w:rPr>
          <w:rFonts w:eastAsia="Calibri"/>
          <w:lang w:eastAsia="en-US"/>
        </w:rPr>
        <w:t xml:space="preserve"> (образец – Приложение № 2 к Контракту)</w:t>
      </w:r>
      <w:r w:rsidRPr="00643708">
        <w:rPr>
          <w:rFonts w:eastAsia="Calibri"/>
          <w:lang w:eastAsia="en-US"/>
        </w:rPr>
        <w:t>.</w:t>
      </w:r>
    </w:p>
    <w:p w14:paraId="2137F05A"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При наличии замечаний и претензий к поставленному Товару Заказчик в сроки, установленные пунктом </w:t>
      </w:r>
      <w:r w:rsidR="00C864FB" w:rsidRPr="00643708">
        <w:rPr>
          <w:rFonts w:eastAsia="Calibri"/>
          <w:lang w:eastAsia="en-US"/>
        </w:rPr>
        <w:t>2</w:t>
      </w:r>
      <w:r w:rsidRPr="00643708">
        <w:rPr>
          <w:rFonts w:eastAsia="Calibri"/>
          <w:lang w:eastAsia="en-US"/>
        </w:rPr>
        <w:t>.</w:t>
      </w:r>
      <w:r w:rsidR="00C864FB" w:rsidRPr="00643708">
        <w:rPr>
          <w:rFonts w:eastAsia="Calibri"/>
          <w:lang w:eastAsia="en-US"/>
        </w:rPr>
        <w:t>6</w:t>
      </w:r>
      <w:r w:rsidRPr="00643708">
        <w:rPr>
          <w:rFonts w:eastAsia="Calibri"/>
          <w:lang w:eastAsia="en-US"/>
        </w:rPr>
        <w:t>. настоящего Контракта, направляет Поставщику мотивированный отказ от приемки Товара. Заказчиком в мотивированном отказе от приемки Товара указывается перечень замеча</w:t>
      </w:r>
      <w:r w:rsidRPr="00643708">
        <w:rPr>
          <w:rFonts w:eastAsia="Calibri"/>
          <w:lang w:eastAsia="en-US"/>
        </w:rPr>
        <w:lastRenderedPageBreak/>
        <w:t xml:space="preserve">ний и претензий к поставленному Товару и сроки их устранения. Замечания и претензии к поставленному Товару устраняются Поставщиком за свой счет в сроки, установленные Заказчиком в мотивированном отказе от приемки Товара. </w:t>
      </w:r>
    </w:p>
    <w:p w14:paraId="7A0C7FB6" w14:textId="77777777" w:rsidR="00D351E1"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Устранение недостатков является обязательным для Поставщика и необходимым условием для проведения повторной приемки Товара Заказчиком. Любая повторная приемка Заказчиком Товара производится в порядке, предусмотренном разделом 5 настоящего Контракта. </w:t>
      </w:r>
    </w:p>
    <w:p w14:paraId="4C8C7336" w14:textId="03A6FD45" w:rsidR="00D07062" w:rsidRPr="00643708" w:rsidRDefault="00D351E1" w:rsidP="00643708">
      <w:pPr>
        <w:pStyle w:val="ac"/>
        <w:numPr>
          <w:ilvl w:val="1"/>
          <w:numId w:val="4"/>
        </w:numPr>
        <w:tabs>
          <w:tab w:val="left" w:pos="0"/>
        </w:tabs>
        <w:ind w:left="0" w:firstLine="709"/>
        <w:jc w:val="both"/>
        <w:rPr>
          <w:rFonts w:eastAsia="Calibri"/>
          <w:lang w:eastAsia="en-US"/>
        </w:rPr>
      </w:pPr>
      <w:r w:rsidRPr="00643708">
        <w:rPr>
          <w:rFonts w:eastAsia="Calibri"/>
          <w:lang w:eastAsia="en-US"/>
        </w:rPr>
        <w:t xml:space="preserve">Обязанность Поставщика по поставке Товара считается исполненной с момента поставки товара Заказчику и предоставления оригиналов счета, товарной накладной, акта сдачи-приемки Товара (Образец – Приложение № </w:t>
      </w:r>
      <w:r w:rsidR="00407CE8">
        <w:rPr>
          <w:rFonts w:eastAsia="Calibri"/>
          <w:lang w:eastAsia="en-US"/>
        </w:rPr>
        <w:t>2</w:t>
      </w:r>
      <w:r w:rsidRPr="00643708">
        <w:rPr>
          <w:rFonts w:eastAsia="Calibri"/>
          <w:lang w:eastAsia="en-US"/>
        </w:rPr>
        <w:t xml:space="preserve"> к </w:t>
      </w:r>
      <w:r w:rsidR="00FC687C" w:rsidRPr="00643708">
        <w:rPr>
          <w:rFonts w:eastAsia="Calibri"/>
          <w:lang w:eastAsia="en-US"/>
        </w:rPr>
        <w:t>Контракту</w:t>
      </w:r>
      <w:r w:rsidRPr="00643708">
        <w:rPr>
          <w:rFonts w:eastAsia="Calibri"/>
          <w:lang w:eastAsia="en-US"/>
        </w:rPr>
        <w:t>) и отсутствию претензий по комплектности, качеству и количеству Товара со стороны Заказчика.</w:t>
      </w:r>
    </w:p>
    <w:p w14:paraId="432CAF77" w14:textId="77777777" w:rsidR="00237E43" w:rsidRPr="00643708" w:rsidRDefault="00237E43" w:rsidP="00643708">
      <w:pPr>
        <w:tabs>
          <w:tab w:val="left" w:pos="0"/>
        </w:tabs>
        <w:ind w:firstLine="709"/>
        <w:jc w:val="both"/>
        <w:rPr>
          <w:rFonts w:eastAsia="Calibri"/>
          <w:lang w:eastAsia="en-US"/>
        </w:rPr>
      </w:pPr>
      <w:r w:rsidRPr="00643708">
        <w:rPr>
          <w:rFonts w:eastAsia="Calibri"/>
          <w:lang w:eastAsia="en-US"/>
        </w:rPr>
        <w:tab/>
      </w:r>
      <w:r w:rsidRPr="00643708">
        <w:rPr>
          <w:rFonts w:eastAsia="Calibri"/>
          <w:lang w:eastAsia="en-US"/>
        </w:rPr>
        <w:tab/>
      </w:r>
    </w:p>
    <w:p w14:paraId="36B55931" w14:textId="2BDB948E" w:rsidR="00764C6C" w:rsidRPr="00D420B4" w:rsidRDefault="00643708" w:rsidP="00D420B4">
      <w:pPr>
        <w:pStyle w:val="ac"/>
        <w:numPr>
          <w:ilvl w:val="0"/>
          <w:numId w:val="9"/>
        </w:numPr>
        <w:tabs>
          <w:tab w:val="left" w:pos="0"/>
        </w:tabs>
        <w:ind w:left="0" w:firstLine="709"/>
        <w:jc w:val="center"/>
        <w:rPr>
          <w:rFonts w:eastAsia="Calibri"/>
          <w:b/>
          <w:lang w:eastAsia="en-US"/>
        </w:rPr>
      </w:pPr>
      <w:r w:rsidRPr="00643708">
        <w:rPr>
          <w:rFonts w:eastAsia="Calibri"/>
          <w:b/>
          <w:lang w:eastAsia="en-US"/>
        </w:rPr>
        <w:t>ЦЕНА КОНТРАКТА И ПОРЯДОК РАСЧЕТОВ</w:t>
      </w:r>
    </w:p>
    <w:p w14:paraId="4F691EDB" w14:textId="0E082DFA"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 xml:space="preserve">Цена Контракта составляет </w:t>
      </w:r>
      <w:r w:rsidR="00352D56" w:rsidRPr="00643708">
        <w:rPr>
          <w:rFonts w:eastAsia="Calibri"/>
          <w:lang w:eastAsia="en-US"/>
        </w:rPr>
        <w:t>____</w:t>
      </w:r>
      <w:r w:rsidRPr="00643708">
        <w:rPr>
          <w:rFonts w:eastAsia="Calibri"/>
          <w:lang w:eastAsia="en-US"/>
        </w:rPr>
        <w:t xml:space="preserve"> (</w:t>
      </w:r>
      <w:r w:rsidR="00352D56" w:rsidRPr="00643708">
        <w:rPr>
          <w:rFonts w:eastAsia="Calibri"/>
          <w:lang w:eastAsia="en-US"/>
        </w:rPr>
        <w:t>________________</w:t>
      </w:r>
      <w:r w:rsidRPr="00643708">
        <w:rPr>
          <w:rFonts w:eastAsia="Calibri"/>
          <w:lang w:eastAsia="en-US"/>
        </w:rPr>
        <w:t xml:space="preserve">) рублей </w:t>
      </w:r>
      <w:r w:rsidR="002912FD" w:rsidRPr="00643708">
        <w:rPr>
          <w:rFonts w:eastAsia="Calibri"/>
          <w:lang w:eastAsia="en-US"/>
        </w:rPr>
        <w:t xml:space="preserve">00 </w:t>
      </w:r>
      <w:r w:rsidRPr="00643708">
        <w:rPr>
          <w:rFonts w:eastAsia="Calibri"/>
          <w:lang w:eastAsia="en-US"/>
        </w:rPr>
        <w:t xml:space="preserve">копеек, </w:t>
      </w:r>
      <w:r w:rsidR="00352D56" w:rsidRPr="00643708">
        <w:rPr>
          <w:rFonts w:eastAsia="Calibri"/>
          <w:lang w:eastAsia="en-US"/>
        </w:rPr>
        <w:t>НДС/</w:t>
      </w:r>
      <w:r w:rsidRPr="00643708">
        <w:rPr>
          <w:rFonts w:eastAsia="Calibri"/>
          <w:lang w:eastAsia="en-US"/>
        </w:rPr>
        <w:t>НДС не облагается</w:t>
      </w:r>
      <w:r w:rsidR="00BF45B1">
        <w:rPr>
          <w:rFonts w:eastAsia="Calibri"/>
          <w:lang w:eastAsia="en-US"/>
        </w:rPr>
        <w:t xml:space="preserve"> на основании _______________________.</w:t>
      </w:r>
    </w:p>
    <w:p w14:paraId="0ED1A58F"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C904F1"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09CF488D"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Цена Контракта является твердой и определяется на весь срок исполнения Контракта, за исключением случаев, установленных Законом № 44-ФЗ:</w:t>
      </w:r>
    </w:p>
    <w:p w14:paraId="701F0922" w14:textId="77777777" w:rsidR="005349F4" w:rsidRPr="00643708" w:rsidRDefault="005349F4" w:rsidP="00643708">
      <w:pPr>
        <w:pStyle w:val="ac"/>
        <w:numPr>
          <w:ilvl w:val="2"/>
          <w:numId w:val="9"/>
        </w:numPr>
        <w:tabs>
          <w:tab w:val="left" w:pos="0"/>
        </w:tabs>
        <w:ind w:left="0" w:firstLine="709"/>
        <w:jc w:val="both"/>
        <w:rPr>
          <w:rFonts w:eastAsia="Calibri"/>
          <w:b/>
          <w:lang w:eastAsia="en-US"/>
        </w:rPr>
      </w:pPr>
      <w:r w:rsidRPr="00643708">
        <w:t xml:space="preserve">При </w:t>
      </w:r>
      <w:r w:rsidRPr="00643708">
        <w:rPr>
          <w:lang w:val="x-none"/>
        </w:rPr>
        <w:t>увеличени</w:t>
      </w:r>
      <w:r w:rsidRPr="00643708">
        <w:t>и</w:t>
      </w:r>
      <w:r w:rsidRPr="00643708">
        <w:rPr>
          <w:lang w:val="x-none"/>
        </w:rPr>
        <w:t xml:space="preserve"> предусмотренного </w:t>
      </w:r>
      <w:r w:rsidRPr="00643708">
        <w:t>Контрактом</w:t>
      </w:r>
      <w:r w:rsidRPr="00643708">
        <w:rPr>
          <w:lang w:val="x-none"/>
        </w:rPr>
        <w:t xml:space="preserve"> количества </w:t>
      </w:r>
      <w:r w:rsidRPr="00643708">
        <w:t>Товара</w:t>
      </w:r>
      <w:r w:rsidRPr="00643708">
        <w:rPr>
          <w:lang w:val="x-none"/>
        </w:rPr>
        <w:t xml:space="preserve"> не более</w:t>
      </w:r>
      <w:r w:rsidRPr="00643708">
        <w:t xml:space="preserve">, </w:t>
      </w:r>
      <w:r w:rsidRPr="00643708">
        <w:rPr>
          <w:lang w:val="x-none"/>
        </w:rPr>
        <w:t>чем на десять процентов</w:t>
      </w:r>
      <w:r w:rsidRPr="00643708">
        <w:t>,</w:t>
      </w:r>
      <w:r w:rsidRPr="00643708">
        <w:rPr>
          <w:lang w:val="x-none"/>
        </w:rPr>
        <w:t xml:space="preserve"> или уменьшени</w:t>
      </w:r>
      <w:r w:rsidRPr="00643708">
        <w:t>и</w:t>
      </w:r>
      <w:r w:rsidRPr="00643708">
        <w:rPr>
          <w:lang w:val="x-none"/>
        </w:rPr>
        <w:t xml:space="preserve"> предусмотренного </w:t>
      </w:r>
      <w:r w:rsidRPr="00643708">
        <w:t>Контрактом</w:t>
      </w:r>
      <w:r w:rsidRPr="00643708">
        <w:rPr>
          <w:lang w:val="x-none"/>
        </w:rPr>
        <w:t xml:space="preserve"> количества поставляемого </w:t>
      </w:r>
      <w:r w:rsidRPr="00643708">
        <w:t>Товара</w:t>
      </w:r>
      <w:r w:rsidRPr="00643708">
        <w:rPr>
          <w:lang w:val="x-none"/>
        </w:rPr>
        <w:t xml:space="preserve"> не более</w:t>
      </w:r>
      <w:r w:rsidRPr="00643708">
        <w:t>,</w:t>
      </w:r>
      <w:r w:rsidRPr="00643708">
        <w:rPr>
          <w:lang w:val="x-none"/>
        </w:rPr>
        <w:t xml:space="preserve"> чем на десять процентов</w:t>
      </w:r>
      <w:r w:rsidRPr="00643708">
        <w:t>, по</w:t>
      </w:r>
      <w:r w:rsidRPr="00643708">
        <w:rPr>
          <w:lang w:val="x-none"/>
        </w:rPr>
        <w:t xml:space="preserve"> соглашению сторон допускается изменение с учетом положений бюджетного законодательства Российской Федерации цены </w:t>
      </w:r>
      <w:r w:rsidRPr="00643708">
        <w:t>Контракта</w:t>
      </w:r>
      <w:r w:rsidRPr="00643708">
        <w:rPr>
          <w:lang w:val="x-none"/>
        </w:rPr>
        <w:t xml:space="preserve"> пропорционально дополнительному количеству </w:t>
      </w:r>
      <w:r w:rsidRPr="00643708">
        <w:t>Товара</w:t>
      </w:r>
      <w:r w:rsidRPr="00643708">
        <w:rPr>
          <w:lang w:val="x-none"/>
        </w:rPr>
        <w:t xml:space="preserve"> исходя из установленной в </w:t>
      </w:r>
      <w:r w:rsidRPr="00643708">
        <w:t>Контракте</w:t>
      </w:r>
      <w:r w:rsidRPr="00643708">
        <w:rPr>
          <w:lang w:val="x-none"/>
        </w:rPr>
        <w:t xml:space="preserve"> цены единицы </w:t>
      </w:r>
      <w:r w:rsidRPr="00643708">
        <w:t>Товара</w:t>
      </w:r>
      <w:r w:rsidRPr="00643708">
        <w:rPr>
          <w:lang w:val="x-none"/>
        </w:rPr>
        <w:t>, но не более</w:t>
      </w:r>
      <w:r w:rsidRPr="00643708">
        <w:t>,</w:t>
      </w:r>
      <w:r w:rsidRPr="00643708">
        <w:rPr>
          <w:lang w:val="x-none"/>
        </w:rPr>
        <w:t xml:space="preserve"> чем на десять процентов цены </w:t>
      </w:r>
      <w:r w:rsidRPr="00643708">
        <w:t>Контракта</w:t>
      </w:r>
      <w:r w:rsidRPr="00643708">
        <w:rPr>
          <w:lang w:val="x-none"/>
        </w:rPr>
        <w:t>;</w:t>
      </w:r>
    </w:p>
    <w:p w14:paraId="71AE5B3A" w14:textId="77777777" w:rsidR="005349F4" w:rsidRPr="00643708" w:rsidRDefault="005349F4" w:rsidP="00643708">
      <w:pPr>
        <w:pStyle w:val="ac"/>
        <w:numPr>
          <w:ilvl w:val="2"/>
          <w:numId w:val="9"/>
        </w:numPr>
        <w:tabs>
          <w:tab w:val="left" w:pos="0"/>
        </w:tabs>
        <w:ind w:left="0" w:firstLine="709"/>
        <w:jc w:val="both"/>
        <w:rPr>
          <w:rFonts w:eastAsia="Calibri"/>
          <w:b/>
          <w:lang w:eastAsia="en-US"/>
        </w:rPr>
      </w:pPr>
      <w:r w:rsidRPr="00643708">
        <w:rPr>
          <w:lang w:val="x-none"/>
        </w:rPr>
        <w:t xml:space="preserve">При уменьшении предусмотренных </w:t>
      </w:r>
      <w:r w:rsidRPr="00643708">
        <w:t>Контрактом</w:t>
      </w:r>
      <w:r w:rsidRPr="00643708">
        <w:rPr>
          <w:lang w:val="x-none"/>
        </w:rPr>
        <w:t xml:space="preserve"> количества </w:t>
      </w:r>
      <w:r w:rsidRPr="00643708">
        <w:t>Товара</w:t>
      </w:r>
      <w:r w:rsidRPr="00643708">
        <w:rPr>
          <w:lang w:val="x-none"/>
        </w:rPr>
        <w:t xml:space="preserve">, стороны </w:t>
      </w:r>
      <w:r w:rsidRPr="00643708">
        <w:t>Контракта</w:t>
      </w:r>
      <w:r w:rsidRPr="00643708">
        <w:rPr>
          <w:lang w:val="x-none"/>
        </w:rPr>
        <w:t xml:space="preserve"> обязаны уменьшить цену </w:t>
      </w:r>
      <w:r w:rsidRPr="00643708">
        <w:t>Контракта</w:t>
      </w:r>
      <w:r w:rsidRPr="00643708">
        <w:rPr>
          <w:lang w:val="x-none"/>
        </w:rPr>
        <w:t xml:space="preserve"> исходя из цены единицы </w:t>
      </w:r>
      <w:r w:rsidRPr="00643708">
        <w:t>Товара</w:t>
      </w:r>
      <w:r w:rsidRPr="00643708">
        <w:rPr>
          <w:lang w:val="x-none"/>
        </w:rPr>
        <w:t xml:space="preserve">. Цена единицы дополнительно поставляемого </w:t>
      </w:r>
      <w:r w:rsidRPr="00643708">
        <w:t>Товара</w:t>
      </w:r>
      <w:r w:rsidRPr="00643708">
        <w:rPr>
          <w:lang w:val="x-none"/>
        </w:rPr>
        <w:t xml:space="preserve"> или цена единицы </w:t>
      </w:r>
      <w:r w:rsidRPr="00643708">
        <w:t>Товара</w:t>
      </w:r>
      <w:r w:rsidRPr="00643708">
        <w:rPr>
          <w:lang w:val="x-none"/>
        </w:rPr>
        <w:t xml:space="preserve"> при уменьшении предусмотренного </w:t>
      </w:r>
      <w:r w:rsidRPr="00643708">
        <w:t>Контрактом</w:t>
      </w:r>
      <w:r w:rsidRPr="00643708">
        <w:rPr>
          <w:lang w:val="x-none"/>
        </w:rPr>
        <w:t xml:space="preserve"> количества поставляемого </w:t>
      </w:r>
      <w:r w:rsidRPr="00643708">
        <w:t>Товара</w:t>
      </w:r>
      <w:r w:rsidRPr="00643708">
        <w:rPr>
          <w:lang w:val="x-none"/>
        </w:rPr>
        <w:t xml:space="preserve"> должна определяться как частное от деления первоначальной цены </w:t>
      </w:r>
      <w:r w:rsidRPr="00643708">
        <w:t>Контракта</w:t>
      </w:r>
      <w:r w:rsidRPr="00643708">
        <w:rPr>
          <w:lang w:val="x-none"/>
        </w:rPr>
        <w:t xml:space="preserve"> на предусмотренное в </w:t>
      </w:r>
      <w:r w:rsidRPr="00643708">
        <w:t>Контракте</w:t>
      </w:r>
      <w:r w:rsidRPr="00643708">
        <w:rPr>
          <w:lang w:val="x-none"/>
        </w:rPr>
        <w:t xml:space="preserve"> количество такого </w:t>
      </w:r>
      <w:r w:rsidRPr="00643708">
        <w:t>Товара.</w:t>
      </w:r>
    </w:p>
    <w:p w14:paraId="48EEC644" w14:textId="77777777" w:rsidR="005349F4" w:rsidRPr="00AA2E1C" w:rsidRDefault="005349F4" w:rsidP="00643708">
      <w:pPr>
        <w:pStyle w:val="ac"/>
        <w:numPr>
          <w:ilvl w:val="1"/>
          <w:numId w:val="9"/>
        </w:numPr>
        <w:tabs>
          <w:tab w:val="left" w:pos="0"/>
        </w:tabs>
        <w:ind w:left="0" w:firstLine="709"/>
        <w:jc w:val="both"/>
      </w:pPr>
      <w:r w:rsidRPr="00643708">
        <w:t>При заключении Контракта Заказчик по согласованию с участником электронного аукциона,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электронного аукциона, и начальной (максимальной) ценой контракта. При этом цена единицы товара не должна превышать цену единицы товара, определяемую как частное от деления цены контракта, указанной в такой заявке на участие в электронном аукционе, на количество товара, указанное в извещении о проведении электронного аукциона.</w:t>
      </w:r>
    </w:p>
    <w:p w14:paraId="0B3904D5" w14:textId="5974A88C" w:rsidR="005349F4" w:rsidRPr="00AA2E1C" w:rsidRDefault="005349F4" w:rsidP="00643708">
      <w:pPr>
        <w:pStyle w:val="ac"/>
        <w:numPr>
          <w:ilvl w:val="1"/>
          <w:numId w:val="9"/>
        </w:numPr>
        <w:tabs>
          <w:tab w:val="left" w:pos="0"/>
        </w:tabs>
        <w:ind w:left="0" w:firstLine="709"/>
        <w:jc w:val="both"/>
      </w:pPr>
      <w:r w:rsidRPr="00AA2E1C">
        <w:t xml:space="preserve">Финансирование осуществляется за счет внебюджетных средств (средства бюджетных учреждений, код целевой статьи: </w:t>
      </w:r>
      <w:r w:rsidR="004134F2">
        <w:t>0</w:t>
      </w:r>
      <w:r w:rsidR="003B27DB" w:rsidRPr="003B27DB">
        <w:t xml:space="preserve">250020030 </w:t>
      </w:r>
      <w:r w:rsidR="003B27DB">
        <w:t>(</w:t>
      </w:r>
      <w:r w:rsidR="003B27DB" w:rsidRPr="003B27DB">
        <w:t>СГЗ</w:t>
      </w:r>
      <w:r w:rsidR="003B27DB">
        <w:t>)</w:t>
      </w:r>
      <w:r w:rsidR="003B27DB" w:rsidRPr="003B27DB">
        <w:t xml:space="preserve"> </w:t>
      </w:r>
      <w:r w:rsidR="00BF45B1" w:rsidRPr="003B27DB">
        <w:t xml:space="preserve">код вида расходов 244, </w:t>
      </w:r>
      <w:r w:rsidRPr="003B27DB">
        <w:t>год финансирования: 202</w:t>
      </w:r>
      <w:r w:rsidR="00C80868" w:rsidRPr="003B27DB">
        <w:t>4</w:t>
      </w:r>
      <w:r w:rsidRPr="003B27DB">
        <w:t xml:space="preserve"> год</w:t>
      </w:r>
      <w:r w:rsidR="00230D74" w:rsidRPr="003B27DB">
        <w:t>.</w:t>
      </w:r>
      <w:r w:rsidRPr="00643708">
        <w:t xml:space="preserve"> </w:t>
      </w:r>
    </w:p>
    <w:p w14:paraId="257B28F6" w14:textId="1245F116"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 xml:space="preserve">Оплата Заказчиком поставленного товара в течение 7 (Семи) рабочих дней с даты подписания Заказчиком </w:t>
      </w:r>
      <w:r w:rsidR="00A3107C" w:rsidRPr="00643708">
        <w:rPr>
          <w:rFonts w:eastAsia="Calibri"/>
          <w:lang w:eastAsia="en-US"/>
        </w:rPr>
        <w:t xml:space="preserve">Акта сдачи-приемки товара (Приложение № </w:t>
      </w:r>
      <w:r w:rsidR="0065096B">
        <w:rPr>
          <w:rFonts w:eastAsia="Calibri"/>
          <w:lang w:eastAsia="en-US"/>
        </w:rPr>
        <w:t>2</w:t>
      </w:r>
      <w:r w:rsidR="00A3107C" w:rsidRPr="00643708">
        <w:rPr>
          <w:rFonts w:eastAsia="Calibri"/>
          <w:lang w:eastAsia="en-US"/>
        </w:rPr>
        <w:t xml:space="preserve"> к Контракту)</w:t>
      </w:r>
      <w:r w:rsidRPr="00643708">
        <w:rPr>
          <w:rFonts w:eastAsia="Calibri"/>
          <w:lang w:eastAsia="en-US"/>
        </w:rPr>
        <w:t>.</w:t>
      </w:r>
    </w:p>
    <w:p w14:paraId="00DF2715" w14:textId="77777777" w:rsidR="005349F4" w:rsidRPr="00643708" w:rsidRDefault="005349F4" w:rsidP="00643708">
      <w:pPr>
        <w:pStyle w:val="ac"/>
        <w:numPr>
          <w:ilvl w:val="1"/>
          <w:numId w:val="9"/>
        </w:numPr>
        <w:tabs>
          <w:tab w:val="left" w:pos="0"/>
        </w:tabs>
        <w:ind w:left="0" w:firstLine="709"/>
        <w:jc w:val="both"/>
        <w:rPr>
          <w:rFonts w:eastAsia="Calibri"/>
          <w:b/>
          <w:lang w:eastAsia="en-US"/>
        </w:rPr>
      </w:pPr>
      <w:r w:rsidRPr="00643708">
        <w:rPr>
          <w:rFonts w:eastAsia="Calibri"/>
          <w:lang w:eastAsia="en-US"/>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3293C13" w14:textId="22B48D40" w:rsidR="00051300" w:rsidRPr="004134F2" w:rsidRDefault="0008199E" w:rsidP="00051300">
      <w:pPr>
        <w:pStyle w:val="ac"/>
        <w:numPr>
          <w:ilvl w:val="1"/>
          <w:numId w:val="9"/>
        </w:numPr>
        <w:tabs>
          <w:tab w:val="left" w:pos="0"/>
        </w:tabs>
        <w:ind w:left="0" w:firstLine="709"/>
        <w:jc w:val="both"/>
        <w:rPr>
          <w:rFonts w:eastAsia="Calibri"/>
          <w:b/>
          <w:lang w:eastAsia="en-US"/>
        </w:rPr>
      </w:pPr>
      <w:r w:rsidRPr="00AA287E">
        <w:rPr>
          <w:lang w:val="x-none"/>
        </w:rPr>
        <w:lastRenderedPageBreak/>
        <w:t xml:space="preserve">Авансирование </w:t>
      </w:r>
      <w:r w:rsidR="00AA287E" w:rsidRPr="00AA287E">
        <w:t>не предусмотрено.</w:t>
      </w:r>
    </w:p>
    <w:p w14:paraId="53C11DB2" w14:textId="02442439" w:rsidR="0008199E" w:rsidRPr="00643708" w:rsidRDefault="00AA287E" w:rsidP="00643708">
      <w:pPr>
        <w:pStyle w:val="ac"/>
        <w:numPr>
          <w:ilvl w:val="1"/>
          <w:numId w:val="9"/>
        </w:numPr>
        <w:tabs>
          <w:tab w:val="left" w:pos="0"/>
        </w:tabs>
        <w:ind w:left="0" w:firstLine="709"/>
        <w:jc w:val="both"/>
        <w:rPr>
          <w:rFonts w:eastAsia="Calibri"/>
          <w:b/>
          <w:lang w:eastAsia="en-US"/>
        </w:rPr>
      </w:pPr>
      <w:r>
        <w:t>З</w:t>
      </w:r>
      <w:r w:rsidR="0008199E" w:rsidRPr="00643708">
        <w:t xml:space="preserve">аказчик вправе </w:t>
      </w:r>
      <w:r w:rsidR="0008199E" w:rsidRPr="00643708">
        <w:rPr>
          <w:lang w:val="x-none"/>
        </w:rPr>
        <w:t>удержа</w:t>
      </w:r>
      <w:r w:rsidR="0008199E" w:rsidRPr="00643708">
        <w:t>ть</w:t>
      </w:r>
      <w:r w:rsidR="0008199E" w:rsidRPr="00643708">
        <w:rPr>
          <w:lang w:val="x-none"/>
        </w:rPr>
        <w:t xml:space="preserve"> сумм</w:t>
      </w:r>
      <w:r w:rsidR="0008199E" w:rsidRPr="00643708">
        <w:t>у</w:t>
      </w:r>
      <w:r w:rsidR="0008199E" w:rsidRPr="00643708">
        <w:rPr>
          <w:lang w:val="x-none"/>
        </w:rPr>
        <w:t xml:space="preserve"> неисполненных </w:t>
      </w:r>
      <w:r w:rsidR="0008199E" w:rsidRPr="00643708">
        <w:t>Поставщиком</w:t>
      </w:r>
      <w:r w:rsidR="0008199E" w:rsidRPr="00643708">
        <w:rPr>
          <w:lang w:val="x-none"/>
        </w:rPr>
        <w:t xml:space="preserve"> требований об уплате неустоек (штрафов, пеней), предъявленных </w:t>
      </w:r>
      <w:r w:rsidR="0008199E" w:rsidRPr="00643708">
        <w:t>Заказчиком</w:t>
      </w:r>
      <w:r w:rsidR="0008199E" w:rsidRPr="00643708">
        <w:rPr>
          <w:lang w:val="x-none"/>
        </w:rPr>
        <w:t xml:space="preserve">, из суммы, подлежащей оплате </w:t>
      </w:r>
      <w:r w:rsidR="0008199E" w:rsidRPr="00643708">
        <w:t>Поставщику, указанной в п.</w:t>
      </w:r>
      <w:r w:rsidR="00F0053F" w:rsidRPr="00643708">
        <w:t>3.</w:t>
      </w:r>
      <w:r w:rsidR="0008199E" w:rsidRPr="00643708">
        <w:t>1. настоящего Контракта.</w:t>
      </w:r>
    </w:p>
    <w:p w14:paraId="329D09D9" w14:textId="77777777" w:rsidR="0008199E" w:rsidRPr="00643708" w:rsidRDefault="0008199E" w:rsidP="00643708">
      <w:pPr>
        <w:tabs>
          <w:tab w:val="left" w:pos="0"/>
        </w:tabs>
        <w:ind w:firstLine="709"/>
        <w:jc w:val="both"/>
        <w:rPr>
          <w:rFonts w:eastAsia="Calibri"/>
          <w:lang w:eastAsia="en-US"/>
        </w:rPr>
      </w:pPr>
    </w:p>
    <w:p w14:paraId="4D8F9343" w14:textId="0CED1068" w:rsidR="00272540" w:rsidRPr="00643708" w:rsidRDefault="00643708" w:rsidP="00643708">
      <w:pPr>
        <w:pStyle w:val="ac"/>
        <w:numPr>
          <w:ilvl w:val="0"/>
          <w:numId w:val="11"/>
        </w:numPr>
        <w:tabs>
          <w:tab w:val="left" w:pos="0"/>
        </w:tabs>
        <w:ind w:left="0" w:firstLine="709"/>
        <w:jc w:val="center"/>
        <w:rPr>
          <w:rFonts w:eastAsia="Calibri"/>
          <w:b/>
          <w:lang w:eastAsia="en-US"/>
        </w:rPr>
      </w:pPr>
      <w:r w:rsidRPr="00643708">
        <w:rPr>
          <w:rFonts w:eastAsia="Calibri"/>
          <w:b/>
          <w:lang w:eastAsia="en-US"/>
        </w:rPr>
        <w:t>ВЗАИМОДЕЙСТВИЕ СТОРОН</w:t>
      </w:r>
    </w:p>
    <w:p w14:paraId="18114B7B"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rPr>
          <w:rFonts w:eastAsia="Calibri"/>
          <w:lang w:eastAsia="en-US"/>
        </w:rPr>
        <w:t>Поставщик обязан:</w:t>
      </w:r>
    </w:p>
    <w:p w14:paraId="6A8974DD" w14:textId="6C0031F5"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поставить Товар в порядке, количестве, в срок и на условиях, предусмотренных Контрактом и </w:t>
      </w:r>
      <w:r w:rsidR="00BF45B1">
        <w:t>Спецификацией</w:t>
      </w:r>
      <w:r w:rsidR="003B16AF" w:rsidRPr="00643708">
        <w:t xml:space="preserve"> (Приложение №1 к Контракту)</w:t>
      </w:r>
      <w:r w:rsidR="00BF45B1">
        <w:t>.</w:t>
      </w:r>
    </w:p>
    <w:p w14:paraId="3655318E"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D5AE44E"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2F58EB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14:paraId="4171624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5D4A03A"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Поставщик вправе:</w:t>
      </w:r>
    </w:p>
    <w:p w14:paraId="3913A7C3"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Заказчика произвести приемку Товара в порядке и в сроки, предусмотренные Контрактом;</w:t>
      </w:r>
    </w:p>
    <w:p w14:paraId="4217C3C0"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своевременной оплаты на условиях, установленных Контрактом, надлежащим образом поставленного и принятого Заказчиком Товара;</w:t>
      </w:r>
    </w:p>
    <w:p w14:paraId="24BD6369"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принять решение об одностороннем отказе от исполнения Контракта в соответствии с гражданским законодательством;</w:t>
      </w:r>
    </w:p>
    <w:p w14:paraId="109B71A3"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возмещения убытков, уплаты неустоек (штрафов, пеней) в соответствии с </w:t>
      </w:r>
      <w:hyperlink w:anchor="P1550" w:history="1">
        <w:r w:rsidRPr="00643708">
          <w:t>разделом VI</w:t>
        </w:r>
      </w:hyperlink>
      <w:r w:rsidRPr="00643708">
        <w:t xml:space="preserve"> Контракта;</w:t>
      </w:r>
    </w:p>
    <w:p w14:paraId="3663406C"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643708">
          <w:t>частью 6 статьи 14</w:t>
        </w:r>
      </w:hyperlink>
      <w:r w:rsidRPr="00643708">
        <w:t xml:space="preserve"> Закона № 44-ФЗ.</w:t>
      </w:r>
    </w:p>
    <w:p w14:paraId="18AB50A5"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Заказчик обязуется:</w:t>
      </w:r>
    </w:p>
    <w:p w14:paraId="7F418282"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обеспечить своевременную приемку и оплату поставленного Товара надлежащего качества в порядке и сроки, предусмотренные Контрактом;</w:t>
      </w:r>
    </w:p>
    <w:p w14:paraId="0F38BAC1"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E61259B"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3FEC5438"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уплаты неустоек (штрафов, пеней) в соответствии с </w:t>
      </w:r>
      <w:hyperlink w:anchor="P1550" w:history="1">
        <w:r w:rsidRPr="00643708">
          <w:t>разделом VI</w:t>
        </w:r>
      </w:hyperlink>
      <w:r w:rsidRPr="00643708">
        <w:t xml:space="preserve"> Контракта;</w:t>
      </w:r>
    </w:p>
    <w:p w14:paraId="6867C8ED"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lastRenderedPageBreak/>
        <w:t>провести экспертизу поставленного Товара для проверки его соответствия условиям Контракта в</w:t>
      </w:r>
      <w:r w:rsidR="00F0053F" w:rsidRPr="00643708">
        <w:t xml:space="preserve"> соответствии с Законом № 44-ФЗ.</w:t>
      </w:r>
    </w:p>
    <w:p w14:paraId="70940B1B" w14:textId="77777777" w:rsidR="0008199E" w:rsidRPr="00643708" w:rsidRDefault="0008199E" w:rsidP="00643708">
      <w:pPr>
        <w:pStyle w:val="ac"/>
        <w:numPr>
          <w:ilvl w:val="1"/>
          <w:numId w:val="11"/>
        </w:numPr>
        <w:tabs>
          <w:tab w:val="left" w:pos="0"/>
        </w:tabs>
        <w:ind w:left="0" w:firstLine="709"/>
        <w:jc w:val="both"/>
        <w:rPr>
          <w:rFonts w:eastAsia="Calibri"/>
          <w:b/>
          <w:lang w:eastAsia="en-US"/>
        </w:rPr>
      </w:pPr>
      <w:r w:rsidRPr="00643708">
        <w:t>Заказчик вправе:</w:t>
      </w:r>
    </w:p>
    <w:p w14:paraId="7A7AF0EF"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Поставщика надлежащего исполнения обязательств по Контракту;</w:t>
      </w:r>
    </w:p>
    <w:p w14:paraId="5979F0D7"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требовать от Поставщика своевременного устранения недостатков, выявленных как в ходе приемки, так и в течение гарантийного периода;</w:t>
      </w:r>
    </w:p>
    <w:p w14:paraId="3619573A"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проверять ход и качество выполнения Поставщиком условий Контракта без вмешательства в оперативно-хозяйственную деятельность Поставщика;</w:t>
      </w:r>
    </w:p>
    <w:p w14:paraId="05340DDC"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 xml:space="preserve">требовать возмещения убытков в соответствии с </w:t>
      </w:r>
      <w:hyperlink w:anchor="P1550" w:history="1">
        <w:r w:rsidRPr="00643708">
          <w:t>разделом VI</w:t>
        </w:r>
      </w:hyperlink>
      <w:r w:rsidRPr="00643708">
        <w:t xml:space="preserve"> Контракта, причиненных по вине Поставщика;</w:t>
      </w:r>
    </w:p>
    <w:p w14:paraId="390476D5"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отказаться от приемки и оплаты Товара, не соответствующего условиям Контракта;</w:t>
      </w:r>
    </w:p>
    <w:p w14:paraId="7B4F8EE9"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принять решение об одностороннем отказе от исполнения Контракта в соответствии с гражданским законодательством;</w:t>
      </w:r>
    </w:p>
    <w:p w14:paraId="362A7010" w14:textId="77777777" w:rsidR="0008199E" w:rsidRPr="00643708" w:rsidRDefault="0008199E" w:rsidP="00643708">
      <w:pPr>
        <w:pStyle w:val="ac"/>
        <w:numPr>
          <w:ilvl w:val="2"/>
          <w:numId w:val="11"/>
        </w:numPr>
        <w:tabs>
          <w:tab w:val="left" w:pos="0"/>
        </w:tabs>
        <w:ind w:left="0" w:firstLine="709"/>
        <w:jc w:val="both"/>
        <w:rPr>
          <w:rFonts w:eastAsia="Calibri"/>
          <w:b/>
          <w:lang w:eastAsia="en-US"/>
        </w:rPr>
      </w:pPr>
      <w:r w:rsidRPr="00643708">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1519F38D" w14:textId="77777777" w:rsidR="00272540" w:rsidRPr="00643708" w:rsidRDefault="00272540" w:rsidP="00643708">
      <w:pPr>
        <w:widowControl w:val="0"/>
        <w:tabs>
          <w:tab w:val="left" w:pos="-567"/>
        </w:tabs>
        <w:autoSpaceDE w:val="0"/>
        <w:autoSpaceDN w:val="0"/>
        <w:ind w:firstLine="709"/>
        <w:jc w:val="both"/>
      </w:pPr>
      <w:bookmarkStart w:id="2" w:name="P1497"/>
      <w:bookmarkStart w:id="3" w:name="P1499"/>
      <w:bookmarkStart w:id="4" w:name="P1502"/>
      <w:bookmarkStart w:id="5" w:name="P1504"/>
      <w:bookmarkStart w:id="6" w:name="P1505"/>
      <w:bookmarkStart w:id="7" w:name="P1507"/>
      <w:bookmarkStart w:id="8" w:name="P1511"/>
      <w:bookmarkStart w:id="9" w:name="P1515"/>
      <w:bookmarkStart w:id="10" w:name="P1518"/>
      <w:bookmarkStart w:id="11" w:name="P1519"/>
      <w:bookmarkStart w:id="12" w:name="P1521"/>
      <w:bookmarkStart w:id="13" w:name="P1526"/>
      <w:bookmarkStart w:id="14" w:name="P1529"/>
      <w:bookmarkEnd w:id="2"/>
      <w:bookmarkEnd w:id="3"/>
      <w:bookmarkEnd w:id="4"/>
      <w:bookmarkEnd w:id="5"/>
      <w:bookmarkEnd w:id="6"/>
      <w:bookmarkEnd w:id="7"/>
      <w:bookmarkEnd w:id="8"/>
      <w:bookmarkEnd w:id="9"/>
      <w:bookmarkEnd w:id="10"/>
      <w:bookmarkEnd w:id="11"/>
      <w:bookmarkEnd w:id="12"/>
      <w:bookmarkEnd w:id="13"/>
      <w:bookmarkEnd w:id="14"/>
    </w:p>
    <w:p w14:paraId="76CB2DB5" w14:textId="38984E73" w:rsidR="00764C6C" w:rsidRPr="00D420B4" w:rsidRDefault="00643708" w:rsidP="00D420B4">
      <w:pPr>
        <w:pStyle w:val="ac"/>
        <w:numPr>
          <w:ilvl w:val="0"/>
          <w:numId w:val="11"/>
        </w:numPr>
        <w:tabs>
          <w:tab w:val="left" w:pos="0"/>
        </w:tabs>
        <w:ind w:left="0" w:firstLine="709"/>
        <w:jc w:val="center"/>
        <w:rPr>
          <w:rFonts w:eastAsia="Calibri"/>
          <w:b/>
          <w:lang w:eastAsia="en-US"/>
        </w:rPr>
      </w:pPr>
      <w:bookmarkStart w:id="15" w:name="P1539"/>
      <w:bookmarkEnd w:id="15"/>
      <w:r w:rsidRPr="00643708">
        <w:rPr>
          <w:rFonts w:eastAsia="Calibri"/>
          <w:b/>
          <w:lang w:eastAsia="en-US"/>
        </w:rPr>
        <w:t>КАЧЕСТВО ТОВАРА</w:t>
      </w:r>
    </w:p>
    <w:p w14:paraId="04068450" w14:textId="77777777" w:rsidR="0008199E"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гарантирует, что поставляемый Товар соответствует требованиям, установленным Контрактом.</w:t>
      </w:r>
    </w:p>
    <w:p w14:paraId="090EAC69"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2F8E63A" w14:textId="77777777" w:rsidR="00C45B36" w:rsidRPr="00643708" w:rsidRDefault="00C45B36" w:rsidP="00643708">
      <w:pPr>
        <w:widowControl w:val="0"/>
        <w:tabs>
          <w:tab w:val="left" w:pos="0"/>
        </w:tabs>
        <w:autoSpaceDE w:val="0"/>
        <w:autoSpaceDN w:val="0"/>
        <w:ind w:firstLine="709"/>
        <w:jc w:val="both"/>
      </w:pPr>
      <w:r w:rsidRPr="00643708">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1A50DBE"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Товар должен быть упакован и замаркирован в соответствии с действующими стандартами.</w:t>
      </w:r>
    </w:p>
    <w:p w14:paraId="640D2796" w14:textId="77777777" w:rsidR="00C45B36" w:rsidRPr="00643708" w:rsidRDefault="00C45B36" w:rsidP="00643708">
      <w:pPr>
        <w:pStyle w:val="ac"/>
        <w:widowControl w:val="0"/>
        <w:numPr>
          <w:ilvl w:val="1"/>
          <w:numId w:val="12"/>
        </w:numPr>
        <w:tabs>
          <w:tab w:val="left" w:pos="0"/>
        </w:tabs>
        <w:autoSpaceDE w:val="0"/>
        <w:autoSpaceDN w:val="0"/>
        <w:ind w:left="0" w:firstLine="709"/>
        <w:jc w:val="both"/>
      </w:pPr>
      <w:r w:rsidRPr="00643708">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7B47F2E" w14:textId="77777777" w:rsidR="00994C2A" w:rsidRPr="00643708" w:rsidRDefault="00F76623" w:rsidP="00643708">
      <w:pPr>
        <w:pStyle w:val="ac"/>
        <w:widowControl w:val="0"/>
        <w:numPr>
          <w:ilvl w:val="1"/>
          <w:numId w:val="12"/>
        </w:numPr>
        <w:tabs>
          <w:tab w:val="left" w:pos="0"/>
        </w:tabs>
        <w:autoSpaceDE w:val="0"/>
        <w:autoSpaceDN w:val="0"/>
        <w:ind w:left="0" w:firstLine="709"/>
        <w:jc w:val="both"/>
      </w:pPr>
      <w:r w:rsidRPr="00643708">
        <w:t>Гарантийный с</w:t>
      </w:r>
      <w:r w:rsidR="00B60D71" w:rsidRPr="00643708">
        <w:t>рок</w:t>
      </w:r>
      <w:r w:rsidR="00D43F23" w:rsidRPr="00643708">
        <w:t xml:space="preserve"> </w:t>
      </w:r>
      <w:r w:rsidRPr="00643708">
        <w:t>эксплуатации</w:t>
      </w:r>
      <w:r w:rsidR="00B174BA" w:rsidRPr="00643708">
        <w:t xml:space="preserve"> </w:t>
      </w:r>
      <w:r w:rsidR="00D43F23" w:rsidRPr="00643708">
        <w:t>поставляемого Товара</w:t>
      </w:r>
      <w:r w:rsidR="00B60D71" w:rsidRPr="00643708">
        <w:t xml:space="preserve"> </w:t>
      </w:r>
      <w:r w:rsidR="00994C2A" w:rsidRPr="00643708">
        <w:t xml:space="preserve">12 месяцев с момента поставки, но не менее гарантийного срока, предоставляемого фирмой-производителем </w:t>
      </w:r>
    </w:p>
    <w:p w14:paraId="127FF1D0" w14:textId="77777777" w:rsidR="00F76623" w:rsidRPr="00643708" w:rsidRDefault="00B60D71" w:rsidP="00643708">
      <w:pPr>
        <w:pStyle w:val="ac"/>
        <w:widowControl w:val="0"/>
        <w:numPr>
          <w:ilvl w:val="1"/>
          <w:numId w:val="12"/>
        </w:numPr>
        <w:tabs>
          <w:tab w:val="left" w:pos="0"/>
        </w:tabs>
        <w:autoSpaceDE w:val="0"/>
        <w:autoSpaceDN w:val="0"/>
        <w:ind w:left="0" w:firstLine="709"/>
        <w:jc w:val="both"/>
      </w:pPr>
      <w:r w:rsidRPr="00643708">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bookmarkStart w:id="16" w:name="P1550"/>
      <w:bookmarkEnd w:id="16"/>
    </w:p>
    <w:p w14:paraId="00B05F53" w14:textId="77777777" w:rsidR="00643708" w:rsidRPr="00643708" w:rsidRDefault="00643708" w:rsidP="00643708">
      <w:pPr>
        <w:pStyle w:val="ac"/>
        <w:widowControl w:val="0"/>
        <w:tabs>
          <w:tab w:val="left" w:pos="0"/>
        </w:tabs>
        <w:autoSpaceDE w:val="0"/>
        <w:autoSpaceDN w:val="0"/>
        <w:ind w:left="0" w:firstLine="709"/>
        <w:jc w:val="both"/>
      </w:pPr>
    </w:p>
    <w:p w14:paraId="44CAF003" w14:textId="4FF7126B" w:rsidR="00764C6C" w:rsidRPr="00643708" w:rsidRDefault="00643708" w:rsidP="00D420B4">
      <w:pPr>
        <w:pStyle w:val="ac"/>
        <w:widowControl w:val="0"/>
        <w:numPr>
          <w:ilvl w:val="0"/>
          <w:numId w:val="12"/>
        </w:numPr>
        <w:tabs>
          <w:tab w:val="left" w:pos="0"/>
        </w:tabs>
        <w:autoSpaceDE w:val="0"/>
        <w:autoSpaceDN w:val="0"/>
        <w:ind w:left="0" w:firstLine="709"/>
        <w:jc w:val="center"/>
      </w:pPr>
      <w:r w:rsidRPr="00643708">
        <w:rPr>
          <w:b/>
        </w:rPr>
        <w:t>ОТВЕТСТВЕННОСТЬ СТОРОН</w:t>
      </w:r>
    </w:p>
    <w:p w14:paraId="48A47FDB"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69C9C75A"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Ответственность Заказчика:</w:t>
      </w:r>
    </w:p>
    <w:p w14:paraId="7CF1BCE1"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В случае просрочки исполнения Заказчиком обязательств, предусмотренных </w:t>
      </w:r>
      <w:r w:rsidR="00FC687C" w:rsidRPr="00643708">
        <w:t>Контрактом</w:t>
      </w:r>
      <w:r w:rsidRPr="00643708">
        <w:t xml:space="preserve">, а также в иных случаях неисполнения или ненадлежащего исполнения Заказчиком обязательств, предусмотренных </w:t>
      </w:r>
      <w:r w:rsidR="00FC687C" w:rsidRPr="00643708">
        <w:t>Контрактом</w:t>
      </w:r>
      <w:r w:rsidRPr="00643708">
        <w:t xml:space="preserve">,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Контракта, начиная со дня, следующего после дня истечения установленного </w:t>
      </w:r>
      <w:r w:rsidR="00FC687C" w:rsidRPr="00643708">
        <w:t>Контрактом</w:t>
      </w:r>
      <w:r w:rsidRPr="00643708">
        <w:t xml:space="preserve"> срока исполнения обязательства. Такая пеня устанавливается </w:t>
      </w:r>
      <w:r w:rsidR="00FC687C" w:rsidRPr="00643708">
        <w:t>Контрактом</w:t>
      </w:r>
      <w:r w:rsidRPr="00643708">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0E8073C"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Заказчиком обязательств, предусмотренных </w:t>
      </w:r>
      <w:r w:rsidR="00FC687C" w:rsidRPr="00643708">
        <w:t>Контрактом</w:t>
      </w:r>
      <w:r w:rsidRPr="00643708">
        <w:t xml:space="preserve">, за исключением просрочки исполнения обязательств, предусмотренных </w:t>
      </w:r>
      <w:r w:rsidR="00FC687C" w:rsidRPr="00643708">
        <w:t>Контрактом</w:t>
      </w:r>
      <w:r w:rsidRPr="00643708">
        <w:t>, размер штрафа устанавливается в размере 1000,00 рублей.</w:t>
      </w:r>
    </w:p>
    <w:p w14:paraId="406A809C" w14:textId="45436836"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Общая сумма начисленных штрафов за ненадлежащее исполнение </w:t>
      </w:r>
      <w:r w:rsidR="00C80868">
        <w:t>З</w:t>
      </w:r>
      <w:r w:rsidRPr="00643708">
        <w:t xml:space="preserve">аказчиком обязательств, предусмотренных </w:t>
      </w:r>
      <w:r w:rsidR="00FC687C" w:rsidRPr="00643708">
        <w:t>Контрактом</w:t>
      </w:r>
      <w:r w:rsidRPr="00643708">
        <w:t xml:space="preserve">, не может превышать цену Контракта. </w:t>
      </w:r>
    </w:p>
    <w:p w14:paraId="50D4A528"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Ответственность Поставщика: </w:t>
      </w:r>
    </w:p>
    <w:p w14:paraId="08D0CA20"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или ненадлежащего исполнения Поставщиком обязательств, предусмотренных </w:t>
      </w:r>
      <w:r w:rsidR="00FC687C" w:rsidRPr="00643708">
        <w:t>Контрактом</w:t>
      </w:r>
      <w:r w:rsidRPr="00643708">
        <w:t xml:space="preserve">, за исключением просрочки исполнения обязательств (в том </w:t>
      </w:r>
      <w:r w:rsidRPr="00643708">
        <w:lastRenderedPageBreak/>
        <w:t xml:space="preserve">числе гарантийного обязательства), предусмотренных </w:t>
      </w:r>
      <w:r w:rsidR="00FC687C" w:rsidRPr="00643708">
        <w:t>Контрактом</w:t>
      </w:r>
      <w:r w:rsidRPr="00643708">
        <w:t>, размер штрафа устанавливается в размере 10 (Десять) процентов от цены Контракта.</w:t>
      </w:r>
    </w:p>
    <w:p w14:paraId="4CE6D1E4"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За каждый факт неисполнения или ненадлежащего исполнения Поставщиком обязательства, предусмотренного </w:t>
      </w:r>
      <w:r w:rsidR="00FC687C" w:rsidRPr="00643708">
        <w:t>Контрактом</w:t>
      </w:r>
      <w:r w:rsidRPr="00643708">
        <w:t>, которое не имеет стоимостного выражения, размер штрафа устанавливается в размере 1000,00 рублей</w:t>
      </w:r>
    </w:p>
    <w:p w14:paraId="4E0EEE5F"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В случае просрочки исполнения Поставщиком обязательств, предусмотренных </w:t>
      </w:r>
      <w:r w:rsidR="00FC687C" w:rsidRPr="00643708">
        <w:t>Контрактом</w:t>
      </w:r>
      <w:r w:rsidRPr="00643708">
        <w:t xml:space="preserve">, а также в иных случаях неисполнения или ненадлежащего исполнения Поставщиком обязательств, предусмотренных </w:t>
      </w:r>
      <w:r w:rsidR="00FC687C" w:rsidRPr="00643708">
        <w:t>Контрактом</w:t>
      </w:r>
      <w:r w:rsidRPr="00643708">
        <w:t xml:space="preserve">, Заказчик вправе потребовать уплаты неустоек (штрафов, пеней). Пеня начисляется за каждый день просрочки исполнения обязательства, предусмотренного </w:t>
      </w:r>
      <w:r w:rsidR="00FC687C" w:rsidRPr="00643708">
        <w:t>Контрактом</w:t>
      </w:r>
      <w:r w:rsidRPr="00643708">
        <w:t xml:space="preserve">, начиная со дня, следующего после дня истечения установленного </w:t>
      </w:r>
      <w:r w:rsidR="00FC687C" w:rsidRPr="00643708">
        <w:t>Контрактом</w:t>
      </w:r>
      <w:r w:rsidRPr="00643708">
        <w:t xml:space="preserve"> срока исполнения обязательства. Такая пеня устанавливается </w:t>
      </w:r>
      <w:r w:rsidR="00FC687C" w:rsidRPr="00643708">
        <w:t>Контрактом</w:t>
      </w:r>
      <w:r w:rsidRPr="00643708">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DB847C" w14:textId="77777777" w:rsidR="00D351E1" w:rsidRPr="00643708" w:rsidRDefault="00D351E1" w:rsidP="00643708">
      <w:pPr>
        <w:pStyle w:val="ac"/>
        <w:widowControl w:val="0"/>
        <w:numPr>
          <w:ilvl w:val="2"/>
          <w:numId w:val="15"/>
        </w:numPr>
        <w:tabs>
          <w:tab w:val="left" w:pos="0"/>
        </w:tabs>
        <w:autoSpaceDE w:val="0"/>
        <w:autoSpaceDN w:val="0"/>
        <w:ind w:left="0" w:firstLine="709"/>
        <w:jc w:val="both"/>
      </w:pPr>
      <w:r w:rsidRPr="00643708">
        <w:t xml:space="preserve">Общая сумма начисленных штрафов за неисполнение или ненадлежащее исполнение Поставщиком обязательств, предусмотренных </w:t>
      </w:r>
      <w:r w:rsidR="00FC687C" w:rsidRPr="00643708">
        <w:t>Контрактом</w:t>
      </w:r>
      <w:r w:rsidRPr="00643708">
        <w:t xml:space="preserve">, не может превышать цену Контракта. </w:t>
      </w:r>
    </w:p>
    <w:p w14:paraId="597657F2"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C687C" w:rsidRPr="00643708">
        <w:t>Контрактом</w:t>
      </w:r>
      <w:r w:rsidRPr="00643708">
        <w:t xml:space="preserve">, произошло вследствие непреодолимой силы или по вине другой стороны. </w:t>
      </w:r>
    </w:p>
    <w:p w14:paraId="2C18C305"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 xml:space="preserve">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 </w:t>
      </w:r>
    </w:p>
    <w:p w14:paraId="4CFE6411" w14:textId="77777777" w:rsidR="00D351E1" w:rsidRPr="00643708" w:rsidRDefault="00D351E1" w:rsidP="00643708">
      <w:pPr>
        <w:pStyle w:val="ac"/>
        <w:widowControl w:val="0"/>
        <w:numPr>
          <w:ilvl w:val="1"/>
          <w:numId w:val="15"/>
        </w:numPr>
        <w:tabs>
          <w:tab w:val="left" w:pos="0"/>
        </w:tabs>
        <w:autoSpaceDE w:val="0"/>
        <w:autoSpaceDN w:val="0"/>
        <w:ind w:left="0" w:firstLine="709"/>
        <w:jc w:val="both"/>
      </w:pPr>
      <w:r w:rsidRPr="00643708">
        <w:t>Стороны назначают ответственных лиц за надлежащее исполнение настоящего Контракта:</w:t>
      </w:r>
    </w:p>
    <w:p w14:paraId="5651C46E" w14:textId="4C178733" w:rsidR="009B4E2C" w:rsidRPr="000635B9" w:rsidRDefault="00D351E1" w:rsidP="000635B9">
      <w:pPr>
        <w:pStyle w:val="ac"/>
        <w:widowControl w:val="0"/>
        <w:tabs>
          <w:tab w:val="left" w:pos="0"/>
        </w:tabs>
        <w:autoSpaceDE w:val="0"/>
        <w:autoSpaceDN w:val="0"/>
        <w:ind w:left="851" w:hanging="142"/>
        <w:jc w:val="both"/>
        <w:outlineLvl w:val="1"/>
        <w:rPr>
          <w:rFonts w:eastAsia="Calibri"/>
          <w:lang w:eastAsia="en-US"/>
        </w:rPr>
      </w:pPr>
      <w:r w:rsidRPr="00643708">
        <w:t xml:space="preserve">- со стороны Заказчика: </w:t>
      </w:r>
      <w:r w:rsidR="00D54B49" w:rsidRPr="00D54B49">
        <w:t>Наталья Юрьевна Львова 8(921)957-50-19</w:t>
      </w:r>
    </w:p>
    <w:p w14:paraId="19E98B27" w14:textId="77777777" w:rsidR="00D351E1" w:rsidRPr="00643708" w:rsidRDefault="00D351E1" w:rsidP="00643708">
      <w:pPr>
        <w:pStyle w:val="ac"/>
        <w:widowControl w:val="0"/>
        <w:tabs>
          <w:tab w:val="left" w:pos="0"/>
        </w:tabs>
        <w:autoSpaceDE w:val="0"/>
        <w:autoSpaceDN w:val="0"/>
        <w:ind w:left="0" w:firstLine="709"/>
        <w:jc w:val="both"/>
      </w:pPr>
      <w:r w:rsidRPr="00643708">
        <w:t xml:space="preserve">- со стороны Поставщика: </w:t>
      </w:r>
      <w:r w:rsidR="00934FF9" w:rsidRPr="00643708">
        <w:t>___________________</w:t>
      </w:r>
    </w:p>
    <w:p w14:paraId="191A012F" w14:textId="77777777" w:rsidR="00031C55" w:rsidRPr="00643708" w:rsidRDefault="00031C55" w:rsidP="00643708">
      <w:pPr>
        <w:pStyle w:val="ac"/>
        <w:widowControl w:val="0"/>
        <w:tabs>
          <w:tab w:val="left" w:pos="0"/>
        </w:tabs>
        <w:autoSpaceDE w:val="0"/>
        <w:autoSpaceDN w:val="0"/>
        <w:ind w:left="0" w:firstLine="709"/>
        <w:jc w:val="both"/>
      </w:pPr>
    </w:p>
    <w:p w14:paraId="2F8C0CD1" w14:textId="60F8A3E3"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ИСКЛЮЧИТЕЛЬНЫЕ ПРАВА</w:t>
      </w:r>
    </w:p>
    <w:p w14:paraId="2AD489D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Поставщик гарантирует отсутствие нарушения исключительных прав третьих лиц, связанных с поставкой и использованием Товара.</w:t>
      </w:r>
    </w:p>
    <w:p w14:paraId="36B9B841"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DDE6EB5" w14:textId="77777777" w:rsidR="00266C3D" w:rsidRPr="00643708" w:rsidRDefault="00266C3D" w:rsidP="00643708">
      <w:pPr>
        <w:widowControl w:val="0"/>
        <w:autoSpaceDE w:val="0"/>
        <w:autoSpaceDN w:val="0"/>
        <w:ind w:firstLine="709"/>
        <w:jc w:val="both"/>
        <w:rPr>
          <w:b/>
        </w:rPr>
      </w:pPr>
    </w:p>
    <w:p w14:paraId="2949C81C" w14:textId="7A249C0E" w:rsidR="00266C3D" w:rsidRPr="00643708" w:rsidRDefault="00643708" w:rsidP="00D420B4">
      <w:pPr>
        <w:pStyle w:val="ac"/>
        <w:widowControl w:val="0"/>
        <w:numPr>
          <w:ilvl w:val="0"/>
          <w:numId w:val="18"/>
        </w:numPr>
        <w:autoSpaceDE w:val="0"/>
        <w:autoSpaceDN w:val="0"/>
        <w:ind w:left="0" w:firstLine="709"/>
        <w:jc w:val="center"/>
        <w:rPr>
          <w:b/>
        </w:rPr>
      </w:pPr>
      <w:r w:rsidRPr="00643708">
        <w:rPr>
          <w:b/>
        </w:rPr>
        <w:t>ОБСТОЯТЕЛЬСТВА НЕПРЕОДОЛИМОЙ СИЛЫ</w:t>
      </w:r>
    </w:p>
    <w:p w14:paraId="0E8E900C"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E38E6D7"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7FC8EB6"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EFBB654" w14:textId="77777777" w:rsidR="00266C3D" w:rsidRPr="00D420B4" w:rsidRDefault="00266C3D" w:rsidP="00643708">
      <w:pPr>
        <w:pStyle w:val="ac"/>
        <w:widowControl w:val="0"/>
        <w:numPr>
          <w:ilvl w:val="1"/>
          <w:numId w:val="18"/>
        </w:numPr>
        <w:autoSpaceDE w:val="0"/>
        <w:autoSpaceDN w:val="0"/>
        <w:ind w:left="0" w:firstLine="709"/>
        <w:jc w:val="both"/>
        <w:rPr>
          <w:b/>
        </w:rPr>
      </w:pPr>
      <w:r w:rsidRPr="00643708">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1294573" w14:textId="77777777" w:rsidR="00031C55" w:rsidRPr="00D54B49" w:rsidRDefault="00031C55" w:rsidP="00D54B49">
      <w:pPr>
        <w:widowControl w:val="0"/>
        <w:autoSpaceDE w:val="0"/>
        <w:autoSpaceDN w:val="0"/>
        <w:jc w:val="both"/>
        <w:rPr>
          <w:b/>
        </w:rPr>
      </w:pPr>
    </w:p>
    <w:p w14:paraId="498EA907" w14:textId="3BD2DBA2"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РАССМОТРЕНИЕ И РАЗРЕШЕНИЕ СПОРОВ</w:t>
      </w:r>
    </w:p>
    <w:p w14:paraId="00F75CC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CAEA24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 xml:space="preserve">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w:t>
      </w:r>
      <w:r w:rsidRPr="00643708">
        <w:lastRenderedPageBreak/>
        <w:t>должны быть произведены Стороной для устранения нарушений.</w:t>
      </w:r>
    </w:p>
    <w:p w14:paraId="42940D74"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Срок рассмотрения претензии не может превышать 5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4D4FF0F"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неурегулировании Сторонами спора в досудебном порядке, спор разрешается в судебном порядке по месту нахождения Заказчика.</w:t>
      </w:r>
    </w:p>
    <w:p w14:paraId="06ACA1C5" w14:textId="77777777" w:rsidR="00031C55" w:rsidRPr="00643708" w:rsidRDefault="00031C55" w:rsidP="00643708">
      <w:pPr>
        <w:pStyle w:val="ac"/>
        <w:widowControl w:val="0"/>
        <w:autoSpaceDE w:val="0"/>
        <w:autoSpaceDN w:val="0"/>
        <w:ind w:left="0" w:firstLine="709"/>
        <w:jc w:val="both"/>
        <w:rPr>
          <w:b/>
        </w:rPr>
      </w:pPr>
    </w:p>
    <w:p w14:paraId="20B12C6F" w14:textId="4E301786" w:rsidR="00764C6C" w:rsidRPr="00D54B49" w:rsidRDefault="00643708" w:rsidP="00D54B49">
      <w:pPr>
        <w:pStyle w:val="ac"/>
        <w:widowControl w:val="0"/>
        <w:numPr>
          <w:ilvl w:val="0"/>
          <w:numId w:val="18"/>
        </w:numPr>
        <w:autoSpaceDE w:val="0"/>
        <w:autoSpaceDN w:val="0"/>
        <w:ind w:left="0" w:firstLine="709"/>
        <w:jc w:val="center"/>
        <w:rPr>
          <w:b/>
        </w:rPr>
      </w:pPr>
      <w:r w:rsidRPr="00643708">
        <w:rPr>
          <w:b/>
        </w:rPr>
        <w:t>СРОК ДЕЙСТВИЯ И ПОРЯДОК РАСТОРЖЕНИЯ КОНТРАКТА</w:t>
      </w:r>
    </w:p>
    <w:p w14:paraId="3828674F" w14:textId="514F47BD" w:rsidR="00266C3D" w:rsidRPr="00643708" w:rsidRDefault="00266C3D" w:rsidP="00643708">
      <w:pPr>
        <w:pStyle w:val="ac"/>
        <w:widowControl w:val="0"/>
        <w:numPr>
          <w:ilvl w:val="1"/>
          <w:numId w:val="18"/>
        </w:numPr>
        <w:autoSpaceDE w:val="0"/>
        <w:autoSpaceDN w:val="0"/>
        <w:ind w:left="0" w:firstLine="709"/>
        <w:jc w:val="both"/>
        <w:rPr>
          <w:b/>
        </w:rPr>
      </w:pPr>
      <w:r w:rsidRPr="00643708">
        <w:t xml:space="preserve">Контракт вступает в силу с момента его подписания обеими Сторонами и действует до </w:t>
      </w:r>
      <w:r w:rsidR="00643708" w:rsidRPr="00677DB2">
        <w:t>31</w:t>
      </w:r>
      <w:r w:rsidRPr="00677DB2">
        <w:t>.</w:t>
      </w:r>
      <w:r w:rsidR="00643708" w:rsidRPr="00677DB2">
        <w:t>12</w:t>
      </w:r>
      <w:r w:rsidR="00A3107C" w:rsidRPr="00677DB2">
        <w:t>.</w:t>
      </w:r>
      <w:r w:rsidRPr="00677DB2">
        <w:t>202</w:t>
      </w:r>
      <w:r w:rsidR="00C80868" w:rsidRPr="00677DB2">
        <w:t>4</w:t>
      </w:r>
      <w:r w:rsidRPr="00677DB2">
        <w:t xml:space="preserve"> года</w:t>
      </w:r>
      <w:r w:rsidRPr="00643708">
        <w:t>.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1100AD5"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Pr="00643708">
          <w:t>частями 9</w:t>
        </w:r>
      </w:hyperlink>
      <w:r w:rsidRPr="00643708">
        <w:t xml:space="preserve"> - </w:t>
      </w:r>
      <w:hyperlink r:id="rId10" w:history="1">
        <w:r w:rsidRPr="00643708">
          <w:t>23 статьи 95</w:t>
        </w:r>
      </w:hyperlink>
      <w:r w:rsidRPr="00643708">
        <w:t xml:space="preserve"> Закона № 44-ФЗ.</w:t>
      </w:r>
    </w:p>
    <w:p w14:paraId="5F7C4BA5" w14:textId="77777777" w:rsidR="00266C3D" w:rsidRPr="00643708" w:rsidRDefault="00266C3D" w:rsidP="00643708">
      <w:pPr>
        <w:widowControl w:val="0"/>
        <w:autoSpaceDE w:val="0"/>
        <w:autoSpaceDN w:val="0"/>
        <w:ind w:firstLine="709"/>
        <w:jc w:val="both"/>
        <w:rPr>
          <w:b/>
        </w:rPr>
      </w:pPr>
    </w:p>
    <w:p w14:paraId="4DF35238" w14:textId="59330915" w:rsidR="00764C6C" w:rsidRPr="00D420B4" w:rsidRDefault="00643708" w:rsidP="00D420B4">
      <w:pPr>
        <w:pStyle w:val="ac"/>
        <w:widowControl w:val="0"/>
        <w:numPr>
          <w:ilvl w:val="0"/>
          <w:numId w:val="18"/>
        </w:numPr>
        <w:autoSpaceDE w:val="0"/>
        <w:autoSpaceDN w:val="0"/>
        <w:ind w:left="0" w:firstLine="709"/>
        <w:jc w:val="center"/>
        <w:rPr>
          <w:b/>
        </w:rPr>
      </w:pPr>
      <w:r w:rsidRPr="00643708">
        <w:rPr>
          <w:b/>
        </w:rPr>
        <w:t>АНТИКОРРУПЦИОННАЯ ОГОВОРКА</w:t>
      </w:r>
    </w:p>
    <w:p w14:paraId="3C45C38B"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B6B814A"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64BCCE6"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6500654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B3B1B54"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3C81F63" w14:textId="77777777" w:rsidR="00D420B4" w:rsidRPr="00D54B49" w:rsidRDefault="00D420B4" w:rsidP="00D54B49">
      <w:pPr>
        <w:widowControl w:val="0"/>
        <w:autoSpaceDE w:val="0"/>
        <w:autoSpaceDN w:val="0"/>
        <w:jc w:val="both"/>
        <w:rPr>
          <w:b/>
        </w:rPr>
      </w:pPr>
    </w:p>
    <w:p w14:paraId="059455FD" w14:textId="0B69BA37" w:rsidR="00266C3D" w:rsidRPr="00643708" w:rsidRDefault="00643708" w:rsidP="00643708">
      <w:pPr>
        <w:pStyle w:val="ac"/>
        <w:widowControl w:val="0"/>
        <w:numPr>
          <w:ilvl w:val="0"/>
          <w:numId w:val="18"/>
        </w:numPr>
        <w:autoSpaceDE w:val="0"/>
        <w:autoSpaceDN w:val="0"/>
        <w:ind w:left="0" w:firstLine="709"/>
        <w:jc w:val="center"/>
        <w:rPr>
          <w:b/>
        </w:rPr>
      </w:pPr>
      <w:r w:rsidRPr="00643708">
        <w:rPr>
          <w:b/>
        </w:rPr>
        <w:t>ПРОЧИЕ ПОЛОЖЕНИЯ</w:t>
      </w:r>
    </w:p>
    <w:p w14:paraId="26B370AD"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Во всем, что не предусмотрено Контрактом, Стороны руководствуются законодательством Российской Федерации.</w:t>
      </w:r>
    </w:p>
    <w:p w14:paraId="4CF6654E" w14:textId="77777777" w:rsidR="00266C3D" w:rsidRPr="00643708" w:rsidRDefault="00266C3D" w:rsidP="00643708">
      <w:pPr>
        <w:pStyle w:val="ac"/>
        <w:widowControl w:val="0"/>
        <w:numPr>
          <w:ilvl w:val="1"/>
          <w:numId w:val="18"/>
        </w:numPr>
        <w:autoSpaceDE w:val="0"/>
        <w:autoSpaceDN w:val="0"/>
        <w:ind w:left="0" w:firstLine="709"/>
        <w:jc w:val="both"/>
        <w:rPr>
          <w:b/>
        </w:rPr>
      </w:pPr>
      <w:r w:rsidRPr="00643708">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23992D9D"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4677B66D"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lastRenderedPageBreak/>
        <w:t xml:space="preserve">Изменение условий Контракта при его исполнении не допускается, за исключением случаев, предусмотренных </w:t>
      </w:r>
      <w:hyperlink r:id="rId11" w:history="1">
        <w:r w:rsidRPr="00643708">
          <w:t>статьей 95</w:t>
        </w:r>
      </w:hyperlink>
      <w:r w:rsidRPr="00643708">
        <w:t xml:space="preserve"> Закона № 44-ФЗ.</w:t>
      </w:r>
    </w:p>
    <w:p w14:paraId="799E5DFE"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B88D6C7" w14:textId="77777777" w:rsidR="00153DCC" w:rsidRPr="00643708" w:rsidRDefault="00153DCC" w:rsidP="00643708">
      <w:pPr>
        <w:pStyle w:val="ac"/>
        <w:widowControl w:val="0"/>
        <w:tabs>
          <w:tab w:val="left" w:pos="0"/>
        </w:tabs>
        <w:autoSpaceDE w:val="0"/>
        <w:autoSpaceDN w:val="0"/>
        <w:ind w:left="0" w:firstLine="709"/>
        <w:jc w:val="both"/>
      </w:pPr>
      <w:r w:rsidRPr="00643708">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BA473B9" w14:textId="77777777" w:rsidR="00153DCC" w:rsidRPr="00643708" w:rsidRDefault="00153DCC" w:rsidP="00643708">
      <w:pPr>
        <w:pStyle w:val="ac"/>
        <w:widowControl w:val="0"/>
        <w:numPr>
          <w:ilvl w:val="1"/>
          <w:numId w:val="18"/>
        </w:numPr>
        <w:autoSpaceDE w:val="0"/>
        <w:autoSpaceDN w:val="0"/>
        <w:ind w:left="0" w:firstLine="709"/>
        <w:jc w:val="both"/>
        <w:rPr>
          <w:b/>
        </w:rPr>
      </w:pPr>
      <w:r w:rsidRPr="00643708">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EF85B78" w14:textId="77777777" w:rsidR="00153DCC" w:rsidRPr="00643708" w:rsidRDefault="00153DCC" w:rsidP="00D351E1">
      <w:pPr>
        <w:widowControl w:val="0"/>
        <w:autoSpaceDE w:val="0"/>
        <w:autoSpaceDN w:val="0"/>
        <w:ind w:firstLine="567"/>
        <w:jc w:val="both"/>
        <w:outlineLvl w:val="1"/>
        <w:rPr>
          <w:b/>
        </w:rPr>
      </w:pPr>
    </w:p>
    <w:p w14:paraId="28D9ED93" w14:textId="2B8032D6" w:rsidR="00153DCC" w:rsidRDefault="00643708" w:rsidP="00D351E1">
      <w:pPr>
        <w:pStyle w:val="ac"/>
        <w:widowControl w:val="0"/>
        <w:numPr>
          <w:ilvl w:val="0"/>
          <w:numId w:val="18"/>
        </w:numPr>
        <w:autoSpaceDE w:val="0"/>
        <w:autoSpaceDN w:val="0"/>
        <w:ind w:left="0" w:firstLine="567"/>
        <w:jc w:val="center"/>
        <w:outlineLvl w:val="1"/>
        <w:rPr>
          <w:b/>
        </w:rPr>
      </w:pPr>
      <w:r w:rsidRPr="00643708">
        <w:rPr>
          <w:b/>
        </w:rPr>
        <w:t>ПЕРЕЧЕНЬ ПРИЛОЖЕНИЙ</w:t>
      </w:r>
    </w:p>
    <w:p w14:paraId="6DEE51AF" w14:textId="57CB40C2" w:rsidR="00A21635" w:rsidRPr="00643708" w:rsidRDefault="00A21635" w:rsidP="00F61421">
      <w:pPr>
        <w:tabs>
          <w:tab w:val="left" w:pos="0"/>
        </w:tabs>
        <w:spacing w:line="259" w:lineRule="auto"/>
        <w:ind w:firstLine="567"/>
        <w:rPr>
          <w:rFonts w:eastAsia="Calibri"/>
          <w:lang w:eastAsia="en-US"/>
        </w:rPr>
      </w:pPr>
      <w:r w:rsidRPr="00643708">
        <w:rPr>
          <w:rFonts w:eastAsia="Calibri"/>
          <w:lang w:eastAsia="en-US"/>
        </w:rPr>
        <w:t xml:space="preserve">Приложение № </w:t>
      </w:r>
      <w:r w:rsidR="00BF45B1">
        <w:rPr>
          <w:rFonts w:eastAsia="Calibri"/>
          <w:lang w:eastAsia="en-US"/>
        </w:rPr>
        <w:t>1</w:t>
      </w:r>
      <w:r w:rsidRPr="00643708">
        <w:rPr>
          <w:rFonts w:eastAsia="Calibri"/>
          <w:lang w:eastAsia="en-US"/>
        </w:rPr>
        <w:t xml:space="preserve">: </w:t>
      </w:r>
      <w:r w:rsidR="00190C2D" w:rsidRPr="00643708">
        <w:rPr>
          <w:rFonts w:eastAsia="Calibri"/>
          <w:lang w:eastAsia="en-US"/>
        </w:rPr>
        <w:t>Спецификация</w:t>
      </w:r>
    </w:p>
    <w:p w14:paraId="6AC0A281" w14:textId="1B0A047C" w:rsidR="001A2CC4" w:rsidRPr="00643708" w:rsidRDefault="001A2CC4" w:rsidP="00F61421">
      <w:pPr>
        <w:tabs>
          <w:tab w:val="left" w:pos="0"/>
        </w:tabs>
        <w:spacing w:line="259" w:lineRule="auto"/>
        <w:ind w:firstLine="567"/>
        <w:rPr>
          <w:rFonts w:eastAsia="Calibri"/>
          <w:lang w:eastAsia="en-US"/>
        </w:rPr>
      </w:pPr>
      <w:r w:rsidRPr="00643708">
        <w:rPr>
          <w:rFonts w:eastAsia="Calibri"/>
          <w:lang w:eastAsia="en-US"/>
        </w:rPr>
        <w:t xml:space="preserve">Приложение № </w:t>
      </w:r>
      <w:r w:rsidR="0065096B">
        <w:rPr>
          <w:rFonts w:eastAsia="Calibri"/>
          <w:lang w:eastAsia="en-US"/>
        </w:rPr>
        <w:t>2</w:t>
      </w:r>
      <w:r w:rsidRPr="00643708">
        <w:rPr>
          <w:rFonts w:eastAsia="Calibri"/>
          <w:lang w:eastAsia="en-US"/>
        </w:rPr>
        <w:t>: Акт сдачи-приемки товара (образец)</w:t>
      </w:r>
    </w:p>
    <w:p w14:paraId="7B27197C" w14:textId="77777777" w:rsidR="00BE339E" w:rsidRDefault="00BE339E" w:rsidP="00E67633">
      <w:pPr>
        <w:widowControl w:val="0"/>
        <w:tabs>
          <w:tab w:val="left" w:pos="0"/>
        </w:tabs>
        <w:autoSpaceDE w:val="0"/>
        <w:autoSpaceDN w:val="0"/>
        <w:ind w:firstLine="567"/>
        <w:jc w:val="center"/>
        <w:outlineLvl w:val="1"/>
        <w:rPr>
          <w:b/>
        </w:rPr>
      </w:pPr>
    </w:p>
    <w:p w14:paraId="7F4BE7A9" w14:textId="77777777" w:rsidR="00643708" w:rsidRPr="00643708" w:rsidRDefault="00643708" w:rsidP="00E67633">
      <w:pPr>
        <w:widowControl w:val="0"/>
        <w:tabs>
          <w:tab w:val="left" w:pos="0"/>
        </w:tabs>
        <w:autoSpaceDE w:val="0"/>
        <w:autoSpaceDN w:val="0"/>
        <w:ind w:firstLine="567"/>
        <w:jc w:val="center"/>
        <w:outlineLvl w:val="1"/>
        <w:rPr>
          <w:b/>
        </w:rPr>
      </w:pPr>
    </w:p>
    <w:p w14:paraId="26099618" w14:textId="77777777" w:rsidR="00272540" w:rsidRPr="00643708" w:rsidRDefault="00272540" w:rsidP="00E67633">
      <w:pPr>
        <w:widowControl w:val="0"/>
        <w:tabs>
          <w:tab w:val="left" w:pos="0"/>
        </w:tabs>
        <w:autoSpaceDE w:val="0"/>
        <w:autoSpaceDN w:val="0"/>
        <w:ind w:firstLine="567"/>
        <w:jc w:val="center"/>
        <w:outlineLvl w:val="1"/>
        <w:rPr>
          <w:b/>
        </w:rPr>
      </w:pPr>
      <w:r w:rsidRPr="00643708">
        <w:rPr>
          <w:b/>
        </w:rPr>
        <w:t>XV</w:t>
      </w:r>
      <w:r w:rsidRPr="00643708">
        <w:rPr>
          <w:b/>
          <w:lang w:val="en-US"/>
        </w:rPr>
        <w:t>I</w:t>
      </w:r>
      <w:r w:rsidRPr="00643708">
        <w:rPr>
          <w:b/>
        </w:rPr>
        <w:t>. Адреса и банковские реквизиты Сторон</w:t>
      </w:r>
    </w:p>
    <w:p w14:paraId="3BE4F447" w14:textId="46BCC3EB" w:rsidR="00272540" w:rsidRPr="00764C6C" w:rsidRDefault="00272540" w:rsidP="00643708">
      <w:pPr>
        <w:widowControl w:val="0"/>
        <w:tabs>
          <w:tab w:val="left" w:pos="0"/>
          <w:tab w:val="left" w:leader="underscore" w:pos="6990"/>
          <w:tab w:val="left" w:leader="underscore" w:pos="9150"/>
        </w:tabs>
        <w:rPr>
          <w:rFonts w:eastAsia="Calibri"/>
        </w:rPr>
      </w:pPr>
    </w:p>
    <w:tbl>
      <w:tblPr>
        <w:tblW w:w="10207"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104"/>
        <w:gridCol w:w="5103"/>
      </w:tblGrid>
      <w:tr w:rsidR="00BE339E" w:rsidRPr="00643708" w14:paraId="765A885B" w14:textId="77777777" w:rsidTr="00643708">
        <w:trPr>
          <w:trHeight w:val="1"/>
        </w:trPr>
        <w:tc>
          <w:tcPr>
            <w:tcW w:w="5104" w:type="dxa"/>
            <w:shd w:val="clear" w:color="auto" w:fill="auto"/>
            <w:tcMar>
              <w:left w:w="108" w:type="dxa"/>
              <w:right w:w="108" w:type="dxa"/>
            </w:tcMar>
          </w:tcPr>
          <w:p w14:paraId="597C1C16" w14:textId="77777777" w:rsidR="00BE339E" w:rsidRPr="00643708" w:rsidRDefault="00BE339E" w:rsidP="000E49CD">
            <w:pPr>
              <w:tabs>
                <w:tab w:val="left" w:pos="0"/>
              </w:tabs>
              <w:ind w:firstLine="142"/>
              <w:rPr>
                <w:rFonts w:eastAsia="Calibri"/>
                <w:b/>
                <w:lang w:eastAsia="en-US"/>
              </w:rPr>
            </w:pPr>
            <w:r w:rsidRPr="00643708">
              <w:rPr>
                <w:rFonts w:eastAsia="Calibri"/>
                <w:b/>
                <w:lang w:eastAsia="en-US"/>
              </w:rPr>
              <w:t xml:space="preserve">Заказчик    </w:t>
            </w:r>
          </w:p>
          <w:p w14:paraId="094E5F19" w14:textId="77777777" w:rsidR="00BE339E" w:rsidRPr="00643708" w:rsidRDefault="00BE339E" w:rsidP="000E49CD">
            <w:pPr>
              <w:widowControl w:val="0"/>
              <w:tabs>
                <w:tab w:val="left" w:pos="0"/>
              </w:tabs>
              <w:ind w:firstLine="142"/>
              <w:rPr>
                <w:rFonts w:eastAsia="Calibri"/>
                <w:b/>
                <w:color w:val="000000"/>
                <w:lang w:eastAsia="en-US" w:bidi="ru-RU"/>
              </w:rPr>
            </w:pPr>
          </w:p>
          <w:p w14:paraId="1EA2F32A" w14:textId="77777777" w:rsidR="00BE339E" w:rsidRPr="00643708" w:rsidRDefault="00BE339E" w:rsidP="00E67633">
            <w:pPr>
              <w:widowControl w:val="0"/>
              <w:tabs>
                <w:tab w:val="left" w:pos="0"/>
              </w:tabs>
              <w:rPr>
                <w:rFonts w:eastAsia="Calibri"/>
                <w:color w:val="000000"/>
                <w:lang w:eastAsia="en-US" w:bidi="ru-RU"/>
              </w:rPr>
            </w:pPr>
            <w:r w:rsidRPr="00643708">
              <w:rPr>
                <w:rFonts w:eastAsia="Calibri"/>
                <w:color w:val="000000"/>
                <w:sz w:val="22"/>
                <w:szCs w:val="22"/>
                <w:lang w:eastAsia="en-US" w:bidi="ru-RU"/>
              </w:rPr>
              <w:t xml:space="preserve">Государственное бюджетное общеобразовательное учреждение </w:t>
            </w:r>
          </w:p>
          <w:p w14:paraId="6C5744C2" w14:textId="77777777" w:rsidR="00BE339E" w:rsidRPr="00643708" w:rsidRDefault="00BE339E" w:rsidP="00E67633">
            <w:pPr>
              <w:widowControl w:val="0"/>
              <w:tabs>
                <w:tab w:val="left" w:pos="0"/>
              </w:tabs>
              <w:autoSpaceDE w:val="0"/>
              <w:autoSpaceDN w:val="0"/>
              <w:adjustRightInd w:val="0"/>
              <w:rPr>
                <w:rFonts w:eastAsia="Calibri"/>
                <w:b/>
                <w:color w:val="000000"/>
                <w:lang w:eastAsia="en-US" w:bidi="ru-RU"/>
              </w:rPr>
            </w:pPr>
            <w:r w:rsidRPr="00643708">
              <w:rPr>
                <w:rFonts w:eastAsia="Calibri"/>
                <w:b/>
                <w:color w:val="000000"/>
                <w:sz w:val="22"/>
                <w:szCs w:val="22"/>
                <w:lang w:eastAsia="en-US" w:bidi="ru-RU"/>
              </w:rPr>
              <w:t>Вторая Санкт-Петербургская Гимназия</w:t>
            </w:r>
          </w:p>
          <w:p w14:paraId="6AF5B0A6" w14:textId="2946343D"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Юридический и фактический адрес: 1900</w:t>
            </w:r>
            <w:r w:rsidR="00A74336">
              <w:rPr>
                <w:rFonts w:eastAsia="Calibri"/>
                <w:color w:val="000000"/>
                <w:sz w:val="22"/>
                <w:szCs w:val="22"/>
                <w:lang w:eastAsia="en-US" w:bidi="ru-RU"/>
              </w:rPr>
              <w:t>31</w:t>
            </w:r>
            <w:r w:rsidRPr="00643708">
              <w:rPr>
                <w:rFonts w:eastAsia="Calibri"/>
                <w:color w:val="000000"/>
                <w:sz w:val="22"/>
                <w:szCs w:val="22"/>
                <w:lang w:eastAsia="en-US" w:bidi="ru-RU"/>
              </w:rPr>
              <w:t>, Санкт-Петербург, ул. Казанская, д.27, лит. А</w:t>
            </w:r>
          </w:p>
          <w:p w14:paraId="6E86B8FA" w14:textId="77777777"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ИНН 7812017321 КПП 783801001</w:t>
            </w:r>
          </w:p>
          <w:p w14:paraId="41734595" w14:textId="77777777" w:rsidR="00BE339E" w:rsidRPr="00643708" w:rsidRDefault="00BE339E" w:rsidP="00E67633">
            <w:pPr>
              <w:widowControl w:val="0"/>
              <w:tabs>
                <w:tab w:val="left" w:pos="0"/>
              </w:tabs>
              <w:autoSpaceDE w:val="0"/>
              <w:autoSpaceDN w:val="0"/>
              <w:adjustRightInd w:val="0"/>
              <w:rPr>
                <w:rFonts w:eastAsia="Calibri"/>
                <w:color w:val="000000"/>
                <w:lang w:eastAsia="en-US" w:bidi="ru-RU"/>
              </w:rPr>
            </w:pPr>
            <w:r w:rsidRPr="00643708">
              <w:rPr>
                <w:rFonts w:eastAsia="Calibri"/>
                <w:color w:val="000000"/>
                <w:sz w:val="22"/>
                <w:szCs w:val="22"/>
                <w:lang w:eastAsia="en-US" w:bidi="ru-RU"/>
              </w:rPr>
              <w:t>ОГРН 1027810346387 ОКПО 11146184</w:t>
            </w:r>
          </w:p>
          <w:p w14:paraId="7E413B38" w14:textId="77777777" w:rsidR="00BE339E" w:rsidRPr="00643708" w:rsidRDefault="00BE339E" w:rsidP="00E67633">
            <w:pPr>
              <w:widowControl w:val="0"/>
              <w:tabs>
                <w:tab w:val="left" w:pos="0"/>
              </w:tabs>
              <w:contextualSpacing/>
              <w:rPr>
                <w:b/>
                <w:color w:val="000000"/>
                <w:lang w:bidi="ru-RU"/>
              </w:rPr>
            </w:pPr>
            <w:r w:rsidRPr="00643708">
              <w:rPr>
                <w:b/>
                <w:color w:val="000000"/>
                <w:lang w:bidi="ru-RU"/>
              </w:rPr>
              <w:t>Банковские реквизиты:</w:t>
            </w:r>
          </w:p>
          <w:p w14:paraId="2789C83C" w14:textId="77777777" w:rsidR="00BE339E" w:rsidRPr="00643708" w:rsidRDefault="00BE339E" w:rsidP="00E67633">
            <w:pPr>
              <w:widowControl w:val="0"/>
              <w:tabs>
                <w:tab w:val="left" w:pos="0"/>
              </w:tabs>
              <w:contextualSpacing/>
              <w:rPr>
                <w:color w:val="000000"/>
                <w:lang w:bidi="ru-RU"/>
              </w:rPr>
            </w:pPr>
            <w:r w:rsidRPr="00643708">
              <w:rPr>
                <w:color w:val="000000"/>
                <w:lang w:bidi="ru-RU"/>
              </w:rPr>
              <w:t xml:space="preserve">Комитет финансов Санкт-Петербурга (Вторая Санкт-Петербургская Гимназия, л/с 0191148) </w:t>
            </w:r>
          </w:p>
          <w:p w14:paraId="6BD3670F" w14:textId="77777777" w:rsidR="00BE339E" w:rsidRPr="00643708" w:rsidRDefault="00BE339E" w:rsidP="00E67633">
            <w:pPr>
              <w:widowControl w:val="0"/>
              <w:tabs>
                <w:tab w:val="left" w:pos="0"/>
              </w:tabs>
              <w:contextualSpacing/>
              <w:rPr>
                <w:color w:val="000000"/>
                <w:lang w:bidi="ru-RU"/>
              </w:rPr>
            </w:pPr>
            <w:r w:rsidRPr="00643708">
              <w:rPr>
                <w:color w:val="000000"/>
                <w:lang w:bidi="ru-RU"/>
              </w:rPr>
              <w:t>Р/</w:t>
            </w:r>
            <w:proofErr w:type="spellStart"/>
            <w:r w:rsidRPr="00643708">
              <w:rPr>
                <w:color w:val="000000"/>
                <w:lang w:bidi="ru-RU"/>
              </w:rPr>
              <w:t>сч</w:t>
            </w:r>
            <w:proofErr w:type="spellEnd"/>
            <w:r w:rsidRPr="00643708">
              <w:rPr>
                <w:color w:val="000000"/>
                <w:lang w:bidi="ru-RU"/>
              </w:rPr>
              <w:t xml:space="preserve"> 03224643400000007200 в СЕВЕРО-ЗАПАДНОЕ ГУ БАНКА РОССИИ//</w:t>
            </w:r>
          </w:p>
          <w:p w14:paraId="28258C4F"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УФК по г. Санкт-Петербургу, г. Санкт-Петербург</w:t>
            </w:r>
          </w:p>
          <w:p w14:paraId="43846EDE"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 xml:space="preserve">БИК 014030106 </w:t>
            </w:r>
          </w:p>
          <w:p w14:paraId="4A9E0F04" w14:textId="77777777" w:rsidR="00BE339E" w:rsidRPr="00643708" w:rsidRDefault="00BE339E" w:rsidP="000E49CD">
            <w:pPr>
              <w:widowControl w:val="0"/>
              <w:tabs>
                <w:tab w:val="left" w:pos="0"/>
              </w:tabs>
              <w:ind w:firstLine="142"/>
              <w:contextualSpacing/>
              <w:rPr>
                <w:color w:val="000000"/>
                <w:lang w:bidi="ru-RU"/>
              </w:rPr>
            </w:pPr>
            <w:r w:rsidRPr="00643708">
              <w:rPr>
                <w:color w:val="000000"/>
                <w:lang w:bidi="ru-RU"/>
              </w:rPr>
              <w:t xml:space="preserve">К/с: 40102810945370000005  </w:t>
            </w:r>
          </w:p>
          <w:p w14:paraId="2CB2FA86" w14:textId="77777777" w:rsidR="00BE339E" w:rsidRPr="00643708" w:rsidRDefault="00FA48C8" w:rsidP="000E49CD">
            <w:pPr>
              <w:widowControl w:val="0"/>
              <w:tabs>
                <w:tab w:val="left" w:pos="0"/>
              </w:tabs>
              <w:autoSpaceDE w:val="0"/>
              <w:autoSpaceDN w:val="0"/>
              <w:adjustRightInd w:val="0"/>
              <w:ind w:firstLine="142"/>
              <w:rPr>
                <w:rFonts w:eastAsia="Calibri"/>
                <w:color w:val="000000"/>
                <w:lang w:eastAsia="en-US" w:bidi="ru-RU"/>
              </w:rPr>
            </w:pPr>
            <w:hyperlink r:id="rId12" w:history="1">
              <w:r w:rsidR="00BE339E" w:rsidRPr="00643708">
                <w:rPr>
                  <w:rFonts w:eastAsia="Calibri"/>
                  <w:color w:val="0000FF"/>
                  <w:sz w:val="22"/>
                  <w:szCs w:val="22"/>
                  <w:u w:val="single"/>
                  <w:lang w:eastAsia="en-US" w:bidi="ru-RU"/>
                </w:rPr>
                <w:t>sec-gymn@yandex.ru</w:t>
              </w:r>
            </w:hyperlink>
          </w:p>
          <w:p w14:paraId="6941B9FF"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sz w:val="22"/>
                <w:szCs w:val="22"/>
                <w:lang w:eastAsia="en-US" w:bidi="ru-RU"/>
              </w:rPr>
              <w:t>Тел./факс    315-67-89</w:t>
            </w:r>
          </w:p>
          <w:p w14:paraId="19896B3E"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p>
          <w:p w14:paraId="47E3E9D0" w14:textId="77777777" w:rsidR="00BE339E" w:rsidRPr="00643708" w:rsidRDefault="00BE339E" w:rsidP="000E49CD">
            <w:pPr>
              <w:widowControl w:val="0"/>
              <w:tabs>
                <w:tab w:val="left" w:pos="0"/>
              </w:tabs>
              <w:autoSpaceDE w:val="0"/>
              <w:autoSpaceDN w:val="0"/>
              <w:adjustRightInd w:val="0"/>
              <w:ind w:firstLine="142"/>
              <w:rPr>
                <w:rFonts w:eastAsia="Calibri"/>
                <w:color w:val="000000"/>
                <w:lang w:eastAsia="en-US" w:bidi="ru-RU"/>
              </w:rPr>
            </w:pPr>
          </w:p>
          <w:p w14:paraId="0D8DA48F"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0DEECD2E"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1D421F47" w14:textId="77777777" w:rsidR="00300198" w:rsidRPr="00643708" w:rsidRDefault="00300198" w:rsidP="000E49CD">
            <w:pPr>
              <w:widowControl w:val="0"/>
              <w:tabs>
                <w:tab w:val="left" w:pos="0"/>
              </w:tabs>
              <w:autoSpaceDE w:val="0"/>
              <w:autoSpaceDN w:val="0"/>
              <w:adjustRightInd w:val="0"/>
              <w:ind w:firstLine="142"/>
              <w:rPr>
                <w:rFonts w:eastAsia="Calibri"/>
                <w:color w:val="000000"/>
                <w:lang w:eastAsia="en-US" w:bidi="ru-RU"/>
              </w:rPr>
            </w:pPr>
          </w:p>
          <w:p w14:paraId="0CB697CD" w14:textId="77777777" w:rsidR="00BE339E" w:rsidRPr="00643708" w:rsidRDefault="00BE339E" w:rsidP="00ED6530">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sz w:val="22"/>
                <w:szCs w:val="22"/>
                <w:lang w:eastAsia="en-US" w:bidi="ru-RU"/>
              </w:rPr>
              <w:t>Директор</w:t>
            </w:r>
          </w:p>
          <w:p w14:paraId="53EA3F01" w14:textId="77777777" w:rsidR="00BE339E" w:rsidRPr="00643708" w:rsidRDefault="00BE339E" w:rsidP="00ED6530">
            <w:pPr>
              <w:widowControl w:val="0"/>
              <w:tabs>
                <w:tab w:val="left" w:pos="0"/>
              </w:tabs>
              <w:autoSpaceDE w:val="0"/>
              <w:autoSpaceDN w:val="0"/>
              <w:adjustRightInd w:val="0"/>
              <w:ind w:firstLine="142"/>
              <w:rPr>
                <w:rFonts w:eastAsia="Calibri"/>
                <w:color w:val="000000"/>
                <w:lang w:eastAsia="en-US" w:bidi="ru-RU"/>
              </w:rPr>
            </w:pPr>
          </w:p>
          <w:p w14:paraId="5C7FF7A8" w14:textId="77777777" w:rsidR="00BE339E" w:rsidRPr="00643708" w:rsidRDefault="00BE339E" w:rsidP="00ED6530">
            <w:pPr>
              <w:widowControl w:val="0"/>
              <w:tabs>
                <w:tab w:val="left" w:pos="0"/>
              </w:tabs>
              <w:suppressAutoHyphens/>
              <w:ind w:firstLine="142"/>
              <w:rPr>
                <w:rFonts w:eastAsia="Calibri"/>
                <w:color w:val="000000"/>
                <w:lang w:eastAsia="en-US" w:bidi="ru-RU"/>
              </w:rPr>
            </w:pPr>
            <w:r w:rsidRPr="00643708">
              <w:rPr>
                <w:rFonts w:eastAsia="Calibri"/>
                <w:color w:val="000000"/>
                <w:sz w:val="22"/>
                <w:szCs w:val="22"/>
                <w:lang w:eastAsia="en-US" w:bidi="ru-RU"/>
              </w:rPr>
              <w:t>______________ /      Мардер Л.М./</w:t>
            </w:r>
          </w:p>
          <w:p w14:paraId="344CD042" w14:textId="77777777" w:rsidR="00BE339E" w:rsidRPr="00643708" w:rsidRDefault="00BE339E" w:rsidP="00ED6530">
            <w:pPr>
              <w:tabs>
                <w:tab w:val="left" w:pos="0"/>
              </w:tabs>
              <w:ind w:firstLine="142"/>
              <w:rPr>
                <w:rFonts w:eastAsia="Calibri"/>
                <w:i/>
                <w:sz w:val="20"/>
                <w:szCs w:val="20"/>
                <w:lang w:eastAsia="en-US"/>
              </w:rPr>
            </w:pPr>
            <w:r w:rsidRPr="00643708">
              <w:rPr>
                <w:rFonts w:eastAsia="Calibri"/>
                <w:i/>
                <w:color w:val="000000"/>
                <w:sz w:val="22"/>
                <w:szCs w:val="22"/>
                <w:lang w:eastAsia="en-US" w:bidi="ru-RU"/>
              </w:rPr>
              <w:t>Подписано ЭЦП</w:t>
            </w:r>
          </w:p>
        </w:tc>
        <w:tc>
          <w:tcPr>
            <w:tcW w:w="5103" w:type="dxa"/>
            <w:shd w:val="clear" w:color="auto" w:fill="auto"/>
            <w:tcMar>
              <w:left w:w="108" w:type="dxa"/>
              <w:right w:w="108" w:type="dxa"/>
            </w:tcMar>
          </w:tcPr>
          <w:p w14:paraId="01DE40DB" w14:textId="77777777" w:rsidR="00BE339E" w:rsidRPr="00643708" w:rsidRDefault="00B228E4" w:rsidP="000E49CD">
            <w:pPr>
              <w:tabs>
                <w:tab w:val="left" w:pos="0"/>
              </w:tabs>
              <w:ind w:firstLine="142"/>
              <w:rPr>
                <w:rFonts w:eastAsia="Calibri"/>
                <w:b/>
                <w:sz w:val="22"/>
                <w:szCs w:val="22"/>
                <w:lang w:eastAsia="en-US"/>
              </w:rPr>
            </w:pPr>
            <w:r w:rsidRPr="00643708">
              <w:rPr>
                <w:rFonts w:eastAsia="Calibri"/>
                <w:b/>
                <w:sz w:val="22"/>
                <w:szCs w:val="22"/>
                <w:lang w:eastAsia="en-US"/>
              </w:rPr>
              <w:t>Поставщик</w:t>
            </w:r>
          </w:p>
          <w:p w14:paraId="466AD2F9" w14:textId="77777777" w:rsidR="00D32F8D" w:rsidRPr="00643708" w:rsidRDefault="00D32F8D" w:rsidP="000E49CD">
            <w:pPr>
              <w:tabs>
                <w:tab w:val="left" w:pos="0"/>
              </w:tabs>
              <w:ind w:firstLine="142"/>
              <w:rPr>
                <w:rFonts w:eastAsia="Calibri"/>
                <w:sz w:val="22"/>
                <w:szCs w:val="22"/>
                <w:lang w:eastAsia="en-US"/>
              </w:rPr>
            </w:pPr>
          </w:p>
          <w:p w14:paraId="0B2C63E5" w14:textId="77777777" w:rsidR="00190C2D" w:rsidRPr="00643708" w:rsidRDefault="00190C2D" w:rsidP="000E49CD">
            <w:pPr>
              <w:tabs>
                <w:tab w:val="left" w:pos="0"/>
              </w:tabs>
              <w:ind w:firstLine="142"/>
              <w:rPr>
                <w:rFonts w:eastAsia="Calibri"/>
                <w:sz w:val="22"/>
                <w:szCs w:val="22"/>
                <w:lang w:eastAsia="en-US"/>
              </w:rPr>
            </w:pPr>
          </w:p>
          <w:p w14:paraId="4100EC9B" w14:textId="77777777" w:rsidR="00190C2D" w:rsidRPr="00643708" w:rsidRDefault="00190C2D" w:rsidP="000E49CD">
            <w:pPr>
              <w:tabs>
                <w:tab w:val="left" w:pos="0"/>
              </w:tabs>
              <w:ind w:firstLine="142"/>
              <w:rPr>
                <w:rFonts w:eastAsia="Calibri"/>
                <w:sz w:val="22"/>
                <w:szCs w:val="22"/>
                <w:lang w:eastAsia="en-US"/>
              </w:rPr>
            </w:pPr>
          </w:p>
          <w:p w14:paraId="5B81DAC9" w14:textId="77777777" w:rsidR="00190C2D" w:rsidRPr="00643708" w:rsidRDefault="00190C2D" w:rsidP="000E49CD">
            <w:pPr>
              <w:tabs>
                <w:tab w:val="left" w:pos="0"/>
              </w:tabs>
              <w:ind w:firstLine="142"/>
              <w:rPr>
                <w:rFonts w:eastAsia="Calibri"/>
                <w:sz w:val="22"/>
                <w:szCs w:val="22"/>
                <w:lang w:eastAsia="en-US"/>
              </w:rPr>
            </w:pPr>
          </w:p>
          <w:p w14:paraId="1FB3411D" w14:textId="77777777" w:rsidR="00190C2D" w:rsidRPr="00643708" w:rsidRDefault="00190C2D" w:rsidP="000E49CD">
            <w:pPr>
              <w:tabs>
                <w:tab w:val="left" w:pos="0"/>
              </w:tabs>
              <w:ind w:firstLine="142"/>
              <w:rPr>
                <w:rFonts w:eastAsia="Calibri"/>
                <w:sz w:val="22"/>
                <w:szCs w:val="22"/>
                <w:lang w:eastAsia="en-US"/>
              </w:rPr>
            </w:pPr>
          </w:p>
          <w:p w14:paraId="3AD5C52F" w14:textId="77777777" w:rsidR="00190C2D" w:rsidRPr="00643708" w:rsidRDefault="00190C2D" w:rsidP="000E49CD">
            <w:pPr>
              <w:tabs>
                <w:tab w:val="left" w:pos="0"/>
              </w:tabs>
              <w:ind w:firstLine="142"/>
              <w:rPr>
                <w:rFonts w:eastAsia="Calibri"/>
                <w:sz w:val="22"/>
                <w:szCs w:val="22"/>
                <w:lang w:eastAsia="en-US"/>
              </w:rPr>
            </w:pPr>
          </w:p>
          <w:p w14:paraId="35FA7923" w14:textId="77777777" w:rsidR="00190C2D" w:rsidRPr="00643708" w:rsidRDefault="00190C2D" w:rsidP="000E49CD">
            <w:pPr>
              <w:tabs>
                <w:tab w:val="left" w:pos="0"/>
              </w:tabs>
              <w:ind w:firstLine="142"/>
              <w:rPr>
                <w:rFonts w:eastAsia="Calibri"/>
                <w:sz w:val="22"/>
                <w:szCs w:val="22"/>
                <w:lang w:eastAsia="en-US"/>
              </w:rPr>
            </w:pPr>
          </w:p>
          <w:p w14:paraId="6505FE1E" w14:textId="77777777" w:rsidR="00190C2D" w:rsidRPr="00643708" w:rsidRDefault="00190C2D" w:rsidP="000E49CD">
            <w:pPr>
              <w:tabs>
                <w:tab w:val="left" w:pos="0"/>
              </w:tabs>
              <w:ind w:firstLine="142"/>
              <w:rPr>
                <w:rFonts w:eastAsia="Calibri"/>
                <w:sz w:val="22"/>
                <w:szCs w:val="22"/>
                <w:lang w:eastAsia="en-US"/>
              </w:rPr>
            </w:pPr>
          </w:p>
          <w:p w14:paraId="31F2ACE6" w14:textId="77777777" w:rsidR="00190C2D" w:rsidRPr="00643708" w:rsidRDefault="00190C2D" w:rsidP="000E49CD">
            <w:pPr>
              <w:tabs>
                <w:tab w:val="left" w:pos="0"/>
              </w:tabs>
              <w:ind w:firstLine="142"/>
              <w:rPr>
                <w:rFonts w:eastAsia="Calibri"/>
                <w:sz w:val="22"/>
                <w:szCs w:val="22"/>
                <w:lang w:eastAsia="en-US"/>
              </w:rPr>
            </w:pPr>
          </w:p>
          <w:p w14:paraId="45DFD1E4" w14:textId="77777777" w:rsidR="00190C2D" w:rsidRPr="00643708" w:rsidRDefault="00190C2D" w:rsidP="000E49CD">
            <w:pPr>
              <w:tabs>
                <w:tab w:val="left" w:pos="0"/>
              </w:tabs>
              <w:ind w:firstLine="142"/>
              <w:rPr>
                <w:rFonts w:eastAsia="Calibri"/>
                <w:sz w:val="22"/>
                <w:szCs w:val="22"/>
                <w:lang w:eastAsia="en-US"/>
              </w:rPr>
            </w:pPr>
          </w:p>
          <w:p w14:paraId="3683E59B" w14:textId="77777777" w:rsidR="00190C2D" w:rsidRPr="00643708" w:rsidRDefault="00190C2D" w:rsidP="000E49CD">
            <w:pPr>
              <w:tabs>
                <w:tab w:val="left" w:pos="0"/>
              </w:tabs>
              <w:ind w:firstLine="142"/>
              <w:rPr>
                <w:rFonts w:eastAsia="Calibri"/>
                <w:sz w:val="22"/>
                <w:szCs w:val="22"/>
                <w:lang w:eastAsia="en-US"/>
              </w:rPr>
            </w:pPr>
          </w:p>
          <w:p w14:paraId="7D0C339C" w14:textId="77777777" w:rsidR="00190C2D" w:rsidRPr="00643708" w:rsidRDefault="00190C2D" w:rsidP="000E49CD">
            <w:pPr>
              <w:tabs>
                <w:tab w:val="left" w:pos="0"/>
              </w:tabs>
              <w:ind w:firstLine="142"/>
              <w:rPr>
                <w:rFonts w:eastAsia="Calibri"/>
                <w:sz w:val="22"/>
                <w:szCs w:val="22"/>
                <w:lang w:eastAsia="en-US"/>
              </w:rPr>
            </w:pPr>
          </w:p>
          <w:p w14:paraId="5824F2BD" w14:textId="77777777" w:rsidR="00190C2D" w:rsidRPr="00643708" w:rsidRDefault="00190C2D" w:rsidP="000E49CD">
            <w:pPr>
              <w:tabs>
                <w:tab w:val="left" w:pos="0"/>
              </w:tabs>
              <w:ind w:firstLine="142"/>
              <w:rPr>
                <w:rFonts w:eastAsia="Calibri"/>
                <w:sz w:val="22"/>
                <w:szCs w:val="22"/>
                <w:lang w:eastAsia="en-US"/>
              </w:rPr>
            </w:pPr>
          </w:p>
          <w:p w14:paraId="1C811B4C" w14:textId="77777777" w:rsidR="00190C2D" w:rsidRPr="00643708" w:rsidRDefault="00190C2D" w:rsidP="000E49CD">
            <w:pPr>
              <w:tabs>
                <w:tab w:val="left" w:pos="0"/>
              </w:tabs>
              <w:ind w:firstLine="142"/>
              <w:rPr>
                <w:rFonts w:eastAsia="Calibri"/>
                <w:sz w:val="22"/>
                <w:szCs w:val="22"/>
                <w:lang w:eastAsia="en-US"/>
              </w:rPr>
            </w:pPr>
          </w:p>
          <w:p w14:paraId="2000F5E6" w14:textId="77777777" w:rsidR="00190C2D" w:rsidRPr="00643708" w:rsidRDefault="00190C2D" w:rsidP="000E49CD">
            <w:pPr>
              <w:tabs>
                <w:tab w:val="left" w:pos="0"/>
              </w:tabs>
              <w:ind w:firstLine="142"/>
              <w:rPr>
                <w:rFonts w:eastAsia="Calibri"/>
                <w:sz w:val="22"/>
                <w:szCs w:val="22"/>
                <w:lang w:eastAsia="en-US"/>
              </w:rPr>
            </w:pPr>
          </w:p>
          <w:p w14:paraId="5FE63060" w14:textId="77777777" w:rsidR="00190C2D" w:rsidRPr="00643708" w:rsidRDefault="00190C2D" w:rsidP="000E49CD">
            <w:pPr>
              <w:tabs>
                <w:tab w:val="left" w:pos="0"/>
              </w:tabs>
              <w:ind w:firstLine="142"/>
              <w:rPr>
                <w:rFonts w:eastAsia="Calibri"/>
                <w:sz w:val="22"/>
                <w:szCs w:val="22"/>
                <w:lang w:eastAsia="en-US"/>
              </w:rPr>
            </w:pPr>
          </w:p>
          <w:p w14:paraId="1CDAB914" w14:textId="77777777" w:rsidR="00190C2D" w:rsidRPr="00643708" w:rsidRDefault="00190C2D" w:rsidP="000E49CD">
            <w:pPr>
              <w:tabs>
                <w:tab w:val="left" w:pos="0"/>
              </w:tabs>
              <w:ind w:firstLine="142"/>
              <w:rPr>
                <w:rFonts w:eastAsia="Calibri"/>
                <w:sz w:val="22"/>
                <w:szCs w:val="22"/>
                <w:lang w:eastAsia="en-US"/>
              </w:rPr>
            </w:pPr>
          </w:p>
          <w:p w14:paraId="0DFB04D1" w14:textId="77777777" w:rsidR="00190C2D" w:rsidRPr="00643708" w:rsidRDefault="00190C2D" w:rsidP="000E49CD">
            <w:pPr>
              <w:tabs>
                <w:tab w:val="left" w:pos="0"/>
              </w:tabs>
              <w:ind w:firstLine="142"/>
              <w:rPr>
                <w:rFonts w:eastAsia="Calibri"/>
                <w:sz w:val="22"/>
                <w:szCs w:val="22"/>
                <w:lang w:eastAsia="en-US"/>
              </w:rPr>
            </w:pPr>
          </w:p>
          <w:p w14:paraId="71F48384" w14:textId="77777777" w:rsidR="00190C2D" w:rsidRPr="00643708" w:rsidRDefault="00190C2D" w:rsidP="000E49CD">
            <w:pPr>
              <w:tabs>
                <w:tab w:val="left" w:pos="0"/>
              </w:tabs>
              <w:ind w:firstLine="142"/>
              <w:rPr>
                <w:rFonts w:eastAsia="Calibri"/>
                <w:sz w:val="22"/>
                <w:szCs w:val="22"/>
                <w:lang w:eastAsia="en-US"/>
              </w:rPr>
            </w:pPr>
          </w:p>
          <w:p w14:paraId="4C6644A1" w14:textId="77777777" w:rsidR="00190C2D" w:rsidRPr="00643708" w:rsidRDefault="00190C2D" w:rsidP="000E49CD">
            <w:pPr>
              <w:tabs>
                <w:tab w:val="left" w:pos="0"/>
              </w:tabs>
              <w:ind w:firstLine="142"/>
              <w:rPr>
                <w:rFonts w:eastAsia="Calibri"/>
                <w:sz w:val="22"/>
                <w:szCs w:val="22"/>
                <w:lang w:eastAsia="en-US"/>
              </w:rPr>
            </w:pPr>
          </w:p>
          <w:p w14:paraId="0A63C110" w14:textId="77777777" w:rsidR="00190C2D" w:rsidRPr="00643708" w:rsidRDefault="00190C2D" w:rsidP="000E49CD">
            <w:pPr>
              <w:tabs>
                <w:tab w:val="left" w:pos="0"/>
              </w:tabs>
              <w:ind w:firstLine="142"/>
              <w:rPr>
                <w:rFonts w:eastAsia="Calibri"/>
                <w:sz w:val="22"/>
                <w:szCs w:val="22"/>
                <w:lang w:eastAsia="en-US"/>
              </w:rPr>
            </w:pPr>
          </w:p>
          <w:p w14:paraId="2FF23DDB" w14:textId="77777777" w:rsidR="00190C2D" w:rsidRPr="00643708" w:rsidRDefault="00190C2D" w:rsidP="000E49CD">
            <w:pPr>
              <w:tabs>
                <w:tab w:val="left" w:pos="0"/>
              </w:tabs>
              <w:ind w:firstLine="142"/>
              <w:rPr>
                <w:rFonts w:eastAsia="Calibri"/>
                <w:sz w:val="22"/>
                <w:szCs w:val="22"/>
                <w:lang w:eastAsia="en-US"/>
              </w:rPr>
            </w:pPr>
          </w:p>
          <w:p w14:paraId="7B3BD97D" w14:textId="77777777" w:rsidR="00190C2D" w:rsidRPr="00643708" w:rsidRDefault="00190C2D" w:rsidP="000E49CD">
            <w:pPr>
              <w:tabs>
                <w:tab w:val="left" w:pos="0"/>
              </w:tabs>
              <w:ind w:firstLine="142"/>
              <w:rPr>
                <w:rFonts w:eastAsia="Calibri"/>
                <w:sz w:val="22"/>
                <w:szCs w:val="22"/>
                <w:lang w:eastAsia="en-US"/>
              </w:rPr>
            </w:pPr>
          </w:p>
          <w:p w14:paraId="421395EF" w14:textId="77777777" w:rsidR="00190C2D" w:rsidRPr="00643708" w:rsidRDefault="00190C2D" w:rsidP="000E49CD">
            <w:pPr>
              <w:tabs>
                <w:tab w:val="left" w:pos="0"/>
              </w:tabs>
              <w:ind w:firstLine="142"/>
              <w:rPr>
                <w:rFonts w:eastAsia="Calibri"/>
                <w:sz w:val="22"/>
                <w:szCs w:val="22"/>
                <w:lang w:eastAsia="en-US"/>
              </w:rPr>
            </w:pPr>
          </w:p>
          <w:p w14:paraId="046BBFAE" w14:textId="77777777" w:rsidR="00D32F8D" w:rsidRPr="00643708" w:rsidRDefault="00D32F8D" w:rsidP="00D32F8D">
            <w:pPr>
              <w:widowControl w:val="0"/>
              <w:tabs>
                <w:tab w:val="left" w:pos="0"/>
              </w:tabs>
              <w:autoSpaceDE w:val="0"/>
              <w:autoSpaceDN w:val="0"/>
              <w:adjustRightInd w:val="0"/>
              <w:ind w:firstLine="142"/>
              <w:rPr>
                <w:rFonts w:eastAsia="Calibri"/>
                <w:color w:val="000000"/>
                <w:lang w:eastAsia="en-US" w:bidi="ru-RU"/>
              </w:rPr>
            </w:pPr>
          </w:p>
          <w:p w14:paraId="34A51F1F" w14:textId="77777777" w:rsidR="00341C46" w:rsidRPr="00643708" w:rsidRDefault="00300198" w:rsidP="00D32F8D">
            <w:pPr>
              <w:widowControl w:val="0"/>
              <w:tabs>
                <w:tab w:val="left" w:pos="0"/>
              </w:tabs>
              <w:autoSpaceDE w:val="0"/>
              <w:autoSpaceDN w:val="0"/>
              <w:adjustRightInd w:val="0"/>
              <w:ind w:firstLine="142"/>
              <w:rPr>
                <w:rFonts w:eastAsia="Calibri"/>
                <w:color w:val="000000"/>
                <w:lang w:eastAsia="en-US" w:bidi="ru-RU"/>
              </w:rPr>
            </w:pPr>
            <w:r w:rsidRPr="00643708">
              <w:rPr>
                <w:rFonts w:eastAsia="Calibri"/>
                <w:color w:val="000000"/>
                <w:lang w:eastAsia="en-US" w:bidi="ru-RU"/>
              </w:rPr>
              <w:t>Директор</w:t>
            </w:r>
          </w:p>
          <w:p w14:paraId="3DA7C8D8" w14:textId="77777777" w:rsidR="00341C46" w:rsidRPr="00643708" w:rsidRDefault="00341C46" w:rsidP="00D32F8D">
            <w:pPr>
              <w:widowControl w:val="0"/>
              <w:tabs>
                <w:tab w:val="left" w:pos="0"/>
              </w:tabs>
              <w:autoSpaceDE w:val="0"/>
              <w:autoSpaceDN w:val="0"/>
              <w:adjustRightInd w:val="0"/>
              <w:ind w:firstLine="142"/>
              <w:rPr>
                <w:rFonts w:eastAsia="Calibri"/>
                <w:color w:val="000000"/>
                <w:lang w:eastAsia="en-US" w:bidi="ru-RU"/>
              </w:rPr>
            </w:pPr>
          </w:p>
          <w:p w14:paraId="68D0E57A" w14:textId="77777777" w:rsidR="00D32F8D" w:rsidRPr="00643708" w:rsidRDefault="00D32F8D" w:rsidP="00ED6530">
            <w:pPr>
              <w:widowControl w:val="0"/>
              <w:tabs>
                <w:tab w:val="left" w:pos="0"/>
              </w:tabs>
              <w:suppressAutoHyphens/>
              <w:ind w:firstLine="142"/>
              <w:rPr>
                <w:rFonts w:eastAsia="Calibri"/>
                <w:color w:val="000000"/>
                <w:lang w:eastAsia="en-US" w:bidi="ru-RU"/>
              </w:rPr>
            </w:pPr>
            <w:r w:rsidRPr="00643708">
              <w:rPr>
                <w:rFonts w:eastAsia="Calibri"/>
                <w:color w:val="000000"/>
                <w:sz w:val="22"/>
                <w:szCs w:val="22"/>
                <w:lang w:eastAsia="en-US" w:bidi="ru-RU"/>
              </w:rPr>
              <w:t xml:space="preserve">______________ / </w:t>
            </w:r>
            <w:r w:rsidR="00190C2D" w:rsidRPr="00643708">
              <w:rPr>
                <w:rFonts w:eastAsia="Calibri"/>
                <w:color w:val="000000"/>
                <w:sz w:val="22"/>
                <w:szCs w:val="22"/>
                <w:lang w:eastAsia="en-US" w:bidi="ru-RU"/>
              </w:rPr>
              <w:t>______________</w:t>
            </w:r>
            <w:r w:rsidR="00ED6530" w:rsidRPr="00643708">
              <w:rPr>
                <w:rFonts w:eastAsia="Calibri"/>
                <w:color w:val="000000"/>
                <w:sz w:val="22"/>
                <w:szCs w:val="22"/>
                <w:lang w:eastAsia="en-US" w:bidi="ru-RU"/>
              </w:rPr>
              <w:t xml:space="preserve"> </w:t>
            </w:r>
            <w:r w:rsidRPr="00643708">
              <w:rPr>
                <w:rFonts w:eastAsia="Calibri"/>
                <w:color w:val="000000"/>
                <w:sz w:val="22"/>
                <w:szCs w:val="22"/>
                <w:lang w:eastAsia="en-US" w:bidi="ru-RU"/>
              </w:rPr>
              <w:t>/</w:t>
            </w:r>
          </w:p>
          <w:p w14:paraId="31005F73" w14:textId="77777777" w:rsidR="00D32F8D" w:rsidRPr="00643708" w:rsidRDefault="00D32F8D" w:rsidP="00ED6530">
            <w:pPr>
              <w:tabs>
                <w:tab w:val="left" w:pos="0"/>
              </w:tabs>
              <w:ind w:firstLine="142"/>
              <w:rPr>
                <w:rFonts w:eastAsia="Calibri"/>
                <w:sz w:val="22"/>
                <w:szCs w:val="22"/>
                <w:lang w:eastAsia="en-US"/>
              </w:rPr>
            </w:pPr>
            <w:r w:rsidRPr="00643708">
              <w:rPr>
                <w:rFonts w:eastAsia="Calibri"/>
                <w:i/>
                <w:color w:val="000000"/>
                <w:sz w:val="22"/>
                <w:szCs w:val="22"/>
                <w:lang w:eastAsia="en-US" w:bidi="ru-RU"/>
              </w:rPr>
              <w:t>Подписано ЭЦП</w:t>
            </w:r>
          </w:p>
        </w:tc>
      </w:tr>
    </w:tbl>
    <w:p w14:paraId="0A2DF323" w14:textId="77777777" w:rsidR="00272540" w:rsidRPr="00643708" w:rsidRDefault="00272540" w:rsidP="000E49CD">
      <w:pPr>
        <w:widowControl w:val="0"/>
        <w:tabs>
          <w:tab w:val="left" w:pos="0"/>
          <w:tab w:val="left" w:leader="underscore" w:pos="6990"/>
          <w:tab w:val="left" w:leader="underscore" w:pos="9150"/>
        </w:tabs>
        <w:ind w:firstLine="142"/>
        <w:jc w:val="right"/>
        <w:rPr>
          <w:rFonts w:eastAsia="Calibri"/>
        </w:rPr>
      </w:pPr>
    </w:p>
    <w:p w14:paraId="1FD544BB" w14:textId="77777777" w:rsidR="00B90D54" w:rsidRPr="00643708" w:rsidRDefault="00B90D54" w:rsidP="000E49CD">
      <w:pPr>
        <w:tabs>
          <w:tab w:val="left" w:pos="0"/>
        </w:tabs>
        <w:spacing w:after="160"/>
        <w:ind w:firstLine="142"/>
        <w:jc w:val="right"/>
        <w:rPr>
          <w:rFonts w:eastAsia="Calibri"/>
          <w:lang w:eastAsia="en-US"/>
        </w:rPr>
      </w:pPr>
    </w:p>
    <w:p w14:paraId="53BA8A8E" w14:textId="77777777" w:rsidR="001F5BF5" w:rsidRPr="00643708" w:rsidRDefault="001F5BF5" w:rsidP="000E49CD">
      <w:pPr>
        <w:tabs>
          <w:tab w:val="left" w:pos="0"/>
        </w:tabs>
        <w:spacing w:after="160"/>
        <w:ind w:firstLine="142"/>
        <w:jc w:val="right"/>
        <w:rPr>
          <w:rFonts w:eastAsia="Calibri"/>
          <w:lang w:eastAsia="en-US"/>
        </w:rPr>
        <w:sectPr w:rsidR="001F5BF5" w:rsidRPr="00643708" w:rsidSect="009B4E2C">
          <w:pgSz w:w="11906" w:h="16838" w:code="9"/>
          <w:pgMar w:top="567" w:right="709" w:bottom="1134" w:left="709" w:header="708" w:footer="708" w:gutter="0"/>
          <w:cols w:space="708"/>
          <w:docGrid w:linePitch="360"/>
        </w:sectPr>
      </w:pPr>
    </w:p>
    <w:p w14:paraId="36625482" w14:textId="77777777" w:rsidR="007A62CA" w:rsidRPr="00643708" w:rsidRDefault="007A62CA" w:rsidP="007A62CA">
      <w:pPr>
        <w:tabs>
          <w:tab w:val="left" w:pos="0"/>
        </w:tabs>
        <w:ind w:firstLine="142"/>
        <w:jc w:val="right"/>
        <w:rPr>
          <w:b/>
        </w:rPr>
      </w:pPr>
      <w:r w:rsidRPr="00643708">
        <w:rPr>
          <w:b/>
        </w:rPr>
        <w:lastRenderedPageBreak/>
        <w:t xml:space="preserve">Приложение № </w:t>
      </w:r>
      <w:r w:rsidR="00BC2D86" w:rsidRPr="00643708">
        <w:rPr>
          <w:b/>
        </w:rPr>
        <w:t>1</w:t>
      </w:r>
      <w:r w:rsidRPr="00643708">
        <w:rPr>
          <w:b/>
        </w:rPr>
        <w:t xml:space="preserve"> </w:t>
      </w:r>
    </w:p>
    <w:p w14:paraId="7550E0C8" w14:textId="77777777" w:rsidR="00B36976" w:rsidRPr="00643708" w:rsidRDefault="00B36976" w:rsidP="007A62CA">
      <w:pPr>
        <w:tabs>
          <w:tab w:val="left" w:pos="0"/>
        </w:tabs>
        <w:ind w:firstLine="142"/>
        <w:jc w:val="right"/>
        <w:rPr>
          <w:rFonts w:eastAsia="Calibri"/>
        </w:rPr>
      </w:pPr>
      <w:r w:rsidRPr="00643708">
        <w:rPr>
          <w:b/>
        </w:rPr>
        <w:t>к Контракту</w:t>
      </w:r>
      <w:r w:rsidRPr="00643708">
        <w:rPr>
          <w:rFonts w:eastAsia="Calibri"/>
        </w:rPr>
        <w:t xml:space="preserve"> </w:t>
      </w:r>
      <w:r w:rsidR="007A62CA" w:rsidRPr="00643708">
        <w:rPr>
          <w:rFonts w:eastAsia="Calibri"/>
        </w:rPr>
        <w:t>№</w:t>
      </w:r>
      <w:r w:rsidR="00ED6530" w:rsidRPr="00643708">
        <w:rPr>
          <w:rFonts w:eastAsia="Calibri"/>
        </w:rPr>
        <w:t xml:space="preserve"> </w:t>
      </w:r>
      <w:r w:rsidR="00352D56" w:rsidRPr="00643708">
        <w:rPr>
          <w:rFonts w:eastAsia="Calibri"/>
        </w:rPr>
        <w:t>______</w:t>
      </w:r>
      <w:r w:rsidR="00ED6530" w:rsidRPr="00643708">
        <w:rPr>
          <w:rFonts w:eastAsia="Calibri"/>
        </w:rPr>
        <w:t xml:space="preserve"> </w:t>
      </w:r>
    </w:p>
    <w:p w14:paraId="3ACC4587" w14:textId="4AE99427" w:rsidR="007A62CA" w:rsidRPr="00643708" w:rsidRDefault="007A62CA" w:rsidP="007A62CA">
      <w:pPr>
        <w:tabs>
          <w:tab w:val="left" w:pos="0"/>
        </w:tabs>
        <w:ind w:firstLine="142"/>
        <w:jc w:val="right"/>
      </w:pPr>
      <w:r w:rsidRPr="00643708">
        <w:rPr>
          <w:rFonts w:eastAsia="Calibri"/>
        </w:rPr>
        <w:t>от «</w:t>
      </w:r>
      <w:r w:rsidR="00352D56" w:rsidRPr="00643708">
        <w:rPr>
          <w:rFonts w:eastAsia="Calibri"/>
        </w:rPr>
        <w:t>__</w:t>
      </w:r>
      <w:r w:rsidRPr="00643708">
        <w:rPr>
          <w:rFonts w:eastAsia="Calibri"/>
        </w:rPr>
        <w:t xml:space="preserve">» </w:t>
      </w:r>
      <w:r w:rsidR="00352D56" w:rsidRPr="00643708">
        <w:rPr>
          <w:rFonts w:eastAsia="Calibri"/>
        </w:rPr>
        <w:t>___</w:t>
      </w:r>
      <w:r w:rsidR="00BF45B1">
        <w:rPr>
          <w:rFonts w:eastAsia="Calibri"/>
        </w:rPr>
        <w:t>____</w:t>
      </w:r>
      <w:r w:rsidRPr="00643708">
        <w:rPr>
          <w:rFonts w:eastAsia="Calibri"/>
        </w:rPr>
        <w:t xml:space="preserve"> 202</w:t>
      </w:r>
      <w:r w:rsidR="00C80868">
        <w:rPr>
          <w:rFonts w:eastAsia="Calibri"/>
        </w:rPr>
        <w:t>4</w:t>
      </w:r>
      <w:r w:rsidRPr="00643708">
        <w:rPr>
          <w:rFonts w:eastAsia="Calibri"/>
        </w:rPr>
        <w:t xml:space="preserve"> г.</w:t>
      </w:r>
    </w:p>
    <w:p w14:paraId="0C3C718C" w14:textId="77777777" w:rsidR="00C80868" w:rsidRPr="0017471A" w:rsidRDefault="00C80868" w:rsidP="00C80868">
      <w:pPr>
        <w:jc w:val="right"/>
        <w:rPr>
          <w:sz w:val="22"/>
          <w:szCs w:val="22"/>
        </w:rPr>
      </w:pPr>
    </w:p>
    <w:p w14:paraId="05DCD111" w14:textId="77777777" w:rsidR="00C80868" w:rsidRDefault="00C80868" w:rsidP="00C80868">
      <w:pPr>
        <w:jc w:val="center"/>
        <w:rPr>
          <w:b/>
          <w:sz w:val="28"/>
          <w:szCs w:val="28"/>
        </w:rPr>
      </w:pPr>
      <w:r w:rsidRPr="00173805">
        <w:rPr>
          <w:b/>
          <w:sz w:val="28"/>
          <w:szCs w:val="28"/>
        </w:rPr>
        <w:t>Спецификация</w:t>
      </w:r>
    </w:p>
    <w:p w14:paraId="034D3E6A" w14:textId="77777777" w:rsidR="00C80868" w:rsidRDefault="00C80868" w:rsidP="00C80868">
      <w:pPr>
        <w:jc w:val="center"/>
        <w:rPr>
          <w:b/>
          <w:sz w:val="28"/>
          <w:szCs w:val="28"/>
        </w:rPr>
      </w:pPr>
    </w:p>
    <w:tbl>
      <w:tblPr>
        <w:tblW w:w="10632" w:type="dxa"/>
        <w:tblCellMar>
          <w:left w:w="30" w:type="dxa"/>
          <w:right w:w="0" w:type="dxa"/>
        </w:tblCellMar>
        <w:tblLook w:val="04A0" w:firstRow="1" w:lastRow="0" w:firstColumn="1" w:lastColumn="0" w:noHBand="0" w:noVBand="1"/>
      </w:tblPr>
      <w:tblGrid>
        <w:gridCol w:w="166"/>
        <w:gridCol w:w="102"/>
        <w:gridCol w:w="158"/>
        <w:gridCol w:w="182"/>
        <w:gridCol w:w="292"/>
        <w:gridCol w:w="50"/>
        <w:gridCol w:w="247"/>
        <w:gridCol w:w="575"/>
        <w:gridCol w:w="439"/>
        <w:gridCol w:w="341"/>
        <w:gridCol w:w="532"/>
        <w:gridCol w:w="433"/>
        <w:gridCol w:w="429"/>
        <w:gridCol w:w="426"/>
        <w:gridCol w:w="425"/>
        <w:gridCol w:w="424"/>
        <w:gridCol w:w="422"/>
        <w:gridCol w:w="420"/>
        <w:gridCol w:w="420"/>
        <w:gridCol w:w="50"/>
        <w:gridCol w:w="413"/>
        <w:gridCol w:w="331"/>
        <w:gridCol w:w="167"/>
        <w:gridCol w:w="50"/>
        <w:gridCol w:w="254"/>
        <w:gridCol w:w="50"/>
        <w:gridCol w:w="282"/>
        <w:gridCol w:w="124"/>
        <w:gridCol w:w="50"/>
        <w:gridCol w:w="218"/>
        <w:gridCol w:w="364"/>
        <w:gridCol w:w="128"/>
        <w:gridCol w:w="598"/>
        <w:gridCol w:w="124"/>
        <w:gridCol w:w="109"/>
        <w:gridCol w:w="50"/>
        <w:gridCol w:w="182"/>
        <w:gridCol w:w="122"/>
        <w:gridCol w:w="109"/>
        <w:gridCol w:w="100"/>
        <w:gridCol w:w="274"/>
      </w:tblGrid>
      <w:tr w:rsidR="00677DB2" w:rsidRPr="00731F90" w14:paraId="6D3D3DCF" w14:textId="77777777" w:rsidTr="000635B9">
        <w:trPr>
          <w:trHeight w:val="541"/>
          <w:hidden/>
        </w:trPr>
        <w:tc>
          <w:tcPr>
            <w:tcW w:w="166" w:type="dxa"/>
            <w:vAlign w:val="center"/>
            <w:hideMark/>
          </w:tcPr>
          <w:p w14:paraId="456015B1" w14:textId="77777777" w:rsidR="00677DB2" w:rsidRPr="00731F90" w:rsidRDefault="00677DB2" w:rsidP="005A1E13">
            <w:pPr>
              <w:rPr>
                <w:rFonts w:ascii="Arial" w:hAnsi="Arial" w:cs="Arial"/>
                <w:vanish/>
                <w:sz w:val="16"/>
                <w:szCs w:val="16"/>
              </w:rPr>
            </w:pPr>
          </w:p>
        </w:tc>
        <w:tc>
          <w:tcPr>
            <w:tcW w:w="102" w:type="dxa"/>
            <w:vAlign w:val="center"/>
            <w:hideMark/>
          </w:tcPr>
          <w:p w14:paraId="122CEF16" w14:textId="77777777" w:rsidR="00677DB2" w:rsidRPr="00731F90" w:rsidRDefault="00677DB2" w:rsidP="005A1E13">
            <w:pPr>
              <w:rPr>
                <w:rFonts w:ascii="Arial" w:hAnsi="Arial" w:cs="Arial"/>
                <w:vanish/>
                <w:sz w:val="16"/>
                <w:szCs w:val="16"/>
              </w:rPr>
            </w:pPr>
          </w:p>
        </w:tc>
        <w:tc>
          <w:tcPr>
            <w:tcW w:w="340" w:type="dxa"/>
            <w:gridSpan w:val="2"/>
            <w:vAlign w:val="center"/>
            <w:hideMark/>
          </w:tcPr>
          <w:p w14:paraId="60DCE9EB" w14:textId="77777777" w:rsidR="00677DB2" w:rsidRPr="00731F90" w:rsidRDefault="00677DB2" w:rsidP="005A1E13">
            <w:pPr>
              <w:rPr>
                <w:rFonts w:ascii="Arial" w:hAnsi="Arial" w:cs="Arial"/>
                <w:vanish/>
                <w:sz w:val="16"/>
                <w:szCs w:val="16"/>
              </w:rPr>
            </w:pPr>
          </w:p>
        </w:tc>
        <w:tc>
          <w:tcPr>
            <w:tcW w:w="292" w:type="dxa"/>
            <w:vAlign w:val="center"/>
            <w:hideMark/>
          </w:tcPr>
          <w:p w14:paraId="1606CECA" w14:textId="77777777" w:rsidR="00677DB2" w:rsidRPr="00731F90" w:rsidRDefault="00677DB2" w:rsidP="005A1E13">
            <w:pPr>
              <w:rPr>
                <w:rFonts w:ascii="Arial" w:hAnsi="Arial" w:cs="Arial"/>
                <w:vanish/>
                <w:sz w:val="16"/>
                <w:szCs w:val="16"/>
              </w:rPr>
            </w:pPr>
          </w:p>
        </w:tc>
        <w:tc>
          <w:tcPr>
            <w:tcW w:w="50" w:type="dxa"/>
            <w:vAlign w:val="center"/>
            <w:hideMark/>
          </w:tcPr>
          <w:p w14:paraId="1E37DCDF" w14:textId="77777777" w:rsidR="00677DB2" w:rsidRPr="00731F90" w:rsidRDefault="00677DB2" w:rsidP="005A1E13">
            <w:pPr>
              <w:rPr>
                <w:rFonts w:ascii="Arial" w:hAnsi="Arial" w:cs="Arial"/>
                <w:vanish/>
                <w:sz w:val="16"/>
                <w:szCs w:val="16"/>
              </w:rPr>
            </w:pPr>
          </w:p>
        </w:tc>
        <w:tc>
          <w:tcPr>
            <w:tcW w:w="247" w:type="dxa"/>
            <w:vAlign w:val="center"/>
            <w:hideMark/>
          </w:tcPr>
          <w:p w14:paraId="60212768" w14:textId="77777777" w:rsidR="00677DB2" w:rsidRPr="00731F90" w:rsidRDefault="00677DB2" w:rsidP="005A1E13">
            <w:pPr>
              <w:rPr>
                <w:rFonts w:ascii="Arial" w:hAnsi="Arial" w:cs="Arial"/>
                <w:vanish/>
                <w:sz w:val="16"/>
                <w:szCs w:val="16"/>
              </w:rPr>
            </w:pPr>
          </w:p>
        </w:tc>
        <w:tc>
          <w:tcPr>
            <w:tcW w:w="575" w:type="dxa"/>
            <w:vAlign w:val="center"/>
            <w:hideMark/>
          </w:tcPr>
          <w:p w14:paraId="72F1BD29" w14:textId="77777777" w:rsidR="00677DB2" w:rsidRPr="00731F90" w:rsidRDefault="00677DB2" w:rsidP="005A1E13">
            <w:pPr>
              <w:rPr>
                <w:rFonts w:ascii="Arial" w:hAnsi="Arial" w:cs="Arial"/>
                <w:vanish/>
                <w:sz w:val="16"/>
                <w:szCs w:val="16"/>
              </w:rPr>
            </w:pPr>
          </w:p>
        </w:tc>
        <w:tc>
          <w:tcPr>
            <w:tcW w:w="439" w:type="dxa"/>
            <w:vAlign w:val="center"/>
            <w:hideMark/>
          </w:tcPr>
          <w:p w14:paraId="3EF2BBD1" w14:textId="77777777" w:rsidR="00677DB2" w:rsidRPr="00731F90" w:rsidRDefault="00677DB2" w:rsidP="005A1E13">
            <w:pPr>
              <w:rPr>
                <w:rFonts w:ascii="Arial" w:hAnsi="Arial" w:cs="Arial"/>
                <w:vanish/>
                <w:sz w:val="16"/>
                <w:szCs w:val="16"/>
              </w:rPr>
            </w:pPr>
          </w:p>
        </w:tc>
        <w:tc>
          <w:tcPr>
            <w:tcW w:w="341" w:type="dxa"/>
            <w:vAlign w:val="center"/>
            <w:hideMark/>
          </w:tcPr>
          <w:p w14:paraId="011C0663" w14:textId="77777777" w:rsidR="00677DB2" w:rsidRPr="00731F90" w:rsidRDefault="00677DB2" w:rsidP="005A1E13">
            <w:pPr>
              <w:rPr>
                <w:rFonts w:ascii="Arial" w:hAnsi="Arial" w:cs="Arial"/>
                <w:vanish/>
                <w:sz w:val="16"/>
                <w:szCs w:val="16"/>
              </w:rPr>
            </w:pPr>
          </w:p>
        </w:tc>
        <w:tc>
          <w:tcPr>
            <w:tcW w:w="532" w:type="dxa"/>
            <w:vAlign w:val="center"/>
            <w:hideMark/>
          </w:tcPr>
          <w:p w14:paraId="2B2DC60E" w14:textId="77777777" w:rsidR="00677DB2" w:rsidRPr="00731F90" w:rsidRDefault="00677DB2" w:rsidP="005A1E13">
            <w:pPr>
              <w:rPr>
                <w:rFonts w:ascii="Arial" w:hAnsi="Arial" w:cs="Arial"/>
                <w:vanish/>
                <w:sz w:val="16"/>
                <w:szCs w:val="16"/>
              </w:rPr>
            </w:pPr>
          </w:p>
        </w:tc>
        <w:tc>
          <w:tcPr>
            <w:tcW w:w="433" w:type="dxa"/>
            <w:vAlign w:val="center"/>
            <w:hideMark/>
          </w:tcPr>
          <w:p w14:paraId="1613C282" w14:textId="77777777" w:rsidR="00677DB2" w:rsidRPr="00731F90" w:rsidRDefault="00677DB2" w:rsidP="005A1E13">
            <w:pPr>
              <w:rPr>
                <w:rFonts w:ascii="Arial" w:hAnsi="Arial" w:cs="Arial"/>
                <w:vanish/>
                <w:sz w:val="16"/>
                <w:szCs w:val="16"/>
              </w:rPr>
            </w:pPr>
          </w:p>
        </w:tc>
        <w:tc>
          <w:tcPr>
            <w:tcW w:w="429" w:type="dxa"/>
            <w:vAlign w:val="center"/>
            <w:hideMark/>
          </w:tcPr>
          <w:p w14:paraId="0F19B5C8" w14:textId="77777777" w:rsidR="00677DB2" w:rsidRPr="00731F90" w:rsidRDefault="00677DB2" w:rsidP="005A1E13">
            <w:pPr>
              <w:rPr>
                <w:rFonts w:ascii="Arial" w:hAnsi="Arial" w:cs="Arial"/>
                <w:vanish/>
                <w:sz w:val="16"/>
                <w:szCs w:val="16"/>
              </w:rPr>
            </w:pPr>
          </w:p>
        </w:tc>
        <w:tc>
          <w:tcPr>
            <w:tcW w:w="426" w:type="dxa"/>
            <w:vAlign w:val="center"/>
            <w:hideMark/>
          </w:tcPr>
          <w:p w14:paraId="685F6C7E" w14:textId="77777777" w:rsidR="00677DB2" w:rsidRPr="00731F90" w:rsidRDefault="00677DB2" w:rsidP="005A1E13">
            <w:pPr>
              <w:rPr>
                <w:rFonts w:ascii="Arial" w:hAnsi="Arial" w:cs="Arial"/>
                <w:vanish/>
                <w:sz w:val="16"/>
                <w:szCs w:val="16"/>
              </w:rPr>
            </w:pPr>
          </w:p>
        </w:tc>
        <w:tc>
          <w:tcPr>
            <w:tcW w:w="425" w:type="dxa"/>
            <w:vAlign w:val="center"/>
            <w:hideMark/>
          </w:tcPr>
          <w:p w14:paraId="2FD21420" w14:textId="77777777" w:rsidR="00677DB2" w:rsidRPr="00731F90" w:rsidRDefault="00677DB2" w:rsidP="005A1E13">
            <w:pPr>
              <w:rPr>
                <w:rFonts w:ascii="Arial" w:hAnsi="Arial" w:cs="Arial"/>
                <w:vanish/>
                <w:sz w:val="16"/>
                <w:szCs w:val="16"/>
              </w:rPr>
            </w:pPr>
          </w:p>
        </w:tc>
        <w:tc>
          <w:tcPr>
            <w:tcW w:w="424" w:type="dxa"/>
            <w:vAlign w:val="center"/>
            <w:hideMark/>
          </w:tcPr>
          <w:p w14:paraId="295AD276" w14:textId="77777777" w:rsidR="00677DB2" w:rsidRPr="00731F90" w:rsidRDefault="00677DB2" w:rsidP="005A1E13">
            <w:pPr>
              <w:rPr>
                <w:rFonts w:ascii="Arial" w:hAnsi="Arial" w:cs="Arial"/>
                <w:vanish/>
                <w:sz w:val="16"/>
                <w:szCs w:val="16"/>
              </w:rPr>
            </w:pPr>
          </w:p>
        </w:tc>
        <w:tc>
          <w:tcPr>
            <w:tcW w:w="422" w:type="dxa"/>
            <w:vAlign w:val="center"/>
            <w:hideMark/>
          </w:tcPr>
          <w:p w14:paraId="1C48D39C" w14:textId="77777777" w:rsidR="00677DB2" w:rsidRPr="00731F90" w:rsidRDefault="00677DB2" w:rsidP="005A1E13">
            <w:pPr>
              <w:rPr>
                <w:rFonts w:ascii="Arial" w:hAnsi="Arial" w:cs="Arial"/>
                <w:vanish/>
                <w:sz w:val="16"/>
                <w:szCs w:val="16"/>
              </w:rPr>
            </w:pPr>
          </w:p>
        </w:tc>
        <w:tc>
          <w:tcPr>
            <w:tcW w:w="420" w:type="dxa"/>
            <w:vAlign w:val="center"/>
            <w:hideMark/>
          </w:tcPr>
          <w:p w14:paraId="30EAB9E0" w14:textId="77777777" w:rsidR="00677DB2" w:rsidRPr="00731F90" w:rsidRDefault="00677DB2" w:rsidP="005A1E13">
            <w:pPr>
              <w:rPr>
                <w:rFonts w:ascii="Arial" w:hAnsi="Arial" w:cs="Arial"/>
                <w:vanish/>
                <w:sz w:val="16"/>
                <w:szCs w:val="16"/>
              </w:rPr>
            </w:pPr>
          </w:p>
        </w:tc>
        <w:tc>
          <w:tcPr>
            <w:tcW w:w="420" w:type="dxa"/>
            <w:vAlign w:val="center"/>
            <w:hideMark/>
          </w:tcPr>
          <w:p w14:paraId="37E994AD" w14:textId="77777777" w:rsidR="00677DB2" w:rsidRPr="00731F90" w:rsidRDefault="00677DB2" w:rsidP="005A1E13">
            <w:pPr>
              <w:rPr>
                <w:rFonts w:ascii="Arial" w:hAnsi="Arial" w:cs="Arial"/>
                <w:vanish/>
                <w:sz w:val="16"/>
                <w:szCs w:val="16"/>
              </w:rPr>
            </w:pPr>
          </w:p>
        </w:tc>
        <w:tc>
          <w:tcPr>
            <w:tcW w:w="50" w:type="dxa"/>
            <w:vAlign w:val="center"/>
            <w:hideMark/>
          </w:tcPr>
          <w:p w14:paraId="16F98392" w14:textId="77777777" w:rsidR="00677DB2" w:rsidRPr="00731F90" w:rsidRDefault="00677DB2" w:rsidP="005A1E13">
            <w:pPr>
              <w:rPr>
                <w:rFonts w:ascii="Arial" w:hAnsi="Arial" w:cs="Arial"/>
                <w:vanish/>
                <w:sz w:val="16"/>
                <w:szCs w:val="16"/>
              </w:rPr>
            </w:pPr>
          </w:p>
        </w:tc>
        <w:tc>
          <w:tcPr>
            <w:tcW w:w="413" w:type="dxa"/>
            <w:vAlign w:val="center"/>
            <w:hideMark/>
          </w:tcPr>
          <w:p w14:paraId="7D393FE4" w14:textId="77777777" w:rsidR="00677DB2" w:rsidRPr="00731F90" w:rsidRDefault="00677DB2" w:rsidP="005A1E13">
            <w:pPr>
              <w:rPr>
                <w:rFonts w:ascii="Arial" w:hAnsi="Arial" w:cs="Arial"/>
                <w:vanish/>
                <w:sz w:val="16"/>
                <w:szCs w:val="16"/>
              </w:rPr>
            </w:pPr>
          </w:p>
        </w:tc>
        <w:tc>
          <w:tcPr>
            <w:tcW w:w="331" w:type="dxa"/>
            <w:vAlign w:val="center"/>
            <w:hideMark/>
          </w:tcPr>
          <w:p w14:paraId="18551573" w14:textId="77777777" w:rsidR="00677DB2" w:rsidRPr="00731F90" w:rsidRDefault="00677DB2" w:rsidP="005A1E13">
            <w:pPr>
              <w:rPr>
                <w:rFonts w:ascii="Arial" w:hAnsi="Arial" w:cs="Arial"/>
                <w:vanish/>
                <w:sz w:val="16"/>
                <w:szCs w:val="16"/>
              </w:rPr>
            </w:pPr>
          </w:p>
        </w:tc>
        <w:tc>
          <w:tcPr>
            <w:tcW w:w="167" w:type="dxa"/>
            <w:vAlign w:val="center"/>
            <w:hideMark/>
          </w:tcPr>
          <w:p w14:paraId="1324ADEE" w14:textId="77777777" w:rsidR="00677DB2" w:rsidRPr="00731F90" w:rsidRDefault="00677DB2" w:rsidP="005A1E13">
            <w:pPr>
              <w:rPr>
                <w:rFonts w:ascii="Arial" w:hAnsi="Arial" w:cs="Arial"/>
                <w:vanish/>
                <w:sz w:val="16"/>
                <w:szCs w:val="16"/>
              </w:rPr>
            </w:pPr>
          </w:p>
        </w:tc>
        <w:tc>
          <w:tcPr>
            <w:tcW w:w="50" w:type="dxa"/>
            <w:vAlign w:val="center"/>
            <w:hideMark/>
          </w:tcPr>
          <w:p w14:paraId="01312C14" w14:textId="77777777" w:rsidR="00677DB2" w:rsidRPr="00731F90" w:rsidRDefault="00677DB2" w:rsidP="005A1E13">
            <w:pPr>
              <w:rPr>
                <w:rFonts w:ascii="Arial" w:hAnsi="Arial" w:cs="Arial"/>
                <w:vanish/>
                <w:sz w:val="16"/>
                <w:szCs w:val="16"/>
              </w:rPr>
            </w:pPr>
          </w:p>
        </w:tc>
        <w:tc>
          <w:tcPr>
            <w:tcW w:w="254" w:type="dxa"/>
            <w:vAlign w:val="center"/>
            <w:hideMark/>
          </w:tcPr>
          <w:p w14:paraId="5674999C" w14:textId="77777777" w:rsidR="00677DB2" w:rsidRPr="00731F90" w:rsidRDefault="00677DB2" w:rsidP="005A1E13">
            <w:pPr>
              <w:rPr>
                <w:rFonts w:ascii="Arial" w:hAnsi="Arial" w:cs="Arial"/>
                <w:vanish/>
                <w:sz w:val="16"/>
                <w:szCs w:val="16"/>
              </w:rPr>
            </w:pPr>
          </w:p>
        </w:tc>
        <w:tc>
          <w:tcPr>
            <w:tcW w:w="50" w:type="dxa"/>
            <w:vAlign w:val="center"/>
            <w:hideMark/>
          </w:tcPr>
          <w:p w14:paraId="5235E52A" w14:textId="77777777" w:rsidR="00677DB2" w:rsidRPr="00731F90" w:rsidRDefault="00677DB2" w:rsidP="005A1E13">
            <w:pPr>
              <w:rPr>
                <w:rFonts w:ascii="Arial" w:hAnsi="Arial" w:cs="Arial"/>
                <w:vanish/>
                <w:sz w:val="16"/>
                <w:szCs w:val="16"/>
              </w:rPr>
            </w:pPr>
          </w:p>
        </w:tc>
        <w:tc>
          <w:tcPr>
            <w:tcW w:w="406" w:type="dxa"/>
            <w:gridSpan w:val="2"/>
            <w:vAlign w:val="center"/>
            <w:hideMark/>
          </w:tcPr>
          <w:p w14:paraId="78A56C59" w14:textId="77777777" w:rsidR="00677DB2" w:rsidRPr="00731F90" w:rsidRDefault="00677DB2" w:rsidP="005A1E13">
            <w:pPr>
              <w:rPr>
                <w:rFonts w:ascii="Arial" w:hAnsi="Arial" w:cs="Arial"/>
                <w:vanish/>
                <w:sz w:val="16"/>
                <w:szCs w:val="16"/>
              </w:rPr>
            </w:pPr>
          </w:p>
        </w:tc>
        <w:tc>
          <w:tcPr>
            <w:tcW w:w="50" w:type="dxa"/>
            <w:vAlign w:val="center"/>
            <w:hideMark/>
          </w:tcPr>
          <w:p w14:paraId="7D3A8857" w14:textId="77777777" w:rsidR="00677DB2" w:rsidRPr="00731F90" w:rsidRDefault="00677DB2" w:rsidP="005A1E13">
            <w:pPr>
              <w:rPr>
                <w:rFonts w:ascii="Arial" w:hAnsi="Arial" w:cs="Arial"/>
                <w:vanish/>
                <w:sz w:val="16"/>
                <w:szCs w:val="16"/>
              </w:rPr>
            </w:pPr>
          </w:p>
        </w:tc>
        <w:tc>
          <w:tcPr>
            <w:tcW w:w="218" w:type="dxa"/>
            <w:vAlign w:val="center"/>
            <w:hideMark/>
          </w:tcPr>
          <w:p w14:paraId="498D751B" w14:textId="77777777" w:rsidR="00677DB2" w:rsidRPr="00731F90" w:rsidRDefault="00677DB2" w:rsidP="005A1E13">
            <w:pPr>
              <w:rPr>
                <w:rFonts w:ascii="Arial" w:hAnsi="Arial" w:cs="Arial"/>
                <w:vanish/>
                <w:sz w:val="16"/>
                <w:szCs w:val="16"/>
              </w:rPr>
            </w:pPr>
          </w:p>
        </w:tc>
        <w:tc>
          <w:tcPr>
            <w:tcW w:w="364" w:type="dxa"/>
            <w:vAlign w:val="center"/>
            <w:hideMark/>
          </w:tcPr>
          <w:p w14:paraId="52D25E41" w14:textId="77777777" w:rsidR="00677DB2" w:rsidRPr="00731F90" w:rsidRDefault="00677DB2" w:rsidP="005A1E13">
            <w:pPr>
              <w:rPr>
                <w:rFonts w:ascii="Arial" w:hAnsi="Arial" w:cs="Arial"/>
                <w:vanish/>
                <w:sz w:val="16"/>
                <w:szCs w:val="16"/>
              </w:rPr>
            </w:pPr>
          </w:p>
        </w:tc>
        <w:tc>
          <w:tcPr>
            <w:tcW w:w="128" w:type="dxa"/>
            <w:vAlign w:val="center"/>
            <w:hideMark/>
          </w:tcPr>
          <w:p w14:paraId="6B76CE75" w14:textId="77777777" w:rsidR="00677DB2" w:rsidRPr="00731F90" w:rsidRDefault="00677DB2" w:rsidP="005A1E13">
            <w:pPr>
              <w:rPr>
                <w:rFonts w:ascii="Arial" w:hAnsi="Arial" w:cs="Arial"/>
                <w:vanish/>
                <w:sz w:val="16"/>
                <w:szCs w:val="16"/>
              </w:rPr>
            </w:pPr>
          </w:p>
        </w:tc>
        <w:tc>
          <w:tcPr>
            <w:tcW w:w="598" w:type="dxa"/>
            <w:vAlign w:val="center"/>
            <w:hideMark/>
          </w:tcPr>
          <w:p w14:paraId="47DB5F75" w14:textId="77777777" w:rsidR="00677DB2" w:rsidRPr="00731F90" w:rsidRDefault="00677DB2" w:rsidP="005A1E13">
            <w:pPr>
              <w:rPr>
                <w:rFonts w:ascii="Arial" w:hAnsi="Arial" w:cs="Arial"/>
                <w:vanish/>
                <w:sz w:val="16"/>
                <w:szCs w:val="16"/>
              </w:rPr>
            </w:pPr>
          </w:p>
        </w:tc>
        <w:tc>
          <w:tcPr>
            <w:tcW w:w="124" w:type="dxa"/>
            <w:vAlign w:val="center"/>
            <w:hideMark/>
          </w:tcPr>
          <w:p w14:paraId="45E9D635" w14:textId="77777777" w:rsidR="00677DB2" w:rsidRPr="00731F90" w:rsidRDefault="00677DB2" w:rsidP="005A1E13">
            <w:pPr>
              <w:rPr>
                <w:rFonts w:ascii="Arial" w:hAnsi="Arial" w:cs="Arial"/>
                <w:vanish/>
                <w:sz w:val="16"/>
                <w:szCs w:val="16"/>
              </w:rPr>
            </w:pPr>
          </w:p>
        </w:tc>
        <w:tc>
          <w:tcPr>
            <w:tcW w:w="109" w:type="dxa"/>
            <w:vAlign w:val="center"/>
            <w:hideMark/>
          </w:tcPr>
          <w:p w14:paraId="36CB8CC4" w14:textId="77777777" w:rsidR="00677DB2" w:rsidRPr="00731F90" w:rsidRDefault="00677DB2" w:rsidP="005A1E13">
            <w:pPr>
              <w:rPr>
                <w:rFonts w:ascii="Arial" w:hAnsi="Arial" w:cs="Arial"/>
                <w:vanish/>
                <w:sz w:val="16"/>
                <w:szCs w:val="16"/>
              </w:rPr>
            </w:pPr>
          </w:p>
        </w:tc>
        <w:tc>
          <w:tcPr>
            <w:tcW w:w="50" w:type="dxa"/>
            <w:vAlign w:val="center"/>
            <w:hideMark/>
          </w:tcPr>
          <w:p w14:paraId="39E4090E" w14:textId="77777777" w:rsidR="00677DB2" w:rsidRPr="00731F90" w:rsidRDefault="00677DB2" w:rsidP="005A1E13">
            <w:pPr>
              <w:rPr>
                <w:rFonts w:ascii="Arial" w:hAnsi="Arial" w:cs="Arial"/>
                <w:vanish/>
                <w:sz w:val="16"/>
                <w:szCs w:val="16"/>
              </w:rPr>
            </w:pPr>
          </w:p>
        </w:tc>
        <w:tc>
          <w:tcPr>
            <w:tcW w:w="182" w:type="dxa"/>
            <w:vAlign w:val="center"/>
            <w:hideMark/>
          </w:tcPr>
          <w:p w14:paraId="7C3C2D5B" w14:textId="77777777" w:rsidR="00677DB2" w:rsidRPr="00731F90" w:rsidRDefault="00677DB2" w:rsidP="005A1E13">
            <w:pPr>
              <w:rPr>
                <w:rFonts w:ascii="Arial" w:hAnsi="Arial" w:cs="Arial"/>
                <w:vanish/>
                <w:sz w:val="16"/>
                <w:szCs w:val="16"/>
              </w:rPr>
            </w:pPr>
          </w:p>
        </w:tc>
        <w:tc>
          <w:tcPr>
            <w:tcW w:w="122" w:type="dxa"/>
            <w:vAlign w:val="center"/>
            <w:hideMark/>
          </w:tcPr>
          <w:p w14:paraId="2BA50302" w14:textId="77777777" w:rsidR="00677DB2" w:rsidRPr="00731F90" w:rsidRDefault="00677DB2" w:rsidP="005A1E13">
            <w:pPr>
              <w:rPr>
                <w:rFonts w:ascii="Arial" w:hAnsi="Arial" w:cs="Arial"/>
                <w:vanish/>
                <w:sz w:val="16"/>
                <w:szCs w:val="16"/>
              </w:rPr>
            </w:pPr>
          </w:p>
        </w:tc>
        <w:tc>
          <w:tcPr>
            <w:tcW w:w="109" w:type="dxa"/>
            <w:vAlign w:val="center"/>
            <w:hideMark/>
          </w:tcPr>
          <w:p w14:paraId="74711C72" w14:textId="77777777" w:rsidR="00677DB2" w:rsidRPr="00731F90" w:rsidRDefault="00677DB2" w:rsidP="005A1E13">
            <w:pPr>
              <w:rPr>
                <w:rFonts w:ascii="Arial" w:hAnsi="Arial" w:cs="Arial"/>
                <w:vanish/>
                <w:sz w:val="16"/>
                <w:szCs w:val="16"/>
              </w:rPr>
            </w:pPr>
          </w:p>
        </w:tc>
        <w:tc>
          <w:tcPr>
            <w:tcW w:w="100" w:type="dxa"/>
            <w:vAlign w:val="center"/>
            <w:hideMark/>
          </w:tcPr>
          <w:p w14:paraId="325D2E83" w14:textId="77777777" w:rsidR="00677DB2" w:rsidRPr="00731F90" w:rsidRDefault="00677DB2" w:rsidP="005A1E13">
            <w:pPr>
              <w:rPr>
                <w:rFonts w:ascii="Arial" w:hAnsi="Arial" w:cs="Arial"/>
                <w:vanish/>
                <w:sz w:val="16"/>
                <w:szCs w:val="16"/>
              </w:rPr>
            </w:pPr>
          </w:p>
        </w:tc>
        <w:tc>
          <w:tcPr>
            <w:tcW w:w="274" w:type="dxa"/>
            <w:vAlign w:val="center"/>
            <w:hideMark/>
          </w:tcPr>
          <w:p w14:paraId="3BCE1D0D" w14:textId="77777777" w:rsidR="00677DB2" w:rsidRPr="00731F90" w:rsidRDefault="00677DB2" w:rsidP="005A1E13">
            <w:pPr>
              <w:rPr>
                <w:rFonts w:ascii="Arial" w:hAnsi="Arial" w:cs="Arial"/>
                <w:vanish/>
                <w:sz w:val="16"/>
                <w:szCs w:val="16"/>
              </w:rPr>
            </w:pPr>
          </w:p>
        </w:tc>
      </w:tr>
      <w:tr w:rsidR="000635B9" w:rsidRPr="00731F90" w14:paraId="2E4DA19F" w14:textId="77777777" w:rsidTr="000635B9">
        <w:trPr>
          <w:trHeight w:val="255"/>
        </w:trPr>
        <w:tc>
          <w:tcPr>
            <w:tcW w:w="426" w:type="dxa"/>
            <w:gridSpan w:val="3"/>
            <w:tcBorders>
              <w:top w:val="single" w:sz="4" w:space="0" w:color="auto"/>
              <w:left w:val="single" w:sz="4" w:space="0" w:color="auto"/>
              <w:bottom w:val="single" w:sz="4" w:space="0" w:color="auto"/>
              <w:right w:val="single" w:sz="4" w:space="0" w:color="auto"/>
            </w:tcBorders>
            <w:vAlign w:val="center"/>
          </w:tcPr>
          <w:p w14:paraId="7C66EBAB" w14:textId="2E76054C" w:rsidR="000635B9" w:rsidRPr="000635B9" w:rsidRDefault="000635B9" w:rsidP="000635B9">
            <w:pPr>
              <w:jc w:val="center"/>
              <w:rPr>
                <w:b/>
                <w:bCs/>
                <w:sz w:val="20"/>
                <w:szCs w:val="20"/>
              </w:rPr>
            </w:pPr>
            <w:r w:rsidRPr="000635B9">
              <w:rPr>
                <w:b/>
                <w:bCs/>
                <w:sz w:val="20"/>
                <w:szCs w:val="20"/>
              </w:rPr>
              <w:t>№</w:t>
            </w: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14:paraId="136BF702" w14:textId="5B9F8395" w:rsidR="000635B9" w:rsidRPr="000635B9" w:rsidRDefault="000635B9" w:rsidP="000635B9">
            <w:pPr>
              <w:jc w:val="center"/>
              <w:rPr>
                <w:b/>
                <w:bCs/>
                <w:sz w:val="20"/>
                <w:szCs w:val="20"/>
              </w:rPr>
            </w:pPr>
            <w:r w:rsidRPr="000635B9">
              <w:rPr>
                <w:b/>
                <w:bCs/>
                <w:sz w:val="20"/>
                <w:szCs w:val="20"/>
              </w:rPr>
              <w:t>Наименование товара</w:t>
            </w:r>
          </w:p>
        </w:tc>
        <w:tc>
          <w:tcPr>
            <w:tcW w:w="4394" w:type="dxa"/>
            <w:gridSpan w:val="11"/>
            <w:tcBorders>
              <w:top w:val="single" w:sz="4" w:space="0" w:color="auto"/>
              <w:left w:val="single" w:sz="4" w:space="0" w:color="auto"/>
              <w:bottom w:val="single" w:sz="4" w:space="0" w:color="auto"/>
              <w:right w:val="single" w:sz="4" w:space="0" w:color="auto"/>
            </w:tcBorders>
            <w:vAlign w:val="center"/>
            <w:hideMark/>
          </w:tcPr>
          <w:p w14:paraId="2FEFD32E" w14:textId="3416D1F6" w:rsidR="000635B9" w:rsidRPr="000635B9" w:rsidRDefault="000635B9" w:rsidP="000635B9">
            <w:pPr>
              <w:jc w:val="center"/>
              <w:rPr>
                <w:b/>
                <w:bCs/>
                <w:sz w:val="20"/>
                <w:szCs w:val="20"/>
              </w:rPr>
            </w:pPr>
            <w:r w:rsidRPr="000635B9">
              <w:rPr>
                <w:b/>
                <w:bCs/>
                <w:sz w:val="20"/>
                <w:szCs w:val="20"/>
              </w:rPr>
              <w:t>Характеристики товара</w:t>
            </w:r>
          </w:p>
        </w:tc>
        <w:tc>
          <w:tcPr>
            <w:tcW w:w="1134" w:type="dxa"/>
            <w:gridSpan w:val="6"/>
            <w:tcBorders>
              <w:top w:val="single" w:sz="4" w:space="0" w:color="auto"/>
              <w:left w:val="single" w:sz="4" w:space="0" w:color="auto"/>
              <w:bottom w:val="single" w:sz="4" w:space="0" w:color="auto"/>
              <w:right w:val="single" w:sz="4" w:space="0" w:color="auto"/>
            </w:tcBorders>
            <w:vAlign w:val="center"/>
            <w:hideMark/>
          </w:tcPr>
          <w:p w14:paraId="1E85622E" w14:textId="77777777" w:rsidR="000635B9" w:rsidRPr="000635B9" w:rsidRDefault="000635B9" w:rsidP="000635B9">
            <w:pPr>
              <w:jc w:val="center"/>
              <w:rPr>
                <w:b/>
                <w:bCs/>
                <w:sz w:val="20"/>
                <w:szCs w:val="20"/>
              </w:rPr>
            </w:pPr>
            <w:r w:rsidRPr="000635B9">
              <w:rPr>
                <w:b/>
                <w:bCs/>
                <w:sz w:val="20"/>
                <w:szCs w:val="20"/>
              </w:rPr>
              <w:t>Кол-во</w:t>
            </w:r>
          </w:p>
        </w:tc>
        <w:tc>
          <w:tcPr>
            <w:tcW w:w="884" w:type="dxa"/>
            <w:gridSpan w:val="5"/>
            <w:tcBorders>
              <w:top w:val="single" w:sz="4" w:space="0" w:color="auto"/>
              <w:left w:val="single" w:sz="4" w:space="0" w:color="auto"/>
              <w:bottom w:val="single" w:sz="4" w:space="0" w:color="auto"/>
              <w:right w:val="single" w:sz="4" w:space="0" w:color="auto"/>
            </w:tcBorders>
            <w:vAlign w:val="center"/>
            <w:hideMark/>
          </w:tcPr>
          <w:p w14:paraId="7E1449B6" w14:textId="4C1121AD" w:rsidR="000635B9" w:rsidRPr="000635B9" w:rsidRDefault="000635B9" w:rsidP="000635B9">
            <w:pPr>
              <w:jc w:val="center"/>
              <w:rPr>
                <w:b/>
                <w:bCs/>
                <w:sz w:val="20"/>
                <w:szCs w:val="20"/>
              </w:rPr>
            </w:pPr>
            <w:r w:rsidRPr="000635B9">
              <w:rPr>
                <w:b/>
                <w:bCs/>
                <w:sz w:val="20"/>
                <w:szCs w:val="20"/>
              </w:rPr>
              <w:t xml:space="preserve">Ед. </w:t>
            </w:r>
            <w:proofErr w:type="spellStart"/>
            <w:r w:rsidRPr="000635B9">
              <w:rPr>
                <w:b/>
                <w:bCs/>
                <w:sz w:val="20"/>
                <w:szCs w:val="20"/>
              </w:rPr>
              <w:t>изм</w:t>
            </w:r>
            <w:proofErr w:type="spellEnd"/>
          </w:p>
        </w:tc>
        <w:tc>
          <w:tcPr>
            <w:tcW w:w="722" w:type="dxa"/>
            <w:gridSpan w:val="2"/>
            <w:tcBorders>
              <w:top w:val="single" w:sz="4" w:space="0" w:color="auto"/>
              <w:left w:val="single" w:sz="4" w:space="0" w:color="auto"/>
              <w:bottom w:val="single" w:sz="4" w:space="0" w:color="auto"/>
              <w:right w:val="single" w:sz="4" w:space="0" w:color="auto"/>
            </w:tcBorders>
            <w:vAlign w:val="center"/>
            <w:hideMark/>
          </w:tcPr>
          <w:p w14:paraId="6B5CC480" w14:textId="77777777" w:rsidR="000635B9" w:rsidRPr="000635B9" w:rsidRDefault="000635B9" w:rsidP="000635B9">
            <w:pPr>
              <w:jc w:val="center"/>
              <w:rPr>
                <w:b/>
                <w:bCs/>
                <w:sz w:val="20"/>
                <w:szCs w:val="20"/>
              </w:rPr>
            </w:pPr>
            <w:r w:rsidRPr="000635B9">
              <w:rPr>
                <w:b/>
                <w:bCs/>
                <w:sz w:val="20"/>
                <w:szCs w:val="20"/>
              </w:rPr>
              <w:t>Цена</w:t>
            </w:r>
          </w:p>
        </w:tc>
        <w:tc>
          <w:tcPr>
            <w:tcW w:w="946" w:type="dxa"/>
            <w:gridSpan w:val="7"/>
            <w:tcBorders>
              <w:top w:val="single" w:sz="4" w:space="0" w:color="auto"/>
              <w:left w:val="single" w:sz="4" w:space="0" w:color="auto"/>
              <w:bottom w:val="single" w:sz="4" w:space="0" w:color="auto"/>
              <w:right w:val="single" w:sz="4" w:space="0" w:color="auto"/>
            </w:tcBorders>
            <w:vAlign w:val="center"/>
            <w:hideMark/>
          </w:tcPr>
          <w:p w14:paraId="60EB463A" w14:textId="77777777" w:rsidR="000635B9" w:rsidRPr="000635B9" w:rsidRDefault="000635B9" w:rsidP="000635B9">
            <w:pPr>
              <w:jc w:val="center"/>
              <w:rPr>
                <w:b/>
                <w:bCs/>
                <w:sz w:val="20"/>
                <w:szCs w:val="20"/>
              </w:rPr>
            </w:pPr>
            <w:r w:rsidRPr="000635B9">
              <w:rPr>
                <w:b/>
                <w:bCs/>
                <w:sz w:val="20"/>
                <w:szCs w:val="20"/>
              </w:rPr>
              <w:t>Сумма</w:t>
            </w:r>
          </w:p>
        </w:tc>
      </w:tr>
      <w:tr w:rsidR="000635B9" w:rsidRPr="00731F90" w14:paraId="3FACCC23" w14:textId="77777777" w:rsidTr="00D54B49">
        <w:trPr>
          <w:trHeight w:val="645"/>
        </w:trPr>
        <w:tc>
          <w:tcPr>
            <w:tcW w:w="426" w:type="dxa"/>
            <w:gridSpan w:val="3"/>
            <w:tcBorders>
              <w:top w:val="single" w:sz="4" w:space="0" w:color="auto"/>
              <w:left w:val="single" w:sz="4" w:space="0" w:color="auto"/>
              <w:bottom w:val="single" w:sz="4" w:space="0" w:color="auto"/>
              <w:right w:val="single" w:sz="4" w:space="0" w:color="auto"/>
            </w:tcBorders>
            <w:vAlign w:val="center"/>
            <w:hideMark/>
          </w:tcPr>
          <w:p w14:paraId="3242EFA3" w14:textId="3FA443C2" w:rsidR="000635B9" w:rsidRPr="000635B9" w:rsidRDefault="000635B9" w:rsidP="00D54B49">
            <w:pPr>
              <w:jc w:val="center"/>
              <w:rPr>
                <w:sz w:val="20"/>
                <w:szCs w:val="20"/>
              </w:rPr>
            </w:pPr>
            <w:r w:rsidRPr="000635B9">
              <w:rPr>
                <w:sz w:val="20"/>
                <w:szCs w:val="20"/>
              </w:rPr>
              <w:t>1</w:t>
            </w:r>
          </w:p>
        </w:tc>
        <w:tc>
          <w:tcPr>
            <w:tcW w:w="2126" w:type="dxa"/>
            <w:gridSpan w:val="7"/>
            <w:tcBorders>
              <w:top w:val="single" w:sz="4" w:space="0" w:color="auto"/>
              <w:left w:val="single" w:sz="4" w:space="0" w:color="auto"/>
              <w:bottom w:val="single" w:sz="4" w:space="0" w:color="auto"/>
              <w:right w:val="single" w:sz="4" w:space="0" w:color="auto"/>
            </w:tcBorders>
            <w:vAlign w:val="center"/>
            <w:hideMark/>
          </w:tcPr>
          <w:p w14:paraId="4CF00C91" w14:textId="26033E6E" w:rsidR="000635B9" w:rsidRPr="00434254" w:rsidRDefault="000635B9" w:rsidP="00434254">
            <w:pPr>
              <w:rPr>
                <w:sz w:val="22"/>
                <w:szCs w:val="22"/>
              </w:rPr>
            </w:pPr>
          </w:p>
        </w:tc>
        <w:tc>
          <w:tcPr>
            <w:tcW w:w="4394" w:type="dxa"/>
            <w:gridSpan w:val="11"/>
            <w:tcBorders>
              <w:top w:val="single" w:sz="4" w:space="0" w:color="auto"/>
              <w:left w:val="single" w:sz="4" w:space="0" w:color="auto"/>
              <w:bottom w:val="single" w:sz="4" w:space="0" w:color="auto"/>
              <w:right w:val="single" w:sz="4" w:space="0" w:color="auto"/>
            </w:tcBorders>
            <w:hideMark/>
          </w:tcPr>
          <w:p w14:paraId="301EF40A" w14:textId="657ED820" w:rsidR="000635B9" w:rsidRPr="000635B9" w:rsidRDefault="000635B9" w:rsidP="000635B9">
            <w:pPr>
              <w:shd w:val="clear" w:color="auto" w:fill="FFFFFF"/>
              <w:rPr>
                <w:color w:val="2C2D2E"/>
                <w:sz w:val="20"/>
                <w:szCs w:val="20"/>
              </w:rPr>
            </w:pPr>
          </w:p>
        </w:tc>
        <w:tc>
          <w:tcPr>
            <w:tcW w:w="1134" w:type="dxa"/>
            <w:gridSpan w:val="6"/>
            <w:tcBorders>
              <w:top w:val="single" w:sz="4" w:space="0" w:color="auto"/>
              <w:left w:val="single" w:sz="4" w:space="0" w:color="auto"/>
              <w:bottom w:val="single" w:sz="4" w:space="0" w:color="auto"/>
              <w:right w:val="single" w:sz="4" w:space="0" w:color="auto"/>
            </w:tcBorders>
            <w:vAlign w:val="center"/>
            <w:hideMark/>
          </w:tcPr>
          <w:p w14:paraId="2E84E38C" w14:textId="4E363F7B" w:rsidR="000635B9" w:rsidRPr="000635B9" w:rsidRDefault="000635B9" w:rsidP="000635B9">
            <w:pPr>
              <w:jc w:val="center"/>
              <w:rPr>
                <w:sz w:val="20"/>
                <w:szCs w:val="20"/>
              </w:rPr>
            </w:pPr>
          </w:p>
        </w:tc>
        <w:tc>
          <w:tcPr>
            <w:tcW w:w="884" w:type="dxa"/>
            <w:gridSpan w:val="5"/>
            <w:tcBorders>
              <w:top w:val="single" w:sz="4" w:space="0" w:color="auto"/>
              <w:left w:val="single" w:sz="4" w:space="0" w:color="auto"/>
              <w:bottom w:val="single" w:sz="4" w:space="0" w:color="auto"/>
              <w:right w:val="single" w:sz="4" w:space="0" w:color="auto"/>
            </w:tcBorders>
            <w:vAlign w:val="center"/>
            <w:hideMark/>
          </w:tcPr>
          <w:p w14:paraId="3B1A4960" w14:textId="11BB54AC" w:rsidR="000635B9" w:rsidRPr="000635B9" w:rsidRDefault="000635B9" w:rsidP="000635B9">
            <w:pPr>
              <w:jc w:val="center"/>
              <w:rPr>
                <w:sz w:val="20"/>
                <w:szCs w:val="20"/>
              </w:rPr>
            </w:pPr>
          </w:p>
        </w:tc>
        <w:tc>
          <w:tcPr>
            <w:tcW w:w="722" w:type="dxa"/>
            <w:gridSpan w:val="2"/>
            <w:tcBorders>
              <w:top w:val="single" w:sz="4" w:space="0" w:color="auto"/>
              <w:left w:val="single" w:sz="4" w:space="0" w:color="auto"/>
              <w:bottom w:val="single" w:sz="4" w:space="0" w:color="auto"/>
              <w:right w:val="single" w:sz="4" w:space="0" w:color="auto"/>
            </w:tcBorders>
            <w:hideMark/>
          </w:tcPr>
          <w:p w14:paraId="7A7DC7B4" w14:textId="684D72D5" w:rsidR="000635B9" w:rsidRPr="000635B9" w:rsidRDefault="000635B9" w:rsidP="000635B9">
            <w:pPr>
              <w:jc w:val="right"/>
              <w:rPr>
                <w:sz w:val="20"/>
                <w:szCs w:val="20"/>
              </w:rPr>
            </w:pPr>
          </w:p>
        </w:tc>
        <w:tc>
          <w:tcPr>
            <w:tcW w:w="946" w:type="dxa"/>
            <w:gridSpan w:val="7"/>
            <w:tcBorders>
              <w:top w:val="single" w:sz="4" w:space="0" w:color="auto"/>
              <w:left w:val="single" w:sz="4" w:space="0" w:color="auto"/>
              <w:bottom w:val="single" w:sz="4" w:space="0" w:color="auto"/>
              <w:right w:val="single" w:sz="4" w:space="0" w:color="auto"/>
            </w:tcBorders>
            <w:hideMark/>
          </w:tcPr>
          <w:p w14:paraId="466350CE" w14:textId="3F59C374" w:rsidR="000635B9" w:rsidRPr="000635B9" w:rsidRDefault="000635B9" w:rsidP="000635B9">
            <w:pPr>
              <w:jc w:val="right"/>
              <w:rPr>
                <w:sz w:val="20"/>
                <w:szCs w:val="20"/>
              </w:rPr>
            </w:pPr>
          </w:p>
        </w:tc>
      </w:tr>
      <w:tr w:rsidR="000635B9" w:rsidRPr="00731F90" w14:paraId="0D1ED403" w14:textId="77777777" w:rsidTr="00AA2E1C">
        <w:trPr>
          <w:trHeight w:val="427"/>
        </w:trPr>
        <w:tc>
          <w:tcPr>
            <w:tcW w:w="9686" w:type="dxa"/>
            <w:gridSpan w:val="34"/>
            <w:tcBorders>
              <w:top w:val="single" w:sz="4" w:space="0" w:color="auto"/>
              <w:left w:val="single" w:sz="4" w:space="0" w:color="auto"/>
              <w:bottom w:val="single" w:sz="4" w:space="0" w:color="auto"/>
              <w:right w:val="single" w:sz="4" w:space="0" w:color="auto"/>
            </w:tcBorders>
            <w:vAlign w:val="center"/>
          </w:tcPr>
          <w:p w14:paraId="5C34C212" w14:textId="5540003D" w:rsidR="000635B9" w:rsidRPr="000635B9" w:rsidRDefault="000635B9" w:rsidP="000635B9">
            <w:pPr>
              <w:jc w:val="right"/>
              <w:rPr>
                <w:sz w:val="20"/>
                <w:szCs w:val="20"/>
              </w:rPr>
            </w:pPr>
            <w:r w:rsidRPr="000635B9">
              <w:rPr>
                <w:sz w:val="20"/>
                <w:szCs w:val="20"/>
              </w:rPr>
              <w:t>ИТОГО:</w:t>
            </w:r>
          </w:p>
        </w:tc>
        <w:tc>
          <w:tcPr>
            <w:tcW w:w="946" w:type="dxa"/>
            <w:gridSpan w:val="7"/>
            <w:tcBorders>
              <w:top w:val="single" w:sz="4" w:space="0" w:color="auto"/>
              <w:left w:val="single" w:sz="4" w:space="0" w:color="auto"/>
              <w:bottom w:val="single" w:sz="4" w:space="0" w:color="auto"/>
              <w:right w:val="single" w:sz="4" w:space="0" w:color="auto"/>
            </w:tcBorders>
          </w:tcPr>
          <w:p w14:paraId="6F061032" w14:textId="77777777" w:rsidR="000635B9" w:rsidRPr="000635B9" w:rsidRDefault="000635B9" w:rsidP="000635B9">
            <w:pPr>
              <w:jc w:val="right"/>
              <w:rPr>
                <w:sz w:val="20"/>
                <w:szCs w:val="20"/>
              </w:rPr>
            </w:pPr>
          </w:p>
        </w:tc>
      </w:tr>
    </w:tbl>
    <w:p w14:paraId="30085014" w14:textId="77777777" w:rsidR="00401B69" w:rsidRPr="00643708" w:rsidRDefault="00401B69" w:rsidP="00401B69">
      <w:pPr>
        <w:keepNext/>
        <w:keepLines/>
        <w:tabs>
          <w:tab w:val="left" w:pos="0"/>
        </w:tabs>
        <w:ind w:firstLine="142"/>
        <w:jc w:val="both"/>
        <w:rPr>
          <w:b/>
        </w:rPr>
      </w:pPr>
    </w:p>
    <w:p w14:paraId="49F4DD44" w14:textId="2EA01DED" w:rsidR="00ED6530" w:rsidRPr="00643708" w:rsidRDefault="00C97865" w:rsidP="00C97865">
      <w:pPr>
        <w:keepNext/>
        <w:keepLines/>
        <w:tabs>
          <w:tab w:val="left" w:pos="0"/>
        </w:tabs>
        <w:ind w:firstLine="567"/>
        <w:jc w:val="both"/>
      </w:pPr>
      <w:r w:rsidRPr="00643708">
        <w:t xml:space="preserve">    Цена Контракта составляет: </w:t>
      </w:r>
      <w:r w:rsidR="00352D56" w:rsidRPr="00643708">
        <w:t>________</w:t>
      </w:r>
      <w:r w:rsidRPr="00643708">
        <w:t xml:space="preserve"> (</w:t>
      </w:r>
      <w:r w:rsidR="00352D56" w:rsidRPr="00643708">
        <w:t>_______</w:t>
      </w:r>
      <w:r w:rsidRPr="00643708">
        <w:t>) 00 копеек, НДС</w:t>
      </w:r>
      <w:r w:rsidR="00352D56" w:rsidRPr="00643708">
        <w:t>/НДС не облагается</w:t>
      </w:r>
      <w:r w:rsidR="0065096B">
        <w:t xml:space="preserve"> на основании____________</w:t>
      </w:r>
      <w:r w:rsidR="00ED6530" w:rsidRPr="00643708">
        <w:t>.</w:t>
      </w:r>
    </w:p>
    <w:p w14:paraId="51D956EA" w14:textId="77777777" w:rsidR="00401B69" w:rsidRPr="00643708" w:rsidRDefault="00C97865" w:rsidP="00C97865">
      <w:pPr>
        <w:keepNext/>
        <w:keepLines/>
        <w:tabs>
          <w:tab w:val="left" w:pos="0"/>
        </w:tabs>
        <w:ind w:firstLine="567"/>
        <w:jc w:val="both"/>
      </w:pPr>
      <w:r w:rsidRPr="00643708">
        <w:t xml:space="preserve">    В стоимость входит, погрузка-разгрузка, доставка товара, подъем на этаж в место, указанное Заказчиком.</w:t>
      </w:r>
    </w:p>
    <w:p w14:paraId="19E8275A" w14:textId="77777777" w:rsidR="00401B69" w:rsidRPr="00643708" w:rsidRDefault="00401B69" w:rsidP="007A62CA">
      <w:pPr>
        <w:keepNext/>
        <w:keepLines/>
        <w:tabs>
          <w:tab w:val="left" w:pos="0"/>
        </w:tabs>
        <w:ind w:firstLine="142"/>
        <w:jc w:val="center"/>
        <w:rPr>
          <w:b/>
        </w:rPr>
      </w:pPr>
    </w:p>
    <w:p w14:paraId="7A3A6116" w14:textId="77777777" w:rsidR="00401B69" w:rsidRPr="00643708" w:rsidRDefault="00401B69" w:rsidP="007A62CA">
      <w:pPr>
        <w:keepNext/>
        <w:keepLines/>
        <w:tabs>
          <w:tab w:val="left" w:pos="0"/>
        </w:tabs>
        <w:ind w:firstLine="142"/>
        <w:jc w:val="center"/>
        <w:rPr>
          <w:b/>
        </w:rPr>
      </w:pPr>
    </w:p>
    <w:p w14:paraId="2CAB8E71" w14:textId="77777777" w:rsidR="00401B69" w:rsidRPr="00643708" w:rsidRDefault="00401B69" w:rsidP="00C97865">
      <w:pPr>
        <w:keepNext/>
        <w:keepLines/>
        <w:tabs>
          <w:tab w:val="left" w:pos="0"/>
        </w:tabs>
        <w:ind w:firstLine="142"/>
        <w:jc w:val="both"/>
        <w:rPr>
          <w:b/>
        </w:rPr>
      </w:pPr>
    </w:p>
    <w:tbl>
      <w:tblPr>
        <w:tblW w:w="11329" w:type="dxa"/>
        <w:tblInd w:w="332" w:type="dxa"/>
        <w:tblLayout w:type="fixed"/>
        <w:tblLook w:val="0000" w:firstRow="0" w:lastRow="0" w:firstColumn="0" w:lastColumn="0" w:noHBand="0" w:noVBand="0"/>
      </w:tblPr>
      <w:tblGrid>
        <w:gridCol w:w="6050"/>
        <w:gridCol w:w="5279"/>
      </w:tblGrid>
      <w:tr w:rsidR="00C97865" w:rsidRPr="00643708" w14:paraId="7A1051A8" w14:textId="77777777" w:rsidTr="00352D56">
        <w:trPr>
          <w:cantSplit/>
          <w:trHeight w:val="448"/>
        </w:trPr>
        <w:tc>
          <w:tcPr>
            <w:tcW w:w="6050" w:type="dxa"/>
          </w:tcPr>
          <w:p w14:paraId="4C844BDC" w14:textId="77777777" w:rsidR="00C97865" w:rsidRPr="00643708" w:rsidRDefault="00C97865" w:rsidP="00352D56">
            <w:pPr>
              <w:tabs>
                <w:tab w:val="left" w:pos="0"/>
              </w:tabs>
              <w:spacing w:after="160"/>
              <w:ind w:firstLine="142"/>
              <w:rPr>
                <w:rFonts w:eastAsia="Calibri"/>
                <w:b/>
                <w:lang w:eastAsia="en-US"/>
              </w:rPr>
            </w:pPr>
            <w:bookmarkStart w:id="17" w:name="_Hlk132282671"/>
            <w:r w:rsidRPr="00643708">
              <w:rPr>
                <w:rFonts w:eastAsia="Calibri"/>
                <w:b/>
                <w:lang w:eastAsia="en-US"/>
              </w:rPr>
              <w:t>Заказчик:</w:t>
            </w:r>
          </w:p>
        </w:tc>
        <w:tc>
          <w:tcPr>
            <w:tcW w:w="5279" w:type="dxa"/>
          </w:tcPr>
          <w:p w14:paraId="0A5F035A" w14:textId="77777777" w:rsidR="00C97865" w:rsidRPr="00643708" w:rsidRDefault="00C97865" w:rsidP="00352D56">
            <w:pPr>
              <w:tabs>
                <w:tab w:val="left" w:pos="0"/>
              </w:tabs>
              <w:spacing w:after="160"/>
              <w:rPr>
                <w:rFonts w:eastAsia="Calibri"/>
                <w:b/>
                <w:lang w:eastAsia="en-US"/>
              </w:rPr>
            </w:pPr>
            <w:r w:rsidRPr="00643708">
              <w:rPr>
                <w:rFonts w:eastAsia="Calibri"/>
                <w:b/>
                <w:lang w:eastAsia="en-US"/>
              </w:rPr>
              <w:t>Поставщик:</w:t>
            </w:r>
          </w:p>
        </w:tc>
      </w:tr>
      <w:tr w:rsidR="00C97865" w:rsidRPr="00643708" w14:paraId="74435615" w14:textId="77777777" w:rsidTr="00352D56">
        <w:trPr>
          <w:cantSplit/>
          <w:trHeight w:val="634"/>
        </w:trPr>
        <w:tc>
          <w:tcPr>
            <w:tcW w:w="6050" w:type="dxa"/>
          </w:tcPr>
          <w:p w14:paraId="5F19A28D"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b/>
                <w:sz w:val="20"/>
                <w:szCs w:val="20"/>
                <w:lang w:eastAsia="en-US"/>
              </w:rPr>
              <w:t>Вторая Санкт-Петербургская Гимназия</w:t>
            </w:r>
          </w:p>
          <w:p w14:paraId="757DD343"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771E9B96"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b/>
                <w:sz w:val="20"/>
                <w:szCs w:val="20"/>
                <w:lang w:eastAsia="en-US"/>
              </w:rPr>
              <w:t>Директор</w:t>
            </w:r>
          </w:p>
          <w:p w14:paraId="6C43B935"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7D251FDC"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144433A2"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177D994F"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p>
          <w:p w14:paraId="486F1BCE" w14:textId="543F2B1E"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color w:val="000000"/>
                <w:sz w:val="22"/>
                <w:szCs w:val="22"/>
                <w:lang w:eastAsia="en-US" w:bidi="ru-RU"/>
              </w:rPr>
              <w:t>___</w:t>
            </w:r>
            <w:r w:rsidR="00434254">
              <w:rPr>
                <w:rFonts w:eastAsia="Calibri"/>
                <w:color w:val="000000"/>
                <w:sz w:val="22"/>
                <w:szCs w:val="22"/>
                <w:lang w:eastAsia="en-US" w:bidi="ru-RU"/>
              </w:rPr>
              <w:t>_____</w:t>
            </w:r>
            <w:r w:rsidRPr="00643708">
              <w:rPr>
                <w:rFonts w:eastAsia="Calibri"/>
                <w:color w:val="000000"/>
                <w:sz w:val="22"/>
                <w:szCs w:val="22"/>
                <w:lang w:eastAsia="en-US" w:bidi="ru-RU"/>
              </w:rPr>
              <w:t xml:space="preserve">_______ / </w:t>
            </w:r>
            <w:proofErr w:type="spellStart"/>
            <w:r w:rsidRPr="00643708">
              <w:rPr>
                <w:rFonts w:eastAsia="Calibri"/>
                <w:color w:val="000000"/>
                <w:sz w:val="22"/>
                <w:szCs w:val="22"/>
                <w:lang w:eastAsia="en-US" w:bidi="ru-RU"/>
              </w:rPr>
              <w:t>Мардер</w:t>
            </w:r>
            <w:proofErr w:type="spellEnd"/>
            <w:r w:rsidRPr="00643708">
              <w:rPr>
                <w:rFonts w:eastAsia="Calibri"/>
                <w:color w:val="000000"/>
                <w:sz w:val="22"/>
                <w:szCs w:val="22"/>
                <w:lang w:eastAsia="en-US" w:bidi="ru-RU"/>
              </w:rPr>
              <w:t xml:space="preserve"> Л. М./</w:t>
            </w:r>
          </w:p>
          <w:p w14:paraId="698A78D6" w14:textId="77777777" w:rsidR="00C97865" w:rsidRPr="00643708" w:rsidRDefault="00C97865" w:rsidP="00ED6530">
            <w:pPr>
              <w:tabs>
                <w:tab w:val="left" w:pos="0"/>
              </w:tabs>
              <w:autoSpaceDE w:val="0"/>
              <w:autoSpaceDN w:val="0"/>
              <w:adjustRightInd w:val="0"/>
              <w:ind w:firstLine="142"/>
              <w:rPr>
                <w:rFonts w:eastAsia="Calibri"/>
                <w:b/>
                <w:sz w:val="20"/>
                <w:szCs w:val="20"/>
                <w:lang w:eastAsia="en-US"/>
              </w:rPr>
            </w:pPr>
            <w:r w:rsidRPr="00643708">
              <w:rPr>
                <w:rFonts w:eastAsia="Calibri"/>
                <w:i/>
                <w:color w:val="000000"/>
                <w:sz w:val="22"/>
                <w:szCs w:val="22"/>
                <w:lang w:eastAsia="en-US" w:bidi="ru-RU"/>
              </w:rPr>
              <w:t>Подписано ЭЦП</w:t>
            </w:r>
          </w:p>
        </w:tc>
        <w:tc>
          <w:tcPr>
            <w:tcW w:w="5279" w:type="dxa"/>
          </w:tcPr>
          <w:p w14:paraId="004AA321" w14:textId="77777777" w:rsidR="00ED6530" w:rsidRPr="00643708" w:rsidRDefault="00352D56" w:rsidP="00ED6530">
            <w:pPr>
              <w:tabs>
                <w:tab w:val="left" w:pos="0"/>
              </w:tabs>
              <w:rPr>
                <w:rFonts w:eastAsia="Calibri"/>
                <w:b/>
                <w:sz w:val="22"/>
                <w:szCs w:val="22"/>
                <w:lang w:eastAsia="en-US"/>
              </w:rPr>
            </w:pPr>
            <w:r w:rsidRPr="00643708">
              <w:rPr>
                <w:rFonts w:eastAsia="Calibri"/>
                <w:b/>
                <w:sz w:val="22"/>
                <w:szCs w:val="22"/>
                <w:lang w:eastAsia="en-US"/>
              </w:rPr>
              <w:t>___________</w:t>
            </w:r>
          </w:p>
          <w:p w14:paraId="4A60E65B" w14:textId="77777777" w:rsidR="00C97865" w:rsidRPr="00643708" w:rsidRDefault="00C97865" w:rsidP="00ED6530">
            <w:pPr>
              <w:suppressAutoHyphens/>
              <w:spacing w:line="20" w:lineRule="atLeast"/>
              <w:contextualSpacing/>
              <w:jc w:val="both"/>
              <w:rPr>
                <w:rFonts w:eastAsia="Calibri"/>
                <w:b/>
                <w:sz w:val="20"/>
                <w:szCs w:val="20"/>
                <w:lang w:eastAsia="en-US"/>
              </w:rPr>
            </w:pPr>
          </w:p>
          <w:p w14:paraId="027201D6" w14:textId="77777777" w:rsidR="00C97865" w:rsidRPr="00643708" w:rsidRDefault="00352D56" w:rsidP="00ED6530">
            <w:pPr>
              <w:suppressAutoHyphens/>
              <w:spacing w:line="20" w:lineRule="atLeast"/>
              <w:contextualSpacing/>
              <w:jc w:val="both"/>
              <w:rPr>
                <w:rFonts w:eastAsia="Calibri"/>
                <w:b/>
                <w:sz w:val="20"/>
                <w:szCs w:val="20"/>
                <w:lang w:eastAsia="en-US"/>
              </w:rPr>
            </w:pPr>
            <w:r w:rsidRPr="00643708">
              <w:rPr>
                <w:rFonts w:eastAsia="Calibri"/>
                <w:b/>
                <w:sz w:val="20"/>
                <w:szCs w:val="20"/>
                <w:lang w:eastAsia="en-US"/>
              </w:rPr>
              <w:t>_______</w:t>
            </w:r>
          </w:p>
          <w:p w14:paraId="6ABD2942" w14:textId="77777777" w:rsidR="00C97865" w:rsidRPr="00643708" w:rsidRDefault="00C97865" w:rsidP="00ED6530">
            <w:pPr>
              <w:widowControl w:val="0"/>
              <w:tabs>
                <w:tab w:val="left" w:pos="0"/>
              </w:tabs>
              <w:suppressAutoHyphens/>
              <w:rPr>
                <w:rFonts w:eastAsia="Calibri"/>
                <w:b/>
                <w:color w:val="000000"/>
                <w:sz w:val="22"/>
                <w:szCs w:val="22"/>
                <w:lang w:eastAsia="en-US" w:bidi="ru-RU"/>
              </w:rPr>
            </w:pPr>
          </w:p>
          <w:p w14:paraId="75E4C3DC" w14:textId="77777777" w:rsidR="00C97865" w:rsidRPr="00643708" w:rsidRDefault="00C97865" w:rsidP="00ED6530">
            <w:pPr>
              <w:widowControl w:val="0"/>
              <w:tabs>
                <w:tab w:val="left" w:pos="0"/>
              </w:tabs>
              <w:suppressAutoHyphens/>
              <w:rPr>
                <w:rFonts w:eastAsia="Calibri"/>
                <w:b/>
                <w:color w:val="000000"/>
                <w:sz w:val="22"/>
                <w:szCs w:val="22"/>
                <w:lang w:eastAsia="en-US" w:bidi="ru-RU"/>
              </w:rPr>
            </w:pPr>
          </w:p>
          <w:p w14:paraId="643ABB91" w14:textId="77777777" w:rsidR="00C97865" w:rsidRPr="00643708" w:rsidRDefault="00C97865" w:rsidP="00ED6530">
            <w:pPr>
              <w:widowControl w:val="0"/>
              <w:tabs>
                <w:tab w:val="left" w:pos="0"/>
              </w:tabs>
              <w:suppressAutoHyphens/>
              <w:rPr>
                <w:rFonts w:eastAsia="Calibri"/>
                <w:color w:val="000000"/>
                <w:sz w:val="22"/>
                <w:szCs w:val="22"/>
                <w:lang w:eastAsia="en-US" w:bidi="ru-RU"/>
              </w:rPr>
            </w:pPr>
          </w:p>
          <w:p w14:paraId="3C3A9234" w14:textId="38CBA149" w:rsidR="00C97865" w:rsidRPr="00643708" w:rsidRDefault="00C97865" w:rsidP="00ED6530">
            <w:pPr>
              <w:widowControl w:val="0"/>
              <w:tabs>
                <w:tab w:val="left" w:pos="0"/>
              </w:tabs>
              <w:suppressAutoHyphens/>
              <w:rPr>
                <w:lang w:eastAsia="ar-SA"/>
              </w:rPr>
            </w:pPr>
            <w:r w:rsidRPr="00643708">
              <w:rPr>
                <w:rFonts w:eastAsia="Calibri"/>
                <w:color w:val="000000"/>
                <w:sz w:val="22"/>
                <w:szCs w:val="22"/>
                <w:lang w:eastAsia="en-US" w:bidi="ru-RU"/>
              </w:rPr>
              <w:t>___</w:t>
            </w:r>
            <w:r w:rsidR="00434254">
              <w:rPr>
                <w:rFonts w:eastAsia="Calibri"/>
                <w:color w:val="000000"/>
                <w:sz w:val="22"/>
                <w:szCs w:val="22"/>
                <w:lang w:eastAsia="en-US" w:bidi="ru-RU"/>
              </w:rPr>
              <w:t>____</w:t>
            </w:r>
            <w:r w:rsidRPr="00643708">
              <w:rPr>
                <w:rFonts w:eastAsia="Calibri"/>
                <w:color w:val="000000"/>
                <w:sz w:val="22"/>
                <w:szCs w:val="22"/>
                <w:lang w:eastAsia="en-US" w:bidi="ru-RU"/>
              </w:rPr>
              <w:t>_______ /</w:t>
            </w:r>
            <w:r w:rsidR="00352D56" w:rsidRPr="00643708">
              <w:rPr>
                <w:lang w:eastAsia="ar-SA"/>
              </w:rPr>
              <w:t>__________</w:t>
            </w:r>
            <w:r w:rsidRPr="00643708">
              <w:rPr>
                <w:lang w:eastAsia="ar-SA"/>
              </w:rPr>
              <w:t xml:space="preserve"> /</w:t>
            </w:r>
          </w:p>
          <w:p w14:paraId="2E079747" w14:textId="77777777" w:rsidR="00ED6530" w:rsidRPr="00643708" w:rsidRDefault="00ED6530" w:rsidP="00ED6530">
            <w:pPr>
              <w:widowControl w:val="0"/>
              <w:tabs>
                <w:tab w:val="left" w:pos="0"/>
              </w:tabs>
              <w:suppressAutoHyphens/>
              <w:rPr>
                <w:rFonts w:eastAsia="Calibri"/>
                <w:b/>
                <w:color w:val="000000"/>
                <w:lang w:eastAsia="en-US" w:bidi="ru-RU"/>
              </w:rPr>
            </w:pPr>
            <w:r w:rsidRPr="00643708">
              <w:rPr>
                <w:rFonts w:eastAsia="Calibri"/>
                <w:i/>
                <w:color w:val="000000"/>
                <w:sz w:val="22"/>
                <w:szCs w:val="22"/>
                <w:lang w:eastAsia="en-US" w:bidi="ru-RU"/>
              </w:rPr>
              <w:t>Подписано ЭЦП</w:t>
            </w:r>
          </w:p>
        </w:tc>
      </w:tr>
      <w:tr w:rsidR="00C97865" w:rsidRPr="00643708" w14:paraId="6E1FDFDE" w14:textId="77777777" w:rsidTr="00352D56">
        <w:trPr>
          <w:cantSplit/>
          <w:trHeight w:val="1407"/>
        </w:trPr>
        <w:tc>
          <w:tcPr>
            <w:tcW w:w="6050" w:type="dxa"/>
          </w:tcPr>
          <w:p w14:paraId="564A54EB" w14:textId="77777777" w:rsidR="00C97865" w:rsidRPr="00643708" w:rsidRDefault="00C97865" w:rsidP="00352D56">
            <w:pPr>
              <w:tabs>
                <w:tab w:val="left" w:pos="0"/>
              </w:tabs>
              <w:spacing w:after="100" w:afterAutospacing="1"/>
              <w:ind w:firstLine="142"/>
              <w:rPr>
                <w:rFonts w:eastAsia="Calibri"/>
                <w:i/>
                <w:sz w:val="20"/>
                <w:szCs w:val="20"/>
                <w:lang w:eastAsia="en-US"/>
              </w:rPr>
            </w:pPr>
          </w:p>
        </w:tc>
        <w:tc>
          <w:tcPr>
            <w:tcW w:w="5279" w:type="dxa"/>
          </w:tcPr>
          <w:p w14:paraId="7CA8ADC9" w14:textId="77777777" w:rsidR="00C97865" w:rsidRPr="00643708" w:rsidRDefault="00C97865" w:rsidP="00ED6530"/>
        </w:tc>
      </w:tr>
      <w:bookmarkEnd w:id="17"/>
    </w:tbl>
    <w:p w14:paraId="57DC3E8F" w14:textId="77777777" w:rsidR="00401B69" w:rsidRPr="00643708" w:rsidRDefault="00401B69" w:rsidP="007A62CA">
      <w:pPr>
        <w:keepNext/>
        <w:keepLines/>
        <w:tabs>
          <w:tab w:val="left" w:pos="0"/>
        </w:tabs>
        <w:ind w:firstLine="142"/>
        <w:jc w:val="center"/>
        <w:rPr>
          <w:b/>
        </w:rPr>
      </w:pPr>
    </w:p>
    <w:p w14:paraId="3758D7FB" w14:textId="77777777" w:rsidR="00401B69" w:rsidRPr="00643708" w:rsidRDefault="00401B69" w:rsidP="007A62CA">
      <w:pPr>
        <w:keepNext/>
        <w:keepLines/>
        <w:tabs>
          <w:tab w:val="left" w:pos="0"/>
        </w:tabs>
        <w:ind w:firstLine="142"/>
        <w:jc w:val="center"/>
        <w:rPr>
          <w:b/>
        </w:rPr>
      </w:pPr>
    </w:p>
    <w:p w14:paraId="66627E77" w14:textId="77777777" w:rsidR="00401B69" w:rsidRPr="00643708" w:rsidRDefault="00401B69" w:rsidP="007A62CA">
      <w:pPr>
        <w:keepNext/>
        <w:keepLines/>
        <w:tabs>
          <w:tab w:val="left" w:pos="0"/>
        </w:tabs>
        <w:ind w:firstLine="142"/>
        <w:jc w:val="center"/>
        <w:rPr>
          <w:b/>
        </w:rPr>
      </w:pPr>
    </w:p>
    <w:p w14:paraId="6B9A839A" w14:textId="77777777" w:rsidR="00401B69" w:rsidRPr="00643708" w:rsidRDefault="00401B69" w:rsidP="007A62CA">
      <w:pPr>
        <w:keepNext/>
        <w:keepLines/>
        <w:tabs>
          <w:tab w:val="left" w:pos="0"/>
        </w:tabs>
        <w:ind w:firstLine="142"/>
        <w:jc w:val="center"/>
        <w:rPr>
          <w:b/>
        </w:rPr>
      </w:pPr>
    </w:p>
    <w:p w14:paraId="21B7AC20" w14:textId="77777777" w:rsidR="00401B69" w:rsidRPr="00643708" w:rsidRDefault="00401B69" w:rsidP="007A62CA">
      <w:pPr>
        <w:keepNext/>
        <w:keepLines/>
        <w:tabs>
          <w:tab w:val="left" w:pos="0"/>
        </w:tabs>
        <w:ind w:firstLine="142"/>
        <w:jc w:val="center"/>
        <w:rPr>
          <w:b/>
        </w:rPr>
      </w:pPr>
    </w:p>
    <w:p w14:paraId="1E5300CC" w14:textId="77777777" w:rsidR="00401B69" w:rsidRPr="00643708" w:rsidRDefault="00401B69" w:rsidP="007A62CA">
      <w:pPr>
        <w:keepNext/>
        <w:keepLines/>
        <w:tabs>
          <w:tab w:val="left" w:pos="0"/>
        </w:tabs>
        <w:ind w:firstLine="142"/>
        <w:jc w:val="center"/>
        <w:rPr>
          <w:b/>
        </w:rPr>
      </w:pPr>
    </w:p>
    <w:p w14:paraId="71525C49" w14:textId="77777777" w:rsidR="00401B69" w:rsidRPr="00643708" w:rsidRDefault="00401B69" w:rsidP="007A62CA">
      <w:pPr>
        <w:keepNext/>
        <w:keepLines/>
        <w:tabs>
          <w:tab w:val="left" w:pos="0"/>
        </w:tabs>
        <w:ind w:firstLine="142"/>
        <w:jc w:val="center"/>
        <w:rPr>
          <w:b/>
        </w:rPr>
      </w:pPr>
    </w:p>
    <w:p w14:paraId="7FAB55FA" w14:textId="77777777" w:rsidR="00401B69" w:rsidRPr="00643708" w:rsidRDefault="00401B69" w:rsidP="007A62CA">
      <w:pPr>
        <w:keepNext/>
        <w:keepLines/>
        <w:tabs>
          <w:tab w:val="left" w:pos="0"/>
        </w:tabs>
        <w:ind w:firstLine="142"/>
        <w:jc w:val="center"/>
        <w:rPr>
          <w:b/>
        </w:rPr>
      </w:pPr>
    </w:p>
    <w:p w14:paraId="6B0E4297" w14:textId="77777777" w:rsidR="00401B69" w:rsidRPr="00643708" w:rsidRDefault="00401B69" w:rsidP="007A62CA">
      <w:pPr>
        <w:keepNext/>
        <w:keepLines/>
        <w:tabs>
          <w:tab w:val="left" w:pos="0"/>
        </w:tabs>
        <w:ind w:firstLine="142"/>
        <w:jc w:val="center"/>
        <w:rPr>
          <w:b/>
        </w:rPr>
      </w:pPr>
    </w:p>
    <w:p w14:paraId="1D1D94EB" w14:textId="77777777" w:rsidR="00401B69" w:rsidRPr="00643708" w:rsidRDefault="00401B69" w:rsidP="007A62CA">
      <w:pPr>
        <w:keepNext/>
        <w:keepLines/>
        <w:tabs>
          <w:tab w:val="left" w:pos="0"/>
        </w:tabs>
        <w:ind w:firstLine="142"/>
        <w:jc w:val="center"/>
        <w:rPr>
          <w:b/>
        </w:rPr>
      </w:pPr>
    </w:p>
    <w:p w14:paraId="12E6AACE" w14:textId="77777777" w:rsidR="00401B69" w:rsidRPr="00643708" w:rsidRDefault="00401B69" w:rsidP="007A62CA">
      <w:pPr>
        <w:keepNext/>
        <w:keepLines/>
        <w:tabs>
          <w:tab w:val="left" w:pos="0"/>
        </w:tabs>
        <w:ind w:firstLine="142"/>
        <w:jc w:val="center"/>
        <w:rPr>
          <w:b/>
        </w:rPr>
      </w:pPr>
    </w:p>
    <w:p w14:paraId="3633537D" w14:textId="77777777" w:rsidR="00401B69" w:rsidRPr="00643708" w:rsidRDefault="00401B69" w:rsidP="007A62CA">
      <w:pPr>
        <w:keepNext/>
        <w:keepLines/>
        <w:tabs>
          <w:tab w:val="left" w:pos="0"/>
        </w:tabs>
        <w:ind w:firstLine="142"/>
        <w:jc w:val="center"/>
        <w:rPr>
          <w:b/>
        </w:rPr>
      </w:pPr>
    </w:p>
    <w:p w14:paraId="3EC6E319" w14:textId="77777777" w:rsidR="007A62CA" w:rsidRPr="00643708" w:rsidRDefault="007A62CA" w:rsidP="000635B9">
      <w:pPr>
        <w:spacing w:after="160"/>
        <w:rPr>
          <w:rFonts w:eastAsia="Calibri"/>
          <w:lang w:eastAsia="en-US"/>
        </w:rPr>
      </w:pPr>
    </w:p>
    <w:p w14:paraId="6F03026E" w14:textId="77777777" w:rsidR="002912FD" w:rsidRPr="00643708" w:rsidRDefault="002912FD" w:rsidP="006A2AEF">
      <w:pPr>
        <w:tabs>
          <w:tab w:val="left" w:pos="0"/>
        </w:tabs>
        <w:ind w:firstLine="142"/>
        <w:jc w:val="right"/>
        <w:rPr>
          <w:b/>
        </w:rPr>
        <w:sectPr w:rsidR="002912FD" w:rsidRPr="00643708" w:rsidSect="00B77D6B">
          <w:pgSz w:w="11906" w:h="16838" w:code="9"/>
          <w:pgMar w:top="567" w:right="709" w:bottom="567" w:left="709" w:header="709" w:footer="709" w:gutter="0"/>
          <w:cols w:space="708"/>
          <w:docGrid w:linePitch="360"/>
        </w:sectPr>
      </w:pPr>
    </w:p>
    <w:p w14:paraId="38CD97DF" w14:textId="1C15495B" w:rsidR="00AF3B92" w:rsidRPr="00643708" w:rsidRDefault="00AF3B92" w:rsidP="00AF3B92">
      <w:pPr>
        <w:jc w:val="right"/>
        <w:rPr>
          <w:color w:val="000000"/>
        </w:rPr>
      </w:pPr>
      <w:r w:rsidRPr="00643708">
        <w:rPr>
          <w:color w:val="000000"/>
        </w:rPr>
        <w:lastRenderedPageBreak/>
        <w:t xml:space="preserve">Приложение № </w:t>
      </w:r>
      <w:r w:rsidR="0065096B">
        <w:rPr>
          <w:color w:val="000000"/>
        </w:rPr>
        <w:t>2</w:t>
      </w:r>
      <w:r w:rsidRPr="00643708">
        <w:rPr>
          <w:color w:val="000000"/>
        </w:rPr>
        <w:t xml:space="preserve"> к Контракту</w:t>
      </w:r>
    </w:p>
    <w:p w14:paraId="6370C613" w14:textId="56E84B17" w:rsidR="00AF3B92" w:rsidRPr="00643708" w:rsidRDefault="00AF3B92" w:rsidP="00031C55">
      <w:pPr>
        <w:ind w:firstLine="567"/>
        <w:rPr>
          <w:color w:val="000000"/>
        </w:rPr>
      </w:pPr>
      <w:r w:rsidRPr="00643708">
        <w:rPr>
          <w:color w:val="000000"/>
        </w:rPr>
        <w:t xml:space="preserve">                                                                                  </w:t>
      </w:r>
      <w:r w:rsidR="00C864FB" w:rsidRPr="00643708">
        <w:rPr>
          <w:color w:val="000000"/>
        </w:rPr>
        <w:t xml:space="preserve">                   </w:t>
      </w:r>
      <w:r w:rsidRPr="00643708">
        <w:rPr>
          <w:color w:val="000000"/>
        </w:rPr>
        <w:t xml:space="preserve">№ </w:t>
      </w:r>
      <w:r w:rsidR="00352D56" w:rsidRPr="00643708">
        <w:rPr>
          <w:rFonts w:eastAsia="Calibri"/>
        </w:rPr>
        <w:t>________</w:t>
      </w:r>
      <w:r w:rsidR="00784AF0" w:rsidRPr="00643708">
        <w:rPr>
          <w:rFonts w:eastAsia="Calibri"/>
        </w:rPr>
        <w:t xml:space="preserve"> </w:t>
      </w:r>
      <w:r w:rsidRPr="00643708">
        <w:rPr>
          <w:rFonts w:eastAsia="Calibri"/>
        </w:rPr>
        <w:t xml:space="preserve">от </w:t>
      </w:r>
      <w:r w:rsidR="00784AF0" w:rsidRPr="00643708">
        <w:rPr>
          <w:rFonts w:eastAsia="Calibri"/>
        </w:rPr>
        <w:t>«</w:t>
      </w:r>
      <w:r w:rsidR="00352D56" w:rsidRPr="00643708">
        <w:rPr>
          <w:rFonts w:eastAsia="Calibri"/>
        </w:rPr>
        <w:t>____</w:t>
      </w:r>
      <w:r w:rsidR="00784AF0" w:rsidRPr="00643708">
        <w:rPr>
          <w:rFonts w:eastAsia="Calibri"/>
        </w:rPr>
        <w:t xml:space="preserve">» </w:t>
      </w:r>
      <w:r w:rsidR="00352D56" w:rsidRPr="00643708">
        <w:rPr>
          <w:rFonts w:eastAsia="Calibri"/>
        </w:rPr>
        <w:t>______</w:t>
      </w:r>
      <w:r w:rsidR="00DE4E9A" w:rsidRPr="00643708">
        <w:rPr>
          <w:color w:val="000000"/>
        </w:rPr>
        <w:t>202</w:t>
      </w:r>
      <w:r w:rsidR="000635B9">
        <w:rPr>
          <w:color w:val="000000"/>
        </w:rPr>
        <w:t>4</w:t>
      </w:r>
      <w:r w:rsidR="00DE4E9A" w:rsidRPr="00643708">
        <w:rPr>
          <w:color w:val="000000"/>
        </w:rPr>
        <w:t xml:space="preserve"> г.</w:t>
      </w:r>
    </w:p>
    <w:p w14:paraId="786BA648" w14:textId="77777777" w:rsidR="00AF3B92" w:rsidRPr="00643708" w:rsidRDefault="00AF3B92" w:rsidP="00AF3B92">
      <w:pPr>
        <w:rPr>
          <w:rFonts w:eastAsia="Calibri"/>
          <w:bCs/>
          <w:i/>
          <w:sz w:val="16"/>
          <w:szCs w:val="16"/>
          <w:u w:val="single"/>
          <w:lang w:eastAsia="en-US"/>
        </w:rPr>
      </w:pPr>
    </w:p>
    <w:p w14:paraId="54D72120" w14:textId="77777777" w:rsidR="00AF3B92" w:rsidRPr="00643708" w:rsidRDefault="00AF3B92" w:rsidP="00AF3B92">
      <w:pPr>
        <w:autoSpaceDE w:val="0"/>
        <w:autoSpaceDN w:val="0"/>
        <w:adjustRightInd w:val="0"/>
        <w:ind w:firstLine="709"/>
        <w:rPr>
          <w:rFonts w:eastAsia="Calibri"/>
          <w:b/>
          <w:bCs/>
          <w:sz w:val="20"/>
          <w:szCs w:val="20"/>
          <w:u w:val="single"/>
          <w:lang w:eastAsia="en-US"/>
        </w:rPr>
      </w:pPr>
      <w:r w:rsidRPr="00643708">
        <w:rPr>
          <w:rFonts w:eastAsia="Calibri"/>
          <w:b/>
          <w:bCs/>
          <w:sz w:val="20"/>
          <w:szCs w:val="20"/>
          <w:u w:val="single"/>
          <w:lang w:eastAsia="en-US"/>
        </w:rPr>
        <w:t>Образец*</w:t>
      </w:r>
    </w:p>
    <w:p w14:paraId="5C1EA3F6" w14:textId="77777777" w:rsidR="00AF3B92" w:rsidRPr="00643708" w:rsidRDefault="00AF3B92" w:rsidP="00AF3B92">
      <w:pPr>
        <w:autoSpaceDE w:val="0"/>
        <w:autoSpaceDN w:val="0"/>
        <w:adjustRightInd w:val="0"/>
        <w:ind w:firstLine="709"/>
        <w:jc w:val="center"/>
        <w:rPr>
          <w:rFonts w:eastAsia="Calibri"/>
          <w:b/>
          <w:bCs/>
          <w:sz w:val="20"/>
          <w:szCs w:val="20"/>
          <w:lang w:eastAsia="en-US"/>
        </w:rPr>
      </w:pPr>
    </w:p>
    <w:p w14:paraId="1E84FE51" w14:textId="77777777" w:rsidR="00AF3B92" w:rsidRPr="00643708" w:rsidRDefault="00AF3B92" w:rsidP="00AF3B92">
      <w:pPr>
        <w:autoSpaceDE w:val="0"/>
        <w:autoSpaceDN w:val="0"/>
        <w:adjustRightInd w:val="0"/>
        <w:ind w:firstLine="709"/>
        <w:jc w:val="center"/>
        <w:rPr>
          <w:rFonts w:eastAsia="Calibri"/>
          <w:b/>
          <w:bCs/>
          <w:sz w:val="20"/>
          <w:szCs w:val="20"/>
          <w:lang w:eastAsia="en-US"/>
        </w:rPr>
      </w:pPr>
      <w:r w:rsidRPr="00643708">
        <w:rPr>
          <w:rFonts w:eastAsia="Calibri"/>
          <w:b/>
          <w:bCs/>
          <w:sz w:val="20"/>
          <w:szCs w:val="20"/>
          <w:lang w:eastAsia="en-US"/>
        </w:rPr>
        <w:t>АКТ ПРИЕМКИ-СДАЧИ ТОВАРА</w:t>
      </w:r>
    </w:p>
    <w:p w14:paraId="7E7823FB" w14:textId="77777777" w:rsidR="00031C55" w:rsidRPr="00643708" w:rsidRDefault="00031C55" w:rsidP="00AF3B92">
      <w:pPr>
        <w:autoSpaceDE w:val="0"/>
        <w:autoSpaceDN w:val="0"/>
        <w:adjustRightInd w:val="0"/>
        <w:ind w:firstLine="709"/>
        <w:jc w:val="center"/>
        <w:rPr>
          <w:rFonts w:eastAsia="Calibri"/>
          <w:b/>
          <w:bCs/>
          <w:sz w:val="20"/>
          <w:szCs w:val="20"/>
          <w:lang w:eastAsia="en-US"/>
        </w:rPr>
      </w:pPr>
    </w:p>
    <w:tbl>
      <w:tblPr>
        <w:tblW w:w="5000" w:type="pct"/>
        <w:tblLayout w:type="fixed"/>
        <w:tblCellMar>
          <w:left w:w="0" w:type="dxa"/>
          <w:right w:w="0" w:type="dxa"/>
        </w:tblCellMar>
        <w:tblLook w:val="04A0" w:firstRow="1" w:lastRow="0" w:firstColumn="1" w:lastColumn="0" w:noHBand="0" w:noVBand="1"/>
      </w:tblPr>
      <w:tblGrid>
        <w:gridCol w:w="5245"/>
        <w:gridCol w:w="5243"/>
      </w:tblGrid>
      <w:tr w:rsidR="00AF3B92" w:rsidRPr="00643708" w14:paraId="5FA5A63A" w14:textId="77777777" w:rsidTr="00AF3B92">
        <w:tc>
          <w:tcPr>
            <w:tcW w:w="5103" w:type="dxa"/>
            <w:hideMark/>
          </w:tcPr>
          <w:p w14:paraId="6F1D3D1E" w14:textId="77777777" w:rsidR="00AF3B92" w:rsidRPr="00643708" w:rsidRDefault="00AF3B92">
            <w:pPr>
              <w:autoSpaceDE w:val="0"/>
              <w:autoSpaceDN w:val="0"/>
              <w:adjustRightInd w:val="0"/>
              <w:spacing w:line="256" w:lineRule="auto"/>
              <w:ind w:firstLine="709"/>
              <w:rPr>
                <w:rFonts w:eastAsia="Calibri"/>
                <w:lang w:eastAsia="en-US"/>
              </w:rPr>
            </w:pPr>
            <w:r w:rsidRPr="00643708">
              <w:rPr>
                <w:rFonts w:eastAsia="Calibri"/>
                <w:sz w:val="22"/>
                <w:szCs w:val="22"/>
                <w:lang w:eastAsia="en-US"/>
              </w:rPr>
              <w:t>г. Санкт-Петербург</w:t>
            </w:r>
          </w:p>
        </w:tc>
        <w:tc>
          <w:tcPr>
            <w:tcW w:w="5102" w:type="dxa"/>
            <w:hideMark/>
          </w:tcPr>
          <w:p w14:paraId="4FBEA3FB" w14:textId="77777777" w:rsidR="00AF3B92" w:rsidRPr="00643708" w:rsidRDefault="00AF3B92">
            <w:pPr>
              <w:autoSpaceDE w:val="0"/>
              <w:autoSpaceDN w:val="0"/>
              <w:adjustRightInd w:val="0"/>
              <w:spacing w:line="256" w:lineRule="auto"/>
              <w:ind w:firstLine="709"/>
              <w:jc w:val="center"/>
              <w:rPr>
                <w:rFonts w:eastAsia="Calibri"/>
                <w:lang w:eastAsia="en-US"/>
              </w:rPr>
            </w:pPr>
            <w:r w:rsidRPr="00643708">
              <w:rPr>
                <w:rFonts w:eastAsia="Calibri"/>
                <w:sz w:val="22"/>
                <w:szCs w:val="22"/>
                <w:lang w:eastAsia="en-US"/>
              </w:rPr>
              <w:t xml:space="preserve">  «____» ________ 202</w:t>
            </w:r>
            <w:r w:rsidR="00CD45F4" w:rsidRPr="00643708">
              <w:rPr>
                <w:rFonts w:eastAsia="Calibri"/>
                <w:sz w:val="22"/>
                <w:szCs w:val="22"/>
                <w:lang w:eastAsia="en-US"/>
              </w:rPr>
              <w:t>3</w:t>
            </w:r>
            <w:r w:rsidRPr="00643708">
              <w:rPr>
                <w:rFonts w:eastAsia="Calibri"/>
                <w:sz w:val="22"/>
                <w:szCs w:val="22"/>
                <w:lang w:eastAsia="en-US"/>
              </w:rPr>
              <w:t>г.**</w:t>
            </w:r>
          </w:p>
        </w:tc>
      </w:tr>
      <w:tr w:rsidR="00AF3B92" w:rsidRPr="00643708" w14:paraId="044FBCB5" w14:textId="77777777" w:rsidTr="00AF3B92">
        <w:tc>
          <w:tcPr>
            <w:tcW w:w="5103" w:type="dxa"/>
          </w:tcPr>
          <w:p w14:paraId="70E6FB4C" w14:textId="77777777" w:rsidR="00AF3B92" w:rsidRPr="00643708" w:rsidRDefault="00AF3B92">
            <w:pPr>
              <w:autoSpaceDE w:val="0"/>
              <w:autoSpaceDN w:val="0"/>
              <w:adjustRightInd w:val="0"/>
              <w:spacing w:line="256" w:lineRule="auto"/>
              <w:ind w:firstLine="709"/>
              <w:rPr>
                <w:rFonts w:eastAsia="Calibri"/>
                <w:lang w:eastAsia="en-US"/>
              </w:rPr>
            </w:pPr>
          </w:p>
        </w:tc>
        <w:tc>
          <w:tcPr>
            <w:tcW w:w="5102" w:type="dxa"/>
          </w:tcPr>
          <w:p w14:paraId="684398F4" w14:textId="77777777" w:rsidR="00AF3B92" w:rsidRPr="00643708" w:rsidRDefault="00AF3B92">
            <w:pPr>
              <w:autoSpaceDE w:val="0"/>
              <w:autoSpaceDN w:val="0"/>
              <w:adjustRightInd w:val="0"/>
              <w:spacing w:line="256" w:lineRule="auto"/>
              <w:ind w:firstLine="709"/>
              <w:jc w:val="right"/>
              <w:rPr>
                <w:rFonts w:eastAsia="Calibri"/>
                <w:lang w:eastAsia="en-US"/>
              </w:rPr>
            </w:pPr>
          </w:p>
        </w:tc>
      </w:tr>
    </w:tbl>
    <w:p w14:paraId="02072D18" w14:textId="77777777" w:rsidR="00AF3B92" w:rsidRPr="00643708" w:rsidRDefault="00AF3B92" w:rsidP="00AF3B92">
      <w:pPr>
        <w:shd w:val="clear" w:color="auto" w:fill="FFFFFF"/>
        <w:ind w:left="36" w:firstLine="709"/>
        <w:jc w:val="both"/>
        <w:rPr>
          <w:color w:val="000000"/>
        </w:rPr>
      </w:pPr>
      <w:r w:rsidRPr="00643708">
        <w:rPr>
          <w:color w:val="000000"/>
        </w:rPr>
        <w:t xml:space="preserve">Государственное бюджетное учреждение </w:t>
      </w:r>
      <w:r w:rsidRPr="00643708">
        <w:rPr>
          <w:b/>
          <w:color w:val="000000"/>
        </w:rPr>
        <w:t>Вторая Санкт-Петербургская Гимназия</w:t>
      </w:r>
      <w:r w:rsidRPr="00643708">
        <w:rPr>
          <w:color w:val="000000"/>
        </w:rPr>
        <w:t xml:space="preserve">, именуемое в дальнейшем «Заказчик», в лице директора Мардер Людмилы Маратовны, действующего на основании Устава, с одной стороны, и _____________________________, именуемый в дальнейшем "Поставщик", в лице _____________________________________, действующего на основании </w:t>
      </w:r>
      <w:r w:rsidR="00C138E6" w:rsidRPr="00643708">
        <w:rPr>
          <w:color w:val="000000"/>
        </w:rPr>
        <w:t>____</w:t>
      </w:r>
      <w:r w:rsidRPr="00643708">
        <w:rPr>
          <w:color w:val="000000"/>
        </w:rPr>
        <w:t xml:space="preserve">, вместе именуемые «Стороны», составили настоящий Акт приемки-сдачи товара (далее - Акт) по Контракту № </w:t>
      </w:r>
      <w:r w:rsidR="00352D56" w:rsidRPr="00643708">
        <w:rPr>
          <w:color w:val="000000"/>
        </w:rPr>
        <w:t>____</w:t>
      </w:r>
      <w:r w:rsidRPr="00643708">
        <w:rPr>
          <w:color w:val="000000"/>
        </w:rPr>
        <w:t xml:space="preserve">  от «</w:t>
      </w:r>
      <w:r w:rsidR="00352D56" w:rsidRPr="00643708">
        <w:rPr>
          <w:color w:val="000000"/>
        </w:rPr>
        <w:t>__</w:t>
      </w:r>
      <w:r w:rsidRPr="00643708">
        <w:rPr>
          <w:color w:val="000000"/>
        </w:rPr>
        <w:t xml:space="preserve">» </w:t>
      </w:r>
      <w:r w:rsidR="00EC2E40" w:rsidRPr="00643708">
        <w:rPr>
          <w:color w:val="000000"/>
        </w:rPr>
        <w:t>_______</w:t>
      </w:r>
      <w:r w:rsidR="00784AF0" w:rsidRPr="00643708">
        <w:rPr>
          <w:color w:val="000000"/>
        </w:rPr>
        <w:t xml:space="preserve"> </w:t>
      </w:r>
      <w:r w:rsidRPr="00643708">
        <w:rPr>
          <w:color w:val="000000"/>
        </w:rPr>
        <w:t xml:space="preserve"> 202</w:t>
      </w:r>
      <w:r w:rsidR="00784AF0" w:rsidRPr="00643708">
        <w:rPr>
          <w:color w:val="000000"/>
        </w:rPr>
        <w:t>3</w:t>
      </w:r>
      <w:r w:rsidRPr="00643708">
        <w:rPr>
          <w:color w:val="000000"/>
        </w:rPr>
        <w:t xml:space="preserve"> г. (далее - Контракт) о нижеследующем.</w:t>
      </w:r>
    </w:p>
    <w:p w14:paraId="6859B42E" w14:textId="77777777" w:rsidR="00AF3B92" w:rsidRPr="00643708" w:rsidRDefault="00AF3B92" w:rsidP="00AF3B92">
      <w:pPr>
        <w:autoSpaceDE w:val="0"/>
        <w:autoSpaceDN w:val="0"/>
        <w:adjustRightInd w:val="0"/>
        <w:ind w:firstLine="709"/>
        <w:jc w:val="both"/>
        <w:rPr>
          <w:color w:val="000000"/>
        </w:rPr>
      </w:pPr>
    </w:p>
    <w:p w14:paraId="546226F9" w14:textId="77777777" w:rsidR="00AF3B92" w:rsidRPr="00643708" w:rsidRDefault="00AF3B92" w:rsidP="00AF3B92">
      <w:pPr>
        <w:autoSpaceDE w:val="0"/>
        <w:autoSpaceDN w:val="0"/>
        <w:adjustRightInd w:val="0"/>
        <w:ind w:firstLine="567"/>
        <w:jc w:val="both"/>
        <w:rPr>
          <w:color w:val="000000"/>
        </w:rPr>
      </w:pPr>
      <w:r w:rsidRPr="00643708">
        <w:rPr>
          <w:color w:val="000000"/>
        </w:rPr>
        <w:t>1. Во исполнение Контракта Поставщик поставил в собственность Заказчика</w:t>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r>
      <w:r w:rsidRPr="00643708">
        <w:rPr>
          <w:color w:val="000000"/>
        </w:rPr>
        <w:softHyphen/>
        <w:t>________________________________</w:t>
      </w:r>
    </w:p>
    <w:p w14:paraId="547DFC44" w14:textId="77777777" w:rsidR="00AF3B92" w:rsidRPr="00643708" w:rsidRDefault="00AF3B92" w:rsidP="00AF3B92">
      <w:pPr>
        <w:autoSpaceDE w:val="0"/>
        <w:autoSpaceDN w:val="0"/>
        <w:adjustRightInd w:val="0"/>
        <w:ind w:firstLine="567"/>
        <w:jc w:val="both"/>
        <w:rPr>
          <w:color w:val="000000"/>
        </w:rPr>
      </w:pPr>
      <w:r w:rsidRPr="00643708">
        <w:rPr>
          <w:color w:val="000000"/>
        </w:rPr>
        <w:t>2. Сведения о поставленном Товаре:</w:t>
      </w:r>
    </w:p>
    <w:tbl>
      <w:tblPr>
        <w:tblW w:w="10501" w:type="dxa"/>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835"/>
        <w:gridCol w:w="992"/>
        <w:gridCol w:w="993"/>
        <w:gridCol w:w="993"/>
        <w:gridCol w:w="993"/>
        <w:gridCol w:w="1559"/>
        <w:gridCol w:w="1285"/>
      </w:tblGrid>
      <w:tr w:rsidR="00BF45B1" w:rsidRPr="00643708" w14:paraId="58BE0E2F" w14:textId="77777777" w:rsidTr="00BF45B1">
        <w:trPr>
          <w:trHeight w:val="1104"/>
        </w:trPr>
        <w:tc>
          <w:tcPr>
            <w:tcW w:w="851" w:type="dxa"/>
            <w:tcBorders>
              <w:top w:val="single" w:sz="4" w:space="0" w:color="000000"/>
              <w:left w:val="single" w:sz="4" w:space="0" w:color="000000"/>
              <w:bottom w:val="single" w:sz="4" w:space="0" w:color="000000"/>
              <w:right w:val="single" w:sz="4" w:space="0" w:color="000000"/>
            </w:tcBorders>
          </w:tcPr>
          <w:p w14:paraId="0043A66E" w14:textId="77777777" w:rsidR="00BF45B1" w:rsidRPr="00643708" w:rsidRDefault="00BF45B1" w:rsidP="00352D56">
            <w:pPr>
              <w:spacing w:after="160"/>
              <w:jc w:val="center"/>
              <w:rPr>
                <w:rFonts w:eastAsia="Calibri"/>
                <w:b/>
                <w:lang w:eastAsia="en-US"/>
              </w:rPr>
            </w:pPr>
          </w:p>
          <w:p w14:paraId="3E5488C0" w14:textId="77777777" w:rsidR="00BF45B1" w:rsidRPr="00643708" w:rsidRDefault="00BF45B1" w:rsidP="00352D56">
            <w:pPr>
              <w:spacing w:after="160"/>
              <w:jc w:val="center"/>
              <w:rPr>
                <w:rFonts w:eastAsia="Calibri"/>
                <w:b/>
                <w:lang w:eastAsia="en-US"/>
              </w:rPr>
            </w:pPr>
          </w:p>
          <w:p w14:paraId="4C0F0FD5" w14:textId="77777777" w:rsidR="00BF45B1" w:rsidRPr="00643708" w:rsidRDefault="00BF45B1" w:rsidP="00352D56">
            <w:pPr>
              <w:spacing w:after="160"/>
              <w:jc w:val="center"/>
              <w:rPr>
                <w:rFonts w:eastAsia="Calibri"/>
                <w:b/>
                <w:lang w:eastAsia="en-US"/>
              </w:rPr>
            </w:pPr>
            <w:r w:rsidRPr="00643708">
              <w:rPr>
                <w:rFonts w:eastAsia="Calibri"/>
                <w:b/>
                <w:lang w:eastAsia="en-US"/>
              </w:rPr>
              <w:t>№ п/п</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8DF3DAF" w14:textId="77777777" w:rsidR="00BF45B1" w:rsidRPr="00643708" w:rsidRDefault="00BF45B1" w:rsidP="007A62CA">
            <w:pPr>
              <w:spacing w:after="160"/>
              <w:rPr>
                <w:rFonts w:eastAsia="Calibri"/>
                <w:b/>
                <w:bCs/>
                <w:lang w:eastAsia="en-US"/>
              </w:rPr>
            </w:pPr>
            <w:r w:rsidRPr="00643708">
              <w:rPr>
                <w:rFonts w:eastAsia="Calibri"/>
                <w:b/>
                <w:bCs/>
                <w:lang w:eastAsia="en-US"/>
              </w:rPr>
              <w:t xml:space="preserve">Наименование товара, товарный знак (при наличие) </w:t>
            </w:r>
          </w:p>
        </w:tc>
        <w:tc>
          <w:tcPr>
            <w:tcW w:w="992" w:type="dxa"/>
            <w:tcBorders>
              <w:top w:val="single" w:sz="4" w:space="0" w:color="000000"/>
              <w:left w:val="single" w:sz="4" w:space="0" w:color="000000"/>
              <w:right w:val="single" w:sz="4" w:space="0" w:color="000000"/>
            </w:tcBorders>
          </w:tcPr>
          <w:p w14:paraId="274E6494" w14:textId="77777777" w:rsidR="00BF45B1" w:rsidRPr="00643708" w:rsidRDefault="00BF45B1" w:rsidP="00352D56">
            <w:pPr>
              <w:spacing w:after="160"/>
              <w:jc w:val="center"/>
              <w:rPr>
                <w:rFonts w:eastAsia="Calibri"/>
                <w:b/>
                <w:bCs/>
                <w:lang w:eastAsia="en-US"/>
              </w:rPr>
            </w:pPr>
            <w:r w:rsidRPr="00643708">
              <w:rPr>
                <w:rFonts w:eastAsia="Calibri"/>
                <w:b/>
                <w:bCs/>
                <w:lang w:eastAsia="en-US"/>
              </w:rPr>
              <w:t>Страна происхождения товара</w:t>
            </w:r>
          </w:p>
        </w:tc>
        <w:tc>
          <w:tcPr>
            <w:tcW w:w="993" w:type="dxa"/>
            <w:tcBorders>
              <w:top w:val="single" w:sz="4" w:space="0" w:color="000000"/>
              <w:left w:val="single" w:sz="4" w:space="0" w:color="000000"/>
              <w:right w:val="single" w:sz="4" w:space="0" w:color="000000"/>
            </w:tcBorders>
          </w:tcPr>
          <w:p w14:paraId="1CF4935D" w14:textId="703D2EA2" w:rsidR="00BF45B1" w:rsidRPr="00643708" w:rsidRDefault="00BF45B1" w:rsidP="00352D56">
            <w:pPr>
              <w:spacing w:after="160"/>
              <w:jc w:val="center"/>
              <w:rPr>
                <w:rFonts w:eastAsia="Calibri"/>
                <w:b/>
                <w:bCs/>
                <w:lang w:eastAsia="en-US"/>
              </w:rPr>
            </w:pPr>
            <w:r>
              <w:rPr>
                <w:rFonts w:eastAsia="Calibri"/>
                <w:b/>
                <w:bCs/>
                <w:lang w:eastAsia="en-US"/>
              </w:rPr>
              <w:t>Характеристики тов</w:t>
            </w:r>
            <w:r w:rsidR="00051300">
              <w:rPr>
                <w:rFonts w:eastAsia="Calibri"/>
                <w:b/>
                <w:bCs/>
                <w:lang w:eastAsia="en-US"/>
              </w:rPr>
              <w:t>а</w:t>
            </w:r>
            <w:r>
              <w:rPr>
                <w:rFonts w:eastAsia="Calibri"/>
                <w:b/>
                <w:bCs/>
                <w:lang w:eastAsia="en-US"/>
              </w:rPr>
              <w:t>ра</w:t>
            </w:r>
          </w:p>
        </w:tc>
        <w:tc>
          <w:tcPr>
            <w:tcW w:w="993" w:type="dxa"/>
            <w:tcBorders>
              <w:top w:val="single" w:sz="4" w:space="0" w:color="000000"/>
              <w:left w:val="single" w:sz="4" w:space="0" w:color="000000"/>
              <w:right w:val="single" w:sz="4" w:space="0" w:color="000000"/>
            </w:tcBorders>
          </w:tcPr>
          <w:p w14:paraId="05753AF1" w14:textId="757B7997" w:rsidR="00BF45B1" w:rsidRPr="00643708" w:rsidRDefault="00BF45B1" w:rsidP="00352D56">
            <w:pPr>
              <w:spacing w:after="160"/>
              <w:jc w:val="center"/>
              <w:rPr>
                <w:rFonts w:eastAsia="Calibri"/>
                <w:b/>
                <w:bCs/>
                <w:lang w:eastAsia="en-US"/>
              </w:rPr>
            </w:pPr>
            <w:r w:rsidRPr="00643708">
              <w:rPr>
                <w:rFonts w:eastAsia="Calibri"/>
                <w:b/>
                <w:bCs/>
                <w:lang w:eastAsia="en-US"/>
              </w:rPr>
              <w:t>Ед. изм.</w:t>
            </w:r>
          </w:p>
        </w:tc>
        <w:tc>
          <w:tcPr>
            <w:tcW w:w="993" w:type="dxa"/>
            <w:tcBorders>
              <w:top w:val="single" w:sz="4" w:space="0" w:color="000000"/>
              <w:left w:val="single" w:sz="4" w:space="0" w:color="000000"/>
              <w:right w:val="single" w:sz="4" w:space="0" w:color="000000"/>
            </w:tcBorders>
          </w:tcPr>
          <w:p w14:paraId="7D62D35D" w14:textId="77777777" w:rsidR="00BF45B1" w:rsidRPr="00643708" w:rsidRDefault="00BF45B1" w:rsidP="00352D56">
            <w:pPr>
              <w:spacing w:after="160"/>
              <w:jc w:val="center"/>
              <w:rPr>
                <w:rFonts w:eastAsia="Calibri"/>
                <w:b/>
                <w:bCs/>
                <w:lang w:eastAsia="en-US"/>
              </w:rPr>
            </w:pPr>
            <w:r w:rsidRPr="00643708">
              <w:rPr>
                <w:rFonts w:eastAsia="Calibri"/>
                <w:b/>
                <w:bCs/>
                <w:lang w:eastAsia="en-US"/>
              </w:rPr>
              <w:t>Кол-во</w:t>
            </w:r>
          </w:p>
        </w:tc>
        <w:tc>
          <w:tcPr>
            <w:tcW w:w="1559" w:type="dxa"/>
            <w:tcBorders>
              <w:top w:val="single" w:sz="4" w:space="0" w:color="000000"/>
              <w:left w:val="single" w:sz="4" w:space="0" w:color="000000"/>
              <w:right w:val="single" w:sz="4" w:space="0" w:color="000000"/>
            </w:tcBorders>
          </w:tcPr>
          <w:p w14:paraId="5353903E" w14:textId="77777777" w:rsidR="00BF45B1" w:rsidRPr="00643708" w:rsidRDefault="00BF45B1" w:rsidP="00352D56">
            <w:pPr>
              <w:spacing w:after="160"/>
              <w:jc w:val="center"/>
              <w:rPr>
                <w:rFonts w:eastAsia="Calibri"/>
                <w:b/>
                <w:bCs/>
                <w:lang w:eastAsia="en-US"/>
              </w:rPr>
            </w:pPr>
            <w:r w:rsidRPr="00643708">
              <w:rPr>
                <w:rFonts w:eastAsia="Calibri"/>
                <w:b/>
                <w:bCs/>
                <w:lang w:eastAsia="en-US"/>
              </w:rPr>
              <w:t>Цена за ед. (руб.), в т.ч. НДС*</w:t>
            </w:r>
          </w:p>
        </w:tc>
        <w:tc>
          <w:tcPr>
            <w:tcW w:w="1285" w:type="dxa"/>
            <w:tcBorders>
              <w:top w:val="single" w:sz="4" w:space="0" w:color="000000"/>
              <w:left w:val="single" w:sz="4" w:space="0" w:color="000000"/>
              <w:right w:val="single" w:sz="4" w:space="0" w:color="000000"/>
            </w:tcBorders>
          </w:tcPr>
          <w:p w14:paraId="47D1854C" w14:textId="77777777" w:rsidR="00BF45B1" w:rsidRPr="00643708" w:rsidRDefault="00BF45B1" w:rsidP="00352D56">
            <w:pPr>
              <w:spacing w:after="160"/>
              <w:rPr>
                <w:rFonts w:eastAsia="Calibri"/>
                <w:b/>
                <w:bCs/>
                <w:lang w:eastAsia="en-US"/>
              </w:rPr>
            </w:pPr>
            <w:r w:rsidRPr="00643708">
              <w:rPr>
                <w:rFonts w:eastAsia="Calibri"/>
                <w:b/>
                <w:bCs/>
                <w:lang w:eastAsia="en-US"/>
              </w:rPr>
              <w:t>Итого (руб.),</w:t>
            </w:r>
          </w:p>
          <w:p w14:paraId="4BF3883B" w14:textId="77777777" w:rsidR="00BF45B1" w:rsidRPr="00643708" w:rsidRDefault="00BF45B1" w:rsidP="00352D56">
            <w:pPr>
              <w:spacing w:after="160"/>
              <w:jc w:val="center"/>
              <w:rPr>
                <w:rFonts w:eastAsia="Calibri"/>
                <w:b/>
                <w:bCs/>
                <w:lang w:eastAsia="en-US"/>
              </w:rPr>
            </w:pPr>
            <w:r w:rsidRPr="00643708">
              <w:rPr>
                <w:rFonts w:eastAsia="Calibri"/>
                <w:b/>
                <w:bCs/>
                <w:lang w:eastAsia="en-US"/>
              </w:rPr>
              <w:t>в т.ч. НДС*</w:t>
            </w:r>
          </w:p>
        </w:tc>
      </w:tr>
      <w:tr w:rsidR="00BF45B1" w:rsidRPr="00643708" w14:paraId="508CDF5E" w14:textId="77777777" w:rsidTr="00BF45B1">
        <w:trPr>
          <w:trHeight w:val="547"/>
        </w:trPr>
        <w:tc>
          <w:tcPr>
            <w:tcW w:w="851" w:type="dxa"/>
            <w:tcBorders>
              <w:top w:val="single" w:sz="4" w:space="0" w:color="000000"/>
              <w:left w:val="single" w:sz="4" w:space="0" w:color="000000"/>
              <w:bottom w:val="single" w:sz="4" w:space="0" w:color="000000"/>
              <w:right w:val="single" w:sz="4" w:space="0" w:color="000000"/>
            </w:tcBorders>
          </w:tcPr>
          <w:p w14:paraId="0E32F73F" w14:textId="77777777" w:rsidR="00BF45B1" w:rsidRPr="00643708" w:rsidRDefault="00BF45B1" w:rsidP="00784AF0">
            <w:pPr>
              <w:spacing w:after="160" w:line="259" w:lineRule="auto"/>
              <w:jc w:val="center"/>
              <w:rPr>
                <w:rFonts w:eastAsia="Calibri"/>
                <w:lang w:eastAsia="en-US"/>
              </w:rPr>
            </w:pPr>
            <w:r w:rsidRPr="00643708">
              <w:rPr>
                <w:rFonts w:eastAsia="Calibri"/>
                <w:lang w:eastAsia="en-US"/>
              </w:rPr>
              <w:t>1</w:t>
            </w:r>
          </w:p>
        </w:tc>
        <w:tc>
          <w:tcPr>
            <w:tcW w:w="2835" w:type="dxa"/>
            <w:tcBorders>
              <w:top w:val="single" w:sz="4" w:space="0" w:color="000000"/>
              <w:left w:val="single" w:sz="4" w:space="0" w:color="000000"/>
              <w:bottom w:val="single" w:sz="4" w:space="0" w:color="000000"/>
              <w:right w:val="single" w:sz="4" w:space="0" w:color="000000"/>
            </w:tcBorders>
          </w:tcPr>
          <w:p w14:paraId="5443DB04" w14:textId="77777777" w:rsidR="00BF45B1" w:rsidRPr="00643708" w:rsidRDefault="00BF45B1" w:rsidP="00352D56">
            <w:pPr>
              <w:spacing w:after="160"/>
              <w:rPr>
                <w:rFonts w:eastAsia="Calibri"/>
                <w:lang w:eastAsia="en-US"/>
              </w:rPr>
            </w:pPr>
          </w:p>
        </w:tc>
        <w:tc>
          <w:tcPr>
            <w:tcW w:w="992" w:type="dxa"/>
            <w:tcBorders>
              <w:top w:val="single" w:sz="4" w:space="0" w:color="000000"/>
              <w:left w:val="single" w:sz="4" w:space="0" w:color="000000"/>
              <w:bottom w:val="single" w:sz="4" w:space="0" w:color="000000"/>
              <w:right w:val="single" w:sz="4" w:space="0" w:color="000000"/>
            </w:tcBorders>
          </w:tcPr>
          <w:p w14:paraId="4A360BF5" w14:textId="77777777" w:rsidR="00BF45B1" w:rsidRPr="00643708" w:rsidRDefault="00BF45B1" w:rsidP="00352D56">
            <w:pPr>
              <w:spacing w:after="160"/>
              <w:jc w:val="center"/>
              <w:rPr>
                <w:rFonts w:eastAsia="Calibri"/>
                <w:bCs/>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62F46D75" w14:textId="77777777" w:rsidR="00BF45B1" w:rsidRPr="00643708" w:rsidRDefault="00BF45B1" w:rsidP="00352D56">
            <w:pPr>
              <w:spacing w:after="160"/>
              <w:jc w:val="center"/>
              <w:rPr>
                <w:rFonts w:eastAsia="Calibri"/>
                <w:b/>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1675983D" w14:textId="6DC613D9" w:rsidR="00BF45B1" w:rsidRPr="00643708" w:rsidRDefault="00BF45B1" w:rsidP="00352D56">
            <w:pPr>
              <w:spacing w:after="160"/>
              <w:jc w:val="center"/>
              <w:rPr>
                <w:rFonts w:eastAsia="Calibri"/>
                <w:b/>
                <w:lang w:eastAsia="en-US"/>
              </w:rPr>
            </w:pPr>
          </w:p>
        </w:tc>
        <w:tc>
          <w:tcPr>
            <w:tcW w:w="993" w:type="dxa"/>
            <w:tcBorders>
              <w:top w:val="single" w:sz="4" w:space="0" w:color="000000"/>
              <w:left w:val="single" w:sz="4" w:space="0" w:color="000000"/>
              <w:bottom w:val="single" w:sz="4" w:space="0" w:color="000000"/>
              <w:right w:val="single" w:sz="4" w:space="0" w:color="000000"/>
            </w:tcBorders>
          </w:tcPr>
          <w:p w14:paraId="385E14A8" w14:textId="77777777" w:rsidR="00BF45B1" w:rsidRPr="00643708" w:rsidRDefault="00BF45B1" w:rsidP="00352D56">
            <w:pPr>
              <w:spacing w:after="160"/>
              <w:jc w:val="center"/>
              <w:rPr>
                <w:rFonts w:eastAsia="Calibri"/>
                <w:b/>
                <w:lang w:eastAsia="en-US"/>
              </w:rPr>
            </w:pPr>
          </w:p>
        </w:tc>
        <w:tc>
          <w:tcPr>
            <w:tcW w:w="1559" w:type="dxa"/>
            <w:tcBorders>
              <w:top w:val="single" w:sz="4" w:space="0" w:color="000000"/>
              <w:left w:val="single" w:sz="4" w:space="0" w:color="000000"/>
              <w:bottom w:val="single" w:sz="4" w:space="0" w:color="000000"/>
              <w:right w:val="single" w:sz="4" w:space="0" w:color="000000"/>
            </w:tcBorders>
          </w:tcPr>
          <w:p w14:paraId="0C4B493A" w14:textId="77777777" w:rsidR="00BF45B1" w:rsidRPr="00643708" w:rsidRDefault="00BF45B1" w:rsidP="00352D56">
            <w:pPr>
              <w:spacing w:after="160"/>
              <w:jc w:val="center"/>
              <w:rPr>
                <w:rFonts w:eastAsia="Calibri"/>
                <w:lang w:eastAsia="en-US"/>
              </w:rPr>
            </w:pPr>
          </w:p>
        </w:tc>
        <w:tc>
          <w:tcPr>
            <w:tcW w:w="1285" w:type="dxa"/>
            <w:tcBorders>
              <w:top w:val="single" w:sz="4" w:space="0" w:color="000000"/>
              <w:left w:val="single" w:sz="4" w:space="0" w:color="000000"/>
              <w:bottom w:val="single" w:sz="4" w:space="0" w:color="000000"/>
              <w:right w:val="single" w:sz="4" w:space="0" w:color="000000"/>
            </w:tcBorders>
          </w:tcPr>
          <w:p w14:paraId="3F44E187" w14:textId="77777777" w:rsidR="00BF45B1" w:rsidRPr="00643708" w:rsidRDefault="00BF45B1" w:rsidP="00352D56">
            <w:pPr>
              <w:spacing w:after="160"/>
              <w:jc w:val="center"/>
              <w:rPr>
                <w:rFonts w:eastAsia="Calibri"/>
                <w:lang w:eastAsia="en-US"/>
              </w:rPr>
            </w:pPr>
          </w:p>
        </w:tc>
      </w:tr>
    </w:tbl>
    <w:p w14:paraId="1679A5A4" w14:textId="77777777" w:rsidR="00AF3B92" w:rsidRPr="00643708" w:rsidRDefault="00AF3B92" w:rsidP="00677DB2">
      <w:pPr>
        <w:autoSpaceDE w:val="0"/>
        <w:autoSpaceDN w:val="0"/>
        <w:adjustRightInd w:val="0"/>
        <w:jc w:val="both"/>
        <w:rPr>
          <w:color w:val="000000"/>
        </w:rPr>
      </w:pPr>
    </w:p>
    <w:p w14:paraId="53D44983" w14:textId="77777777" w:rsidR="00AF3B92" w:rsidRPr="00643708" w:rsidRDefault="00AF3B92" w:rsidP="00AF3B92">
      <w:pPr>
        <w:autoSpaceDE w:val="0"/>
        <w:autoSpaceDN w:val="0"/>
        <w:adjustRightInd w:val="0"/>
        <w:ind w:firstLine="567"/>
        <w:jc w:val="both"/>
        <w:rPr>
          <w:color w:val="000000"/>
        </w:rPr>
      </w:pPr>
      <w:r w:rsidRPr="00643708">
        <w:rPr>
          <w:color w:val="000000"/>
        </w:rPr>
        <w:t>3. В соответствии с условиями п.2.</w:t>
      </w:r>
      <w:r w:rsidR="00C864FB" w:rsidRPr="00643708">
        <w:rPr>
          <w:color w:val="000000"/>
        </w:rPr>
        <w:t>2.</w:t>
      </w:r>
      <w:r w:rsidRPr="00643708">
        <w:rPr>
          <w:color w:val="000000"/>
        </w:rPr>
        <w:t xml:space="preserve"> Контракта срок поставки Товара составляет ___________________________. Фактический срок поставки </w:t>
      </w:r>
      <w:r w:rsidR="00C864FB" w:rsidRPr="00643708">
        <w:rPr>
          <w:color w:val="000000"/>
        </w:rPr>
        <w:t>Товара _______________________</w:t>
      </w:r>
    </w:p>
    <w:p w14:paraId="121504A1" w14:textId="77777777" w:rsidR="00AF3B92" w:rsidRPr="00643708" w:rsidRDefault="00AF3B92" w:rsidP="00AF3B92">
      <w:pPr>
        <w:pBdr>
          <w:bottom w:val="single" w:sz="12" w:space="1" w:color="auto"/>
        </w:pBdr>
        <w:autoSpaceDE w:val="0"/>
        <w:autoSpaceDN w:val="0"/>
        <w:adjustRightInd w:val="0"/>
        <w:ind w:firstLine="567"/>
        <w:jc w:val="both"/>
        <w:rPr>
          <w:color w:val="000000"/>
        </w:rPr>
      </w:pPr>
      <w:r w:rsidRPr="00643708">
        <w:rPr>
          <w:color w:val="000000"/>
        </w:rPr>
        <w:t>4. Принятый Заказчиком Товар обладает качеством и ассортиментом, соответствующим требованиям Контракта. Заказчик не имеет никаких претензий к принятому Товару. Итого стоимость Товара поставленного в соответствии с условиями Контракта составляет ______________ руб. (________________) рублей ____ копеек), НДС не облагается) ____________________________________________</w:t>
      </w:r>
    </w:p>
    <w:p w14:paraId="4B5F4664" w14:textId="77777777" w:rsidR="00AF3B92" w:rsidRPr="00643708" w:rsidRDefault="00AF3B92" w:rsidP="00AF3B92">
      <w:pPr>
        <w:autoSpaceDE w:val="0"/>
        <w:autoSpaceDN w:val="0"/>
        <w:adjustRightInd w:val="0"/>
        <w:ind w:firstLine="567"/>
        <w:jc w:val="both"/>
        <w:rPr>
          <w:color w:val="000000"/>
        </w:rPr>
      </w:pPr>
      <w:r w:rsidRPr="00643708">
        <w:rPr>
          <w:color w:val="000000"/>
        </w:rPr>
        <w:t>Примечания Заказчика</w:t>
      </w:r>
    </w:p>
    <w:p w14:paraId="211C431F" w14:textId="77777777" w:rsidR="00AF3B92" w:rsidRPr="00643708" w:rsidRDefault="00AF3B92" w:rsidP="00AF3B92">
      <w:pPr>
        <w:autoSpaceDE w:val="0"/>
        <w:autoSpaceDN w:val="0"/>
        <w:adjustRightInd w:val="0"/>
        <w:ind w:firstLine="567"/>
        <w:jc w:val="both"/>
        <w:rPr>
          <w:color w:val="000000"/>
        </w:rPr>
      </w:pPr>
      <w:r w:rsidRPr="00643708">
        <w:rPr>
          <w:color w:val="000000"/>
        </w:rPr>
        <w:t>5. При наличии просрочки исполнения Поставщиком обязательств, предусмотренных Контрактом, Поставщик уплачивает пени в размере __________рублей (с приведением расчета).</w:t>
      </w:r>
    </w:p>
    <w:p w14:paraId="5447B91A" w14:textId="77777777" w:rsidR="00AF3B92" w:rsidRPr="00643708" w:rsidRDefault="00AF3B92" w:rsidP="00AF3B92">
      <w:pPr>
        <w:autoSpaceDE w:val="0"/>
        <w:autoSpaceDN w:val="0"/>
        <w:adjustRightInd w:val="0"/>
        <w:ind w:firstLine="567"/>
        <w:jc w:val="both"/>
        <w:rPr>
          <w:color w:val="000000"/>
        </w:rPr>
      </w:pPr>
      <w:r w:rsidRPr="00643708">
        <w:rPr>
          <w:color w:val="000000"/>
        </w:rPr>
        <w:t>В случае неисполнения или ненадлежащего исполнения Поставщиком, обязательств, предусмотренных Контрактом, Поставщик уплачивает штраф в размере _____ % от цены Контракта, который составляет _____________ рублей.</w:t>
      </w:r>
    </w:p>
    <w:p w14:paraId="5E95072A" w14:textId="77777777" w:rsidR="00AF3B92" w:rsidRPr="00643708" w:rsidRDefault="00AF3B92" w:rsidP="00AF3B92">
      <w:pPr>
        <w:autoSpaceDE w:val="0"/>
        <w:autoSpaceDN w:val="0"/>
        <w:adjustRightInd w:val="0"/>
        <w:ind w:firstLine="567"/>
        <w:jc w:val="both"/>
        <w:rPr>
          <w:color w:val="000000"/>
        </w:rPr>
      </w:pPr>
      <w:r w:rsidRPr="00643708">
        <w:rPr>
          <w:color w:val="000000"/>
        </w:rPr>
        <w:t>6. Настоящий Акт составлен в 2 (Двух) экземплярах, по одному для каждой из Сторон.</w:t>
      </w:r>
    </w:p>
    <w:p w14:paraId="1640C59B" w14:textId="77777777" w:rsidR="00AF3B92" w:rsidRPr="00643708" w:rsidRDefault="00AF3B92" w:rsidP="00AF3B92">
      <w:pPr>
        <w:rPr>
          <w:rFonts w:eastAsia="Calibri"/>
          <w:b/>
          <w:sz w:val="22"/>
          <w:szCs w:val="22"/>
          <w:lang w:eastAsia="en-US"/>
        </w:rPr>
      </w:pPr>
    </w:p>
    <w:p w14:paraId="27C5E7D7" w14:textId="77777777" w:rsidR="0065096B" w:rsidRDefault="00AF3B92" w:rsidP="0065096B">
      <w:pPr>
        <w:pBdr>
          <w:bottom w:val="single" w:sz="12" w:space="1" w:color="auto"/>
        </w:pBdr>
        <w:rPr>
          <w:rFonts w:eastAsia="Calibri"/>
          <w:b/>
          <w:sz w:val="22"/>
          <w:szCs w:val="22"/>
          <w:lang w:eastAsia="en-US"/>
        </w:rPr>
      </w:pPr>
      <w:r w:rsidRPr="00643708">
        <w:rPr>
          <w:rFonts w:eastAsia="Calibri"/>
          <w:b/>
          <w:sz w:val="22"/>
          <w:szCs w:val="22"/>
          <w:lang w:eastAsia="en-US"/>
        </w:rPr>
        <w:t xml:space="preserve">От имени </w:t>
      </w:r>
      <w:proofErr w:type="gramStart"/>
      <w:r w:rsidR="00031C55" w:rsidRPr="00643708">
        <w:rPr>
          <w:rFonts w:eastAsia="Calibri"/>
          <w:b/>
          <w:sz w:val="22"/>
          <w:szCs w:val="22"/>
          <w:lang w:eastAsia="en-US"/>
        </w:rPr>
        <w:t>Поставщика</w:t>
      </w:r>
      <w:r w:rsidRPr="00643708">
        <w:rPr>
          <w:rFonts w:eastAsia="Calibri"/>
          <w:b/>
          <w:sz w:val="22"/>
          <w:szCs w:val="22"/>
          <w:lang w:eastAsia="en-US"/>
        </w:rPr>
        <w:t xml:space="preserve">                                                                     От</w:t>
      </w:r>
      <w:proofErr w:type="gramEnd"/>
      <w:r w:rsidRPr="00643708">
        <w:rPr>
          <w:rFonts w:eastAsia="Calibri"/>
          <w:b/>
          <w:sz w:val="22"/>
          <w:szCs w:val="22"/>
          <w:lang w:eastAsia="en-US"/>
        </w:rPr>
        <w:t xml:space="preserve"> имени Заказчика</w:t>
      </w:r>
    </w:p>
    <w:p w14:paraId="59544979" w14:textId="77777777" w:rsidR="0065096B" w:rsidRDefault="0065096B" w:rsidP="0065096B">
      <w:pPr>
        <w:pBdr>
          <w:bottom w:val="single" w:sz="12" w:space="1" w:color="auto"/>
        </w:pBdr>
        <w:rPr>
          <w:rFonts w:eastAsia="Calibri"/>
          <w:sz w:val="22"/>
          <w:szCs w:val="22"/>
          <w:lang w:eastAsia="en-US"/>
        </w:rPr>
      </w:pPr>
    </w:p>
    <w:p w14:paraId="65DFFFD4" w14:textId="4B864394"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_______________________                                                                  _____________________</w:t>
      </w:r>
    </w:p>
    <w:p w14:paraId="78DB557F" w14:textId="5DB5EFC4"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 xml:space="preserve">          Ответственное лицо от Заказчика</w:t>
      </w:r>
    </w:p>
    <w:p w14:paraId="4891BE86" w14:textId="267B40C1"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_______________________</w:t>
      </w:r>
    </w:p>
    <w:p w14:paraId="4457CE57" w14:textId="0E5370F3" w:rsidR="0065096B" w:rsidRDefault="0065096B" w:rsidP="0065096B">
      <w:pPr>
        <w:pBdr>
          <w:bottom w:val="single" w:sz="12" w:space="1" w:color="auto"/>
        </w:pBdr>
        <w:rPr>
          <w:rFonts w:eastAsia="Calibri"/>
          <w:sz w:val="22"/>
          <w:szCs w:val="22"/>
          <w:lang w:eastAsia="en-US"/>
        </w:rPr>
      </w:pPr>
      <w:r>
        <w:rPr>
          <w:rFonts w:eastAsia="Calibri"/>
          <w:sz w:val="22"/>
          <w:szCs w:val="22"/>
          <w:lang w:eastAsia="en-US"/>
        </w:rPr>
        <w:t>М.П.</w:t>
      </w:r>
    </w:p>
    <w:p w14:paraId="27EF9503" w14:textId="604B5063" w:rsidR="00C138E6" w:rsidRPr="00643708" w:rsidRDefault="00C138E6" w:rsidP="0065096B">
      <w:pPr>
        <w:pBdr>
          <w:bottom w:val="single" w:sz="12" w:space="1" w:color="auto"/>
        </w:pBdr>
        <w:rPr>
          <w:rFonts w:eastAsia="Calibri"/>
          <w:sz w:val="22"/>
          <w:szCs w:val="22"/>
          <w:lang w:eastAsia="en-US"/>
        </w:rPr>
      </w:pPr>
      <w:r w:rsidRPr="00643708">
        <w:rPr>
          <w:rFonts w:eastAsia="Calibri"/>
          <w:sz w:val="22"/>
          <w:szCs w:val="22"/>
          <w:lang w:eastAsia="en-US"/>
        </w:rPr>
        <w:t xml:space="preserve">           </w:t>
      </w:r>
    </w:p>
    <w:p w14:paraId="40F2A79B" w14:textId="2C8E2B68" w:rsidR="0065096B" w:rsidRDefault="00C138E6" w:rsidP="0065096B">
      <w:pPr>
        <w:ind w:firstLine="567"/>
        <w:jc w:val="right"/>
        <w:rPr>
          <w:rFonts w:eastAsia="Calibri"/>
          <w:sz w:val="22"/>
          <w:szCs w:val="22"/>
          <w:lang w:eastAsia="en-US"/>
        </w:rPr>
      </w:pPr>
      <w:r w:rsidRPr="00643708">
        <w:rPr>
          <w:rFonts w:eastAsia="Calibri"/>
          <w:sz w:val="22"/>
          <w:szCs w:val="22"/>
          <w:lang w:eastAsia="en-US"/>
        </w:rPr>
        <w:t xml:space="preserve">                            </w:t>
      </w:r>
      <w:r w:rsidR="0065096B">
        <w:rPr>
          <w:rFonts w:eastAsia="Calibri"/>
          <w:sz w:val="22"/>
          <w:szCs w:val="22"/>
          <w:lang w:eastAsia="en-US"/>
        </w:rPr>
        <w:t xml:space="preserve"> Директор </w:t>
      </w:r>
    </w:p>
    <w:p w14:paraId="6523F751" w14:textId="77777777" w:rsidR="0065096B" w:rsidRDefault="0065096B" w:rsidP="0065096B">
      <w:pPr>
        <w:ind w:firstLine="567"/>
        <w:jc w:val="right"/>
        <w:rPr>
          <w:rFonts w:eastAsia="Calibri"/>
          <w:sz w:val="22"/>
          <w:szCs w:val="22"/>
          <w:lang w:eastAsia="en-US"/>
        </w:rPr>
      </w:pPr>
    </w:p>
    <w:p w14:paraId="68B42D72" w14:textId="139B1EA0" w:rsidR="0065096B" w:rsidRDefault="00C138E6" w:rsidP="0065096B">
      <w:pPr>
        <w:ind w:firstLine="567"/>
        <w:jc w:val="right"/>
        <w:rPr>
          <w:rFonts w:eastAsia="Calibri"/>
          <w:sz w:val="22"/>
          <w:szCs w:val="22"/>
          <w:lang w:eastAsia="en-US"/>
        </w:rPr>
      </w:pPr>
      <w:r w:rsidRPr="00643708">
        <w:rPr>
          <w:rFonts w:eastAsia="Calibri"/>
          <w:sz w:val="22"/>
          <w:szCs w:val="22"/>
          <w:lang w:eastAsia="en-US"/>
        </w:rPr>
        <w:t xml:space="preserve"> __________ /</w:t>
      </w:r>
      <w:proofErr w:type="spellStart"/>
      <w:r w:rsidRPr="00643708">
        <w:rPr>
          <w:rFonts w:eastAsia="Calibri"/>
          <w:sz w:val="22"/>
          <w:szCs w:val="22"/>
          <w:lang w:eastAsia="en-US"/>
        </w:rPr>
        <w:t>Мардер</w:t>
      </w:r>
      <w:proofErr w:type="spellEnd"/>
      <w:r w:rsidRPr="00643708">
        <w:rPr>
          <w:rFonts w:eastAsia="Calibri"/>
          <w:sz w:val="22"/>
          <w:szCs w:val="22"/>
          <w:lang w:eastAsia="en-US"/>
        </w:rPr>
        <w:t xml:space="preserve"> Л. М. /  </w:t>
      </w:r>
    </w:p>
    <w:p w14:paraId="5C806553" w14:textId="59C264F2" w:rsidR="00C138E6" w:rsidRPr="00643708" w:rsidRDefault="0065096B" w:rsidP="0065096B">
      <w:pPr>
        <w:ind w:right="1983" w:firstLine="567"/>
        <w:jc w:val="right"/>
        <w:rPr>
          <w:rFonts w:eastAsia="Calibri"/>
          <w:sz w:val="22"/>
          <w:szCs w:val="22"/>
          <w:lang w:eastAsia="en-US"/>
        </w:rPr>
      </w:pP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t>М.П.</w:t>
      </w:r>
      <w:r w:rsidR="00C138E6" w:rsidRPr="00643708">
        <w:rPr>
          <w:rFonts w:eastAsia="Calibri"/>
          <w:sz w:val="22"/>
          <w:szCs w:val="22"/>
          <w:lang w:eastAsia="en-US"/>
        </w:rPr>
        <w:t xml:space="preserve">                                  </w:t>
      </w:r>
    </w:p>
    <w:p w14:paraId="7CAC7C04" w14:textId="77777777" w:rsidR="00AF3B92" w:rsidRPr="00643708" w:rsidRDefault="00AF3B92" w:rsidP="00AF3B92">
      <w:pPr>
        <w:ind w:firstLine="567"/>
        <w:rPr>
          <w:rFonts w:eastAsia="Calibri"/>
          <w:sz w:val="22"/>
          <w:szCs w:val="22"/>
          <w:lang w:eastAsia="en-US"/>
        </w:rPr>
      </w:pPr>
    </w:p>
    <w:p w14:paraId="001EAA15" w14:textId="77777777" w:rsidR="00AF3B92" w:rsidRPr="00643708" w:rsidRDefault="00AF3B92" w:rsidP="00AF3B92">
      <w:pPr>
        <w:widowControl w:val="0"/>
        <w:autoSpaceDE w:val="0"/>
        <w:autoSpaceDN w:val="0"/>
        <w:adjustRightInd w:val="0"/>
        <w:ind w:firstLine="567"/>
        <w:jc w:val="both"/>
        <w:rPr>
          <w:i/>
          <w:color w:val="000000"/>
          <w:sz w:val="22"/>
          <w:szCs w:val="22"/>
        </w:rPr>
      </w:pPr>
      <w:r w:rsidRPr="00643708">
        <w:rPr>
          <w:i/>
          <w:color w:val="000000"/>
          <w:sz w:val="22"/>
          <w:szCs w:val="22"/>
        </w:rPr>
        <w:t>* Данный Образец является примерной Формой Акта сдачи-приемки товара (по согласованию с Заказчиком, Поставщик может предоставить Акт по другой форме)</w:t>
      </w:r>
    </w:p>
    <w:p w14:paraId="336F8839" w14:textId="77777777" w:rsidR="00AF3B92" w:rsidRPr="00643708" w:rsidRDefault="00AF3B92" w:rsidP="00AF3B92">
      <w:pPr>
        <w:autoSpaceDE w:val="0"/>
        <w:autoSpaceDN w:val="0"/>
        <w:adjustRightInd w:val="0"/>
        <w:ind w:firstLine="567"/>
        <w:jc w:val="both"/>
        <w:rPr>
          <w:rFonts w:eastAsia="Calibri"/>
          <w:sz w:val="22"/>
          <w:szCs w:val="22"/>
          <w:lang w:eastAsia="en-US"/>
        </w:rPr>
      </w:pP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r w:rsidRPr="00643708">
        <w:rPr>
          <w:rFonts w:eastAsia="Calibri"/>
          <w:sz w:val="22"/>
          <w:szCs w:val="22"/>
          <w:lang w:eastAsia="en-US"/>
        </w:rPr>
        <w:tab/>
      </w:r>
    </w:p>
    <w:p w14:paraId="50CD1603" w14:textId="3220E236" w:rsidR="00FC687C" w:rsidRPr="00643708" w:rsidRDefault="00AF3B92" w:rsidP="00677DB2">
      <w:pPr>
        <w:autoSpaceDE w:val="0"/>
        <w:autoSpaceDN w:val="0"/>
        <w:adjustRightInd w:val="0"/>
        <w:ind w:firstLine="567"/>
        <w:jc w:val="both"/>
      </w:pPr>
      <w:r w:rsidRPr="00643708">
        <w:rPr>
          <w:rFonts w:eastAsia="Calibri"/>
          <w:i/>
          <w:sz w:val="22"/>
          <w:szCs w:val="22"/>
          <w:lang w:eastAsia="en-US"/>
        </w:rPr>
        <w:t>(**Дату проставляет Заказчик)</w:t>
      </w:r>
      <w:r w:rsidRPr="00643708">
        <w:t xml:space="preserve"> </w:t>
      </w:r>
    </w:p>
    <w:sectPr w:rsidR="00FC687C" w:rsidRPr="00643708" w:rsidSect="00B77D6B">
      <w:pgSz w:w="11906" w:h="16838" w:code="9"/>
      <w:pgMar w:top="567" w:right="709"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5D007" w14:textId="77777777" w:rsidR="006977CF" w:rsidRDefault="006977CF" w:rsidP="004374BD">
      <w:r>
        <w:separator/>
      </w:r>
    </w:p>
  </w:endnote>
  <w:endnote w:type="continuationSeparator" w:id="0">
    <w:p w14:paraId="3D2D0D50" w14:textId="77777777" w:rsidR="006977CF" w:rsidRDefault="006977CF" w:rsidP="00437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tka Text">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CAB977" w14:textId="77777777" w:rsidR="006977CF" w:rsidRDefault="006977CF" w:rsidP="004374BD">
      <w:r>
        <w:separator/>
      </w:r>
    </w:p>
  </w:footnote>
  <w:footnote w:type="continuationSeparator" w:id="0">
    <w:p w14:paraId="5EBC9F99" w14:textId="77777777" w:rsidR="006977CF" w:rsidRDefault="006977CF" w:rsidP="004374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9508A"/>
    <w:multiLevelType w:val="multilevel"/>
    <w:tmpl w:val="DA9E6718"/>
    <w:lvl w:ilvl="0">
      <w:start w:val="2"/>
      <w:numFmt w:val="decimal"/>
      <w:lvlText w:val="%1."/>
      <w:lvlJc w:val="left"/>
      <w:pPr>
        <w:ind w:left="502" w:hanging="360"/>
      </w:pPr>
      <w:rPr>
        <w:rFonts w:hint="default"/>
      </w:rPr>
    </w:lvl>
    <w:lvl w:ilvl="1">
      <w:start w:val="1"/>
      <w:numFmt w:val="decimal"/>
      <w:lvlText w:val="%1.%2."/>
      <w:lvlJc w:val="left"/>
      <w:pPr>
        <w:ind w:left="934" w:hanging="432"/>
      </w:pPr>
      <w:rPr>
        <w:rFonts w:hint="default"/>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1"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pStyle w:val="a"/>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DFE793E"/>
    <w:multiLevelType w:val="multilevel"/>
    <w:tmpl w:val="70E0B1B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E7846AC"/>
    <w:multiLevelType w:val="multilevel"/>
    <w:tmpl w:val="EF841D7E"/>
    <w:lvl w:ilvl="0">
      <w:start w:val="1"/>
      <w:numFmt w:val="bullet"/>
      <w:lvlText w:val="-"/>
      <w:lvlJc w:val="left"/>
      <w:pPr>
        <w:ind w:left="360" w:hanging="360"/>
      </w:pPr>
      <w:rPr>
        <w:rFonts w:ascii="Sitka Text" w:hAnsi="Sitka Text"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2AE5769"/>
    <w:multiLevelType w:val="hybridMultilevel"/>
    <w:tmpl w:val="9378E010"/>
    <w:lvl w:ilvl="0" w:tplc="45F084C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89236B"/>
    <w:multiLevelType w:val="hybridMultilevel"/>
    <w:tmpl w:val="DA3269D6"/>
    <w:lvl w:ilvl="0" w:tplc="7624ADA6">
      <w:start w:val="1"/>
      <w:numFmt w:val="bullet"/>
      <w:lvlText w:val="-"/>
      <w:lvlJc w:val="left"/>
      <w:pPr>
        <w:ind w:left="1080" w:hanging="360"/>
      </w:pPr>
      <w:rPr>
        <w:rFonts w:ascii="Sitka Text" w:hAnsi="Sitka Tex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25155F32"/>
    <w:multiLevelType w:val="multilevel"/>
    <w:tmpl w:val="0CF8F288"/>
    <w:lvl w:ilvl="0">
      <w:start w:val="7"/>
      <w:numFmt w:val="decimal"/>
      <w:lvlText w:val="%1."/>
      <w:lvlJc w:val="left"/>
      <w:pPr>
        <w:ind w:left="2771" w:hanging="360"/>
      </w:pPr>
      <w:rPr>
        <w:rFonts w:hint="default"/>
      </w:rPr>
    </w:lvl>
    <w:lvl w:ilvl="1">
      <w:start w:val="1"/>
      <w:numFmt w:val="decimal"/>
      <w:lvlText w:val="%1.%2."/>
      <w:lvlJc w:val="left"/>
      <w:pPr>
        <w:ind w:left="3203" w:hanging="432"/>
      </w:pPr>
      <w:rPr>
        <w:rFonts w:hint="default"/>
      </w:rPr>
    </w:lvl>
    <w:lvl w:ilvl="2">
      <w:start w:val="1"/>
      <w:numFmt w:val="decimal"/>
      <w:lvlText w:val="%1.%2.%3."/>
      <w:lvlJc w:val="left"/>
      <w:pPr>
        <w:ind w:left="3635" w:hanging="504"/>
      </w:pPr>
      <w:rPr>
        <w:rFonts w:hint="default"/>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7" w15:restartNumberingAfterBreak="0">
    <w:nsid w:val="2CC66F01"/>
    <w:multiLevelType w:val="multilevel"/>
    <w:tmpl w:val="399EEB2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F82572B"/>
    <w:multiLevelType w:val="hybridMultilevel"/>
    <w:tmpl w:val="9188AE70"/>
    <w:lvl w:ilvl="0" w:tplc="FFFFFFFF">
      <w:start w:val="1"/>
      <w:numFmt w:val="decimal"/>
      <w:lvlText w:val="%1."/>
      <w:lvlJc w:val="left"/>
      <w:pPr>
        <w:ind w:left="644"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00F7122"/>
    <w:multiLevelType w:val="multilevel"/>
    <w:tmpl w:val="E3AE1078"/>
    <w:lvl w:ilvl="0">
      <w:start w:val="5"/>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E3A6AD7"/>
    <w:multiLevelType w:val="hybridMultilevel"/>
    <w:tmpl w:val="1F6A825E"/>
    <w:lvl w:ilvl="0" w:tplc="7624ADA6">
      <w:start w:val="1"/>
      <w:numFmt w:val="bullet"/>
      <w:lvlText w:val="-"/>
      <w:lvlJc w:val="left"/>
      <w:pPr>
        <w:ind w:left="1429" w:hanging="360"/>
      </w:pPr>
      <w:rPr>
        <w:rFonts w:ascii="Sitka Text" w:hAnsi="Sitka Tex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3E7A7C19"/>
    <w:multiLevelType w:val="multilevel"/>
    <w:tmpl w:val="AD5886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7123E9C"/>
    <w:multiLevelType w:val="multilevel"/>
    <w:tmpl w:val="3D185426"/>
    <w:lvl w:ilvl="0">
      <w:start w:val="1"/>
      <w:numFmt w:val="bullet"/>
      <w:lvlText w:val="-"/>
      <w:lvlJc w:val="left"/>
      <w:pPr>
        <w:ind w:left="360" w:hanging="360"/>
      </w:pPr>
      <w:rPr>
        <w:rFonts w:ascii="Sitka Text" w:hAnsi="Sitka Text"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AD752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7805EA"/>
    <w:multiLevelType w:val="multilevel"/>
    <w:tmpl w:val="1AF8154C"/>
    <w:lvl w:ilvl="0">
      <w:start w:val="5"/>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A262DD5"/>
    <w:multiLevelType w:val="multilevel"/>
    <w:tmpl w:val="E29ADA48"/>
    <w:lvl w:ilvl="0">
      <w:start w:val="4"/>
      <w:numFmt w:val="decimal"/>
      <w:lvlText w:val="%1."/>
      <w:lvlJc w:val="left"/>
      <w:pPr>
        <w:ind w:left="360" w:hanging="360"/>
      </w:pPr>
      <w:rPr>
        <w:rFonts w:hint="default"/>
      </w:rPr>
    </w:lvl>
    <w:lvl w:ilvl="1">
      <w:start w:val="1"/>
      <w:numFmt w:val="decimal"/>
      <w:lvlText w:val="%1.%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BE81E2D"/>
    <w:multiLevelType w:val="multilevel"/>
    <w:tmpl w:val="2FFE8F88"/>
    <w:lvl w:ilvl="0">
      <w:start w:val="3"/>
      <w:numFmt w:val="decimal"/>
      <w:lvlText w:val="%1."/>
      <w:lvlJc w:val="left"/>
      <w:pPr>
        <w:ind w:left="360" w:hanging="360"/>
      </w:pPr>
      <w:rPr>
        <w:rFonts w:hint="default"/>
      </w:rPr>
    </w:lvl>
    <w:lvl w:ilvl="1">
      <w:start w:val="1"/>
      <w:numFmt w:val="decimal"/>
      <w:lvlText w:val="%1.%2."/>
      <w:lvlJc w:val="left"/>
      <w:pPr>
        <w:ind w:left="1425"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0C0716B"/>
    <w:multiLevelType w:val="multilevel"/>
    <w:tmpl w:val="06EE10C8"/>
    <w:lvl w:ilvl="0">
      <w:start w:val="1"/>
      <w:numFmt w:val="decimal"/>
      <w:lvlText w:val="%1."/>
      <w:lvlJc w:val="left"/>
      <w:pPr>
        <w:ind w:left="5606" w:hanging="360"/>
      </w:pPr>
      <w:rPr>
        <w:rFonts w:ascii="Times New Roman" w:hAnsi="Times New Roman" w:cs="Times New Roman" w:hint="default"/>
        <w:b/>
      </w:rPr>
    </w:lvl>
    <w:lvl w:ilvl="1">
      <w:start w:val="1"/>
      <w:numFmt w:val="decimal"/>
      <w:lvlText w:val="%1.%2."/>
      <w:lvlJc w:val="left"/>
      <w:pPr>
        <w:ind w:left="1000" w:hanging="432"/>
      </w:pPr>
      <w:rPr>
        <w:rFonts w:ascii="Times New Roman" w:hAnsi="Times New Roman" w:cs="Times New Roman"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946435"/>
    <w:multiLevelType w:val="multilevel"/>
    <w:tmpl w:val="FAB0D650"/>
    <w:lvl w:ilvl="0">
      <w:start w:val="6"/>
      <w:numFmt w:val="decimal"/>
      <w:lvlText w:val="%1."/>
      <w:lvlJc w:val="left"/>
      <w:pPr>
        <w:ind w:left="360" w:hanging="360"/>
      </w:pPr>
      <w:rPr>
        <w:rFonts w:hint="default"/>
      </w:rPr>
    </w:lvl>
    <w:lvl w:ilvl="1">
      <w:start w:val="1"/>
      <w:numFmt w:val="decimal"/>
      <w:lvlText w:val="%1.%2."/>
      <w:lvlJc w:val="left"/>
      <w:pPr>
        <w:ind w:left="3126" w:hanging="432"/>
      </w:pPr>
      <w:rPr>
        <w:rFonts w:hint="default"/>
        <w:b/>
      </w:rPr>
    </w:lvl>
    <w:lvl w:ilvl="2">
      <w:start w:val="1"/>
      <w:numFmt w:val="decimal"/>
      <w:lvlText w:val="%1.%2.%3."/>
      <w:lvlJc w:val="left"/>
      <w:pPr>
        <w:ind w:left="1356"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F827AA"/>
    <w:multiLevelType w:val="multilevel"/>
    <w:tmpl w:val="FEBAE11E"/>
    <w:lvl w:ilvl="0">
      <w:start w:val="5"/>
      <w:numFmt w:val="decimal"/>
      <w:lvlText w:val="%1."/>
      <w:lvlJc w:val="left"/>
      <w:pPr>
        <w:ind w:left="3763" w:hanging="360"/>
      </w:pPr>
      <w:rPr>
        <w:rFonts w:hint="default"/>
        <w:b/>
      </w:rPr>
    </w:lvl>
    <w:lvl w:ilvl="1">
      <w:start w:val="1"/>
      <w:numFmt w:val="decimal"/>
      <w:lvlText w:val="%1.%2."/>
      <w:lvlJc w:val="left"/>
      <w:pPr>
        <w:ind w:left="574"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AF97237"/>
    <w:multiLevelType w:val="multilevel"/>
    <w:tmpl w:val="00C4CEB0"/>
    <w:lvl w:ilvl="0">
      <w:start w:val="6"/>
      <w:numFmt w:val="decimal"/>
      <w:lvlText w:val="%1."/>
      <w:lvlJc w:val="left"/>
      <w:pPr>
        <w:ind w:left="360" w:hanging="360"/>
      </w:pPr>
      <w:rPr>
        <w:rFonts w:hint="default"/>
      </w:rPr>
    </w:lvl>
    <w:lvl w:ilvl="1">
      <w:start w:val="1"/>
      <w:numFmt w:val="bullet"/>
      <w:lvlText w:val="-"/>
      <w:lvlJc w:val="left"/>
      <w:pPr>
        <w:ind w:left="792" w:hanging="432"/>
      </w:pPr>
      <w:rPr>
        <w:rFonts w:ascii="Sitka Text" w:hAnsi="Sitka Text"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EE735A2"/>
    <w:multiLevelType w:val="hybridMultilevel"/>
    <w:tmpl w:val="7674CE7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1"/>
  </w:num>
  <w:num w:numId="4">
    <w:abstractNumId w:val="11"/>
  </w:num>
  <w:num w:numId="5">
    <w:abstractNumId w:val="4"/>
  </w:num>
  <w:num w:numId="6">
    <w:abstractNumId w:val="13"/>
  </w:num>
  <w:num w:numId="7">
    <w:abstractNumId w:val="0"/>
  </w:num>
  <w:num w:numId="8">
    <w:abstractNumId w:val="12"/>
  </w:num>
  <w:num w:numId="9">
    <w:abstractNumId w:val="16"/>
  </w:num>
  <w:num w:numId="10">
    <w:abstractNumId w:val="2"/>
  </w:num>
  <w:num w:numId="11">
    <w:abstractNumId w:val="15"/>
  </w:num>
  <w:num w:numId="12">
    <w:abstractNumId w:val="19"/>
  </w:num>
  <w:num w:numId="13">
    <w:abstractNumId w:val="14"/>
  </w:num>
  <w:num w:numId="14">
    <w:abstractNumId w:val="9"/>
  </w:num>
  <w:num w:numId="15">
    <w:abstractNumId w:val="18"/>
  </w:num>
  <w:num w:numId="16">
    <w:abstractNumId w:val="10"/>
  </w:num>
  <w:num w:numId="17">
    <w:abstractNumId w:val="3"/>
  </w:num>
  <w:num w:numId="18">
    <w:abstractNumId w:val="6"/>
  </w:num>
  <w:num w:numId="19">
    <w:abstractNumId w:val="7"/>
  </w:num>
  <w:num w:numId="20">
    <w:abstractNumId w:val="5"/>
  </w:num>
  <w:num w:numId="21">
    <w:abstractNumId w:val="2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540"/>
    <w:rsid w:val="0001406B"/>
    <w:rsid w:val="00017BB0"/>
    <w:rsid w:val="0002741F"/>
    <w:rsid w:val="00031C55"/>
    <w:rsid w:val="00043EE0"/>
    <w:rsid w:val="00051300"/>
    <w:rsid w:val="00055788"/>
    <w:rsid w:val="000635B9"/>
    <w:rsid w:val="00064088"/>
    <w:rsid w:val="00065903"/>
    <w:rsid w:val="0008199E"/>
    <w:rsid w:val="000917F7"/>
    <w:rsid w:val="00095F74"/>
    <w:rsid w:val="000E49CD"/>
    <w:rsid w:val="000F56F6"/>
    <w:rsid w:val="00114651"/>
    <w:rsid w:val="00153DCC"/>
    <w:rsid w:val="00163469"/>
    <w:rsid w:val="00174C1E"/>
    <w:rsid w:val="0019028F"/>
    <w:rsid w:val="00190C2D"/>
    <w:rsid w:val="00191297"/>
    <w:rsid w:val="001A2CC4"/>
    <w:rsid w:val="001B62D6"/>
    <w:rsid w:val="001C378C"/>
    <w:rsid w:val="001D2561"/>
    <w:rsid w:val="001E7B97"/>
    <w:rsid w:val="001F205C"/>
    <w:rsid w:val="001F4F44"/>
    <w:rsid w:val="001F5BF5"/>
    <w:rsid w:val="001F79CC"/>
    <w:rsid w:val="00230D74"/>
    <w:rsid w:val="00237E43"/>
    <w:rsid w:val="00241450"/>
    <w:rsid w:val="00261FF6"/>
    <w:rsid w:val="00266C3D"/>
    <w:rsid w:val="00272540"/>
    <w:rsid w:val="00290ADC"/>
    <w:rsid w:val="002912FD"/>
    <w:rsid w:val="002B2D2A"/>
    <w:rsid w:val="00300198"/>
    <w:rsid w:val="003067B3"/>
    <w:rsid w:val="003103B9"/>
    <w:rsid w:val="00315855"/>
    <w:rsid w:val="00341C46"/>
    <w:rsid w:val="00352D56"/>
    <w:rsid w:val="00381D50"/>
    <w:rsid w:val="00397065"/>
    <w:rsid w:val="003B16AF"/>
    <w:rsid w:val="003B27DB"/>
    <w:rsid w:val="00401B69"/>
    <w:rsid w:val="00407CE8"/>
    <w:rsid w:val="004134F2"/>
    <w:rsid w:val="004148D4"/>
    <w:rsid w:val="004226CD"/>
    <w:rsid w:val="00431FB2"/>
    <w:rsid w:val="00434254"/>
    <w:rsid w:val="004374BD"/>
    <w:rsid w:val="00447F33"/>
    <w:rsid w:val="00481640"/>
    <w:rsid w:val="004F091F"/>
    <w:rsid w:val="004F3706"/>
    <w:rsid w:val="005026C3"/>
    <w:rsid w:val="00521149"/>
    <w:rsid w:val="005349F4"/>
    <w:rsid w:val="00545008"/>
    <w:rsid w:val="00545F88"/>
    <w:rsid w:val="00557FA2"/>
    <w:rsid w:val="005741AB"/>
    <w:rsid w:val="00590074"/>
    <w:rsid w:val="005A5085"/>
    <w:rsid w:val="005D0447"/>
    <w:rsid w:val="005E7065"/>
    <w:rsid w:val="006024CA"/>
    <w:rsid w:val="006157CA"/>
    <w:rsid w:val="006212FF"/>
    <w:rsid w:val="00632AD9"/>
    <w:rsid w:val="00635011"/>
    <w:rsid w:val="00643708"/>
    <w:rsid w:val="0065096B"/>
    <w:rsid w:val="006530BF"/>
    <w:rsid w:val="00677DB2"/>
    <w:rsid w:val="006977CF"/>
    <w:rsid w:val="006A2AEF"/>
    <w:rsid w:val="006B7D86"/>
    <w:rsid w:val="006E6645"/>
    <w:rsid w:val="006F09C5"/>
    <w:rsid w:val="00702D84"/>
    <w:rsid w:val="00704A4B"/>
    <w:rsid w:val="0070533D"/>
    <w:rsid w:val="00706668"/>
    <w:rsid w:val="0073319B"/>
    <w:rsid w:val="00742DE7"/>
    <w:rsid w:val="007513B7"/>
    <w:rsid w:val="007540D5"/>
    <w:rsid w:val="007634DF"/>
    <w:rsid w:val="00764C6C"/>
    <w:rsid w:val="00784AF0"/>
    <w:rsid w:val="00791540"/>
    <w:rsid w:val="00792E22"/>
    <w:rsid w:val="007A62CA"/>
    <w:rsid w:val="007C4BA9"/>
    <w:rsid w:val="007C4DA7"/>
    <w:rsid w:val="007F41AB"/>
    <w:rsid w:val="00801FC7"/>
    <w:rsid w:val="0086231F"/>
    <w:rsid w:val="00862A3F"/>
    <w:rsid w:val="00872F96"/>
    <w:rsid w:val="00884B65"/>
    <w:rsid w:val="00886B3A"/>
    <w:rsid w:val="0088708A"/>
    <w:rsid w:val="008C471E"/>
    <w:rsid w:val="008D1619"/>
    <w:rsid w:val="008D5DB9"/>
    <w:rsid w:val="008F1D8E"/>
    <w:rsid w:val="009115E6"/>
    <w:rsid w:val="0091273C"/>
    <w:rsid w:val="00934FF9"/>
    <w:rsid w:val="00957294"/>
    <w:rsid w:val="00992659"/>
    <w:rsid w:val="00994C2A"/>
    <w:rsid w:val="009B26DB"/>
    <w:rsid w:val="009B3442"/>
    <w:rsid w:val="009B4E2C"/>
    <w:rsid w:val="009B7434"/>
    <w:rsid w:val="009F0E7A"/>
    <w:rsid w:val="009F4450"/>
    <w:rsid w:val="00A17CF9"/>
    <w:rsid w:val="00A21635"/>
    <w:rsid w:val="00A3107C"/>
    <w:rsid w:val="00A436DF"/>
    <w:rsid w:val="00A53C1B"/>
    <w:rsid w:val="00A74336"/>
    <w:rsid w:val="00AA287E"/>
    <w:rsid w:val="00AA2E1C"/>
    <w:rsid w:val="00AD58F5"/>
    <w:rsid w:val="00AF3476"/>
    <w:rsid w:val="00AF3B92"/>
    <w:rsid w:val="00B1663C"/>
    <w:rsid w:val="00B174BA"/>
    <w:rsid w:val="00B228E4"/>
    <w:rsid w:val="00B249FE"/>
    <w:rsid w:val="00B36976"/>
    <w:rsid w:val="00B45D29"/>
    <w:rsid w:val="00B60D71"/>
    <w:rsid w:val="00B77D6B"/>
    <w:rsid w:val="00B90497"/>
    <w:rsid w:val="00B90D54"/>
    <w:rsid w:val="00BC2D86"/>
    <w:rsid w:val="00BE339E"/>
    <w:rsid w:val="00BE61F0"/>
    <w:rsid w:val="00BF45B1"/>
    <w:rsid w:val="00C10BB7"/>
    <w:rsid w:val="00C138E6"/>
    <w:rsid w:val="00C35351"/>
    <w:rsid w:val="00C35839"/>
    <w:rsid w:val="00C43E89"/>
    <w:rsid w:val="00C45B36"/>
    <w:rsid w:val="00C57CB4"/>
    <w:rsid w:val="00C6322C"/>
    <w:rsid w:val="00C719E6"/>
    <w:rsid w:val="00C73A61"/>
    <w:rsid w:val="00C80868"/>
    <w:rsid w:val="00C864FB"/>
    <w:rsid w:val="00C97865"/>
    <w:rsid w:val="00CA4290"/>
    <w:rsid w:val="00CA49F2"/>
    <w:rsid w:val="00CB396E"/>
    <w:rsid w:val="00CD45F4"/>
    <w:rsid w:val="00CE1235"/>
    <w:rsid w:val="00CF1E80"/>
    <w:rsid w:val="00D02C68"/>
    <w:rsid w:val="00D07062"/>
    <w:rsid w:val="00D2694E"/>
    <w:rsid w:val="00D32F8D"/>
    <w:rsid w:val="00D351E1"/>
    <w:rsid w:val="00D420B4"/>
    <w:rsid w:val="00D43F23"/>
    <w:rsid w:val="00D45FA3"/>
    <w:rsid w:val="00D54B49"/>
    <w:rsid w:val="00D61194"/>
    <w:rsid w:val="00D64A73"/>
    <w:rsid w:val="00D71A3C"/>
    <w:rsid w:val="00D746AD"/>
    <w:rsid w:val="00D77D63"/>
    <w:rsid w:val="00D81D1C"/>
    <w:rsid w:val="00D94E72"/>
    <w:rsid w:val="00DB5923"/>
    <w:rsid w:val="00DE4E9A"/>
    <w:rsid w:val="00DF7530"/>
    <w:rsid w:val="00E20931"/>
    <w:rsid w:val="00E32121"/>
    <w:rsid w:val="00E34C85"/>
    <w:rsid w:val="00E67633"/>
    <w:rsid w:val="00EC2E40"/>
    <w:rsid w:val="00ED6530"/>
    <w:rsid w:val="00F0053F"/>
    <w:rsid w:val="00F3195E"/>
    <w:rsid w:val="00F433CB"/>
    <w:rsid w:val="00F61421"/>
    <w:rsid w:val="00F7099C"/>
    <w:rsid w:val="00F70AE0"/>
    <w:rsid w:val="00F76623"/>
    <w:rsid w:val="00FA48C8"/>
    <w:rsid w:val="00FC6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D1BEC"/>
  <w15:chartTrackingRefBased/>
  <w15:docId w15:val="{0F3379AF-9264-481A-B236-258532D3A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545008"/>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1C378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iPriority w:val="9"/>
    <w:semiHidden/>
    <w:unhideWhenUsed/>
    <w:qFormat/>
    <w:rsid w:val="00BE339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lock Text"/>
    <w:basedOn w:val="a0"/>
    <w:rsid w:val="00272540"/>
    <w:pPr>
      <w:ind w:left="-1080" w:right="-365"/>
    </w:pPr>
  </w:style>
  <w:style w:type="paragraph" w:styleId="a5">
    <w:name w:val="Balloon Text"/>
    <w:basedOn w:val="a0"/>
    <w:link w:val="a6"/>
    <w:uiPriority w:val="99"/>
    <w:semiHidden/>
    <w:unhideWhenUsed/>
    <w:rsid w:val="008F1D8E"/>
    <w:rPr>
      <w:rFonts w:ascii="Segoe UI" w:hAnsi="Segoe UI" w:cs="Segoe UI"/>
      <w:sz w:val="18"/>
      <w:szCs w:val="18"/>
    </w:rPr>
  </w:style>
  <w:style w:type="character" w:customStyle="1" w:styleId="a6">
    <w:name w:val="Текст выноски Знак"/>
    <w:basedOn w:val="a1"/>
    <w:link w:val="a5"/>
    <w:uiPriority w:val="99"/>
    <w:semiHidden/>
    <w:rsid w:val="008F1D8E"/>
    <w:rPr>
      <w:rFonts w:ascii="Segoe UI" w:eastAsia="Times New Roman" w:hAnsi="Segoe UI" w:cs="Segoe UI"/>
      <w:sz w:val="18"/>
      <w:szCs w:val="18"/>
      <w:lang w:eastAsia="ru-RU"/>
    </w:rPr>
  </w:style>
  <w:style w:type="paragraph" w:customStyle="1" w:styleId="Default">
    <w:name w:val="Default"/>
    <w:rsid w:val="004374B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7">
    <w:name w:val="footnote text"/>
    <w:basedOn w:val="a0"/>
    <w:link w:val="a8"/>
    <w:uiPriority w:val="99"/>
    <w:semiHidden/>
    <w:unhideWhenUsed/>
    <w:rsid w:val="004374BD"/>
    <w:rPr>
      <w:sz w:val="20"/>
      <w:szCs w:val="20"/>
    </w:rPr>
  </w:style>
  <w:style w:type="character" w:customStyle="1" w:styleId="a8">
    <w:name w:val="Текст сноски Знак"/>
    <w:basedOn w:val="a1"/>
    <w:link w:val="a7"/>
    <w:uiPriority w:val="99"/>
    <w:semiHidden/>
    <w:rsid w:val="004374BD"/>
    <w:rPr>
      <w:rFonts w:ascii="Times New Roman" w:eastAsia="Times New Roman" w:hAnsi="Times New Roman" w:cs="Times New Roman"/>
      <w:sz w:val="20"/>
      <w:szCs w:val="20"/>
      <w:lang w:eastAsia="ru-RU"/>
    </w:rPr>
  </w:style>
  <w:style w:type="character" w:styleId="a9">
    <w:name w:val="footnote reference"/>
    <w:aliases w:val="Знак сноски-FN"/>
    <w:basedOn w:val="a1"/>
    <w:uiPriority w:val="99"/>
    <w:unhideWhenUsed/>
    <w:rsid w:val="004374BD"/>
    <w:rPr>
      <w:vertAlign w:val="superscript"/>
    </w:rPr>
  </w:style>
  <w:style w:type="paragraph" w:styleId="aa">
    <w:name w:val="No Spacing"/>
    <w:uiPriority w:val="1"/>
    <w:qFormat/>
    <w:rsid w:val="00F70AE0"/>
    <w:pPr>
      <w:spacing w:after="0" w:line="240" w:lineRule="auto"/>
    </w:pPr>
    <w:rPr>
      <w:rFonts w:ascii="Times New Roman" w:eastAsia="Times New Roman" w:hAnsi="Times New Roman" w:cs="Times New Roman"/>
      <w:sz w:val="24"/>
      <w:szCs w:val="24"/>
      <w:lang w:eastAsia="ru-RU"/>
    </w:rPr>
  </w:style>
  <w:style w:type="paragraph" w:styleId="ab">
    <w:name w:val="Normal (Web)"/>
    <w:basedOn w:val="a0"/>
    <w:uiPriority w:val="99"/>
    <w:unhideWhenUsed/>
    <w:rsid w:val="00BE339E"/>
    <w:pPr>
      <w:spacing w:before="100" w:beforeAutospacing="1" w:after="100" w:afterAutospacing="1"/>
    </w:pPr>
    <w:rPr>
      <w:rFonts w:eastAsia="Calibri"/>
    </w:rPr>
  </w:style>
  <w:style w:type="paragraph" w:customStyle="1" w:styleId="a">
    <w:name w:val="Пункты"/>
    <w:basedOn w:val="2"/>
    <w:rsid w:val="00BE339E"/>
    <w:pPr>
      <w:keepLines w:val="0"/>
      <w:numPr>
        <w:ilvl w:val="1"/>
        <w:numId w:val="2"/>
      </w:numPr>
      <w:tabs>
        <w:tab w:val="left" w:pos="1134"/>
      </w:tabs>
      <w:suppressAutoHyphens/>
      <w:spacing w:before="120"/>
      <w:ind w:left="824" w:hanging="432"/>
      <w:jc w:val="both"/>
    </w:pPr>
    <w:rPr>
      <w:rFonts w:ascii="Times New Roman" w:eastAsia="Times New Roman" w:hAnsi="Times New Roman" w:cs="Arial"/>
      <w:bCs/>
      <w:iCs/>
      <w:color w:val="auto"/>
      <w:sz w:val="24"/>
      <w:szCs w:val="28"/>
      <w:lang w:eastAsia="zh-CN"/>
    </w:rPr>
  </w:style>
  <w:style w:type="character" w:customStyle="1" w:styleId="20">
    <w:name w:val="Заголовок 2 Знак"/>
    <w:basedOn w:val="a1"/>
    <w:link w:val="2"/>
    <w:uiPriority w:val="9"/>
    <w:semiHidden/>
    <w:rsid w:val="00BE339E"/>
    <w:rPr>
      <w:rFonts w:asciiTheme="majorHAnsi" w:eastAsiaTheme="majorEastAsia" w:hAnsiTheme="majorHAnsi" w:cstheme="majorBidi"/>
      <w:color w:val="2E74B5" w:themeColor="accent1" w:themeShade="BF"/>
      <w:sz w:val="26"/>
      <w:szCs w:val="26"/>
      <w:lang w:eastAsia="ru-RU"/>
    </w:rPr>
  </w:style>
  <w:style w:type="paragraph" w:styleId="ac">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ext,Маркер"/>
    <w:basedOn w:val="a0"/>
    <w:link w:val="ad"/>
    <w:uiPriority w:val="34"/>
    <w:qFormat/>
    <w:rsid w:val="00BE339E"/>
    <w:pPr>
      <w:ind w:left="720"/>
      <w:contextualSpacing/>
    </w:pPr>
  </w:style>
  <w:style w:type="character" w:customStyle="1" w:styleId="ad">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c"/>
    <w:uiPriority w:val="34"/>
    <w:locked/>
    <w:rsid w:val="00C864FB"/>
    <w:rPr>
      <w:rFonts w:ascii="Times New Roman" w:eastAsia="Times New Roman" w:hAnsi="Times New Roman" w:cs="Times New Roman"/>
      <w:sz w:val="24"/>
      <w:szCs w:val="24"/>
      <w:lang w:eastAsia="ru-RU"/>
    </w:rPr>
  </w:style>
  <w:style w:type="table" w:styleId="ae">
    <w:name w:val="Table Grid"/>
    <w:basedOn w:val="a2"/>
    <w:uiPriority w:val="39"/>
    <w:rsid w:val="00C864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e"/>
    <w:uiPriority w:val="39"/>
    <w:rsid w:val="009B26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1"/>
    <w:uiPriority w:val="99"/>
    <w:unhideWhenUsed/>
    <w:rsid w:val="00557FA2"/>
    <w:rPr>
      <w:color w:val="0563C1" w:themeColor="hyperlink"/>
      <w:u w:val="single"/>
    </w:rPr>
  </w:style>
  <w:style w:type="character" w:styleId="af0">
    <w:name w:val="Unresolved Mention"/>
    <w:basedOn w:val="a1"/>
    <w:uiPriority w:val="99"/>
    <w:semiHidden/>
    <w:unhideWhenUsed/>
    <w:rsid w:val="00557FA2"/>
    <w:rPr>
      <w:color w:val="605E5C"/>
      <w:shd w:val="clear" w:color="auto" w:fill="E1DFDD"/>
    </w:rPr>
  </w:style>
  <w:style w:type="character" w:customStyle="1" w:styleId="10">
    <w:name w:val="Заголовок 1 Знак"/>
    <w:basedOn w:val="a1"/>
    <w:link w:val="1"/>
    <w:uiPriority w:val="9"/>
    <w:rsid w:val="001C378C"/>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252064">
      <w:bodyDiv w:val="1"/>
      <w:marLeft w:val="0"/>
      <w:marRight w:val="0"/>
      <w:marTop w:val="0"/>
      <w:marBottom w:val="0"/>
      <w:divBdr>
        <w:top w:val="none" w:sz="0" w:space="0" w:color="auto"/>
        <w:left w:val="none" w:sz="0" w:space="0" w:color="auto"/>
        <w:bottom w:val="none" w:sz="0" w:space="0" w:color="auto"/>
        <w:right w:val="none" w:sz="0" w:space="0" w:color="auto"/>
      </w:divBdr>
    </w:div>
    <w:div w:id="487676429">
      <w:bodyDiv w:val="1"/>
      <w:marLeft w:val="0"/>
      <w:marRight w:val="0"/>
      <w:marTop w:val="0"/>
      <w:marBottom w:val="0"/>
      <w:divBdr>
        <w:top w:val="none" w:sz="0" w:space="0" w:color="auto"/>
        <w:left w:val="none" w:sz="0" w:space="0" w:color="auto"/>
        <w:bottom w:val="none" w:sz="0" w:space="0" w:color="auto"/>
        <w:right w:val="none" w:sz="0" w:space="0" w:color="auto"/>
      </w:divBdr>
    </w:div>
    <w:div w:id="588006683">
      <w:bodyDiv w:val="1"/>
      <w:marLeft w:val="0"/>
      <w:marRight w:val="0"/>
      <w:marTop w:val="0"/>
      <w:marBottom w:val="0"/>
      <w:divBdr>
        <w:top w:val="none" w:sz="0" w:space="0" w:color="auto"/>
        <w:left w:val="none" w:sz="0" w:space="0" w:color="auto"/>
        <w:bottom w:val="none" w:sz="0" w:space="0" w:color="auto"/>
        <w:right w:val="none" w:sz="0" w:space="0" w:color="auto"/>
      </w:divBdr>
    </w:div>
    <w:div w:id="707148302">
      <w:bodyDiv w:val="1"/>
      <w:marLeft w:val="0"/>
      <w:marRight w:val="0"/>
      <w:marTop w:val="0"/>
      <w:marBottom w:val="0"/>
      <w:divBdr>
        <w:top w:val="none" w:sz="0" w:space="0" w:color="auto"/>
        <w:left w:val="none" w:sz="0" w:space="0" w:color="auto"/>
        <w:bottom w:val="none" w:sz="0" w:space="0" w:color="auto"/>
        <w:right w:val="none" w:sz="0" w:space="0" w:color="auto"/>
      </w:divBdr>
    </w:div>
    <w:div w:id="763263089">
      <w:bodyDiv w:val="1"/>
      <w:marLeft w:val="0"/>
      <w:marRight w:val="0"/>
      <w:marTop w:val="0"/>
      <w:marBottom w:val="0"/>
      <w:divBdr>
        <w:top w:val="none" w:sz="0" w:space="0" w:color="auto"/>
        <w:left w:val="none" w:sz="0" w:space="0" w:color="auto"/>
        <w:bottom w:val="none" w:sz="0" w:space="0" w:color="auto"/>
        <w:right w:val="none" w:sz="0" w:space="0" w:color="auto"/>
      </w:divBdr>
    </w:div>
    <w:div w:id="817263328">
      <w:bodyDiv w:val="1"/>
      <w:marLeft w:val="0"/>
      <w:marRight w:val="0"/>
      <w:marTop w:val="0"/>
      <w:marBottom w:val="0"/>
      <w:divBdr>
        <w:top w:val="none" w:sz="0" w:space="0" w:color="auto"/>
        <w:left w:val="none" w:sz="0" w:space="0" w:color="auto"/>
        <w:bottom w:val="none" w:sz="0" w:space="0" w:color="auto"/>
        <w:right w:val="none" w:sz="0" w:space="0" w:color="auto"/>
      </w:divBdr>
    </w:div>
    <w:div w:id="1201744067">
      <w:bodyDiv w:val="1"/>
      <w:marLeft w:val="0"/>
      <w:marRight w:val="0"/>
      <w:marTop w:val="0"/>
      <w:marBottom w:val="0"/>
      <w:divBdr>
        <w:top w:val="none" w:sz="0" w:space="0" w:color="auto"/>
        <w:left w:val="none" w:sz="0" w:space="0" w:color="auto"/>
        <w:bottom w:val="none" w:sz="0" w:space="0" w:color="auto"/>
        <w:right w:val="none" w:sz="0" w:space="0" w:color="auto"/>
      </w:divBdr>
    </w:div>
    <w:div w:id="1531071927">
      <w:bodyDiv w:val="1"/>
      <w:marLeft w:val="0"/>
      <w:marRight w:val="0"/>
      <w:marTop w:val="0"/>
      <w:marBottom w:val="0"/>
      <w:divBdr>
        <w:top w:val="none" w:sz="0" w:space="0" w:color="auto"/>
        <w:left w:val="none" w:sz="0" w:space="0" w:color="auto"/>
        <w:bottom w:val="none" w:sz="0" w:space="0" w:color="auto"/>
        <w:right w:val="none" w:sz="0" w:space="0" w:color="auto"/>
      </w:divBdr>
    </w:div>
    <w:div w:id="1624002496">
      <w:bodyDiv w:val="1"/>
      <w:marLeft w:val="0"/>
      <w:marRight w:val="0"/>
      <w:marTop w:val="0"/>
      <w:marBottom w:val="0"/>
      <w:divBdr>
        <w:top w:val="none" w:sz="0" w:space="0" w:color="auto"/>
        <w:left w:val="none" w:sz="0" w:space="0" w:color="auto"/>
        <w:bottom w:val="none" w:sz="0" w:space="0" w:color="auto"/>
        <w:right w:val="none" w:sz="0" w:space="0" w:color="auto"/>
      </w:divBdr>
    </w:div>
    <w:div w:id="1933122999">
      <w:bodyDiv w:val="1"/>
      <w:marLeft w:val="0"/>
      <w:marRight w:val="0"/>
      <w:marTop w:val="0"/>
      <w:marBottom w:val="0"/>
      <w:divBdr>
        <w:top w:val="none" w:sz="0" w:space="0" w:color="auto"/>
        <w:left w:val="none" w:sz="0" w:space="0" w:color="auto"/>
        <w:bottom w:val="none" w:sz="0" w:space="0" w:color="auto"/>
        <w:right w:val="none" w:sz="0" w:space="0" w:color="auto"/>
      </w:divBdr>
    </w:div>
    <w:div w:id="1947730549">
      <w:bodyDiv w:val="1"/>
      <w:marLeft w:val="0"/>
      <w:marRight w:val="0"/>
      <w:marTop w:val="0"/>
      <w:marBottom w:val="0"/>
      <w:divBdr>
        <w:top w:val="none" w:sz="0" w:space="0" w:color="auto"/>
        <w:left w:val="none" w:sz="0" w:space="0" w:color="auto"/>
        <w:bottom w:val="none" w:sz="0" w:space="0" w:color="auto"/>
        <w:right w:val="none" w:sz="0" w:space="0" w:color="auto"/>
      </w:divBdr>
    </w:div>
    <w:div w:id="2107991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gymn@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7AEB9-DD29-4382-BCB8-D06204052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4222</Words>
  <Characters>24068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Воякина Милана Максимовна</cp:lastModifiedBy>
  <cp:revision>4</cp:revision>
  <cp:lastPrinted>2023-04-07T08:48:00Z</cp:lastPrinted>
  <dcterms:created xsi:type="dcterms:W3CDTF">2024-04-08T12:20:00Z</dcterms:created>
  <dcterms:modified xsi:type="dcterms:W3CDTF">2024-04-08T12:21:00Z</dcterms:modified>
</cp:coreProperties>
</file>