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53A8" w:rsidRDefault="000253A8" w:rsidP="00D409E4">
      <w:pPr>
        <w:autoSpaceDE w:val="0"/>
        <w:jc w:val="center"/>
        <w:rPr>
          <w:b/>
          <w:bCs/>
        </w:rPr>
      </w:pPr>
    </w:p>
    <w:p w:rsidR="000253A8" w:rsidRDefault="000253A8" w:rsidP="00D409E4">
      <w:pPr>
        <w:autoSpaceDE w:val="0"/>
        <w:jc w:val="center"/>
        <w:rPr>
          <w:b/>
          <w:bCs/>
        </w:rPr>
      </w:pPr>
      <w:r>
        <w:rPr>
          <w:b/>
          <w:bCs/>
        </w:rPr>
        <w:t>Проект контракта</w:t>
      </w:r>
    </w:p>
    <w:p w:rsidR="00E6156C" w:rsidRDefault="00E6156C" w:rsidP="00D409E4">
      <w:pPr>
        <w:autoSpaceDE w:val="0"/>
        <w:jc w:val="center"/>
        <w:rPr>
          <w:b/>
          <w:bCs/>
        </w:rPr>
      </w:pPr>
      <w:r>
        <w:rPr>
          <w:b/>
          <w:bCs/>
        </w:rPr>
        <w:t xml:space="preserve">Контракт </w:t>
      </w:r>
      <w:r w:rsidR="00C078D5">
        <w:rPr>
          <w:b/>
          <w:bCs/>
        </w:rPr>
        <w:t xml:space="preserve">№ </w:t>
      </w:r>
    </w:p>
    <w:p w:rsidR="00B6421D" w:rsidRDefault="00B6421D" w:rsidP="00D409E4">
      <w:pPr>
        <w:autoSpaceDE w:val="0"/>
        <w:jc w:val="center"/>
        <w:rPr>
          <w:b/>
          <w:bCs/>
        </w:rPr>
      </w:pPr>
      <w:r w:rsidRPr="00AB6C25">
        <w:rPr>
          <w:b/>
          <w:bCs/>
        </w:rPr>
        <w:t>Идентификационный код закупки (ИКЗ</w:t>
      </w:r>
      <w:r w:rsidR="00CD3B16" w:rsidRPr="00CD3B16">
        <w:rPr>
          <w:rFonts w:ascii="Tahoma" w:hAnsi="Tahoma" w:cs="Tahoma"/>
          <w:color w:val="000000"/>
          <w:sz w:val="18"/>
          <w:szCs w:val="18"/>
          <w:shd w:val="clear" w:color="auto" w:fill="F1F1F1"/>
        </w:rPr>
        <w:t xml:space="preserve"> </w:t>
      </w:r>
      <w:r w:rsidR="00CD3B16" w:rsidRPr="00CD3B16">
        <w:t>242781604134078160100100130000000244</w:t>
      </w:r>
      <w:proofErr w:type="gramStart"/>
      <w:r w:rsidR="00CD3B16">
        <w:rPr>
          <w:b/>
          <w:bCs/>
        </w:rPr>
        <w:t xml:space="preserve"> </w:t>
      </w:r>
      <w:r w:rsidRPr="00AB6C25">
        <w:rPr>
          <w:b/>
          <w:bCs/>
        </w:rPr>
        <w:t>)</w:t>
      </w:r>
      <w:proofErr w:type="gramEnd"/>
    </w:p>
    <w:p w:rsidR="00C078D5" w:rsidRPr="00C078D5" w:rsidRDefault="00C078D5" w:rsidP="000253A8">
      <w:pPr>
        <w:ind w:firstLine="709"/>
        <w:rPr>
          <w:b/>
          <w:bCs/>
          <w:sz w:val="16"/>
          <w:szCs w:val="16"/>
        </w:rPr>
      </w:pPr>
    </w:p>
    <w:tbl>
      <w:tblPr>
        <w:tblW w:w="5000" w:type="pct"/>
        <w:tblInd w:w="2"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5226"/>
        <w:gridCol w:w="5478"/>
      </w:tblGrid>
      <w:tr w:rsidR="00F161AF" w:rsidRPr="00AB6C25" w:rsidTr="00054529">
        <w:tc>
          <w:tcPr>
            <w:tcW w:w="2441" w:type="pct"/>
            <w:tcBorders>
              <w:top w:val="nil"/>
              <w:left w:val="nil"/>
              <w:bottom w:val="nil"/>
              <w:right w:val="nil"/>
            </w:tcBorders>
          </w:tcPr>
          <w:p w:rsidR="00F161AF" w:rsidRPr="00AB6C25" w:rsidRDefault="00F161AF" w:rsidP="00054529">
            <w:pPr>
              <w:widowControl w:val="0"/>
              <w:ind w:right="88" w:firstLine="709"/>
              <w:jc w:val="both"/>
              <w:rPr>
                <w:b/>
                <w:bCs/>
                <w:sz w:val="20"/>
                <w:szCs w:val="20"/>
              </w:rPr>
            </w:pPr>
            <w:r w:rsidRPr="00AB6C25">
              <w:rPr>
                <w:b/>
                <w:bCs/>
                <w:sz w:val="20"/>
                <w:szCs w:val="20"/>
              </w:rPr>
              <w:t xml:space="preserve">г. Санкт-Петербург                      </w:t>
            </w:r>
          </w:p>
          <w:p w:rsidR="00F161AF" w:rsidRPr="00AB6C25" w:rsidRDefault="00F161AF" w:rsidP="00054529">
            <w:pPr>
              <w:widowControl w:val="0"/>
              <w:ind w:right="88" w:firstLine="709"/>
              <w:jc w:val="both"/>
              <w:rPr>
                <w:b/>
                <w:bCs/>
                <w:sz w:val="20"/>
                <w:szCs w:val="20"/>
              </w:rPr>
            </w:pPr>
          </w:p>
        </w:tc>
        <w:tc>
          <w:tcPr>
            <w:tcW w:w="2559" w:type="pct"/>
            <w:tcBorders>
              <w:top w:val="nil"/>
              <w:left w:val="nil"/>
              <w:bottom w:val="nil"/>
              <w:right w:val="nil"/>
            </w:tcBorders>
          </w:tcPr>
          <w:p w:rsidR="00F161AF" w:rsidRPr="00C078D5" w:rsidRDefault="00E6156C" w:rsidP="00CD3B16">
            <w:pPr>
              <w:widowControl w:val="0"/>
              <w:ind w:right="88" w:firstLine="709"/>
              <w:jc w:val="both"/>
              <w:rPr>
                <w:b/>
                <w:bCs/>
                <w:sz w:val="20"/>
                <w:szCs w:val="20"/>
                <w:highlight w:val="yellow"/>
              </w:rPr>
            </w:pPr>
            <w:r w:rsidRPr="0030701A">
              <w:rPr>
                <w:b/>
                <w:bCs/>
                <w:sz w:val="20"/>
                <w:szCs w:val="20"/>
              </w:rPr>
              <w:t xml:space="preserve">           </w:t>
            </w:r>
            <w:r w:rsidR="000253A8">
              <w:rPr>
                <w:b/>
                <w:bCs/>
                <w:sz w:val="20"/>
                <w:szCs w:val="20"/>
              </w:rPr>
              <w:t xml:space="preserve">                           ___.__</w:t>
            </w:r>
            <w:r w:rsidRPr="0030701A">
              <w:rPr>
                <w:b/>
                <w:bCs/>
                <w:sz w:val="20"/>
                <w:szCs w:val="20"/>
              </w:rPr>
              <w:t>.</w:t>
            </w:r>
            <w:r w:rsidR="00CD3B16">
              <w:rPr>
                <w:b/>
                <w:bCs/>
                <w:sz w:val="20"/>
                <w:szCs w:val="20"/>
              </w:rPr>
              <w:t xml:space="preserve"> </w:t>
            </w:r>
            <w:r w:rsidR="00F161AF" w:rsidRPr="0030701A">
              <w:rPr>
                <w:b/>
                <w:bCs/>
                <w:sz w:val="20"/>
                <w:szCs w:val="20"/>
              </w:rPr>
              <w:t>20</w:t>
            </w:r>
            <w:r w:rsidR="004B69D3" w:rsidRPr="0030701A">
              <w:rPr>
                <w:b/>
                <w:bCs/>
                <w:sz w:val="20"/>
                <w:szCs w:val="20"/>
              </w:rPr>
              <w:t>2</w:t>
            </w:r>
            <w:r w:rsidR="00CD3B16">
              <w:rPr>
                <w:b/>
                <w:bCs/>
                <w:sz w:val="20"/>
                <w:szCs w:val="20"/>
              </w:rPr>
              <w:t>4</w:t>
            </w:r>
            <w:r w:rsidR="00F161AF" w:rsidRPr="0030701A">
              <w:rPr>
                <w:b/>
                <w:bCs/>
                <w:sz w:val="20"/>
                <w:szCs w:val="20"/>
              </w:rPr>
              <w:t xml:space="preserve"> г.</w:t>
            </w:r>
          </w:p>
        </w:tc>
      </w:tr>
    </w:tbl>
    <w:p w:rsidR="00F161AF" w:rsidRPr="00D1686D" w:rsidRDefault="00F161AF" w:rsidP="00797966">
      <w:pPr>
        <w:widowControl w:val="0"/>
        <w:ind w:right="-54" w:firstLine="709"/>
        <w:jc w:val="both"/>
        <w:rPr>
          <w:sz w:val="20"/>
          <w:szCs w:val="20"/>
        </w:rPr>
      </w:pPr>
      <w:proofErr w:type="gramStart"/>
      <w:r w:rsidRPr="00D1686D">
        <w:rPr>
          <w:sz w:val="20"/>
          <w:szCs w:val="20"/>
        </w:rPr>
        <w:t>Санкт-Петербургское государственное бюджетное профессиональное образовательное учреждение  “Колледж метрополитена</w:t>
      </w:r>
      <w:r w:rsidR="00D409E4" w:rsidRPr="00D1686D">
        <w:rPr>
          <w:sz w:val="20"/>
          <w:szCs w:val="20"/>
        </w:rPr>
        <w:t xml:space="preserve"> и железнодорожного транспорта</w:t>
      </w:r>
      <w:r w:rsidRPr="00D1686D">
        <w:rPr>
          <w:sz w:val="20"/>
          <w:szCs w:val="20"/>
        </w:rPr>
        <w:t xml:space="preserve">” (СПб ГБПОУ “Колледж метрополитена”), именуемое в дальнейшем «Заказчик», в лице директора </w:t>
      </w:r>
      <w:proofErr w:type="spellStart"/>
      <w:r w:rsidRPr="00D1686D">
        <w:rPr>
          <w:sz w:val="20"/>
          <w:szCs w:val="20"/>
        </w:rPr>
        <w:t>Апаницина</w:t>
      </w:r>
      <w:proofErr w:type="spellEnd"/>
      <w:r w:rsidRPr="00D1686D">
        <w:rPr>
          <w:sz w:val="20"/>
          <w:szCs w:val="20"/>
        </w:rPr>
        <w:t xml:space="preserve"> Владислава Геннадьевича, действующей на основании Устава, с одной стороны, и</w:t>
      </w:r>
      <w:r w:rsidR="00F234D4" w:rsidRPr="00D1686D">
        <w:rPr>
          <w:sz w:val="20"/>
          <w:szCs w:val="20"/>
        </w:rPr>
        <w:t xml:space="preserve"> </w:t>
      </w:r>
      <w:r w:rsidR="000253A8" w:rsidRPr="00D1686D">
        <w:rPr>
          <w:sz w:val="20"/>
          <w:szCs w:val="20"/>
        </w:rPr>
        <w:t>_______</w:t>
      </w:r>
      <w:r w:rsidR="001E1E4A" w:rsidRPr="00D1686D">
        <w:rPr>
          <w:sz w:val="20"/>
          <w:szCs w:val="20"/>
        </w:rPr>
        <w:t xml:space="preserve">), именуемое в дальнейшем «Поставщик», в лице </w:t>
      </w:r>
      <w:r w:rsidR="000253A8" w:rsidRPr="00D1686D">
        <w:rPr>
          <w:sz w:val="20"/>
          <w:szCs w:val="20"/>
        </w:rPr>
        <w:t>_____</w:t>
      </w:r>
      <w:r w:rsidR="001E1E4A" w:rsidRPr="00D1686D">
        <w:rPr>
          <w:sz w:val="20"/>
          <w:szCs w:val="20"/>
        </w:rPr>
        <w:t xml:space="preserve">, действующего на основании </w:t>
      </w:r>
      <w:r w:rsidR="000253A8" w:rsidRPr="00D1686D">
        <w:rPr>
          <w:sz w:val="20"/>
          <w:szCs w:val="20"/>
        </w:rPr>
        <w:t>____</w:t>
      </w:r>
      <w:r w:rsidR="001E1E4A" w:rsidRPr="00D1686D">
        <w:rPr>
          <w:sz w:val="20"/>
          <w:szCs w:val="20"/>
        </w:rPr>
        <w:t xml:space="preserve"> </w:t>
      </w:r>
      <w:r w:rsidRPr="00D1686D">
        <w:rPr>
          <w:sz w:val="20"/>
          <w:szCs w:val="20"/>
        </w:rPr>
        <w:t>с другой стороны, именуемые в дальнейшем – «</w:t>
      </w:r>
      <w:r w:rsidRPr="00D1686D">
        <w:rPr>
          <w:bCs/>
          <w:sz w:val="20"/>
          <w:szCs w:val="20"/>
        </w:rPr>
        <w:t>Стороны</w:t>
      </w:r>
      <w:r w:rsidRPr="00D1686D">
        <w:rPr>
          <w:sz w:val="20"/>
          <w:szCs w:val="20"/>
        </w:rPr>
        <w:t>», руководствуясь Гражданским кодексом Российской Федерации и требованиями Федерального  закона от 05.04.2013</w:t>
      </w:r>
      <w:proofErr w:type="gramEnd"/>
      <w:r w:rsidRPr="00D1686D">
        <w:rPr>
          <w:sz w:val="20"/>
          <w:szCs w:val="20"/>
        </w:rPr>
        <w:t xml:space="preserve"> </w:t>
      </w:r>
      <w:proofErr w:type="gramStart"/>
      <w:r w:rsidRPr="00D1686D">
        <w:rPr>
          <w:sz w:val="20"/>
          <w:szCs w:val="20"/>
        </w:rPr>
        <w:t>г. № 44-ФЗ  «О контрактной системе в сфере закупок товаров, работ, услуг для обеспечения государственных и муниципальных нужд»</w:t>
      </w:r>
      <w:r w:rsidR="00635992" w:rsidRPr="00D1686D">
        <w:rPr>
          <w:sz w:val="20"/>
          <w:szCs w:val="20"/>
        </w:rPr>
        <w:t xml:space="preserve"> (далее - 44-ФЗ</w:t>
      </w:r>
      <w:r w:rsidR="00A43044" w:rsidRPr="00D1686D">
        <w:rPr>
          <w:sz w:val="20"/>
          <w:szCs w:val="20"/>
        </w:rPr>
        <w:t xml:space="preserve"> на основании п</w:t>
      </w:r>
      <w:r w:rsidR="006E09D2" w:rsidRPr="00D1686D">
        <w:rPr>
          <w:sz w:val="20"/>
          <w:szCs w:val="20"/>
        </w:rPr>
        <w:t>ункта 5</w:t>
      </w:r>
      <w:r w:rsidR="00797966" w:rsidRPr="00D1686D">
        <w:rPr>
          <w:sz w:val="20"/>
          <w:szCs w:val="20"/>
        </w:rPr>
        <w:t xml:space="preserve"> части 1 статьи 93 44-ФЗ</w:t>
      </w:r>
      <w:r w:rsidRPr="00D1686D">
        <w:rPr>
          <w:sz w:val="20"/>
          <w:szCs w:val="20"/>
        </w:rPr>
        <w:t>, заключили настоящий контракт о нижеследующем:</w:t>
      </w:r>
      <w:proofErr w:type="gramEnd"/>
    </w:p>
    <w:p w:rsidR="00F161AF" w:rsidRPr="00D1686D" w:rsidRDefault="00F161AF" w:rsidP="00F161AF">
      <w:pPr>
        <w:widowControl w:val="0"/>
        <w:ind w:right="88" w:firstLine="709"/>
        <w:jc w:val="both"/>
        <w:rPr>
          <w:b/>
          <w:bCs/>
          <w:sz w:val="20"/>
          <w:szCs w:val="20"/>
        </w:rPr>
      </w:pPr>
    </w:p>
    <w:p w:rsidR="00F161AF" w:rsidRPr="00D1686D" w:rsidRDefault="00F161AF" w:rsidP="008B7B05">
      <w:pPr>
        <w:widowControl w:val="0"/>
        <w:ind w:right="-54" w:firstLine="426"/>
        <w:jc w:val="center"/>
        <w:rPr>
          <w:b/>
          <w:bCs/>
          <w:sz w:val="20"/>
          <w:szCs w:val="20"/>
        </w:rPr>
      </w:pPr>
      <w:r w:rsidRPr="00D1686D">
        <w:rPr>
          <w:b/>
          <w:bCs/>
          <w:sz w:val="20"/>
          <w:szCs w:val="20"/>
        </w:rPr>
        <w:t>1. ПРЕДМЕТ КОНТРАКТА</w:t>
      </w:r>
    </w:p>
    <w:p w:rsidR="001A1FFF" w:rsidRPr="00D1686D" w:rsidRDefault="00F161AF" w:rsidP="00873CD9">
      <w:pPr>
        <w:numPr>
          <w:ilvl w:val="0"/>
          <w:numId w:val="21"/>
        </w:numPr>
        <w:shd w:val="clear" w:color="auto" w:fill="FFFFFF"/>
        <w:autoSpaceDN w:val="0"/>
        <w:spacing w:after="200" w:line="276" w:lineRule="auto"/>
        <w:jc w:val="both"/>
        <w:outlineLvl w:val="2"/>
        <w:rPr>
          <w:sz w:val="20"/>
          <w:szCs w:val="20"/>
          <w:lang w:eastAsia="en-US"/>
        </w:rPr>
      </w:pPr>
      <w:r w:rsidRPr="00D1686D">
        <w:rPr>
          <w:sz w:val="20"/>
          <w:szCs w:val="20"/>
        </w:rPr>
        <w:t xml:space="preserve">1.1. </w:t>
      </w:r>
      <w:r w:rsidR="001A1FFF" w:rsidRPr="00D1686D">
        <w:rPr>
          <w:sz w:val="20"/>
          <w:szCs w:val="20"/>
        </w:rPr>
        <w:t xml:space="preserve">Поставщик обязуется </w:t>
      </w:r>
      <w:r w:rsidR="00873CD9">
        <w:rPr>
          <w:sz w:val="20"/>
          <w:szCs w:val="20"/>
        </w:rPr>
        <w:t>поставить</w:t>
      </w:r>
      <w:r w:rsidR="00873CD9" w:rsidRPr="00873CD9">
        <w:rPr>
          <w:sz w:val="20"/>
          <w:szCs w:val="20"/>
        </w:rPr>
        <w:t xml:space="preserve"> состав для удаления следов пломб-наклеек </w:t>
      </w:r>
      <w:r w:rsidR="003A0325">
        <w:rPr>
          <w:sz w:val="20"/>
          <w:szCs w:val="20"/>
        </w:rPr>
        <w:t>для нужд</w:t>
      </w:r>
      <w:r w:rsidR="00873CD9" w:rsidRPr="00873CD9">
        <w:rPr>
          <w:sz w:val="20"/>
          <w:szCs w:val="20"/>
        </w:rPr>
        <w:t xml:space="preserve"> СПБ ГБПОУ "Колледж метрополитена" в 2024 году </w:t>
      </w:r>
      <w:r w:rsidR="001A1FFF" w:rsidRPr="00D1686D">
        <w:rPr>
          <w:sz w:val="20"/>
          <w:szCs w:val="20"/>
        </w:rPr>
        <w:t>(далее - Товар), а Заказчик обязуется принять и оплатить  Товар в порядке и на условиях, предусмотренных Контрактом. Н</w:t>
      </w:r>
      <w:r w:rsidRPr="00D1686D">
        <w:rPr>
          <w:sz w:val="20"/>
          <w:szCs w:val="20"/>
        </w:rPr>
        <w:t xml:space="preserve">аименование и </w:t>
      </w:r>
      <w:proofErr w:type="gramStart"/>
      <w:r w:rsidRPr="00D1686D">
        <w:rPr>
          <w:sz w:val="20"/>
          <w:szCs w:val="20"/>
        </w:rPr>
        <w:t>количество</w:t>
      </w:r>
      <w:proofErr w:type="gramEnd"/>
      <w:r w:rsidRPr="00D1686D">
        <w:rPr>
          <w:sz w:val="20"/>
          <w:szCs w:val="20"/>
        </w:rPr>
        <w:t xml:space="preserve"> которого определяются в соответствии с прилагаемой к настоящему Контракту Спецификацией (Приложение №1), а Заказчик обязуется обеспечить оплату поставленного Товара на условиях настоящего Контракта.</w:t>
      </w:r>
    </w:p>
    <w:p w:rsidR="00F161AF" w:rsidRPr="00D1686D" w:rsidRDefault="007A28B0" w:rsidP="008B7B05">
      <w:pPr>
        <w:autoSpaceDE w:val="0"/>
        <w:autoSpaceDN w:val="0"/>
        <w:adjustRightInd w:val="0"/>
        <w:ind w:firstLine="426"/>
        <w:jc w:val="both"/>
        <w:rPr>
          <w:sz w:val="20"/>
          <w:szCs w:val="20"/>
        </w:rPr>
      </w:pPr>
      <w:r w:rsidRPr="00D1686D">
        <w:rPr>
          <w:sz w:val="20"/>
          <w:szCs w:val="20"/>
        </w:rPr>
        <w:t xml:space="preserve">1.2. На  момент </w:t>
      </w:r>
      <w:r w:rsidR="00F161AF" w:rsidRPr="00D1686D">
        <w:rPr>
          <w:sz w:val="20"/>
          <w:szCs w:val="20"/>
        </w:rPr>
        <w:t>передачи  Заказчику Товара последний должен принадлежать Поставщику на праве собственности, не быть заложенным или арестованным, не являться предметом исков третьих лиц, не быть обремененным иными правами третьих лиц.</w:t>
      </w:r>
    </w:p>
    <w:p w:rsidR="006D0C34" w:rsidRDefault="00D36905" w:rsidP="00DB59B5">
      <w:pPr>
        <w:shd w:val="clear" w:color="auto" w:fill="FFFFFF" w:themeFill="background1"/>
        <w:autoSpaceDE w:val="0"/>
        <w:autoSpaceDN w:val="0"/>
        <w:adjustRightInd w:val="0"/>
        <w:ind w:firstLine="426"/>
        <w:jc w:val="both"/>
        <w:rPr>
          <w:bCs/>
          <w:color w:val="000000"/>
          <w:kern w:val="36"/>
          <w:sz w:val="20"/>
          <w:szCs w:val="20"/>
        </w:rPr>
      </w:pPr>
      <w:r w:rsidRPr="00D1686D">
        <w:rPr>
          <w:sz w:val="20"/>
          <w:szCs w:val="20"/>
          <w:lang w:eastAsia="ar-SA"/>
        </w:rPr>
        <w:t xml:space="preserve">1.3 Код (коды) </w:t>
      </w:r>
      <w:r w:rsidRPr="00D1686D">
        <w:rPr>
          <w:sz w:val="20"/>
          <w:szCs w:val="20"/>
        </w:rPr>
        <w:t>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w:t>
      </w:r>
      <w:r w:rsidR="0066715F" w:rsidRPr="00D1686D">
        <w:rPr>
          <w:sz w:val="20"/>
          <w:szCs w:val="20"/>
        </w:rPr>
        <w:t xml:space="preserve">                                                                    </w:t>
      </w:r>
    </w:p>
    <w:p w:rsidR="00DB59B5" w:rsidRPr="00D1686D" w:rsidRDefault="00DB59B5" w:rsidP="00DB59B5">
      <w:pPr>
        <w:shd w:val="clear" w:color="auto" w:fill="FFFFFF" w:themeFill="background1"/>
        <w:autoSpaceDE w:val="0"/>
        <w:autoSpaceDN w:val="0"/>
        <w:adjustRightInd w:val="0"/>
        <w:ind w:firstLine="426"/>
        <w:jc w:val="both"/>
        <w:rPr>
          <w:bCs/>
          <w:color w:val="000000"/>
          <w:kern w:val="36"/>
          <w:sz w:val="20"/>
          <w:szCs w:val="20"/>
        </w:rPr>
      </w:pPr>
      <w:r w:rsidRPr="00DB59B5">
        <w:rPr>
          <w:bCs/>
          <w:color w:val="000000"/>
          <w:kern w:val="36"/>
          <w:sz w:val="20"/>
          <w:szCs w:val="20"/>
        </w:rPr>
        <w:t>20.41.44.190 - Средства чистящие прочие</w:t>
      </w:r>
    </w:p>
    <w:p w:rsidR="00EA13E8" w:rsidRPr="00D1686D" w:rsidRDefault="00EA13E8" w:rsidP="00EA13E8">
      <w:pPr>
        <w:contextualSpacing/>
        <w:rPr>
          <w:bCs/>
          <w:color w:val="000000"/>
          <w:kern w:val="36"/>
          <w:sz w:val="20"/>
          <w:szCs w:val="20"/>
        </w:rPr>
      </w:pPr>
    </w:p>
    <w:p w:rsidR="00F161AF" w:rsidRPr="00D1686D" w:rsidRDefault="00EA13E8" w:rsidP="00EA13E8">
      <w:pPr>
        <w:contextualSpacing/>
        <w:rPr>
          <w:b/>
          <w:sz w:val="20"/>
          <w:szCs w:val="20"/>
        </w:rPr>
      </w:pPr>
      <w:r w:rsidRPr="00D1686D">
        <w:rPr>
          <w:bCs/>
          <w:color w:val="000000"/>
          <w:kern w:val="36"/>
          <w:sz w:val="20"/>
          <w:szCs w:val="20"/>
        </w:rPr>
        <w:t xml:space="preserve">                                                                          2.</w:t>
      </w:r>
      <w:r w:rsidR="00F161AF" w:rsidRPr="00D1686D">
        <w:rPr>
          <w:b/>
          <w:sz w:val="20"/>
          <w:szCs w:val="20"/>
        </w:rPr>
        <w:t>УСЛОВИЯ ПОСТАВКИ ТОВАРА</w:t>
      </w:r>
    </w:p>
    <w:p w:rsidR="00BA1EAC" w:rsidRPr="00D1686D" w:rsidRDefault="00BA1EAC" w:rsidP="00BA1EAC">
      <w:pPr>
        <w:pStyle w:val="ac"/>
        <w:numPr>
          <w:ilvl w:val="1"/>
          <w:numId w:val="7"/>
        </w:numPr>
        <w:autoSpaceDE w:val="0"/>
        <w:autoSpaceDN w:val="0"/>
        <w:adjustRightInd w:val="0"/>
        <w:jc w:val="both"/>
        <w:rPr>
          <w:sz w:val="20"/>
          <w:szCs w:val="20"/>
        </w:rPr>
      </w:pPr>
      <w:r w:rsidRPr="00D1686D">
        <w:rPr>
          <w:sz w:val="20"/>
          <w:szCs w:val="20"/>
        </w:rPr>
        <w:t>Поставщик самостоятельно поставляет Товар Заказчику по адресам (далее - место поставки) и в следующие сроки:</w:t>
      </w:r>
    </w:p>
    <w:p w:rsidR="00BA1EAC" w:rsidRPr="00D1686D" w:rsidRDefault="00BA1EAC" w:rsidP="00BA1EAC">
      <w:pPr>
        <w:pStyle w:val="ac"/>
        <w:autoSpaceDE w:val="0"/>
        <w:autoSpaceDN w:val="0"/>
        <w:adjustRightInd w:val="0"/>
        <w:ind w:left="786"/>
        <w:jc w:val="both"/>
        <w:rPr>
          <w:sz w:val="20"/>
          <w:szCs w:val="20"/>
        </w:rPr>
      </w:pPr>
      <w:r w:rsidRPr="00D1686D">
        <w:rPr>
          <w:sz w:val="20"/>
          <w:szCs w:val="20"/>
        </w:rPr>
        <w:t xml:space="preserve"> - Адрес поставки</w:t>
      </w:r>
      <w:r w:rsidR="00340D75" w:rsidRPr="00D1686D">
        <w:rPr>
          <w:sz w:val="20"/>
          <w:szCs w:val="20"/>
        </w:rPr>
        <w:t xml:space="preserve">:  Санкт-Петербург, ул. </w:t>
      </w:r>
      <w:proofErr w:type="spellStart"/>
      <w:r w:rsidR="00340D75" w:rsidRPr="00D1686D">
        <w:rPr>
          <w:sz w:val="20"/>
          <w:szCs w:val="20"/>
        </w:rPr>
        <w:t>Купчинская</w:t>
      </w:r>
      <w:proofErr w:type="spellEnd"/>
      <w:r w:rsidR="00340D75" w:rsidRPr="00D1686D">
        <w:rPr>
          <w:sz w:val="20"/>
          <w:szCs w:val="20"/>
        </w:rPr>
        <w:t>, д. 28, литер А</w:t>
      </w:r>
    </w:p>
    <w:p w:rsidR="00F161AF" w:rsidRPr="00D1686D" w:rsidRDefault="00BA1EAC" w:rsidP="00BA1EAC">
      <w:pPr>
        <w:pStyle w:val="ac"/>
        <w:autoSpaceDE w:val="0"/>
        <w:autoSpaceDN w:val="0"/>
        <w:adjustRightInd w:val="0"/>
        <w:ind w:left="786"/>
        <w:jc w:val="both"/>
        <w:rPr>
          <w:sz w:val="20"/>
          <w:szCs w:val="20"/>
        </w:rPr>
      </w:pPr>
      <w:r w:rsidRPr="00D1686D">
        <w:rPr>
          <w:sz w:val="20"/>
          <w:szCs w:val="20"/>
        </w:rPr>
        <w:t xml:space="preserve"> </w:t>
      </w:r>
      <w:r w:rsidR="00F161AF" w:rsidRPr="00D1686D">
        <w:rPr>
          <w:sz w:val="20"/>
          <w:szCs w:val="20"/>
        </w:rPr>
        <w:t>Доставка, хранение, комплектование, погрузка и выгрузка Товара, осуществляется Поставщиком за его счёт.</w:t>
      </w:r>
    </w:p>
    <w:p w:rsidR="009B51FF" w:rsidRPr="00D1686D" w:rsidRDefault="00F161AF" w:rsidP="00324227">
      <w:pPr>
        <w:tabs>
          <w:tab w:val="left" w:pos="567"/>
        </w:tabs>
        <w:ind w:firstLine="426"/>
        <w:jc w:val="both"/>
        <w:rPr>
          <w:sz w:val="20"/>
          <w:szCs w:val="20"/>
        </w:rPr>
      </w:pPr>
      <w:r w:rsidRPr="00D1686D">
        <w:rPr>
          <w:sz w:val="20"/>
          <w:szCs w:val="20"/>
        </w:rPr>
        <w:t>2.3. </w:t>
      </w:r>
      <w:r w:rsidR="00324227" w:rsidRPr="00D1686D">
        <w:rPr>
          <w:sz w:val="20"/>
          <w:szCs w:val="20"/>
        </w:rPr>
        <w:t>Период</w:t>
      </w:r>
      <w:r w:rsidRPr="00D1686D">
        <w:rPr>
          <w:sz w:val="20"/>
          <w:szCs w:val="20"/>
        </w:rPr>
        <w:t xml:space="preserve"> поставки Товара:</w:t>
      </w:r>
      <w:r w:rsidR="000C3B9E" w:rsidRPr="00D1686D">
        <w:rPr>
          <w:sz w:val="20"/>
          <w:szCs w:val="20"/>
        </w:rPr>
        <w:t xml:space="preserve"> </w:t>
      </w:r>
      <w:r w:rsidR="00736237">
        <w:rPr>
          <w:sz w:val="20"/>
          <w:szCs w:val="20"/>
        </w:rPr>
        <w:t>с момента подписания контракта до 25 апреля 2024 г.</w:t>
      </w:r>
    </w:p>
    <w:p w:rsidR="00F161AF" w:rsidRPr="00D1686D" w:rsidRDefault="00F161AF" w:rsidP="008B7B05">
      <w:pPr>
        <w:tabs>
          <w:tab w:val="left" w:pos="567"/>
        </w:tabs>
        <w:ind w:firstLine="426"/>
        <w:jc w:val="both"/>
        <w:rPr>
          <w:sz w:val="20"/>
          <w:szCs w:val="20"/>
        </w:rPr>
      </w:pPr>
      <w:r w:rsidRPr="00D1686D">
        <w:rPr>
          <w:sz w:val="20"/>
          <w:szCs w:val="20"/>
        </w:rPr>
        <w:t xml:space="preserve">Точная дата и время поставки Товара согласовываются Поставщиком с Заказчиком не менее чем за 1 (один) рабочий день. </w:t>
      </w:r>
    </w:p>
    <w:p w:rsidR="00F161AF" w:rsidRPr="00D1686D" w:rsidRDefault="00F161AF" w:rsidP="008B7B05">
      <w:pPr>
        <w:ind w:firstLine="426"/>
        <w:jc w:val="both"/>
        <w:rPr>
          <w:sz w:val="20"/>
          <w:szCs w:val="20"/>
        </w:rPr>
      </w:pPr>
      <w:r w:rsidRPr="00D1686D">
        <w:rPr>
          <w:sz w:val="20"/>
          <w:szCs w:val="20"/>
        </w:rPr>
        <w:t>2.4. Поставщик осуществляет поставку Това</w:t>
      </w:r>
      <w:r w:rsidR="00635992" w:rsidRPr="00D1686D">
        <w:rPr>
          <w:sz w:val="20"/>
          <w:szCs w:val="20"/>
        </w:rPr>
        <w:t>ра по рабочим дням с 10-00 до 1</w:t>
      </w:r>
      <w:r w:rsidR="00560DDD" w:rsidRPr="00D1686D">
        <w:rPr>
          <w:sz w:val="20"/>
          <w:szCs w:val="20"/>
        </w:rPr>
        <w:t>5</w:t>
      </w:r>
      <w:r w:rsidRPr="00D1686D">
        <w:rPr>
          <w:sz w:val="20"/>
          <w:szCs w:val="20"/>
        </w:rPr>
        <w:t>-00 часов.</w:t>
      </w:r>
    </w:p>
    <w:p w:rsidR="00F161AF" w:rsidRPr="00D1686D" w:rsidRDefault="00F161AF" w:rsidP="008B7B05">
      <w:pPr>
        <w:ind w:firstLine="426"/>
        <w:jc w:val="both"/>
        <w:rPr>
          <w:sz w:val="20"/>
          <w:szCs w:val="20"/>
        </w:rPr>
      </w:pPr>
      <w:r w:rsidRPr="00D1686D">
        <w:rPr>
          <w:sz w:val="20"/>
          <w:szCs w:val="20"/>
        </w:rPr>
        <w:t>2.5. Одновременно с Товаром Поставщик обязан передать Заказчику относящиеся к Товару принадлежности и документы, в том числе сертификаты</w:t>
      </w:r>
      <w:r w:rsidR="00560DDD" w:rsidRPr="00D1686D">
        <w:rPr>
          <w:sz w:val="20"/>
          <w:szCs w:val="20"/>
        </w:rPr>
        <w:t xml:space="preserve"> (при наличии)</w:t>
      </w:r>
      <w:r w:rsidRPr="00D1686D">
        <w:rPr>
          <w:sz w:val="20"/>
          <w:szCs w:val="20"/>
        </w:rPr>
        <w:t>, подтверждающие соответствие Товара требованиям Спецификации (Приложения №1), и подписанные Поставщиком Товарные накладные</w:t>
      </w:r>
      <w:r w:rsidR="007C7C2E" w:rsidRPr="00D1686D">
        <w:rPr>
          <w:sz w:val="20"/>
          <w:szCs w:val="20"/>
        </w:rPr>
        <w:t>, универсальный передаточный документ (УПД) (при наличии)</w:t>
      </w:r>
      <w:r w:rsidRPr="00D1686D">
        <w:rPr>
          <w:sz w:val="20"/>
          <w:szCs w:val="20"/>
        </w:rPr>
        <w:t>,</w:t>
      </w:r>
      <w:r w:rsidR="007D65D5" w:rsidRPr="00D1686D">
        <w:rPr>
          <w:sz w:val="20"/>
          <w:szCs w:val="20"/>
        </w:rPr>
        <w:t xml:space="preserve"> акт приема-передачи товара (приложение №2),</w:t>
      </w:r>
      <w:r w:rsidRPr="00D1686D">
        <w:rPr>
          <w:sz w:val="20"/>
          <w:szCs w:val="20"/>
        </w:rPr>
        <w:t xml:space="preserve"> а также счет и счет-фактуру на оплату Товара</w:t>
      </w:r>
      <w:r w:rsidR="007C7C2E" w:rsidRPr="00D1686D">
        <w:rPr>
          <w:sz w:val="20"/>
          <w:szCs w:val="20"/>
        </w:rPr>
        <w:t xml:space="preserve"> (при наличии)</w:t>
      </w:r>
      <w:r w:rsidRPr="00D1686D">
        <w:rPr>
          <w:sz w:val="20"/>
          <w:szCs w:val="20"/>
        </w:rPr>
        <w:t>. В случае невыполнения Поставщиком условия о передаче соответствующих документов, Заказчик вправе отказаться от приема Товара. Все сопровождающие документы должны быть на русском языке.</w:t>
      </w:r>
    </w:p>
    <w:p w:rsidR="00F161AF" w:rsidRPr="00D1686D" w:rsidRDefault="00F161AF" w:rsidP="008B7B05">
      <w:pPr>
        <w:ind w:firstLine="426"/>
        <w:jc w:val="both"/>
        <w:rPr>
          <w:sz w:val="20"/>
          <w:szCs w:val="20"/>
        </w:rPr>
      </w:pPr>
    </w:p>
    <w:p w:rsidR="00F161AF" w:rsidRPr="00D1686D" w:rsidRDefault="0011230F" w:rsidP="008B7B05">
      <w:pPr>
        <w:suppressAutoHyphens/>
        <w:ind w:firstLine="426"/>
        <w:jc w:val="center"/>
        <w:rPr>
          <w:b/>
          <w:sz w:val="20"/>
          <w:szCs w:val="20"/>
          <w:lang w:eastAsia="ar-SA"/>
        </w:rPr>
      </w:pPr>
      <w:r w:rsidRPr="00D1686D">
        <w:rPr>
          <w:b/>
          <w:sz w:val="20"/>
          <w:szCs w:val="20"/>
          <w:lang w:eastAsia="ar-SA"/>
        </w:rPr>
        <w:t>3</w:t>
      </w:r>
      <w:r w:rsidR="00F161AF" w:rsidRPr="00D1686D">
        <w:rPr>
          <w:b/>
          <w:sz w:val="20"/>
          <w:szCs w:val="20"/>
          <w:lang w:eastAsia="ar-SA"/>
        </w:rPr>
        <w:t>. ЦЕНА КОНТРАКТА И ПОРЯДОК РАСЧЕТОВ</w:t>
      </w:r>
    </w:p>
    <w:p w:rsidR="00CE7821" w:rsidRPr="00736237" w:rsidRDefault="0011230F" w:rsidP="00C10FF1">
      <w:pPr>
        <w:suppressAutoHyphens/>
        <w:ind w:firstLine="426"/>
        <w:jc w:val="both"/>
      </w:pPr>
      <w:r w:rsidRPr="00D1686D">
        <w:rPr>
          <w:sz w:val="20"/>
          <w:szCs w:val="20"/>
          <w:lang w:eastAsia="ar-SA"/>
        </w:rPr>
        <w:t>3</w:t>
      </w:r>
      <w:r w:rsidR="00F161AF" w:rsidRPr="00D1686D">
        <w:rPr>
          <w:sz w:val="20"/>
          <w:szCs w:val="20"/>
          <w:lang w:eastAsia="ar-SA"/>
        </w:rPr>
        <w:t>.1. </w:t>
      </w:r>
      <w:r w:rsidR="00F161AF" w:rsidRPr="00736237">
        <w:t xml:space="preserve">Цена настоящего Контракта </w:t>
      </w:r>
      <w:r w:rsidR="000253A8" w:rsidRPr="00736237">
        <w:t>____</w:t>
      </w:r>
      <w:r w:rsidR="00C52325" w:rsidRPr="00736237">
        <w:t xml:space="preserve"> рублей (</w:t>
      </w:r>
      <w:r w:rsidR="000253A8" w:rsidRPr="00736237">
        <w:t>_____</w:t>
      </w:r>
      <w:r w:rsidR="00C52325" w:rsidRPr="00736237">
        <w:t xml:space="preserve"> рублей </w:t>
      </w:r>
      <w:r w:rsidR="000253A8" w:rsidRPr="00736237">
        <w:t>_____</w:t>
      </w:r>
      <w:r w:rsidR="00C52325" w:rsidRPr="00736237">
        <w:t xml:space="preserve"> копеек), в том числе НДС </w:t>
      </w:r>
      <w:r w:rsidR="000253A8" w:rsidRPr="00736237">
        <w:t>______</w:t>
      </w:r>
      <w:r w:rsidR="00C52325" w:rsidRPr="00736237">
        <w:t xml:space="preserve"> рублей (</w:t>
      </w:r>
      <w:r w:rsidR="000253A8" w:rsidRPr="00736237">
        <w:t>_____ рублей __</w:t>
      </w:r>
      <w:r w:rsidR="00C52325" w:rsidRPr="00736237">
        <w:t xml:space="preserve"> копеек)</w:t>
      </w:r>
      <w:r w:rsidR="000253A8" w:rsidRPr="00736237">
        <w:t xml:space="preserve"> или НДС не облагается.</w:t>
      </w:r>
    </w:p>
    <w:p w:rsidR="00F161AF" w:rsidRPr="00D1686D" w:rsidRDefault="00F161AF" w:rsidP="008B7B05">
      <w:pPr>
        <w:suppressAutoHyphens/>
        <w:ind w:firstLine="426"/>
        <w:jc w:val="both"/>
        <w:rPr>
          <w:bCs/>
          <w:sz w:val="20"/>
          <w:szCs w:val="20"/>
          <w:lang w:eastAsia="ar-SA"/>
        </w:rPr>
      </w:pPr>
      <w:r w:rsidRPr="00D1686D">
        <w:rPr>
          <w:sz w:val="20"/>
          <w:szCs w:val="20"/>
          <w:lang w:eastAsia="ar-SA"/>
        </w:rPr>
        <w:t xml:space="preserve">Цена Контракта является твердой и определяется на весь срок исполнения Контракта и не может изменяться в ходе его исполнения, за исключением случаев </w:t>
      </w:r>
      <w:r w:rsidR="00F53E4D" w:rsidRPr="00D1686D">
        <w:rPr>
          <w:sz w:val="20"/>
          <w:szCs w:val="20"/>
          <w:lang w:eastAsia="ar-SA"/>
        </w:rPr>
        <w:t>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и Контрактом.</w:t>
      </w:r>
      <w:r w:rsidRPr="00D1686D">
        <w:rPr>
          <w:sz w:val="20"/>
          <w:szCs w:val="20"/>
          <w:lang w:eastAsia="ar-SA"/>
        </w:rPr>
        <w:t xml:space="preserve"> </w:t>
      </w:r>
    </w:p>
    <w:p w:rsidR="00F161AF" w:rsidRPr="00D1686D" w:rsidRDefault="0011230F" w:rsidP="008B7B05">
      <w:pPr>
        <w:suppressAutoHyphens/>
        <w:ind w:firstLine="426"/>
        <w:jc w:val="both"/>
        <w:rPr>
          <w:bCs/>
          <w:sz w:val="20"/>
          <w:szCs w:val="20"/>
          <w:lang w:eastAsia="ar-SA"/>
        </w:rPr>
      </w:pPr>
      <w:r w:rsidRPr="00D1686D">
        <w:rPr>
          <w:sz w:val="20"/>
          <w:szCs w:val="20"/>
          <w:lang w:eastAsia="ar-SA"/>
        </w:rPr>
        <w:t>3</w:t>
      </w:r>
      <w:r w:rsidR="00F161AF" w:rsidRPr="00D1686D">
        <w:rPr>
          <w:sz w:val="20"/>
          <w:szCs w:val="20"/>
          <w:lang w:eastAsia="ar-SA"/>
        </w:rPr>
        <w:t>.2. </w:t>
      </w:r>
      <w:r w:rsidR="00F161AF" w:rsidRPr="00D1686D">
        <w:rPr>
          <w:bCs/>
          <w:iCs/>
          <w:sz w:val="20"/>
          <w:szCs w:val="20"/>
          <w:lang w:eastAsia="ar-SA"/>
        </w:rPr>
        <w:t>Цена Контракта может быть снижена без изменения предусмотренных Контрактом количества Товара, качества поставляемого Товара, и иных условий Контракта.</w:t>
      </w:r>
    </w:p>
    <w:p w:rsidR="00F161AF" w:rsidRPr="00D1686D" w:rsidRDefault="00F161AF" w:rsidP="008B7B05">
      <w:pPr>
        <w:suppressAutoHyphens/>
        <w:ind w:firstLine="426"/>
        <w:jc w:val="both"/>
        <w:rPr>
          <w:sz w:val="20"/>
          <w:szCs w:val="20"/>
          <w:lang w:eastAsia="ar-SA"/>
        </w:rPr>
      </w:pPr>
      <w:r w:rsidRPr="00D1686D">
        <w:rPr>
          <w:bCs/>
          <w:iCs/>
          <w:sz w:val="20"/>
          <w:szCs w:val="20"/>
          <w:lang w:eastAsia="ar-SA"/>
        </w:rPr>
        <w:t>Допускается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r w:rsidRPr="00D1686D">
        <w:rPr>
          <w:sz w:val="20"/>
          <w:szCs w:val="20"/>
          <w:lang w:eastAsia="ar-SA"/>
        </w:rPr>
        <w:t>.</w:t>
      </w:r>
    </w:p>
    <w:p w:rsidR="00F161AF" w:rsidRPr="00D1686D" w:rsidRDefault="0011230F" w:rsidP="008B7B05">
      <w:pPr>
        <w:suppressAutoHyphens/>
        <w:ind w:firstLine="426"/>
        <w:jc w:val="both"/>
        <w:rPr>
          <w:sz w:val="20"/>
          <w:szCs w:val="20"/>
          <w:lang w:eastAsia="ar-SA"/>
        </w:rPr>
      </w:pPr>
      <w:r w:rsidRPr="00D1686D">
        <w:rPr>
          <w:sz w:val="20"/>
          <w:szCs w:val="20"/>
          <w:lang w:eastAsia="ar-SA"/>
        </w:rPr>
        <w:lastRenderedPageBreak/>
        <w:t>3</w:t>
      </w:r>
      <w:r w:rsidR="00F161AF" w:rsidRPr="00D1686D">
        <w:rPr>
          <w:sz w:val="20"/>
          <w:szCs w:val="20"/>
          <w:lang w:eastAsia="ar-SA"/>
        </w:rPr>
        <w:t>.3. Цена</w:t>
      </w:r>
      <w:r w:rsidRPr="00D1686D">
        <w:rPr>
          <w:sz w:val="20"/>
          <w:szCs w:val="20"/>
          <w:lang w:eastAsia="ar-SA"/>
        </w:rPr>
        <w:t xml:space="preserve"> Контракта, указанная в пункте 3</w:t>
      </w:r>
      <w:r w:rsidR="00F161AF" w:rsidRPr="00D1686D">
        <w:rPr>
          <w:sz w:val="20"/>
          <w:szCs w:val="20"/>
          <w:lang w:eastAsia="ar-SA"/>
        </w:rPr>
        <w:t>.1., включает все расходы Поставщика, связанные с исполнением настоящего Контракта, в том числе в стоимость включены все расходы на транспортные услуги по доставке, погрузо-разгрузочные работы, тару, страхование, уплату таможенных пошлин, налоги и другие обязательные платежи.</w:t>
      </w:r>
    </w:p>
    <w:p w:rsidR="00AF7705" w:rsidRPr="00D1686D" w:rsidRDefault="0011230F" w:rsidP="008B7B05">
      <w:pPr>
        <w:suppressAutoHyphens/>
        <w:ind w:firstLine="426"/>
        <w:jc w:val="both"/>
        <w:rPr>
          <w:sz w:val="20"/>
          <w:szCs w:val="20"/>
          <w:lang w:eastAsia="ar-SA"/>
        </w:rPr>
      </w:pPr>
      <w:r w:rsidRPr="00D1686D">
        <w:rPr>
          <w:sz w:val="20"/>
          <w:szCs w:val="20"/>
          <w:lang w:eastAsia="ar-SA"/>
        </w:rPr>
        <w:t>3</w:t>
      </w:r>
      <w:r w:rsidR="00F161AF" w:rsidRPr="00D1686D">
        <w:rPr>
          <w:sz w:val="20"/>
          <w:szCs w:val="20"/>
          <w:lang w:eastAsia="ar-SA"/>
        </w:rPr>
        <w:t xml:space="preserve">.4. Расчет с Поставщиком за поставленный Товар осуществляется Заказчиком в рублях Российской Федерации. </w:t>
      </w:r>
    </w:p>
    <w:p w:rsidR="00BA3B51" w:rsidRDefault="00526BA2" w:rsidP="00920806">
      <w:pPr>
        <w:widowControl w:val="0"/>
        <w:autoSpaceDE w:val="0"/>
        <w:autoSpaceDN w:val="0"/>
        <w:ind w:firstLine="426"/>
        <w:jc w:val="both"/>
        <w:rPr>
          <w:sz w:val="20"/>
          <w:szCs w:val="20"/>
        </w:rPr>
      </w:pPr>
      <w:r w:rsidRPr="00AE5556">
        <w:rPr>
          <w:sz w:val="20"/>
          <w:szCs w:val="20"/>
        </w:rPr>
        <w:t xml:space="preserve">Финансирование настоящего Контракта осуществляется за счет </w:t>
      </w:r>
      <w:r w:rsidR="00BA3B51" w:rsidRPr="00AE5556">
        <w:rPr>
          <w:sz w:val="20"/>
          <w:szCs w:val="20"/>
        </w:rPr>
        <w:t>Внебюджетных средств. Средства бюджетных учреждений. Код целевой статьи 02</w:t>
      </w:r>
      <w:r w:rsidR="00AE5556" w:rsidRPr="00AE5556">
        <w:rPr>
          <w:sz w:val="20"/>
          <w:szCs w:val="20"/>
        </w:rPr>
        <w:t>5</w:t>
      </w:r>
      <w:r w:rsidR="00BA3B51" w:rsidRPr="00AE5556">
        <w:rPr>
          <w:sz w:val="20"/>
          <w:szCs w:val="20"/>
        </w:rPr>
        <w:t>0020960, код вида расходов 244 (Субсидии на финансовое обеспечение выполнения государственного задания) Код ОСГУ 346</w:t>
      </w:r>
      <w:r w:rsidR="007F0FB1" w:rsidRPr="00AE5556">
        <w:rPr>
          <w:sz w:val="20"/>
          <w:szCs w:val="20"/>
        </w:rPr>
        <w:t>.</w:t>
      </w:r>
    </w:p>
    <w:p w:rsidR="00F161AF" w:rsidRPr="00D1686D" w:rsidRDefault="0011230F" w:rsidP="00920806">
      <w:pPr>
        <w:widowControl w:val="0"/>
        <w:autoSpaceDE w:val="0"/>
        <w:autoSpaceDN w:val="0"/>
        <w:ind w:firstLine="426"/>
        <w:jc w:val="both"/>
        <w:rPr>
          <w:sz w:val="20"/>
          <w:szCs w:val="20"/>
          <w:lang w:eastAsia="ar-SA"/>
        </w:rPr>
      </w:pPr>
      <w:r w:rsidRPr="00D1686D">
        <w:rPr>
          <w:sz w:val="20"/>
          <w:szCs w:val="20"/>
          <w:lang w:eastAsia="ar-SA"/>
        </w:rPr>
        <w:t>3</w:t>
      </w:r>
      <w:r w:rsidR="00F161AF" w:rsidRPr="00D1686D">
        <w:rPr>
          <w:sz w:val="20"/>
          <w:szCs w:val="20"/>
          <w:lang w:eastAsia="ar-SA"/>
        </w:rPr>
        <w:t>.5. Оплата по Контракту осуществляется по безналичному расчету путем перечисления Заказчиком денежных средств на расчетный счет Поставщика, указанный в настоящем Контракте. В случае изменения реквизитов расчетного счета Поставщик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расчетный счет Поставщика, несет Поставщик.</w:t>
      </w:r>
    </w:p>
    <w:p w:rsidR="00197F71" w:rsidRPr="00D1686D" w:rsidRDefault="0011230F" w:rsidP="00197F71">
      <w:pPr>
        <w:suppressAutoHyphens/>
        <w:ind w:firstLine="426"/>
        <w:jc w:val="both"/>
        <w:rPr>
          <w:sz w:val="20"/>
          <w:szCs w:val="20"/>
          <w:lang w:eastAsia="ar-SA"/>
        </w:rPr>
      </w:pPr>
      <w:r w:rsidRPr="00D1686D">
        <w:rPr>
          <w:sz w:val="20"/>
          <w:szCs w:val="20"/>
          <w:lang w:eastAsia="ar-SA"/>
        </w:rPr>
        <w:t>3</w:t>
      </w:r>
      <w:r w:rsidR="00F161AF" w:rsidRPr="00D1686D">
        <w:rPr>
          <w:sz w:val="20"/>
          <w:szCs w:val="20"/>
          <w:lang w:eastAsia="ar-SA"/>
        </w:rPr>
        <w:t xml:space="preserve">.6. </w:t>
      </w:r>
      <w:r w:rsidR="00197F71" w:rsidRPr="00D1686D">
        <w:rPr>
          <w:sz w:val="20"/>
          <w:szCs w:val="20"/>
          <w:lang w:eastAsia="ar-SA"/>
        </w:rPr>
        <w:t xml:space="preserve">Заказчик оплачивает поставленный в полном объеме Товар в течение 7 (семи) рабочих дней после удостоверения факта надлежащей поставки Товара  в соответствии с условиями настоящего Контракта, а именно даты (Дня) подписания Сторонами акта приема-передачи Товара (Приложение № 2), в бумажном виде или посредством электронного документооборота при наличии положительного экспертного заключения. </w:t>
      </w:r>
    </w:p>
    <w:p w:rsidR="00F161AF" w:rsidRPr="00D1686D" w:rsidRDefault="00197F71" w:rsidP="00197F71">
      <w:pPr>
        <w:suppressAutoHyphens/>
        <w:ind w:firstLine="426"/>
        <w:jc w:val="both"/>
        <w:rPr>
          <w:sz w:val="20"/>
          <w:szCs w:val="20"/>
          <w:lang w:eastAsia="ar-SA"/>
        </w:rPr>
      </w:pPr>
      <w:r w:rsidRPr="00D1686D">
        <w:rPr>
          <w:sz w:val="20"/>
          <w:szCs w:val="20"/>
          <w:lang w:eastAsia="ar-SA"/>
        </w:rPr>
        <w:t>Без Авансирования</w:t>
      </w:r>
      <w:r w:rsidR="00F161AF" w:rsidRPr="00D1686D">
        <w:rPr>
          <w:sz w:val="20"/>
          <w:szCs w:val="20"/>
          <w:lang w:eastAsia="ar-SA"/>
        </w:rPr>
        <w:t>.</w:t>
      </w:r>
    </w:p>
    <w:p w:rsidR="00F161AF" w:rsidRPr="00D1686D" w:rsidRDefault="0011230F" w:rsidP="008B7B05">
      <w:pPr>
        <w:suppressAutoHyphens/>
        <w:ind w:firstLine="426"/>
        <w:jc w:val="both"/>
        <w:rPr>
          <w:sz w:val="20"/>
          <w:szCs w:val="20"/>
          <w:lang w:eastAsia="ar-SA"/>
        </w:rPr>
      </w:pPr>
      <w:r w:rsidRPr="00D1686D">
        <w:rPr>
          <w:sz w:val="20"/>
          <w:szCs w:val="20"/>
          <w:lang w:eastAsia="ar-SA"/>
        </w:rPr>
        <w:t>3</w:t>
      </w:r>
      <w:r w:rsidR="00F161AF" w:rsidRPr="00D1686D">
        <w:rPr>
          <w:sz w:val="20"/>
          <w:szCs w:val="20"/>
          <w:lang w:eastAsia="ar-SA"/>
        </w:rPr>
        <w:t>.7. 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перечислении денежных средств на расчетный счет Поставщика. Дата (День) принятия платежного поручения Заказчика удостоверяется отметкой (штампом, печатью) банковского учреждения.</w:t>
      </w:r>
    </w:p>
    <w:p w:rsidR="00F161AF" w:rsidRPr="00D1686D" w:rsidRDefault="0011230F" w:rsidP="008B7B05">
      <w:pPr>
        <w:suppressAutoHyphens/>
        <w:ind w:firstLine="426"/>
        <w:jc w:val="both"/>
        <w:rPr>
          <w:sz w:val="20"/>
          <w:szCs w:val="20"/>
          <w:lang w:eastAsia="ar-SA"/>
        </w:rPr>
      </w:pPr>
      <w:r w:rsidRPr="00D1686D">
        <w:rPr>
          <w:sz w:val="20"/>
          <w:szCs w:val="20"/>
          <w:lang w:eastAsia="ar-SA"/>
        </w:rPr>
        <w:t>3</w:t>
      </w:r>
      <w:r w:rsidR="00F161AF" w:rsidRPr="00D1686D">
        <w:rPr>
          <w:sz w:val="20"/>
          <w:szCs w:val="20"/>
          <w:lang w:eastAsia="ar-SA"/>
        </w:rPr>
        <w:t xml:space="preserve">.8. Обязанности Заказчика в части оплаты по Контракту считаются исполненными со дня списания денежных средств банком Заказчика со счета Заказчика. </w:t>
      </w:r>
    </w:p>
    <w:p w:rsidR="00F161AF" w:rsidRPr="00D1686D" w:rsidRDefault="0011230F" w:rsidP="008B7B05">
      <w:pPr>
        <w:suppressAutoHyphens/>
        <w:ind w:firstLine="426"/>
        <w:jc w:val="both"/>
        <w:rPr>
          <w:sz w:val="20"/>
          <w:szCs w:val="20"/>
          <w:lang w:eastAsia="ar-SA"/>
        </w:rPr>
      </w:pPr>
      <w:r w:rsidRPr="00D1686D">
        <w:rPr>
          <w:sz w:val="20"/>
          <w:szCs w:val="20"/>
          <w:lang w:eastAsia="ar-SA"/>
        </w:rPr>
        <w:t>3</w:t>
      </w:r>
      <w:r w:rsidR="00F161AF" w:rsidRPr="00D1686D">
        <w:rPr>
          <w:sz w:val="20"/>
          <w:szCs w:val="20"/>
          <w:lang w:eastAsia="ar-SA"/>
        </w:rPr>
        <w:t>.9. Заказчик уменьшает сумму, подлежащую уплате Заказчиком Поставщику (юридическому лицу или физическому лицу,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97F71" w:rsidRPr="00D1686D" w:rsidRDefault="00197F71" w:rsidP="008B7B05">
      <w:pPr>
        <w:suppressAutoHyphens/>
        <w:ind w:firstLine="426"/>
        <w:jc w:val="both"/>
        <w:rPr>
          <w:sz w:val="20"/>
          <w:szCs w:val="20"/>
          <w:lang w:eastAsia="ar-SA"/>
        </w:rPr>
      </w:pPr>
      <w:r w:rsidRPr="00D1686D">
        <w:rPr>
          <w:sz w:val="20"/>
          <w:szCs w:val="20"/>
          <w:lang w:eastAsia="ar-SA"/>
        </w:rPr>
        <w:t>3.10. При наличии у Поставщика электронного документооборота, направлять  Заказчику документы в электронном виде с использованием электронной подписи и признавать юридическую силу всех полученных или отправленных электронных документов (счет, счет-фактура, акт сдачи-приемки товара, товарная накладная, УПД дополнительное соглашение, а также иные юридически значимые документы) посредством электронного документооборота с использованием только квалифицированной электронной подписи через операторов электронного документооборота.</w:t>
      </w:r>
    </w:p>
    <w:p w:rsidR="00C46245" w:rsidRPr="00D1686D" w:rsidRDefault="00C46245" w:rsidP="008B7B05">
      <w:pPr>
        <w:suppressAutoHyphens/>
        <w:ind w:firstLine="426"/>
        <w:jc w:val="both"/>
        <w:rPr>
          <w:sz w:val="20"/>
          <w:szCs w:val="20"/>
          <w:lang w:eastAsia="ar-SA"/>
        </w:rPr>
      </w:pPr>
    </w:p>
    <w:p w:rsidR="0011230F" w:rsidRPr="00D1686D" w:rsidRDefault="0011230F" w:rsidP="008B7B05">
      <w:pPr>
        <w:suppressAutoHyphens/>
        <w:ind w:firstLine="426"/>
        <w:jc w:val="center"/>
        <w:rPr>
          <w:b/>
          <w:sz w:val="20"/>
          <w:szCs w:val="20"/>
          <w:lang w:eastAsia="ar-SA"/>
        </w:rPr>
      </w:pPr>
      <w:r w:rsidRPr="00D1686D">
        <w:rPr>
          <w:b/>
          <w:sz w:val="20"/>
          <w:szCs w:val="20"/>
          <w:lang w:eastAsia="ar-SA"/>
        </w:rPr>
        <w:t>4. ПОРЯДОК ПРИЕМКИ ТОВАРА</w:t>
      </w:r>
    </w:p>
    <w:p w:rsidR="00197F71" w:rsidRPr="00AB6C25" w:rsidRDefault="0011230F" w:rsidP="00197F71">
      <w:pPr>
        <w:ind w:right="88" w:firstLine="567"/>
        <w:jc w:val="both"/>
        <w:rPr>
          <w:rFonts w:eastAsia="MS Mincho"/>
          <w:sz w:val="22"/>
          <w:szCs w:val="22"/>
        </w:rPr>
      </w:pPr>
      <w:r w:rsidRPr="00D1686D">
        <w:rPr>
          <w:sz w:val="20"/>
          <w:szCs w:val="20"/>
        </w:rPr>
        <w:t xml:space="preserve">4.1. </w:t>
      </w:r>
      <w:proofErr w:type="gramStart"/>
      <w:r w:rsidRPr="00D1686D">
        <w:rPr>
          <w:sz w:val="20"/>
          <w:szCs w:val="20"/>
        </w:rPr>
        <w:t>Прием Товара по наименованию, качеству и количеству производится Заказчиком путем его визуального</w:t>
      </w:r>
      <w:r w:rsidR="001116B5" w:rsidRPr="00D1686D">
        <w:rPr>
          <w:sz w:val="20"/>
          <w:szCs w:val="20"/>
        </w:rPr>
        <w:t xml:space="preserve"> </w:t>
      </w:r>
      <w:r w:rsidRPr="00D1686D">
        <w:rPr>
          <w:sz w:val="20"/>
          <w:szCs w:val="20"/>
        </w:rPr>
        <w:t>осмотра по месту поставки, указанному в п.2.1 раздела 2, и иными необходимыми способами, в срок не более 5 (Пяти)</w:t>
      </w:r>
      <w:r w:rsidR="001116B5" w:rsidRPr="00D1686D">
        <w:rPr>
          <w:sz w:val="20"/>
          <w:szCs w:val="20"/>
        </w:rPr>
        <w:t xml:space="preserve"> </w:t>
      </w:r>
      <w:r w:rsidRPr="00D1686D">
        <w:rPr>
          <w:sz w:val="20"/>
          <w:szCs w:val="20"/>
        </w:rPr>
        <w:t xml:space="preserve">рабочих дней с момента поставки Товара, с обязательным присутствием Поставщика либо его надлежаще </w:t>
      </w:r>
      <w:r w:rsidR="001116B5" w:rsidRPr="00D1686D">
        <w:rPr>
          <w:sz w:val="20"/>
          <w:szCs w:val="20"/>
        </w:rPr>
        <w:t>у</w:t>
      </w:r>
      <w:r w:rsidRPr="00D1686D">
        <w:rPr>
          <w:sz w:val="20"/>
          <w:szCs w:val="20"/>
        </w:rPr>
        <w:t>полномоченного представителя и подписанием акта приема-</w:t>
      </w:r>
      <w:r w:rsidR="00197F71" w:rsidRPr="00D1686D">
        <w:rPr>
          <w:sz w:val="20"/>
          <w:szCs w:val="20"/>
        </w:rPr>
        <w:t>передачи Товара (Приложение №2)</w:t>
      </w:r>
      <w:r w:rsidR="00197F71" w:rsidRPr="00AB6C25">
        <w:rPr>
          <w:sz w:val="20"/>
          <w:szCs w:val="20"/>
        </w:rPr>
        <w:t xml:space="preserve"> на бумажном носителе или</w:t>
      </w:r>
      <w:r w:rsidR="00C379E3" w:rsidRPr="00AB6C25">
        <w:rPr>
          <w:sz w:val="20"/>
          <w:szCs w:val="20"/>
        </w:rPr>
        <w:t xml:space="preserve"> </w:t>
      </w:r>
      <w:r w:rsidR="00C379E3" w:rsidRPr="00AB6C25">
        <w:rPr>
          <w:rFonts w:eastAsia="MS Mincho"/>
          <w:sz w:val="20"/>
          <w:szCs w:val="22"/>
        </w:rPr>
        <w:t>посредством</w:t>
      </w:r>
      <w:r w:rsidR="00197F71" w:rsidRPr="00AB6C25">
        <w:rPr>
          <w:rFonts w:eastAsia="MS Mincho"/>
          <w:sz w:val="22"/>
          <w:szCs w:val="22"/>
        </w:rPr>
        <w:t xml:space="preserve"> </w:t>
      </w:r>
      <w:r w:rsidR="00197F71" w:rsidRPr="00AB6C25">
        <w:rPr>
          <w:rFonts w:eastAsia="MS Mincho"/>
          <w:sz w:val="20"/>
          <w:szCs w:val="20"/>
        </w:rPr>
        <w:t>электронного</w:t>
      </w:r>
      <w:proofErr w:type="gramEnd"/>
      <w:r w:rsidR="00197F71" w:rsidRPr="00AB6C25">
        <w:rPr>
          <w:rFonts w:eastAsia="MS Mincho"/>
          <w:sz w:val="20"/>
          <w:szCs w:val="20"/>
        </w:rPr>
        <w:t xml:space="preserve"> документооборота.</w:t>
      </w:r>
      <w:r w:rsidRPr="00AB6C25">
        <w:rPr>
          <w:sz w:val="20"/>
          <w:szCs w:val="20"/>
        </w:rPr>
        <w:t xml:space="preserve"> </w:t>
      </w:r>
    </w:p>
    <w:p w:rsidR="0011230F" w:rsidRPr="00AB6C25" w:rsidRDefault="0011230F" w:rsidP="008B7B05">
      <w:pPr>
        <w:ind w:firstLine="426"/>
        <w:jc w:val="both"/>
        <w:rPr>
          <w:sz w:val="20"/>
          <w:szCs w:val="20"/>
        </w:rPr>
      </w:pPr>
      <w:r w:rsidRPr="00AB6C25">
        <w:rPr>
          <w:sz w:val="20"/>
          <w:szCs w:val="20"/>
        </w:rPr>
        <w:t>Заказчик проверяет соответствие количества Товара требованиям настоящего Контракта, осуществляет осмотр упаковки Товара на предмет целостности и внешнего вида Товара, на предмет наличия видимых (внешних) механических повреждений, проверяет комплектность Товара и при отсутствии недостатков подписывает полученные от Поставщика Товарные накладные.</w:t>
      </w:r>
    </w:p>
    <w:p w:rsidR="004D7A6B" w:rsidRPr="00AB6C25" w:rsidRDefault="0011230F" w:rsidP="008B7B05">
      <w:pPr>
        <w:ind w:firstLine="426"/>
        <w:jc w:val="both"/>
        <w:rPr>
          <w:sz w:val="20"/>
          <w:szCs w:val="20"/>
        </w:rPr>
      </w:pPr>
      <w:r w:rsidRPr="00AB6C25">
        <w:rPr>
          <w:sz w:val="20"/>
          <w:szCs w:val="20"/>
        </w:rPr>
        <w:t>4.2.</w:t>
      </w:r>
      <w:r w:rsidR="001116B5" w:rsidRPr="00AB6C25">
        <w:rPr>
          <w:sz w:val="20"/>
          <w:szCs w:val="20"/>
        </w:rPr>
        <w:t xml:space="preserve"> </w:t>
      </w:r>
      <w:r w:rsidR="004D7A6B" w:rsidRPr="00AB6C25">
        <w:rPr>
          <w:sz w:val="20"/>
          <w:szCs w:val="20"/>
        </w:rPr>
        <w:t>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rsidR="0011230F" w:rsidRPr="00AB6C25" w:rsidRDefault="0011230F" w:rsidP="008B7B05">
      <w:pPr>
        <w:ind w:firstLine="426"/>
        <w:jc w:val="both"/>
        <w:rPr>
          <w:sz w:val="20"/>
          <w:szCs w:val="20"/>
        </w:rPr>
      </w:pPr>
      <w:r w:rsidRPr="00AB6C25">
        <w:rPr>
          <w:sz w:val="20"/>
          <w:szCs w:val="20"/>
        </w:rPr>
        <w:t>4.3. Поставщик гарантирует, что качество поставляемого Товара соответствует требованиям стандартов, установленных в РФ, а также иным требованиям, обычно предъявляемым к указанному виду Товаров, исходя из цели их использования. Товар должен быть соответствующим образом маркирован, упакован и должен соответствовать требованиям и условиям, указанным в настоящем Контракте. Качество Товара, поставляемого по настоящему Контракту, должно подтверждаться документами  в соответствии с требованиями действующего законодательства, которые передаются Заказчику при поставке каждой партии Товара.</w:t>
      </w:r>
    </w:p>
    <w:p w:rsidR="0011230F" w:rsidRPr="00AB6C25" w:rsidRDefault="0011230F" w:rsidP="008B7B05">
      <w:pPr>
        <w:ind w:firstLine="426"/>
        <w:jc w:val="both"/>
        <w:rPr>
          <w:sz w:val="20"/>
          <w:szCs w:val="20"/>
        </w:rPr>
      </w:pPr>
      <w:r w:rsidRPr="00AB6C25">
        <w:rPr>
          <w:sz w:val="20"/>
          <w:szCs w:val="20"/>
        </w:rPr>
        <w:t xml:space="preserve">4.4. В случае установления недостачи, некомплектности, повреждения либо несоответствия качества Товара требованиям настоящего Контракта, составляется двусторонний Акт, один экземпляр которого вручается представителю Поставщика. Поставщик обязан в течение 3 (Трех) рабочих дней со дня подписания акта поставить недопоставленный, доукомплектовать недоукомплектованный или заменить поврежденный Товар. Все расходы в этом случае осуществляются  силами и за счет Поставщика. </w:t>
      </w:r>
    </w:p>
    <w:p w:rsidR="0011230F" w:rsidRPr="00AB6C25" w:rsidRDefault="0011230F" w:rsidP="008B7B05">
      <w:pPr>
        <w:ind w:firstLine="426"/>
        <w:jc w:val="both"/>
        <w:rPr>
          <w:sz w:val="20"/>
          <w:szCs w:val="20"/>
        </w:rPr>
      </w:pPr>
      <w:r w:rsidRPr="00AB6C25">
        <w:rPr>
          <w:sz w:val="20"/>
          <w:szCs w:val="20"/>
        </w:rPr>
        <w:t>4.5. Обоснованные расходы Заказчика, возникшие у него в связи с принятием Товара на ответственное хранение и возвратом Поставщику в случаях, предусмотренных п. 4.4. настоящего Контракта, подлежат возмещению последним.</w:t>
      </w:r>
    </w:p>
    <w:p w:rsidR="0011230F" w:rsidRPr="00AB6C25" w:rsidRDefault="0011230F" w:rsidP="008B7B05">
      <w:pPr>
        <w:ind w:firstLine="426"/>
        <w:jc w:val="both"/>
        <w:rPr>
          <w:sz w:val="20"/>
          <w:szCs w:val="20"/>
        </w:rPr>
      </w:pPr>
      <w:r w:rsidRPr="00AB6C25">
        <w:rPr>
          <w:sz w:val="20"/>
          <w:szCs w:val="20"/>
        </w:rPr>
        <w:t xml:space="preserve">4.6. Стороны согласились, что Поставщик вправе осуществить досрочную поставку Товара по согласованию с Заказчиком. </w:t>
      </w:r>
    </w:p>
    <w:p w:rsidR="0011230F" w:rsidRPr="00AB6C25" w:rsidRDefault="0011230F" w:rsidP="008B7B05">
      <w:pPr>
        <w:ind w:firstLine="426"/>
        <w:jc w:val="both"/>
        <w:rPr>
          <w:sz w:val="20"/>
          <w:szCs w:val="20"/>
        </w:rPr>
      </w:pPr>
      <w:r w:rsidRPr="00AB6C25">
        <w:rPr>
          <w:sz w:val="20"/>
          <w:szCs w:val="20"/>
        </w:rPr>
        <w:lastRenderedPageBreak/>
        <w:t>Ответственность за возможные последствия несогласованной с Заказчиком досрочной поставки партии Товара по настоящему Контракту несет Поставщик.</w:t>
      </w:r>
    </w:p>
    <w:p w:rsidR="0011230F" w:rsidRPr="00AB6C25" w:rsidRDefault="0011230F" w:rsidP="008B7B05">
      <w:pPr>
        <w:ind w:firstLine="426"/>
        <w:jc w:val="both"/>
        <w:rPr>
          <w:sz w:val="20"/>
          <w:szCs w:val="20"/>
        </w:rPr>
      </w:pPr>
      <w:r w:rsidRPr="00AB6C25">
        <w:rPr>
          <w:sz w:val="20"/>
          <w:szCs w:val="20"/>
        </w:rPr>
        <w:t xml:space="preserve">4.7. При обнаружении низкого качества и иных дефектов поставленных Товаров после приемки Товара, Заказчик незамедлительно вызывает представителей Поставщика   и в их присутствии составляет акт. При необходимости Стороны могут привлечь  к разрешению ситуации независимого эксперта. Если результаты экспертизы будут свидетельствовать о том, что низкое качество Товара возникло до момента поставки Заказчику, Поставщик обязуется возместить расходы на проведение экспертизы, а также по соглашению Сторон поменять Товар на Товар надлежащего качества. </w:t>
      </w:r>
    </w:p>
    <w:p w:rsidR="0011230F" w:rsidRPr="00AB6C25" w:rsidRDefault="001116B5" w:rsidP="008B7B05">
      <w:pPr>
        <w:ind w:firstLine="426"/>
        <w:jc w:val="both"/>
        <w:rPr>
          <w:sz w:val="20"/>
          <w:szCs w:val="20"/>
        </w:rPr>
      </w:pPr>
      <w:r w:rsidRPr="00AB6C25">
        <w:rPr>
          <w:sz w:val="20"/>
          <w:szCs w:val="20"/>
        </w:rPr>
        <w:t xml:space="preserve">4.8. </w:t>
      </w:r>
      <w:r w:rsidR="0011230F" w:rsidRPr="00AB6C25">
        <w:rPr>
          <w:sz w:val="20"/>
          <w:szCs w:val="20"/>
        </w:rPr>
        <w:t xml:space="preserve">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 </w:t>
      </w:r>
    </w:p>
    <w:p w:rsidR="0011230F" w:rsidRPr="00AB6C25" w:rsidRDefault="0011230F" w:rsidP="008B7B05">
      <w:pPr>
        <w:ind w:firstLine="426"/>
        <w:jc w:val="both"/>
        <w:rPr>
          <w:sz w:val="20"/>
          <w:szCs w:val="20"/>
        </w:rPr>
      </w:pPr>
      <w:r w:rsidRPr="00AB6C25">
        <w:rPr>
          <w:sz w:val="20"/>
          <w:szCs w:val="20"/>
        </w:rPr>
        <w:t>4.9. Риск случайной гибели или случайной порчи, утраты или повреждения Товара, являющегося предметом настоящего Контракта, несет Поставщик или Заказчик в зависимости от того, кто из них обладал правом собственности на Товар в момент случайной гибели или случайного повреждения такового.</w:t>
      </w:r>
    </w:p>
    <w:p w:rsidR="0011230F" w:rsidRPr="00AB6C25" w:rsidRDefault="0011230F" w:rsidP="008B7B05">
      <w:pPr>
        <w:ind w:firstLine="426"/>
        <w:jc w:val="both"/>
        <w:rPr>
          <w:sz w:val="20"/>
          <w:szCs w:val="20"/>
        </w:rPr>
      </w:pPr>
      <w:r w:rsidRPr="00AB6C25">
        <w:rPr>
          <w:sz w:val="20"/>
          <w:szCs w:val="20"/>
        </w:rPr>
        <w:t>4.10. Тара и упаковка должны обеспечивать сохранность Товара при его транспортировке и хранении.</w:t>
      </w:r>
    </w:p>
    <w:p w:rsidR="0011230F" w:rsidRPr="00AB6C25" w:rsidRDefault="0011230F" w:rsidP="008B7B05">
      <w:pPr>
        <w:ind w:firstLine="426"/>
        <w:jc w:val="both"/>
        <w:rPr>
          <w:sz w:val="20"/>
          <w:szCs w:val="20"/>
        </w:rPr>
      </w:pPr>
      <w:r w:rsidRPr="00AB6C25">
        <w:rPr>
          <w:sz w:val="20"/>
          <w:szCs w:val="20"/>
        </w:rPr>
        <w:t>4.11. Упаковка, порядок погрузки-разгрузки и транспортировки должны исключать возможность механических повреждений поставляемого Товара.</w:t>
      </w:r>
    </w:p>
    <w:p w:rsidR="0011230F" w:rsidRPr="00AB6C25" w:rsidRDefault="0011230F" w:rsidP="008B7B05">
      <w:pPr>
        <w:ind w:firstLine="426"/>
        <w:jc w:val="both"/>
        <w:rPr>
          <w:sz w:val="20"/>
          <w:szCs w:val="20"/>
        </w:rPr>
      </w:pPr>
      <w:r w:rsidRPr="00AB6C25">
        <w:rPr>
          <w:sz w:val="20"/>
          <w:szCs w:val="20"/>
        </w:rPr>
        <w:t xml:space="preserve">4.12. Весь Товар должен быть поставлен в оригинальной упаковке производителя, не имеющей повреждений. </w:t>
      </w:r>
    </w:p>
    <w:p w:rsidR="0011230F" w:rsidRPr="00AB6C25" w:rsidRDefault="0011230F" w:rsidP="008B7B05">
      <w:pPr>
        <w:ind w:firstLine="426"/>
        <w:jc w:val="both"/>
        <w:rPr>
          <w:sz w:val="20"/>
          <w:szCs w:val="20"/>
        </w:rPr>
      </w:pPr>
      <w:r w:rsidRPr="00AB6C25">
        <w:rPr>
          <w:sz w:val="20"/>
          <w:szCs w:val="20"/>
        </w:rPr>
        <w:t>4.13. Обязательство Поставщика по поставке Товара считается исполненным с момента удостоверения факта надлежащей поставки Товара в соответствии с условиями настоящего Контракта, а именно с даты (дня) подписания Сторонами акта приема-передачи Товара. Риск случайной гибели и случайного повреждения Товара переходит на Заказчика с момента принятия им Товара.</w:t>
      </w:r>
    </w:p>
    <w:p w:rsidR="0011230F" w:rsidRPr="00AB6C25" w:rsidRDefault="0011230F" w:rsidP="008B7B05">
      <w:pPr>
        <w:ind w:firstLine="426"/>
        <w:jc w:val="both"/>
        <w:rPr>
          <w:sz w:val="20"/>
          <w:szCs w:val="20"/>
        </w:rPr>
      </w:pPr>
      <w:r w:rsidRPr="00AB6C25">
        <w:rPr>
          <w:sz w:val="20"/>
          <w:szCs w:val="20"/>
        </w:rPr>
        <w:t>4.14. Претензии по количеству Товара направляются Поставщику в течение 5 (Пяти) рабочих дней со дня приемки Товара, по качеству – в течение срока годности Товара.</w:t>
      </w:r>
    </w:p>
    <w:p w:rsidR="00F161AF" w:rsidRPr="00AB6C25" w:rsidRDefault="00F161AF" w:rsidP="008B7B05">
      <w:pPr>
        <w:suppressAutoHyphens/>
        <w:ind w:firstLine="426"/>
        <w:jc w:val="both"/>
        <w:rPr>
          <w:sz w:val="20"/>
          <w:szCs w:val="20"/>
          <w:lang w:eastAsia="ar-SA"/>
        </w:rPr>
      </w:pPr>
    </w:p>
    <w:p w:rsidR="00D84BDE" w:rsidRPr="00AB6C25" w:rsidRDefault="00F161AF" w:rsidP="00D84BDE">
      <w:pPr>
        <w:ind w:firstLine="426"/>
        <w:jc w:val="center"/>
        <w:rPr>
          <w:rFonts w:eastAsia="Calibri"/>
          <w:b/>
          <w:sz w:val="20"/>
          <w:szCs w:val="20"/>
        </w:rPr>
      </w:pPr>
      <w:r w:rsidRPr="00AB6C25">
        <w:rPr>
          <w:rFonts w:eastAsia="Calibri"/>
          <w:b/>
          <w:sz w:val="20"/>
          <w:szCs w:val="20"/>
        </w:rPr>
        <w:t>5. КАЧЕСТВО, КОМПЛЕКТНОСТЬ ТОВАРА, ГАРАНТИЙНЫЕ ОБЯЗАТЕЛЬСТВА</w:t>
      </w:r>
    </w:p>
    <w:p w:rsidR="00F161AF" w:rsidRPr="00AB6C25" w:rsidRDefault="00F161AF" w:rsidP="008B7B05">
      <w:pPr>
        <w:ind w:firstLine="426"/>
        <w:jc w:val="both"/>
        <w:rPr>
          <w:rFonts w:eastAsia="Calibri"/>
          <w:sz w:val="20"/>
          <w:szCs w:val="20"/>
        </w:rPr>
      </w:pPr>
      <w:r w:rsidRPr="00AB6C25">
        <w:rPr>
          <w:rFonts w:eastAsia="Calibri"/>
          <w:sz w:val="20"/>
          <w:szCs w:val="20"/>
        </w:rPr>
        <w:t>5.1. Поставляемый Товар должен соответствовать требованиям, ассортименту, комплектности и качеству Товара, указанного в Спецификации (Приложение № 1  к настоящему Контракту).</w:t>
      </w:r>
    </w:p>
    <w:p w:rsidR="00F161AF" w:rsidRPr="00AB6C25" w:rsidRDefault="00F161AF" w:rsidP="008B7B05">
      <w:pPr>
        <w:ind w:firstLine="426"/>
        <w:jc w:val="both"/>
        <w:rPr>
          <w:rFonts w:eastAsia="Calibri"/>
          <w:sz w:val="20"/>
          <w:szCs w:val="20"/>
        </w:rPr>
      </w:pPr>
      <w:r w:rsidRPr="00AB6C25">
        <w:rPr>
          <w:rFonts w:eastAsia="Calibri"/>
          <w:sz w:val="20"/>
          <w:szCs w:val="20"/>
        </w:rPr>
        <w:t>5.2. Качество поставляемого Товара должно соответствовать требованиям законодательства Российской Федерации, в том числе Федерального закона РФ «О санитарно-эпидемиологическом благополучии населения» от 30.03.1999 № 52-ФЗ, документов стандартизации и технического регулирования (ГОСТ, ТУ и других), установленных для данного типа (вида) Товара, подтверждаться сертификатом и иными документами на русском языке.</w:t>
      </w:r>
    </w:p>
    <w:p w:rsidR="00F161AF" w:rsidRPr="00AB6C25" w:rsidRDefault="00F161AF" w:rsidP="008B7B05">
      <w:pPr>
        <w:tabs>
          <w:tab w:val="left" w:pos="1176"/>
        </w:tabs>
        <w:ind w:right="87" w:firstLine="426"/>
        <w:jc w:val="both"/>
        <w:rPr>
          <w:rFonts w:eastAsia="Calibri"/>
          <w:sz w:val="20"/>
          <w:szCs w:val="20"/>
        </w:rPr>
      </w:pPr>
      <w:r w:rsidRPr="00AB6C25">
        <w:rPr>
          <w:rFonts w:eastAsia="Calibri"/>
          <w:sz w:val="20"/>
          <w:szCs w:val="20"/>
        </w:rPr>
        <w:t>5.3. Гарантии Поставщика и гарантийные обязательства:</w:t>
      </w:r>
    </w:p>
    <w:p w:rsidR="00F161AF" w:rsidRPr="00AB6C25" w:rsidRDefault="00F161AF" w:rsidP="008B7B05">
      <w:pPr>
        <w:ind w:right="87" w:firstLine="426"/>
        <w:jc w:val="both"/>
        <w:rPr>
          <w:rFonts w:eastAsia="Calibri"/>
          <w:sz w:val="20"/>
          <w:szCs w:val="20"/>
        </w:rPr>
      </w:pPr>
      <w:r w:rsidRPr="00AB6C25">
        <w:rPr>
          <w:rFonts w:eastAsia="Calibri"/>
          <w:sz w:val="20"/>
          <w:szCs w:val="20"/>
        </w:rPr>
        <w:t xml:space="preserve">5.3.1. Поставщик </w:t>
      </w:r>
      <w:r w:rsidR="00D25C04" w:rsidRPr="00AB6C25">
        <w:rPr>
          <w:rFonts w:eastAsia="Calibri"/>
          <w:sz w:val="20"/>
          <w:szCs w:val="20"/>
        </w:rPr>
        <w:t>обязуется</w:t>
      </w:r>
      <w:r w:rsidRPr="00AB6C25">
        <w:rPr>
          <w:rFonts w:eastAsia="Calibri"/>
          <w:sz w:val="20"/>
          <w:szCs w:val="20"/>
        </w:rPr>
        <w:t>, что:</w:t>
      </w:r>
    </w:p>
    <w:p w:rsidR="00F161AF" w:rsidRPr="00AB6C25" w:rsidRDefault="00F161AF" w:rsidP="008B7B05">
      <w:pPr>
        <w:numPr>
          <w:ilvl w:val="2"/>
          <w:numId w:val="0"/>
        </w:numPr>
        <w:tabs>
          <w:tab w:val="num" w:pos="0"/>
          <w:tab w:val="num" w:pos="1080"/>
        </w:tabs>
        <w:ind w:right="85" w:firstLine="426"/>
        <w:jc w:val="both"/>
        <w:rPr>
          <w:rFonts w:eastAsia="Calibri"/>
          <w:sz w:val="20"/>
          <w:szCs w:val="20"/>
        </w:rPr>
      </w:pPr>
      <w:r w:rsidRPr="00AB6C25">
        <w:rPr>
          <w:rFonts w:eastAsia="Calibri"/>
          <w:sz w:val="20"/>
          <w:szCs w:val="20"/>
        </w:rPr>
        <w:t>5.3.1.1. Поставляемый Товар является новым (не бывшим в употреблении), не является предметом иных договорных (Контрактных) обязательств и свободно от прав  и притязаний третьих лиц.</w:t>
      </w:r>
    </w:p>
    <w:p w:rsidR="00F161AF" w:rsidRPr="00AB6C25" w:rsidRDefault="00F161AF" w:rsidP="008B7B05">
      <w:pPr>
        <w:numPr>
          <w:ilvl w:val="2"/>
          <w:numId w:val="0"/>
        </w:numPr>
        <w:tabs>
          <w:tab w:val="num" w:pos="0"/>
          <w:tab w:val="num" w:pos="1080"/>
        </w:tabs>
        <w:ind w:right="85" w:firstLine="426"/>
        <w:jc w:val="both"/>
        <w:rPr>
          <w:rFonts w:eastAsia="Calibri"/>
          <w:sz w:val="20"/>
          <w:szCs w:val="20"/>
        </w:rPr>
      </w:pPr>
      <w:r w:rsidRPr="00AB6C25">
        <w:rPr>
          <w:rFonts w:eastAsia="Calibri"/>
          <w:sz w:val="20"/>
          <w:szCs w:val="20"/>
        </w:rPr>
        <w:t xml:space="preserve">5.3.1.2. Исполнение обязательств по настоящему Контракту не нарушит имущественных и неимущественных прав Заказчика и третьих лиц. </w:t>
      </w:r>
    </w:p>
    <w:p w:rsidR="00F161AF" w:rsidRPr="00AB6C25" w:rsidRDefault="00F161AF" w:rsidP="008B7B05">
      <w:pPr>
        <w:ind w:right="85" w:firstLine="426"/>
        <w:jc w:val="both"/>
        <w:rPr>
          <w:rFonts w:eastAsia="Calibri"/>
          <w:sz w:val="20"/>
          <w:szCs w:val="20"/>
        </w:rPr>
      </w:pPr>
      <w:r w:rsidRPr="00AB6C25">
        <w:rPr>
          <w:rFonts w:eastAsia="Calibri"/>
          <w:sz w:val="20"/>
          <w:szCs w:val="20"/>
        </w:rPr>
        <w:t>5.3.1.3. Товар будет поставлен Заказчику в надлежащей упаковке (таре), отвечающей требованиям ГОСТов, ТУ и обеспечивающий сохранность Товара при обычных условиях перевозки и хранения.</w:t>
      </w:r>
    </w:p>
    <w:p w:rsidR="00F161AF" w:rsidRPr="00AB6C25" w:rsidRDefault="00F161AF" w:rsidP="008B7B05">
      <w:pPr>
        <w:ind w:right="85" w:firstLine="426"/>
        <w:jc w:val="both"/>
        <w:rPr>
          <w:rFonts w:eastAsia="Calibri"/>
          <w:sz w:val="20"/>
          <w:szCs w:val="20"/>
        </w:rPr>
      </w:pPr>
      <w:r w:rsidRPr="00AB6C25">
        <w:rPr>
          <w:rFonts w:eastAsia="Calibri"/>
          <w:sz w:val="20"/>
          <w:szCs w:val="20"/>
        </w:rPr>
        <w:t xml:space="preserve">5.4. </w:t>
      </w:r>
      <w:r w:rsidR="00D25C04" w:rsidRPr="00AB6C25">
        <w:rPr>
          <w:rFonts w:eastAsia="Calibri"/>
          <w:sz w:val="20"/>
          <w:szCs w:val="20"/>
        </w:rPr>
        <w:t xml:space="preserve">Требования к гарантийному сроки и объему </w:t>
      </w:r>
      <w:r w:rsidR="00131E52" w:rsidRPr="00AB6C25">
        <w:rPr>
          <w:rFonts w:eastAsia="Calibri"/>
          <w:sz w:val="20"/>
          <w:szCs w:val="20"/>
        </w:rPr>
        <w:t>установлены в приложении № 1 к настоящему контракту.</w:t>
      </w:r>
    </w:p>
    <w:p w:rsidR="00F161AF" w:rsidRPr="00AB6C25" w:rsidRDefault="00F161AF" w:rsidP="008B7B05">
      <w:pPr>
        <w:ind w:right="85" w:firstLine="426"/>
        <w:jc w:val="both"/>
        <w:rPr>
          <w:rFonts w:eastAsia="Calibri"/>
          <w:sz w:val="20"/>
          <w:szCs w:val="20"/>
        </w:rPr>
      </w:pPr>
    </w:p>
    <w:p w:rsidR="00F161AF" w:rsidRPr="00AB6C25" w:rsidRDefault="00F161AF" w:rsidP="008B7B05">
      <w:pPr>
        <w:shd w:val="clear" w:color="auto" w:fill="FFFFFF"/>
        <w:ind w:right="-285" w:firstLine="426"/>
        <w:jc w:val="center"/>
        <w:rPr>
          <w:rFonts w:eastAsia="Calibri"/>
          <w:b/>
          <w:sz w:val="20"/>
          <w:szCs w:val="20"/>
        </w:rPr>
      </w:pPr>
      <w:r w:rsidRPr="00AB6C25">
        <w:rPr>
          <w:rFonts w:eastAsia="Calibri"/>
          <w:b/>
          <w:sz w:val="20"/>
          <w:szCs w:val="20"/>
        </w:rPr>
        <w:t>6. ПРАВА И ОБЯЗАННОСТИ ЗАКАЗЧИКА</w:t>
      </w:r>
    </w:p>
    <w:p w:rsidR="00F161AF" w:rsidRPr="00AB6C25" w:rsidRDefault="00F161AF" w:rsidP="008B7B05">
      <w:pPr>
        <w:shd w:val="clear" w:color="auto" w:fill="FFFFFF"/>
        <w:tabs>
          <w:tab w:val="left" w:pos="1061"/>
        </w:tabs>
        <w:ind w:right="-285" w:firstLine="426"/>
        <w:jc w:val="both"/>
        <w:rPr>
          <w:rFonts w:eastAsia="Calibri"/>
          <w:sz w:val="20"/>
          <w:szCs w:val="20"/>
        </w:rPr>
      </w:pPr>
      <w:r w:rsidRPr="00AB6C25">
        <w:rPr>
          <w:rFonts w:eastAsia="Calibri"/>
          <w:sz w:val="20"/>
          <w:szCs w:val="20"/>
        </w:rPr>
        <w:t>6.1. Заказчик по настоящему Контракту вправе:</w:t>
      </w:r>
    </w:p>
    <w:p w:rsidR="00F161AF" w:rsidRPr="00AB6C25" w:rsidRDefault="00F161AF" w:rsidP="008B7B05">
      <w:pPr>
        <w:shd w:val="clear" w:color="auto" w:fill="FFFFFF"/>
        <w:tabs>
          <w:tab w:val="left" w:pos="1238"/>
        </w:tabs>
        <w:ind w:right="-5" w:firstLine="426"/>
        <w:jc w:val="both"/>
        <w:rPr>
          <w:rFonts w:eastAsia="Calibri"/>
          <w:sz w:val="20"/>
          <w:szCs w:val="20"/>
        </w:rPr>
      </w:pPr>
      <w:r w:rsidRPr="00AB6C25">
        <w:rPr>
          <w:rFonts w:eastAsia="Calibri"/>
          <w:sz w:val="20"/>
          <w:szCs w:val="20"/>
        </w:rPr>
        <w:t>6.1.1. Требовать от Поставщика надлежащего исполнения принятых им обязательств, а также своевременного устранения выявленных недостатков.</w:t>
      </w:r>
    </w:p>
    <w:p w:rsidR="00F161AF" w:rsidRPr="00AB6C25" w:rsidRDefault="00F161AF" w:rsidP="008B7B05">
      <w:pPr>
        <w:shd w:val="clear" w:color="auto" w:fill="FFFFFF"/>
        <w:tabs>
          <w:tab w:val="left" w:pos="1238"/>
        </w:tabs>
        <w:ind w:right="-5" w:firstLine="426"/>
        <w:jc w:val="both"/>
        <w:rPr>
          <w:rFonts w:eastAsia="Calibri"/>
          <w:sz w:val="20"/>
          <w:szCs w:val="20"/>
        </w:rPr>
      </w:pPr>
      <w:r w:rsidRPr="00AB6C25">
        <w:rPr>
          <w:rFonts w:eastAsia="Calibri"/>
          <w:sz w:val="20"/>
          <w:szCs w:val="20"/>
        </w:rPr>
        <w:t>6.1.2. Требовать от Поставщика предоставления надлежаще оформленных документов, подтверждающих исполнение принятых им обязательств.</w:t>
      </w:r>
    </w:p>
    <w:p w:rsidR="00F161AF" w:rsidRPr="00AB6C25" w:rsidRDefault="00F161AF" w:rsidP="008B7B05">
      <w:pPr>
        <w:ind w:firstLine="426"/>
        <w:jc w:val="both"/>
        <w:rPr>
          <w:rFonts w:eastAsia="Calibri"/>
          <w:sz w:val="20"/>
          <w:szCs w:val="20"/>
        </w:rPr>
      </w:pPr>
      <w:r w:rsidRPr="00AB6C25">
        <w:rPr>
          <w:rFonts w:eastAsia="Calibri"/>
          <w:sz w:val="20"/>
          <w:szCs w:val="20"/>
        </w:rPr>
        <w:t>6.1.3. Отказаться (полностью или частично) от оплаты Товара, не соответствующего требованиям, установленным законодательством для определения качества Товара или условиям  Контракта.</w:t>
      </w:r>
    </w:p>
    <w:p w:rsidR="00F161AF" w:rsidRPr="00AB6C25" w:rsidRDefault="00F161AF" w:rsidP="008B7B05">
      <w:pPr>
        <w:tabs>
          <w:tab w:val="left" w:pos="540"/>
          <w:tab w:val="left" w:pos="900"/>
        </w:tabs>
        <w:ind w:firstLine="426"/>
        <w:jc w:val="both"/>
        <w:rPr>
          <w:rFonts w:eastAsia="Calibri"/>
          <w:sz w:val="20"/>
          <w:szCs w:val="20"/>
        </w:rPr>
      </w:pPr>
      <w:r w:rsidRPr="00AB6C25">
        <w:rPr>
          <w:rFonts w:eastAsia="Calibri"/>
          <w:sz w:val="20"/>
          <w:szCs w:val="20"/>
        </w:rPr>
        <w:t>6.1.4.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rsidR="00F161AF" w:rsidRPr="00AB6C25" w:rsidRDefault="00F161AF" w:rsidP="008B7B05">
      <w:pPr>
        <w:tabs>
          <w:tab w:val="left" w:pos="540"/>
          <w:tab w:val="left" w:pos="900"/>
        </w:tabs>
        <w:ind w:firstLine="426"/>
        <w:jc w:val="both"/>
        <w:rPr>
          <w:rFonts w:eastAsia="Calibri"/>
          <w:sz w:val="20"/>
          <w:szCs w:val="20"/>
        </w:rPr>
      </w:pPr>
      <w:r w:rsidRPr="00AB6C25">
        <w:rPr>
          <w:rFonts w:eastAsia="Calibri"/>
          <w:sz w:val="20"/>
          <w:szCs w:val="20"/>
        </w:rPr>
        <w:t>6.1.4.1. Соразмерного уменьшения покупной цены Товара;</w:t>
      </w:r>
    </w:p>
    <w:p w:rsidR="00F161AF" w:rsidRPr="00AB6C25" w:rsidRDefault="00F161AF" w:rsidP="008B7B05">
      <w:pPr>
        <w:tabs>
          <w:tab w:val="left" w:pos="540"/>
          <w:tab w:val="left" w:pos="900"/>
        </w:tabs>
        <w:ind w:firstLine="426"/>
        <w:jc w:val="both"/>
        <w:rPr>
          <w:rFonts w:eastAsia="Calibri"/>
          <w:sz w:val="20"/>
          <w:szCs w:val="20"/>
        </w:rPr>
      </w:pPr>
      <w:r w:rsidRPr="00AB6C25">
        <w:rPr>
          <w:rFonts w:eastAsia="Calibri"/>
          <w:sz w:val="20"/>
          <w:szCs w:val="20"/>
        </w:rPr>
        <w:t>6.1.4.2. Безвозмездного устранения недостатков Товара  в течение 3 (Трех) рабочих дней;</w:t>
      </w:r>
    </w:p>
    <w:p w:rsidR="00F161AF" w:rsidRPr="00AB6C25" w:rsidRDefault="00F161AF" w:rsidP="008B7B05">
      <w:pPr>
        <w:tabs>
          <w:tab w:val="left" w:pos="540"/>
          <w:tab w:val="left" w:pos="900"/>
        </w:tabs>
        <w:ind w:firstLine="426"/>
        <w:jc w:val="both"/>
        <w:rPr>
          <w:rFonts w:eastAsia="Calibri"/>
          <w:sz w:val="20"/>
          <w:szCs w:val="20"/>
        </w:rPr>
      </w:pPr>
      <w:r w:rsidRPr="00AB6C25">
        <w:rPr>
          <w:rFonts w:eastAsia="Calibri"/>
          <w:sz w:val="20"/>
          <w:szCs w:val="20"/>
        </w:rPr>
        <w:t>6.1.4.3. Возмещения своих расходов на устранение недостатков Товара в течение  3 (Трех) рабочих дней.</w:t>
      </w:r>
    </w:p>
    <w:p w:rsidR="00F161AF" w:rsidRPr="00AB6C25" w:rsidRDefault="00F161AF" w:rsidP="008B7B05">
      <w:pPr>
        <w:ind w:firstLine="426"/>
        <w:jc w:val="both"/>
        <w:rPr>
          <w:rFonts w:eastAsia="Calibri"/>
          <w:sz w:val="20"/>
          <w:szCs w:val="20"/>
        </w:rPr>
      </w:pPr>
      <w:r w:rsidRPr="00AB6C25">
        <w:rPr>
          <w:rFonts w:eastAsia="Calibri"/>
          <w:sz w:val="20"/>
          <w:szCs w:val="20"/>
        </w:rPr>
        <w:t>6.1.5.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F161AF" w:rsidRPr="00AB6C25" w:rsidRDefault="00F161AF" w:rsidP="008B7B05">
      <w:pPr>
        <w:ind w:firstLine="426"/>
        <w:jc w:val="both"/>
        <w:rPr>
          <w:rFonts w:eastAsia="Calibri"/>
          <w:sz w:val="20"/>
          <w:szCs w:val="20"/>
        </w:rPr>
      </w:pPr>
      <w:r w:rsidRPr="00AB6C25">
        <w:rPr>
          <w:rFonts w:eastAsia="Calibri"/>
          <w:sz w:val="20"/>
          <w:szCs w:val="20"/>
        </w:rPr>
        <w:t>6.1.5.1. Отказаться от исполнения Контракта и потребовать возврата уплаченной за Товар денежной суммы;</w:t>
      </w:r>
    </w:p>
    <w:p w:rsidR="00F161AF" w:rsidRPr="00AB6C25" w:rsidRDefault="00F161AF" w:rsidP="008B7B05">
      <w:pPr>
        <w:ind w:firstLine="426"/>
        <w:jc w:val="both"/>
        <w:rPr>
          <w:rFonts w:eastAsia="Calibri"/>
          <w:sz w:val="20"/>
          <w:szCs w:val="20"/>
        </w:rPr>
      </w:pPr>
      <w:r w:rsidRPr="00AB6C25">
        <w:rPr>
          <w:rFonts w:eastAsia="Calibri"/>
          <w:sz w:val="20"/>
          <w:szCs w:val="20"/>
        </w:rPr>
        <w:t>6.1.5.2. Потребовать замены Товара ненадлежащего качества Товаром, соответствующим условиям Контракта.</w:t>
      </w:r>
    </w:p>
    <w:p w:rsidR="00F161AF" w:rsidRPr="00AB6C25" w:rsidRDefault="00F161AF" w:rsidP="008B7B05">
      <w:pPr>
        <w:ind w:firstLine="426"/>
        <w:jc w:val="both"/>
        <w:rPr>
          <w:rFonts w:eastAsia="Calibri"/>
          <w:sz w:val="20"/>
          <w:szCs w:val="20"/>
        </w:rPr>
      </w:pPr>
      <w:r w:rsidRPr="00AB6C25">
        <w:rPr>
          <w:rFonts w:eastAsia="Calibri"/>
          <w:sz w:val="20"/>
          <w:szCs w:val="20"/>
        </w:rPr>
        <w:t xml:space="preserve">6.1.6. </w:t>
      </w:r>
      <w:proofErr w:type="gramStart"/>
      <w:r w:rsidRPr="00AB6C25">
        <w:rPr>
          <w:rFonts w:eastAsia="Calibri"/>
          <w:sz w:val="20"/>
          <w:szCs w:val="20"/>
        </w:rPr>
        <w:t xml:space="preserve">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w:t>
      </w:r>
      <w:proofErr w:type="spellStart"/>
      <w:r w:rsidRPr="00AB6C25">
        <w:rPr>
          <w:rFonts w:eastAsia="Calibri"/>
          <w:sz w:val="20"/>
          <w:szCs w:val="20"/>
        </w:rPr>
        <w:t>затарить</w:t>
      </w:r>
      <w:proofErr w:type="spellEnd"/>
      <w:r w:rsidRPr="00AB6C25">
        <w:rPr>
          <w:rFonts w:eastAsia="Calibri"/>
          <w:sz w:val="20"/>
          <w:szCs w:val="20"/>
        </w:rPr>
        <w:t xml:space="preserve">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w:t>
      </w:r>
      <w:proofErr w:type="gramEnd"/>
      <w:r w:rsidRPr="00AB6C25">
        <w:rPr>
          <w:rFonts w:eastAsia="Calibri"/>
          <w:sz w:val="20"/>
          <w:szCs w:val="20"/>
        </w:rPr>
        <w:t xml:space="preserve"> требования, вытекающие из передачи Товара ненадлежащего качества, предусмотренные п.6.1.5. Контракта.</w:t>
      </w:r>
    </w:p>
    <w:p w:rsidR="00F161AF" w:rsidRPr="00AB6C25" w:rsidRDefault="00F161AF" w:rsidP="008B7B05">
      <w:pPr>
        <w:shd w:val="clear" w:color="auto" w:fill="FFFFFF"/>
        <w:tabs>
          <w:tab w:val="left" w:pos="1238"/>
        </w:tabs>
        <w:ind w:right="-5" w:firstLine="426"/>
        <w:jc w:val="both"/>
        <w:rPr>
          <w:rFonts w:eastAsia="Calibri"/>
          <w:sz w:val="20"/>
          <w:szCs w:val="20"/>
        </w:rPr>
      </w:pPr>
      <w:r w:rsidRPr="00AB6C25">
        <w:rPr>
          <w:rFonts w:eastAsia="Calibri"/>
          <w:sz w:val="20"/>
          <w:szCs w:val="20"/>
        </w:rPr>
        <w:lastRenderedPageBreak/>
        <w:t>6.1.7.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Товара.</w:t>
      </w:r>
    </w:p>
    <w:p w:rsidR="00F161AF" w:rsidRPr="00AB6C25" w:rsidRDefault="00F161AF" w:rsidP="008B7B05">
      <w:pPr>
        <w:shd w:val="clear" w:color="auto" w:fill="FFFFFF"/>
        <w:tabs>
          <w:tab w:val="left" w:pos="1238"/>
        </w:tabs>
        <w:ind w:right="-5" w:firstLine="426"/>
        <w:jc w:val="both"/>
        <w:rPr>
          <w:rFonts w:eastAsia="Calibri"/>
          <w:sz w:val="20"/>
          <w:szCs w:val="20"/>
        </w:rPr>
      </w:pPr>
      <w:r w:rsidRPr="00AB6C25">
        <w:rPr>
          <w:rFonts w:eastAsia="Calibri"/>
          <w:sz w:val="20"/>
          <w:szCs w:val="20"/>
        </w:rPr>
        <w:t>6.1.8. Контролировать ход поставки Товара, соблюдение срока поставки, проверять соответствие Товара условиям настоящего Контракта, Спецификации (Приложение №1).</w:t>
      </w:r>
    </w:p>
    <w:p w:rsidR="00F161AF" w:rsidRPr="00AB6C25" w:rsidRDefault="00F161AF" w:rsidP="008B7B05">
      <w:pPr>
        <w:shd w:val="clear" w:color="auto" w:fill="FFFFFF"/>
        <w:tabs>
          <w:tab w:val="left" w:pos="1238"/>
        </w:tabs>
        <w:ind w:right="-5" w:firstLine="426"/>
        <w:jc w:val="both"/>
        <w:rPr>
          <w:rFonts w:eastAsia="Calibri"/>
          <w:sz w:val="20"/>
          <w:szCs w:val="20"/>
        </w:rPr>
      </w:pPr>
      <w:r w:rsidRPr="00AB6C25">
        <w:rPr>
          <w:rFonts w:eastAsia="Calibri"/>
          <w:sz w:val="20"/>
          <w:szCs w:val="20"/>
        </w:rPr>
        <w:t xml:space="preserve">6.1.9. При обнаружении недостатков Товара, требовать их устранения. Требование устранения недостатков Товара подлежит обязательному выполнению Поставщиком. </w:t>
      </w:r>
    </w:p>
    <w:p w:rsidR="00F161AF" w:rsidRPr="00AB6C25" w:rsidRDefault="00F161AF" w:rsidP="008B7B05">
      <w:pPr>
        <w:shd w:val="clear" w:color="auto" w:fill="FFFFFF"/>
        <w:tabs>
          <w:tab w:val="left" w:pos="1238"/>
        </w:tabs>
        <w:ind w:right="-1" w:firstLine="426"/>
        <w:jc w:val="both"/>
        <w:rPr>
          <w:rFonts w:eastAsia="Calibri"/>
          <w:sz w:val="20"/>
          <w:szCs w:val="20"/>
        </w:rPr>
      </w:pPr>
      <w:r w:rsidRPr="00AB6C25">
        <w:rPr>
          <w:rFonts w:eastAsia="Calibri"/>
          <w:sz w:val="20"/>
          <w:szCs w:val="20"/>
        </w:rPr>
        <w:t xml:space="preserve">6.1.10. Определять лиц, непосредственно участвующих в </w:t>
      </w:r>
      <w:proofErr w:type="gramStart"/>
      <w:r w:rsidRPr="00AB6C25">
        <w:rPr>
          <w:rFonts w:eastAsia="Calibri"/>
          <w:sz w:val="20"/>
          <w:szCs w:val="20"/>
        </w:rPr>
        <w:t>контроле за</w:t>
      </w:r>
      <w:proofErr w:type="gramEnd"/>
      <w:r w:rsidRPr="00AB6C25">
        <w:rPr>
          <w:rFonts w:eastAsia="Calibri"/>
          <w:sz w:val="20"/>
          <w:szCs w:val="20"/>
        </w:rPr>
        <w:t xml:space="preserve"> ходом поставки Товара.</w:t>
      </w:r>
    </w:p>
    <w:p w:rsidR="00F161AF" w:rsidRPr="00AB6C25" w:rsidRDefault="00F161AF" w:rsidP="008B7B05">
      <w:pPr>
        <w:ind w:firstLine="426"/>
        <w:jc w:val="both"/>
        <w:rPr>
          <w:rFonts w:eastAsia="Calibri"/>
          <w:sz w:val="20"/>
          <w:szCs w:val="20"/>
        </w:rPr>
      </w:pPr>
      <w:r w:rsidRPr="00AB6C25">
        <w:rPr>
          <w:rFonts w:eastAsia="Calibri"/>
          <w:sz w:val="20"/>
          <w:szCs w:val="20"/>
        </w:rPr>
        <w:t>6.1.11. Заказчик оставляет за собой право проводить проверку Товара  в авторизированных сервисных центрах производителей оборудования или в организациях, официально уполномоченных для проведения независимой экспертизы, на предмет выявления несоответствия качества поставленного Товара. Если в результате экспертизы обнаружится наличие Товара ненадлежащего качества, то вся партия Товара подлежит возврату Поставщику и замене на качественный Товар.</w:t>
      </w:r>
    </w:p>
    <w:p w:rsidR="00F161AF" w:rsidRPr="00AB6C25" w:rsidRDefault="00F161AF" w:rsidP="008B7B05">
      <w:pPr>
        <w:shd w:val="clear" w:color="auto" w:fill="FFFFFF"/>
        <w:tabs>
          <w:tab w:val="left" w:pos="1061"/>
        </w:tabs>
        <w:ind w:right="-285" w:firstLine="426"/>
        <w:jc w:val="both"/>
        <w:rPr>
          <w:rFonts w:eastAsia="Calibri"/>
          <w:sz w:val="20"/>
          <w:szCs w:val="20"/>
        </w:rPr>
      </w:pPr>
      <w:r w:rsidRPr="00AB6C25">
        <w:rPr>
          <w:rFonts w:eastAsia="Calibri"/>
          <w:sz w:val="20"/>
          <w:szCs w:val="20"/>
        </w:rPr>
        <w:t>6.2. Заказчик по настоящему Контракту обязан:</w:t>
      </w:r>
    </w:p>
    <w:p w:rsidR="00F161AF" w:rsidRPr="00AB6C25" w:rsidRDefault="00F161AF" w:rsidP="008B7B05">
      <w:pPr>
        <w:ind w:firstLine="426"/>
        <w:jc w:val="both"/>
        <w:rPr>
          <w:rFonts w:eastAsia="Calibri"/>
          <w:sz w:val="20"/>
          <w:szCs w:val="20"/>
        </w:rPr>
      </w:pPr>
      <w:r w:rsidRPr="00AB6C25">
        <w:rPr>
          <w:rFonts w:eastAsia="Calibri"/>
          <w:sz w:val="20"/>
          <w:szCs w:val="20"/>
        </w:rPr>
        <w:t>6.2.1. Совершить все необходимые действия, обеспечивающие принятие Товара  по количеству, качеству, ассортименту и комплектности в соответствии с условиями Контракта.</w:t>
      </w:r>
    </w:p>
    <w:p w:rsidR="00F161AF" w:rsidRPr="00AB6C25" w:rsidRDefault="00F161AF" w:rsidP="008B7B05">
      <w:pPr>
        <w:ind w:firstLine="426"/>
        <w:jc w:val="both"/>
        <w:rPr>
          <w:rFonts w:eastAsia="Calibri"/>
          <w:sz w:val="20"/>
          <w:szCs w:val="20"/>
        </w:rPr>
      </w:pPr>
      <w:r w:rsidRPr="00AB6C25">
        <w:rPr>
          <w:rFonts w:eastAsia="Calibri"/>
          <w:sz w:val="20"/>
          <w:szCs w:val="20"/>
        </w:rPr>
        <w:t>6.2.2. Своевременно предоставлять Поставщику необходимую для выполнения обязательств  по Контракту информацию.</w:t>
      </w:r>
    </w:p>
    <w:p w:rsidR="00F161AF" w:rsidRPr="00AB6C25" w:rsidRDefault="00F161AF" w:rsidP="008B7B05">
      <w:pPr>
        <w:ind w:firstLine="426"/>
        <w:jc w:val="both"/>
        <w:rPr>
          <w:rFonts w:eastAsia="Calibri"/>
          <w:sz w:val="20"/>
          <w:szCs w:val="20"/>
        </w:rPr>
      </w:pPr>
      <w:r w:rsidRPr="00AB6C25">
        <w:rPr>
          <w:rFonts w:eastAsia="Calibri"/>
          <w:sz w:val="20"/>
          <w:szCs w:val="20"/>
        </w:rPr>
        <w:t>6.2.3. В течение 5 (Пяти) рабочих дней со дня получения Товара уведомить Поставщика о несоответствии Товара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rsidR="00F161AF" w:rsidRPr="00AB6C25" w:rsidRDefault="00F161AF" w:rsidP="008B7B05">
      <w:pPr>
        <w:ind w:firstLine="426"/>
        <w:jc w:val="both"/>
        <w:rPr>
          <w:rFonts w:eastAsia="Calibri"/>
          <w:sz w:val="20"/>
          <w:szCs w:val="20"/>
        </w:rPr>
      </w:pPr>
      <w:r w:rsidRPr="00AB6C25">
        <w:rPr>
          <w:rFonts w:eastAsia="Calibri"/>
          <w:sz w:val="20"/>
          <w:szCs w:val="20"/>
        </w:rPr>
        <w:t xml:space="preserve">6.2.4. Произвести оплату в соответствии с разделом </w:t>
      </w:r>
      <w:r w:rsidR="008D5DED" w:rsidRPr="00AB6C25">
        <w:rPr>
          <w:rFonts w:eastAsia="Calibri"/>
          <w:sz w:val="20"/>
          <w:szCs w:val="20"/>
        </w:rPr>
        <w:t>3</w:t>
      </w:r>
      <w:r w:rsidRPr="00AB6C25">
        <w:rPr>
          <w:rFonts w:eastAsia="Calibri"/>
          <w:sz w:val="20"/>
          <w:szCs w:val="20"/>
        </w:rPr>
        <w:t xml:space="preserve"> настоящего Контракта.</w:t>
      </w:r>
    </w:p>
    <w:p w:rsidR="00F161AF" w:rsidRPr="00AB6C25" w:rsidRDefault="00F161AF" w:rsidP="008B7B05">
      <w:pPr>
        <w:ind w:firstLine="426"/>
        <w:jc w:val="both"/>
        <w:rPr>
          <w:rFonts w:eastAsia="Calibri"/>
          <w:sz w:val="20"/>
          <w:szCs w:val="20"/>
        </w:rPr>
      </w:pPr>
    </w:p>
    <w:p w:rsidR="00F161AF" w:rsidRPr="00AB6C25" w:rsidRDefault="00F161AF" w:rsidP="008B7B05">
      <w:pPr>
        <w:shd w:val="clear" w:color="auto" w:fill="FFFFFF"/>
        <w:ind w:left="426" w:right="-285" w:firstLine="426"/>
        <w:jc w:val="center"/>
        <w:rPr>
          <w:rFonts w:eastAsia="Calibri"/>
          <w:b/>
          <w:bCs/>
          <w:sz w:val="20"/>
          <w:szCs w:val="20"/>
        </w:rPr>
      </w:pPr>
      <w:r w:rsidRPr="00AB6C25">
        <w:rPr>
          <w:rFonts w:eastAsia="Calibri"/>
          <w:b/>
          <w:bCs/>
          <w:sz w:val="20"/>
          <w:szCs w:val="20"/>
        </w:rPr>
        <w:t>7. ПРАВА И ОБЯЗАННОСТИ ПОСТАВЩИКА</w:t>
      </w:r>
    </w:p>
    <w:p w:rsidR="00F161AF" w:rsidRPr="00AB6C25" w:rsidRDefault="00F161AF" w:rsidP="008B7B05">
      <w:pPr>
        <w:shd w:val="clear" w:color="auto" w:fill="FFFFFF"/>
        <w:ind w:right="-1" w:firstLine="426"/>
        <w:jc w:val="both"/>
        <w:rPr>
          <w:rFonts w:eastAsia="Calibri"/>
          <w:sz w:val="20"/>
          <w:szCs w:val="20"/>
        </w:rPr>
      </w:pPr>
      <w:r w:rsidRPr="00AB6C25">
        <w:rPr>
          <w:rFonts w:eastAsia="Calibri"/>
          <w:sz w:val="20"/>
          <w:szCs w:val="20"/>
        </w:rPr>
        <w:t>7.1. Поставщик по настоящему Контракту вправе:</w:t>
      </w:r>
    </w:p>
    <w:p w:rsidR="00F161AF" w:rsidRPr="00AB6C25" w:rsidRDefault="00F161AF" w:rsidP="008B7B05">
      <w:pPr>
        <w:ind w:right="-1" w:firstLine="426"/>
        <w:jc w:val="both"/>
        <w:rPr>
          <w:rFonts w:eastAsia="Calibri"/>
          <w:sz w:val="20"/>
          <w:szCs w:val="20"/>
        </w:rPr>
      </w:pPr>
      <w:r w:rsidRPr="00AB6C25">
        <w:rPr>
          <w:rFonts w:eastAsia="Calibri"/>
          <w:sz w:val="20"/>
          <w:szCs w:val="20"/>
        </w:rPr>
        <w:t>7.1.1. По своему выбору потребовать оплаты Товара либо отказаться от исполнения Контракта, если Заказчик в нарушение Контракта отказывается принять и (или) оплатить Товар.</w:t>
      </w:r>
    </w:p>
    <w:p w:rsidR="00F161AF" w:rsidRPr="00AB6C25" w:rsidRDefault="00F161AF" w:rsidP="008B7B05">
      <w:pPr>
        <w:ind w:right="-1" w:firstLine="426"/>
        <w:jc w:val="both"/>
        <w:rPr>
          <w:rFonts w:eastAsia="Calibri"/>
          <w:sz w:val="20"/>
          <w:szCs w:val="20"/>
        </w:rPr>
      </w:pPr>
      <w:r w:rsidRPr="00AB6C25">
        <w:rPr>
          <w:rFonts w:eastAsia="Calibri"/>
          <w:sz w:val="20"/>
          <w:szCs w:val="20"/>
        </w:rPr>
        <w:t>7.1.2. В случае, когда убытки, причиненные Поставщику в связи с выполнением Контракта, не возмещаются в соответствии с его условиями, отказаться от исполнения Контракта и потребовать от Заказчика возмещения убытков, вызванных прекращением Контракта. При этом Поставщик вправе отказаться от исполнения Контракта.</w:t>
      </w:r>
    </w:p>
    <w:p w:rsidR="00F161AF" w:rsidRPr="00AB6C25" w:rsidRDefault="00F161AF" w:rsidP="008B7B05">
      <w:pPr>
        <w:shd w:val="clear" w:color="auto" w:fill="FFFFFF"/>
        <w:tabs>
          <w:tab w:val="left" w:pos="2549"/>
        </w:tabs>
        <w:ind w:right="-1" w:firstLine="426"/>
        <w:jc w:val="both"/>
        <w:rPr>
          <w:rFonts w:eastAsia="Calibri"/>
          <w:sz w:val="20"/>
          <w:szCs w:val="20"/>
        </w:rPr>
      </w:pPr>
      <w:r w:rsidRPr="00AB6C25">
        <w:rPr>
          <w:rFonts w:eastAsia="Calibri"/>
          <w:sz w:val="20"/>
          <w:szCs w:val="20"/>
        </w:rPr>
        <w:t>7.2. Поставщик по настоящему Контракту обязан:</w:t>
      </w:r>
    </w:p>
    <w:p w:rsidR="00F161AF" w:rsidRPr="00AB6C25" w:rsidRDefault="00F161AF" w:rsidP="008B7B05">
      <w:pPr>
        <w:shd w:val="clear" w:color="auto" w:fill="FFFFFF"/>
        <w:tabs>
          <w:tab w:val="left" w:pos="2534"/>
        </w:tabs>
        <w:ind w:right="-1" w:firstLine="426"/>
        <w:jc w:val="both"/>
        <w:rPr>
          <w:rFonts w:eastAsia="Calibri"/>
          <w:sz w:val="20"/>
          <w:szCs w:val="20"/>
        </w:rPr>
      </w:pPr>
      <w:r w:rsidRPr="00AB6C25">
        <w:rPr>
          <w:rFonts w:eastAsia="Calibri"/>
          <w:sz w:val="20"/>
          <w:szCs w:val="20"/>
        </w:rPr>
        <w:t>7.2.1. Осуществить поставку Товара в соответствии с принятыми на себя обязательствами в порядке и на условиях Контракта.</w:t>
      </w:r>
    </w:p>
    <w:p w:rsidR="00F161AF" w:rsidRPr="00AB6C25" w:rsidRDefault="00F161AF" w:rsidP="008B7B05">
      <w:pPr>
        <w:ind w:right="-1" w:firstLine="426"/>
        <w:jc w:val="both"/>
        <w:rPr>
          <w:rFonts w:eastAsia="Calibri"/>
          <w:sz w:val="20"/>
          <w:szCs w:val="20"/>
        </w:rPr>
      </w:pPr>
      <w:r w:rsidRPr="00AB6C25">
        <w:rPr>
          <w:rFonts w:eastAsia="Calibri"/>
          <w:sz w:val="20"/>
          <w:szCs w:val="20"/>
        </w:rPr>
        <w:t>7.2.2. Передать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w:t>
      </w:r>
    </w:p>
    <w:p w:rsidR="00F161AF" w:rsidRPr="00AB6C25" w:rsidRDefault="00F161AF" w:rsidP="008B7B05">
      <w:pPr>
        <w:ind w:right="-1" w:firstLine="426"/>
        <w:jc w:val="both"/>
        <w:rPr>
          <w:rFonts w:eastAsia="Calibri"/>
          <w:sz w:val="20"/>
          <w:szCs w:val="20"/>
        </w:rPr>
      </w:pPr>
      <w:r w:rsidRPr="00AB6C25">
        <w:rPr>
          <w:rFonts w:eastAsia="Calibri"/>
          <w:sz w:val="20"/>
          <w:szCs w:val="20"/>
        </w:rPr>
        <w:t xml:space="preserve">7.2.3. Передать Товар, который должен быть </w:t>
      </w:r>
      <w:proofErr w:type="spellStart"/>
      <w:r w:rsidRPr="00AB6C25">
        <w:rPr>
          <w:rFonts w:eastAsia="Calibri"/>
          <w:sz w:val="20"/>
          <w:szCs w:val="20"/>
        </w:rPr>
        <w:t>затарен</w:t>
      </w:r>
      <w:proofErr w:type="spellEnd"/>
      <w:r w:rsidRPr="00AB6C25">
        <w:rPr>
          <w:rFonts w:eastAsia="Calibri"/>
          <w:sz w:val="20"/>
          <w:szCs w:val="20"/>
        </w:rPr>
        <w:t xml:space="preserve"> и упакован в соответствии  с условиями Контракта.</w:t>
      </w:r>
    </w:p>
    <w:p w:rsidR="00F161AF" w:rsidRPr="00AB6C25" w:rsidRDefault="00F161AF" w:rsidP="008B7B05">
      <w:pPr>
        <w:ind w:right="-1" w:firstLine="426"/>
        <w:jc w:val="both"/>
        <w:rPr>
          <w:rFonts w:eastAsia="Calibri"/>
          <w:sz w:val="20"/>
          <w:szCs w:val="20"/>
        </w:rPr>
      </w:pPr>
      <w:r w:rsidRPr="00AB6C25">
        <w:rPr>
          <w:rFonts w:eastAsia="Calibri"/>
          <w:sz w:val="20"/>
          <w:szCs w:val="20"/>
        </w:rPr>
        <w:t>7.2.4. Одновременно с Товаром передать относящиеся к нему документы (технический паспорт, сертификат качества, инструкцию по эксплуатации и т.п.), предусмотренные Контрактом и законодательством.</w:t>
      </w:r>
    </w:p>
    <w:p w:rsidR="00F161AF" w:rsidRPr="00AB6C25" w:rsidRDefault="00F161AF" w:rsidP="008B7B05">
      <w:pPr>
        <w:shd w:val="clear" w:color="auto" w:fill="FFFFFF"/>
        <w:tabs>
          <w:tab w:val="left" w:pos="2534"/>
          <w:tab w:val="left" w:pos="2977"/>
        </w:tabs>
        <w:ind w:right="-1" w:firstLine="426"/>
        <w:jc w:val="both"/>
        <w:rPr>
          <w:rFonts w:eastAsia="Calibri"/>
          <w:sz w:val="20"/>
          <w:szCs w:val="20"/>
        </w:rPr>
      </w:pPr>
      <w:r w:rsidRPr="00AB6C25">
        <w:rPr>
          <w:rFonts w:eastAsia="Calibri"/>
          <w:sz w:val="20"/>
          <w:szCs w:val="20"/>
        </w:rPr>
        <w:t>7.2.5. В срок, установленный в письменном запросе Заказчика, предоставлять информацию о ходе исполнения принятых на себя обязательств.</w:t>
      </w:r>
    </w:p>
    <w:p w:rsidR="00F161AF" w:rsidRPr="00AB6C25" w:rsidRDefault="00F161AF" w:rsidP="008B7B05">
      <w:pPr>
        <w:shd w:val="clear" w:color="auto" w:fill="FFFFFF"/>
        <w:tabs>
          <w:tab w:val="left" w:pos="2534"/>
        </w:tabs>
        <w:ind w:right="-1" w:firstLine="426"/>
        <w:jc w:val="both"/>
        <w:rPr>
          <w:rFonts w:eastAsia="Calibri"/>
          <w:sz w:val="20"/>
          <w:szCs w:val="20"/>
        </w:rPr>
      </w:pPr>
      <w:r w:rsidRPr="00AB6C25">
        <w:rPr>
          <w:rFonts w:eastAsia="Calibri"/>
          <w:sz w:val="20"/>
          <w:szCs w:val="20"/>
        </w:rPr>
        <w:t>7.2.6. Уведомить Заказчика о готовности к передаче Товара не позднее, чем за 2 (Два) календарных дня до момента его доставки к месту поставки.</w:t>
      </w:r>
    </w:p>
    <w:p w:rsidR="00F161AF" w:rsidRPr="00AB6C25" w:rsidRDefault="00F161AF" w:rsidP="008B7B05">
      <w:pPr>
        <w:tabs>
          <w:tab w:val="left" w:pos="1176"/>
        </w:tabs>
        <w:ind w:right="-1" w:firstLine="426"/>
        <w:jc w:val="both"/>
        <w:rPr>
          <w:rFonts w:eastAsia="Calibri"/>
          <w:sz w:val="20"/>
          <w:szCs w:val="20"/>
        </w:rPr>
      </w:pPr>
      <w:r w:rsidRPr="00AB6C25">
        <w:rPr>
          <w:rFonts w:eastAsia="Calibri"/>
          <w:sz w:val="20"/>
          <w:szCs w:val="20"/>
        </w:rPr>
        <w:t>7.2.7. Устранить за свой счет все выявленные недостатки, в том числе скрытые, поставленного Товара.</w:t>
      </w:r>
    </w:p>
    <w:p w:rsidR="00F161AF" w:rsidRPr="00AB6C25" w:rsidRDefault="00F161AF" w:rsidP="008B7B05">
      <w:pPr>
        <w:shd w:val="clear" w:color="auto" w:fill="FFFFFF"/>
        <w:tabs>
          <w:tab w:val="left" w:pos="1330"/>
        </w:tabs>
        <w:ind w:right="-285" w:firstLine="426"/>
        <w:jc w:val="both"/>
        <w:rPr>
          <w:rFonts w:eastAsia="Calibri"/>
          <w:sz w:val="20"/>
          <w:szCs w:val="20"/>
        </w:rPr>
      </w:pPr>
      <w:r w:rsidRPr="00AB6C25">
        <w:rPr>
          <w:rFonts w:eastAsia="Calibri"/>
          <w:sz w:val="20"/>
          <w:szCs w:val="20"/>
        </w:rPr>
        <w:t>7.2.8. Надлежаще исполнять иные принятые на себя обязательства.</w:t>
      </w:r>
    </w:p>
    <w:p w:rsidR="00F161AF" w:rsidRPr="00AB6C25" w:rsidRDefault="00F161AF" w:rsidP="008B7B05">
      <w:pPr>
        <w:shd w:val="clear" w:color="auto" w:fill="FFFFFF"/>
        <w:tabs>
          <w:tab w:val="left" w:pos="1330"/>
        </w:tabs>
        <w:ind w:right="-285" w:firstLine="426"/>
        <w:jc w:val="both"/>
        <w:rPr>
          <w:rFonts w:eastAsia="Calibri"/>
          <w:sz w:val="20"/>
          <w:szCs w:val="20"/>
        </w:rPr>
      </w:pPr>
    </w:p>
    <w:p w:rsidR="00F161AF" w:rsidRPr="00AB6C25" w:rsidRDefault="00F161AF" w:rsidP="008B7B05">
      <w:pPr>
        <w:ind w:firstLine="426"/>
        <w:jc w:val="center"/>
        <w:rPr>
          <w:rFonts w:eastAsia="Calibri"/>
          <w:b/>
          <w:sz w:val="20"/>
          <w:szCs w:val="20"/>
        </w:rPr>
      </w:pPr>
      <w:r w:rsidRPr="00AB6C25">
        <w:rPr>
          <w:rFonts w:eastAsia="Calibri"/>
          <w:b/>
          <w:sz w:val="20"/>
          <w:szCs w:val="20"/>
        </w:rPr>
        <w:t>8. ОТВЕТСТВЕННОСТЬ СТОРОН</w:t>
      </w:r>
    </w:p>
    <w:p w:rsidR="00F161AF" w:rsidRPr="00AB6C25" w:rsidRDefault="00F161AF" w:rsidP="008B7B05">
      <w:pPr>
        <w:ind w:firstLine="426"/>
        <w:jc w:val="both"/>
        <w:rPr>
          <w:rFonts w:eastAsia="Calibri"/>
          <w:sz w:val="20"/>
          <w:szCs w:val="20"/>
        </w:rPr>
      </w:pPr>
      <w:r w:rsidRPr="00AB6C25">
        <w:rPr>
          <w:rFonts w:eastAsia="Calibri"/>
          <w:sz w:val="20"/>
          <w:szCs w:val="20"/>
        </w:rPr>
        <w:t>8.1. Стороны несут ответственность за неисполнение или ненадлежащее исполнение своих обязательств по контракту в порядке и на условиях, установленных действующим законодательством Российской Федерации и контрактом.</w:t>
      </w:r>
    </w:p>
    <w:p w:rsidR="00F161AF" w:rsidRPr="00AB6C25" w:rsidRDefault="00F161AF" w:rsidP="008B7B05">
      <w:pPr>
        <w:autoSpaceDE w:val="0"/>
        <w:autoSpaceDN w:val="0"/>
        <w:adjustRightInd w:val="0"/>
        <w:ind w:firstLine="426"/>
        <w:jc w:val="both"/>
        <w:rPr>
          <w:rFonts w:eastAsia="Calibri"/>
          <w:sz w:val="20"/>
          <w:szCs w:val="20"/>
        </w:rPr>
      </w:pPr>
      <w:r w:rsidRPr="00AB6C25">
        <w:rPr>
          <w:rFonts w:eastAsia="Calibri"/>
          <w:sz w:val="20"/>
          <w:szCs w:val="20"/>
        </w:rPr>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w:t>
      </w:r>
      <w:r w:rsidRPr="00AB6C25">
        <w:rPr>
          <w:rFonts w:eastAsia="Calibri"/>
          <w:snapToGrid w:val="0"/>
          <w:sz w:val="20"/>
          <w:szCs w:val="20"/>
        </w:rPr>
        <w:t xml:space="preserve"> </w:t>
      </w:r>
      <w:r w:rsidRPr="00AB6C25">
        <w:rPr>
          <w:rFonts w:eastAsia="Calibri"/>
          <w:sz w:val="20"/>
          <w:szCs w:val="20"/>
        </w:rPr>
        <w:t>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677613" w:rsidRPr="00AB6C25" w:rsidRDefault="00677613" w:rsidP="008B7B05">
      <w:pPr>
        <w:autoSpaceDE w:val="0"/>
        <w:autoSpaceDN w:val="0"/>
        <w:adjustRightInd w:val="0"/>
        <w:ind w:firstLine="426"/>
        <w:jc w:val="both"/>
        <w:rPr>
          <w:rFonts w:eastAsia="Calibri"/>
          <w:sz w:val="20"/>
          <w:szCs w:val="20"/>
        </w:rPr>
      </w:pPr>
      <w:r w:rsidRPr="00AB6C25">
        <w:rPr>
          <w:rFonts w:eastAsia="Calibri"/>
          <w:sz w:val="20"/>
          <w:szCs w:val="20"/>
        </w:rPr>
        <w:t xml:space="preserve">8.3.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w:t>
      </w:r>
      <w:r w:rsidR="00EF116C" w:rsidRPr="00EF116C">
        <w:rPr>
          <w:rFonts w:eastAsia="Calibri"/>
          <w:sz w:val="20"/>
          <w:szCs w:val="20"/>
        </w:rPr>
        <w:t xml:space="preserve">1000       </w:t>
      </w:r>
      <w:r w:rsidR="00EF116C">
        <w:rPr>
          <w:rFonts w:eastAsia="Calibri"/>
          <w:sz w:val="20"/>
          <w:szCs w:val="20"/>
        </w:rPr>
        <w:t xml:space="preserve">    (Одна тысяча руб. 00 коп) </w:t>
      </w:r>
      <w:r w:rsidRPr="00AB6C25">
        <w:rPr>
          <w:rFonts w:eastAsia="Calibri"/>
          <w:sz w:val="20"/>
          <w:szCs w:val="20"/>
        </w:rPr>
        <w:t xml:space="preserve"> </w:t>
      </w:r>
      <w:r w:rsidRPr="00AB6C25">
        <w:rPr>
          <w:rFonts w:eastAsia="Calibri"/>
          <w:sz w:val="20"/>
          <w:szCs w:val="20"/>
          <w:vertAlign w:val="superscript"/>
        </w:rPr>
        <w:footnoteReference w:id="1"/>
      </w:r>
    </w:p>
    <w:p w:rsidR="00677613" w:rsidRPr="00AB6C25" w:rsidRDefault="00677613" w:rsidP="008B7B05">
      <w:pPr>
        <w:autoSpaceDE w:val="0"/>
        <w:autoSpaceDN w:val="0"/>
        <w:adjustRightInd w:val="0"/>
        <w:ind w:firstLine="426"/>
        <w:jc w:val="both"/>
        <w:rPr>
          <w:rFonts w:eastAsia="Calibri"/>
          <w:sz w:val="20"/>
          <w:szCs w:val="20"/>
        </w:rPr>
      </w:pPr>
      <w:r w:rsidRPr="00AB6C25">
        <w:rPr>
          <w:rFonts w:eastAsia="Calibri"/>
          <w:sz w:val="20"/>
          <w:szCs w:val="20"/>
        </w:rPr>
        <w:lastRenderedPageBreak/>
        <w:t>8.4.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677613" w:rsidRPr="00AB6C25" w:rsidRDefault="00677613" w:rsidP="008B7B05">
      <w:pPr>
        <w:autoSpaceDE w:val="0"/>
        <w:autoSpaceDN w:val="0"/>
        <w:adjustRightInd w:val="0"/>
        <w:ind w:firstLine="426"/>
        <w:jc w:val="both"/>
        <w:rPr>
          <w:rFonts w:eastAsia="Calibri"/>
          <w:sz w:val="20"/>
          <w:szCs w:val="20"/>
        </w:rPr>
      </w:pPr>
      <w:r w:rsidRPr="00AB6C25">
        <w:rPr>
          <w:rFonts w:eastAsia="Calibri"/>
          <w:sz w:val="20"/>
          <w:szCs w:val="20"/>
        </w:rPr>
        <w:t>8.5. Пеня начисляется за каждый день просрочки исполнения Поставщиком обязательств, предусмотренных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выполненных Поставщиком.</w:t>
      </w:r>
    </w:p>
    <w:p w:rsidR="00677613" w:rsidRPr="00AB6C25" w:rsidRDefault="00677613" w:rsidP="00D04D9C">
      <w:pPr>
        <w:autoSpaceDE w:val="0"/>
        <w:autoSpaceDN w:val="0"/>
        <w:adjustRightInd w:val="0"/>
        <w:ind w:firstLine="426"/>
        <w:jc w:val="both"/>
        <w:rPr>
          <w:rFonts w:eastAsia="Calibri"/>
          <w:sz w:val="20"/>
          <w:szCs w:val="20"/>
        </w:rPr>
      </w:pPr>
      <w:r w:rsidRPr="00AB6C25">
        <w:rPr>
          <w:rFonts w:eastAsia="Calibri"/>
          <w:sz w:val="20"/>
          <w:szCs w:val="20"/>
        </w:rPr>
        <w:t>8.6.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w:t>
      </w:r>
      <w:r w:rsidR="00C52325">
        <w:rPr>
          <w:rFonts w:eastAsia="Calibri"/>
          <w:sz w:val="20"/>
          <w:szCs w:val="20"/>
        </w:rPr>
        <w:t xml:space="preserve"> </w:t>
      </w:r>
      <w:r w:rsidR="00D04D9C">
        <w:rPr>
          <w:rFonts w:eastAsia="Calibri"/>
          <w:sz w:val="20"/>
          <w:szCs w:val="20"/>
        </w:rPr>
        <w:t xml:space="preserve">1000 (Одна тысяча руб. 00 коп) </w:t>
      </w:r>
      <w:r w:rsidR="00D04D9C" w:rsidRPr="00AB6C25">
        <w:rPr>
          <w:rFonts w:eastAsia="Calibri"/>
          <w:sz w:val="20"/>
          <w:szCs w:val="20"/>
        </w:rPr>
        <w:t xml:space="preserve"> </w:t>
      </w:r>
      <w:r w:rsidR="00D04D9C" w:rsidRPr="00AB6C25">
        <w:rPr>
          <w:rFonts w:eastAsia="Calibri"/>
          <w:sz w:val="20"/>
          <w:szCs w:val="20"/>
          <w:vertAlign w:val="superscript"/>
        </w:rPr>
        <w:footnoteReference w:id="2"/>
      </w:r>
    </w:p>
    <w:p w:rsidR="00677613" w:rsidRPr="00C52325" w:rsidRDefault="00677613" w:rsidP="00C52325">
      <w:pPr>
        <w:autoSpaceDE w:val="0"/>
        <w:autoSpaceDN w:val="0"/>
        <w:adjustRightInd w:val="0"/>
        <w:ind w:firstLine="426"/>
        <w:jc w:val="both"/>
        <w:rPr>
          <w:rFonts w:eastAsia="Calibri"/>
          <w:sz w:val="20"/>
          <w:szCs w:val="20"/>
        </w:rPr>
      </w:pPr>
      <w:r w:rsidRPr="00AB6C25">
        <w:rPr>
          <w:rFonts w:eastAsia="Calibri"/>
          <w:sz w:val="20"/>
          <w:szCs w:val="20"/>
        </w:rPr>
        <w:t>8.7. За каждый факт неисполнения или ненадлежащего исполнения Поставщиком обязательства, предусмотренных контрактом, которое не имеет стоимостного выражения, размер штрафа устанавливается в размере</w:t>
      </w:r>
      <w:r w:rsidR="00C52325">
        <w:rPr>
          <w:rFonts w:eastAsia="Calibri"/>
          <w:sz w:val="20"/>
          <w:szCs w:val="20"/>
        </w:rPr>
        <w:t xml:space="preserve"> </w:t>
      </w:r>
      <w:r w:rsidR="00EF116C">
        <w:rPr>
          <w:rFonts w:eastAsia="Calibri"/>
          <w:sz w:val="20"/>
          <w:szCs w:val="20"/>
        </w:rPr>
        <w:t>1000 (Одна тысяча руб. 00 коп)</w:t>
      </w:r>
      <w:r w:rsidR="00C52325" w:rsidRPr="00AB6C25">
        <w:rPr>
          <w:rFonts w:eastAsia="Calibri"/>
          <w:sz w:val="20"/>
          <w:szCs w:val="20"/>
          <w:vertAlign w:val="superscript"/>
        </w:rPr>
        <w:footnoteReference w:id="3"/>
      </w:r>
    </w:p>
    <w:p w:rsidR="00F161AF" w:rsidRPr="00AB6C25" w:rsidRDefault="00F161AF" w:rsidP="008B7B05">
      <w:pPr>
        <w:autoSpaceDE w:val="0"/>
        <w:autoSpaceDN w:val="0"/>
        <w:adjustRightInd w:val="0"/>
        <w:ind w:firstLine="426"/>
        <w:jc w:val="both"/>
        <w:rPr>
          <w:rFonts w:eastAsia="Calibri"/>
          <w:sz w:val="20"/>
          <w:szCs w:val="20"/>
        </w:rPr>
      </w:pPr>
      <w:r w:rsidRPr="00AB6C25">
        <w:rPr>
          <w:rFonts w:eastAsia="Calibri"/>
          <w:sz w:val="20"/>
          <w:szCs w:val="20"/>
        </w:rPr>
        <w:t>8.8. Общая сумма начисленной неустойки (штрафов, пени) за неисполнение</w:t>
      </w:r>
      <w:r w:rsidR="00677613" w:rsidRPr="00AB6C25">
        <w:rPr>
          <w:rFonts w:eastAsia="Calibri"/>
          <w:sz w:val="20"/>
          <w:szCs w:val="20"/>
        </w:rPr>
        <w:t xml:space="preserve"> </w:t>
      </w:r>
      <w:r w:rsidRPr="00AB6C25">
        <w:rPr>
          <w:rFonts w:eastAsia="Calibri"/>
          <w:sz w:val="20"/>
          <w:szCs w:val="20"/>
        </w:rPr>
        <w:t>или ненадлежащее исполнение Поставщиком обязательств, предусмотренных контрактом, не может превышать цену контракта.</w:t>
      </w:r>
    </w:p>
    <w:p w:rsidR="00F161AF" w:rsidRPr="00AB6C25" w:rsidRDefault="00F161AF" w:rsidP="008B7B05">
      <w:pPr>
        <w:autoSpaceDE w:val="0"/>
        <w:autoSpaceDN w:val="0"/>
        <w:adjustRightInd w:val="0"/>
        <w:ind w:firstLine="426"/>
        <w:jc w:val="both"/>
        <w:rPr>
          <w:rFonts w:eastAsia="Calibri"/>
          <w:sz w:val="20"/>
          <w:szCs w:val="20"/>
        </w:rPr>
      </w:pPr>
      <w:r w:rsidRPr="00AB6C25">
        <w:rPr>
          <w:rFonts w:eastAsia="Calibri"/>
          <w:sz w:val="20"/>
          <w:szCs w:val="20"/>
        </w:rPr>
        <w:t>8.9. Уплата неустойки не освобождает Поставщика от выполнения своих обязательств в натуре.</w:t>
      </w:r>
    </w:p>
    <w:p w:rsidR="00F161AF" w:rsidRPr="00AB6C25" w:rsidRDefault="00F161AF" w:rsidP="008B7B05">
      <w:pPr>
        <w:ind w:firstLine="426"/>
        <w:jc w:val="both"/>
        <w:rPr>
          <w:rFonts w:eastAsia="Calibri"/>
          <w:sz w:val="20"/>
          <w:szCs w:val="20"/>
        </w:rPr>
      </w:pPr>
      <w:r w:rsidRPr="00AB6C25">
        <w:rPr>
          <w:rFonts w:eastAsia="Calibri"/>
          <w:sz w:val="20"/>
          <w:szCs w:val="20"/>
        </w:rPr>
        <w:t>8.10. Поставщик несет ответственность в соответствии с условиями контракта за действия третьих лиц, привлеченных им к исполнению своих обязательств по контракту.</w:t>
      </w:r>
    </w:p>
    <w:p w:rsidR="00F161AF" w:rsidRPr="00AB6C25" w:rsidRDefault="00F161AF" w:rsidP="008B7B05">
      <w:pPr>
        <w:ind w:firstLine="426"/>
        <w:jc w:val="both"/>
        <w:rPr>
          <w:rFonts w:eastAsia="Calibri"/>
          <w:sz w:val="20"/>
          <w:szCs w:val="20"/>
        </w:rPr>
      </w:pPr>
      <w:r w:rsidRPr="00AB6C25">
        <w:rPr>
          <w:rFonts w:eastAsia="Calibri"/>
          <w:sz w:val="20"/>
          <w:szCs w:val="20"/>
        </w:rPr>
        <w:t xml:space="preserve">8.11. </w:t>
      </w:r>
      <w:proofErr w:type="gramStart"/>
      <w:r w:rsidRPr="00AB6C25">
        <w:rPr>
          <w:rFonts w:eastAsia="Calibri"/>
          <w:sz w:val="20"/>
          <w:szCs w:val="20"/>
        </w:rPr>
        <w:t>В случае неисполнения или ненадлежащего исполнения Поставщиком обязательств, предусмотренных контрактом, Заказчик в соответствии со статьями 308 и 410 Гражданского кодекса Российской Федерации вправе исполнить обязательство Поставщика по уплате неустойки в бюджет Санкт-Петербурга путем оплаты оказанных Поставщиком услуг по цене, установленной пунктом 2.1 контракта, уменьшенной на сумму размера такой неустойки, и перечисления в установленном порядке указанной неустойки в доход бюджета Санкт-Петербурга.</w:t>
      </w:r>
      <w:proofErr w:type="gramEnd"/>
    </w:p>
    <w:p w:rsidR="00F161AF" w:rsidRPr="00AB6C25" w:rsidRDefault="00F161AF" w:rsidP="008B7B05">
      <w:pPr>
        <w:ind w:firstLine="426"/>
        <w:jc w:val="both"/>
        <w:rPr>
          <w:rFonts w:eastAsia="Calibri"/>
          <w:sz w:val="20"/>
          <w:szCs w:val="20"/>
        </w:rPr>
      </w:pPr>
      <w:r w:rsidRPr="00AB6C25">
        <w:rPr>
          <w:rFonts w:eastAsia="Calibri"/>
          <w:sz w:val="20"/>
          <w:szCs w:val="20"/>
        </w:rPr>
        <w:t>Уплата неустойки осуществляется на основании письменного требования Заказчика, содержащего расчет размера неустойки.</w:t>
      </w:r>
    </w:p>
    <w:p w:rsidR="00F161AF" w:rsidRPr="00AB6C25" w:rsidRDefault="00F161AF" w:rsidP="008B7B05">
      <w:pPr>
        <w:ind w:firstLine="426"/>
        <w:jc w:val="both"/>
        <w:rPr>
          <w:rFonts w:eastAsia="Calibri"/>
          <w:sz w:val="20"/>
          <w:szCs w:val="20"/>
        </w:rPr>
      </w:pPr>
      <w:r w:rsidRPr="00AB6C25">
        <w:rPr>
          <w:rFonts w:eastAsia="Calibri"/>
          <w:sz w:val="20"/>
          <w:szCs w:val="20"/>
        </w:rPr>
        <w:t>8.12. В случае неисполнения Поставщиком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rsidR="00F161AF" w:rsidRPr="00AB6C25" w:rsidRDefault="00F161AF" w:rsidP="008B7B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rFonts w:eastAsia="Calibri"/>
          <w:sz w:val="20"/>
          <w:szCs w:val="20"/>
        </w:rPr>
      </w:pPr>
      <w:r w:rsidRPr="00AB6C25">
        <w:rPr>
          <w:rFonts w:eastAsia="Calibri"/>
          <w:sz w:val="20"/>
          <w:szCs w:val="20"/>
        </w:rPr>
        <w:t>8.13.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161AF" w:rsidRPr="00AB6C25" w:rsidRDefault="00F161AF" w:rsidP="008B7B05">
      <w:pPr>
        <w:tabs>
          <w:tab w:val="left" w:pos="540"/>
        </w:tabs>
        <w:ind w:firstLine="426"/>
        <w:jc w:val="both"/>
        <w:rPr>
          <w:sz w:val="20"/>
          <w:szCs w:val="20"/>
        </w:rPr>
      </w:pPr>
      <w:r w:rsidRPr="00AB6C25">
        <w:rPr>
          <w:sz w:val="20"/>
          <w:szCs w:val="20"/>
        </w:rPr>
        <w:t>8.12. Ответственные лица за исполнение Контракта:</w:t>
      </w:r>
    </w:p>
    <w:p w:rsidR="00F161AF" w:rsidRPr="0030701A" w:rsidRDefault="00F161AF" w:rsidP="008B7B05">
      <w:pPr>
        <w:tabs>
          <w:tab w:val="left" w:pos="540"/>
        </w:tabs>
        <w:ind w:firstLine="426"/>
        <w:jc w:val="both"/>
        <w:rPr>
          <w:rFonts w:eastAsia="Calibri"/>
          <w:sz w:val="20"/>
          <w:szCs w:val="20"/>
        </w:rPr>
      </w:pPr>
      <w:r w:rsidRPr="00AB6C25">
        <w:rPr>
          <w:rFonts w:eastAsia="Calibri"/>
          <w:sz w:val="20"/>
          <w:szCs w:val="20"/>
        </w:rPr>
        <w:t>со стороны Поставщика</w:t>
      </w:r>
      <w:r w:rsidR="0030701A">
        <w:rPr>
          <w:rFonts w:eastAsia="Calibri"/>
          <w:sz w:val="20"/>
          <w:szCs w:val="20"/>
          <w:u w:val="single"/>
        </w:rPr>
        <w:t>:</w:t>
      </w:r>
      <w:r w:rsidR="000253A8">
        <w:rPr>
          <w:rFonts w:eastAsia="Calibri"/>
          <w:sz w:val="20"/>
          <w:szCs w:val="20"/>
        </w:rPr>
        <w:t>____________</w:t>
      </w:r>
      <w:r w:rsidR="0025233A">
        <w:rPr>
          <w:rFonts w:eastAsia="Calibri"/>
          <w:sz w:val="20"/>
          <w:szCs w:val="20"/>
        </w:rPr>
        <w:t>.</w:t>
      </w:r>
    </w:p>
    <w:p w:rsidR="006A0B61" w:rsidRPr="00AE5556" w:rsidRDefault="00E15237" w:rsidP="00AE5556">
      <w:pPr>
        <w:snapToGrid w:val="0"/>
        <w:jc w:val="both"/>
        <w:rPr>
          <w:sz w:val="20"/>
          <w:szCs w:val="20"/>
        </w:rPr>
      </w:pPr>
      <w:r>
        <w:rPr>
          <w:rFonts w:eastAsia="Calibri"/>
          <w:sz w:val="20"/>
          <w:szCs w:val="20"/>
        </w:rPr>
        <w:t xml:space="preserve">        </w:t>
      </w:r>
      <w:r w:rsidR="00F161AF" w:rsidRPr="00AB6C25">
        <w:rPr>
          <w:rFonts w:eastAsia="Calibri"/>
          <w:sz w:val="20"/>
          <w:szCs w:val="20"/>
        </w:rPr>
        <w:t>со стороны Заказчика:</w:t>
      </w:r>
      <w:r w:rsidR="00BA1EAC" w:rsidRPr="00BA1EAC">
        <w:rPr>
          <w:sz w:val="20"/>
          <w:szCs w:val="20"/>
        </w:rPr>
        <w:t xml:space="preserve"> </w:t>
      </w:r>
      <w:r w:rsidR="00AE5556" w:rsidRPr="00AE5556">
        <w:rPr>
          <w:sz w:val="20"/>
          <w:szCs w:val="20"/>
        </w:rPr>
        <w:t xml:space="preserve">Родионова Юлия </w:t>
      </w:r>
      <w:proofErr w:type="spellStart"/>
      <w:r w:rsidR="00AE5556" w:rsidRPr="00AE5556">
        <w:rPr>
          <w:sz w:val="20"/>
          <w:szCs w:val="20"/>
        </w:rPr>
        <w:t>Исуповна</w:t>
      </w:r>
      <w:proofErr w:type="spellEnd"/>
      <w:r w:rsidR="00AE5556">
        <w:rPr>
          <w:sz w:val="20"/>
          <w:szCs w:val="20"/>
        </w:rPr>
        <w:t xml:space="preserve"> </w:t>
      </w:r>
      <w:r w:rsidR="00AE5556" w:rsidRPr="00AE5556">
        <w:rPr>
          <w:sz w:val="20"/>
          <w:szCs w:val="20"/>
        </w:rPr>
        <w:t>тел.+7 (981)880-28-85</w:t>
      </w:r>
    </w:p>
    <w:p w:rsidR="00BA1EAC" w:rsidRPr="00AB6C25" w:rsidRDefault="00BA1EAC" w:rsidP="006A0B61">
      <w:pPr>
        <w:rPr>
          <w:rFonts w:eastAsia="Calibri"/>
          <w:sz w:val="20"/>
          <w:szCs w:val="20"/>
        </w:rPr>
      </w:pPr>
    </w:p>
    <w:p w:rsidR="00F161AF" w:rsidRPr="00AB6C25" w:rsidRDefault="00F161AF" w:rsidP="008B7B05">
      <w:pPr>
        <w:tabs>
          <w:tab w:val="left" w:pos="540"/>
        </w:tabs>
        <w:ind w:firstLine="426"/>
        <w:jc w:val="center"/>
        <w:rPr>
          <w:b/>
          <w:sz w:val="20"/>
          <w:szCs w:val="20"/>
        </w:rPr>
      </w:pPr>
      <w:r w:rsidRPr="00AB6C25">
        <w:rPr>
          <w:b/>
          <w:sz w:val="20"/>
          <w:szCs w:val="20"/>
        </w:rPr>
        <w:t>9. ОБЕСПЕЧЕНИЕ ИСПОЛНЕНИЯ КОНТРАКТА</w:t>
      </w:r>
      <w:r w:rsidR="00677613" w:rsidRPr="00AB6C25">
        <w:rPr>
          <w:b/>
          <w:sz w:val="20"/>
          <w:szCs w:val="20"/>
        </w:rPr>
        <w:t>, ГАРАНТИЙНЫХ ОБЯЗАТЕЛЬСТВ</w:t>
      </w:r>
    </w:p>
    <w:p w:rsidR="00635992" w:rsidRPr="00AB6C25" w:rsidRDefault="00635992" w:rsidP="008B7B05">
      <w:pPr>
        <w:ind w:right="88" w:firstLine="426"/>
        <w:jc w:val="both"/>
        <w:rPr>
          <w:sz w:val="20"/>
          <w:szCs w:val="20"/>
        </w:rPr>
      </w:pPr>
      <w:r w:rsidRPr="00AB6C25">
        <w:rPr>
          <w:sz w:val="20"/>
          <w:szCs w:val="20"/>
        </w:rPr>
        <w:t xml:space="preserve">9.1. Требования, предъявляемые к обеспечению исполнения Контракта: </w:t>
      </w:r>
    </w:p>
    <w:p w:rsidR="00635992" w:rsidRPr="00AB6C25" w:rsidRDefault="00635992" w:rsidP="008B7B05">
      <w:pPr>
        <w:ind w:right="88" w:firstLine="426"/>
        <w:jc w:val="both"/>
        <w:rPr>
          <w:sz w:val="20"/>
          <w:szCs w:val="20"/>
        </w:rPr>
      </w:pPr>
      <w:r w:rsidRPr="00AB6C25">
        <w:rPr>
          <w:sz w:val="20"/>
          <w:szCs w:val="20"/>
        </w:rPr>
        <w:t>Требование не установлено.</w:t>
      </w:r>
    </w:p>
    <w:p w:rsidR="00635992" w:rsidRPr="00AB6C25" w:rsidRDefault="00635992" w:rsidP="008B7B05">
      <w:pPr>
        <w:ind w:firstLine="426"/>
        <w:jc w:val="both"/>
        <w:rPr>
          <w:sz w:val="20"/>
          <w:szCs w:val="20"/>
        </w:rPr>
      </w:pPr>
      <w:r w:rsidRPr="00AB6C25">
        <w:rPr>
          <w:sz w:val="20"/>
          <w:szCs w:val="20"/>
        </w:rPr>
        <w:t xml:space="preserve">9.2. Требования, предъявляемые к обеспечению гарантийных обязательств: </w:t>
      </w:r>
    </w:p>
    <w:p w:rsidR="00635992" w:rsidRPr="00AB6C25" w:rsidRDefault="00635992" w:rsidP="008B7B05">
      <w:pPr>
        <w:ind w:firstLine="426"/>
        <w:jc w:val="both"/>
        <w:rPr>
          <w:sz w:val="20"/>
          <w:szCs w:val="20"/>
        </w:rPr>
      </w:pPr>
      <w:r w:rsidRPr="00AB6C25">
        <w:rPr>
          <w:sz w:val="20"/>
          <w:szCs w:val="20"/>
        </w:rPr>
        <w:t>Требование не установлено.</w:t>
      </w:r>
    </w:p>
    <w:p w:rsidR="001448C2" w:rsidRPr="00AB6C25" w:rsidRDefault="001448C2" w:rsidP="008B7B05">
      <w:pPr>
        <w:ind w:firstLine="426"/>
        <w:jc w:val="both"/>
        <w:rPr>
          <w:sz w:val="20"/>
          <w:szCs w:val="20"/>
        </w:rPr>
      </w:pPr>
      <w:r w:rsidRPr="00AB6C25">
        <w:rPr>
          <w:sz w:val="20"/>
          <w:szCs w:val="20"/>
        </w:rPr>
        <w:t xml:space="preserve">9.3. Гарантийный срок 12 месяцев, если иное не установлено производителем.  </w:t>
      </w:r>
    </w:p>
    <w:p w:rsidR="00056DF4" w:rsidRPr="00AB6C25" w:rsidRDefault="00056DF4" w:rsidP="008B7B05">
      <w:pPr>
        <w:ind w:firstLine="426"/>
        <w:jc w:val="both"/>
        <w:rPr>
          <w:sz w:val="20"/>
          <w:szCs w:val="20"/>
        </w:rPr>
      </w:pPr>
    </w:p>
    <w:p w:rsidR="00F161AF" w:rsidRPr="00AB6C25" w:rsidRDefault="00F161AF" w:rsidP="008B7B05">
      <w:pPr>
        <w:ind w:firstLine="426"/>
        <w:jc w:val="center"/>
        <w:rPr>
          <w:b/>
          <w:sz w:val="20"/>
          <w:szCs w:val="20"/>
        </w:rPr>
      </w:pPr>
      <w:r w:rsidRPr="00AB6C25">
        <w:rPr>
          <w:b/>
          <w:sz w:val="20"/>
          <w:szCs w:val="20"/>
        </w:rPr>
        <w:t xml:space="preserve">10. ПРИВЛЕЧЕНИЕ К ПОСТАВКЕ ТОВАРА ТРЕТЬИХ ЛИЦ </w:t>
      </w:r>
    </w:p>
    <w:p w:rsidR="00F161AF" w:rsidRPr="00AB6C25" w:rsidRDefault="00F161AF" w:rsidP="008B7B05">
      <w:pPr>
        <w:ind w:right="88" w:firstLine="426"/>
        <w:jc w:val="both"/>
        <w:rPr>
          <w:snapToGrid w:val="0"/>
          <w:sz w:val="20"/>
          <w:szCs w:val="20"/>
        </w:rPr>
      </w:pPr>
      <w:r w:rsidRPr="00AB6C25">
        <w:rPr>
          <w:snapToGrid w:val="0"/>
          <w:sz w:val="20"/>
          <w:szCs w:val="20"/>
        </w:rPr>
        <w:t>10.1. Поставщик вправе привлечь к исполнению своих обязательств по Контракту других лиц – соисполнителей.</w:t>
      </w:r>
    </w:p>
    <w:p w:rsidR="00F161AF" w:rsidRPr="00AB6C25" w:rsidRDefault="00F161AF" w:rsidP="008B7B05">
      <w:pPr>
        <w:ind w:right="88" w:firstLine="426"/>
        <w:jc w:val="both"/>
        <w:rPr>
          <w:snapToGrid w:val="0"/>
          <w:sz w:val="20"/>
          <w:szCs w:val="20"/>
        </w:rPr>
      </w:pPr>
      <w:r w:rsidRPr="00AB6C25">
        <w:rPr>
          <w:snapToGrid w:val="0"/>
          <w:sz w:val="20"/>
          <w:szCs w:val="20"/>
        </w:rPr>
        <w:t>10.2. Поставщик несет перед Заказчиком ответственность за последствия неисполнения или ненадлежащего исполнения обязательства соисполнителем в соответствии с п. 1 ст. 313 и ст. 403 ГК РФ.</w:t>
      </w:r>
    </w:p>
    <w:p w:rsidR="00F161AF" w:rsidRPr="00AB6C25" w:rsidRDefault="00F161AF" w:rsidP="008B7B05">
      <w:pPr>
        <w:ind w:right="88" w:firstLine="426"/>
        <w:jc w:val="both"/>
        <w:rPr>
          <w:snapToGrid w:val="0"/>
          <w:sz w:val="20"/>
          <w:szCs w:val="20"/>
        </w:rPr>
      </w:pPr>
    </w:p>
    <w:p w:rsidR="00F161AF" w:rsidRPr="00AB6C25" w:rsidRDefault="00F161AF" w:rsidP="008B7B05">
      <w:pPr>
        <w:ind w:firstLine="426"/>
        <w:jc w:val="center"/>
        <w:rPr>
          <w:b/>
          <w:sz w:val="20"/>
          <w:szCs w:val="20"/>
        </w:rPr>
      </w:pPr>
      <w:r w:rsidRPr="00AB6C25">
        <w:rPr>
          <w:b/>
          <w:sz w:val="20"/>
          <w:szCs w:val="20"/>
        </w:rPr>
        <w:t>11. ФОРС-МАЖОРНЫЕ ОБСТОЯТЕЛЬСТВА НЕПРЕОДОЛИМОЙ СИЛЫ</w:t>
      </w:r>
    </w:p>
    <w:p w:rsidR="00F161AF" w:rsidRPr="00AB6C25" w:rsidRDefault="00F161AF" w:rsidP="008B7B05">
      <w:pPr>
        <w:ind w:right="88" w:firstLine="426"/>
        <w:jc w:val="both"/>
        <w:rPr>
          <w:sz w:val="20"/>
          <w:szCs w:val="20"/>
        </w:rPr>
      </w:pPr>
      <w:r w:rsidRPr="00AB6C25">
        <w:rPr>
          <w:snapToGrid w:val="0"/>
          <w:sz w:val="20"/>
          <w:szCs w:val="20"/>
        </w:rPr>
        <w:t>11.1. Стороны освобождаются от ответственности за частичное или полное</w:t>
      </w:r>
      <w:r w:rsidRPr="00AB6C25">
        <w:rPr>
          <w:sz w:val="20"/>
          <w:szCs w:val="20"/>
        </w:rPr>
        <w:t xml:space="preserve">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w:t>
      </w:r>
    </w:p>
    <w:p w:rsidR="00F161AF" w:rsidRPr="00AB6C25" w:rsidRDefault="00F161AF" w:rsidP="008B7B05">
      <w:pPr>
        <w:ind w:right="87" w:firstLine="426"/>
        <w:jc w:val="both"/>
        <w:rPr>
          <w:sz w:val="20"/>
          <w:szCs w:val="20"/>
        </w:rPr>
      </w:pPr>
      <w:r w:rsidRPr="00AB6C25">
        <w:rPr>
          <w:sz w:val="20"/>
          <w:szCs w:val="20"/>
        </w:rPr>
        <w:lastRenderedPageBreak/>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rsidR="00F161AF" w:rsidRPr="00AB6C25" w:rsidRDefault="00F161AF" w:rsidP="008B7B05">
      <w:pPr>
        <w:ind w:right="-43" w:firstLine="426"/>
        <w:jc w:val="both"/>
        <w:rPr>
          <w:sz w:val="20"/>
          <w:szCs w:val="20"/>
        </w:rPr>
      </w:pPr>
      <w:r w:rsidRPr="00AB6C25">
        <w:rPr>
          <w:sz w:val="20"/>
          <w:szCs w:val="20"/>
        </w:rPr>
        <w:t xml:space="preserve">11.2.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w:t>
      </w:r>
      <w:proofErr w:type="gramStart"/>
      <w:r w:rsidRPr="00AB6C25">
        <w:rPr>
          <w:sz w:val="20"/>
          <w:szCs w:val="20"/>
        </w:rPr>
        <w:t>предоставить надлежащее доказательство</w:t>
      </w:r>
      <w:proofErr w:type="gramEnd"/>
      <w:r w:rsidRPr="00AB6C25">
        <w:rPr>
          <w:sz w:val="20"/>
          <w:szCs w:val="20"/>
        </w:rPr>
        <w:t xml:space="preserve"> наступления  обстоятельств непреодолимой силы.</w:t>
      </w:r>
    </w:p>
    <w:p w:rsidR="00F161AF" w:rsidRPr="00AB6C25" w:rsidRDefault="00F161AF" w:rsidP="008B7B05">
      <w:pPr>
        <w:ind w:right="-43" w:firstLine="426"/>
        <w:jc w:val="both"/>
        <w:rPr>
          <w:sz w:val="20"/>
          <w:szCs w:val="20"/>
        </w:rPr>
      </w:pPr>
      <w:r w:rsidRPr="00AB6C25">
        <w:rPr>
          <w:sz w:val="20"/>
          <w:szCs w:val="20"/>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F161AF" w:rsidRPr="00AB6C25" w:rsidRDefault="00F161AF" w:rsidP="008B7B05">
      <w:pPr>
        <w:ind w:right="-43" w:firstLine="426"/>
        <w:jc w:val="both"/>
        <w:rPr>
          <w:sz w:val="20"/>
          <w:szCs w:val="20"/>
        </w:rPr>
      </w:pPr>
      <w:r w:rsidRPr="00AB6C25">
        <w:rPr>
          <w:sz w:val="20"/>
          <w:szCs w:val="20"/>
        </w:rPr>
        <w:t xml:space="preserve">11.3.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 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Pr="00AB6C25">
        <w:rPr>
          <w:sz w:val="20"/>
          <w:szCs w:val="20"/>
        </w:rPr>
        <w:t>неизвещением</w:t>
      </w:r>
      <w:proofErr w:type="spellEnd"/>
      <w:r w:rsidRPr="00AB6C25">
        <w:rPr>
          <w:sz w:val="20"/>
          <w:szCs w:val="20"/>
        </w:rPr>
        <w:t xml:space="preserve"> или несвоевременным извещением.</w:t>
      </w:r>
    </w:p>
    <w:p w:rsidR="00F161AF" w:rsidRPr="00AB6C25" w:rsidRDefault="00F161AF" w:rsidP="008B7B05">
      <w:pPr>
        <w:ind w:firstLine="426"/>
        <w:jc w:val="both"/>
        <w:rPr>
          <w:sz w:val="20"/>
          <w:szCs w:val="20"/>
        </w:rPr>
      </w:pPr>
      <w:r w:rsidRPr="00AB6C25">
        <w:rPr>
          <w:sz w:val="20"/>
          <w:szCs w:val="20"/>
        </w:rPr>
        <w:t>11.4.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rsidR="005B2D78" w:rsidRPr="00AB6C25" w:rsidRDefault="005B2D78" w:rsidP="008B7B05">
      <w:pPr>
        <w:ind w:firstLine="426"/>
        <w:jc w:val="both"/>
        <w:rPr>
          <w:sz w:val="20"/>
          <w:szCs w:val="20"/>
        </w:rPr>
      </w:pPr>
    </w:p>
    <w:p w:rsidR="00F161AF" w:rsidRPr="00AB6C25" w:rsidRDefault="00F161AF" w:rsidP="008B7B05">
      <w:pPr>
        <w:ind w:right="-285" w:firstLine="426"/>
        <w:jc w:val="center"/>
        <w:rPr>
          <w:b/>
          <w:bCs/>
          <w:sz w:val="20"/>
          <w:szCs w:val="20"/>
        </w:rPr>
      </w:pPr>
      <w:r w:rsidRPr="00AB6C25">
        <w:rPr>
          <w:b/>
          <w:bCs/>
          <w:sz w:val="20"/>
          <w:szCs w:val="20"/>
        </w:rPr>
        <w:t>12. УВЕДОМЛЕНИЯ И ИЗВЕЩЕНИЯ</w:t>
      </w:r>
    </w:p>
    <w:p w:rsidR="00F161AF" w:rsidRPr="00AB6C25" w:rsidRDefault="00F161AF" w:rsidP="008B7B05">
      <w:pPr>
        <w:ind w:right="-43" w:firstLine="426"/>
        <w:jc w:val="both"/>
        <w:rPr>
          <w:sz w:val="20"/>
          <w:szCs w:val="20"/>
        </w:rPr>
      </w:pPr>
      <w:r w:rsidRPr="00AB6C25">
        <w:rPr>
          <w:sz w:val="20"/>
          <w:szCs w:val="20"/>
        </w:rPr>
        <w:t>12.1.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rsidR="00F161AF" w:rsidRPr="00AB6C25" w:rsidRDefault="00F161AF" w:rsidP="008B7B05">
      <w:pPr>
        <w:ind w:right="-285" w:firstLine="426"/>
        <w:jc w:val="both"/>
        <w:rPr>
          <w:sz w:val="20"/>
          <w:szCs w:val="20"/>
        </w:rPr>
      </w:pPr>
      <w:r w:rsidRPr="00AB6C25">
        <w:rPr>
          <w:sz w:val="20"/>
          <w:szCs w:val="20"/>
        </w:rPr>
        <w:t>12.2. Уведомления и извещения направляются за счет уведомляющей Стороны.</w:t>
      </w:r>
    </w:p>
    <w:p w:rsidR="00F161AF" w:rsidRPr="00AB6C25" w:rsidRDefault="00F161AF" w:rsidP="008B7B05">
      <w:pPr>
        <w:ind w:right="-285" w:firstLine="426"/>
        <w:jc w:val="both"/>
        <w:rPr>
          <w:sz w:val="20"/>
          <w:szCs w:val="20"/>
        </w:rPr>
      </w:pPr>
      <w:r w:rsidRPr="00AB6C25">
        <w:rPr>
          <w:sz w:val="20"/>
          <w:szCs w:val="20"/>
        </w:rPr>
        <w:t>12.3.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rsidR="00F161AF" w:rsidRPr="00AB6C25" w:rsidRDefault="00F161AF" w:rsidP="008B7B05">
      <w:pPr>
        <w:ind w:right="-43" w:firstLine="426"/>
        <w:jc w:val="both"/>
        <w:rPr>
          <w:sz w:val="20"/>
          <w:szCs w:val="20"/>
        </w:rPr>
      </w:pPr>
      <w:r w:rsidRPr="00AB6C25">
        <w:rPr>
          <w:sz w:val="20"/>
          <w:szCs w:val="20"/>
        </w:rPr>
        <w:t>12.4.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F161AF" w:rsidRPr="00AB6C25" w:rsidRDefault="00F161AF" w:rsidP="008B7B05">
      <w:pPr>
        <w:ind w:firstLine="426"/>
        <w:jc w:val="center"/>
        <w:rPr>
          <w:b/>
          <w:sz w:val="20"/>
          <w:szCs w:val="20"/>
        </w:rPr>
      </w:pPr>
    </w:p>
    <w:p w:rsidR="00F161AF" w:rsidRPr="00AB6C25" w:rsidRDefault="00F161AF" w:rsidP="008B7B05">
      <w:pPr>
        <w:ind w:firstLine="426"/>
        <w:jc w:val="center"/>
        <w:rPr>
          <w:b/>
          <w:sz w:val="20"/>
          <w:szCs w:val="20"/>
        </w:rPr>
      </w:pPr>
      <w:r w:rsidRPr="00AB6C25">
        <w:rPr>
          <w:b/>
          <w:sz w:val="20"/>
          <w:szCs w:val="20"/>
        </w:rPr>
        <w:t>13. ПОРЯДОК РАЗРЕШЕНИЯ СПОРОВ</w:t>
      </w:r>
    </w:p>
    <w:p w:rsidR="00F161AF" w:rsidRPr="00AB6C25" w:rsidRDefault="00F161AF" w:rsidP="008B7B05">
      <w:pPr>
        <w:ind w:right="-43" w:firstLine="426"/>
        <w:jc w:val="both"/>
        <w:rPr>
          <w:sz w:val="20"/>
          <w:szCs w:val="20"/>
        </w:rPr>
      </w:pPr>
      <w:r w:rsidRPr="00AB6C25">
        <w:rPr>
          <w:sz w:val="20"/>
          <w:szCs w:val="20"/>
        </w:rPr>
        <w:t xml:space="preserve">13.1.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 </w:t>
      </w:r>
    </w:p>
    <w:p w:rsidR="00F161AF" w:rsidRPr="00AB6C25" w:rsidRDefault="00F161AF" w:rsidP="008B7B05">
      <w:pPr>
        <w:ind w:right="-43" w:firstLine="426"/>
        <w:jc w:val="both"/>
        <w:rPr>
          <w:bCs/>
          <w:sz w:val="20"/>
          <w:szCs w:val="20"/>
        </w:rPr>
      </w:pPr>
      <w:r w:rsidRPr="00AB6C25">
        <w:rPr>
          <w:bCs/>
          <w:sz w:val="20"/>
          <w:szCs w:val="20"/>
        </w:rPr>
        <w:t>13.2. Претензионный порядок досудебного урегулирования споров, вытекающих из Контракта, является для Сторон обязательным.</w:t>
      </w:r>
    </w:p>
    <w:p w:rsidR="00F161AF" w:rsidRPr="00AB6C25" w:rsidRDefault="00F161AF" w:rsidP="008B7B05">
      <w:pPr>
        <w:shd w:val="clear" w:color="auto" w:fill="FFFFFF"/>
        <w:tabs>
          <w:tab w:val="left" w:pos="709"/>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ind w:right="-43" w:firstLine="426"/>
        <w:jc w:val="both"/>
        <w:rPr>
          <w:sz w:val="20"/>
          <w:szCs w:val="20"/>
        </w:rPr>
      </w:pPr>
      <w:r w:rsidRPr="00AB6C25">
        <w:rPr>
          <w:sz w:val="20"/>
          <w:szCs w:val="20"/>
        </w:rPr>
        <w:t>13.3.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F161AF" w:rsidRPr="00AB6C25" w:rsidRDefault="00F161AF" w:rsidP="008B7B05">
      <w:pPr>
        <w:shd w:val="clear" w:color="auto" w:fill="FFFFFF"/>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3" w:firstLine="426"/>
        <w:jc w:val="both"/>
        <w:rPr>
          <w:sz w:val="20"/>
          <w:szCs w:val="20"/>
        </w:rPr>
      </w:pPr>
      <w:r w:rsidRPr="00AB6C25">
        <w:rPr>
          <w:sz w:val="20"/>
          <w:szCs w:val="20"/>
        </w:rPr>
        <w:t>13.4. Срок рассмотрения писем, уведомлений или претензий не может превышать 5 (Пять) календарных  дней со дня их получения.</w:t>
      </w:r>
    </w:p>
    <w:p w:rsidR="00F161AF" w:rsidRPr="00AB6C25" w:rsidRDefault="00F161AF" w:rsidP="008B7B05">
      <w:pPr>
        <w:ind w:right="-43" w:firstLine="426"/>
        <w:jc w:val="both"/>
        <w:rPr>
          <w:sz w:val="20"/>
          <w:szCs w:val="20"/>
        </w:rPr>
      </w:pPr>
      <w:r w:rsidRPr="00AB6C25">
        <w:rPr>
          <w:sz w:val="20"/>
          <w:szCs w:val="20"/>
        </w:rPr>
        <w:t>13.5.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 Санкт-Петербурга  и Ленинградской области.</w:t>
      </w:r>
    </w:p>
    <w:p w:rsidR="00F161AF" w:rsidRPr="00AB6C25" w:rsidRDefault="00F161AF" w:rsidP="008B7B05">
      <w:pPr>
        <w:ind w:right="-285" w:firstLine="426"/>
        <w:jc w:val="center"/>
        <w:rPr>
          <w:b/>
          <w:sz w:val="20"/>
          <w:szCs w:val="20"/>
        </w:rPr>
      </w:pPr>
    </w:p>
    <w:p w:rsidR="00F161AF" w:rsidRPr="00AB6C25" w:rsidRDefault="00F161AF" w:rsidP="008B7B05">
      <w:pPr>
        <w:ind w:right="-285" w:firstLine="426"/>
        <w:jc w:val="center"/>
        <w:rPr>
          <w:b/>
          <w:bCs/>
          <w:sz w:val="20"/>
          <w:szCs w:val="20"/>
        </w:rPr>
      </w:pPr>
      <w:r w:rsidRPr="00AB6C25">
        <w:rPr>
          <w:b/>
          <w:sz w:val="20"/>
          <w:szCs w:val="20"/>
        </w:rPr>
        <w:t>14. </w:t>
      </w:r>
      <w:r w:rsidRPr="00AB6C25">
        <w:rPr>
          <w:b/>
          <w:bCs/>
          <w:sz w:val="20"/>
          <w:szCs w:val="20"/>
        </w:rPr>
        <w:t>ДЕЙСТВИЕ КОНТРАКТА.</w:t>
      </w:r>
    </w:p>
    <w:p w:rsidR="00F161AF" w:rsidRDefault="00F161AF" w:rsidP="008B7B05">
      <w:pPr>
        <w:ind w:right="-285" w:firstLine="426"/>
        <w:jc w:val="center"/>
        <w:rPr>
          <w:b/>
          <w:bCs/>
          <w:sz w:val="20"/>
          <w:szCs w:val="20"/>
        </w:rPr>
      </w:pPr>
      <w:r w:rsidRPr="00AB6C25">
        <w:rPr>
          <w:b/>
          <w:bCs/>
          <w:sz w:val="20"/>
          <w:szCs w:val="20"/>
        </w:rPr>
        <w:t>ОСНОВАНИЯ И ПОРЯДОК ИЗМЕНЕНИЯ И РАСТОРЖЕНИЯ КОНТРАКТА</w:t>
      </w:r>
    </w:p>
    <w:p w:rsidR="00E97878" w:rsidRPr="00AB6C25" w:rsidRDefault="00E97878" w:rsidP="008B7B05">
      <w:pPr>
        <w:ind w:right="-285" w:firstLine="426"/>
        <w:jc w:val="center"/>
        <w:rPr>
          <w:b/>
          <w:bCs/>
          <w:sz w:val="20"/>
          <w:szCs w:val="20"/>
        </w:rPr>
      </w:pPr>
    </w:p>
    <w:p w:rsidR="00F161AF" w:rsidRPr="00AB6C25" w:rsidRDefault="00F161AF" w:rsidP="008B7B05">
      <w:pPr>
        <w:ind w:right="-1" w:firstLine="426"/>
        <w:jc w:val="both"/>
        <w:rPr>
          <w:sz w:val="20"/>
          <w:szCs w:val="20"/>
        </w:rPr>
      </w:pPr>
      <w:r w:rsidRPr="00AB6C25">
        <w:rPr>
          <w:sz w:val="20"/>
          <w:szCs w:val="20"/>
        </w:rPr>
        <w:t>14.1. Настоящий Контра</w:t>
      </w:r>
      <w:proofErr w:type="gramStart"/>
      <w:r w:rsidRPr="00AB6C25">
        <w:rPr>
          <w:sz w:val="20"/>
          <w:szCs w:val="20"/>
        </w:rPr>
        <w:t>кт вст</w:t>
      </w:r>
      <w:proofErr w:type="gramEnd"/>
      <w:r w:rsidRPr="00AB6C25">
        <w:rPr>
          <w:sz w:val="20"/>
          <w:szCs w:val="20"/>
        </w:rPr>
        <w:t>упает в силу с момента подписания его Сторонами  и</w:t>
      </w:r>
      <w:r w:rsidR="008E1BE3" w:rsidRPr="00AB6C25">
        <w:rPr>
          <w:sz w:val="20"/>
          <w:szCs w:val="20"/>
        </w:rPr>
        <w:t xml:space="preserve"> действует </w:t>
      </w:r>
      <w:r w:rsidR="008E1BE3" w:rsidRPr="00A95C20">
        <w:rPr>
          <w:sz w:val="20"/>
          <w:szCs w:val="20"/>
        </w:rPr>
        <w:t>до 31 декабря 202</w:t>
      </w:r>
      <w:r w:rsidR="00E41BC8" w:rsidRPr="00A95C20">
        <w:rPr>
          <w:sz w:val="20"/>
          <w:szCs w:val="20"/>
        </w:rPr>
        <w:t>3</w:t>
      </w:r>
      <w:r w:rsidRPr="00AB6C25">
        <w:rPr>
          <w:sz w:val="20"/>
          <w:szCs w:val="20"/>
        </w:rPr>
        <w:t xml:space="preserve"> года, а в части расчетов до полного их завершения. </w:t>
      </w:r>
    </w:p>
    <w:p w:rsidR="00F161AF" w:rsidRPr="00AB6C25" w:rsidRDefault="00F161AF" w:rsidP="008B7B05">
      <w:pPr>
        <w:tabs>
          <w:tab w:val="left" w:pos="567"/>
        </w:tabs>
        <w:ind w:right="-1" w:firstLine="426"/>
        <w:jc w:val="both"/>
        <w:rPr>
          <w:sz w:val="20"/>
          <w:szCs w:val="20"/>
        </w:rPr>
      </w:pPr>
      <w:r w:rsidRPr="00AB6C25">
        <w:rPr>
          <w:sz w:val="20"/>
          <w:szCs w:val="20"/>
        </w:rPr>
        <w:t>14.2. Контракт может быть изменен по соглашению Сторон  при снижении цены Контракта без изменения предусмотренных Контрактом количества Товара, качества Товара и иных условий Контракта.</w:t>
      </w:r>
    </w:p>
    <w:p w:rsidR="00F161AF" w:rsidRPr="00AB6C25" w:rsidRDefault="00F161AF" w:rsidP="008B7B05">
      <w:pPr>
        <w:tabs>
          <w:tab w:val="left" w:pos="567"/>
        </w:tabs>
        <w:ind w:right="-1" w:firstLine="426"/>
        <w:jc w:val="both"/>
        <w:rPr>
          <w:sz w:val="20"/>
          <w:szCs w:val="20"/>
        </w:rPr>
      </w:pPr>
      <w:r w:rsidRPr="00AB6C25">
        <w:rPr>
          <w:sz w:val="20"/>
          <w:szCs w:val="20"/>
        </w:rPr>
        <w:t xml:space="preserve">14.3. </w:t>
      </w:r>
      <w:proofErr w:type="gramStart"/>
      <w:r w:rsidRPr="00AB6C25">
        <w:rPr>
          <w:sz w:val="20"/>
          <w:szCs w:val="20"/>
        </w:rPr>
        <w:t>Заказчик по согласованию с Поставщиком вправе увеличить или уменьшить предусмотренные Контрактом количество Товара не более чем на десять процентов.</w:t>
      </w:r>
      <w:proofErr w:type="gramEnd"/>
      <w:r w:rsidRPr="00AB6C25">
        <w:rPr>
          <w:sz w:val="20"/>
          <w:szCs w:val="20"/>
        </w:rPr>
        <w:t xml:space="preserve">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из установленной в Контракте цены единицы Товара, но не более чем на 10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rsidR="00F161AF" w:rsidRPr="00AB6C25" w:rsidRDefault="00F161AF" w:rsidP="008B7B05">
      <w:pPr>
        <w:tabs>
          <w:tab w:val="left" w:pos="567"/>
        </w:tabs>
        <w:ind w:right="-1" w:firstLine="426"/>
        <w:jc w:val="both"/>
        <w:rPr>
          <w:sz w:val="20"/>
          <w:szCs w:val="20"/>
        </w:rPr>
      </w:pPr>
      <w:r w:rsidRPr="00AB6C25">
        <w:rPr>
          <w:sz w:val="20"/>
          <w:szCs w:val="20"/>
        </w:rPr>
        <w:t xml:space="preserve">14.4. Настоящий </w:t>
      </w:r>
      <w:proofErr w:type="gramStart"/>
      <w:r w:rsidRPr="00AB6C25">
        <w:rPr>
          <w:sz w:val="20"/>
          <w:szCs w:val="20"/>
        </w:rPr>
        <w:t>Контракт</w:t>
      </w:r>
      <w:proofErr w:type="gramEnd"/>
      <w:r w:rsidRPr="00AB6C25">
        <w:rPr>
          <w:sz w:val="20"/>
          <w:szCs w:val="20"/>
        </w:rPr>
        <w:t xml:space="preserve"> может быть расторгнут по соглашению Сторон,  по решению суда, а также Стороны вправе в одностороннем порядке по письменному заявлению отказаться от исполнения Контракта по основаниям, предусмотренным Контрактом  в соответствии  с гражданским законодательством.</w:t>
      </w:r>
    </w:p>
    <w:p w:rsidR="00F161AF" w:rsidRPr="00AB6C25" w:rsidRDefault="00F161AF" w:rsidP="008B7B05">
      <w:pPr>
        <w:tabs>
          <w:tab w:val="left" w:pos="567"/>
        </w:tabs>
        <w:ind w:right="-1" w:firstLine="426"/>
        <w:jc w:val="both"/>
        <w:rPr>
          <w:sz w:val="20"/>
          <w:szCs w:val="20"/>
        </w:rPr>
      </w:pPr>
      <w:r w:rsidRPr="00AB6C25">
        <w:rPr>
          <w:sz w:val="20"/>
          <w:szCs w:val="20"/>
        </w:rPr>
        <w:t>14.5. Заказчик вправе отказаться от исполнения Контракта в одностороннем внесудебном порядке в случаях:</w:t>
      </w:r>
    </w:p>
    <w:p w:rsidR="00F161AF" w:rsidRPr="00AB6C25" w:rsidRDefault="00F161AF" w:rsidP="008B7B05">
      <w:pPr>
        <w:tabs>
          <w:tab w:val="left" w:pos="567"/>
        </w:tabs>
        <w:ind w:right="-1" w:firstLine="426"/>
        <w:jc w:val="both"/>
        <w:rPr>
          <w:sz w:val="20"/>
          <w:szCs w:val="20"/>
        </w:rPr>
      </w:pPr>
      <w:r w:rsidRPr="00AB6C25">
        <w:rPr>
          <w:sz w:val="20"/>
          <w:szCs w:val="20"/>
        </w:rPr>
        <w:lastRenderedPageBreak/>
        <w:t>14.5.1. Поставки Товара ненадлежащего качества с недостатками, которые  не могут быть устранены в приемлемый для Заказчика срок.</w:t>
      </w:r>
    </w:p>
    <w:p w:rsidR="00F161AF" w:rsidRPr="00AB6C25" w:rsidRDefault="00F161AF" w:rsidP="008B7B05">
      <w:pPr>
        <w:tabs>
          <w:tab w:val="left" w:pos="567"/>
        </w:tabs>
        <w:ind w:right="-1" w:firstLine="426"/>
        <w:jc w:val="both"/>
        <w:rPr>
          <w:sz w:val="20"/>
          <w:szCs w:val="20"/>
        </w:rPr>
      </w:pPr>
      <w:r w:rsidRPr="00AB6C25">
        <w:rPr>
          <w:sz w:val="20"/>
          <w:szCs w:val="20"/>
        </w:rPr>
        <w:t>14.5.2. Неоднократного нарушения Поставщиком сроков поставки Товара.</w:t>
      </w:r>
    </w:p>
    <w:p w:rsidR="00F161AF" w:rsidRPr="00AB6C25" w:rsidRDefault="00F161AF" w:rsidP="008B7B05">
      <w:pPr>
        <w:tabs>
          <w:tab w:val="left" w:pos="567"/>
        </w:tabs>
        <w:ind w:right="-1" w:firstLine="426"/>
        <w:jc w:val="both"/>
        <w:rPr>
          <w:sz w:val="20"/>
          <w:szCs w:val="20"/>
        </w:rPr>
      </w:pPr>
      <w:r w:rsidRPr="00AB6C25">
        <w:rPr>
          <w:sz w:val="20"/>
          <w:szCs w:val="20"/>
        </w:rPr>
        <w:t>14.5.3. В иных случаях, предусмотренных гражданским законодательством.</w:t>
      </w:r>
    </w:p>
    <w:p w:rsidR="00F161AF" w:rsidRPr="00AB6C25" w:rsidRDefault="00F161AF" w:rsidP="008B7B05">
      <w:pPr>
        <w:tabs>
          <w:tab w:val="left" w:pos="567"/>
        </w:tabs>
        <w:ind w:right="-1" w:firstLine="426"/>
        <w:jc w:val="both"/>
        <w:rPr>
          <w:sz w:val="20"/>
          <w:szCs w:val="20"/>
        </w:rPr>
      </w:pPr>
      <w:r w:rsidRPr="00AB6C25">
        <w:rPr>
          <w:sz w:val="20"/>
          <w:szCs w:val="20"/>
        </w:rPr>
        <w:t>14.6. Поставщик вправе отказаться от Контракта в одностороннем порядке  в случаях:</w:t>
      </w:r>
    </w:p>
    <w:p w:rsidR="00F161AF" w:rsidRPr="00AB6C25" w:rsidRDefault="00F161AF" w:rsidP="008B7B05">
      <w:pPr>
        <w:tabs>
          <w:tab w:val="left" w:pos="567"/>
        </w:tabs>
        <w:ind w:right="-1" w:firstLine="426"/>
        <w:jc w:val="both"/>
        <w:rPr>
          <w:sz w:val="20"/>
          <w:szCs w:val="20"/>
        </w:rPr>
      </w:pPr>
      <w:r w:rsidRPr="00AB6C25">
        <w:rPr>
          <w:sz w:val="20"/>
          <w:szCs w:val="20"/>
        </w:rPr>
        <w:t>14.6.1. Необоснованного уклонения Заказчика от принятия и (или) оплаты Товара.</w:t>
      </w:r>
    </w:p>
    <w:p w:rsidR="00F161AF" w:rsidRPr="00AB6C25" w:rsidRDefault="00F161AF" w:rsidP="008B7B05">
      <w:pPr>
        <w:tabs>
          <w:tab w:val="left" w:pos="567"/>
        </w:tabs>
        <w:ind w:right="-1" w:firstLine="426"/>
        <w:jc w:val="both"/>
        <w:rPr>
          <w:sz w:val="20"/>
          <w:szCs w:val="20"/>
        </w:rPr>
      </w:pPr>
      <w:r w:rsidRPr="00AB6C25">
        <w:rPr>
          <w:sz w:val="20"/>
          <w:szCs w:val="20"/>
        </w:rPr>
        <w:t>14.7. 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rsidR="00F161AF" w:rsidRPr="00AB6C25" w:rsidRDefault="00F161AF" w:rsidP="008B7B05">
      <w:pPr>
        <w:tabs>
          <w:tab w:val="left" w:pos="567"/>
        </w:tabs>
        <w:ind w:right="-1" w:firstLine="426"/>
        <w:jc w:val="both"/>
        <w:rPr>
          <w:sz w:val="20"/>
          <w:szCs w:val="20"/>
        </w:rPr>
      </w:pPr>
      <w:r w:rsidRPr="00AB6C25">
        <w:rPr>
          <w:sz w:val="20"/>
          <w:szCs w:val="20"/>
        </w:rPr>
        <w:t>14.8.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законодательством Российской Федерации.</w:t>
      </w:r>
    </w:p>
    <w:p w:rsidR="005678C5" w:rsidRPr="00AB6C25" w:rsidRDefault="005678C5" w:rsidP="005678C5">
      <w:pPr>
        <w:tabs>
          <w:tab w:val="left" w:pos="567"/>
        </w:tabs>
        <w:ind w:right="-1" w:firstLine="426"/>
        <w:jc w:val="both"/>
        <w:rPr>
          <w:sz w:val="20"/>
          <w:szCs w:val="20"/>
        </w:rPr>
      </w:pPr>
      <w:r w:rsidRPr="00AB6C25">
        <w:rPr>
          <w:sz w:val="20"/>
          <w:szCs w:val="20"/>
        </w:rPr>
        <w:t xml:space="preserve">14.9. Условия контракта имеют обязательную силу для сторон. Изменение существенных условий контракта при его исполнении не допускается, за исключением их изменения по соглашению сторон в следующих случаях: </w:t>
      </w:r>
    </w:p>
    <w:p w:rsidR="005678C5" w:rsidRPr="00AB6C25" w:rsidRDefault="005678C5" w:rsidP="005678C5">
      <w:pPr>
        <w:tabs>
          <w:tab w:val="left" w:pos="567"/>
        </w:tabs>
        <w:ind w:right="-1" w:firstLine="426"/>
        <w:jc w:val="both"/>
        <w:rPr>
          <w:sz w:val="20"/>
          <w:szCs w:val="20"/>
        </w:rPr>
      </w:pPr>
      <w:r w:rsidRPr="00AB6C25">
        <w:rPr>
          <w:sz w:val="20"/>
          <w:szCs w:val="20"/>
        </w:rPr>
        <w:t xml:space="preserve">а) при снижении цены контракта без изменения предусмотренных контрактом объема/количества поставленного товара, качества поставленного товара и иных условий контракта; </w:t>
      </w:r>
    </w:p>
    <w:p w:rsidR="005678C5" w:rsidRPr="00AB6C25" w:rsidRDefault="005678C5" w:rsidP="005678C5">
      <w:pPr>
        <w:tabs>
          <w:tab w:val="left" w:pos="567"/>
        </w:tabs>
        <w:ind w:right="-1" w:firstLine="426"/>
        <w:jc w:val="both"/>
        <w:rPr>
          <w:sz w:val="20"/>
          <w:szCs w:val="20"/>
        </w:rPr>
      </w:pPr>
      <w:r w:rsidRPr="00AB6C25">
        <w:rPr>
          <w:sz w:val="20"/>
          <w:szCs w:val="20"/>
        </w:rPr>
        <w:t xml:space="preserve">б) если по предложению Заказчика увеличивается предусмотренный контрактом объем/количество не более чем на десять процентов или уменьшается предусмотренный контрактом объем/количество товара не более чем на десять процентов. При этом по соглашению сторон допускается изменение с учетом </w:t>
      </w:r>
      <w:proofErr w:type="gramStart"/>
      <w:r w:rsidRPr="00AB6C25">
        <w:rPr>
          <w:sz w:val="20"/>
          <w:szCs w:val="20"/>
        </w:rPr>
        <w:t>положений бюджетного законодательства Российской Федерации цены контракта</w:t>
      </w:r>
      <w:proofErr w:type="gramEnd"/>
      <w:r w:rsidRPr="00AB6C25">
        <w:rPr>
          <w:sz w:val="20"/>
          <w:szCs w:val="20"/>
        </w:rPr>
        <w:t xml:space="preserve"> пропорционально дополнительному объему/количеству товара исходя из установленной в контракте цены услуги, но не более чем на десять процентов цены контракта. При уменьшении </w:t>
      </w:r>
      <w:proofErr w:type="gramStart"/>
      <w:r w:rsidRPr="00AB6C25">
        <w:rPr>
          <w:sz w:val="20"/>
          <w:szCs w:val="20"/>
        </w:rPr>
        <w:t>предусмотренных</w:t>
      </w:r>
      <w:proofErr w:type="gramEnd"/>
      <w:r w:rsidRPr="00AB6C25">
        <w:rPr>
          <w:sz w:val="20"/>
          <w:szCs w:val="20"/>
        </w:rPr>
        <w:t xml:space="preserve"> контрактом объема/количество товара стороны контракта обязаны уменьшить цену контракта исходя из цены услуги; </w:t>
      </w:r>
    </w:p>
    <w:p w:rsidR="005678C5" w:rsidRPr="00AB6C25" w:rsidRDefault="005678C5" w:rsidP="005678C5">
      <w:pPr>
        <w:tabs>
          <w:tab w:val="left" w:pos="567"/>
        </w:tabs>
        <w:ind w:right="-1" w:firstLine="426"/>
        <w:jc w:val="both"/>
        <w:rPr>
          <w:sz w:val="20"/>
          <w:szCs w:val="20"/>
        </w:rPr>
      </w:pPr>
      <w:r w:rsidRPr="00AB6C25">
        <w:rPr>
          <w:sz w:val="20"/>
          <w:szCs w:val="20"/>
        </w:rPr>
        <w:t>в) при уменьшении ранее доведенных до Заказчика как получателя бюджетных средств лимитов бюджетных обязатель</w:t>
      </w:r>
      <w:proofErr w:type="gramStart"/>
      <w:r w:rsidRPr="00AB6C25">
        <w:rPr>
          <w:sz w:val="20"/>
          <w:szCs w:val="20"/>
        </w:rPr>
        <w:t>ств в сл</w:t>
      </w:r>
      <w:proofErr w:type="gramEnd"/>
      <w:r w:rsidRPr="00AB6C25">
        <w:rPr>
          <w:sz w:val="20"/>
          <w:szCs w:val="20"/>
        </w:rPr>
        <w:t>учаях, предусмотренных пунктом 5 статьи 78.1 Бюджетного кодекса Российской Федерации.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объемов/количества товара, предусмотренных контрактом.</w:t>
      </w:r>
    </w:p>
    <w:p w:rsidR="00172A76" w:rsidRPr="00AB6C25" w:rsidRDefault="00172A76" w:rsidP="008B7B05">
      <w:pPr>
        <w:autoSpaceDE w:val="0"/>
        <w:autoSpaceDN w:val="0"/>
        <w:adjustRightInd w:val="0"/>
        <w:ind w:firstLine="426"/>
        <w:jc w:val="center"/>
        <w:rPr>
          <w:rFonts w:eastAsia="Calibri"/>
          <w:b/>
          <w:sz w:val="20"/>
          <w:szCs w:val="20"/>
        </w:rPr>
      </w:pPr>
    </w:p>
    <w:p w:rsidR="00F161AF" w:rsidRPr="00AB6C25" w:rsidRDefault="00F161AF" w:rsidP="008B7B05">
      <w:pPr>
        <w:autoSpaceDE w:val="0"/>
        <w:autoSpaceDN w:val="0"/>
        <w:adjustRightInd w:val="0"/>
        <w:ind w:firstLine="426"/>
        <w:jc w:val="center"/>
        <w:rPr>
          <w:rFonts w:eastAsia="Calibri"/>
          <w:b/>
          <w:sz w:val="20"/>
          <w:szCs w:val="20"/>
        </w:rPr>
      </w:pPr>
      <w:r w:rsidRPr="00AB6C25">
        <w:rPr>
          <w:rFonts w:eastAsia="Calibri"/>
          <w:b/>
          <w:sz w:val="20"/>
          <w:szCs w:val="20"/>
        </w:rPr>
        <w:t>15.  АНТИКОРРУПЦИОННАЯ ОГОВОРКА</w:t>
      </w:r>
    </w:p>
    <w:p w:rsidR="00F161AF" w:rsidRPr="00AB6C25" w:rsidRDefault="00F161AF" w:rsidP="008B7B05">
      <w:pPr>
        <w:autoSpaceDE w:val="0"/>
        <w:autoSpaceDN w:val="0"/>
        <w:adjustRightInd w:val="0"/>
        <w:ind w:firstLine="426"/>
        <w:jc w:val="both"/>
        <w:rPr>
          <w:rFonts w:eastAsia="Calibri"/>
          <w:sz w:val="20"/>
          <w:szCs w:val="20"/>
        </w:rPr>
      </w:pPr>
      <w:r w:rsidRPr="00AB6C25">
        <w:rPr>
          <w:rFonts w:eastAsia="Calibri"/>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161AF" w:rsidRPr="00AB6C25" w:rsidRDefault="00F161AF" w:rsidP="008B7B05">
      <w:pPr>
        <w:autoSpaceDE w:val="0"/>
        <w:autoSpaceDN w:val="0"/>
        <w:adjustRightInd w:val="0"/>
        <w:ind w:firstLine="426"/>
        <w:jc w:val="both"/>
        <w:rPr>
          <w:rFonts w:eastAsia="Calibri"/>
          <w:sz w:val="20"/>
          <w:szCs w:val="20"/>
        </w:rPr>
      </w:pPr>
      <w:proofErr w:type="gramStart"/>
      <w:r w:rsidRPr="00AB6C25">
        <w:rPr>
          <w:rFonts w:eastAsia="Calibri"/>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rsidR="00F161AF" w:rsidRPr="00AB6C25" w:rsidRDefault="00F161AF" w:rsidP="008B7B05">
      <w:pPr>
        <w:autoSpaceDE w:val="0"/>
        <w:autoSpaceDN w:val="0"/>
        <w:adjustRightInd w:val="0"/>
        <w:ind w:firstLine="426"/>
        <w:jc w:val="both"/>
        <w:rPr>
          <w:rFonts w:eastAsia="Calibri"/>
          <w:sz w:val="20"/>
          <w:szCs w:val="20"/>
        </w:rPr>
      </w:pPr>
      <w:r w:rsidRPr="00AB6C25">
        <w:rPr>
          <w:rFonts w:eastAsia="Calibri"/>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F161AF" w:rsidRPr="00AB6C25" w:rsidRDefault="00F161AF" w:rsidP="008B7B05">
      <w:pPr>
        <w:autoSpaceDE w:val="0"/>
        <w:autoSpaceDN w:val="0"/>
        <w:adjustRightInd w:val="0"/>
        <w:ind w:firstLine="426"/>
        <w:jc w:val="both"/>
        <w:rPr>
          <w:rFonts w:eastAsia="Calibri"/>
          <w:sz w:val="20"/>
          <w:szCs w:val="20"/>
        </w:rPr>
      </w:pPr>
      <w:r w:rsidRPr="00AB6C25">
        <w:rPr>
          <w:rFonts w:eastAsia="Calibri"/>
          <w:sz w:val="20"/>
          <w:szCs w:val="20"/>
        </w:rPr>
        <w:t>не совершать иных действий, нарушающих антикоррупционное законодательство Российской Федерации.</w:t>
      </w:r>
    </w:p>
    <w:p w:rsidR="00172A76" w:rsidRPr="00AB6C25" w:rsidRDefault="00172A76" w:rsidP="008B7B05">
      <w:pPr>
        <w:autoSpaceDE w:val="0"/>
        <w:autoSpaceDN w:val="0"/>
        <w:adjustRightInd w:val="0"/>
        <w:ind w:firstLine="426"/>
        <w:jc w:val="both"/>
        <w:rPr>
          <w:rFonts w:eastAsia="Calibri"/>
          <w:sz w:val="20"/>
          <w:szCs w:val="20"/>
        </w:rPr>
      </w:pPr>
    </w:p>
    <w:p w:rsidR="00F161AF" w:rsidRPr="00AB6C25" w:rsidRDefault="00F161AF" w:rsidP="008B7B05">
      <w:pPr>
        <w:ind w:firstLine="426"/>
        <w:jc w:val="center"/>
        <w:rPr>
          <w:rFonts w:eastAsia="Calibri"/>
          <w:b/>
          <w:bCs/>
          <w:sz w:val="20"/>
          <w:szCs w:val="20"/>
        </w:rPr>
      </w:pPr>
      <w:r w:rsidRPr="00AB6C25">
        <w:rPr>
          <w:rFonts w:eastAsia="Calibri"/>
          <w:b/>
          <w:sz w:val="20"/>
          <w:szCs w:val="20"/>
        </w:rPr>
        <w:t>16.</w:t>
      </w:r>
      <w:r w:rsidRPr="00AB6C25">
        <w:rPr>
          <w:rFonts w:eastAsia="Calibri"/>
          <w:sz w:val="20"/>
          <w:szCs w:val="20"/>
        </w:rPr>
        <w:t> </w:t>
      </w:r>
      <w:r w:rsidRPr="00AB6C25">
        <w:rPr>
          <w:rFonts w:eastAsia="Calibri"/>
          <w:b/>
          <w:bCs/>
          <w:sz w:val="20"/>
          <w:szCs w:val="20"/>
        </w:rPr>
        <w:t>ЗАКЛЮЧИТЕЛЬНЫЕ ПОЛОЖЕНИЯ</w:t>
      </w:r>
    </w:p>
    <w:p w:rsidR="00F161AF" w:rsidRPr="00AB6C25" w:rsidRDefault="00F161AF" w:rsidP="008B7B05">
      <w:pPr>
        <w:ind w:right="-43" w:firstLine="426"/>
        <w:jc w:val="both"/>
        <w:rPr>
          <w:rFonts w:eastAsia="Calibri"/>
          <w:sz w:val="20"/>
          <w:szCs w:val="20"/>
        </w:rPr>
      </w:pPr>
      <w:r w:rsidRPr="00AB6C25">
        <w:rPr>
          <w:rFonts w:eastAsia="Calibri"/>
          <w:sz w:val="20"/>
          <w:szCs w:val="20"/>
        </w:rPr>
        <w:t>16.1. В части отношений между Сторонами, неурегулированных положениями настоящего Контракта, применяется действующее законодательство Российской Федерации.</w:t>
      </w:r>
    </w:p>
    <w:p w:rsidR="00F161AF" w:rsidRPr="00AB6C25" w:rsidRDefault="00F161AF" w:rsidP="007A28B0">
      <w:pPr>
        <w:ind w:right="-43" w:firstLine="426"/>
        <w:jc w:val="both"/>
        <w:rPr>
          <w:rFonts w:eastAsia="Calibri"/>
          <w:sz w:val="20"/>
          <w:szCs w:val="20"/>
        </w:rPr>
      </w:pPr>
      <w:r w:rsidRPr="00AB6C25">
        <w:rPr>
          <w:rFonts w:eastAsia="Calibri"/>
          <w:sz w:val="20"/>
          <w:szCs w:val="20"/>
        </w:rPr>
        <w:t>16.2. Если какое-либо из положений настоящего Контракта становится недействительным, это не затрагивает действительности остальных его положений.</w:t>
      </w:r>
    </w:p>
    <w:p w:rsidR="00F161AF" w:rsidRPr="00AB6C25" w:rsidRDefault="007A28B0" w:rsidP="008B7B05">
      <w:pPr>
        <w:ind w:firstLine="426"/>
        <w:jc w:val="both"/>
        <w:rPr>
          <w:rFonts w:eastAsia="Calibri"/>
          <w:sz w:val="20"/>
          <w:szCs w:val="20"/>
        </w:rPr>
      </w:pPr>
      <w:r w:rsidRPr="00AB6C25">
        <w:rPr>
          <w:rFonts w:eastAsia="Calibri"/>
          <w:sz w:val="20"/>
          <w:szCs w:val="20"/>
        </w:rPr>
        <w:t>16.3</w:t>
      </w:r>
      <w:r w:rsidR="00F161AF" w:rsidRPr="00AB6C25">
        <w:rPr>
          <w:rFonts w:eastAsia="Calibri"/>
          <w:sz w:val="20"/>
          <w:szCs w:val="20"/>
        </w:rPr>
        <w:t>. Каждая из Сторон обязуется письменно уведомлять другую Сторону об изменении своего наименования, места нахождения, почтового адреса или банковских реквизитов в срок не более 3 (Трех) календарных дней со дня такого изменения.</w:t>
      </w:r>
    </w:p>
    <w:p w:rsidR="00F161AF" w:rsidRPr="00AB6C25" w:rsidRDefault="007A28B0" w:rsidP="008B7B05">
      <w:pPr>
        <w:ind w:firstLine="426"/>
        <w:jc w:val="both"/>
        <w:rPr>
          <w:rFonts w:eastAsia="Calibri"/>
          <w:sz w:val="20"/>
          <w:szCs w:val="20"/>
        </w:rPr>
      </w:pPr>
      <w:r w:rsidRPr="00AB6C25">
        <w:rPr>
          <w:rFonts w:eastAsia="Calibri"/>
          <w:sz w:val="20"/>
          <w:szCs w:val="20"/>
        </w:rPr>
        <w:t>16.4</w:t>
      </w:r>
      <w:r w:rsidR="00F161AF" w:rsidRPr="00AB6C25">
        <w:rPr>
          <w:rFonts w:eastAsia="Calibri"/>
          <w:sz w:val="20"/>
          <w:szCs w:val="20"/>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161AF" w:rsidRPr="00AB6C25" w:rsidRDefault="00F161AF" w:rsidP="008B7B05">
      <w:pPr>
        <w:ind w:firstLine="426"/>
        <w:jc w:val="both"/>
        <w:rPr>
          <w:rFonts w:eastAsia="Calibri"/>
          <w:sz w:val="20"/>
          <w:szCs w:val="20"/>
        </w:rPr>
      </w:pPr>
      <w:r w:rsidRPr="00AB6C25">
        <w:rPr>
          <w:rFonts w:eastAsia="Calibri"/>
          <w:sz w:val="20"/>
          <w:szCs w:val="20"/>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AB6C25">
        <w:rPr>
          <w:rFonts w:eastAsia="Calibri"/>
          <w:sz w:val="20"/>
          <w:szCs w:val="20"/>
        </w:rPr>
        <w:t>образом</w:t>
      </w:r>
      <w:proofErr w:type="gramEnd"/>
      <w:r w:rsidRPr="00AB6C25">
        <w:rPr>
          <w:rFonts w:eastAsia="Calibri"/>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F161AF" w:rsidRPr="00AB6C25" w:rsidRDefault="00F161AF" w:rsidP="008B7B05">
      <w:pPr>
        <w:ind w:firstLine="426"/>
        <w:jc w:val="both"/>
        <w:rPr>
          <w:rFonts w:eastAsia="Calibri"/>
          <w:sz w:val="20"/>
          <w:szCs w:val="20"/>
        </w:rPr>
      </w:pPr>
      <w:r w:rsidRPr="00AB6C25">
        <w:rPr>
          <w:rFonts w:eastAsia="Calibri"/>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F161AF" w:rsidRPr="00AB6C25" w:rsidRDefault="00F161AF" w:rsidP="008B7B05">
      <w:pPr>
        <w:ind w:firstLine="426"/>
        <w:jc w:val="both"/>
        <w:rPr>
          <w:rFonts w:eastAsia="Calibri"/>
          <w:sz w:val="20"/>
          <w:szCs w:val="20"/>
        </w:rPr>
      </w:pPr>
      <w:r w:rsidRPr="00AB6C25">
        <w:rPr>
          <w:rFonts w:eastAsia="Calibri"/>
          <w:sz w:val="20"/>
          <w:szCs w:val="20"/>
        </w:rPr>
        <w:t>не совершать иных действий, нарушающих антикоррупционное законодательство Российской Федерации.</w:t>
      </w:r>
    </w:p>
    <w:p w:rsidR="00F161AF" w:rsidRPr="00AB6C25" w:rsidRDefault="007A28B0" w:rsidP="008B7B05">
      <w:pPr>
        <w:ind w:firstLine="426"/>
        <w:jc w:val="both"/>
        <w:rPr>
          <w:rFonts w:eastAsia="Calibri"/>
          <w:sz w:val="20"/>
          <w:szCs w:val="20"/>
        </w:rPr>
      </w:pPr>
      <w:r w:rsidRPr="00AB6C25">
        <w:rPr>
          <w:rFonts w:eastAsia="Calibri"/>
          <w:sz w:val="20"/>
          <w:szCs w:val="20"/>
        </w:rPr>
        <w:t>16.5</w:t>
      </w:r>
      <w:r w:rsidR="00F161AF" w:rsidRPr="00AB6C25">
        <w:rPr>
          <w:rFonts w:eastAsia="Calibri"/>
          <w:sz w:val="20"/>
          <w:szCs w:val="20"/>
        </w:rPr>
        <w:t>. Настоящий Контракт составлен в форме электронного документа, подписанного Сторонами ЭЦП в соответствии с законодательством Российской Федерации. После заключения Контракта Стороны вправе изготовить и подписать копии Контракта  в письменной форме на бумажном носителе для каждой из Сторон</w:t>
      </w:r>
    </w:p>
    <w:p w:rsidR="00F161AF" w:rsidRPr="00AB6C25" w:rsidRDefault="007A28B0" w:rsidP="008B7B05">
      <w:pPr>
        <w:ind w:firstLine="426"/>
        <w:jc w:val="both"/>
        <w:rPr>
          <w:rFonts w:eastAsia="Calibri"/>
          <w:sz w:val="20"/>
          <w:szCs w:val="20"/>
        </w:rPr>
      </w:pPr>
      <w:r w:rsidRPr="00AB6C25">
        <w:rPr>
          <w:rFonts w:eastAsia="Calibri"/>
          <w:sz w:val="20"/>
          <w:szCs w:val="20"/>
        </w:rPr>
        <w:t>16.6</w:t>
      </w:r>
      <w:r w:rsidR="00F161AF" w:rsidRPr="00AB6C25">
        <w:rPr>
          <w:rFonts w:eastAsia="Calibri"/>
          <w:sz w:val="20"/>
          <w:szCs w:val="20"/>
        </w:rPr>
        <w:t>. К настоящему Контракту прилагаются и являются его неотъемлемой частью:</w:t>
      </w:r>
    </w:p>
    <w:p w:rsidR="00F161AF" w:rsidRPr="00AB6C25" w:rsidRDefault="00F161AF" w:rsidP="008B7B05">
      <w:pPr>
        <w:ind w:firstLine="426"/>
        <w:jc w:val="both"/>
        <w:rPr>
          <w:rFonts w:eastAsia="Calibri"/>
          <w:sz w:val="20"/>
          <w:szCs w:val="20"/>
        </w:rPr>
      </w:pPr>
      <w:r w:rsidRPr="00AB6C25">
        <w:rPr>
          <w:rFonts w:eastAsia="Calibri"/>
          <w:sz w:val="20"/>
          <w:szCs w:val="20"/>
        </w:rPr>
        <w:lastRenderedPageBreak/>
        <w:t>Приложение №1 – Спецификация</w:t>
      </w:r>
      <w:r w:rsidR="00635992" w:rsidRPr="00AB6C25">
        <w:rPr>
          <w:rFonts w:eastAsia="Calibri"/>
          <w:sz w:val="20"/>
          <w:szCs w:val="20"/>
        </w:rPr>
        <w:t>/Техническое задание</w:t>
      </w:r>
      <w:r w:rsidRPr="00AB6C25">
        <w:rPr>
          <w:rFonts w:eastAsia="Calibri"/>
          <w:sz w:val="20"/>
          <w:szCs w:val="20"/>
        </w:rPr>
        <w:t>.</w:t>
      </w:r>
    </w:p>
    <w:p w:rsidR="00F161AF" w:rsidRPr="00AB6C25" w:rsidRDefault="00F161AF" w:rsidP="008B7B05">
      <w:pPr>
        <w:ind w:firstLine="426"/>
        <w:jc w:val="both"/>
        <w:rPr>
          <w:rFonts w:eastAsia="Calibri"/>
          <w:sz w:val="20"/>
          <w:szCs w:val="20"/>
        </w:rPr>
      </w:pPr>
      <w:r w:rsidRPr="00AB6C25">
        <w:rPr>
          <w:rFonts w:eastAsia="Calibri"/>
          <w:sz w:val="20"/>
          <w:szCs w:val="20"/>
        </w:rPr>
        <w:t>Приложение №2 – Образец акта – приема передачи  Товара.</w:t>
      </w:r>
    </w:p>
    <w:p w:rsidR="0081048F" w:rsidRPr="00AB6C25" w:rsidRDefault="0081048F" w:rsidP="009369B5">
      <w:pPr>
        <w:jc w:val="both"/>
        <w:rPr>
          <w:rFonts w:eastAsia="Calibri"/>
          <w:sz w:val="20"/>
          <w:szCs w:val="20"/>
        </w:rPr>
      </w:pPr>
    </w:p>
    <w:p w:rsidR="00F161AF" w:rsidRDefault="00F161AF" w:rsidP="00F161AF">
      <w:pPr>
        <w:jc w:val="center"/>
        <w:rPr>
          <w:rFonts w:eastAsia="Calibri"/>
          <w:b/>
          <w:sz w:val="20"/>
          <w:szCs w:val="20"/>
        </w:rPr>
      </w:pPr>
      <w:r w:rsidRPr="00AB6C25">
        <w:rPr>
          <w:rFonts w:eastAsia="Calibri"/>
          <w:b/>
          <w:sz w:val="20"/>
          <w:szCs w:val="20"/>
        </w:rPr>
        <w:t>17. АДРЕСА И БАНКОВСКИЕ РЕКВИЗИТЫ СТОРОН</w:t>
      </w:r>
    </w:p>
    <w:p w:rsidR="00E260D3" w:rsidRPr="00AB6C25" w:rsidRDefault="00E260D3" w:rsidP="00F161AF">
      <w:pPr>
        <w:jc w:val="center"/>
        <w:rPr>
          <w:rFonts w:eastAsia="Calibri"/>
          <w:b/>
          <w:sz w:val="20"/>
          <w:szCs w:val="20"/>
        </w:rPr>
      </w:pPr>
    </w:p>
    <w:tbl>
      <w:tblPr>
        <w:tblW w:w="10291" w:type="dxa"/>
        <w:jc w:val="center"/>
        <w:tblLayout w:type="fixed"/>
        <w:tblLook w:val="0000" w:firstRow="0" w:lastRow="0" w:firstColumn="0" w:lastColumn="0" w:noHBand="0" w:noVBand="0"/>
      </w:tblPr>
      <w:tblGrid>
        <w:gridCol w:w="5254"/>
        <w:gridCol w:w="5037"/>
      </w:tblGrid>
      <w:tr w:rsidR="00F161AF" w:rsidRPr="000253A8" w:rsidTr="00BA2B77">
        <w:trPr>
          <w:trHeight w:val="1470"/>
          <w:jc w:val="center"/>
        </w:trPr>
        <w:tc>
          <w:tcPr>
            <w:tcW w:w="5254" w:type="dxa"/>
            <w:tcBorders>
              <w:top w:val="nil"/>
              <w:left w:val="nil"/>
              <w:bottom w:val="nil"/>
              <w:right w:val="nil"/>
            </w:tcBorders>
          </w:tcPr>
          <w:p w:rsidR="00F161AF" w:rsidRPr="00AB6C25" w:rsidRDefault="00F161AF" w:rsidP="00054529">
            <w:pPr>
              <w:shd w:val="clear" w:color="auto" w:fill="FFFFFF"/>
              <w:ind w:left="20" w:right="20"/>
              <w:rPr>
                <w:sz w:val="20"/>
                <w:szCs w:val="20"/>
              </w:rPr>
            </w:pPr>
            <w:r w:rsidRPr="00AB6C25">
              <w:rPr>
                <w:b/>
                <w:sz w:val="20"/>
                <w:szCs w:val="20"/>
              </w:rPr>
              <w:t>Заказчик</w:t>
            </w:r>
            <w:r w:rsidRPr="00AB6C25">
              <w:rPr>
                <w:sz w:val="20"/>
                <w:szCs w:val="20"/>
              </w:rPr>
              <w:t>:</w:t>
            </w:r>
          </w:p>
          <w:p w:rsidR="008330D3" w:rsidRPr="00AB6C25" w:rsidRDefault="008330D3" w:rsidP="008330D3">
            <w:pPr>
              <w:rPr>
                <w:sz w:val="20"/>
                <w:szCs w:val="20"/>
              </w:rPr>
            </w:pPr>
            <w:r w:rsidRPr="00AB6C25">
              <w:rPr>
                <w:sz w:val="20"/>
                <w:szCs w:val="20"/>
              </w:rPr>
              <w:t>Санкт-Петербургское государственное бюджетное профессиональное образовательное учреждение  “Колледж метрополитена и железнодорожного транспорта”</w:t>
            </w:r>
          </w:p>
          <w:p w:rsidR="008330D3" w:rsidRPr="00AB6C25" w:rsidRDefault="008330D3" w:rsidP="008330D3">
            <w:pPr>
              <w:rPr>
                <w:sz w:val="20"/>
                <w:szCs w:val="20"/>
              </w:rPr>
            </w:pPr>
            <w:r w:rsidRPr="00AB6C25">
              <w:rPr>
                <w:sz w:val="20"/>
                <w:szCs w:val="20"/>
              </w:rPr>
              <w:t>(СПб ГБПОУ “Колледж метрополитена”)</w:t>
            </w:r>
          </w:p>
          <w:p w:rsidR="008330D3" w:rsidRPr="00AB6C25" w:rsidRDefault="008330D3" w:rsidP="008330D3">
            <w:pPr>
              <w:rPr>
                <w:sz w:val="20"/>
                <w:szCs w:val="20"/>
              </w:rPr>
            </w:pPr>
            <w:r w:rsidRPr="00AB6C25">
              <w:rPr>
                <w:sz w:val="20"/>
                <w:szCs w:val="20"/>
              </w:rPr>
              <w:t xml:space="preserve">Адрес:192283, Санкт-Петербург, </w:t>
            </w:r>
          </w:p>
          <w:p w:rsidR="008330D3" w:rsidRPr="00AB6C25" w:rsidRDefault="008330D3" w:rsidP="008330D3">
            <w:pPr>
              <w:rPr>
                <w:sz w:val="20"/>
                <w:szCs w:val="20"/>
              </w:rPr>
            </w:pPr>
            <w:r w:rsidRPr="00AB6C25">
              <w:rPr>
                <w:sz w:val="20"/>
                <w:szCs w:val="20"/>
              </w:rPr>
              <w:t xml:space="preserve">улица </w:t>
            </w:r>
            <w:proofErr w:type="spellStart"/>
            <w:r w:rsidRPr="00AB6C25">
              <w:rPr>
                <w:sz w:val="20"/>
                <w:szCs w:val="20"/>
              </w:rPr>
              <w:t>Купчинская</w:t>
            </w:r>
            <w:proofErr w:type="spellEnd"/>
            <w:r w:rsidRPr="00AB6C25">
              <w:rPr>
                <w:sz w:val="20"/>
                <w:szCs w:val="20"/>
              </w:rPr>
              <w:t>, дом 28, литер</w:t>
            </w:r>
            <w:proofErr w:type="gramStart"/>
            <w:r w:rsidRPr="00AB6C25">
              <w:rPr>
                <w:sz w:val="20"/>
                <w:szCs w:val="20"/>
              </w:rPr>
              <w:t xml:space="preserve"> А</w:t>
            </w:r>
            <w:proofErr w:type="gramEnd"/>
          </w:p>
          <w:p w:rsidR="008330D3" w:rsidRPr="00AB6C25" w:rsidRDefault="008330D3" w:rsidP="008330D3">
            <w:pPr>
              <w:rPr>
                <w:sz w:val="20"/>
                <w:szCs w:val="20"/>
              </w:rPr>
            </w:pPr>
            <w:r w:rsidRPr="00AB6C25">
              <w:rPr>
                <w:sz w:val="20"/>
                <w:szCs w:val="20"/>
              </w:rPr>
              <w:t>ИНН 7816041340, КПП 781601001</w:t>
            </w:r>
          </w:p>
          <w:p w:rsidR="008330D3" w:rsidRPr="00AB6C25" w:rsidRDefault="008330D3" w:rsidP="008330D3">
            <w:pPr>
              <w:jc w:val="both"/>
              <w:rPr>
                <w:sz w:val="20"/>
                <w:szCs w:val="20"/>
              </w:rPr>
            </w:pPr>
            <w:r w:rsidRPr="00AB6C25">
              <w:rPr>
                <w:sz w:val="20"/>
                <w:szCs w:val="20"/>
              </w:rPr>
              <w:t>ОГРН 1027807988427</w:t>
            </w:r>
          </w:p>
          <w:p w:rsidR="008330D3" w:rsidRPr="00AB6C25" w:rsidRDefault="008330D3" w:rsidP="008330D3">
            <w:pPr>
              <w:jc w:val="both"/>
              <w:rPr>
                <w:sz w:val="20"/>
                <w:szCs w:val="20"/>
              </w:rPr>
            </w:pPr>
            <w:r w:rsidRPr="00AB6C25">
              <w:rPr>
                <w:sz w:val="20"/>
                <w:szCs w:val="20"/>
              </w:rPr>
              <w:t>Номер казначейского счета 03224643400000007200, Номер счета банка 40102810945370000005</w:t>
            </w:r>
          </w:p>
          <w:p w:rsidR="008330D3" w:rsidRPr="00AB6C25" w:rsidRDefault="008330D3" w:rsidP="008330D3">
            <w:pPr>
              <w:jc w:val="both"/>
              <w:rPr>
                <w:sz w:val="20"/>
                <w:szCs w:val="20"/>
              </w:rPr>
            </w:pPr>
            <w:r w:rsidRPr="00AB6C25">
              <w:rPr>
                <w:sz w:val="20"/>
                <w:szCs w:val="20"/>
              </w:rPr>
              <w:t>БИК 014030106 в Северо-Западном  ГУ Банка России //УФК по г. Санкт-Петербургу</w:t>
            </w:r>
            <w:proofErr w:type="gramStart"/>
            <w:r w:rsidRPr="00AB6C25">
              <w:rPr>
                <w:sz w:val="20"/>
                <w:szCs w:val="20"/>
              </w:rPr>
              <w:t xml:space="preserve"> ,</w:t>
            </w:r>
            <w:proofErr w:type="gramEnd"/>
            <w:r w:rsidRPr="00AB6C25">
              <w:rPr>
                <w:sz w:val="20"/>
                <w:szCs w:val="20"/>
              </w:rPr>
              <w:t xml:space="preserve">г. Санкт-Петербург </w:t>
            </w:r>
          </w:p>
          <w:p w:rsidR="008330D3" w:rsidRPr="00AB6C25" w:rsidRDefault="008330D3" w:rsidP="008330D3">
            <w:pPr>
              <w:jc w:val="both"/>
              <w:rPr>
                <w:sz w:val="20"/>
                <w:szCs w:val="20"/>
              </w:rPr>
            </w:pPr>
            <w:r w:rsidRPr="00AB6C25">
              <w:rPr>
                <w:sz w:val="20"/>
                <w:szCs w:val="20"/>
              </w:rPr>
              <w:t>ОКПО 02514401, ОКОГУ 2300223</w:t>
            </w:r>
          </w:p>
          <w:p w:rsidR="008330D3" w:rsidRPr="00AB6C25" w:rsidRDefault="008330D3" w:rsidP="008330D3">
            <w:pPr>
              <w:snapToGrid w:val="0"/>
              <w:jc w:val="both"/>
              <w:rPr>
                <w:sz w:val="20"/>
                <w:szCs w:val="20"/>
              </w:rPr>
            </w:pPr>
            <w:r w:rsidRPr="00AB6C25">
              <w:rPr>
                <w:sz w:val="20"/>
                <w:szCs w:val="20"/>
              </w:rPr>
              <w:t>ОКАТО 40296566000, ОКВЭД 85.21</w:t>
            </w:r>
          </w:p>
          <w:p w:rsidR="008330D3" w:rsidRPr="00AB6C25" w:rsidRDefault="008330D3" w:rsidP="008330D3">
            <w:pPr>
              <w:snapToGrid w:val="0"/>
              <w:jc w:val="both"/>
              <w:rPr>
                <w:sz w:val="20"/>
                <w:szCs w:val="20"/>
              </w:rPr>
            </w:pPr>
            <w:r w:rsidRPr="00AB6C25">
              <w:rPr>
                <w:sz w:val="20"/>
                <w:szCs w:val="20"/>
              </w:rPr>
              <w:t>ОКТМО 40907000</w:t>
            </w:r>
          </w:p>
          <w:p w:rsidR="008330D3" w:rsidRPr="00AB6C25" w:rsidRDefault="008330D3" w:rsidP="008330D3">
            <w:pPr>
              <w:snapToGrid w:val="0"/>
              <w:jc w:val="both"/>
              <w:rPr>
                <w:sz w:val="20"/>
                <w:szCs w:val="20"/>
                <w:lang w:val="en-US"/>
              </w:rPr>
            </w:pPr>
            <w:r w:rsidRPr="00AB6C25">
              <w:rPr>
                <w:sz w:val="20"/>
                <w:szCs w:val="20"/>
              </w:rPr>
              <w:t>Тел</w:t>
            </w:r>
            <w:r w:rsidRPr="00AB6C25">
              <w:rPr>
                <w:sz w:val="20"/>
                <w:szCs w:val="20"/>
                <w:lang w:val="en-US"/>
              </w:rPr>
              <w:t xml:space="preserve"> (812) 771-36-55</w:t>
            </w:r>
          </w:p>
          <w:p w:rsidR="00F161AF" w:rsidRDefault="008330D3" w:rsidP="00054529">
            <w:pPr>
              <w:snapToGrid w:val="0"/>
              <w:ind w:right="-5"/>
              <w:jc w:val="both"/>
            </w:pPr>
            <w:r w:rsidRPr="00AB6C25">
              <w:rPr>
                <w:sz w:val="20"/>
                <w:szCs w:val="20"/>
                <w:lang w:val="en-US"/>
              </w:rPr>
              <w:t xml:space="preserve">e-mail: </w:t>
            </w:r>
            <w:hyperlink r:id="rId9" w:history="1">
              <w:r w:rsidR="00321CE5" w:rsidRPr="001360CC">
                <w:rPr>
                  <w:rStyle w:val="ae"/>
                  <w:lang w:val="en-US"/>
                </w:rPr>
                <w:t>7018693@mail.ru</w:t>
              </w:r>
            </w:hyperlink>
          </w:p>
          <w:p w:rsidR="005A588E" w:rsidRPr="00FD033E" w:rsidRDefault="005A588E" w:rsidP="005A588E">
            <w:pPr>
              <w:snapToGrid w:val="0"/>
              <w:jc w:val="both"/>
              <w:rPr>
                <w:sz w:val="20"/>
                <w:szCs w:val="20"/>
              </w:rPr>
            </w:pPr>
            <w:r w:rsidRPr="00FD033E">
              <w:rPr>
                <w:sz w:val="20"/>
                <w:szCs w:val="20"/>
              </w:rPr>
              <w:t xml:space="preserve">Долгий Сергей Денисович </w:t>
            </w:r>
          </w:p>
          <w:p w:rsidR="005A588E" w:rsidRPr="00FD033E" w:rsidRDefault="005A588E" w:rsidP="005A588E">
            <w:pPr>
              <w:snapToGrid w:val="0"/>
              <w:jc w:val="both"/>
              <w:rPr>
                <w:sz w:val="20"/>
                <w:szCs w:val="20"/>
              </w:rPr>
            </w:pPr>
            <w:r w:rsidRPr="00FD033E">
              <w:rPr>
                <w:sz w:val="20"/>
                <w:szCs w:val="20"/>
              </w:rPr>
              <w:t xml:space="preserve"> +7 951-656-42-08 </w:t>
            </w:r>
          </w:p>
          <w:p w:rsidR="00321CE5" w:rsidRPr="00321CE5" w:rsidRDefault="00321CE5" w:rsidP="00054529">
            <w:pPr>
              <w:snapToGrid w:val="0"/>
              <w:ind w:right="-5"/>
              <w:jc w:val="both"/>
              <w:rPr>
                <w:sz w:val="20"/>
                <w:szCs w:val="20"/>
              </w:rPr>
            </w:pPr>
          </w:p>
        </w:tc>
        <w:tc>
          <w:tcPr>
            <w:tcW w:w="5037" w:type="dxa"/>
            <w:tcBorders>
              <w:top w:val="nil"/>
              <w:left w:val="nil"/>
              <w:bottom w:val="nil"/>
              <w:right w:val="nil"/>
            </w:tcBorders>
          </w:tcPr>
          <w:p w:rsidR="00CB1D19" w:rsidRDefault="00F161AF" w:rsidP="001E1E4A">
            <w:pPr>
              <w:widowControl w:val="0"/>
              <w:ind w:left="426" w:right="-54"/>
              <w:rPr>
                <w:sz w:val="20"/>
                <w:szCs w:val="20"/>
              </w:rPr>
            </w:pPr>
            <w:r w:rsidRPr="001E1E4A">
              <w:rPr>
                <w:b/>
                <w:sz w:val="20"/>
                <w:szCs w:val="20"/>
              </w:rPr>
              <w:t>Поставщик:</w:t>
            </w:r>
            <w:r w:rsidR="001E1E4A">
              <w:rPr>
                <w:sz w:val="20"/>
                <w:szCs w:val="20"/>
              </w:rPr>
              <w:t xml:space="preserve"> </w:t>
            </w:r>
          </w:p>
          <w:p w:rsidR="001E1E4A" w:rsidRDefault="001E1E4A" w:rsidP="00CB1D19">
            <w:pPr>
              <w:widowControl w:val="0"/>
              <w:ind w:left="426" w:right="-54"/>
              <w:rPr>
                <w:sz w:val="20"/>
                <w:szCs w:val="20"/>
              </w:rPr>
            </w:pPr>
            <w:r>
              <w:rPr>
                <w:sz w:val="20"/>
                <w:szCs w:val="20"/>
              </w:rPr>
              <w:t xml:space="preserve">Юр. Адрес: </w:t>
            </w:r>
          </w:p>
          <w:p w:rsidR="001E1E4A" w:rsidRDefault="001E1E4A" w:rsidP="00CB1D19">
            <w:pPr>
              <w:widowControl w:val="0"/>
              <w:ind w:left="426" w:right="-54"/>
              <w:rPr>
                <w:sz w:val="20"/>
                <w:szCs w:val="20"/>
              </w:rPr>
            </w:pPr>
            <w:r>
              <w:rPr>
                <w:sz w:val="20"/>
                <w:szCs w:val="20"/>
              </w:rPr>
              <w:t xml:space="preserve">Фактический адрес: </w:t>
            </w:r>
          </w:p>
          <w:p w:rsidR="001E1E4A" w:rsidRDefault="001E1E4A" w:rsidP="001E1E4A">
            <w:pPr>
              <w:widowControl w:val="0"/>
              <w:ind w:left="426" w:right="-54"/>
              <w:rPr>
                <w:sz w:val="20"/>
                <w:szCs w:val="20"/>
              </w:rPr>
            </w:pPr>
            <w:r>
              <w:rPr>
                <w:sz w:val="20"/>
                <w:szCs w:val="20"/>
              </w:rPr>
              <w:t xml:space="preserve">ИНН </w:t>
            </w:r>
          </w:p>
          <w:p w:rsidR="001E1E4A" w:rsidRDefault="001E1E4A" w:rsidP="001E1E4A">
            <w:pPr>
              <w:widowControl w:val="0"/>
              <w:ind w:left="426" w:right="-54"/>
              <w:rPr>
                <w:sz w:val="20"/>
                <w:szCs w:val="20"/>
              </w:rPr>
            </w:pPr>
            <w:r>
              <w:rPr>
                <w:sz w:val="20"/>
                <w:szCs w:val="20"/>
              </w:rPr>
              <w:t xml:space="preserve">КПП </w:t>
            </w:r>
          </w:p>
          <w:p w:rsidR="001E1E4A" w:rsidRDefault="001E1E4A" w:rsidP="001E1E4A">
            <w:pPr>
              <w:widowControl w:val="0"/>
              <w:ind w:left="426" w:right="-54"/>
              <w:rPr>
                <w:sz w:val="20"/>
                <w:szCs w:val="20"/>
              </w:rPr>
            </w:pPr>
            <w:r>
              <w:rPr>
                <w:sz w:val="20"/>
                <w:szCs w:val="20"/>
              </w:rPr>
              <w:t xml:space="preserve">ОГРН </w:t>
            </w:r>
          </w:p>
          <w:p w:rsidR="001E1E4A" w:rsidRDefault="001E1E4A" w:rsidP="001E1E4A">
            <w:pPr>
              <w:widowControl w:val="0"/>
              <w:ind w:left="426" w:right="-54"/>
              <w:rPr>
                <w:sz w:val="20"/>
                <w:szCs w:val="20"/>
              </w:rPr>
            </w:pPr>
            <w:r>
              <w:rPr>
                <w:sz w:val="20"/>
                <w:szCs w:val="20"/>
              </w:rPr>
              <w:t xml:space="preserve">Дата постановки на учет в налоговом органе </w:t>
            </w:r>
          </w:p>
          <w:p w:rsidR="001E1E4A" w:rsidRDefault="001E1E4A" w:rsidP="001E1E4A">
            <w:pPr>
              <w:widowControl w:val="0"/>
              <w:ind w:left="426" w:right="-54"/>
              <w:rPr>
                <w:sz w:val="20"/>
                <w:szCs w:val="20"/>
              </w:rPr>
            </w:pPr>
            <w:r>
              <w:rPr>
                <w:sz w:val="20"/>
                <w:szCs w:val="20"/>
              </w:rPr>
              <w:t>Банковские реквизиты</w:t>
            </w:r>
          </w:p>
          <w:p w:rsidR="00CB1D19" w:rsidRDefault="001E1E4A" w:rsidP="001E1E4A">
            <w:pPr>
              <w:widowControl w:val="0"/>
              <w:ind w:left="426" w:right="-54"/>
              <w:rPr>
                <w:sz w:val="20"/>
                <w:szCs w:val="20"/>
              </w:rPr>
            </w:pPr>
            <w:proofErr w:type="gramStart"/>
            <w:r>
              <w:rPr>
                <w:sz w:val="20"/>
                <w:szCs w:val="20"/>
              </w:rPr>
              <w:t>Р</w:t>
            </w:r>
            <w:proofErr w:type="gramEnd"/>
            <w:r>
              <w:rPr>
                <w:sz w:val="20"/>
                <w:szCs w:val="20"/>
              </w:rPr>
              <w:t xml:space="preserve">/СЧ </w:t>
            </w:r>
          </w:p>
          <w:p w:rsidR="00CB1D19" w:rsidRDefault="001E1E4A" w:rsidP="001E1E4A">
            <w:pPr>
              <w:widowControl w:val="0"/>
              <w:ind w:left="426" w:right="-54"/>
              <w:rPr>
                <w:sz w:val="20"/>
                <w:szCs w:val="20"/>
              </w:rPr>
            </w:pPr>
            <w:r>
              <w:rPr>
                <w:sz w:val="20"/>
                <w:szCs w:val="20"/>
              </w:rPr>
              <w:t xml:space="preserve">К/СЧ </w:t>
            </w:r>
          </w:p>
          <w:p w:rsidR="001E1E4A" w:rsidRDefault="001E1E4A" w:rsidP="001E1E4A">
            <w:pPr>
              <w:widowControl w:val="0"/>
              <w:ind w:left="426" w:right="-54"/>
              <w:rPr>
                <w:sz w:val="20"/>
                <w:szCs w:val="20"/>
              </w:rPr>
            </w:pPr>
            <w:r>
              <w:rPr>
                <w:sz w:val="20"/>
                <w:szCs w:val="20"/>
              </w:rPr>
              <w:t xml:space="preserve">БИК </w:t>
            </w:r>
          </w:p>
          <w:p w:rsidR="001E1E4A" w:rsidRDefault="001E1E4A" w:rsidP="001E1E4A">
            <w:pPr>
              <w:widowControl w:val="0"/>
              <w:ind w:left="426" w:right="-54"/>
              <w:rPr>
                <w:sz w:val="20"/>
                <w:szCs w:val="20"/>
              </w:rPr>
            </w:pPr>
            <w:r>
              <w:rPr>
                <w:sz w:val="20"/>
                <w:szCs w:val="20"/>
              </w:rPr>
              <w:t xml:space="preserve">Код по ОКПО </w:t>
            </w:r>
          </w:p>
          <w:p w:rsidR="00CB1D19" w:rsidRDefault="001E1E4A" w:rsidP="00CB1D19">
            <w:pPr>
              <w:widowControl w:val="0"/>
              <w:ind w:left="426" w:right="-54"/>
              <w:rPr>
                <w:sz w:val="20"/>
                <w:szCs w:val="20"/>
              </w:rPr>
            </w:pPr>
            <w:r>
              <w:rPr>
                <w:sz w:val="20"/>
                <w:szCs w:val="20"/>
              </w:rPr>
              <w:t xml:space="preserve">Код по ОКОГУ </w:t>
            </w:r>
          </w:p>
          <w:p w:rsidR="001E1E4A" w:rsidRDefault="001E1E4A" w:rsidP="001E1E4A">
            <w:pPr>
              <w:widowControl w:val="0"/>
              <w:ind w:left="426" w:right="-54"/>
              <w:rPr>
                <w:sz w:val="20"/>
                <w:szCs w:val="20"/>
              </w:rPr>
            </w:pPr>
            <w:r>
              <w:rPr>
                <w:sz w:val="20"/>
                <w:szCs w:val="20"/>
              </w:rPr>
              <w:t xml:space="preserve">Код по ОКАТО </w:t>
            </w:r>
          </w:p>
          <w:p w:rsidR="001E1E4A" w:rsidRDefault="001E1E4A" w:rsidP="001E1E4A">
            <w:pPr>
              <w:widowControl w:val="0"/>
              <w:ind w:left="426" w:right="-54"/>
              <w:rPr>
                <w:sz w:val="20"/>
                <w:szCs w:val="20"/>
              </w:rPr>
            </w:pPr>
            <w:r>
              <w:rPr>
                <w:sz w:val="20"/>
                <w:szCs w:val="20"/>
              </w:rPr>
              <w:t xml:space="preserve">Код по ОКОПФ </w:t>
            </w:r>
          </w:p>
          <w:p w:rsidR="001E1E4A" w:rsidRDefault="001E1E4A" w:rsidP="001E1E4A">
            <w:pPr>
              <w:widowControl w:val="0"/>
              <w:ind w:left="426" w:right="-54"/>
              <w:rPr>
                <w:sz w:val="20"/>
                <w:szCs w:val="20"/>
              </w:rPr>
            </w:pPr>
            <w:r>
              <w:rPr>
                <w:sz w:val="20"/>
                <w:szCs w:val="20"/>
              </w:rPr>
              <w:t>Код п</w:t>
            </w:r>
            <w:r w:rsidR="00CB1D19">
              <w:rPr>
                <w:sz w:val="20"/>
                <w:szCs w:val="20"/>
              </w:rPr>
              <w:t xml:space="preserve">о ОКФС </w:t>
            </w:r>
          </w:p>
          <w:p w:rsidR="001E1E4A" w:rsidRDefault="001E1E4A" w:rsidP="001E1E4A">
            <w:pPr>
              <w:widowControl w:val="0"/>
              <w:ind w:left="426" w:right="-54"/>
              <w:rPr>
                <w:sz w:val="20"/>
                <w:szCs w:val="20"/>
              </w:rPr>
            </w:pPr>
            <w:r>
              <w:rPr>
                <w:sz w:val="20"/>
                <w:szCs w:val="20"/>
              </w:rPr>
              <w:t>Адрес электронной почты, сайта</w:t>
            </w:r>
          </w:p>
          <w:p w:rsidR="001E1E4A" w:rsidRPr="00EF116C" w:rsidRDefault="001E1E4A" w:rsidP="001E1E4A">
            <w:pPr>
              <w:widowControl w:val="0"/>
              <w:ind w:left="426" w:right="-54"/>
              <w:rPr>
                <w:sz w:val="20"/>
                <w:szCs w:val="20"/>
              </w:rPr>
            </w:pPr>
            <w:r>
              <w:rPr>
                <w:sz w:val="20"/>
                <w:szCs w:val="20"/>
              </w:rPr>
              <w:t xml:space="preserve"> тел</w:t>
            </w:r>
            <w:r w:rsidRPr="00EF116C">
              <w:rPr>
                <w:sz w:val="20"/>
                <w:szCs w:val="20"/>
              </w:rPr>
              <w:t xml:space="preserve">. </w:t>
            </w:r>
          </w:p>
          <w:p w:rsidR="001E1E4A" w:rsidRDefault="001E1E4A" w:rsidP="001E1E4A">
            <w:pPr>
              <w:rPr>
                <w:sz w:val="20"/>
                <w:szCs w:val="20"/>
                <w:lang w:val="en-US"/>
              </w:rPr>
            </w:pPr>
            <w:r w:rsidRPr="00CB1D19">
              <w:rPr>
                <w:sz w:val="20"/>
                <w:szCs w:val="20"/>
                <w:lang w:val="en-US"/>
              </w:rPr>
              <w:t xml:space="preserve">       </w:t>
            </w:r>
            <w:r>
              <w:rPr>
                <w:sz w:val="20"/>
                <w:szCs w:val="20"/>
                <w:lang w:val="en-US"/>
              </w:rPr>
              <w:t xml:space="preserve">e-mail: </w:t>
            </w:r>
          </w:p>
          <w:p w:rsidR="001E1E4A" w:rsidRDefault="001E1E4A" w:rsidP="001E1E4A">
            <w:pPr>
              <w:rPr>
                <w:sz w:val="20"/>
                <w:szCs w:val="20"/>
                <w:lang w:val="en-US"/>
              </w:rPr>
            </w:pPr>
          </w:p>
          <w:p w:rsidR="00F161AF" w:rsidRPr="001E1E4A" w:rsidRDefault="00F161AF" w:rsidP="00054529">
            <w:pPr>
              <w:ind w:firstLine="284"/>
              <w:jc w:val="both"/>
              <w:rPr>
                <w:b/>
                <w:sz w:val="20"/>
                <w:szCs w:val="20"/>
                <w:lang w:val="en-US"/>
              </w:rPr>
            </w:pPr>
          </w:p>
          <w:p w:rsidR="006D6D8F" w:rsidRPr="001E1E4A" w:rsidRDefault="006D6D8F" w:rsidP="003958C4">
            <w:pPr>
              <w:rPr>
                <w:sz w:val="20"/>
                <w:szCs w:val="20"/>
                <w:lang w:val="en-US"/>
              </w:rPr>
            </w:pPr>
          </w:p>
        </w:tc>
      </w:tr>
    </w:tbl>
    <w:p w:rsidR="00F161AF" w:rsidRPr="00AB6C25" w:rsidRDefault="00F161AF" w:rsidP="00F161AF">
      <w:pPr>
        <w:pStyle w:val="af4"/>
        <w:widowControl w:val="0"/>
        <w:jc w:val="center"/>
        <w:rPr>
          <w:b/>
        </w:rPr>
      </w:pPr>
      <w:r w:rsidRPr="00AB6C25">
        <w:rPr>
          <w:b/>
        </w:rPr>
        <w:t>18. ПОДПИСИ СТОРОН:</w:t>
      </w:r>
    </w:p>
    <w:p w:rsidR="00F64C65" w:rsidRPr="00AB6C25" w:rsidRDefault="00F64C65" w:rsidP="00F161AF">
      <w:pPr>
        <w:pStyle w:val="af4"/>
        <w:widowControl w:val="0"/>
        <w:jc w:val="center"/>
        <w:rPr>
          <w:b/>
        </w:rPr>
      </w:pPr>
    </w:p>
    <w:tbl>
      <w:tblPr>
        <w:tblW w:w="5000" w:type="pct"/>
        <w:tblInd w:w="2" w:type="dxa"/>
        <w:tblLook w:val="0000" w:firstRow="0" w:lastRow="0" w:firstColumn="0" w:lastColumn="0" w:noHBand="0" w:noVBand="0"/>
      </w:tblPr>
      <w:tblGrid>
        <w:gridCol w:w="5352"/>
        <w:gridCol w:w="5352"/>
      </w:tblGrid>
      <w:tr w:rsidR="00F161AF" w:rsidRPr="00AB6C25" w:rsidTr="00054529">
        <w:trPr>
          <w:trHeight w:val="754"/>
        </w:trPr>
        <w:tc>
          <w:tcPr>
            <w:tcW w:w="2500" w:type="pct"/>
          </w:tcPr>
          <w:p w:rsidR="00F161AF" w:rsidRPr="00AB6C25" w:rsidRDefault="00F161AF" w:rsidP="00054529">
            <w:pPr>
              <w:pStyle w:val="2"/>
              <w:widowControl w:val="0"/>
              <w:spacing w:before="0" w:after="0"/>
              <w:ind w:left="426" w:right="-54"/>
              <w:rPr>
                <w:rFonts w:ascii="Times New Roman" w:hAnsi="Times New Roman"/>
                <w:b w:val="0"/>
                <w:bCs w:val="0"/>
                <w:sz w:val="20"/>
                <w:szCs w:val="20"/>
              </w:rPr>
            </w:pPr>
            <w:r w:rsidRPr="00AB6C25">
              <w:rPr>
                <w:rFonts w:ascii="Times New Roman" w:hAnsi="Times New Roman"/>
                <w:i w:val="0"/>
                <w:iCs w:val="0"/>
                <w:sz w:val="20"/>
                <w:szCs w:val="20"/>
              </w:rPr>
              <w:t>Заказчик:</w:t>
            </w:r>
          </w:p>
          <w:tbl>
            <w:tblPr>
              <w:tblW w:w="0" w:type="auto"/>
              <w:jc w:val="center"/>
              <w:tblLook w:val="0000" w:firstRow="0" w:lastRow="0" w:firstColumn="0" w:lastColumn="0" w:noHBand="0" w:noVBand="0"/>
            </w:tblPr>
            <w:tblGrid>
              <w:gridCol w:w="4951"/>
            </w:tblGrid>
            <w:tr w:rsidR="00F161AF" w:rsidRPr="00AB6C25" w:rsidTr="00054529">
              <w:trPr>
                <w:cantSplit/>
                <w:jc w:val="center"/>
              </w:trPr>
              <w:tc>
                <w:tcPr>
                  <w:tcW w:w="4951" w:type="dxa"/>
                </w:tcPr>
                <w:p w:rsidR="00F161AF" w:rsidRPr="00AB6C25" w:rsidRDefault="00F161AF" w:rsidP="00054529">
                  <w:pPr>
                    <w:widowControl w:val="0"/>
                    <w:autoSpaceDE w:val="0"/>
                    <w:autoSpaceDN w:val="0"/>
                    <w:adjustRightInd w:val="0"/>
                    <w:rPr>
                      <w:sz w:val="20"/>
                      <w:szCs w:val="20"/>
                    </w:rPr>
                  </w:pPr>
                  <w:r w:rsidRPr="00AB6C25">
                    <w:rPr>
                      <w:sz w:val="20"/>
                      <w:szCs w:val="20"/>
                    </w:rPr>
                    <w:t>Директор</w:t>
                  </w:r>
                </w:p>
                <w:p w:rsidR="00F161AF" w:rsidRPr="00AB6C25" w:rsidRDefault="00F161AF" w:rsidP="00054529">
                  <w:pPr>
                    <w:widowControl w:val="0"/>
                    <w:autoSpaceDE w:val="0"/>
                    <w:autoSpaceDN w:val="0"/>
                    <w:adjustRightInd w:val="0"/>
                    <w:rPr>
                      <w:sz w:val="20"/>
                      <w:szCs w:val="20"/>
                    </w:rPr>
                  </w:pPr>
                  <w:r w:rsidRPr="00AB6C25">
                    <w:rPr>
                      <w:sz w:val="20"/>
                      <w:szCs w:val="20"/>
                    </w:rPr>
                    <w:t xml:space="preserve">СПб ГБПОУ “Колледж метрополитена” </w:t>
                  </w:r>
                </w:p>
              </w:tc>
            </w:tr>
            <w:tr w:rsidR="00F161AF" w:rsidRPr="00AB6C25" w:rsidTr="00054529">
              <w:trPr>
                <w:cantSplit/>
                <w:jc w:val="center"/>
              </w:trPr>
              <w:tc>
                <w:tcPr>
                  <w:tcW w:w="4951" w:type="dxa"/>
                </w:tcPr>
                <w:p w:rsidR="00F161AF" w:rsidRPr="00AB6C25" w:rsidRDefault="00F161AF" w:rsidP="00054529">
                  <w:pPr>
                    <w:ind w:firstLine="284"/>
                    <w:rPr>
                      <w:sz w:val="20"/>
                      <w:szCs w:val="20"/>
                    </w:rPr>
                  </w:pPr>
                </w:p>
                <w:p w:rsidR="00F161AF" w:rsidRPr="00AB6C25" w:rsidRDefault="00F161AF" w:rsidP="00054529">
                  <w:pPr>
                    <w:rPr>
                      <w:sz w:val="20"/>
                      <w:szCs w:val="20"/>
                    </w:rPr>
                  </w:pPr>
                  <w:r w:rsidRPr="00AB6C25">
                    <w:rPr>
                      <w:sz w:val="20"/>
                      <w:szCs w:val="20"/>
                    </w:rPr>
                    <w:t>________________</w:t>
                  </w:r>
                  <w:proofErr w:type="spellStart"/>
                  <w:r w:rsidR="007161CC">
                    <w:rPr>
                      <w:sz w:val="20"/>
                      <w:szCs w:val="20"/>
                    </w:rPr>
                    <w:t>В.Г.Апаници</w:t>
                  </w:r>
                  <w:r w:rsidR="00E97878">
                    <w:rPr>
                      <w:sz w:val="20"/>
                      <w:szCs w:val="20"/>
                    </w:rPr>
                    <w:t>н</w:t>
                  </w:r>
                  <w:proofErr w:type="spellEnd"/>
                </w:p>
                <w:tbl>
                  <w:tblPr>
                    <w:tblW w:w="0" w:type="auto"/>
                    <w:tblLook w:val="01E0" w:firstRow="1" w:lastRow="1" w:firstColumn="1" w:lastColumn="1" w:noHBand="0" w:noVBand="0"/>
                  </w:tblPr>
                  <w:tblGrid>
                    <w:gridCol w:w="2295"/>
                  </w:tblGrid>
                  <w:tr w:rsidR="00F161AF" w:rsidRPr="00AB6C25" w:rsidTr="00054529">
                    <w:tc>
                      <w:tcPr>
                        <w:tcW w:w="2295" w:type="dxa"/>
                      </w:tcPr>
                      <w:p w:rsidR="00F161AF" w:rsidRPr="00AB6C25" w:rsidRDefault="00F161AF" w:rsidP="00054529">
                        <w:pPr>
                          <w:jc w:val="both"/>
                          <w:rPr>
                            <w:sz w:val="20"/>
                            <w:szCs w:val="20"/>
                          </w:rPr>
                        </w:pPr>
                        <w:r w:rsidRPr="00AB6C25">
                          <w:rPr>
                            <w:sz w:val="20"/>
                            <w:szCs w:val="20"/>
                          </w:rPr>
                          <w:t>М.П.</w:t>
                        </w:r>
                      </w:p>
                    </w:tc>
                  </w:tr>
                </w:tbl>
                <w:p w:rsidR="00F161AF" w:rsidRPr="00AB6C25" w:rsidRDefault="00F161AF" w:rsidP="00054529">
                  <w:pPr>
                    <w:jc w:val="center"/>
                    <w:rPr>
                      <w:b/>
                      <w:bCs/>
                      <w:sz w:val="20"/>
                      <w:szCs w:val="20"/>
                    </w:rPr>
                  </w:pPr>
                </w:p>
                <w:p w:rsidR="00F161AF" w:rsidRPr="00AB6C25" w:rsidRDefault="00F161AF" w:rsidP="003958C4">
                  <w:pPr>
                    <w:widowControl w:val="0"/>
                    <w:autoSpaceDE w:val="0"/>
                    <w:autoSpaceDN w:val="0"/>
                    <w:adjustRightInd w:val="0"/>
                    <w:ind w:firstLine="284"/>
                    <w:jc w:val="right"/>
                    <w:rPr>
                      <w:sz w:val="20"/>
                      <w:szCs w:val="20"/>
                    </w:rPr>
                  </w:pPr>
                </w:p>
              </w:tc>
            </w:tr>
          </w:tbl>
          <w:p w:rsidR="00F161AF" w:rsidRPr="00AB6C25" w:rsidRDefault="00F161AF" w:rsidP="00054529">
            <w:pPr>
              <w:widowControl w:val="0"/>
              <w:ind w:right="-54"/>
              <w:jc w:val="both"/>
              <w:rPr>
                <w:snapToGrid w:val="0"/>
                <w:sz w:val="20"/>
                <w:szCs w:val="20"/>
              </w:rPr>
            </w:pPr>
          </w:p>
        </w:tc>
        <w:tc>
          <w:tcPr>
            <w:tcW w:w="2500" w:type="pct"/>
          </w:tcPr>
          <w:p w:rsidR="00F161AF" w:rsidRPr="00C92A47" w:rsidRDefault="00F161AF" w:rsidP="00C078D5">
            <w:pPr>
              <w:widowControl w:val="0"/>
              <w:ind w:left="426" w:right="-54"/>
              <w:rPr>
                <w:sz w:val="20"/>
                <w:szCs w:val="20"/>
              </w:rPr>
            </w:pPr>
            <w:r w:rsidRPr="00C92A47">
              <w:rPr>
                <w:sz w:val="20"/>
                <w:szCs w:val="20"/>
              </w:rPr>
              <w:t>Поставщик:</w:t>
            </w:r>
            <w:r w:rsidR="00C078D5" w:rsidRPr="00C92A47">
              <w:t xml:space="preserve"> </w:t>
            </w:r>
          </w:p>
          <w:p w:rsidR="00F64C65" w:rsidRPr="00C92A47" w:rsidRDefault="00F64C65" w:rsidP="00F64C65">
            <w:pPr>
              <w:widowControl w:val="0"/>
              <w:ind w:left="426" w:right="-54"/>
              <w:jc w:val="both"/>
              <w:rPr>
                <w:sz w:val="20"/>
                <w:szCs w:val="20"/>
              </w:rPr>
            </w:pPr>
          </w:p>
          <w:p w:rsidR="00F64C65" w:rsidRPr="00C92A47" w:rsidRDefault="00C92A47" w:rsidP="00F64C65">
            <w:pPr>
              <w:widowControl w:val="0"/>
              <w:ind w:left="426" w:right="-54"/>
              <w:jc w:val="both"/>
              <w:rPr>
                <w:sz w:val="20"/>
                <w:szCs w:val="20"/>
              </w:rPr>
            </w:pPr>
            <w:r w:rsidRPr="00C92A47">
              <w:rPr>
                <w:sz w:val="20"/>
                <w:szCs w:val="20"/>
              </w:rPr>
              <w:t>__________________</w:t>
            </w:r>
            <w:r w:rsidR="00F64C65" w:rsidRPr="00C92A47">
              <w:rPr>
                <w:sz w:val="20"/>
                <w:szCs w:val="20"/>
              </w:rPr>
              <w:t xml:space="preserve"> </w:t>
            </w:r>
          </w:p>
          <w:p w:rsidR="002432F2" w:rsidRPr="00AB6C25" w:rsidRDefault="00F64C65" w:rsidP="00F64C65">
            <w:pPr>
              <w:widowControl w:val="0"/>
              <w:ind w:right="-54"/>
              <w:jc w:val="both"/>
              <w:rPr>
                <w:sz w:val="20"/>
                <w:szCs w:val="20"/>
              </w:rPr>
            </w:pPr>
            <w:r w:rsidRPr="00C92A47">
              <w:rPr>
                <w:sz w:val="20"/>
                <w:szCs w:val="20"/>
              </w:rPr>
              <w:t xml:space="preserve">        М.П.</w:t>
            </w:r>
          </w:p>
          <w:p w:rsidR="00F64C65" w:rsidRPr="00AB6C25" w:rsidRDefault="00F64C65" w:rsidP="00F64C65">
            <w:pPr>
              <w:widowControl w:val="0"/>
              <w:ind w:right="-54"/>
              <w:jc w:val="both"/>
              <w:rPr>
                <w:snapToGrid w:val="0"/>
                <w:sz w:val="20"/>
                <w:szCs w:val="20"/>
              </w:rPr>
            </w:pPr>
          </w:p>
          <w:p w:rsidR="002432F2" w:rsidRPr="00AB6C25" w:rsidRDefault="002432F2" w:rsidP="002432F2">
            <w:pPr>
              <w:widowControl w:val="0"/>
              <w:autoSpaceDE w:val="0"/>
              <w:autoSpaceDN w:val="0"/>
              <w:adjustRightInd w:val="0"/>
              <w:ind w:firstLine="284"/>
              <w:jc w:val="center"/>
              <w:rPr>
                <w:b/>
                <w:sz w:val="20"/>
                <w:szCs w:val="20"/>
              </w:rPr>
            </w:pPr>
          </w:p>
          <w:p w:rsidR="002432F2" w:rsidRPr="00AB6C25" w:rsidRDefault="002432F2" w:rsidP="00054529">
            <w:pPr>
              <w:widowControl w:val="0"/>
              <w:ind w:right="-54"/>
              <w:jc w:val="both"/>
              <w:rPr>
                <w:b/>
                <w:bCs/>
                <w:sz w:val="20"/>
                <w:szCs w:val="20"/>
              </w:rPr>
            </w:pPr>
          </w:p>
        </w:tc>
      </w:tr>
    </w:tbl>
    <w:p w:rsidR="002A2A18" w:rsidRPr="00AB6C25" w:rsidRDefault="002A2A18">
      <w:pPr>
        <w:spacing w:after="200" w:line="276" w:lineRule="auto"/>
        <w:rPr>
          <w:sz w:val="20"/>
          <w:szCs w:val="20"/>
        </w:rPr>
      </w:pPr>
      <w:r w:rsidRPr="00AB6C25">
        <w:rPr>
          <w:sz w:val="20"/>
          <w:szCs w:val="20"/>
        </w:rPr>
        <w:br w:type="page"/>
      </w:r>
      <w:bookmarkStart w:id="0" w:name="_GoBack"/>
      <w:bookmarkEnd w:id="0"/>
    </w:p>
    <w:p w:rsidR="002966B9" w:rsidRPr="00AB6C25" w:rsidRDefault="002966B9" w:rsidP="00F161AF">
      <w:pPr>
        <w:jc w:val="right"/>
        <w:rPr>
          <w:sz w:val="20"/>
          <w:szCs w:val="20"/>
        </w:rPr>
      </w:pPr>
    </w:p>
    <w:p w:rsidR="00F161AF" w:rsidRPr="00E97878" w:rsidRDefault="00F161AF" w:rsidP="00F161AF">
      <w:pPr>
        <w:jc w:val="right"/>
        <w:rPr>
          <w:sz w:val="20"/>
          <w:szCs w:val="20"/>
        </w:rPr>
      </w:pPr>
      <w:r w:rsidRPr="00E97878">
        <w:rPr>
          <w:sz w:val="20"/>
          <w:szCs w:val="20"/>
        </w:rPr>
        <w:t>Приложение № 1 к контракту</w:t>
      </w:r>
    </w:p>
    <w:p w:rsidR="00F161AF" w:rsidRPr="00E97878" w:rsidRDefault="001F2B7F" w:rsidP="00F161AF">
      <w:pPr>
        <w:jc w:val="right"/>
        <w:rPr>
          <w:sz w:val="20"/>
          <w:szCs w:val="20"/>
        </w:rPr>
      </w:pPr>
      <w:r w:rsidRPr="00E97878">
        <w:rPr>
          <w:sz w:val="20"/>
          <w:szCs w:val="20"/>
        </w:rPr>
        <w:t xml:space="preserve">№ </w:t>
      </w:r>
      <w:r w:rsidR="00CB1D19">
        <w:rPr>
          <w:b/>
          <w:bCs/>
          <w:sz w:val="20"/>
          <w:szCs w:val="20"/>
        </w:rPr>
        <w:t>______</w:t>
      </w:r>
      <w:r w:rsidR="00520F9E" w:rsidRPr="00E97878">
        <w:rPr>
          <w:sz w:val="20"/>
          <w:szCs w:val="20"/>
        </w:rPr>
        <w:t xml:space="preserve"> </w:t>
      </w:r>
      <w:r w:rsidRPr="00E97878">
        <w:rPr>
          <w:sz w:val="20"/>
          <w:szCs w:val="20"/>
        </w:rPr>
        <w:t>от</w:t>
      </w:r>
      <w:r w:rsidR="00977DDE" w:rsidRPr="00E97878">
        <w:rPr>
          <w:sz w:val="20"/>
          <w:szCs w:val="20"/>
        </w:rPr>
        <w:t xml:space="preserve"> </w:t>
      </w:r>
      <w:r w:rsidR="00CB1D19">
        <w:rPr>
          <w:sz w:val="20"/>
          <w:szCs w:val="20"/>
        </w:rPr>
        <w:t>__.___.</w:t>
      </w:r>
      <w:r w:rsidR="00D84BDE">
        <w:rPr>
          <w:sz w:val="20"/>
          <w:szCs w:val="20"/>
        </w:rPr>
        <w:t xml:space="preserve"> </w:t>
      </w:r>
      <w:r w:rsidRPr="00E97878">
        <w:rPr>
          <w:sz w:val="20"/>
          <w:szCs w:val="20"/>
        </w:rPr>
        <w:t>20</w:t>
      </w:r>
      <w:r w:rsidR="005B2D78" w:rsidRPr="00E97878">
        <w:rPr>
          <w:sz w:val="20"/>
          <w:szCs w:val="20"/>
        </w:rPr>
        <w:t>2</w:t>
      </w:r>
      <w:r w:rsidR="00736237">
        <w:rPr>
          <w:sz w:val="20"/>
          <w:szCs w:val="20"/>
        </w:rPr>
        <w:t>4</w:t>
      </w:r>
      <w:r w:rsidR="00F161AF" w:rsidRPr="00E97878">
        <w:rPr>
          <w:sz w:val="20"/>
          <w:szCs w:val="20"/>
        </w:rPr>
        <w:t xml:space="preserve"> г.</w:t>
      </w:r>
    </w:p>
    <w:p w:rsidR="00F161AF" w:rsidRPr="00E97878" w:rsidRDefault="00F161AF" w:rsidP="00F161AF">
      <w:pPr>
        <w:rPr>
          <w:sz w:val="20"/>
          <w:szCs w:val="20"/>
        </w:rPr>
      </w:pPr>
    </w:p>
    <w:p w:rsidR="00F161AF" w:rsidRDefault="00F161AF" w:rsidP="00F161AF">
      <w:pPr>
        <w:jc w:val="center"/>
        <w:rPr>
          <w:b/>
          <w:sz w:val="20"/>
          <w:szCs w:val="20"/>
        </w:rPr>
      </w:pPr>
      <w:r w:rsidRPr="00AB6C25">
        <w:rPr>
          <w:b/>
          <w:sz w:val="20"/>
          <w:szCs w:val="20"/>
        </w:rPr>
        <w:t>Спецификация</w:t>
      </w:r>
      <w:r w:rsidR="00293AF7" w:rsidRPr="00AB6C25">
        <w:rPr>
          <w:b/>
          <w:sz w:val="20"/>
          <w:szCs w:val="20"/>
        </w:rPr>
        <w:t>/Техническое задание</w:t>
      </w:r>
    </w:p>
    <w:p w:rsidR="00D1686D" w:rsidRDefault="00D1686D" w:rsidP="00F161AF">
      <w:pPr>
        <w:jc w:val="center"/>
        <w:rPr>
          <w:b/>
          <w:sz w:val="20"/>
          <w:szCs w:val="20"/>
        </w:rPr>
      </w:pPr>
    </w:p>
    <w:p w:rsidR="00D1686D" w:rsidRPr="008B6731" w:rsidRDefault="00736237" w:rsidP="002270B8">
      <w:pPr>
        <w:jc w:val="center"/>
      </w:pPr>
      <w:r w:rsidRPr="00736237">
        <w:t xml:space="preserve">Поставка состав для удаления следов пломб-наклеек </w:t>
      </w:r>
      <w:r w:rsidR="00C35690">
        <w:t>для нужд</w:t>
      </w:r>
      <w:r w:rsidRPr="00736237">
        <w:t xml:space="preserve"> СПБ ГБПОУ "Колледж метрополитена" в 2024 году</w:t>
      </w:r>
    </w:p>
    <w:tbl>
      <w:tblPr>
        <w:tblW w:w="103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2"/>
        <w:gridCol w:w="1418"/>
        <w:gridCol w:w="4607"/>
        <w:gridCol w:w="851"/>
        <w:gridCol w:w="637"/>
        <w:gridCol w:w="567"/>
        <w:gridCol w:w="709"/>
        <w:gridCol w:w="922"/>
      </w:tblGrid>
      <w:tr w:rsidR="00955B83" w:rsidRPr="00BF5874" w:rsidTr="00DA5795">
        <w:trPr>
          <w:jc w:val="center"/>
        </w:trPr>
        <w:tc>
          <w:tcPr>
            <w:tcW w:w="642" w:type="dxa"/>
            <w:shd w:val="clear" w:color="auto" w:fill="auto"/>
            <w:vAlign w:val="center"/>
          </w:tcPr>
          <w:p w:rsidR="00955B83" w:rsidRPr="00BF5874" w:rsidRDefault="00955B83" w:rsidP="00984BD9">
            <w:pPr>
              <w:widowControl w:val="0"/>
              <w:autoSpaceDE w:val="0"/>
              <w:autoSpaceDN w:val="0"/>
              <w:adjustRightInd w:val="0"/>
              <w:jc w:val="center"/>
              <w:rPr>
                <w:sz w:val="20"/>
                <w:szCs w:val="20"/>
              </w:rPr>
            </w:pPr>
            <w:r w:rsidRPr="00BF5874">
              <w:rPr>
                <w:sz w:val="20"/>
                <w:szCs w:val="20"/>
              </w:rPr>
              <w:t xml:space="preserve">№ </w:t>
            </w:r>
            <w:proofErr w:type="gramStart"/>
            <w:r w:rsidRPr="00BF5874">
              <w:rPr>
                <w:sz w:val="20"/>
                <w:szCs w:val="20"/>
              </w:rPr>
              <w:t>п</w:t>
            </w:r>
            <w:proofErr w:type="gramEnd"/>
            <w:r w:rsidRPr="00BF5874">
              <w:rPr>
                <w:sz w:val="20"/>
                <w:szCs w:val="20"/>
              </w:rPr>
              <w:t>/п</w:t>
            </w:r>
          </w:p>
        </w:tc>
        <w:tc>
          <w:tcPr>
            <w:tcW w:w="1418" w:type="dxa"/>
            <w:shd w:val="clear" w:color="auto" w:fill="auto"/>
            <w:vAlign w:val="center"/>
          </w:tcPr>
          <w:p w:rsidR="00955B83" w:rsidRPr="00BF5874" w:rsidRDefault="00955B83" w:rsidP="00984BD9">
            <w:pPr>
              <w:widowControl w:val="0"/>
              <w:autoSpaceDE w:val="0"/>
              <w:autoSpaceDN w:val="0"/>
              <w:adjustRightInd w:val="0"/>
              <w:jc w:val="center"/>
              <w:rPr>
                <w:sz w:val="20"/>
                <w:szCs w:val="20"/>
              </w:rPr>
            </w:pPr>
            <w:r w:rsidRPr="00BF5874">
              <w:rPr>
                <w:sz w:val="20"/>
                <w:szCs w:val="20"/>
              </w:rPr>
              <w:t>Наименование товара</w:t>
            </w:r>
          </w:p>
        </w:tc>
        <w:tc>
          <w:tcPr>
            <w:tcW w:w="4607" w:type="dxa"/>
            <w:shd w:val="clear" w:color="auto" w:fill="auto"/>
            <w:vAlign w:val="center"/>
          </w:tcPr>
          <w:p w:rsidR="00955B83" w:rsidRPr="00BF5874" w:rsidRDefault="00955B83" w:rsidP="00984BD9">
            <w:pPr>
              <w:widowControl w:val="0"/>
              <w:autoSpaceDE w:val="0"/>
              <w:autoSpaceDN w:val="0"/>
              <w:adjustRightInd w:val="0"/>
              <w:jc w:val="center"/>
              <w:rPr>
                <w:sz w:val="20"/>
                <w:szCs w:val="20"/>
              </w:rPr>
            </w:pPr>
            <w:r w:rsidRPr="00BF5874">
              <w:rPr>
                <w:sz w:val="20"/>
                <w:szCs w:val="20"/>
              </w:rPr>
              <w:t>Технические характеристики</w:t>
            </w:r>
          </w:p>
        </w:tc>
        <w:tc>
          <w:tcPr>
            <w:tcW w:w="851" w:type="dxa"/>
            <w:vAlign w:val="center"/>
          </w:tcPr>
          <w:p w:rsidR="00955B83" w:rsidRPr="00BF5874" w:rsidRDefault="00955B83" w:rsidP="00B07C8B">
            <w:pPr>
              <w:widowControl w:val="0"/>
              <w:autoSpaceDE w:val="0"/>
              <w:autoSpaceDN w:val="0"/>
              <w:adjustRightInd w:val="0"/>
              <w:jc w:val="center"/>
              <w:rPr>
                <w:sz w:val="20"/>
                <w:szCs w:val="20"/>
              </w:rPr>
            </w:pPr>
            <w:r w:rsidRPr="00BF5874">
              <w:rPr>
                <w:sz w:val="20"/>
                <w:szCs w:val="20"/>
              </w:rPr>
              <w:t>Наименование страны происхождения товара</w:t>
            </w:r>
          </w:p>
        </w:tc>
        <w:tc>
          <w:tcPr>
            <w:tcW w:w="637" w:type="dxa"/>
            <w:shd w:val="clear" w:color="auto" w:fill="auto"/>
            <w:vAlign w:val="center"/>
          </w:tcPr>
          <w:p w:rsidR="00955B83" w:rsidRPr="00BF5874" w:rsidRDefault="00955B83" w:rsidP="00984BD9">
            <w:pPr>
              <w:widowControl w:val="0"/>
              <w:autoSpaceDE w:val="0"/>
              <w:autoSpaceDN w:val="0"/>
              <w:adjustRightInd w:val="0"/>
              <w:jc w:val="center"/>
              <w:rPr>
                <w:sz w:val="20"/>
                <w:szCs w:val="20"/>
              </w:rPr>
            </w:pPr>
            <w:r w:rsidRPr="00BF5874">
              <w:rPr>
                <w:sz w:val="20"/>
                <w:szCs w:val="20"/>
              </w:rPr>
              <w:t>Ед.</w:t>
            </w:r>
          </w:p>
          <w:p w:rsidR="00955B83" w:rsidRPr="00BF5874" w:rsidRDefault="00955B83" w:rsidP="00984BD9">
            <w:pPr>
              <w:widowControl w:val="0"/>
              <w:autoSpaceDE w:val="0"/>
              <w:autoSpaceDN w:val="0"/>
              <w:adjustRightInd w:val="0"/>
              <w:jc w:val="center"/>
              <w:rPr>
                <w:sz w:val="20"/>
                <w:szCs w:val="20"/>
              </w:rPr>
            </w:pPr>
            <w:proofErr w:type="spellStart"/>
            <w:r w:rsidRPr="00BF5874">
              <w:rPr>
                <w:sz w:val="20"/>
                <w:szCs w:val="20"/>
              </w:rPr>
              <w:t>изм</w:t>
            </w:r>
            <w:proofErr w:type="spellEnd"/>
          </w:p>
        </w:tc>
        <w:tc>
          <w:tcPr>
            <w:tcW w:w="567" w:type="dxa"/>
            <w:shd w:val="clear" w:color="auto" w:fill="auto"/>
            <w:vAlign w:val="center"/>
          </w:tcPr>
          <w:p w:rsidR="00955B83" w:rsidRPr="00BF5874" w:rsidRDefault="00955B83" w:rsidP="00984BD9">
            <w:pPr>
              <w:widowControl w:val="0"/>
              <w:autoSpaceDE w:val="0"/>
              <w:autoSpaceDN w:val="0"/>
              <w:adjustRightInd w:val="0"/>
              <w:jc w:val="center"/>
              <w:rPr>
                <w:sz w:val="20"/>
                <w:szCs w:val="20"/>
              </w:rPr>
            </w:pPr>
            <w:r w:rsidRPr="00BF5874">
              <w:rPr>
                <w:sz w:val="20"/>
                <w:szCs w:val="20"/>
              </w:rPr>
              <w:t>Кол-во</w:t>
            </w:r>
          </w:p>
        </w:tc>
        <w:tc>
          <w:tcPr>
            <w:tcW w:w="709" w:type="dxa"/>
            <w:vAlign w:val="center"/>
          </w:tcPr>
          <w:p w:rsidR="00955B83" w:rsidRPr="00BF5874" w:rsidRDefault="00955B83" w:rsidP="00133E67">
            <w:pPr>
              <w:suppressAutoHyphens/>
              <w:jc w:val="center"/>
              <w:rPr>
                <w:bCs/>
                <w:sz w:val="20"/>
                <w:szCs w:val="20"/>
                <w:lang w:eastAsia="ar-SA"/>
              </w:rPr>
            </w:pPr>
            <w:r w:rsidRPr="00BF5874">
              <w:rPr>
                <w:bCs/>
                <w:sz w:val="20"/>
                <w:szCs w:val="20"/>
                <w:lang w:eastAsia="ar-SA"/>
              </w:rPr>
              <w:t>Цена за единицу</w:t>
            </w:r>
          </w:p>
          <w:p w:rsidR="00955B83" w:rsidRPr="00BF5874" w:rsidRDefault="00955B83" w:rsidP="00133E67">
            <w:pPr>
              <w:suppressAutoHyphens/>
              <w:jc w:val="center"/>
              <w:rPr>
                <w:bCs/>
                <w:sz w:val="20"/>
                <w:szCs w:val="20"/>
                <w:lang w:eastAsia="ar-SA"/>
              </w:rPr>
            </w:pPr>
            <w:r w:rsidRPr="00BF5874">
              <w:rPr>
                <w:bCs/>
                <w:sz w:val="20"/>
                <w:szCs w:val="20"/>
                <w:lang w:eastAsia="ar-SA"/>
              </w:rPr>
              <w:t>(</w:t>
            </w:r>
            <w:proofErr w:type="spellStart"/>
            <w:r w:rsidRPr="00BF5874">
              <w:rPr>
                <w:bCs/>
                <w:sz w:val="20"/>
                <w:szCs w:val="20"/>
                <w:lang w:eastAsia="ar-SA"/>
              </w:rPr>
              <w:t>руб</w:t>
            </w:r>
            <w:proofErr w:type="spellEnd"/>
            <w:r w:rsidRPr="00BF5874">
              <w:rPr>
                <w:bCs/>
                <w:sz w:val="20"/>
                <w:szCs w:val="20"/>
                <w:lang w:eastAsia="ar-SA"/>
              </w:rPr>
              <w:t>)</w:t>
            </w:r>
          </w:p>
        </w:tc>
        <w:tc>
          <w:tcPr>
            <w:tcW w:w="922" w:type="dxa"/>
            <w:vAlign w:val="center"/>
          </w:tcPr>
          <w:p w:rsidR="00955B83" w:rsidRPr="00BF5874" w:rsidRDefault="00955B83" w:rsidP="00133E67">
            <w:pPr>
              <w:suppressAutoHyphens/>
              <w:jc w:val="center"/>
              <w:rPr>
                <w:bCs/>
                <w:sz w:val="20"/>
                <w:szCs w:val="20"/>
                <w:lang w:eastAsia="ar-SA"/>
              </w:rPr>
            </w:pPr>
            <w:r w:rsidRPr="00BF5874">
              <w:rPr>
                <w:bCs/>
                <w:sz w:val="20"/>
                <w:szCs w:val="20"/>
                <w:lang w:eastAsia="ar-SA"/>
              </w:rPr>
              <w:t>Стоимость услуги, (руб.)</w:t>
            </w:r>
          </w:p>
        </w:tc>
      </w:tr>
      <w:tr w:rsidR="00022707" w:rsidRPr="00BF5874" w:rsidTr="00DA5795">
        <w:trPr>
          <w:trHeight w:val="3014"/>
          <w:jc w:val="center"/>
        </w:trPr>
        <w:tc>
          <w:tcPr>
            <w:tcW w:w="642" w:type="dxa"/>
            <w:shd w:val="clear" w:color="auto" w:fill="auto"/>
            <w:vAlign w:val="center"/>
          </w:tcPr>
          <w:p w:rsidR="00022707" w:rsidRPr="00BF5874" w:rsidRDefault="00022707">
            <w:pPr>
              <w:widowControl w:val="0"/>
              <w:autoSpaceDE w:val="0"/>
              <w:autoSpaceDN w:val="0"/>
              <w:adjustRightInd w:val="0"/>
              <w:spacing w:line="276" w:lineRule="auto"/>
              <w:jc w:val="center"/>
              <w:rPr>
                <w:color w:val="000000"/>
                <w:sz w:val="20"/>
                <w:szCs w:val="20"/>
              </w:rPr>
            </w:pPr>
            <w:r w:rsidRPr="00BF5874">
              <w:rPr>
                <w:color w:val="000000"/>
                <w:sz w:val="20"/>
                <w:szCs w:val="20"/>
              </w:rPr>
              <w:t>1</w:t>
            </w:r>
          </w:p>
        </w:tc>
        <w:tc>
          <w:tcPr>
            <w:tcW w:w="1418" w:type="dxa"/>
            <w:shd w:val="clear" w:color="auto" w:fill="auto"/>
            <w:vAlign w:val="center"/>
          </w:tcPr>
          <w:p w:rsidR="00022707" w:rsidRPr="00BF5874" w:rsidRDefault="00736237">
            <w:pPr>
              <w:jc w:val="center"/>
              <w:rPr>
                <w:color w:val="000000"/>
                <w:sz w:val="20"/>
                <w:szCs w:val="20"/>
              </w:rPr>
            </w:pPr>
            <w:r w:rsidRPr="00736237">
              <w:rPr>
                <w:color w:val="000000"/>
                <w:sz w:val="20"/>
                <w:szCs w:val="20"/>
              </w:rPr>
              <w:t>Состав для удаления следов пломб-наклеек и пломбировочной ленты</w:t>
            </w:r>
          </w:p>
        </w:tc>
        <w:tc>
          <w:tcPr>
            <w:tcW w:w="4607" w:type="dxa"/>
            <w:shd w:val="clear" w:color="auto" w:fill="auto"/>
            <w:vAlign w:val="center"/>
          </w:tcPr>
          <w:p w:rsidR="00736237" w:rsidRPr="00736237" w:rsidRDefault="00736237" w:rsidP="00736237">
            <w:pPr>
              <w:rPr>
                <w:color w:val="000000"/>
                <w:sz w:val="20"/>
                <w:szCs w:val="20"/>
              </w:rPr>
            </w:pPr>
            <w:r w:rsidRPr="00736237">
              <w:rPr>
                <w:color w:val="000000"/>
                <w:sz w:val="20"/>
                <w:szCs w:val="20"/>
              </w:rPr>
              <w:t>Цвет бесцветный</w:t>
            </w:r>
          </w:p>
          <w:p w:rsidR="00736237" w:rsidRPr="00736237" w:rsidRDefault="00736237" w:rsidP="00736237">
            <w:pPr>
              <w:rPr>
                <w:color w:val="000000"/>
                <w:sz w:val="20"/>
                <w:szCs w:val="20"/>
              </w:rPr>
            </w:pPr>
            <w:r w:rsidRPr="00736237">
              <w:rPr>
                <w:color w:val="000000"/>
                <w:sz w:val="20"/>
                <w:szCs w:val="20"/>
              </w:rPr>
              <w:t>Температура использования, °C  не менее -40 не белее 60</w:t>
            </w:r>
          </w:p>
          <w:p w:rsidR="00736237" w:rsidRPr="00736237" w:rsidRDefault="00736237" w:rsidP="00736237">
            <w:pPr>
              <w:rPr>
                <w:color w:val="000000"/>
                <w:sz w:val="20"/>
                <w:szCs w:val="20"/>
              </w:rPr>
            </w:pPr>
            <w:r w:rsidRPr="00736237">
              <w:rPr>
                <w:color w:val="000000"/>
                <w:sz w:val="20"/>
                <w:szCs w:val="20"/>
              </w:rPr>
              <w:t xml:space="preserve">Количество в 1 упаковке не менее 25 мл </w:t>
            </w:r>
          </w:p>
          <w:p w:rsidR="00736237" w:rsidRPr="00736237" w:rsidRDefault="00736237" w:rsidP="00736237">
            <w:pPr>
              <w:rPr>
                <w:color w:val="000000"/>
                <w:sz w:val="20"/>
                <w:szCs w:val="20"/>
              </w:rPr>
            </w:pPr>
            <w:r w:rsidRPr="00736237">
              <w:rPr>
                <w:color w:val="000000"/>
                <w:sz w:val="20"/>
                <w:szCs w:val="20"/>
              </w:rPr>
              <w:t>упаковка бутылочка с пульверизатором</w:t>
            </w:r>
          </w:p>
          <w:p w:rsidR="00022707" w:rsidRPr="00BF5874" w:rsidRDefault="00736237" w:rsidP="00736237">
            <w:pPr>
              <w:rPr>
                <w:color w:val="000000"/>
                <w:sz w:val="20"/>
                <w:szCs w:val="20"/>
              </w:rPr>
            </w:pPr>
            <w:r w:rsidRPr="00736237">
              <w:rPr>
                <w:color w:val="000000"/>
                <w:sz w:val="20"/>
                <w:szCs w:val="20"/>
              </w:rPr>
              <w:t>Назначение удаления следов пломб-наклеек и пломбировочной ленты с таких поверхностей как металл, стекло, фарфор, дерево, пластик, резина, нелиняющая ткань и кожа</w:t>
            </w:r>
          </w:p>
        </w:tc>
        <w:tc>
          <w:tcPr>
            <w:tcW w:w="851" w:type="dxa"/>
            <w:vAlign w:val="center"/>
          </w:tcPr>
          <w:p w:rsidR="00022707" w:rsidRPr="00BF5874" w:rsidRDefault="00022707" w:rsidP="00BF5874">
            <w:pPr>
              <w:widowControl w:val="0"/>
              <w:autoSpaceDE w:val="0"/>
              <w:autoSpaceDN w:val="0"/>
              <w:adjustRightInd w:val="0"/>
              <w:spacing w:line="276" w:lineRule="auto"/>
              <w:rPr>
                <w:color w:val="000000"/>
                <w:sz w:val="20"/>
                <w:szCs w:val="20"/>
                <w:highlight w:val="yellow"/>
              </w:rPr>
            </w:pPr>
          </w:p>
        </w:tc>
        <w:tc>
          <w:tcPr>
            <w:tcW w:w="637" w:type="dxa"/>
            <w:shd w:val="clear" w:color="auto" w:fill="auto"/>
            <w:vAlign w:val="center"/>
          </w:tcPr>
          <w:p w:rsidR="00022707" w:rsidRPr="00BF5874" w:rsidRDefault="00022707" w:rsidP="00BF5874">
            <w:pPr>
              <w:rPr>
                <w:color w:val="000000"/>
                <w:sz w:val="20"/>
                <w:szCs w:val="20"/>
              </w:rPr>
            </w:pPr>
            <w:proofErr w:type="spellStart"/>
            <w:proofErr w:type="gramStart"/>
            <w:r w:rsidRPr="00BF5874">
              <w:rPr>
                <w:color w:val="000000"/>
                <w:sz w:val="20"/>
                <w:szCs w:val="20"/>
              </w:rPr>
              <w:t>шт</w:t>
            </w:r>
            <w:proofErr w:type="spellEnd"/>
            <w:proofErr w:type="gramEnd"/>
          </w:p>
        </w:tc>
        <w:tc>
          <w:tcPr>
            <w:tcW w:w="567" w:type="dxa"/>
            <w:shd w:val="clear" w:color="auto" w:fill="auto"/>
            <w:vAlign w:val="center"/>
          </w:tcPr>
          <w:p w:rsidR="00022707" w:rsidRPr="00BF5874" w:rsidRDefault="00736237" w:rsidP="00BF5874">
            <w:pPr>
              <w:rPr>
                <w:color w:val="000000"/>
                <w:sz w:val="20"/>
                <w:szCs w:val="20"/>
              </w:rPr>
            </w:pPr>
            <w:r>
              <w:rPr>
                <w:color w:val="000000"/>
                <w:sz w:val="20"/>
                <w:szCs w:val="20"/>
              </w:rPr>
              <w:t>4</w:t>
            </w:r>
          </w:p>
        </w:tc>
        <w:tc>
          <w:tcPr>
            <w:tcW w:w="709" w:type="dxa"/>
            <w:vAlign w:val="center"/>
          </w:tcPr>
          <w:p w:rsidR="00022707" w:rsidRPr="00BF5874" w:rsidRDefault="00022707" w:rsidP="00BF5874">
            <w:pPr>
              <w:widowControl w:val="0"/>
              <w:autoSpaceDE w:val="0"/>
              <w:autoSpaceDN w:val="0"/>
              <w:adjustRightInd w:val="0"/>
              <w:rPr>
                <w:sz w:val="20"/>
                <w:szCs w:val="20"/>
              </w:rPr>
            </w:pPr>
          </w:p>
        </w:tc>
        <w:tc>
          <w:tcPr>
            <w:tcW w:w="922" w:type="dxa"/>
            <w:vAlign w:val="center"/>
          </w:tcPr>
          <w:p w:rsidR="00022707" w:rsidRPr="00BF5874" w:rsidRDefault="00022707" w:rsidP="00BF5874">
            <w:pPr>
              <w:widowControl w:val="0"/>
              <w:autoSpaceDE w:val="0"/>
              <w:autoSpaceDN w:val="0"/>
              <w:adjustRightInd w:val="0"/>
              <w:rPr>
                <w:sz w:val="20"/>
                <w:szCs w:val="20"/>
              </w:rPr>
            </w:pPr>
          </w:p>
        </w:tc>
      </w:tr>
      <w:tr w:rsidR="00955B83" w:rsidRPr="00BF5874" w:rsidTr="00955B83">
        <w:trPr>
          <w:trHeight w:val="420"/>
          <w:jc w:val="center"/>
        </w:trPr>
        <w:tc>
          <w:tcPr>
            <w:tcW w:w="9431" w:type="dxa"/>
            <w:gridSpan w:val="7"/>
            <w:shd w:val="clear" w:color="auto" w:fill="auto"/>
            <w:vAlign w:val="center"/>
          </w:tcPr>
          <w:p w:rsidR="00955B83" w:rsidRPr="00BF5874" w:rsidRDefault="00955B83" w:rsidP="0044408D">
            <w:pPr>
              <w:widowControl w:val="0"/>
              <w:autoSpaceDE w:val="0"/>
              <w:autoSpaceDN w:val="0"/>
              <w:adjustRightInd w:val="0"/>
              <w:jc w:val="right"/>
              <w:rPr>
                <w:b/>
                <w:sz w:val="20"/>
                <w:szCs w:val="20"/>
              </w:rPr>
            </w:pPr>
            <w:r w:rsidRPr="00BF5874">
              <w:rPr>
                <w:b/>
                <w:sz w:val="20"/>
                <w:szCs w:val="20"/>
              </w:rPr>
              <w:t>Итого</w:t>
            </w:r>
          </w:p>
        </w:tc>
        <w:tc>
          <w:tcPr>
            <w:tcW w:w="922" w:type="dxa"/>
            <w:vAlign w:val="center"/>
          </w:tcPr>
          <w:p w:rsidR="00955B83" w:rsidRPr="00BF5874" w:rsidRDefault="00955B83" w:rsidP="0081048F">
            <w:pPr>
              <w:widowControl w:val="0"/>
              <w:autoSpaceDE w:val="0"/>
              <w:autoSpaceDN w:val="0"/>
              <w:adjustRightInd w:val="0"/>
              <w:jc w:val="both"/>
              <w:rPr>
                <w:sz w:val="20"/>
                <w:szCs w:val="20"/>
              </w:rPr>
            </w:pPr>
          </w:p>
        </w:tc>
      </w:tr>
    </w:tbl>
    <w:p w:rsidR="00483385" w:rsidRPr="00BF5874" w:rsidRDefault="00483385" w:rsidP="00673605">
      <w:pPr>
        <w:rPr>
          <w:sz w:val="20"/>
          <w:szCs w:val="20"/>
        </w:rPr>
      </w:pPr>
    </w:p>
    <w:p w:rsidR="005C693C" w:rsidRPr="00736237" w:rsidRDefault="00F161AF" w:rsidP="00736237">
      <w:pPr>
        <w:rPr>
          <w:rFonts w:eastAsia="Arial"/>
        </w:rPr>
      </w:pPr>
      <w:r w:rsidRPr="00736237">
        <w:t xml:space="preserve">Общая сумма по Контракту </w:t>
      </w:r>
      <w:r w:rsidR="00133E67" w:rsidRPr="00736237">
        <w:t xml:space="preserve">составляет </w:t>
      </w:r>
      <w:r w:rsidR="007161CC" w:rsidRPr="00736237">
        <w:t>____</w:t>
      </w:r>
      <w:r w:rsidR="00B65904" w:rsidRPr="00736237">
        <w:t xml:space="preserve"> рублей (</w:t>
      </w:r>
      <w:r w:rsidR="007161CC" w:rsidRPr="00736237">
        <w:t>______</w:t>
      </w:r>
      <w:r w:rsidR="00B65904" w:rsidRPr="00736237">
        <w:t xml:space="preserve"> рублей </w:t>
      </w:r>
      <w:r w:rsidR="007161CC" w:rsidRPr="00736237">
        <w:t>___</w:t>
      </w:r>
      <w:r w:rsidR="00B65904" w:rsidRPr="00736237">
        <w:t xml:space="preserve"> копеек), в том числе НДС </w:t>
      </w:r>
      <w:r w:rsidR="00DE3055" w:rsidRPr="00736237">
        <w:t xml:space="preserve"> 20%, </w:t>
      </w:r>
      <w:r w:rsidR="007161CC" w:rsidRPr="00736237">
        <w:t>___</w:t>
      </w:r>
      <w:r w:rsidR="00B65904" w:rsidRPr="00736237">
        <w:t xml:space="preserve"> рублей (</w:t>
      </w:r>
      <w:r w:rsidR="007161CC" w:rsidRPr="00736237">
        <w:t>__</w:t>
      </w:r>
      <w:r w:rsidR="00B65904" w:rsidRPr="00736237">
        <w:t xml:space="preserve"> рублей </w:t>
      </w:r>
      <w:r w:rsidR="007161CC" w:rsidRPr="00736237">
        <w:t>___</w:t>
      </w:r>
      <w:r w:rsidR="00B65904" w:rsidRPr="00736237">
        <w:t>копеек)</w:t>
      </w:r>
    </w:p>
    <w:p w:rsidR="005C693C" w:rsidRPr="00736237" w:rsidRDefault="005C693C" w:rsidP="00736237">
      <w:pPr>
        <w:rPr>
          <w:rFonts w:eastAsia="Arial"/>
        </w:rPr>
      </w:pPr>
    </w:p>
    <w:p w:rsidR="005C693C" w:rsidRDefault="005C693C" w:rsidP="000B5088">
      <w:pPr>
        <w:suppressAutoHyphens/>
        <w:jc w:val="both"/>
        <w:rPr>
          <w:rFonts w:eastAsia="Arial"/>
          <w:kern w:val="1"/>
          <w:sz w:val="20"/>
          <w:szCs w:val="20"/>
          <w:lang w:eastAsia="ar-SA"/>
        </w:rPr>
      </w:pPr>
    </w:p>
    <w:p w:rsidR="005C693C" w:rsidRPr="000B5088" w:rsidRDefault="005C693C" w:rsidP="000B5088">
      <w:pPr>
        <w:suppressAutoHyphens/>
        <w:jc w:val="both"/>
        <w:rPr>
          <w:rFonts w:eastAsia="Arial"/>
          <w:kern w:val="1"/>
          <w:sz w:val="20"/>
          <w:szCs w:val="20"/>
          <w:lang w:eastAsia="ar-SA"/>
        </w:rPr>
      </w:pPr>
    </w:p>
    <w:p w:rsidR="00F96553" w:rsidRPr="00AB6C25" w:rsidRDefault="00F96553" w:rsidP="003C2338">
      <w:pPr>
        <w:widowControl w:val="0"/>
        <w:suppressAutoHyphens/>
        <w:rPr>
          <w:rFonts w:eastAsia="Arial"/>
          <w:b/>
          <w:kern w:val="1"/>
          <w:sz w:val="20"/>
          <w:szCs w:val="20"/>
          <w:lang w:eastAsia="ar-SA"/>
        </w:rPr>
      </w:pPr>
    </w:p>
    <w:p w:rsidR="00F161AF" w:rsidRPr="00AB6C25" w:rsidRDefault="003C2338" w:rsidP="00F161AF">
      <w:pPr>
        <w:widowControl w:val="0"/>
        <w:suppressAutoHyphens/>
        <w:jc w:val="center"/>
        <w:rPr>
          <w:rFonts w:eastAsia="Arial"/>
          <w:b/>
          <w:kern w:val="1"/>
          <w:sz w:val="20"/>
          <w:szCs w:val="20"/>
          <w:lang w:eastAsia="ar-SA"/>
        </w:rPr>
      </w:pPr>
      <w:r w:rsidRPr="00AB6C25">
        <w:rPr>
          <w:rFonts w:eastAsia="Arial"/>
          <w:b/>
          <w:kern w:val="1"/>
          <w:sz w:val="20"/>
          <w:szCs w:val="20"/>
          <w:lang w:eastAsia="ar-SA"/>
        </w:rPr>
        <w:t>ПОДПИСИ СТОРОН</w:t>
      </w:r>
    </w:p>
    <w:p w:rsidR="003C2338" w:rsidRPr="00AB6C25" w:rsidRDefault="003C2338" w:rsidP="00F161AF">
      <w:pPr>
        <w:widowControl w:val="0"/>
        <w:suppressAutoHyphens/>
        <w:jc w:val="center"/>
        <w:rPr>
          <w:rFonts w:eastAsia="Arial"/>
          <w:b/>
          <w:kern w:val="1"/>
          <w:sz w:val="20"/>
          <w:szCs w:val="20"/>
          <w:lang w:eastAsia="ar-SA"/>
        </w:rPr>
      </w:pPr>
    </w:p>
    <w:tbl>
      <w:tblPr>
        <w:tblW w:w="5000" w:type="pct"/>
        <w:tblInd w:w="2" w:type="dxa"/>
        <w:tblLook w:val="0000" w:firstRow="0" w:lastRow="0" w:firstColumn="0" w:lastColumn="0" w:noHBand="0" w:noVBand="0"/>
      </w:tblPr>
      <w:tblGrid>
        <w:gridCol w:w="5352"/>
        <w:gridCol w:w="5352"/>
      </w:tblGrid>
      <w:tr w:rsidR="000D7415" w:rsidRPr="00AB6C25" w:rsidTr="00B97596">
        <w:trPr>
          <w:trHeight w:val="754"/>
        </w:trPr>
        <w:tc>
          <w:tcPr>
            <w:tcW w:w="2500" w:type="pct"/>
          </w:tcPr>
          <w:p w:rsidR="000D7415" w:rsidRPr="00AB6C25" w:rsidRDefault="000D7415" w:rsidP="000D7415">
            <w:pPr>
              <w:pStyle w:val="2"/>
              <w:widowControl w:val="0"/>
              <w:spacing w:before="0" w:after="0"/>
              <w:ind w:left="426" w:right="-54" w:firstLine="1132"/>
              <w:rPr>
                <w:rFonts w:ascii="Times New Roman" w:hAnsi="Times New Roman"/>
                <w:b w:val="0"/>
                <w:bCs w:val="0"/>
                <w:sz w:val="20"/>
                <w:szCs w:val="20"/>
              </w:rPr>
            </w:pPr>
            <w:r w:rsidRPr="00AB6C25">
              <w:rPr>
                <w:rFonts w:ascii="Times New Roman" w:hAnsi="Times New Roman"/>
                <w:i w:val="0"/>
                <w:iCs w:val="0"/>
                <w:sz w:val="20"/>
                <w:szCs w:val="20"/>
              </w:rPr>
              <w:t>Заказчик:</w:t>
            </w:r>
          </w:p>
          <w:tbl>
            <w:tblPr>
              <w:tblW w:w="0" w:type="auto"/>
              <w:jc w:val="center"/>
              <w:tblLook w:val="0000" w:firstRow="0" w:lastRow="0" w:firstColumn="0" w:lastColumn="0" w:noHBand="0" w:noVBand="0"/>
            </w:tblPr>
            <w:tblGrid>
              <w:gridCol w:w="4951"/>
            </w:tblGrid>
            <w:tr w:rsidR="000D7415" w:rsidRPr="00AB6C25" w:rsidTr="00B97596">
              <w:trPr>
                <w:cantSplit/>
                <w:jc w:val="center"/>
              </w:trPr>
              <w:tc>
                <w:tcPr>
                  <w:tcW w:w="4951" w:type="dxa"/>
                </w:tcPr>
                <w:p w:rsidR="000D7415" w:rsidRPr="00AB6C25" w:rsidRDefault="000D7415" w:rsidP="00B97596">
                  <w:pPr>
                    <w:widowControl w:val="0"/>
                    <w:autoSpaceDE w:val="0"/>
                    <w:autoSpaceDN w:val="0"/>
                    <w:adjustRightInd w:val="0"/>
                    <w:rPr>
                      <w:sz w:val="20"/>
                      <w:szCs w:val="20"/>
                    </w:rPr>
                  </w:pPr>
                  <w:r w:rsidRPr="00AB6C25">
                    <w:rPr>
                      <w:sz w:val="20"/>
                      <w:szCs w:val="20"/>
                    </w:rPr>
                    <w:t>Директор</w:t>
                  </w:r>
                </w:p>
                <w:p w:rsidR="000D7415" w:rsidRPr="00AB6C25" w:rsidRDefault="000D7415" w:rsidP="00B97596">
                  <w:pPr>
                    <w:widowControl w:val="0"/>
                    <w:autoSpaceDE w:val="0"/>
                    <w:autoSpaceDN w:val="0"/>
                    <w:adjustRightInd w:val="0"/>
                    <w:rPr>
                      <w:sz w:val="20"/>
                      <w:szCs w:val="20"/>
                    </w:rPr>
                  </w:pPr>
                  <w:r w:rsidRPr="00AB6C25">
                    <w:rPr>
                      <w:sz w:val="20"/>
                      <w:szCs w:val="20"/>
                    </w:rPr>
                    <w:t xml:space="preserve">СПб ГБПОУ “Колледж метрополитена” </w:t>
                  </w:r>
                </w:p>
              </w:tc>
            </w:tr>
            <w:tr w:rsidR="000D7415" w:rsidRPr="00AB6C25" w:rsidTr="00B97596">
              <w:trPr>
                <w:cantSplit/>
                <w:jc w:val="center"/>
              </w:trPr>
              <w:tc>
                <w:tcPr>
                  <w:tcW w:w="4951" w:type="dxa"/>
                </w:tcPr>
                <w:p w:rsidR="000D7415" w:rsidRPr="00AB6C25" w:rsidRDefault="000D7415" w:rsidP="00B97596">
                  <w:pPr>
                    <w:ind w:firstLine="284"/>
                    <w:rPr>
                      <w:sz w:val="20"/>
                      <w:szCs w:val="20"/>
                    </w:rPr>
                  </w:pPr>
                </w:p>
                <w:p w:rsidR="000D7415" w:rsidRPr="00AB6C25" w:rsidRDefault="000D7415" w:rsidP="00B97596">
                  <w:pPr>
                    <w:rPr>
                      <w:sz w:val="20"/>
                      <w:szCs w:val="20"/>
                    </w:rPr>
                  </w:pPr>
                  <w:r w:rsidRPr="00AB6C25">
                    <w:rPr>
                      <w:sz w:val="20"/>
                      <w:szCs w:val="20"/>
                    </w:rPr>
                    <w:t>________________</w:t>
                  </w:r>
                  <w:proofErr w:type="spellStart"/>
                  <w:r w:rsidR="007161CC">
                    <w:rPr>
                      <w:sz w:val="20"/>
                      <w:szCs w:val="20"/>
                    </w:rPr>
                    <w:t>В.Г.Апаници</w:t>
                  </w:r>
                  <w:r w:rsidR="00952E4F">
                    <w:rPr>
                      <w:sz w:val="20"/>
                      <w:szCs w:val="20"/>
                    </w:rPr>
                    <w:t>н</w:t>
                  </w:r>
                  <w:proofErr w:type="spellEnd"/>
                </w:p>
                <w:tbl>
                  <w:tblPr>
                    <w:tblW w:w="0" w:type="auto"/>
                    <w:tblLook w:val="01E0" w:firstRow="1" w:lastRow="1" w:firstColumn="1" w:lastColumn="1" w:noHBand="0" w:noVBand="0"/>
                  </w:tblPr>
                  <w:tblGrid>
                    <w:gridCol w:w="2295"/>
                  </w:tblGrid>
                  <w:tr w:rsidR="000D7415" w:rsidRPr="00AB6C25" w:rsidTr="00B97596">
                    <w:tc>
                      <w:tcPr>
                        <w:tcW w:w="2295" w:type="dxa"/>
                      </w:tcPr>
                      <w:p w:rsidR="000D7415" w:rsidRPr="00AB6C25" w:rsidRDefault="000D7415" w:rsidP="00B97596">
                        <w:pPr>
                          <w:jc w:val="both"/>
                          <w:rPr>
                            <w:sz w:val="20"/>
                            <w:szCs w:val="20"/>
                          </w:rPr>
                        </w:pPr>
                        <w:r w:rsidRPr="00AB6C25">
                          <w:rPr>
                            <w:sz w:val="20"/>
                            <w:szCs w:val="20"/>
                          </w:rPr>
                          <w:t>М.П.</w:t>
                        </w:r>
                      </w:p>
                      <w:p w:rsidR="00A61F9B" w:rsidRPr="00AB6C25" w:rsidRDefault="00A61F9B" w:rsidP="00B97596">
                        <w:pPr>
                          <w:jc w:val="both"/>
                          <w:rPr>
                            <w:sz w:val="20"/>
                            <w:szCs w:val="20"/>
                          </w:rPr>
                        </w:pPr>
                      </w:p>
                      <w:p w:rsidR="00A61F9B" w:rsidRPr="00AB6C25" w:rsidRDefault="00A61F9B" w:rsidP="00A61F9B">
                        <w:pPr>
                          <w:jc w:val="center"/>
                          <w:rPr>
                            <w:b/>
                            <w:sz w:val="20"/>
                            <w:szCs w:val="20"/>
                          </w:rPr>
                        </w:pPr>
                        <w:r w:rsidRPr="00AB6C25">
                          <w:rPr>
                            <w:b/>
                            <w:sz w:val="20"/>
                            <w:szCs w:val="20"/>
                          </w:rPr>
                          <w:t>ПОДПИСАНО ЭЦП</w:t>
                        </w:r>
                      </w:p>
                      <w:p w:rsidR="00A61F9B" w:rsidRPr="00AB6C25" w:rsidRDefault="00A61F9B" w:rsidP="00B97596">
                        <w:pPr>
                          <w:jc w:val="both"/>
                          <w:rPr>
                            <w:sz w:val="20"/>
                            <w:szCs w:val="20"/>
                          </w:rPr>
                        </w:pPr>
                      </w:p>
                    </w:tc>
                  </w:tr>
                </w:tbl>
                <w:p w:rsidR="000D7415" w:rsidRPr="00AB6C25" w:rsidRDefault="000D7415" w:rsidP="00B97596">
                  <w:pPr>
                    <w:jc w:val="center"/>
                    <w:rPr>
                      <w:b/>
                      <w:bCs/>
                      <w:sz w:val="20"/>
                      <w:szCs w:val="20"/>
                    </w:rPr>
                  </w:pPr>
                </w:p>
                <w:p w:rsidR="000D7415" w:rsidRPr="00AB6C25" w:rsidRDefault="000D7415" w:rsidP="00D303A2">
                  <w:pPr>
                    <w:widowControl w:val="0"/>
                    <w:autoSpaceDE w:val="0"/>
                    <w:autoSpaceDN w:val="0"/>
                    <w:adjustRightInd w:val="0"/>
                    <w:ind w:firstLine="284"/>
                    <w:jc w:val="right"/>
                    <w:rPr>
                      <w:sz w:val="20"/>
                      <w:szCs w:val="20"/>
                    </w:rPr>
                  </w:pPr>
                </w:p>
              </w:tc>
            </w:tr>
          </w:tbl>
          <w:p w:rsidR="000D7415" w:rsidRPr="00AB6C25" w:rsidRDefault="000D7415" w:rsidP="00B97596">
            <w:pPr>
              <w:widowControl w:val="0"/>
              <w:ind w:right="-54"/>
              <w:jc w:val="both"/>
              <w:rPr>
                <w:snapToGrid w:val="0"/>
                <w:sz w:val="20"/>
                <w:szCs w:val="20"/>
              </w:rPr>
            </w:pPr>
          </w:p>
        </w:tc>
        <w:tc>
          <w:tcPr>
            <w:tcW w:w="2500" w:type="pct"/>
          </w:tcPr>
          <w:p w:rsidR="00B51BCD" w:rsidRPr="00C92A47" w:rsidRDefault="000D7415" w:rsidP="00C92A47">
            <w:pPr>
              <w:widowControl w:val="0"/>
              <w:ind w:left="426" w:right="-54"/>
              <w:rPr>
                <w:sz w:val="20"/>
                <w:szCs w:val="20"/>
              </w:rPr>
            </w:pPr>
            <w:r w:rsidRPr="00C92A47">
              <w:rPr>
                <w:sz w:val="20"/>
                <w:szCs w:val="20"/>
              </w:rPr>
              <w:t>Поставщик:</w:t>
            </w:r>
            <w:r w:rsidR="00952E4F" w:rsidRPr="00C92A47">
              <w:rPr>
                <w:sz w:val="20"/>
                <w:szCs w:val="20"/>
              </w:rPr>
              <w:t xml:space="preserve"> </w:t>
            </w:r>
            <w:r w:rsidR="007161CC">
              <w:rPr>
                <w:sz w:val="20"/>
                <w:szCs w:val="20"/>
              </w:rPr>
              <w:t>____</w:t>
            </w:r>
          </w:p>
          <w:p w:rsidR="00B51BCD" w:rsidRPr="00C92A47" w:rsidRDefault="00B51BCD" w:rsidP="00B51BCD">
            <w:pPr>
              <w:widowControl w:val="0"/>
              <w:ind w:left="426" w:right="-54"/>
              <w:jc w:val="both"/>
              <w:rPr>
                <w:sz w:val="20"/>
                <w:szCs w:val="20"/>
              </w:rPr>
            </w:pPr>
          </w:p>
          <w:p w:rsidR="00C92A47" w:rsidRPr="00C92A47" w:rsidRDefault="00C92A47" w:rsidP="00C92A47">
            <w:pPr>
              <w:widowControl w:val="0"/>
              <w:ind w:left="426" w:right="-54"/>
              <w:jc w:val="both"/>
              <w:rPr>
                <w:sz w:val="20"/>
                <w:szCs w:val="20"/>
              </w:rPr>
            </w:pPr>
            <w:r>
              <w:rPr>
                <w:sz w:val="20"/>
                <w:szCs w:val="20"/>
              </w:rPr>
              <w:t>__________________</w:t>
            </w:r>
            <w:r w:rsidR="00B51BCD" w:rsidRPr="00C92A47">
              <w:rPr>
                <w:sz w:val="20"/>
                <w:szCs w:val="20"/>
              </w:rPr>
              <w:t xml:space="preserve"> </w:t>
            </w:r>
            <w:r w:rsidR="007161CC">
              <w:rPr>
                <w:sz w:val="20"/>
                <w:szCs w:val="20"/>
              </w:rPr>
              <w:t>____</w:t>
            </w:r>
            <w:r w:rsidRPr="00C92A47">
              <w:rPr>
                <w:sz w:val="20"/>
                <w:szCs w:val="20"/>
              </w:rPr>
              <w:t xml:space="preserve"> </w:t>
            </w:r>
          </w:p>
          <w:p w:rsidR="00B51BCD" w:rsidRPr="00C92A47" w:rsidRDefault="00B51BCD" w:rsidP="00B51BCD">
            <w:pPr>
              <w:widowControl w:val="0"/>
              <w:ind w:left="426" w:right="-54"/>
              <w:jc w:val="both"/>
              <w:rPr>
                <w:sz w:val="20"/>
                <w:szCs w:val="20"/>
              </w:rPr>
            </w:pPr>
          </w:p>
          <w:p w:rsidR="00A61F9B" w:rsidRPr="00C92A47" w:rsidRDefault="00B51BCD" w:rsidP="00C92A47">
            <w:pPr>
              <w:widowControl w:val="0"/>
              <w:ind w:left="426" w:right="-54"/>
              <w:jc w:val="both"/>
              <w:rPr>
                <w:snapToGrid w:val="0"/>
                <w:sz w:val="20"/>
                <w:szCs w:val="20"/>
              </w:rPr>
            </w:pPr>
            <w:r w:rsidRPr="00C92A47">
              <w:rPr>
                <w:sz w:val="20"/>
                <w:szCs w:val="20"/>
              </w:rPr>
              <w:t>М.П</w:t>
            </w:r>
            <w:r w:rsidR="000D7415" w:rsidRPr="00C92A47">
              <w:rPr>
                <w:snapToGrid w:val="0"/>
                <w:sz w:val="20"/>
                <w:szCs w:val="20"/>
              </w:rPr>
              <w:t>.</w:t>
            </w:r>
          </w:p>
          <w:p w:rsidR="00A61F9B" w:rsidRPr="00AB6C25" w:rsidRDefault="00A61F9B" w:rsidP="00A61F9B">
            <w:pPr>
              <w:widowControl w:val="0"/>
              <w:autoSpaceDE w:val="0"/>
              <w:autoSpaceDN w:val="0"/>
              <w:adjustRightInd w:val="0"/>
              <w:ind w:firstLine="284"/>
              <w:jc w:val="center"/>
              <w:rPr>
                <w:b/>
                <w:sz w:val="20"/>
                <w:szCs w:val="20"/>
              </w:rPr>
            </w:pPr>
            <w:r w:rsidRPr="00C92A47">
              <w:rPr>
                <w:b/>
                <w:sz w:val="20"/>
                <w:szCs w:val="20"/>
              </w:rPr>
              <w:t>ПОДПИСАНО ЭЦП</w:t>
            </w:r>
          </w:p>
          <w:p w:rsidR="002432F2" w:rsidRPr="00AB6C25" w:rsidRDefault="002432F2" w:rsidP="00293AF7">
            <w:pPr>
              <w:widowControl w:val="0"/>
              <w:ind w:left="426" w:right="-54"/>
              <w:jc w:val="both"/>
              <w:rPr>
                <w:b/>
                <w:bCs/>
                <w:sz w:val="20"/>
                <w:szCs w:val="20"/>
              </w:rPr>
            </w:pPr>
          </w:p>
        </w:tc>
      </w:tr>
    </w:tbl>
    <w:p w:rsidR="00483385" w:rsidRPr="00AB6C25" w:rsidRDefault="00483385" w:rsidP="00483385">
      <w:pPr>
        <w:rPr>
          <w:b/>
          <w:sz w:val="20"/>
          <w:szCs w:val="20"/>
        </w:rPr>
        <w:sectPr w:rsidR="00483385" w:rsidRPr="00AB6C25" w:rsidSect="008330D3">
          <w:headerReference w:type="default" r:id="rId10"/>
          <w:footerReference w:type="default" r:id="rId11"/>
          <w:type w:val="continuous"/>
          <w:pgSz w:w="11906" w:h="16838" w:code="9"/>
          <w:pgMar w:top="567" w:right="851" w:bottom="567" w:left="567" w:header="397" w:footer="397" w:gutter="0"/>
          <w:cols w:space="720"/>
          <w:titlePg/>
          <w:docGrid w:linePitch="326"/>
        </w:sectPr>
      </w:pPr>
    </w:p>
    <w:p w:rsidR="00E97878" w:rsidRPr="00E97878" w:rsidRDefault="00E97878" w:rsidP="00E97878">
      <w:pPr>
        <w:pageBreakBefore/>
        <w:jc w:val="right"/>
        <w:rPr>
          <w:sz w:val="20"/>
          <w:szCs w:val="20"/>
        </w:rPr>
      </w:pPr>
      <w:r w:rsidRPr="00E97878">
        <w:rPr>
          <w:sz w:val="20"/>
          <w:szCs w:val="20"/>
        </w:rPr>
        <w:lastRenderedPageBreak/>
        <w:t>Приложение № 2  к контракту</w:t>
      </w:r>
    </w:p>
    <w:p w:rsidR="00E97878" w:rsidRPr="00651774" w:rsidRDefault="00E97878" w:rsidP="00651774">
      <w:pPr>
        <w:jc w:val="right"/>
        <w:rPr>
          <w:sz w:val="20"/>
          <w:szCs w:val="20"/>
        </w:rPr>
      </w:pPr>
      <w:r w:rsidRPr="00E97878">
        <w:rPr>
          <w:sz w:val="20"/>
          <w:szCs w:val="20"/>
        </w:rPr>
        <w:t xml:space="preserve">№ </w:t>
      </w:r>
      <w:r w:rsidR="003155A3">
        <w:rPr>
          <w:b/>
          <w:bCs/>
          <w:sz w:val="20"/>
          <w:szCs w:val="20"/>
        </w:rPr>
        <w:t>________</w:t>
      </w:r>
      <w:r w:rsidRPr="00E97878">
        <w:rPr>
          <w:sz w:val="20"/>
          <w:szCs w:val="20"/>
        </w:rPr>
        <w:t xml:space="preserve"> от </w:t>
      </w:r>
      <w:r w:rsidR="003155A3">
        <w:rPr>
          <w:sz w:val="20"/>
          <w:szCs w:val="20"/>
        </w:rPr>
        <w:t>__</w:t>
      </w:r>
      <w:r w:rsidRPr="00E97878">
        <w:rPr>
          <w:sz w:val="20"/>
          <w:szCs w:val="20"/>
        </w:rPr>
        <w:t>.</w:t>
      </w:r>
      <w:r w:rsidR="003155A3">
        <w:rPr>
          <w:sz w:val="20"/>
          <w:szCs w:val="20"/>
        </w:rPr>
        <w:t>__.</w:t>
      </w:r>
      <w:r w:rsidRPr="00E97878">
        <w:rPr>
          <w:sz w:val="20"/>
          <w:szCs w:val="20"/>
        </w:rPr>
        <w:t>.202</w:t>
      </w:r>
      <w:r w:rsidR="00736237">
        <w:rPr>
          <w:sz w:val="20"/>
          <w:szCs w:val="20"/>
        </w:rPr>
        <w:t>4</w:t>
      </w:r>
      <w:r w:rsidRPr="00E97878">
        <w:rPr>
          <w:sz w:val="20"/>
          <w:szCs w:val="20"/>
        </w:rPr>
        <w:t xml:space="preserve"> г.</w:t>
      </w:r>
    </w:p>
    <w:p w:rsidR="00E97878" w:rsidRPr="00AB6C25" w:rsidRDefault="00E97878" w:rsidP="00E97878">
      <w:pPr>
        <w:widowControl w:val="0"/>
        <w:shd w:val="clear" w:color="auto" w:fill="FFFFFF"/>
        <w:jc w:val="center"/>
        <w:rPr>
          <w:rFonts w:eastAsia="Calibri"/>
          <w:b/>
          <w:lang w:bidi="ru-RU"/>
        </w:rPr>
      </w:pPr>
      <w:r w:rsidRPr="00AB6C25">
        <w:rPr>
          <w:rFonts w:eastAsia="Calibri"/>
          <w:b/>
          <w:lang w:bidi="ru-RU"/>
        </w:rPr>
        <w:t xml:space="preserve">АКТ </w:t>
      </w:r>
    </w:p>
    <w:p w:rsidR="00E97878" w:rsidRPr="00AB6C25" w:rsidRDefault="00E97878" w:rsidP="00E97878">
      <w:pPr>
        <w:widowControl w:val="0"/>
        <w:jc w:val="center"/>
        <w:rPr>
          <w:rFonts w:eastAsia="Calibri"/>
          <w:b/>
          <w:bCs/>
          <w:lang w:bidi="ru-RU"/>
        </w:rPr>
      </w:pPr>
      <w:r w:rsidRPr="00AB6C25">
        <w:rPr>
          <w:rFonts w:eastAsia="Calibri"/>
          <w:b/>
          <w:lang w:bidi="ru-RU"/>
        </w:rPr>
        <w:t>приема-передачи Товара</w:t>
      </w:r>
      <w:r w:rsidRPr="00AB6C25">
        <w:rPr>
          <w:rFonts w:eastAsia="Calibri"/>
          <w:b/>
          <w:bCs/>
          <w:lang w:bidi="ru-RU"/>
        </w:rPr>
        <w:t xml:space="preserve"> ОБРАЗЕЦ</w:t>
      </w:r>
    </w:p>
    <w:p w:rsidR="00E97878" w:rsidRPr="00AB6C25" w:rsidRDefault="00E97878" w:rsidP="00E97878">
      <w:pPr>
        <w:jc w:val="center"/>
        <w:rPr>
          <w:rFonts w:eastAsia="Calibri"/>
          <w:b/>
          <w:sz w:val="20"/>
          <w:szCs w:val="20"/>
        </w:rPr>
      </w:pPr>
    </w:p>
    <w:tbl>
      <w:tblPr>
        <w:tblW w:w="5000" w:type="pct"/>
        <w:tblLook w:val="0000" w:firstRow="0" w:lastRow="0" w:firstColumn="0" w:lastColumn="0" w:noHBand="0" w:noVBand="0"/>
      </w:tblPr>
      <w:tblGrid>
        <w:gridCol w:w="4840"/>
        <w:gridCol w:w="5863"/>
      </w:tblGrid>
      <w:tr w:rsidR="00E97878" w:rsidRPr="00AB6C25" w:rsidTr="00C40A12">
        <w:trPr>
          <w:trHeight w:val="382"/>
        </w:trPr>
        <w:tc>
          <w:tcPr>
            <w:tcW w:w="2261" w:type="pct"/>
            <w:shd w:val="clear" w:color="auto" w:fill="auto"/>
            <w:vAlign w:val="center"/>
          </w:tcPr>
          <w:p w:rsidR="00E97878" w:rsidRPr="00AB6C25" w:rsidRDefault="00E97878" w:rsidP="00C40A12">
            <w:pPr>
              <w:snapToGrid w:val="0"/>
              <w:rPr>
                <w:rFonts w:eastAsia="Calibri"/>
                <w:sz w:val="20"/>
                <w:szCs w:val="20"/>
              </w:rPr>
            </w:pPr>
            <w:r w:rsidRPr="00AB6C25">
              <w:rPr>
                <w:rFonts w:eastAsia="Calibri"/>
                <w:sz w:val="20"/>
                <w:szCs w:val="20"/>
              </w:rPr>
              <w:t>Санкт-Петербург</w:t>
            </w:r>
          </w:p>
        </w:tc>
        <w:tc>
          <w:tcPr>
            <w:tcW w:w="2739" w:type="pct"/>
            <w:shd w:val="clear" w:color="auto" w:fill="auto"/>
            <w:vAlign w:val="center"/>
          </w:tcPr>
          <w:p w:rsidR="00E97878" w:rsidRPr="00AB6C25" w:rsidRDefault="00E97878" w:rsidP="00C40A12">
            <w:pPr>
              <w:snapToGrid w:val="0"/>
              <w:jc w:val="right"/>
              <w:rPr>
                <w:rFonts w:eastAsia="Calibri"/>
                <w:sz w:val="20"/>
                <w:szCs w:val="20"/>
              </w:rPr>
            </w:pPr>
            <w:r w:rsidRPr="00AB6C25">
              <w:rPr>
                <w:rFonts w:eastAsia="Calibri"/>
                <w:sz w:val="20"/>
                <w:szCs w:val="20"/>
              </w:rPr>
              <w:t xml:space="preserve"> «____» _______ 20___ года</w:t>
            </w:r>
          </w:p>
        </w:tc>
      </w:tr>
    </w:tbl>
    <w:p w:rsidR="00E97878" w:rsidRPr="00AB6C25" w:rsidRDefault="00E97878" w:rsidP="00E97878">
      <w:pPr>
        <w:jc w:val="center"/>
        <w:rPr>
          <w:rFonts w:eastAsia="Calibri"/>
          <w:b/>
          <w:sz w:val="20"/>
          <w:szCs w:val="20"/>
        </w:rPr>
      </w:pPr>
    </w:p>
    <w:p w:rsidR="00E97878" w:rsidRPr="00AB6C25" w:rsidRDefault="00E97878" w:rsidP="00E97878">
      <w:pPr>
        <w:ind w:firstLine="708"/>
        <w:jc w:val="both"/>
        <w:rPr>
          <w:rFonts w:eastAsia="Calibri"/>
          <w:sz w:val="20"/>
          <w:szCs w:val="20"/>
        </w:rPr>
      </w:pPr>
      <w:r w:rsidRPr="00AB6C25">
        <w:rPr>
          <w:rFonts w:eastAsia="Calibri"/>
          <w:bCs/>
          <w:sz w:val="20"/>
          <w:szCs w:val="20"/>
        </w:rPr>
        <w:t>СПб ГБПОУ “Колледж метрополитена”, именуемое в дальнейшем «</w:t>
      </w:r>
      <w:r w:rsidRPr="00AB6C25">
        <w:rPr>
          <w:rFonts w:eastAsia="Calibri"/>
          <w:b/>
          <w:bCs/>
          <w:sz w:val="20"/>
          <w:szCs w:val="20"/>
        </w:rPr>
        <w:t>Заказчик</w:t>
      </w:r>
      <w:r w:rsidRPr="00AB6C25">
        <w:rPr>
          <w:rFonts w:eastAsia="Calibri"/>
          <w:bCs/>
          <w:sz w:val="20"/>
          <w:szCs w:val="20"/>
        </w:rPr>
        <w:t xml:space="preserve">», в лице директора </w:t>
      </w:r>
      <w:proofErr w:type="spellStart"/>
      <w:r w:rsidRPr="00AB6C25">
        <w:rPr>
          <w:rFonts w:eastAsia="Calibri"/>
          <w:bCs/>
          <w:sz w:val="20"/>
          <w:szCs w:val="20"/>
        </w:rPr>
        <w:t>Апаницина</w:t>
      </w:r>
      <w:proofErr w:type="spellEnd"/>
      <w:r w:rsidRPr="00AB6C25">
        <w:rPr>
          <w:rFonts w:eastAsia="Calibri"/>
          <w:bCs/>
          <w:sz w:val="20"/>
          <w:szCs w:val="20"/>
        </w:rPr>
        <w:t xml:space="preserve"> Владислава Геннадьевича, действующего на основании Устава</w:t>
      </w:r>
      <w:r w:rsidRPr="00AB6C25">
        <w:rPr>
          <w:rFonts w:eastAsia="Calibri"/>
          <w:sz w:val="20"/>
          <w:szCs w:val="20"/>
        </w:rPr>
        <w:t>, и ____________________, именуемый в дальнейшем «</w:t>
      </w:r>
      <w:r w:rsidRPr="00AB6C25">
        <w:rPr>
          <w:rFonts w:eastAsia="Calibri"/>
          <w:b/>
          <w:sz w:val="20"/>
          <w:szCs w:val="20"/>
        </w:rPr>
        <w:t>Поставщик</w:t>
      </w:r>
      <w:r w:rsidRPr="00AB6C25">
        <w:rPr>
          <w:rFonts w:eastAsia="Calibri"/>
          <w:sz w:val="20"/>
          <w:szCs w:val="20"/>
        </w:rPr>
        <w:t>», в лице __________________________________, действующего на основании ___________, с другой стороны, именуемые в дальнейшем – «</w:t>
      </w:r>
      <w:r w:rsidRPr="00AB6C25">
        <w:rPr>
          <w:rFonts w:eastAsia="Calibri"/>
          <w:b/>
          <w:sz w:val="20"/>
          <w:szCs w:val="20"/>
        </w:rPr>
        <w:t>Стороны</w:t>
      </w:r>
      <w:r w:rsidRPr="00AB6C25">
        <w:rPr>
          <w:rFonts w:eastAsia="Calibri"/>
          <w:sz w:val="20"/>
          <w:szCs w:val="20"/>
        </w:rPr>
        <w:t>», составили настоящий Акт о нижеследующем:</w:t>
      </w:r>
    </w:p>
    <w:p w:rsidR="00E97878" w:rsidRPr="00AB6C25" w:rsidRDefault="00E97878" w:rsidP="00E97878">
      <w:pPr>
        <w:ind w:firstLine="708"/>
        <w:jc w:val="both"/>
        <w:rPr>
          <w:rFonts w:eastAsia="Calibri"/>
          <w:sz w:val="20"/>
          <w:szCs w:val="20"/>
        </w:rPr>
      </w:pPr>
    </w:p>
    <w:p w:rsidR="00E97878" w:rsidRPr="00AB6C25" w:rsidRDefault="00E97878" w:rsidP="00E97878">
      <w:pPr>
        <w:pStyle w:val="ac"/>
        <w:numPr>
          <w:ilvl w:val="0"/>
          <w:numId w:val="20"/>
        </w:numPr>
        <w:ind w:left="0" w:firstLine="708"/>
        <w:jc w:val="both"/>
        <w:rPr>
          <w:rFonts w:eastAsia="Calibri"/>
          <w:sz w:val="20"/>
          <w:szCs w:val="20"/>
        </w:rPr>
      </w:pPr>
      <w:r w:rsidRPr="00AB6C25">
        <w:rPr>
          <w:rFonts w:eastAsia="Calibri"/>
          <w:sz w:val="20"/>
          <w:szCs w:val="20"/>
        </w:rPr>
        <w:t>В соответствии с п. 1.1  Контракта № ____________________от «__»____________20__ года (далее - Контракт) Поставщик передал, а Заказчик принял Товар следующего ассортимента и количества:</w:t>
      </w:r>
    </w:p>
    <w:p w:rsidR="00E97878" w:rsidRPr="00AB6C25" w:rsidRDefault="00E97878" w:rsidP="00E97878">
      <w:pPr>
        <w:ind w:firstLine="708"/>
        <w:jc w:val="both"/>
        <w:rPr>
          <w:rFonts w:eastAsia="Calibri"/>
          <w:sz w:val="20"/>
          <w:szCs w:val="20"/>
        </w:rPr>
      </w:pPr>
    </w:p>
    <w:tbl>
      <w:tblPr>
        <w:tblW w:w="107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6"/>
        <w:gridCol w:w="1633"/>
        <w:gridCol w:w="1770"/>
        <w:gridCol w:w="1740"/>
        <w:gridCol w:w="1382"/>
        <w:gridCol w:w="767"/>
        <w:gridCol w:w="796"/>
        <w:gridCol w:w="1018"/>
        <w:gridCol w:w="1126"/>
      </w:tblGrid>
      <w:tr w:rsidR="00E97878" w:rsidRPr="00AB6C25" w:rsidTr="00C40A12">
        <w:trPr>
          <w:trHeight w:val="567"/>
        </w:trPr>
        <w:tc>
          <w:tcPr>
            <w:tcW w:w="566" w:type="dxa"/>
          </w:tcPr>
          <w:p w:rsidR="00E97878" w:rsidRPr="00AB6C25" w:rsidRDefault="00E97878" w:rsidP="00C40A12">
            <w:pPr>
              <w:rPr>
                <w:rFonts w:eastAsia="Calibri"/>
                <w:sz w:val="20"/>
                <w:szCs w:val="20"/>
              </w:rPr>
            </w:pPr>
            <w:r w:rsidRPr="00AB6C25">
              <w:rPr>
                <w:rFonts w:eastAsia="Calibri"/>
                <w:sz w:val="20"/>
                <w:szCs w:val="20"/>
              </w:rPr>
              <w:t>№</w:t>
            </w:r>
          </w:p>
          <w:p w:rsidR="00E97878" w:rsidRPr="00AB6C25" w:rsidRDefault="00E97878" w:rsidP="00C40A12">
            <w:pPr>
              <w:rPr>
                <w:rFonts w:eastAsia="Calibri"/>
                <w:sz w:val="20"/>
                <w:szCs w:val="20"/>
              </w:rPr>
            </w:pPr>
            <w:proofErr w:type="gramStart"/>
            <w:r w:rsidRPr="00AB6C25">
              <w:rPr>
                <w:rFonts w:eastAsia="Calibri"/>
                <w:sz w:val="20"/>
                <w:szCs w:val="20"/>
              </w:rPr>
              <w:t>п</w:t>
            </w:r>
            <w:proofErr w:type="gramEnd"/>
            <w:r w:rsidRPr="00AB6C25">
              <w:rPr>
                <w:rFonts w:eastAsia="Calibri"/>
                <w:sz w:val="20"/>
                <w:szCs w:val="20"/>
              </w:rPr>
              <w:t>/п</w:t>
            </w:r>
          </w:p>
        </w:tc>
        <w:tc>
          <w:tcPr>
            <w:tcW w:w="1633" w:type="dxa"/>
          </w:tcPr>
          <w:p w:rsidR="00E97878" w:rsidRPr="00AB6C25" w:rsidRDefault="00E97878" w:rsidP="00C40A12">
            <w:pPr>
              <w:rPr>
                <w:rFonts w:eastAsia="Calibri"/>
                <w:sz w:val="20"/>
                <w:szCs w:val="20"/>
              </w:rPr>
            </w:pPr>
            <w:r w:rsidRPr="00AB6C25">
              <w:rPr>
                <w:rFonts w:eastAsia="Calibri"/>
                <w:sz w:val="20"/>
                <w:szCs w:val="20"/>
              </w:rPr>
              <w:t>Наименование товара</w:t>
            </w:r>
          </w:p>
          <w:p w:rsidR="00E97878" w:rsidRPr="00AB6C25" w:rsidRDefault="00E97878" w:rsidP="00C40A12">
            <w:pPr>
              <w:rPr>
                <w:rFonts w:eastAsia="Calibri"/>
                <w:sz w:val="20"/>
                <w:szCs w:val="20"/>
              </w:rPr>
            </w:pPr>
            <w:r w:rsidRPr="00AB6C25">
              <w:rPr>
                <w:rFonts w:eastAsia="Calibri"/>
                <w:sz w:val="20"/>
                <w:szCs w:val="20"/>
              </w:rPr>
              <w:t>(согласно заявке Победителя)</w:t>
            </w:r>
          </w:p>
        </w:tc>
        <w:tc>
          <w:tcPr>
            <w:tcW w:w="1770" w:type="dxa"/>
          </w:tcPr>
          <w:p w:rsidR="00E97878" w:rsidRPr="00AB6C25" w:rsidRDefault="00E97878" w:rsidP="00C40A12">
            <w:pPr>
              <w:rPr>
                <w:sz w:val="20"/>
                <w:szCs w:val="20"/>
              </w:rPr>
            </w:pPr>
            <w:r w:rsidRPr="00AB6C25">
              <w:rPr>
                <w:sz w:val="20"/>
                <w:szCs w:val="20"/>
              </w:rPr>
              <w:t>Наименование товара с указанием марки, модели, товарного знака (при  наличии)</w:t>
            </w:r>
          </w:p>
        </w:tc>
        <w:tc>
          <w:tcPr>
            <w:tcW w:w="1740" w:type="dxa"/>
          </w:tcPr>
          <w:p w:rsidR="00E97878" w:rsidRPr="00AB6C25" w:rsidRDefault="00E97878" w:rsidP="00C40A12">
            <w:pPr>
              <w:rPr>
                <w:sz w:val="20"/>
                <w:szCs w:val="20"/>
              </w:rPr>
            </w:pPr>
            <w:r w:rsidRPr="00AB6C25">
              <w:rPr>
                <w:sz w:val="20"/>
                <w:szCs w:val="20"/>
              </w:rPr>
              <w:t>Наименование страны происхождения товара</w:t>
            </w:r>
          </w:p>
        </w:tc>
        <w:tc>
          <w:tcPr>
            <w:tcW w:w="1382" w:type="dxa"/>
          </w:tcPr>
          <w:p w:rsidR="00E97878" w:rsidRPr="00AB6C25" w:rsidRDefault="00E97878" w:rsidP="00C40A12">
            <w:pPr>
              <w:autoSpaceDE w:val="0"/>
              <w:autoSpaceDN w:val="0"/>
              <w:adjustRightInd w:val="0"/>
              <w:rPr>
                <w:sz w:val="20"/>
                <w:szCs w:val="20"/>
              </w:rPr>
            </w:pPr>
            <w:r w:rsidRPr="00AB6C25">
              <w:rPr>
                <w:sz w:val="20"/>
                <w:szCs w:val="20"/>
              </w:rPr>
              <w:t>Таможенная декларация</w:t>
            </w:r>
          </w:p>
        </w:tc>
        <w:tc>
          <w:tcPr>
            <w:tcW w:w="767" w:type="dxa"/>
          </w:tcPr>
          <w:p w:rsidR="00E97878" w:rsidRPr="00AB6C25" w:rsidRDefault="00E97878" w:rsidP="00C40A12">
            <w:pPr>
              <w:autoSpaceDE w:val="0"/>
              <w:autoSpaceDN w:val="0"/>
              <w:adjustRightInd w:val="0"/>
              <w:rPr>
                <w:bCs/>
                <w:sz w:val="20"/>
                <w:szCs w:val="20"/>
              </w:rPr>
            </w:pPr>
            <w:r w:rsidRPr="00AB6C25">
              <w:rPr>
                <w:sz w:val="20"/>
                <w:szCs w:val="20"/>
              </w:rPr>
              <w:t>Ед. изм.</w:t>
            </w:r>
          </w:p>
        </w:tc>
        <w:tc>
          <w:tcPr>
            <w:tcW w:w="796" w:type="dxa"/>
          </w:tcPr>
          <w:p w:rsidR="00E97878" w:rsidRPr="00AB6C25" w:rsidRDefault="00E97878" w:rsidP="00C40A12">
            <w:pPr>
              <w:rPr>
                <w:rFonts w:eastAsia="Calibri"/>
                <w:sz w:val="20"/>
                <w:szCs w:val="20"/>
              </w:rPr>
            </w:pPr>
            <w:r w:rsidRPr="00AB6C25">
              <w:rPr>
                <w:rFonts w:eastAsia="Calibri"/>
                <w:sz w:val="20"/>
                <w:szCs w:val="20"/>
              </w:rPr>
              <w:t>Кол-во</w:t>
            </w:r>
          </w:p>
        </w:tc>
        <w:tc>
          <w:tcPr>
            <w:tcW w:w="1018" w:type="dxa"/>
          </w:tcPr>
          <w:p w:rsidR="00E97878" w:rsidRPr="00AB6C25" w:rsidRDefault="00E97878" w:rsidP="00C40A12">
            <w:pPr>
              <w:rPr>
                <w:rFonts w:eastAsia="Calibri"/>
                <w:sz w:val="20"/>
                <w:szCs w:val="20"/>
              </w:rPr>
            </w:pPr>
            <w:r w:rsidRPr="00AB6C25">
              <w:rPr>
                <w:rFonts w:eastAsia="Calibri"/>
                <w:sz w:val="20"/>
                <w:szCs w:val="20"/>
              </w:rPr>
              <w:t>Цена, включая НДС*</w:t>
            </w:r>
          </w:p>
        </w:tc>
        <w:tc>
          <w:tcPr>
            <w:tcW w:w="1126" w:type="dxa"/>
          </w:tcPr>
          <w:p w:rsidR="00E97878" w:rsidRPr="00AB6C25" w:rsidRDefault="00E97878" w:rsidP="00C40A12">
            <w:pPr>
              <w:rPr>
                <w:rFonts w:eastAsia="Calibri"/>
                <w:sz w:val="20"/>
                <w:szCs w:val="20"/>
              </w:rPr>
            </w:pPr>
            <w:r w:rsidRPr="00AB6C25">
              <w:rPr>
                <w:rFonts w:eastAsia="Calibri"/>
                <w:sz w:val="20"/>
                <w:szCs w:val="20"/>
              </w:rPr>
              <w:t>Сумма, включая НДС*</w:t>
            </w:r>
          </w:p>
        </w:tc>
      </w:tr>
      <w:tr w:rsidR="00E97878" w:rsidRPr="00AB6C25" w:rsidTr="00C40A12">
        <w:trPr>
          <w:trHeight w:val="113"/>
        </w:trPr>
        <w:tc>
          <w:tcPr>
            <w:tcW w:w="566" w:type="dxa"/>
            <w:vAlign w:val="center"/>
          </w:tcPr>
          <w:p w:rsidR="00E97878" w:rsidRPr="00AB6C25" w:rsidRDefault="00E97878" w:rsidP="00C40A12">
            <w:pPr>
              <w:ind w:firstLine="708"/>
              <w:jc w:val="center"/>
              <w:rPr>
                <w:rFonts w:eastAsia="Calibri"/>
                <w:sz w:val="20"/>
                <w:szCs w:val="20"/>
              </w:rPr>
            </w:pPr>
            <w:r w:rsidRPr="00AB6C25">
              <w:rPr>
                <w:rFonts w:eastAsia="Calibri"/>
                <w:sz w:val="20"/>
                <w:szCs w:val="20"/>
              </w:rPr>
              <w:t>1</w:t>
            </w:r>
          </w:p>
        </w:tc>
        <w:tc>
          <w:tcPr>
            <w:tcW w:w="1633" w:type="dxa"/>
            <w:vAlign w:val="center"/>
          </w:tcPr>
          <w:p w:rsidR="00E97878" w:rsidRPr="00AB6C25" w:rsidRDefault="00E97878" w:rsidP="00C40A12">
            <w:pPr>
              <w:ind w:firstLine="708"/>
              <w:rPr>
                <w:rFonts w:eastAsia="Calibri"/>
                <w:sz w:val="20"/>
                <w:szCs w:val="20"/>
                <w:lang w:val="en-US"/>
              </w:rPr>
            </w:pPr>
          </w:p>
        </w:tc>
        <w:tc>
          <w:tcPr>
            <w:tcW w:w="1770" w:type="dxa"/>
          </w:tcPr>
          <w:p w:rsidR="00E97878" w:rsidRPr="00AB6C25" w:rsidRDefault="00E97878" w:rsidP="00C40A12">
            <w:pPr>
              <w:ind w:firstLine="708"/>
              <w:jc w:val="center"/>
              <w:rPr>
                <w:rFonts w:eastAsia="Calibri"/>
                <w:sz w:val="20"/>
                <w:szCs w:val="20"/>
              </w:rPr>
            </w:pPr>
          </w:p>
        </w:tc>
        <w:tc>
          <w:tcPr>
            <w:tcW w:w="1740" w:type="dxa"/>
          </w:tcPr>
          <w:p w:rsidR="00E97878" w:rsidRPr="00AB6C25" w:rsidRDefault="00E97878" w:rsidP="00C40A12">
            <w:pPr>
              <w:ind w:firstLine="708"/>
              <w:jc w:val="center"/>
              <w:rPr>
                <w:rFonts w:eastAsia="Calibri"/>
                <w:sz w:val="20"/>
                <w:szCs w:val="20"/>
              </w:rPr>
            </w:pPr>
          </w:p>
        </w:tc>
        <w:tc>
          <w:tcPr>
            <w:tcW w:w="1382" w:type="dxa"/>
          </w:tcPr>
          <w:p w:rsidR="00E97878" w:rsidRPr="00AB6C25" w:rsidRDefault="00E97878" w:rsidP="00C40A12">
            <w:pPr>
              <w:ind w:firstLine="708"/>
              <w:jc w:val="center"/>
              <w:rPr>
                <w:rFonts w:eastAsia="Calibri"/>
                <w:sz w:val="20"/>
                <w:szCs w:val="20"/>
              </w:rPr>
            </w:pPr>
          </w:p>
        </w:tc>
        <w:tc>
          <w:tcPr>
            <w:tcW w:w="767" w:type="dxa"/>
          </w:tcPr>
          <w:p w:rsidR="00E97878" w:rsidRPr="00AB6C25" w:rsidRDefault="00E97878" w:rsidP="00C40A12">
            <w:pPr>
              <w:ind w:firstLine="708"/>
              <w:jc w:val="center"/>
              <w:rPr>
                <w:rFonts w:eastAsia="Calibri"/>
                <w:sz w:val="20"/>
                <w:szCs w:val="20"/>
              </w:rPr>
            </w:pPr>
          </w:p>
        </w:tc>
        <w:tc>
          <w:tcPr>
            <w:tcW w:w="796" w:type="dxa"/>
            <w:vAlign w:val="center"/>
          </w:tcPr>
          <w:p w:rsidR="00E97878" w:rsidRPr="00AB6C25" w:rsidRDefault="00E97878" w:rsidP="00C40A12">
            <w:pPr>
              <w:ind w:firstLine="708"/>
              <w:jc w:val="center"/>
              <w:rPr>
                <w:rFonts w:eastAsia="Calibri"/>
                <w:sz w:val="20"/>
                <w:szCs w:val="20"/>
              </w:rPr>
            </w:pPr>
          </w:p>
        </w:tc>
        <w:tc>
          <w:tcPr>
            <w:tcW w:w="1018" w:type="dxa"/>
            <w:vAlign w:val="center"/>
          </w:tcPr>
          <w:p w:rsidR="00E97878" w:rsidRPr="00AB6C25" w:rsidRDefault="00E97878" w:rsidP="00C40A12">
            <w:pPr>
              <w:ind w:firstLine="708"/>
              <w:jc w:val="center"/>
              <w:rPr>
                <w:rFonts w:eastAsia="Calibri"/>
                <w:sz w:val="20"/>
                <w:szCs w:val="20"/>
              </w:rPr>
            </w:pPr>
          </w:p>
        </w:tc>
        <w:tc>
          <w:tcPr>
            <w:tcW w:w="1126" w:type="dxa"/>
            <w:vAlign w:val="center"/>
          </w:tcPr>
          <w:p w:rsidR="00E97878" w:rsidRPr="00AB6C25" w:rsidRDefault="00E97878" w:rsidP="00C40A12">
            <w:pPr>
              <w:ind w:firstLine="708"/>
              <w:jc w:val="center"/>
              <w:rPr>
                <w:rFonts w:eastAsia="Calibri"/>
                <w:sz w:val="20"/>
                <w:szCs w:val="20"/>
              </w:rPr>
            </w:pPr>
          </w:p>
        </w:tc>
      </w:tr>
      <w:tr w:rsidR="00E97878" w:rsidRPr="00AB6C25" w:rsidTr="00C40A12">
        <w:trPr>
          <w:trHeight w:val="113"/>
        </w:trPr>
        <w:tc>
          <w:tcPr>
            <w:tcW w:w="566" w:type="dxa"/>
            <w:vAlign w:val="center"/>
          </w:tcPr>
          <w:p w:rsidR="00E97878" w:rsidRPr="00AB6C25" w:rsidRDefault="00E97878" w:rsidP="00C40A12">
            <w:pPr>
              <w:ind w:firstLine="708"/>
              <w:jc w:val="center"/>
              <w:rPr>
                <w:rFonts w:eastAsia="Calibri"/>
                <w:sz w:val="20"/>
                <w:szCs w:val="20"/>
              </w:rPr>
            </w:pPr>
            <w:r w:rsidRPr="00AB6C25">
              <w:rPr>
                <w:rFonts w:eastAsia="Calibri"/>
                <w:sz w:val="20"/>
                <w:szCs w:val="20"/>
              </w:rPr>
              <w:t>2</w:t>
            </w:r>
          </w:p>
        </w:tc>
        <w:tc>
          <w:tcPr>
            <w:tcW w:w="1633" w:type="dxa"/>
            <w:vAlign w:val="center"/>
          </w:tcPr>
          <w:p w:rsidR="00E97878" w:rsidRPr="00AB6C25" w:rsidRDefault="00E97878" w:rsidP="00C40A12">
            <w:pPr>
              <w:ind w:firstLine="708"/>
              <w:rPr>
                <w:rFonts w:eastAsia="Calibri"/>
                <w:sz w:val="20"/>
                <w:szCs w:val="20"/>
                <w:lang w:val="en-US"/>
              </w:rPr>
            </w:pPr>
          </w:p>
        </w:tc>
        <w:tc>
          <w:tcPr>
            <w:tcW w:w="1770" w:type="dxa"/>
          </w:tcPr>
          <w:p w:rsidR="00E97878" w:rsidRPr="00AB6C25" w:rsidRDefault="00E97878" w:rsidP="00C40A12">
            <w:pPr>
              <w:ind w:firstLine="708"/>
              <w:jc w:val="center"/>
              <w:rPr>
                <w:rFonts w:eastAsia="Calibri"/>
                <w:sz w:val="20"/>
                <w:szCs w:val="20"/>
              </w:rPr>
            </w:pPr>
          </w:p>
        </w:tc>
        <w:tc>
          <w:tcPr>
            <w:tcW w:w="1740" w:type="dxa"/>
          </w:tcPr>
          <w:p w:rsidR="00E97878" w:rsidRPr="00AB6C25" w:rsidRDefault="00E97878" w:rsidP="00C40A12">
            <w:pPr>
              <w:ind w:firstLine="708"/>
              <w:jc w:val="center"/>
              <w:rPr>
                <w:rFonts w:eastAsia="Calibri"/>
                <w:sz w:val="20"/>
                <w:szCs w:val="20"/>
              </w:rPr>
            </w:pPr>
          </w:p>
        </w:tc>
        <w:tc>
          <w:tcPr>
            <w:tcW w:w="1382" w:type="dxa"/>
          </w:tcPr>
          <w:p w:rsidR="00E97878" w:rsidRPr="00AB6C25" w:rsidRDefault="00E97878" w:rsidP="00C40A12">
            <w:pPr>
              <w:ind w:firstLine="708"/>
              <w:jc w:val="center"/>
              <w:rPr>
                <w:rFonts w:eastAsia="Calibri"/>
                <w:sz w:val="20"/>
                <w:szCs w:val="20"/>
              </w:rPr>
            </w:pPr>
          </w:p>
        </w:tc>
        <w:tc>
          <w:tcPr>
            <w:tcW w:w="767" w:type="dxa"/>
          </w:tcPr>
          <w:p w:rsidR="00E97878" w:rsidRPr="00AB6C25" w:rsidRDefault="00E97878" w:rsidP="00C40A12">
            <w:pPr>
              <w:ind w:firstLine="708"/>
              <w:jc w:val="center"/>
              <w:rPr>
                <w:rFonts w:eastAsia="Calibri"/>
                <w:sz w:val="20"/>
                <w:szCs w:val="20"/>
              </w:rPr>
            </w:pPr>
          </w:p>
        </w:tc>
        <w:tc>
          <w:tcPr>
            <w:tcW w:w="796" w:type="dxa"/>
            <w:vAlign w:val="center"/>
          </w:tcPr>
          <w:p w:rsidR="00E97878" w:rsidRPr="00AB6C25" w:rsidRDefault="00E97878" w:rsidP="00C40A12">
            <w:pPr>
              <w:ind w:firstLine="708"/>
              <w:jc w:val="center"/>
              <w:rPr>
                <w:rFonts w:eastAsia="Calibri"/>
                <w:sz w:val="20"/>
                <w:szCs w:val="20"/>
              </w:rPr>
            </w:pPr>
          </w:p>
        </w:tc>
        <w:tc>
          <w:tcPr>
            <w:tcW w:w="1018" w:type="dxa"/>
            <w:vAlign w:val="center"/>
          </w:tcPr>
          <w:p w:rsidR="00E97878" w:rsidRPr="00AB6C25" w:rsidRDefault="00E97878" w:rsidP="00C40A12">
            <w:pPr>
              <w:ind w:firstLine="708"/>
              <w:jc w:val="center"/>
              <w:rPr>
                <w:rFonts w:eastAsia="Calibri"/>
                <w:sz w:val="20"/>
                <w:szCs w:val="20"/>
              </w:rPr>
            </w:pPr>
          </w:p>
        </w:tc>
        <w:tc>
          <w:tcPr>
            <w:tcW w:w="1126" w:type="dxa"/>
            <w:vAlign w:val="center"/>
          </w:tcPr>
          <w:p w:rsidR="00E97878" w:rsidRPr="00AB6C25" w:rsidRDefault="00E97878" w:rsidP="00C40A12">
            <w:pPr>
              <w:ind w:firstLine="708"/>
              <w:jc w:val="center"/>
              <w:rPr>
                <w:rFonts w:eastAsia="Calibri"/>
                <w:sz w:val="20"/>
                <w:szCs w:val="20"/>
              </w:rPr>
            </w:pPr>
          </w:p>
        </w:tc>
      </w:tr>
      <w:tr w:rsidR="00E97878" w:rsidRPr="00AB6C25" w:rsidTr="00C40A12">
        <w:trPr>
          <w:trHeight w:val="113"/>
        </w:trPr>
        <w:tc>
          <w:tcPr>
            <w:tcW w:w="566" w:type="dxa"/>
            <w:vAlign w:val="center"/>
          </w:tcPr>
          <w:p w:rsidR="00E97878" w:rsidRPr="00AB6C25" w:rsidRDefault="00E97878" w:rsidP="00C40A12">
            <w:pPr>
              <w:ind w:firstLine="708"/>
              <w:jc w:val="center"/>
              <w:rPr>
                <w:rFonts w:eastAsia="Calibri"/>
                <w:sz w:val="20"/>
                <w:szCs w:val="20"/>
              </w:rPr>
            </w:pPr>
            <w:r w:rsidRPr="00AB6C25">
              <w:rPr>
                <w:rFonts w:eastAsia="Calibri"/>
                <w:sz w:val="20"/>
                <w:szCs w:val="20"/>
              </w:rPr>
              <w:t>…</w:t>
            </w:r>
          </w:p>
        </w:tc>
        <w:tc>
          <w:tcPr>
            <w:tcW w:w="1633" w:type="dxa"/>
            <w:vAlign w:val="center"/>
          </w:tcPr>
          <w:p w:rsidR="00E97878" w:rsidRPr="00AB6C25" w:rsidRDefault="00E97878" w:rsidP="00C40A12">
            <w:pPr>
              <w:ind w:firstLine="708"/>
              <w:rPr>
                <w:rFonts w:eastAsia="Calibri"/>
                <w:sz w:val="20"/>
                <w:szCs w:val="20"/>
                <w:lang w:val="en-US"/>
              </w:rPr>
            </w:pPr>
          </w:p>
        </w:tc>
        <w:tc>
          <w:tcPr>
            <w:tcW w:w="1770" w:type="dxa"/>
          </w:tcPr>
          <w:p w:rsidR="00E97878" w:rsidRPr="00AB6C25" w:rsidRDefault="00E97878" w:rsidP="00C40A12">
            <w:pPr>
              <w:ind w:firstLine="708"/>
              <w:jc w:val="center"/>
              <w:rPr>
                <w:rFonts w:eastAsia="Calibri"/>
                <w:sz w:val="20"/>
                <w:szCs w:val="20"/>
              </w:rPr>
            </w:pPr>
          </w:p>
        </w:tc>
        <w:tc>
          <w:tcPr>
            <w:tcW w:w="1740" w:type="dxa"/>
          </w:tcPr>
          <w:p w:rsidR="00E97878" w:rsidRPr="00AB6C25" w:rsidRDefault="00E97878" w:rsidP="00C40A12">
            <w:pPr>
              <w:ind w:firstLine="708"/>
              <w:jc w:val="center"/>
              <w:rPr>
                <w:rFonts w:eastAsia="Calibri"/>
                <w:sz w:val="20"/>
                <w:szCs w:val="20"/>
              </w:rPr>
            </w:pPr>
          </w:p>
        </w:tc>
        <w:tc>
          <w:tcPr>
            <w:tcW w:w="1382" w:type="dxa"/>
          </w:tcPr>
          <w:p w:rsidR="00E97878" w:rsidRPr="00AB6C25" w:rsidRDefault="00E97878" w:rsidP="00C40A12">
            <w:pPr>
              <w:ind w:firstLine="708"/>
              <w:jc w:val="center"/>
              <w:rPr>
                <w:rFonts w:eastAsia="Calibri"/>
                <w:sz w:val="20"/>
                <w:szCs w:val="20"/>
              </w:rPr>
            </w:pPr>
          </w:p>
        </w:tc>
        <w:tc>
          <w:tcPr>
            <w:tcW w:w="767" w:type="dxa"/>
          </w:tcPr>
          <w:p w:rsidR="00E97878" w:rsidRPr="00AB6C25" w:rsidRDefault="00E97878" w:rsidP="00C40A12">
            <w:pPr>
              <w:ind w:firstLine="708"/>
              <w:jc w:val="center"/>
              <w:rPr>
                <w:rFonts w:eastAsia="Calibri"/>
                <w:sz w:val="20"/>
                <w:szCs w:val="20"/>
              </w:rPr>
            </w:pPr>
          </w:p>
        </w:tc>
        <w:tc>
          <w:tcPr>
            <w:tcW w:w="796" w:type="dxa"/>
            <w:vAlign w:val="center"/>
          </w:tcPr>
          <w:p w:rsidR="00E97878" w:rsidRPr="00AB6C25" w:rsidRDefault="00E97878" w:rsidP="00C40A12">
            <w:pPr>
              <w:ind w:firstLine="708"/>
              <w:jc w:val="center"/>
              <w:rPr>
                <w:rFonts w:eastAsia="Calibri"/>
                <w:sz w:val="20"/>
                <w:szCs w:val="20"/>
              </w:rPr>
            </w:pPr>
          </w:p>
        </w:tc>
        <w:tc>
          <w:tcPr>
            <w:tcW w:w="1018" w:type="dxa"/>
            <w:vAlign w:val="center"/>
          </w:tcPr>
          <w:p w:rsidR="00E97878" w:rsidRPr="00AB6C25" w:rsidRDefault="00E97878" w:rsidP="00C40A12">
            <w:pPr>
              <w:ind w:firstLine="708"/>
              <w:jc w:val="center"/>
              <w:rPr>
                <w:rFonts w:eastAsia="Calibri"/>
                <w:sz w:val="20"/>
                <w:szCs w:val="20"/>
              </w:rPr>
            </w:pPr>
          </w:p>
        </w:tc>
        <w:tc>
          <w:tcPr>
            <w:tcW w:w="1126" w:type="dxa"/>
            <w:vAlign w:val="center"/>
          </w:tcPr>
          <w:p w:rsidR="00E97878" w:rsidRPr="00AB6C25" w:rsidRDefault="00E97878" w:rsidP="00C40A12">
            <w:pPr>
              <w:ind w:firstLine="708"/>
              <w:jc w:val="center"/>
              <w:rPr>
                <w:rFonts w:eastAsia="Calibri"/>
                <w:sz w:val="20"/>
                <w:szCs w:val="20"/>
              </w:rPr>
            </w:pPr>
          </w:p>
        </w:tc>
      </w:tr>
      <w:tr w:rsidR="00E97878" w:rsidRPr="00AB6C25" w:rsidTr="00C40A12">
        <w:trPr>
          <w:trHeight w:val="113"/>
        </w:trPr>
        <w:tc>
          <w:tcPr>
            <w:tcW w:w="2199" w:type="dxa"/>
            <w:gridSpan w:val="2"/>
            <w:vAlign w:val="center"/>
          </w:tcPr>
          <w:p w:rsidR="00E97878" w:rsidRPr="00AB6C25" w:rsidRDefault="00E97878" w:rsidP="00C40A12">
            <w:pPr>
              <w:ind w:firstLine="708"/>
              <w:rPr>
                <w:rFonts w:eastAsia="Calibri"/>
                <w:b/>
                <w:sz w:val="20"/>
                <w:szCs w:val="20"/>
              </w:rPr>
            </w:pPr>
            <w:r w:rsidRPr="00AB6C25">
              <w:rPr>
                <w:rFonts w:eastAsia="Calibri"/>
                <w:b/>
                <w:sz w:val="20"/>
                <w:szCs w:val="20"/>
              </w:rPr>
              <w:t>Итого:</w:t>
            </w:r>
          </w:p>
        </w:tc>
        <w:tc>
          <w:tcPr>
            <w:tcW w:w="1770" w:type="dxa"/>
          </w:tcPr>
          <w:p w:rsidR="00E97878" w:rsidRPr="00AB6C25" w:rsidRDefault="00E97878" w:rsidP="00C40A12">
            <w:pPr>
              <w:ind w:firstLine="708"/>
              <w:rPr>
                <w:rFonts w:eastAsia="Calibri"/>
                <w:sz w:val="20"/>
                <w:szCs w:val="20"/>
              </w:rPr>
            </w:pPr>
          </w:p>
        </w:tc>
        <w:tc>
          <w:tcPr>
            <w:tcW w:w="1740" w:type="dxa"/>
          </w:tcPr>
          <w:p w:rsidR="00E97878" w:rsidRPr="00AB6C25" w:rsidRDefault="00E97878" w:rsidP="00C40A12">
            <w:pPr>
              <w:ind w:firstLine="708"/>
              <w:rPr>
                <w:rFonts w:eastAsia="Calibri"/>
                <w:sz w:val="20"/>
                <w:szCs w:val="20"/>
              </w:rPr>
            </w:pPr>
          </w:p>
        </w:tc>
        <w:tc>
          <w:tcPr>
            <w:tcW w:w="1382" w:type="dxa"/>
          </w:tcPr>
          <w:p w:rsidR="00E97878" w:rsidRPr="00AB6C25" w:rsidRDefault="00E97878" w:rsidP="00C40A12">
            <w:pPr>
              <w:ind w:firstLine="708"/>
              <w:rPr>
                <w:rFonts w:eastAsia="Calibri"/>
                <w:sz w:val="20"/>
                <w:szCs w:val="20"/>
              </w:rPr>
            </w:pPr>
          </w:p>
        </w:tc>
        <w:tc>
          <w:tcPr>
            <w:tcW w:w="767" w:type="dxa"/>
          </w:tcPr>
          <w:p w:rsidR="00E97878" w:rsidRPr="00AB6C25" w:rsidRDefault="00E97878" w:rsidP="00C40A12">
            <w:pPr>
              <w:ind w:firstLine="708"/>
              <w:rPr>
                <w:rFonts w:eastAsia="Calibri"/>
                <w:sz w:val="20"/>
                <w:szCs w:val="20"/>
              </w:rPr>
            </w:pPr>
          </w:p>
        </w:tc>
        <w:tc>
          <w:tcPr>
            <w:tcW w:w="796" w:type="dxa"/>
            <w:vAlign w:val="center"/>
          </w:tcPr>
          <w:p w:rsidR="00E97878" w:rsidRPr="00AB6C25" w:rsidRDefault="00E97878" w:rsidP="00C40A12">
            <w:pPr>
              <w:ind w:firstLine="708"/>
              <w:rPr>
                <w:rFonts w:eastAsia="Calibri"/>
                <w:sz w:val="20"/>
                <w:szCs w:val="20"/>
              </w:rPr>
            </w:pPr>
          </w:p>
        </w:tc>
        <w:tc>
          <w:tcPr>
            <w:tcW w:w="1018" w:type="dxa"/>
            <w:vAlign w:val="center"/>
          </w:tcPr>
          <w:p w:rsidR="00E97878" w:rsidRPr="00AB6C25" w:rsidRDefault="00E97878" w:rsidP="00C40A12">
            <w:pPr>
              <w:ind w:firstLine="708"/>
              <w:jc w:val="center"/>
              <w:rPr>
                <w:rFonts w:eastAsia="Calibri"/>
                <w:b/>
                <w:sz w:val="20"/>
                <w:szCs w:val="20"/>
              </w:rPr>
            </w:pPr>
            <w:r w:rsidRPr="00AB6C25">
              <w:rPr>
                <w:rFonts w:eastAsia="Calibri"/>
                <w:b/>
                <w:sz w:val="20"/>
                <w:szCs w:val="20"/>
              </w:rPr>
              <w:t>-</w:t>
            </w:r>
          </w:p>
        </w:tc>
        <w:tc>
          <w:tcPr>
            <w:tcW w:w="1126" w:type="dxa"/>
            <w:vAlign w:val="center"/>
          </w:tcPr>
          <w:p w:rsidR="00E97878" w:rsidRPr="00AB6C25" w:rsidRDefault="00E97878" w:rsidP="00C40A12">
            <w:pPr>
              <w:ind w:firstLine="708"/>
              <w:jc w:val="center"/>
              <w:rPr>
                <w:rFonts w:eastAsia="Calibri"/>
                <w:sz w:val="20"/>
                <w:szCs w:val="20"/>
              </w:rPr>
            </w:pPr>
          </w:p>
        </w:tc>
      </w:tr>
    </w:tbl>
    <w:p w:rsidR="00E97878" w:rsidRPr="00AB6C25" w:rsidRDefault="00E97878" w:rsidP="00E97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rFonts w:eastAsia="Calibri"/>
          <w:sz w:val="20"/>
          <w:szCs w:val="20"/>
        </w:rPr>
      </w:pPr>
    </w:p>
    <w:p w:rsidR="00E97878" w:rsidRPr="00AB6C25" w:rsidRDefault="00E97878" w:rsidP="00E97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rFonts w:eastAsia="Calibri"/>
          <w:sz w:val="20"/>
          <w:szCs w:val="20"/>
        </w:rPr>
      </w:pPr>
      <w:r w:rsidRPr="00AB6C25">
        <w:rPr>
          <w:rFonts w:eastAsia="Calibri"/>
          <w:sz w:val="20"/>
          <w:szCs w:val="20"/>
        </w:rPr>
        <w:t>Стоимость Товара поставленного в соответствии с условиями Контракта составляет __________(сумма прописью),</w:t>
      </w:r>
      <w:r w:rsidRPr="00AB6C25">
        <w:rPr>
          <w:rFonts w:eastAsia="Calibri"/>
          <w:b/>
          <w:sz w:val="20"/>
          <w:szCs w:val="20"/>
        </w:rPr>
        <w:t xml:space="preserve">  </w:t>
      </w:r>
      <w:r w:rsidRPr="00AB6C25">
        <w:rPr>
          <w:rFonts w:eastAsia="Calibri"/>
          <w:sz w:val="20"/>
          <w:szCs w:val="20"/>
        </w:rPr>
        <w:t xml:space="preserve">рублей </w:t>
      </w:r>
      <w:r w:rsidRPr="00AB6C25">
        <w:rPr>
          <w:rFonts w:eastAsia="Calibri"/>
          <w:b/>
          <w:sz w:val="20"/>
          <w:szCs w:val="20"/>
        </w:rPr>
        <w:t xml:space="preserve">__________ </w:t>
      </w:r>
      <w:r w:rsidRPr="00AB6C25">
        <w:rPr>
          <w:rFonts w:eastAsia="Calibri"/>
          <w:sz w:val="20"/>
          <w:szCs w:val="20"/>
        </w:rPr>
        <w:t>копеек, в том числе НДС ___ % ______ (сумма прописью),  рублей _____ копеек (в случае если Поставщик применяет упрощенную систему налогообложения, то указывается ссылка на соответствующие положения Налогового кодекса Российской Федерации).</w:t>
      </w:r>
    </w:p>
    <w:p w:rsidR="00E97878" w:rsidRPr="00AB6C25" w:rsidRDefault="00E97878" w:rsidP="00E97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rFonts w:eastAsia="Calibri"/>
          <w:sz w:val="20"/>
          <w:szCs w:val="20"/>
        </w:rPr>
      </w:pPr>
    </w:p>
    <w:p w:rsidR="00E97878" w:rsidRPr="00AB6C25" w:rsidRDefault="00E97878" w:rsidP="00E97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rFonts w:eastAsia="Calibri"/>
          <w:sz w:val="20"/>
          <w:szCs w:val="20"/>
        </w:rPr>
      </w:pPr>
      <w:r w:rsidRPr="00AB6C25">
        <w:rPr>
          <w:rFonts w:eastAsia="Calibri"/>
          <w:sz w:val="20"/>
          <w:szCs w:val="20"/>
        </w:rPr>
        <w:t>2. Принятый Заказчиком Товар обладает качеством и ассортиментом, соответствующим требованиям Контракта. Товар поставлен в установленные в Контракте сроки и в полном объеме. Заказчик не имеет никаких претензий к принятому Товару.</w:t>
      </w:r>
    </w:p>
    <w:p w:rsidR="00E97878" w:rsidRPr="00AB6C25" w:rsidRDefault="00E97878" w:rsidP="00E97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rFonts w:eastAsia="Calibri"/>
          <w:sz w:val="20"/>
          <w:szCs w:val="20"/>
        </w:rPr>
      </w:pPr>
    </w:p>
    <w:p w:rsidR="00E97878" w:rsidRPr="00AB6C25" w:rsidRDefault="00E97878" w:rsidP="00E97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rFonts w:eastAsia="Calibri"/>
          <w:sz w:val="20"/>
          <w:szCs w:val="20"/>
        </w:rPr>
      </w:pPr>
      <w:r w:rsidRPr="00AB6C25">
        <w:rPr>
          <w:rFonts w:eastAsia="Calibri"/>
          <w:sz w:val="20"/>
          <w:szCs w:val="20"/>
        </w:rPr>
        <w:t>3. Настоящий Акт составлен в двух идентичных экземплярах, имеющих равную юридическую силу, по одному экземпляру для каждой из Сторон и является неотъемлемой частью Контракта.</w:t>
      </w:r>
    </w:p>
    <w:p w:rsidR="00E97878" w:rsidRPr="00AB6C25" w:rsidRDefault="00E97878" w:rsidP="00E97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rFonts w:eastAsia="Calibri"/>
          <w:sz w:val="20"/>
          <w:szCs w:val="20"/>
        </w:rPr>
      </w:pPr>
    </w:p>
    <w:p w:rsidR="00E97878" w:rsidRPr="00AB6C25" w:rsidRDefault="00E97878" w:rsidP="00E97878">
      <w:pPr>
        <w:ind w:firstLine="708"/>
        <w:rPr>
          <w:rFonts w:eastAsia="Calibri"/>
          <w:bCs/>
          <w:sz w:val="20"/>
          <w:szCs w:val="20"/>
        </w:rPr>
      </w:pPr>
      <w:r w:rsidRPr="00AB6C25">
        <w:rPr>
          <w:rFonts w:eastAsia="Calibri"/>
          <w:bCs/>
          <w:sz w:val="20"/>
          <w:szCs w:val="20"/>
        </w:rPr>
        <w:t>4. Стороны не имеют претензий друг к другу по исполнению Контракта</w:t>
      </w:r>
    </w:p>
    <w:p w:rsidR="00E97878" w:rsidRPr="00AB6C25" w:rsidRDefault="00E97878" w:rsidP="00E97878">
      <w:pPr>
        <w:rPr>
          <w:rFonts w:eastAsia="Calibri"/>
          <w:bCs/>
          <w:sz w:val="20"/>
          <w:szCs w:val="20"/>
        </w:rPr>
      </w:pPr>
    </w:p>
    <w:tbl>
      <w:tblPr>
        <w:tblW w:w="9271" w:type="dxa"/>
        <w:jc w:val="center"/>
        <w:tblLayout w:type="fixed"/>
        <w:tblLook w:val="0000" w:firstRow="0" w:lastRow="0" w:firstColumn="0" w:lastColumn="0" w:noHBand="0" w:noVBand="0"/>
      </w:tblPr>
      <w:tblGrid>
        <w:gridCol w:w="4951"/>
        <w:gridCol w:w="4320"/>
      </w:tblGrid>
      <w:tr w:rsidR="00E97878" w:rsidRPr="00AB6C25" w:rsidTr="00C40A12">
        <w:trPr>
          <w:cantSplit/>
          <w:jc w:val="center"/>
        </w:trPr>
        <w:tc>
          <w:tcPr>
            <w:tcW w:w="4951" w:type="dxa"/>
          </w:tcPr>
          <w:p w:rsidR="00E97878" w:rsidRPr="00AB6C25" w:rsidRDefault="00E97878" w:rsidP="00C40A12">
            <w:pPr>
              <w:rPr>
                <w:rFonts w:eastAsia="Calibri"/>
                <w:sz w:val="20"/>
                <w:szCs w:val="20"/>
              </w:rPr>
            </w:pPr>
            <w:r w:rsidRPr="00AB6C25">
              <w:rPr>
                <w:rFonts w:eastAsia="Calibri"/>
                <w:sz w:val="20"/>
                <w:szCs w:val="20"/>
              </w:rPr>
              <w:t>Заказчик:</w:t>
            </w:r>
          </w:p>
        </w:tc>
        <w:tc>
          <w:tcPr>
            <w:tcW w:w="4320" w:type="dxa"/>
          </w:tcPr>
          <w:p w:rsidR="00E97878" w:rsidRPr="00952E4F" w:rsidRDefault="00E97878" w:rsidP="007161CC">
            <w:pPr>
              <w:widowControl w:val="0"/>
              <w:ind w:left="426" w:right="-54"/>
              <w:rPr>
                <w:sz w:val="20"/>
                <w:szCs w:val="20"/>
              </w:rPr>
            </w:pPr>
            <w:r w:rsidRPr="00AB6C25">
              <w:rPr>
                <w:rFonts w:eastAsia="Calibri"/>
                <w:sz w:val="20"/>
                <w:szCs w:val="20"/>
              </w:rPr>
              <w:t xml:space="preserve">         Поставщик:</w:t>
            </w:r>
            <w:r w:rsidR="00952E4F">
              <w:rPr>
                <w:sz w:val="20"/>
                <w:szCs w:val="20"/>
              </w:rPr>
              <w:t xml:space="preserve"> </w:t>
            </w:r>
            <w:r w:rsidR="007161CC">
              <w:rPr>
                <w:sz w:val="20"/>
                <w:szCs w:val="20"/>
              </w:rPr>
              <w:t>_________</w:t>
            </w:r>
          </w:p>
        </w:tc>
      </w:tr>
      <w:tr w:rsidR="00E97878" w:rsidRPr="00AB6C25" w:rsidTr="00C40A12">
        <w:trPr>
          <w:cantSplit/>
          <w:jc w:val="center"/>
        </w:trPr>
        <w:tc>
          <w:tcPr>
            <w:tcW w:w="4951" w:type="dxa"/>
          </w:tcPr>
          <w:p w:rsidR="00E97878" w:rsidRPr="00AB6C25" w:rsidRDefault="00E97878" w:rsidP="00C40A12">
            <w:pPr>
              <w:rPr>
                <w:rFonts w:eastAsia="Calibri"/>
                <w:sz w:val="20"/>
                <w:szCs w:val="20"/>
              </w:rPr>
            </w:pPr>
            <w:r w:rsidRPr="00AB6C25">
              <w:rPr>
                <w:rFonts w:eastAsia="Calibri"/>
                <w:sz w:val="20"/>
                <w:szCs w:val="20"/>
              </w:rPr>
              <w:t>Директор</w:t>
            </w:r>
          </w:p>
          <w:p w:rsidR="00E97878" w:rsidRPr="00AB6C25" w:rsidRDefault="00E97878" w:rsidP="00C40A12">
            <w:pPr>
              <w:rPr>
                <w:rFonts w:eastAsia="Calibri"/>
                <w:sz w:val="20"/>
                <w:szCs w:val="20"/>
              </w:rPr>
            </w:pPr>
            <w:r w:rsidRPr="00AB6C25">
              <w:rPr>
                <w:rFonts w:eastAsia="Calibri"/>
                <w:sz w:val="20"/>
                <w:szCs w:val="20"/>
              </w:rPr>
              <w:t>СПб ГБПОУ “Колледж метрополитена”</w:t>
            </w:r>
          </w:p>
        </w:tc>
        <w:tc>
          <w:tcPr>
            <w:tcW w:w="4320" w:type="dxa"/>
          </w:tcPr>
          <w:p w:rsidR="00E97878" w:rsidRPr="00AB6C25" w:rsidRDefault="00E97878" w:rsidP="00C40A12">
            <w:pPr>
              <w:rPr>
                <w:rFonts w:eastAsia="Calibri"/>
                <w:sz w:val="20"/>
                <w:szCs w:val="20"/>
              </w:rPr>
            </w:pPr>
          </w:p>
        </w:tc>
      </w:tr>
      <w:tr w:rsidR="00E97878" w:rsidRPr="00AB6C25" w:rsidTr="00C40A12">
        <w:trPr>
          <w:cantSplit/>
          <w:jc w:val="center"/>
        </w:trPr>
        <w:tc>
          <w:tcPr>
            <w:tcW w:w="4951" w:type="dxa"/>
          </w:tcPr>
          <w:p w:rsidR="00E97878" w:rsidRPr="00AB6C25" w:rsidRDefault="00E97878" w:rsidP="00C40A12">
            <w:pPr>
              <w:jc w:val="both"/>
              <w:rPr>
                <w:rFonts w:eastAsia="Calibri"/>
                <w:sz w:val="20"/>
                <w:szCs w:val="20"/>
              </w:rPr>
            </w:pPr>
            <w:r w:rsidRPr="00AB6C25">
              <w:rPr>
                <w:rFonts w:eastAsia="Calibri"/>
                <w:sz w:val="20"/>
                <w:szCs w:val="20"/>
              </w:rPr>
              <w:t>_________________/</w:t>
            </w:r>
            <w:r w:rsidR="007161CC">
              <w:rPr>
                <w:rFonts w:eastAsia="Calibri"/>
                <w:sz w:val="20"/>
                <w:szCs w:val="20"/>
              </w:rPr>
              <w:t xml:space="preserve">В.Г. </w:t>
            </w:r>
            <w:proofErr w:type="spellStart"/>
            <w:r w:rsidR="007161CC">
              <w:rPr>
                <w:rFonts w:eastAsia="Calibri"/>
                <w:sz w:val="20"/>
                <w:szCs w:val="20"/>
              </w:rPr>
              <w:t>Апаници</w:t>
            </w:r>
            <w:r w:rsidR="00952E4F">
              <w:rPr>
                <w:rFonts w:eastAsia="Calibri"/>
                <w:sz w:val="20"/>
                <w:szCs w:val="20"/>
              </w:rPr>
              <w:t>н</w:t>
            </w:r>
            <w:proofErr w:type="spellEnd"/>
            <w:r w:rsidRPr="00AB6C25">
              <w:rPr>
                <w:sz w:val="20"/>
                <w:szCs w:val="20"/>
              </w:rPr>
              <w:t xml:space="preserve"> </w:t>
            </w:r>
          </w:p>
          <w:p w:rsidR="00E97878" w:rsidRPr="00AB6C25" w:rsidRDefault="00E97878" w:rsidP="00C40A12">
            <w:pPr>
              <w:rPr>
                <w:rFonts w:eastAsia="Calibri"/>
                <w:sz w:val="20"/>
                <w:szCs w:val="20"/>
              </w:rPr>
            </w:pPr>
            <w:r w:rsidRPr="00AB6C25">
              <w:rPr>
                <w:rFonts w:eastAsia="Calibri"/>
                <w:sz w:val="20"/>
                <w:szCs w:val="20"/>
              </w:rPr>
              <w:t>М.П.</w:t>
            </w:r>
          </w:p>
          <w:p w:rsidR="00E97878" w:rsidRPr="00AB6C25" w:rsidRDefault="00E97878" w:rsidP="00C40A12">
            <w:pPr>
              <w:rPr>
                <w:rFonts w:eastAsia="Calibri"/>
                <w:sz w:val="20"/>
                <w:szCs w:val="20"/>
              </w:rPr>
            </w:pPr>
          </w:p>
        </w:tc>
        <w:tc>
          <w:tcPr>
            <w:tcW w:w="4320" w:type="dxa"/>
          </w:tcPr>
          <w:p w:rsidR="00C92A47" w:rsidRPr="00C92A47" w:rsidRDefault="00952E4F" w:rsidP="00C92A47">
            <w:pPr>
              <w:widowControl w:val="0"/>
              <w:ind w:left="426" w:right="-54"/>
              <w:jc w:val="both"/>
              <w:rPr>
                <w:sz w:val="20"/>
                <w:szCs w:val="20"/>
              </w:rPr>
            </w:pPr>
            <w:r>
              <w:rPr>
                <w:rFonts w:eastAsia="Calibri"/>
                <w:sz w:val="20"/>
                <w:szCs w:val="20"/>
              </w:rPr>
              <w:t xml:space="preserve">         </w:t>
            </w:r>
            <w:r w:rsidR="00C92A47">
              <w:rPr>
                <w:rFonts w:eastAsia="Calibri"/>
                <w:sz w:val="20"/>
                <w:szCs w:val="20"/>
              </w:rPr>
              <w:t>____________</w:t>
            </w:r>
            <w:r w:rsidR="007161CC">
              <w:rPr>
                <w:sz w:val="20"/>
                <w:szCs w:val="20"/>
              </w:rPr>
              <w:t>____________</w:t>
            </w:r>
            <w:r w:rsidR="00C92A47" w:rsidRPr="00C92A47">
              <w:rPr>
                <w:sz w:val="20"/>
                <w:szCs w:val="20"/>
              </w:rPr>
              <w:t xml:space="preserve"> </w:t>
            </w:r>
          </w:p>
          <w:p w:rsidR="00C92A47" w:rsidRPr="00C92A47" w:rsidRDefault="00C92A47" w:rsidP="00C92A47">
            <w:pPr>
              <w:widowControl w:val="0"/>
              <w:ind w:left="426" w:right="-54"/>
              <w:jc w:val="both"/>
              <w:rPr>
                <w:sz w:val="20"/>
                <w:szCs w:val="20"/>
              </w:rPr>
            </w:pPr>
          </w:p>
          <w:p w:rsidR="00E97878" w:rsidRPr="00AB6C25" w:rsidRDefault="00C92A47" w:rsidP="00C40A12">
            <w:pPr>
              <w:jc w:val="both"/>
              <w:rPr>
                <w:rFonts w:eastAsia="Calibri"/>
                <w:sz w:val="20"/>
                <w:szCs w:val="20"/>
              </w:rPr>
            </w:pPr>
            <w:r>
              <w:rPr>
                <w:rFonts w:eastAsia="Calibri"/>
                <w:sz w:val="20"/>
                <w:szCs w:val="20"/>
              </w:rPr>
              <w:t xml:space="preserve"> </w:t>
            </w:r>
          </w:p>
          <w:p w:rsidR="00E97878" w:rsidRPr="00AB6C25" w:rsidRDefault="00952E4F" w:rsidP="00C40A12">
            <w:pPr>
              <w:rPr>
                <w:rFonts w:eastAsia="Calibri"/>
                <w:sz w:val="20"/>
                <w:szCs w:val="20"/>
              </w:rPr>
            </w:pPr>
            <w:r>
              <w:rPr>
                <w:rFonts w:eastAsia="Calibri"/>
                <w:sz w:val="20"/>
                <w:szCs w:val="20"/>
              </w:rPr>
              <w:t xml:space="preserve">                         </w:t>
            </w:r>
            <w:r w:rsidR="00E97878" w:rsidRPr="00AB6C25">
              <w:rPr>
                <w:rFonts w:eastAsia="Calibri"/>
                <w:sz w:val="20"/>
                <w:szCs w:val="20"/>
              </w:rPr>
              <w:t>М.П.</w:t>
            </w:r>
          </w:p>
          <w:p w:rsidR="00E97878" w:rsidRPr="00AB6C25" w:rsidRDefault="00E97878" w:rsidP="00C40A12">
            <w:pPr>
              <w:rPr>
                <w:rFonts w:eastAsia="Calibri"/>
                <w:sz w:val="20"/>
                <w:szCs w:val="20"/>
              </w:rPr>
            </w:pPr>
          </w:p>
        </w:tc>
      </w:tr>
    </w:tbl>
    <w:p w:rsidR="00E97878" w:rsidRPr="00AB6C25" w:rsidRDefault="00E97878" w:rsidP="00E97878">
      <w:pPr>
        <w:rPr>
          <w:b/>
          <w:sz w:val="20"/>
          <w:szCs w:val="20"/>
        </w:rPr>
      </w:pPr>
    </w:p>
    <w:p w:rsidR="00E97878" w:rsidRPr="00AB6C25" w:rsidRDefault="00E97878" w:rsidP="00E97878">
      <w:pPr>
        <w:jc w:val="center"/>
        <w:rPr>
          <w:b/>
          <w:sz w:val="20"/>
          <w:szCs w:val="20"/>
        </w:rPr>
      </w:pPr>
      <w:r w:rsidRPr="00AB6C25">
        <w:rPr>
          <w:b/>
          <w:sz w:val="20"/>
          <w:szCs w:val="20"/>
        </w:rPr>
        <w:t>Экспертное заключение.</w:t>
      </w:r>
    </w:p>
    <w:p w:rsidR="00E97878" w:rsidRPr="00AB6C25" w:rsidRDefault="00E97878" w:rsidP="00E97878">
      <w:pPr>
        <w:jc w:val="both"/>
        <w:rPr>
          <w:sz w:val="20"/>
          <w:szCs w:val="20"/>
        </w:rPr>
      </w:pPr>
      <w:r w:rsidRPr="00AB6C25">
        <w:rPr>
          <w:sz w:val="20"/>
          <w:szCs w:val="20"/>
        </w:rPr>
        <w:t xml:space="preserve">Экспертиза результатов исполнения контракта проведена силами Заказчика. </w:t>
      </w:r>
    </w:p>
    <w:p w:rsidR="00E97878" w:rsidRPr="00AB6C25" w:rsidRDefault="00E97878" w:rsidP="00E97878">
      <w:pPr>
        <w:jc w:val="both"/>
        <w:rPr>
          <w:sz w:val="20"/>
          <w:szCs w:val="20"/>
        </w:rPr>
      </w:pPr>
      <w:r w:rsidRPr="00AB6C25">
        <w:rPr>
          <w:sz w:val="20"/>
          <w:szCs w:val="20"/>
        </w:rPr>
        <w:t>Товар поставлен в полном объеме, надлежащего качества в установленные сроки в соответствии с контрактом.</w:t>
      </w:r>
    </w:p>
    <w:p w:rsidR="00E97878" w:rsidRPr="00AB6C25" w:rsidRDefault="00E97878" w:rsidP="00E97878">
      <w:pPr>
        <w:jc w:val="both"/>
        <w:rPr>
          <w:sz w:val="20"/>
          <w:szCs w:val="20"/>
        </w:rPr>
      </w:pPr>
      <w:r w:rsidRPr="00AB6C25">
        <w:rPr>
          <w:sz w:val="20"/>
          <w:szCs w:val="20"/>
        </w:rPr>
        <w:t xml:space="preserve">В ходе оценки  результатов исполнения контракта </w:t>
      </w:r>
      <w:proofErr w:type="gramStart"/>
      <w:r w:rsidRPr="00AB6C25">
        <w:rPr>
          <w:i/>
          <w:sz w:val="20"/>
          <w:szCs w:val="20"/>
        </w:rPr>
        <w:t>были</w:t>
      </w:r>
      <w:proofErr w:type="gramEnd"/>
      <w:r w:rsidRPr="00AB6C25">
        <w:rPr>
          <w:i/>
          <w:sz w:val="20"/>
          <w:szCs w:val="20"/>
        </w:rPr>
        <w:t>/не были**</w:t>
      </w:r>
      <w:r w:rsidRPr="00AB6C25">
        <w:rPr>
          <w:sz w:val="20"/>
          <w:szCs w:val="20"/>
        </w:rPr>
        <w:t xml:space="preserve"> выявлены недостатки.***</w:t>
      </w:r>
    </w:p>
    <w:p w:rsidR="00E97878" w:rsidRPr="00AB6C25" w:rsidRDefault="00E97878" w:rsidP="00E97878">
      <w:pPr>
        <w:jc w:val="both"/>
        <w:rPr>
          <w:sz w:val="20"/>
          <w:szCs w:val="20"/>
        </w:rPr>
      </w:pPr>
      <w:r w:rsidRPr="00AB6C25">
        <w:rPr>
          <w:sz w:val="20"/>
          <w:szCs w:val="20"/>
        </w:rPr>
        <w:t xml:space="preserve">На основании вышеизложенного </w:t>
      </w:r>
      <w:proofErr w:type="gramStart"/>
      <w:r w:rsidRPr="00AB6C25">
        <w:rPr>
          <w:i/>
          <w:sz w:val="20"/>
          <w:szCs w:val="20"/>
        </w:rPr>
        <w:t>принять/не принять</w:t>
      </w:r>
      <w:proofErr w:type="gramEnd"/>
      <w:r w:rsidRPr="00AB6C25">
        <w:rPr>
          <w:i/>
          <w:sz w:val="20"/>
          <w:szCs w:val="20"/>
        </w:rPr>
        <w:t xml:space="preserve"> **</w:t>
      </w:r>
      <w:r w:rsidRPr="00AB6C25">
        <w:rPr>
          <w:sz w:val="20"/>
          <w:szCs w:val="20"/>
        </w:rPr>
        <w:t xml:space="preserve"> результаты исполнения по контракту.</w:t>
      </w:r>
    </w:p>
    <w:p w:rsidR="00E97878" w:rsidRPr="00AB6C25" w:rsidRDefault="00E97878" w:rsidP="00E97878">
      <w:pPr>
        <w:jc w:val="both"/>
        <w:rPr>
          <w:sz w:val="20"/>
          <w:szCs w:val="20"/>
        </w:rPr>
      </w:pPr>
    </w:p>
    <w:p w:rsidR="00E97878" w:rsidRPr="00AB6C25" w:rsidRDefault="00E97878" w:rsidP="00E97878">
      <w:pPr>
        <w:jc w:val="both"/>
        <w:rPr>
          <w:sz w:val="20"/>
          <w:szCs w:val="20"/>
        </w:rPr>
      </w:pPr>
      <w:r w:rsidRPr="00AB6C25">
        <w:rPr>
          <w:sz w:val="20"/>
          <w:szCs w:val="20"/>
        </w:rPr>
        <w:t>Эксперт ____________________             _____________                _________________            ______________</w:t>
      </w:r>
    </w:p>
    <w:p w:rsidR="00E97878" w:rsidRPr="00AB6C25" w:rsidRDefault="00E97878" w:rsidP="00E97878">
      <w:pPr>
        <w:jc w:val="both"/>
        <w:rPr>
          <w:sz w:val="20"/>
          <w:szCs w:val="20"/>
        </w:rPr>
      </w:pPr>
      <w:r w:rsidRPr="00AB6C25">
        <w:rPr>
          <w:sz w:val="20"/>
          <w:szCs w:val="20"/>
        </w:rPr>
        <w:t xml:space="preserve">                      (должность)                             (подпись)                                   (ФИО)                            (дата)</w:t>
      </w:r>
    </w:p>
    <w:p w:rsidR="00E97878" w:rsidRPr="00AB6C25" w:rsidRDefault="00E97878" w:rsidP="00E97878">
      <w:pPr>
        <w:jc w:val="both"/>
        <w:rPr>
          <w:b/>
          <w:sz w:val="20"/>
          <w:szCs w:val="20"/>
        </w:rPr>
      </w:pPr>
    </w:p>
    <w:p w:rsidR="00E97878" w:rsidRPr="00AB6C25" w:rsidRDefault="00E97878" w:rsidP="00E97878">
      <w:pPr>
        <w:jc w:val="both"/>
        <w:rPr>
          <w:sz w:val="20"/>
          <w:szCs w:val="20"/>
        </w:rPr>
      </w:pPr>
      <w:r w:rsidRPr="00AB6C25">
        <w:rPr>
          <w:sz w:val="20"/>
          <w:szCs w:val="20"/>
        </w:rPr>
        <w:t>* - Дата заполняется Заказчиком.</w:t>
      </w:r>
    </w:p>
    <w:p w:rsidR="00E97878" w:rsidRPr="00AB6C25" w:rsidRDefault="00E97878" w:rsidP="00E97878">
      <w:pPr>
        <w:jc w:val="both"/>
        <w:rPr>
          <w:sz w:val="20"/>
          <w:szCs w:val="20"/>
        </w:rPr>
      </w:pPr>
      <w:r w:rsidRPr="00AB6C25">
        <w:rPr>
          <w:sz w:val="20"/>
          <w:szCs w:val="20"/>
        </w:rPr>
        <w:t xml:space="preserve">** - подчеркнуть  </w:t>
      </w:r>
      <w:proofErr w:type="gramStart"/>
      <w:r w:rsidRPr="00AB6C25">
        <w:rPr>
          <w:sz w:val="20"/>
          <w:szCs w:val="20"/>
        </w:rPr>
        <w:t>необходимое</w:t>
      </w:r>
      <w:proofErr w:type="gramEnd"/>
      <w:r w:rsidRPr="00AB6C25">
        <w:rPr>
          <w:sz w:val="20"/>
          <w:szCs w:val="20"/>
        </w:rPr>
        <w:t xml:space="preserve"> по итогам  экспертизы.</w:t>
      </w:r>
    </w:p>
    <w:p w:rsidR="00E97878" w:rsidRDefault="00E97878" w:rsidP="00AD63BC">
      <w:pPr>
        <w:jc w:val="both"/>
        <w:rPr>
          <w:sz w:val="20"/>
          <w:szCs w:val="20"/>
        </w:rPr>
      </w:pPr>
      <w:r w:rsidRPr="00AB6C25">
        <w:rPr>
          <w:sz w:val="20"/>
          <w:szCs w:val="20"/>
        </w:rPr>
        <w:t>***- в случае выявления недостатков оформляется отдельный документ - мотивированный отказ от приемки услуг с указанием перечня выявленных недостатков в оказанных услугах.</w:t>
      </w:r>
    </w:p>
    <w:p w:rsidR="00307F2D" w:rsidRDefault="00307F2D" w:rsidP="00AD63BC">
      <w:pPr>
        <w:jc w:val="both"/>
        <w:rPr>
          <w:sz w:val="20"/>
          <w:szCs w:val="20"/>
        </w:rPr>
      </w:pPr>
    </w:p>
    <w:sectPr w:rsidR="00307F2D" w:rsidSect="00293AF7">
      <w:headerReference w:type="default" r:id="rId12"/>
      <w:pgSz w:w="11906" w:h="16838"/>
      <w:pgMar w:top="624" w:right="851" w:bottom="624" w:left="568" w:header="709" w:footer="1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0A12" w:rsidRDefault="00C40A12">
      <w:r>
        <w:separator/>
      </w:r>
    </w:p>
  </w:endnote>
  <w:endnote w:type="continuationSeparator" w:id="0">
    <w:p w:rsidR="00C40A12" w:rsidRDefault="00C40A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Andale Mono IPA"/>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20002A87" w:usb1="00000000" w:usb2="00000000" w:usb3="00000000" w:csb0="000001FF" w:csb1="00000000"/>
  </w:font>
  <w:font w:name="Courier New">
    <w:altName w:val="Bookman Old Style"/>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altName w:val="Times New Roman"/>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Tahoma">
    <w:altName w:val="Times New Roman"/>
    <w:panose1 w:val="020B0604030504040204"/>
    <w:charset w:val="CC"/>
    <w:family w:val="swiss"/>
    <w:pitch w:val="variable"/>
    <w:sig w:usb0="E1002EFF" w:usb1="C000605B" w:usb2="00000029" w:usb3="00000000" w:csb0="000101FF" w:csb1="00000000"/>
  </w:font>
  <w:font w:name="Andale Sans UI">
    <w:altName w:val="Arial Unicode MS"/>
    <w:charset w:val="00"/>
    <w:family w:val="auto"/>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0A12" w:rsidRDefault="00C40A12">
    <w:pPr>
      <w:pStyle w:val="af"/>
      <w:jc w:val="center"/>
    </w:pPr>
    <w:r>
      <w:fldChar w:fldCharType="begin"/>
    </w:r>
    <w:r>
      <w:instrText xml:space="preserve"> PAGE   \* MERGEFORMAT </w:instrText>
    </w:r>
    <w:r>
      <w:fldChar w:fldCharType="separate"/>
    </w:r>
    <w:r w:rsidR="005A588E">
      <w:rPr>
        <w:noProof/>
      </w:rPr>
      <w:t>8</w:t>
    </w:r>
    <w:r>
      <w:rPr>
        <w:noProof/>
      </w:rPr>
      <w:fldChar w:fldCharType="end"/>
    </w:r>
  </w:p>
  <w:p w:rsidR="00C40A12" w:rsidRDefault="00C40A12">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0A12" w:rsidRDefault="00C40A12">
      <w:r>
        <w:separator/>
      </w:r>
    </w:p>
  </w:footnote>
  <w:footnote w:type="continuationSeparator" w:id="0">
    <w:p w:rsidR="00C40A12" w:rsidRDefault="00C40A12">
      <w:r>
        <w:continuationSeparator/>
      </w:r>
    </w:p>
  </w:footnote>
  <w:footnote w:id="1">
    <w:p w:rsidR="00C40A12" w:rsidRDefault="00C40A12" w:rsidP="00677613">
      <w:pPr>
        <w:pStyle w:val="afb"/>
        <w:rPr>
          <w:sz w:val="16"/>
          <w:szCs w:val="16"/>
        </w:rPr>
      </w:pPr>
      <w:r>
        <w:rPr>
          <w:rStyle w:val="afd"/>
        </w:rPr>
        <w:footnoteRef/>
      </w:r>
      <w:r>
        <w:t xml:space="preserve"> </w:t>
      </w:r>
      <w:r>
        <w:rPr>
          <w:sz w:val="16"/>
          <w:szCs w:val="16"/>
        </w:rPr>
        <w:t>В соответствии со ст. 34 Федерального закона от 05.04.2013 № 44-ФЗ, размер штрафа устанавливается государственным контрактом согласно Постановлению Правительства Российской Федерации  от 30.08.2017 N 1042 в следующем порядке:</w:t>
      </w:r>
    </w:p>
    <w:p w:rsidR="00C40A12" w:rsidRDefault="00C40A12" w:rsidP="00677613">
      <w:pPr>
        <w:pStyle w:val="afb"/>
        <w:rPr>
          <w:sz w:val="16"/>
          <w:szCs w:val="16"/>
        </w:rPr>
      </w:pPr>
      <w:r>
        <w:rPr>
          <w:sz w:val="16"/>
          <w:szCs w:val="16"/>
        </w:rPr>
        <w:t>а) 1000 рублей, если цена контракта не превышает 3 млн. рублей (включительно);</w:t>
      </w:r>
    </w:p>
    <w:p w:rsidR="00C40A12" w:rsidRDefault="00C40A12" w:rsidP="00677613">
      <w:pPr>
        <w:pStyle w:val="afb"/>
        <w:rPr>
          <w:sz w:val="16"/>
          <w:szCs w:val="16"/>
        </w:rPr>
      </w:pPr>
      <w:r>
        <w:rPr>
          <w:sz w:val="16"/>
          <w:szCs w:val="16"/>
        </w:rPr>
        <w:t>б) 5000 рублей, если цена контракта составляет от 3 млн. рублей до 50 млн. рублей (включительно);</w:t>
      </w:r>
    </w:p>
    <w:p w:rsidR="00C40A12" w:rsidRDefault="00C40A12" w:rsidP="00677613">
      <w:pPr>
        <w:pStyle w:val="afb"/>
        <w:rPr>
          <w:sz w:val="16"/>
          <w:szCs w:val="16"/>
        </w:rPr>
      </w:pPr>
      <w:r>
        <w:rPr>
          <w:sz w:val="16"/>
          <w:szCs w:val="16"/>
        </w:rPr>
        <w:t>в) 10000 рублей, если цена контракта составляет от 50 млн. рублей до 100 млн. рублей (включительно);</w:t>
      </w:r>
    </w:p>
    <w:p w:rsidR="00C40A12" w:rsidRDefault="00C40A12" w:rsidP="00677613">
      <w:pPr>
        <w:pStyle w:val="afb"/>
        <w:rPr>
          <w:sz w:val="16"/>
          <w:szCs w:val="16"/>
        </w:rPr>
      </w:pPr>
      <w:r>
        <w:rPr>
          <w:sz w:val="16"/>
          <w:szCs w:val="16"/>
        </w:rPr>
        <w:t>г) 100000 рублей, если цена контракта превышает 100 млн. рублей.</w:t>
      </w:r>
    </w:p>
    <w:p w:rsidR="00C40A12" w:rsidRDefault="00C40A12" w:rsidP="00677613">
      <w:pPr>
        <w:pStyle w:val="afb"/>
        <w:rPr>
          <w:sz w:val="16"/>
          <w:szCs w:val="16"/>
        </w:rPr>
      </w:pPr>
      <w:r>
        <w:rPr>
          <w:sz w:val="16"/>
          <w:szCs w:val="16"/>
        </w:rPr>
        <w:t>Размер штрафа подлежит указанию в проекте государственного контракта после установления цены контракта по итогам конкурсных процедур.</w:t>
      </w:r>
    </w:p>
    <w:p w:rsidR="00C40A12" w:rsidRDefault="00C40A12" w:rsidP="00677613">
      <w:pPr>
        <w:pStyle w:val="afb"/>
        <w:rPr>
          <w:sz w:val="16"/>
          <w:szCs w:val="16"/>
        </w:rPr>
      </w:pPr>
    </w:p>
  </w:footnote>
  <w:footnote w:id="2">
    <w:p w:rsidR="00D04D9C" w:rsidRDefault="00D04D9C" w:rsidP="00D04D9C">
      <w:pPr>
        <w:pStyle w:val="afb"/>
        <w:rPr>
          <w:sz w:val="16"/>
          <w:szCs w:val="16"/>
        </w:rPr>
      </w:pPr>
      <w:r>
        <w:rPr>
          <w:rStyle w:val="afd"/>
        </w:rPr>
        <w:footnoteRef/>
      </w:r>
      <w:r>
        <w:t xml:space="preserve"> </w:t>
      </w:r>
      <w:r>
        <w:rPr>
          <w:sz w:val="16"/>
          <w:szCs w:val="16"/>
        </w:rPr>
        <w:t>В соответствии со ст. 34 Федерального закона от 05.04.2013 № 44-ФЗ, размер штрафа устанавливается государственным контрактом согласно Постановлению Правительства Российской Федерации  от 30.08.2017 N 1042 в следующем порядке:</w:t>
      </w:r>
    </w:p>
    <w:p w:rsidR="00D04D9C" w:rsidRDefault="00D04D9C" w:rsidP="00D04D9C">
      <w:pPr>
        <w:pStyle w:val="afb"/>
        <w:rPr>
          <w:sz w:val="16"/>
          <w:szCs w:val="16"/>
        </w:rPr>
      </w:pPr>
      <w:r>
        <w:rPr>
          <w:sz w:val="16"/>
          <w:szCs w:val="16"/>
        </w:rPr>
        <w:t>а) 1000 рублей, если цена контракта не превышает 3 млн. рублей (включительно);</w:t>
      </w:r>
    </w:p>
    <w:p w:rsidR="00D04D9C" w:rsidRDefault="00D04D9C" w:rsidP="00D04D9C">
      <w:pPr>
        <w:pStyle w:val="afb"/>
        <w:rPr>
          <w:sz w:val="16"/>
          <w:szCs w:val="16"/>
        </w:rPr>
      </w:pPr>
      <w:r>
        <w:rPr>
          <w:sz w:val="16"/>
          <w:szCs w:val="16"/>
        </w:rPr>
        <w:t>б) 5000 рублей, если цена контракта составляет от 3 млн. рублей до 50 млн. рублей (включительно);</w:t>
      </w:r>
    </w:p>
    <w:p w:rsidR="00D04D9C" w:rsidRDefault="00D04D9C" w:rsidP="00D04D9C">
      <w:pPr>
        <w:pStyle w:val="afb"/>
        <w:rPr>
          <w:sz w:val="16"/>
          <w:szCs w:val="16"/>
        </w:rPr>
      </w:pPr>
      <w:r>
        <w:rPr>
          <w:sz w:val="16"/>
          <w:szCs w:val="16"/>
        </w:rPr>
        <w:t>в) 10000 рублей, если цена контракта составляет от 50 млн. рублей до 100 млн. рублей (включительно);</w:t>
      </w:r>
    </w:p>
    <w:p w:rsidR="00D04D9C" w:rsidRDefault="00D04D9C" w:rsidP="00D04D9C">
      <w:pPr>
        <w:pStyle w:val="afb"/>
        <w:rPr>
          <w:sz w:val="16"/>
          <w:szCs w:val="16"/>
        </w:rPr>
      </w:pPr>
      <w:r>
        <w:rPr>
          <w:sz w:val="16"/>
          <w:szCs w:val="16"/>
        </w:rPr>
        <w:t>г) 100000 рублей, если цена контракта превышает 100 млн. рублей.</w:t>
      </w:r>
    </w:p>
    <w:p w:rsidR="00D04D9C" w:rsidRDefault="00D04D9C" w:rsidP="00D04D9C">
      <w:pPr>
        <w:pStyle w:val="afb"/>
        <w:rPr>
          <w:sz w:val="16"/>
          <w:szCs w:val="16"/>
        </w:rPr>
      </w:pPr>
      <w:r>
        <w:rPr>
          <w:sz w:val="16"/>
          <w:szCs w:val="16"/>
        </w:rPr>
        <w:t>Размер штрафа подлежит указанию в проекте государственного контракта после установления цены контракта по итогам конкурсных процедур.</w:t>
      </w:r>
    </w:p>
    <w:p w:rsidR="00D04D9C" w:rsidRDefault="00D04D9C" w:rsidP="00D04D9C">
      <w:pPr>
        <w:pStyle w:val="afb"/>
        <w:rPr>
          <w:sz w:val="16"/>
          <w:szCs w:val="16"/>
        </w:rPr>
      </w:pPr>
    </w:p>
  </w:footnote>
  <w:footnote w:id="3">
    <w:p w:rsidR="00C40A12" w:rsidRDefault="00C40A12" w:rsidP="00C52325">
      <w:pPr>
        <w:pStyle w:val="afb"/>
        <w:rPr>
          <w:sz w:val="16"/>
          <w:szCs w:val="16"/>
        </w:rPr>
      </w:pPr>
      <w:r>
        <w:rPr>
          <w:rStyle w:val="afd"/>
        </w:rPr>
        <w:footnoteRef/>
      </w:r>
      <w:r>
        <w:t xml:space="preserve"> </w:t>
      </w:r>
      <w:r>
        <w:rPr>
          <w:sz w:val="16"/>
          <w:szCs w:val="16"/>
        </w:rPr>
        <w:t>В соответствии со ст. 34 Федерального закона от 05.04.2013 № 44-ФЗ, размер штрафа устанавливается государственным контрактом согласно Постановлению Правительства Российской Федерации  от 30.08.2017 N 1042 в следующем порядке:</w:t>
      </w:r>
    </w:p>
    <w:p w:rsidR="00C40A12" w:rsidRDefault="00C40A12" w:rsidP="00C52325">
      <w:pPr>
        <w:pStyle w:val="afb"/>
        <w:rPr>
          <w:sz w:val="16"/>
          <w:szCs w:val="16"/>
        </w:rPr>
      </w:pPr>
      <w:r>
        <w:rPr>
          <w:sz w:val="16"/>
          <w:szCs w:val="16"/>
        </w:rPr>
        <w:t>а) 1000 рублей, если цена контракта не превышает 3 млн. рублей (включительно);</w:t>
      </w:r>
    </w:p>
    <w:p w:rsidR="00C40A12" w:rsidRDefault="00C40A12" w:rsidP="00C52325">
      <w:pPr>
        <w:pStyle w:val="afb"/>
        <w:rPr>
          <w:sz w:val="16"/>
          <w:szCs w:val="16"/>
        </w:rPr>
      </w:pPr>
      <w:r>
        <w:rPr>
          <w:sz w:val="16"/>
          <w:szCs w:val="16"/>
        </w:rPr>
        <w:t>б) 5000 рублей, если цена контракта составляет от 3 млн. рублей до 50 млн. рублей (включительно);</w:t>
      </w:r>
    </w:p>
    <w:p w:rsidR="00C40A12" w:rsidRDefault="00C40A12" w:rsidP="00C52325">
      <w:pPr>
        <w:pStyle w:val="afb"/>
        <w:rPr>
          <w:sz w:val="16"/>
          <w:szCs w:val="16"/>
        </w:rPr>
      </w:pPr>
      <w:r>
        <w:rPr>
          <w:sz w:val="16"/>
          <w:szCs w:val="16"/>
        </w:rPr>
        <w:t>в) 10000 рублей, если цена контракта составляет от 50 млн. рублей до 100 млн. рублей (включительно);</w:t>
      </w:r>
    </w:p>
    <w:p w:rsidR="00C40A12" w:rsidRDefault="00C40A12" w:rsidP="00C52325">
      <w:pPr>
        <w:pStyle w:val="afb"/>
        <w:rPr>
          <w:sz w:val="16"/>
          <w:szCs w:val="16"/>
        </w:rPr>
      </w:pPr>
      <w:r>
        <w:rPr>
          <w:sz w:val="16"/>
          <w:szCs w:val="16"/>
        </w:rPr>
        <w:t>г) 100000 рублей, если цена контракта превышает 100 млн. рублей.</w:t>
      </w:r>
    </w:p>
    <w:p w:rsidR="00C40A12" w:rsidRDefault="00C40A12" w:rsidP="00C52325">
      <w:pPr>
        <w:pStyle w:val="afb"/>
        <w:rPr>
          <w:sz w:val="16"/>
          <w:szCs w:val="16"/>
        </w:rPr>
      </w:pPr>
      <w:r>
        <w:rPr>
          <w:sz w:val="16"/>
          <w:szCs w:val="16"/>
        </w:rPr>
        <w:t>Размер штрафа подлежит указанию в проекте государственного контракта после установления цены контракта по итогам конкурсных процедур.</w:t>
      </w:r>
    </w:p>
    <w:p w:rsidR="00C40A12" w:rsidRDefault="00C40A12" w:rsidP="00C52325">
      <w:pPr>
        <w:pStyle w:val="afb"/>
        <w:rPr>
          <w:sz w:val="16"/>
          <w:szCs w:val="16"/>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0A12" w:rsidRDefault="00C40A12" w:rsidP="003D109F">
    <w:pPr>
      <w:pStyle w:val="af1"/>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0A12" w:rsidRDefault="00C40A12" w:rsidP="000A2A91">
    <w:pPr>
      <w:pStyle w:val="af1"/>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6AF0F408"/>
    <w:lvl w:ilvl="0">
      <w:start w:val="1"/>
      <w:numFmt w:val="bullet"/>
      <w:pStyle w:val="a"/>
      <w:lvlText w:val=""/>
      <w:lvlJc w:val="left"/>
      <w:pPr>
        <w:tabs>
          <w:tab w:val="num" w:pos="360"/>
        </w:tabs>
        <w:ind w:left="360" w:hanging="360"/>
      </w:pPr>
      <w:rPr>
        <w:rFonts w:ascii="Symbol" w:hAnsi="Symbol" w:hint="default"/>
      </w:rPr>
    </w:lvl>
  </w:abstractNum>
  <w:abstractNum w:abstractNumId="1">
    <w:nsid w:val="00000002"/>
    <w:multiLevelType w:val="singleLevel"/>
    <w:tmpl w:val="00000002"/>
    <w:name w:val="WW8Num2"/>
    <w:lvl w:ilvl="0">
      <w:start w:val="1"/>
      <w:numFmt w:val="decimal"/>
      <w:lvlText w:val="%1)"/>
      <w:lvlJc w:val="left"/>
      <w:pPr>
        <w:tabs>
          <w:tab w:val="num" w:pos="-708"/>
        </w:tabs>
        <w:ind w:left="786" w:hanging="360"/>
      </w:pPr>
    </w:lvl>
  </w:abstractNum>
  <w:abstractNum w:abstractNumId="2">
    <w:nsid w:val="00000004"/>
    <w:multiLevelType w:val="multilevel"/>
    <w:tmpl w:val="00000004"/>
    <w:name w:val="WWNum20"/>
    <w:lvl w:ilvl="0">
      <w:start w:val="1"/>
      <w:numFmt w:val="bullet"/>
      <w:lvlText w:val=""/>
      <w:lvlJc w:val="left"/>
      <w:pPr>
        <w:tabs>
          <w:tab w:val="num" w:pos="785"/>
        </w:tabs>
        <w:ind w:left="785" w:hanging="425"/>
      </w:pPr>
      <w:rPr>
        <w:rFonts w:ascii="Symbol" w:hAnsi="Symbol"/>
      </w:rPr>
    </w:lvl>
    <w:lvl w:ilvl="1">
      <w:start w:val="1"/>
      <w:numFmt w:val="bullet"/>
      <w:lvlText w:val="o"/>
      <w:lvlJc w:val="left"/>
      <w:pPr>
        <w:tabs>
          <w:tab w:val="num" w:pos="1800"/>
        </w:tabs>
        <w:ind w:left="1800" w:hanging="360"/>
      </w:pPr>
      <w:rPr>
        <w:rFonts w:ascii="Courier New" w:hAnsi="Courier New" w:cs="Courier New"/>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cs="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cs="Courier New"/>
      </w:rPr>
    </w:lvl>
    <w:lvl w:ilvl="8">
      <w:start w:val="1"/>
      <w:numFmt w:val="bullet"/>
      <w:lvlText w:val=""/>
      <w:lvlJc w:val="left"/>
      <w:pPr>
        <w:tabs>
          <w:tab w:val="num" w:pos="6840"/>
        </w:tabs>
        <w:ind w:left="6840" w:hanging="360"/>
      </w:pPr>
      <w:rPr>
        <w:rFonts w:ascii="Wingdings" w:hAnsi="Wingdings"/>
      </w:rPr>
    </w:lvl>
  </w:abstractNum>
  <w:abstractNum w:abstractNumId="3">
    <w:nsid w:val="00000005"/>
    <w:multiLevelType w:val="multilevel"/>
    <w:tmpl w:val="00000005"/>
    <w:name w:val="WWNum21"/>
    <w:lvl w:ilvl="0">
      <w:start w:val="1"/>
      <w:numFmt w:val="bullet"/>
      <w:lvlText w:val=""/>
      <w:lvlJc w:val="left"/>
      <w:pPr>
        <w:tabs>
          <w:tab w:val="num" w:pos="785"/>
        </w:tabs>
        <w:ind w:left="785" w:hanging="425"/>
      </w:pPr>
      <w:rPr>
        <w:rFonts w:ascii="Symbol" w:hAnsi="Symbol"/>
      </w:rPr>
    </w:lvl>
    <w:lvl w:ilvl="1">
      <w:start w:val="1"/>
      <w:numFmt w:val="bullet"/>
      <w:lvlText w:val="o"/>
      <w:lvlJc w:val="left"/>
      <w:pPr>
        <w:tabs>
          <w:tab w:val="num" w:pos="1800"/>
        </w:tabs>
        <w:ind w:left="1800" w:hanging="360"/>
      </w:pPr>
      <w:rPr>
        <w:rFonts w:ascii="Courier New" w:hAnsi="Courier New" w:cs="Courier New"/>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cs="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cs="Courier New"/>
      </w:rPr>
    </w:lvl>
    <w:lvl w:ilvl="8">
      <w:start w:val="1"/>
      <w:numFmt w:val="bullet"/>
      <w:lvlText w:val=""/>
      <w:lvlJc w:val="left"/>
      <w:pPr>
        <w:tabs>
          <w:tab w:val="num" w:pos="6840"/>
        </w:tabs>
        <w:ind w:left="6840" w:hanging="360"/>
      </w:pPr>
      <w:rPr>
        <w:rFonts w:ascii="Wingdings" w:hAnsi="Wingdings"/>
      </w:rPr>
    </w:lvl>
  </w:abstractNum>
  <w:abstractNum w:abstractNumId="4">
    <w:nsid w:val="0C9F5E09"/>
    <w:multiLevelType w:val="multilevel"/>
    <w:tmpl w:val="8E723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F5C613F"/>
    <w:multiLevelType w:val="hybridMultilevel"/>
    <w:tmpl w:val="8620F336"/>
    <w:lvl w:ilvl="0" w:tplc="6F3E18C0">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
    <w:nsid w:val="1C4B1F9E"/>
    <w:multiLevelType w:val="hybridMultilevel"/>
    <w:tmpl w:val="E536E0FC"/>
    <w:lvl w:ilvl="0" w:tplc="A5D69992">
      <w:start w:val="1"/>
      <w:numFmt w:val="decimal"/>
      <w:lvlText w:val="%1."/>
      <w:lvlJc w:val="left"/>
      <w:pPr>
        <w:ind w:left="1608" w:hanging="90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nsid w:val="1E0B5636"/>
    <w:multiLevelType w:val="multilevel"/>
    <w:tmpl w:val="4322D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3DD7CC3"/>
    <w:multiLevelType w:val="hybridMultilevel"/>
    <w:tmpl w:val="5BB6CD7C"/>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9">
    <w:nsid w:val="3C0D0C79"/>
    <w:multiLevelType w:val="multilevel"/>
    <w:tmpl w:val="5AB2D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D797D7E"/>
    <w:multiLevelType w:val="hybridMultilevel"/>
    <w:tmpl w:val="1F88F0E8"/>
    <w:lvl w:ilvl="0" w:tplc="6F3E18C0">
      <w:start w:val="1"/>
      <w:numFmt w:val="bullet"/>
      <w:lvlText w:val=""/>
      <w:lvlJc w:val="left"/>
      <w:pPr>
        <w:ind w:left="144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1">
    <w:nsid w:val="468525A1"/>
    <w:multiLevelType w:val="hybridMultilevel"/>
    <w:tmpl w:val="9B78D96E"/>
    <w:lvl w:ilvl="0" w:tplc="0419000F">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2">
    <w:nsid w:val="4A281777"/>
    <w:multiLevelType w:val="multilevel"/>
    <w:tmpl w:val="331C0314"/>
    <w:lvl w:ilvl="0">
      <w:start w:val="2"/>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1836" w:hanging="108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328" w:hanging="1440"/>
      </w:pPr>
      <w:rPr>
        <w:rFonts w:hint="default"/>
      </w:rPr>
    </w:lvl>
  </w:abstractNum>
  <w:abstractNum w:abstractNumId="13">
    <w:nsid w:val="4EB2384D"/>
    <w:multiLevelType w:val="hybridMultilevel"/>
    <w:tmpl w:val="05085AF8"/>
    <w:lvl w:ilvl="0" w:tplc="1B40E49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503F419E"/>
    <w:multiLevelType w:val="hybridMultilevel"/>
    <w:tmpl w:val="12B050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nsid w:val="533730AB"/>
    <w:multiLevelType w:val="hybridMultilevel"/>
    <w:tmpl w:val="5ECACD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68E22E6"/>
    <w:multiLevelType w:val="multilevel"/>
    <w:tmpl w:val="836C2602"/>
    <w:lvl w:ilvl="0">
      <w:start w:val="1"/>
      <w:numFmt w:val="decimal"/>
      <w:lvlText w:val="%1."/>
      <w:lvlJc w:val="left"/>
      <w:pPr>
        <w:ind w:left="720" w:hanging="360"/>
      </w:pPr>
      <w:rPr>
        <w:rFonts w:hint="default"/>
      </w:rPr>
    </w:lvl>
    <w:lvl w:ilvl="1">
      <w:start w:val="4"/>
      <w:numFmt w:val="decimal"/>
      <w:isLgl/>
      <w:lvlText w:val="%1.%2."/>
      <w:lvlJc w:val="left"/>
      <w:pPr>
        <w:ind w:left="1557" w:hanging="990"/>
      </w:pPr>
      <w:rPr>
        <w:rFonts w:hint="default"/>
      </w:rPr>
    </w:lvl>
    <w:lvl w:ilvl="2">
      <w:start w:val="1"/>
      <w:numFmt w:val="decimal"/>
      <w:isLgl/>
      <w:lvlText w:val="%1.%2.%3."/>
      <w:lvlJc w:val="left"/>
      <w:pPr>
        <w:ind w:left="1764" w:hanging="990"/>
      </w:pPr>
      <w:rPr>
        <w:rFonts w:hint="default"/>
      </w:rPr>
    </w:lvl>
    <w:lvl w:ilvl="3">
      <w:start w:val="1"/>
      <w:numFmt w:val="decimalZero"/>
      <w:isLgl/>
      <w:lvlText w:val="%1.%2.%3.%4."/>
      <w:lvlJc w:val="left"/>
      <w:pPr>
        <w:ind w:left="1971" w:hanging="99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7">
    <w:nsid w:val="6CD505E3"/>
    <w:multiLevelType w:val="hybridMultilevel"/>
    <w:tmpl w:val="8A1E232A"/>
    <w:lvl w:ilvl="0" w:tplc="0B481AD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70AC495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nsid w:val="72142CD0"/>
    <w:multiLevelType w:val="multilevel"/>
    <w:tmpl w:val="B44EB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80475DF"/>
    <w:multiLevelType w:val="hybridMultilevel"/>
    <w:tmpl w:val="5BB6CD7C"/>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1">
    <w:nsid w:val="78D019E5"/>
    <w:multiLevelType w:val="hybridMultilevel"/>
    <w:tmpl w:val="4FA84E92"/>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7B7F06A4"/>
    <w:multiLevelType w:val="multilevel"/>
    <w:tmpl w:val="091E0F32"/>
    <w:lvl w:ilvl="0">
      <w:start w:val="1"/>
      <w:numFmt w:val="decimal"/>
      <w:lvlText w:val="%1."/>
      <w:lvlJc w:val="left"/>
      <w:pPr>
        <w:ind w:left="435" w:hanging="435"/>
      </w:pPr>
    </w:lvl>
    <w:lvl w:ilvl="1">
      <w:start w:val="1"/>
      <w:numFmt w:val="decimal"/>
      <w:lvlText w:val="%1.%2."/>
      <w:lvlJc w:val="left"/>
      <w:pPr>
        <w:ind w:left="1155" w:hanging="435"/>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num w:numId="1">
    <w:abstractNumId w:val="16"/>
  </w:num>
  <w:num w:numId="2">
    <w:abstractNumId w:val="0"/>
  </w:num>
  <w:num w:numId="3">
    <w:abstractNumId w:val="18"/>
  </w:num>
  <w:num w:numId="4">
    <w:abstractNumId w:val="5"/>
  </w:num>
  <w:num w:numId="5">
    <w:abstractNumId w:val="10"/>
  </w:num>
  <w:num w:numId="6">
    <w:abstractNumId w:val="17"/>
  </w:num>
  <w:num w:numId="7">
    <w:abstractNumId w:val="12"/>
  </w:num>
  <w:num w:numId="8">
    <w:abstractNumId w:val="2"/>
  </w:num>
  <w:num w:numId="9">
    <w:abstractNumId w:val="3"/>
  </w:num>
  <w:num w:numId="10">
    <w:abstractNumId w:val="11"/>
  </w:num>
  <w:num w:numId="11">
    <w:abstractNumId w:val="9"/>
  </w:num>
  <w:num w:numId="12">
    <w:abstractNumId w:val="4"/>
  </w:num>
  <w:num w:numId="13">
    <w:abstractNumId w:val="19"/>
  </w:num>
  <w:num w:numId="14">
    <w:abstractNumId w:val="7"/>
  </w:num>
  <w:num w:numId="15">
    <w:abstractNumId w:val="13"/>
  </w:num>
  <w:num w:numId="16">
    <w:abstractNumId w:val="14"/>
  </w:num>
  <w:num w:numId="17">
    <w:abstractNumId w:val="15"/>
  </w:num>
  <w:num w:numId="1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6"/>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151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3F93"/>
    <w:rsid w:val="000043D6"/>
    <w:rsid w:val="00005498"/>
    <w:rsid w:val="00005CEB"/>
    <w:rsid w:val="00006C74"/>
    <w:rsid w:val="0001116D"/>
    <w:rsid w:val="00013B21"/>
    <w:rsid w:val="00014785"/>
    <w:rsid w:val="00014A7E"/>
    <w:rsid w:val="00014B8F"/>
    <w:rsid w:val="00015CC9"/>
    <w:rsid w:val="000212E0"/>
    <w:rsid w:val="00022707"/>
    <w:rsid w:val="00023B80"/>
    <w:rsid w:val="0002420C"/>
    <w:rsid w:val="00024EA1"/>
    <w:rsid w:val="000253A8"/>
    <w:rsid w:val="0002580F"/>
    <w:rsid w:val="00025FEB"/>
    <w:rsid w:val="00030042"/>
    <w:rsid w:val="00032DA3"/>
    <w:rsid w:val="000350FE"/>
    <w:rsid w:val="000358F5"/>
    <w:rsid w:val="00035AF3"/>
    <w:rsid w:val="000363C0"/>
    <w:rsid w:val="00040AA5"/>
    <w:rsid w:val="000420F2"/>
    <w:rsid w:val="00044BB9"/>
    <w:rsid w:val="0004569D"/>
    <w:rsid w:val="0004718F"/>
    <w:rsid w:val="00047B7A"/>
    <w:rsid w:val="00050306"/>
    <w:rsid w:val="00051126"/>
    <w:rsid w:val="000511CD"/>
    <w:rsid w:val="00051650"/>
    <w:rsid w:val="00051B0B"/>
    <w:rsid w:val="00054314"/>
    <w:rsid w:val="00054529"/>
    <w:rsid w:val="00054B8D"/>
    <w:rsid w:val="00055A20"/>
    <w:rsid w:val="00056DF4"/>
    <w:rsid w:val="000605E1"/>
    <w:rsid w:val="00060D4D"/>
    <w:rsid w:val="0006437C"/>
    <w:rsid w:val="00064DA3"/>
    <w:rsid w:val="00065938"/>
    <w:rsid w:val="000660DC"/>
    <w:rsid w:val="000670AC"/>
    <w:rsid w:val="0006735B"/>
    <w:rsid w:val="000726DB"/>
    <w:rsid w:val="00074C88"/>
    <w:rsid w:val="000802A6"/>
    <w:rsid w:val="00080FFF"/>
    <w:rsid w:val="00081819"/>
    <w:rsid w:val="00083959"/>
    <w:rsid w:val="00085A86"/>
    <w:rsid w:val="00086254"/>
    <w:rsid w:val="00087B2E"/>
    <w:rsid w:val="000908A0"/>
    <w:rsid w:val="00092A5A"/>
    <w:rsid w:val="00095D50"/>
    <w:rsid w:val="00096E55"/>
    <w:rsid w:val="00096EC9"/>
    <w:rsid w:val="000978DA"/>
    <w:rsid w:val="00097CA6"/>
    <w:rsid w:val="00097F63"/>
    <w:rsid w:val="000A1516"/>
    <w:rsid w:val="000A24E7"/>
    <w:rsid w:val="000A2A91"/>
    <w:rsid w:val="000A3AAB"/>
    <w:rsid w:val="000A3BBC"/>
    <w:rsid w:val="000A4A15"/>
    <w:rsid w:val="000A6F52"/>
    <w:rsid w:val="000B2697"/>
    <w:rsid w:val="000B3B5D"/>
    <w:rsid w:val="000B5088"/>
    <w:rsid w:val="000C221F"/>
    <w:rsid w:val="000C3364"/>
    <w:rsid w:val="000C3B9E"/>
    <w:rsid w:val="000C6E89"/>
    <w:rsid w:val="000C71B5"/>
    <w:rsid w:val="000D10DC"/>
    <w:rsid w:val="000D125D"/>
    <w:rsid w:val="000D1CB8"/>
    <w:rsid w:val="000D1D45"/>
    <w:rsid w:val="000D1FDF"/>
    <w:rsid w:val="000D2071"/>
    <w:rsid w:val="000D4A49"/>
    <w:rsid w:val="000D5126"/>
    <w:rsid w:val="000D52C8"/>
    <w:rsid w:val="000D7415"/>
    <w:rsid w:val="000E08D3"/>
    <w:rsid w:val="000E0B5B"/>
    <w:rsid w:val="000E1214"/>
    <w:rsid w:val="000E2740"/>
    <w:rsid w:val="000E37F7"/>
    <w:rsid w:val="000E62D1"/>
    <w:rsid w:val="000E6844"/>
    <w:rsid w:val="000E6862"/>
    <w:rsid w:val="000F1BE4"/>
    <w:rsid w:val="000F3E08"/>
    <w:rsid w:val="000F4296"/>
    <w:rsid w:val="000F7FD6"/>
    <w:rsid w:val="00101898"/>
    <w:rsid w:val="00102D5D"/>
    <w:rsid w:val="001052F0"/>
    <w:rsid w:val="001053EC"/>
    <w:rsid w:val="001076A3"/>
    <w:rsid w:val="001116B5"/>
    <w:rsid w:val="0011230F"/>
    <w:rsid w:val="00113824"/>
    <w:rsid w:val="00113D30"/>
    <w:rsid w:val="001151A6"/>
    <w:rsid w:val="00115D93"/>
    <w:rsid w:val="00120E19"/>
    <w:rsid w:val="00122407"/>
    <w:rsid w:val="00122A34"/>
    <w:rsid w:val="001239D9"/>
    <w:rsid w:val="001258AA"/>
    <w:rsid w:val="0012676B"/>
    <w:rsid w:val="00130C60"/>
    <w:rsid w:val="00131E52"/>
    <w:rsid w:val="0013303B"/>
    <w:rsid w:val="001339FA"/>
    <w:rsid w:val="00133B4E"/>
    <w:rsid w:val="00133E67"/>
    <w:rsid w:val="00135295"/>
    <w:rsid w:val="00135A20"/>
    <w:rsid w:val="00137609"/>
    <w:rsid w:val="0014046A"/>
    <w:rsid w:val="0014319D"/>
    <w:rsid w:val="001448C2"/>
    <w:rsid w:val="001461A1"/>
    <w:rsid w:val="00153043"/>
    <w:rsid w:val="001560F2"/>
    <w:rsid w:val="0016052D"/>
    <w:rsid w:val="0016296A"/>
    <w:rsid w:val="00162AF8"/>
    <w:rsid w:val="0016378E"/>
    <w:rsid w:val="00164C1D"/>
    <w:rsid w:val="0016595A"/>
    <w:rsid w:val="00166D07"/>
    <w:rsid w:val="00167DDA"/>
    <w:rsid w:val="00172A76"/>
    <w:rsid w:val="00172D07"/>
    <w:rsid w:val="00174DA1"/>
    <w:rsid w:val="00175A1F"/>
    <w:rsid w:val="00177DA2"/>
    <w:rsid w:val="0018298B"/>
    <w:rsid w:val="00182D2C"/>
    <w:rsid w:val="00184F31"/>
    <w:rsid w:val="001851A4"/>
    <w:rsid w:val="00186EA6"/>
    <w:rsid w:val="00194947"/>
    <w:rsid w:val="001951A3"/>
    <w:rsid w:val="00197F71"/>
    <w:rsid w:val="001A1FFF"/>
    <w:rsid w:val="001A7833"/>
    <w:rsid w:val="001B03CD"/>
    <w:rsid w:val="001B25FE"/>
    <w:rsid w:val="001B3A1C"/>
    <w:rsid w:val="001B62A9"/>
    <w:rsid w:val="001B71D5"/>
    <w:rsid w:val="001B7316"/>
    <w:rsid w:val="001B753A"/>
    <w:rsid w:val="001C123B"/>
    <w:rsid w:val="001C1F8A"/>
    <w:rsid w:val="001C201A"/>
    <w:rsid w:val="001C27A5"/>
    <w:rsid w:val="001C34CA"/>
    <w:rsid w:val="001C5326"/>
    <w:rsid w:val="001C5505"/>
    <w:rsid w:val="001C5A14"/>
    <w:rsid w:val="001C73F8"/>
    <w:rsid w:val="001C79DC"/>
    <w:rsid w:val="001D00BD"/>
    <w:rsid w:val="001D259A"/>
    <w:rsid w:val="001D2E15"/>
    <w:rsid w:val="001D550C"/>
    <w:rsid w:val="001D7246"/>
    <w:rsid w:val="001D7813"/>
    <w:rsid w:val="001D7A1B"/>
    <w:rsid w:val="001E18D4"/>
    <w:rsid w:val="001E1E4A"/>
    <w:rsid w:val="001E4D74"/>
    <w:rsid w:val="001E51DC"/>
    <w:rsid w:val="001E7CFC"/>
    <w:rsid w:val="001F2B7F"/>
    <w:rsid w:val="001F5F7C"/>
    <w:rsid w:val="001F645B"/>
    <w:rsid w:val="001F7ED8"/>
    <w:rsid w:val="00200272"/>
    <w:rsid w:val="0020120E"/>
    <w:rsid w:val="00201F49"/>
    <w:rsid w:val="002024C5"/>
    <w:rsid w:val="00204328"/>
    <w:rsid w:val="00205862"/>
    <w:rsid w:val="002066DA"/>
    <w:rsid w:val="00206A0D"/>
    <w:rsid w:val="00207E2E"/>
    <w:rsid w:val="00212108"/>
    <w:rsid w:val="002123D9"/>
    <w:rsid w:val="00212EC5"/>
    <w:rsid w:val="002131E5"/>
    <w:rsid w:val="002139C9"/>
    <w:rsid w:val="002149B7"/>
    <w:rsid w:val="00216D8B"/>
    <w:rsid w:val="00217378"/>
    <w:rsid w:val="00220CA5"/>
    <w:rsid w:val="002216C5"/>
    <w:rsid w:val="0022368A"/>
    <w:rsid w:val="002246CB"/>
    <w:rsid w:val="0022615B"/>
    <w:rsid w:val="0022617D"/>
    <w:rsid w:val="00226660"/>
    <w:rsid w:val="00226F3D"/>
    <w:rsid w:val="002270B8"/>
    <w:rsid w:val="00227622"/>
    <w:rsid w:val="002300F0"/>
    <w:rsid w:val="00233072"/>
    <w:rsid w:val="002354E2"/>
    <w:rsid w:val="00235EFB"/>
    <w:rsid w:val="002369CD"/>
    <w:rsid w:val="00236F5C"/>
    <w:rsid w:val="002373FE"/>
    <w:rsid w:val="00242131"/>
    <w:rsid w:val="00242332"/>
    <w:rsid w:val="002432F2"/>
    <w:rsid w:val="00244EFF"/>
    <w:rsid w:val="00247C81"/>
    <w:rsid w:val="00251410"/>
    <w:rsid w:val="0025233A"/>
    <w:rsid w:val="002547FD"/>
    <w:rsid w:val="00254BC5"/>
    <w:rsid w:val="002550BF"/>
    <w:rsid w:val="00255DD8"/>
    <w:rsid w:val="002561BB"/>
    <w:rsid w:val="002565EA"/>
    <w:rsid w:val="002567CD"/>
    <w:rsid w:val="00256B79"/>
    <w:rsid w:val="00261022"/>
    <w:rsid w:val="00262B09"/>
    <w:rsid w:val="00266AB8"/>
    <w:rsid w:val="0027027F"/>
    <w:rsid w:val="0027102C"/>
    <w:rsid w:val="00276CD2"/>
    <w:rsid w:val="00280ACF"/>
    <w:rsid w:val="00285596"/>
    <w:rsid w:val="00290875"/>
    <w:rsid w:val="002934CE"/>
    <w:rsid w:val="00293AF7"/>
    <w:rsid w:val="0029424F"/>
    <w:rsid w:val="00295BC2"/>
    <w:rsid w:val="00295FAF"/>
    <w:rsid w:val="002966B9"/>
    <w:rsid w:val="00296F01"/>
    <w:rsid w:val="002971F9"/>
    <w:rsid w:val="002A05D2"/>
    <w:rsid w:val="002A2195"/>
    <w:rsid w:val="002A2A18"/>
    <w:rsid w:val="002A5642"/>
    <w:rsid w:val="002A6CAC"/>
    <w:rsid w:val="002A7975"/>
    <w:rsid w:val="002B1C3C"/>
    <w:rsid w:val="002B2B9E"/>
    <w:rsid w:val="002B3808"/>
    <w:rsid w:val="002B68D5"/>
    <w:rsid w:val="002C62E8"/>
    <w:rsid w:val="002C6EDA"/>
    <w:rsid w:val="002D2E57"/>
    <w:rsid w:val="002D5444"/>
    <w:rsid w:val="002D56EC"/>
    <w:rsid w:val="002D6DCD"/>
    <w:rsid w:val="002E408F"/>
    <w:rsid w:val="002E6DDC"/>
    <w:rsid w:val="002F1430"/>
    <w:rsid w:val="002F3E31"/>
    <w:rsid w:val="002F408F"/>
    <w:rsid w:val="002F4703"/>
    <w:rsid w:val="002F59C0"/>
    <w:rsid w:val="002F72EC"/>
    <w:rsid w:val="002F7503"/>
    <w:rsid w:val="002F7BEE"/>
    <w:rsid w:val="00301093"/>
    <w:rsid w:val="0030179E"/>
    <w:rsid w:val="00301F28"/>
    <w:rsid w:val="003022EB"/>
    <w:rsid w:val="00303DCE"/>
    <w:rsid w:val="00305469"/>
    <w:rsid w:val="003062BE"/>
    <w:rsid w:val="00306B31"/>
    <w:rsid w:val="00306BD5"/>
    <w:rsid w:val="0030701A"/>
    <w:rsid w:val="003073CD"/>
    <w:rsid w:val="00307F2D"/>
    <w:rsid w:val="003110DC"/>
    <w:rsid w:val="00311E20"/>
    <w:rsid w:val="00314CE1"/>
    <w:rsid w:val="00314E75"/>
    <w:rsid w:val="003155A3"/>
    <w:rsid w:val="00316C77"/>
    <w:rsid w:val="00316C8A"/>
    <w:rsid w:val="0031777B"/>
    <w:rsid w:val="00317EE5"/>
    <w:rsid w:val="00321CE5"/>
    <w:rsid w:val="00322B23"/>
    <w:rsid w:val="00324227"/>
    <w:rsid w:val="00336DE2"/>
    <w:rsid w:val="00340998"/>
    <w:rsid w:val="00340D75"/>
    <w:rsid w:val="00342021"/>
    <w:rsid w:val="00344A2F"/>
    <w:rsid w:val="00344F48"/>
    <w:rsid w:val="00345640"/>
    <w:rsid w:val="0034577C"/>
    <w:rsid w:val="003510B3"/>
    <w:rsid w:val="00352073"/>
    <w:rsid w:val="003520FC"/>
    <w:rsid w:val="00352162"/>
    <w:rsid w:val="003531BE"/>
    <w:rsid w:val="003541ED"/>
    <w:rsid w:val="00354E9C"/>
    <w:rsid w:val="00357CD5"/>
    <w:rsid w:val="00362D5B"/>
    <w:rsid w:val="003641B9"/>
    <w:rsid w:val="003654A3"/>
    <w:rsid w:val="003677FB"/>
    <w:rsid w:val="003748E3"/>
    <w:rsid w:val="003754D1"/>
    <w:rsid w:val="00375707"/>
    <w:rsid w:val="003765B0"/>
    <w:rsid w:val="003802DD"/>
    <w:rsid w:val="00381995"/>
    <w:rsid w:val="00381F73"/>
    <w:rsid w:val="00382665"/>
    <w:rsid w:val="003828D8"/>
    <w:rsid w:val="003829E8"/>
    <w:rsid w:val="00387735"/>
    <w:rsid w:val="00392739"/>
    <w:rsid w:val="003936E6"/>
    <w:rsid w:val="003958C4"/>
    <w:rsid w:val="00395944"/>
    <w:rsid w:val="003960C0"/>
    <w:rsid w:val="003963D5"/>
    <w:rsid w:val="00396601"/>
    <w:rsid w:val="00397FA4"/>
    <w:rsid w:val="003A0325"/>
    <w:rsid w:val="003A2033"/>
    <w:rsid w:val="003A22B5"/>
    <w:rsid w:val="003A6F73"/>
    <w:rsid w:val="003B0E64"/>
    <w:rsid w:val="003B1F78"/>
    <w:rsid w:val="003B239F"/>
    <w:rsid w:val="003B283C"/>
    <w:rsid w:val="003B5479"/>
    <w:rsid w:val="003B5B48"/>
    <w:rsid w:val="003B7240"/>
    <w:rsid w:val="003C0798"/>
    <w:rsid w:val="003C2338"/>
    <w:rsid w:val="003C2CE8"/>
    <w:rsid w:val="003C6193"/>
    <w:rsid w:val="003C6674"/>
    <w:rsid w:val="003C669C"/>
    <w:rsid w:val="003C6B2A"/>
    <w:rsid w:val="003D109F"/>
    <w:rsid w:val="003D21B0"/>
    <w:rsid w:val="003D4158"/>
    <w:rsid w:val="003D57E5"/>
    <w:rsid w:val="003D6C7C"/>
    <w:rsid w:val="003E0357"/>
    <w:rsid w:val="003E1C9A"/>
    <w:rsid w:val="003E399B"/>
    <w:rsid w:val="003E4675"/>
    <w:rsid w:val="003E51B3"/>
    <w:rsid w:val="003E61BA"/>
    <w:rsid w:val="003E7F69"/>
    <w:rsid w:val="003F078B"/>
    <w:rsid w:val="003F5FA5"/>
    <w:rsid w:val="0040161E"/>
    <w:rsid w:val="00404723"/>
    <w:rsid w:val="00404D25"/>
    <w:rsid w:val="004055B0"/>
    <w:rsid w:val="004143F9"/>
    <w:rsid w:val="0042285F"/>
    <w:rsid w:val="004232F2"/>
    <w:rsid w:val="004255EA"/>
    <w:rsid w:val="00425B0A"/>
    <w:rsid w:val="004261AC"/>
    <w:rsid w:val="004277D4"/>
    <w:rsid w:val="00431D22"/>
    <w:rsid w:val="00435AA1"/>
    <w:rsid w:val="004366DF"/>
    <w:rsid w:val="004369F4"/>
    <w:rsid w:val="00437353"/>
    <w:rsid w:val="004377AA"/>
    <w:rsid w:val="004377DE"/>
    <w:rsid w:val="0044380F"/>
    <w:rsid w:val="004438BD"/>
    <w:rsid w:val="0044408D"/>
    <w:rsid w:val="00444BF0"/>
    <w:rsid w:val="004459FA"/>
    <w:rsid w:val="00446516"/>
    <w:rsid w:val="004510AC"/>
    <w:rsid w:val="00453610"/>
    <w:rsid w:val="00454BE6"/>
    <w:rsid w:val="00457E84"/>
    <w:rsid w:val="00460D3B"/>
    <w:rsid w:val="004616DC"/>
    <w:rsid w:val="004625E6"/>
    <w:rsid w:val="00462E30"/>
    <w:rsid w:val="00465770"/>
    <w:rsid w:val="00466C93"/>
    <w:rsid w:val="00466F83"/>
    <w:rsid w:val="0046749F"/>
    <w:rsid w:val="004678FC"/>
    <w:rsid w:val="00467FB0"/>
    <w:rsid w:val="004714B2"/>
    <w:rsid w:val="00472FA9"/>
    <w:rsid w:val="0047393D"/>
    <w:rsid w:val="00473AE0"/>
    <w:rsid w:val="00474AB1"/>
    <w:rsid w:val="00476FD2"/>
    <w:rsid w:val="00477289"/>
    <w:rsid w:val="00481AD5"/>
    <w:rsid w:val="00483385"/>
    <w:rsid w:val="0048382A"/>
    <w:rsid w:val="00484AED"/>
    <w:rsid w:val="004856E1"/>
    <w:rsid w:val="004861FC"/>
    <w:rsid w:val="00490E88"/>
    <w:rsid w:val="004918ED"/>
    <w:rsid w:val="00494296"/>
    <w:rsid w:val="00494C8C"/>
    <w:rsid w:val="004952DA"/>
    <w:rsid w:val="0049688E"/>
    <w:rsid w:val="00497C82"/>
    <w:rsid w:val="004A12DD"/>
    <w:rsid w:val="004A1E14"/>
    <w:rsid w:val="004A1EB7"/>
    <w:rsid w:val="004A303A"/>
    <w:rsid w:val="004A522A"/>
    <w:rsid w:val="004B0F0F"/>
    <w:rsid w:val="004B1A7B"/>
    <w:rsid w:val="004B3487"/>
    <w:rsid w:val="004B5C25"/>
    <w:rsid w:val="004B693A"/>
    <w:rsid w:val="004B69D3"/>
    <w:rsid w:val="004B76BD"/>
    <w:rsid w:val="004C0BDF"/>
    <w:rsid w:val="004C467D"/>
    <w:rsid w:val="004C4F21"/>
    <w:rsid w:val="004C5D10"/>
    <w:rsid w:val="004C6A61"/>
    <w:rsid w:val="004C71FB"/>
    <w:rsid w:val="004C77AF"/>
    <w:rsid w:val="004D2828"/>
    <w:rsid w:val="004D29FD"/>
    <w:rsid w:val="004D4127"/>
    <w:rsid w:val="004D6C6D"/>
    <w:rsid w:val="004D7A6B"/>
    <w:rsid w:val="004E4B34"/>
    <w:rsid w:val="004E6727"/>
    <w:rsid w:val="004E7249"/>
    <w:rsid w:val="004E7EA3"/>
    <w:rsid w:val="004F0DB4"/>
    <w:rsid w:val="004F136B"/>
    <w:rsid w:val="004F5352"/>
    <w:rsid w:val="004F608F"/>
    <w:rsid w:val="004F7B46"/>
    <w:rsid w:val="005003E1"/>
    <w:rsid w:val="00500949"/>
    <w:rsid w:val="00500F43"/>
    <w:rsid w:val="005011E8"/>
    <w:rsid w:val="00501B65"/>
    <w:rsid w:val="00502151"/>
    <w:rsid w:val="00505059"/>
    <w:rsid w:val="005078DB"/>
    <w:rsid w:val="00511A03"/>
    <w:rsid w:val="00513630"/>
    <w:rsid w:val="005162B1"/>
    <w:rsid w:val="00517099"/>
    <w:rsid w:val="005209BF"/>
    <w:rsid w:val="00520F9E"/>
    <w:rsid w:val="00522276"/>
    <w:rsid w:val="005227FA"/>
    <w:rsid w:val="005236B2"/>
    <w:rsid w:val="00524FE1"/>
    <w:rsid w:val="00526B52"/>
    <w:rsid w:val="00526BA2"/>
    <w:rsid w:val="005276C2"/>
    <w:rsid w:val="00531A81"/>
    <w:rsid w:val="00534239"/>
    <w:rsid w:val="0053580A"/>
    <w:rsid w:val="0053650C"/>
    <w:rsid w:val="005405E5"/>
    <w:rsid w:val="00542B10"/>
    <w:rsid w:val="00543585"/>
    <w:rsid w:val="0054394D"/>
    <w:rsid w:val="00545369"/>
    <w:rsid w:val="00547513"/>
    <w:rsid w:val="00547D04"/>
    <w:rsid w:val="00550FC6"/>
    <w:rsid w:val="00553929"/>
    <w:rsid w:val="005570A9"/>
    <w:rsid w:val="005578F7"/>
    <w:rsid w:val="0056014B"/>
    <w:rsid w:val="005602A0"/>
    <w:rsid w:val="00560C5F"/>
    <w:rsid w:val="00560DDD"/>
    <w:rsid w:val="0056158C"/>
    <w:rsid w:val="005668BC"/>
    <w:rsid w:val="00566EA2"/>
    <w:rsid w:val="005678C5"/>
    <w:rsid w:val="00570CFB"/>
    <w:rsid w:val="0057139F"/>
    <w:rsid w:val="00572903"/>
    <w:rsid w:val="00576C9E"/>
    <w:rsid w:val="00580D99"/>
    <w:rsid w:val="00584FB4"/>
    <w:rsid w:val="00585904"/>
    <w:rsid w:val="00586EF1"/>
    <w:rsid w:val="00587D3A"/>
    <w:rsid w:val="00590657"/>
    <w:rsid w:val="00591185"/>
    <w:rsid w:val="005926BB"/>
    <w:rsid w:val="00592955"/>
    <w:rsid w:val="00593F8F"/>
    <w:rsid w:val="005950AC"/>
    <w:rsid w:val="005979A0"/>
    <w:rsid w:val="005A2A37"/>
    <w:rsid w:val="005A3C0E"/>
    <w:rsid w:val="005A3CBC"/>
    <w:rsid w:val="005A588E"/>
    <w:rsid w:val="005A69E6"/>
    <w:rsid w:val="005A74B8"/>
    <w:rsid w:val="005B28B0"/>
    <w:rsid w:val="005B2D78"/>
    <w:rsid w:val="005B2D8B"/>
    <w:rsid w:val="005B685E"/>
    <w:rsid w:val="005B7993"/>
    <w:rsid w:val="005C0389"/>
    <w:rsid w:val="005C502F"/>
    <w:rsid w:val="005C67DB"/>
    <w:rsid w:val="005C693C"/>
    <w:rsid w:val="005C6C36"/>
    <w:rsid w:val="005C7589"/>
    <w:rsid w:val="005D10D9"/>
    <w:rsid w:val="005D7BAB"/>
    <w:rsid w:val="005E087E"/>
    <w:rsid w:val="005E73F3"/>
    <w:rsid w:val="005E758C"/>
    <w:rsid w:val="005E7BFC"/>
    <w:rsid w:val="005F17DB"/>
    <w:rsid w:val="005F2898"/>
    <w:rsid w:val="005F56AB"/>
    <w:rsid w:val="005F6BB1"/>
    <w:rsid w:val="005F74CF"/>
    <w:rsid w:val="005F7A92"/>
    <w:rsid w:val="00600566"/>
    <w:rsid w:val="00602835"/>
    <w:rsid w:val="0060423D"/>
    <w:rsid w:val="00605166"/>
    <w:rsid w:val="00605839"/>
    <w:rsid w:val="00607D7B"/>
    <w:rsid w:val="00607D7C"/>
    <w:rsid w:val="00612791"/>
    <w:rsid w:val="006138AA"/>
    <w:rsid w:val="006160A7"/>
    <w:rsid w:val="0062108B"/>
    <w:rsid w:val="00623B83"/>
    <w:rsid w:val="00625851"/>
    <w:rsid w:val="00627BF9"/>
    <w:rsid w:val="00630A91"/>
    <w:rsid w:val="00631F90"/>
    <w:rsid w:val="0063205C"/>
    <w:rsid w:val="00632FD8"/>
    <w:rsid w:val="00635992"/>
    <w:rsid w:val="006416FC"/>
    <w:rsid w:val="006419CA"/>
    <w:rsid w:val="00646C47"/>
    <w:rsid w:val="00647E27"/>
    <w:rsid w:val="00647F19"/>
    <w:rsid w:val="00650B10"/>
    <w:rsid w:val="00651774"/>
    <w:rsid w:val="00654474"/>
    <w:rsid w:val="00655586"/>
    <w:rsid w:val="006567AC"/>
    <w:rsid w:val="006578B4"/>
    <w:rsid w:val="00661E5B"/>
    <w:rsid w:val="00661F8E"/>
    <w:rsid w:val="00662C1A"/>
    <w:rsid w:val="006635EA"/>
    <w:rsid w:val="00665DF0"/>
    <w:rsid w:val="00666D1F"/>
    <w:rsid w:val="0066715F"/>
    <w:rsid w:val="00671793"/>
    <w:rsid w:val="00671915"/>
    <w:rsid w:val="00671A95"/>
    <w:rsid w:val="00673130"/>
    <w:rsid w:val="006732D2"/>
    <w:rsid w:val="00673605"/>
    <w:rsid w:val="006738B8"/>
    <w:rsid w:val="00673C1F"/>
    <w:rsid w:val="00674878"/>
    <w:rsid w:val="00675981"/>
    <w:rsid w:val="00677613"/>
    <w:rsid w:val="00677807"/>
    <w:rsid w:val="00677C8C"/>
    <w:rsid w:val="00682DCD"/>
    <w:rsid w:val="00683B28"/>
    <w:rsid w:val="006851CF"/>
    <w:rsid w:val="006857FF"/>
    <w:rsid w:val="00687D62"/>
    <w:rsid w:val="00687DE6"/>
    <w:rsid w:val="0069080C"/>
    <w:rsid w:val="00692673"/>
    <w:rsid w:val="00692F17"/>
    <w:rsid w:val="00697A54"/>
    <w:rsid w:val="006A0B61"/>
    <w:rsid w:val="006A6554"/>
    <w:rsid w:val="006A6E3D"/>
    <w:rsid w:val="006A7852"/>
    <w:rsid w:val="006B016A"/>
    <w:rsid w:val="006B359D"/>
    <w:rsid w:val="006B3796"/>
    <w:rsid w:val="006B4DC2"/>
    <w:rsid w:val="006B561C"/>
    <w:rsid w:val="006B61ED"/>
    <w:rsid w:val="006B65DD"/>
    <w:rsid w:val="006B7DC8"/>
    <w:rsid w:val="006C0738"/>
    <w:rsid w:val="006C31C4"/>
    <w:rsid w:val="006C355F"/>
    <w:rsid w:val="006C4413"/>
    <w:rsid w:val="006C6410"/>
    <w:rsid w:val="006C68F5"/>
    <w:rsid w:val="006C7C67"/>
    <w:rsid w:val="006D0C34"/>
    <w:rsid w:val="006D3AD2"/>
    <w:rsid w:val="006D4BAF"/>
    <w:rsid w:val="006D57E1"/>
    <w:rsid w:val="006D5E2E"/>
    <w:rsid w:val="006D6D8F"/>
    <w:rsid w:val="006E09D2"/>
    <w:rsid w:val="006E253B"/>
    <w:rsid w:val="006E380D"/>
    <w:rsid w:val="006E5BC2"/>
    <w:rsid w:val="006E6732"/>
    <w:rsid w:val="006F0885"/>
    <w:rsid w:val="006F7EB0"/>
    <w:rsid w:val="00700376"/>
    <w:rsid w:val="00700B86"/>
    <w:rsid w:val="00701100"/>
    <w:rsid w:val="00701660"/>
    <w:rsid w:val="007036C4"/>
    <w:rsid w:val="0070695E"/>
    <w:rsid w:val="00706EB6"/>
    <w:rsid w:val="00713E11"/>
    <w:rsid w:val="007161CC"/>
    <w:rsid w:val="0072369D"/>
    <w:rsid w:val="0072633B"/>
    <w:rsid w:val="00730DC6"/>
    <w:rsid w:val="00731BB6"/>
    <w:rsid w:val="007333C4"/>
    <w:rsid w:val="007351AA"/>
    <w:rsid w:val="00735651"/>
    <w:rsid w:val="00736237"/>
    <w:rsid w:val="0073743E"/>
    <w:rsid w:val="00743451"/>
    <w:rsid w:val="007439C3"/>
    <w:rsid w:val="00751CB9"/>
    <w:rsid w:val="00756212"/>
    <w:rsid w:val="00756CA4"/>
    <w:rsid w:val="007641C1"/>
    <w:rsid w:val="00770258"/>
    <w:rsid w:val="00772DC8"/>
    <w:rsid w:val="0077483A"/>
    <w:rsid w:val="00776959"/>
    <w:rsid w:val="007774B8"/>
    <w:rsid w:val="00777752"/>
    <w:rsid w:val="00777873"/>
    <w:rsid w:val="007806F5"/>
    <w:rsid w:val="0078363C"/>
    <w:rsid w:val="00785AEE"/>
    <w:rsid w:val="00786148"/>
    <w:rsid w:val="00787917"/>
    <w:rsid w:val="007910B5"/>
    <w:rsid w:val="00792A84"/>
    <w:rsid w:val="0079426C"/>
    <w:rsid w:val="00794936"/>
    <w:rsid w:val="00797966"/>
    <w:rsid w:val="00797A4A"/>
    <w:rsid w:val="007A0816"/>
    <w:rsid w:val="007A28B0"/>
    <w:rsid w:val="007A37A8"/>
    <w:rsid w:val="007A3DAA"/>
    <w:rsid w:val="007A448E"/>
    <w:rsid w:val="007A6D5E"/>
    <w:rsid w:val="007B022C"/>
    <w:rsid w:val="007B3AAC"/>
    <w:rsid w:val="007C0D2C"/>
    <w:rsid w:val="007C2020"/>
    <w:rsid w:val="007C4FBD"/>
    <w:rsid w:val="007C5EC6"/>
    <w:rsid w:val="007C6243"/>
    <w:rsid w:val="007C7131"/>
    <w:rsid w:val="007C7194"/>
    <w:rsid w:val="007C7C2E"/>
    <w:rsid w:val="007D0139"/>
    <w:rsid w:val="007D0BB6"/>
    <w:rsid w:val="007D0BCE"/>
    <w:rsid w:val="007D0DAD"/>
    <w:rsid w:val="007D2D3A"/>
    <w:rsid w:val="007D65D5"/>
    <w:rsid w:val="007D6741"/>
    <w:rsid w:val="007E1B2A"/>
    <w:rsid w:val="007E2074"/>
    <w:rsid w:val="007E2901"/>
    <w:rsid w:val="007E2F79"/>
    <w:rsid w:val="007E6E77"/>
    <w:rsid w:val="007F0FB1"/>
    <w:rsid w:val="007F1466"/>
    <w:rsid w:val="007F1E50"/>
    <w:rsid w:val="007F34A4"/>
    <w:rsid w:val="007F5CA1"/>
    <w:rsid w:val="007F5E95"/>
    <w:rsid w:val="007F6D0A"/>
    <w:rsid w:val="0080188B"/>
    <w:rsid w:val="00802E5D"/>
    <w:rsid w:val="00803BB1"/>
    <w:rsid w:val="00807972"/>
    <w:rsid w:val="0081048F"/>
    <w:rsid w:val="0081075C"/>
    <w:rsid w:val="00815665"/>
    <w:rsid w:val="00816BD6"/>
    <w:rsid w:val="00817370"/>
    <w:rsid w:val="008213CF"/>
    <w:rsid w:val="008240DD"/>
    <w:rsid w:val="008256E1"/>
    <w:rsid w:val="00825BA8"/>
    <w:rsid w:val="008274F9"/>
    <w:rsid w:val="00831B85"/>
    <w:rsid w:val="00832D66"/>
    <w:rsid w:val="008330D3"/>
    <w:rsid w:val="00834B78"/>
    <w:rsid w:val="00834C9E"/>
    <w:rsid w:val="00835670"/>
    <w:rsid w:val="00847780"/>
    <w:rsid w:val="008508C1"/>
    <w:rsid w:val="00851CAE"/>
    <w:rsid w:val="00856380"/>
    <w:rsid w:val="00856B89"/>
    <w:rsid w:val="008575A6"/>
    <w:rsid w:val="008621DC"/>
    <w:rsid w:val="00863193"/>
    <w:rsid w:val="00864D6C"/>
    <w:rsid w:val="008651A1"/>
    <w:rsid w:val="0086557B"/>
    <w:rsid w:val="00865EED"/>
    <w:rsid w:val="00871FF0"/>
    <w:rsid w:val="0087230D"/>
    <w:rsid w:val="00873CD9"/>
    <w:rsid w:val="00877F6E"/>
    <w:rsid w:val="00883135"/>
    <w:rsid w:val="008857B3"/>
    <w:rsid w:val="00885B71"/>
    <w:rsid w:val="00887201"/>
    <w:rsid w:val="00887EA8"/>
    <w:rsid w:val="008903D4"/>
    <w:rsid w:val="0089085A"/>
    <w:rsid w:val="00892ACA"/>
    <w:rsid w:val="00893C62"/>
    <w:rsid w:val="008951EE"/>
    <w:rsid w:val="00895203"/>
    <w:rsid w:val="008962E7"/>
    <w:rsid w:val="008979E7"/>
    <w:rsid w:val="00897F56"/>
    <w:rsid w:val="008A009C"/>
    <w:rsid w:val="008A01EC"/>
    <w:rsid w:val="008A124E"/>
    <w:rsid w:val="008A1547"/>
    <w:rsid w:val="008A2713"/>
    <w:rsid w:val="008A35B3"/>
    <w:rsid w:val="008A35C3"/>
    <w:rsid w:val="008A40C9"/>
    <w:rsid w:val="008A4D4C"/>
    <w:rsid w:val="008A4E6A"/>
    <w:rsid w:val="008A5309"/>
    <w:rsid w:val="008A63C4"/>
    <w:rsid w:val="008A67D4"/>
    <w:rsid w:val="008A7382"/>
    <w:rsid w:val="008B049C"/>
    <w:rsid w:val="008B0617"/>
    <w:rsid w:val="008B07FB"/>
    <w:rsid w:val="008B098D"/>
    <w:rsid w:val="008B09BA"/>
    <w:rsid w:val="008B1155"/>
    <w:rsid w:val="008B285F"/>
    <w:rsid w:val="008B3486"/>
    <w:rsid w:val="008B4766"/>
    <w:rsid w:val="008B4AD2"/>
    <w:rsid w:val="008B578A"/>
    <w:rsid w:val="008B5825"/>
    <w:rsid w:val="008B6731"/>
    <w:rsid w:val="008B7A8C"/>
    <w:rsid w:val="008B7B05"/>
    <w:rsid w:val="008C1149"/>
    <w:rsid w:val="008C32D2"/>
    <w:rsid w:val="008C5409"/>
    <w:rsid w:val="008C5600"/>
    <w:rsid w:val="008D51AA"/>
    <w:rsid w:val="008D5DED"/>
    <w:rsid w:val="008E1BE3"/>
    <w:rsid w:val="008E3375"/>
    <w:rsid w:val="008E3776"/>
    <w:rsid w:val="008E5008"/>
    <w:rsid w:val="008E70E4"/>
    <w:rsid w:val="008F0E47"/>
    <w:rsid w:val="008F0F4B"/>
    <w:rsid w:val="008F2588"/>
    <w:rsid w:val="008F2F79"/>
    <w:rsid w:val="008F59E7"/>
    <w:rsid w:val="008F5F4C"/>
    <w:rsid w:val="009009D3"/>
    <w:rsid w:val="00901067"/>
    <w:rsid w:val="0090355C"/>
    <w:rsid w:val="00904B58"/>
    <w:rsid w:val="00905C4F"/>
    <w:rsid w:val="009067D3"/>
    <w:rsid w:val="00914BEF"/>
    <w:rsid w:val="00915907"/>
    <w:rsid w:val="0091631B"/>
    <w:rsid w:val="0091652A"/>
    <w:rsid w:val="00916F18"/>
    <w:rsid w:val="00917BA2"/>
    <w:rsid w:val="009203E5"/>
    <w:rsid w:val="00920806"/>
    <w:rsid w:val="00921C7F"/>
    <w:rsid w:val="00923338"/>
    <w:rsid w:val="009254F7"/>
    <w:rsid w:val="00925F69"/>
    <w:rsid w:val="009318B9"/>
    <w:rsid w:val="0093409B"/>
    <w:rsid w:val="00935379"/>
    <w:rsid w:val="009359B1"/>
    <w:rsid w:val="00935F48"/>
    <w:rsid w:val="009369B5"/>
    <w:rsid w:val="0094188D"/>
    <w:rsid w:val="00941AF0"/>
    <w:rsid w:val="00945695"/>
    <w:rsid w:val="009465AA"/>
    <w:rsid w:val="00947C53"/>
    <w:rsid w:val="00950B6C"/>
    <w:rsid w:val="009518E0"/>
    <w:rsid w:val="00951AEC"/>
    <w:rsid w:val="00952E4F"/>
    <w:rsid w:val="00954E1A"/>
    <w:rsid w:val="00955B83"/>
    <w:rsid w:val="0095676C"/>
    <w:rsid w:val="00963AD7"/>
    <w:rsid w:val="00972724"/>
    <w:rsid w:val="00974387"/>
    <w:rsid w:val="009747EF"/>
    <w:rsid w:val="009779BE"/>
    <w:rsid w:val="00977DDE"/>
    <w:rsid w:val="00980A16"/>
    <w:rsid w:val="009815AB"/>
    <w:rsid w:val="00981838"/>
    <w:rsid w:val="009830AA"/>
    <w:rsid w:val="009839CD"/>
    <w:rsid w:val="00984BD9"/>
    <w:rsid w:val="00985D19"/>
    <w:rsid w:val="00986D98"/>
    <w:rsid w:val="009915E7"/>
    <w:rsid w:val="00992830"/>
    <w:rsid w:val="00993959"/>
    <w:rsid w:val="0099549B"/>
    <w:rsid w:val="009961D1"/>
    <w:rsid w:val="00996DFA"/>
    <w:rsid w:val="0099719E"/>
    <w:rsid w:val="0099778B"/>
    <w:rsid w:val="009A0327"/>
    <w:rsid w:val="009A0774"/>
    <w:rsid w:val="009A3E58"/>
    <w:rsid w:val="009A4EFA"/>
    <w:rsid w:val="009B008A"/>
    <w:rsid w:val="009B21E4"/>
    <w:rsid w:val="009B2CF3"/>
    <w:rsid w:val="009B3DA3"/>
    <w:rsid w:val="009B40FB"/>
    <w:rsid w:val="009B4607"/>
    <w:rsid w:val="009B51FF"/>
    <w:rsid w:val="009C0145"/>
    <w:rsid w:val="009C231B"/>
    <w:rsid w:val="009C4090"/>
    <w:rsid w:val="009C50B4"/>
    <w:rsid w:val="009C5190"/>
    <w:rsid w:val="009C61E5"/>
    <w:rsid w:val="009C66AE"/>
    <w:rsid w:val="009D0D1E"/>
    <w:rsid w:val="009D3B7D"/>
    <w:rsid w:val="009D7981"/>
    <w:rsid w:val="009E4186"/>
    <w:rsid w:val="009E6986"/>
    <w:rsid w:val="009F2D59"/>
    <w:rsid w:val="009F42CA"/>
    <w:rsid w:val="009F4774"/>
    <w:rsid w:val="009F7A61"/>
    <w:rsid w:val="00A03FA0"/>
    <w:rsid w:val="00A054C5"/>
    <w:rsid w:val="00A05BF8"/>
    <w:rsid w:val="00A10A38"/>
    <w:rsid w:val="00A10E36"/>
    <w:rsid w:val="00A11B70"/>
    <w:rsid w:val="00A1385E"/>
    <w:rsid w:val="00A254AF"/>
    <w:rsid w:val="00A27802"/>
    <w:rsid w:val="00A34C29"/>
    <w:rsid w:val="00A35984"/>
    <w:rsid w:val="00A35D90"/>
    <w:rsid w:val="00A43044"/>
    <w:rsid w:val="00A43450"/>
    <w:rsid w:val="00A454B1"/>
    <w:rsid w:val="00A476B7"/>
    <w:rsid w:val="00A52F98"/>
    <w:rsid w:val="00A539F0"/>
    <w:rsid w:val="00A60007"/>
    <w:rsid w:val="00A61F9B"/>
    <w:rsid w:val="00A634CE"/>
    <w:rsid w:val="00A662B5"/>
    <w:rsid w:val="00A66501"/>
    <w:rsid w:val="00A66AA1"/>
    <w:rsid w:val="00A70C0C"/>
    <w:rsid w:val="00A76DE4"/>
    <w:rsid w:val="00A812B9"/>
    <w:rsid w:val="00A82F31"/>
    <w:rsid w:val="00A84788"/>
    <w:rsid w:val="00A9059E"/>
    <w:rsid w:val="00A90C93"/>
    <w:rsid w:val="00A929F3"/>
    <w:rsid w:val="00A93166"/>
    <w:rsid w:val="00A95C20"/>
    <w:rsid w:val="00A96456"/>
    <w:rsid w:val="00A976C3"/>
    <w:rsid w:val="00AA158E"/>
    <w:rsid w:val="00AA2922"/>
    <w:rsid w:val="00AA2F44"/>
    <w:rsid w:val="00AA42FF"/>
    <w:rsid w:val="00AA473E"/>
    <w:rsid w:val="00AB47DC"/>
    <w:rsid w:val="00AB6C25"/>
    <w:rsid w:val="00AB7AD1"/>
    <w:rsid w:val="00AB7B47"/>
    <w:rsid w:val="00AC067F"/>
    <w:rsid w:val="00AC4B90"/>
    <w:rsid w:val="00AC4C41"/>
    <w:rsid w:val="00AC6199"/>
    <w:rsid w:val="00AC665F"/>
    <w:rsid w:val="00AD152E"/>
    <w:rsid w:val="00AD1FEA"/>
    <w:rsid w:val="00AD35E9"/>
    <w:rsid w:val="00AD45C2"/>
    <w:rsid w:val="00AD63BC"/>
    <w:rsid w:val="00AE2A40"/>
    <w:rsid w:val="00AE3603"/>
    <w:rsid w:val="00AE3803"/>
    <w:rsid w:val="00AE5556"/>
    <w:rsid w:val="00AE6503"/>
    <w:rsid w:val="00AE6CA2"/>
    <w:rsid w:val="00AE7F25"/>
    <w:rsid w:val="00AF3C46"/>
    <w:rsid w:val="00AF42A5"/>
    <w:rsid w:val="00AF58BF"/>
    <w:rsid w:val="00AF6322"/>
    <w:rsid w:val="00AF6BAA"/>
    <w:rsid w:val="00AF7673"/>
    <w:rsid w:val="00AF76DE"/>
    <w:rsid w:val="00AF7705"/>
    <w:rsid w:val="00B01B7D"/>
    <w:rsid w:val="00B03F93"/>
    <w:rsid w:val="00B042FC"/>
    <w:rsid w:val="00B0656C"/>
    <w:rsid w:val="00B07C8B"/>
    <w:rsid w:val="00B120E4"/>
    <w:rsid w:val="00B151F4"/>
    <w:rsid w:val="00B16B77"/>
    <w:rsid w:val="00B21252"/>
    <w:rsid w:val="00B21427"/>
    <w:rsid w:val="00B21B47"/>
    <w:rsid w:val="00B255D9"/>
    <w:rsid w:val="00B34D6E"/>
    <w:rsid w:val="00B35A1B"/>
    <w:rsid w:val="00B35CF8"/>
    <w:rsid w:val="00B36E53"/>
    <w:rsid w:val="00B37724"/>
    <w:rsid w:val="00B407CE"/>
    <w:rsid w:val="00B422CA"/>
    <w:rsid w:val="00B4427D"/>
    <w:rsid w:val="00B46513"/>
    <w:rsid w:val="00B47148"/>
    <w:rsid w:val="00B50348"/>
    <w:rsid w:val="00B51BCD"/>
    <w:rsid w:val="00B53284"/>
    <w:rsid w:val="00B53C93"/>
    <w:rsid w:val="00B60416"/>
    <w:rsid w:val="00B616B2"/>
    <w:rsid w:val="00B623BB"/>
    <w:rsid w:val="00B6421D"/>
    <w:rsid w:val="00B65904"/>
    <w:rsid w:val="00B6650E"/>
    <w:rsid w:val="00B706D0"/>
    <w:rsid w:val="00B714FB"/>
    <w:rsid w:val="00B71C3E"/>
    <w:rsid w:val="00B72591"/>
    <w:rsid w:val="00B73733"/>
    <w:rsid w:val="00B73AD1"/>
    <w:rsid w:val="00B82F6A"/>
    <w:rsid w:val="00B83D12"/>
    <w:rsid w:val="00B83E5B"/>
    <w:rsid w:val="00B8552C"/>
    <w:rsid w:val="00B85B23"/>
    <w:rsid w:val="00B85D72"/>
    <w:rsid w:val="00B860F6"/>
    <w:rsid w:val="00B867DC"/>
    <w:rsid w:val="00B90802"/>
    <w:rsid w:val="00B949E7"/>
    <w:rsid w:val="00B97596"/>
    <w:rsid w:val="00BA1EAC"/>
    <w:rsid w:val="00BA20E2"/>
    <w:rsid w:val="00BA2B77"/>
    <w:rsid w:val="00BA3B51"/>
    <w:rsid w:val="00BA44EE"/>
    <w:rsid w:val="00BA46BC"/>
    <w:rsid w:val="00BA4CAC"/>
    <w:rsid w:val="00BA6C3D"/>
    <w:rsid w:val="00BB0D06"/>
    <w:rsid w:val="00BB5009"/>
    <w:rsid w:val="00BC2FF1"/>
    <w:rsid w:val="00BC4A26"/>
    <w:rsid w:val="00BC5A08"/>
    <w:rsid w:val="00BD2B57"/>
    <w:rsid w:val="00BD46B7"/>
    <w:rsid w:val="00BD797A"/>
    <w:rsid w:val="00BE1BCB"/>
    <w:rsid w:val="00BE3B02"/>
    <w:rsid w:val="00BE413E"/>
    <w:rsid w:val="00BE44BE"/>
    <w:rsid w:val="00BE7050"/>
    <w:rsid w:val="00BE7AC0"/>
    <w:rsid w:val="00BE7D69"/>
    <w:rsid w:val="00BF01AC"/>
    <w:rsid w:val="00BF0540"/>
    <w:rsid w:val="00BF48E0"/>
    <w:rsid w:val="00BF5874"/>
    <w:rsid w:val="00BF5F66"/>
    <w:rsid w:val="00BF7353"/>
    <w:rsid w:val="00BF751B"/>
    <w:rsid w:val="00C0027A"/>
    <w:rsid w:val="00C038AD"/>
    <w:rsid w:val="00C04C9A"/>
    <w:rsid w:val="00C078D5"/>
    <w:rsid w:val="00C10FF1"/>
    <w:rsid w:val="00C12653"/>
    <w:rsid w:val="00C131DE"/>
    <w:rsid w:val="00C14A51"/>
    <w:rsid w:val="00C14B87"/>
    <w:rsid w:val="00C152D1"/>
    <w:rsid w:val="00C16EDA"/>
    <w:rsid w:val="00C20E82"/>
    <w:rsid w:val="00C21870"/>
    <w:rsid w:val="00C2336B"/>
    <w:rsid w:val="00C237F4"/>
    <w:rsid w:val="00C243B6"/>
    <w:rsid w:val="00C26D31"/>
    <w:rsid w:val="00C27FD0"/>
    <w:rsid w:val="00C303FE"/>
    <w:rsid w:val="00C31014"/>
    <w:rsid w:val="00C3197A"/>
    <w:rsid w:val="00C31FDD"/>
    <w:rsid w:val="00C325EB"/>
    <w:rsid w:val="00C343BF"/>
    <w:rsid w:val="00C35473"/>
    <w:rsid w:val="00C35690"/>
    <w:rsid w:val="00C37395"/>
    <w:rsid w:val="00C379E3"/>
    <w:rsid w:val="00C37EA2"/>
    <w:rsid w:val="00C40A12"/>
    <w:rsid w:val="00C43588"/>
    <w:rsid w:val="00C43F94"/>
    <w:rsid w:val="00C44C02"/>
    <w:rsid w:val="00C46245"/>
    <w:rsid w:val="00C467AA"/>
    <w:rsid w:val="00C4687D"/>
    <w:rsid w:val="00C46CD2"/>
    <w:rsid w:val="00C47B25"/>
    <w:rsid w:val="00C47F56"/>
    <w:rsid w:val="00C51440"/>
    <w:rsid w:val="00C5163C"/>
    <w:rsid w:val="00C51C5F"/>
    <w:rsid w:val="00C52325"/>
    <w:rsid w:val="00C524CD"/>
    <w:rsid w:val="00C529E3"/>
    <w:rsid w:val="00C53EA4"/>
    <w:rsid w:val="00C54264"/>
    <w:rsid w:val="00C54AF2"/>
    <w:rsid w:val="00C555B2"/>
    <w:rsid w:val="00C56457"/>
    <w:rsid w:val="00C6048F"/>
    <w:rsid w:val="00C6169E"/>
    <w:rsid w:val="00C646FC"/>
    <w:rsid w:val="00C65E5F"/>
    <w:rsid w:val="00C674F7"/>
    <w:rsid w:val="00C700AF"/>
    <w:rsid w:val="00C712B9"/>
    <w:rsid w:val="00C73EC3"/>
    <w:rsid w:val="00C7525A"/>
    <w:rsid w:val="00C760AD"/>
    <w:rsid w:val="00C76213"/>
    <w:rsid w:val="00C80DF1"/>
    <w:rsid w:val="00C82DF1"/>
    <w:rsid w:val="00C834E2"/>
    <w:rsid w:val="00C8495A"/>
    <w:rsid w:val="00C869B0"/>
    <w:rsid w:val="00C92A47"/>
    <w:rsid w:val="00C93849"/>
    <w:rsid w:val="00CA0A7A"/>
    <w:rsid w:val="00CA15BE"/>
    <w:rsid w:val="00CA2DB3"/>
    <w:rsid w:val="00CA4E7E"/>
    <w:rsid w:val="00CB1091"/>
    <w:rsid w:val="00CB1D19"/>
    <w:rsid w:val="00CB2ABD"/>
    <w:rsid w:val="00CB3EF1"/>
    <w:rsid w:val="00CB50B0"/>
    <w:rsid w:val="00CB7C89"/>
    <w:rsid w:val="00CC139C"/>
    <w:rsid w:val="00CC22B8"/>
    <w:rsid w:val="00CC42FD"/>
    <w:rsid w:val="00CC5897"/>
    <w:rsid w:val="00CC7256"/>
    <w:rsid w:val="00CD0CDF"/>
    <w:rsid w:val="00CD2035"/>
    <w:rsid w:val="00CD23F7"/>
    <w:rsid w:val="00CD3B16"/>
    <w:rsid w:val="00CD427A"/>
    <w:rsid w:val="00CD44D8"/>
    <w:rsid w:val="00CD54B0"/>
    <w:rsid w:val="00CD581F"/>
    <w:rsid w:val="00CD68BE"/>
    <w:rsid w:val="00CD71D4"/>
    <w:rsid w:val="00CD7905"/>
    <w:rsid w:val="00CE2E38"/>
    <w:rsid w:val="00CE35F5"/>
    <w:rsid w:val="00CE3725"/>
    <w:rsid w:val="00CE552E"/>
    <w:rsid w:val="00CE7799"/>
    <w:rsid w:val="00CE7821"/>
    <w:rsid w:val="00CF17C1"/>
    <w:rsid w:val="00CF2614"/>
    <w:rsid w:val="00CF36FC"/>
    <w:rsid w:val="00D02638"/>
    <w:rsid w:val="00D0310B"/>
    <w:rsid w:val="00D04D9C"/>
    <w:rsid w:val="00D04EEA"/>
    <w:rsid w:val="00D0634C"/>
    <w:rsid w:val="00D077BA"/>
    <w:rsid w:val="00D102F4"/>
    <w:rsid w:val="00D130C3"/>
    <w:rsid w:val="00D15910"/>
    <w:rsid w:val="00D1616B"/>
    <w:rsid w:val="00D161B3"/>
    <w:rsid w:val="00D1686D"/>
    <w:rsid w:val="00D169B1"/>
    <w:rsid w:val="00D16B8B"/>
    <w:rsid w:val="00D207EA"/>
    <w:rsid w:val="00D25C04"/>
    <w:rsid w:val="00D27332"/>
    <w:rsid w:val="00D303A2"/>
    <w:rsid w:val="00D31089"/>
    <w:rsid w:val="00D33986"/>
    <w:rsid w:val="00D34136"/>
    <w:rsid w:val="00D356EB"/>
    <w:rsid w:val="00D35747"/>
    <w:rsid w:val="00D36723"/>
    <w:rsid w:val="00D36905"/>
    <w:rsid w:val="00D409E4"/>
    <w:rsid w:val="00D414B4"/>
    <w:rsid w:val="00D41693"/>
    <w:rsid w:val="00D41BBD"/>
    <w:rsid w:val="00D428E9"/>
    <w:rsid w:val="00D439D1"/>
    <w:rsid w:val="00D44BBF"/>
    <w:rsid w:val="00D45F34"/>
    <w:rsid w:val="00D507CB"/>
    <w:rsid w:val="00D52A3C"/>
    <w:rsid w:val="00D52C09"/>
    <w:rsid w:val="00D53A7A"/>
    <w:rsid w:val="00D63FF3"/>
    <w:rsid w:val="00D65530"/>
    <w:rsid w:val="00D65F8D"/>
    <w:rsid w:val="00D70281"/>
    <w:rsid w:val="00D72BC2"/>
    <w:rsid w:val="00D763E4"/>
    <w:rsid w:val="00D76765"/>
    <w:rsid w:val="00D77049"/>
    <w:rsid w:val="00D80991"/>
    <w:rsid w:val="00D80FF4"/>
    <w:rsid w:val="00D836ED"/>
    <w:rsid w:val="00D84BDE"/>
    <w:rsid w:val="00D8604C"/>
    <w:rsid w:val="00D92D4E"/>
    <w:rsid w:val="00D938AD"/>
    <w:rsid w:val="00DA03C7"/>
    <w:rsid w:val="00DA2AA7"/>
    <w:rsid w:val="00DA2B97"/>
    <w:rsid w:val="00DA3210"/>
    <w:rsid w:val="00DA409E"/>
    <w:rsid w:val="00DA4F53"/>
    <w:rsid w:val="00DA5795"/>
    <w:rsid w:val="00DA7011"/>
    <w:rsid w:val="00DB1167"/>
    <w:rsid w:val="00DB30FF"/>
    <w:rsid w:val="00DB4D96"/>
    <w:rsid w:val="00DB548C"/>
    <w:rsid w:val="00DB59B5"/>
    <w:rsid w:val="00DB6474"/>
    <w:rsid w:val="00DB6E7F"/>
    <w:rsid w:val="00DB7C9F"/>
    <w:rsid w:val="00DC175A"/>
    <w:rsid w:val="00DC2F0E"/>
    <w:rsid w:val="00DC33FB"/>
    <w:rsid w:val="00DC3F14"/>
    <w:rsid w:val="00DC4CCB"/>
    <w:rsid w:val="00DC5BB9"/>
    <w:rsid w:val="00DC6A80"/>
    <w:rsid w:val="00DD1D63"/>
    <w:rsid w:val="00DD282B"/>
    <w:rsid w:val="00DD516E"/>
    <w:rsid w:val="00DD6D67"/>
    <w:rsid w:val="00DE0048"/>
    <w:rsid w:val="00DE3055"/>
    <w:rsid w:val="00DE4ADC"/>
    <w:rsid w:val="00DE72DF"/>
    <w:rsid w:val="00DF1951"/>
    <w:rsid w:val="00DF531F"/>
    <w:rsid w:val="00DF7231"/>
    <w:rsid w:val="00E01FB8"/>
    <w:rsid w:val="00E021A1"/>
    <w:rsid w:val="00E03996"/>
    <w:rsid w:val="00E03B71"/>
    <w:rsid w:val="00E0508C"/>
    <w:rsid w:val="00E1098D"/>
    <w:rsid w:val="00E110C4"/>
    <w:rsid w:val="00E1286F"/>
    <w:rsid w:val="00E12B38"/>
    <w:rsid w:val="00E14C60"/>
    <w:rsid w:val="00E15237"/>
    <w:rsid w:val="00E1672B"/>
    <w:rsid w:val="00E260D3"/>
    <w:rsid w:val="00E316A6"/>
    <w:rsid w:val="00E31CFA"/>
    <w:rsid w:val="00E31FBD"/>
    <w:rsid w:val="00E32A55"/>
    <w:rsid w:val="00E3371E"/>
    <w:rsid w:val="00E41BC8"/>
    <w:rsid w:val="00E4215D"/>
    <w:rsid w:val="00E426F9"/>
    <w:rsid w:val="00E4504D"/>
    <w:rsid w:val="00E46BDF"/>
    <w:rsid w:val="00E472B1"/>
    <w:rsid w:val="00E4785E"/>
    <w:rsid w:val="00E50EFF"/>
    <w:rsid w:val="00E52296"/>
    <w:rsid w:val="00E53118"/>
    <w:rsid w:val="00E538D2"/>
    <w:rsid w:val="00E57A9F"/>
    <w:rsid w:val="00E60D64"/>
    <w:rsid w:val="00E6156C"/>
    <w:rsid w:val="00E62520"/>
    <w:rsid w:val="00E62D7E"/>
    <w:rsid w:val="00E65017"/>
    <w:rsid w:val="00E665B4"/>
    <w:rsid w:val="00E67AF9"/>
    <w:rsid w:val="00E73ED4"/>
    <w:rsid w:val="00E74650"/>
    <w:rsid w:val="00E801B4"/>
    <w:rsid w:val="00E842D4"/>
    <w:rsid w:val="00E92A10"/>
    <w:rsid w:val="00E92E89"/>
    <w:rsid w:val="00E930B9"/>
    <w:rsid w:val="00E97878"/>
    <w:rsid w:val="00EA13E8"/>
    <w:rsid w:val="00EA21CB"/>
    <w:rsid w:val="00EA257D"/>
    <w:rsid w:val="00EA38FB"/>
    <w:rsid w:val="00EA3DD3"/>
    <w:rsid w:val="00EA6299"/>
    <w:rsid w:val="00EA72B1"/>
    <w:rsid w:val="00EA75D8"/>
    <w:rsid w:val="00EB1FDB"/>
    <w:rsid w:val="00EB53E2"/>
    <w:rsid w:val="00EB54E1"/>
    <w:rsid w:val="00EC154A"/>
    <w:rsid w:val="00EC2C8E"/>
    <w:rsid w:val="00EC3D6A"/>
    <w:rsid w:val="00EC5556"/>
    <w:rsid w:val="00EC5EDD"/>
    <w:rsid w:val="00EC6198"/>
    <w:rsid w:val="00EC7F90"/>
    <w:rsid w:val="00ED286C"/>
    <w:rsid w:val="00ED4CCA"/>
    <w:rsid w:val="00ED5393"/>
    <w:rsid w:val="00EE0238"/>
    <w:rsid w:val="00EE18AF"/>
    <w:rsid w:val="00EE5EEC"/>
    <w:rsid w:val="00EE7720"/>
    <w:rsid w:val="00EF116C"/>
    <w:rsid w:val="00EF4823"/>
    <w:rsid w:val="00EF4F05"/>
    <w:rsid w:val="00F031F9"/>
    <w:rsid w:val="00F0415D"/>
    <w:rsid w:val="00F05060"/>
    <w:rsid w:val="00F05E19"/>
    <w:rsid w:val="00F07BBC"/>
    <w:rsid w:val="00F11F30"/>
    <w:rsid w:val="00F14ABF"/>
    <w:rsid w:val="00F14C6C"/>
    <w:rsid w:val="00F1517F"/>
    <w:rsid w:val="00F15C8D"/>
    <w:rsid w:val="00F161AF"/>
    <w:rsid w:val="00F166AC"/>
    <w:rsid w:val="00F16D05"/>
    <w:rsid w:val="00F172A4"/>
    <w:rsid w:val="00F17FD5"/>
    <w:rsid w:val="00F23138"/>
    <w:rsid w:val="00F234D4"/>
    <w:rsid w:val="00F239CF"/>
    <w:rsid w:val="00F23A7F"/>
    <w:rsid w:val="00F261D1"/>
    <w:rsid w:val="00F32787"/>
    <w:rsid w:val="00F3424F"/>
    <w:rsid w:val="00F3566F"/>
    <w:rsid w:val="00F35963"/>
    <w:rsid w:val="00F4160A"/>
    <w:rsid w:val="00F41653"/>
    <w:rsid w:val="00F42D1A"/>
    <w:rsid w:val="00F45460"/>
    <w:rsid w:val="00F461AB"/>
    <w:rsid w:val="00F468E1"/>
    <w:rsid w:val="00F47A6B"/>
    <w:rsid w:val="00F539B2"/>
    <w:rsid w:val="00F53E4D"/>
    <w:rsid w:val="00F54D23"/>
    <w:rsid w:val="00F54FE9"/>
    <w:rsid w:val="00F558BF"/>
    <w:rsid w:val="00F57B1F"/>
    <w:rsid w:val="00F634CE"/>
    <w:rsid w:val="00F64C65"/>
    <w:rsid w:val="00F65658"/>
    <w:rsid w:val="00F6771E"/>
    <w:rsid w:val="00F74156"/>
    <w:rsid w:val="00F810BC"/>
    <w:rsid w:val="00F823D4"/>
    <w:rsid w:val="00F82DB1"/>
    <w:rsid w:val="00F84274"/>
    <w:rsid w:val="00F85EB7"/>
    <w:rsid w:val="00F86313"/>
    <w:rsid w:val="00F90DBF"/>
    <w:rsid w:val="00F920C7"/>
    <w:rsid w:val="00F939D3"/>
    <w:rsid w:val="00F94061"/>
    <w:rsid w:val="00F94639"/>
    <w:rsid w:val="00F949E2"/>
    <w:rsid w:val="00F96553"/>
    <w:rsid w:val="00F979E4"/>
    <w:rsid w:val="00FA2FCD"/>
    <w:rsid w:val="00FA3A4D"/>
    <w:rsid w:val="00FA446E"/>
    <w:rsid w:val="00FA4BBE"/>
    <w:rsid w:val="00FA7324"/>
    <w:rsid w:val="00FB02C3"/>
    <w:rsid w:val="00FB0677"/>
    <w:rsid w:val="00FB12F8"/>
    <w:rsid w:val="00FB18F1"/>
    <w:rsid w:val="00FB1B00"/>
    <w:rsid w:val="00FB3052"/>
    <w:rsid w:val="00FB3411"/>
    <w:rsid w:val="00FB397A"/>
    <w:rsid w:val="00FB3E94"/>
    <w:rsid w:val="00FB6107"/>
    <w:rsid w:val="00FB7E27"/>
    <w:rsid w:val="00FC27DB"/>
    <w:rsid w:val="00FC3FD9"/>
    <w:rsid w:val="00FC4262"/>
    <w:rsid w:val="00FD2D5D"/>
    <w:rsid w:val="00FD54BB"/>
    <w:rsid w:val="00FD553C"/>
    <w:rsid w:val="00FD5E69"/>
    <w:rsid w:val="00FD6FA8"/>
    <w:rsid w:val="00FD71C2"/>
    <w:rsid w:val="00FD76C7"/>
    <w:rsid w:val="00FD7D67"/>
    <w:rsid w:val="00FE103D"/>
    <w:rsid w:val="00FE10A0"/>
    <w:rsid w:val="00FE113E"/>
    <w:rsid w:val="00FE182C"/>
    <w:rsid w:val="00FE37BB"/>
    <w:rsid w:val="00FE7A9F"/>
    <w:rsid w:val="00FF2B79"/>
    <w:rsid w:val="00FF3AEB"/>
    <w:rsid w:val="00FF3DAB"/>
    <w:rsid w:val="00FF4508"/>
    <w:rsid w:val="00FF57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15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footnote reference" w:uiPriority="0"/>
    <w:lsdException w:name="page number" w:uiPriority="0"/>
    <w:lsdException w:name="List Bullet" w:uiPriority="0"/>
    <w:lsdException w:name="Title" w:semiHidden="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Document Map" w:uiPriority="0"/>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61F9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Раздел Договора,H1,&quot;Алмаз&quot;"/>
    <w:basedOn w:val="a0"/>
    <w:next w:val="a0"/>
    <w:link w:val="10"/>
    <w:uiPriority w:val="9"/>
    <w:qFormat/>
    <w:rsid w:val="00592955"/>
    <w:pPr>
      <w:keepNext/>
      <w:spacing w:before="240" w:after="60"/>
      <w:outlineLvl w:val="0"/>
    </w:pPr>
    <w:rPr>
      <w:rFonts w:ascii="Arial" w:hAnsi="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0"/>
    <w:next w:val="a0"/>
    <w:link w:val="21"/>
    <w:qFormat/>
    <w:rsid w:val="00592955"/>
    <w:pPr>
      <w:keepNext/>
      <w:spacing w:before="240" w:after="60"/>
      <w:outlineLvl w:val="1"/>
    </w:pPr>
    <w:rPr>
      <w:rFonts w:ascii="Arial" w:hAnsi="Arial"/>
      <w:b/>
      <w:bCs/>
      <w:i/>
      <w:iCs/>
      <w:sz w:val="28"/>
      <w:szCs w:val="28"/>
    </w:rPr>
  </w:style>
  <w:style w:type="paragraph" w:styleId="3">
    <w:name w:val="heading 3"/>
    <w:aliases w:val="h3,Head 3,l3+toc 3,CT,Sub-section Title,l3,H3,&quot;Сапфир&quot;"/>
    <w:basedOn w:val="a0"/>
    <w:next w:val="a0"/>
    <w:link w:val="31"/>
    <w:qFormat/>
    <w:rsid w:val="00592955"/>
    <w:pPr>
      <w:keepNext/>
      <w:spacing w:before="240" w:after="60"/>
      <w:outlineLvl w:val="2"/>
    </w:pPr>
    <w:rPr>
      <w:rFonts w:ascii="Arial" w:hAnsi="Arial"/>
      <w:b/>
      <w:bCs/>
      <w:sz w:val="26"/>
      <w:szCs w:val="26"/>
    </w:rPr>
  </w:style>
  <w:style w:type="paragraph" w:styleId="4">
    <w:name w:val="heading 4"/>
    <w:basedOn w:val="a0"/>
    <w:next w:val="a0"/>
    <w:link w:val="40"/>
    <w:unhideWhenUsed/>
    <w:qFormat/>
    <w:rsid w:val="00647F19"/>
    <w:pPr>
      <w:keepNext/>
      <w:spacing w:before="240" w:after="60"/>
      <w:outlineLvl w:val="3"/>
    </w:pPr>
    <w:rPr>
      <w:rFonts w:eastAsia="Calibri" w:cs="Calibri"/>
      <w:b/>
      <w:bCs/>
      <w:color w:val="000000"/>
      <w:sz w:val="28"/>
      <w:szCs w:val="28"/>
      <w:lang w:val="en-US" w:eastAsia="en-US" w:bidi="en-US"/>
    </w:rPr>
  </w:style>
  <w:style w:type="paragraph" w:styleId="5">
    <w:name w:val="heading 5"/>
    <w:basedOn w:val="a0"/>
    <w:next w:val="a0"/>
    <w:link w:val="50"/>
    <w:unhideWhenUsed/>
    <w:qFormat/>
    <w:rsid w:val="00647F19"/>
    <w:pPr>
      <w:spacing w:before="240" w:after="60"/>
      <w:outlineLvl w:val="4"/>
    </w:pPr>
    <w:rPr>
      <w:rFonts w:eastAsia="Calibri" w:cs="Calibri"/>
      <w:b/>
      <w:bCs/>
      <w:i/>
      <w:iCs/>
      <w:color w:val="000000"/>
      <w:sz w:val="26"/>
      <w:szCs w:val="26"/>
      <w:lang w:val="en-US" w:eastAsia="en-US" w:bidi="en-US"/>
    </w:rPr>
  </w:style>
  <w:style w:type="paragraph" w:styleId="6">
    <w:name w:val="heading 6"/>
    <w:aliases w:val="H6"/>
    <w:basedOn w:val="a0"/>
    <w:next w:val="a0"/>
    <w:link w:val="60"/>
    <w:unhideWhenUsed/>
    <w:qFormat/>
    <w:rsid w:val="00647F19"/>
    <w:pPr>
      <w:spacing w:before="240" w:after="60"/>
      <w:outlineLvl w:val="5"/>
    </w:pPr>
    <w:rPr>
      <w:rFonts w:eastAsia="Calibri" w:cs="Calibri"/>
      <w:b/>
      <w:bCs/>
      <w:color w:val="000000"/>
      <w:sz w:val="20"/>
      <w:szCs w:val="20"/>
      <w:lang w:val="en-US" w:eastAsia="en-US" w:bidi="en-US"/>
    </w:rPr>
  </w:style>
  <w:style w:type="paragraph" w:styleId="7">
    <w:name w:val="heading 7"/>
    <w:basedOn w:val="a0"/>
    <w:next w:val="a0"/>
    <w:link w:val="70"/>
    <w:unhideWhenUsed/>
    <w:qFormat/>
    <w:rsid w:val="00647F19"/>
    <w:pPr>
      <w:spacing w:before="240" w:after="60"/>
      <w:outlineLvl w:val="6"/>
    </w:pPr>
    <w:rPr>
      <w:rFonts w:eastAsia="Calibri" w:cs="Calibri"/>
      <w:color w:val="000000"/>
      <w:lang w:val="en-US" w:eastAsia="en-US" w:bidi="en-US"/>
    </w:rPr>
  </w:style>
  <w:style w:type="paragraph" w:styleId="8">
    <w:name w:val="heading 8"/>
    <w:basedOn w:val="a0"/>
    <w:next w:val="a0"/>
    <w:link w:val="80"/>
    <w:unhideWhenUsed/>
    <w:qFormat/>
    <w:rsid w:val="00647F19"/>
    <w:pPr>
      <w:spacing w:before="240" w:after="60"/>
      <w:outlineLvl w:val="7"/>
    </w:pPr>
    <w:rPr>
      <w:rFonts w:eastAsia="Calibri" w:cs="Calibri"/>
      <w:i/>
      <w:iCs/>
      <w:color w:val="000000"/>
      <w:lang w:val="en-US" w:eastAsia="en-US" w:bidi="en-US"/>
    </w:rPr>
  </w:style>
  <w:style w:type="paragraph" w:styleId="9">
    <w:name w:val="heading 9"/>
    <w:basedOn w:val="a0"/>
    <w:next w:val="a0"/>
    <w:link w:val="90"/>
    <w:unhideWhenUsed/>
    <w:qFormat/>
    <w:rsid w:val="00647F19"/>
    <w:pPr>
      <w:keepNext/>
      <w:keepLines/>
      <w:spacing w:before="200"/>
      <w:outlineLvl w:val="8"/>
    </w:pPr>
    <w:rPr>
      <w:rFonts w:ascii="Cambria" w:hAnsi="Cambria" w:cstheme="minorBidi"/>
      <w:sz w:val="22"/>
      <w:szCs w:val="22"/>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uiPriority w:val="99"/>
    <w:rsid w:val="007C4FBD"/>
    <w:pPr>
      <w:jc w:val="both"/>
    </w:pPr>
  </w:style>
  <w:style w:type="character" w:customStyle="1" w:styleId="a5">
    <w:name w:val="Основной текст Знак"/>
    <w:aliases w:val="Список 1 Знак,Body Text Char Знак"/>
    <w:basedOn w:val="a1"/>
    <w:link w:val="a4"/>
    <w:uiPriority w:val="99"/>
    <w:rsid w:val="007C4FBD"/>
    <w:rPr>
      <w:rFonts w:ascii="Times New Roman" w:eastAsia="Times New Roman" w:hAnsi="Times New Roman" w:cs="Times New Roman"/>
      <w:sz w:val="24"/>
      <w:szCs w:val="24"/>
      <w:lang w:eastAsia="ru-RU"/>
    </w:rPr>
  </w:style>
  <w:style w:type="paragraph" w:styleId="a6">
    <w:name w:val="Body Text Indent"/>
    <w:aliases w:val="текст"/>
    <w:basedOn w:val="a0"/>
    <w:link w:val="a7"/>
    <w:rsid w:val="007C4FBD"/>
    <w:pPr>
      <w:numPr>
        <w:ilvl w:val="2"/>
      </w:numPr>
      <w:tabs>
        <w:tab w:val="num" w:pos="0"/>
        <w:tab w:val="num" w:pos="1080"/>
      </w:tabs>
      <w:ind w:firstLine="709"/>
      <w:jc w:val="both"/>
    </w:pPr>
  </w:style>
  <w:style w:type="character" w:customStyle="1" w:styleId="a7">
    <w:name w:val="Основной текст с отступом Знак"/>
    <w:aliases w:val="текст Знак"/>
    <w:basedOn w:val="a1"/>
    <w:link w:val="a6"/>
    <w:rsid w:val="007C4FBD"/>
    <w:rPr>
      <w:rFonts w:ascii="Times New Roman" w:eastAsia="Times New Roman" w:hAnsi="Times New Roman" w:cs="Times New Roman"/>
      <w:sz w:val="24"/>
      <w:szCs w:val="24"/>
      <w:lang w:eastAsia="ru-RU"/>
    </w:rPr>
  </w:style>
  <w:style w:type="paragraph" w:styleId="a8">
    <w:name w:val="Title"/>
    <w:aliases w:val="Знак Знак Знак Знак Знак Знак Знак Знак,Знак Знак Знак Знак Знак Знак,Знак Знак Знак,Знак Знак Знак Знак,Знак Знак Знак1,Знак2,Знак Знак Знак Знак Знак1,Знак2 Знак,Знак Знак Знак Знак Зна"/>
    <w:basedOn w:val="a0"/>
    <w:link w:val="a9"/>
    <w:uiPriority w:val="99"/>
    <w:qFormat/>
    <w:rsid w:val="007C4FBD"/>
    <w:pPr>
      <w:widowControl w:val="0"/>
      <w:autoSpaceDE w:val="0"/>
      <w:autoSpaceDN w:val="0"/>
      <w:adjustRightInd w:val="0"/>
      <w:jc w:val="center"/>
    </w:pPr>
  </w:style>
  <w:style w:type="character" w:customStyle="1" w:styleId="a9">
    <w:name w:val="Название Знак"/>
    <w:aliases w:val="Знак Знак Знак Знак Знак Знак Знак Знак Знак1,Знак Знак Знак Знак Знак Знак Знак1,Знак Знак Знак Знак1,Знак Знак Знак Знак Знак2,Знак Знак Знак1 Знак,Знак2 Знак2,Знак Знак Знак Знак Знак1 Знак1,Знак2 Знак Знак1,Знак Знак Знак Знак Зна Знак"/>
    <w:basedOn w:val="a1"/>
    <w:link w:val="a8"/>
    <w:uiPriority w:val="99"/>
    <w:rsid w:val="007C4FBD"/>
    <w:rPr>
      <w:rFonts w:ascii="Times New Roman" w:eastAsia="Times New Roman" w:hAnsi="Times New Roman" w:cs="Times New Roman"/>
      <w:sz w:val="24"/>
      <w:szCs w:val="24"/>
      <w:lang w:eastAsia="ru-RU"/>
    </w:rPr>
  </w:style>
  <w:style w:type="paragraph" w:customStyle="1" w:styleId="Heading">
    <w:name w:val="Heading"/>
    <w:uiPriority w:val="99"/>
    <w:rsid w:val="007C4FBD"/>
    <w:pPr>
      <w:spacing w:after="0" w:line="240" w:lineRule="auto"/>
    </w:pPr>
    <w:rPr>
      <w:rFonts w:ascii="Arial" w:eastAsia="Times New Roman" w:hAnsi="Arial" w:cs="Arial"/>
      <w:b/>
      <w:bCs/>
      <w:lang w:eastAsia="ru-RU"/>
    </w:rPr>
  </w:style>
  <w:style w:type="paragraph" w:customStyle="1" w:styleId="30">
    <w:name w:val="Стиль3 Знак Знак"/>
    <w:basedOn w:val="20"/>
    <w:link w:val="32"/>
    <w:rsid w:val="007C4FBD"/>
    <w:pPr>
      <w:widowControl w:val="0"/>
      <w:tabs>
        <w:tab w:val="num" w:pos="227"/>
      </w:tabs>
      <w:adjustRightInd w:val="0"/>
      <w:spacing w:after="0" w:line="240" w:lineRule="auto"/>
      <w:ind w:left="0"/>
      <w:jc w:val="both"/>
      <w:textAlignment w:val="baseline"/>
    </w:pPr>
  </w:style>
  <w:style w:type="character" w:customStyle="1" w:styleId="32">
    <w:name w:val="Стиль3 Знак Знак Знак"/>
    <w:link w:val="30"/>
    <w:locked/>
    <w:rsid w:val="007C4FBD"/>
    <w:rPr>
      <w:rFonts w:ascii="Times New Roman" w:eastAsia="Times New Roman" w:hAnsi="Times New Roman" w:cs="Times New Roman"/>
      <w:sz w:val="24"/>
      <w:szCs w:val="24"/>
      <w:lang w:eastAsia="ru-RU"/>
    </w:rPr>
  </w:style>
  <w:style w:type="paragraph" w:styleId="20">
    <w:name w:val="Body Text Indent 2"/>
    <w:basedOn w:val="a0"/>
    <w:link w:val="22"/>
    <w:unhideWhenUsed/>
    <w:rsid w:val="007C4FBD"/>
    <w:pPr>
      <w:spacing w:after="120" w:line="480" w:lineRule="auto"/>
      <w:ind w:left="283"/>
    </w:pPr>
  </w:style>
  <w:style w:type="character" w:customStyle="1" w:styleId="22">
    <w:name w:val="Основной текст с отступом 2 Знак"/>
    <w:basedOn w:val="a1"/>
    <w:link w:val="20"/>
    <w:uiPriority w:val="99"/>
    <w:semiHidden/>
    <w:rsid w:val="007C4FBD"/>
    <w:rPr>
      <w:rFonts w:ascii="Times New Roman" w:eastAsia="Times New Roman" w:hAnsi="Times New Roman" w:cs="Times New Roman"/>
      <w:sz w:val="24"/>
      <w:szCs w:val="24"/>
      <w:lang w:eastAsia="ru-RU"/>
    </w:rPr>
  </w:style>
  <w:style w:type="paragraph" w:styleId="33">
    <w:name w:val="Body Text Indent 3"/>
    <w:basedOn w:val="a0"/>
    <w:link w:val="34"/>
    <w:unhideWhenUsed/>
    <w:rsid w:val="00935F48"/>
    <w:pPr>
      <w:spacing w:after="120"/>
      <w:ind w:left="283"/>
    </w:pPr>
    <w:rPr>
      <w:sz w:val="16"/>
      <w:szCs w:val="16"/>
    </w:rPr>
  </w:style>
  <w:style w:type="character" w:customStyle="1" w:styleId="34">
    <w:name w:val="Основной текст с отступом 3 Знак"/>
    <w:basedOn w:val="a1"/>
    <w:link w:val="33"/>
    <w:rsid w:val="00935F48"/>
    <w:rPr>
      <w:rFonts w:ascii="Times New Roman" w:eastAsia="Times New Roman" w:hAnsi="Times New Roman" w:cs="Times New Roman"/>
      <w:sz w:val="16"/>
      <w:szCs w:val="16"/>
      <w:lang w:eastAsia="ru-RU"/>
    </w:rPr>
  </w:style>
  <w:style w:type="paragraph" w:customStyle="1" w:styleId="35">
    <w:name w:val="Стиль3"/>
    <w:basedOn w:val="20"/>
    <w:uiPriority w:val="99"/>
    <w:rsid w:val="00935F48"/>
    <w:pPr>
      <w:widowControl w:val="0"/>
      <w:tabs>
        <w:tab w:val="num" w:pos="643"/>
      </w:tabs>
      <w:adjustRightInd w:val="0"/>
      <w:spacing w:after="0" w:line="240" w:lineRule="auto"/>
      <w:ind w:left="643" w:hanging="360"/>
      <w:jc w:val="both"/>
      <w:textAlignment w:val="baseline"/>
    </w:pPr>
  </w:style>
  <w:style w:type="paragraph" w:customStyle="1" w:styleId="36">
    <w:name w:val="3"/>
    <w:basedOn w:val="a0"/>
    <w:uiPriority w:val="99"/>
    <w:rsid w:val="00935F48"/>
    <w:pPr>
      <w:jc w:val="both"/>
    </w:pPr>
  </w:style>
  <w:style w:type="paragraph" w:styleId="aa">
    <w:name w:val="Subtitle"/>
    <w:basedOn w:val="a0"/>
    <w:link w:val="ab"/>
    <w:uiPriority w:val="11"/>
    <w:qFormat/>
    <w:rsid w:val="00935F48"/>
    <w:pPr>
      <w:spacing w:after="60"/>
      <w:jc w:val="center"/>
      <w:outlineLvl w:val="1"/>
    </w:pPr>
    <w:rPr>
      <w:rFonts w:ascii="Cambria" w:hAnsi="Cambria" w:cs="Cambria"/>
    </w:rPr>
  </w:style>
  <w:style w:type="character" w:customStyle="1" w:styleId="ab">
    <w:name w:val="Подзаголовок Знак"/>
    <w:basedOn w:val="a1"/>
    <w:link w:val="aa"/>
    <w:uiPriority w:val="11"/>
    <w:rsid w:val="00935F48"/>
    <w:rPr>
      <w:rFonts w:ascii="Cambria" w:eastAsia="Times New Roman" w:hAnsi="Cambria" w:cs="Cambria"/>
      <w:sz w:val="24"/>
      <w:szCs w:val="24"/>
      <w:lang w:eastAsia="ru-RU"/>
    </w:rPr>
  </w:style>
  <w:style w:type="paragraph" w:styleId="ac">
    <w:name w:val="List Paragraph"/>
    <w:basedOn w:val="a0"/>
    <w:link w:val="ad"/>
    <w:uiPriority w:val="34"/>
    <w:qFormat/>
    <w:rsid w:val="00935F48"/>
    <w:pPr>
      <w:ind w:left="720"/>
    </w:pPr>
  </w:style>
  <w:style w:type="character" w:customStyle="1" w:styleId="ad">
    <w:name w:val="Абзац списка Знак"/>
    <w:link w:val="ac"/>
    <w:uiPriority w:val="34"/>
    <w:locked/>
    <w:rsid w:val="00935F48"/>
    <w:rPr>
      <w:rFonts w:ascii="Times New Roman" w:eastAsia="Times New Roman" w:hAnsi="Times New Roman" w:cs="Times New Roman"/>
      <w:sz w:val="24"/>
      <w:szCs w:val="24"/>
      <w:lang w:eastAsia="ru-RU"/>
    </w:rPr>
  </w:style>
  <w:style w:type="paragraph" w:customStyle="1" w:styleId="ConsPlusNormal">
    <w:name w:val="ConsPlusNormal"/>
    <w:link w:val="ConsPlusNormal0"/>
    <w:rsid w:val="00883135"/>
    <w:pPr>
      <w:widowControl w:val="0"/>
      <w:autoSpaceDE w:val="0"/>
      <w:autoSpaceDN w:val="0"/>
      <w:adjustRightInd w:val="0"/>
      <w:spacing w:after="0" w:line="240" w:lineRule="auto"/>
      <w:ind w:firstLine="720"/>
    </w:pPr>
    <w:rPr>
      <w:rFonts w:ascii="Arial" w:eastAsia="Times New Roman" w:hAnsi="Arial" w:cs="Arial"/>
      <w:lang w:eastAsia="ru-RU"/>
    </w:rPr>
  </w:style>
  <w:style w:type="paragraph" w:customStyle="1" w:styleId="ConsNormal">
    <w:name w:val="ConsNormal"/>
    <w:link w:val="ConsNormal0"/>
    <w:uiPriority w:val="99"/>
    <w:rsid w:val="00883135"/>
    <w:pPr>
      <w:autoSpaceDE w:val="0"/>
      <w:autoSpaceDN w:val="0"/>
      <w:adjustRightInd w:val="0"/>
      <w:spacing w:after="0" w:line="240" w:lineRule="auto"/>
      <w:ind w:right="19772" w:firstLine="720"/>
    </w:pPr>
    <w:rPr>
      <w:rFonts w:ascii="Arial" w:eastAsia="Times New Roman" w:hAnsi="Arial" w:cs="Arial"/>
      <w:lang w:eastAsia="ru-RU"/>
    </w:rPr>
  </w:style>
  <w:style w:type="character" w:styleId="ae">
    <w:name w:val="Hyperlink"/>
    <w:uiPriority w:val="99"/>
    <w:rsid w:val="00883135"/>
    <w:rPr>
      <w:color w:val="0000FF"/>
      <w:u w:val="single"/>
    </w:rPr>
  </w:style>
  <w:style w:type="paragraph" w:styleId="37">
    <w:name w:val="Body Text 3"/>
    <w:basedOn w:val="a0"/>
    <w:link w:val="38"/>
    <w:rsid w:val="00883135"/>
    <w:pPr>
      <w:spacing w:after="120"/>
    </w:pPr>
    <w:rPr>
      <w:sz w:val="16"/>
      <w:szCs w:val="16"/>
    </w:rPr>
  </w:style>
  <w:style w:type="character" w:customStyle="1" w:styleId="38">
    <w:name w:val="Основной текст 3 Знак"/>
    <w:basedOn w:val="a1"/>
    <w:link w:val="37"/>
    <w:rsid w:val="00883135"/>
    <w:rPr>
      <w:rFonts w:ascii="Times New Roman" w:eastAsia="Times New Roman" w:hAnsi="Times New Roman" w:cs="Times New Roman"/>
      <w:sz w:val="16"/>
      <w:szCs w:val="16"/>
      <w:lang w:eastAsia="ru-RU"/>
    </w:rPr>
  </w:style>
  <w:style w:type="character" w:customStyle="1" w:styleId="label">
    <w:name w:val="label"/>
    <w:rsid w:val="00883135"/>
  </w:style>
  <w:style w:type="character" w:customStyle="1" w:styleId="ConsNormal0">
    <w:name w:val="ConsNormal Знак"/>
    <w:link w:val="ConsNormal"/>
    <w:uiPriority w:val="99"/>
    <w:locked/>
    <w:rsid w:val="00883135"/>
    <w:rPr>
      <w:rFonts w:ascii="Arial" w:eastAsia="Times New Roman" w:hAnsi="Arial" w:cs="Arial"/>
      <w:lang w:eastAsia="ru-RU"/>
    </w:rPr>
  </w:style>
  <w:style w:type="character" w:customStyle="1" w:styleId="ConsPlusNormal0">
    <w:name w:val="ConsPlusNormal Знак"/>
    <w:link w:val="ConsPlusNormal"/>
    <w:locked/>
    <w:rsid w:val="00883135"/>
    <w:rPr>
      <w:rFonts w:ascii="Arial" w:eastAsia="Times New Roman" w:hAnsi="Arial" w:cs="Arial"/>
      <w:lang w:eastAsia="ru-RU"/>
    </w:rPr>
  </w:style>
  <w:style w:type="character" w:customStyle="1" w:styleId="blk">
    <w:name w:val="blk"/>
    <w:rsid w:val="00883135"/>
  </w:style>
  <w:style w:type="paragraph" w:customStyle="1" w:styleId="ConsPlusTitle">
    <w:name w:val="ConsPlusTitle"/>
    <w:rsid w:val="00194947"/>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11">
    <w:name w:val="Абзац списка1"/>
    <w:basedOn w:val="a0"/>
    <w:rsid w:val="00BA4CAC"/>
    <w:pPr>
      <w:ind w:left="720"/>
      <w:contextualSpacing/>
    </w:pPr>
    <w:rPr>
      <w:rFonts w:eastAsia="Calibri"/>
    </w:rPr>
  </w:style>
  <w:style w:type="paragraph" w:styleId="af">
    <w:name w:val="footer"/>
    <w:basedOn w:val="a0"/>
    <w:link w:val="af0"/>
    <w:rsid w:val="00AE3603"/>
    <w:pPr>
      <w:tabs>
        <w:tab w:val="center" w:pos="4677"/>
        <w:tab w:val="right" w:pos="9355"/>
      </w:tabs>
    </w:pPr>
  </w:style>
  <w:style w:type="character" w:customStyle="1" w:styleId="af0">
    <w:name w:val="Нижний колонтитул Знак"/>
    <w:basedOn w:val="a1"/>
    <w:link w:val="af"/>
    <w:rsid w:val="00AE3603"/>
    <w:rPr>
      <w:rFonts w:ascii="Times New Roman" w:eastAsia="Times New Roman" w:hAnsi="Times New Roman" w:cs="Times New Roman"/>
      <w:sz w:val="24"/>
      <w:szCs w:val="24"/>
      <w:lang w:eastAsia="ru-RU"/>
    </w:rPr>
  </w:style>
  <w:style w:type="paragraph" w:styleId="af1">
    <w:name w:val="header"/>
    <w:aliases w:val="Знак4,Linie,header"/>
    <w:basedOn w:val="a0"/>
    <w:link w:val="af2"/>
    <w:rsid w:val="00AE3603"/>
    <w:pPr>
      <w:tabs>
        <w:tab w:val="center" w:pos="4677"/>
        <w:tab w:val="right" w:pos="9355"/>
      </w:tabs>
    </w:pPr>
  </w:style>
  <w:style w:type="character" w:customStyle="1" w:styleId="af2">
    <w:name w:val="Верхний колонтитул Знак"/>
    <w:aliases w:val="Знак4 Знак,Linie Знак,header Знак"/>
    <w:basedOn w:val="a1"/>
    <w:link w:val="af1"/>
    <w:rsid w:val="00AE3603"/>
    <w:rPr>
      <w:rFonts w:ascii="Times New Roman" w:eastAsia="Times New Roman" w:hAnsi="Times New Roman" w:cs="Times New Roman"/>
      <w:sz w:val="24"/>
      <w:szCs w:val="24"/>
      <w:lang w:eastAsia="ru-RU"/>
    </w:rPr>
  </w:style>
  <w:style w:type="table" w:styleId="af3">
    <w:name w:val="Table Grid"/>
    <w:basedOn w:val="a2"/>
    <w:uiPriority w:val="59"/>
    <w:rsid w:val="00FE18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aliases w:val="Document Header1 Знак1,Раздел Договора Знак1,H1 Знак1,&quot;Алмаз&quot; Знак1"/>
    <w:basedOn w:val="a1"/>
    <w:link w:val="1"/>
    <w:uiPriority w:val="9"/>
    <w:rsid w:val="00592955"/>
    <w:rPr>
      <w:rFonts w:ascii="Arial" w:eastAsia="Times New Roman" w:hAnsi="Arial" w:cs="Times New Roman"/>
      <w:b/>
      <w:bCs/>
      <w:kern w:val="32"/>
      <w:sz w:val="32"/>
      <w:szCs w:val="32"/>
      <w:lang w:eastAsia="ru-RU"/>
    </w:rPr>
  </w:style>
  <w:style w:type="character" w:customStyle="1" w:styleId="23">
    <w:name w:val="Заголовок 2 Знак"/>
    <w:aliases w:val=" Знак Знак Знак Знак Знак Знак Знак Знак"/>
    <w:basedOn w:val="a1"/>
    <w:rsid w:val="00592955"/>
    <w:rPr>
      <w:rFonts w:asciiTheme="majorHAnsi" w:eastAsiaTheme="majorEastAsia" w:hAnsiTheme="majorHAnsi" w:cstheme="majorBidi"/>
      <w:b/>
      <w:bCs/>
      <w:color w:val="4F81BD" w:themeColor="accent1"/>
      <w:sz w:val="26"/>
      <w:szCs w:val="26"/>
      <w:lang w:eastAsia="ru-RU"/>
    </w:rPr>
  </w:style>
  <w:style w:type="character" w:customStyle="1" w:styleId="39">
    <w:name w:val="Заголовок 3 Знак"/>
    <w:aliases w:val="H3 Знак,&quot;Сапфир&quot; Знак"/>
    <w:basedOn w:val="a1"/>
    <w:rsid w:val="00592955"/>
    <w:rPr>
      <w:rFonts w:asciiTheme="majorHAnsi" w:eastAsiaTheme="majorEastAsia" w:hAnsiTheme="majorHAnsi" w:cstheme="majorBidi"/>
      <w:b/>
      <w:bCs/>
      <w:color w:val="4F81BD" w:themeColor="accent1"/>
      <w:sz w:val="24"/>
      <w:szCs w:val="24"/>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592955"/>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H3 Знак1,&quot;Сапфир&quot; Знак1"/>
    <w:link w:val="3"/>
    <w:uiPriority w:val="99"/>
    <w:locked/>
    <w:rsid w:val="00592955"/>
    <w:rPr>
      <w:rFonts w:ascii="Arial" w:eastAsia="Times New Roman" w:hAnsi="Arial" w:cs="Times New Roman"/>
      <w:b/>
      <w:bCs/>
      <w:sz w:val="26"/>
      <w:szCs w:val="26"/>
      <w:lang w:eastAsia="ru-RU"/>
    </w:rPr>
  </w:style>
  <w:style w:type="paragraph" w:customStyle="1" w:styleId="ConsNonformat">
    <w:name w:val="ConsNonformat"/>
    <w:uiPriority w:val="99"/>
    <w:rsid w:val="00592955"/>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af4">
    <w:name w:val="Îáû÷íûé"/>
    <w:rsid w:val="00592955"/>
    <w:pPr>
      <w:suppressAutoHyphens/>
      <w:spacing w:after="0" w:line="240" w:lineRule="auto"/>
    </w:pPr>
    <w:rPr>
      <w:rFonts w:ascii="Times New Roman" w:eastAsia="Arial" w:hAnsi="Times New Roman" w:cs="Times New Roman"/>
      <w:kern w:val="1"/>
      <w:sz w:val="20"/>
      <w:szCs w:val="20"/>
      <w:lang w:eastAsia="ar-SA"/>
    </w:rPr>
  </w:style>
  <w:style w:type="paragraph" w:styleId="af5">
    <w:name w:val="No Spacing"/>
    <w:aliases w:val="Без интервал"/>
    <w:link w:val="af6"/>
    <w:uiPriority w:val="1"/>
    <w:qFormat/>
    <w:rsid w:val="00592955"/>
    <w:pPr>
      <w:spacing w:after="0" w:line="240" w:lineRule="auto"/>
    </w:pPr>
    <w:rPr>
      <w:rFonts w:ascii="Times New Roman" w:eastAsia="Times New Roman" w:hAnsi="Times New Roman" w:cs="Times New Roman"/>
      <w:sz w:val="24"/>
      <w:szCs w:val="24"/>
      <w:lang w:eastAsia="ru-RU"/>
    </w:rPr>
  </w:style>
  <w:style w:type="paragraph" w:customStyle="1" w:styleId="formattext">
    <w:name w:val="formattext"/>
    <w:basedOn w:val="a0"/>
    <w:rsid w:val="00592955"/>
    <w:pPr>
      <w:spacing w:before="100" w:beforeAutospacing="1" w:after="100" w:afterAutospacing="1"/>
    </w:pPr>
  </w:style>
  <w:style w:type="table" w:customStyle="1" w:styleId="12">
    <w:name w:val="Сетка таблицы1"/>
    <w:basedOn w:val="a2"/>
    <w:next w:val="af3"/>
    <w:rsid w:val="009779B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Balloon Text"/>
    <w:basedOn w:val="a0"/>
    <w:link w:val="af8"/>
    <w:uiPriority w:val="99"/>
    <w:semiHidden/>
    <w:unhideWhenUsed/>
    <w:rsid w:val="00DD516E"/>
    <w:rPr>
      <w:rFonts w:ascii="Tahoma" w:hAnsi="Tahoma" w:cs="Tahoma"/>
      <w:sz w:val="16"/>
      <w:szCs w:val="16"/>
    </w:rPr>
  </w:style>
  <w:style w:type="character" w:customStyle="1" w:styleId="af8">
    <w:name w:val="Текст выноски Знак"/>
    <w:basedOn w:val="a1"/>
    <w:link w:val="af7"/>
    <w:uiPriority w:val="99"/>
    <w:semiHidden/>
    <w:rsid w:val="00DD516E"/>
    <w:rPr>
      <w:rFonts w:ascii="Tahoma" w:eastAsia="Times New Roman" w:hAnsi="Tahoma" w:cs="Tahoma"/>
      <w:sz w:val="16"/>
      <w:szCs w:val="16"/>
      <w:lang w:eastAsia="ru-RU"/>
    </w:rPr>
  </w:style>
  <w:style w:type="paragraph" w:customStyle="1" w:styleId="af9">
    <w:name w:val="Пункты"/>
    <w:basedOn w:val="2"/>
    <w:link w:val="afa"/>
    <w:qFormat/>
    <w:rsid w:val="007E2F79"/>
    <w:pPr>
      <w:tabs>
        <w:tab w:val="left" w:pos="1134"/>
      </w:tabs>
      <w:spacing w:before="120" w:after="0"/>
      <w:jc w:val="both"/>
    </w:pPr>
    <w:rPr>
      <w:rFonts w:ascii="Calibri" w:eastAsia="Calibri" w:hAnsi="Calibri"/>
      <w:b w:val="0"/>
      <w:i w:val="0"/>
      <w:sz w:val="24"/>
      <w:lang w:val="x-none" w:eastAsia="x-none"/>
    </w:rPr>
  </w:style>
  <w:style w:type="character" w:customStyle="1" w:styleId="afa">
    <w:name w:val="Пункты Знак"/>
    <w:link w:val="af9"/>
    <w:locked/>
    <w:rsid w:val="007E2F79"/>
    <w:rPr>
      <w:rFonts w:ascii="Calibri" w:eastAsia="Calibri" w:hAnsi="Calibri" w:cs="Times New Roman"/>
      <w:bCs/>
      <w:iCs/>
      <w:sz w:val="24"/>
      <w:szCs w:val="28"/>
      <w:lang w:val="x-none" w:eastAsia="x-none"/>
    </w:rPr>
  </w:style>
  <w:style w:type="paragraph" w:customStyle="1" w:styleId="Standard">
    <w:name w:val="Standard"/>
    <w:rsid w:val="005B685E"/>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customStyle="1" w:styleId="TableContents">
    <w:name w:val="Table Contents"/>
    <w:basedOn w:val="Standard"/>
    <w:rsid w:val="00261022"/>
    <w:pPr>
      <w:suppressLineNumbers/>
    </w:pPr>
    <w:rPr>
      <w:rFonts w:ascii="Arial" w:eastAsia="Lucida Sans Unicode" w:hAnsi="Arial"/>
      <w:lang w:val="ru-RU" w:eastAsia="ru-RU" w:bidi="ar-SA"/>
    </w:rPr>
  </w:style>
  <w:style w:type="paragraph" w:styleId="24">
    <w:name w:val="Body Text 2"/>
    <w:basedOn w:val="a0"/>
    <w:link w:val="25"/>
    <w:unhideWhenUsed/>
    <w:rsid w:val="00A054C5"/>
    <w:pPr>
      <w:spacing w:after="120" w:line="480" w:lineRule="auto"/>
    </w:pPr>
  </w:style>
  <w:style w:type="character" w:customStyle="1" w:styleId="25">
    <w:name w:val="Основной текст 2 Знак"/>
    <w:basedOn w:val="a1"/>
    <w:link w:val="24"/>
    <w:rsid w:val="00A054C5"/>
    <w:rPr>
      <w:rFonts w:ascii="Times New Roman" w:eastAsia="Times New Roman" w:hAnsi="Times New Roman" w:cs="Times New Roman"/>
      <w:sz w:val="24"/>
      <w:szCs w:val="24"/>
      <w:lang w:eastAsia="ru-RU"/>
    </w:rPr>
  </w:style>
  <w:style w:type="paragraph" w:styleId="afb">
    <w:name w:val="footnote text"/>
    <w:basedOn w:val="a0"/>
    <w:link w:val="afc"/>
    <w:uiPriority w:val="99"/>
    <w:semiHidden/>
    <w:unhideWhenUsed/>
    <w:rsid w:val="00DB548C"/>
    <w:rPr>
      <w:sz w:val="20"/>
      <w:szCs w:val="20"/>
    </w:rPr>
  </w:style>
  <w:style w:type="character" w:customStyle="1" w:styleId="afc">
    <w:name w:val="Текст сноски Знак"/>
    <w:basedOn w:val="a1"/>
    <w:link w:val="afb"/>
    <w:uiPriority w:val="99"/>
    <w:semiHidden/>
    <w:rsid w:val="00DB548C"/>
    <w:rPr>
      <w:rFonts w:ascii="Times New Roman" w:eastAsia="Times New Roman" w:hAnsi="Times New Roman" w:cs="Times New Roman"/>
      <w:sz w:val="20"/>
      <w:szCs w:val="20"/>
      <w:lang w:eastAsia="ru-RU"/>
    </w:rPr>
  </w:style>
  <w:style w:type="character" w:styleId="afd">
    <w:name w:val="footnote reference"/>
    <w:rsid w:val="00DB548C"/>
    <w:rPr>
      <w:vertAlign w:val="superscript"/>
    </w:rPr>
  </w:style>
  <w:style w:type="character" w:customStyle="1" w:styleId="40">
    <w:name w:val="Заголовок 4 Знак"/>
    <w:basedOn w:val="a1"/>
    <w:link w:val="4"/>
    <w:uiPriority w:val="9"/>
    <w:rsid w:val="00647F19"/>
    <w:rPr>
      <w:rFonts w:ascii="Times New Roman" w:eastAsia="Calibri" w:hAnsi="Times New Roman" w:cs="Calibri"/>
      <w:b/>
      <w:bCs/>
      <w:color w:val="000000"/>
      <w:sz w:val="28"/>
      <w:szCs w:val="28"/>
      <w:lang w:val="en-US" w:bidi="en-US"/>
    </w:rPr>
  </w:style>
  <w:style w:type="character" w:customStyle="1" w:styleId="50">
    <w:name w:val="Заголовок 5 Знак"/>
    <w:basedOn w:val="a1"/>
    <w:link w:val="5"/>
    <w:uiPriority w:val="9"/>
    <w:rsid w:val="00647F19"/>
    <w:rPr>
      <w:rFonts w:ascii="Times New Roman" w:eastAsia="Calibri" w:hAnsi="Times New Roman" w:cs="Calibri"/>
      <w:b/>
      <w:bCs/>
      <w:i/>
      <w:iCs/>
      <w:color w:val="000000"/>
      <w:sz w:val="26"/>
      <w:szCs w:val="26"/>
      <w:lang w:val="en-US" w:bidi="en-US"/>
    </w:rPr>
  </w:style>
  <w:style w:type="character" w:customStyle="1" w:styleId="60">
    <w:name w:val="Заголовок 6 Знак"/>
    <w:aliases w:val="H6 Знак"/>
    <w:basedOn w:val="a1"/>
    <w:link w:val="6"/>
    <w:uiPriority w:val="9"/>
    <w:rsid w:val="00647F19"/>
    <w:rPr>
      <w:rFonts w:ascii="Times New Roman" w:eastAsia="Calibri" w:hAnsi="Times New Roman" w:cs="Calibri"/>
      <w:b/>
      <w:bCs/>
      <w:color w:val="000000"/>
      <w:sz w:val="20"/>
      <w:szCs w:val="20"/>
      <w:lang w:val="en-US" w:bidi="en-US"/>
    </w:rPr>
  </w:style>
  <w:style w:type="character" w:customStyle="1" w:styleId="70">
    <w:name w:val="Заголовок 7 Знак"/>
    <w:basedOn w:val="a1"/>
    <w:link w:val="7"/>
    <w:uiPriority w:val="9"/>
    <w:rsid w:val="00647F19"/>
    <w:rPr>
      <w:rFonts w:ascii="Times New Roman" w:eastAsia="Calibri" w:hAnsi="Times New Roman" w:cs="Calibri"/>
      <w:color w:val="000000"/>
      <w:sz w:val="24"/>
      <w:szCs w:val="24"/>
      <w:lang w:val="en-US" w:bidi="en-US"/>
    </w:rPr>
  </w:style>
  <w:style w:type="character" w:customStyle="1" w:styleId="80">
    <w:name w:val="Заголовок 8 Знак"/>
    <w:basedOn w:val="a1"/>
    <w:link w:val="8"/>
    <w:uiPriority w:val="9"/>
    <w:rsid w:val="00647F19"/>
    <w:rPr>
      <w:rFonts w:ascii="Times New Roman" w:eastAsia="Calibri" w:hAnsi="Times New Roman" w:cs="Calibri"/>
      <w:i/>
      <w:iCs/>
      <w:color w:val="000000"/>
      <w:sz w:val="24"/>
      <w:szCs w:val="24"/>
      <w:lang w:val="en-US" w:bidi="en-US"/>
    </w:rPr>
  </w:style>
  <w:style w:type="paragraph" w:customStyle="1" w:styleId="91">
    <w:name w:val="Заголовок 91"/>
    <w:basedOn w:val="a0"/>
    <w:next w:val="a0"/>
    <w:unhideWhenUsed/>
    <w:qFormat/>
    <w:rsid w:val="00647F19"/>
    <w:pPr>
      <w:spacing w:before="240" w:after="60"/>
      <w:outlineLvl w:val="8"/>
    </w:pPr>
    <w:rPr>
      <w:rFonts w:ascii="Cambria" w:hAnsi="Cambria" w:cs="Calibri"/>
      <w:color w:val="000000"/>
      <w:sz w:val="20"/>
      <w:szCs w:val="20"/>
      <w:lang w:val="en-US" w:eastAsia="en-US" w:bidi="en-US"/>
    </w:rPr>
  </w:style>
  <w:style w:type="numbering" w:customStyle="1" w:styleId="13">
    <w:name w:val="Нет списка1"/>
    <w:next w:val="a3"/>
    <w:uiPriority w:val="99"/>
    <w:semiHidden/>
    <w:unhideWhenUsed/>
    <w:rsid w:val="00647F19"/>
  </w:style>
  <w:style w:type="character" w:customStyle="1" w:styleId="110">
    <w:name w:val="Заголовок 1 Знак1"/>
    <w:aliases w:val="Заголовок 1 Знак Знак,Document Header1 Знак,Раздел Договора Знак,H1 Знак,&quot;Алмаз&quot; Знак"/>
    <w:uiPriority w:val="9"/>
    <w:locked/>
    <w:rsid w:val="00647F19"/>
    <w:rPr>
      <w:rFonts w:ascii="Cambria" w:eastAsia="Times New Roman" w:hAnsi="Cambria"/>
      <w:b/>
      <w:bCs/>
      <w:kern w:val="32"/>
      <w:sz w:val="32"/>
      <w:szCs w:val="32"/>
    </w:rPr>
  </w:style>
  <w:style w:type="character" w:customStyle="1" w:styleId="90">
    <w:name w:val="Заголовок 9 Знак"/>
    <w:basedOn w:val="a1"/>
    <w:link w:val="9"/>
    <w:uiPriority w:val="9"/>
    <w:rsid w:val="00647F19"/>
    <w:rPr>
      <w:rFonts w:ascii="Cambria" w:eastAsia="Times New Roman" w:hAnsi="Cambria"/>
    </w:rPr>
  </w:style>
  <w:style w:type="character" w:customStyle="1" w:styleId="14">
    <w:name w:val="Название Знак1"/>
    <w:aliases w:val="Знак Знак Знак Знак Знак Знак Знак Знак Знак,Знак Знак Знак Знак Знак Знак Знак,Знак Знак Знак Знак2,Знак Знак Знак Знак Знак,Знак Знак Знак1 Знак2,Знак2 Знак1,Знак Знак Знак Знак Знак1 Знак,Название Знак Знак,Знак2 Знак Знак"/>
    <w:locked/>
    <w:rsid w:val="00647F19"/>
    <w:rPr>
      <w:rFonts w:ascii="Cambria" w:eastAsia="Times New Roman" w:hAnsi="Cambria"/>
      <w:b/>
      <w:bCs/>
      <w:kern w:val="28"/>
      <w:sz w:val="32"/>
      <w:szCs w:val="32"/>
    </w:rPr>
  </w:style>
  <w:style w:type="character" w:styleId="afe">
    <w:name w:val="Strong"/>
    <w:basedOn w:val="a1"/>
    <w:qFormat/>
    <w:rsid w:val="00647F19"/>
    <w:rPr>
      <w:b/>
      <w:bCs/>
    </w:rPr>
  </w:style>
  <w:style w:type="character" w:customStyle="1" w:styleId="15">
    <w:name w:val="Выделение1"/>
    <w:basedOn w:val="a1"/>
    <w:uiPriority w:val="20"/>
    <w:qFormat/>
    <w:rsid w:val="00647F19"/>
    <w:rPr>
      <w:rFonts w:ascii="Calibri" w:hAnsi="Calibri"/>
      <w:b/>
      <w:i/>
      <w:iCs/>
    </w:rPr>
  </w:style>
  <w:style w:type="paragraph" w:styleId="26">
    <w:name w:val="Quote"/>
    <w:basedOn w:val="a0"/>
    <w:next w:val="a0"/>
    <w:link w:val="27"/>
    <w:uiPriority w:val="29"/>
    <w:qFormat/>
    <w:rsid w:val="00647F19"/>
    <w:rPr>
      <w:rFonts w:eastAsia="Calibri" w:cs="Calibri"/>
      <w:i/>
      <w:color w:val="000000"/>
      <w:lang w:val="en-US" w:eastAsia="en-US" w:bidi="en-US"/>
    </w:rPr>
  </w:style>
  <w:style w:type="character" w:customStyle="1" w:styleId="27">
    <w:name w:val="Цитата 2 Знак"/>
    <w:basedOn w:val="a1"/>
    <w:link w:val="26"/>
    <w:uiPriority w:val="29"/>
    <w:rsid w:val="00647F19"/>
    <w:rPr>
      <w:rFonts w:ascii="Times New Roman" w:eastAsia="Calibri" w:hAnsi="Times New Roman" w:cs="Calibri"/>
      <w:i/>
      <w:color w:val="000000"/>
      <w:sz w:val="24"/>
      <w:szCs w:val="24"/>
      <w:lang w:val="en-US" w:bidi="en-US"/>
    </w:rPr>
  </w:style>
  <w:style w:type="paragraph" w:styleId="aff">
    <w:name w:val="Intense Quote"/>
    <w:basedOn w:val="a0"/>
    <w:next w:val="a0"/>
    <w:link w:val="aff0"/>
    <w:uiPriority w:val="30"/>
    <w:qFormat/>
    <w:rsid w:val="00647F19"/>
    <w:pPr>
      <w:ind w:left="720" w:right="720"/>
    </w:pPr>
    <w:rPr>
      <w:rFonts w:eastAsia="Calibri" w:cs="Calibri"/>
      <w:b/>
      <w:i/>
      <w:color w:val="000000"/>
      <w:szCs w:val="20"/>
      <w:lang w:val="en-US" w:eastAsia="en-US" w:bidi="en-US"/>
    </w:rPr>
  </w:style>
  <w:style w:type="character" w:customStyle="1" w:styleId="aff0">
    <w:name w:val="Выделенная цитата Знак"/>
    <w:basedOn w:val="a1"/>
    <w:link w:val="aff"/>
    <w:uiPriority w:val="30"/>
    <w:rsid w:val="00647F19"/>
    <w:rPr>
      <w:rFonts w:ascii="Times New Roman" w:eastAsia="Calibri" w:hAnsi="Times New Roman" w:cs="Calibri"/>
      <w:b/>
      <w:i/>
      <w:color w:val="000000"/>
      <w:sz w:val="24"/>
      <w:szCs w:val="20"/>
      <w:lang w:val="en-US" w:bidi="en-US"/>
    </w:rPr>
  </w:style>
  <w:style w:type="character" w:customStyle="1" w:styleId="16">
    <w:name w:val="Слабое выделение1"/>
    <w:uiPriority w:val="19"/>
    <w:qFormat/>
    <w:rsid w:val="00647F19"/>
    <w:rPr>
      <w:i/>
      <w:color w:val="5A5A5A"/>
    </w:rPr>
  </w:style>
  <w:style w:type="character" w:styleId="aff1">
    <w:name w:val="Intense Emphasis"/>
    <w:basedOn w:val="a1"/>
    <w:uiPriority w:val="21"/>
    <w:qFormat/>
    <w:rsid w:val="00647F19"/>
    <w:rPr>
      <w:b/>
      <w:i/>
      <w:sz w:val="24"/>
      <w:szCs w:val="24"/>
      <w:u w:val="single"/>
    </w:rPr>
  </w:style>
  <w:style w:type="character" w:styleId="aff2">
    <w:name w:val="Subtle Reference"/>
    <w:basedOn w:val="a1"/>
    <w:uiPriority w:val="31"/>
    <w:qFormat/>
    <w:rsid w:val="00647F19"/>
    <w:rPr>
      <w:sz w:val="24"/>
      <w:szCs w:val="24"/>
      <w:u w:val="single"/>
    </w:rPr>
  </w:style>
  <w:style w:type="character" w:styleId="aff3">
    <w:name w:val="Intense Reference"/>
    <w:basedOn w:val="a1"/>
    <w:uiPriority w:val="32"/>
    <w:qFormat/>
    <w:rsid w:val="00647F19"/>
    <w:rPr>
      <w:b/>
      <w:sz w:val="24"/>
      <w:u w:val="single"/>
    </w:rPr>
  </w:style>
  <w:style w:type="character" w:customStyle="1" w:styleId="17">
    <w:name w:val="Название книги1"/>
    <w:basedOn w:val="a1"/>
    <w:uiPriority w:val="33"/>
    <w:qFormat/>
    <w:rsid w:val="00647F19"/>
    <w:rPr>
      <w:rFonts w:ascii="Cambria" w:eastAsia="Times New Roman" w:hAnsi="Cambria"/>
      <w:b/>
      <w:i/>
      <w:sz w:val="24"/>
      <w:szCs w:val="24"/>
    </w:rPr>
  </w:style>
  <w:style w:type="paragraph" w:styleId="aff4">
    <w:name w:val="TOC Heading"/>
    <w:basedOn w:val="1"/>
    <w:next w:val="a0"/>
    <w:uiPriority w:val="39"/>
    <w:semiHidden/>
    <w:unhideWhenUsed/>
    <w:qFormat/>
    <w:rsid w:val="00647F19"/>
    <w:pPr>
      <w:outlineLvl w:val="9"/>
    </w:pPr>
    <w:rPr>
      <w:rFonts w:ascii="Cambria" w:hAnsi="Cambria"/>
      <w:color w:val="000000"/>
      <w:lang w:val="en-US" w:eastAsia="en-US" w:bidi="en-US"/>
    </w:rPr>
  </w:style>
  <w:style w:type="paragraph" w:customStyle="1" w:styleId="18">
    <w:name w:val="Обычный1"/>
    <w:rsid w:val="00647F19"/>
    <w:pPr>
      <w:spacing w:after="0" w:line="240" w:lineRule="auto"/>
    </w:pPr>
    <w:rPr>
      <w:rFonts w:ascii="Times New Roman" w:eastAsia="Times New Roman" w:hAnsi="Times New Roman" w:cs="Times New Roman"/>
      <w:snapToGrid w:val="0"/>
      <w:sz w:val="28"/>
      <w:szCs w:val="20"/>
      <w:lang w:eastAsia="ru-RU"/>
    </w:rPr>
  </w:style>
  <w:style w:type="paragraph" w:customStyle="1" w:styleId="3a">
    <w:name w:val="Обычный3"/>
    <w:rsid w:val="00647F19"/>
    <w:pPr>
      <w:spacing w:after="0" w:line="240" w:lineRule="auto"/>
    </w:pPr>
    <w:rPr>
      <w:rFonts w:ascii="Times New Roman" w:eastAsia="Times New Roman" w:hAnsi="Times New Roman" w:cs="Times New Roman"/>
      <w:snapToGrid w:val="0"/>
      <w:sz w:val="28"/>
      <w:szCs w:val="20"/>
      <w:lang w:eastAsia="ru-RU"/>
    </w:rPr>
  </w:style>
  <w:style w:type="paragraph" w:customStyle="1" w:styleId="28">
    <w:name w:val="Обычный2"/>
    <w:rsid w:val="00647F19"/>
    <w:pPr>
      <w:spacing w:after="0" w:line="240" w:lineRule="auto"/>
    </w:pPr>
    <w:rPr>
      <w:rFonts w:ascii="Times New Roman" w:eastAsia="Times New Roman" w:hAnsi="Times New Roman" w:cs="Times New Roman"/>
      <w:snapToGrid w:val="0"/>
      <w:sz w:val="28"/>
      <w:szCs w:val="20"/>
      <w:lang w:eastAsia="ru-RU"/>
    </w:rPr>
  </w:style>
  <w:style w:type="character" w:customStyle="1" w:styleId="apple-style-span">
    <w:name w:val="apple-style-span"/>
    <w:basedOn w:val="a1"/>
    <w:rsid w:val="00647F19"/>
  </w:style>
  <w:style w:type="character" w:customStyle="1" w:styleId="19">
    <w:name w:val="Основной шрифт абзаца1"/>
    <w:rsid w:val="00647F19"/>
  </w:style>
  <w:style w:type="paragraph" w:customStyle="1" w:styleId="330">
    <w:name w:val="Заголовок 3.Пункт 3"/>
    <w:basedOn w:val="18"/>
    <w:next w:val="210"/>
    <w:rsid w:val="00647F19"/>
    <w:pPr>
      <w:keepNext/>
      <w:tabs>
        <w:tab w:val="left" w:pos="-1701"/>
      </w:tabs>
      <w:ind w:firstLine="709"/>
      <w:jc w:val="both"/>
    </w:pPr>
  </w:style>
  <w:style w:type="paragraph" w:customStyle="1" w:styleId="210">
    <w:name w:val="Основной текст 21"/>
    <w:basedOn w:val="18"/>
    <w:rsid w:val="00647F19"/>
    <w:pPr>
      <w:ind w:firstLine="720"/>
      <w:jc w:val="both"/>
    </w:pPr>
  </w:style>
  <w:style w:type="character" w:styleId="aff5">
    <w:name w:val="page number"/>
    <w:basedOn w:val="a1"/>
    <w:rsid w:val="00647F19"/>
  </w:style>
  <w:style w:type="paragraph" w:styleId="aff6">
    <w:name w:val="Document Map"/>
    <w:basedOn w:val="a0"/>
    <w:link w:val="aff7"/>
    <w:semiHidden/>
    <w:rsid w:val="00647F19"/>
    <w:pPr>
      <w:shd w:val="clear" w:color="auto" w:fill="000080"/>
    </w:pPr>
    <w:rPr>
      <w:rFonts w:ascii="Tahoma" w:hAnsi="Tahoma" w:cs="Tahoma"/>
      <w:sz w:val="20"/>
      <w:szCs w:val="20"/>
    </w:rPr>
  </w:style>
  <w:style w:type="character" w:customStyle="1" w:styleId="aff7">
    <w:name w:val="Схема документа Знак"/>
    <w:basedOn w:val="a1"/>
    <w:link w:val="aff6"/>
    <w:semiHidden/>
    <w:rsid w:val="00647F19"/>
    <w:rPr>
      <w:rFonts w:ascii="Tahoma" w:eastAsia="Times New Roman" w:hAnsi="Tahoma" w:cs="Tahoma"/>
      <w:sz w:val="20"/>
      <w:szCs w:val="20"/>
      <w:shd w:val="clear" w:color="auto" w:fill="000080"/>
      <w:lang w:eastAsia="ru-RU"/>
    </w:rPr>
  </w:style>
  <w:style w:type="paragraph" w:styleId="aff8">
    <w:name w:val="caption"/>
    <w:basedOn w:val="a0"/>
    <w:next w:val="a0"/>
    <w:qFormat/>
    <w:rsid w:val="00647F19"/>
    <w:pPr>
      <w:spacing w:before="120" w:after="240"/>
      <w:jc w:val="center"/>
    </w:pPr>
    <w:rPr>
      <w:sz w:val="28"/>
      <w:szCs w:val="20"/>
    </w:rPr>
  </w:style>
  <w:style w:type="paragraph" w:styleId="aff9">
    <w:name w:val="Block Text"/>
    <w:basedOn w:val="a0"/>
    <w:rsid w:val="00647F19"/>
    <w:pPr>
      <w:ind w:left="324" w:right="284" w:firstLine="642"/>
      <w:jc w:val="both"/>
    </w:pPr>
    <w:rPr>
      <w:sz w:val="28"/>
      <w:szCs w:val="20"/>
    </w:rPr>
  </w:style>
  <w:style w:type="table" w:customStyle="1" w:styleId="29">
    <w:name w:val="Сетка таблицы2"/>
    <w:basedOn w:val="a2"/>
    <w:next w:val="af3"/>
    <w:rsid w:val="00647F1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autoRedefine/>
    <w:rsid w:val="00647F19"/>
    <w:pPr>
      <w:numPr>
        <w:numId w:val="2"/>
      </w:numPr>
    </w:pPr>
  </w:style>
  <w:style w:type="paragraph" w:styleId="affa">
    <w:name w:val="Normal (Web)"/>
    <w:basedOn w:val="a0"/>
    <w:uiPriority w:val="99"/>
    <w:rsid w:val="00647F19"/>
    <w:pPr>
      <w:spacing w:before="100" w:beforeAutospacing="1" w:after="100" w:afterAutospacing="1"/>
    </w:pPr>
  </w:style>
  <w:style w:type="numbering" w:styleId="111111">
    <w:name w:val="Outline List 2"/>
    <w:basedOn w:val="a3"/>
    <w:rsid w:val="00647F19"/>
    <w:pPr>
      <w:numPr>
        <w:numId w:val="3"/>
      </w:numPr>
    </w:pPr>
  </w:style>
  <w:style w:type="paragraph" w:customStyle="1" w:styleId="affb">
    <w:name w:val="Параграф"/>
    <w:basedOn w:val="a0"/>
    <w:qFormat/>
    <w:rsid w:val="00647F19"/>
    <w:pPr>
      <w:suppressAutoHyphens/>
      <w:ind w:firstLine="397"/>
      <w:jc w:val="both"/>
    </w:pPr>
    <w:rPr>
      <w:rFonts w:eastAsia="Calibri"/>
      <w:szCs w:val="22"/>
      <w:lang w:eastAsia="en-US"/>
    </w:rPr>
  </w:style>
  <w:style w:type="paragraph" w:customStyle="1" w:styleId="41">
    <w:name w:val="Обычный4"/>
    <w:rsid w:val="00647F19"/>
    <w:pPr>
      <w:suppressAutoHyphens/>
      <w:spacing w:after="0" w:line="240" w:lineRule="auto"/>
    </w:pPr>
    <w:rPr>
      <w:rFonts w:ascii="Times New Roman" w:eastAsia="Times New Roman" w:hAnsi="Times New Roman" w:cs="Times New Roman"/>
      <w:sz w:val="28"/>
      <w:szCs w:val="20"/>
      <w:lang w:eastAsia="ar-SA"/>
    </w:rPr>
  </w:style>
  <w:style w:type="character" w:customStyle="1" w:styleId="apple-converted-space">
    <w:name w:val="apple-converted-space"/>
    <w:basedOn w:val="a1"/>
    <w:rsid w:val="00647F19"/>
  </w:style>
  <w:style w:type="character" w:customStyle="1" w:styleId="910">
    <w:name w:val="Заголовок 9 Знак1"/>
    <w:basedOn w:val="a1"/>
    <w:uiPriority w:val="9"/>
    <w:semiHidden/>
    <w:rsid w:val="00647F19"/>
    <w:rPr>
      <w:rFonts w:asciiTheme="majorHAnsi" w:eastAsiaTheme="majorEastAsia" w:hAnsiTheme="majorHAnsi" w:cstheme="majorBidi"/>
      <w:i/>
      <w:iCs/>
      <w:color w:val="404040" w:themeColor="text1" w:themeTint="BF"/>
      <w:sz w:val="20"/>
      <w:szCs w:val="20"/>
      <w:lang w:eastAsia="ru-RU"/>
    </w:rPr>
  </w:style>
  <w:style w:type="character" w:styleId="affc">
    <w:name w:val="Emphasis"/>
    <w:basedOn w:val="a1"/>
    <w:uiPriority w:val="20"/>
    <w:qFormat/>
    <w:rsid w:val="00647F19"/>
    <w:rPr>
      <w:i/>
      <w:iCs/>
    </w:rPr>
  </w:style>
  <w:style w:type="character" w:styleId="affd">
    <w:name w:val="Subtle Emphasis"/>
    <w:basedOn w:val="a1"/>
    <w:uiPriority w:val="19"/>
    <w:qFormat/>
    <w:rsid w:val="00647F19"/>
    <w:rPr>
      <w:i/>
      <w:iCs/>
      <w:color w:val="808080" w:themeColor="text1" w:themeTint="7F"/>
    </w:rPr>
  </w:style>
  <w:style w:type="character" w:styleId="affe">
    <w:name w:val="Book Title"/>
    <w:basedOn w:val="a1"/>
    <w:uiPriority w:val="33"/>
    <w:qFormat/>
    <w:rsid w:val="00647F19"/>
    <w:rPr>
      <w:b/>
      <w:bCs/>
      <w:smallCaps/>
      <w:spacing w:val="5"/>
    </w:rPr>
  </w:style>
  <w:style w:type="numbering" w:customStyle="1" w:styleId="2a">
    <w:name w:val="Нет списка2"/>
    <w:next w:val="a3"/>
    <w:uiPriority w:val="99"/>
    <w:semiHidden/>
    <w:unhideWhenUsed/>
    <w:rsid w:val="000670AC"/>
  </w:style>
  <w:style w:type="table" w:customStyle="1" w:styleId="3b">
    <w:name w:val="Сетка таблицы3"/>
    <w:basedOn w:val="a2"/>
    <w:next w:val="af3"/>
    <w:rsid w:val="000670A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a3"/>
    <w:next w:val="111111"/>
    <w:rsid w:val="000670AC"/>
  </w:style>
  <w:style w:type="table" w:customStyle="1" w:styleId="111">
    <w:name w:val="Сетка таблицы11"/>
    <w:basedOn w:val="a2"/>
    <w:next w:val="af3"/>
    <w:uiPriority w:val="59"/>
    <w:rsid w:val="003520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c">
    <w:name w:val="Нет списка3"/>
    <w:next w:val="a3"/>
    <w:uiPriority w:val="99"/>
    <w:semiHidden/>
    <w:unhideWhenUsed/>
    <w:rsid w:val="004625E6"/>
  </w:style>
  <w:style w:type="character" w:styleId="afff">
    <w:name w:val="FollowedHyperlink"/>
    <w:basedOn w:val="a1"/>
    <w:uiPriority w:val="99"/>
    <w:semiHidden/>
    <w:unhideWhenUsed/>
    <w:rsid w:val="004625E6"/>
    <w:rPr>
      <w:color w:val="800080"/>
      <w:u w:val="single"/>
    </w:rPr>
  </w:style>
  <w:style w:type="paragraph" w:customStyle="1" w:styleId="xl69">
    <w:name w:val="xl69"/>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0">
    <w:name w:val="xl70"/>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1">
    <w:name w:val="xl71"/>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2">
    <w:name w:val="xl72"/>
    <w:basedOn w:val="a0"/>
    <w:rsid w:val="004625E6"/>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top"/>
    </w:pPr>
  </w:style>
  <w:style w:type="paragraph" w:customStyle="1" w:styleId="xl73">
    <w:name w:val="xl73"/>
    <w:basedOn w:val="a0"/>
    <w:rsid w:val="004625E6"/>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5">
    <w:name w:val="xl75"/>
    <w:basedOn w:val="a0"/>
    <w:rsid w:val="004625E6"/>
    <w:pPr>
      <w:spacing w:before="100" w:beforeAutospacing="1" w:after="100" w:afterAutospacing="1"/>
    </w:pPr>
  </w:style>
  <w:style w:type="paragraph" w:customStyle="1" w:styleId="xl76">
    <w:name w:val="xl76"/>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77">
    <w:name w:val="xl77"/>
    <w:basedOn w:val="a0"/>
    <w:rsid w:val="004625E6"/>
    <w:pPr>
      <w:spacing w:before="100" w:beforeAutospacing="1" w:after="100" w:afterAutospacing="1"/>
    </w:pPr>
  </w:style>
  <w:style w:type="paragraph" w:customStyle="1" w:styleId="xl78">
    <w:name w:val="xl78"/>
    <w:basedOn w:val="a0"/>
    <w:rsid w:val="004625E6"/>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style>
  <w:style w:type="paragraph" w:customStyle="1" w:styleId="xl79">
    <w:name w:val="xl79"/>
    <w:basedOn w:val="a0"/>
    <w:rsid w:val="004625E6"/>
    <w:pPr>
      <w:spacing w:before="100" w:beforeAutospacing="1" w:after="100" w:afterAutospacing="1"/>
      <w:jc w:val="center"/>
      <w:textAlignment w:val="center"/>
    </w:pPr>
  </w:style>
  <w:style w:type="paragraph" w:customStyle="1" w:styleId="xl80">
    <w:name w:val="xl80"/>
    <w:basedOn w:val="a0"/>
    <w:rsid w:val="004625E6"/>
    <w:pPr>
      <w:spacing w:before="100" w:beforeAutospacing="1" w:after="100" w:afterAutospacing="1"/>
    </w:pPr>
  </w:style>
  <w:style w:type="paragraph" w:customStyle="1" w:styleId="xl81">
    <w:name w:val="xl81"/>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82">
    <w:name w:val="xl82"/>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0"/>
    <w:rsid w:val="004625E6"/>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84">
    <w:name w:val="xl84"/>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5">
    <w:name w:val="xl85"/>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6">
    <w:name w:val="xl86"/>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7">
    <w:name w:val="xl87"/>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8">
    <w:name w:val="xl88"/>
    <w:basedOn w:val="a0"/>
    <w:rsid w:val="004625E6"/>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89">
    <w:name w:val="xl89"/>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90">
    <w:name w:val="xl90"/>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91">
    <w:name w:val="xl91"/>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2">
    <w:name w:val="xl92"/>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3">
    <w:name w:val="xl93"/>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94">
    <w:name w:val="xl94"/>
    <w:basedOn w:val="a0"/>
    <w:rsid w:val="004625E6"/>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5">
    <w:name w:val="xl95"/>
    <w:basedOn w:val="a0"/>
    <w:rsid w:val="004625E6"/>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96">
    <w:name w:val="xl96"/>
    <w:basedOn w:val="a0"/>
    <w:rsid w:val="004625E6"/>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7">
    <w:name w:val="xl97"/>
    <w:basedOn w:val="a0"/>
    <w:rsid w:val="004625E6"/>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98">
    <w:name w:val="xl98"/>
    <w:basedOn w:val="a0"/>
    <w:rsid w:val="004625E6"/>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9">
    <w:name w:val="xl99"/>
    <w:basedOn w:val="a0"/>
    <w:rsid w:val="004625E6"/>
    <w:pPr>
      <w:pBdr>
        <w:left w:val="single" w:sz="4" w:space="0" w:color="auto"/>
        <w:right w:val="single" w:sz="4" w:space="0" w:color="auto"/>
      </w:pBdr>
      <w:spacing w:before="100" w:beforeAutospacing="1" w:after="100" w:afterAutospacing="1"/>
      <w:jc w:val="center"/>
      <w:textAlignment w:val="center"/>
    </w:pPr>
  </w:style>
  <w:style w:type="paragraph" w:customStyle="1" w:styleId="xl100">
    <w:name w:val="xl100"/>
    <w:basedOn w:val="a0"/>
    <w:rsid w:val="004625E6"/>
    <w:pPr>
      <w:pBdr>
        <w:top w:val="single" w:sz="4" w:space="0" w:color="auto"/>
        <w:left w:val="single" w:sz="4" w:space="0" w:color="auto"/>
      </w:pBdr>
      <w:spacing w:before="100" w:beforeAutospacing="1" w:after="100" w:afterAutospacing="1"/>
      <w:jc w:val="center"/>
      <w:textAlignment w:val="center"/>
    </w:pPr>
  </w:style>
  <w:style w:type="paragraph" w:customStyle="1" w:styleId="xl101">
    <w:name w:val="xl101"/>
    <w:basedOn w:val="a0"/>
    <w:rsid w:val="004625E6"/>
    <w:pPr>
      <w:pBdr>
        <w:top w:val="single" w:sz="4" w:space="0" w:color="auto"/>
      </w:pBdr>
      <w:spacing w:before="100" w:beforeAutospacing="1" w:after="100" w:afterAutospacing="1"/>
      <w:jc w:val="center"/>
      <w:textAlignment w:val="center"/>
    </w:pPr>
  </w:style>
  <w:style w:type="paragraph" w:customStyle="1" w:styleId="xl102">
    <w:name w:val="xl102"/>
    <w:basedOn w:val="a0"/>
    <w:rsid w:val="004625E6"/>
    <w:pPr>
      <w:pBdr>
        <w:top w:val="single" w:sz="4" w:space="0" w:color="auto"/>
        <w:right w:val="single" w:sz="4" w:space="0" w:color="auto"/>
      </w:pBdr>
      <w:spacing w:before="100" w:beforeAutospacing="1" w:after="100" w:afterAutospacing="1"/>
      <w:jc w:val="center"/>
      <w:textAlignment w:val="center"/>
    </w:pPr>
  </w:style>
  <w:style w:type="numbering" w:customStyle="1" w:styleId="42">
    <w:name w:val="Нет списка4"/>
    <w:next w:val="a3"/>
    <w:uiPriority w:val="99"/>
    <w:semiHidden/>
    <w:unhideWhenUsed/>
    <w:rsid w:val="00D414B4"/>
  </w:style>
  <w:style w:type="paragraph" w:customStyle="1" w:styleId="afff0">
    <w:name w:val="Стиль текста"/>
    <w:basedOn w:val="a4"/>
    <w:uiPriority w:val="99"/>
    <w:rsid w:val="00D414B4"/>
    <w:pPr>
      <w:keepLines/>
      <w:suppressAutoHyphens/>
    </w:pPr>
    <w:rPr>
      <w:szCs w:val="20"/>
      <w:lang w:eastAsia="ar-SA"/>
    </w:rPr>
  </w:style>
  <w:style w:type="character" w:customStyle="1" w:styleId="i-text-lowcase">
    <w:name w:val="i-text-lowcase"/>
    <w:basedOn w:val="a1"/>
    <w:rsid w:val="00D414B4"/>
  </w:style>
  <w:style w:type="paragraph" w:customStyle="1" w:styleId="afff1">
    <w:name w:val="Содержимое таблицы"/>
    <w:basedOn w:val="a0"/>
    <w:rsid w:val="007D0BCE"/>
    <w:pPr>
      <w:widowControl w:val="0"/>
      <w:suppressLineNumbers/>
      <w:suppressAutoHyphens/>
    </w:pPr>
    <w:rPr>
      <w:rFonts w:ascii="Arial" w:eastAsia="Lucida Sans Unicode" w:hAnsi="Arial" w:cs="Arial"/>
      <w:kern w:val="1"/>
      <w:sz w:val="20"/>
      <w:lang w:eastAsia="ar-SA"/>
    </w:rPr>
  </w:style>
  <w:style w:type="character" w:customStyle="1" w:styleId="af6">
    <w:name w:val="Без интервала Знак"/>
    <w:aliases w:val="Без интервал Знак"/>
    <w:link w:val="af5"/>
    <w:uiPriority w:val="1"/>
    <w:locked/>
    <w:rsid w:val="000D1D45"/>
    <w:rPr>
      <w:rFonts w:ascii="Times New Roman" w:eastAsia="Times New Roman" w:hAnsi="Times New Roman" w:cs="Times New Roman"/>
      <w:sz w:val="24"/>
      <w:szCs w:val="24"/>
      <w:lang w:eastAsia="ru-RU"/>
    </w:rPr>
  </w:style>
  <w:style w:type="character" w:customStyle="1" w:styleId="js-phone-number">
    <w:name w:val="js-phone-number"/>
    <w:basedOn w:val="a1"/>
    <w:rsid w:val="00D409E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footnote reference" w:uiPriority="0"/>
    <w:lsdException w:name="page number" w:uiPriority="0"/>
    <w:lsdException w:name="List Bullet" w:uiPriority="0"/>
    <w:lsdException w:name="Title" w:semiHidden="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Document Map" w:uiPriority="0"/>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61F9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Раздел Договора,H1,&quot;Алмаз&quot;"/>
    <w:basedOn w:val="a0"/>
    <w:next w:val="a0"/>
    <w:link w:val="10"/>
    <w:uiPriority w:val="9"/>
    <w:qFormat/>
    <w:rsid w:val="00592955"/>
    <w:pPr>
      <w:keepNext/>
      <w:spacing w:before="240" w:after="60"/>
      <w:outlineLvl w:val="0"/>
    </w:pPr>
    <w:rPr>
      <w:rFonts w:ascii="Arial" w:hAnsi="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0"/>
    <w:next w:val="a0"/>
    <w:link w:val="21"/>
    <w:qFormat/>
    <w:rsid w:val="00592955"/>
    <w:pPr>
      <w:keepNext/>
      <w:spacing w:before="240" w:after="60"/>
      <w:outlineLvl w:val="1"/>
    </w:pPr>
    <w:rPr>
      <w:rFonts w:ascii="Arial" w:hAnsi="Arial"/>
      <w:b/>
      <w:bCs/>
      <w:i/>
      <w:iCs/>
      <w:sz w:val="28"/>
      <w:szCs w:val="28"/>
    </w:rPr>
  </w:style>
  <w:style w:type="paragraph" w:styleId="3">
    <w:name w:val="heading 3"/>
    <w:aliases w:val="h3,Head 3,l3+toc 3,CT,Sub-section Title,l3,H3,&quot;Сапфир&quot;"/>
    <w:basedOn w:val="a0"/>
    <w:next w:val="a0"/>
    <w:link w:val="31"/>
    <w:qFormat/>
    <w:rsid w:val="00592955"/>
    <w:pPr>
      <w:keepNext/>
      <w:spacing w:before="240" w:after="60"/>
      <w:outlineLvl w:val="2"/>
    </w:pPr>
    <w:rPr>
      <w:rFonts w:ascii="Arial" w:hAnsi="Arial"/>
      <w:b/>
      <w:bCs/>
      <w:sz w:val="26"/>
      <w:szCs w:val="26"/>
    </w:rPr>
  </w:style>
  <w:style w:type="paragraph" w:styleId="4">
    <w:name w:val="heading 4"/>
    <w:basedOn w:val="a0"/>
    <w:next w:val="a0"/>
    <w:link w:val="40"/>
    <w:unhideWhenUsed/>
    <w:qFormat/>
    <w:rsid w:val="00647F19"/>
    <w:pPr>
      <w:keepNext/>
      <w:spacing w:before="240" w:after="60"/>
      <w:outlineLvl w:val="3"/>
    </w:pPr>
    <w:rPr>
      <w:rFonts w:eastAsia="Calibri" w:cs="Calibri"/>
      <w:b/>
      <w:bCs/>
      <w:color w:val="000000"/>
      <w:sz w:val="28"/>
      <w:szCs w:val="28"/>
      <w:lang w:val="en-US" w:eastAsia="en-US" w:bidi="en-US"/>
    </w:rPr>
  </w:style>
  <w:style w:type="paragraph" w:styleId="5">
    <w:name w:val="heading 5"/>
    <w:basedOn w:val="a0"/>
    <w:next w:val="a0"/>
    <w:link w:val="50"/>
    <w:unhideWhenUsed/>
    <w:qFormat/>
    <w:rsid w:val="00647F19"/>
    <w:pPr>
      <w:spacing w:before="240" w:after="60"/>
      <w:outlineLvl w:val="4"/>
    </w:pPr>
    <w:rPr>
      <w:rFonts w:eastAsia="Calibri" w:cs="Calibri"/>
      <w:b/>
      <w:bCs/>
      <w:i/>
      <w:iCs/>
      <w:color w:val="000000"/>
      <w:sz w:val="26"/>
      <w:szCs w:val="26"/>
      <w:lang w:val="en-US" w:eastAsia="en-US" w:bidi="en-US"/>
    </w:rPr>
  </w:style>
  <w:style w:type="paragraph" w:styleId="6">
    <w:name w:val="heading 6"/>
    <w:aliases w:val="H6"/>
    <w:basedOn w:val="a0"/>
    <w:next w:val="a0"/>
    <w:link w:val="60"/>
    <w:unhideWhenUsed/>
    <w:qFormat/>
    <w:rsid w:val="00647F19"/>
    <w:pPr>
      <w:spacing w:before="240" w:after="60"/>
      <w:outlineLvl w:val="5"/>
    </w:pPr>
    <w:rPr>
      <w:rFonts w:eastAsia="Calibri" w:cs="Calibri"/>
      <w:b/>
      <w:bCs/>
      <w:color w:val="000000"/>
      <w:sz w:val="20"/>
      <w:szCs w:val="20"/>
      <w:lang w:val="en-US" w:eastAsia="en-US" w:bidi="en-US"/>
    </w:rPr>
  </w:style>
  <w:style w:type="paragraph" w:styleId="7">
    <w:name w:val="heading 7"/>
    <w:basedOn w:val="a0"/>
    <w:next w:val="a0"/>
    <w:link w:val="70"/>
    <w:unhideWhenUsed/>
    <w:qFormat/>
    <w:rsid w:val="00647F19"/>
    <w:pPr>
      <w:spacing w:before="240" w:after="60"/>
      <w:outlineLvl w:val="6"/>
    </w:pPr>
    <w:rPr>
      <w:rFonts w:eastAsia="Calibri" w:cs="Calibri"/>
      <w:color w:val="000000"/>
      <w:lang w:val="en-US" w:eastAsia="en-US" w:bidi="en-US"/>
    </w:rPr>
  </w:style>
  <w:style w:type="paragraph" w:styleId="8">
    <w:name w:val="heading 8"/>
    <w:basedOn w:val="a0"/>
    <w:next w:val="a0"/>
    <w:link w:val="80"/>
    <w:unhideWhenUsed/>
    <w:qFormat/>
    <w:rsid w:val="00647F19"/>
    <w:pPr>
      <w:spacing w:before="240" w:after="60"/>
      <w:outlineLvl w:val="7"/>
    </w:pPr>
    <w:rPr>
      <w:rFonts w:eastAsia="Calibri" w:cs="Calibri"/>
      <w:i/>
      <w:iCs/>
      <w:color w:val="000000"/>
      <w:lang w:val="en-US" w:eastAsia="en-US" w:bidi="en-US"/>
    </w:rPr>
  </w:style>
  <w:style w:type="paragraph" w:styleId="9">
    <w:name w:val="heading 9"/>
    <w:basedOn w:val="a0"/>
    <w:next w:val="a0"/>
    <w:link w:val="90"/>
    <w:unhideWhenUsed/>
    <w:qFormat/>
    <w:rsid w:val="00647F19"/>
    <w:pPr>
      <w:keepNext/>
      <w:keepLines/>
      <w:spacing w:before="200"/>
      <w:outlineLvl w:val="8"/>
    </w:pPr>
    <w:rPr>
      <w:rFonts w:ascii="Cambria" w:hAnsi="Cambria" w:cstheme="minorBidi"/>
      <w:sz w:val="22"/>
      <w:szCs w:val="22"/>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uiPriority w:val="99"/>
    <w:rsid w:val="007C4FBD"/>
    <w:pPr>
      <w:jc w:val="both"/>
    </w:pPr>
  </w:style>
  <w:style w:type="character" w:customStyle="1" w:styleId="a5">
    <w:name w:val="Основной текст Знак"/>
    <w:aliases w:val="Список 1 Знак,Body Text Char Знак"/>
    <w:basedOn w:val="a1"/>
    <w:link w:val="a4"/>
    <w:uiPriority w:val="99"/>
    <w:rsid w:val="007C4FBD"/>
    <w:rPr>
      <w:rFonts w:ascii="Times New Roman" w:eastAsia="Times New Roman" w:hAnsi="Times New Roman" w:cs="Times New Roman"/>
      <w:sz w:val="24"/>
      <w:szCs w:val="24"/>
      <w:lang w:eastAsia="ru-RU"/>
    </w:rPr>
  </w:style>
  <w:style w:type="paragraph" w:styleId="a6">
    <w:name w:val="Body Text Indent"/>
    <w:aliases w:val="текст"/>
    <w:basedOn w:val="a0"/>
    <w:link w:val="a7"/>
    <w:rsid w:val="007C4FBD"/>
    <w:pPr>
      <w:numPr>
        <w:ilvl w:val="2"/>
      </w:numPr>
      <w:tabs>
        <w:tab w:val="num" w:pos="0"/>
        <w:tab w:val="num" w:pos="1080"/>
      </w:tabs>
      <w:ind w:firstLine="709"/>
      <w:jc w:val="both"/>
    </w:pPr>
  </w:style>
  <w:style w:type="character" w:customStyle="1" w:styleId="a7">
    <w:name w:val="Основной текст с отступом Знак"/>
    <w:aliases w:val="текст Знак"/>
    <w:basedOn w:val="a1"/>
    <w:link w:val="a6"/>
    <w:rsid w:val="007C4FBD"/>
    <w:rPr>
      <w:rFonts w:ascii="Times New Roman" w:eastAsia="Times New Roman" w:hAnsi="Times New Roman" w:cs="Times New Roman"/>
      <w:sz w:val="24"/>
      <w:szCs w:val="24"/>
      <w:lang w:eastAsia="ru-RU"/>
    </w:rPr>
  </w:style>
  <w:style w:type="paragraph" w:styleId="a8">
    <w:name w:val="Title"/>
    <w:aliases w:val="Знак Знак Знак Знак Знак Знак Знак Знак,Знак Знак Знак Знак Знак Знак,Знак Знак Знак,Знак Знак Знак Знак,Знак Знак Знак1,Знак2,Знак Знак Знак Знак Знак1,Знак2 Знак,Знак Знак Знак Знак Зна"/>
    <w:basedOn w:val="a0"/>
    <w:link w:val="a9"/>
    <w:uiPriority w:val="99"/>
    <w:qFormat/>
    <w:rsid w:val="007C4FBD"/>
    <w:pPr>
      <w:widowControl w:val="0"/>
      <w:autoSpaceDE w:val="0"/>
      <w:autoSpaceDN w:val="0"/>
      <w:adjustRightInd w:val="0"/>
      <w:jc w:val="center"/>
    </w:pPr>
  </w:style>
  <w:style w:type="character" w:customStyle="1" w:styleId="a9">
    <w:name w:val="Название Знак"/>
    <w:aliases w:val="Знак Знак Знак Знак Знак Знак Знак Знак Знак1,Знак Знак Знак Знак Знак Знак Знак1,Знак Знак Знак Знак1,Знак Знак Знак Знак Знак2,Знак Знак Знак1 Знак,Знак2 Знак2,Знак Знак Знак Знак Знак1 Знак1,Знак2 Знак Знак1,Знак Знак Знак Знак Зна Знак"/>
    <w:basedOn w:val="a1"/>
    <w:link w:val="a8"/>
    <w:uiPriority w:val="99"/>
    <w:rsid w:val="007C4FBD"/>
    <w:rPr>
      <w:rFonts w:ascii="Times New Roman" w:eastAsia="Times New Roman" w:hAnsi="Times New Roman" w:cs="Times New Roman"/>
      <w:sz w:val="24"/>
      <w:szCs w:val="24"/>
      <w:lang w:eastAsia="ru-RU"/>
    </w:rPr>
  </w:style>
  <w:style w:type="paragraph" w:customStyle="1" w:styleId="Heading">
    <w:name w:val="Heading"/>
    <w:uiPriority w:val="99"/>
    <w:rsid w:val="007C4FBD"/>
    <w:pPr>
      <w:spacing w:after="0" w:line="240" w:lineRule="auto"/>
    </w:pPr>
    <w:rPr>
      <w:rFonts w:ascii="Arial" w:eastAsia="Times New Roman" w:hAnsi="Arial" w:cs="Arial"/>
      <w:b/>
      <w:bCs/>
      <w:lang w:eastAsia="ru-RU"/>
    </w:rPr>
  </w:style>
  <w:style w:type="paragraph" w:customStyle="1" w:styleId="30">
    <w:name w:val="Стиль3 Знак Знак"/>
    <w:basedOn w:val="20"/>
    <w:link w:val="32"/>
    <w:rsid w:val="007C4FBD"/>
    <w:pPr>
      <w:widowControl w:val="0"/>
      <w:tabs>
        <w:tab w:val="num" w:pos="227"/>
      </w:tabs>
      <w:adjustRightInd w:val="0"/>
      <w:spacing w:after="0" w:line="240" w:lineRule="auto"/>
      <w:ind w:left="0"/>
      <w:jc w:val="both"/>
      <w:textAlignment w:val="baseline"/>
    </w:pPr>
  </w:style>
  <w:style w:type="character" w:customStyle="1" w:styleId="32">
    <w:name w:val="Стиль3 Знак Знак Знак"/>
    <w:link w:val="30"/>
    <w:locked/>
    <w:rsid w:val="007C4FBD"/>
    <w:rPr>
      <w:rFonts w:ascii="Times New Roman" w:eastAsia="Times New Roman" w:hAnsi="Times New Roman" w:cs="Times New Roman"/>
      <w:sz w:val="24"/>
      <w:szCs w:val="24"/>
      <w:lang w:eastAsia="ru-RU"/>
    </w:rPr>
  </w:style>
  <w:style w:type="paragraph" w:styleId="20">
    <w:name w:val="Body Text Indent 2"/>
    <w:basedOn w:val="a0"/>
    <w:link w:val="22"/>
    <w:unhideWhenUsed/>
    <w:rsid w:val="007C4FBD"/>
    <w:pPr>
      <w:spacing w:after="120" w:line="480" w:lineRule="auto"/>
      <w:ind w:left="283"/>
    </w:pPr>
  </w:style>
  <w:style w:type="character" w:customStyle="1" w:styleId="22">
    <w:name w:val="Основной текст с отступом 2 Знак"/>
    <w:basedOn w:val="a1"/>
    <w:link w:val="20"/>
    <w:uiPriority w:val="99"/>
    <w:semiHidden/>
    <w:rsid w:val="007C4FBD"/>
    <w:rPr>
      <w:rFonts w:ascii="Times New Roman" w:eastAsia="Times New Roman" w:hAnsi="Times New Roman" w:cs="Times New Roman"/>
      <w:sz w:val="24"/>
      <w:szCs w:val="24"/>
      <w:lang w:eastAsia="ru-RU"/>
    </w:rPr>
  </w:style>
  <w:style w:type="paragraph" w:styleId="33">
    <w:name w:val="Body Text Indent 3"/>
    <w:basedOn w:val="a0"/>
    <w:link w:val="34"/>
    <w:unhideWhenUsed/>
    <w:rsid w:val="00935F48"/>
    <w:pPr>
      <w:spacing w:after="120"/>
      <w:ind w:left="283"/>
    </w:pPr>
    <w:rPr>
      <w:sz w:val="16"/>
      <w:szCs w:val="16"/>
    </w:rPr>
  </w:style>
  <w:style w:type="character" w:customStyle="1" w:styleId="34">
    <w:name w:val="Основной текст с отступом 3 Знак"/>
    <w:basedOn w:val="a1"/>
    <w:link w:val="33"/>
    <w:rsid w:val="00935F48"/>
    <w:rPr>
      <w:rFonts w:ascii="Times New Roman" w:eastAsia="Times New Roman" w:hAnsi="Times New Roman" w:cs="Times New Roman"/>
      <w:sz w:val="16"/>
      <w:szCs w:val="16"/>
      <w:lang w:eastAsia="ru-RU"/>
    </w:rPr>
  </w:style>
  <w:style w:type="paragraph" w:customStyle="1" w:styleId="35">
    <w:name w:val="Стиль3"/>
    <w:basedOn w:val="20"/>
    <w:uiPriority w:val="99"/>
    <w:rsid w:val="00935F48"/>
    <w:pPr>
      <w:widowControl w:val="0"/>
      <w:tabs>
        <w:tab w:val="num" w:pos="643"/>
      </w:tabs>
      <w:adjustRightInd w:val="0"/>
      <w:spacing w:after="0" w:line="240" w:lineRule="auto"/>
      <w:ind w:left="643" w:hanging="360"/>
      <w:jc w:val="both"/>
      <w:textAlignment w:val="baseline"/>
    </w:pPr>
  </w:style>
  <w:style w:type="paragraph" w:customStyle="1" w:styleId="36">
    <w:name w:val="3"/>
    <w:basedOn w:val="a0"/>
    <w:uiPriority w:val="99"/>
    <w:rsid w:val="00935F48"/>
    <w:pPr>
      <w:jc w:val="both"/>
    </w:pPr>
  </w:style>
  <w:style w:type="paragraph" w:styleId="aa">
    <w:name w:val="Subtitle"/>
    <w:basedOn w:val="a0"/>
    <w:link w:val="ab"/>
    <w:uiPriority w:val="11"/>
    <w:qFormat/>
    <w:rsid w:val="00935F48"/>
    <w:pPr>
      <w:spacing w:after="60"/>
      <w:jc w:val="center"/>
      <w:outlineLvl w:val="1"/>
    </w:pPr>
    <w:rPr>
      <w:rFonts w:ascii="Cambria" w:hAnsi="Cambria" w:cs="Cambria"/>
    </w:rPr>
  </w:style>
  <w:style w:type="character" w:customStyle="1" w:styleId="ab">
    <w:name w:val="Подзаголовок Знак"/>
    <w:basedOn w:val="a1"/>
    <w:link w:val="aa"/>
    <w:uiPriority w:val="11"/>
    <w:rsid w:val="00935F48"/>
    <w:rPr>
      <w:rFonts w:ascii="Cambria" w:eastAsia="Times New Roman" w:hAnsi="Cambria" w:cs="Cambria"/>
      <w:sz w:val="24"/>
      <w:szCs w:val="24"/>
      <w:lang w:eastAsia="ru-RU"/>
    </w:rPr>
  </w:style>
  <w:style w:type="paragraph" w:styleId="ac">
    <w:name w:val="List Paragraph"/>
    <w:basedOn w:val="a0"/>
    <w:link w:val="ad"/>
    <w:uiPriority w:val="34"/>
    <w:qFormat/>
    <w:rsid w:val="00935F48"/>
    <w:pPr>
      <w:ind w:left="720"/>
    </w:pPr>
  </w:style>
  <w:style w:type="character" w:customStyle="1" w:styleId="ad">
    <w:name w:val="Абзац списка Знак"/>
    <w:link w:val="ac"/>
    <w:uiPriority w:val="34"/>
    <w:locked/>
    <w:rsid w:val="00935F48"/>
    <w:rPr>
      <w:rFonts w:ascii="Times New Roman" w:eastAsia="Times New Roman" w:hAnsi="Times New Roman" w:cs="Times New Roman"/>
      <w:sz w:val="24"/>
      <w:szCs w:val="24"/>
      <w:lang w:eastAsia="ru-RU"/>
    </w:rPr>
  </w:style>
  <w:style w:type="paragraph" w:customStyle="1" w:styleId="ConsPlusNormal">
    <w:name w:val="ConsPlusNormal"/>
    <w:link w:val="ConsPlusNormal0"/>
    <w:rsid w:val="00883135"/>
    <w:pPr>
      <w:widowControl w:val="0"/>
      <w:autoSpaceDE w:val="0"/>
      <w:autoSpaceDN w:val="0"/>
      <w:adjustRightInd w:val="0"/>
      <w:spacing w:after="0" w:line="240" w:lineRule="auto"/>
      <w:ind w:firstLine="720"/>
    </w:pPr>
    <w:rPr>
      <w:rFonts w:ascii="Arial" w:eastAsia="Times New Roman" w:hAnsi="Arial" w:cs="Arial"/>
      <w:lang w:eastAsia="ru-RU"/>
    </w:rPr>
  </w:style>
  <w:style w:type="paragraph" w:customStyle="1" w:styleId="ConsNormal">
    <w:name w:val="ConsNormal"/>
    <w:link w:val="ConsNormal0"/>
    <w:uiPriority w:val="99"/>
    <w:rsid w:val="00883135"/>
    <w:pPr>
      <w:autoSpaceDE w:val="0"/>
      <w:autoSpaceDN w:val="0"/>
      <w:adjustRightInd w:val="0"/>
      <w:spacing w:after="0" w:line="240" w:lineRule="auto"/>
      <w:ind w:right="19772" w:firstLine="720"/>
    </w:pPr>
    <w:rPr>
      <w:rFonts w:ascii="Arial" w:eastAsia="Times New Roman" w:hAnsi="Arial" w:cs="Arial"/>
      <w:lang w:eastAsia="ru-RU"/>
    </w:rPr>
  </w:style>
  <w:style w:type="character" w:styleId="ae">
    <w:name w:val="Hyperlink"/>
    <w:uiPriority w:val="99"/>
    <w:rsid w:val="00883135"/>
    <w:rPr>
      <w:color w:val="0000FF"/>
      <w:u w:val="single"/>
    </w:rPr>
  </w:style>
  <w:style w:type="paragraph" w:styleId="37">
    <w:name w:val="Body Text 3"/>
    <w:basedOn w:val="a0"/>
    <w:link w:val="38"/>
    <w:rsid w:val="00883135"/>
    <w:pPr>
      <w:spacing w:after="120"/>
    </w:pPr>
    <w:rPr>
      <w:sz w:val="16"/>
      <w:szCs w:val="16"/>
    </w:rPr>
  </w:style>
  <w:style w:type="character" w:customStyle="1" w:styleId="38">
    <w:name w:val="Основной текст 3 Знак"/>
    <w:basedOn w:val="a1"/>
    <w:link w:val="37"/>
    <w:rsid w:val="00883135"/>
    <w:rPr>
      <w:rFonts w:ascii="Times New Roman" w:eastAsia="Times New Roman" w:hAnsi="Times New Roman" w:cs="Times New Roman"/>
      <w:sz w:val="16"/>
      <w:szCs w:val="16"/>
      <w:lang w:eastAsia="ru-RU"/>
    </w:rPr>
  </w:style>
  <w:style w:type="character" w:customStyle="1" w:styleId="label">
    <w:name w:val="label"/>
    <w:rsid w:val="00883135"/>
  </w:style>
  <w:style w:type="character" w:customStyle="1" w:styleId="ConsNormal0">
    <w:name w:val="ConsNormal Знак"/>
    <w:link w:val="ConsNormal"/>
    <w:uiPriority w:val="99"/>
    <w:locked/>
    <w:rsid w:val="00883135"/>
    <w:rPr>
      <w:rFonts w:ascii="Arial" w:eastAsia="Times New Roman" w:hAnsi="Arial" w:cs="Arial"/>
      <w:lang w:eastAsia="ru-RU"/>
    </w:rPr>
  </w:style>
  <w:style w:type="character" w:customStyle="1" w:styleId="ConsPlusNormal0">
    <w:name w:val="ConsPlusNormal Знак"/>
    <w:link w:val="ConsPlusNormal"/>
    <w:locked/>
    <w:rsid w:val="00883135"/>
    <w:rPr>
      <w:rFonts w:ascii="Arial" w:eastAsia="Times New Roman" w:hAnsi="Arial" w:cs="Arial"/>
      <w:lang w:eastAsia="ru-RU"/>
    </w:rPr>
  </w:style>
  <w:style w:type="character" w:customStyle="1" w:styleId="blk">
    <w:name w:val="blk"/>
    <w:rsid w:val="00883135"/>
  </w:style>
  <w:style w:type="paragraph" w:customStyle="1" w:styleId="ConsPlusTitle">
    <w:name w:val="ConsPlusTitle"/>
    <w:rsid w:val="00194947"/>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11">
    <w:name w:val="Абзац списка1"/>
    <w:basedOn w:val="a0"/>
    <w:rsid w:val="00BA4CAC"/>
    <w:pPr>
      <w:ind w:left="720"/>
      <w:contextualSpacing/>
    </w:pPr>
    <w:rPr>
      <w:rFonts w:eastAsia="Calibri"/>
    </w:rPr>
  </w:style>
  <w:style w:type="paragraph" w:styleId="af">
    <w:name w:val="footer"/>
    <w:basedOn w:val="a0"/>
    <w:link w:val="af0"/>
    <w:rsid w:val="00AE3603"/>
    <w:pPr>
      <w:tabs>
        <w:tab w:val="center" w:pos="4677"/>
        <w:tab w:val="right" w:pos="9355"/>
      </w:tabs>
    </w:pPr>
  </w:style>
  <w:style w:type="character" w:customStyle="1" w:styleId="af0">
    <w:name w:val="Нижний колонтитул Знак"/>
    <w:basedOn w:val="a1"/>
    <w:link w:val="af"/>
    <w:rsid w:val="00AE3603"/>
    <w:rPr>
      <w:rFonts w:ascii="Times New Roman" w:eastAsia="Times New Roman" w:hAnsi="Times New Roman" w:cs="Times New Roman"/>
      <w:sz w:val="24"/>
      <w:szCs w:val="24"/>
      <w:lang w:eastAsia="ru-RU"/>
    </w:rPr>
  </w:style>
  <w:style w:type="paragraph" w:styleId="af1">
    <w:name w:val="header"/>
    <w:aliases w:val="Знак4,Linie,header"/>
    <w:basedOn w:val="a0"/>
    <w:link w:val="af2"/>
    <w:rsid w:val="00AE3603"/>
    <w:pPr>
      <w:tabs>
        <w:tab w:val="center" w:pos="4677"/>
        <w:tab w:val="right" w:pos="9355"/>
      </w:tabs>
    </w:pPr>
  </w:style>
  <w:style w:type="character" w:customStyle="1" w:styleId="af2">
    <w:name w:val="Верхний колонтитул Знак"/>
    <w:aliases w:val="Знак4 Знак,Linie Знак,header Знак"/>
    <w:basedOn w:val="a1"/>
    <w:link w:val="af1"/>
    <w:rsid w:val="00AE3603"/>
    <w:rPr>
      <w:rFonts w:ascii="Times New Roman" w:eastAsia="Times New Roman" w:hAnsi="Times New Roman" w:cs="Times New Roman"/>
      <w:sz w:val="24"/>
      <w:szCs w:val="24"/>
      <w:lang w:eastAsia="ru-RU"/>
    </w:rPr>
  </w:style>
  <w:style w:type="table" w:styleId="af3">
    <w:name w:val="Table Grid"/>
    <w:basedOn w:val="a2"/>
    <w:uiPriority w:val="59"/>
    <w:rsid w:val="00FE18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aliases w:val="Document Header1 Знак1,Раздел Договора Знак1,H1 Знак1,&quot;Алмаз&quot; Знак1"/>
    <w:basedOn w:val="a1"/>
    <w:link w:val="1"/>
    <w:uiPriority w:val="9"/>
    <w:rsid w:val="00592955"/>
    <w:rPr>
      <w:rFonts w:ascii="Arial" w:eastAsia="Times New Roman" w:hAnsi="Arial" w:cs="Times New Roman"/>
      <w:b/>
      <w:bCs/>
      <w:kern w:val="32"/>
      <w:sz w:val="32"/>
      <w:szCs w:val="32"/>
      <w:lang w:eastAsia="ru-RU"/>
    </w:rPr>
  </w:style>
  <w:style w:type="character" w:customStyle="1" w:styleId="23">
    <w:name w:val="Заголовок 2 Знак"/>
    <w:aliases w:val=" Знак Знак Знак Знак Знак Знак Знак Знак"/>
    <w:basedOn w:val="a1"/>
    <w:rsid w:val="00592955"/>
    <w:rPr>
      <w:rFonts w:asciiTheme="majorHAnsi" w:eastAsiaTheme="majorEastAsia" w:hAnsiTheme="majorHAnsi" w:cstheme="majorBidi"/>
      <w:b/>
      <w:bCs/>
      <w:color w:val="4F81BD" w:themeColor="accent1"/>
      <w:sz w:val="26"/>
      <w:szCs w:val="26"/>
      <w:lang w:eastAsia="ru-RU"/>
    </w:rPr>
  </w:style>
  <w:style w:type="character" w:customStyle="1" w:styleId="39">
    <w:name w:val="Заголовок 3 Знак"/>
    <w:aliases w:val="H3 Знак,&quot;Сапфир&quot; Знак"/>
    <w:basedOn w:val="a1"/>
    <w:rsid w:val="00592955"/>
    <w:rPr>
      <w:rFonts w:asciiTheme="majorHAnsi" w:eastAsiaTheme="majorEastAsia" w:hAnsiTheme="majorHAnsi" w:cstheme="majorBidi"/>
      <w:b/>
      <w:bCs/>
      <w:color w:val="4F81BD" w:themeColor="accent1"/>
      <w:sz w:val="24"/>
      <w:szCs w:val="24"/>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592955"/>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H3 Знак1,&quot;Сапфир&quot; Знак1"/>
    <w:link w:val="3"/>
    <w:uiPriority w:val="99"/>
    <w:locked/>
    <w:rsid w:val="00592955"/>
    <w:rPr>
      <w:rFonts w:ascii="Arial" w:eastAsia="Times New Roman" w:hAnsi="Arial" w:cs="Times New Roman"/>
      <w:b/>
      <w:bCs/>
      <w:sz w:val="26"/>
      <w:szCs w:val="26"/>
      <w:lang w:eastAsia="ru-RU"/>
    </w:rPr>
  </w:style>
  <w:style w:type="paragraph" w:customStyle="1" w:styleId="ConsNonformat">
    <w:name w:val="ConsNonformat"/>
    <w:uiPriority w:val="99"/>
    <w:rsid w:val="00592955"/>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af4">
    <w:name w:val="Îáû÷íûé"/>
    <w:rsid w:val="00592955"/>
    <w:pPr>
      <w:suppressAutoHyphens/>
      <w:spacing w:after="0" w:line="240" w:lineRule="auto"/>
    </w:pPr>
    <w:rPr>
      <w:rFonts w:ascii="Times New Roman" w:eastAsia="Arial" w:hAnsi="Times New Roman" w:cs="Times New Roman"/>
      <w:kern w:val="1"/>
      <w:sz w:val="20"/>
      <w:szCs w:val="20"/>
      <w:lang w:eastAsia="ar-SA"/>
    </w:rPr>
  </w:style>
  <w:style w:type="paragraph" w:styleId="af5">
    <w:name w:val="No Spacing"/>
    <w:aliases w:val="Без интервал"/>
    <w:link w:val="af6"/>
    <w:uiPriority w:val="1"/>
    <w:qFormat/>
    <w:rsid w:val="00592955"/>
    <w:pPr>
      <w:spacing w:after="0" w:line="240" w:lineRule="auto"/>
    </w:pPr>
    <w:rPr>
      <w:rFonts w:ascii="Times New Roman" w:eastAsia="Times New Roman" w:hAnsi="Times New Roman" w:cs="Times New Roman"/>
      <w:sz w:val="24"/>
      <w:szCs w:val="24"/>
      <w:lang w:eastAsia="ru-RU"/>
    </w:rPr>
  </w:style>
  <w:style w:type="paragraph" w:customStyle="1" w:styleId="formattext">
    <w:name w:val="formattext"/>
    <w:basedOn w:val="a0"/>
    <w:rsid w:val="00592955"/>
    <w:pPr>
      <w:spacing w:before="100" w:beforeAutospacing="1" w:after="100" w:afterAutospacing="1"/>
    </w:pPr>
  </w:style>
  <w:style w:type="table" w:customStyle="1" w:styleId="12">
    <w:name w:val="Сетка таблицы1"/>
    <w:basedOn w:val="a2"/>
    <w:next w:val="af3"/>
    <w:rsid w:val="009779B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Balloon Text"/>
    <w:basedOn w:val="a0"/>
    <w:link w:val="af8"/>
    <w:uiPriority w:val="99"/>
    <w:semiHidden/>
    <w:unhideWhenUsed/>
    <w:rsid w:val="00DD516E"/>
    <w:rPr>
      <w:rFonts w:ascii="Tahoma" w:hAnsi="Tahoma" w:cs="Tahoma"/>
      <w:sz w:val="16"/>
      <w:szCs w:val="16"/>
    </w:rPr>
  </w:style>
  <w:style w:type="character" w:customStyle="1" w:styleId="af8">
    <w:name w:val="Текст выноски Знак"/>
    <w:basedOn w:val="a1"/>
    <w:link w:val="af7"/>
    <w:uiPriority w:val="99"/>
    <w:semiHidden/>
    <w:rsid w:val="00DD516E"/>
    <w:rPr>
      <w:rFonts w:ascii="Tahoma" w:eastAsia="Times New Roman" w:hAnsi="Tahoma" w:cs="Tahoma"/>
      <w:sz w:val="16"/>
      <w:szCs w:val="16"/>
      <w:lang w:eastAsia="ru-RU"/>
    </w:rPr>
  </w:style>
  <w:style w:type="paragraph" w:customStyle="1" w:styleId="af9">
    <w:name w:val="Пункты"/>
    <w:basedOn w:val="2"/>
    <w:link w:val="afa"/>
    <w:qFormat/>
    <w:rsid w:val="007E2F79"/>
    <w:pPr>
      <w:tabs>
        <w:tab w:val="left" w:pos="1134"/>
      </w:tabs>
      <w:spacing w:before="120" w:after="0"/>
      <w:jc w:val="both"/>
    </w:pPr>
    <w:rPr>
      <w:rFonts w:ascii="Calibri" w:eastAsia="Calibri" w:hAnsi="Calibri"/>
      <w:b w:val="0"/>
      <w:i w:val="0"/>
      <w:sz w:val="24"/>
      <w:lang w:val="x-none" w:eastAsia="x-none"/>
    </w:rPr>
  </w:style>
  <w:style w:type="character" w:customStyle="1" w:styleId="afa">
    <w:name w:val="Пункты Знак"/>
    <w:link w:val="af9"/>
    <w:locked/>
    <w:rsid w:val="007E2F79"/>
    <w:rPr>
      <w:rFonts w:ascii="Calibri" w:eastAsia="Calibri" w:hAnsi="Calibri" w:cs="Times New Roman"/>
      <w:bCs/>
      <w:iCs/>
      <w:sz w:val="24"/>
      <w:szCs w:val="28"/>
      <w:lang w:val="x-none" w:eastAsia="x-none"/>
    </w:rPr>
  </w:style>
  <w:style w:type="paragraph" w:customStyle="1" w:styleId="Standard">
    <w:name w:val="Standard"/>
    <w:rsid w:val="005B685E"/>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customStyle="1" w:styleId="TableContents">
    <w:name w:val="Table Contents"/>
    <w:basedOn w:val="Standard"/>
    <w:rsid w:val="00261022"/>
    <w:pPr>
      <w:suppressLineNumbers/>
    </w:pPr>
    <w:rPr>
      <w:rFonts w:ascii="Arial" w:eastAsia="Lucida Sans Unicode" w:hAnsi="Arial"/>
      <w:lang w:val="ru-RU" w:eastAsia="ru-RU" w:bidi="ar-SA"/>
    </w:rPr>
  </w:style>
  <w:style w:type="paragraph" w:styleId="24">
    <w:name w:val="Body Text 2"/>
    <w:basedOn w:val="a0"/>
    <w:link w:val="25"/>
    <w:unhideWhenUsed/>
    <w:rsid w:val="00A054C5"/>
    <w:pPr>
      <w:spacing w:after="120" w:line="480" w:lineRule="auto"/>
    </w:pPr>
  </w:style>
  <w:style w:type="character" w:customStyle="1" w:styleId="25">
    <w:name w:val="Основной текст 2 Знак"/>
    <w:basedOn w:val="a1"/>
    <w:link w:val="24"/>
    <w:rsid w:val="00A054C5"/>
    <w:rPr>
      <w:rFonts w:ascii="Times New Roman" w:eastAsia="Times New Roman" w:hAnsi="Times New Roman" w:cs="Times New Roman"/>
      <w:sz w:val="24"/>
      <w:szCs w:val="24"/>
      <w:lang w:eastAsia="ru-RU"/>
    </w:rPr>
  </w:style>
  <w:style w:type="paragraph" w:styleId="afb">
    <w:name w:val="footnote text"/>
    <w:basedOn w:val="a0"/>
    <w:link w:val="afc"/>
    <w:uiPriority w:val="99"/>
    <w:semiHidden/>
    <w:unhideWhenUsed/>
    <w:rsid w:val="00DB548C"/>
    <w:rPr>
      <w:sz w:val="20"/>
      <w:szCs w:val="20"/>
    </w:rPr>
  </w:style>
  <w:style w:type="character" w:customStyle="1" w:styleId="afc">
    <w:name w:val="Текст сноски Знак"/>
    <w:basedOn w:val="a1"/>
    <w:link w:val="afb"/>
    <w:uiPriority w:val="99"/>
    <w:semiHidden/>
    <w:rsid w:val="00DB548C"/>
    <w:rPr>
      <w:rFonts w:ascii="Times New Roman" w:eastAsia="Times New Roman" w:hAnsi="Times New Roman" w:cs="Times New Roman"/>
      <w:sz w:val="20"/>
      <w:szCs w:val="20"/>
      <w:lang w:eastAsia="ru-RU"/>
    </w:rPr>
  </w:style>
  <w:style w:type="character" w:styleId="afd">
    <w:name w:val="footnote reference"/>
    <w:rsid w:val="00DB548C"/>
    <w:rPr>
      <w:vertAlign w:val="superscript"/>
    </w:rPr>
  </w:style>
  <w:style w:type="character" w:customStyle="1" w:styleId="40">
    <w:name w:val="Заголовок 4 Знак"/>
    <w:basedOn w:val="a1"/>
    <w:link w:val="4"/>
    <w:uiPriority w:val="9"/>
    <w:rsid w:val="00647F19"/>
    <w:rPr>
      <w:rFonts w:ascii="Times New Roman" w:eastAsia="Calibri" w:hAnsi="Times New Roman" w:cs="Calibri"/>
      <w:b/>
      <w:bCs/>
      <w:color w:val="000000"/>
      <w:sz w:val="28"/>
      <w:szCs w:val="28"/>
      <w:lang w:val="en-US" w:bidi="en-US"/>
    </w:rPr>
  </w:style>
  <w:style w:type="character" w:customStyle="1" w:styleId="50">
    <w:name w:val="Заголовок 5 Знак"/>
    <w:basedOn w:val="a1"/>
    <w:link w:val="5"/>
    <w:uiPriority w:val="9"/>
    <w:rsid w:val="00647F19"/>
    <w:rPr>
      <w:rFonts w:ascii="Times New Roman" w:eastAsia="Calibri" w:hAnsi="Times New Roman" w:cs="Calibri"/>
      <w:b/>
      <w:bCs/>
      <w:i/>
      <w:iCs/>
      <w:color w:val="000000"/>
      <w:sz w:val="26"/>
      <w:szCs w:val="26"/>
      <w:lang w:val="en-US" w:bidi="en-US"/>
    </w:rPr>
  </w:style>
  <w:style w:type="character" w:customStyle="1" w:styleId="60">
    <w:name w:val="Заголовок 6 Знак"/>
    <w:aliases w:val="H6 Знак"/>
    <w:basedOn w:val="a1"/>
    <w:link w:val="6"/>
    <w:uiPriority w:val="9"/>
    <w:rsid w:val="00647F19"/>
    <w:rPr>
      <w:rFonts w:ascii="Times New Roman" w:eastAsia="Calibri" w:hAnsi="Times New Roman" w:cs="Calibri"/>
      <w:b/>
      <w:bCs/>
      <w:color w:val="000000"/>
      <w:sz w:val="20"/>
      <w:szCs w:val="20"/>
      <w:lang w:val="en-US" w:bidi="en-US"/>
    </w:rPr>
  </w:style>
  <w:style w:type="character" w:customStyle="1" w:styleId="70">
    <w:name w:val="Заголовок 7 Знак"/>
    <w:basedOn w:val="a1"/>
    <w:link w:val="7"/>
    <w:uiPriority w:val="9"/>
    <w:rsid w:val="00647F19"/>
    <w:rPr>
      <w:rFonts w:ascii="Times New Roman" w:eastAsia="Calibri" w:hAnsi="Times New Roman" w:cs="Calibri"/>
      <w:color w:val="000000"/>
      <w:sz w:val="24"/>
      <w:szCs w:val="24"/>
      <w:lang w:val="en-US" w:bidi="en-US"/>
    </w:rPr>
  </w:style>
  <w:style w:type="character" w:customStyle="1" w:styleId="80">
    <w:name w:val="Заголовок 8 Знак"/>
    <w:basedOn w:val="a1"/>
    <w:link w:val="8"/>
    <w:uiPriority w:val="9"/>
    <w:rsid w:val="00647F19"/>
    <w:rPr>
      <w:rFonts w:ascii="Times New Roman" w:eastAsia="Calibri" w:hAnsi="Times New Roman" w:cs="Calibri"/>
      <w:i/>
      <w:iCs/>
      <w:color w:val="000000"/>
      <w:sz w:val="24"/>
      <w:szCs w:val="24"/>
      <w:lang w:val="en-US" w:bidi="en-US"/>
    </w:rPr>
  </w:style>
  <w:style w:type="paragraph" w:customStyle="1" w:styleId="91">
    <w:name w:val="Заголовок 91"/>
    <w:basedOn w:val="a0"/>
    <w:next w:val="a0"/>
    <w:unhideWhenUsed/>
    <w:qFormat/>
    <w:rsid w:val="00647F19"/>
    <w:pPr>
      <w:spacing w:before="240" w:after="60"/>
      <w:outlineLvl w:val="8"/>
    </w:pPr>
    <w:rPr>
      <w:rFonts w:ascii="Cambria" w:hAnsi="Cambria" w:cs="Calibri"/>
      <w:color w:val="000000"/>
      <w:sz w:val="20"/>
      <w:szCs w:val="20"/>
      <w:lang w:val="en-US" w:eastAsia="en-US" w:bidi="en-US"/>
    </w:rPr>
  </w:style>
  <w:style w:type="numbering" w:customStyle="1" w:styleId="13">
    <w:name w:val="Нет списка1"/>
    <w:next w:val="a3"/>
    <w:uiPriority w:val="99"/>
    <w:semiHidden/>
    <w:unhideWhenUsed/>
    <w:rsid w:val="00647F19"/>
  </w:style>
  <w:style w:type="character" w:customStyle="1" w:styleId="110">
    <w:name w:val="Заголовок 1 Знак1"/>
    <w:aliases w:val="Заголовок 1 Знак Знак,Document Header1 Знак,Раздел Договора Знак,H1 Знак,&quot;Алмаз&quot; Знак"/>
    <w:uiPriority w:val="9"/>
    <w:locked/>
    <w:rsid w:val="00647F19"/>
    <w:rPr>
      <w:rFonts w:ascii="Cambria" w:eastAsia="Times New Roman" w:hAnsi="Cambria"/>
      <w:b/>
      <w:bCs/>
      <w:kern w:val="32"/>
      <w:sz w:val="32"/>
      <w:szCs w:val="32"/>
    </w:rPr>
  </w:style>
  <w:style w:type="character" w:customStyle="1" w:styleId="90">
    <w:name w:val="Заголовок 9 Знак"/>
    <w:basedOn w:val="a1"/>
    <w:link w:val="9"/>
    <w:uiPriority w:val="9"/>
    <w:rsid w:val="00647F19"/>
    <w:rPr>
      <w:rFonts w:ascii="Cambria" w:eastAsia="Times New Roman" w:hAnsi="Cambria"/>
    </w:rPr>
  </w:style>
  <w:style w:type="character" w:customStyle="1" w:styleId="14">
    <w:name w:val="Название Знак1"/>
    <w:aliases w:val="Знак Знак Знак Знак Знак Знак Знак Знак Знак,Знак Знак Знак Знак Знак Знак Знак,Знак Знак Знак Знак2,Знак Знак Знак Знак Знак,Знак Знак Знак1 Знак2,Знак2 Знак1,Знак Знак Знак Знак Знак1 Знак,Название Знак Знак,Знак2 Знак Знак"/>
    <w:locked/>
    <w:rsid w:val="00647F19"/>
    <w:rPr>
      <w:rFonts w:ascii="Cambria" w:eastAsia="Times New Roman" w:hAnsi="Cambria"/>
      <w:b/>
      <w:bCs/>
      <w:kern w:val="28"/>
      <w:sz w:val="32"/>
      <w:szCs w:val="32"/>
    </w:rPr>
  </w:style>
  <w:style w:type="character" w:styleId="afe">
    <w:name w:val="Strong"/>
    <w:basedOn w:val="a1"/>
    <w:qFormat/>
    <w:rsid w:val="00647F19"/>
    <w:rPr>
      <w:b/>
      <w:bCs/>
    </w:rPr>
  </w:style>
  <w:style w:type="character" w:customStyle="1" w:styleId="15">
    <w:name w:val="Выделение1"/>
    <w:basedOn w:val="a1"/>
    <w:uiPriority w:val="20"/>
    <w:qFormat/>
    <w:rsid w:val="00647F19"/>
    <w:rPr>
      <w:rFonts w:ascii="Calibri" w:hAnsi="Calibri"/>
      <w:b/>
      <w:i/>
      <w:iCs/>
    </w:rPr>
  </w:style>
  <w:style w:type="paragraph" w:styleId="26">
    <w:name w:val="Quote"/>
    <w:basedOn w:val="a0"/>
    <w:next w:val="a0"/>
    <w:link w:val="27"/>
    <w:uiPriority w:val="29"/>
    <w:qFormat/>
    <w:rsid w:val="00647F19"/>
    <w:rPr>
      <w:rFonts w:eastAsia="Calibri" w:cs="Calibri"/>
      <w:i/>
      <w:color w:val="000000"/>
      <w:lang w:val="en-US" w:eastAsia="en-US" w:bidi="en-US"/>
    </w:rPr>
  </w:style>
  <w:style w:type="character" w:customStyle="1" w:styleId="27">
    <w:name w:val="Цитата 2 Знак"/>
    <w:basedOn w:val="a1"/>
    <w:link w:val="26"/>
    <w:uiPriority w:val="29"/>
    <w:rsid w:val="00647F19"/>
    <w:rPr>
      <w:rFonts w:ascii="Times New Roman" w:eastAsia="Calibri" w:hAnsi="Times New Roman" w:cs="Calibri"/>
      <w:i/>
      <w:color w:val="000000"/>
      <w:sz w:val="24"/>
      <w:szCs w:val="24"/>
      <w:lang w:val="en-US" w:bidi="en-US"/>
    </w:rPr>
  </w:style>
  <w:style w:type="paragraph" w:styleId="aff">
    <w:name w:val="Intense Quote"/>
    <w:basedOn w:val="a0"/>
    <w:next w:val="a0"/>
    <w:link w:val="aff0"/>
    <w:uiPriority w:val="30"/>
    <w:qFormat/>
    <w:rsid w:val="00647F19"/>
    <w:pPr>
      <w:ind w:left="720" w:right="720"/>
    </w:pPr>
    <w:rPr>
      <w:rFonts w:eastAsia="Calibri" w:cs="Calibri"/>
      <w:b/>
      <w:i/>
      <w:color w:val="000000"/>
      <w:szCs w:val="20"/>
      <w:lang w:val="en-US" w:eastAsia="en-US" w:bidi="en-US"/>
    </w:rPr>
  </w:style>
  <w:style w:type="character" w:customStyle="1" w:styleId="aff0">
    <w:name w:val="Выделенная цитата Знак"/>
    <w:basedOn w:val="a1"/>
    <w:link w:val="aff"/>
    <w:uiPriority w:val="30"/>
    <w:rsid w:val="00647F19"/>
    <w:rPr>
      <w:rFonts w:ascii="Times New Roman" w:eastAsia="Calibri" w:hAnsi="Times New Roman" w:cs="Calibri"/>
      <w:b/>
      <w:i/>
      <w:color w:val="000000"/>
      <w:sz w:val="24"/>
      <w:szCs w:val="20"/>
      <w:lang w:val="en-US" w:bidi="en-US"/>
    </w:rPr>
  </w:style>
  <w:style w:type="character" w:customStyle="1" w:styleId="16">
    <w:name w:val="Слабое выделение1"/>
    <w:uiPriority w:val="19"/>
    <w:qFormat/>
    <w:rsid w:val="00647F19"/>
    <w:rPr>
      <w:i/>
      <w:color w:val="5A5A5A"/>
    </w:rPr>
  </w:style>
  <w:style w:type="character" w:styleId="aff1">
    <w:name w:val="Intense Emphasis"/>
    <w:basedOn w:val="a1"/>
    <w:uiPriority w:val="21"/>
    <w:qFormat/>
    <w:rsid w:val="00647F19"/>
    <w:rPr>
      <w:b/>
      <w:i/>
      <w:sz w:val="24"/>
      <w:szCs w:val="24"/>
      <w:u w:val="single"/>
    </w:rPr>
  </w:style>
  <w:style w:type="character" w:styleId="aff2">
    <w:name w:val="Subtle Reference"/>
    <w:basedOn w:val="a1"/>
    <w:uiPriority w:val="31"/>
    <w:qFormat/>
    <w:rsid w:val="00647F19"/>
    <w:rPr>
      <w:sz w:val="24"/>
      <w:szCs w:val="24"/>
      <w:u w:val="single"/>
    </w:rPr>
  </w:style>
  <w:style w:type="character" w:styleId="aff3">
    <w:name w:val="Intense Reference"/>
    <w:basedOn w:val="a1"/>
    <w:uiPriority w:val="32"/>
    <w:qFormat/>
    <w:rsid w:val="00647F19"/>
    <w:rPr>
      <w:b/>
      <w:sz w:val="24"/>
      <w:u w:val="single"/>
    </w:rPr>
  </w:style>
  <w:style w:type="character" w:customStyle="1" w:styleId="17">
    <w:name w:val="Название книги1"/>
    <w:basedOn w:val="a1"/>
    <w:uiPriority w:val="33"/>
    <w:qFormat/>
    <w:rsid w:val="00647F19"/>
    <w:rPr>
      <w:rFonts w:ascii="Cambria" w:eastAsia="Times New Roman" w:hAnsi="Cambria"/>
      <w:b/>
      <w:i/>
      <w:sz w:val="24"/>
      <w:szCs w:val="24"/>
    </w:rPr>
  </w:style>
  <w:style w:type="paragraph" w:styleId="aff4">
    <w:name w:val="TOC Heading"/>
    <w:basedOn w:val="1"/>
    <w:next w:val="a0"/>
    <w:uiPriority w:val="39"/>
    <w:semiHidden/>
    <w:unhideWhenUsed/>
    <w:qFormat/>
    <w:rsid w:val="00647F19"/>
    <w:pPr>
      <w:outlineLvl w:val="9"/>
    </w:pPr>
    <w:rPr>
      <w:rFonts w:ascii="Cambria" w:hAnsi="Cambria"/>
      <w:color w:val="000000"/>
      <w:lang w:val="en-US" w:eastAsia="en-US" w:bidi="en-US"/>
    </w:rPr>
  </w:style>
  <w:style w:type="paragraph" w:customStyle="1" w:styleId="18">
    <w:name w:val="Обычный1"/>
    <w:rsid w:val="00647F19"/>
    <w:pPr>
      <w:spacing w:after="0" w:line="240" w:lineRule="auto"/>
    </w:pPr>
    <w:rPr>
      <w:rFonts w:ascii="Times New Roman" w:eastAsia="Times New Roman" w:hAnsi="Times New Roman" w:cs="Times New Roman"/>
      <w:snapToGrid w:val="0"/>
      <w:sz w:val="28"/>
      <w:szCs w:val="20"/>
      <w:lang w:eastAsia="ru-RU"/>
    </w:rPr>
  </w:style>
  <w:style w:type="paragraph" w:customStyle="1" w:styleId="3a">
    <w:name w:val="Обычный3"/>
    <w:rsid w:val="00647F19"/>
    <w:pPr>
      <w:spacing w:after="0" w:line="240" w:lineRule="auto"/>
    </w:pPr>
    <w:rPr>
      <w:rFonts w:ascii="Times New Roman" w:eastAsia="Times New Roman" w:hAnsi="Times New Roman" w:cs="Times New Roman"/>
      <w:snapToGrid w:val="0"/>
      <w:sz w:val="28"/>
      <w:szCs w:val="20"/>
      <w:lang w:eastAsia="ru-RU"/>
    </w:rPr>
  </w:style>
  <w:style w:type="paragraph" w:customStyle="1" w:styleId="28">
    <w:name w:val="Обычный2"/>
    <w:rsid w:val="00647F19"/>
    <w:pPr>
      <w:spacing w:after="0" w:line="240" w:lineRule="auto"/>
    </w:pPr>
    <w:rPr>
      <w:rFonts w:ascii="Times New Roman" w:eastAsia="Times New Roman" w:hAnsi="Times New Roman" w:cs="Times New Roman"/>
      <w:snapToGrid w:val="0"/>
      <w:sz w:val="28"/>
      <w:szCs w:val="20"/>
      <w:lang w:eastAsia="ru-RU"/>
    </w:rPr>
  </w:style>
  <w:style w:type="character" w:customStyle="1" w:styleId="apple-style-span">
    <w:name w:val="apple-style-span"/>
    <w:basedOn w:val="a1"/>
    <w:rsid w:val="00647F19"/>
  </w:style>
  <w:style w:type="character" w:customStyle="1" w:styleId="19">
    <w:name w:val="Основной шрифт абзаца1"/>
    <w:rsid w:val="00647F19"/>
  </w:style>
  <w:style w:type="paragraph" w:customStyle="1" w:styleId="330">
    <w:name w:val="Заголовок 3.Пункт 3"/>
    <w:basedOn w:val="18"/>
    <w:next w:val="210"/>
    <w:rsid w:val="00647F19"/>
    <w:pPr>
      <w:keepNext/>
      <w:tabs>
        <w:tab w:val="left" w:pos="-1701"/>
      </w:tabs>
      <w:ind w:firstLine="709"/>
      <w:jc w:val="both"/>
    </w:pPr>
  </w:style>
  <w:style w:type="paragraph" w:customStyle="1" w:styleId="210">
    <w:name w:val="Основной текст 21"/>
    <w:basedOn w:val="18"/>
    <w:rsid w:val="00647F19"/>
    <w:pPr>
      <w:ind w:firstLine="720"/>
      <w:jc w:val="both"/>
    </w:pPr>
  </w:style>
  <w:style w:type="character" w:styleId="aff5">
    <w:name w:val="page number"/>
    <w:basedOn w:val="a1"/>
    <w:rsid w:val="00647F19"/>
  </w:style>
  <w:style w:type="paragraph" w:styleId="aff6">
    <w:name w:val="Document Map"/>
    <w:basedOn w:val="a0"/>
    <w:link w:val="aff7"/>
    <w:semiHidden/>
    <w:rsid w:val="00647F19"/>
    <w:pPr>
      <w:shd w:val="clear" w:color="auto" w:fill="000080"/>
    </w:pPr>
    <w:rPr>
      <w:rFonts w:ascii="Tahoma" w:hAnsi="Tahoma" w:cs="Tahoma"/>
      <w:sz w:val="20"/>
      <w:szCs w:val="20"/>
    </w:rPr>
  </w:style>
  <w:style w:type="character" w:customStyle="1" w:styleId="aff7">
    <w:name w:val="Схема документа Знак"/>
    <w:basedOn w:val="a1"/>
    <w:link w:val="aff6"/>
    <w:semiHidden/>
    <w:rsid w:val="00647F19"/>
    <w:rPr>
      <w:rFonts w:ascii="Tahoma" w:eastAsia="Times New Roman" w:hAnsi="Tahoma" w:cs="Tahoma"/>
      <w:sz w:val="20"/>
      <w:szCs w:val="20"/>
      <w:shd w:val="clear" w:color="auto" w:fill="000080"/>
      <w:lang w:eastAsia="ru-RU"/>
    </w:rPr>
  </w:style>
  <w:style w:type="paragraph" w:styleId="aff8">
    <w:name w:val="caption"/>
    <w:basedOn w:val="a0"/>
    <w:next w:val="a0"/>
    <w:qFormat/>
    <w:rsid w:val="00647F19"/>
    <w:pPr>
      <w:spacing w:before="120" w:after="240"/>
      <w:jc w:val="center"/>
    </w:pPr>
    <w:rPr>
      <w:sz w:val="28"/>
      <w:szCs w:val="20"/>
    </w:rPr>
  </w:style>
  <w:style w:type="paragraph" w:styleId="aff9">
    <w:name w:val="Block Text"/>
    <w:basedOn w:val="a0"/>
    <w:rsid w:val="00647F19"/>
    <w:pPr>
      <w:ind w:left="324" w:right="284" w:firstLine="642"/>
      <w:jc w:val="both"/>
    </w:pPr>
    <w:rPr>
      <w:sz w:val="28"/>
      <w:szCs w:val="20"/>
    </w:rPr>
  </w:style>
  <w:style w:type="table" w:customStyle="1" w:styleId="29">
    <w:name w:val="Сетка таблицы2"/>
    <w:basedOn w:val="a2"/>
    <w:next w:val="af3"/>
    <w:rsid w:val="00647F1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autoRedefine/>
    <w:rsid w:val="00647F19"/>
    <w:pPr>
      <w:numPr>
        <w:numId w:val="2"/>
      </w:numPr>
    </w:pPr>
  </w:style>
  <w:style w:type="paragraph" w:styleId="affa">
    <w:name w:val="Normal (Web)"/>
    <w:basedOn w:val="a0"/>
    <w:uiPriority w:val="99"/>
    <w:rsid w:val="00647F19"/>
    <w:pPr>
      <w:spacing w:before="100" w:beforeAutospacing="1" w:after="100" w:afterAutospacing="1"/>
    </w:pPr>
  </w:style>
  <w:style w:type="numbering" w:styleId="111111">
    <w:name w:val="Outline List 2"/>
    <w:basedOn w:val="a3"/>
    <w:rsid w:val="00647F19"/>
    <w:pPr>
      <w:numPr>
        <w:numId w:val="3"/>
      </w:numPr>
    </w:pPr>
  </w:style>
  <w:style w:type="paragraph" w:customStyle="1" w:styleId="affb">
    <w:name w:val="Параграф"/>
    <w:basedOn w:val="a0"/>
    <w:qFormat/>
    <w:rsid w:val="00647F19"/>
    <w:pPr>
      <w:suppressAutoHyphens/>
      <w:ind w:firstLine="397"/>
      <w:jc w:val="both"/>
    </w:pPr>
    <w:rPr>
      <w:rFonts w:eastAsia="Calibri"/>
      <w:szCs w:val="22"/>
      <w:lang w:eastAsia="en-US"/>
    </w:rPr>
  </w:style>
  <w:style w:type="paragraph" w:customStyle="1" w:styleId="41">
    <w:name w:val="Обычный4"/>
    <w:rsid w:val="00647F19"/>
    <w:pPr>
      <w:suppressAutoHyphens/>
      <w:spacing w:after="0" w:line="240" w:lineRule="auto"/>
    </w:pPr>
    <w:rPr>
      <w:rFonts w:ascii="Times New Roman" w:eastAsia="Times New Roman" w:hAnsi="Times New Roman" w:cs="Times New Roman"/>
      <w:sz w:val="28"/>
      <w:szCs w:val="20"/>
      <w:lang w:eastAsia="ar-SA"/>
    </w:rPr>
  </w:style>
  <w:style w:type="character" w:customStyle="1" w:styleId="apple-converted-space">
    <w:name w:val="apple-converted-space"/>
    <w:basedOn w:val="a1"/>
    <w:rsid w:val="00647F19"/>
  </w:style>
  <w:style w:type="character" w:customStyle="1" w:styleId="910">
    <w:name w:val="Заголовок 9 Знак1"/>
    <w:basedOn w:val="a1"/>
    <w:uiPriority w:val="9"/>
    <w:semiHidden/>
    <w:rsid w:val="00647F19"/>
    <w:rPr>
      <w:rFonts w:asciiTheme="majorHAnsi" w:eastAsiaTheme="majorEastAsia" w:hAnsiTheme="majorHAnsi" w:cstheme="majorBidi"/>
      <w:i/>
      <w:iCs/>
      <w:color w:val="404040" w:themeColor="text1" w:themeTint="BF"/>
      <w:sz w:val="20"/>
      <w:szCs w:val="20"/>
      <w:lang w:eastAsia="ru-RU"/>
    </w:rPr>
  </w:style>
  <w:style w:type="character" w:styleId="affc">
    <w:name w:val="Emphasis"/>
    <w:basedOn w:val="a1"/>
    <w:uiPriority w:val="20"/>
    <w:qFormat/>
    <w:rsid w:val="00647F19"/>
    <w:rPr>
      <w:i/>
      <w:iCs/>
    </w:rPr>
  </w:style>
  <w:style w:type="character" w:styleId="affd">
    <w:name w:val="Subtle Emphasis"/>
    <w:basedOn w:val="a1"/>
    <w:uiPriority w:val="19"/>
    <w:qFormat/>
    <w:rsid w:val="00647F19"/>
    <w:rPr>
      <w:i/>
      <w:iCs/>
      <w:color w:val="808080" w:themeColor="text1" w:themeTint="7F"/>
    </w:rPr>
  </w:style>
  <w:style w:type="character" w:styleId="affe">
    <w:name w:val="Book Title"/>
    <w:basedOn w:val="a1"/>
    <w:uiPriority w:val="33"/>
    <w:qFormat/>
    <w:rsid w:val="00647F19"/>
    <w:rPr>
      <w:b/>
      <w:bCs/>
      <w:smallCaps/>
      <w:spacing w:val="5"/>
    </w:rPr>
  </w:style>
  <w:style w:type="numbering" w:customStyle="1" w:styleId="2a">
    <w:name w:val="Нет списка2"/>
    <w:next w:val="a3"/>
    <w:uiPriority w:val="99"/>
    <w:semiHidden/>
    <w:unhideWhenUsed/>
    <w:rsid w:val="000670AC"/>
  </w:style>
  <w:style w:type="table" w:customStyle="1" w:styleId="3b">
    <w:name w:val="Сетка таблицы3"/>
    <w:basedOn w:val="a2"/>
    <w:next w:val="af3"/>
    <w:rsid w:val="000670A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a3"/>
    <w:next w:val="111111"/>
    <w:rsid w:val="000670AC"/>
  </w:style>
  <w:style w:type="table" w:customStyle="1" w:styleId="111">
    <w:name w:val="Сетка таблицы11"/>
    <w:basedOn w:val="a2"/>
    <w:next w:val="af3"/>
    <w:uiPriority w:val="59"/>
    <w:rsid w:val="003520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c">
    <w:name w:val="Нет списка3"/>
    <w:next w:val="a3"/>
    <w:uiPriority w:val="99"/>
    <w:semiHidden/>
    <w:unhideWhenUsed/>
    <w:rsid w:val="004625E6"/>
  </w:style>
  <w:style w:type="character" w:styleId="afff">
    <w:name w:val="FollowedHyperlink"/>
    <w:basedOn w:val="a1"/>
    <w:uiPriority w:val="99"/>
    <w:semiHidden/>
    <w:unhideWhenUsed/>
    <w:rsid w:val="004625E6"/>
    <w:rPr>
      <w:color w:val="800080"/>
      <w:u w:val="single"/>
    </w:rPr>
  </w:style>
  <w:style w:type="paragraph" w:customStyle="1" w:styleId="xl69">
    <w:name w:val="xl69"/>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0">
    <w:name w:val="xl70"/>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1">
    <w:name w:val="xl71"/>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2">
    <w:name w:val="xl72"/>
    <w:basedOn w:val="a0"/>
    <w:rsid w:val="004625E6"/>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top"/>
    </w:pPr>
  </w:style>
  <w:style w:type="paragraph" w:customStyle="1" w:styleId="xl73">
    <w:name w:val="xl73"/>
    <w:basedOn w:val="a0"/>
    <w:rsid w:val="004625E6"/>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5">
    <w:name w:val="xl75"/>
    <w:basedOn w:val="a0"/>
    <w:rsid w:val="004625E6"/>
    <w:pPr>
      <w:spacing w:before="100" w:beforeAutospacing="1" w:after="100" w:afterAutospacing="1"/>
    </w:pPr>
  </w:style>
  <w:style w:type="paragraph" w:customStyle="1" w:styleId="xl76">
    <w:name w:val="xl76"/>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77">
    <w:name w:val="xl77"/>
    <w:basedOn w:val="a0"/>
    <w:rsid w:val="004625E6"/>
    <w:pPr>
      <w:spacing w:before="100" w:beforeAutospacing="1" w:after="100" w:afterAutospacing="1"/>
    </w:pPr>
  </w:style>
  <w:style w:type="paragraph" w:customStyle="1" w:styleId="xl78">
    <w:name w:val="xl78"/>
    <w:basedOn w:val="a0"/>
    <w:rsid w:val="004625E6"/>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style>
  <w:style w:type="paragraph" w:customStyle="1" w:styleId="xl79">
    <w:name w:val="xl79"/>
    <w:basedOn w:val="a0"/>
    <w:rsid w:val="004625E6"/>
    <w:pPr>
      <w:spacing w:before="100" w:beforeAutospacing="1" w:after="100" w:afterAutospacing="1"/>
      <w:jc w:val="center"/>
      <w:textAlignment w:val="center"/>
    </w:pPr>
  </w:style>
  <w:style w:type="paragraph" w:customStyle="1" w:styleId="xl80">
    <w:name w:val="xl80"/>
    <w:basedOn w:val="a0"/>
    <w:rsid w:val="004625E6"/>
    <w:pPr>
      <w:spacing w:before="100" w:beforeAutospacing="1" w:after="100" w:afterAutospacing="1"/>
    </w:pPr>
  </w:style>
  <w:style w:type="paragraph" w:customStyle="1" w:styleId="xl81">
    <w:name w:val="xl81"/>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82">
    <w:name w:val="xl82"/>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0"/>
    <w:rsid w:val="004625E6"/>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84">
    <w:name w:val="xl84"/>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5">
    <w:name w:val="xl85"/>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6">
    <w:name w:val="xl86"/>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7">
    <w:name w:val="xl87"/>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8">
    <w:name w:val="xl88"/>
    <w:basedOn w:val="a0"/>
    <w:rsid w:val="004625E6"/>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89">
    <w:name w:val="xl89"/>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90">
    <w:name w:val="xl90"/>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91">
    <w:name w:val="xl91"/>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2">
    <w:name w:val="xl92"/>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3">
    <w:name w:val="xl93"/>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94">
    <w:name w:val="xl94"/>
    <w:basedOn w:val="a0"/>
    <w:rsid w:val="004625E6"/>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5">
    <w:name w:val="xl95"/>
    <w:basedOn w:val="a0"/>
    <w:rsid w:val="004625E6"/>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96">
    <w:name w:val="xl96"/>
    <w:basedOn w:val="a0"/>
    <w:rsid w:val="004625E6"/>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7">
    <w:name w:val="xl97"/>
    <w:basedOn w:val="a0"/>
    <w:rsid w:val="004625E6"/>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98">
    <w:name w:val="xl98"/>
    <w:basedOn w:val="a0"/>
    <w:rsid w:val="004625E6"/>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9">
    <w:name w:val="xl99"/>
    <w:basedOn w:val="a0"/>
    <w:rsid w:val="004625E6"/>
    <w:pPr>
      <w:pBdr>
        <w:left w:val="single" w:sz="4" w:space="0" w:color="auto"/>
        <w:right w:val="single" w:sz="4" w:space="0" w:color="auto"/>
      </w:pBdr>
      <w:spacing w:before="100" w:beforeAutospacing="1" w:after="100" w:afterAutospacing="1"/>
      <w:jc w:val="center"/>
      <w:textAlignment w:val="center"/>
    </w:pPr>
  </w:style>
  <w:style w:type="paragraph" w:customStyle="1" w:styleId="xl100">
    <w:name w:val="xl100"/>
    <w:basedOn w:val="a0"/>
    <w:rsid w:val="004625E6"/>
    <w:pPr>
      <w:pBdr>
        <w:top w:val="single" w:sz="4" w:space="0" w:color="auto"/>
        <w:left w:val="single" w:sz="4" w:space="0" w:color="auto"/>
      </w:pBdr>
      <w:spacing w:before="100" w:beforeAutospacing="1" w:after="100" w:afterAutospacing="1"/>
      <w:jc w:val="center"/>
      <w:textAlignment w:val="center"/>
    </w:pPr>
  </w:style>
  <w:style w:type="paragraph" w:customStyle="1" w:styleId="xl101">
    <w:name w:val="xl101"/>
    <w:basedOn w:val="a0"/>
    <w:rsid w:val="004625E6"/>
    <w:pPr>
      <w:pBdr>
        <w:top w:val="single" w:sz="4" w:space="0" w:color="auto"/>
      </w:pBdr>
      <w:spacing w:before="100" w:beforeAutospacing="1" w:after="100" w:afterAutospacing="1"/>
      <w:jc w:val="center"/>
      <w:textAlignment w:val="center"/>
    </w:pPr>
  </w:style>
  <w:style w:type="paragraph" w:customStyle="1" w:styleId="xl102">
    <w:name w:val="xl102"/>
    <w:basedOn w:val="a0"/>
    <w:rsid w:val="004625E6"/>
    <w:pPr>
      <w:pBdr>
        <w:top w:val="single" w:sz="4" w:space="0" w:color="auto"/>
        <w:right w:val="single" w:sz="4" w:space="0" w:color="auto"/>
      </w:pBdr>
      <w:spacing w:before="100" w:beforeAutospacing="1" w:after="100" w:afterAutospacing="1"/>
      <w:jc w:val="center"/>
      <w:textAlignment w:val="center"/>
    </w:pPr>
  </w:style>
  <w:style w:type="numbering" w:customStyle="1" w:styleId="42">
    <w:name w:val="Нет списка4"/>
    <w:next w:val="a3"/>
    <w:uiPriority w:val="99"/>
    <w:semiHidden/>
    <w:unhideWhenUsed/>
    <w:rsid w:val="00D414B4"/>
  </w:style>
  <w:style w:type="paragraph" w:customStyle="1" w:styleId="afff0">
    <w:name w:val="Стиль текста"/>
    <w:basedOn w:val="a4"/>
    <w:uiPriority w:val="99"/>
    <w:rsid w:val="00D414B4"/>
    <w:pPr>
      <w:keepLines/>
      <w:suppressAutoHyphens/>
    </w:pPr>
    <w:rPr>
      <w:szCs w:val="20"/>
      <w:lang w:eastAsia="ar-SA"/>
    </w:rPr>
  </w:style>
  <w:style w:type="character" w:customStyle="1" w:styleId="i-text-lowcase">
    <w:name w:val="i-text-lowcase"/>
    <w:basedOn w:val="a1"/>
    <w:rsid w:val="00D414B4"/>
  </w:style>
  <w:style w:type="paragraph" w:customStyle="1" w:styleId="afff1">
    <w:name w:val="Содержимое таблицы"/>
    <w:basedOn w:val="a0"/>
    <w:rsid w:val="007D0BCE"/>
    <w:pPr>
      <w:widowControl w:val="0"/>
      <w:suppressLineNumbers/>
      <w:suppressAutoHyphens/>
    </w:pPr>
    <w:rPr>
      <w:rFonts w:ascii="Arial" w:eastAsia="Lucida Sans Unicode" w:hAnsi="Arial" w:cs="Arial"/>
      <w:kern w:val="1"/>
      <w:sz w:val="20"/>
      <w:lang w:eastAsia="ar-SA"/>
    </w:rPr>
  </w:style>
  <w:style w:type="character" w:customStyle="1" w:styleId="af6">
    <w:name w:val="Без интервала Знак"/>
    <w:aliases w:val="Без интервал Знак"/>
    <w:link w:val="af5"/>
    <w:uiPriority w:val="1"/>
    <w:locked/>
    <w:rsid w:val="000D1D45"/>
    <w:rPr>
      <w:rFonts w:ascii="Times New Roman" w:eastAsia="Times New Roman" w:hAnsi="Times New Roman" w:cs="Times New Roman"/>
      <w:sz w:val="24"/>
      <w:szCs w:val="24"/>
      <w:lang w:eastAsia="ru-RU"/>
    </w:rPr>
  </w:style>
  <w:style w:type="character" w:customStyle="1" w:styleId="js-phone-number">
    <w:name w:val="js-phone-number"/>
    <w:basedOn w:val="a1"/>
    <w:rsid w:val="00D409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077822">
      <w:bodyDiv w:val="1"/>
      <w:marLeft w:val="0"/>
      <w:marRight w:val="0"/>
      <w:marTop w:val="0"/>
      <w:marBottom w:val="0"/>
      <w:divBdr>
        <w:top w:val="none" w:sz="0" w:space="0" w:color="auto"/>
        <w:left w:val="none" w:sz="0" w:space="0" w:color="auto"/>
        <w:bottom w:val="none" w:sz="0" w:space="0" w:color="auto"/>
        <w:right w:val="none" w:sz="0" w:space="0" w:color="auto"/>
      </w:divBdr>
    </w:div>
    <w:div w:id="91553814">
      <w:bodyDiv w:val="1"/>
      <w:marLeft w:val="0"/>
      <w:marRight w:val="0"/>
      <w:marTop w:val="0"/>
      <w:marBottom w:val="0"/>
      <w:divBdr>
        <w:top w:val="none" w:sz="0" w:space="0" w:color="auto"/>
        <w:left w:val="none" w:sz="0" w:space="0" w:color="auto"/>
        <w:bottom w:val="none" w:sz="0" w:space="0" w:color="auto"/>
        <w:right w:val="none" w:sz="0" w:space="0" w:color="auto"/>
      </w:divBdr>
    </w:div>
    <w:div w:id="103577094">
      <w:bodyDiv w:val="1"/>
      <w:marLeft w:val="0"/>
      <w:marRight w:val="0"/>
      <w:marTop w:val="0"/>
      <w:marBottom w:val="0"/>
      <w:divBdr>
        <w:top w:val="none" w:sz="0" w:space="0" w:color="auto"/>
        <w:left w:val="none" w:sz="0" w:space="0" w:color="auto"/>
        <w:bottom w:val="none" w:sz="0" w:space="0" w:color="auto"/>
        <w:right w:val="none" w:sz="0" w:space="0" w:color="auto"/>
      </w:divBdr>
    </w:div>
    <w:div w:id="108015259">
      <w:bodyDiv w:val="1"/>
      <w:marLeft w:val="0"/>
      <w:marRight w:val="0"/>
      <w:marTop w:val="0"/>
      <w:marBottom w:val="0"/>
      <w:divBdr>
        <w:top w:val="none" w:sz="0" w:space="0" w:color="auto"/>
        <w:left w:val="none" w:sz="0" w:space="0" w:color="auto"/>
        <w:bottom w:val="none" w:sz="0" w:space="0" w:color="auto"/>
        <w:right w:val="none" w:sz="0" w:space="0" w:color="auto"/>
      </w:divBdr>
    </w:div>
    <w:div w:id="128590795">
      <w:bodyDiv w:val="1"/>
      <w:marLeft w:val="0"/>
      <w:marRight w:val="0"/>
      <w:marTop w:val="0"/>
      <w:marBottom w:val="0"/>
      <w:divBdr>
        <w:top w:val="none" w:sz="0" w:space="0" w:color="auto"/>
        <w:left w:val="none" w:sz="0" w:space="0" w:color="auto"/>
        <w:bottom w:val="none" w:sz="0" w:space="0" w:color="auto"/>
        <w:right w:val="none" w:sz="0" w:space="0" w:color="auto"/>
      </w:divBdr>
    </w:div>
    <w:div w:id="135729194">
      <w:bodyDiv w:val="1"/>
      <w:marLeft w:val="0"/>
      <w:marRight w:val="0"/>
      <w:marTop w:val="0"/>
      <w:marBottom w:val="0"/>
      <w:divBdr>
        <w:top w:val="none" w:sz="0" w:space="0" w:color="auto"/>
        <w:left w:val="none" w:sz="0" w:space="0" w:color="auto"/>
        <w:bottom w:val="none" w:sz="0" w:space="0" w:color="auto"/>
        <w:right w:val="none" w:sz="0" w:space="0" w:color="auto"/>
      </w:divBdr>
    </w:div>
    <w:div w:id="143471508">
      <w:bodyDiv w:val="1"/>
      <w:marLeft w:val="0"/>
      <w:marRight w:val="0"/>
      <w:marTop w:val="0"/>
      <w:marBottom w:val="0"/>
      <w:divBdr>
        <w:top w:val="none" w:sz="0" w:space="0" w:color="auto"/>
        <w:left w:val="none" w:sz="0" w:space="0" w:color="auto"/>
        <w:bottom w:val="none" w:sz="0" w:space="0" w:color="auto"/>
        <w:right w:val="none" w:sz="0" w:space="0" w:color="auto"/>
      </w:divBdr>
    </w:div>
    <w:div w:id="145050386">
      <w:bodyDiv w:val="1"/>
      <w:marLeft w:val="0"/>
      <w:marRight w:val="0"/>
      <w:marTop w:val="0"/>
      <w:marBottom w:val="0"/>
      <w:divBdr>
        <w:top w:val="none" w:sz="0" w:space="0" w:color="auto"/>
        <w:left w:val="none" w:sz="0" w:space="0" w:color="auto"/>
        <w:bottom w:val="none" w:sz="0" w:space="0" w:color="auto"/>
        <w:right w:val="none" w:sz="0" w:space="0" w:color="auto"/>
      </w:divBdr>
    </w:div>
    <w:div w:id="231964563">
      <w:bodyDiv w:val="1"/>
      <w:marLeft w:val="0"/>
      <w:marRight w:val="0"/>
      <w:marTop w:val="0"/>
      <w:marBottom w:val="0"/>
      <w:divBdr>
        <w:top w:val="none" w:sz="0" w:space="0" w:color="auto"/>
        <w:left w:val="none" w:sz="0" w:space="0" w:color="auto"/>
        <w:bottom w:val="none" w:sz="0" w:space="0" w:color="auto"/>
        <w:right w:val="none" w:sz="0" w:space="0" w:color="auto"/>
      </w:divBdr>
    </w:div>
    <w:div w:id="414744380">
      <w:bodyDiv w:val="1"/>
      <w:marLeft w:val="0"/>
      <w:marRight w:val="0"/>
      <w:marTop w:val="0"/>
      <w:marBottom w:val="0"/>
      <w:divBdr>
        <w:top w:val="none" w:sz="0" w:space="0" w:color="auto"/>
        <w:left w:val="none" w:sz="0" w:space="0" w:color="auto"/>
        <w:bottom w:val="none" w:sz="0" w:space="0" w:color="auto"/>
        <w:right w:val="none" w:sz="0" w:space="0" w:color="auto"/>
      </w:divBdr>
    </w:div>
    <w:div w:id="446698716">
      <w:bodyDiv w:val="1"/>
      <w:marLeft w:val="0"/>
      <w:marRight w:val="0"/>
      <w:marTop w:val="0"/>
      <w:marBottom w:val="0"/>
      <w:divBdr>
        <w:top w:val="none" w:sz="0" w:space="0" w:color="auto"/>
        <w:left w:val="none" w:sz="0" w:space="0" w:color="auto"/>
        <w:bottom w:val="none" w:sz="0" w:space="0" w:color="auto"/>
        <w:right w:val="none" w:sz="0" w:space="0" w:color="auto"/>
      </w:divBdr>
    </w:div>
    <w:div w:id="464465083">
      <w:bodyDiv w:val="1"/>
      <w:marLeft w:val="0"/>
      <w:marRight w:val="0"/>
      <w:marTop w:val="0"/>
      <w:marBottom w:val="0"/>
      <w:divBdr>
        <w:top w:val="none" w:sz="0" w:space="0" w:color="auto"/>
        <w:left w:val="none" w:sz="0" w:space="0" w:color="auto"/>
        <w:bottom w:val="none" w:sz="0" w:space="0" w:color="auto"/>
        <w:right w:val="none" w:sz="0" w:space="0" w:color="auto"/>
      </w:divBdr>
    </w:div>
    <w:div w:id="501701608">
      <w:bodyDiv w:val="1"/>
      <w:marLeft w:val="0"/>
      <w:marRight w:val="0"/>
      <w:marTop w:val="0"/>
      <w:marBottom w:val="0"/>
      <w:divBdr>
        <w:top w:val="none" w:sz="0" w:space="0" w:color="auto"/>
        <w:left w:val="none" w:sz="0" w:space="0" w:color="auto"/>
        <w:bottom w:val="none" w:sz="0" w:space="0" w:color="auto"/>
        <w:right w:val="none" w:sz="0" w:space="0" w:color="auto"/>
      </w:divBdr>
    </w:div>
    <w:div w:id="522326867">
      <w:bodyDiv w:val="1"/>
      <w:marLeft w:val="0"/>
      <w:marRight w:val="0"/>
      <w:marTop w:val="0"/>
      <w:marBottom w:val="0"/>
      <w:divBdr>
        <w:top w:val="none" w:sz="0" w:space="0" w:color="auto"/>
        <w:left w:val="none" w:sz="0" w:space="0" w:color="auto"/>
        <w:bottom w:val="none" w:sz="0" w:space="0" w:color="auto"/>
        <w:right w:val="none" w:sz="0" w:space="0" w:color="auto"/>
      </w:divBdr>
    </w:div>
    <w:div w:id="559443811">
      <w:bodyDiv w:val="1"/>
      <w:marLeft w:val="0"/>
      <w:marRight w:val="0"/>
      <w:marTop w:val="0"/>
      <w:marBottom w:val="0"/>
      <w:divBdr>
        <w:top w:val="none" w:sz="0" w:space="0" w:color="auto"/>
        <w:left w:val="none" w:sz="0" w:space="0" w:color="auto"/>
        <w:bottom w:val="none" w:sz="0" w:space="0" w:color="auto"/>
        <w:right w:val="none" w:sz="0" w:space="0" w:color="auto"/>
      </w:divBdr>
    </w:div>
    <w:div w:id="566843435">
      <w:bodyDiv w:val="1"/>
      <w:marLeft w:val="0"/>
      <w:marRight w:val="0"/>
      <w:marTop w:val="0"/>
      <w:marBottom w:val="0"/>
      <w:divBdr>
        <w:top w:val="none" w:sz="0" w:space="0" w:color="auto"/>
        <w:left w:val="none" w:sz="0" w:space="0" w:color="auto"/>
        <w:bottom w:val="none" w:sz="0" w:space="0" w:color="auto"/>
        <w:right w:val="none" w:sz="0" w:space="0" w:color="auto"/>
      </w:divBdr>
    </w:div>
    <w:div w:id="572932233">
      <w:bodyDiv w:val="1"/>
      <w:marLeft w:val="0"/>
      <w:marRight w:val="0"/>
      <w:marTop w:val="0"/>
      <w:marBottom w:val="0"/>
      <w:divBdr>
        <w:top w:val="none" w:sz="0" w:space="0" w:color="auto"/>
        <w:left w:val="none" w:sz="0" w:space="0" w:color="auto"/>
        <w:bottom w:val="none" w:sz="0" w:space="0" w:color="auto"/>
        <w:right w:val="none" w:sz="0" w:space="0" w:color="auto"/>
      </w:divBdr>
    </w:div>
    <w:div w:id="602148869">
      <w:bodyDiv w:val="1"/>
      <w:marLeft w:val="0"/>
      <w:marRight w:val="0"/>
      <w:marTop w:val="0"/>
      <w:marBottom w:val="0"/>
      <w:divBdr>
        <w:top w:val="none" w:sz="0" w:space="0" w:color="auto"/>
        <w:left w:val="none" w:sz="0" w:space="0" w:color="auto"/>
        <w:bottom w:val="none" w:sz="0" w:space="0" w:color="auto"/>
        <w:right w:val="none" w:sz="0" w:space="0" w:color="auto"/>
      </w:divBdr>
    </w:div>
    <w:div w:id="702362386">
      <w:bodyDiv w:val="1"/>
      <w:marLeft w:val="0"/>
      <w:marRight w:val="0"/>
      <w:marTop w:val="0"/>
      <w:marBottom w:val="0"/>
      <w:divBdr>
        <w:top w:val="none" w:sz="0" w:space="0" w:color="auto"/>
        <w:left w:val="none" w:sz="0" w:space="0" w:color="auto"/>
        <w:bottom w:val="none" w:sz="0" w:space="0" w:color="auto"/>
        <w:right w:val="none" w:sz="0" w:space="0" w:color="auto"/>
      </w:divBdr>
    </w:div>
    <w:div w:id="733242741">
      <w:bodyDiv w:val="1"/>
      <w:marLeft w:val="0"/>
      <w:marRight w:val="0"/>
      <w:marTop w:val="0"/>
      <w:marBottom w:val="0"/>
      <w:divBdr>
        <w:top w:val="none" w:sz="0" w:space="0" w:color="auto"/>
        <w:left w:val="none" w:sz="0" w:space="0" w:color="auto"/>
        <w:bottom w:val="none" w:sz="0" w:space="0" w:color="auto"/>
        <w:right w:val="none" w:sz="0" w:space="0" w:color="auto"/>
      </w:divBdr>
    </w:div>
    <w:div w:id="766655385">
      <w:bodyDiv w:val="1"/>
      <w:marLeft w:val="0"/>
      <w:marRight w:val="0"/>
      <w:marTop w:val="0"/>
      <w:marBottom w:val="0"/>
      <w:divBdr>
        <w:top w:val="none" w:sz="0" w:space="0" w:color="auto"/>
        <w:left w:val="none" w:sz="0" w:space="0" w:color="auto"/>
        <w:bottom w:val="none" w:sz="0" w:space="0" w:color="auto"/>
        <w:right w:val="none" w:sz="0" w:space="0" w:color="auto"/>
      </w:divBdr>
    </w:div>
    <w:div w:id="813106505">
      <w:bodyDiv w:val="1"/>
      <w:marLeft w:val="0"/>
      <w:marRight w:val="0"/>
      <w:marTop w:val="0"/>
      <w:marBottom w:val="0"/>
      <w:divBdr>
        <w:top w:val="none" w:sz="0" w:space="0" w:color="auto"/>
        <w:left w:val="none" w:sz="0" w:space="0" w:color="auto"/>
        <w:bottom w:val="none" w:sz="0" w:space="0" w:color="auto"/>
        <w:right w:val="none" w:sz="0" w:space="0" w:color="auto"/>
      </w:divBdr>
    </w:div>
    <w:div w:id="840704469">
      <w:bodyDiv w:val="1"/>
      <w:marLeft w:val="0"/>
      <w:marRight w:val="0"/>
      <w:marTop w:val="0"/>
      <w:marBottom w:val="0"/>
      <w:divBdr>
        <w:top w:val="none" w:sz="0" w:space="0" w:color="auto"/>
        <w:left w:val="none" w:sz="0" w:space="0" w:color="auto"/>
        <w:bottom w:val="none" w:sz="0" w:space="0" w:color="auto"/>
        <w:right w:val="none" w:sz="0" w:space="0" w:color="auto"/>
      </w:divBdr>
    </w:div>
    <w:div w:id="857281846">
      <w:bodyDiv w:val="1"/>
      <w:marLeft w:val="0"/>
      <w:marRight w:val="0"/>
      <w:marTop w:val="0"/>
      <w:marBottom w:val="0"/>
      <w:divBdr>
        <w:top w:val="none" w:sz="0" w:space="0" w:color="auto"/>
        <w:left w:val="none" w:sz="0" w:space="0" w:color="auto"/>
        <w:bottom w:val="none" w:sz="0" w:space="0" w:color="auto"/>
        <w:right w:val="none" w:sz="0" w:space="0" w:color="auto"/>
      </w:divBdr>
    </w:div>
    <w:div w:id="927734311">
      <w:bodyDiv w:val="1"/>
      <w:marLeft w:val="0"/>
      <w:marRight w:val="0"/>
      <w:marTop w:val="0"/>
      <w:marBottom w:val="0"/>
      <w:divBdr>
        <w:top w:val="none" w:sz="0" w:space="0" w:color="auto"/>
        <w:left w:val="none" w:sz="0" w:space="0" w:color="auto"/>
        <w:bottom w:val="none" w:sz="0" w:space="0" w:color="auto"/>
        <w:right w:val="none" w:sz="0" w:space="0" w:color="auto"/>
      </w:divBdr>
    </w:div>
    <w:div w:id="982003929">
      <w:bodyDiv w:val="1"/>
      <w:marLeft w:val="0"/>
      <w:marRight w:val="0"/>
      <w:marTop w:val="0"/>
      <w:marBottom w:val="0"/>
      <w:divBdr>
        <w:top w:val="none" w:sz="0" w:space="0" w:color="auto"/>
        <w:left w:val="none" w:sz="0" w:space="0" w:color="auto"/>
        <w:bottom w:val="none" w:sz="0" w:space="0" w:color="auto"/>
        <w:right w:val="none" w:sz="0" w:space="0" w:color="auto"/>
      </w:divBdr>
      <w:divsChild>
        <w:div w:id="330916973">
          <w:marLeft w:val="0"/>
          <w:marRight w:val="0"/>
          <w:marTop w:val="0"/>
          <w:marBottom w:val="0"/>
          <w:divBdr>
            <w:top w:val="none" w:sz="0" w:space="0" w:color="auto"/>
            <w:left w:val="none" w:sz="0" w:space="0" w:color="auto"/>
            <w:bottom w:val="none" w:sz="0" w:space="0" w:color="auto"/>
            <w:right w:val="none" w:sz="0" w:space="0" w:color="auto"/>
          </w:divBdr>
        </w:div>
        <w:div w:id="1020474302">
          <w:marLeft w:val="0"/>
          <w:marRight w:val="0"/>
          <w:marTop w:val="0"/>
          <w:marBottom w:val="0"/>
          <w:divBdr>
            <w:top w:val="none" w:sz="0" w:space="0" w:color="auto"/>
            <w:left w:val="none" w:sz="0" w:space="0" w:color="auto"/>
            <w:bottom w:val="none" w:sz="0" w:space="0" w:color="auto"/>
            <w:right w:val="none" w:sz="0" w:space="0" w:color="auto"/>
          </w:divBdr>
        </w:div>
      </w:divsChild>
    </w:div>
    <w:div w:id="1009716492">
      <w:bodyDiv w:val="1"/>
      <w:marLeft w:val="0"/>
      <w:marRight w:val="0"/>
      <w:marTop w:val="0"/>
      <w:marBottom w:val="0"/>
      <w:divBdr>
        <w:top w:val="none" w:sz="0" w:space="0" w:color="auto"/>
        <w:left w:val="none" w:sz="0" w:space="0" w:color="auto"/>
        <w:bottom w:val="none" w:sz="0" w:space="0" w:color="auto"/>
        <w:right w:val="none" w:sz="0" w:space="0" w:color="auto"/>
      </w:divBdr>
    </w:div>
    <w:div w:id="1065223978">
      <w:bodyDiv w:val="1"/>
      <w:marLeft w:val="0"/>
      <w:marRight w:val="0"/>
      <w:marTop w:val="0"/>
      <w:marBottom w:val="0"/>
      <w:divBdr>
        <w:top w:val="none" w:sz="0" w:space="0" w:color="auto"/>
        <w:left w:val="none" w:sz="0" w:space="0" w:color="auto"/>
        <w:bottom w:val="none" w:sz="0" w:space="0" w:color="auto"/>
        <w:right w:val="none" w:sz="0" w:space="0" w:color="auto"/>
      </w:divBdr>
    </w:div>
    <w:div w:id="1070083627">
      <w:bodyDiv w:val="1"/>
      <w:marLeft w:val="0"/>
      <w:marRight w:val="0"/>
      <w:marTop w:val="0"/>
      <w:marBottom w:val="0"/>
      <w:divBdr>
        <w:top w:val="none" w:sz="0" w:space="0" w:color="auto"/>
        <w:left w:val="none" w:sz="0" w:space="0" w:color="auto"/>
        <w:bottom w:val="none" w:sz="0" w:space="0" w:color="auto"/>
        <w:right w:val="none" w:sz="0" w:space="0" w:color="auto"/>
      </w:divBdr>
    </w:div>
    <w:div w:id="1088382518">
      <w:bodyDiv w:val="1"/>
      <w:marLeft w:val="0"/>
      <w:marRight w:val="0"/>
      <w:marTop w:val="0"/>
      <w:marBottom w:val="0"/>
      <w:divBdr>
        <w:top w:val="none" w:sz="0" w:space="0" w:color="auto"/>
        <w:left w:val="none" w:sz="0" w:space="0" w:color="auto"/>
        <w:bottom w:val="none" w:sz="0" w:space="0" w:color="auto"/>
        <w:right w:val="none" w:sz="0" w:space="0" w:color="auto"/>
      </w:divBdr>
    </w:div>
    <w:div w:id="1165392089">
      <w:bodyDiv w:val="1"/>
      <w:marLeft w:val="0"/>
      <w:marRight w:val="0"/>
      <w:marTop w:val="0"/>
      <w:marBottom w:val="0"/>
      <w:divBdr>
        <w:top w:val="none" w:sz="0" w:space="0" w:color="auto"/>
        <w:left w:val="none" w:sz="0" w:space="0" w:color="auto"/>
        <w:bottom w:val="none" w:sz="0" w:space="0" w:color="auto"/>
        <w:right w:val="none" w:sz="0" w:space="0" w:color="auto"/>
      </w:divBdr>
    </w:div>
    <w:div w:id="1217662100">
      <w:bodyDiv w:val="1"/>
      <w:marLeft w:val="0"/>
      <w:marRight w:val="0"/>
      <w:marTop w:val="0"/>
      <w:marBottom w:val="0"/>
      <w:divBdr>
        <w:top w:val="none" w:sz="0" w:space="0" w:color="auto"/>
        <w:left w:val="none" w:sz="0" w:space="0" w:color="auto"/>
        <w:bottom w:val="none" w:sz="0" w:space="0" w:color="auto"/>
        <w:right w:val="none" w:sz="0" w:space="0" w:color="auto"/>
      </w:divBdr>
    </w:div>
    <w:div w:id="1247955851">
      <w:bodyDiv w:val="1"/>
      <w:marLeft w:val="0"/>
      <w:marRight w:val="0"/>
      <w:marTop w:val="0"/>
      <w:marBottom w:val="0"/>
      <w:divBdr>
        <w:top w:val="none" w:sz="0" w:space="0" w:color="auto"/>
        <w:left w:val="none" w:sz="0" w:space="0" w:color="auto"/>
        <w:bottom w:val="none" w:sz="0" w:space="0" w:color="auto"/>
        <w:right w:val="none" w:sz="0" w:space="0" w:color="auto"/>
      </w:divBdr>
    </w:div>
    <w:div w:id="1248540555">
      <w:bodyDiv w:val="1"/>
      <w:marLeft w:val="0"/>
      <w:marRight w:val="0"/>
      <w:marTop w:val="0"/>
      <w:marBottom w:val="0"/>
      <w:divBdr>
        <w:top w:val="none" w:sz="0" w:space="0" w:color="auto"/>
        <w:left w:val="none" w:sz="0" w:space="0" w:color="auto"/>
        <w:bottom w:val="none" w:sz="0" w:space="0" w:color="auto"/>
        <w:right w:val="none" w:sz="0" w:space="0" w:color="auto"/>
      </w:divBdr>
      <w:divsChild>
        <w:div w:id="2123455541">
          <w:marLeft w:val="0"/>
          <w:marRight w:val="0"/>
          <w:marTop w:val="0"/>
          <w:marBottom w:val="0"/>
          <w:divBdr>
            <w:top w:val="none" w:sz="0" w:space="0" w:color="auto"/>
            <w:left w:val="none" w:sz="0" w:space="0" w:color="auto"/>
            <w:bottom w:val="none" w:sz="0" w:space="0" w:color="auto"/>
            <w:right w:val="none" w:sz="0" w:space="0" w:color="auto"/>
          </w:divBdr>
        </w:div>
      </w:divsChild>
    </w:div>
    <w:div w:id="1257441511">
      <w:bodyDiv w:val="1"/>
      <w:marLeft w:val="0"/>
      <w:marRight w:val="0"/>
      <w:marTop w:val="0"/>
      <w:marBottom w:val="0"/>
      <w:divBdr>
        <w:top w:val="none" w:sz="0" w:space="0" w:color="auto"/>
        <w:left w:val="none" w:sz="0" w:space="0" w:color="auto"/>
        <w:bottom w:val="none" w:sz="0" w:space="0" w:color="auto"/>
        <w:right w:val="none" w:sz="0" w:space="0" w:color="auto"/>
      </w:divBdr>
    </w:div>
    <w:div w:id="1257666558">
      <w:bodyDiv w:val="1"/>
      <w:marLeft w:val="0"/>
      <w:marRight w:val="0"/>
      <w:marTop w:val="0"/>
      <w:marBottom w:val="0"/>
      <w:divBdr>
        <w:top w:val="none" w:sz="0" w:space="0" w:color="auto"/>
        <w:left w:val="none" w:sz="0" w:space="0" w:color="auto"/>
        <w:bottom w:val="none" w:sz="0" w:space="0" w:color="auto"/>
        <w:right w:val="none" w:sz="0" w:space="0" w:color="auto"/>
      </w:divBdr>
    </w:div>
    <w:div w:id="1259826340">
      <w:bodyDiv w:val="1"/>
      <w:marLeft w:val="0"/>
      <w:marRight w:val="0"/>
      <w:marTop w:val="0"/>
      <w:marBottom w:val="0"/>
      <w:divBdr>
        <w:top w:val="none" w:sz="0" w:space="0" w:color="auto"/>
        <w:left w:val="none" w:sz="0" w:space="0" w:color="auto"/>
        <w:bottom w:val="none" w:sz="0" w:space="0" w:color="auto"/>
        <w:right w:val="none" w:sz="0" w:space="0" w:color="auto"/>
      </w:divBdr>
      <w:divsChild>
        <w:div w:id="124853462">
          <w:marLeft w:val="0"/>
          <w:marRight w:val="0"/>
          <w:marTop w:val="0"/>
          <w:marBottom w:val="60"/>
          <w:divBdr>
            <w:top w:val="none" w:sz="0" w:space="0" w:color="auto"/>
            <w:left w:val="none" w:sz="0" w:space="0" w:color="auto"/>
            <w:bottom w:val="none" w:sz="0" w:space="0" w:color="auto"/>
            <w:right w:val="none" w:sz="0" w:space="0" w:color="auto"/>
          </w:divBdr>
          <w:divsChild>
            <w:div w:id="1393505844">
              <w:marLeft w:val="0"/>
              <w:marRight w:val="0"/>
              <w:marTop w:val="0"/>
              <w:marBottom w:val="0"/>
              <w:divBdr>
                <w:top w:val="none" w:sz="0" w:space="0" w:color="auto"/>
                <w:left w:val="none" w:sz="0" w:space="0" w:color="auto"/>
                <w:bottom w:val="none" w:sz="0" w:space="0" w:color="auto"/>
                <w:right w:val="none" w:sz="0" w:space="0" w:color="auto"/>
              </w:divBdr>
              <w:divsChild>
                <w:div w:id="1663774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4262273">
      <w:bodyDiv w:val="1"/>
      <w:marLeft w:val="0"/>
      <w:marRight w:val="0"/>
      <w:marTop w:val="0"/>
      <w:marBottom w:val="0"/>
      <w:divBdr>
        <w:top w:val="none" w:sz="0" w:space="0" w:color="auto"/>
        <w:left w:val="none" w:sz="0" w:space="0" w:color="auto"/>
        <w:bottom w:val="none" w:sz="0" w:space="0" w:color="auto"/>
        <w:right w:val="none" w:sz="0" w:space="0" w:color="auto"/>
      </w:divBdr>
    </w:div>
    <w:div w:id="1296376353">
      <w:bodyDiv w:val="1"/>
      <w:marLeft w:val="0"/>
      <w:marRight w:val="0"/>
      <w:marTop w:val="0"/>
      <w:marBottom w:val="0"/>
      <w:divBdr>
        <w:top w:val="none" w:sz="0" w:space="0" w:color="auto"/>
        <w:left w:val="none" w:sz="0" w:space="0" w:color="auto"/>
        <w:bottom w:val="none" w:sz="0" w:space="0" w:color="auto"/>
        <w:right w:val="none" w:sz="0" w:space="0" w:color="auto"/>
      </w:divBdr>
    </w:div>
    <w:div w:id="1336305353">
      <w:bodyDiv w:val="1"/>
      <w:marLeft w:val="0"/>
      <w:marRight w:val="0"/>
      <w:marTop w:val="0"/>
      <w:marBottom w:val="0"/>
      <w:divBdr>
        <w:top w:val="none" w:sz="0" w:space="0" w:color="auto"/>
        <w:left w:val="none" w:sz="0" w:space="0" w:color="auto"/>
        <w:bottom w:val="none" w:sz="0" w:space="0" w:color="auto"/>
        <w:right w:val="none" w:sz="0" w:space="0" w:color="auto"/>
      </w:divBdr>
    </w:div>
    <w:div w:id="1340346842">
      <w:bodyDiv w:val="1"/>
      <w:marLeft w:val="0"/>
      <w:marRight w:val="0"/>
      <w:marTop w:val="0"/>
      <w:marBottom w:val="0"/>
      <w:divBdr>
        <w:top w:val="none" w:sz="0" w:space="0" w:color="auto"/>
        <w:left w:val="none" w:sz="0" w:space="0" w:color="auto"/>
        <w:bottom w:val="none" w:sz="0" w:space="0" w:color="auto"/>
        <w:right w:val="none" w:sz="0" w:space="0" w:color="auto"/>
      </w:divBdr>
    </w:div>
    <w:div w:id="1386642433">
      <w:bodyDiv w:val="1"/>
      <w:marLeft w:val="0"/>
      <w:marRight w:val="0"/>
      <w:marTop w:val="0"/>
      <w:marBottom w:val="0"/>
      <w:divBdr>
        <w:top w:val="none" w:sz="0" w:space="0" w:color="auto"/>
        <w:left w:val="none" w:sz="0" w:space="0" w:color="auto"/>
        <w:bottom w:val="none" w:sz="0" w:space="0" w:color="auto"/>
        <w:right w:val="none" w:sz="0" w:space="0" w:color="auto"/>
      </w:divBdr>
    </w:div>
    <w:div w:id="1389764320">
      <w:bodyDiv w:val="1"/>
      <w:marLeft w:val="0"/>
      <w:marRight w:val="0"/>
      <w:marTop w:val="0"/>
      <w:marBottom w:val="0"/>
      <w:divBdr>
        <w:top w:val="none" w:sz="0" w:space="0" w:color="auto"/>
        <w:left w:val="none" w:sz="0" w:space="0" w:color="auto"/>
        <w:bottom w:val="none" w:sz="0" w:space="0" w:color="auto"/>
        <w:right w:val="none" w:sz="0" w:space="0" w:color="auto"/>
      </w:divBdr>
    </w:div>
    <w:div w:id="1405371927">
      <w:bodyDiv w:val="1"/>
      <w:marLeft w:val="0"/>
      <w:marRight w:val="0"/>
      <w:marTop w:val="0"/>
      <w:marBottom w:val="0"/>
      <w:divBdr>
        <w:top w:val="none" w:sz="0" w:space="0" w:color="auto"/>
        <w:left w:val="none" w:sz="0" w:space="0" w:color="auto"/>
        <w:bottom w:val="none" w:sz="0" w:space="0" w:color="auto"/>
        <w:right w:val="none" w:sz="0" w:space="0" w:color="auto"/>
      </w:divBdr>
    </w:div>
    <w:div w:id="1417510662">
      <w:bodyDiv w:val="1"/>
      <w:marLeft w:val="0"/>
      <w:marRight w:val="0"/>
      <w:marTop w:val="0"/>
      <w:marBottom w:val="0"/>
      <w:divBdr>
        <w:top w:val="none" w:sz="0" w:space="0" w:color="auto"/>
        <w:left w:val="none" w:sz="0" w:space="0" w:color="auto"/>
        <w:bottom w:val="none" w:sz="0" w:space="0" w:color="auto"/>
        <w:right w:val="none" w:sz="0" w:space="0" w:color="auto"/>
      </w:divBdr>
    </w:div>
    <w:div w:id="1441147779">
      <w:bodyDiv w:val="1"/>
      <w:marLeft w:val="0"/>
      <w:marRight w:val="0"/>
      <w:marTop w:val="0"/>
      <w:marBottom w:val="0"/>
      <w:divBdr>
        <w:top w:val="none" w:sz="0" w:space="0" w:color="auto"/>
        <w:left w:val="none" w:sz="0" w:space="0" w:color="auto"/>
        <w:bottom w:val="none" w:sz="0" w:space="0" w:color="auto"/>
        <w:right w:val="none" w:sz="0" w:space="0" w:color="auto"/>
      </w:divBdr>
    </w:div>
    <w:div w:id="1475559813">
      <w:bodyDiv w:val="1"/>
      <w:marLeft w:val="0"/>
      <w:marRight w:val="0"/>
      <w:marTop w:val="0"/>
      <w:marBottom w:val="0"/>
      <w:divBdr>
        <w:top w:val="none" w:sz="0" w:space="0" w:color="auto"/>
        <w:left w:val="none" w:sz="0" w:space="0" w:color="auto"/>
        <w:bottom w:val="none" w:sz="0" w:space="0" w:color="auto"/>
        <w:right w:val="none" w:sz="0" w:space="0" w:color="auto"/>
      </w:divBdr>
    </w:div>
    <w:div w:id="1476334364">
      <w:bodyDiv w:val="1"/>
      <w:marLeft w:val="0"/>
      <w:marRight w:val="0"/>
      <w:marTop w:val="0"/>
      <w:marBottom w:val="0"/>
      <w:divBdr>
        <w:top w:val="none" w:sz="0" w:space="0" w:color="auto"/>
        <w:left w:val="none" w:sz="0" w:space="0" w:color="auto"/>
        <w:bottom w:val="none" w:sz="0" w:space="0" w:color="auto"/>
        <w:right w:val="none" w:sz="0" w:space="0" w:color="auto"/>
      </w:divBdr>
    </w:div>
    <w:div w:id="1480027867">
      <w:bodyDiv w:val="1"/>
      <w:marLeft w:val="0"/>
      <w:marRight w:val="0"/>
      <w:marTop w:val="0"/>
      <w:marBottom w:val="0"/>
      <w:divBdr>
        <w:top w:val="none" w:sz="0" w:space="0" w:color="auto"/>
        <w:left w:val="none" w:sz="0" w:space="0" w:color="auto"/>
        <w:bottom w:val="none" w:sz="0" w:space="0" w:color="auto"/>
        <w:right w:val="none" w:sz="0" w:space="0" w:color="auto"/>
      </w:divBdr>
    </w:div>
    <w:div w:id="1525942838">
      <w:bodyDiv w:val="1"/>
      <w:marLeft w:val="0"/>
      <w:marRight w:val="0"/>
      <w:marTop w:val="0"/>
      <w:marBottom w:val="0"/>
      <w:divBdr>
        <w:top w:val="none" w:sz="0" w:space="0" w:color="auto"/>
        <w:left w:val="none" w:sz="0" w:space="0" w:color="auto"/>
        <w:bottom w:val="none" w:sz="0" w:space="0" w:color="auto"/>
        <w:right w:val="none" w:sz="0" w:space="0" w:color="auto"/>
      </w:divBdr>
    </w:div>
    <w:div w:id="1525944898">
      <w:bodyDiv w:val="1"/>
      <w:marLeft w:val="0"/>
      <w:marRight w:val="0"/>
      <w:marTop w:val="0"/>
      <w:marBottom w:val="0"/>
      <w:divBdr>
        <w:top w:val="none" w:sz="0" w:space="0" w:color="auto"/>
        <w:left w:val="none" w:sz="0" w:space="0" w:color="auto"/>
        <w:bottom w:val="none" w:sz="0" w:space="0" w:color="auto"/>
        <w:right w:val="none" w:sz="0" w:space="0" w:color="auto"/>
      </w:divBdr>
    </w:div>
    <w:div w:id="1530416671">
      <w:bodyDiv w:val="1"/>
      <w:marLeft w:val="0"/>
      <w:marRight w:val="0"/>
      <w:marTop w:val="0"/>
      <w:marBottom w:val="0"/>
      <w:divBdr>
        <w:top w:val="none" w:sz="0" w:space="0" w:color="auto"/>
        <w:left w:val="none" w:sz="0" w:space="0" w:color="auto"/>
        <w:bottom w:val="none" w:sz="0" w:space="0" w:color="auto"/>
        <w:right w:val="none" w:sz="0" w:space="0" w:color="auto"/>
      </w:divBdr>
      <w:divsChild>
        <w:div w:id="1455637506">
          <w:marLeft w:val="0"/>
          <w:marRight w:val="0"/>
          <w:marTop w:val="0"/>
          <w:marBottom w:val="0"/>
          <w:divBdr>
            <w:top w:val="none" w:sz="0" w:space="0" w:color="auto"/>
            <w:left w:val="none" w:sz="0" w:space="0" w:color="auto"/>
            <w:bottom w:val="none" w:sz="0" w:space="0" w:color="auto"/>
            <w:right w:val="none" w:sz="0" w:space="0" w:color="auto"/>
          </w:divBdr>
        </w:div>
      </w:divsChild>
    </w:div>
    <w:div w:id="1559396078">
      <w:bodyDiv w:val="1"/>
      <w:marLeft w:val="0"/>
      <w:marRight w:val="0"/>
      <w:marTop w:val="0"/>
      <w:marBottom w:val="0"/>
      <w:divBdr>
        <w:top w:val="none" w:sz="0" w:space="0" w:color="auto"/>
        <w:left w:val="none" w:sz="0" w:space="0" w:color="auto"/>
        <w:bottom w:val="none" w:sz="0" w:space="0" w:color="auto"/>
        <w:right w:val="none" w:sz="0" w:space="0" w:color="auto"/>
      </w:divBdr>
    </w:div>
    <w:div w:id="1579631589">
      <w:bodyDiv w:val="1"/>
      <w:marLeft w:val="0"/>
      <w:marRight w:val="0"/>
      <w:marTop w:val="0"/>
      <w:marBottom w:val="0"/>
      <w:divBdr>
        <w:top w:val="none" w:sz="0" w:space="0" w:color="auto"/>
        <w:left w:val="none" w:sz="0" w:space="0" w:color="auto"/>
        <w:bottom w:val="none" w:sz="0" w:space="0" w:color="auto"/>
        <w:right w:val="none" w:sz="0" w:space="0" w:color="auto"/>
      </w:divBdr>
    </w:div>
    <w:div w:id="1657609122">
      <w:bodyDiv w:val="1"/>
      <w:marLeft w:val="0"/>
      <w:marRight w:val="0"/>
      <w:marTop w:val="0"/>
      <w:marBottom w:val="0"/>
      <w:divBdr>
        <w:top w:val="none" w:sz="0" w:space="0" w:color="auto"/>
        <w:left w:val="none" w:sz="0" w:space="0" w:color="auto"/>
        <w:bottom w:val="none" w:sz="0" w:space="0" w:color="auto"/>
        <w:right w:val="none" w:sz="0" w:space="0" w:color="auto"/>
      </w:divBdr>
    </w:div>
    <w:div w:id="1693729643">
      <w:bodyDiv w:val="1"/>
      <w:marLeft w:val="0"/>
      <w:marRight w:val="0"/>
      <w:marTop w:val="0"/>
      <w:marBottom w:val="0"/>
      <w:divBdr>
        <w:top w:val="none" w:sz="0" w:space="0" w:color="auto"/>
        <w:left w:val="none" w:sz="0" w:space="0" w:color="auto"/>
        <w:bottom w:val="none" w:sz="0" w:space="0" w:color="auto"/>
        <w:right w:val="none" w:sz="0" w:space="0" w:color="auto"/>
      </w:divBdr>
    </w:div>
    <w:div w:id="1701777723">
      <w:bodyDiv w:val="1"/>
      <w:marLeft w:val="0"/>
      <w:marRight w:val="0"/>
      <w:marTop w:val="0"/>
      <w:marBottom w:val="0"/>
      <w:divBdr>
        <w:top w:val="none" w:sz="0" w:space="0" w:color="auto"/>
        <w:left w:val="none" w:sz="0" w:space="0" w:color="auto"/>
        <w:bottom w:val="none" w:sz="0" w:space="0" w:color="auto"/>
        <w:right w:val="none" w:sz="0" w:space="0" w:color="auto"/>
      </w:divBdr>
    </w:div>
    <w:div w:id="1748721738">
      <w:bodyDiv w:val="1"/>
      <w:marLeft w:val="0"/>
      <w:marRight w:val="0"/>
      <w:marTop w:val="0"/>
      <w:marBottom w:val="0"/>
      <w:divBdr>
        <w:top w:val="none" w:sz="0" w:space="0" w:color="auto"/>
        <w:left w:val="none" w:sz="0" w:space="0" w:color="auto"/>
        <w:bottom w:val="none" w:sz="0" w:space="0" w:color="auto"/>
        <w:right w:val="none" w:sz="0" w:space="0" w:color="auto"/>
      </w:divBdr>
      <w:divsChild>
        <w:div w:id="1464545743">
          <w:marLeft w:val="0"/>
          <w:marRight w:val="0"/>
          <w:marTop w:val="0"/>
          <w:marBottom w:val="0"/>
          <w:divBdr>
            <w:top w:val="none" w:sz="0" w:space="0" w:color="auto"/>
            <w:left w:val="none" w:sz="0" w:space="0" w:color="auto"/>
            <w:bottom w:val="none" w:sz="0" w:space="0" w:color="auto"/>
            <w:right w:val="none" w:sz="0" w:space="0" w:color="auto"/>
          </w:divBdr>
          <w:divsChild>
            <w:div w:id="390613073">
              <w:marLeft w:val="0"/>
              <w:marRight w:val="0"/>
              <w:marTop w:val="450"/>
              <w:marBottom w:val="450"/>
              <w:divBdr>
                <w:top w:val="none" w:sz="0" w:space="0" w:color="auto"/>
                <w:left w:val="none" w:sz="0" w:space="0" w:color="auto"/>
                <w:bottom w:val="none" w:sz="0" w:space="0" w:color="auto"/>
                <w:right w:val="none" w:sz="0" w:space="0" w:color="auto"/>
              </w:divBdr>
              <w:divsChild>
                <w:div w:id="542403425">
                  <w:marLeft w:val="0"/>
                  <w:marRight w:val="0"/>
                  <w:marTop w:val="0"/>
                  <w:marBottom w:val="0"/>
                  <w:divBdr>
                    <w:top w:val="single" w:sz="6" w:space="0" w:color="AAAAAA"/>
                    <w:left w:val="single" w:sz="6" w:space="0" w:color="AAAAAA"/>
                    <w:bottom w:val="single" w:sz="6" w:space="0" w:color="AAAAAA"/>
                    <w:right w:val="single" w:sz="6" w:space="0" w:color="AAAAAA"/>
                  </w:divBdr>
                  <w:divsChild>
                    <w:div w:id="1081099856">
                      <w:marLeft w:val="0"/>
                      <w:marRight w:val="0"/>
                      <w:marTop w:val="0"/>
                      <w:marBottom w:val="0"/>
                      <w:divBdr>
                        <w:top w:val="none" w:sz="0" w:space="0" w:color="auto"/>
                        <w:left w:val="none" w:sz="0" w:space="0" w:color="auto"/>
                        <w:bottom w:val="single" w:sz="6" w:space="11" w:color="F2FBFF"/>
                        <w:right w:val="none" w:sz="0" w:space="0" w:color="auto"/>
                      </w:divBdr>
                    </w:div>
                    <w:div w:id="1928151192">
                      <w:marLeft w:val="0"/>
                      <w:marRight w:val="0"/>
                      <w:marTop w:val="0"/>
                      <w:marBottom w:val="0"/>
                      <w:divBdr>
                        <w:top w:val="none" w:sz="0" w:space="0" w:color="auto"/>
                        <w:left w:val="none" w:sz="0" w:space="0" w:color="auto"/>
                        <w:bottom w:val="none" w:sz="0" w:space="0" w:color="auto"/>
                        <w:right w:val="none" w:sz="0" w:space="0" w:color="auto"/>
                      </w:divBdr>
                      <w:divsChild>
                        <w:div w:id="1455900810">
                          <w:marLeft w:val="0"/>
                          <w:marRight w:val="0"/>
                          <w:marTop w:val="0"/>
                          <w:marBottom w:val="0"/>
                          <w:divBdr>
                            <w:top w:val="none" w:sz="0" w:space="0" w:color="auto"/>
                            <w:left w:val="none" w:sz="0" w:space="0" w:color="auto"/>
                            <w:bottom w:val="none" w:sz="0" w:space="0" w:color="auto"/>
                            <w:right w:val="none" w:sz="0" w:space="0" w:color="auto"/>
                          </w:divBdr>
                          <w:divsChild>
                            <w:div w:id="1330519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7721686">
      <w:bodyDiv w:val="1"/>
      <w:marLeft w:val="0"/>
      <w:marRight w:val="0"/>
      <w:marTop w:val="0"/>
      <w:marBottom w:val="0"/>
      <w:divBdr>
        <w:top w:val="none" w:sz="0" w:space="0" w:color="auto"/>
        <w:left w:val="none" w:sz="0" w:space="0" w:color="auto"/>
        <w:bottom w:val="none" w:sz="0" w:space="0" w:color="auto"/>
        <w:right w:val="none" w:sz="0" w:space="0" w:color="auto"/>
      </w:divBdr>
    </w:div>
    <w:div w:id="1832142242">
      <w:bodyDiv w:val="1"/>
      <w:marLeft w:val="0"/>
      <w:marRight w:val="0"/>
      <w:marTop w:val="0"/>
      <w:marBottom w:val="0"/>
      <w:divBdr>
        <w:top w:val="none" w:sz="0" w:space="0" w:color="auto"/>
        <w:left w:val="none" w:sz="0" w:space="0" w:color="auto"/>
        <w:bottom w:val="none" w:sz="0" w:space="0" w:color="auto"/>
        <w:right w:val="none" w:sz="0" w:space="0" w:color="auto"/>
      </w:divBdr>
    </w:div>
    <w:div w:id="1879050183">
      <w:bodyDiv w:val="1"/>
      <w:marLeft w:val="0"/>
      <w:marRight w:val="0"/>
      <w:marTop w:val="0"/>
      <w:marBottom w:val="0"/>
      <w:divBdr>
        <w:top w:val="none" w:sz="0" w:space="0" w:color="auto"/>
        <w:left w:val="none" w:sz="0" w:space="0" w:color="auto"/>
        <w:bottom w:val="none" w:sz="0" w:space="0" w:color="auto"/>
        <w:right w:val="none" w:sz="0" w:space="0" w:color="auto"/>
      </w:divBdr>
    </w:div>
    <w:div w:id="1916160881">
      <w:bodyDiv w:val="1"/>
      <w:marLeft w:val="0"/>
      <w:marRight w:val="0"/>
      <w:marTop w:val="0"/>
      <w:marBottom w:val="0"/>
      <w:divBdr>
        <w:top w:val="none" w:sz="0" w:space="0" w:color="auto"/>
        <w:left w:val="none" w:sz="0" w:space="0" w:color="auto"/>
        <w:bottom w:val="none" w:sz="0" w:space="0" w:color="auto"/>
        <w:right w:val="none" w:sz="0" w:space="0" w:color="auto"/>
      </w:divBdr>
    </w:div>
    <w:div w:id="1924101688">
      <w:bodyDiv w:val="1"/>
      <w:marLeft w:val="0"/>
      <w:marRight w:val="0"/>
      <w:marTop w:val="0"/>
      <w:marBottom w:val="0"/>
      <w:divBdr>
        <w:top w:val="none" w:sz="0" w:space="0" w:color="auto"/>
        <w:left w:val="none" w:sz="0" w:space="0" w:color="auto"/>
        <w:bottom w:val="none" w:sz="0" w:space="0" w:color="auto"/>
        <w:right w:val="none" w:sz="0" w:space="0" w:color="auto"/>
      </w:divBdr>
    </w:div>
    <w:div w:id="1970667963">
      <w:bodyDiv w:val="1"/>
      <w:marLeft w:val="0"/>
      <w:marRight w:val="0"/>
      <w:marTop w:val="0"/>
      <w:marBottom w:val="0"/>
      <w:divBdr>
        <w:top w:val="none" w:sz="0" w:space="0" w:color="auto"/>
        <w:left w:val="none" w:sz="0" w:space="0" w:color="auto"/>
        <w:bottom w:val="none" w:sz="0" w:space="0" w:color="auto"/>
        <w:right w:val="none" w:sz="0" w:space="0" w:color="auto"/>
      </w:divBdr>
    </w:div>
    <w:div w:id="2058967020">
      <w:bodyDiv w:val="1"/>
      <w:marLeft w:val="0"/>
      <w:marRight w:val="0"/>
      <w:marTop w:val="0"/>
      <w:marBottom w:val="0"/>
      <w:divBdr>
        <w:top w:val="none" w:sz="0" w:space="0" w:color="auto"/>
        <w:left w:val="none" w:sz="0" w:space="0" w:color="auto"/>
        <w:bottom w:val="none" w:sz="0" w:space="0" w:color="auto"/>
        <w:right w:val="none" w:sz="0" w:space="0" w:color="auto"/>
      </w:divBdr>
      <w:divsChild>
        <w:div w:id="1596356483">
          <w:marLeft w:val="0"/>
          <w:marRight w:val="0"/>
          <w:marTop w:val="0"/>
          <w:marBottom w:val="0"/>
          <w:divBdr>
            <w:top w:val="none" w:sz="0" w:space="0" w:color="auto"/>
            <w:left w:val="none" w:sz="0" w:space="0" w:color="auto"/>
            <w:bottom w:val="none" w:sz="0" w:space="0" w:color="auto"/>
            <w:right w:val="none" w:sz="0" w:space="0" w:color="auto"/>
          </w:divBdr>
          <w:divsChild>
            <w:div w:id="1004669128">
              <w:marLeft w:val="0"/>
              <w:marRight w:val="0"/>
              <w:marTop w:val="450"/>
              <w:marBottom w:val="450"/>
              <w:divBdr>
                <w:top w:val="none" w:sz="0" w:space="0" w:color="auto"/>
                <w:left w:val="none" w:sz="0" w:space="0" w:color="auto"/>
                <w:bottom w:val="none" w:sz="0" w:space="0" w:color="auto"/>
                <w:right w:val="none" w:sz="0" w:space="0" w:color="auto"/>
              </w:divBdr>
              <w:divsChild>
                <w:div w:id="2038043090">
                  <w:marLeft w:val="0"/>
                  <w:marRight w:val="0"/>
                  <w:marTop w:val="0"/>
                  <w:marBottom w:val="0"/>
                  <w:divBdr>
                    <w:top w:val="single" w:sz="6" w:space="0" w:color="AAAAAA"/>
                    <w:left w:val="single" w:sz="6" w:space="0" w:color="AAAAAA"/>
                    <w:bottom w:val="single" w:sz="6" w:space="0" w:color="AAAAAA"/>
                    <w:right w:val="single" w:sz="6" w:space="0" w:color="AAAAAA"/>
                  </w:divBdr>
                  <w:divsChild>
                    <w:div w:id="382826023">
                      <w:marLeft w:val="0"/>
                      <w:marRight w:val="0"/>
                      <w:marTop w:val="0"/>
                      <w:marBottom w:val="0"/>
                      <w:divBdr>
                        <w:top w:val="none" w:sz="0" w:space="0" w:color="auto"/>
                        <w:left w:val="none" w:sz="0" w:space="0" w:color="auto"/>
                        <w:bottom w:val="single" w:sz="6" w:space="11" w:color="F2FBFF"/>
                        <w:right w:val="none" w:sz="0" w:space="0" w:color="auto"/>
                      </w:divBdr>
                    </w:div>
                    <w:div w:id="734090703">
                      <w:marLeft w:val="0"/>
                      <w:marRight w:val="0"/>
                      <w:marTop w:val="0"/>
                      <w:marBottom w:val="0"/>
                      <w:divBdr>
                        <w:top w:val="none" w:sz="0" w:space="0" w:color="auto"/>
                        <w:left w:val="none" w:sz="0" w:space="0" w:color="auto"/>
                        <w:bottom w:val="none" w:sz="0" w:space="0" w:color="auto"/>
                        <w:right w:val="none" w:sz="0" w:space="0" w:color="auto"/>
                      </w:divBdr>
                      <w:divsChild>
                        <w:div w:id="102264681">
                          <w:marLeft w:val="0"/>
                          <w:marRight w:val="0"/>
                          <w:marTop w:val="0"/>
                          <w:marBottom w:val="0"/>
                          <w:divBdr>
                            <w:top w:val="none" w:sz="0" w:space="0" w:color="auto"/>
                            <w:left w:val="none" w:sz="0" w:space="0" w:color="auto"/>
                            <w:bottom w:val="none" w:sz="0" w:space="0" w:color="auto"/>
                            <w:right w:val="none" w:sz="0" w:space="0" w:color="auto"/>
                          </w:divBdr>
                          <w:divsChild>
                            <w:div w:id="479923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7654293">
      <w:bodyDiv w:val="1"/>
      <w:marLeft w:val="0"/>
      <w:marRight w:val="0"/>
      <w:marTop w:val="0"/>
      <w:marBottom w:val="0"/>
      <w:divBdr>
        <w:top w:val="none" w:sz="0" w:space="0" w:color="auto"/>
        <w:left w:val="none" w:sz="0" w:space="0" w:color="auto"/>
        <w:bottom w:val="none" w:sz="0" w:space="0" w:color="auto"/>
        <w:right w:val="none" w:sz="0" w:space="0" w:color="auto"/>
      </w:divBdr>
    </w:div>
    <w:div w:id="2107537174">
      <w:bodyDiv w:val="1"/>
      <w:marLeft w:val="0"/>
      <w:marRight w:val="0"/>
      <w:marTop w:val="0"/>
      <w:marBottom w:val="0"/>
      <w:divBdr>
        <w:top w:val="none" w:sz="0" w:space="0" w:color="auto"/>
        <w:left w:val="none" w:sz="0" w:space="0" w:color="auto"/>
        <w:bottom w:val="none" w:sz="0" w:space="0" w:color="auto"/>
        <w:right w:val="none" w:sz="0" w:space="0" w:color="auto"/>
      </w:divBdr>
    </w:div>
    <w:div w:id="2111046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7018693@mail.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490833-DADF-4C3D-9C00-1AA60915BD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10</Pages>
  <Words>6025</Words>
  <Characters>34346</Characters>
  <Application>Microsoft Office Word</Application>
  <DocSecurity>0</DocSecurity>
  <Lines>286</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40291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kassa</dc:creator>
  <cp:lastModifiedBy>Вероника Атрошко</cp:lastModifiedBy>
  <cp:revision>69</cp:revision>
  <cp:lastPrinted>2023-02-09T09:45:00Z</cp:lastPrinted>
  <dcterms:created xsi:type="dcterms:W3CDTF">2023-07-18T08:06:00Z</dcterms:created>
  <dcterms:modified xsi:type="dcterms:W3CDTF">2024-04-09T09:10:00Z</dcterms:modified>
</cp:coreProperties>
</file>