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61779" w14:textId="1A409072" w:rsidR="00775D85" w:rsidRDefault="00775D85" w:rsidP="00775D85">
      <w:pPr>
        <w:spacing w:after="0" w:line="240" w:lineRule="auto"/>
        <w:jc w:val="center"/>
        <w:rPr>
          <w:rFonts w:ascii="Times New Roman" w:eastAsia="Calibri" w:hAnsi="Times New Roman" w:cs="Times New Roman"/>
          <w:b/>
          <w:lang w:eastAsia="ru-RU"/>
        </w:rPr>
      </w:pPr>
      <w:r w:rsidRPr="00775D85">
        <w:rPr>
          <w:rFonts w:ascii="Times New Roman" w:eastAsia="Calibri" w:hAnsi="Times New Roman" w:cs="Times New Roman"/>
          <w:b/>
          <w:lang w:eastAsia="ru-RU"/>
        </w:rPr>
        <w:t>Контракт</w:t>
      </w:r>
      <w:r>
        <w:rPr>
          <w:rFonts w:ascii="Times New Roman" w:eastAsia="Calibri" w:hAnsi="Times New Roman" w:cs="Times New Roman"/>
          <w:b/>
          <w:lang w:eastAsia="ru-RU"/>
        </w:rPr>
        <w:t>а</w:t>
      </w:r>
      <w:r w:rsidR="00B30C27">
        <w:rPr>
          <w:rFonts w:ascii="Times New Roman" w:eastAsia="Calibri" w:hAnsi="Times New Roman" w:cs="Times New Roman"/>
          <w:b/>
          <w:lang w:eastAsia="ru-RU"/>
        </w:rPr>
        <w:t xml:space="preserve"> на поставку товара № 79</w:t>
      </w:r>
      <w:r w:rsidR="00583829">
        <w:rPr>
          <w:rFonts w:ascii="Times New Roman" w:eastAsia="Calibri" w:hAnsi="Times New Roman" w:cs="Times New Roman"/>
          <w:b/>
          <w:lang w:eastAsia="ru-RU"/>
        </w:rPr>
        <w:t>/</w:t>
      </w:r>
      <w:r w:rsidR="00674033">
        <w:rPr>
          <w:rFonts w:ascii="Times New Roman" w:eastAsia="Calibri" w:hAnsi="Times New Roman" w:cs="Times New Roman"/>
          <w:b/>
          <w:lang w:eastAsia="ru-RU"/>
        </w:rPr>
        <w:t>КПС</w:t>
      </w:r>
      <w:r w:rsidR="00143D88">
        <w:rPr>
          <w:rFonts w:ascii="Times New Roman" w:eastAsia="Calibri" w:hAnsi="Times New Roman" w:cs="Times New Roman"/>
          <w:b/>
          <w:lang w:eastAsia="ru-RU"/>
        </w:rPr>
        <w:t>/</w:t>
      </w:r>
      <w:r w:rsidR="006D2D22">
        <w:rPr>
          <w:rFonts w:ascii="Times New Roman" w:eastAsia="Calibri" w:hAnsi="Times New Roman" w:cs="Times New Roman"/>
          <w:b/>
          <w:lang w:eastAsia="ru-RU"/>
        </w:rPr>
        <w:t>2024</w:t>
      </w:r>
    </w:p>
    <w:p w14:paraId="0E9F60B1" w14:textId="223621BF" w:rsidR="002E7D39" w:rsidRPr="00775D85" w:rsidRDefault="002E7D39" w:rsidP="00775D85">
      <w:pPr>
        <w:spacing w:after="0" w:line="240" w:lineRule="auto"/>
        <w:jc w:val="center"/>
        <w:rPr>
          <w:rFonts w:ascii="Times New Roman" w:eastAsia="Calibri" w:hAnsi="Times New Roman" w:cs="Times New Roman"/>
          <w:b/>
          <w:lang w:eastAsia="ru-RU"/>
        </w:rPr>
      </w:pPr>
      <w:r>
        <w:rPr>
          <w:rFonts w:ascii="Times New Roman" w:eastAsia="Calibri" w:hAnsi="Times New Roman" w:cs="Times New Roman"/>
          <w:b/>
          <w:lang w:eastAsia="ru-RU"/>
        </w:rPr>
        <w:t xml:space="preserve">ИКЗ </w:t>
      </w:r>
    </w:p>
    <w:p w14:paraId="134D10B7" w14:textId="77777777" w:rsidR="00775D85" w:rsidRPr="00775D85" w:rsidRDefault="00775D85" w:rsidP="00775D85">
      <w:pPr>
        <w:spacing w:after="0" w:line="240" w:lineRule="auto"/>
        <w:jc w:val="center"/>
        <w:rPr>
          <w:rFonts w:ascii="Times New Roman" w:eastAsia="Calibri" w:hAnsi="Times New Roman" w:cs="Times New Roman"/>
          <w:b/>
          <w:lang w:eastAsia="ru-RU"/>
        </w:rPr>
      </w:pPr>
    </w:p>
    <w:p w14:paraId="0E86E89E" w14:textId="1C8AB109" w:rsidR="00775D85" w:rsidRPr="00775D85" w:rsidRDefault="00775D85" w:rsidP="00775D85">
      <w:pPr>
        <w:spacing w:after="0" w:line="240" w:lineRule="auto"/>
        <w:jc w:val="both"/>
        <w:rPr>
          <w:rFonts w:ascii="Times New Roman" w:eastAsia="Calibri" w:hAnsi="Times New Roman" w:cs="Times New Roman"/>
          <w:b/>
          <w:lang w:eastAsia="ru-RU"/>
        </w:rPr>
      </w:pPr>
      <w:r w:rsidRPr="00775D85">
        <w:rPr>
          <w:rFonts w:ascii="Times New Roman" w:eastAsia="Calibri" w:hAnsi="Times New Roman" w:cs="Times New Roman"/>
          <w:b/>
          <w:lang w:eastAsia="ru-RU"/>
        </w:rPr>
        <w:t xml:space="preserve">Санкт-Петербург         </w:t>
      </w:r>
      <w:r>
        <w:rPr>
          <w:rFonts w:ascii="Times New Roman" w:eastAsia="Calibri" w:hAnsi="Times New Roman" w:cs="Times New Roman"/>
          <w:b/>
          <w:lang w:eastAsia="ru-RU"/>
        </w:rPr>
        <w:t xml:space="preserve">                                                           </w:t>
      </w:r>
      <w:r w:rsidRPr="00775D85">
        <w:rPr>
          <w:rFonts w:ascii="Times New Roman" w:eastAsia="Calibri" w:hAnsi="Times New Roman" w:cs="Times New Roman"/>
          <w:b/>
          <w:lang w:eastAsia="ru-RU"/>
        </w:rPr>
        <w:t xml:space="preserve">  </w:t>
      </w:r>
      <w:r w:rsidR="00B30C27">
        <w:rPr>
          <w:rFonts w:ascii="Times New Roman" w:eastAsia="Calibri" w:hAnsi="Times New Roman" w:cs="Times New Roman"/>
          <w:b/>
          <w:lang w:eastAsia="ru-RU"/>
        </w:rPr>
        <w:t xml:space="preserve">                         </w:t>
      </w:r>
      <w:r w:rsidR="00CA25BD">
        <w:rPr>
          <w:rFonts w:ascii="Times New Roman" w:eastAsia="Calibri" w:hAnsi="Times New Roman" w:cs="Times New Roman"/>
          <w:b/>
          <w:lang w:eastAsia="ru-RU"/>
        </w:rPr>
        <w:t xml:space="preserve">                                      </w:t>
      </w:r>
      <w:r w:rsidR="00B30C27">
        <w:rPr>
          <w:rFonts w:ascii="Times New Roman" w:eastAsia="Calibri" w:hAnsi="Times New Roman" w:cs="Times New Roman"/>
          <w:b/>
          <w:lang w:eastAsia="ru-RU"/>
        </w:rPr>
        <w:t xml:space="preserve"> </w:t>
      </w:r>
      <w:r w:rsidR="002E7D39">
        <w:rPr>
          <w:rFonts w:ascii="Times New Roman" w:eastAsia="Calibri" w:hAnsi="Times New Roman" w:cs="Times New Roman"/>
          <w:b/>
          <w:lang w:eastAsia="ru-RU"/>
        </w:rPr>
        <w:t>.</w:t>
      </w:r>
      <w:r w:rsidR="00CA25BD">
        <w:rPr>
          <w:rFonts w:ascii="Times New Roman" w:eastAsia="Calibri" w:hAnsi="Times New Roman" w:cs="Times New Roman"/>
          <w:b/>
          <w:lang w:eastAsia="ru-RU"/>
        </w:rPr>
        <w:t>0</w:t>
      </w:r>
      <w:r w:rsidR="00674033">
        <w:rPr>
          <w:rFonts w:ascii="Times New Roman" w:eastAsia="Calibri" w:hAnsi="Times New Roman" w:cs="Times New Roman"/>
          <w:b/>
          <w:lang w:eastAsia="ru-RU"/>
        </w:rPr>
        <w:t>4</w:t>
      </w:r>
      <w:r w:rsidR="008F177C">
        <w:rPr>
          <w:rFonts w:ascii="Times New Roman" w:eastAsia="Calibri" w:hAnsi="Times New Roman" w:cs="Times New Roman"/>
          <w:b/>
          <w:lang w:eastAsia="ru-RU"/>
        </w:rPr>
        <w:t>.</w:t>
      </w:r>
      <w:r w:rsidRPr="00775D85">
        <w:rPr>
          <w:rFonts w:ascii="Times New Roman" w:eastAsia="Calibri" w:hAnsi="Times New Roman" w:cs="Times New Roman"/>
          <w:b/>
          <w:lang w:eastAsia="ru-RU"/>
        </w:rPr>
        <w:t>20</w:t>
      </w:r>
      <w:r>
        <w:rPr>
          <w:rFonts w:ascii="Times New Roman" w:eastAsia="Calibri" w:hAnsi="Times New Roman" w:cs="Times New Roman"/>
          <w:b/>
          <w:lang w:eastAsia="ru-RU"/>
        </w:rPr>
        <w:t>2</w:t>
      </w:r>
      <w:r w:rsidR="006D2D22">
        <w:rPr>
          <w:rFonts w:ascii="Times New Roman" w:eastAsia="Calibri" w:hAnsi="Times New Roman" w:cs="Times New Roman"/>
          <w:b/>
          <w:lang w:eastAsia="ru-RU"/>
        </w:rPr>
        <w:t>4</w:t>
      </w:r>
      <w:r w:rsidRPr="00775D85">
        <w:rPr>
          <w:rFonts w:ascii="Times New Roman" w:eastAsia="Calibri" w:hAnsi="Times New Roman" w:cs="Times New Roman"/>
          <w:b/>
          <w:lang w:eastAsia="ru-RU"/>
        </w:rPr>
        <w:t>г.</w:t>
      </w:r>
    </w:p>
    <w:p w14:paraId="6896A859" w14:textId="77777777" w:rsidR="00775D85" w:rsidRPr="008F177C" w:rsidRDefault="00B84546" w:rsidP="005C5ADE">
      <w:pPr>
        <w:jc w:val="both"/>
        <w:rPr>
          <w:rFonts w:ascii="Times New Roman" w:eastAsia="Calibri" w:hAnsi="Times New Roman" w:cs="Times New Roman"/>
          <w:lang w:eastAsia="ru-RU"/>
        </w:rPr>
      </w:pPr>
      <w:r w:rsidRPr="006E42DE">
        <w:rPr>
          <w:rFonts w:ascii="Times New Roman" w:hAnsi="Times New Roman" w:cs="Times New Roman"/>
        </w:rPr>
        <w:t>Государственное бюджетное дошкольное образовате</w:t>
      </w:r>
      <w:r w:rsidR="00AD0CA1" w:rsidRPr="006E42DE">
        <w:rPr>
          <w:rFonts w:ascii="Times New Roman" w:hAnsi="Times New Roman" w:cs="Times New Roman"/>
        </w:rPr>
        <w:t>льное учреждение детский сад № 79</w:t>
      </w:r>
      <w:r w:rsidRPr="006E42DE">
        <w:rPr>
          <w:rFonts w:ascii="Times New Roman" w:hAnsi="Times New Roman" w:cs="Times New Roman"/>
        </w:rPr>
        <w:t xml:space="preserve"> комбинированного вида Приморского района Санкт-Петербурга</w:t>
      </w:r>
      <w:r w:rsidR="00BF4864" w:rsidRPr="006E42DE">
        <w:rPr>
          <w:rFonts w:ascii="Times New Roman" w:hAnsi="Times New Roman" w:cs="Times New Roman"/>
        </w:rPr>
        <w:t xml:space="preserve"> (ГБДОУ детский сад № 79 Приморского </w:t>
      </w:r>
      <w:r w:rsidR="00143D88">
        <w:rPr>
          <w:rFonts w:ascii="Times New Roman" w:hAnsi="Times New Roman" w:cs="Times New Roman"/>
        </w:rPr>
        <w:t>р</w:t>
      </w:r>
      <w:r w:rsidR="00BF4864" w:rsidRPr="006E42DE">
        <w:rPr>
          <w:rFonts w:ascii="Times New Roman" w:hAnsi="Times New Roman" w:cs="Times New Roman"/>
        </w:rPr>
        <w:t>айона Санкт-Пе</w:t>
      </w:r>
      <w:r w:rsidR="00143D88">
        <w:rPr>
          <w:rFonts w:ascii="Times New Roman" w:hAnsi="Times New Roman" w:cs="Times New Roman"/>
        </w:rPr>
        <w:t>т</w:t>
      </w:r>
      <w:r w:rsidR="00BF4864" w:rsidRPr="006E42DE">
        <w:rPr>
          <w:rFonts w:ascii="Times New Roman" w:hAnsi="Times New Roman" w:cs="Times New Roman"/>
        </w:rPr>
        <w:t>ербурга)</w:t>
      </w:r>
      <w:r w:rsidRPr="006E42DE">
        <w:rPr>
          <w:rFonts w:ascii="Times New Roman" w:hAnsi="Times New Roman" w:cs="Times New Roman"/>
        </w:rPr>
        <w:t xml:space="preserve">, </w:t>
      </w:r>
      <w:r w:rsidRPr="00DF0B24">
        <w:rPr>
          <w:rFonts w:ascii="Times New Roman" w:hAnsi="Times New Roman" w:cs="Times New Roman"/>
        </w:rPr>
        <w:t xml:space="preserve">именуемое в дальнейшем «Заказчик», в лице </w:t>
      </w:r>
      <w:r w:rsidRPr="008F177C">
        <w:rPr>
          <w:rFonts w:ascii="Times New Roman" w:hAnsi="Times New Roman" w:cs="Times New Roman"/>
        </w:rPr>
        <w:t xml:space="preserve">заведующего </w:t>
      </w:r>
      <w:r w:rsidR="00AD0CA1" w:rsidRPr="008F177C">
        <w:rPr>
          <w:rFonts w:ascii="Times New Roman" w:hAnsi="Times New Roman" w:cs="Times New Roman"/>
        </w:rPr>
        <w:t>Агафоновой Алевтины Васильевны</w:t>
      </w:r>
      <w:r w:rsidR="00775D85" w:rsidRPr="008F177C">
        <w:rPr>
          <w:rFonts w:ascii="Times New Roman" w:eastAsia="Calibri" w:hAnsi="Times New Roman" w:cs="Times New Roman"/>
          <w:lang w:eastAsia="ru-RU"/>
        </w:rPr>
        <w:t xml:space="preserve">, </w:t>
      </w:r>
      <w:r w:rsidR="006E42DE" w:rsidRPr="008F177C">
        <w:rPr>
          <w:rFonts w:ascii="Times New Roman" w:eastAsia="Calibri" w:hAnsi="Times New Roman" w:cs="Times New Roman"/>
          <w:lang w:eastAsia="ru-RU"/>
        </w:rPr>
        <w:t>действующего</w:t>
      </w:r>
      <w:r w:rsidR="00D52EC5" w:rsidRPr="008F177C">
        <w:rPr>
          <w:rFonts w:ascii="Times New Roman" w:eastAsia="Calibri" w:hAnsi="Times New Roman" w:cs="Times New Roman"/>
          <w:lang w:eastAsia="ru-RU"/>
        </w:rPr>
        <w:t xml:space="preserve"> н основании Устава </w:t>
      </w:r>
      <w:r w:rsidR="00775D85" w:rsidRPr="008F177C">
        <w:rPr>
          <w:rFonts w:ascii="Times New Roman" w:eastAsia="Calibri" w:hAnsi="Times New Roman" w:cs="Times New Roman"/>
          <w:lang w:eastAsia="ru-RU"/>
        </w:rPr>
        <w:t xml:space="preserve">с одной стороны и </w:t>
      </w:r>
      <w:r w:rsidR="00EA7E45">
        <w:rPr>
          <w:rFonts w:ascii="Times New Roman" w:hAnsi="Times New Roman" w:cs="Times New Roman"/>
          <w:color w:val="333333"/>
          <w:shd w:val="clear" w:color="auto" w:fill="FFFFFF"/>
        </w:rPr>
        <w:softHyphen/>
      </w:r>
      <w:r w:rsidR="00EA7E45">
        <w:rPr>
          <w:rFonts w:ascii="Times New Roman" w:hAnsi="Times New Roman" w:cs="Times New Roman"/>
          <w:color w:val="333333"/>
          <w:shd w:val="clear" w:color="auto" w:fill="FFFFFF"/>
        </w:rPr>
        <w:softHyphen/>
      </w:r>
      <w:r w:rsidR="00EA7E45">
        <w:rPr>
          <w:rFonts w:ascii="Times New Roman" w:hAnsi="Times New Roman" w:cs="Times New Roman"/>
          <w:color w:val="333333"/>
          <w:shd w:val="clear" w:color="auto" w:fill="FFFFFF"/>
        </w:rPr>
        <w:softHyphen/>
      </w:r>
      <w:r w:rsidR="00EA7E45">
        <w:rPr>
          <w:rFonts w:ascii="Times New Roman" w:hAnsi="Times New Roman" w:cs="Times New Roman"/>
          <w:color w:val="333333"/>
          <w:shd w:val="clear" w:color="auto" w:fill="FFFFFF"/>
        </w:rPr>
        <w:softHyphen/>
        <w:t>______</w:t>
      </w:r>
      <w:r w:rsidR="00775D85" w:rsidRPr="008F177C">
        <w:rPr>
          <w:rFonts w:ascii="Times New Roman" w:eastAsia="Calibri" w:hAnsi="Times New Roman" w:cs="Times New Roman"/>
          <w:lang w:eastAsia="ru-RU"/>
        </w:rPr>
        <w:t xml:space="preserve">, действующего на основании </w:t>
      </w:r>
      <w:r w:rsidR="00EA7E45">
        <w:rPr>
          <w:rFonts w:ascii="Times New Roman" w:eastAsia="Times New Roman" w:hAnsi="Times New Roman" w:cs="Times New Roman"/>
          <w:lang w:eastAsia="ru-RU"/>
        </w:rPr>
        <w:t>_____</w:t>
      </w:r>
      <w:r w:rsidR="00775D85" w:rsidRPr="008F177C">
        <w:rPr>
          <w:rFonts w:ascii="Times New Roman" w:eastAsia="Calibri" w:hAnsi="Times New Roman" w:cs="Times New Roman"/>
          <w:lang w:eastAsia="ru-RU"/>
        </w:rPr>
        <w:t xml:space="preserve">, </w:t>
      </w:r>
      <w:r w:rsidR="005C5ADE">
        <w:rPr>
          <w:rFonts w:ascii="Times New Roman" w:eastAsia="Calibri" w:hAnsi="Times New Roman" w:cs="Times New Roman"/>
          <w:lang w:eastAsia="ru-RU"/>
        </w:rPr>
        <w:t>именуемый</w:t>
      </w:r>
      <w:r w:rsidR="008468C6" w:rsidRPr="008F177C">
        <w:rPr>
          <w:rFonts w:ascii="Times New Roman" w:eastAsia="Calibri" w:hAnsi="Times New Roman" w:cs="Times New Roman"/>
          <w:lang w:eastAsia="ru-RU"/>
        </w:rPr>
        <w:t xml:space="preserve"> в дальнейшем «Поставщик» </w:t>
      </w:r>
      <w:r w:rsidR="00775D85" w:rsidRPr="008F177C">
        <w:rPr>
          <w:rFonts w:ascii="Times New Roman" w:eastAsia="Calibri" w:hAnsi="Times New Roman" w:cs="Times New Roman"/>
          <w:lang w:eastAsia="ru-RU"/>
        </w:rPr>
        <w:t xml:space="preserve">с другой стороны, далее вместе именуемые Стороны, заключили настоящий контракт (далее – Контракт) о нижеследующем: </w:t>
      </w:r>
    </w:p>
    <w:p w14:paraId="76C54BF3" w14:textId="77777777" w:rsidR="00775D85" w:rsidRPr="006E42DE" w:rsidRDefault="00775D85" w:rsidP="00775D85">
      <w:pPr>
        <w:spacing w:after="0" w:line="240" w:lineRule="auto"/>
        <w:jc w:val="center"/>
        <w:rPr>
          <w:rFonts w:ascii="Times New Roman" w:eastAsia="Calibri" w:hAnsi="Times New Roman" w:cs="Times New Roman"/>
          <w:b/>
          <w:bCs/>
          <w:caps/>
          <w:lang w:eastAsia="ru-RU"/>
        </w:rPr>
      </w:pPr>
      <w:r w:rsidRPr="006E42DE">
        <w:rPr>
          <w:rFonts w:ascii="Times New Roman" w:eastAsia="Calibri" w:hAnsi="Times New Roman" w:cs="Times New Roman"/>
          <w:b/>
          <w:bCs/>
          <w:caps/>
          <w:lang w:eastAsia="ru-RU"/>
        </w:rPr>
        <w:t>1. Предмет контракта</w:t>
      </w:r>
    </w:p>
    <w:p w14:paraId="09FF9F85" w14:textId="7C89D6CA" w:rsidR="00775D85" w:rsidRPr="00F41595" w:rsidRDefault="00331E23" w:rsidP="004E41D1">
      <w:pPr>
        <w:numPr>
          <w:ilvl w:val="0"/>
          <w:numId w:val="2"/>
        </w:numPr>
        <w:tabs>
          <w:tab w:val="left" w:pos="0"/>
        </w:tabs>
        <w:spacing w:after="0" w:line="240" w:lineRule="auto"/>
        <w:ind w:left="0" w:firstLine="927"/>
        <w:jc w:val="both"/>
        <w:rPr>
          <w:rFonts w:ascii="Times New Roman" w:eastAsia="Times New Roman" w:hAnsi="Times New Roman" w:cs="Times New Roman"/>
          <w:lang w:eastAsia="ru-RU"/>
        </w:rPr>
      </w:pPr>
      <w:r w:rsidRPr="006E42DE">
        <w:rPr>
          <w:rFonts w:ascii="Times New Roman" w:eastAsia="Times New Roman" w:hAnsi="Times New Roman" w:cs="Times New Roman"/>
          <w:lang w:eastAsia="ru-RU"/>
        </w:rPr>
        <w:t>Поставщик обязуется</w:t>
      </w:r>
      <w:r w:rsidR="00775D85" w:rsidRPr="006E42DE">
        <w:rPr>
          <w:rFonts w:ascii="Times New Roman" w:eastAsia="Times New Roman" w:hAnsi="Times New Roman" w:cs="Times New Roman"/>
          <w:lang w:eastAsia="ru-RU"/>
        </w:rPr>
        <w:t xml:space="preserve"> передать в собственность Заказчика  на условиях настоящего контракта </w:t>
      </w:r>
      <w:r w:rsidR="003D0E77">
        <w:rPr>
          <w:rFonts w:ascii="Times New Roman" w:eastAsia="Times New Roman" w:hAnsi="Times New Roman" w:cs="Times New Roman"/>
          <w:lang w:eastAsia="ru-RU"/>
        </w:rPr>
        <w:t>к</w:t>
      </w:r>
      <w:r w:rsidR="003D0E77" w:rsidRPr="003D0E77">
        <w:rPr>
          <w:b/>
          <w:lang w:eastAsia="ar-SA"/>
        </w:rPr>
        <w:t>ерамзит, пес</w:t>
      </w:r>
      <w:r w:rsidR="003D0E77">
        <w:rPr>
          <w:b/>
          <w:lang w:eastAsia="ar-SA"/>
        </w:rPr>
        <w:t>ок</w:t>
      </w:r>
      <w:r w:rsidR="003D0E77" w:rsidRPr="003D0E77">
        <w:rPr>
          <w:b/>
          <w:lang w:eastAsia="ar-SA"/>
        </w:rPr>
        <w:t xml:space="preserve"> и сол</w:t>
      </w:r>
      <w:r w:rsidR="003D0E77">
        <w:rPr>
          <w:b/>
          <w:lang w:eastAsia="ar-SA"/>
        </w:rPr>
        <w:t>ь</w:t>
      </w:r>
      <w:r w:rsidR="003D0E77" w:rsidRPr="003D0E77">
        <w:rPr>
          <w:b/>
          <w:lang w:eastAsia="ar-SA"/>
        </w:rPr>
        <w:t xml:space="preserve"> </w:t>
      </w:r>
      <w:r w:rsidR="00775D85" w:rsidRPr="006E42DE">
        <w:rPr>
          <w:rFonts w:ascii="Times New Roman" w:eastAsia="Times New Roman" w:hAnsi="Times New Roman" w:cs="Times New Roman"/>
          <w:lang w:eastAsia="ru-RU"/>
        </w:rPr>
        <w:t>(далее – Товар) согласно Спецификации, являющейся неотъемлемой частью настоящего Контракта (Приложение к настоящему Контракту), а Заказчик</w:t>
      </w:r>
      <w:r w:rsidR="00775D85" w:rsidRPr="006E42DE">
        <w:rPr>
          <w:rFonts w:ascii="Times New Roman" w:eastAsia="Times New Roman" w:hAnsi="Times New Roman" w:cs="Times New Roman"/>
          <w:sz w:val="24"/>
          <w:lang w:eastAsia="ru-RU"/>
        </w:rPr>
        <w:t xml:space="preserve"> </w:t>
      </w:r>
      <w:r w:rsidR="00775D85" w:rsidRPr="00F41595">
        <w:rPr>
          <w:rFonts w:ascii="Times New Roman" w:eastAsia="Times New Roman" w:hAnsi="Times New Roman" w:cs="Times New Roman"/>
          <w:lang w:eastAsia="ru-RU"/>
        </w:rPr>
        <w:t>обязуется оплатить Товар в соответствии с условиями настоящего Контракта.</w:t>
      </w:r>
    </w:p>
    <w:p w14:paraId="2E9756B5" w14:textId="4F01FDD1" w:rsidR="00775D85" w:rsidRPr="00775D85" w:rsidRDefault="00775D85" w:rsidP="00115692">
      <w:pPr>
        <w:numPr>
          <w:ilvl w:val="0"/>
          <w:numId w:val="2"/>
        </w:numPr>
        <w:tabs>
          <w:tab w:val="left" w:pos="0"/>
          <w:tab w:val="left" w:pos="426"/>
        </w:tabs>
        <w:spacing w:after="0" w:line="240" w:lineRule="auto"/>
        <w:ind w:left="0" w:hanging="11"/>
        <w:jc w:val="both"/>
        <w:outlineLvl w:val="1"/>
        <w:rPr>
          <w:rFonts w:ascii="Times New Roman" w:eastAsia="Times New Roman" w:hAnsi="Times New Roman" w:cs="Times New Roman"/>
          <w:bCs/>
          <w:i/>
          <w:iCs/>
          <w:lang w:eastAsia="ru-RU"/>
        </w:rPr>
      </w:pPr>
      <w:r w:rsidRPr="00775D85">
        <w:rPr>
          <w:rFonts w:ascii="Times New Roman" w:eastAsia="Times New Roman" w:hAnsi="Times New Roman" w:cs="Times New Roman"/>
          <w:lang w:eastAsia="ru-RU"/>
        </w:rPr>
        <w:t xml:space="preserve">Сроки поставки: </w:t>
      </w:r>
      <w:r w:rsidR="00DD2662">
        <w:rPr>
          <w:rFonts w:ascii="Times New Roman" w:eastAsia="Calibri" w:hAnsi="Times New Roman" w:cs="Times New Roman"/>
          <w:i/>
          <w:lang w:eastAsia="ru-RU"/>
        </w:rPr>
        <w:t>в течение</w:t>
      </w:r>
      <w:r w:rsidR="003D0E77">
        <w:rPr>
          <w:rFonts w:ascii="Times New Roman" w:eastAsia="Calibri" w:hAnsi="Times New Roman" w:cs="Times New Roman"/>
          <w:i/>
          <w:lang w:eastAsia="ru-RU"/>
        </w:rPr>
        <w:t>15</w:t>
      </w:r>
      <w:r w:rsidR="00115692" w:rsidRPr="00115692">
        <w:rPr>
          <w:rFonts w:ascii="Times New Roman" w:eastAsia="Calibri" w:hAnsi="Times New Roman" w:cs="Times New Roman"/>
          <w:i/>
          <w:lang w:eastAsia="ru-RU"/>
        </w:rPr>
        <w:t xml:space="preserve"> кален</w:t>
      </w:r>
      <w:r w:rsidR="00F23FFE">
        <w:rPr>
          <w:rFonts w:ascii="Times New Roman" w:eastAsia="Calibri" w:hAnsi="Times New Roman" w:cs="Times New Roman"/>
          <w:i/>
          <w:lang w:eastAsia="ru-RU"/>
        </w:rPr>
        <w:t>дарных дней со дня следующего за днем</w:t>
      </w:r>
      <w:r w:rsidR="00115692" w:rsidRPr="00115692">
        <w:rPr>
          <w:rFonts w:ascii="Times New Roman" w:eastAsia="Calibri" w:hAnsi="Times New Roman" w:cs="Times New Roman"/>
          <w:i/>
          <w:lang w:eastAsia="ru-RU"/>
        </w:rPr>
        <w:t xml:space="preserve">  подписания контракта</w:t>
      </w:r>
      <w:r w:rsidR="00D9358D">
        <w:rPr>
          <w:rFonts w:ascii="Times New Roman" w:eastAsia="Calibri" w:hAnsi="Times New Roman" w:cs="Times New Roman"/>
          <w:i/>
          <w:lang w:eastAsia="ru-RU"/>
        </w:rPr>
        <w:t xml:space="preserve">, </w:t>
      </w:r>
      <w:r w:rsidRPr="00775D85">
        <w:rPr>
          <w:rFonts w:ascii="Times New Roman" w:eastAsia="Times New Roman" w:hAnsi="Times New Roman" w:cs="Times New Roman"/>
          <w:bCs/>
          <w:i/>
          <w:iCs/>
          <w:lang w:eastAsia="ru-RU"/>
        </w:rPr>
        <w:t>Поставка Товара осуществляется единовременно в полном объеме поставки. Точная дата поставки согласуется с Заказчиком.</w:t>
      </w:r>
    </w:p>
    <w:p w14:paraId="7EE629BA" w14:textId="77777777" w:rsidR="00775D85" w:rsidRPr="00775D85" w:rsidRDefault="001353A2" w:rsidP="00775D85">
      <w:pPr>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 xml:space="preserve">1.3. Наименование, </w:t>
      </w:r>
      <w:r w:rsidR="00143D88">
        <w:rPr>
          <w:rFonts w:ascii="Times New Roman" w:eastAsia="Calibri" w:hAnsi="Times New Roman" w:cs="Times New Roman"/>
          <w:lang w:eastAsia="ru-RU"/>
        </w:rPr>
        <w:t xml:space="preserve"> </w:t>
      </w:r>
      <w:r>
        <w:rPr>
          <w:rFonts w:ascii="Times New Roman" w:eastAsia="Calibri" w:hAnsi="Times New Roman" w:cs="Times New Roman"/>
          <w:lang w:eastAsia="ru-RU"/>
        </w:rPr>
        <w:t>количество</w:t>
      </w:r>
      <w:r w:rsidR="00775D85" w:rsidRPr="00775D85">
        <w:rPr>
          <w:rFonts w:ascii="Times New Roman" w:eastAsia="Calibri" w:hAnsi="Times New Roman" w:cs="Times New Roman"/>
          <w:lang w:eastAsia="ru-RU"/>
        </w:rPr>
        <w:t xml:space="preserve"> и цена Товара определяется в  Спецификации (Приложение  к настоящему Контракту).</w:t>
      </w:r>
    </w:p>
    <w:p w14:paraId="5EDBCBD0" w14:textId="77777777" w:rsidR="00775D85" w:rsidRPr="00775D85" w:rsidRDefault="00775D85" w:rsidP="00775D85">
      <w:pPr>
        <w:spacing w:after="0" w:line="240" w:lineRule="auto"/>
        <w:ind w:firstLine="426"/>
        <w:jc w:val="both"/>
        <w:rPr>
          <w:rFonts w:ascii="Times New Roman" w:eastAsia="Calibri" w:hAnsi="Times New Roman" w:cs="Times New Roman"/>
          <w:lang w:eastAsia="ru-RU"/>
        </w:rPr>
      </w:pPr>
      <w:r w:rsidRPr="00775D85">
        <w:rPr>
          <w:rFonts w:ascii="Times New Roman" w:eastAsia="Calibri" w:hAnsi="Times New Roman" w:cs="Times New Roman"/>
          <w:lang w:eastAsia="ru-RU"/>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 и/или единицы цены Товара. В этом случае Поставщик обязан письменно подтвердить соответствующие улучшения</w:t>
      </w:r>
    </w:p>
    <w:p w14:paraId="3126E585" w14:textId="77777777" w:rsidR="00775D85" w:rsidRPr="00775D85" w:rsidRDefault="00775D85" w:rsidP="00775D85">
      <w:pPr>
        <w:autoSpaceDE w:val="0"/>
        <w:autoSpaceDN w:val="0"/>
        <w:adjustRightInd w:val="0"/>
        <w:spacing w:after="0" w:line="240" w:lineRule="auto"/>
        <w:jc w:val="both"/>
        <w:rPr>
          <w:rFonts w:ascii="Times New Roman" w:eastAsia="Calibri" w:hAnsi="Times New Roman" w:cs="Times New Roman"/>
          <w:lang w:eastAsia="ru-RU"/>
        </w:rPr>
      </w:pPr>
    </w:p>
    <w:p w14:paraId="3C3FFBEE" w14:textId="77777777" w:rsidR="00775D85" w:rsidRPr="00775D85" w:rsidRDefault="00775D85" w:rsidP="00775D85">
      <w:pPr>
        <w:tabs>
          <w:tab w:val="left" w:pos="0"/>
          <w:tab w:val="left" w:pos="426"/>
        </w:tabs>
        <w:spacing w:after="0" w:line="240" w:lineRule="auto"/>
        <w:jc w:val="center"/>
        <w:rPr>
          <w:rFonts w:ascii="Times New Roman" w:eastAsia="Times New Roman" w:hAnsi="Times New Roman" w:cs="Times New Roman"/>
          <w:b/>
          <w:lang w:eastAsia="ru-RU"/>
        </w:rPr>
      </w:pPr>
      <w:r w:rsidRPr="00775D85">
        <w:rPr>
          <w:rFonts w:ascii="Times New Roman" w:eastAsia="Times New Roman" w:hAnsi="Times New Roman" w:cs="Times New Roman"/>
          <w:b/>
          <w:lang w:eastAsia="ru-RU"/>
        </w:rPr>
        <w:t xml:space="preserve">2. </w:t>
      </w:r>
      <w:r w:rsidRPr="00775D85">
        <w:rPr>
          <w:rFonts w:ascii="Times New Roman" w:eastAsia="Times New Roman" w:hAnsi="Times New Roman" w:cs="Times New Roman"/>
          <w:b/>
          <w:caps/>
          <w:lang w:eastAsia="ru-RU"/>
        </w:rPr>
        <w:t>Цена и порядок расчетов</w:t>
      </w:r>
    </w:p>
    <w:p w14:paraId="7DB0A06A" w14:textId="77777777" w:rsidR="0012447A" w:rsidRDefault="00775D85" w:rsidP="009C1AA3">
      <w:pPr>
        <w:numPr>
          <w:ilvl w:val="0"/>
          <w:numId w:val="3"/>
        </w:numPr>
        <w:tabs>
          <w:tab w:val="left" w:pos="0"/>
          <w:tab w:val="left" w:pos="426"/>
        </w:tabs>
        <w:spacing w:after="0" w:line="240" w:lineRule="auto"/>
        <w:jc w:val="both"/>
        <w:rPr>
          <w:rFonts w:ascii="Times New Roman" w:eastAsia="Times New Roman" w:hAnsi="Times New Roman" w:cs="Times New Roman"/>
          <w:lang w:eastAsia="ru-RU"/>
        </w:rPr>
      </w:pPr>
      <w:r w:rsidRPr="0012447A">
        <w:rPr>
          <w:rFonts w:ascii="Times New Roman" w:eastAsia="Times New Roman" w:hAnsi="Times New Roman" w:cs="Times New Roman"/>
          <w:lang w:eastAsia="ru-RU"/>
        </w:rPr>
        <w:t xml:space="preserve">Цена настоящего Контракта составляет: </w:t>
      </w:r>
      <w:r w:rsidR="00EA7E45">
        <w:rPr>
          <w:rFonts w:ascii="Times New Roman" w:eastAsia="Times New Roman" w:hAnsi="Times New Roman" w:cs="Times New Roman"/>
          <w:b/>
          <w:lang w:eastAsia="ru-RU"/>
        </w:rPr>
        <w:t>___</w:t>
      </w:r>
      <w:r w:rsidR="009C1AA3" w:rsidRPr="009C1AA3">
        <w:rPr>
          <w:rFonts w:ascii="Times New Roman" w:eastAsia="Times New Roman" w:hAnsi="Times New Roman" w:cs="Times New Roman"/>
          <w:b/>
          <w:lang w:eastAsia="ru-RU"/>
        </w:rPr>
        <w:t xml:space="preserve"> </w:t>
      </w:r>
      <w:r w:rsidRPr="0012447A">
        <w:rPr>
          <w:rFonts w:ascii="Times New Roman" w:eastAsia="Times New Roman" w:hAnsi="Times New Roman" w:cs="Times New Roman"/>
          <w:lang w:eastAsia="ru-RU"/>
        </w:rPr>
        <w:t>(</w:t>
      </w:r>
      <w:r w:rsidR="00EA7E45">
        <w:rPr>
          <w:rFonts w:ascii="Times New Roman" w:eastAsia="Times New Roman" w:hAnsi="Times New Roman" w:cs="Times New Roman"/>
          <w:lang w:eastAsia="ru-RU"/>
        </w:rPr>
        <w:t>___</w:t>
      </w:r>
      <w:r w:rsidR="009C1AA3">
        <w:rPr>
          <w:rFonts w:ascii="Times New Roman" w:eastAsia="Times New Roman" w:hAnsi="Times New Roman" w:cs="Times New Roman"/>
          <w:lang w:eastAsia="ru-RU"/>
        </w:rPr>
        <w:t xml:space="preserve"> рублей </w:t>
      </w:r>
      <w:r w:rsidR="00EA7E45">
        <w:rPr>
          <w:rFonts w:ascii="Times New Roman" w:eastAsia="Times New Roman" w:hAnsi="Times New Roman" w:cs="Times New Roman"/>
          <w:lang w:eastAsia="ru-RU"/>
        </w:rPr>
        <w:t>__</w:t>
      </w:r>
      <w:r w:rsidR="009C1AA3">
        <w:rPr>
          <w:rFonts w:ascii="Times New Roman" w:eastAsia="Times New Roman" w:hAnsi="Times New Roman" w:cs="Times New Roman"/>
          <w:lang w:eastAsia="ru-RU"/>
        </w:rPr>
        <w:t xml:space="preserve"> копеек</w:t>
      </w:r>
      <w:r w:rsidR="00AD0CA1">
        <w:rPr>
          <w:rFonts w:ascii="Times New Roman" w:eastAsia="Times New Roman" w:hAnsi="Times New Roman" w:cs="Times New Roman"/>
          <w:lang w:eastAsia="ru-RU"/>
        </w:rPr>
        <w:t>)</w:t>
      </w:r>
      <w:r w:rsidR="00EA7E45">
        <w:rPr>
          <w:rFonts w:ascii="Times New Roman" w:eastAsia="Times New Roman" w:hAnsi="Times New Roman" w:cs="Times New Roman"/>
          <w:lang w:eastAsia="ru-RU"/>
        </w:rPr>
        <w:t>, в т.ч. НДС/</w:t>
      </w:r>
      <w:r w:rsidR="0012447A" w:rsidRPr="0012447A">
        <w:rPr>
          <w:rFonts w:ascii="Times New Roman" w:eastAsia="Times New Roman" w:hAnsi="Times New Roman" w:cs="Times New Roman"/>
          <w:lang w:eastAsia="ru-RU"/>
        </w:rPr>
        <w:t xml:space="preserve"> </w:t>
      </w:r>
      <w:r w:rsidR="00143D88">
        <w:rPr>
          <w:rFonts w:ascii="Times New Roman" w:eastAsia="Times New Roman" w:hAnsi="Times New Roman" w:cs="Times New Roman"/>
          <w:i/>
          <w:lang w:eastAsia="ru-RU"/>
        </w:rPr>
        <w:t>НДС не облагается</w:t>
      </w:r>
      <w:r w:rsidR="002E7D39">
        <w:rPr>
          <w:rFonts w:ascii="Times New Roman" w:eastAsia="Times New Roman" w:hAnsi="Times New Roman" w:cs="Times New Roman"/>
          <w:i/>
          <w:lang w:eastAsia="ru-RU"/>
        </w:rPr>
        <w:t xml:space="preserve"> и определяется в приложении </w:t>
      </w:r>
      <w:r w:rsidR="000E2168">
        <w:rPr>
          <w:rFonts w:ascii="Times New Roman" w:eastAsia="Times New Roman" w:hAnsi="Times New Roman" w:cs="Times New Roman"/>
          <w:i/>
          <w:lang w:eastAsia="ru-RU"/>
        </w:rPr>
        <w:t xml:space="preserve"> к контракту</w:t>
      </w:r>
      <w:r w:rsidRPr="0012447A">
        <w:rPr>
          <w:rFonts w:ascii="Times New Roman" w:eastAsia="Times New Roman" w:hAnsi="Times New Roman" w:cs="Times New Roman"/>
          <w:lang w:eastAsia="ru-RU"/>
        </w:rPr>
        <w:t xml:space="preserve"> </w:t>
      </w:r>
    </w:p>
    <w:p w14:paraId="7C07033B" w14:textId="77777777" w:rsidR="00775D85" w:rsidRPr="0012447A" w:rsidRDefault="00775D85" w:rsidP="00DF5CC1">
      <w:pPr>
        <w:numPr>
          <w:ilvl w:val="0"/>
          <w:numId w:val="3"/>
        </w:numPr>
        <w:tabs>
          <w:tab w:val="left" w:pos="0"/>
          <w:tab w:val="left" w:pos="426"/>
        </w:tabs>
        <w:spacing w:after="0" w:line="240" w:lineRule="auto"/>
        <w:jc w:val="both"/>
        <w:rPr>
          <w:rFonts w:ascii="Times New Roman" w:eastAsia="Times New Roman" w:hAnsi="Times New Roman" w:cs="Times New Roman"/>
          <w:lang w:eastAsia="ru-RU"/>
        </w:rPr>
      </w:pPr>
      <w:r w:rsidRPr="0012447A">
        <w:rPr>
          <w:rFonts w:ascii="Times New Roman" w:eastAsia="Times New Roman" w:hAnsi="Times New Roman" w:cs="Times New Roman"/>
          <w:lang w:eastAsia="ru-RU"/>
        </w:rPr>
        <w:t>Оплата производится по факту поставки. Заказчик производит оплату путем безналичного перечисления денежных средств на расчетный счет Поставщика на</w:t>
      </w:r>
      <w:r w:rsidR="001E692B">
        <w:rPr>
          <w:rFonts w:ascii="Times New Roman" w:eastAsia="Times New Roman" w:hAnsi="Times New Roman" w:cs="Times New Roman"/>
          <w:lang w:eastAsia="ru-RU"/>
        </w:rPr>
        <w:t xml:space="preserve"> основании выставленного счета</w:t>
      </w:r>
      <w:r w:rsidRPr="0012447A">
        <w:rPr>
          <w:rFonts w:ascii="Times New Roman" w:eastAsia="Times New Roman" w:hAnsi="Times New Roman" w:cs="Times New Roman"/>
          <w:lang w:eastAsia="ru-RU"/>
        </w:rPr>
        <w:t xml:space="preserve">, подписанной товарной накладной, Акта </w:t>
      </w:r>
      <w:r w:rsidR="002E7D39">
        <w:rPr>
          <w:rFonts w:ascii="Times New Roman" w:eastAsia="Times New Roman" w:hAnsi="Times New Roman" w:cs="Times New Roman"/>
          <w:lang w:eastAsia="ru-RU"/>
        </w:rPr>
        <w:t>сдачи-приемки Товара в течение 1</w:t>
      </w:r>
      <w:r w:rsidRPr="0012447A">
        <w:rPr>
          <w:rFonts w:ascii="Times New Roman" w:eastAsia="Times New Roman" w:hAnsi="Times New Roman" w:cs="Times New Roman"/>
          <w:lang w:eastAsia="ru-RU"/>
        </w:rPr>
        <w:t>0</w:t>
      </w:r>
      <w:r w:rsidR="002E7D39">
        <w:rPr>
          <w:rFonts w:ascii="Times New Roman" w:eastAsia="Times New Roman" w:hAnsi="Times New Roman" w:cs="Times New Roman"/>
          <w:lang w:eastAsia="ru-RU"/>
        </w:rPr>
        <w:t xml:space="preserve"> рабочих</w:t>
      </w:r>
      <w:r w:rsidRPr="0012447A">
        <w:rPr>
          <w:rFonts w:ascii="Times New Roman" w:eastAsia="Times New Roman" w:hAnsi="Times New Roman" w:cs="Times New Roman"/>
          <w:lang w:eastAsia="ru-RU"/>
        </w:rPr>
        <w:t xml:space="preserve"> дней  </w:t>
      </w:r>
      <w:r w:rsidR="002E7D39">
        <w:rPr>
          <w:rFonts w:ascii="Times New Roman" w:eastAsia="Times New Roman" w:hAnsi="Times New Roman" w:cs="Times New Roman"/>
          <w:lang w:eastAsia="ru-RU"/>
        </w:rPr>
        <w:t>с даты</w:t>
      </w:r>
      <w:r w:rsidRPr="0012447A">
        <w:rPr>
          <w:rFonts w:ascii="Times New Roman" w:eastAsia="Times New Roman" w:hAnsi="Times New Roman" w:cs="Times New Roman"/>
          <w:lang w:eastAsia="ru-RU"/>
        </w:rPr>
        <w:t xml:space="preserve"> подписания </w:t>
      </w:r>
      <w:r w:rsidR="002E7D39">
        <w:rPr>
          <w:rFonts w:ascii="Times New Roman" w:eastAsia="Times New Roman" w:hAnsi="Times New Roman" w:cs="Times New Roman"/>
          <w:lang w:eastAsia="ru-RU"/>
        </w:rPr>
        <w:t>акта сдачи-приемки товара Заказчиком</w:t>
      </w:r>
      <w:r w:rsidRPr="0012447A">
        <w:rPr>
          <w:rFonts w:ascii="Times New Roman" w:eastAsia="Times New Roman" w:hAnsi="Times New Roman" w:cs="Times New Roman"/>
          <w:lang w:eastAsia="ru-RU"/>
        </w:rPr>
        <w:t xml:space="preserve">. </w:t>
      </w:r>
    </w:p>
    <w:p w14:paraId="3413F109" w14:textId="77777777" w:rsidR="00775D85" w:rsidRPr="00775D85" w:rsidRDefault="00775D85" w:rsidP="00775D85">
      <w:pPr>
        <w:numPr>
          <w:ilvl w:val="0"/>
          <w:numId w:val="3"/>
        </w:numPr>
        <w:tabs>
          <w:tab w:val="left" w:pos="0"/>
          <w:tab w:val="left" w:pos="426"/>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Цена Контракта является твердой на весь период действия настоящего Контракта и изменению не подлежит, кроме случаев, указанных в настоящем пункте.</w:t>
      </w:r>
    </w:p>
    <w:p w14:paraId="7C12B0D2" w14:textId="77777777" w:rsidR="00775D85" w:rsidRPr="00775D85" w:rsidRDefault="00775D85" w:rsidP="00775D85">
      <w:pPr>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Изменение цены настоящего Контракта  допускается только в следующих случаях:</w:t>
      </w:r>
    </w:p>
    <w:p w14:paraId="74165E39" w14:textId="77777777" w:rsidR="00775D85" w:rsidRPr="00775D85" w:rsidRDefault="00775D85" w:rsidP="00775D85">
      <w:pPr>
        <w:spacing w:after="0" w:line="240" w:lineRule="auto"/>
        <w:ind w:firstLine="426"/>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1929AD51" w14:textId="77777777" w:rsidR="00775D85" w:rsidRPr="00775D85" w:rsidRDefault="00775D85" w:rsidP="00775D85">
      <w:pPr>
        <w:numPr>
          <w:ilvl w:val="0"/>
          <w:numId w:val="3"/>
        </w:numPr>
        <w:tabs>
          <w:tab w:val="left" w:pos="0"/>
          <w:tab w:val="left" w:pos="426"/>
        </w:tabs>
        <w:spacing w:after="0" w:line="240" w:lineRule="auto"/>
        <w:jc w:val="both"/>
        <w:rPr>
          <w:rFonts w:ascii="Times New Roman" w:eastAsia="Times New Roman" w:hAnsi="Times New Roman" w:cs="Times New Roman"/>
          <w:lang w:eastAsia="ru-RU"/>
        </w:rPr>
      </w:pPr>
      <w:r w:rsidRPr="00775D85">
        <w:rPr>
          <w:rFonts w:ascii="Times New Roman" w:eastAsia="Calibri" w:hAnsi="Times New Roman" w:cs="Times New Roman"/>
          <w:lang w:eastAsia="ru-RU"/>
        </w:rPr>
        <w:t xml:space="preserve">В случае неисполнения или ненадлежащего исполнения настоящего Контракта Поставщиком оплата за поставленные Товары  может быть осуществлена  путем  выплаты Поставщику суммы,  уменьшенной на сумму подлежащей взысканию неустойки (пеней, штрафов). </w:t>
      </w:r>
    </w:p>
    <w:p w14:paraId="6EEAB299" w14:textId="77777777" w:rsidR="00775D85" w:rsidRPr="002E7D39" w:rsidRDefault="00775D85" w:rsidP="00775D85">
      <w:pPr>
        <w:numPr>
          <w:ilvl w:val="0"/>
          <w:numId w:val="3"/>
        </w:numPr>
        <w:tabs>
          <w:tab w:val="left" w:pos="0"/>
          <w:tab w:val="left" w:pos="426"/>
        </w:tabs>
        <w:spacing w:after="0" w:line="240" w:lineRule="auto"/>
        <w:jc w:val="both"/>
        <w:rPr>
          <w:rFonts w:ascii="Times New Roman" w:eastAsia="Calibri" w:hAnsi="Times New Roman" w:cs="Times New Roman"/>
          <w:lang w:eastAsia="ru-RU"/>
        </w:rPr>
      </w:pPr>
      <w:r w:rsidRPr="00775D85">
        <w:rPr>
          <w:rFonts w:ascii="Times New Roman" w:eastAsia="Calibri" w:hAnsi="Times New Roman" w:cs="Times New Roman"/>
          <w:lang w:eastAsia="ru-RU"/>
        </w:rPr>
        <w:t xml:space="preserve">Финансирование по настоящему контракту осуществляется за </w:t>
      </w:r>
      <w:r w:rsidR="00EB693A">
        <w:rPr>
          <w:rFonts w:ascii="Times New Roman" w:eastAsia="Calibri" w:hAnsi="Times New Roman" w:cs="Times New Roman"/>
          <w:lang w:eastAsia="ru-RU"/>
        </w:rPr>
        <w:t xml:space="preserve">счет </w:t>
      </w:r>
      <w:r w:rsidR="00704FE1">
        <w:rPr>
          <w:rFonts w:ascii="Times New Roman" w:eastAsia="Calibri" w:hAnsi="Times New Roman" w:cs="Times New Roman"/>
          <w:lang w:eastAsia="ru-RU"/>
        </w:rPr>
        <w:t xml:space="preserve">внебюджетных </w:t>
      </w:r>
      <w:r w:rsidRPr="00775D85">
        <w:rPr>
          <w:rFonts w:ascii="Times New Roman" w:eastAsia="Calibri" w:hAnsi="Times New Roman" w:cs="Times New Roman"/>
          <w:lang w:eastAsia="ru-RU"/>
        </w:rPr>
        <w:t xml:space="preserve"> средств</w:t>
      </w:r>
      <w:r w:rsidR="00EB693A">
        <w:rPr>
          <w:rFonts w:ascii="Times New Roman" w:eastAsia="Calibri" w:hAnsi="Times New Roman" w:cs="Times New Roman"/>
          <w:lang w:eastAsia="ru-RU"/>
        </w:rPr>
        <w:t>:</w:t>
      </w:r>
      <w:r w:rsidRPr="00775D85">
        <w:rPr>
          <w:rFonts w:ascii="Times New Roman" w:eastAsia="Calibri" w:hAnsi="Times New Roman" w:cs="Times New Roman"/>
          <w:lang w:eastAsia="ru-RU"/>
        </w:rPr>
        <w:t xml:space="preserve"> субсидий </w:t>
      </w:r>
      <w:r w:rsidR="00704FE1">
        <w:rPr>
          <w:rFonts w:ascii="Times New Roman" w:eastAsia="Calibri" w:hAnsi="Times New Roman" w:cs="Times New Roman"/>
          <w:lang w:eastAsia="ru-RU"/>
        </w:rPr>
        <w:t xml:space="preserve">на </w:t>
      </w:r>
      <w:r w:rsidR="00704FE1" w:rsidRPr="002E7D39">
        <w:rPr>
          <w:rFonts w:ascii="Times New Roman" w:eastAsia="Calibri" w:hAnsi="Times New Roman" w:cs="Times New Roman"/>
          <w:lang w:eastAsia="ru-RU"/>
        </w:rPr>
        <w:t>выполнение государственного задания.</w:t>
      </w:r>
    </w:p>
    <w:p w14:paraId="3CD27DEF" w14:textId="77777777" w:rsidR="002E7D39" w:rsidRPr="002E7D39" w:rsidRDefault="002E7D39" w:rsidP="002E7D39">
      <w:pPr>
        <w:numPr>
          <w:ilvl w:val="0"/>
          <w:numId w:val="3"/>
        </w:numPr>
        <w:tabs>
          <w:tab w:val="left" w:pos="0"/>
          <w:tab w:val="left" w:pos="426"/>
        </w:tabs>
        <w:spacing w:after="0" w:line="240" w:lineRule="auto"/>
        <w:ind w:left="0" w:firstLine="0"/>
        <w:jc w:val="both"/>
        <w:rPr>
          <w:rFonts w:ascii="Times New Roman" w:eastAsia="Times New Roman" w:hAnsi="Times New Roman" w:cs="Times New Roman"/>
          <w:i/>
          <w:lang w:eastAsia="ru-RU"/>
        </w:rPr>
      </w:pPr>
      <w:r w:rsidRPr="002E7D39">
        <w:rPr>
          <w:rFonts w:ascii="Times New Roman" w:hAnsi="Times New Roman" w:cs="Times New Roman"/>
        </w:rPr>
        <w:t>Сумма, подлежащей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2361875" w14:textId="77777777" w:rsidR="00775D85" w:rsidRPr="00775D85" w:rsidRDefault="00775D85" w:rsidP="00775D85">
      <w:pPr>
        <w:spacing w:after="0" w:line="240" w:lineRule="auto"/>
        <w:jc w:val="center"/>
        <w:rPr>
          <w:rFonts w:ascii="Times New Roman" w:eastAsia="Calibri" w:hAnsi="Times New Roman" w:cs="Times New Roman"/>
          <w:b/>
          <w:bCs/>
          <w:caps/>
          <w:lang w:eastAsia="ru-RU"/>
        </w:rPr>
      </w:pPr>
      <w:r w:rsidRPr="00775D85">
        <w:rPr>
          <w:rFonts w:ascii="Times New Roman" w:eastAsia="Calibri" w:hAnsi="Times New Roman" w:cs="Times New Roman"/>
          <w:b/>
          <w:bCs/>
          <w:caps/>
          <w:lang w:eastAsia="ru-RU"/>
        </w:rPr>
        <w:t>3. Условия поставки</w:t>
      </w:r>
    </w:p>
    <w:p w14:paraId="20552A28" w14:textId="77777777" w:rsidR="00775D85" w:rsidRPr="00775D85" w:rsidRDefault="00775D85" w:rsidP="00775D85">
      <w:pPr>
        <w:numPr>
          <w:ilvl w:val="0"/>
          <w:numId w:val="4"/>
        </w:numPr>
        <w:tabs>
          <w:tab w:val="left" w:pos="426"/>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Поставщик  осуществляет поставку в соответствии с условиями настоящего  Контракта.</w:t>
      </w:r>
    </w:p>
    <w:p w14:paraId="7E3EF880" w14:textId="77777777" w:rsidR="00580F95" w:rsidRPr="00580F95" w:rsidRDefault="00775D85" w:rsidP="00064C2A">
      <w:pPr>
        <w:numPr>
          <w:ilvl w:val="0"/>
          <w:numId w:val="4"/>
        </w:numPr>
        <w:tabs>
          <w:tab w:val="left" w:pos="426"/>
        </w:tabs>
        <w:spacing w:after="0" w:line="240" w:lineRule="auto"/>
        <w:jc w:val="both"/>
        <w:rPr>
          <w:rFonts w:ascii="Times New Roman" w:eastAsia="Times New Roman" w:hAnsi="Times New Roman" w:cs="Times New Roman"/>
          <w:lang w:eastAsia="ru-RU"/>
        </w:rPr>
      </w:pPr>
      <w:r w:rsidRPr="00580F95">
        <w:rPr>
          <w:rFonts w:ascii="Times New Roman" w:eastAsia="Times New Roman" w:hAnsi="Times New Roman" w:cs="Times New Roman"/>
          <w:lang w:eastAsia="ru-RU"/>
        </w:rPr>
        <w:t xml:space="preserve">Поставщик своими силами и средствами  осуществляет доставку, </w:t>
      </w:r>
      <w:r w:rsidRPr="00580F95">
        <w:rPr>
          <w:rFonts w:ascii="Times New Roman" w:eastAsia="Times New Roman" w:hAnsi="Times New Roman" w:cs="Times New Roman"/>
          <w:i/>
          <w:lang w:eastAsia="ru-RU"/>
        </w:rPr>
        <w:t xml:space="preserve">подъем на этаж Товара, до места указанного Заказчиком, </w:t>
      </w:r>
      <w:r w:rsidRPr="00580F95">
        <w:rPr>
          <w:rFonts w:ascii="Times New Roman" w:eastAsia="Times New Roman" w:hAnsi="Times New Roman" w:cs="Times New Roman"/>
          <w:lang w:eastAsia="ru-RU"/>
        </w:rPr>
        <w:t xml:space="preserve">непосредственно по адресу: </w:t>
      </w:r>
      <w:r w:rsidR="00580F95" w:rsidRPr="000268AB">
        <w:rPr>
          <w:rFonts w:ascii="Times New Roman" w:hAnsi="Times New Roman"/>
          <w:bCs/>
          <w:lang w:eastAsia="ar-SA"/>
        </w:rPr>
        <w:t>19737</w:t>
      </w:r>
      <w:r w:rsidR="00AD0CA1">
        <w:rPr>
          <w:rFonts w:ascii="Times New Roman" w:hAnsi="Times New Roman"/>
          <w:bCs/>
          <w:lang w:eastAsia="ar-SA"/>
        </w:rPr>
        <w:t>1</w:t>
      </w:r>
      <w:r w:rsidR="00580F95" w:rsidRPr="000268AB">
        <w:rPr>
          <w:rFonts w:ascii="Times New Roman" w:hAnsi="Times New Roman"/>
          <w:bCs/>
          <w:lang w:eastAsia="ar-SA"/>
        </w:rPr>
        <w:t>, Санкт-Петербург, ул.</w:t>
      </w:r>
      <w:r w:rsidR="00AD0CA1">
        <w:rPr>
          <w:rFonts w:ascii="Times New Roman" w:hAnsi="Times New Roman"/>
          <w:bCs/>
          <w:lang w:eastAsia="ar-SA"/>
        </w:rPr>
        <w:t>Шаврова, д.25,  корп.2</w:t>
      </w:r>
      <w:r w:rsidR="00580F95" w:rsidRPr="000268AB">
        <w:rPr>
          <w:rFonts w:ascii="Times New Roman" w:hAnsi="Times New Roman"/>
          <w:bCs/>
          <w:lang w:eastAsia="ar-SA"/>
        </w:rPr>
        <w:t>,Литер А</w:t>
      </w:r>
      <w:r w:rsidR="00580F95" w:rsidRPr="00580F95">
        <w:rPr>
          <w:rFonts w:ascii="Times New Roman" w:eastAsia="Times New Roman" w:hAnsi="Times New Roman" w:cs="Times New Roman"/>
          <w:snapToGrid w:val="0"/>
          <w:lang w:eastAsia="ru-RU"/>
        </w:rPr>
        <w:t xml:space="preserve"> </w:t>
      </w:r>
    </w:p>
    <w:p w14:paraId="50D03AA3" w14:textId="77777777" w:rsidR="00775D85" w:rsidRPr="00580F95" w:rsidRDefault="00775D85" w:rsidP="00064C2A">
      <w:pPr>
        <w:numPr>
          <w:ilvl w:val="0"/>
          <w:numId w:val="4"/>
        </w:numPr>
        <w:tabs>
          <w:tab w:val="left" w:pos="426"/>
        </w:tabs>
        <w:spacing w:after="0" w:line="240" w:lineRule="auto"/>
        <w:jc w:val="both"/>
        <w:rPr>
          <w:rFonts w:ascii="Times New Roman" w:eastAsia="Times New Roman" w:hAnsi="Times New Roman" w:cs="Times New Roman"/>
          <w:lang w:eastAsia="ru-RU"/>
        </w:rPr>
      </w:pPr>
      <w:r w:rsidRPr="00580F95">
        <w:rPr>
          <w:rFonts w:ascii="Times New Roman" w:eastAsia="Times New Roman" w:hAnsi="Times New Roman" w:cs="Times New Roman"/>
          <w:snapToGrid w:val="0"/>
          <w:lang w:eastAsia="ru-RU"/>
        </w:rPr>
        <w:t>Доставка Товара подтверждается подписанием сторонами товарной накладной.</w:t>
      </w:r>
    </w:p>
    <w:p w14:paraId="5F666E08" w14:textId="77777777" w:rsidR="00775D85" w:rsidRPr="00775D85" w:rsidRDefault="00775D85" w:rsidP="00775D85">
      <w:pPr>
        <w:numPr>
          <w:ilvl w:val="0"/>
          <w:numId w:val="4"/>
        </w:numPr>
        <w:tabs>
          <w:tab w:val="left" w:pos="426"/>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lastRenderedPageBreak/>
        <w:t>Право собственности на Товар переходит к Заказчику с момента подписания им  Акта сдачи-приемки Товара, который подписывается по окончании приемки Товара.</w:t>
      </w:r>
    </w:p>
    <w:p w14:paraId="77981B8B" w14:textId="77777777" w:rsidR="00775D85" w:rsidRPr="00775D85" w:rsidRDefault="00775D85" w:rsidP="00775D85">
      <w:pPr>
        <w:numPr>
          <w:ilvl w:val="0"/>
          <w:numId w:val="4"/>
        </w:numPr>
        <w:tabs>
          <w:tab w:val="left" w:pos="426"/>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Погрузо-разгрузочные работы при доставке Товара осуществляется силами и средствами  Поставщика.</w:t>
      </w:r>
    </w:p>
    <w:p w14:paraId="2165A041" w14:textId="77777777" w:rsidR="00775D85" w:rsidRDefault="00775D85" w:rsidP="00775D85">
      <w:pPr>
        <w:numPr>
          <w:ilvl w:val="0"/>
          <w:numId w:val="4"/>
        </w:numPr>
        <w:tabs>
          <w:tab w:val="left" w:pos="426"/>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 xml:space="preserve"> 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 </w:t>
      </w:r>
    </w:p>
    <w:p w14:paraId="52C1A1B9" w14:textId="77777777" w:rsidR="00DF0B24" w:rsidRPr="00775D85" w:rsidRDefault="00DF0B24" w:rsidP="00DF0B24">
      <w:pPr>
        <w:tabs>
          <w:tab w:val="left" w:pos="426"/>
        </w:tabs>
        <w:spacing w:after="0" w:line="240" w:lineRule="auto"/>
        <w:ind w:left="360"/>
        <w:jc w:val="both"/>
        <w:rPr>
          <w:rFonts w:ascii="Times New Roman" w:eastAsia="Times New Roman" w:hAnsi="Times New Roman" w:cs="Times New Roman"/>
          <w:lang w:eastAsia="ru-RU"/>
        </w:rPr>
      </w:pPr>
    </w:p>
    <w:p w14:paraId="69661451" w14:textId="77777777" w:rsidR="00775D85" w:rsidRPr="00775D85" w:rsidRDefault="00775D85" w:rsidP="00775D85">
      <w:pPr>
        <w:spacing w:after="0" w:line="240" w:lineRule="auto"/>
        <w:jc w:val="center"/>
        <w:rPr>
          <w:rFonts w:ascii="Times New Roman" w:eastAsia="Calibri" w:hAnsi="Times New Roman" w:cs="Times New Roman"/>
          <w:b/>
          <w:bCs/>
          <w:caps/>
          <w:lang w:eastAsia="ru-RU"/>
        </w:rPr>
      </w:pPr>
      <w:r w:rsidRPr="00775D85">
        <w:rPr>
          <w:rFonts w:ascii="Times New Roman" w:eastAsia="Calibri" w:hAnsi="Times New Roman" w:cs="Times New Roman"/>
          <w:b/>
          <w:bCs/>
          <w:caps/>
          <w:lang w:eastAsia="ru-RU"/>
        </w:rPr>
        <w:t>4. Права и обязанности сторон</w:t>
      </w:r>
    </w:p>
    <w:p w14:paraId="0C2646AA" w14:textId="77777777" w:rsidR="00775D85" w:rsidRPr="00775D85" w:rsidRDefault="00775D85" w:rsidP="00775D85">
      <w:pPr>
        <w:numPr>
          <w:ilvl w:val="0"/>
          <w:numId w:val="5"/>
        </w:numPr>
        <w:tabs>
          <w:tab w:val="left" w:pos="426"/>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Поставщик обязуется:</w:t>
      </w:r>
    </w:p>
    <w:p w14:paraId="33719611" w14:textId="77777777" w:rsidR="00775D85" w:rsidRPr="00775D85" w:rsidRDefault="00775D85" w:rsidP="00775D85">
      <w:pPr>
        <w:tabs>
          <w:tab w:val="left" w:pos="426"/>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14:paraId="2796C765" w14:textId="77777777" w:rsidR="00775D85" w:rsidRPr="00775D85" w:rsidRDefault="00775D85" w:rsidP="00775D85">
      <w:pPr>
        <w:tabs>
          <w:tab w:val="left" w:pos="426"/>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 xml:space="preserve">4.1.2. При выявлении недопоставки Товара восполнить недопоставленное количество Товара в течение 3 (трех) рабочих  дней с момента подписания  соответствующего Акта. </w:t>
      </w:r>
    </w:p>
    <w:p w14:paraId="5E6C3087" w14:textId="77777777" w:rsidR="00775D85" w:rsidRPr="00775D85" w:rsidRDefault="00775D85" w:rsidP="00775D85">
      <w:pPr>
        <w:tabs>
          <w:tab w:val="left" w:pos="426"/>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 xml:space="preserve">4.1.3. При выявлении поставки  Товара ненадлежащего качества заменить его на Товар надлежащего качества в течение 5 (пяти) рабочих дней со дня подписания Акта наличия дефектов. </w:t>
      </w:r>
    </w:p>
    <w:p w14:paraId="778E85C7" w14:textId="77777777" w:rsidR="00775D85" w:rsidRPr="00775D85" w:rsidRDefault="00775D85" w:rsidP="00115692">
      <w:pPr>
        <w:numPr>
          <w:ilvl w:val="0"/>
          <w:numId w:val="5"/>
        </w:numPr>
        <w:tabs>
          <w:tab w:val="left" w:pos="66"/>
        </w:tabs>
        <w:spacing w:after="0" w:line="240" w:lineRule="auto"/>
        <w:ind w:left="0" w:firstLine="66"/>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Заказчик обязуется:</w:t>
      </w:r>
    </w:p>
    <w:p w14:paraId="31AF2239" w14:textId="77777777" w:rsidR="00775D85" w:rsidRPr="00775D85" w:rsidRDefault="00775D85" w:rsidP="00115692">
      <w:pPr>
        <w:tabs>
          <w:tab w:val="left" w:pos="66"/>
        </w:tabs>
        <w:spacing w:after="0" w:line="240" w:lineRule="auto"/>
        <w:ind w:firstLine="66"/>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 оплатить поставленный Товар в соответствии с разделом 2 Контракта.</w:t>
      </w:r>
    </w:p>
    <w:p w14:paraId="26C0B329" w14:textId="77777777" w:rsidR="00775D85" w:rsidRPr="00775D85" w:rsidRDefault="00775D85" w:rsidP="00115692">
      <w:pPr>
        <w:numPr>
          <w:ilvl w:val="0"/>
          <w:numId w:val="5"/>
        </w:numPr>
        <w:tabs>
          <w:tab w:val="left" w:pos="66"/>
        </w:tabs>
        <w:spacing w:after="0" w:line="240" w:lineRule="auto"/>
        <w:ind w:left="0" w:firstLine="66"/>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14:paraId="49A5E630" w14:textId="77777777" w:rsidR="00775D85" w:rsidRDefault="00775D85" w:rsidP="00775D85">
      <w:pPr>
        <w:spacing w:after="0" w:line="240" w:lineRule="auto"/>
        <w:jc w:val="both"/>
        <w:rPr>
          <w:rFonts w:ascii="Times New Roman" w:eastAsia="Calibri" w:hAnsi="Times New Roman" w:cs="Times New Roman"/>
          <w:lang w:eastAsia="ru-RU"/>
        </w:rPr>
      </w:pPr>
      <w:r w:rsidRPr="00775D85">
        <w:rPr>
          <w:rFonts w:ascii="Times New Roman" w:eastAsia="Calibri" w:hAnsi="Times New Roman" w:cs="Times New Roman"/>
          <w:lang w:eastAsia="ru-RU"/>
        </w:rPr>
        <w:t>4.4. Поставщик вправе требовать оплаты в случае надлежащего исполнения обязательств по настоящему Контракту в полном объеме.</w:t>
      </w:r>
    </w:p>
    <w:p w14:paraId="7C7CA569" w14:textId="77777777" w:rsidR="00775D85" w:rsidRPr="00775D85" w:rsidRDefault="00775D85" w:rsidP="00775D85">
      <w:pPr>
        <w:tabs>
          <w:tab w:val="left" w:pos="426"/>
        </w:tabs>
        <w:spacing w:after="0" w:line="240" w:lineRule="auto"/>
        <w:jc w:val="center"/>
        <w:rPr>
          <w:rFonts w:ascii="Times New Roman" w:eastAsia="Times New Roman" w:hAnsi="Times New Roman" w:cs="Times New Roman"/>
          <w:caps/>
          <w:lang w:eastAsia="ru-RU"/>
        </w:rPr>
      </w:pPr>
      <w:r w:rsidRPr="00775D85">
        <w:rPr>
          <w:rFonts w:ascii="Times New Roman" w:eastAsia="Times New Roman" w:hAnsi="Times New Roman" w:cs="Times New Roman"/>
          <w:b/>
          <w:caps/>
          <w:lang w:eastAsia="ru-RU"/>
        </w:rPr>
        <w:t>5.</w:t>
      </w:r>
      <w:r w:rsidRPr="00775D85">
        <w:rPr>
          <w:rFonts w:ascii="Times New Roman" w:eastAsia="Times New Roman" w:hAnsi="Times New Roman" w:cs="Times New Roman"/>
          <w:caps/>
          <w:lang w:eastAsia="ru-RU"/>
        </w:rPr>
        <w:t xml:space="preserve"> </w:t>
      </w:r>
      <w:r w:rsidRPr="00775D85">
        <w:rPr>
          <w:rFonts w:ascii="Times New Roman" w:eastAsia="Times New Roman" w:hAnsi="Times New Roman" w:cs="Times New Roman"/>
          <w:b/>
          <w:caps/>
          <w:lang w:eastAsia="ru-RU"/>
        </w:rPr>
        <w:t>Качество Товара</w:t>
      </w:r>
    </w:p>
    <w:p w14:paraId="54E2B583" w14:textId="77777777" w:rsidR="00775D85" w:rsidRPr="00775D85" w:rsidRDefault="00775D85" w:rsidP="00115692">
      <w:pPr>
        <w:numPr>
          <w:ilvl w:val="0"/>
          <w:numId w:val="6"/>
        </w:numPr>
        <w:tabs>
          <w:tab w:val="left" w:pos="426"/>
        </w:tabs>
        <w:spacing w:after="0" w:line="240" w:lineRule="auto"/>
        <w:ind w:left="0" w:firstLine="0"/>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Приемка Товара  на соответствие условиями настоящего Контракт</w:t>
      </w:r>
      <w:r w:rsidR="00143D88">
        <w:rPr>
          <w:rFonts w:ascii="Times New Roman" w:eastAsia="Times New Roman" w:hAnsi="Times New Roman" w:cs="Times New Roman"/>
          <w:lang w:eastAsia="ru-RU"/>
        </w:rPr>
        <w:t>а по наименованию,</w:t>
      </w:r>
      <w:r w:rsidRPr="00775D85">
        <w:rPr>
          <w:rFonts w:ascii="Times New Roman" w:eastAsia="Times New Roman" w:hAnsi="Times New Roman" w:cs="Times New Roman"/>
          <w:lang w:eastAsia="ru-RU"/>
        </w:rPr>
        <w:t xml:space="preserve"> качеству, </w:t>
      </w:r>
      <w:r w:rsidR="00BD0479">
        <w:rPr>
          <w:rFonts w:ascii="Times New Roman" w:eastAsia="Times New Roman" w:hAnsi="Times New Roman" w:cs="Times New Roman"/>
          <w:lang w:eastAsia="ru-RU"/>
        </w:rPr>
        <w:t>ассортименту, колич</w:t>
      </w:r>
      <w:r w:rsidRPr="00775D85">
        <w:rPr>
          <w:rFonts w:ascii="Times New Roman" w:eastAsia="Times New Roman" w:hAnsi="Times New Roman" w:cs="Times New Roman"/>
          <w:lang w:eastAsia="ru-RU"/>
        </w:rPr>
        <w:t>еству и иным требованиям осуществляется в строгом соответствии с требованием действующего гражданского законодательства РФ.</w:t>
      </w:r>
    </w:p>
    <w:p w14:paraId="185A52E9" w14:textId="77777777" w:rsidR="00775D85" w:rsidRPr="00143D88" w:rsidRDefault="00775D85" w:rsidP="00775D85">
      <w:pPr>
        <w:tabs>
          <w:tab w:val="left" w:pos="426"/>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w:t>
      </w:r>
      <w:r w:rsidRPr="00143D88">
        <w:rPr>
          <w:rFonts w:ascii="Times New Roman" w:eastAsia="Times New Roman" w:hAnsi="Times New Roman" w:cs="Times New Roman"/>
          <w:lang w:eastAsia="ru-RU"/>
        </w:rPr>
        <w:t xml:space="preserve">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14:paraId="5C2B72D5" w14:textId="77777777" w:rsidR="00775D85" w:rsidRPr="00143D88" w:rsidRDefault="00775D85" w:rsidP="00775D85">
      <w:pPr>
        <w:tabs>
          <w:tab w:val="left" w:pos="426"/>
        </w:tabs>
        <w:spacing w:after="0" w:line="240" w:lineRule="auto"/>
        <w:jc w:val="both"/>
        <w:rPr>
          <w:rFonts w:ascii="Times New Roman" w:eastAsia="Times New Roman" w:hAnsi="Times New Roman" w:cs="Times New Roman"/>
          <w:lang w:eastAsia="ru-RU"/>
        </w:rPr>
      </w:pPr>
      <w:r w:rsidRPr="00143D88">
        <w:rPr>
          <w:rFonts w:ascii="Times New Roman" w:eastAsia="Times New Roman" w:hAnsi="Times New Roman" w:cs="Times New Roman"/>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(руководство по эксплуатации, гарантийный талон) на русском языке.</w:t>
      </w:r>
    </w:p>
    <w:p w14:paraId="09E14C72" w14:textId="692C21AA" w:rsidR="00D52EC5" w:rsidRPr="00143D88" w:rsidRDefault="00D52EC5" w:rsidP="00D52EC5">
      <w:pPr>
        <w:tabs>
          <w:tab w:val="left" w:pos="426"/>
        </w:tabs>
        <w:spacing w:after="0" w:line="240" w:lineRule="auto"/>
        <w:jc w:val="both"/>
        <w:rPr>
          <w:rFonts w:ascii="Times New Roman" w:eastAsia="Times New Roman" w:hAnsi="Times New Roman" w:cs="Times New Roman"/>
          <w:color w:val="000000"/>
          <w:lang w:eastAsia="ru-RU"/>
        </w:rPr>
      </w:pPr>
      <w:r w:rsidRPr="00143D88">
        <w:rPr>
          <w:rFonts w:ascii="Times New Roman" w:eastAsia="Times New Roman" w:hAnsi="Times New Roman" w:cs="Times New Roman"/>
          <w:lang w:eastAsia="ru-RU"/>
        </w:rPr>
        <w:t xml:space="preserve">5.3. </w:t>
      </w:r>
      <w:r w:rsidRPr="00143D88">
        <w:rPr>
          <w:rFonts w:ascii="Times New Roman" w:eastAsia="Times New Roman" w:hAnsi="Times New Roman" w:cs="Times New Roman"/>
          <w:color w:val="000000"/>
          <w:lang w:eastAsia="ru-RU"/>
        </w:rPr>
        <w:t xml:space="preserve"> </w:t>
      </w:r>
      <w:r w:rsidR="00CA25BD">
        <w:rPr>
          <w:rFonts w:ascii="Times New Roman" w:eastAsia="Times New Roman" w:hAnsi="Times New Roman" w:cs="Times New Roman"/>
          <w:color w:val="000000"/>
          <w:lang w:eastAsia="ru-RU"/>
        </w:rPr>
        <w:t xml:space="preserve">Остаточный срок годности </w:t>
      </w:r>
      <w:r w:rsidRPr="00143D88">
        <w:rPr>
          <w:rFonts w:ascii="Times New Roman" w:eastAsia="Times New Roman" w:hAnsi="Times New Roman" w:cs="Times New Roman"/>
          <w:color w:val="000000"/>
          <w:lang w:eastAsia="ru-RU"/>
        </w:rPr>
        <w:t xml:space="preserve"> на поставляемый товар –  </w:t>
      </w:r>
      <w:r w:rsidR="00CA25BD">
        <w:rPr>
          <w:rFonts w:ascii="Times New Roman" w:eastAsia="Times New Roman" w:hAnsi="Times New Roman" w:cs="Times New Roman"/>
          <w:color w:val="000000"/>
          <w:lang w:eastAsia="ru-RU"/>
        </w:rPr>
        <w:t xml:space="preserve">не менее </w:t>
      </w:r>
      <w:r w:rsidRPr="00143D88">
        <w:rPr>
          <w:rFonts w:ascii="Times New Roman" w:eastAsia="Times New Roman" w:hAnsi="Times New Roman" w:cs="Times New Roman"/>
          <w:color w:val="000000"/>
          <w:lang w:eastAsia="ru-RU"/>
        </w:rPr>
        <w:t xml:space="preserve">12 месяцев с момента подписания Акта сдачи-приемки поставленного Товара, подписанного сторонами. </w:t>
      </w:r>
    </w:p>
    <w:p w14:paraId="233E5695" w14:textId="77777777" w:rsidR="00307A95" w:rsidRPr="00143D88" w:rsidRDefault="00307A95" w:rsidP="00775D85">
      <w:pPr>
        <w:tabs>
          <w:tab w:val="left" w:pos="426"/>
        </w:tabs>
        <w:spacing w:after="0" w:line="240" w:lineRule="auto"/>
        <w:jc w:val="center"/>
        <w:rPr>
          <w:rFonts w:ascii="Times New Roman" w:eastAsia="Times New Roman" w:hAnsi="Times New Roman" w:cs="Times New Roman"/>
          <w:caps/>
          <w:lang w:eastAsia="ru-RU"/>
        </w:rPr>
      </w:pPr>
    </w:p>
    <w:p w14:paraId="298C4934" w14:textId="77777777" w:rsidR="00775D85" w:rsidRPr="0011440A" w:rsidRDefault="00775D85" w:rsidP="00775D85">
      <w:pPr>
        <w:tabs>
          <w:tab w:val="left" w:pos="426"/>
        </w:tabs>
        <w:spacing w:after="0" w:line="240" w:lineRule="auto"/>
        <w:jc w:val="center"/>
        <w:rPr>
          <w:rFonts w:ascii="Times New Roman" w:eastAsia="Times New Roman" w:hAnsi="Times New Roman" w:cs="Times New Roman"/>
          <w:b/>
          <w:caps/>
          <w:lang w:eastAsia="ru-RU"/>
        </w:rPr>
      </w:pPr>
      <w:r w:rsidRPr="0011440A">
        <w:rPr>
          <w:rFonts w:ascii="Times New Roman" w:eastAsia="Times New Roman" w:hAnsi="Times New Roman" w:cs="Times New Roman"/>
          <w:b/>
          <w:caps/>
          <w:lang w:eastAsia="ru-RU"/>
        </w:rPr>
        <w:t>6. Сдача-приемка Товара</w:t>
      </w:r>
    </w:p>
    <w:p w14:paraId="05E116C7" w14:textId="77777777" w:rsidR="00775D85" w:rsidRPr="00143D88" w:rsidRDefault="00775D85" w:rsidP="00115692">
      <w:pPr>
        <w:numPr>
          <w:ilvl w:val="0"/>
          <w:numId w:val="7"/>
        </w:numPr>
        <w:tabs>
          <w:tab w:val="left" w:pos="426"/>
        </w:tabs>
        <w:spacing w:after="0" w:line="240" w:lineRule="auto"/>
        <w:ind w:left="0" w:firstLine="0"/>
        <w:jc w:val="both"/>
        <w:rPr>
          <w:rFonts w:ascii="Times New Roman" w:eastAsia="Times New Roman" w:hAnsi="Times New Roman" w:cs="Times New Roman"/>
          <w:lang w:eastAsia="ru-RU"/>
        </w:rPr>
      </w:pPr>
      <w:r w:rsidRPr="00143D88">
        <w:rPr>
          <w:rFonts w:ascii="Times New Roman" w:eastAsia="Times New Roman" w:hAnsi="Times New Roman" w:cs="Times New Roman"/>
          <w:lang w:eastAsia="ru-RU"/>
        </w:rPr>
        <w:t xml:space="preserve">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w:t>
      </w:r>
      <w:r w:rsidR="00BD0479">
        <w:rPr>
          <w:rFonts w:ascii="Times New Roman" w:eastAsia="Times New Roman" w:hAnsi="Times New Roman" w:cs="Times New Roman"/>
          <w:lang w:eastAsia="ru-RU"/>
        </w:rPr>
        <w:t>ассортименту,</w:t>
      </w:r>
      <w:r w:rsidRPr="00143D88">
        <w:rPr>
          <w:rFonts w:ascii="Times New Roman" w:eastAsia="Times New Roman" w:hAnsi="Times New Roman" w:cs="Times New Roman"/>
          <w:lang w:eastAsia="ru-RU"/>
        </w:rPr>
        <w:t xml:space="preserve"> количеству, качеству, требованиям к маркировке, таре и упаковке.</w:t>
      </w:r>
    </w:p>
    <w:p w14:paraId="27337D54" w14:textId="77777777" w:rsidR="00775D85" w:rsidRPr="00775D85" w:rsidRDefault="00775D85" w:rsidP="00775D85">
      <w:pPr>
        <w:tabs>
          <w:tab w:val="left" w:pos="426"/>
        </w:tabs>
        <w:spacing w:after="0" w:line="240" w:lineRule="auto"/>
        <w:jc w:val="both"/>
        <w:rPr>
          <w:rFonts w:ascii="Times New Roman" w:eastAsia="Times New Roman" w:hAnsi="Times New Roman" w:cs="Times New Roman"/>
          <w:lang w:eastAsia="ru-RU"/>
        </w:rPr>
      </w:pPr>
      <w:r w:rsidRPr="00143D88">
        <w:rPr>
          <w:rFonts w:ascii="Times New Roman" w:eastAsia="Times New Roman" w:hAnsi="Times New Roman" w:cs="Times New Roman"/>
          <w:lang w:eastAsia="ru-RU"/>
        </w:rPr>
        <w:t>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w:t>
      </w:r>
      <w:r w:rsidRPr="00775D85">
        <w:rPr>
          <w:rFonts w:ascii="Times New Roman" w:eastAsia="Times New Roman" w:hAnsi="Times New Roman" w:cs="Times New Roman"/>
          <w:lang w:eastAsia="ru-RU"/>
        </w:rPr>
        <w:t xml:space="preserve">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7D5BB95B" w14:textId="77777777" w:rsidR="00775D85" w:rsidRPr="00775D85" w:rsidRDefault="00775D85" w:rsidP="00775D85">
      <w:pPr>
        <w:numPr>
          <w:ilvl w:val="0"/>
          <w:numId w:val="7"/>
        </w:numPr>
        <w:tabs>
          <w:tab w:val="left" w:pos="426"/>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По окончании сдачи-приемки Товара Заказчик подписывает Акт сдачи-приемки.</w:t>
      </w:r>
    </w:p>
    <w:p w14:paraId="42E2E0F4" w14:textId="77777777" w:rsidR="00775D85" w:rsidRPr="00775D85" w:rsidRDefault="00775D85" w:rsidP="00775D85">
      <w:pPr>
        <w:tabs>
          <w:tab w:val="left" w:pos="426"/>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Товарная накладная подписывается в день доставки Товара.</w:t>
      </w:r>
    </w:p>
    <w:p w14:paraId="14DCC516" w14:textId="77777777" w:rsidR="00775D85" w:rsidRPr="00775D85" w:rsidRDefault="00775D85" w:rsidP="00775D85">
      <w:pPr>
        <w:tabs>
          <w:tab w:val="left" w:pos="426"/>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Акт сдачи-приемки подписывается по окончании приемки Товара</w:t>
      </w:r>
      <w:r w:rsidRPr="00775D85">
        <w:rPr>
          <w:rFonts w:ascii="Times New Roman" w:eastAsia="Times New Roman" w:hAnsi="Times New Roman" w:cs="Times New Roman"/>
          <w:i/>
          <w:lang w:eastAsia="ru-RU"/>
        </w:rPr>
        <w:t xml:space="preserve">, </w:t>
      </w:r>
      <w:r w:rsidRPr="00775D85">
        <w:rPr>
          <w:rFonts w:ascii="Times New Roman" w:eastAsia="Times New Roman" w:hAnsi="Times New Roman" w:cs="Times New Roman"/>
          <w:lang w:eastAsia="ru-RU"/>
        </w:rPr>
        <w:t>но не ранее устранения всех недостатков.</w:t>
      </w:r>
    </w:p>
    <w:p w14:paraId="7481ABAA" w14:textId="77777777" w:rsidR="00775D85" w:rsidRPr="00775D85" w:rsidRDefault="00775D85" w:rsidP="00775D85">
      <w:pPr>
        <w:numPr>
          <w:ilvl w:val="0"/>
          <w:numId w:val="7"/>
        </w:numPr>
        <w:tabs>
          <w:tab w:val="left" w:pos="426"/>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Акт сдачи приемки подписывается Сторонами в следующем порядке:</w:t>
      </w:r>
    </w:p>
    <w:p w14:paraId="2DA38E52" w14:textId="77777777" w:rsidR="00775D85" w:rsidRPr="00775D85" w:rsidRDefault="00775D85" w:rsidP="00775D85">
      <w:pPr>
        <w:numPr>
          <w:ilvl w:val="0"/>
          <w:numId w:val="14"/>
        </w:numPr>
        <w:tabs>
          <w:tab w:val="left" w:pos="567"/>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Поставщик вместе с Товаром передает Заказчику для подписания акт сдачи-приемки Товара.</w:t>
      </w:r>
    </w:p>
    <w:p w14:paraId="7697B97A" w14:textId="77777777" w:rsidR="00775D85" w:rsidRPr="00775D85" w:rsidRDefault="00775D85" w:rsidP="00775D85">
      <w:pPr>
        <w:numPr>
          <w:ilvl w:val="0"/>
          <w:numId w:val="14"/>
        </w:numPr>
        <w:tabs>
          <w:tab w:val="left" w:pos="567"/>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Заказчик обязан в течение 3 рабочих дней после получения акта сдачи-приемки товара от Поставщика при отсутствии претензий подписать такой акт либо направить Поставщику мотивированный отказ от его подписания.</w:t>
      </w:r>
    </w:p>
    <w:p w14:paraId="35B3676B" w14:textId="77777777" w:rsidR="00775D85" w:rsidRPr="00775D85" w:rsidRDefault="00775D85" w:rsidP="00775D85">
      <w:pPr>
        <w:numPr>
          <w:ilvl w:val="0"/>
          <w:numId w:val="14"/>
        </w:numPr>
        <w:tabs>
          <w:tab w:val="left" w:pos="567"/>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lastRenderedPageBreak/>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14:paraId="3E935581" w14:textId="77777777" w:rsidR="00775D85" w:rsidRPr="00775D85" w:rsidRDefault="00775D85" w:rsidP="00775D85">
      <w:pPr>
        <w:numPr>
          <w:ilvl w:val="0"/>
          <w:numId w:val="14"/>
        </w:numPr>
        <w:tabs>
          <w:tab w:val="left" w:pos="567"/>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Акт сдачи-приемки Товара подписывается не ранее устранения всех нарушений.</w:t>
      </w:r>
    </w:p>
    <w:p w14:paraId="35440357" w14:textId="77777777" w:rsidR="00775D85" w:rsidRPr="00775D85" w:rsidRDefault="00775D85" w:rsidP="00775D85">
      <w:pPr>
        <w:numPr>
          <w:ilvl w:val="0"/>
          <w:numId w:val="14"/>
        </w:numPr>
        <w:tabs>
          <w:tab w:val="left" w:pos="567"/>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Датой поставки считается дата, указанная в акте сдачи-приемки Товара.</w:t>
      </w:r>
    </w:p>
    <w:p w14:paraId="0D40F368" w14:textId="77777777" w:rsidR="00775D85" w:rsidRPr="00775D85" w:rsidRDefault="0011440A" w:rsidP="00775D85">
      <w:pPr>
        <w:numPr>
          <w:ilvl w:val="0"/>
          <w:numId w:val="7"/>
        </w:numPr>
        <w:tabs>
          <w:tab w:val="left" w:pos="426"/>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775D85" w:rsidRPr="00775D85">
        <w:rPr>
          <w:rFonts w:ascii="Times New Roman" w:eastAsia="Times New Roman" w:hAnsi="Times New Roman" w:cs="Times New Roman"/>
          <w:lang w:eastAsia="ru-RU"/>
        </w:rPr>
        <w:t xml:space="preserve">Внесение </w:t>
      </w:r>
      <w:r>
        <w:rPr>
          <w:rFonts w:ascii="Times New Roman" w:eastAsia="Times New Roman" w:hAnsi="Times New Roman" w:cs="Times New Roman"/>
          <w:lang w:eastAsia="ru-RU"/>
        </w:rPr>
        <w:t xml:space="preserve"> </w:t>
      </w:r>
      <w:r w:rsidR="00775D85" w:rsidRPr="00775D85">
        <w:rPr>
          <w:rFonts w:ascii="Times New Roman" w:eastAsia="Times New Roman" w:hAnsi="Times New Roman" w:cs="Times New Roman"/>
          <w:lang w:eastAsia="ru-RU"/>
        </w:rPr>
        <w:t>каких-либо</w:t>
      </w:r>
      <w:r>
        <w:rPr>
          <w:rFonts w:ascii="Times New Roman" w:eastAsia="Times New Roman" w:hAnsi="Times New Roman" w:cs="Times New Roman"/>
          <w:lang w:eastAsia="ru-RU"/>
        </w:rPr>
        <w:t xml:space="preserve"> </w:t>
      </w:r>
      <w:r w:rsidR="00775D85" w:rsidRPr="00775D85">
        <w:rPr>
          <w:rFonts w:ascii="Times New Roman" w:eastAsia="Times New Roman" w:hAnsi="Times New Roman" w:cs="Times New Roman"/>
          <w:lang w:eastAsia="ru-RU"/>
        </w:rPr>
        <w:t xml:space="preserve"> изменений в текст товарной </w:t>
      </w:r>
      <w:r>
        <w:rPr>
          <w:rFonts w:ascii="Times New Roman" w:eastAsia="Times New Roman" w:hAnsi="Times New Roman" w:cs="Times New Roman"/>
          <w:lang w:eastAsia="ru-RU"/>
        </w:rPr>
        <w:t xml:space="preserve"> </w:t>
      </w:r>
      <w:r w:rsidR="00775D85" w:rsidRPr="00775D85">
        <w:rPr>
          <w:rFonts w:ascii="Times New Roman" w:eastAsia="Times New Roman" w:hAnsi="Times New Roman" w:cs="Times New Roman"/>
          <w:lang w:eastAsia="ru-RU"/>
        </w:rPr>
        <w:t xml:space="preserve">накладной и акт </w:t>
      </w:r>
      <w:r>
        <w:rPr>
          <w:rFonts w:ascii="Times New Roman" w:eastAsia="Times New Roman" w:hAnsi="Times New Roman" w:cs="Times New Roman"/>
          <w:lang w:eastAsia="ru-RU"/>
        </w:rPr>
        <w:t xml:space="preserve"> </w:t>
      </w:r>
      <w:r w:rsidR="00775D85" w:rsidRPr="00775D85">
        <w:rPr>
          <w:rFonts w:ascii="Times New Roman" w:eastAsia="Times New Roman" w:hAnsi="Times New Roman" w:cs="Times New Roman"/>
          <w:lang w:eastAsia="ru-RU"/>
        </w:rPr>
        <w:t>сдачи-приемки</w:t>
      </w:r>
      <w:r>
        <w:rPr>
          <w:rFonts w:ascii="Times New Roman" w:eastAsia="Times New Roman" w:hAnsi="Times New Roman" w:cs="Times New Roman"/>
          <w:lang w:eastAsia="ru-RU"/>
        </w:rPr>
        <w:t xml:space="preserve"> </w:t>
      </w:r>
      <w:r w:rsidR="00775D85" w:rsidRPr="00775D85">
        <w:rPr>
          <w:rFonts w:ascii="Times New Roman" w:eastAsia="Times New Roman" w:hAnsi="Times New Roman" w:cs="Times New Roman"/>
          <w:lang w:eastAsia="ru-RU"/>
        </w:rPr>
        <w:t xml:space="preserve"> после их</w:t>
      </w:r>
      <w:r>
        <w:rPr>
          <w:rFonts w:ascii="Times New Roman" w:eastAsia="Times New Roman" w:hAnsi="Times New Roman" w:cs="Times New Roman"/>
          <w:lang w:eastAsia="ru-RU"/>
        </w:rPr>
        <w:t xml:space="preserve"> </w:t>
      </w:r>
      <w:r w:rsidR="00775D85" w:rsidRPr="00775D85">
        <w:rPr>
          <w:rFonts w:ascii="Times New Roman" w:eastAsia="Times New Roman" w:hAnsi="Times New Roman" w:cs="Times New Roman"/>
          <w:lang w:eastAsia="ru-RU"/>
        </w:rPr>
        <w:t xml:space="preserve"> подписания в</w:t>
      </w:r>
      <w:r>
        <w:rPr>
          <w:rFonts w:ascii="Times New Roman" w:eastAsia="Times New Roman" w:hAnsi="Times New Roman" w:cs="Times New Roman"/>
          <w:lang w:eastAsia="ru-RU"/>
        </w:rPr>
        <w:t xml:space="preserve">  </w:t>
      </w:r>
      <w:r w:rsidR="00775D85" w:rsidRPr="00775D85">
        <w:rPr>
          <w:rFonts w:ascii="Times New Roman" w:eastAsia="Times New Roman" w:hAnsi="Times New Roman" w:cs="Times New Roman"/>
          <w:lang w:eastAsia="ru-RU"/>
        </w:rPr>
        <w:t xml:space="preserve"> одностороннем</w:t>
      </w:r>
      <w:r>
        <w:rPr>
          <w:rFonts w:ascii="Times New Roman" w:eastAsia="Times New Roman" w:hAnsi="Times New Roman" w:cs="Times New Roman"/>
          <w:lang w:eastAsia="ru-RU"/>
        </w:rPr>
        <w:t xml:space="preserve">  </w:t>
      </w:r>
      <w:r w:rsidR="00775D85" w:rsidRPr="00775D85">
        <w:rPr>
          <w:rFonts w:ascii="Times New Roman" w:eastAsia="Times New Roman" w:hAnsi="Times New Roman" w:cs="Times New Roman"/>
          <w:lang w:eastAsia="ru-RU"/>
        </w:rPr>
        <w:t xml:space="preserve"> порядке не допускается.</w:t>
      </w:r>
      <w:r>
        <w:rPr>
          <w:rFonts w:ascii="Times New Roman" w:eastAsia="Times New Roman" w:hAnsi="Times New Roman" w:cs="Times New Roman"/>
          <w:lang w:eastAsia="ru-RU"/>
        </w:rPr>
        <w:t xml:space="preserve">      </w:t>
      </w:r>
      <w:r w:rsidR="00775D85" w:rsidRPr="00775D85">
        <w:rPr>
          <w:rFonts w:ascii="Times New Roman" w:eastAsia="Times New Roman" w:hAnsi="Times New Roman" w:cs="Times New Roman"/>
          <w:lang w:eastAsia="ru-RU"/>
        </w:rPr>
        <w:t xml:space="preserve">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14:paraId="0FC6853F" w14:textId="77777777" w:rsidR="00775D85" w:rsidRPr="00775D85" w:rsidRDefault="00775D85" w:rsidP="00775D85">
      <w:pPr>
        <w:numPr>
          <w:ilvl w:val="0"/>
          <w:numId w:val="7"/>
        </w:numPr>
        <w:tabs>
          <w:tab w:val="left" w:pos="426"/>
        </w:tabs>
        <w:spacing w:after="0" w:line="240" w:lineRule="auto"/>
        <w:jc w:val="both"/>
        <w:rPr>
          <w:rFonts w:ascii="Times New Roman" w:eastAsia="Times New Roman" w:hAnsi="Times New Roman" w:cs="Times New Roman"/>
          <w:caps/>
          <w:lang w:eastAsia="ru-RU"/>
        </w:rPr>
      </w:pPr>
      <w:r w:rsidRPr="00775D85">
        <w:rPr>
          <w:rFonts w:ascii="Times New Roman" w:eastAsia="Times New Roman" w:hAnsi="Times New Roman" w:cs="Times New Roman"/>
          <w:lang w:eastAsia="ru-RU"/>
        </w:rPr>
        <w:t>Поставщик обязан восполнить недопоставленный Товар либо заменить Товар ненадлежащего качества в порядке, предусмотренном п. 4.1 Контракта.</w:t>
      </w:r>
    </w:p>
    <w:p w14:paraId="4DF278A9" w14:textId="77777777" w:rsidR="00775D85" w:rsidRPr="00775D85" w:rsidRDefault="00775D85" w:rsidP="00775D85">
      <w:pPr>
        <w:numPr>
          <w:ilvl w:val="0"/>
          <w:numId w:val="7"/>
        </w:numPr>
        <w:tabs>
          <w:tab w:val="left" w:pos="426"/>
        </w:tabs>
        <w:spacing w:after="0" w:line="240" w:lineRule="auto"/>
        <w:jc w:val="both"/>
        <w:rPr>
          <w:rFonts w:ascii="Times New Roman" w:eastAsia="Times New Roman" w:hAnsi="Times New Roman" w:cs="Times New Roman"/>
          <w:caps/>
          <w:lang w:eastAsia="ru-RU"/>
        </w:rPr>
      </w:pPr>
      <w:r w:rsidRPr="00775D85">
        <w:rPr>
          <w:rFonts w:ascii="Times New Roman" w:eastAsia="Times New Roman" w:hAnsi="Times New Roman" w:cs="Times New Roman"/>
          <w:lang w:eastAsia="ru-RU"/>
        </w:rPr>
        <w:t>Приемка Товара без проверки не лишает Заказчика права ссылаться на недостатки, которые могли быть обнаружены при приемке.</w:t>
      </w:r>
    </w:p>
    <w:p w14:paraId="6A0BBCC4" w14:textId="77777777" w:rsidR="00775D85" w:rsidRPr="00775D85" w:rsidRDefault="00775D85" w:rsidP="00775D85">
      <w:pPr>
        <w:tabs>
          <w:tab w:val="left" w:pos="426"/>
        </w:tabs>
        <w:spacing w:after="0" w:line="240" w:lineRule="auto"/>
        <w:jc w:val="center"/>
        <w:rPr>
          <w:rFonts w:ascii="Times New Roman" w:eastAsia="Times New Roman" w:hAnsi="Times New Roman" w:cs="Times New Roman"/>
          <w:b/>
          <w:caps/>
          <w:lang w:eastAsia="ru-RU"/>
        </w:rPr>
      </w:pPr>
      <w:r w:rsidRPr="00775D85">
        <w:rPr>
          <w:rFonts w:ascii="Times New Roman" w:eastAsia="Times New Roman" w:hAnsi="Times New Roman" w:cs="Times New Roman"/>
          <w:b/>
          <w:caps/>
          <w:lang w:eastAsia="ru-RU"/>
        </w:rPr>
        <w:t>7. Тара и упаковка</w:t>
      </w:r>
    </w:p>
    <w:p w14:paraId="5F558F15" w14:textId="77777777" w:rsidR="00775D85" w:rsidRPr="00775D85" w:rsidRDefault="00775D85" w:rsidP="00EF5A35">
      <w:pPr>
        <w:numPr>
          <w:ilvl w:val="0"/>
          <w:numId w:val="8"/>
        </w:numPr>
        <w:tabs>
          <w:tab w:val="left" w:pos="426"/>
        </w:tabs>
        <w:spacing w:after="0" w:line="240" w:lineRule="auto"/>
        <w:ind w:left="0" w:firstLine="0"/>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Тара и упаковка должны обеспечивать сохранность товара при его транспортировке и хранении.</w:t>
      </w:r>
    </w:p>
    <w:p w14:paraId="705EF756" w14:textId="77777777" w:rsidR="00775D85" w:rsidRPr="00775D85" w:rsidRDefault="00775D85" w:rsidP="00EF5A35">
      <w:pPr>
        <w:numPr>
          <w:ilvl w:val="0"/>
          <w:numId w:val="8"/>
        </w:numPr>
        <w:tabs>
          <w:tab w:val="left" w:pos="426"/>
        </w:tabs>
        <w:spacing w:after="0" w:line="240" w:lineRule="auto"/>
        <w:ind w:left="0" w:firstLine="0"/>
        <w:jc w:val="both"/>
        <w:rPr>
          <w:rFonts w:ascii="Times New Roman" w:eastAsia="Times New Roman" w:hAnsi="Times New Roman" w:cs="Times New Roman"/>
          <w:caps/>
          <w:lang w:eastAsia="ru-RU"/>
        </w:rPr>
      </w:pPr>
      <w:r w:rsidRPr="00775D85">
        <w:rPr>
          <w:rFonts w:ascii="Times New Roman" w:eastAsia="Times New Roman" w:hAnsi="Times New Roman" w:cs="Times New Roman"/>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06438EDD" w14:textId="77777777" w:rsidR="00775D85" w:rsidRPr="00775D85" w:rsidRDefault="00775D85" w:rsidP="00EF5A35">
      <w:pPr>
        <w:tabs>
          <w:tab w:val="left" w:pos="426"/>
        </w:tabs>
        <w:spacing w:after="0" w:line="240" w:lineRule="auto"/>
        <w:jc w:val="both"/>
        <w:rPr>
          <w:rFonts w:ascii="Times New Roman" w:eastAsia="Times New Roman" w:hAnsi="Times New Roman" w:cs="Times New Roman"/>
          <w:caps/>
          <w:lang w:eastAsia="ru-RU"/>
        </w:rPr>
      </w:pPr>
    </w:p>
    <w:p w14:paraId="68CC680F" w14:textId="77777777" w:rsidR="00775D85" w:rsidRPr="00775D85" w:rsidRDefault="00775D85" w:rsidP="00775D85">
      <w:pPr>
        <w:tabs>
          <w:tab w:val="left" w:pos="426"/>
        </w:tabs>
        <w:spacing w:after="0" w:line="240" w:lineRule="auto"/>
        <w:jc w:val="center"/>
        <w:rPr>
          <w:rFonts w:ascii="Times New Roman" w:eastAsia="Times New Roman" w:hAnsi="Times New Roman" w:cs="Times New Roman"/>
          <w:b/>
          <w:caps/>
          <w:lang w:eastAsia="ru-RU"/>
        </w:rPr>
      </w:pPr>
      <w:r w:rsidRPr="00775D85">
        <w:rPr>
          <w:rFonts w:ascii="Times New Roman" w:eastAsia="Times New Roman" w:hAnsi="Times New Roman" w:cs="Times New Roman"/>
          <w:b/>
          <w:caps/>
          <w:lang w:eastAsia="ru-RU"/>
        </w:rPr>
        <w:t>8. Ответственность сторон</w:t>
      </w:r>
    </w:p>
    <w:p w14:paraId="04C0F500" w14:textId="77777777" w:rsidR="00775D85" w:rsidRPr="00775D85" w:rsidRDefault="00775D85" w:rsidP="00775D85">
      <w:pPr>
        <w:numPr>
          <w:ilvl w:val="0"/>
          <w:numId w:val="9"/>
        </w:numPr>
        <w:tabs>
          <w:tab w:val="left" w:pos="426"/>
        </w:tabs>
        <w:spacing w:after="0" w:line="240" w:lineRule="auto"/>
        <w:jc w:val="both"/>
        <w:rPr>
          <w:rFonts w:ascii="Times New Roman" w:eastAsia="Times New Roman" w:hAnsi="Times New Roman" w:cs="Times New Roman"/>
          <w:lang w:eastAsia="ru-RU"/>
        </w:rPr>
      </w:pPr>
      <w:r w:rsidRPr="00775D85">
        <w:rPr>
          <w:rFonts w:ascii="Times New Roman" w:eastAsia="Calibri" w:hAnsi="Times New Roman" w:cs="Times New Roman"/>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7983A38A" w14:textId="77777777" w:rsidR="00775D85" w:rsidRPr="00775D85" w:rsidRDefault="00775D85" w:rsidP="00775D85">
      <w:pPr>
        <w:numPr>
          <w:ilvl w:val="0"/>
          <w:numId w:val="9"/>
        </w:numPr>
        <w:tabs>
          <w:tab w:val="left" w:pos="426"/>
        </w:tabs>
        <w:spacing w:after="0" w:line="240" w:lineRule="auto"/>
        <w:jc w:val="both"/>
        <w:rPr>
          <w:rFonts w:ascii="Times New Roman" w:eastAsia="Times New Roman" w:hAnsi="Times New Roman" w:cs="Times New Roman"/>
          <w:lang w:eastAsia="ru-RU"/>
        </w:rPr>
      </w:pPr>
      <w:r w:rsidRPr="00775D85">
        <w:rPr>
          <w:rFonts w:ascii="Times New Roman" w:eastAsia="Calibri" w:hAnsi="Times New Roman" w:cs="Times New Roman"/>
        </w:rPr>
        <w:t>Ответственность Поставщика:</w:t>
      </w:r>
    </w:p>
    <w:p w14:paraId="4A25DB38" w14:textId="77777777" w:rsidR="00775D85" w:rsidRPr="00775D85" w:rsidRDefault="00775D85" w:rsidP="00775D85">
      <w:pPr>
        <w:autoSpaceDE w:val="0"/>
        <w:autoSpaceDN w:val="0"/>
        <w:adjustRightInd w:val="0"/>
        <w:spacing w:after="0" w:line="240" w:lineRule="auto"/>
        <w:jc w:val="both"/>
        <w:rPr>
          <w:rFonts w:ascii="Times New Roman" w:eastAsia="Courier New" w:hAnsi="Times New Roman" w:cs="Times New Roman"/>
        </w:rPr>
      </w:pPr>
      <w:r w:rsidRPr="00775D85">
        <w:rPr>
          <w:rFonts w:ascii="Times New Roman" w:eastAsia="Calibri" w:hAnsi="Times New Roman" w:cs="Times New Roman"/>
        </w:rPr>
        <w:t xml:space="preserve">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w:t>
      </w:r>
      <w:r w:rsidRPr="00775D85">
        <w:rPr>
          <w:rFonts w:ascii="Times New Roman" w:eastAsia="Courier New" w:hAnsi="Times New Roman" w:cs="Times New Roman"/>
        </w:rPr>
        <w:t>10</w:t>
      </w:r>
      <w:r w:rsidR="00143D88">
        <w:rPr>
          <w:rFonts w:ascii="Times New Roman" w:eastAsia="Courier New" w:hAnsi="Times New Roman" w:cs="Times New Roman"/>
        </w:rPr>
        <w:t xml:space="preserve"> процентов цены контракта</w:t>
      </w:r>
      <w:r w:rsidRPr="00775D85">
        <w:rPr>
          <w:rFonts w:ascii="Times New Roman" w:eastAsia="Courier New" w:hAnsi="Times New Roman" w:cs="Times New Roman"/>
        </w:rPr>
        <w:t>.</w:t>
      </w:r>
    </w:p>
    <w:p w14:paraId="2957D760" w14:textId="77777777" w:rsidR="00775D85" w:rsidRPr="00775D85" w:rsidRDefault="00775D85" w:rsidP="00775D85">
      <w:pPr>
        <w:tabs>
          <w:tab w:val="left" w:pos="426"/>
        </w:tabs>
        <w:spacing w:after="0" w:line="240" w:lineRule="auto"/>
        <w:jc w:val="both"/>
        <w:rPr>
          <w:rFonts w:ascii="Times New Roman" w:eastAsia="Courier New" w:hAnsi="Times New Roman" w:cs="Times New Roman"/>
        </w:rPr>
      </w:pPr>
      <w:r w:rsidRPr="00775D85">
        <w:rPr>
          <w:rFonts w:ascii="Times New Roman" w:eastAsia="Courier New" w:hAnsi="Times New Roman" w:cs="Times New Roman"/>
        </w:rP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14:paraId="29EE4429" w14:textId="77777777" w:rsidR="00775D85" w:rsidRPr="00775D85" w:rsidRDefault="00775D85" w:rsidP="00775D85">
      <w:pPr>
        <w:autoSpaceDE w:val="0"/>
        <w:autoSpaceDN w:val="0"/>
        <w:adjustRightInd w:val="0"/>
        <w:spacing w:after="0" w:line="240" w:lineRule="auto"/>
        <w:jc w:val="both"/>
        <w:rPr>
          <w:rFonts w:ascii="Times New Roman" w:eastAsia="Times New Roman" w:hAnsi="Times New Roman" w:cs="Times New Roman"/>
          <w:lang w:eastAsia="ru-RU"/>
        </w:rPr>
      </w:pPr>
      <w:r w:rsidRPr="00775D85">
        <w:rPr>
          <w:rFonts w:ascii="Times New Roman" w:eastAsia="Courier New" w:hAnsi="Times New Roman" w:cs="Times New Roman"/>
        </w:rPr>
        <w:t xml:space="preserve">8.2.3. </w:t>
      </w:r>
      <w:r w:rsidRPr="00775D85">
        <w:rPr>
          <w:rFonts w:ascii="Times New Roman" w:eastAsia="Calibri" w:hAnsi="Times New Roman" w:cs="Times New Roman"/>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4B99AE8" w14:textId="77777777" w:rsidR="00992546" w:rsidRPr="00992546" w:rsidRDefault="00775D85" w:rsidP="00775D85">
      <w:pPr>
        <w:numPr>
          <w:ilvl w:val="0"/>
          <w:numId w:val="9"/>
        </w:numPr>
        <w:tabs>
          <w:tab w:val="left" w:pos="426"/>
        </w:tabs>
        <w:autoSpaceDE w:val="0"/>
        <w:autoSpaceDN w:val="0"/>
        <w:adjustRightInd w:val="0"/>
        <w:spacing w:after="0" w:line="240" w:lineRule="auto"/>
        <w:ind w:left="0" w:firstLine="0"/>
        <w:jc w:val="both"/>
        <w:rPr>
          <w:rFonts w:ascii="Times New Roman" w:eastAsia="Courier New" w:hAnsi="Times New Roman" w:cs="Times New Roman"/>
        </w:rPr>
      </w:pPr>
      <w:r w:rsidRPr="00992546">
        <w:rPr>
          <w:rFonts w:ascii="Times New Roman" w:eastAsia="Calibri" w:hAnsi="Times New Roman" w:cs="Times New Roman"/>
        </w:rPr>
        <w:t>Ответственность Заказчика:</w:t>
      </w:r>
      <w:r w:rsidR="00992546">
        <w:rPr>
          <w:rFonts w:ascii="Times New Roman" w:eastAsia="Calibri" w:hAnsi="Times New Roman" w:cs="Times New Roman"/>
        </w:rPr>
        <w:t xml:space="preserve"> </w:t>
      </w:r>
    </w:p>
    <w:p w14:paraId="4F789118" w14:textId="77777777" w:rsidR="00775D85" w:rsidRPr="00992546" w:rsidRDefault="00775D85" w:rsidP="00651F8F">
      <w:pPr>
        <w:tabs>
          <w:tab w:val="left" w:pos="426"/>
        </w:tabs>
        <w:autoSpaceDE w:val="0"/>
        <w:autoSpaceDN w:val="0"/>
        <w:adjustRightInd w:val="0"/>
        <w:spacing w:after="0" w:line="240" w:lineRule="auto"/>
        <w:jc w:val="both"/>
        <w:rPr>
          <w:rFonts w:ascii="Times New Roman" w:eastAsia="Courier New" w:hAnsi="Times New Roman" w:cs="Times New Roman"/>
        </w:rPr>
      </w:pPr>
      <w:r w:rsidRPr="00992546">
        <w:rPr>
          <w:rFonts w:ascii="Times New Roman" w:eastAsia="Calibri" w:hAnsi="Times New Roman" w:cs="Times New Roman"/>
        </w:rPr>
        <w:t xml:space="preserve">8.3.1. </w:t>
      </w:r>
      <w:r w:rsidRPr="00992546">
        <w:rPr>
          <w:rFonts w:ascii="Times New Roman" w:eastAsia="Courier New" w:hAnsi="Times New Roman" w:cs="Times New Roman"/>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5F632540" w14:textId="77777777" w:rsidR="00775D85" w:rsidRDefault="00775D85" w:rsidP="00775D85">
      <w:pPr>
        <w:tabs>
          <w:tab w:val="left" w:pos="426"/>
        </w:tabs>
        <w:spacing w:after="0" w:line="240" w:lineRule="auto"/>
        <w:jc w:val="both"/>
        <w:rPr>
          <w:rFonts w:ascii="Times New Roman" w:eastAsia="Courier New" w:hAnsi="Times New Roman" w:cs="Times New Roman"/>
        </w:rPr>
      </w:pPr>
      <w:r w:rsidRPr="00775D85">
        <w:rPr>
          <w:rFonts w:ascii="Times New Roman" w:eastAsia="Courier New" w:hAnsi="Times New Roman" w:cs="Times New Roman"/>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998F8CA" w14:textId="77777777" w:rsidR="00775D85" w:rsidRPr="00775D85" w:rsidRDefault="00775D85" w:rsidP="00775D85">
      <w:pPr>
        <w:numPr>
          <w:ilvl w:val="0"/>
          <w:numId w:val="9"/>
        </w:numPr>
        <w:tabs>
          <w:tab w:val="left" w:pos="426"/>
        </w:tabs>
        <w:spacing w:after="0" w:line="240" w:lineRule="auto"/>
        <w:jc w:val="both"/>
        <w:rPr>
          <w:rFonts w:ascii="Times New Roman" w:eastAsia="Calibri" w:hAnsi="Times New Roman" w:cs="Times New Roman"/>
        </w:rPr>
      </w:pPr>
      <w:r w:rsidRPr="00775D85">
        <w:rPr>
          <w:rFonts w:ascii="Times New Roman" w:eastAsia="Calibri" w:hAnsi="Times New Roman" w:cs="Times New Roman"/>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C8D56D7" w14:textId="77777777" w:rsidR="00775D85" w:rsidRPr="0011440A" w:rsidRDefault="00775D85" w:rsidP="007F76E2">
      <w:pPr>
        <w:numPr>
          <w:ilvl w:val="0"/>
          <w:numId w:val="9"/>
        </w:numPr>
        <w:tabs>
          <w:tab w:val="left" w:pos="426"/>
        </w:tabs>
        <w:spacing w:after="0" w:line="240" w:lineRule="auto"/>
        <w:jc w:val="both"/>
        <w:rPr>
          <w:rFonts w:ascii="Times New Roman" w:eastAsia="Times New Roman" w:hAnsi="Times New Roman" w:cs="Times New Roman"/>
          <w:caps/>
          <w:lang w:eastAsia="ru-RU"/>
        </w:rPr>
      </w:pPr>
      <w:r w:rsidRPr="0011440A">
        <w:rPr>
          <w:rFonts w:ascii="Times New Roman" w:eastAsia="Calibri" w:hAnsi="Times New Roman" w:cs="Times New Roman"/>
        </w:rPr>
        <w:t>Взыскание неустойки может быть осуществлено в порядке, предусмотренном п. 2.4. настоящего Контракта.</w:t>
      </w:r>
    </w:p>
    <w:p w14:paraId="554960E1" w14:textId="77777777" w:rsidR="00775D85" w:rsidRPr="00775D85" w:rsidRDefault="00775D85" w:rsidP="00775D85">
      <w:pPr>
        <w:tabs>
          <w:tab w:val="left" w:pos="426"/>
        </w:tabs>
        <w:spacing w:after="0" w:line="240" w:lineRule="auto"/>
        <w:jc w:val="center"/>
        <w:rPr>
          <w:rFonts w:ascii="Times New Roman" w:eastAsia="Times New Roman" w:hAnsi="Times New Roman" w:cs="Times New Roman"/>
          <w:b/>
          <w:caps/>
          <w:lang w:eastAsia="ru-RU"/>
        </w:rPr>
      </w:pPr>
      <w:r w:rsidRPr="00775D85">
        <w:rPr>
          <w:rFonts w:ascii="Times New Roman" w:eastAsia="Times New Roman" w:hAnsi="Times New Roman" w:cs="Times New Roman"/>
          <w:b/>
          <w:caps/>
          <w:lang w:eastAsia="ru-RU"/>
        </w:rPr>
        <w:t>9. Порядок рассмотрения споров</w:t>
      </w:r>
    </w:p>
    <w:p w14:paraId="7B166B6E" w14:textId="77777777" w:rsidR="00775D85" w:rsidRPr="00775D85" w:rsidRDefault="00775D85" w:rsidP="00115692">
      <w:pPr>
        <w:numPr>
          <w:ilvl w:val="0"/>
          <w:numId w:val="10"/>
        </w:numPr>
        <w:tabs>
          <w:tab w:val="left" w:pos="567"/>
        </w:tabs>
        <w:spacing w:after="0" w:line="240" w:lineRule="auto"/>
        <w:ind w:left="0" w:firstLine="0"/>
        <w:jc w:val="both"/>
        <w:rPr>
          <w:rFonts w:ascii="Times New Roman" w:eastAsia="Times New Roman" w:hAnsi="Times New Roman" w:cs="Times New Roman"/>
          <w:caps/>
          <w:lang w:eastAsia="ru-RU"/>
        </w:rPr>
      </w:pPr>
      <w:r w:rsidRPr="00775D85">
        <w:rPr>
          <w:rFonts w:ascii="Times New Roman" w:eastAsia="Times New Roman" w:hAnsi="Times New Roman" w:cs="Times New Roman"/>
          <w:lang w:eastAsia="ru-RU"/>
        </w:rPr>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14:paraId="2624570B" w14:textId="77777777" w:rsidR="00775D85" w:rsidRPr="00775D85" w:rsidRDefault="00775D85" w:rsidP="00115692">
      <w:pPr>
        <w:numPr>
          <w:ilvl w:val="0"/>
          <w:numId w:val="10"/>
        </w:numPr>
        <w:tabs>
          <w:tab w:val="left" w:pos="567"/>
        </w:tabs>
        <w:spacing w:after="0" w:line="240" w:lineRule="auto"/>
        <w:ind w:left="0" w:firstLine="0"/>
        <w:jc w:val="both"/>
        <w:rPr>
          <w:rFonts w:ascii="Times New Roman" w:eastAsia="Times New Roman" w:hAnsi="Times New Roman" w:cs="Times New Roman"/>
          <w:caps/>
          <w:lang w:eastAsia="ru-RU"/>
        </w:rPr>
      </w:pPr>
      <w:r w:rsidRPr="00775D85">
        <w:rPr>
          <w:rFonts w:ascii="Times New Roman" w:eastAsia="Times New Roman" w:hAnsi="Times New Roman" w:cs="Times New Roman"/>
          <w:lang w:eastAsia="ru-RU"/>
        </w:rPr>
        <w:lastRenderedPageBreak/>
        <w:t xml:space="preserve">Для Сторон устанавливается обязательный досудебный претензионный порядок разрешения споров. </w:t>
      </w:r>
    </w:p>
    <w:p w14:paraId="5B2C130B" w14:textId="77777777" w:rsidR="00775D85" w:rsidRPr="00775D85" w:rsidRDefault="00775D85" w:rsidP="00775D85">
      <w:pPr>
        <w:tabs>
          <w:tab w:val="left" w:pos="567"/>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 xml:space="preserve">Срок ответа на претензию или иное обращение устанавливается 10 календарных дней. </w:t>
      </w:r>
    </w:p>
    <w:p w14:paraId="44E362DD" w14:textId="77777777" w:rsidR="00775D85" w:rsidRPr="00775D85" w:rsidRDefault="00775D85" w:rsidP="00775D85">
      <w:pPr>
        <w:tabs>
          <w:tab w:val="left" w:pos="567"/>
        </w:tabs>
        <w:spacing w:after="0" w:line="240" w:lineRule="auto"/>
        <w:jc w:val="both"/>
        <w:rPr>
          <w:rFonts w:ascii="Times New Roman" w:eastAsia="Times New Roman" w:hAnsi="Times New Roman" w:cs="Times New Roman"/>
          <w:caps/>
          <w:lang w:eastAsia="ru-RU"/>
        </w:rPr>
      </w:pPr>
      <w:r w:rsidRPr="00775D85">
        <w:rPr>
          <w:rFonts w:ascii="Times New Roman" w:eastAsia="Times New Roman" w:hAnsi="Times New Roman" w:cs="Times New Roman"/>
          <w:lang w:eastAsia="ru-RU"/>
        </w:rPr>
        <w:t>Претензия или иное обращение могут быть направлены заказным письмом с уведомлением о вручении по адресам, указаны в разделе 15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14:paraId="62549844" w14:textId="77777777" w:rsidR="00775D85" w:rsidRPr="00775D85" w:rsidRDefault="00775D85" w:rsidP="00775D85">
      <w:pPr>
        <w:tabs>
          <w:tab w:val="left" w:pos="567"/>
        </w:tabs>
        <w:spacing w:after="0" w:line="240" w:lineRule="auto"/>
        <w:jc w:val="center"/>
        <w:rPr>
          <w:rFonts w:ascii="Times New Roman" w:eastAsia="Times New Roman" w:hAnsi="Times New Roman" w:cs="Times New Roman"/>
          <w:b/>
          <w:caps/>
          <w:lang w:eastAsia="ru-RU"/>
        </w:rPr>
      </w:pPr>
    </w:p>
    <w:p w14:paraId="62625CB1" w14:textId="77777777" w:rsidR="00775D85" w:rsidRPr="00775D85" w:rsidRDefault="00775D85" w:rsidP="00775D85">
      <w:pPr>
        <w:tabs>
          <w:tab w:val="left" w:pos="567"/>
        </w:tabs>
        <w:spacing w:after="0" w:line="240" w:lineRule="auto"/>
        <w:jc w:val="center"/>
        <w:rPr>
          <w:rFonts w:ascii="Times New Roman" w:eastAsia="Times New Roman" w:hAnsi="Times New Roman" w:cs="Times New Roman"/>
          <w:b/>
          <w:caps/>
          <w:lang w:eastAsia="ru-RU"/>
        </w:rPr>
      </w:pPr>
      <w:r w:rsidRPr="00775D85">
        <w:rPr>
          <w:rFonts w:ascii="Times New Roman" w:eastAsia="Times New Roman" w:hAnsi="Times New Roman" w:cs="Times New Roman"/>
          <w:b/>
          <w:caps/>
          <w:lang w:eastAsia="ru-RU"/>
        </w:rPr>
        <w:t>10. Срок действия контракта</w:t>
      </w:r>
    </w:p>
    <w:p w14:paraId="728AD308" w14:textId="2ACB6C3A" w:rsidR="00775D85" w:rsidRPr="00775D85" w:rsidRDefault="00775D85" w:rsidP="00115692">
      <w:pPr>
        <w:numPr>
          <w:ilvl w:val="0"/>
          <w:numId w:val="11"/>
        </w:numPr>
        <w:tabs>
          <w:tab w:val="left" w:pos="567"/>
        </w:tabs>
        <w:spacing w:after="0" w:line="240" w:lineRule="auto"/>
        <w:ind w:left="0" w:firstLine="0"/>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Настоящий Контракт вступает в силу со дня его подписания и действует по  31.12.202</w:t>
      </w:r>
      <w:r w:rsidR="006D2D22">
        <w:rPr>
          <w:rFonts w:ascii="Times New Roman" w:eastAsia="Times New Roman" w:hAnsi="Times New Roman" w:cs="Times New Roman"/>
          <w:lang w:eastAsia="ru-RU"/>
        </w:rPr>
        <w:t>4</w:t>
      </w:r>
      <w:r w:rsidRPr="00775D85">
        <w:rPr>
          <w:rFonts w:ascii="Times New Roman" w:eastAsia="Times New Roman" w:hAnsi="Times New Roman" w:cs="Times New Roman"/>
          <w:lang w:eastAsia="ru-RU"/>
        </w:rPr>
        <w:t>.</w:t>
      </w:r>
    </w:p>
    <w:p w14:paraId="52CEC6DA" w14:textId="77777777" w:rsidR="00775D85" w:rsidRPr="00775D85" w:rsidRDefault="00775D85" w:rsidP="00115692">
      <w:pPr>
        <w:numPr>
          <w:ilvl w:val="0"/>
          <w:numId w:val="11"/>
        </w:numPr>
        <w:tabs>
          <w:tab w:val="left" w:pos="567"/>
        </w:tabs>
        <w:spacing w:after="0" w:line="240" w:lineRule="auto"/>
        <w:ind w:left="0" w:firstLine="0"/>
        <w:jc w:val="both"/>
        <w:rPr>
          <w:rFonts w:ascii="Times New Roman" w:eastAsia="Times New Roman" w:hAnsi="Times New Roman" w:cs="Times New Roman"/>
          <w:lang w:eastAsia="ru-RU"/>
        </w:rPr>
      </w:pPr>
      <w:r w:rsidRPr="00775D85">
        <w:rPr>
          <w:rFonts w:ascii="Times New Roman" w:eastAsia="Calibri" w:hAnsi="Times New Roman" w:cs="Times New Roman"/>
        </w:rPr>
        <w:t>Прекращение срока действия контракта не влечет прекращение обязательств, принятых на себя Сторонами при его исполнении.</w:t>
      </w:r>
    </w:p>
    <w:p w14:paraId="61AF773B" w14:textId="77777777" w:rsidR="00775D85" w:rsidRDefault="00775D85" w:rsidP="00115692">
      <w:pPr>
        <w:spacing w:after="0" w:line="240" w:lineRule="auto"/>
        <w:jc w:val="center"/>
        <w:rPr>
          <w:rFonts w:ascii="Times New Roman" w:eastAsia="Times New Roman" w:hAnsi="Times New Roman" w:cs="Times New Roman"/>
          <w:lang w:eastAsia="ru-RU"/>
        </w:rPr>
      </w:pPr>
    </w:p>
    <w:p w14:paraId="237DEAB4" w14:textId="706A5F2F" w:rsidR="00F9670A" w:rsidRDefault="00F9670A" w:rsidP="00115692">
      <w:pPr>
        <w:spacing w:after="0" w:line="240" w:lineRule="auto"/>
        <w:jc w:val="center"/>
        <w:rPr>
          <w:rFonts w:ascii="Times New Roman" w:eastAsia="Times New Roman" w:hAnsi="Times New Roman" w:cs="Times New Roman"/>
          <w:lang w:eastAsia="ru-RU"/>
        </w:rPr>
      </w:pPr>
    </w:p>
    <w:p w14:paraId="3BD27B8C" w14:textId="14DA6BE0" w:rsidR="007F7D49" w:rsidRDefault="007F7D49" w:rsidP="00115692">
      <w:pPr>
        <w:spacing w:after="0" w:line="240" w:lineRule="auto"/>
        <w:jc w:val="center"/>
        <w:rPr>
          <w:rFonts w:ascii="Times New Roman" w:eastAsia="Times New Roman" w:hAnsi="Times New Roman" w:cs="Times New Roman"/>
          <w:lang w:eastAsia="ru-RU"/>
        </w:rPr>
      </w:pPr>
    </w:p>
    <w:p w14:paraId="1A6924D4" w14:textId="77777777" w:rsidR="007F7D49" w:rsidRDefault="007F7D49" w:rsidP="00115692">
      <w:pPr>
        <w:spacing w:after="0" w:line="240" w:lineRule="auto"/>
        <w:jc w:val="center"/>
        <w:rPr>
          <w:rFonts w:ascii="Times New Roman" w:eastAsia="Times New Roman" w:hAnsi="Times New Roman" w:cs="Times New Roman"/>
          <w:lang w:eastAsia="ru-RU"/>
        </w:rPr>
      </w:pPr>
    </w:p>
    <w:p w14:paraId="30A1ADD2" w14:textId="77777777" w:rsidR="008758E2" w:rsidRPr="00775D85" w:rsidRDefault="008758E2" w:rsidP="00115692">
      <w:pPr>
        <w:spacing w:after="0" w:line="240" w:lineRule="auto"/>
        <w:jc w:val="center"/>
        <w:rPr>
          <w:rFonts w:ascii="Times New Roman" w:eastAsia="Times New Roman" w:hAnsi="Times New Roman" w:cs="Times New Roman"/>
          <w:lang w:eastAsia="ru-RU"/>
        </w:rPr>
      </w:pPr>
    </w:p>
    <w:p w14:paraId="45960E21" w14:textId="77777777" w:rsidR="00775D85" w:rsidRPr="00775D85" w:rsidRDefault="00775D85" w:rsidP="00775D85">
      <w:pPr>
        <w:spacing w:after="0" w:line="240" w:lineRule="auto"/>
        <w:jc w:val="center"/>
        <w:rPr>
          <w:rFonts w:ascii="Times New Roman" w:eastAsia="Calibri" w:hAnsi="Times New Roman" w:cs="Times New Roman"/>
          <w:b/>
          <w:lang w:eastAsia="ru-RU"/>
        </w:rPr>
      </w:pPr>
      <w:r w:rsidRPr="00775D85">
        <w:rPr>
          <w:rFonts w:ascii="Times New Roman" w:eastAsia="Calibri" w:hAnsi="Times New Roman" w:cs="Times New Roman"/>
          <w:b/>
          <w:lang w:eastAsia="ru-RU"/>
        </w:rPr>
        <w:t>11. РАСТОРЖЕНИЕ КОНТРАКТА</w:t>
      </w:r>
    </w:p>
    <w:p w14:paraId="28A8F4B6" w14:textId="77777777" w:rsidR="00775D85" w:rsidRPr="00775D85" w:rsidRDefault="00775D85" w:rsidP="00775D85">
      <w:pPr>
        <w:numPr>
          <w:ilvl w:val="0"/>
          <w:numId w:val="15"/>
        </w:numPr>
        <w:tabs>
          <w:tab w:val="left" w:pos="567"/>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14:paraId="74C0B318" w14:textId="77777777" w:rsidR="00775D85" w:rsidRPr="00775D85" w:rsidRDefault="00775D85" w:rsidP="00775D85">
      <w:pPr>
        <w:numPr>
          <w:ilvl w:val="0"/>
          <w:numId w:val="15"/>
        </w:numPr>
        <w:tabs>
          <w:tab w:val="left" w:pos="567"/>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14:paraId="1FA39CC7" w14:textId="77777777" w:rsidR="00775D85" w:rsidRPr="00775D85" w:rsidRDefault="00775D85" w:rsidP="00775D85">
      <w:pPr>
        <w:tabs>
          <w:tab w:val="left" w:pos="567"/>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 задержка поставки товара более чем на 10 (десять) рабочих дней по причинам, не зависящим от Заказчика;</w:t>
      </w:r>
    </w:p>
    <w:p w14:paraId="62C237E9" w14:textId="77777777" w:rsidR="00775D85" w:rsidRPr="00775D85" w:rsidRDefault="00775D85" w:rsidP="00775D85">
      <w:pPr>
        <w:tabs>
          <w:tab w:val="left" w:pos="567"/>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 xml:space="preserve">- если недопоставленный товар не поставлен по истечении срока, указанного в п. 4.1.2. Контракта; </w:t>
      </w:r>
    </w:p>
    <w:p w14:paraId="4FE7D9A2" w14:textId="77777777" w:rsidR="00775D85" w:rsidRPr="00775D85" w:rsidRDefault="00775D85" w:rsidP="00775D85">
      <w:pPr>
        <w:tabs>
          <w:tab w:val="left" w:pos="567"/>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 если Товар ненадлежащего качества  не заменен по истечении срока, указанного в п. 4.1.3. Контракта.</w:t>
      </w:r>
    </w:p>
    <w:p w14:paraId="0C94FC96" w14:textId="77777777" w:rsidR="00775D85" w:rsidRPr="00775D85" w:rsidRDefault="00775D85" w:rsidP="00775D85">
      <w:pPr>
        <w:tabs>
          <w:tab w:val="left" w:pos="567"/>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14:paraId="4AAACD13" w14:textId="77777777" w:rsidR="00775D85" w:rsidRPr="00775D85" w:rsidRDefault="00775D85" w:rsidP="00775D85">
      <w:pPr>
        <w:numPr>
          <w:ilvl w:val="0"/>
          <w:numId w:val="15"/>
        </w:numPr>
        <w:tabs>
          <w:tab w:val="left" w:pos="567"/>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14:paraId="158A2FCA" w14:textId="77777777" w:rsidR="00775D85" w:rsidRPr="00775D85" w:rsidRDefault="00775D85" w:rsidP="00775D85">
      <w:pPr>
        <w:numPr>
          <w:ilvl w:val="0"/>
          <w:numId w:val="15"/>
        </w:numPr>
        <w:tabs>
          <w:tab w:val="left" w:pos="567"/>
        </w:tabs>
        <w:spacing w:after="0" w:line="240" w:lineRule="auto"/>
        <w:jc w:val="both"/>
        <w:rPr>
          <w:rFonts w:ascii="Times New Roman" w:eastAsia="Times New Roman" w:hAnsi="Times New Roman" w:cs="Times New Roman"/>
          <w:b/>
          <w:caps/>
          <w:lang w:eastAsia="ru-RU"/>
        </w:rPr>
      </w:pPr>
      <w:r w:rsidRPr="00775D85">
        <w:rPr>
          <w:rFonts w:ascii="Times New Roman" w:eastAsia="Times New Roman" w:hAnsi="Times New Roman" w:cs="Times New Roman"/>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14:paraId="715822B6" w14:textId="77777777" w:rsidR="00775D85" w:rsidRPr="00775D85" w:rsidRDefault="00775D85" w:rsidP="00775D85">
      <w:pPr>
        <w:numPr>
          <w:ilvl w:val="0"/>
          <w:numId w:val="15"/>
        </w:numPr>
        <w:tabs>
          <w:tab w:val="left" w:pos="567"/>
        </w:tabs>
        <w:spacing w:after="0" w:line="240" w:lineRule="auto"/>
        <w:jc w:val="both"/>
        <w:rPr>
          <w:rFonts w:ascii="Times New Roman" w:eastAsia="Times New Roman" w:hAnsi="Times New Roman" w:cs="Times New Roman"/>
          <w:b/>
          <w:caps/>
          <w:lang w:eastAsia="ru-RU"/>
        </w:rPr>
      </w:pPr>
      <w:r w:rsidRPr="00775D85">
        <w:rPr>
          <w:rFonts w:ascii="Times New Roman" w:eastAsia="Times New Roman" w:hAnsi="Times New Roman" w:cs="Times New Roman"/>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14:paraId="5D388126" w14:textId="77777777" w:rsidR="00775D85" w:rsidRPr="00775D85" w:rsidRDefault="00775D85" w:rsidP="00775D85">
      <w:pPr>
        <w:tabs>
          <w:tab w:val="left" w:pos="567"/>
        </w:tabs>
        <w:spacing w:after="0" w:line="240" w:lineRule="auto"/>
        <w:jc w:val="both"/>
        <w:rPr>
          <w:rFonts w:ascii="Times New Roman" w:eastAsia="Times New Roman" w:hAnsi="Times New Roman" w:cs="Times New Roman"/>
          <w:b/>
          <w:caps/>
          <w:lang w:eastAsia="ru-RU"/>
        </w:rPr>
      </w:pPr>
    </w:p>
    <w:p w14:paraId="5BBF7156" w14:textId="77777777" w:rsidR="00775D85" w:rsidRPr="00775D85" w:rsidRDefault="00775D85" w:rsidP="00775D85">
      <w:pPr>
        <w:tabs>
          <w:tab w:val="left" w:pos="567"/>
        </w:tabs>
        <w:spacing w:after="0" w:line="240" w:lineRule="auto"/>
        <w:jc w:val="center"/>
        <w:rPr>
          <w:rFonts w:ascii="Times New Roman" w:eastAsia="Times New Roman" w:hAnsi="Times New Roman" w:cs="Times New Roman"/>
          <w:b/>
          <w:caps/>
          <w:lang w:eastAsia="ru-RU"/>
        </w:rPr>
      </w:pPr>
      <w:r w:rsidRPr="00775D85">
        <w:rPr>
          <w:rFonts w:ascii="Times New Roman" w:eastAsia="Times New Roman" w:hAnsi="Times New Roman" w:cs="Times New Roman"/>
          <w:b/>
          <w:caps/>
          <w:lang w:eastAsia="ru-RU"/>
        </w:rPr>
        <w:t>12. Форс-Мажор</w:t>
      </w:r>
    </w:p>
    <w:p w14:paraId="5A6BC49C" w14:textId="77777777" w:rsidR="00775D85" w:rsidRPr="00775D85" w:rsidRDefault="00775D85" w:rsidP="00115692">
      <w:pPr>
        <w:numPr>
          <w:ilvl w:val="0"/>
          <w:numId w:val="12"/>
        </w:numPr>
        <w:tabs>
          <w:tab w:val="left" w:pos="567"/>
        </w:tabs>
        <w:spacing w:after="0" w:line="240" w:lineRule="auto"/>
        <w:ind w:left="0" w:firstLine="0"/>
        <w:jc w:val="both"/>
        <w:rPr>
          <w:rFonts w:ascii="Times New Roman" w:eastAsia="Calibri" w:hAnsi="Times New Roman" w:cs="Times New Roman"/>
          <w:lang w:eastAsia="ru-RU"/>
        </w:rPr>
      </w:pPr>
      <w:r w:rsidRPr="00775D85">
        <w:rPr>
          <w:rFonts w:ascii="Times New Roman" w:eastAsia="Calibri" w:hAnsi="Times New Roman" w:cs="Times New Roman"/>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(ч. 3 ст. 401 ГК РФ). Указанные обстоятельства должны подтверждаться соответствующими документами.</w:t>
      </w:r>
    </w:p>
    <w:p w14:paraId="736282BD" w14:textId="77777777" w:rsidR="00775D85" w:rsidRPr="00775D85" w:rsidRDefault="00775D85" w:rsidP="00115692">
      <w:pPr>
        <w:numPr>
          <w:ilvl w:val="0"/>
          <w:numId w:val="12"/>
        </w:numPr>
        <w:tabs>
          <w:tab w:val="left" w:pos="567"/>
        </w:tabs>
        <w:spacing w:after="0" w:line="240" w:lineRule="auto"/>
        <w:ind w:left="0" w:firstLine="0"/>
        <w:jc w:val="both"/>
        <w:rPr>
          <w:rFonts w:ascii="Times New Roman" w:eastAsia="Calibri" w:hAnsi="Times New Roman" w:cs="Times New Roman"/>
          <w:lang w:eastAsia="ru-RU"/>
        </w:rPr>
      </w:pPr>
      <w:r w:rsidRPr="00775D85">
        <w:rPr>
          <w:rFonts w:ascii="Times New Roman" w:eastAsia="Calibri" w:hAnsi="Times New Roman" w:cs="Times New Roman"/>
          <w:lang w:eastAsia="ru-RU"/>
        </w:rPr>
        <w:t>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трехдневный срок сообщить об этих обстоятельствах другой стороне в письменной форме.</w:t>
      </w:r>
    </w:p>
    <w:p w14:paraId="253E8658" w14:textId="77777777" w:rsidR="00775D85" w:rsidRPr="00775D85" w:rsidRDefault="00775D85" w:rsidP="00115692">
      <w:pPr>
        <w:numPr>
          <w:ilvl w:val="0"/>
          <w:numId w:val="12"/>
        </w:numPr>
        <w:tabs>
          <w:tab w:val="left" w:pos="567"/>
        </w:tabs>
        <w:spacing w:after="0" w:line="240" w:lineRule="auto"/>
        <w:ind w:left="0" w:firstLine="0"/>
        <w:jc w:val="both"/>
        <w:rPr>
          <w:rFonts w:ascii="Times New Roman" w:eastAsia="Calibri" w:hAnsi="Times New Roman" w:cs="Times New Roman"/>
          <w:caps/>
          <w:lang w:eastAsia="ru-RU"/>
        </w:rPr>
      </w:pPr>
      <w:r w:rsidRPr="00775D85">
        <w:rPr>
          <w:rFonts w:ascii="Times New Roman" w:eastAsia="Calibri" w:hAnsi="Times New Roman" w:cs="Times New Roman"/>
          <w:lang w:eastAsia="ru-RU"/>
        </w:rPr>
        <w:t>С момента наступления указанных в п. 12.1 Контракта обстоятельств действие Контракта приостанавливается до дня прекращения действия указанных в п.12.1 настоящего Контракта обстоятельств.</w:t>
      </w:r>
    </w:p>
    <w:p w14:paraId="6AB4B735" w14:textId="77777777" w:rsidR="00143D88" w:rsidRDefault="00143D88" w:rsidP="00775D85">
      <w:pPr>
        <w:tabs>
          <w:tab w:val="left" w:pos="567"/>
        </w:tabs>
        <w:spacing w:after="0" w:line="240" w:lineRule="auto"/>
        <w:jc w:val="center"/>
        <w:rPr>
          <w:rFonts w:ascii="Times New Roman" w:eastAsia="Calibri" w:hAnsi="Times New Roman" w:cs="Times New Roman"/>
          <w:b/>
          <w:caps/>
          <w:lang w:eastAsia="ru-RU"/>
        </w:rPr>
      </w:pPr>
    </w:p>
    <w:p w14:paraId="31E552E8" w14:textId="77777777" w:rsidR="00775D85" w:rsidRPr="00775D85" w:rsidRDefault="00775D85" w:rsidP="00775D85">
      <w:pPr>
        <w:tabs>
          <w:tab w:val="left" w:pos="567"/>
        </w:tabs>
        <w:spacing w:after="0" w:line="240" w:lineRule="auto"/>
        <w:jc w:val="center"/>
        <w:rPr>
          <w:rFonts w:ascii="Times New Roman" w:eastAsia="Calibri" w:hAnsi="Times New Roman" w:cs="Times New Roman"/>
          <w:b/>
          <w:caps/>
          <w:lang w:eastAsia="ru-RU"/>
        </w:rPr>
      </w:pPr>
      <w:r w:rsidRPr="00775D85">
        <w:rPr>
          <w:rFonts w:ascii="Times New Roman" w:eastAsia="Calibri" w:hAnsi="Times New Roman" w:cs="Times New Roman"/>
          <w:b/>
          <w:caps/>
          <w:lang w:eastAsia="ru-RU"/>
        </w:rPr>
        <w:t>13. Антикоррупционная оговорка</w:t>
      </w:r>
    </w:p>
    <w:p w14:paraId="45AA6247" w14:textId="77777777" w:rsidR="00775D85" w:rsidRPr="00775D85" w:rsidRDefault="00775D85" w:rsidP="00775D85">
      <w:pPr>
        <w:widowControl w:val="0"/>
        <w:numPr>
          <w:ilvl w:val="1"/>
          <w:numId w:val="16"/>
        </w:numPr>
        <w:spacing w:after="0" w:line="240" w:lineRule="auto"/>
        <w:ind w:right="20"/>
        <w:jc w:val="both"/>
        <w:rPr>
          <w:rFonts w:ascii="Times New Roman" w:eastAsia="Calibri" w:hAnsi="Times New Roman" w:cs="Times New Roman"/>
          <w:shd w:val="clear" w:color="auto" w:fill="FFFFFF"/>
        </w:rPr>
      </w:pPr>
      <w:r w:rsidRPr="00775D85">
        <w:rPr>
          <w:rFonts w:ascii="Times New Roman" w:eastAsia="Calibri" w:hAnsi="Times New Roman" w:cs="Times New Roman"/>
          <w:shd w:val="clear" w:color="auto" w:fill="FFFFFF"/>
        </w:rPr>
        <w:t xml:space="preserve">При исполнении своих обязательств по Контракту Стороны обязуются </w:t>
      </w:r>
      <w:r w:rsidRPr="00775D85">
        <w:rPr>
          <w:rFonts w:ascii="Times New Roman" w:eastAsia="Calibri" w:hAnsi="Times New Roman" w:cs="Times New Roman"/>
          <w:shd w:val="clear" w:color="auto" w:fill="FFFFFF"/>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4890906" w14:textId="77777777" w:rsidR="00775D85" w:rsidRPr="00775D85" w:rsidRDefault="00775D85" w:rsidP="00775D85">
      <w:pPr>
        <w:widowControl w:val="0"/>
        <w:spacing w:after="0" w:line="240" w:lineRule="auto"/>
        <w:ind w:right="20"/>
        <w:jc w:val="both"/>
        <w:rPr>
          <w:rFonts w:ascii="Times New Roman" w:eastAsia="Calibri" w:hAnsi="Times New Roman" w:cs="Times New Roman"/>
          <w:shd w:val="clear" w:color="auto" w:fill="FFFFFF"/>
        </w:rPr>
      </w:pPr>
      <w:r w:rsidRPr="00775D85">
        <w:rPr>
          <w:rFonts w:ascii="Times New Roman" w:eastAsia="Calibri" w:hAnsi="Times New Roman" w:cs="Times New Roman"/>
          <w:shd w:val="clear" w:color="auto" w:fill="FFFFFF"/>
        </w:rPr>
        <w:t xml:space="preserve">- платить или предлагать уплатить денежные средства или предоставить иные ценности, безвозмездно </w:t>
      </w:r>
      <w:r w:rsidR="00DE1CC5">
        <w:rPr>
          <w:rFonts w:ascii="Times New Roman" w:eastAsia="Calibri" w:hAnsi="Times New Roman" w:cs="Times New Roman"/>
          <w:shd w:val="clear" w:color="auto" w:fill="FFFFFF"/>
        </w:rPr>
        <w:t xml:space="preserve"> поставить Товар</w:t>
      </w:r>
      <w:r w:rsidRPr="00775D85">
        <w:rPr>
          <w:rFonts w:ascii="Times New Roman" w:eastAsia="Calibri" w:hAnsi="Times New Roman" w:cs="Times New Roman"/>
          <w:shd w:val="clear" w:color="auto" w:fill="FFFFFF"/>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775D85">
        <w:rPr>
          <w:rFonts w:ascii="Times New Roman" w:eastAsia="Calibri" w:hAnsi="Times New Roman" w:cs="Times New Roman"/>
          <w:shd w:val="clear" w:color="auto" w:fill="FFFFFF"/>
        </w:rPr>
        <w:br/>
        <w:t xml:space="preserve">с государством, в целях неправомерного получения преимуществ для сторон </w:t>
      </w:r>
      <w:r w:rsidRPr="00775D85">
        <w:rPr>
          <w:rFonts w:ascii="Times New Roman" w:eastAsia="Calibri" w:hAnsi="Times New Roman" w:cs="Times New Roman"/>
          <w:shd w:val="clear" w:color="auto" w:fill="FFFFFF"/>
        </w:rPr>
        <w:br/>
        <w:t xml:space="preserve">по контракту, их аффилированных лиц, работников или посредников, действующих </w:t>
      </w:r>
      <w:r w:rsidRPr="00775D85">
        <w:rPr>
          <w:rFonts w:ascii="Times New Roman" w:eastAsia="Calibri" w:hAnsi="Times New Roman" w:cs="Times New Roman"/>
          <w:shd w:val="clear" w:color="auto" w:fill="FFFFFF"/>
        </w:rPr>
        <w:br/>
        <w:t>по контракту;</w:t>
      </w:r>
    </w:p>
    <w:p w14:paraId="082BECBF" w14:textId="77777777" w:rsidR="00775D85" w:rsidRPr="00775D85" w:rsidRDefault="00775D85" w:rsidP="00775D85">
      <w:pPr>
        <w:widowControl w:val="0"/>
        <w:spacing w:after="0" w:line="240" w:lineRule="auto"/>
        <w:ind w:right="20"/>
        <w:jc w:val="both"/>
        <w:rPr>
          <w:rFonts w:ascii="Times New Roman" w:eastAsia="Calibri" w:hAnsi="Times New Roman" w:cs="Times New Roman"/>
          <w:shd w:val="clear" w:color="auto" w:fill="FFFFFF"/>
        </w:rPr>
      </w:pPr>
      <w:r w:rsidRPr="00775D85">
        <w:rPr>
          <w:rFonts w:ascii="Times New Roman" w:eastAsia="Calibri" w:hAnsi="Times New Roman" w:cs="Times New Roman"/>
          <w:shd w:val="clear" w:color="auto" w:fill="FFFFFF"/>
        </w:rPr>
        <w:lastRenderedPageBreak/>
        <w:t>- платить или предлагать уплатить денежные средства или предоставить ин</w:t>
      </w:r>
      <w:r w:rsidR="001A1BBB">
        <w:rPr>
          <w:rFonts w:ascii="Times New Roman" w:eastAsia="Calibri" w:hAnsi="Times New Roman" w:cs="Times New Roman"/>
          <w:shd w:val="clear" w:color="auto" w:fill="FFFFFF"/>
        </w:rPr>
        <w:t>ые ценности, безвозмездно</w:t>
      </w:r>
      <w:r w:rsidR="004F5A1E">
        <w:rPr>
          <w:rFonts w:ascii="Times New Roman" w:eastAsia="Calibri" w:hAnsi="Times New Roman" w:cs="Times New Roman"/>
          <w:shd w:val="clear" w:color="auto" w:fill="FFFFFF"/>
        </w:rPr>
        <w:t xml:space="preserve"> поставить Товар</w:t>
      </w:r>
      <w:r w:rsidRPr="00775D85">
        <w:rPr>
          <w:rFonts w:ascii="Times New Roman" w:eastAsia="Calibri" w:hAnsi="Times New Roman" w:cs="Times New Roman"/>
          <w:shd w:val="clear" w:color="auto" w:fill="FFFFFF"/>
        </w:rPr>
        <w:t xml:space="preserve">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8260C65" w14:textId="77777777" w:rsidR="00775D85" w:rsidRDefault="00775D85" w:rsidP="00775D85">
      <w:pPr>
        <w:widowControl w:val="0"/>
        <w:spacing w:after="0" w:line="240" w:lineRule="auto"/>
        <w:ind w:right="20"/>
        <w:jc w:val="both"/>
        <w:rPr>
          <w:rFonts w:ascii="Times New Roman" w:eastAsia="Calibri" w:hAnsi="Times New Roman" w:cs="Times New Roman"/>
          <w:shd w:val="clear" w:color="auto" w:fill="FFFFFF"/>
        </w:rPr>
      </w:pPr>
      <w:r w:rsidRPr="00775D85">
        <w:rPr>
          <w:rFonts w:ascii="Times New Roman" w:eastAsia="Calibri" w:hAnsi="Times New Roman" w:cs="Times New Roman"/>
          <w:shd w:val="clear" w:color="auto" w:fill="FFFFFF"/>
        </w:rPr>
        <w:t>- не совершать иных действий, нарушающих антикоррупционное законодательство РФ.</w:t>
      </w:r>
    </w:p>
    <w:p w14:paraId="06B62A3B" w14:textId="77777777" w:rsidR="00775D85" w:rsidRDefault="00775D85" w:rsidP="00775D85">
      <w:pPr>
        <w:tabs>
          <w:tab w:val="left" w:pos="567"/>
        </w:tabs>
        <w:spacing w:after="0" w:line="240" w:lineRule="auto"/>
        <w:jc w:val="center"/>
        <w:rPr>
          <w:rFonts w:ascii="Times New Roman" w:eastAsia="Calibri" w:hAnsi="Times New Roman" w:cs="Times New Roman"/>
          <w:b/>
          <w:caps/>
          <w:lang w:eastAsia="ru-RU"/>
        </w:rPr>
      </w:pPr>
    </w:p>
    <w:p w14:paraId="157EBB01" w14:textId="77777777" w:rsidR="0011440A" w:rsidRPr="00775D85" w:rsidRDefault="0011440A" w:rsidP="00775D85">
      <w:pPr>
        <w:tabs>
          <w:tab w:val="left" w:pos="567"/>
        </w:tabs>
        <w:spacing w:after="0" w:line="240" w:lineRule="auto"/>
        <w:jc w:val="center"/>
        <w:rPr>
          <w:rFonts w:ascii="Times New Roman" w:eastAsia="Calibri" w:hAnsi="Times New Roman" w:cs="Times New Roman"/>
          <w:b/>
          <w:caps/>
          <w:lang w:eastAsia="ru-RU"/>
        </w:rPr>
      </w:pPr>
    </w:p>
    <w:p w14:paraId="39D8D73A" w14:textId="77777777" w:rsidR="00775D85" w:rsidRPr="00775D85" w:rsidRDefault="00775D85" w:rsidP="00775D85">
      <w:pPr>
        <w:tabs>
          <w:tab w:val="left" w:pos="567"/>
        </w:tabs>
        <w:spacing w:after="0" w:line="240" w:lineRule="auto"/>
        <w:jc w:val="center"/>
        <w:rPr>
          <w:rFonts w:ascii="Times New Roman" w:eastAsia="Calibri" w:hAnsi="Times New Roman" w:cs="Times New Roman"/>
          <w:b/>
          <w:caps/>
          <w:lang w:eastAsia="ru-RU"/>
        </w:rPr>
      </w:pPr>
      <w:r w:rsidRPr="00775D85">
        <w:rPr>
          <w:rFonts w:ascii="Times New Roman" w:eastAsia="Calibri" w:hAnsi="Times New Roman" w:cs="Times New Roman"/>
          <w:b/>
          <w:caps/>
          <w:lang w:eastAsia="ru-RU"/>
        </w:rPr>
        <w:t>14. Прочие условия</w:t>
      </w:r>
    </w:p>
    <w:p w14:paraId="4EC598F2" w14:textId="77777777" w:rsidR="00775D85" w:rsidRPr="00775D85" w:rsidRDefault="00775D85" w:rsidP="00115692">
      <w:pPr>
        <w:numPr>
          <w:ilvl w:val="0"/>
          <w:numId w:val="13"/>
        </w:numPr>
        <w:tabs>
          <w:tab w:val="left" w:pos="567"/>
        </w:tabs>
        <w:spacing w:after="0" w:line="240" w:lineRule="auto"/>
        <w:ind w:left="0" w:firstLine="0"/>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w:t>
      </w:r>
    </w:p>
    <w:p w14:paraId="0D8963B1" w14:textId="77777777" w:rsidR="00775D85" w:rsidRPr="00775D85" w:rsidRDefault="00775D85" w:rsidP="00775D85">
      <w:pPr>
        <w:numPr>
          <w:ilvl w:val="0"/>
          <w:numId w:val="13"/>
        </w:numPr>
        <w:tabs>
          <w:tab w:val="left" w:pos="567"/>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 xml:space="preserve">По  вопросам, не предусмотренным настоящим Контрактом, Стороны руководствуются действующим гражданским законодательством Российской Федерации. </w:t>
      </w:r>
    </w:p>
    <w:p w14:paraId="6AC246BA" w14:textId="77777777" w:rsidR="00775D85" w:rsidRPr="00775D85" w:rsidRDefault="00775D85" w:rsidP="00775D85">
      <w:pPr>
        <w:numPr>
          <w:ilvl w:val="0"/>
          <w:numId w:val="13"/>
        </w:numPr>
        <w:tabs>
          <w:tab w:val="left" w:pos="567"/>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 xml:space="preserve">Настоящий Контракт составлен в 2 (двух) идентичных экземплярах, имеющих одинаковую юридическую силу, по одному для каждой из сторон. </w:t>
      </w:r>
    </w:p>
    <w:p w14:paraId="3A204E13" w14:textId="77777777" w:rsidR="00775D85" w:rsidRPr="00775D85" w:rsidRDefault="00775D85" w:rsidP="00775D85">
      <w:pPr>
        <w:numPr>
          <w:ilvl w:val="0"/>
          <w:numId w:val="13"/>
        </w:numPr>
        <w:tabs>
          <w:tab w:val="left" w:pos="567"/>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 xml:space="preserve">К контракту прилагается и является его неотъемлемой частью: </w:t>
      </w:r>
    </w:p>
    <w:p w14:paraId="045FF617" w14:textId="77777777" w:rsidR="00775D85" w:rsidRDefault="00775D85" w:rsidP="00775D85">
      <w:pPr>
        <w:tabs>
          <w:tab w:val="left" w:pos="567"/>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 xml:space="preserve"> Приложение  - Спецификация </w:t>
      </w:r>
    </w:p>
    <w:p w14:paraId="707072E5" w14:textId="77777777" w:rsidR="00EB693A" w:rsidRDefault="00BE79AE" w:rsidP="00EB693A">
      <w:pPr>
        <w:tabs>
          <w:tab w:val="left" w:pos="567"/>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p>
    <w:p w14:paraId="24F4B148" w14:textId="77777777" w:rsidR="00143D88" w:rsidRDefault="00143D88" w:rsidP="00EB693A">
      <w:pPr>
        <w:tabs>
          <w:tab w:val="left" w:pos="567"/>
        </w:tabs>
        <w:spacing w:after="0" w:line="240" w:lineRule="auto"/>
        <w:jc w:val="both"/>
        <w:rPr>
          <w:rFonts w:ascii="Times New Roman" w:eastAsia="Times New Roman" w:hAnsi="Times New Roman" w:cs="Times New Roman"/>
          <w:lang w:eastAsia="ru-RU"/>
        </w:rPr>
      </w:pPr>
    </w:p>
    <w:p w14:paraId="5A41D4D2" w14:textId="77777777" w:rsidR="00143D88" w:rsidRDefault="00143D88" w:rsidP="00EB693A">
      <w:pPr>
        <w:tabs>
          <w:tab w:val="left" w:pos="567"/>
        </w:tabs>
        <w:spacing w:after="0" w:line="240" w:lineRule="auto"/>
        <w:jc w:val="both"/>
        <w:rPr>
          <w:rFonts w:ascii="Times New Roman" w:eastAsia="Times New Roman" w:hAnsi="Times New Roman" w:cs="Times New Roman"/>
          <w:lang w:eastAsia="ru-RU"/>
        </w:rPr>
      </w:pPr>
    </w:p>
    <w:p w14:paraId="2A8E68F0" w14:textId="77777777" w:rsidR="00143D88" w:rsidRDefault="00143D88" w:rsidP="00EB693A">
      <w:pPr>
        <w:tabs>
          <w:tab w:val="left" w:pos="567"/>
        </w:tabs>
        <w:spacing w:after="0" w:line="240" w:lineRule="auto"/>
        <w:jc w:val="both"/>
        <w:rPr>
          <w:rFonts w:ascii="Times New Roman" w:eastAsia="Times New Roman" w:hAnsi="Times New Roman" w:cs="Times New Roman"/>
          <w:lang w:eastAsia="ru-RU"/>
        </w:rPr>
      </w:pPr>
    </w:p>
    <w:p w14:paraId="345C8133" w14:textId="77777777" w:rsidR="00143D88" w:rsidRDefault="00143D88" w:rsidP="00EB693A">
      <w:pPr>
        <w:tabs>
          <w:tab w:val="left" w:pos="567"/>
        </w:tabs>
        <w:spacing w:after="0" w:line="240" w:lineRule="auto"/>
        <w:jc w:val="both"/>
        <w:rPr>
          <w:rFonts w:ascii="Times New Roman" w:eastAsia="Times New Roman" w:hAnsi="Times New Roman" w:cs="Times New Roman"/>
          <w:lang w:eastAsia="ru-RU"/>
        </w:rPr>
      </w:pPr>
    </w:p>
    <w:p w14:paraId="5BD55C57" w14:textId="77777777" w:rsidR="00775D85" w:rsidRPr="00775D85" w:rsidRDefault="00775D85" w:rsidP="00EB693A">
      <w:pPr>
        <w:tabs>
          <w:tab w:val="left" w:pos="567"/>
        </w:tabs>
        <w:spacing w:after="0" w:line="240" w:lineRule="auto"/>
        <w:jc w:val="center"/>
        <w:rPr>
          <w:rFonts w:ascii="Times New Roman" w:eastAsia="Calibri" w:hAnsi="Times New Roman" w:cs="Times New Roman"/>
          <w:b/>
          <w:lang w:eastAsia="ru-RU"/>
        </w:rPr>
      </w:pPr>
      <w:r w:rsidRPr="00775D85">
        <w:rPr>
          <w:rFonts w:ascii="Times New Roman" w:eastAsia="Calibri" w:hAnsi="Times New Roman" w:cs="Times New Roman"/>
          <w:b/>
          <w:lang w:eastAsia="ru-RU"/>
        </w:rPr>
        <w:t>АДРЕСА И РЕКВИЗИТЫ СТОРОН</w:t>
      </w:r>
    </w:p>
    <w:tbl>
      <w:tblPr>
        <w:tblW w:w="10390" w:type="dxa"/>
        <w:tblInd w:w="108" w:type="dxa"/>
        <w:tblLayout w:type="fixed"/>
        <w:tblLook w:val="0000" w:firstRow="0" w:lastRow="0" w:firstColumn="0" w:lastColumn="0" w:noHBand="0" w:noVBand="0"/>
      </w:tblPr>
      <w:tblGrid>
        <w:gridCol w:w="34"/>
        <w:gridCol w:w="4716"/>
        <w:gridCol w:w="110"/>
        <w:gridCol w:w="5238"/>
        <w:gridCol w:w="292"/>
      </w:tblGrid>
      <w:tr w:rsidR="00775D85" w:rsidRPr="00775D85" w14:paraId="32138713" w14:textId="77777777" w:rsidTr="006863E2">
        <w:trPr>
          <w:trHeight w:val="486"/>
        </w:trPr>
        <w:tc>
          <w:tcPr>
            <w:tcW w:w="4860" w:type="dxa"/>
            <w:gridSpan w:val="3"/>
          </w:tcPr>
          <w:p w14:paraId="23445524" w14:textId="77777777" w:rsidR="00775D85" w:rsidRPr="00775D85" w:rsidRDefault="00775D85" w:rsidP="00775D85">
            <w:pPr>
              <w:spacing w:after="0" w:line="240" w:lineRule="auto"/>
              <w:jc w:val="center"/>
              <w:rPr>
                <w:rFonts w:ascii="Times New Roman" w:eastAsia="Calibri" w:hAnsi="Times New Roman" w:cs="Times New Roman"/>
                <w:b/>
                <w:lang w:eastAsia="ru-RU"/>
              </w:rPr>
            </w:pPr>
            <w:r w:rsidRPr="00775D85">
              <w:rPr>
                <w:rFonts w:ascii="Times New Roman" w:eastAsia="Calibri" w:hAnsi="Times New Roman" w:cs="Times New Roman"/>
                <w:b/>
                <w:lang w:eastAsia="ru-RU"/>
              </w:rPr>
              <w:t>ЗАКАЗЧИК:</w:t>
            </w:r>
          </w:p>
        </w:tc>
        <w:tc>
          <w:tcPr>
            <w:tcW w:w="5530" w:type="dxa"/>
            <w:gridSpan w:val="2"/>
          </w:tcPr>
          <w:p w14:paraId="0F831043" w14:textId="77777777" w:rsidR="00775D85" w:rsidRPr="00775D85" w:rsidRDefault="00775D85" w:rsidP="00775D85">
            <w:pPr>
              <w:spacing w:after="0" w:line="240" w:lineRule="auto"/>
              <w:jc w:val="center"/>
              <w:rPr>
                <w:rFonts w:ascii="Times New Roman" w:eastAsia="Calibri" w:hAnsi="Times New Roman" w:cs="Times New Roman"/>
                <w:b/>
                <w:lang w:eastAsia="ru-RU"/>
              </w:rPr>
            </w:pPr>
            <w:r w:rsidRPr="00775D85">
              <w:rPr>
                <w:rFonts w:ascii="Times New Roman" w:eastAsia="Calibri" w:hAnsi="Times New Roman" w:cs="Times New Roman"/>
                <w:b/>
                <w:caps/>
                <w:lang w:eastAsia="ru-RU"/>
              </w:rPr>
              <w:t>ПОставщИК</w:t>
            </w:r>
            <w:r w:rsidRPr="00775D85">
              <w:rPr>
                <w:rFonts w:ascii="Times New Roman" w:eastAsia="Calibri" w:hAnsi="Times New Roman" w:cs="Times New Roman"/>
                <w:b/>
                <w:lang w:eastAsia="ru-RU"/>
              </w:rPr>
              <w:t>:</w:t>
            </w:r>
          </w:p>
        </w:tc>
      </w:tr>
      <w:tr w:rsidR="006863E2" w:rsidRPr="006863E2" w14:paraId="50557E15" w14:textId="77777777" w:rsidTr="006863E2">
        <w:tblPrEx>
          <w:tblCellMar>
            <w:left w:w="70" w:type="dxa"/>
            <w:right w:w="70" w:type="dxa"/>
          </w:tblCellMar>
        </w:tblPrEx>
        <w:trPr>
          <w:gridBefore w:val="1"/>
          <w:gridAfter w:val="1"/>
          <w:wBefore w:w="34" w:type="dxa"/>
          <w:wAfter w:w="292" w:type="dxa"/>
          <w:trHeight w:val="283"/>
        </w:trPr>
        <w:tc>
          <w:tcPr>
            <w:tcW w:w="4716" w:type="dxa"/>
          </w:tcPr>
          <w:p w14:paraId="3231A83D" w14:textId="77777777" w:rsidR="00AD0CA1" w:rsidRPr="006863E2" w:rsidRDefault="00AD0CA1" w:rsidP="00AD0CA1">
            <w:pPr>
              <w:suppressAutoHyphens/>
              <w:spacing w:after="0" w:line="240" w:lineRule="auto"/>
              <w:rPr>
                <w:rFonts w:ascii="Times New Roman" w:eastAsia="Times New Roman" w:hAnsi="Times New Roman" w:cs="Times New Roman"/>
                <w:lang w:eastAsia="ar-SA"/>
              </w:rPr>
            </w:pPr>
            <w:r w:rsidRPr="006863E2">
              <w:rPr>
                <w:rFonts w:ascii="Times New Roman" w:eastAsia="Times New Roman" w:hAnsi="Times New Roman" w:cs="Times New Roman"/>
                <w:lang w:eastAsia="ar-SA"/>
              </w:rPr>
              <w:t>Государственное бюджетное дошкольное образовательное учреждение детский сад</w:t>
            </w:r>
            <w:r w:rsidR="006D126E" w:rsidRPr="006863E2">
              <w:rPr>
                <w:rFonts w:ascii="Times New Roman" w:eastAsia="Times New Roman" w:hAnsi="Times New Roman" w:cs="Times New Roman"/>
                <w:lang w:eastAsia="ar-SA"/>
              </w:rPr>
              <w:t xml:space="preserve">  </w:t>
            </w:r>
            <w:r w:rsidRPr="006863E2">
              <w:rPr>
                <w:rFonts w:ascii="Times New Roman" w:eastAsia="Times New Roman" w:hAnsi="Times New Roman" w:cs="Times New Roman"/>
                <w:lang w:eastAsia="ar-SA"/>
              </w:rPr>
              <w:t xml:space="preserve"> № 79 комбинированного вида Приморского района Санкт-Петербурга (ГБДОУ детский сад № 79 Приморского района Санкт-Петербурга)</w:t>
            </w:r>
          </w:p>
          <w:p w14:paraId="360FF8D0" w14:textId="77777777" w:rsidR="00AD0CA1" w:rsidRPr="006863E2" w:rsidRDefault="00AD0CA1" w:rsidP="00AD0CA1">
            <w:pPr>
              <w:suppressAutoHyphens/>
              <w:spacing w:after="0" w:line="240" w:lineRule="auto"/>
              <w:rPr>
                <w:rFonts w:ascii="Times New Roman" w:eastAsia="Times New Roman" w:hAnsi="Times New Roman" w:cs="Times New Roman"/>
                <w:lang w:eastAsia="ar-SA"/>
              </w:rPr>
            </w:pPr>
            <w:r w:rsidRPr="006863E2">
              <w:rPr>
                <w:rFonts w:ascii="Times New Roman" w:eastAsia="Times New Roman" w:hAnsi="Times New Roman" w:cs="Times New Roman"/>
                <w:lang w:eastAsia="ar-SA"/>
              </w:rPr>
              <w:t>Адрес: 197371, Санкт-Петербург, улица Шаврова, дом 25, корп. 2, литер А тел. (812)348-14-52/51</w:t>
            </w:r>
          </w:p>
          <w:p w14:paraId="1DC91670" w14:textId="77777777" w:rsidR="00AD0CA1" w:rsidRPr="006863E2" w:rsidRDefault="00AD0CA1" w:rsidP="00AD0CA1">
            <w:pPr>
              <w:suppressAutoHyphens/>
              <w:spacing w:after="0" w:line="240" w:lineRule="auto"/>
              <w:rPr>
                <w:rFonts w:ascii="Times New Roman" w:eastAsia="Times New Roman" w:hAnsi="Times New Roman" w:cs="Times New Roman"/>
                <w:lang w:eastAsia="ar-SA"/>
              </w:rPr>
            </w:pPr>
            <w:r w:rsidRPr="006863E2">
              <w:rPr>
                <w:rFonts w:ascii="Times New Roman" w:eastAsia="Times New Roman" w:hAnsi="Times New Roman" w:cs="Times New Roman"/>
                <w:lang w:eastAsia="ar-SA"/>
              </w:rPr>
              <w:t xml:space="preserve">ИНН 7814089025  КПП 781401001 </w:t>
            </w:r>
          </w:p>
          <w:p w14:paraId="466E761E" w14:textId="77777777" w:rsidR="00AD0CA1" w:rsidRPr="006863E2" w:rsidRDefault="00AD0CA1" w:rsidP="00AD0CA1">
            <w:pPr>
              <w:suppressAutoHyphens/>
              <w:spacing w:after="0" w:line="240" w:lineRule="auto"/>
              <w:rPr>
                <w:rFonts w:ascii="Times New Roman" w:eastAsia="Times New Roman" w:hAnsi="Times New Roman" w:cs="Times New Roman"/>
                <w:lang w:eastAsia="ar-SA"/>
              </w:rPr>
            </w:pPr>
            <w:r w:rsidRPr="006863E2">
              <w:rPr>
                <w:rFonts w:ascii="Times New Roman" w:eastAsia="Times New Roman" w:hAnsi="Times New Roman" w:cs="Times New Roman"/>
                <w:lang w:eastAsia="ar-SA"/>
              </w:rPr>
              <w:t>Наименование кредитной организации: Северо-Западное ГУ Банка России//УФК по г. Санкт-Петербургу, г. Санкт-Петербург БИК:014030106</w:t>
            </w:r>
          </w:p>
          <w:p w14:paraId="16B635EB" w14:textId="77777777" w:rsidR="00AD0CA1" w:rsidRPr="006863E2" w:rsidRDefault="00AD0CA1" w:rsidP="00AD0CA1">
            <w:pPr>
              <w:suppressAutoHyphens/>
              <w:spacing w:after="0" w:line="240" w:lineRule="auto"/>
              <w:rPr>
                <w:rFonts w:ascii="Times New Roman" w:eastAsia="Times New Roman" w:hAnsi="Times New Roman" w:cs="Times New Roman"/>
                <w:lang w:eastAsia="ar-SA"/>
              </w:rPr>
            </w:pPr>
            <w:r w:rsidRPr="006863E2">
              <w:rPr>
                <w:rFonts w:ascii="Times New Roman" w:eastAsia="Times New Roman" w:hAnsi="Times New Roman" w:cs="Times New Roman"/>
                <w:lang w:eastAsia="ar-SA"/>
              </w:rPr>
              <w:t>Лицевой счет: 0641106 в Комитете финансов Санкт-Петербурга</w:t>
            </w:r>
          </w:p>
          <w:p w14:paraId="673F23C1" w14:textId="77777777" w:rsidR="00AD0CA1" w:rsidRPr="006863E2" w:rsidRDefault="00AD0CA1" w:rsidP="00AD0CA1">
            <w:pPr>
              <w:suppressAutoHyphens/>
              <w:spacing w:after="0" w:line="240" w:lineRule="auto"/>
              <w:rPr>
                <w:rFonts w:ascii="Times New Roman" w:eastAsia="Times New Roman" w:hAnsi="Times New Roman" w:cs="Times New Roman"/>
                <w:lang w:eastAsia="ar-SA"/>
              </w:rPr>
            </w:pPr>
            <w:r w:rsidRPr="006863E2">
              <w:rPr>
                <w:rFonts w:ascii="Times New Roman" w:eastAsia="Times New Roman" w:hAnsi="Times New Roman" w:cs="Times New Roman"/>
                <w:lang w:eastAsia="ar-SA"/>
              </w:rPr>
              <w:t>Расчетный счет: 03224643400000007200</w:t>
            </w:r>
          </w:p>
          <w:p w14:paraId="7C4B8378" w14:textId="77777777" w:rsidR="00AD0CA1" w:rsidRPr="006863E2" w:rsidRDefault="00AD0CA1" w:rsidP="00AD0CA1">
            <w:pPr>
              <w:suppressAutoHyphens/>
              <w:spacing w:after="0" w:line="240" w:lineRule="auto"/>
              <w:rPr>
                <w:rFonts w:ascii="Times New Roman" w:eastAsia="Times New Roman" w:hAnsi="Times New Roman" w:cs="Times New Roman"/>
                <w:lang w:eastAsia="ar-SA"/>
              </w:rPr>
            </w:pPr>
            <w:r w:rsidRPr="006863E2">
              <w:rPr>
                <w:rFonts w:ascii="Times New Roman" w:eastAsia="Times New Roman" w:hAnsi="Times New Roman" w:cs="Times New Roman"/>
                <w:lang w:eastAsia="ar-SA"/>
              </w:rPr>
              <w:t xml:space="preserve">Корреспондентский счет: </w:t>
            </w:r>
            <w:r w:rsidR="00DD2662" w:rsidRPr="006863E2">
              <w:rPr>
                <w:rFonts w:ascii="Times New Roman" w:eastAsia="Times New Roman" w:hAnsi="Times New Roman" w:cs="Times New Roman"/>
                <w:lang w:eastAsia="ar-SA"/>
              </w:rPr>
              <w:t>4</w:t>
            </w:r>
            <w:r w:rsidRPr="006863E2">
              <w:rPr>
                <w:rFonts w:ascii="Times New Roman" w:eastAsia="Times New Roman" w:hAnsi="Times New Roman" w:cs="Times New Roman"/>
                <w:lang w:eastAsia="ar-SA"/>
              </w:rPr>
              <w:t>0102810945370000005</w:t>
            </w:r>
          </w:p>
          <w:p w14:paraId="77FF830F" w14:textId="77777777" w:rsidR="00AD0CA1" w:rsidRDefault="00AD0CA1" w:rsidP="00AD0CA1">
            <w:pPr>
              <w:suppressAutoHyphens/>
              <w:spacing w:after="0" w:line="240" w:lineRule="auto"/>
              <w:rPr>
                <w:rFonts w:ascii="Times New Roman" w:eastAsia="Times New Roman" w:hAnsi="Times New Roman" w:cs="Times New Roman"/>
                <w:lang w:eastAsia="ar-SA"/>
              </w:rPr>
            </w:pPr>
            <w:r w:rsidRPr="006863E2">
              <w:rPr>
                <w:rFonts w:ascii="Times New Roman" w:eastAsia="Times New Roman" w:hAnsi="Times New Roman" w:cs="Times New Roman"/>
                <w:lang w:eastAsia="ar-SA"/>
              </w:rPr>
              <w:t xml:space="preserve">Электронный адрес: </w:t>
            </w:r>
            <w:hyperlink r:id="rId8" w:history="1">
              <w:r w:rsidR="006863E2" w:rsidRPr="001E58F4">
                <w:rPr>
                  <w:rStyle w:val="aa"/>
                  <w:rFonts w:ascii="Times New Roman" w:eastAsia="Times New Roman" w:hAnsi="Times New Roman"/>
                  <w:lang w:eastAsia="ar-SA"/>
                </w:rPr>
                <w:t>primdou79@rambler.ru</w:t>
              </w:r>
            </w:hyperlink>
          </w:p>
          <w:p w14:paraId="2053C904" w14:textId="77777777" w:rsidR="006863E2" w:rsidRDefault="006863E2" w:rsidP="00AD0CA1">
            <w:pPr>
              <w:suppressAutoHyphens/>
              <w:spacing w:after="0" w:line="240" w:lineRule="auto"/>
              <w:rPr>
                <w:rFonts w:ascii="Times New Roman" w:eastAsia="Times New Roman" w:hAnsi="Times New Roman" w:cs="Times New Roman"/>
                <w:lang w:eastAsia="ar-SA"/>
              </w:rPr>
            </w:pPr>
            <w:r>
              <w:rPr>
                <w:rFonts w:ascii="Times New Roman" w:eastAsia="Times New Roman" w:hAnsi="Times New Roman" w:cs="Times New Roman"/>
                <w:lang w:eastAsia="ar-SA"/>
              </w:rPr>
              <w:t>Заведующий</w:t>
            </w:r>
          </w:p>
          <w:p w14:paraId="49536DF4" w14:textId="77777777" w:rsidR="006863E2" w:rsidRDefault="006863E2" w:rsidP="00AD0CA1">
            <w:pPr>
              <w:suppressAutoHyphens/>
              <w:spacing w:after="0" w:line="240" w:lineRule="auto"/>
              <w:rPr>
                <w:rFonts w:ascii="Times New Roman" w:eastAsia="Times New Roman" w:hAnsi="Times New Roman" w:cs="Times New Roman"/>
                <w:lang w:eastAsia="ar-SA"/>
              </w:rPr>
            </w:pPr>
          </w:p>
          <w:p w14:paraId="20ADF8C4" w14:textId="77777777" w:rsidR="006863E2" w:rsidRPr="006863E2" w:rsidRDefault="006863E2" w:rsidP="00AD0CA1">
            <w:pPr>
              <w:suppressAutoHyphens/>
              <w:spacing w:after="0" w:line="240" w:lineRule="auto"/>
              <w:rPr>
                <w:rFonts w:ascii="Times New Roman" w:eastAsia="Times New Roman" w:hAnsi="Times New Roman" w:cs="Times New Roman"/>
                <w:lang w:eastAsia="ar-SA"/>
              </w:rPr>
            </w:pPr>
          </w:p>
          <w:p w14:paraId="4D2D49D9" w14:textId="77777777" w:rsidR="00AD0CA1" w:rsidRPr="006863E2" w:rsidRDefault="00AD0CA1" w:rsidP="00AD0CA1">
            <w:pPr>
              <w:suppressAutoHyphens/>
              <w:spacing w:after="0" w:line="240" w:lineRule="auto"/>
              <w:rPr>
                <w:rFonts w:ascii="Times New Roman" w:eastAsia="Times New Roman" w:hAnsi="Times New Roman" w:cs="Times New Roman"/>
                <w:lang w:eastAsia="ar-SA"/>
              </w:rPr>
            </w:pPr>
            <w:r w:rsidRPr="006863E2">
              <w:rPr>
                <w:rFonts w:ascii="Times New Roman" w:eastAsia="Times New Roman" w:hAnsi="Times New Roman" w:cs="Times New Roman"/>
                <w:lang w:eastAsia="ar-SA"/>
              </w:rPr>
              <w:t>____________________  А.В.Агафонова</w:t>
            </w:r>
          </w:p>
          <w:p w14:paraId="5D76F115" w14:textId="77777777" w:rsidR="00775D85" w:rsidRPr="006863E2" w:rsidRDefault="00AD0CA1" w:rsidP="00AD0CA1">
            <w:pPr>
              <w:spacing w:after="0" w:line="240" w:lineRule="atLeast"/>
              <w:jc w:val="both"/>
              <w:rPr>
                <w:rFonts w:ascii="Times New Roman" w:eastAsia="Times New Roman" w:hAnsi="Times New Roman" w:cs="Times New Roman"/>
                <w:lang w:eastAsia="ru-RU"/>
              </w:rPr>
            </w:pPr>
            <w:r w:rsidRPr="006863E2">
              <w:rPr>
                <w:rFonts w:ascii="Times New Roman" w:eastAsia="Times New Roman" w:hAnsi="Times New Roman" w:cs="Times New Roman"/>
                <w:lang w:eastAsia="ar-SA"/>
              </w:rPr>
              <w:t>(Подписано ЭЦП)</w:t>
            </w:r>
          </w:p>
        </w:tc>
        <w:tc>
          <w:tcPr>
            <w:tcW w:w="5348" w:type="dxa"/>
            <w:gridSpan w:val="2"/>
          </w:tcPr>
          <w:p w14:paraId="370B9802" w14:textId="77777777" w:rsidR="009C1AA3" w:rsidRPr="009C1AA3" w:rsidRDefault="009C1AA3" w:rsidP="009C1AA3">
            <w:pPr>
              <w:rPr>
                <w:rFonts w:ascii="Arial" w:eastAsia="Times New Roman" w:hAnsi="Arial" w:cs="Arial"/>
                <w:color w:val="333333"/>
                <w:sz w:val="20"/>
                <w:szCs w:val="20"/>
                <w:lang w:eastAsia="ru-RU"/>
              </w:rPr>
            </w:pPr>
          </w:p>
          <w:p w14:paraId="52D35559" w14:textId="77777777" w:rsidR="009C1AA3" w:rsidRPr="008F177C" w:rsidRDefault="009C1AA3" w:rsidP="008F177C">
            <w:pPr>
              <w:shd w:val="clear" w:color="auto" w:fill="FFFFFF"/>
              <w:spacing w:after="0" w:line="240" w:lineRule="auto"/>
              <w:rPr>
                <w:rFonts w:ascii="Arial" w:eastAsia="Times New Roman" w:hAnsi="Arial" w:cs="Arial"/>
                <w:color w:val="333333"/>
                <w:sz w:val="20"/>
                <w:szCs w:val="20"/>
                <w:lang w:eastAsia="ru-RU"/>
              </w:rPr>
            </w:pPr>
          </w:p>
          <w:p w14:paraId="107E2242" w14:textId="77777777" w:rsidR="00143D88" w:rsidRDefault="00143D88" w:rsidP="00775D85">
            <w:pPr>
              <w:snapToGrid w:val="0"/>
              <w:spacing w:after="0" w:line="240" w:lineRule="auto"/>
              <w:rPr>
                <w:rFonts w:ascii="Times New Roman" w:eastAsia="Times New Roman" w:hAnsi="Times New Roman" w:cs="Times New Roman"/>
                <w:lang w:eastAsia="ru-RU"/>
              </w:rPr>
            </w:pPr>
          </w:p>
          <w:p w14:paraId="51F4F92B" w14:textId="77777777" w:rsidR="00EA7E45" w:rsidRDefault="00EA7E45" w:rsidP="00775D85">
            <w:pPr>
              <w:snapToGrid w:val="0"/>
              <w:spacing w:after="0" w:line="240" w:lineRule="auto"/>
              <w:rPr>
                <w:rFonts w:ascii="Times New Roman" w:eastAsia="Times New Roman" w:hAnsi="Times New Roman" w:cs="Times New Roman"/>
                <w:lang w:eastAsia="ru-RU"/>
              </w:rPr>
            </w:pPr>
          </w:p>
          <w:p w14:paraId="3E07D37E" w14:textId="77777777" w:rsidR="00EA7E45" w:rsidRDefault="00EA7E45" w:rsidP="00775D85">
            <w:pPr>
              <w:snapToGrid w:val="0"/>
              <w:spacing w:after="0" w:line="240" w:lineRule="auto"/>
              <w:rPr>
                <w:rFonts w:ascii="Times New Roman" w:eastAsia="Times New Roman" w:hAnsi="Times New Roman" w:cs="Times New Roman"/>
                <w:lang w:eastAsia="ru-RU"/>
              </w:rPr>
            </w:pPr>
          </w:p>
          <w:p w14:paraId="4D495FB1" w14:textId="77777777" w:rsidR="00EA7E45" w:rsidRDefault="00EA7E45" w:rsidP="00775D85">
            <w:pPr>
              <w:snapToGrid w:val="0"/>
              <w:spacing w:after="0" w:line="240" w:lineRule="auto"/>
              <w:rPr>
                <w:rFonts w:ascii="Times New Roman" w:eastAsia="Times New Roman" w:hAnsi="Times New Roman" w:cs="Times New Roman"/>
                <w:lang w:eastAsia="ru-RU"/>
              </w:rPr>
            </w:pPr>
          </w:p>
          <w:p w14:paraId="12E8D7C1" w14:textId="77777777" w:rsidR="00EA7E45" w:rsidRDefault="00EA7E45" w:rsidP="00775D85">
            <w:pPr>
              <w:snapToGrid w:val="0"/>
              <w:spacing w:after="0" w:line="240" w:lineRule="auto"/>
              <w:rPr>
                <w:rFonts w:ascii="Times New Roman" w:eastAsia="Times New Roman" w:hAnsi="Times New Roman" w:cs="Times New Roman"/>
                <w:lang w:eastAsia="ru-RU"/>
              </w:rPr>
            </w:pPr>
          </w:p>
          <w:p w14:paraId="09A9C169" w14:textId="77777777" w:rsidR="00EA7E45" w:rsidRDefault="00EA7E45" w:rsidP="00775D85">
            <w:pPr>
              <w:snapToGrid w:val="0"/>
              <w:spacing w:after="0" w:line="240" w:lineRule="auto"/>
              <w:rPr>
                <w:rFonts w:ascii="Times New Roman" w:eastAsia="Times New Roman" w:hAnsi="Times New Roman" w:cs="Times New Roman"/>
                <w:lang w:eastAsia="ru-RU"/>
              </w:rPr>
            </w:pPr>
          </w:p>
          <w:p w14:paraId="506D98C2" w14:textId="77777777" w:rsidR="00EA7E45" w:rsidRDefault="00EA7E45" w:rsidP="00775D85">
            <w:pPr>
              <w:snapToGrid w:val="0"/>
              <w:spacing w:after="0" w:line="240" w:lineRule="auto"/>
              <w:rPr>
                <w:rFonts w:ascii="Times New Roman" w:eastAsia="Times New Roman" w:hAnsi="Times New Roman" w:cs="Times New Roman"/>
                <w:lang w:eastAsia="ru-RU"/>
              </w:rPr>
            </w:pPr>
          </w:p>
          <w:p w14:paraId="178A2C7C" w14:textId="77777777" w:rsidR="00EA7E45" w:rsidRDefault="00EA7E45" w:rsidP="00775D85">
            <w:pPr>
              <w:snapToGrid w:val="0"/>
              <w:spacing w:after="0" w:line="240" w:lineRule="auto"/>
              <w:rPr>
                <w:rFonts w:ascii="Times New Roman" w:eastAsia="Times New Roman" w:hAnsi="Times New Roman" w:cs="Times New Roman"/>
                <w:lang w:eastAsia="ru-RU"/>
              </w:rPr>
            </w:pPr>
          </w:p>
          <w:p w14:paraId="2AD95B01" w14:textId="77777777" w:rsidR="00EA7E45" w:rsidRDefault="00EA7E45" w:rsidP="00775D85">
            <w:pPr>
              <w:snapToGrid w:val="0"/>
              <w:spacing w:after="0" w:line="240" w:lineRule="auto"/>
              <w:rPr>
                <w:rFonts w:ascii="Times New Roman" w:eastAsia="Times New Roman" w:hAnsi="Times New Roman" w:cs="Times New Roman"/>
                <w:lang w:eastAsia="ru-RU"/>
              </w:rPr>
            </w:pPr>
          </w:p>
          <w:p w14:paraId="6F84F38D" w14:textId="77777777" w:rsidR="00EA7E45" w:rsidRDefault="00EA7E45" w:rsidP="00775D85">
            <w:pPr>
              <w:snapToGrid w:val="0"/>
              <w:spacing w:after="0" w:line="240" w:lineRule="auto"/>
              <w:rPr>
                <w:rFonts w:ascii="Times New Roman" w:eastAsia="Times New Roman" w:hAnsi="Times New Roman" w:cs="Times New Roman"/>
                <w:lang w:eastAsia="ru-RU"/>
              </w:rPr>
            </w:pPr>
          </w:p>
          <w:p w14:paraId="5A805F48" w14:textId="77777777" w:rsidR="00EA7E45" w:rsidRDefault="00EA7E45" w:rsidP="00775D85">
            <w:pPr>
              <w:snapToGrid w:val="0"/>
              <w:spacing w:after="0" w:line="240" w:lineRule="auto"/>
              <w:rPr>
                <w:rFonts w:ascii="Times New Roman" w:eastAsia="Times New Roman" w:hAnsi="Times New Roman" w:cs="Times New Roman"/>
                <w:lang w:eastAsia="ru-RU"/>
              </w:rPr>
            </w:pPr>
          </w:p>
          <w:p w14:paraId="09D43F20" w14:textId="77777777" w:rsidR="00EA7E45" w:rsidRDefault="00EA7E45" w:rsidP="00775D85">
            <w:pPr>
              <w:snapToGrid w:val="0"/>
              <w:spacing w:after="0" w:line="240" w:lineRule="auto"/>
              <w:rPr>
                <w:rFonts w:ascii="Times New Roman" w:eastAsia="Times New Roman" w:hAnsi="Times New Roman" w:cs="Times New Roman"/>
                <w:lang w:eastAsia="ru-RU"/>
              </w:rPr>
            </w:pPr>
          </w:p>
          <w:p w14:paraId="2E866CAB" w14:textId="77777777" w:rsidR="00EA7E45" w:rsidRDefault="00EA7E45" w:rsidP="00775D85">
            <w:pPr>
              <w:snapToGrid w:val="0"/>
              <w:spacing w:after="0" w:line="240" w:lineRule="auto"/>
              <w:rPr>
                <w:rFonts w:ascii="Times New Roman" w:eastAsia="Times New Roman" w:hAnsi="Times New Roman" w:cs="Times New Roman"/>
                <w:lang w:eastAsia="ru-RU"/>
              </w:rPr>
            </w:pPr>
          </w:p>
          <w:p w14:paraId="76039EE1" w14:textId="77777777" w:rsidR="00EA7E45" w:rsidRDefault="00EA7E45" w:rsidP="00775D85">
            <w:pPr>
              <w:snapToGrid w:val="0"/>
              <w:spacing w:after="0" w:line="240" w:lineRule="auto"/>
              <w:rPr>
                <w:rFonts w:ascii="Times New Roman" w:eastAsia="Times New Roman" w:hAnsi="Times New Roman" w:cs="Times New Roman"/>
                <w:lang w:eastAsia="ru-RU"/>
              </w:rPr>
            </w:pPr>
          </w:p>
          <w:p w14:paraId="03F317E0" w14:textId="77777777" w:rsidR="00EA7E45" w:rsidRDefault="00EA7E45" w:rsidP="00775D85">
            <w:pPr>
              <w:snapToGrid w:val="0"/>
              <w:spacing w:after="0" w:line="240" w:lineRule="auto"/>
              <w:rPr>
                <w:rFonts w:ascii="Times New Roman" w:eastAsia="Times New Roman" w:hAnsi="Times New Roman" w:cs="Times New Roman"/>
                <w:lang w:eastAsia="ru-RU"/>
              </w:rPr>
            </w:pPr>
          </w:p>
          <w:p w14:paraId="1FE7A2DA" w14:textId="77777777" w:rsidR="00143D88" w:rsidRDefault="00143D88" w:rsidP="00775D85">
            <w:pPr>
              <w:snapToGrid w:val="0"/>
              <w:spacing w:after="0" w:line="240" w:lineRule="auto"/>
              <w:rPr>
                <w:rFonts w:ascii="Times New Roman" w:eastAsia="Times New Roman" w:hAnsi="Times New Roman" w:cs="Times New Roman"/>
                <w:lang w:eastAsia="ru-RU"/>
              </w:rPr>
            </w:pPr>
          </w:p>
          <w:p w14:paraId="145F3AB2" w14:textId="77777777" w:rsidR="00115692" w:rsidRPr="006863E2" w:rsidRDefault="006457F7" w:rsidP="00775D85">
            <w:pPr>
              <w:snapToGrid w:val="0"/>
              <w:spacing w:after="0" w:line="240" w:lineRule="auto"/>
              <w:rPr>
                <w:rFonts w:ascii="Times New Roman" w:eastAsia="Times New Roman" w:hAnsi="Times New Roman" w:cs="Times New Roman"/>
                <w:lang w:eastAsia="ru-RU"/>
              </w:rPr>
            </w:pPr>
            <w:r w:rsidRPr="006863E2">
              <w:rPr>
                <w:rFonts w:ascii="Times New Roman" w:eastAsia="Times New Roman" w:hAnsi="Times New Roman" w:cs="Times New Roman"/>
                <w:lang w:eastAsia="ru-RU"/>
              </w:rPr>
              <w:t>От Поставщика</w:t>
            </w:r>
          </w:p>
          <w:p w14:paraId="245B8CAB" w14:textId="77777777" w:rsidR="00775D85" w:rsidRPr="006863E2" w:rsidRDefault="00775D85" w:rsidP="00775D85">
            <w:pPr>
              <w:snapToGrid w:val="0"/>
              <w:spacing w:after="0" w:line="240" w:lineRule="auto"/>
              <w:rPr>
                <w:rFonts w:ascii="Times New Roman" w:eastAsia="Times New Roman" w:hAnsi="Times New Roman" w:cs="Times New Roman"/>
                <w:lang w:eastAsia="ru-RU"/>
              </w:rPr>
            </w:pPr>
          </w:p>
          <w:p w14:paraId="673032F7" w14:textId="77777777" w:rsidR="00775D85" w:rsidRPr="006863E2" w:rsidRDefault="00775D85" w:rsidP="00775D85">
            <w:pPr>
              <w:snapToGrid w:val="0"/>
              <w:spacing w:after="0" w:line="240" w:lineRule="auto"/>
              <w:rPr>
                <w:rFonts w:ascii="Times New Roman" w:eastAsia="Times New Roman" w:hAnsi="Times New Roman" w:cs="Times New Roman"/>
                <w:lang w:eastAsia="ru-RU"/>
              </w:rPr>
            </w:pPr>
            <w:r w:rsidRPr="006863E2">
              <w:rPr>
                <w:rFonts w:ascii="Times New Roman" w:eastAsia="Times New Roman" w:hAnsi="Times New Roman" w:cs="Times New Roman"/>
                <w:lang w:eastAsia="ru-RU"/>
              </w:rPr>
              <w:t xml:space="preserve">      __________________ /</w:t>
            </w:r>
            <w:r w:rsidR="00EA7E45" w:rsidRPr="006863E2">
              <w:rPr>
                <w:rFonts w:ascii="Times New Roman" w:eastAsia="Times New Roman" w:hAnsi="Times New Roman" w:cs="Times New Roman"/>
                <w:lang w:eastAsia="ru-RU"/>
              </w:rPr>
              <w:t xml:space="preserve"> </w:t>
            </w:r>
            <w:r w:rsidRPr="006863E2">
              <w:rPr>
                <w:rFonts w:ascii="Times New Roman" w:eastAsia="Times New Roman" w:hAnsi="Times New Roman" w:cs="Times New Roman"/>
                <w:lang w:eastAsia="ru-RU"/>
              </w:rPr>
              <w:t xml:space="preserve">/ </w:t>
            </w:r>
          </w:p>
          <w:p w14:paraId="3F202C6F" w14:textId="77777777" w:rsidR="00775D85" w:rsidRPr="006863E2" w:rsidRDefault="00775D85" w:rsidP="00775D85">
            <w:pPr>
              <w:snapToGrid w:val="0"/>
              <w:spacing w:after="0" w:line="240" w:lineRule="auto"/>
              <w:rPr>
                <w:rFonts w:ascii="Times New Roman" w:eastAsia="Times New Roman" w:hAnsi="Times New Roman" w:cs="Times New Roman"/>
                <w:lang w:eastAsia="ru-RU"/>
              </w:rPr>
            </w:pPr>
            <w:r w:rsidRPr="006863E2">
              <w:rPr>
                <w:rFonts w:ascii="Times New Roman" w:eastAsia="Times New Roman" w:hAnsi="Times New Roman" w:cs="Times New Roman"/>
                <w:lang w:eastAsia="ru-RU"/>
              </w:rPr>
              <w:t xml:space="preserve">           ПОДПИСАНО ЭЦП</w:t>
            </w:r>
          </w:p>
        </w:tc>
      </w:tr>
    </w:tbl>
    <w:p w14:paraId="7AD2CAB6" w14:textId="77777777" w:rsidR="006D126E" w:rsidRPr="006863E2" w:rsidRDefault="006D126E" w:rsidP="007F5873">
      <w:pPr>
        <w:spacing w:after="0" w:line="240" w:lineRule="auto"/>
        <w:ind w:firstLine="709"/>
        <w:rPr>
          <w:rFonts w:ascii="Times New Roman" w:eastAsia="Calibri" w:hAnsi="Times New Roman" w:cs="Times New Roman"/>
          <w:lang w:eastAsia="ru-RU"/>
        </w:rPr>
      </w:pPr>
    </w:p>
    <w:p w14:paraId="03B79537" w14:textId="77777777" w:rsidR="006D126E" w:rsidRPr="006863E2" w:rsidRDefault="006D126E" w:rsidP="007F5873">
      <w:pPr>
        <w:spacing w:after="0" w:line="240" w:lineRule="auto"/>
        <w:ind w:firstLine="709"/>
        <w:rPr>
          <w:rFonts w:ascii="Times New Roman" w:eastAsia="Calibri" w:hAnsi="Times New Roman" w:cs="Times New Roman"/>
          <w:b/>
          <w:lang w:eastAsia="ru-RU"/>
        </w:rPr>
      </w:pPr>
    </w:p>
    <w:p w14:paraId="34E42471" w14:textId="77777777" w:rsidR="007F5873" w:rsidRPr="006863E2" w:rsidRDefault="007F5873" w:rsidP="007F5873">
      <w:pPr>
        <w:spacing w:after="0" w:line="240" w:lineRule="auto"/>
        <w:ind w:firstLine="709"/>
        <w:rPr>
          <w:rFonts w:ascii="Times New Roman" w:eastAsia="Calibri" w:hAnsi="Times New Roman" w:cs="Times New Roman"/>
          <w:lang w:eastAsia="ru-RU"/>
        </w:rPr>
      </w:pPr>
      <w:r w:rsidRPr="006863E2">
        <w:rPr>
          <w:rFonts w:ascii="Times New Roman" w:eastAsia="Calibri" w:hAnsi="Times New Roman" w:cs="Times New Roman"/>
          <w:lang w:eastAsia="ru-RU"/>
        </w:rPr>
        <w:t>Контракт распечатан из личного кабинета Заказчика в АИСГЗ</w:t>
      </w:r>
    </w:p>
    <w:p w14:paraId="2F56C524" w14:textId="77777777" w:rsidR="007F5873" w:rsidRPr="006863E2" w:rsidRDefault="007F5873" w:rsidP="007F5873">
      <w:pPr>
        <w:spacing w:after="0" w:line="240" w:lineRule="auto"/>
        <w:ind w:firstLine="709"/>
        <w:rPr>
          <w:rFonts w:ascii="Times New Roman" w:eastAsia="Calibri" w:hAnsi="Times New Roman" w:cs="Times New Roman"/>
          <w:lang w:eastAsia="ru-RU"/>
        </w:rPr>
      </w:pPr>
    </w:p>
    <w:p w14:paraId="2ED5B17F" w14:textId="77777777" w:rsidR="007F5873" w:rsidRDefault="007F5873" w:rsidP="007F5873">
      <w:pPr>
        <w:suppressAutoHyphens/>
        <w:rPr>
          <w:rFonts w:ascii="Times New Roman" w:hAnsi="Times New Roman" w:cs="Times New Roman"/>
        </w:rPr>
      </w:pPr>
      <w:r w:rsidRPr="00124F65">
        <w:rPr>
          <w:rFonts w:ascii="Times New Roman" w:hAnsi="Times New Roman" w:cs="Times New Roman"/>
        </w:rPr>
        <w:t xml:space="preserve">Заведующий ГБДОУ детский сад </w:t>
      </w:r>
      <w:r>
        <w:rPr>
          <w:rFonts w:ascii="Times New Roman" w:hAnsi="Times New Roman" w:cs="Times New Roman"/>
        </w:rPr>
        <w:t xml:space="preserve"> </w:t>
      </w:r>
      <w:r w:rsidRPr="00124F65">
        <w:rPr>
          <w:rFonts w:ascii="Times New Roman" w:hAnsi="Times New Roman" w:cs="Times New Roman"/>
        </w:rPr>
        <w:t xml:space="preserve"> </w:t>
      </w:r>
      <w:r w:rsidR="00AD0CA1">
        <w:rPr>
          <w:rFonts w:ascii="Times New Roman" w:hAnsi="Times New Roman" w:cs="Times New Roman"/>
        </w:rPr>
        <w:t>79</w:t>
      </w:r>
    </w:p>
    <w:p w14:paraId="5707308C" w14:textId="77777777" w:rsidR="00775D85" w:rsidRDefault="007F5873" w:rsidP="007F5873">
      <w:pPr>
        <w:suppressAutoHyphens/>
        <w:rPr>
          <w:rFonts w:ascii="Times New Roman" w:eastAsia="Calibri" w:hAnsi="Times New Roman" w:cs="Times New Roman"/>
          <w:sz w:val="24"/>
          <w:szCs w:val="24"/>
          <w:lang w:eastAsia="ru-RU"/>
        </w:rPr>
        <w:sectPr w:rsidR="00775D85" w:rsidSect="0011440A">
          <w:headerReference w:type="default" r:id="rId9"/>
          <w:footerReference w:type="default" r:id="rId10"/>
          <w:pgSz w:w="11906" w:h="16838"/>
          <w:pgMar w:top="510" w:right="454" w:bottom="340" w:left="1077" w:header="709" w:footer="709" w:gutter="0"/>
          <w:cols w:space="708"/>
          <w:docGrid w:linePitch="360"/>
        </w:sectPr>
      </w:pPr>
      <w:r>
        <w:rPr>
          <w:rFonts w:ascii="Times New Roman" w:hAnsi="Times New Roman" w:cs="Times New Roman"/>
        </w:rPr>
        <w:t xml:space="preserve"> </w:t>
      </w:r>
      <w:r w:rsidRPr="00124F65">
        <w:rPr>
          <w:rFonts w:ascii="Times New Roman" w:hAnsi="Times New Roman" w:cs="Times New Roman"/>
        </w:rPr>
        <w:t>Приморского района Санкт-Петербурга</w:t>
      </w:r>
      <w:r w:rsidRPr="00ED3652">
        <w:t xml:space="preserve">____________________  </w:t>
      </w:r>
      <w:r w:rsidR="00AD0CA1">
        <w:t>А.В.Агафонова</w:t>
      </w:r>
      <w:r w:rsidR="00775D85" w:rsidRPr="00775D85">
        <w:rPr>
          <w:rFonts w:ascii="Times New Roman" w:eastAsia="Calibri" w:hAnsi="Times New Roman" w:cs="Times New Roman"/>
          <w:sz w:val="24"/>
          <w:szCs w:val="24"/>
          <w:lang w:eastAsia="ru-RU"/>
        </w:rPr>
        <w:br w:type="page"/>
      </w:r>
    </w:p>
    <w:p w14:paraId="49DE5BC7" w14:textId="4106A568" w:rsidR="00775D85" w:rsidRPr="006D12FF" w:rsidRDefault="00775D85" w:rsidP="00EB4603">
      <w:pPr>
        <w:spacing w:after="0" w:line="240" w:lineRule="auto"/>
        <w:ind w:firstLine="709"/>
        <w:jc w:val="right"/>
        <w:rPr>
          <w:rFonts w:ascii="Times New Roman" w:eastAsia="Calibri" w:hAnsi="Times New Roman" w:cs="Times New Roman"/>
          <w:sz w:val="24"/>
          <w:szCs w:val="24"/>
          <w:lang w:eastAsia="ru-RU"/>
        </w:rPr>
      </w:pPr>
      <w:r w:rsidRPr="00775D85">
        <w:rPr>
          <w:rFonts w:ascii="Times New Roman" w:eastAsia="Calibri" w:hAnsi="Times New Roman" w:cs="Times New Roman"/>
          <w:sz w:val="24"/>
          <w:szCs w:val="24"/>
          <w:lang w:eastAsia="ru-RU"/>
        </w:rPr>
        <w:lastRenderedPageBreak/>
        <w:t>Приложение</w:t>
      </w:r>
      <w:r w:rsidR="00D52EC5">
        <w:rPr>
          <w:rFonts w:ascii="Times New Roman" w:eastAsia="Calibri" w:hAnsi="Times New Roman" w:cs="Times New Roman"/>
          <w:sz w:val="24"/>
          <w:szCs w:val="24"/>
          <w:lang w:eastAsia="ru-RU"/>
        </w:rPr>
        <w:t xml:space="preserve"> </w:t>
      </w:r>
      <w:r w:rsidRPr="00775D85">
        <w:rPr>
          <w:rFonts w:ascii="Times New Roman" w:eastAsia="Calibri" w:hAnsi="Times New Roman" w:cs="Times New Roman"/>
          <w:sz w:val="24"/>
          <w:szCs w:val="24"/>
          <w:lang w:eastAsia="ru-RU"/>
        </w:rPr>
        <w:t xml:space="preserve"> к Контракту </w:t>
      </w:r>
      <w:r w:rsidR="004E41D1">
        <w:rPr>
          <w:rFonts w:ascii="Times New Roman" w:eastAsia="Calibri" w:hAnsi="Times New Roman" w:cs="Times New Roman"/>
          <w:sz w:val="24"/>
          <w:szCs w:val="24"/>
          <w:lang w:eastAsia="ru-RU"/>
        </w:rPr>
        <w:t xml:space="preserve">№ </w:t>
      </w:r>
      <w:r w:rsidR="00674033" w:rsidRPr="00674033">
        <w:rPr>
          <w:rFonts w:ascii="Times New Roman" w:eastAsia="Calibri" w:hAnsi="Times New Roman" w:cs="Times New Roman"/>
          <w:sz w:val="24"/>
          <w:szCs w:val="24"/>
          <w:lang w:eastAsia="ru-RU"/>
        </w:rPr>
        <w:t>79/КПС/2024</w:t>
      </w:r>
      <w:r w:rsidR="00674033">
        <w:rPr>
          <w:rFonts w:ascii="Times New Roman" w:eastAsia="Calibri" w:hAnsi="Times New Roman" w:cs="Times New Roman"/>
          <w:sz w:val="24"/>
          <w:szCs w:val="24"/>
          <w:lang w:eastAsia="ru-RU"/>
        </w:rPr>
        <w:t xml:space="preserve"> </w:t>
      </w:r>
      <w:r w:rsidRPr="006D12FF">
        <w:rPr>
          <w:rFonts w:ascii="Times New Roman" w:eastAsia="Calibri" w:hAnsi="Times New Roman" w:cs="Times New Roman"/>
          <w:sz w:val="24"/>
          <w:szCs w:val="24"/>
          <w:lang w:eastAsia="ru-RU"/>
        </w:rPr>
        <w:t xml:space="preserve">от </w:t>
      </w:r>
      <w:r w:rsidR="00863283">
        <w:rPr>
          <w:rFonts w:ascii="Times New Roman" w:eastAsia="Calibri" w:hAnsi="Times New Roman" w:cs="Times New Roman"/>
          <w:sz w:val="24"/>
          <w:szCs w:val="24"/>
          <w:lang w:eastAsia="ru-RU"/>
        </w:rPr>
        <w:t>.</w:t>
      </w:r>
      <w:r w:rsidR="007F7D49">
        <w:rPr>
          <w:rFonts w:ascii="Times New Roman" w:eastAsia="Calibri" w:hAnsi="Times New Roman" w:cs="Times New Roman"/>
          <w:sz w:val="24"/>
          <w:szCs w:val="24"/>
          <w:lang w:eastAsia="ru-RU"/>
        </w:rPr>
        <w:t>0</w:t>
      </w:r>
      <w:r w:rsidR="00674033">
        <w:rPr>
          <w:rFonts w:ascii="Times New Roman" w:eastAsia="Calibri" w:hAnsi="Times New Roman" w:cs="Times New Roman"/>
          <w:sz w:val="24"/>
          <w:szCs w:val="24"/>
          <w:lang w:eastAsia="ru-RU"/>
        </w:rPr>
        <w:t>4</w:t>
      </w:r>
      <w:r w:rsidR="00D138C4" w:rsidRPr="006D12FF">
        <w:rPr>
          <w:rFonts w:ascii="Times New Roman" w:eastAsia="Calibri" w:hAnsi="Times New Roman" w:cs="Times New Roman"/>
          <w:sz w:val="24"/>
          <w:szCs w:val="24"/>
          <w:lang w:eastAsia="ru-RU"/>
        </w:rPr>
        <w:t>.</w:t>
      </w:r>
      <w:r w:rsidR="005E373E" w:rsidRPr="006D12FF">
        <w:rPr>
          <w:rFonts w:ascii="Times New Roman" w:eastAsia="Calibri" w:hAnsi="Times New Roman" w:cs="Times New Roman"/>
          <w:sz w:val="24"/>
          <w:szCs w:val="24"/>
          <w:lang w:eastAsia="ru-RU"/>
        </w:rPr>
        <w:t>2</w:t>
      </w:r>
      <w:r w:rsidRPr="006D12FF">
        <w:rPr>
          <w:rFonts w:ascii="Times New Roman" w:eastAsia="Calibri" w:hAnsi="Times New Roman" w:cs="Times New Roman"/>
          <w:sz w:val="24"/>
          <w:szCs w:val="24"/>
          <w:lang w:eastAsia="ru-RU"/>
        </w:rPr>
        <w:t>02</w:t>
      </w:r>
      <w:r w:rsidR="006D2D22">
        <w:rPr>
          <w:rFonts w:ascii="Times New Roman" w:eastAsia="Calibri" w:hAnsi="Times New Roman" w:cs="Times New Roman"/>
          <w:sz w:val="24"/>
          <w:szCs w:val="24"/>
          <w:lang w:eastAsia="ru-RU"/>
        </w:rPr>
        <w:t>4</w:t>
      </w:r>
    </w:p>
    <w:p w14:paraId="7273B0DD" w14:textId="77777777" w:rsidR="006D126E" w:rsidRPr="00775D85" w:rsidRDefault="006D126E" w:rsidP="007F7D49">
      <w:pPr>
        <w:spacing w:after="0" w:line="240" w:lineRule="auto"/>
        <w:ind w:firstLine="709"/>
        <w:jc w:val="center"/>
        <w:rPr>
          <w:rFonts w:ascii="Times New Roman" w:eastAsia="Calibri" w:hAnsi="Times New Roman" w:cs="Times New Roman"/>
          <w:sz w:val="24"/>
          <w:szCs w:val="24"/>
          <w:lang w:eastAsia="ru-RU"/>
        </w:rPr>
      </w:pPr>
    </w:p>
    <w:p w14:paraId="5B550ABD" w14:textId="77777777" w:rsidR="00775D85" w:rsidRPr="00775D85" w:rsidRDefault="00775D85" w:rsidP="00775D85">
      <w:pPr>
        <w:spacing w:after="0" w:line="240" w:lineRule="auto"/>
        <w:jc w:val="center"/>
        <w:rPr>
          <w:rFonts w:ascii="Times New Roman" w:eastAsia="Calibri" w:hAnsi="Times New Roman" w:cs="Times New Roman"/>
          <w:b/>
          <w:sz w:val="24"/>
          <w:szCs w:val="24"/>
          <w:lang w:eastAsia="ru-RU"/>
        </w:rPr>
      </w:pPr>
      <w:r w:rsidRPr="00775D85">
        <w:rPr>
          <w:rFonts w:ascii="Times New Roman" w:eastAsia="Calibri" w:hAnsi="Times New Roman" w:cs="Times New Roman"/>
          <w:b/>
          <w:sz w:val="24"/>
          <w:szCs w:val="24"/>
          <w:lang w:eastAsia="ru-RU"/>
        </w:rPr>
        <w:t>СПЕЦИФИКАЦИЯ</w:t>
      </w:r>
      <w:r w:rsidR="00863283">
        <w:rPr>
          <w:rFonts w:ascii="Times New Roman" w:eastAsia="Calibri" w:hAnsi="Times New Roman" w:cs="Times New Roman"/>
          <w:b/>
          <w:sz w:val="24"/>
          <w:szCs w:val="24"/>
          <w:lang w:eastAsia="ru-RU"/>
        </w:rPr>
        <w:t xml:space="preserve"> </w:t>
      </w:r>
    </w:p>
    <w:tbl>
      <w:tblPr>
        <w:tblW w:w="1093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4"/>
        <w:gridCol w:w="1734"/>
        <w:gridCol w:w="4252"/>
        <w:gridCol w:w="993"/>
        <w:gridCol w:w="567"/>
        <w:gridCol w:w="708"/>
        <w:gridCol w:w="993"/>
        <w:gridCol w:w="1123"/>
      </w:tblGrid>
      <w:tr w:rsidR="00AD0CA1" w:rsidRPr="00775D85" w14:paraId="1F20A8B5" w14:textId="77777777" w:rsidTr="009C1AA3">
        <w:tc>
          <w:tcPr>
            <w:tcW w:w="564" w:type="dxa"/>
            <w:vAlign w:val="center"/>
          </w:tcPr>
          <w:p w14:paraId="6889E99F" w14:textId="77777777" w:rsidR="00AD0CA1" w:rsidRPr="00E61576" w:rsidRDefault="00AD0CA1" w:rsidP="00EF5A35">
            <w:pPr>
              <w:spacing w:after="0" w:line="240" w:lineRule="auto"/>
              <w:jc w:val="center"/>
              <w:rPr>
                <w:rFonts w:ascii="Times New Roman" w:eastAsia="Calibri" w:hAnsi="Times New Roman" w:cs="Times New Roman"/>
                <w:sz w:val="20"/>
                <w:szCs w:val="20"/>
                <w:lang w:eastAsia="ru-RU"/>
              </w:rPr>
            </w:pPr>
            <w:r w:rsidRPr="00E61576">
              <w:rPr>
                <w:rFonts w:ascii="Times New Roman" w:eastAsia="Calibri" w:hAnsi="Times New Roman" w:cs="Times New Roman"/>
                <w:sz w:val="20"/>
                <w:szCs w:val="20"/>
                <w:lang w:eastAsia="ru-RU"/>
              </w:rPr>
              <w:t>№</w:t>
            </w:r>
          </w:p>
        </w:tc>
        <w:tc>
          <w:tcPr>
            <w:tcW w:w="1734" w:type="dxa"/>
          </w:tcPr>
          <w:p w14:paraId="0DD4675C" w14:textId="77777777" w:rsidR="00AD0CA1" w:rsidRPr="00E61576" w:rsidRDefault="00AD0CA1" w:rsidP="00EF5A35">
            <w:pPr>
              <w:rPr>
                <w:sz w:val="20"/>
                <w:szCs w:val="20"/>
              </w:rPr>
            </w:pPr>
            <w:r>
              <w:rPr>
                <w:sz w:val="20"/>
                <w:szCs w:val="20"/>
              </w:rPr>
              <w:t>Н</w:t>
            </w:r>
            <w:r w:rsidRPr="00E61576">
              <w:rPr>
                <w:sz w:val="20"/>
                <w:szCs w:val="20"/>
              </w:rPr>
              <w:t>аименование товара</w:t>
            </w:r>
          </w:p>
        </w:tc>
        <w:tc>
          <w:tcPr>
            <w:tcW w:w="4252" w:type="dxa"/>
          </w:tcPr>
          <w:p w14:paraId="288DEBCC" w14:textId="77777777" w:rsidR="00AD0CA1" w:rsidRPr="00E61576" w:rsidRDefault="00AD0CA1" w:rsidP="00EF5A35">
            <w:pPr>
              <w:rPr>
                <w:sz w:val="20"/>
                <w:szCs w:val="20"/>
              </w:rPr>
            </w:pPr>
            <w:r w:rsidRPr="00E61576">
              <w:rPr>
                <w:sz w:val="20"/>
                <w:szCs w:val="20"/>
              </w:rPr>
              <w:t>Функциональные и качественные характеристики</w:t>
            </w:r>
          </w:p>
        </w:tc>
        <w:tc>
          <w:tcPr>
            <w:tcW w:w="993" w:type="dxa"/>
          </w:tcPr>
          <w:p w14:paraId="679BAD80" w14:textId="77777777" w:rsidR="00AD0CA1" w:rsidRPr="00E61576" w:rsidRDefault="00AD0CA1" w:rsidP="0034109E">
            <w:pPr>
              <w:spacing w:after="0" w:line="240" w:lineRule="auto"/>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Страна производства</w:t>
            </w:r>
          </w:p>
        </w:tc>
        <w:tc>
          <w:tcPr>
            <w:tcW w:w="567" w:type="dxa"/>
            <w:vAlign w:val="center"/>
          </w:tcPr>
          <w:p w14:paraId="5A5BF0C6" w14:textId="77777777" w:rsidR="00AD0CA1" w:rsidRPr="00E61576" w:rsidRDefault="00AD0CA1" w:rsidP="0034109E">
            <w:pPr>
              <w:spacing w:after="0" w:line="240" w:lineRule="auto"/>
              <w:jc w:val="center"/>
              <w:rPr>
                <w:rFonts w:ascii="Times New Roman" w:eastAsia="Calibri" w:hAnsi="Times New Roman" w:cs="Times New Roman"/>
                <w:sz w:val="20"/>
                <w:szCs w:val="20"/>
                <w:lang w:eastAsia="ru-RU"/>
              </w:rPr>
            </w:pPr>
            <w:r w:rsidRPr="00E61576">
              <w:rPr>
                <w:rFonts w:ascii="Times New Roman" w:eastAsia="Calibri" w:hAnsi="Times New Roman" w:cs="Times New Roman"/>
                <w:sz w:val="20"/>
                <w:szCs w:val="20"/>
                <w:lang w:eastAsia="ru-RU"/>
              </w:rPr>
              <w:t xml:space="preserve">Кол-во </w:t>
            </w:r>
          </w:p>
        </w:tc>
        <w:tc>
          <w:tcPr>
            <w:tcW w:w="708" w:type="dxa"/>
          </w:tcPr>
          <w:p w14:paraId="1430BDA4" w14:textId="77777777" w:rsidR="00AD0CA1" w:rsidRPr="00E61576" w:rsidRDefault="00AD0CA1" w:rsidP="00EF5A35">
            <w:pPr>
              <w:spacing w:after="0" w:line="240" w:lineRule="auto"/>
              <w:jc w:val="center"/>
              <w:rPr>
                <w:rFonts w:ascii="Times New Roman" w:eastAsia="Calibri" w:hAnsi="Times New Roman" w:cs="Times New Roman"/>
                <w:sz w:val="20"/>
                <w:szCs w:val="20"/>
                <w:lang w:eastAsia="ru-RU"/>
              </w:rPr>
            </w:pPr>
            <w:r w:rsidRPr="00E61576">
              <w:rPr>
                <w:rFonts w:ascii="Times New Roman" w:eastAsia="Calibri" w:hAnsi="Times New Roman" w:cs="Times New Roman"/>
                <w:sz w:val="20"/>
                <w:szCs w:val="20"/>
                <w:lang w:eastAsia="ru-RU"/>
              </w:rPr>
              <w:t>Единица измерения</w:t>
            </w:r>
          </w:p>
        </w:tc>
        <w:tc>
          <w:tcPr>
            <w:tcW w:w="993" w:type="dxa"/>
            <w:vAlign w:val="center"/>
          </w:tcPr>
          <w:p w14:paraId="2CE7EAA9" w14:textId="09AF8096" w:rsidR="00AD0CA1" w:rsidRPr="00E61576" w:rsidRDefault="00AD0CA1" w:rsidP="00EF5A35">
            <w:pPr>
              <w:spacing w:after="0" w:line="240" w:lineRule="auto"/>
              <w:jc w:val="center"/>
              <w:rPr>
                <w:rFonts w:ascii="Times New Roman" w:eastAsia="Calibri" w:hAnsi="Times New Roman" w:cs="Times New Roman"/>
                <w:sz w:val="20"/>
                <w:szCs w:val="20"/>
                <w:lang w:eastAsia="ru-RU"/>
              </w:rPr>
            </w:pPr>
            <w:r w:rsidRPr="00E61576">
              <w:rPr>
                <w:rFonts w:ascii="Times New Roman" w:eastAsia="Calibri" w:hAnsi="Times New Roman" w:cs="Times New Roman"/>
                <w:sz w:val="20"/>
                <w:szCs w:val="20"/>
                <w:lang w:eastAsia="ru-RU"/>
              </w:rPr>
              <w:t>Цена, руб.</w:t>
            </w:r>
            <w:r w:rsidR="005939E6">
              <w:rPr>
                <w:rFonts w:ascii="Times New Roman" w:eastAsia="Calibri" w:hAnsi="Times New Roman" w:cs="Times New Roman"/>
                <w:sz w:val="20"/>
                <w:szCs w:val="20"/>
                <w:lang w:eastAsia="ru-RU"/>
              </w:rPr>
              <w:t>,</w:t>
            </w:r>
            <w:r w:rsidR="007F7D49">
              <w:rPr>
                <w:rFonts w:ascii="Times New Roman" w:eastAsia="Calibri" w:hAnsi="Times New Roman" w:cs="Times New Roman"/>
                <w:sz w:val="20"/>
                <w:szCs w:val="20"/>
                <w:lang w:eastAsia="ru-RU"/>
              </w:rPr>
              <w:t xml:space="preserve">в т.ч. НДС </w:t>
            </w:r>
            <w:r w:rsidR="00143D88">
              <w:rPr>
                <w:rFonts w:ascii="Times New Roman" w:eastAsia="Calibri" w:hAnsi="Times New Roman" w:cs="Times New Roman"/>
                <w:sz w:val="20"/>
                <w:szCs w:val="20"/>
                <w:lang w:eastAsia="ru-RU"/>
              </w:rPr>
              <w:t>НДС</w:t>
            </w:r>
            <w:r w:rsidR="007F7D49">
              <w:rPr>
                <w:rFonts w:ascii="Times New Roman" w:eastAsia="Calibri" w:hAnsi="Times New Roman" w:cs="Times New Roman"/>
                <w:sz w:val="20"/>
                <w:szCs w:val="20"/>
                <w:lang w:eastAsia="ru-RU"/>
              </w:rPr>
              <w:t>/</w:t>
            </w:r>
            <w:r w:rsidR="00143D88">
              <w:rPr>
                <w:rFonts w:ascii="Times New Roman" w:eastAsia="Calibri" w:hAnsi="Times New Roman" w:cs="Times New Roman"/>
                <w:sz w:val="20"/>
                <w:szCs w:val="20"/>
                <w:lang w:eastAsia="ru-RU"/>
              </w:rPr>
              <w:t xml:space="preserve"> не обл</w:t>
            </w:r>
          </w:p>
          <w:p w14:paraId="58222411" w14:textId="77777777" w:rsidR="00AD0CA1" w:rsidRPr="00E61576" w:rsidRDefault="00AD0CA1" w:rsidP="00EF5A35">
            <w:pPr>
              <w:spacing w:after="0" w:line="240" w:lineRule="auto"/>
              <w:jc w:val="center"/>
              <w:rPr>
                <w:rFonts w:ascii="Times New Roman" w:eastAsia="Calibri" w:hAnsi="Times New Roman" w:cs="Times New Roman"/>
                <w:sz w:val="20"/>
                <w:szCs w:val="20"/>
                <w:lang w:eastAsia="ru-RU"/>
              </w:rPr>
            </w:pPr>
          </w:p>
        </w:tc>
        <w:tc>
          <w:tcPr>
            <w:tcW w:w="1123" w:type="dxa"/>
            <w:vAlign w:val="center"/>
          </w:tcPr>
          <w:p w14:paraId="30CE95BD" w14:textId="77777777" w:rsidR="00AD0CA1" w:rsidRPr="00E61576" w:rsidRDefault="00AD0CA1" w:rsidP="00EF5A35">
            <w:pPr>
              <w:spacing w:after="0" w:line="240" w:lineRule="auto"/>
              <w:jc w:val="center"/>
              <w:rPr>
                <w:rFonts w:ascii="Times New Roman" w:eastAsia="Calibri" w:hAnsi="Times New Roman" w:cs="Times New Roman"/>
                <w:sz w:val="20"/>
                <w:szCs w:val="20"/>
                <w:lang w:eastAsia="ru-RU"/>
              </w:rPr>
            </w:pPr>
            <w:r w:rsidRPr="00E61576">
              <w:rPr>
                <w:rFonts w:ascii="Times New Roman" w:eastAsia="Calibri" w:hAnsi="Times New Roman" w:cs="Times New Roman"/>
                <w:sz w:val="20"/>
                <w:szCs w:val="20"/>
                <w:lang w:eastAsia="ru-RU"/>
              </w:rPr>
              <w:t>Общая</w:t>
            </w:r>
          </w:p>
          <w:p w14:paraId="00534D47" w14:textId="77A0EA62" w:rsidR="00AD0CA1" w:rsidRPr="00E61576" w:rsidRDefault="00AD0CA1" w:rsidP="00EF5A35">
            <w:pPr>
              <w:spacing w:after="0" w:line="240" w:lineRule="auto"/>
              <w:jc w:val="center"/>
              <w:rPr>
                <w:rFonts w:ascii="Times New Roman" w:eastAsia="Calibri" w:hAnsi="Times New Roman" w:cs="Times New Roman"/>
                <w:sz w:val="20"/>
                <w:szCs w:val="20"/>
                <w:lang w:eastAsia="ru-RU"/>
              </w:rPr>
            </w:pPr>
            <w:r w:rsidRPr="00E61576">
              <w:rPr>
                <w:rFonts w:ascii="Times New Roman" w:eastAsia="Calibri" w:hAnsi="Times New Roman" w:cs="Times New Roman"/>
                <w:sz w:val="20"/>
                <w:szCs w:val="20"/>
                <w:lang w:eastAsia="ru-RU"/>
              </w:rPr>
              <w:t>Стоимость, руб,</w:t>
            </w:r>
            <w:r w:rsidR="009C1AA3">
              <w:rPr>
                <w:rFonts w:ascii="Times New Roman" w:eastAsia="Calibri" w:hAnsi="Times New Roman" w:cs="Times New Roman"/>
                <w:sz w:val="20"/>
                <w:szCs w:val="20"/>
                <w:lang w:eastAsia="ru-RU"/>
              </w:rPr>
              <w:t xml:space="preserve"> </w:t>
            </w:r>
            <w:r w:rsidR="007F7D49">
              <w:rPr>
                <w:rFonts w:ascii="Times New Roman" w:eastAsia="Calibri" w:hAnsi="Times New Roman" w:cs="Times New Roman"/>
                <w:sz w:val="20"/>
                <w:szCs w:val="20"/>
                <w:lang w:eastAsia="ru-RU"/>
              </w:rPr>
              <w:t>в т.ч. НДС НДС/ не об</w:t>
            </w:r>
          </w:p>
          <w:p w14:paraId="16C85990" w14:textId="77777777" w:rsidR="00AD0CA1" w:rsidRPr="00E61576" w:rsidRDefault="00AD0CA1" w:rsidP="00EF5A35">
            <w:pPr>
              <w:spacing w:after="0" w:line="240" w:lineRule="auto"/>
              <w:jc w:val="center"/>
              <w:rPr>
                <w:rFonts w:ascii="Times New Roman" w:eastAsia="Calibri" w:hAnsi="Times New Roman" w:cs="Times New Roman"/>
                <w:sz w:val="20"/>
                <w:szCs w:val="20"/>
                <w:lang w:eastAsia="ru-RU"/>
              </w:rPr>
            </w:pPr>
          </w:p>
        </w:tc>
      </w:tr>
      <w:tr w:rsidR="00AD0CA1" w:rsidRPr="00775D85" w14:paraId="442DDDDD" w14:textId="77777777" w:rsidTr="009C1AA3">
        <w:trPr>
          <w:trHeight w:val="497"/>
        </w:trPr>
        <w:tc>
          <w:tcPr>
            <w:tcW w:w="564" w:type="dxa"/>
          </w:tcPr>
          <w:p w14:paraId="42F4DCDC" w14:textId="77777777" w:rsidR="00AD0CA1" w:rsidRPr="00775D85" w:rsidRDefault="00AD0CA1" w:rsidP="00F652F3">
            <w:pPr>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1</w:t>
            </w:r>
          </w:p>
        </w:tc>
        <w:tc>
          <w:tcPr>
            <w:tcW w:w="1734" w:type="dxa"/>
            <w:shd w:val="clear" w:color="auto" w:fill="auto"/>
          </w:tcPr>
          <w:p w14:paraId="46C9BD50" w14:textId="77777777" w:rsidR="00AD0CA1" w:rsidRPr="009C1AA3" w:rsidRDefault="00AD0CA1" w:rsidP="00F652F3">
            <w:pPr>
              <w:rPr>
                <w:rFonts w:ascii="Times New Roman" w:hAnsi="Times New Roman" w:cs="Times New Roman"/>
              </w:rPr>
            </w:pPr>
          </w:p>
        </w:tc>
        <w:tc>
          <w:tcPr>
            <w:tcW w:w="4252" w:type="dxa"/>
            <w:shd w:val="clear" w:color="auto" w:fill="auto"/>
          </w:tcPr>
          <w:p w14:paraId="4470744A" w14:textId="77777777" w:rsidR="00AD0CA1" w:rsidRPr="009C1AA3" w:rsidRDefault="00AD0CA1" w:rsidP="009C1AA3">
            <w:pPr>
              <w:rPr>
                <w:rFonts w:ascii="Times New Roman" w:hAnsi="Times New Roman" w:cs="Times New Roman"/>
              </w:rPr>
            </w:pPr>
          </w:p>
        </w:tc>
        <w:tc>
          <w:tcPr>
            <w:tcW w:w="993" w:type="dxa"/>
          </w:tcPr>
          <w:p w14:paraId="292A06A3" w14:textId="77777777" w:rsidR="00AD0CA1" w:rsidRPr="009C1AA3" w:rsidRDefault="00AD0CA1" w:rsidP="00F652F3">
            <w:pPr>
              <w:rPr>
                <w:rFonts w:ascii="Times New Roman" w:hAnsi="Times New Roman" w:cs="Times New Roman"/>
              </w:rPr>
            </w:pPr>
          </w:p>
        </w:tc>
        <w:tc>
          <w:tcPr>
            <w:tcW w:w="567" w:type="dxa"/>
          </w:tcPr>
          <w:p w14:paraId="4C4D6731" w14:textId="77777777" w:rsidR="00AD0CA1" w:rsidRPr="009C1AA3" w:rsidRDefault="00AD0CA1" w:rsidP="00F652F3">
            <w:pPr>
              <w:rPr>
                <w:rFonts w:ascii="Times New Roman" w:hAnsi="Times New Roman" w:cs="Times New Roman"/>
              </w:rPr>
            </w:pPr>
          </w:p>
        </w:tc>
        <w:tc>
          <w:tcPr>
            <w:tcW w:w="708" w:type="dxa"/>
          </w:tcPr>
          <w:p w14:paraId="507CA3AF" w14:textId="77777777" w:rsidR="00AD0CA1" w:rsidRPr="009C1AA3" w:rsidRDefault="00AD0CA1" w:rsidP="00F652F3">
            <w:pPr>
              <w:spacing w:after="0" w:line="240" w:lineRule="auto"/>
              <w:jc w:val="both"/>
              <w:rPr>
                <w:rFonts w:ascii="Times New Roman" w:eastAsia="Calibri" w:hAnsi="Times New Roman" w:cs="Times New Roman"/>
                <w:lang w:eastAsia="ru-RU"/>
              </w:rPr>
            </w:pPr>
          </w:p>
        </w:tc>
        <w:tc>
          <w:tcPr>
            <w:tcW w:w="993" w:type="dxa"/>
          </w:tcPr>
          <w:p w14:paraId="58A04518" w14:textId="77777777" w:rsidR="00AD0CA1" w:rsidRPr="009C1AA3" w:rsidRDefault="00AD0CA1" w:rsidP="00F652F3">
            <w:pPr>
              <w:spacing w:after="0" w:line="240" w:lineRule="auto"/>
              <w:jc w:val="both"/>
              <w:rPr>
                <w:rFonts w:ascii="Times New Roman" w:eastAsia="Calibri" w:hAnsi="Times New Roman" w:cs="Times New Roman"/>
                <w:lang w:eastAsia="ru-RU"/>
              </w:rPr>
            </w:pPr>
          </w:p>
        </w:tc>
        <w:tc>
          <w:tcPr>
            <w:tcW w:w="1123" w:type="dxa"/>
          </w:tcPr>
          <w:p w14:paraId="17877F5D" w14:textId="77777777" w:rsidR="00AD0CA1" w:rsidRPr="009C1AA3" w:rsidRDefault="00AD0CA1" w:rsidP="00F652F3">
            <w:pPr>
              <w:spacing w:after="0" w:line="240" w:lineRule="auto"/>
              <w:jc w:val="both"/>
              <w:rPr>
                <w:rFonts w:ascii="Times New Roman" w:eastAsia="Calibri" w:hAnsi="Times New Roman" w:cs="Times New Roman"/>
                <w:lang w:eastAsia="ru-RU"/>
              </w:rPr>
            </w:pPr>
          </w:p>
        </w:tc>
      </w:tr>
      <w:tr w:rsidR="00BD0479" w:rsidRPr="00775D85" w14:paraId="67C58525" w14:textId="77777777" w:rsidTr="009C1AA3">
        <w:trPr>
          <w:trHeight w:val="497"/>
        </w:trPr>
        <w:tc>
          <w:tcPr>
            <w:tcW w:w="564" w:type="dxa"/>
          </w:tcPr>
          <w:p w14:paraId="2EA54147" w14:textId="77777777" w:rsidR="00BD0479" w:rsidRDefault="00BD0479" w:rsidP="00F652F3">
            <w:pPr>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2</w:t>
            </w:r>
          </w:p>
        </w:tc>
        <w:tc>
          <w:tcPr>
            <w:tcW w:w="1734" w:type="dxa"/>
            <w:shd w:val="clear" w:color="auto" w:fill="auto"/>
          </w:tcPr>
          <w:p w14:paraId="14C5FA0B" w14:textId="77777777" w:rsidR="00BD0479" w:rsidRPr="009C1AA3" w:rsidRDefault="00BD0479" w:rsidP="00F652F3">
            <w:pPr>
              <w:rPr>
                <w:rFonts w:ascii="Times New Roman" w:hAnsi="Times New Roman" w:cs="Times New Roman"/>
              </w:rPr>
            </w:pPr>
          </w:p>
        </w:tc>
        <w:tc>
          <w:tcPr>
            <w:tcW w:w="4252" w:type="dxa"/>
            <w:shd w:val="clear" w:color="auto" w:fill="auto"/>
          </w:tcPr>
          <w:p w14:paraId="0A1622C9" w14:textId="77777777" w:rsidR="00BD0479" w:rsidRPr="009C1AA3" w:rsidRDefault="00BD0479" w:rsidP="009C1AA3">
            <w:pPr>
              <w:rPr>
                <w:rFonts w:ascii="Times New Roman" w:hAnsi="Times New Roman" w:cs="Times New Roman"/>
              </w:rPr>
            </w:pPr>
          </w:p>
        </w:tc>
        <w:tc>
          <w:tcPr>
            <w:tcW w:w="993" w:type="dxa"/>
          </w:tcPr>
          <w:p w14:paraId="0E4121A2" w14:textId="77777777" w:rsidR="00BD0479" w:rsidRPr="009C1AA3" w:rsidRDefault="00BD0479" w:rsidP="00F652F3">
            <w:pPr>
              <w:rPr>
                <w:rFonts w:ascii="Times New Roman" w:hAnsi="Times New Roman" w:cs="Times New Roman"/>
              </w:rPr>
            </w:pPr>
          </w:p>
        </w:tc>
        <w:tc>
          <w:tcPr>
            <w:tcW w:w="567" w:type="dxa"/>
          </w:tcPr>
          <w:p w14:paraId="73B4088F" w14:textId="77777777" w:rsidR="00BD0479" w:rsidRPr="009C1AA3" w:rsidRDefault="00BD0479" w:rsidP="00F652F3">
            <w:pPr>
              <w:rPr>
                <w:rFonts w:ascii="Times New Roman" w:hAnsi="Times New Roman" w:cs="Times New Roman"/>
              </w:rPr>
            </w:pPr>
          </w:p>
        </w:tc>
        <w:tc>
          <w:tcPr>
            <w:tcW w:w="708" w:type="dxa"/>
          </w:tcPr>
          <w:p w14:paraId="5CB94571" w14:textId="77777777" w:rsidR="00BD0479" w:rsidRPr="009C1AA3" w:rsidRDefault="00BD0479" w:rsidP="00F652F3">
            <w:pPr>
              <w:spacing w:after="0" w:line="240" w:lineRule="auto"/>
              <w:jc w:val="both"/>
              <w:rPr>
                <w:rFonts w:ascii="Times New Roman" w:eastAsia="Calibri" w:hAnsi="Times New Roman" w:cs="Times New Roman"/>
                <w:lang w:eastAsia="ru-RU"/>
              </w:rPr>
            </w:pPr>
          </w:p>
        </w:tc>
        <w:tc>
          <w:tcPr>
            <w:tcW w:w="993" w:type="dxa"/>
          </w:tcPr>
          <w:p w14:paraId="4AA9E4AE" w14:textId="77777777" w:rsidR="00BD0479" w:rsidRPr="009C1AA3" w:rsidRDefault="00BD0479" w:rsidP="00F652F3">
            <w:pPr>
              <w:spacing w:after="0" w:line="240" w:lineRule="auto"/>
              <w:jc w:val="both"/>
              <w:rPr>
                <w:rFonts w:ascii="Times New Roman" w:eastAsia="Calibri" w:hAnsi="Times New Roman" w:cs="Times New Roman"/>
                <w:lang w:eastAsia="ru-RU"/>
              </w:rPr>
            </w:pPr>
          </w:p>
        </w:tc>
        <w:tc>
          <w:tcPr>
            <w:tcW w:w="1123" w:type="dxa"/>
          </w:tcPr>
          <w:p w14:paraId="72B6BEE0" w14:textId="77777777" w:rsidR="00BD0479" w:rsidRPr="009C1AA3" w:rsidRDefault="00BD0479" w:rsidP="00F652F3">
            <w:pPr>
              <w:spacing w:after="0" w:line="240" w:lineRule="auto"/>
              <w:jc w:val="both"/>
              <w:rPr>
                <w:rFonts w:ascii="Times New Roman" w:eastAsia="Calibri" w:hAnsi="Times New Roman" w:cs="Times New Roman"/>
                <w:lang w:eastAsia="ru-RU"/>
              </w:rPr>
            </w:pPr>
          </w:p>
        </w:tc>
      </w:tr>
      <w:tr w:rsidR="006D2D22" w:rsidRPr="00775D85" w14:paraId="44C7B012" w14:textId="77777777" w:rsidTr="009C1AA3">
        <w:trPr>
          <w:trHeight w:val="497"/>
        </w:trPr>
        <w:tc>
          <w:tcPr>
            <w:tcW w:w="564" w:type="dxa"/>
          </w:tcPr>
          <w:p w14:paraId="7ED2F210" w14:textId="3BBA867E" w:rsidR="006D2D22" w:rsidRDefault="006D2D22" w:rsidP="00F652F3">
            <w:pPr>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3</w:t>
            </w:r>
          </w:p>
        </w:tc>
        <w:tc>
          <w:tcPr>
            <w:tcW w:w="1734" w:type="dxa"/>
            <w:shd w:val="clear" w:color="auto" w:fill="auto"/>
          </w:tcPr>
          <w:p w14:paraId="7D9D51BC" w14:textId="77777777" w:rsidR="006D2D22" w:rsidRPr="009C1AA3" w:rsidRDefault="006D2D22" w:rsidP="00F652F3">
            <w:pPr>
              <w:rPr>
                <w:rFonts w:ascii="Times New Roman" w:hAnsi="Times New Roman" w:cs="Times New Roman"/>
              </w:rPr>
            </w:pPr>
          </w:p>
        </w:tc>
        <w:tc>
          <w:tcPr>
            <w:tcW w:w="4252" w:type="dxa"/>
            <w:shd w:val="clear" w:color="auto" w:fill="auto"/>
          </w:tcPr>
          <w:p w14:paraId="1755984E" w14:textId="77777777" w:rsidR="006D2D22" w:rsidRPr="009C1AA3" w:rsidRDefault="006D2D22" w:rsidP="009C1AA3">
            <w:pPr>
              <w:rPr>
                <w:rFonts w:ascii="Times New Roman" w:hAnsi="Times New Roman" w:cs="Times New Roman"/>
              </w:rPr>
            </w:pPr>
          </w:p>
        </w:tc>
        <w:tc>
          <w:tcPr>
            <w:tcW w:w="993" w:type="dxa"/>
          </w:tcPr>
          <w:p w14:paraId="49C09751" w14:textId="77777777" w:rsidR="006D2D22" w:rsidRPr="009C1AA3" w:rsidRDefault="006D2D22" w:rsidP="00F652F3">
            <w:pPr>
              <w:rPr>
                <w:rFonts w:ascii="Times New Roman" w:hAnsi="Times New Roman" w:cs="Times New Roman"/>
              </w:rPr>
            </w:pPr>
          </w:p>
        </w:tc>
        <w:tc>
          <w:tcPr>
            <w:tcW w:w="567" w:type="dxa"/>
          </w:tcPr>
          <w:p w14:paraId="7C79D3FE" w14:textId="77777777" w:rsidR="006D2D22" w:rsidRPr="009C1AA3" w:rsidRDefault="006D2D22" w:rsidP="00F652F3">
            <w:pPr>
              <w:rPr>
                <w:rFonts w:ascii="Times New Roman" w:hAnsi="Times New Roman" w:cs="Times New Roman"/>
              </w:rPr>
            </w:pPr>
          </w:p>
        </w:tc>
        <w:tc>
          <w:tcPr>
            <w:tcW w:w="708" w:type="dxa"/>
          </w:tcPr>
          <w:p w14:paraId="68C6A1BF" w14:textId="77777777" w:rsidR="006D2D22" w:rsidRPr="009C1AA3" w:rsidRDefault="006D2D22" w:rsidP="00F652F3">
            <w:pPr>
              <w:spacing w:after="0" w:line="240" w:lineRule="auto"/>
              <w:jc w:val="both"/>
              <w:rPr>
                <w:rFonts w:ascii="Times New Roman" w:eastAsia="Calibri" w:hAnsi="Times New Roman" w:cs="Times New Roman"/>
                <w:lang w:eastAsia="ru-RU"/>
              </w:rPr>
            </w:pPr>
          </w:p>
        </w:tc>
        <w:tc>
          <w:tcPr>
            <w:tcW w:w="993" w:type="dxa"/>
          </w:tcPr>
          <w:p w14:paraId="2737FA93" w14:textId="77777777" w:rsidR="006D2D22" w:rsidRPr="009C1AA3" w:rsidRDefault="006D2D22" w:rsidP="00F652F3">
            <w:pPr>
              <w:spacing w:after="0" w:line="240" w:lineRule="auto"/>
              <w:jc w:val="both"/>
              <w:rPr>
                <w:rFonts w:ascii="Times New Roman" w:eastAsia="Calibri" w:hAnsi="Times New Roman" w:cs="Times New Roman"/>
                <w:lang w:eastAsia="ru-RU"/>
              </w:rPr>
            </w:pPr>
          </w:p>
        </w:tc>
        <w:tc>
          <w:tcPr>
            <w:tcW w:w="1123" w:type="dxa"/>
          </w:tcPr>
          <w:p w14:paraId="2994993E" w14:textId="77777777" w:rsidR="006D2D22" w:rsidRPr="009C1AA3" w:rsidRDefault="006D2D22" w:rsidP="00F652F3">
            <w:pPr>
              <w:spacing w:after="0" w:line="240" w:lineRule="auto"/>
              <w:jc w:val="both"/>
              <w:rPr>
                <w:rFonts w:ascii="Times New Roman" w:eastAsia="Calibri" w:hAnsi="Times New Roman" w:cs="Times New Roman"/>
                <w:lang w:eastAsia="ru-RU"/>
              </w:rPr>
            </w:pPr>
          </w:p>
        </w:tc>
      </w:tr>
      <w:tr w:rsidR="00AD0CA1" w:rsidRPr="00775D85" w14:paraId="518BCB3E" w14:textId="77777777" w:rsidTr="009C1AA3">
        <w:tc>
          <w:tcPr>
            <w:tcW w:w="564" w:type="dxa"/>
          </w:tcPr>
          <w:p w14:paraId="7D8C14E2" w14:textId="77777777" w:rsidR="00AD0CA1" w:rsidRDefault="00AD0CA1" w:rsidP="00775D85">
            <w:pPr>
              <w:spacing w:after="0" w:line="240" w:lineRule="auto"/>
              <w:jc w:val="both"/>
              <w:rPr>
                <w:rFonts w:ascii="Times New Roman" w:eastAsia="Calibri" w:hAnsi="Times New Roman" w:cs="Times New Roman"/>
                <w:lang w:eastAsia="ru-RU"/>
              </w:rPr>
            </w:pPr>
          </w:p>
        </w:tc>
        <w:tc>
          <w:tcPr>
            <w:tcW w:w="1734" w:type="dxa"/>
          </w:tcPr>
          <w:p w14:paraId="020A2B26" w14:textId="77777777" w:rsidR="00AD0CA1" w:rsidRPr="00775D85" w:rsidRDefault="00AD0CA1" w:rsidP="00775D85">
            <w:pPr>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Итого</w:t>
            </w:r>
          </w:p>
        </w:tc>
        <w:tc>
          <w:tcPr>
            <w:tcW w:w="4252" w:type="dxa"/>
          </w:tcPr>
          <w:p w14:paraId="5B260CD2" w14:textId="77777777" w:rsidR="00AD0CA1" w:rsidRPr="00775D85" w:rsidRDefault="00AD0CA1" w:rsidP="00775D85">
            <w:pPr>
              <w:spacing w:after="0" w:line="240" w:lineRule="auto"/>
              <w:jc w:val="both"/>
              <w:rPr>
                <w:rFonts w:ascii="Times New Roman" w:eastAsia="Calibri" w:hAnsi="Times New Roman" w:cs="Times New Roman"/>
                <w:lang w:eastAsia="ru-RU"/>
              </w:rPr>
            </w:pPr>
          </w:p>
        </w:tc>
        <w:tc>
          <w:tcPr>
            <w:tcW w:w="993" w:type="dxa"/>
          </w:tcPr>
          <w:p w14:paraId="5DC6C116" w14:textId="77777777" w:rsidR="00AD0CA1" w:rsidRPr="00775D85" w:rsidRDefault="00AD0CA1" w:rsidP="00775D85">
            <w:pPr>
              <w:spacing w:after="0" w:line="240" w:lineRule="auto"/>
              <w:jc w:val="center"/>
              <w:rPr>
                <w:rFonts w:ascii="Times New Roman" w:eastAsia="Calibri" w:hAnsi="Times New Roman" w:cs="Times New Roman"/>
                <w:lang w:eastAsia="ru-RU"/>
              </w:rPr>
            </w:pPr>
          </w:p>
        </w:tc>
        <w:tc>
          <w:tcPr>
            <w:tcW w:w="567" w:type="dxa"/>
            <w:vAlign w:val="center"/>
          </w:tcPr>
          <w:p w14:paraId="2CEA4FF2" w14:textId="77777777" w:rsidR="00AD0CA1" w:rsidRPr="00775D85" w:rsidRDefault="00AD0CA1" w:rsidP="00775D85">
            <w:pPr>
              <w:spacing w:after="0" w:line="240" w:lineRule="auto"/>
              <w:jc w:val="center"/>
              <w:rPr>
                <w:rFonts w:ascii="Times New Roman" w:eastAsia="Calibri" w:hAnsi="Times New Roman" w:cs="Times New Roman"/>
                <w:lang w:eastAsia="ru-RU"/>
              </w:rPr>
            </w:pPr>
          </w:p>
        </w:tc>
        <w:tc>
          <w:tcPr>
            <w:tcW w:w="708" w:type="dxa"/>
          </w:tcPr>
          <w:p w14:paraId="3409C06B" w14:textId="77777777" w:rsidR="00AD0CA1" w:rsidRPr="00775D85" w:rsidRDefault="00AD0CA1" w:rsidP="00775D85">
            <w:pPr>
              <w:spacing w:after="0" w:line="240" w:lineRule="auto"/>
              <w:jc w:val="both"/>
              <w:rPr>
                <w:rFonts w:ascii="Times New Roman" w:eastAsia="Calibri" w:hAnsi="Times New Roman" w:cs="Times New Roman"/>
                <w:lang w:eastAsia="ru-RU"/>
              </w:rPr>
            </w:pPr>
          </w:p>
        </w:tc>
        <w:tc>
          <w:tcPr>
            <w:tcW w:w="993" w:type="dxa"/>
          </w:tcPr>
          <w:p w14:paraId="7527A9FA" w14:textId="77777777" w:rsidR="00AD0CA1" w:rsidRPr="00775D85" w:rsidRDefault="00AD0CA1" w:rsidP="00775D85">
            <w:pPr>
              <w:spacing w:after="0" w:line="240" w:lineRule="auto"/>
              <w:jc w:val="both"/>
              <w:rPr>
                <w:rFonts w:ascii="Times New Roman" w:eastAsia="Calibri" w:hAnsi="Times New Roman" w:cs="Times New Roman"/>
                <w:lang w:eastAsia="ru-RU"/>
              </w:rPr>
            </w:pPr>
          </w:p>
        </w:tc>
        <w:tc>
          <w:tcPr>
            <w:tcW w:w="1123" w:type="dxa"/>
          </w:tcPr>
          <w:p w14:paraId="0DB0C53F" w14:textId="77777777" w:rsidR="00AD0CA1" w:rsidRPr="00775D85" w:rsidRDefault="00AD0CA1" w:rsidP="00E008B5">
            <w:pPr>
              <w:spacing w:after="0" w:line="240" w:lineRule="auto"/>
              <w:jc w:val="both"/>
              <w:rPr>
                <w:rFonts w:ascii="Times New Roman" w:eastAsia="Calibri" w:hAnsi="Times New Roman" w:cs="Times New Roman"/>
                <w:lang w:eastAsia="ru-RU"/>
              </w:rPr>
            </w:pPr>
          </w:p>
        </w:tc>
      </w:tr>
    </w:tbl>
    <w:p w14:paraId="7B00DCB1" w14:textId="77777777" w:rsidR="000E2168" w:rsidRPr="007B3538" w:rsidRDefault="000E2168" w:rsidP="000E2168">
      <w:pPr>
        <w:tabs>
          <w:tab w:val="left" w:pos="0"/>
          <w:tab w:val="left" w:pos="426"/>
        </w:tabs>
        <w:spacing w:after="0" w:line="240" w:lineRule="auto"/>
        <w:ind w:left="360"/>
        <w:jc w:val="both"/>
        <w:rPr>
          <w:rFonts w:ascii="Times New Roman" w:eastAsia="Times New Roman" w:hAnsi="Times New Roman" w:cs="Times New Roman"/>
          <w:lang w:eastAsia="ru-RU"/>
        </w:rPr>
      </w:pPr>
      <w:r w:rsidRPr="0012447A">
        <w:rPr>
          <w:rFonts w:ascii="Times New Roman" w:eastAsia="Times New Roman" w:hAnsi="Times New Roman" w:cs="Times New Roman"/>
          <w:lang w:eastAsia="ru-RU"/>
        </w:rPr>
        <w:t xml:space="preserve">Цена </w:t>
      </w:r>
      <w:r w:rsidRPr="007B3538">
        <w:rPr>
          <w:rFonts w:ascii="Times New Roman" w:eastAsia="Times New Roman" w:hAnsi="Times New Roman" w:cs="Times New Roman"/>
          <w:lang w:eastAsia="ru-RU"/>
        </w:rPr>
        <w:t>настоящего Контракта составляет</w:t>
      </w:r>
      <w:r w:rsidR="00873DC0" w:rsidRPr="007B3538">
        <w:rPr>
          <w:rFonts w:ascii="Times New Roman" w:eastAsia="Times New Roman" w:hAnsi="Times New Roman" w:cs="Times New Roman"/>
          <w:lang w:eastAsia="ru-RU"/>
        </w:rPr>
        <w:t>:</w:t>
      </w:r>
      <w:r w:rsidRPr="007B3538">
        <w:rPr>
          <w:rFonts w:ascii="Times New Roman" w:eastAsia="Times New Roman" w:hAnsi="Times New Roman" w:cs="Times New Roman"/>
          <w:lang w:eastAsia="ru-RU"/>
        </w:rPr>
        <w:t xml:space="preserve"> </w:t>
      </w:r>
    </w:p>
    <w:p w14:paraId="6B1F63F7" w14:textId="77777777" w:rsidR="00775D85" w:rsidRPr="007B3538" w:rsidRDefault="00B225BB" w:rsidP="00775D85">
      <w:pPr>
        <w:spacing w:after="0" w:line="240" w:lineRule="auto"/>
        <w:jc w:val="both"/>
        <w:rPr>
          <w:rFonts w:ascii="Times New Roman" w:eastAsia="Calibri" w:hAnsi="Times New Roman" w:cs="Times New Roman"/>
          <w:lang w:eastAsia="ru-RU"/>
        </w:rPr>
      </w:pPr>
      <w:r w:rsidRPr="007B3538">
        <w:rPr>
          <w:rFonts w:ascii="Times New Roman" w:eastAsia="Calibri" w:hAnsi="Times New Roman" w:cs="Times New Roman"/>
          <w:lang w:eastAsia="ru-RU"/>
        </w:rPr>
        <w:t xml:space="preserve">  </w:t>
      </w:r>
    </w:p>
    <w:p w14:paraId="2E4AE9B3" w14:textId="77777777" w:rsidR="00775D85" w:rsidRPr="007B3538" w:rsidRDefault="00775D85" w:rsidP="00775D85">
      <w:pPr>
        <w:spacing w:after="0" w:line="240" w:lineRule="auto"/>
        <w:rPr>
          <w:rFonts w:ascii="Times New Roman" w:eastAsia="Times New Roman" w:hAnsi="Times New Roman" w:cs="Times New Roman"/>
          <w:bCs/>
          <w:lang w:eastAsia="ru-RU"/>
        </w:rPr>
      </w:pPr>
      <w:r w:rsidRPr="007B3538">
        <w:rPr>
          <w:rFonts w:ascii="Times New Roman" w:eastAsia="Times New Roman" w:hAnsi="Times New Roman" w:cs="Times New Roman"/>
          <w:bCs/>
          <w:lang w:eastAsia="ru-RU"/>
        </w:rPr>
        <w:t xml:space="preserve">от Заказчика:                                                </w:t>
      </w:r>
      <w:r w:rsidRPr="007B3538">
        <w:rPr>
          <w:rFonts w:ascii="Times New Roman" w:eastAsia="Times New Roman" w:hAnsi="Times New Roman" w:cs="Times New Roman"/>
          <w:bCs/>
          <w:lang w:eastAsia="ru-RU"/>
        </w:rPr>
        <w:tab/>
      </w:r>
      <w:r w:rsidRPr="007B3538">
        <w:rPr>
          <w:rFonts w:ascii="Times New Roman" w:eastAsia="Times New Roman" w:hAnsi="Times New Roman" w:cs="Times New Roman"/>
          <w:bCs/>
          <w:lang w:eastAsia="ru-RU"/>
        </w:rPr>
        <w:tab/>
        <w:t xml:space="preserve">  от Поставщика:</w:t>
      </w:r>
    </w:p>
    <w:p w14:paraId="0AF45252" w14:textId="77777777" w:rsidR="00775D85" w:rsidRPr="007B3538" w:rsidRDefault="00775D85" w:rsidP="00775D85">
      <w:pPr>
        <w:spacing w:after="0" w:line="240" w:lineRule="auto"/>
        <w:jc w:val="both"/>
        <w:rPr>
          <w:rFonts w:ascii="Times New Roman" w:eastAsia="Times New Roman" w:hAnsi="Times New Roman" w:cs="Times New Roman"/>
          <w:lang w:eastAsia="ru-RU"/>
        </w:rPr>
      </w:pPr>
    </w:p>
    <w:p w14:paraId="5A06C28B" w14:textId="77777777" w:rsidR="00775D85" w:rsidRPr="007B3538" w:rsidRDefault="00775D85" w:rsidP="00775D85">
      <w:pPr>
        <w:spacing w:after="0" w:line="240" w:lineRule="auto"/>
        <w:jc w:val="both"/>
        <w:rPr>
          <w:rFonts w:ascii="Times New Roman" w:eastAsia="Times New Roman" w:hAnsi="Times New Roman" w:cs="Times New Roman"/>
          <w:lang w:eastAsia="ru-RU"/>
        </w:rPr>
      </w:pPr>
      <w:r w:rsidRPr="007B3538">
        <w:rPr>
          <w:rFonts w:ascii="Times New Roman" w:eastAsia="Times New Roman" w:hAnsi="Times New Roman" w:cs="Times New Roman"/>
          <w:lang w:eastAsia="ru-RU"/>
        </w:rPr>
        <w:t>_________________ /</w:t>
      </w:r>
      <w:r w:rsidR="00AD0CA1" w:rsidRPr="007B3538">
        <w:rPr>
          <w:rFonts w:ascii="Times New Roman" w:eastAsia="Times New Roman" w:hAnsi="Times New Roman" w:cs="Times New Roman"/>
          <w:lang w:eastAsia="ru-RU"/>
        </w:rPr>
        <w:t>А.В.Агафонова</w:t>
      </w:r>
      <w:r w:rsidRPr="007B3538">
        <w:rPr>
          <w:rFonts w:ascii="Times New Roman" w:eastAsia="Times New Roman" w:hAnsi="Times New Roman" w:cs="Times New Roman"/>
          <w:lang w:eastAsia="ru-RU"/>
        </w:rPr>
        <w:t>/</w:t>
      </w:r>
      <w:r w:rsidRPr="007B3538">
        <w:rPr>
          <w:rFonts w:ascii="Times New Roman" w:eastAsia="Times New Roman" w:hAnsi="Times New Roman" w:cs="Times New Roman"/>
          <w:lang w:eastAsia="ru-RU"/>
        </w:rPr>
        <w:tab/>
      </w:r>
      <w:r w:rsidRPr="007B3538">
        <w:rPr>
          <w:rFonts w:ascii="Times New Roman" w:eastAsia="Times New Roman" w:hAnsi="Times New Roman" w:cs="Times New Roman"/>
          <w:lang w:eastAsia="ru-RU"/>
        </w:rPr>
        <w:tab/>
      </w:r>
      <w:r w:rsidRPr="007B3538">
        <w:rPr>
          <w:rFonts w:ascii="Times New Roman" w:eastAsia="Times New Roman" w:hAnsi="Times New Roman" w:cs="Times New Roman"/>
          <w:lang w:eastAsia="ru-RU"/>
        </w:rPr>
        <w:tab/>
      </w:r>
      <w:r w:rsidRPr="007B3538">
        <w:rPr>
          <w:rFonts w:ascii="Times New Roman" w:eastAsia="Times New Roman" w:hAnsi="Times New Roman" w:cs="Times New Roman"/>
          <w:lang w:eastAsia="ru-RU"/>
        </w:rPr>
        <w:tab/>
        <w:t>____________ /</w:t>
      </w:r>
      <w:r w:rsidR="009C1AA3" w:rsidRPr="007B3538">
        <w:rPr>
          <w:rFonts w:ascii="Times New Roman" w:eastAsia="Times New Roman" w:hAnsi="Times New Roman" w:cs="Times New Roman"/>
          <w:lang w:eastAsia="ru-RU"/>
        </w:rPr>
        <w:t xml:space="preserve"> </w:t>
      </w:r>
    </w:p>
    <w:p w14:paraId="50623586" w14:textId="77777777" w:rsidR="001059D1" w:rsidRPr="007B3538" w:rsidRDefault="00775D85" w:rsidP="00331E23">
      <w:pPr>
        <w:spacing w:after="0" w:line="240" w:lineRule="auto"/>
        <w:jc w:val="both"/>
        <w:rPr>
          <w:rFonts w:ascii="Times New Roman" w:eastAsia="Times New Roman" w:hAnsi="Times New Roman" w:cs="Times New Roman"/>
          <w:sz w:val="18"/>
          <w:szCs w:val="18"/>
          <w:lang w:eastAsia="ru-RU"/>
        </w:rPr>
      </w:pPr>
      <w:r w:rsidRPr="007B3538">
        <w:rPr>
          <w:rFonts w:ascii="Times New Roman" w:eastAsia="Times New Roman" w:hAnsi="Times New Roman" w:cs="Times New Roman"/>
          <w:sz w:val="18"/>
          <w:szCs w:val="18"/>
          <w:lang w:eastAsia="ru-RU"/>
        </w:rPr>
        <w:t xml:space="preserve">ПОДПИСАНО ЭЦП                   </w:t>
      </w:r>
      <w:r w:rsidRPr="007B3538">
        <w:rPr>
          <w:rFonts w:ascii="Times New Roman" w:eastAsia="Times New Roman" w:hAnsi="Times New Roman" w:cs="Times New Roman"/>
          <w:sz w:val="18"/>
          <w:szCs w:val="18"/>
          <w:lang w:eastAsia="ru-RU"/>
        </w:rPr>
        <w:tab/>
        <w:t xml:space="preserve">                                                             ПОДПИСАНО ЭЦП</w:t>
      </w:r>
    </w:p>
    <w:p w14:paraId="62AC2627" w14:textId="77777777" w:rsidR="00AD0CA1" w:rsidRPr="007B3538" w:rsidRDefault="00AD0CA1" w:rsidP="00331E23">
      <w:pPr>
        <w:spacing w:after="0" w:line="240" w:lineRule="auto"/>
        <w:jc w:val="both"/>
        <w:rPr>
          <w:rFonts w:ascii="Times New Roman" w:eastAsia="Times New Roman" w:hAnsi="Times New Roman" w:cs="Times New Roman"/>
          <w:sz w:val="18"/>
          <w:szCs w:val="18"/>
          <w:lang w:eastAsia="ru-RU"/>
        </w:rPr>
      </w:pPr>
    </w:p>
    <w:p w14:paraId="01408328" w14:textId="77777777" w:rsidR="007F5873" w:rsidRDefault="007F5873" w:rsidP="007F5873">
      <w:pPr>
        <w:spacing w:after="0" w:line="240" w:lineRule="auto"/>
        <w:ind w:firstLine="709"/>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Контракт распечатан из личного кабинета Заказчика в АИСГЗ</w:t>
      </w:r>
    </w:p>
    <w:p w14:paraId="22F458F8" w14:textId="77777777" w:rsidR="007F5873" w:rsidRDefault="007F5873" w:rsidP="007F5873">
      <w:pPr>
        <w:suppressAutoHyphens/>
        <w:rPr>
          <w:rFonts w:ascii="Times New Roman" w:hAnsi="Times New Roman" w:cs="Times New Roman"/>
        </w:rPr>
      </w:pPr>
      <w:r w:rsidRPr="00124F65">
        <w:rPr>
          <w:rFonts w:ascii="Times New Roman" w:hAnsi="Times New Roman" w:cs="Times New Roman"/>
        </w:rPr>
        <w:t xml:space="preserve">Заведующий ГБДОУ детский сад </w:t>
      </w:r>
      <w:r>
        <w:rPr>
          <w:rFonts w:ascii="Times New Roman" w:hAnsi="Times New Roman" w:cs="Times New Roman"/>
        </w:rPr>
        <w:t xml:space="preserve"> </w:t>
      </w:r>
      <w:r w:rsidR="00AD0CA1">
        <w:rPr>
          <w:rFonts w:ascii="Times New Roman" w:hAnsi="Times New Roman" w:cs="Times New Roman"/>
        </w:rPr>
        <w:t xml:space="preserve"> 79</w:t>
      </w:r>
    </w:p>
    <w:p w14:paraId="1305E7DB" w14:textId="77777777" w:rsidR="007F5873" w:rsidRPr="00331E23" w:rsidRDefault="007F5873" w:rsidP="007F5873">
      <w:pPr>
        <w:spacing w:after="0" w:line="240" w:lineRule="auto"/>
        <w:jc w:val="both"/>
        <w:rPr>
          <w:rFonts w:ascii="Times New Roman" w:eastAsia="Times New Roman" w:hAnsi="Times New Roman" w:cs="Times New Roman"/>
          <w:sz w:val="18"/>
          <w:szCs w:val="18"/>
          <w:lang w:eastAsia="ru-RU"/>
        </w:rPr>
      </w:pPr>
      <w:r>
        <w:rPr>
          <w:rFonts w:ascii="Times New Roman" w:hAnsi="Times New Roman" w:cs="Times New Roman"/>
        </w:rPr>
        <w:t xml:space="preserve"> </w:t>
      </w:r>
      <w:r w:rsidRPr="00124F65">
        <w:rPr>
          <w:rFonts w:ascii="Times New Roman" w:hAnsi="Times New Roman" w:cs="Times New Roman"/>
        </w:rPr>
        <w:t>Приморского района Санкт-Петербурга</w:t>
      </w:r>
      <w:r w:rsidRPr="00ED3652">
        <w:t xml:space="preserve">____________________  </w:t>
      </w:r>
      <w:r w:rsidR="00AD0CA1">
        <w:t>А.В.Агафонова</w:t>
      </w:r>
    </w:p>
    <w:sectPr w:rsidR="007F5873" w:rsidRPr="00331E23" w:rsidSect="00225CBE">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A66D2" w14:textId="77777777" w:rsidR="004E766B" w:rsidRDefault="004E766B">
      <w:pPr>
        <w:spacing w:after="0" w:line="240" w:lineRule="auto"/>
      </w:pPr>
      <w:r>
        <w:separator/>
      </w:r>
    </w:p>
  </w:endnote>
  <w:endnote w:type="continuationSeparator" w:id="0">
    <w:p w14:paraId="563E70BD" w14:textId="77777777" w:rsidR="004E766B" w:rsidRDefault="004E7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6130202"/>
      <w:docPartObj>
        <w:docPartGallery w:val="Page Numbers (Bottom of Page)"/>
        <w:docPartUnique/>
      </w:docPartObj>
    </w:sdtPr>
    <w:sdtEndPr/>
    <w:sdtContent>
      <w:p w14:paraId="0C1A21BD" w14:textId="79AFC808" w:rsidR="00FA3AC4" w:rsidRDefault="00FA3AC4">
        <w:pPr>
          <w:pStyle w:val="a5"/>
          <w:jc w:val="right"/>
        </w:pPr>
        <w:r>
          <w:fldChar w:fldCharType="begin"/>
        </w:r>
        <w:r>
          <w:instrText>PAGE   \* MERGEFORMAT</w:instrText>
        </w:r>
        <w:r>
          <w:fldChar w:fldCharType="separate"/>
        </w:r>
        <w:r>
          <w:t>2</w:t>
        </w:r>
        <w:r>
          <w:fldChar w:fldCharType="end"/>
        </w:r>
      </w:p>
    </w:sdtContent>
  </w:sdt>
  <w:p w14:paraId="48C6939A" w14:textId="77777777" w:rsidR="00FA3AC4" w:rsidRDefault="00FA3AC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83FF1" w14:textId="77777777" w:rsidR="004E766B" w:rsidRDefault="004E766B">
      <w:pPr>
        <w:spacing w:after="0" w:line="240" w:lineRule="auto"/>
      </w:pPr>
      <w:r>
        <w:separator/>
      </w:r>
    </w:p>
  </w:footnote>
  <w:footnote w:type="continuationSeparator" w:id="0">
    <w:p w14:paraId="19CD4FC8" w14:textId="77777777" w:rsidR="004E766B" w:rsidRDefault="004E76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95B02" w14:textId="77777777" w:rsidR="001053D1" w:rsidRDefault="001053D1" w:rsidP="001053D1">
    <w:pPr>
      <w:pStyle w:val="a3"/>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D0BB6"/>
    <w:multiLevelType w:val="hybridMultilevel"/>
    <w:tmpl w:val="D5F6D190"/>
    <w:lvl w:ilvl="0" w:tplc="0866A88A">
      <w:start w:val="1"/>
      <w:numFmt w:val="decimal"/>
      <w:lvlText w:val="6.3.%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073433"/>
    <w:multiLevelType w:val="hybridMultilevel"/>
    <w:tmpl w:val="2154E086"/>
    <w:lvl w:ilvl="0" w:tplc="F162F1C2">
      <w:start w:val="1"/>
      <w:numFmt w:val="decimal"/>
      <w:lvlText w:val="2.%1."/>
      <w:lvlJc w:val="left"/>
      <w:pPr>
        <w:ind w:left="36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D31A4"/>
    <w:multiLevelType w:val="hybridMultilevel"/>
    <w:tmpl w:val="7488FE90"/>
    <w:lvl w:ilvl="0" w:tplc="60BC791C">
      <w:start w:val="1"/>
      <w:numFmt w:val="decimal"/>
      <w:lvlText w:val="11.%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3A870CDE"/>
    <w:multiLevelType w:val="hybridMultilevel"/>
    <w:tmpl w:val="0A2A3156"/>
    <w:lvl w:ilvl="0" w:tplc="0419000F">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B056579"/>
    <w:multiLevelType w:val="hybridMultilevel"/>
    <w:tmpl w:val="4B5A2B48"/>
    <w:lvl w:ilvl="0" w:tplc="C0B45C18">
      <w:start w:val="1"/>
      <w:numFmt w:val="decimal"/>
      <w:lvlText w:val="12.%1."/>
      <w:lvlJc w:val="left"/>
      <w:pPr>
        <w:ind w:left="-283" w:hanging="360"/>
      </w:pPr>
      <w:rPr>
        <w:rFonts w:hint="default"/>
      </w:rPr>
    </w:lvl>
    <w:lvl w:ilvl="1" w:tplc="04190019" w:tentative="1">
      <w:start w:val="1"/>
      <w:numFmt w:val="lowerLetter"/>
      <w:lvlText w:val="%2."/>
      <w:lvlJc w:val="left"/>
      <w:pPr>
        <w:ind w:left="-4099" w:hanging="360"/>
      </w:pPr>
    </w:lvl>
    <w:lvl w:ilvl="2" w:tplc="0419001B" w:tentative="1">
      <w:start w:val="1"/>
      <w:numFmt w:val="lowerRoman"/>
      <w:lvlText w:val="%3."/>
      <w:lvlJc w:val="right"/>
      <w:pPr>
        <w:ind w:left="-3379" w:hanging="180"/>
      </w:pPr>
    </w:lvl>
    <w:lvl w:ilvl="3" w:tplc="0419000F" w:tentative="1">
      <w:start w:val="1"/>
      <w:numFmt w:val="decimal"/>
      <w:lvlText w:val="%4."/>
      <w:lvlJc w:val="left"/>
      <w:pPr>
        <w:ind w:left="-2659" w:hanging="360"/>
      </w:pPr>
    </w:lvl>
    <w:lvl w:ilvl="4" w:tplc="04190019" w:tentative="1">
      <w:start w:val="1"/>
      <w:numFmt w:val="lowerLetter"/>
      <w:lvlText w:val="%5."/>
      <w:lvlJc w:val="left"/>
      <w:pPr>
        <w:ind w:left="-1939" w:hanging="360"/>
      </w:pPr>
    </w:lvl>
    <w:lvl w:ilvl="5" w:tplc="0419001B" w:tentative="1">
      <w:start w:val="1"/>
      <w:numFmt w:val="lowerRoman"/>
      <w:lvlText w:val="%6."/>
      <w:lvlJc w:val="right"/>
      <w:pPr>
        <w:ind w:left="-1219" w:hanging="180"/>
      </w:pPr>
    </w:lvl>
    <w:lvl w:ilvl="6" w:tplc="0419000F" w:tentative="1">
      <w:start w:val="1"/>
      <w:numFmt w:val="decimal"/>
      <w:lvlText w:val="%7."/>
      <w:lvlJc w:val="left"/>
      <w:pPr>
        <w:ind w:left="-499" w:hanging="360"/>
      </w:pPr>
    </w:lvl>
    <w:lvl w:ilvl="7" w:tplc="04190019" w:tentative="1">
      <w:start w:val="1"/>
      <w:numFmt w:val="lowerLetter"/>
      <w:lvlText w:val="%8."/>
      <w:lvlJc w:val="left"/>
      <w:pPr>
        <w:ind w:left="221" w:hanging="360"/>
      </w:pPr>
    </w:lvl>
    <w:lvl w:ilvl="8" w:tplc="0419001B" w:tentative="1">
      <w:start w:val="1"/>
      <w:numFmt w:val="lowerRoman"/>
      <w:lvlText w:val="%9."/>
      <w:lvlJc w:val="right"/>
      <w:pPr>
        <w:ind w:left="941" w:hanging="180"/>
      </w:pPr>
    </w:lvl>
  </w:abstractNum>
  <w:abstractNum w:abstractNumId="9" w15:restartNumberingAfterBreak="0">
    <w:nsid w:val="3BE27A2B"/>
    <w:multiLevelType w:val="hybridMultilevel"/>
    <w:tmpl w:val="3888122A"/>
    <w:lvl w:ilvl="0" w:tplc="180020CA">
      <w:start w:val="1"/>
      <w:numFmt w:val="decimal"/>
      <w:lvlText w:val="14.%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4D11610"/>
    <w:multiLevelType w:val="hybridMultilevel"/>
    <w:tmpl w:val="1E04D526"/>
    <w:lvl w:ilvl="0" w:tplc="7C006E3E">
      <w:start w:val="1"/>
      <w:numFmt w:val="decimal"/>
      <w:lvlText w:val="8.%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57375FA"/>
    <w:multiLevelType w:val="hybridMultilevel"/>
    <w:tmpl w:val="70F27D4C"/>
    <w:lvl w:ilvl="0" w:tplc="21E01B5A">
      <w:start w:val="1"/>
      <w:numFmt w:val="decimal"/>
      <w:lvlText w:val="6.%1."/>
      <w:lvlJc w:val="left"/>
      <w:pPr>
        <w:ind w:left="360" w:hanging="360"/>
      </w:pPr>
      <w:rPr>
        <w:rFonts w:hint="default"/>
      </w:rPr>
    </w:lvl>
    <w:lvl w:ilvl="1" w:tplc="04190019" w:tentative="1">
      <w:start w:val="1"/>
      <w:numFmt w:val="lowerLetter"/>
      <w:lvlText w:val="%2."/>
      <w:lvlJc w:val="left"/>
      <w:pPr>
        <w:ind w:left="-621" w:hanging="360"/>
      </w:pPr>
    </w:lvl>
    <w:lvl w:ilvl="2" w:tplc="0419001B" w:tentative="1">
      <w:start w:val="1"/>
      <w:numFmt w:val="lowerRoman"/>
      <w:lvlText w:val="%3."/>
      <w:lvlJc w:val="right"/>
      <w:pPr>
        <w:ind w:left="99" w:hanging="180"/>
      </w:pPr>
    </w:lvl>
    <w:lvl w:ilvl="3" w:tplc="0419000F" w:tentative="1">
      <w:start w:val="1"/>
      <w:numFmt w:val="decimal"/>
      <w:lvlText w:val="%4."/>
      <w:lvlJc w:val="left"/>
      <w:pPr>
        <w:ind w:left="819" w:hanging="360"/>
      </w:pPr>
    </w:lvl>
    <w:lvl w:ilvl="4" w:tplc="04190019" w:tentative="1">
      <w:start w:val="1"/>
      <w:numFmt w:val="lowerLetter"/>
      <w:lvlText w:val="%5."/>
      <w:lvlJc w:val="left"/>
      <w:pPr>
        <w:ind w:left="1539" w:hanging="360"/>
      </w:pPr>
    </w:lvl>
    <w:lvl w:ilvl="5" w:tplc="0419001B" w:tentative="1">
      <w:start w:val="1"/>
      <w:numFmt w:val="lowerRoman"/>
      <w:lvlText w:val="%6."/>
      <w:lvlJc w:val="right"/>
      <w:pPr>
        <w:ind w:left="2259" w:hanging="180"/>
      </w:pPr>
    </w:lvl>
    <w:lvl w:ilvl="6" w:tplc="0419000F" w:tentative="1">
      <w:start w:val="1"/>
      <w:numFmt w:val="decimal"/>
      <w:lvlText w:val="%7."/>
      <w:lvlJc w:val="left"/>
      <w:pPr>
        <w:ind w:left="2979" w:hanging="360"/>
      </w:pPr>
    </w:lvl>
    <w:lvl w:ilvl="7" w:tplc="04190019" w:tentative="1">
      <w:start w:val="1"/>
      <w:numFmt w:val="lowerLetter"/>
      <w:lvlText w:val="%8."/>
      <w:lvlJc w:val="left"/>
      <w:pPr>
        <w:ind w:left="3699" w:hanging="360"/>
      </w:pPr>
    </w:lvl>
    <w:lvl w:ilvl="8" w:tplc="0419001B" w:tentative="1">
      <w:start w:val="1"/>
      <w:numFmt w:val="lowerRoman"/>
      <w:lvlText w:val="%9."/>
      <w:lvlJc w:val="right"/>
      <w:pPr>
        <w:ind w:left="4419" w:hanging="180"/>
      </w:pPr>
    </w:lvl>
  </w:abstractNum>
  <w:abstractNum w:abstractNumId="13"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A490D2E"/>
    <w:multiLevelType w:val="hybridMultilevel"/>
    <w:tmpl w:val="7EAAE0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5"/>
  </w:num>
  <w:num w:numId="3">
    <w:abstractNumId w:val="2"/>
  </w:num>
  <w:num w:numId="4">
    <w:abstractNumId w:val="3"/>
  </w:num>
  <w:num w:numId="5">
    <w:abstractNumId w:val="14"/>
  </w:num>
  <w:num w:numId="6">
    <w:abstractNumId w:val="10"/>
  </w:num>
  <w:num w:numId="7">
    <w:abstractNumId w:val="12"/>
  </w:num>
  <w:num w:numId="8">
    <w:abstractNumId w:val="13"/>
  </w:num>
  <w:num w:numId="9">
    <w:abstractNumId w:val="11"/>
  </w:num>
  <w:num w:numId="10">
    <w:abstractNumId w:val="5"/>
  </w:num>
  <w:num w:numId="11">
    <w:abstractNumId w:val="1"/>
  </w:num>
  <w:num w:numId="12">
    <w:abstractNumId w:val="8"/>
  </w:num>
  <w:num w:numId="13">
    <w:abstractNumId w:val="9"/>
  </w:num>
  <w:num w:numId="14">
    <w:abstractNumId w:val="0"/>
  </w:num>
  <w:num w:numId="15">
    <w:abstractNumId w:val="6"/>
  </w:num>
  <w:num w:numId="16">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876D5"/>
    <w:rsid w:val="0001787B"/>
    <w:rsid w:val="00021EA6"/>
    <w:rsid w:val="0004181A"/>
    <w:rsid w:val="00055FB3"/>
    <w:rsid w:val="00057077"/>
    <w:rsid w:val="000B2DAC"/>
    <w:rsid w:val="000B33C5"/>
    <w:rsid w:val="000C0EF6"/>
    <w:rsid w:val="000C2D57"/>
    <w:rsid w:val="000C39BA"/>
    <w:rsid w:val="000E2168"/>
    <w:rsid w:val="000E3849"/>
    <w:rsid w:val="000E5965"/>
    <w:rsid w:val="001053D1"/>
    <w:rsid w:val="001059D1"/>
    <w:rsid w:val="0011440A"/>
    <w:rsid w:val="00114F7D"/>
    <w:rsid w:val="00115692"/>
    <w:rsid w:val="00115F4F"/>
    <w:rsid w:val="00120FA5"/>
    <w:rsid w:val="00122C73"/>
    <w:rsid w:val="0012447A"/>
    <w:rsid w:val="00124F1F"/>
    <w:rsid w:val="00124F65"/>
    <w:rsid w:val="00125DF8"/>
    <w:rsid w:val="00133BBD"/>
    <w:rsid w:val="001353A2"/>
    <w:rsid w:val="0013789B"/>
    <w:rsid w:val="00143D88"/>
    <w:rsid w:val="00155958"/>
    <w:rsid w:val="00155D00"/>
    <w:rsid w:val="00167DC3"/>
    <w:rsid w:val="00176FAB"/>
    <w:rsid w:val="00181EF9"/>
    <w:rsid w:val="00186F61"/>
    <w:rsid w:val="001938E3"/>
    <w:rsid w:val="001953C5"/>
    <w:rsid w:val="001A02A6"/>
    <w:rsid w:val="001A1BBB"/>
    <w:rsid w:val="001A31D5"/>
    <w:rsid w:val="001A618B"/>
    <w:rsid w:val="001B29AD"/>
    <w:rsid w:val="001B792B"/>
    <w:rsid w:val="001E3472"/>
    <w:rsid w:val="001E375B"/>
    <w:rsid w:val="001E3CFA"/>
    <w:rsid w:val="001E4765"/>
    <w:rsid w:val="001E692B"/>
    <w:rsid w:val="002001D2"/>
    <w:rsid w:val="00201111"/>
    <w:rsid w:val="00203BEF"/>
    <w:rsid w:val="00207CD2"/>
    <w:rsid w:val="00223E6D"/>
    <w:rsid w:val="00225CBE"/>
    <w:rsid w:val="00226CFE"/>
    <w:rsid w:val="0023029F"/>
    <w:rsid w:val="00237030"/>
    <w:rsid w:val="002417F5"/>
    <w:rsid w:val="00254D9A"/>
    <w:rsid w:val="00267FCF"/>
    <w:rsid w:val="00276323"/>
    <w:rsid w:val="0028087F"/>
    <w:rsid w:val="00281F1F"/>
    <w:rsid w:val="002842B1"/>
    <w:rsid w:val="00287AA0"/>
    <w:rsid w:val="002964BA"/>
    <w:rsid w:val="002D359D"/>
    <w:rsid w:val="002E5FB2"/>
    <w:rsid w:val="002E7D39"/>
    <w:rsid w:val="002F79F3"/>
    <w:rsid w:val="00301115"/>
    <w:rsid w:val="00301C61"/>
    <w:rsid w:val="003038AD"/>
    <w:rsid w:val="003044D7"/>
    <w:rsid w:val="00306C32"/>
    <w:rsid w:val="00307A95"/>
    <w:rsid w:val="003123C9"/>
    <w:rsid w:val="003241EA"/>
    <w:rsid w:val="00326F86"/>
    <w:rsid w:val="00331E23"/>
    <w:rsid w:val="0034109E"/>
    <w:rsid w:val="0034365D"/>
    <w:rsid w:val="0034595A"/>
    <w:rsid w:val="00365223"/>
    <w:rsid w:val="00392FE8"/>
    <w:rsid w:val="003A158F"/>
    <w:rsid w:val="003A3FB4"/>
    <w:rsid w:val="003C38D7"/>
    <w:rsid w:val="003D0E77"/>
    <w:rsid w:val="003E6BC3"/>
    <w:rsid w:val="004030A3"/>
    <w:rsid w:val="00420D7B"/>
    <w:rsid w:val="004402AB"/>
    <w:rsid w:val="00440962"/>
    <w:rsid w:val="00465B36"/>
    <w:rsid w:val="00471E5E"/>
    <w:rsid w:val="00472C70"/>
    <w:rsid w:val="0049097A"/>
    <w:rsid w:val="004A3021"/>
    <w:rsid w:val="004A7184"/>
    <w:rsid w:val="004C1BD9"/>
    <w:rsid w:val="004C30DD"/>
    <w:rsid w:val="004E41D1"/>
    <w:rsid w:val="004E766B"/>
    <w:rsid w:val="004E7F5A"/>
    <w:rsid w:val="004F0B02"/>
    <w:rsid w:val="004F2D69"/>
    <w:rsid w:val="004F5A1E"/>
    <w:rsid w:val="004F6557"/>
    <w:rsid w:val="005366C1"/>
    <w:rsid w:val="0054504D"/>
    <w:rsid w:val="00561C05"/>
    <w:rsid w:val="00562BC9"/>
    <w:rsid w:val="00580F95"/>
    <w:rsid w:val="00583829"/>
    <w:rsid w:val="0058752E"/>
    <w:rsid w:val="005939E6"/>
    <w:rsid w:val="005A3FEE"/>
    <w:rsid w:val="005C5ADE"/>
    <w:rsid w:val="005E373E"/>
    <w:rsid w:val="005E3D08"/>
    <w:rsid w:val="005F7F92"/>
    <w:rsid w:val="00600030"/>
    <w:rsid w:val="00611F3D"/>
    <w:rsid w:val="0063255D"/>
    <w:rsid w:val="006457F7"/>
    <w:rsid w:val="0065164F"/>
    <w:rsid w:val="00651F8F"/>
    <w:rsid w:val="006629D5"/>
    <w:rsid w:val="00666D97"/>
    <w:rsid w:val="00667B48"/>
    <w:rsid w:val="00674033"/>
    <w:rsid w:val="006863E2"/>
    <w:rsid w:val="006D126E"/>
    <w:rsid w:val="006D12FF"/>
    <w:rsid w:val="006D2D22"/>
    <w:rsid w:val="006E42DE"/>
    <w:rsid w:val="007034C6"/>
    <w:rsid w:val="00704FE1"/>
    <w:rsid w:val="00727293"/>
    <w:rsid w:val="00731287"/>
    <w:rsid w:val="007465DE"/>
    <w:rsid w:val="00764E21"/>
    <w:rsid w:val="00765925"/>
    <w:rsid w:val="00775D85"/>
    <w:rsid w:val="0079377B"/>
    <w:rsid w:val="007B3538"/>
    <w:rsid w:val="007C446A"/>
    <w:rsid w:val="007E2A5D"/>
    <w:rsid w:val="007E61D7"/>
    <w:rsid w:val="007F255F"/>
    <w:rsid w:val="007F5873"/>
    <w:rsid w:val="007F7D49"/>
    <w:rsid w:val="00802E01"/>
    <w:rsid w:val="008069BB"/>
    <w:rsid w:val="00813058"/>
    <w:rsid w:val="00814E6F"/>
    <w:rsid w:val="008160C8"/>
    <w:rsid w:val="0083006A"/>
    <w:rsid w:val="008468C6"/>
    <w:rsid w:val="00860598"/>
    <w:rsid w:val="00863283"/>
    <w:rsid w:val="00873DC0"/>
    <w:rsid w:val="008758E2"/>
    <w:rsid w:val="008A4B1A"/>
    <w:rsid w:val="008B6AD8"/>
    <w:rsid w:val="008B7111"/>
    <w:rsid w:val="008F177C"/>
    <w:rsid w:val="008F2577"/>
    <w:rsid w:val="009072FF"/>
    <w:rsid w:val="0091008B"/>
    <w:rsid w:val="00943BF8"/>
    <w:rsid w:val="00960783"/>
    <w:rsid w:val="00973FC2"/>
    <w:rsid w:val="0097557F"/>
    <w:rsid w:val="00977CF8"/>
    <w:rsid w:val="00990015"/>
    <w:rsid w:val="00992546"/>
    <w:rsid w:val="0099265C"/>
    <w:rsid w:val="009B6980"/>
    <w:rsid w:val="009C1AA3"/>
    <w:rsid w:val="009D287E"/>
    <w:rsid w:val="009D3E23"/>
    <w:rsid w:val="00A06DBB"/>
    <w:rsid w:val="00A24EE5"/>
    <w:rsid w:val="00A67CE1"/>
    <w:rsid w:val="00A727B2"/>
    <w:rsid w:val="00A87E98"/>
    <w:rsid w:val="00A94D60"/>
    <w:rsid w:val="00AB0FC4"/>
    <w:rsid w:val="00AB10E2"/>
    <w:rsid w:val="00AD0CA1"/>
    <w:rsid w:val="00AE207E"/>
    <w:rsid w:val="00AF7FB9"/>
    <w:rsid w:val="00B011B6"/>
    <w:rsid w:val="00B102BC"/>
    <w:rsid w:val="00B153B5"/>
    <w:rsid w:val="00B20EFA"/>
    <w:rsid w:val="00B225BB"/>
    <w:rsid w:val="00B27395"/>
    <w:rsid w:val="00B30C27"/>
    <w:rsid w:val="00B8268C"/>
    <w:rsid w:val="00B84546"/>
    <w:rsid w:val="00B85227"/>
    <w:rsid w:val="00B876D5"/>
    <w:rsid w:val="00BD0479"/>
    <w:rsid w:val="00BD23E2"/>
    <w:rsid w:val="00BD418E"/>
    <w:rsid w:val="00BD4F06"/>
    <w:rsid w:val="00BD5B12"/>
    <w:rsid w:val="00BE79AE"/>
    <w:rsid w:val="00BF0801"/>
    <w:rsid w:val="00BF1C58"/>
    <w:rsid w:val="00BF4864"/>
    <w:rsid w:val="00BF4899"/>
    <w:rsid w:val="00BF5185"/>
    <w:rsid w:val="00C32A4C"/>
    <w:rsid w:val="00C33E42"/>
    <w:rsid w:val="00C43E8A"/>
    <w:rsid w:val="00C449AA"/>
    <w:rsid w:val="00C459EE"/>
    <w:rsid w:val="00C45CFF"/>
    <w:rsid w:val="00C70ECB"/>
    <w:rsid w:val="00C7398F"/>
    <w:rsid w:val="00C73CA4"/>
    <w:rsid w:val="00C74221"/>
    <w:rsid w:val="00CA25BD"/>
    <w:rsid w:val="00CA5947"/>
    <w:rsid w:val="00CB782F"/>
    <w:rsid w:val="00CC3EE6"/>
    <w:rsid w:val="00CC3FB0"/>
    <w:rsid w:val="00CC4ABE"/>
    <w:rsid w:val="00CD19FB"/>
    <w:rsid w:val="00CE5D82"/>
    <w:rsid w:val="00D11B6A"/>
    <w:rsid w:val="00D138C4"/>
    <w:rsid w:val="00D43E48"/>
    <w:rsid w:val="00D52EC5"/>
    <w:rsid w:val="00D560A7"/>
    <w:rsid w:val="00D9358D"/>
    <w:rsid w:val="00DA7668"/>
    <w:rsid w:val="00DB1EE4"/>
    <w:rsid w:val="00DD2662"/>
    <w:rsid w:val="00DE1CC5"/>
    <w:rsid w:val="00DF0B24"/>
    <w:rsid w:val="00DF19DE"/>
    <w:rsid w:val="00E008B5"/>
    <w:rsid w:val="00E1160F"/>
    <w:rsid w:val="00E155EF"/>
    <w:rsid w:val="00E26FD0"/>
    <w:rsid w:val="00E34FFF"/>
    <w:rsid w:val="00E5697A"/>
    <w:rsid w:val="00E61576"/>
    <w:rsid w:val="00E90773"/>
    <w:rsid w:val="00E94316"/>
    <w:rsid w:val="00EA7E45"/>
    <w:rsid w:val="00EB02F4"/>
    <w:rsid w:val="00EB0F2F"/>
    <w:rsid w:val="00EB335E"/>
    <w:rsid w:val="00EB4603"/>
    <w:rsid w:val="00EB693A"/>
    <w:rsid w:val="00EB6E38"/>
    <w:rsid w:val="00EE7954"/>
    <w:rsid w:val="00EF5A35"/>
    <w:rsid w:val="00F1534E"/>
    <w:rsid w:val="00F15B7C"/>
    <w:rsid w:val="00F23FFE"/>
    <w:rsid w:val="00F33F70"/>
    <w:rsid w:val="00F35FA7"/>
    <w:rsid w:val="00F41595"/>
    <w:rsid w:val="00F61A58"/>
    <w:rsid w:val="00F62F2B"/>
    <w:rsid w:val="00F64515"/>
    <w:rsid w:val="00F64BE0"/>
    <w:rsid w:val="00F652F3"/>
    <w:rsid w:val="00F7004A"/>
    <w:rsid w:val="00F80DB2"/>
    <w:rsid w:val="00F9670A"/>
    <w:rsid w:val="00F96A59"/>
    <w:rsid w:val="00FA3AC4"/>
    <w:rsid w:val="00FA4154"/>
    <w:rsid w:val="00FC2BDC"/>
    <w:rsid w:val="00FD34F2"/>
    <w:rsid w:val="00FD40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1ED71"/>
  <w15:docId w15:val="{F9F41598-E706-4618-A990-7EF9CB942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73FC2"/>
  </w:style>
  <w:style w:type="paragraph" w:styleId="4">
    <w:name w:val="heading 4"/>
    <w:basedOn w:val="a"/>
    <w:link w:val="40"/>
    <w:uiPriority w:val="9"/>
    <w:qFormat/>
    <w:rsid w:val="0028087F"/>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B876D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uiPriority w:val="99"/>
    <w:rsid w:val="00B876D5"/>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133BB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33BBD"/>
  </w:style>
  <w:style w:type="paragraph" w:styleId="a7">
    <w:name w:val="Balloon Text"/>
    <w:basedOn w:val="a"/>
    <w:link w:val="a8"/>
    <w:uiPriority w:val="99"/>
    <w:semiHidden/>
    <w:unhideWhenUsed/>
    <w:rsid w:val="00440962"/>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40962"/>
    <w:rPr>
      <w:rFonts w:ascii="Segoe UI" w:hAnsi="Segoe UI" w:cs="Segoe UI"/>
      <w:sz w:val="18"/>
      <w:szCs w:val="18"/>
    </w:rPr>
  </w:style>
  <w:style w:type="paragraph" w:styleId="a9">
    <w:name w:val="List Paragraph"/>
    <w:basedOn w:val="a"/>
    <w:uiPriority w:val="34"/>
    <w:qFormat/>
    <w:rsid w:val="00440962"/>
    <w:pPr>
      <w:ind w:left="720"/>
      <w:contextualSpacing/>
    </w:pPr>
  </w:style>
  <w:style w:type="character" w:customStyle="1" w:styleId="40">
    <w:name w:val="Заголовок 4 Знак"/>
    <w:basedOn w:val="a0"/>
    <w:link w:val="4"/>
    <w:uiPriority w:val="9"/>
    <w:rsid w:val="0028087F"/>
    <w:rPr>
      <w:rFonts w:ascii="Times New Roman" w:eastAsia="Times New Roman" w:hAnsi="Times New Roman" w:cs="Times New Roman"/>
      <w:b/>
      <w:bCs/>
      <w:sz w:val="24"/>
      <w:szCs w:val="24"/>
      <w:lang w:eastAsia="ru-RU"/>
    </w:rPr>
  </w:style>
  <w:style w:type="paragraph" w:customStyle="1" w:styleId="TableParagraph">
    <w:name w:val="Table Paragraph"/>
    <w:basedOn w:val="a"/>
    <w:uiPriority w:val="1"/>
    <w:qFormat/>
    <w:rsid w:val="00E5697A"/>
    <w:pPr>
      <w:widowControl w:val="0"/>
      <w:autoSpaceDE w:val="0"/>
      <w:autoSpaceDN w:val="0"/>
      <w:spacing w:after="0" w:line="240" w:lineRule="auto"/>
    </w:pPr>
    <w:rPr>
      <w:rFonts w:ascii="Cambria" w:eastAsia="Cambria" w:hAnsi="Cambria" w:cs="Cambria"/>
    </w:rPr>
  </w:style>
  <w:style w:type="character" w:styleId="aa">
    <w:name w:val="Hyperlink"/>
    <w:uiPriority w:val="99"/>
    <w:rsid w:val="00124F65"/>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44953">
      <w:bodyDiv w:val="1"/>
      <w:marLeft w:val="0"/>
      <w:marRight w:val="0"/>
      <w:marTop w:val="0"/>
      <w:marBottom w:val="0"/>
      <w:divBdr>
        <w:top w:val="none" w:sz="0" w:space="0" w:color="auto"/>
        <w:left w:val="none" w:sz="0" w:space="0" w:color="auto"/>
        <w:bottom w:val="none" w:sz="0" w:space="0" w:color="auto"/>
        <w:right w:val="none" w:sz="0" w:space="0" w:color="auto"/>
      </w:divBdr>
      <w:divsChild>
        <w:div w:id="227153675">
          <w:marLeft w:val="0"/>
          <w:marRight w:val="0"/>
          <w:marTop w:val="0"/>
          <w:marBottom w:val="0"/>
          <w:divBdr>
            <w:top w:val="none" w:sz="0" w:space="0" w:color="auto"/>
            <w:left w:val="none" w:sz="0" w:space="0" w:color="auto"/>
            <w:bottom w:val="none" w:sz="0" w:space="0" w:color="auto"/>
            <w:right w:val="none" w:sz="0" w:space="0" w:color="auto"/>
          </w:divBdr>
          <w:divsChild>
            <w:div w:id="1018387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56541">
      <w:bodyDiv w:val="1"/>
      <w:marLeft w:val="0"/>
      <w:marRight w:val="0"/>
      <w:marTop w:val="0"/>
      <w:marBottom w:val="0"/>
      <w:divBdr>
        <w:top w:val="none" w:sz="0" w:space="0" w:color="auto"/>
        <w:left w:val="none" w:sz="0" w:space="0" w:color="auto"/>
        <w:bottom w:val="none" w:sz="0" w:space="0" w:color="auto"/>
        <w:right w:val="none" w:sz="0" w:space="0" w:color="auto"/>
      </w:divBdr>
      <w:divsChild>
        <w:div w:id="2110659010">
          <w:marLeft w:val="-225"/>
          <w:marRight w:val="-225"/>
          <w:marTop w:val="0"/>
          <w:marBottom w:val="75"/>
          <w:divBdr>
            <w:top w:val="none" w:sz="0" w:space="0" w:color="auto"/>
            <w:left w:val="none" w:sz="0" w:space="0" w:color="auto"/>
            <w:bottom w:val="none" w:sz="0" w:space="0" w:color="auto"/>
            <w:right w:val="none" w:sz="0" w:space="0" w:color="auto"/>
          </w:divBdr>
          <w:divsChild>
            <w:div w:id="1977486987">
              <w:marLeft w:val="0"/>
              <w:marRight w:val="0"/>
              <w:marTop w:val="0"/>
              <w:marBottom w:val="0"/>
              <w:divBdr>
                <w:top w:val="none" w:sz="0" w:space="0" w:color="auto"/>
                <w:left w:val="none" w:sz="0" w:space="0" w:color="auto"/>
                <w:bottom w:val="none" w:sz="0" w:space="0" w:color="auto"/>
                <w:right w:val="none" w:sz="0" w:space="0" w:color="auto"/>
              </w:divBdr>
              <w:divsChild>
                <w:div w:id="156055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999830">
          <w:marLeft w:val="-225"/>
          <w:marRight w:val="-225"/>
          <w:marTop w:val="0"/>
          <w:marBottom w:val="75"/>
          <w:divBdr>
            <w:top w:val="none" w:sz="0" w:space="0" w:color="auto"/>
            <w:left w:val="none" w:sz="0" w:space="0" w:color="auto"/>
            <w:bottom w:val="none" w:sz="0" w:space="0" w:color="auto"/>
            <w:right w:val="none" w:sz="0" w:space="0" w:color="auto"/>
          </w:divBdr>
          <w:divsChild>
            <w:div w:id="1163739416">
              <w:marLeft w:val="0"/>
              <w:marRight w:val="0"/>
              <w:marTop w:val="0"/>
              <w:marBottom w:val="0"/>
              <w:divBdr>
                <w:top w:val="none" w:sz="0" w:space="0" w:color="auto"/>
                <w:left w:val="none" w:sz="0" w:space="0" w:color="auto"/>
                <w:bottom w:val="none" w:sz="0" w:space="0" w:color="auto"/>
                <w:right w:val="none" w:sz="0" w:space="0" w:color="auto"/>
              </w:divBdr>
              <w:divsChild>
                <w:div w:id="67653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359965">
          <w:marLeft w:val="-225"/>
          <w:marRight w:val="-225"/>
          <w:marTop w:val="0"/>
          <w:marBottom w:val="75"/>
          <w:divBdr>
            <w:top w:val="none" w:sz="0" w:space="0" w:color="auto"/>
            <w:left w:val="none" w:sz="0" w:space="0" w:color="auto"/>
            <w:bottom w:val="none" w:sz="0" w:space="0" w:color="auto"/>
            <w:right w:val="none" w:sz="0" w:space="0" w:color="auto"/>
          </w:divBdr>
          <w:divsChild>
            <w:div w:id="283735363">
              <w:marLeft w:val="0"/>
              <w:marRight w:val="0"/>
              <w:marTop w:val="0"/>
              <w:marBottom w:val="0"/>
              <w:divBdr>
                <w:top w:val="none" w:sz="0" w:space="0" w:color="auto"/>
                <w:left w:val="none" w:sz="0" w:space="0" w:color="auto"/>
                <w:bottom w:val="none" w:sz="0" w:space="0" w:color="auto"/>
                <w:right w:val="none" w:sz="0" w:space="0" w:color="auto"/>
              </w:divBdr>
              <w:divsChild>
                <w:div w:id="951279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47334">
      <w:bodyDiv w:val="1"/>
      <w:marLeft w:val="0"/>
      <w:marRight w:val="0"/>
      <w:marTop w:val="0"/>
      <w:marBottom w:val="0"/>
      <w:divBdr>
        <w:top w:val="none" w:sz="0" w:space="0" w:color="auto"/>
        <w:left w:val="none" w:sz="0" w:space="0" w:color="auto"/>
        <w:bottom w:val="none" w:sz="0" w:space="0" w:color="auto"/>
        <w:right w:val="none" w:sz="0" w:space="0" w:color="auto"/>
      </w:divBdr>
      <w:divsChild>
        <w:div w:id="389891634">
          <w:marLeft w:val="-225"/>
          <w:marRight w:val="-225"/>
          <w:marTop w:val="0"/>
          <w:marBottom w:val="75"/>
          <w:divBdr>
            <w:top w:val="none" w:sz="0" w:space="0" w:color="auto"/>
            <w:left w:val="none" w:sz="0" w:space="0" w:color="auto"/>
            <w:bottom w:val="none" w:sz="0" w:space="0" w:color="auto"/>
            <w:right w:val="none" w:sz="0" w:space="0" w:color="auto"/>
          </w:divBdr>
          <w:divsChild>
            <w:div w:id="850140082">
              <w:marLeft w:val="0"/>
              <w:marRight w:val="0"/>
              <w:marTop w:val="0"/>
              <w:marBottom w:val="0"/>
              <w:divBdr>
                <w:top w:val="none" w:sz="0" w:space="0" w:color="auto"/>
                <w:left w:val="none" w:sz="0" w:space="0" w:color="auto"/>
                <w:bottom w:val="none" w:sz="0" w:space="0" w:color="auto"/>
                <w:right w:val="none" w:sz="0" w:space="0" w:color="auto"/>
              </w:divBdr>
              <w:divsChild>
                <w:div w:id="103353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787552">
          <w:marLeft w:val="-225"/>
          <w:marRight w:val="-225"/>
          <w:marTop w:val="0"/>
          <w:marBottom w:val="75"/>
          <w:divBdr>
            <w:top w:val="none" w:sz="0" w:space="0" w:color="auto"/>
            <w:left w:val="none" w:sz="0" w:space="0" w:color="auto"/>
            <w:bottom w:val="none" w:sz="0" w:space="0" w:color="auto"/>
            <w:right w:val="none" w:sz="0" w:space="0" w:color="auto"/>
          </w:divBdr>
          <w:divsChild>
            <w:div w:id="127284684">
              <w:marLeft w:val="0"/>
              <w:marRight w:val="0"/>
              <w:marTop w:val="0"/>
              <w:marBottom w:val="0"/>
              <w:divBdr>
                <w:top w:val="none" w:sz="0" w:space="0" w:color="auto"/>
                <w:left w:val="none" w:sz="0" w:space="0" w:color="auto"/>
                <w:bottom w:val="none" w:sz="0" w:space="0" w:color="auto"/>
                <w:right w:val="none" w:sz="0" w:space="0" w:color="auto"/>
              </w:divBdr>
              <w:divsChild>
                <w:div w:id="10531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28741">
      <w:bodyDiv w:val="1"/>
      <w:marLeft w:val="0"/>
      <w:marRight w:val="0"/>
      <w:marTop w:val="0"/>
      <w:marBottom w:val="0"/>
      <w:divBdr>
        <w:top w:val="none" w:sz="0" w:space="0" w:color="auto"/>
        <w:left w:val="none" w:sz="0" w:space="0" w:color="auto"/>
        <w:bottom w:val="none" w:sz="0" w:space="0" w:color="auto"/>
        <w:right w:val="none" w:sz="0" w:space="0" w:color="auto"/>
      </w:divBdr>
    </w:div>
    <w:div w:id="311298249">
      <w:bodyDiv w:val="1"/>
      <w:marLeft w:val="0"/>
      <w:marRight w:val="0"/>
      <w:marTop w:val="0"/>
      <w:marBottom w:val="0"/>
      <w:divBdr>
        <w:top w:val="none" w:sz="0" w:space="0" w:color="auto"/>
        <w:left w:val="none" w:sz="0" w:space="0" w:color="auto"/>
        <w:bottom w:val="none" w:sz="0" w:space="0" w:color="auto"/>
        <w:right w:val="none" w:sz="0" w:space="0" w:color="auto"/>
      </w:divBdr>
      <w:divsChild>
        <w:div w:id="1179390387">
          <w:marLeft w:val="0"/>
          <w:marRight w:val="0"/>
          <w:marTop w:val="0"/>
          <w:marBottom w:val="0"/>
          <w:divBdr>
            <w:top w:val="none" w:sz="0" w:space="0" w:color="auto"/>
            <w:left w:val="none" w:sz="0" w:space="0" w:color="auto"/>
            <w:bottom w:val="none" w:sz="0" w:space="0" w:color="auto"/>
            <w:right w:val="none" w:sz="0" w:space="0" w:color="auto"/>
          </w:divBdr>
          <w:divsChild>
            <w:div w:id="12072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503930">
      <w:bodyDiv w:val="1"/>
      <w:marLeft w:val="0"/>
      <w:marRight w:val="0"/>
      <w:marTop w:val="0"/>
      <w:marBottom w:val="0"/>
      <w:divBdr>
        <w:top w:val="none" w:sz="0" w:space="0" w:color="auto"/>
        <w:left w:val="none" w:sz="0" w:space="0" w:color="auto"/>
        <w:bottom w:val="none" w:sz="0" w:space="0" w:color="auto"/>
        <w:right w:val="none" w:sz="0" w:space="0" w:color="auto"/>
      </w:divBdr>
      <w:divsChild>
        <w:div w:id="936064458">
          <w:marLeft w:val="0"/>
          <w:marRight w:val="0"/>
          <w:marTop w:val="0"/>
          <w:marBottom w:val="0"/>
          <w:divBdr>
            <w:top w:val="none" w:sz="0" w:space="0" w:color="auto"/>
            <w:left w:val="none" w:sz="0" w:space="0" w:color="auto"/>
            <w:bottom w:val="none" w:sz="0" w:space="0" w:color="auto"/>
            <w:right w:val="none" w:sz="0" w:space="0" w:color="auto"/>
          </w:divBdr>
          <w:divsChild>
            <w:div w:id="1068502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286212">
      <w:bodyDiv w:val="1"/>
      <w:marLeft w:val="0"/>
      <w:marRight w:val="0"/>
      <w:marTop w:val="0"/>
      <w:marBottom w:val="0"/>
      <w:divBdr>
        <w:top w:val="none" w:sz="0" w:space="0" w:color="auto"/>
        <w:left w:val="none" w:sz="0" w:space="0" w:color="auto"/>
        <w:bottom w:val="none" w:sz="0" w:space="0" w:color="auto"/>
        <w:right w:val="none" w:sz="0" w:space="0" w:color="auto"/>
      </w:divBdr>
      <w:divsChild>
        <w:div w:id="1538615488">
          <w:marLeft w:val="0"/>
          <w:marRight w:val="0"/>
          <w:marTop w:val="0"/>
          <w:marBottom w:val="0"/>
          <w:divBdr>
            <w:top w:val="none" w:sz="0" w:space="0" w:color="auto"/>
            <w:left w:val="none" w:sz="0" w:space="0" w:color="auto"/>
            <w:bottom w:val="none" w:sz="0" w:space="0" w:color="auto"/>
            <w:right w:val="none" w:sz="0" w:space="0" w:color="auto"/>
          </w:divBdr>
          <w:divsChild>
            <w:div w:id="19825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918650">
      <w:bodyDiv w:val="1"/>
      <w:marLeft w:val="0"/>
      <w:marRight w:val="0"/>
      <w:marTop w:val="0"/>
      <w:marBottom w:val="0"/>
      <w:divBdr>
        <w:top w:val="none" w:sz="0" w:space="0" w:color="auto"/>
        <w:left w:val="none" w:sz="0" w:space="0" w:color="auto"/>
        <w:bottom w:val="none" w:sz="0" w:space="0" w:color="auto"/>
        <w:right w:val="none" w:sz="0" w:space="0" w:color="auto"/>
      </w:divBdr>
      <w:divsChild>
        <w:div w:id="1444424114">
          <w:marLeft w:val="0"/>
          <w:marRight w:val="0"/>
          <w:marTop w:val="0"/>
          <w:marBottom w:val="0"/>
          <w:divBdr>
            <w:top w:val="none" w:sz="0" w:space="0" w:color="auto"/>
            <w:left w:val="none" w:sz="0" w:space="0" w:color="auto"/>
            <w:bottom w:val="none" w:sz="0" w:space="0" w:color="auto"/>
            <w:right w:val="none" w:sz="0" w:space="0" w:color="auto"/>
          </w:divBdr>
          <w:divsChild>
            <w:div w:id="91712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622142">
      <w:bodyDiv w:val="1"/>
      <w:marLeft w:val="0"/>
      <w:marRight w:val="0"/>
      <w:marTop w:val="0"/>
      <w:marBottom w:val="0"/>
      <w:divBdr>
        <w:top w:val="none" w:sz="0" w:space="0" w:color="auto"/>
        <w:left w:val="none" w:sz="0" w:space="0" w:color="auto"/>
        <w:bottom w:val="none" w:sz="0" w:space="0" w:color="auto"/>
        <w:right w:val="none" w:sz="0" w:space="0" w:color="auto"/>
      </w:divBdr>
      <w:divsChild>
        <w:div w:id="1241480050">
          <w:marLeft w:val="-225"/>
          <w:marRight w:val="-225"/>
          <w:marTop w:val="0"/>
          <w:marBottom w:val="75"/>
          <w:divBdr>
            <w:top w:val="none" w:sz="0" w:space="0" w:color="auto"/>
            <w:left w:val="none" w:sz="0" w:space="0" w:color="auto"/>
            <w:bottom w:val="none" w:sz="0" w:space="0" w:color="auto"/>
            <w:right w:val="none" w:sz="0" w:space="0" w:color="auto"/>
          </w:divBdr>
          <w:divsChild>
            <w:div w:id="968047185">
              <w:marLeft w:val="0"/>
              <w:marRight w:val="0"/>
              <w:marTop w:val="0"/>
              <w:marBottom w:val="0"/>
              <w:divBdr>
                <w:top w:val="none" w:sz="0" w:space="0" w:color="auto"/>
                <w:left w:val="none" w:sz="0" w:space="0" w:color="auto"/>
                <w:bottom w:val="none" w:sz="0" w:space="0" w:color="auto"/>
                <w:right w:val="none" w:sz="0" w:space="0" w:color="auto"/>
              </w:divBdr>
              <w:divsChild>
                <w:div w:id="11148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200690">
          <w:marLeft w:val="-225"/>
          <w:marRight w:val="-225"/>
          <w:marTop w:val="0"/>
          <w:marBottom w:val="75"/>
          <w:divBdr>
            <w:top w:val="none" w:sz="0" w:space="0" w:color="auto"/>
            <w:left w:val="none" w:sz="0" w:space="0" w:color="auto"/>
            <w:bottom w:val="none" w:sz="0" w:space="0" w:color="auto"/>
            <w:right w:val="none" w:sz="0" w:space="0" w:color="auto"/>
          </w:divBdr>
        </w:div>
        <w:div w:id="1698047740">
          <w:marLeft w:val="-225"/>
          <w:marRight w:val="-225"/>
          <w:marTop w:val="0"/>
          <w:marBottom w:val="75"/>
          <w:divBdr>
            <w:top w:val="none" w:sz="0" w:space="0" w:color="auto"/>
            <w:left w:val="none" w:sz="0" w:space="0" w:color="auto"/>
            <w:bottom w:val="none" w:sz="0" w:space="0" w:color="auto"/>
            <w:right w:val="none" w:sz="0" w:space="0" w:color="auto"/>
          </w:divBdr>
          <w:divsChild>
            <w:div w:id="39942088">
              <w:marLeft w:val="0"/>
              <w:marRight w:val="0"/>
              <w:marTop w:val="0"/>
              <w:marBottom w:val="0"/>
              <w:divBdr>
                <w:top w:val="none" w:sz="0" w:space="0" w:color="auto"/>
                <w:left w:val="none" w:sz="0" w:space="0" w:color="auto"/>
                <w:bottom w:val="none" w:sz="0" w:space="0" w:color="auto"/>
                <w:right w:val="none" w:sz="0" w:space="0" w:color="auto"/>
              </w:divBdr>
              <w:divsChild>
                <w:div w:id="35396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123943">
          <w:marLeft w:val="-225"/>
          <w:marRight w:val="-225"/>
          <w:marTop w:val="0"/>
          <w:marBottom w:val="75"/>
          <w:divBdr>
            <w:top w:val="none" w:sz="0" w:space="0" w:color="auto"/>
            <w:left w:val="none" w:sz="0" w:space="0" w:color="auto"/>
            <w:bottom w:val="none" w:sz="0" w:space="0" w:color="auto"/>
            <w:right w:val="none" w:sz="0" w:space="0" w:color="auto"/>
          </w:divBdr>
          <w:divsChild>
            <w:div w:id="1758675808">
              <w:marLeft w:val="0"/>
              <w:marRight w:val="0"/>
              <w:marTop w:val="0"/>
              <w:marBottom w:val="0"/>
              <w:divBdr>
                <w:top w:val="none" w:sz="0" w:space="0" w:color="auto"/>
                <w:left w:val="none" w:sz="0" w:space="0" w:color="auto"/>
                <w:bottom w:val="none" w:sz="0" w:space="0" w:color="auto"/>
                <w:right w:val="none" w:sz="0" w:space="0" w:color="auto"/>
              </w:divBdr>
              <w:divsChild>
                <w:div w:id="64547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92846">
          <w:marLeft w:val="-225"/>
          <w:marRight w:val="-225"/>
          <w:marTop w:val="0"/>
          <w:marBottom w:val="75"/>
          <w:divBdr>
            <w:top w:val="none" w:sz="0" w:space="0" w:color="auto"/>
            <w:left w:val="none" w:sz="0" w:space="0" w:color="auto"/>
            <w:bottom w:val="none" w:sz="0" w:space="0" w:color="auto"/>
            <w:right w:val="none" w:sz="0" w:space="0" w:color="auto"/>
          </w:divBdr>
          <w:divsChild>
            <w:div w:id="65688112">
              <w:marLeft w:val="0"/>
              <w:marRight w:val="0"/>
              <w:marTop w:val="0"/>
              <w:marBottom w:val="0"/>
              <w:divBdr>
                <w:top w:val="none" w:sz="0" w:space="0" w:color="auto"/>
                <w:left w:val="none" w:sz="0" w:space="0" w:color="auto"/>
                <w:bottom w:val="none" w:sz="0" w:space="0" w:color="auto"/>
                <w:right w:val="none" w:sz="0" w:space="0" w:color="auto"/>
              </w:divBdr>
              <w:divsChild>
                <w:div w:id="176803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063595">
      <w:bodyDiv w:val="1"/>
      <w:marLeft w:val="0"/>
      <w:marRight w:val="0"/>
      <w:marTop w:val="0"/>
      <w:marBottom w:val="0"/>
      <w:divBdr>
        <w:top w:val="none" w:sz="0" w:space="0" w:color="auto"/>
        <w:left w:val="none" w:sz="0" w:space="0" w:color="auto"/>
        <w:bottom w:val="none" w:sz="0" w:space="0" w:color="auto"/>
        <w:right w:val="none" w:sz="0" w:space="0" w:color="auto"/>
      </w:divBdr>
    </w:div>
    <w:div w:id="1730885699">
      <w:bodyDiv w:val="1"/>
      <w:marLeft w:val="0"/>
      <w:marRight w:val="0"/>
      <w:marTop w:val="0"/>
      <w:marBottom w:val="0"/>
      <w:divBdr>
        <w:top w:val="none" w:sz="0" w:space="0" w:color="auto"/>
        <w:left w:val="none" w:sz="0" w:space="0" w:color="auto"/>
        <w:bottom w:val="none" w:sz="0" w:space="0" w:color="auto"/>
        <w:right w:val="none" w:sz="0" w:space="0" w:color="auto"/>
      </w:divBdr>
      <w:divsChild>
        <w:div w:id="1851067469">
          <w:marLeft w:val="0"/>
          <w:marRight w:val="0"/>
          <w:marTop w:val="0"/>
          <w:marBottom w:val="0"/>
          <w:divBdr>
            <w:top w:val="none" w:sz="0" w:space="0" w:color="auto"/>
            <w:left w:val="none" w:sz="0" w:space="0" w:color="auto"/>
            <w:bottom w:val="none" w:sz="0" w:space="0" w:color="auto"/>
            <w:right w:val="none" w:sz="0" w:space="0" w:color="auto"/>
          </w:divBdr>
          <w:divsChild>
            <w:div w:id="186805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159587">
      <w:bodyDiv w:val="1"/>
      <w:marLeft w:val="0"/>
      <w:marRight w:val="0"/>
      <w:marTop w:val="0"/>
      <w:marBottom w:val="0"/>
      <w:divBdr>
        <w:top w:val="none" w:sz="0" w:space="0" w:color="auto"/>
        <w:left w:val="none" w:sz="0" w:space="0" w:color="auto"/>
        <w:bottom w:val="none" w:sz="0" w:space="0" w:color="auto"/>
        <w:right w:val="none" w:sz="0" w:space="0" w:color="auto"/>
      </w:divBdr>
    </w:div>
    <w:div w:id="1776708854">
      <w:bodyDiv w:val="1"/>
      <w:marLeft w:val="0"/>
      <w:marRight w:val="0"/>
      <w:marTop w:val="0"/>
      <w:marBottom w:val="0"/>
      <w:divBdr>
        <w:top w:val="none" w:sz="0" w:space="0" w:color="auto"/>
        <w:left w:val="none" w:sz="0" w:space="0" w:color="auto"/>
        <w:bottom w:val="none" w:sz="0" w:space="0" w:color="auto"/>
        <w:right w:val="none" w:sz="0" w:space="0" w:color="auto"/>
      </w:divBdr>
      <w:divsChild>
        <w:div w:id="1820801018">
          <w:marLeft w:val="-225"/>
          <w:marRight w:val="-225"/>
          <w:marTop w:val="0"/>
          <w:marBottom w:val="75"/>
          <w:divBdr>
            <w:top w:val="none" w:sz="0" w:space="0" w:color="auto"/>
            <w:left w:val="none" w:sz="0" w:space="0" w:color="auto"/>
            <w:bottom w:val="none" w:sz="0" w:space="0" w:color="auto"/>
            <w:right w:val="none" w:sz="0" w:space="0" w:color="auto"/>
          </w:divBdr>
          <w:divsChild>
            <w:div w:id="1567063021">
              <w:marLeft w:val="0"/>
              <w:marRight w:val="0"/>
              <w:marTop w:val="0"/>
              <w:marBottom w:val="0"/>
              <w:divBdr>
                <w:top w:val="none" w:sz="0" w:space="0" w:color="auto"/>
                <w:left w:val="none" w:sz="0" w:space="0" w:color="auto"/>
                <w:bottom w:val="none" w:sz="0" w:space="0" w:color="auto"/>
                <w:right w:val="none" w:sz="0" w:space="0" w:color="auto"/>
              </w:divBdr>
              <w:divsChild>
                <w:div w:id="68428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970726">
          <w:marLeft w:val="-225"/>
          <w:marRight w:val="-225"/>
          <w:marTop w:val="0"/>
          <w:marBottom w:val="75"/>
          <w:divBdr>
            <w:top w:val="none" w:sz="0" w:space="0" w:color="auto"/>
            <w:left w:val="none" w:sz="0" w:space="0" w:color="auto"/>
            <w:bottom w:val="none" w:sz="0" w:space="0" w:color="auto"/>
            <w:right w:val="none" w:sz="0" w:space="0" w:color="auto"/>
          </w:divBdr>
          <w:divsChild>
            <w:div w:id="1673335919">
              <w:marLeft w:val="0"/>
              <w:marRight w:val="0"/>
              <w:marTop w:val="0"/>
              <w:marBottom w:val="0"/>
              <w:divBdr>
                <w:top w:val="none" w:sz="0" w:space="0" w:color="auto"/>
                <w:left w:val="none" w:sz="0" w:space="0" w:color="auto"/>
                <w:bottom w:val="none" w:sz="0" w:space="0" w:color="auto"/>
                <w:right w:val="none" w:sz="0" w:space="0" w:color="auto"/>
              </w:divBdr>
              <w:divsChild>
                <w:div w:id="11502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34355">
          <w:marLeft w:val="-225"/>
          <w:marRight w:val="-225"/>
          <w:marTop w:val="0"/>
          <w:marBottom w:val="75"/>
          <w:divBdr>
            <w:top w:val="none" w:sz="0" w:space="0" w:color="auto"/>
            <w:left w:val="none" w:sz="0" w:space="0" w:color="auto"/>
            <w:bottom w:val="none" w:sz="0" w:space="0" w:color="auto"/>
            <w:right w:val="none" w:sz="0" w:space="0" w:color="auto"/>
          </w:divBdr>
          <w:divsChild>
            <w:div w:id="679814767">
              <w:marLeft w:val="0"/>
              <w:marRight w:val="0"/>
              <w:marTop w:val="0"/>
              <w:marBottom w:val="0"/>
              <w:divBdr>
                <w:top w:val="none" w:sz="0" w:space="0" w:color="auto"/>
                <w:left w:val="none" w:sz="0" w:space="0" w:color="auto"/>
                <w:bottom w:val="none" w:sz="0" w:space="0" w:color="auto"/>
                <w:right w:val="none" w:sz="0" w:space="0" w:color="auto"/>
              </w:divBdr>
              <w:divsChild>
                <w:div w:id="1985231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179460">
          <w:marLeft w:val="-225"/>
          <w:marRight w:val="-225"/>
          <w:marTop w:val="0"/>
          <w:marBottom w:val="75"/>
          <w:divBdr>
            <w:top w:val="none" w:sz="0" w:space="0" w:color="auto"/>
            <w:left w:val="none" w:sz="0" w:space="0" w:color="auto"/>
            <w:bottom w:val="none" w:sz="0" w:space="0" w:color="auto"/>
            <w:right w:val="none" w:sz="0" w:space="0" w:color="auto"/>
          </w:divBdr>
          <w:divsChild>
            <w:div w:id="383867314">
              <w:marLeft w:val="0"/>
              <w:marRight w:val="0"/>
              <w:marTop w:val="0"/>
              <w:marBottom w:val="0"/>
              <w:divBdr>
                <w:top w:val="none" w:sz="0" w:space="0" w:color="auto"/>
                <w:left w:val="none" w:sz="0" w:space="0" w:color="auto"/>
                <w:bottom w:val="none" w:sz="0" w:space="0" w:color="auto"/>
                <w:right w:val="none" w:sz="0" w:space="0" w:color="auto"/>
              </w:divBdr>
              <w:divsChild>
                <w:div w:id="101962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660775">
          <w:marLeft w:val="-225"/>
          <w:marRight w:val="-225"/>
          <w:marTop w:val="0"/>
          <w:marBottom w:val="75"/>
          <w:divBdr>
            <w:top w:val="none" w:sz="0" w:space="0" w:color="auto"/>
            <w:left w:val="none" w:sz="0" w:space="0" w:color="auto"/>
            <w:bottom w:val="none" w:sz="0" w:space="0" w:color="auto"/>
            <w:right w:val="none" w:sz="0" w:space="0" w:color="auto"/>
          </w:divBdr>
          <w:divsChild>
            <w:div w:id="501626825">
              <w:marLeft w:val="0"/>
              <w:marRight w:val="0"/>
              <w:marTop w:val="0"/>
              <w:marBottom w:val="0"/>
              <w:divBdr>
                <w:top w:val="none" w:sz="0" w:space="0" w:color="auto"/>
                <w:left w:val="none" w:sz="0" w:space="0" w:color="auto"/>
                <w:bottom w:val="none" w:sz="0" w:space="0" w:color="auto"/>
                <w:right w:val="none" w:sz="0" w:space="0" w:color="auto"/>
              </w:divBdr>
              <w:divsChild>
                <w:div w:id="117827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414436">
      <w:bodyDiv w:val="1"/>
      <w:marLeft w:val="0"/>
      <w:marRight w:val="0"/>
      <w:marTop w:val="0"/>
      <w:marBottom w:val="0"/>
      <w:divBdr>
        <w:top w:val="none" w:sz="0" w:space="0" w:color="auto"/>
        <w:left w:val="none" w:sz="0" w:space="0" w:color="auto"/>
        <w:bottom w:val="none" w:sz="0" w:space="0" w:color="auto"/>
        <w:right w:val="none" w:sz="0" w:space="0" w:color="auto"/>
      </w:divBdr>
      <w:divsChild>
        <w:div w:id="1576740369">
          <w:marLeft w:val="-225"/>
          <w:marRight w:val="-225"/>
          <w:marTop w:val="0"/>
          <w:marBottom w:val="75"/>
          <w:divBdr>
            <w:top w:val="none" w:sz="0" w:space="0" w:color="auto"/>
            <w:left w:val="none" w:sz="0" w:space="0" w:color="auto"/>
            <w:bottom w:val="none" w:sz="0" w:space="0" w:color="auto"/>
            <w:right w:val="none" w:sz="0" w:space="0" w:color="auto"/>
          </w:divBdr>
          <w:divsChild>
            <w:div w:id="1542664845">
              <w:marLeft w:val="0"/>
              <w:marRight w:val="0"/>
              <w:marTop w:val="0"/>
              <w:marBottom w:val="0"/>
              <w:divBdr>
                <w:top w:val="none" w:sz="0" w:space="0" w:color="auto"/>
                <w:left w:val="none" w:sz="0" w:space="0" w:color="auto"/>
                <w:bottom w:val="none" w:sz="0" w:space="0" w:color="auto"/>
                <w:right w:val="none" w:sz="0" w:space="0" w:color="auto"/>
              </w:divBdr>
              <w:divsChild>
                <w:div w:id="190922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592876">
          <w:marLeft w:val="-225"/>
          <w:marRight w:val="-225"/>
          <w:marTop w:val="0"/>
          <w:marBottom w:val="75"/>
          <w:divBdr>
            <w:top w:val="none" w:sz="0" w:space="0" w:color="auto"/>
            <w:left w:val="none" w:sz="0" w:space="0" w:color="auto"/>
            <w:bottom w:val="none" w:sz="0" w:space="0" w:color="auto"/>
            <w:right w:val="none" w:sz="0" w:space="0" w:color="auto"/>
          </w:divBdr>
          <w:divsChild>
            <w:div w:id="1626232903">
              <w:marLeft w:val="0"/>
              <w:marRight w:val="0"/>
              <w:marTop w:val="0"/>
              <w:marBottom w:val="0"/>
              <w:divBdr>
                <w:top w:val="none" w:sz="0" w:space="0" w:color="auto"/>
                <w:left w:val="none" w:sz="0" w:space="0" w:color="auto"/>
                <w:bottom w:val="none" w:sz="0" w:space="0" w:color="auto"/>
                <w:right w:val="none" w:sz="0" w:space="0" w:color="auto"/>
              </w:divBdr>
              <w:divsChild>
                <w:div w:id="1882279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579602">
          <w:marLeft w:val="-225"/>
          <w:marRight w:val="-225"/>
          <w:marTop w:val="0"/>
          <w:marBottom w:val="75"/>
          <w:divBdr>
            <w:top w:val="none" w:sz="0" w:space="0" w:color="auto"/>
            <w:left w:val="none" w:sz="0" w:space="0" w:color="auto"/>
            <w:bottom w:val="none" w:sz="0" w:space="0" w:color="auto"/>
            <w:right w:val="none" w:sz="0" w:space="0" w:color="auto"/>
          </w:divBdr>
          <w:divsChild>
            <w:div w:id="755856652">
              <w:marLeft w:val="0"/>
              <w:marRight w:val="0"/>
              <w:marTop w:val="0"/>
              <w:marBottom w:val="0"/>
              <w:divBdr>
                <w:top w:val="none" w:sz="0" w:space="0" w:color="auto"/>
                <w:left w:val="none" w:sz="0" w:space="0" w:color="auto"/>
                <w:bottom w:val="none" w:sz="0" w:space="0" w:color="auto"/>
                <w:right w:val="none" w:sz="0" w:space="0" w:color="auto"/>
              </w:divBdr>
              <w:divsChild>
                <w:div w:id="38005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143169">
      <w:bodyDiv w:val="1"/>
      <w:marLeft w:val="0"/>
      <w:marRight w:val="0"/>
      <w:marTop w:val="0"/>
      <w:marBottom w:val="0"/>
      <w:divBdr>
        <w:top w:val="none" w:sz="0" w:space="0" w:color="auto"/>
        <w:left w:val="none" w:sz="0" w:space="0" w:color="auto"/>
        <w:bottom w:val="none" w:sz="0" w:space="0" w:color="auto"/>
        <w:right w:val="none" w:sz="0" w:space="0" w:color="auto"/>
      </w:divBdr>
    </w:div>
    <w:div w:id="1993022286">
      <w:bodyDiv w:val="1"/>
      <w:marLeft w:val="0"/>
      <w:marRight w:val="0"/>
      <w:marTop w:val="0"/>
      <w:marBottom w:val="0"/>
      <w:divBdr>
        <w:top w:val="none" w:sz="0" w:space="0" w:color="auto"/>
        <w:left w:val="none" w:sz="0" w:space="0" w:color="auto"/>
        <w:bottom w:val="none" w:sz="0" w:space="0" w:color="auto"/>
        <w:right w:val="none" w:sz="0" w:space="0" w:color="auto"/>
      </w:divBdr>
    </w:div>
    <w:div w:id="2043508237">
      <w:bodyDiv w:val="1"/>
      <w:marLeft w:val="0"/>
      <w:marRight w:val="0"/>
      <w:marTop w:val="0"/>
      <w:marBottom w:val="0"/>
      <w:divBdr>
        <w:top w:val="none" w:sz="0" w:space="0" w:color="auto"/>
        <w:left w:val="none" w:sz="0" w:space="0" w:color="auto"/>
        <w:bottom w:val="none" w:sz="0" w:space="0" w:color="auto"/>
        <w:right w:val="none" w:sz="0" w:space="0" w:color="auto"/>
      </w:divBdr>
      <w:divsChild>
        <w:div w:id="800616602">
          <w:marLeft w:val="-225"/>
          <w:marRight w:val="-225"/>
          <w:marTop w:val="0"/>
          <w:marBottom w:val="75"/>
          <w:divBdr>
            <w:top w:val="none" w:sz="0" w:space="0" w:color="auto"/>
            <w:left w:val="none" w:sz="0" w:space="0" w:color="auto"/>
            <w:bottom w:val="none" w:sz="0" w:space="0" w:color="auto"/>
            <w:right w:val="none" w:sz="0" w:space="0" w:color="auto"/>
          </w:divBdr>
          <w:divsChild>
            <w:div w:id="658382441">
              <w:marLeft w:val="0"/>
              <w:marRight w:val="0"/>
              <w:marTop w:val="0"/>
              <w:marBottom w:val="0"/>
              <w:divBdr>
                <w:top w:val="none" w:sz="0" w:space="0" w:color="auto"/>
                <w:left w:val="none" w:sz="0" w:space="0" w:color="auto"/>
                <w:bottom w:val="none" w:sz="0" w:space="0" w:color="auto"/>
                <w:right w:val="none" w:sz="0" w:space="0" w:color="auto"/>
              </w:divBdr>
              <w:divsChild>
                <w:div w:id="24773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10835">
          <w:marLeft w:val="-225"/>
          <w:marRight w:val="-225"/>
          <w:marTop w:val="0"/>
          <w:marBottom w:val="75"/>
          <w:divBdr>
            <w:top w:val="none" w:sz="0" w:space="0" w:color="auto"/>
            <w:left w:val="none" w:sz="0" w:space="0" w:color="auto"/>
            <w:bottom w:val="none" w:sz="0" w:space="0" w:color="auto"/>
            <w:right w:val="none" w:sz="0" w:space="0" w:color="auto"/>
          </w:divBdr>
          <w:divsChild>
            <w:div w:id="635912114">
              <w:marLeft w:val="0"/>
              <w:marRight w:val="0"/>
              <w:marTop w:val="0"/>
              <w:marBottom w:val="0"/>
              <w:divBdr>
                <w:top w:val="none" w:sz="0" w:space="0" w:color="auto"/>
                <w:left w:val="none" w:sz="0" w:space="0" w:color="auto"/>
                <w:bottom w:val="none" w:sz="0" w:space="0" w:color="auto"/>
                <w:right w:val="none" w:sz="0" w:space="0" w:color="auto"/>
              </w:divBdr>
              <w:divsChild>
                <w:div w:id="177085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285441">
          <w:marLeft w:val="-225"/>
          <w:marRight w:val="-225"/>
          <w:marTop w:val="0"/>
          <w:marBottom w:val="75"/>
          <w:divBdr>
            <w:top w:val="none" w:sz="0" w:space="0" w:color="auto"/>
            <w:left w:val="none" w:sz="0" w:space="0" w:color="auto"/>
            <w:bottom w:val="none" w:sz="0" w:space="0" w:color="auto"/>
            <w:right w:val="none" w:sz="0" w:space="0" w:color="auto"/>
          </w:divBdr>
          <w:divsChild>
            <w:div w:id="1977449994">
              <w:marLeft w:val="0"/>
              <w:marRight w:val="0"/>
              <w:marTop w:val="0"/>
              <w:marBottom w:val="0"/>
              <w:divBdr>
                <w:top w:val="none" w:sz="0" w:space="0" w:color="auto"/>
                <w:left w:val="none" w:sz="0" w:space="0" w:color="auto"/>
                <w:bottom w:val="none" w:sz="0" w:space="0" w:color="auto"/>
                <w:right w:val="none" w:sz="0" w:space="0" w:color="auto"/>
              </w:divBdr>
              <w:divsChild>
                <w:div w:id="160546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386726">
          <w:marLeft w:val="-225"/>
          <w:marRight w:val="-225"/>
          <w:marTop w:val="0"/>
          <w:marBottom w:val="75"/>
          <w:divBdr>
            <w:top w:val="none" w:sz="0" w:space="0" w:color="auto"/>
            <w:left w:val="none" w:sz="0" w:space="0" w:color="auto"/>
            <w:bottom w:val="none" w:sz="0" w:space="0" w:color="auto"/>
            <w:right w:val="none" w:sz="0" w:space="0" w:color="auto"/>
          </w:divBdr>
          <w:divsChild>
            <w:div w:id="1270309029">
              <w:marLeft w:val="0"/>
              <w:marRight w:val="0"/>
              <w:marTop w:val="0"/>
              <w:marBottom w:val="0"/>
              <w:divBdr>
                <w:top w:val="none" w:sz="0" w:space="0" w:color="auto"/>
                <w:left w:val="none" w:sz="0" w:space="0" w:color="auto"/>
                <w:bottom w:val="none" w:sz="0" w:space="0" w:color="auto"/>
                <w:right w:val="none" w:sz="0" w:space="0" w:color="auto"/>
              </w:divBdr>
              <w:divsChild>
                <w:div w:id="133360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mdou79@ramble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C48011-B426-4005-86CA-30DA0CE0F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2774</Words>
  <Characters>15818</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ХАНXИЧ Оксана</dc:creator>
  <cp:lastModifiedBy>Ирина Корсакова</cp:lastModifiedBy>
  <cp:revision>6</cp:revision>
  <cp:lastPrinted>2022-06-06T18:35:00Z</cp:lastPrinted>
  <dcterms:created xsi:type="dcterms:W3CDTF">2024-02-13T13:09:00Z</dcterms:created>
  <dcterms:modified xsi:type="dcterms:W3CDTF">2024-04-02T09:04:00Z</dcterms:modified>
</cp:coreProperties>
</file>