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bCs/>
          <w:color w:val="auto"/>
          <w:lang w:eastAsia="ru-RU"/>
        </w:rPr>
      </w:pPr>
      <w:r w:rsidRPr="00F47A7A">
        <w:rPr>
          <w:rFonts w:ascii="Times New Roman" w:hAnsi="Times New Roman" w:cs="Times New Roman"/>
          <w:b/>
          <w:bCs/>
          <w:color w:val="auto"/>
          <w:lang w:eastAsia="ru-RU"/>
        </w:rPr>
        <w:t>ДОГОВОР № _____</w:t>
      </w:r>
    </w:p>
    <w:p w:rsidR="004E305F" w:rsidRPr="00F47A7A" w:rsidRDefault="004E305F" w:rsidP="004E305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47A7A">
        <w:rPr>
          <w:rFonts w:ascii="Times New Roman" w:hAnsi="Times New Roman" w:cs="Times New Roman"/>
          <w:b/>
          <w:bCs/>
        </w:rPr>
        <w:t>на оказание платных образовательных услуг по повышению квалификации</w:t>
      </w:r>
    </w:p>
    <w:p w:rsidR="004E305F" w:rsidRPr="00F47A7A" w:rsidRDefault="004E305F" w:rsidP="004E30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4E305F" w:rsidRPr="00F47A7A" w:rsidRDefault="004E305F" w:rsidP="004E305F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</w:rPr>
      </w:pPr>
      <w:r w:rsidRPr="00F47A7A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proofErr w:type="gramStart"/>
      <w:r>
        <w:rPr>
          <w:rFonts w:ascii="Times New Roman" w:hAnsi="Times New Roman" w:cs="Times New Roman"/>
        </w:rPr>
        <w:t xml:space="preserve">   «</w:t>
      </w:r>
      <w:proofErr w:type="gramEnd"/>
      <w:r w:rsidRPr="00F47A7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»</w:t>
      </w:r>
      <w:r w:rsidRPr="00F47A7A">
        <w:rPr>
          <w:rFonts w:ascii="Times New Roman" w:hAnsi="Times New Roman" w:cs="Times New Roman"/>
        </w:rPr>
        <w:t xml:space="preserve"> ________ 2024 года</w:t>
      </w:r>
    </w:p>
    <w:p w:rsidR="004E305F" w:rsidRPr="00F47A7A" w:rsidRDefault="004E305F" w:rsidP="004E305F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</w:rPr>
      </w:pPr>
    </w:p>
    <w:p w:rsidR="004E305F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Информационно-методический Центр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Адмиралтейского района Санкт-Петербурга на основании лицензии № 1861, выданной Комитетом по образованию Санкт-Петербурга 29.04.2016, в лице </w:t>
      </w:r>
      <w:r w:rsidRPr="00F47A7A">
        <w:rPr>
          <w:rFonts w:ascii="Times New Roman" w:hAnsi="Times New Roman" w:cs="Times New Roman"/>
          <w:b/>
          <w:color w:val="auto"/>
          <w:sz w:val="22"/>
          <w:szCs w:val="22"/>
          <w:lang w:eastAsia="ru-RU"/>
        </w:rPr>
        <w:t>временно исполняющего обязанности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bCs/>
          <w:color w:val="auto"/>
          <w:sz w:val="22"/>
          <w:szCs w:val="22"/>
          <w:lang w:eastAsia="ru-RU"/>
        </w:rPr>
        <w:t>директора Новикова Михаила Сергеевича,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действующего на основании Распоряжения Администрации Адмиралтейского района Санкт-Петербурга № 436-рк от 20.07.2023, далее –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Исполнитель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с одной стороны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и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_____________________________________________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__________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____________________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_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________________________________________________________________________________________,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(полное наименование государственного образовательного учреждения)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в лице __________________________________________________________________________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________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,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(должность, Ф.И.О.)</w:t>
      </w:r>
    </w:p>
    <w:p w:rsidR="004E305F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действующего на основании ______________________________________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_,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далее –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Заказчик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(наименование документа)</w:t>
      </w:r>
    </w:p>
    <w:p w:rsidR="004E305F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___________________________________________________________________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далее –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Слушатель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»,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 xml:space="preserve"> (Ф.И.О. педагогического работника)</w:t>
      </w:r>
    </w:p>
    <w:p w:rsidR="004E305F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с другой стороны, вместе именуемые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Стороны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, заключили настоящий на оказание платных образовательных услуг по повышению квалификации (далее – Договор) о нижеследующем.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Понятия, используемые в настоящем Договоре: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заказчик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исполнитель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- обучающая организация, осуществляющая образовательную деятельность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слушатель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педагогический работник заказчика, осваивающий образовательную программу; 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для которых исполнитель был поставлен в известность заказчиком при заключении договора, в том числе оказание их не в полном объеме, предусмотренном образовательными программами (частью образовательной программы);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платные образовательные услуги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осуществление образовательной деятельности по заданиям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за счет юридического лица по договорам об образовании, заключаемым при приеме на обучение (далее – договор);</w:t>
      </w:r>
    </w:p>
    <w:p w:rsidR="004E305F" w:rsidRPr="00F47A7A" w:rsidRDefault="004E305F" w:rsidP="004E30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существенный 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</w:p>
    <w:p w:rsidR="004E305F" w:rsidRPr="00F47A7A" w:rsidRDefault="004E305F" w:rsidP="004E305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4E305F" w:rsidRPr="002406DC" w:rsidRDefault="004E305F" w:rsidP="004E305F">
      <w:pPr>
        <w:pStyle w:val="a3"/>
        <w:numPr>
          <w:ilvl w:val="1"/>
          <w:numId w:val="2"/>
        </w:numPr>
        <w:tabs>
          <w:tab w:val="clear" w:pos="465"/>
          <w:tab w:val="num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квалификации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E6081F">
        <w:rPr>
          <w:rFonts w:ascii="Times New Roman" w:hAnsi="Times New Roman" w:cs="Times New Roman"/>
          <w:b/>
          <w:bCs/>
          <w:sz w:val="22"/>
          <w:szCs w:val="22"/>
          <w:u w:val="single"/>
        </w:rPr>
        <w:t>Новые технологии представления информации: инструменты визуализации и дизайна данных в организации учебного процесса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4E305F" w:rsidRPr="00721756" w:rsidRDefault="004E305F" w:rsidP="004E305F">
      <w:pPr>
        <w:tabs>
          <w:tab w:val="num" w:pos="142"/>
          <w:tab w:val="left" w:pos="4500"/>
        </w:tabs>
        <w:spacing w:after="0" w:line="240" w:lineRule="auto"/>
        <w:rPr>
          <w:rFonts w:ascii="Times New Roman" w:hAnsi="Times New Roman" w:cs="Times New Roman"/>
          <w:sz w:val="22"/>
          <w:szCs w:val="22"/>
          <w:vertAlign w:val="superscript"/>
        </w:rPr>
      </w:pPr>
      <w:r w:rsidRPr="00721756">
        <w:rPr>
          <w:rFonts w:ascii="Times New Roman" w:hAnsi="Times New Roman" w:cs="Times New Roman"/>
          <w:sz w:val="22"/>
          <w:szCs w:val="22"/>
          <w:vertAlign w:val="superscript"/>
        </w:rPr>
        <w:t>(наименование образовательной программы повышения квалификации)</w:t>
      </w:r>
    </w:p>
    <w:p w:rsidR="004E305F" w:rsidRPr="002406DC" w:rsidRDefault="004E305F" w:rsidP="004E305F">
      <w:pPr>
        <w:pStyle w:val="a3"/>
        <w:tabs>
          <w:tab w:val="num" w:pos="142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 (далее – образовательная программа) в объеме </w:t>
      </w:r>
      <w:r>
        <w:rPr>
          <w:rFonts w:ascii="Times New Roman" w:hAnsi="Times New Roman" w:cs="Times New Roman"/>
          <w:sz w:val="22"/>
          <w:szCs w:val="22"/>
        </w:rPr>
        <w:t>36</w:t>
      </w:r>
      <w:r w:rsidRPr="002406DC">
        <w:rPr>
          <w:rFonts w:ascii="Times New Roman" w:hAnsi="Times New Roman" w:cs="Times New Roman"/>
          <w:sz w:val="22"/>
          <w:szCs w:val="22"/>
        </w:rPr>
        <w:t xml:space="preserve"> академических часов (далее – услуги).</w:t>
      </w:r>
    </w:p>
    <w:p w:rsidR="004E305F" w:rsidRPr="00F47A7A" w:rsidRDefault="004E305F" w:rsidP="004E305F">
      <w:pPr>
        <w:tabs>
          <w:tab w:val="num" w:pos="142"/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1.2. Срок обучения в соответствии с учебным планом образовательной программы в период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с </w:t>
      </w:r>
      <w:r>
        <w:rPr>
          <w:rFonts w:ascii="Times New Roman" w:hAnsi="Times New Roman" w:cs="Times New Roman"/>
          <w:b/>
          <w:bCs/>
          <w:sz w:val="22"/>
          <w:szCs w:val="22"/>
        </w:rPr>
        <w:t>момента заключения контракта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 по </w:t>
      </w:r>
      <w:r>
        <w:rPr>
          <w:rFonts w:ascii="Times New Roman" w:hAnsi="Times New Roman" w:cs="Times New Roman"/>
          <w:b/>
          <w:bCs/>
          <w:sz w:val="22"/>
          <w:szCs w:val="22"/>
        </w:rPr>
        <w:t>«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15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»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декабря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406DC">
        <w:rPr>
          <w:rFonts w:ascii="Times New Roman" w:hAnsi="Times New Roman" w:cs="Times New Roman"/>
          <w:b/>
          <w:bCs/>
          <w:sz w:val="22"/>
          <w:szCs w:val="22"/>
        </w:rPr>
        <w:t>2024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г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3.Форма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обучения – очная.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4.Место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оказания усл</w:t>
      </w:r>
      <w:bookmarkStart w:id="0" w:name="_GoBack"/>
      <w:bookmarkEnd w:id="0"/>
      <w:r w:rsidRPr="00F47A7A">
        <w:rPr>
          <w:rFonts w:ascii="Times New Roman" w:hAnsi="Times New Roman" w:cs="Times New Roman"/>
          <w:sz w:val="22"/>
          <w:szCs w:val="22"/>
        </w:rPr>
        <w:t xml:space="preserve">уг: </w:t>
      </w:r>
      <w:r w:rsidRPr="002406DC">
        <w:rPr>
          <w:rFonts w:ascii="Times New Roman" w:hAnsi="Times New Roman" w:cs="Times New Roman"/>
          <w:sz w:val="22"/>
          <w:szCs w:val="22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</w:t>
      </w:r>
      <w:r>
        <w:rPr>
          <w:rFonts w:ascii="Times New Roman" w:hAnsi="Times New Roman" w:cs="Times New Roman"/>
          <w:sz w:val="22"/>
          <w:szCs w:val="22"/>
        </w:rPr>
        <w:lastRenderedPageBreak/>
        <w:t>«</w:t>
      </w:r>
      <w:r w:rsidRPr="002406DC">
        <w:rPr>
          <w:rFonts w:ascii="Times New Roman" w:hAnsi="Times New Roman" w:cs="Times New Roman"/>
          <w:sz w:val="22"/>
          <w:szCs w:val="22"/>
        </w:rPr>
        <w:t>Информационно-методический Центр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2406DC">
        <w:rPr>
          <w:rFonts w:ascii="Times New Roman" w:hAnsi="Times New Roman" w:cs="Times New Roman"/>
          <w:sz w:val="22"/>
          <w:szCs w:val="22"/>
        </w:rPr>
        <w:t xml:space="preserve"> Адмиралтейского района Санкт-Петербурга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2406DC">
        <w:rPr>
          <w:rFonts w:ascii="Times New Roman" w:hAnsi="Times New Roman" w:cs="Times New Roman"/>
          <w:sz w:val="22"/>
          <w:szCs w:val="22"/>
        </w:rPr>
        <w:t xml:space="preserve"> расположенное по адресу: 190005, Санкт-Петербург, </w:t>
      </w:r>
      <w:proofErr w:type="spellStart"/>
      <w:r w:rsidRPr="002406DC">
        <w:rPr>
          <w:rFonts w:ascii="Times New Roman" w:hAnsi="Times New Roman" w:cs="Times New Roman"/>
          <w:sz w:val="22"/>
          <w:szCs w:val="22"/>
        </w:rPr>
        <w:t>наб.р.Фонтанки</w:t>
      </w:r>
      <w:proofErr w:type="spellEnd"/>
      <w:r w:rsidRPr="002406DC">
        <w:rPr>
          <w:rFonts w:ascii="Times New Roman" w:hAnsi="Times New Roman" w:cs="Times New Roman"/>
          <w:sz w:val="22"/>
          <w:szCs w:val="22"/>
        </w:rPr>
        <w:t>, д. 134б, литера А</w:t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1.5 </w:t>
      </w:r>
      <w:r w:rsidRPr="00F47A7A"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 w:rsidRPr="00F47A7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:rsidR="004E305F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удостоверения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образовательной программе в полном объеме. 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E305F" w:rsidRPr="00F47A7A" w:rsidRDefault="004E305F" w:rsidP="004E30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2. Права Исполнителя, Заказчика, Слушателя </w:t>
      </w:r>
    </w:p>
    <w:p w:rsidR="004E305F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2.1. </w:t>
      </w:r>
      <w:r w:rsidRPr="00F47A7A">
        <w:rPr>
          <w:rFonts w:ascii="Times New Roman" w:hAnsi="Times New Roman" w:cs="Times New Roman"/>
          <w:b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4E305F" w:rsidRDefault="004E305F" w:rsidP="004E305F">
      <w:pPr>
        <w:pStyle w:val="a3"/>
        <w:numPr>
          <w:ilvl w:val="0"/>
          <w:numId w:val="6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самостоятельно осуществлять образовательный процесс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4E305F" w:rsidRPr="002406DC" w:rsidRDefault="004E305F" w:rsidP="004E305F">
      <w:pPr>
        <w:pStyle w:val="a3"/>
        <w:numPr>
          <w:ilvl w:val="0"/>
          <w:numId w:val="6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E305F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2.2. </w:t>
      </w:r>
      <w:r w:rsidRPr="00F47A7A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4E305F" w:rsidRPr="002406DC" w:rsidRDefault="004E305F" w:rsidP="004E305F">
      <w:pPr>
        <w:pStyle w:val="a3"/>
        <w:numPr>
          <w:ilvl w:val="0"/>
          <w:numId w:val="5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:rsidR="004E305F" w:rsidRPr="002406DC" w:rsidRDefault="004E305F" w:rsidP="004E305F">
      <w:pPr>
        <w:pStyle w:val="a3"/>
        <w:numPr>
          <w:ilvl w:val="0"/>
          <w:numId w:val="5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информацию об успеваемости, поведении, отношении Слушателя к учебе в целом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по отдельным предметам учебного плана.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2.4. </w:t>
      </w:r>
      <w:r w:rsidRPr="00F47A7A">
        <w:rPr>
          <w:rFonts w:ascii="Times New Roman" w:hAnsi="Times New Roman" w:cs="Times New Roman"/>
          <w:b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4E305F" w:rsidRPr="002406DC" w:rsidRDefault="004E305F" w:rsidP="004E305F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обращаться к работникам Исполнителя по вопросам, касающимся процесса обучения;</w:t>
      </w:r>
    </w:p>
    <w:p w:rsidR="004E305F" w:rsidRPr="002406DC" w:rsidRDefault="004E305F" w:rsidP="004E305F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полную и достоверную информацию об оценке своих знаний, умений и навыков, а также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о критериях этой оценки;</w:t>
      </w:r>
    </w:p>
    <w:p w:rsidR="004E305F" w:rsidRPr="002406DC" w:rsidRDefault="004E305F" w:rsidP="004E305F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E305F" w:rsidRDefault="004E305F" w:rsidP="004E305F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пользоваться дополнительными образовательными услугами, предоставляемыми Исполнителем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не входящими в учебную программу, на основании отдельно заключенного договора.</w:t>
      </w:r>
    </w:p>
    <w:p w:rsidR="004E305F" w:rsidRPr="002406DC" w:rsidRDefault="004E305F" w:rsidP="004E305F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4E305F" w:rsidRPr="00F47A7A" w:rsidRDefault="004E305F" w:rsidP="004E305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3. Обязанности Исполнителя.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3.1. Зачислить Слушателя, выполнившего установленные Уставом и иными локальными нормативными актами Исполнителя условия приема, в Государственное бюджетное образовательное учреждение дополнительного педагогического профессионального образования центр повышения квалификации специалистов Адмиралтейского района Санкт-Петербурга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F47A7A">
        <w:rPr>
          <w:rFonts w:ascii="Times New Roman" w:hAnsi="Times New Roman" w:cs="Times New Roman"/>
          <w:sz w:val="22"/>
          <w:szCs w:val="22"/>
        </w:rPr>
        <w:t>Информационно-методический Центр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F47A7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3.3. Обеспечить надлежащее оказание услуг, предусмотренных в разделе 1 настоящего Договора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в полном объеме и в соответствии с образовательной программой и условиями настоящего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3.5.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3.6. Создать Слушателю необходимые условия для освоения выбранной образовательной программы.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3.7. Обеспечить необходимый контроль знаний Слушателя на уровне требований к содержанию образовательной программы.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3.8. Проявлять уважение к личности Слушателя.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:rsidR="004E305F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lastRenderedPageBreak/>
        <w:t xml:space="preserve">3.12. После освоения Слушателем полного курса обучения по образовательной программе и успешного прохождения итоговой аттестации ему выдается удостоверение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образовательной программе в полном объеме.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Оплатить надлежащим образом оказанные услуги на условиях настоящего Договора.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Извещать Исполнителя об уважительных причинах отсутствия Слушателя на занятиях.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Возмещать ущерб, причиненный Слушателем имуществу Исполнителя, в соответствии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с законодательством Российской Федерации.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Обеспечить посещение Слушателем занятий согласно учебному расписанию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:rsidR="004E305F" w:rsidRPr="00F47A7A" w:rsidRDefault="004E305F" w:rsidP="004E305F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5.1. Посещать занятия, указанные в учебном расписании.</w:t>
      </w:r>
    </w:p>
    <w:p w:rsidR="004E305F" w:rsidRPr="00F47A7A" w:rsidRDefault="004E305F" w:rsidP="004E305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5.2. Выполнять задания по подготовке к занятиям, даваемые педагогическими работниками Исполнителя.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5.3. Проходить промежуточный и итоговый контроль знаний.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5.4. Получать полную и достоверную информацию об оценке своих знаний, а также критериях оценки.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5.6. Бережно относиться к имуществу Исполнителя.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5.7. После освоения образовательной программы пройти анкетный опрос в дистанционном режиме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об удовлетворенности образовательной программой и ее реализацией.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5.8. В течение 3 (Трех) рабочих дней после надлежащего окончания оказания услуг подписать Акт сдачи-приемки оказанных услуг.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6. Оплата услуг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6.1. Заказчик оплачивает услуги, предусмотренные настоящим Договором в сумме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9833</w:t>
      </w:r>
      <w:r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руб.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61</w:t>
      </w:r>
      <w:r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коп. </w:t>
      </w:r>
      <w:r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Pr="00B37BD2">
        <w:rPr>
          <w:rFonts w:ascii="Times New Roman" w:hAnsi="Times New Roman" w:cs="Times New Roman"/>
          <w:b/>
          <w:bCs/>
          <w:sz w:val="22"/>
          <w:szCs w:val="22"/>
        </w:rPr>
        <w:t>Девять тысяч восемьсот тридцать три рубля 61 копейка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).</w:t>
      </w:r>
    </w:p>
    <w:p w:rsidR="004E305F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НДС не облагается на основании подпункта 14 пункта 2 статьи 149 части 2 Налогового Кодекса Российской Федерации.</w:t>
      </w:r>
    </w:p>
    <w:p w:rsidR="004E305F" w:rsidRPr="00F863A7" w:rsidRDefault="004E305F" w:rsidP="004E305F">
      <w:pPr>
        <w:pStyle w:val="a3"/>
        <w:numPr>
          <w:ilvl w:val="1"/>
          <w:numId w:val="1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863A7">
        <w:rPr>
          <w:rFonts w:ascii="Times New Roman" w:hAnsi="Times New Roman" w:cs="Times New Roman"/>
          <w:sz w:val="22"/>
          <w:szCs w:val="22"/>
        </w:rPr>
        <w:t>Источник финансирования: ____________________________________________________________.</w:t>
      </w:r>
    </w:p>
    <w:p w:rsidR="004E305F" w:rsidRPr="0009061A" w:rsidRDefault="004E305F" w:rsidP="004E305F">
      <w:pPr>
        <w:pStyle w:val="a3"/>
        <w:numPr>
          <w:ilvl w:val="1"/>
          <w:numId w:val="1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9061A">
        <w:rPr>
          <w:rFonts w:ascii="Times New Roman" w:hAnsi="Times New Roman" w:cs="Times New Roman"/>
          <w:sz w:val="22"/>
          <w:szCs w:val="22"/>
        </w:rPr>
        <w:t xml:space="preserve">Оплата производится Заказчиком в течение 10 (десяти) </w:t>
      </w:r>
      <w:r w:rsidRPr="001F5C9B">
        <w:rPr>
          <w:rFonts w:ascii="Times New Roman" w:hAnsi="Times New Roman" w:cs="Times New Roman"/>
          <w:sz w:val="22"/>
          <w:szCs w:val="22"/>
        </w:rPr>
        <w:t>рабочих дней</w:t>
      </w:r>
      <w:r w:rsidRPr="0009061A">
        <w:rPr>
          <w:rFonts w:ascii="Times New Roman" w:hAnsi="Times New Roman" w:cs="Times New Roman"/>
          <w:sz w:val="22"/>
          <w:szCs w:val="22"/>
        </w:rPr>
        <w:t xml:space="preserve">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:rsidR="004E305F" w:rsidRPr="0009061A" w:rsidRDefault="004E305F" w:rsidP="004E305F">
      <w:pPr>
        <w:pStyle w:val="a3"/>
        <w:tabs>
          <w:tab w:val="left" w:pos="4500"/>
        </w:tabs>
        <w:spacing w:after="0" w:line="240" w:lineRule="auto"/>
        <w:ind w:left="765"/>
        <w:jc w:val="both"/>
        <w:rPr>
          <w:rFonts w:ascii="Times New Roman" w:hAnsi="Times New Roman" w:cs="Times New Roman"/>
          <w:sz w:val="22"/>
          <w:szCs w:val="22"/>
        </w:rPr>
      </w:pP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7. Ответственность Сторон, основания изменения и расторжения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7.1. В случае просрочки исполнения Заказчиком обязательств, предусмотренных Договором, а также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lastRenderedPageBreak/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Договором,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F47A7A">
        <w:rPr>
          <w:color w:val="auto"/>
          <w:vertAlign w:val="superscript"/>
          <w:lang w:eastAsia="ru-RU"/>
        </w:rPr>
        <w:footnoteReference w:id="1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983</w:t>
      </w:r>
      <w:r w:rsidRPr="00F47A7A">
        <w:rPr>
          <w:rFonts w:ascii="Times New Roman" w:hAnsi="Times New Roman" w:cs="Times New Roman"/>
          <w:sz w:val="22"/>
          <w:szCs w:val="22"/>
        </w:rPr>
        <w:t xml:space="preserve"> рубля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36</w:t>
      </w:r>
      <w:r w:rsidRPr="00F47A7A">
        <w:rPr>
          <w:rFonts w:ascii="Times New Roman" w:hAnsi="Times New Roman" w:cs="Times New Roman"/>
          <w:sz w:val="22"/>
          <w:szCs w:val="22"/>
        </w:rPr>
        <w:t xml:space="preserve"> копеек </w:t>
      </w:r>
      <w:r w:rsidRPr="00F47A7A">
        <w:rPr>
          <w:color w:val="auto"/>
          <w:vertAlign w:val="superscript"/>
          <w:lang w:eastAsia="ru-RU"/>
        </w:rPr>
        <w:footnoteReference w:id="2"/>
      </w:r>
      <w:r w:rsidRPr="00F47A7A">
        <w:rPr>
          <w:color w:val="auto"/>
          <w:vertAlign w:val="superscript"/>
          <w:lang w:eastAsia="ru-RU"/>
        </w:rPr>
        <w:t xml:space="preserve"> </w:t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F47A7A">
        <w:rPr>
          <w:color w:val="auto"/>
          <w:vertAlign w:val="superscript"/>
          <w:lang w:eastAsia="ru-RU"/>
        </w:rPr>
        <w:footnoteReference w:id="3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на сумму, пропорциональную объему обязательств, предусмотренных контрактом и фактически исполненных Исполнителем.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F47A7A">
        <w:rPr>
          <w:color w:val="auto"/>
          <w:vertAlign w:val="superscript"/>
          <w:lang w:eastAsia="ru-RU"/>
        </w:rPr>
        <w:footnoteReference w:id="4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4E305F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 и другие условия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8.2 Стороны договорились, что условия настоящего договора распространяются на отношения сторон, возникшие с </w:t>
      </w:r>
      <w:r>
        <w:rPr>
          <w:rFonts w:ascii="Times New Roman" w:hAnsi="Times New Roman" w:cs="Times New Roman"/>
          <w:sz w:val="22"/>
          <w:szCs w:val="22"/>
        </w:rPr>
        <w:t>момента подписания данного договора.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8.5. Договор составлен в трех идентичных экземплярах, имеющих равную юридическую силу,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одному для каждой из Сторон.</w:t>
      </w: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E305F" w:rsidRPr="00F47A7A" w:rsidRDefault="004E305F" w:rsidP="004E305F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br w:type="column"/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lastRenderedPageBreak/>
        <w:t>9. Адреса и реквизиты сторон: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0"/>
      </w:tblGrid>
      <w:tr w:rsidR="004E305F" w:rsidRPr="00F47A7A" w:rsidTr="009019FC">
        <w:tc>
          <w:tcPr>
            <w:tcW w:w="3190" w:type="dxa"/>
          </w:tcPr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3190" w:type="dxa"/>
          </w:tcPr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3190" w:type="dxa"/>
          </w:tcPr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СЛУШАТЕЛЬ</w:t>
            </w:r>
          </w:p>
        </w:tc>
      </w:tr>
      <w:tr w:rsidR="004E305F" w:rsidRPr="00F47A7A" w:rsidTr="009019FC">
        <w:trPr>
          <w:trHeight w:val="7931"/>
        </w:trPr>
        <w:tc>
          <w:tcPr>
            <w:tcW w:w="3190" w:type="dxa"/>
          </w:tcPr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Информационно-методический Центр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 Адмиралтейского района </w:t>
            </w:r>
            <w:r w:rsidRPr="006168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Санкт-Петербурга </w:t>
            </w:r>
          </w:p>
          <w:p w:rsidR="004E305F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Адрес: 190005, Санкт-Петербург, наб. реки Фонтанки, д.134б </w:t>
            </w:r>
            <w:proofErr w:type="spellStart"/>
            <w:proofErr w:type="gramStart"/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  <w:proofErr w:type="gramEnd"/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ИНН </w:t>
            </w: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7826020645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КПП </w:t>
            </w: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783901001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р/с – </w:t>
            </w: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03224643400000007200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Северо-Западном ГУ Банка России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лицевой счет в Комитете финансов 0481060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БИК – </w:t>
            </w:r>
            <w:r w:rsidRPr="00F47A7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014030106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ОКВЭД 80.42.9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ОКПО 47935005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ОКТМО 40305000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ОГРН 1027810304345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Телефон:251-59-79</w:t>
            </w: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Факс: 251-59-79</w:t>
            </w:r>
          </w:p>
          <w:p w:rsidR="004E305F" w:rsidRPr="00B75C71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60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B75C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0C60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B75C7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" w:history="1"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imc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adm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edu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spb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4E305F" w:rsidRPr="00B75C71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B75C71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b/>
                <w:sz w:val="20"/>
                <w:szCs w:val="20"/>
              </w:rPr>
              <w:t>Врио директора</w:t>
            </w:r>
          </w:p>
          <w:p w:rsidR="004E305F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05F" w:rsidRDefault="004E305F" w:rsidP="009019FC">
            <w:pPr>
              <w:tabs>
                <w:tab w:val="left" w:pos="45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Pr="00F47A7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47A7A">
              <w:rPr>
                <w:rFonts w:ascii="Times New Roman" w:hAnsi="Times New Roman" w:cs="Times New Roman"/>
                <w:b/>
                <w:sz w:val="20"/>
                <w:szCs w:val="20"/>
              </w:rPr>
              <w:t>М.С.Новиков</w:t>
            </w:r>
            <w:proofErr w:type="spellEnd"/>
          </w:p>
          <w:p w:rsidR="004E305F" w:rsidRPr="00F47A7A" w:rsidRDefault="004E305F" w:rsidP="009019FC">
            <w:pPr>
              <w:tabs>
                <w:tab w:val="left" w:pos="4500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4E305F" w:rsidRPr="00144EBC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144EBC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144EBC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0C605D" w:rsidRDefault="004E305F" w:rsidP="009019FC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(полное наименование)</w:t>
            </w:r>
          </w:p>
          <w:p w:rsidR="004E305F" w:rsidRPr="00144EBC" w:rsidRDefault="004E305F" w:rsidP="009019FC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Адрес: ____________________</w:t>
            </w:r>
          </w:p>
          <w:p w:rsidR="004E305F" w:rsidRPr="00144EBC" w:rsidRDefault="004E305F" w:rsidP="009019FC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ИНН 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КПП 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л/с ____________________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р/с 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ОКВЭД 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ОКПО   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ОГРН 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Телефон 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Факс ___________________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e-</w:t>
            </w:r>
            <w:proofErr w:type="spell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4E305F" w:rsidRPr="000C605D" w:rsidRDefault="004E305F" w:rsidP="009019FC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(должность)</w:t>
            </w:r>
          </w:p>
          <w:p w:rsidR="004E305F" w:rsidRPr="00144EBC" w:rsidRDefault="004E305F" w:rsidP="009019F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_______________(____________)</w:t>
            </w:r>
          </w:p>
        </w:tc>
        <w:tc>
          <w:tcPr>
            <w:tcW w:w="3190" w:type="dxa"/>
          </w:tcPr>
          <w:p w:rsidR="004E305F" w:rsidRPr="00144EBC" w:rsidRDefault="004E305F" w:rsidP="009019FC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</w:p>
          <w:p w:rsidR="004E305F" w:rsidRPr="00144EBC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144EBC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0C605D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(Ф.И.О.)</w:t>
            </w:r>
          </w:p>
          <w:p w:rsidR="004E305F" w:rsidRPr="00144EBC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Паспорт ______________________</w:t>
            </w:r>
          </w:p>
          <w:p w:rsidR="004E305F" w:rsidRPr="000C605D" w:rsidRDefault="004E305F" w:rsidP="009019FC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(серия, номер)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Выдан __________________________</w:t>
            </w:r>
          </w:p>
          <w:p w:rsidR="004E305F" w:rsidRPr="000C605D" w:rsidRDefault="004E305F" w:rsidP="009019FC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(дата)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4E305F" w:rsidRPr="000C605D" w:rsidRDefault="004E305F" w:rsidP="009019FC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(кем выдан)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Регистрация _____________________________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Телефон _____________________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e-</w:t>
            </w:r>
            <w:proofErr w:type="spell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4E305F" w:rsidRPr="000C605D" w:rsidRDefault="004E305F" w:rsidP="00901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(должность)</w:t>
            </w:r>
          </w:p>
          <w:p w:rsidR="004E305F" w:rsidRPr="00144EBC" w:rsidRDefault="004E305F" w:rsidP="009019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________________(____________)</w:t>
            </w:r>
          </w:p>
        </w:tc>
      </w:tr>
    </w:tbl>
    <w:p w:rsidR="004E305F" w:rsidRPr="00F47A7A" w:rsidRDefault="004E305F" w:rsidP="004E305F">
      <w:pPr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</w:p>
    <w:p w:rsidR="004E305F" w:rsidRPr="00F47A7A" w:rsidRDefault="004E305F" w:rsidP="004E305F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676AAC" w:rsidRDefault="00676AAC"/>
    <w:sectPr w:rsidR="00676AAC" w:rsidSect="00B37BD2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05F" w:rsidRDefault="004E305F" w:rsidP="004E305F">
      <w:pPr>
        <w:spacing w:after="0" w:line="240" w:lineRule="auto"/>
      </w:pPr>
      <w:r>
        <w:separator/>
      </w:r>
    </w:p>
  </w:endnote>
  <w:endnote w:type="continuationSeparator" w:id="0">
    <w:p w:rsidR="004E305F" w:rsidRDefault="004E305F" w:rsidP="004E3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05F" w:rsidRDefault="004E305F" w:rsidP="004E305F">
      <w:pPr>
        <w:spacing w:after="0" w:line="240" w:lineRule="auto"/>
      </w:pPr>
      <w:r>
        <w:separator/>
      </w:r>
    </w:p>
  </w:footnote>
  <w:footnote w:type="continuationSeparator" w:id="0">
    <w:p w:rsidR="004E305F" w:rsidRDefault="004E305F" w:rsidP="004E305F">
      <w:pPr>
        <w:spacing w:after="0" w:line="240" w:lineRule="auto"/>
      </w:pPr>
      <w:r>
        <w:continuationSeparator/>
      </w:r>
    </w:p>
  </w:footnote>
  <w:footnote w:id="1">
    <w:p w:rsidR="004E305F" w:rsidRDefault="004E305F" w:rsidP="004E305F">
      <w:pPr>
        <w:pStyle w:val="a4"/>
      </w:pPr>
      <w:r>
        <w:rPr>
          <w:rStyle w:val="a6"/>
        </w:rPr>
        <w:footnoteRef/>
      </w:r>
      <w: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:rsidR="004E305F" w:rsidRDefault="004E305F" w:rsidP="004E305F">
      <w:pPr>
        <w:pStyle w:val="a4"/>
      </w:pPr>
      <w:r w:rsidRPr="00C90725">
        <w:rPr>
          <w:rStyle w:val="a6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 процентов цены Договора (этапа) в случае, если цена Договора (этапа) не превышает 3 млн. рублей</w:t>
      </w:r>
    </w:p>
  </w:footnote>
  <w:footnote w:id="3">
    <w:p w:rsidR="004E305F" w:rsidRDefault="004E305F" w:rsidP="004E305F">
      <w:pPr>
        <w:pStyle w:val="a4"/>
      </w:pPr>
      <w:r w:rsidRPr="00C90725">
        <w:rPr>
          <w:rStyle w:val="a6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90725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4">
    <w:p w:rsidR="004E305F" w:rsidRDefault="004E305F" w:rsidP="004E305F">
      <w:pPr>
        <w:pStyle w:val="a4"/>
        <w:jc w:val="both"/>
      </w:pPr>
      <w:r w:rsidRPr="00FC325B">
        <w:rPr>
          <w:rStyle w:val="a6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D5A06"/>
    <w:multiLevelType w:val="multilevel"/>
    <w:tmpl w:val="83F83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A026239"/>
    <w:multiLevelType w:val="hybridMultilevel"/>
    <w:tmpl w:val="FCE69A96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6399A"/>
    <w:multiLevelType w:val="hybridMultilevel"/>
    <w:tmpl w:val="1E040730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F6E1D"/>
    <w:multiLevelType w:val="hybridMultilevel"/>
    <w:tmpl w:val="34588BAC"/>
    <w:lvl w:ilvl="0" w:tplc="BE08BE88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7E7F1DAD"/>
    <w:multiLevelType w:val="multilevel"/>
    <w:tmpl w:val="0A0A805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7F8B3B4C"/>
    <w:multiLevelType w:val="multilevel"/>
    <w:tmpl w:val="2DE89A2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05F"/>
    <w:rsid w:val="004E305F"/>
    <w:rsid w:val="0067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FDF93"/>
  <w15:chartTrackingRefBased/>
  <w15:docId w15:val="{836A443C-71C5-4F45-A95F-A4456E81E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05F"/>
    <w:pPr>
      <w:spacing w:after="200" w:line="276" w:lineRule="auto"/>
    </w:pPr>
    <w:rPr>
      <w:rFonts w:ascii="Calibri" w:eastAsia="Calibri" w:hAnsi="Calibri" w:cs="Calibri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E305F"/>
    <w:pPr>
      <w:ind w:left="708"/>
    </w:pPr>
  </w:style>
  <w:style w:type="paragraph" w:styleId="a4">
    <w:name w:val="footnote text"/>
    <w:basedOn w:val="a"/>
    <w:link w:val="a5"/>
    <w:uiPriority w:val="99"/>
    <w:semiHidden/>
    <w:unhideWhenUsed/>
    <w:rsid w:val="004E305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E305F"/>
    <w:rPr>
      <w:rFonts w:ascii="Calibri" w:eastAsia="Calibri" w:hAnsi="Calibri" w:cs="Calibri"/>
      <w:color w:val="000000"/>
      <w:sz w:val="20"/>
      <w:szCs w:val="20"/>
    </w:rPr>
  </w:style>
  <w:style w:type="character" w:styleId="a6">
    <w:name w:val="footnote reference"/>
    <w:basedOn w:val="a0"/>
    <w:uiPriority w:val="99"/>
    <w:semiHidden/>
    <w:rsid w:val="004E30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mc@adm-edu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2459</Words>
  <Characters>14022</Characters>
  <Application>Microsoft Office Word</Application>
  <DocSecurity>0</DocSecurity>
  <Lines>116</Lines>
  <Paragraphs>32</Paragraphs>
  <ScaleCrop>false</ScaleCrop>
  <Company/>
  <LinksUpToDate>false</LinksUpToDate>
  <CharactersWithSpaces>16449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ЭР</dc:creator>
  <cp:keywords/>
  <dc:description/>
  <cp:lastModifiedBy>Отдел ЭР</cp:lastModifiedBy>
  <cp:revision>1</cp:revision>
  <dcterms:created xsi:type="dcterms:W3CDTF">2024-04-11T07:53:00Z</dcterms:created>
  <dcterms:modified xsi:type="dcterms:W3CDTF">2024-04-11T07:54:00Z</dcterms:modified>
</cp:coreProperties>
</file>