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CB8" w:rsidRDefault="007A4CB8" w:rsidP="007A4CB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31"/>
        <w:gridCol w:w="2268"/>
        <w:gridCol w:w="3572"/>
      </w:tblGrid>
      <w:tr w:rsidR="007A4CB8" w:rsidRPr="00C16723" w:rsidTr="004A3F37">
        <w:tc>
          <w:tcPr>
            <w:tcW w:w="9071" w:type="dxa"/>
            <w:gridSpan w:val="3"/>
          </w:tcPr>
          <w:p w:rsidR="007A4CB8" w:rsidRPr="00C16723" w:rsidRDefault="007A4CB8" w:rsidP="00B835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Описание объекта закупки </w:t>
            </w:r>
          </w:p>
        </w:tc>
      </w:tr>
      <w:tr w:rsidR="007A4CB8" w:rsidRPr="00C16723" w:rsidTr="004A3F37">
        <w:tc>
          <w:tcPr>
            <w:tcW w:w="9071" w:type="dxa"/>
            <w:gridSpan w:val="3"/>
          </w:tcPr>
          <w:p w:rsidR="007A4CB8" w:rsidRDefault="007A4CB8" w:rsidP="004A3F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4CB8" w:rsidRPr="00BD2369" w:rsidRDefault="007A4CB8" w:rsidP="004A3F3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236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Объект закупки:</w:t>
            </w:r>
            <w:r w:rsidRPr="00BD236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Поставка</w:t>
            </w:r>
            <w:r w:rsidRPr="00BD236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B835EF">
              <w:rPr>
                <w:rFonts w:ascii="Times New Roman" w:eastAsia="Calibri" w:hAnsi="Times New Roman" w:cs="Times New Roman"/>
                <w:sz w:val="24"/>
                <w:szCs w:val="24"/>
              </w:rPr>
              <w:t>покрывал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нужд </w:t>
            </w:r>
            <w:r w:rsidRPr="00BD2369">
              <w:rPr>
                <w:rFonts w:ascii="Times New Roman" w:eastAsia="Calibri" w:hAnsi="Times New Roman" w:cs="Times New Roman"/>
                <w:sz w:val="24"/>
                <w:szCs w:val="24"/>
              </w:rPr>
              <w:t>ГБДОУ детский сад № 73 Приморского района Санкт-Петербурга (далее – поставка товара).</w:t>
            </w:r>
          </w:p>
          <w:p w:rsidR="007A4CB8" w:rsidRPr="00BD2369" w:rsidRDefault="007A4CB8" w:rsidP="002803BC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236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Товар должен соответствовать требованиям, указанным в п. 3 </w:t>
            </w:r>
            <w:r w:rsidR="00B835EF">
              <w:rPr>
                <w:rFonts w:ascii="Times New Roman" w:eastAsia="Calibri" w:hAnsi="Times New Roman" w:cs="Times New Roman"/>
                <w:sz w:val="24"/>
                <w:szCs w:val="24"/>
              </w:rPr>
              <w:t>описания объекта закупки</w:t>
            </w:r>
            <w:r w:rsidRPr="00BD236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2803BC">
              <w:t xml:space="preserve">  </w:t>
            </w:r>
            <w:r w:rsidR="002803BC" w:rsidRPr="002803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Товар должен соответствовать или быть аналогичным изображениям, указанным в </w:t>
            </w:r>
            <w:proofErr w:type="gramStart"/>
            <w:r w:rsidR="002803BC" w:rsidRPr="002803BC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="002803BC" w:rsidRPr="002803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 </w:t>
            </w:r>
            <w:r w:rsidR="00B835EF">
              <w:rPr>
                <w:rFonts w:ascii="Times New Roman" w:eastAsia="Calibri" w:hAnsi="Times New Roman" w:cs="Times New Roman"/>
                <w:sz w:val="24"/>
                <w:szCs w:val="24"/>
              </w:rPr>
              <w:t>описания объекта закупки</w:t>
            </w:r>
            <w:r w:rsidR="002803BC" w:rsidRPr="002803B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7A4CB8" w:rsidRDefault="007A4CB8" w:rsidP="004A3F3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2369">
              <w:rPr>
                <w:rFonts w:ascii="Times New Roman" w:eastAsia="Calibri" w:hAnsi="Times New Roman" w:cs="Times New Roman"/>
                <w:sz w:val="24"/>
                <w:szCs w:val="24"/>
              </w:rPr>
              <w:t>Требования к характеристикам:</w:t>
            </w:r>
          </w:p>
          <w:p w:rsidR="007A4CB8" w:rsidRDefault="007A4CB8" w:rsidP="004A3F3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704"/>
              <w:gridCol w:w="1985"/>
              <w:gridCol w:w="5235"/>
              <w:gridCol w:w="1002"/>
            </w:tblGrid>
            <w:tr w:rsidR="007A4CB8" w:rsidTr="004A3F37">
              <w:tc>
                <w:tcPr>
                  <w:tcW w:w="704" w:type="dxa"/>
                </w:tcPr>
                <w:p w:rsidR="007A4CB8" w:rsidRDefault="007A4CB8" w:rsidP="004A3F37">
                  <w:pPr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1985" w:type="dxa"/>
                </w:tcPr>
                <w:p w:rsidR="007A4CB8" w:rsidRDefault="007A4CB8" w:rsidP="004A3F37">
                  <w:pPr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5235" w:type="dxa"/>
                </w:tcPr>
                <w:p w:rsidR="007A4CB8" w:rsidRDefault="007A4CB8" w:rsidP="004A3F37">
                  <w:pPr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Характеристики</w:t>
                  </w:r>
                </w:p>
              </w:tc>
              <w:tc>
                <w:tcPr>
                  <w:tcW w:w="1002" w:type="dxa"/>
                </w:tcPr>
                <w:p w:rsidR="007A4CB8" w:rsidRDefault="007A4CB8" w:rsidP="004A3F37">
                  <w:pPr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Количество (шт.)</w:t>
                  </w:r>
                </w:p>
              </w:tc>
            </w:tr>
            <w:tr w:rsidR="007A4CB8" w:rsidTr="004A3F37">
              <w:tc>
                <w:tcPr>
                  <w:tcW w:w="704" w:type="dxa"/>
                </w:tcPr>
                <w:p w:rsidR="007A4CB8" w:rsidRDefault="00B835EF" w:rsidP="004A3F37">
                  <w:pPr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85" w:type="dxa"/>
                </w:tcPr>
                <w:p w:rsidR="00D521DC" w:rsidRDefault="00B835EF" w:rsidP="00B2184D">
                  <w:pPr>
                    <w:tabs>
                      <w:tab w:val="left" w:pos="990"/>
                    </w:tabs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B835EF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Покрывало</w:t>
                  </w:r>
                </w:p>
                <w:p w:rsidR="00B835EF" w:rsidRPr="00B835EF" w:rsidRDefault="00B835EF" w:rsidP="00B835EF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49D636FF" wp14:editId="3A08B1B3">
                        <wp:extent cx="1156878" cy="1885950"/>
                        <wp:effectExtent l="0" t="0" r="5715" b="0"/>
                        <wp:docPr id="3" name="Рисунок 3" descr="G:\Дет сад 73\перерегистрация контрактов для дог отдела\КОНТРАКТЫ НОВЫЕ\по\Изображение WhatsApp 2024-04-04 в 16.41.22_3003dced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:\Дет сад 73\перерегистрация контрактов для дог отдела\КОНТРАКТЫ НОВЫЕ\по\Изображение WhatsApp 2024-04-04 в 16.41.22_3003dced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57687" cy="188726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835EF" w:rsidRDefault="00B835EF" w:rsidP="00B2184D">
                  <w:pPr>
                    <w:tabs>
                      <w:tab w:val="left" w:pos="990"/>
                    </w:tabs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35" w:type="dxa"/>
                </w:tcPr>
                <w:p w:rsidR="00B835EF" w:rsidRPr="00B835EF" w:rsidRDefault="00B835EF" w:rsidP="00B835EF">
                  <w:pPr>
                    <w:contextualSpacing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B835EF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Длина: &gt; 140 и ≤ 150 СМ</w:t>
                  </w:r>
                </w:p>
                <w:p w:rsidR="00B835EF" w:rsidRPr="00B835EF" w:rsidRDefault="00B835EF" w:rsidP="00B835EF">
                  <w:pPr>
                    <w:contextualSpacing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B835EF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Наличие утеплителя: Да</w:t>
                  </w:r>
                </w:p>
                <w:p w:rsidR="00B835EF" w:rsidRPr="00B835EF" w:rsidRDefault="00B835EF" w:rsidP="00B835EF">
                  <w:pPr>
                    <w:contextualSpacing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B835EF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Тип покрывала по виду прошивки: Стеганое</w:t>
                  </w:r>
                </w:p>
                <w:p w:rsidR="00B835EF" w:rsidRPr="00B835EF" w:rsidRDefault="00B835EF" w:rsidP="00B835EF">
                  <w:pPr>
                    <w:contextualSpacing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Тип ткани: Натуральная</w:t>
                  </w:r>
                </w:p>
                <w:p w:rsidR="00E740F4" w:rsidRPr="00E740F4" w:rsidRDefault="00B835EF" w:rsidP="00E740F4">
                  <w:pPr>
                    <w:contextualSpacing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B835EF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Ширина: &gt; 90 и ≤ 100</w:t>
                  </w:r>
                  <w:r w:rsidR="00E740F4" w:rsidRPr="00E740F4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ab/>
                  </w:r>
                </w:p>
                <w:p w:rsidR="007A4CB8" w:rsidRDefault="00E740F4" w:rsidP="00E740F4">
                  <w:pPr>
                    <w:contextualSpacing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E740F4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Тип покрывала по 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количеству рабочих поверхностей:</w:t>
                  </w:r>
                  <w:bookmarkStart w:id="0" w:name="_GoBack"/>
                  <w:bookmarkEnd w:id="0"/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E740F4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Двустороннее</w:t>
                  </w:r>
                </w:p>
              </w:tc>
              <w:tc>
                <w:tcPr>
                  <w:tcW w:w="1002" w:type="dxa"/>
                </w:tcPr>
                <w:p w:rsidR="007A4CB8" w:rsidRDefault="00B835EF" w:rsidP="004A3F37">
                  <w:pPr>
                    <w:contextualSpacing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96</w:t>
                  </w:r>
                </w:p>
              </w:tc>
            </w:tr>
          </w:tbl>
          <w:p w:rsidR="007A4CB8" w:rsidRDefault="007A4CB8" w:rsidP="004A3F3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A4CB8" w:rsidRPr="00BD2369" w:rsidRDefault="007A4CB8" w:rsidP="004A3F37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BD2369">
              <w:rPr>
                <w:rFonts w:ascii="Times New Roman" w:eastAsia="Calibri" w:hAnsi="Times New Roman" w:cs="Times New Roman"/>
                <w:b/>
                <w:sz w:val="24"/>
              </w:rPr>
              <w:t>Требования к поставке Товара:</w:t>
            </w:r>
            <w:r w:rsidRPr="00BD2369">
              <w:rPr>
                <w:rFonts w:ascii="Times New Roman" w:eastAsia="Calibri" w:hAnsi="Times New Roman" w:cs="Times New Roman"/>
                <w:sz w:val="24"/>
              </w:rPr>
              <w:t xml:space="preserve"> Поставка Товара осуществляется Поставщиком в течение </w:t>
            </w:r>
            <w:r w:rsidR="00B835EF">
              <w:rPr>
                <w:rFonts w:ascii="Times New Roman" w:eastAsia="Calibri" w:hAnsi="Times New Roman" w:cs="Times New Roman"/>
                <w:sz w:val="24"/>
              </w:rPr>
              <w:t>10</w:t>
            </w:r>
            <w:r w:rsidRPr="00BD2369">
              <w:rPr>
                <w:rFonts w:ascii="Times New Roman" w:eastAsia="Calibri" w:hAnsi="Times New Roman" w:cs="Times New Roman"/>
                <w:sz w:val="24"/>
              </w:rPr>
              <w:t xml:space="preserve"> дней со дня, следующего за днем заключения Сторонами настоящего Контракта. </w:t>
            </w:r>
          </w:p>
          <w:p w:rsidR="007A4CB8" w:rsidRPr="00BD2369" w:rsidRDefault="007A4CB8" w:rsidP="004A3F37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BD2369">
              <w:rPr>
                <w:rFonts w:ascii="Times New Roman" w:eastAsia="Calibri" w:hAnsi="Times New Roman" w:cs="Times New Roman"/>
                <w:b/>
                <w:sz w:val="24"/>
              </w:rPr>
              <w:t>Адрес поставки Товара:</w:t>
            </w:r>
            <w:r w:rsidRPr="00BD2369">
              <w:rPr>
                <w:rFonts w:ascii="Times New Roman" w:eastAsia="Calibri" w:hAnsi="Times New Roman" w:cs="Times New Roman"/>
                <w:sz w:val="24"/>
              </w:rPr>
              <w:t xml:space="preserve"> 197373, Санкт-Петербург, ул. </w:t>
            </w:r>
            <w:proofErr w:type="gramStart"/>
            <w:r w:rsidRPr="00BD2369">
              <w:rPr>
                <w:rFonts w:ascii="Times New Roman" w:eastAsia="Calibri" w:hAnsi="Times New Roman" w:cs="Times New Roman"/>
                <w:sz w:val="24"/>
              </w:rPr>
              <w:t>Планерная</w:t>
            </w:r>
            <w:proofErr w:type="gramEnd"/>
            <w:r w:rsidRPr="00BD2369">
              <w:rPr>
                <w:rFonts w:ascii="Times New Roman" w:eastAsia="Calibri" w:hAnsi="Times New Roman" w:cs="Times New Roman"/>
                <w:sz w:val="24"/>
              </w:rPr>
              <w:t>, д. 55,  корп. 2, лит. А</w:t>
            </w:r>
          </w:p>
          <w:p w:rsidR="007A4CB8" w:rsidRPr="00C07A61" w:rsidRDefault="007A4CB8" w:rsidP="004A3F37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BD2369">
              <w:rPr>
                <w:rFonts w:ascii="Times New Roman" w:eastAsia="Calibri" w:hAnsi="Times New Roman" w:cs="Times New Roman"/>
                <w:b/>
                <w:sz w:val="24"/>
              </w:rPr>
              <w:t>Требования к упаковке и маркировке Товара:</w:t>
            </w:r>
            <w:r w:rsidRPr="00BD2369">
              <w:rPr>
                <w:rFonts w:ascii="Times New Roman" w:eastAsia="Calibri" w:hAnsi="Times New Roman" w:cs="Times New Roman"/>
                <w:sz w:val="24"/>
              </w:rPr>
              <w:t xml:space="preserve"> </w:t>
            </w:r>
            <w:r w:rsidRPr="00C07A61">
              <w:rPr>
                <w:rFonts w:ascii="Times New Roman" w:eastAsia="Calibri" w:hAnsi="Times New Roman" w:cs="Times New Roman"/>
                <w:sz w:val="24"/>
              </w:rPr>
              <w:t>Поставляемый Товар должен быть упакован и замаркирован в соответствии с действующими стандартами. Тара и упаковка должны гарантировать целостность и сохранность товара при перевозке и хранении. Упаковка не должна содержать вскрытий, вмятин, порезов и обеспечивать сохранность при транспортировке и хранении.</w:t>
            </w:r>
          </w:p>
          <w:p w:rsidR="007A4CB8" w:rsidRPr="00C07A61" w:rsidRDefault="007A4CB8" w:rsidP="004A3F37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C07A61">
              <w:rPr>
                <w:rFonts w:ascii="Times New Roman" w:eastAsia="Calibri" w:hAnsi="Times New Roman" w:cs="Times New Roman"/>
                <w:sz w:val="24"/>
              </w:rPr>
              <w:t xml:space="preserve"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технической </w:t>
            </w:r>
            <w:proofErr w:type="gramStart"/>
            <w:r w:rsidRPr="00C07A61">
              <w:rPr>
                <w:rFonts w:ascii="Times New Roman" w:eastAsia="Calibri" w:hAnsi="Times New Roman" w:cs="Times New Roman"/>
                <w:sz w:val="24"/>
              </w:rPr>
              <w:t>и(</w:t>
            </w:r>
            <w:proofErr w:type="gramEnd"/>
            <w:r w:rsidRPr="00C07A61">
              <w:rPr>
                <w:rFonts w:ascii="Times New Roman" w:eastAsia="Calibri" w:hAnsi="Times New Roman" w:cs="Times New Roman"/>
                <w:sz w:val="24"/>
              </w:rPr>
              <w:t>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      </w:r>
          </w:p>
          <w:p w:rsidR="007A4CB8" w:rsidRPr="00C16723" w:rsidRDefault="007A4CB8" w:rsidP="004A3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4CB8" w:rsidRPr="00C16723" w:rsidTr="004A3F37">
        <w:tc>
          <w:tcPr>
            <w:tcW w:w="3231" w:type="dxa"/>
          </w:tcPr>
          <w:p w:rsidR="007A4CB8" w:rsidRPr="00C16723" w:rsidRDefault="007A4CB8" w:rsidP="004A3F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6723">
              <w:rPr>
                <w:rFonts w:ascii="Times New Roman" w:hAnsi="Times New Roman" w:cs="Times New Roman"/>
                <w:sz w:val="24"/>
                <w:szCs w:val="24"/>
              </w:rPr>
              <w:t>От Заказчика:</w:t>
            </w:r>
          </w:p>
        </w:tc>
        <w:tc>
          <w:tcPr>
            <w:tcW w:w="2268" w:type="dxa"/>
          </w:tcPr>
          <w:p w:rsidR="007A4CB8" w:rsidRPr="00C16723" w:rsidRDefault="007A4CB8" w:rsidP="004A3F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</w:tcPr>
          <w:p w:rsidR="007A4CB8" w:rsidRPr="00C16723" w:rsidRDefault="007A4CB8" w:rsidP="004A3F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6723">
              <w:rPr>
                <w:rFonts w:ascii="Times New Roman" w:hAnsi="Times New Roman" w:cs="Times New Roman"/>
                <w:sz w:val="24"/>
                <w:szCs w:val="24"/>
              </w:rPr>
              <w:t>От Поставщика:</w:t>
            </w:r>
          </w:p>
        </w:tc>
      </w:tr>
      <w:tr w:rsidR="007A4CB8" w:rsidRPr="00C16723" w:rsidTr="004A3F37">
        <w:tc>
          <w:tcPr>
            <w:tcW w:w="3231" w:type="dxa"/>
            <w:tcBorders>
              <w:bottom w:val="single" w:sz="4" w:space="0" w:color="auto"/>
            </w:tcBorders>
          </w:tcPr>
          <w:p w:rsidR="007A4CB8" w:rsidRPr="00C16723" w:rsidRDefault="007A4CB8" w:rsidP="004A3F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4CB8" w:rsidRPr="00C16723" w:rsidRDefault="007A4CB8" w:rsidP="004A3F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tcBorders>
              <w:bottom w:val="single" w:sz="4" w:space="0" w:color="auto"/>
            </w:tcBorders>
          </w:tcPr>
          <w:p w:rsidR="007A4CB8" w:rsidRPr="00C16723" w:rsidRDefault="007A4CB8" w:rsidP="004A3F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4CB8" w:rsidRPr="00C16723" w:rsidTr="004A3F37">
        <w:tc>
          <w:tcPr>
            <w:tcW w:w="3231" w:type="dxa"/>
            <w:tcBorders>
              <w:top w:val="single" w:sz="4" w:space="0" w:color="auto"/>
            </w:tcBorders>
          </w:tcPr>
          <w:p w:rsidR="007A4CB8" w:rsidRPr="00C16723" w:rsidRDefault="007A4CB8" w:rsidP="004A3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4CB8" w:rsidRPr="00C16723" w:rsidRDefault="007A4CB8" w:rsidP="004A3F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single" w:sz="4" w:space="0" w:color="auto"/>
            </w:tcBorders>
          </w:tcPr>
          <w:p w:rsidR="007A4CB8" w:rsidRPr="00C16723" w:rsidRDefault="007A4CB8" w:rsidP="004A3F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A4CB8" w:rsidRPr="00C16723" w:rsidRDefault="007A4CB8" w:rsidP="007A4C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A4CB8" w:rsidRDefault="007A4CB8" w:rsidP="007A4CB8">
      <w:pPr>
        <w:rPr>
          <w:rFonts w:ascii="Times New Roman" w:hAnsi="Times New Roman" w:cs="Times New Roman"/>
          <w:sz w:val="24"/>
          <w:szCs w:val="24"/>
        </w:rPr>
      </w:pPr>
    </w:p>
    <w:p w:rsidR="007A4CB8" w:rsidRDefault="007A4CB8"/>
    <w:sectPr w:rsidR="007A4C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51CEE"/>
    <w:multiLevelType w:val="multilevel"/>
    <w:tmpl w:val="A588F7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Zero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>
    <w:nsid w:val="7AB82CF4"/>
    <w:multiLevelType w:val="hybridMultilevel"/>
    <w:tmpl w:val="84F04CB2"/>
    <w:lvl w:ilvl="0" w:tplc="11BA556C">
      <w:start w:val="4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CB8"/>
    <w:rsid w:val="001576E0"/>
    <w:rsid w:val="001C4F1B"/>
    <w:rsid w:val="002803BC"/>
    <w:rsid w:val="006776B3"/>
    <w:rsid w:val="007A4CB8"/>
    <w:rsid w:val="0085537B"/>
    <w:rsid w:val="00A76F26"/>
    <w:rsid w:val="00A92E14"/>
    <w:rsid w:val="00AA1A92"/>
    <w:rsid w:val="00B2184D"/>
    <w:rsid w:val="00B835EF"/>
    <w:rsid w:val="00BB2EDF"/>
    <w:rsid w:val="00D521DC"/>
    <w:rsid w:val="00E740F4"/>
    <w:rsid w:val="00EA3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B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CB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A4CB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52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21DC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15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B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CB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A4CB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52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21DC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15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К</dc:creator>
  <cp:lastModifiedBy>Мария К</cp:lastModifiedBy>
  <cp:revision>13</cp:revision>
  <dcterms:created xsi:type="dcterms:W3CDTF">2024-03-18T12:11:00Z</dcterms:created>
  <dcterms:modified xsi:type="dcterms:W3CDTF">2024-04-05T08:49:00Z</dcterms:modified>
</cp:coreProperties>
</file>