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BCD4CA" w14:textId="77777777" w:rsidR="00BE47BB" w:rsidRPr="00781DDA" w:rsidRDefault="00BE47BB">
      <w:pPr>
        <w:ind w:firstLine="0"/>
        <w:jc w:val="center"/>
        <w:rPr>
          <w:b/>
          <w:szCs w:val="24"/>
        </w:rPr>
      </w:pPr>
      <w:r w:rsidRPr="00781DDA">
        <w:rPr>
          <w:b/>
          <w:szCs w:val="24"/>
        </w:rPr>
        <w:t xml:space="preserve">Договор </w:t>
      </w:r>
    </w:p>
    <w:p w14:paraId="573C23D2" w14:textId="0A6C2D3D" w:rsidR="00BE47BB" w:rsidRPr="00781DDA" w:rsidRDefault="00F04742">
      <w:pPr>
        <w:ind w:firstLine="0"/>
        <w:jc w:val="center"/>
        <w:rPr>
          <w:b/>
          <w:szCs w:val="24"/>
        </w:rPr>
      </w:pPr>
      <w:r w:rsidRPr="00781DDA">
        <w:rPr>
          <w:b/>
          <w:szCs w:val="24"/>
        </w:rPr>
        <w:t xml:space="preserve">на поставку товара № </w:t>
      </w:r>
      <w:r w:rsidR="00200864" w:rsidRPr="00781DDA">
        <w:rPr>
          <w:b/>
          <w:szCs w:val="24"/>
        </w:rPr>
        <w:t>ЭМ</w:t>
      </w:r>
      <w:r w:rsidR="0037490A">
        <w:rPr>
          <w:b/>
          <w:szCs w:val="24"/>
        </w:rPr>
        <w:t>1</w:t>
      </w:r>
      <w:r w:rsidR="009E1B43">
        <w:rPr>
          <w:b/>
          <w:szCs w:val="24"/>
        </w:rPr>
        <w:t>9</w:t>
      </w:r>
      <w:bookmarkStart w:id="0" w:name="_GoBack"/>
      <w:bookmarkEnd w:id="0"/>
      <w:r w:rsidR="0037490A">
        <w:rPr>
          <w:b/>
          <w:szCs w:val="24"/>
        </w:rPr>
        <w:t>-2024</w:t>
      </w:r>
    </w:p>
    <w:p w14:paraId="39371258" w14:textId="76B221B9" w:rsidR="00BE47BB" w:rsidRPr="00781DDA" w:rsidRDefault="0023482E" w:rsidP="0037490A">
      <w:pPr>
        <w:ind w:firstLine="0"/>
        <w:jc w:val="center"/>
        <w:rPr>
          <w:b/>
          <w:szCs w:val="24"/>
        </w:rPr>
      </w:pPr>
      <w:r w:rsidRPr="00781DDA">
        <w:rPr>
          <w:b/>
          <w:szCs w:val="24"/>
        </w:rPr>
        <w:t xml:space="preserve">ИКЗ </w:t>
      </w:r>
      <w:r w:rsidR="0037490A" w:rsidRPr="0037490A">
        <w:rPr>
          <w:b/>
          <w:szCs w:val="24"/>
        </w:rPr>
        <w:t>242781414983878140100100030000000244</w:t>
      </w:r>
    </w:p>
    <w:p w14:paraId="10C798C2" w14:textId="7BC0FEB3" w:rsidR="00BE47BB" w:rsidRPr="00781DDA" w:rsidRDefault="00B640C6" w:rsidP="00414E93">
      <w:pPr>
        <w:ind w:firstLine="0"/>
        <w:jc w:val="center"/>
        <w:rPr>
          <w:szCs w:val="24"/>
        </w:rPr>
      </w:pPr>
      <w:proofErr w:type="spellStart"/>
      <w:r w:rsidRPr="00781DDA">
        <w:rPr>
          <w:b/>
          <w:szCs w:val="24"/>
        </w:rPr>
        <w:t>г</w:t>
      </w:r>
      <w:proofErr w:type="gramStart"/>
      <w:r w:rsidRPr="00781DDA">
        <w:rPr>
          <w:b/>
          <w:szCs w:val="24"/>
        </w:rPr>
        <w:t>.</w:t>
      </w:r>
      <w:r w:rsidR="00BE47BB" w:rsidRPr="00781DDA">
        <w:rPr>
          <w:b/>
          <w:szCs w:val="24"/>
        </w:rPr>
        <w:t>С</w:t>
      </w:r>
      <w:proofErr w:type="gramEnd"/>
      <w:r w:rsidR="00BE47BB" w:rsidRPr="00781DDA">
        <w:rPr>
          <w:b/>
          <w:szCs w:val="24"/>
        </w:rPr>
        <w:t>анкт</w:t>
      </w:r>
      <w:proofErr w:type="spellEnd"/>
      <w:r w:rsidR="00BE47BB" w:rsidRPr="00781DDA">
        <w:rPr>
          <w:b/>
          <w:szCs w:val="24"/>
        </w:rPr>
        <w:t xml:space="preserve">-Петербург          </w:t>
      </w:r>
      <w:r w:rsidR="00BE47BB" w:rsidRPr="00781DDA">
        <w:rPr>
          <w:b/>
          <w:szCs w:val="24"/>
        </w:rPr>
        <w:tab/>
        <w:t xml:space="preserve">                                                          </w:t>
      </w:r>
      <w:r w:rsidR="002B364F">
        <w:rPr>
          <w:b/>
          <w:szCs w:val="24"/>
        </w:rPr>
        <w:t>____________ 2024</w:t>
      </w:r>
      <w:r w:rsidR="00962EE5">
        <w:rPr>
          <w:b/>
          <w:szCs w:val="24"/>
        </w:rPr>
        <w:t xml:space="preserve"> г.</w:t>
      </w:r>
    </w:p>
    <w:p w14:paraId="543BF556" w14:textId="77777777" w:rsidR="00BE47BB" w:rsidRPr="00781DDA" w:rsidRDefault="00BE47BB">
      <w:pPr>
        <w:ind w:firstLine="0"/>
        <w:rPr>
          <w:szCs w:val="24"/>
        </w:rPr>
      </w:pPr>
    </w:p>
    <w:p w14:paraId="1B3FBA30" w14:textId="0A9271AC" w:rsidR="00BE47BB" w:rsidRPr="00781DDA" w:rsidRDefault="00BE47BB">
      <w:pPr>
        <w:ind w:firstLine="0"/>
        <w:rPr>
          <w:b/>
          <w:szCs w:val="24"/>
        </w:rPr>
      </w:pPr>
      <w:r w:rsidRPr="00781DDA">
        <w:rPr>
          <w:szCs w:val="24"/>
        </w:rPr>
        <w:t>Государственное бюджетное учреждение дополнительного образования Дворец творчества детей и молодежи «Молодежный творческий Форум Китеж плюс» Санкт-Петербурга (ГБУ ДО «Молодежный творческий Форум Китеж плюс»), именуемое в дальнейшем «Заказчик», в лице</w:t>
      </w:r>
      <w:r w:rsidR="00E8663A" w:rsidRPr="00781DDA">
        <w:rPr>
          <w:szCs w:val="24"/>
        </w:rPr>
        <w:t xml:space="preserve"> директора </w:t>
      </w:r>
      <w:proofErr w:type="spellStart"/>
      <w:r w:rsidR="008A620A" w:rsidRPr="00781DDA">
        <w:rPr>
          <w:szCs w:val="24"/>
        </w:rPr>
        <w:t>Кендыш</w:t>
      </w:r>
      <w:proofErr w:type="spellEnd"/>
      <w:r w:rsidR="008A620A" w:rsidRPr="00781DDA">
        <w:rPr>
          <w:szCs w:val="24"/>
        </w:rPr>
        <w:t xml:space="preserve"> Ирины Алексеевны</w:t>
      </w:r>
      <w:r w:rsidRPr="00781DDA">
        <w:rPr>
          <w:szCs w:val="24"/>
        </w:rPr>
        <w:t>, действующего на основании</w:t>
      </w:r>
      <w:r w:rsidR="00E8663A" w:rsidRPr="00781DDA">
        <w:rPr>
          <w:szCs w:val="24"/>
        </w:rPr>
        <w:t xml:space="preserve"> </w:t>
      </w:r>
      <w:r w:rsidR="008A620A" w:rsidRPr="00781DDA">
        <w:rPr>
          <w:szCs w:val="24"/>
        </w:rPr>
        <w:t>Устава</w:t>
      </w:r>
      <w:r w:rsidRPr="00781DDA">
        <w:rPr>
          <w:szCs w:val="24"/>
        </w:rPr>
        <w:t>, с одной стороны и</w:t>
      </w:r>
      <w:r w:rsidR="004902D0" w:rsidRPr="00781DDA">
        <w:rPr>
          <w:szCs w:val="24"/>
        </w:rPr>
        <w:t xml:space="preserve"> </w:t>
      </w:r>
      <w:r w:rsidR="00654D46">
        <w:rPr>
          <w:b/>
          <w:szCs w:val="24"/>
        </w:rPr>
        <w:t>_______________________</w:t>
      </w:r>
      <w:r w:rsidR="00B640C6" w:rsidRPr="00781DDA">
        <w:rPr>
          <w:b/>
          <w:szCs w:val="24"/>
        </w:rPr>
        <w:t xml:space="preserve"> </w:t>
      </w:r>
      <w:r w:rsidR="00651C6A" w:rsidRPr="00781DDA">
        <w:rPr>
          <w:szCs w:val="24"/>
        </w:rPr>
        <w:t>, в лице</w:t>
      </w:r>
      <w:r w:rsidR="00830E1F" w:rsidRPr="00781DDA">
        <w:rPr>
          <w:szCs w:val="24"/>
        </w:rPr>
        <w:t xml:space="preserve"> </w:t>
      </w:r>
      <w:r w:rsidR="00654D46">
        <w:rPr>
          <w:b/>
          <w:szCs w:val="24"/>
        </w:rPr>
        <w:t>______________________</w:t>
      </w:r>
      <w:r w:rsidR="00651C6A" w:rsidRPr="00781DDA">
        <w:rPr>
          <w:szCs w:val="24"/>
        </w:rPr>
        <w:t xml:space="preserve">, действующего на основании </w:t>
      </w:r>
      <w:r w:rsidR="00654D46">
        <w:rPr>
          <w:szCs w:val="24"/>
        </w:rPr>
        <w:t>_________________________</w:t>
      </w:r>
      <w:r w:rsidR="00B640C6" w:rsidRPr="00781DDA">
        <w:rPr>
          <w:szCs w:val="24"/>
        </w:rPr>
        <w:t xml:space="preserve"> </w:t>
      </w:r>
      <w:r w:rsidR="00EC426E" w:rsidRPr="00781DDA">
        <w:rPr>
          <w:szCs w:val="24"/>
        </w:rPr>
        <w:t>,</w:t>
      </w:r>
      <w:r w:rsidR="00962EE5" w:rsidRPr="00962EE5">
        <w:rPr>
          <w:szCs w:val="24"/>
        </w:rPr>
        <w:t xml:space="preserve"> именуемое в дальнейшем «</w:t>
      </w:r>
      <w:r w:rsidR="00962EE5">
        <w:rPr>
          <w:szCs w:val="24"/>
        </w:rPr>
        <w:t>Поставщик</w:t>
      </w:r>
      <w:r w:rsidR="00962EE5" w:rsidRPr="00962EE5">
        <w:rPr>
          <w:szCs w:val="24"/>
        </w:rPr>
        <w:t xml:space="preserve">», </w:t>
      </w:r>
      <w:r w:rsidR="004902D0" w:rsidRPr="00781DDA">
        <w:rPr>
          <w:szCs w:val="24"/>
        </w:rPr>
        <w:t xml:space="preserve"> </w:t>
      </w:r>
      <w:r w:rsidRPr="00781DDA">
        <w:rPr>
          <w:szCs w:val="24"/>
        </w:rPr>
        <w:t xml:space="preserve">с другой стороны, далее вместе именуемые Стороны, заключили настоящий Договор (далее – Договор) о нижеследующем: </w:t>
      </w:r>
    </w:p>
    <w:p w14:paraId="76D68406" w14:textId="77777777" w:rsidR="00BE47BB" w:rsidRPr="00781DDA" w:rsidRDefault="00BE47BB">
      <w:pPr>
        <w:ind w:firstLine="0"/>
        <w:rPr>
          <w:b/>
          <w:bCs/>
          <w:caps/>
          <w:szCs w:val="24"/>
        </w:rPr>
      </w:pPr>
    </w:p>
    <w:p w14:paraId="1E93CA0D" w14:textId="77777777" w:rsidR="00BE47BB" w:rsidRPr="00781DDA" w:rsidRDefault="00BE47BB">
      <w:pPr>
        <w:ind w:firstLine="0"/>
        <w:jc w:val="center"/>
        <w:rPr>
          <w:rFonts w:eastAsia="Times New Roman"/>
          <w:szCs w:val="24"/>
        </w:rPr>
      </w:pPr>
      <w:r w:rsidRPr="00781DDA">
        <w:rPr>
          <w:b/>
          <w:bCs/>
          <w:caps/>
          <w:szCs w:val="24"/>
        </w:rPr>
        <w:t>1. Предмет Договора</w:t>
      </w:r>
    </w:p>
    <w:p w14:paraId="26BB0F8B" w14:textId="2F156051" w:rsidR="00BE47BB" w:rsidRPr="00781DDA" w:rsidRDefault="00BE47BB">
      <w:pPr>
        <w:numPr>
          <w:ilvl w:val="0"/>
          <w:numId w:val="1"/>
        </w:numPr>
        <w:tabs>
          <w:tab w:val="left" w:pos="0"/>
          <w:tab w:val="left" w:pos="426"/>
        </w:tabs>
        <w:ind w:left="0" w:firstLine="0"/>
        <w:rPr>
          <w:rFonts w:eastAsia="Times New Roman"/>
          <w:szCs w:val="24"/>
        </w:rPr>
      </w:pPr>
      <w:r w:rsidRPr="00781DDA">
        <w:rPr>
          <w:rFonts w:eastAsia="Times New Roman"/>
          <w:szCs w:val="24"/>
        </w:rPr>
        <w:t xml:space="preserve">Поставщик обязуется поставить и передать в собственность Заказчика  на условиях настоящего Договора </w:t>
      </w:r>
      <w:r w:rsidR="009E1B43">
        <w:rPr>
          <w:rFonts w:eastAsia="Times New Roman"/>
          <w:szCs w:val="24"/>
        </w:rPr>
        <w:t>бензин и дизельное топливо</w:t>
      </w:r>
      <w:r w:rsidR="0055177F" w:rsidRPr="0055177F">
        <w:rPr>
          <w:rFonts w:eastAsia="Times New Roman"/>
          <w:szCs w:val="24"/>
        </w:rPr>
        <w:t xml:space="preserve"> </w:t>
      </w:r>
      <w:r w:rsidRPr="00781DDA">
        <w:rPr>
          <w:rFonts w:eastAsia="Times New Roman"/>
          <w:szCs w:val="24"/>
        </w:rPr>
        <w:t>(далее – Товар) согласно Спецификации, являющейся неотъемлемой частью настоящего Договора (Приложение</w:t>
      </w:r>
      <w:r w:rsidR="00060F05" w:rsidRPr="00781DDA">
        <w:rPr>
          <w:rFonts w:eastAsia="Times New Roman"/>
          <w:szCs w:val="24"/>
        </w:rPr>
        <w:t xml:space="preserve"> №1</w:t>
      </w:r>
      <w:r w:rsidRPr="00781DDA">
        <w:rPr>
          <w:rFonts w:eastAsia="Times New Roman"/>
          <w:szCs w:val="24"/>
        </w:rPr>
        <w:t xml:space="preserve"> к настоящему Договору), а Заказчик обязуется оплатить Товар в соответствии с условиями настоящего Договора.</w:t>
      </w:r>
    </w:p>
    <w:p w14:paraId="71501186" w14:textId="268ADF53" w:rsidR="00BE47BB" w:rsidRPr="00781DDA" w:rsidRDefault="00BE47BB">
      <w:pPr>
        <w:ind w:firstLine="0"/>
        <w:rPr>
          <w:szCs w:val="24"/>
        </w:rPr>
      </w:pPr>
      <w:r w:rsidRPr="00781DDA">
        <w:rPr>
          <w:szCs w:val="24"/>
        </w:rPr>
        <w:t>1.</w:t>
      </w:r>
      <w:r w:rsidR="00D21F26" w:rsidRPr="00781DDA">
        <w:rPr>
          <w:szCs w:val="24"/>
        </w:rPr>
        <w:t>2</w:t>
      </w:r>
      <w:r w:rsidRPr="00781DDA">
        <w:rPr>
          <w:szCs w:val="24"/>
        </w:rPr>
        <w:t>. Наименование,</w:t>
      </w:r>
      <w:r w:rsidR="00684DAA" w:rsidRPr="00781DDA">
        <w:rPr>
          <w:szCs w:val="24"/>
        </w:rPr>
        <w:t xml:space="preserve"> </w:t>
      </w:r>
      <w:r w:rsidRPr="00781DDA">
        <w:rPr>
          <w:szCs w:val="24"/>
        </w:rPr>
        <w:t>количество</w:t>
      </w:r>
      <w:r w:rsidR="005960B4" w:rsidRPr="00781DDA">
        <w:rPr>
          <w:szCs w:val="24"/>
        </w:rPr>
        <w:t xml:space="preserve"> </w:t>
      </w:r>
      <w:r w:rsidRPr="00781DDA">
        <w:rPr>
          <w:szCs w:val="24"/>
        </w:rPr>
        <w:t>и цена Товара определяется в  Спецификации (Приложение</w:t>
      </w:r>
      <w:r w:rsidR="008E24B7" w:rsidRPr="00781DDA">
        <w:rPr>
          <w:szCs w:val="24"/>
        </w:rPr>
        <w:t xml:space="preserve"> №1</w:t>
      </w:r>
      <w:r w:rsidRPr="00781DDA">
        <w:rPr>
          <w:szCs w:val="24"/>
        </w:rPr>
        <w:t xml:space="preserve">  к настоящему Договору).</w:t>
      </w:r>
    </w:p>
    <w:p w14:paraId="27BD2D34" w14:textId="77777777" w:rsidR="00BE47BB" w:rsidRDefault="00BE47BB">
      <w:pPr>
        <w:ind w:firstLine="426"/>
        <w:rPr>
          <w:szCs w:val="24"/>
        </w:rPr>
      </w:pPr>
      <w:r w:rsidRPr="00781DDA">
        <w:rPr>
          <w:szCs w:val="24"/>
        </w:rPr>
        <w:t>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без увеличения цены Договора и/или единицы цены Товара. В этом случае Поставщик обязан письменно подтвердить соответствующие улучшения.</w:t>
      </w:r>
    </w:p>
    <w:p w14:paraId="621CC416" w14:textId="77777777" w:rsidR="009E1B43" w:rsidRPr="00781DDA" w:rsidRDefault="009E1B43">
      <w:pPr>
        <w:ind w:firstLine="426"/>
        <w:rPr>
          <w:rFonts w:eastAsia="Times New Roman"/>
          <w:b/>
          <w:szCs w:val="24"/>
        </w:rPr>
      </w:pPr>
    </w:p>
    <w:p w14:paraId="1F7BF08B" w14:textId="77777777" w:rsidR="00BE47BB" w:rsidRPr="00781DDA" w:rsidRDefault="00BE47BB">
      <w:pPr>
        <w:tabs>
          <w:tab w:val="left" w:pos="0"/>
          <w:tab w:val="left" w:pos="426"/>
        </w:tabs>
        <w:ind w:firstLine="0"/>
        <w:jc w:val="center"/>
        <w:rPr>
          <w:rFonts w:eastAsia="Times New Roman"/>
          <w:szCs w:val="24"/>
        </w:rPr>
      </w:pPr>
      <w:r w:rsidRPr="00781DDA">
        <w:rPr>
          <w:rFonts w:eastAsia="Times New Roman"/>
          <w:b/>
          <w:szCs w:val="24"/>
        </w:rPr>
        <w:t xml:space="preserve">2. </w:t>
      </w:r>
      <w:r w:rsidRPr="00781DDA">
        <w:rPr>
          <w:rFonts w:eastAsia="Times New Roman"/>
          <w:b/>
          <w:caps/>
          <w:szCs w:val="24"/>
        </w:rPr>
        <w:t>Цена и порядок расчетов</w:t>
      </w:r>
    </w:p>
    <w:p w14:paraId="70C7D75D" w14:textId="6A1B9F6C" w:rsidR="001D091A" w:rsidRPr="00781DDA" w:rsidRDefault="00BE47BB" w:rsidP="001D5DDE">
      <w:pPr>
        <w:numPr>
          <w:ilvl w:val="0"/>
          <w:numId w:val="2"/>
        </w:numPr>
        <w:rPr>
          <w:rFonts w:eastAsia="Times New Roman"/>
          <w:szCs w:val="24"/>
        </w:rPr>
      </w:pPr>
      <w:r w:rsidRPr="00781DDA">
        <w:rPr>
          <w:rFonts w:eastAsia="Times New Roman"/>
          <w:szCs w:val="24"/>
        </w:rPr>
        <w:t xml:space="preserve">Цена </w:t>
      </w:r>
      <w:r w:rsidR="00684DAA" w:rsidRPr="00781DDA">
        <w:rPr>
          <w:rFonts w:eastAsia="Times New Roman"/>
          <w:szCs w:val="24"/>
        </w:rPr>
        <w:t>настоящего Договора составляет:</w:t>
      </w:r>
      <w:r w:rsidR="006615D6" w:rsidRPr="00781DDA">
        <w:rPr>
          <w:rFonts w:eastAsia="Times New Roman"/>
          <w:szCs w:val="24"/>
        </w:rPr>
        <w:t xml:space="preserve"> </w:t>
      </w:r>
      <w:r w:rsidR="00654D46">
        <w:rPr>
          <w:rFonts w:eastAsia="Times New Roman"/>
          <w:b/>
          <w:szCs w:val="24"/>
        </w:rPr>
        <w:t>_____________________</w:t>
      </w:r>
      <w:r w:rsidR="00B640C6" w:rsidRPr="00781DDA">
        <w:rPr>
          <w:rFonts w:eastAsia="Times New Roman"/>
          <w:b/>
          <w:szCs w:val="24"/>
        </w:rPr>
        <w:t>.</w:t>
      </w:r>
    </w:p>
    <w:p w14:paraId="3D9E06F1" w14:textId="5D5C4436" w:rsidR="00BE47BB" w:rsidRPr="00781DDA" w:rsidRDefault="00BE47BB" w:rsidP="00414E93">
      <w:pPr>
        <w:numPr>
          <w:ilvl w:val="0"/>
          <w:numId w:val="2"/>
        </w:numPr>
        <w:rPr>
          <w:rFonts w:eastAsia="Times New Roman"/>
          <w:szCs w:val="24"/>
        </w:rPr>
      </w:pPr>
      <w:r w:rsidRPr="00781DDA">
        <w:rPr>
          <w:rFonts w:eastAsia="Times New Roman"/>
          <w:szCs w:val="24"/>
        </w:rPr>
        <w:t xml:space="preserve">Оплата производится по факту поставки. Заказчик производит оплату путем безналичного перечисления денежных средств на расчетный счет Поставщика на основании выставленного счета, подписанной товарной накладной, Акта сдачи-приемки Товара в течение </w:t>
      </w:r>
      <w:r w:rsidR="00E95E6C" w:rsidRPr="00781DDA">
        <w:rPr>
          <w:rFonts w:eastAsia="Times New Roman"/>
          <w:szCs w:val="24"/>
        </w:rPr>
        <w:t>10 рабочих дней</w:t>
      </w:r>
      <w:r w:rsidRPr="00781DDA">
        <w:rPr>
          <w:rFonts w:eastAsia="Times New Roman"/>
          <w:szCs w:val="24"/>
        </w:rPr>
        <w:t xml:space="preserve">  после подписания </w:t>
      </w:r>
      <w:r w:rsidR="0023482E" w:rsidRPr="00781DDA">
        <w:rPr>
          <w:rFonts w:eastAsia="Times New Roman"/>
          <w:szCs w:val="24"/>
        </w:rPr>
        <w:t>Заказчиком Акта сдачи-приемки товара</w:t>
      </w:r>
      <w:r w:rsidRPr="00781DDA">
        <w:rPr>
          <w:rFonts w:eastAsia="Times New Roman"/>
          <w:szCs w:val="24"/>
        </w:rPr>
        <w:t xml:space="preserve">. </w:t>
      </w:r>
    </w:p>
    <w:p w14:paraId="727D24A3" w14:textId="7589EAD8" w:rsidR="00BE47BB" w:rsidRPr="00781DDA" w:rsidRDefault="00BE47BB">
      <w:pPr>
        <w:numPr>
          <w:ilvl w:val="0"/>
          <w:numId w:val="2"/>
        </w:numPr>
        <w:tabs>
          <w:tab w:val="left" w:pos="0"/>
          <w:tab w:val="left" w:pos="426"/>
        </w:tabs>
        <w:ind w:left="0" w:firstLine="0"/>
        <w:rPr>
          <w:rFonts w:eastAsia="Times New Roman"/>
          <w:szCs w:val="24"/>
        </w:rPr>
      </w:pPr>
      <w:r w:rsidRPr="00781DDA">
        <w:rPr>
          <w:rFonts w:eastAsia="Times New Roman"/>
          <w:szCs w:val="24"/>
        </w:rPr>
        <w:t xml:space="preserve">Цена Договора </w:t>
      </w:r>
      <w:r w:rsidR="00287438" w:rsidRPr="00781DDA">
        <w:rPr>
          <w:rFonts w:eastAsia="Times New Roman"/>
          <w:szCs w:val="24"/>
        </w:rPr>
        <w:t xml:space="preserve">является </w:t>
      </w:r>
      <w:r w:rsidRPr="00781DDA">
        <w:rPr>
          <w:rFonts w:eastAsia="Times New Roman"/>
          <w:szCs w:val="24"/>
        </w:rPr>
        <w:t>твердой на весь период действия настоящего Договора и изменению не подлежит, кроме случаев, указанных в настоящем пункте.</w:t>
      </w:r>
    </w:p>
    <w:p w14:paraId="45F3804B" w14:textId="77777777" w:rsidR="00BE47BB" w:rsidRPr="00781DDA" w:rsidRDefault="00BE47BB">
      <w:pPr>
        <w:ind w:firstLine="0"/>
        <w:rPr>
          <w:rFonts w:eastAsia="Times New Roman"/>
          <w:szCs w:val="24"/>
        </w:rPr>
      </w:pPr>
      <w:r w:rsidRPr="00781DDA">
        <w:rPr>
          <w:rFonts w:eastAsia="Times New Roman"/>
          <w:szCs w:val="24"/>
        </w:rPr>
        <w:t>Изменение цены настоящего Договора  допускается только в следующих случаях:</w:t>
      </w:r>
    </w:p>
    <w:p w14:paraId="298D997C" w14:textId="77777777" w:rsidR="00BE47BB" w:rsidRPr="00781DDA" w:rsidRDefault="00BE47BB">
      <w:pPr>
        <w:ind w:firstLine="426"/>
        <w:rPr>
          <w:rFonts w:eastAsia="Times New Roman"/>
          <w:szCs w:val="24"/>
        </w:rPr>
      </w:pPr>
      <w:r w:rsidRPr="00781DDA">
        <w:rPr>
          <w:rFonts w:eastAsia="Times New Roman"/>
          <w:szCs w:val="24"/>
        </w:rPr>
        <w:t>- при снижении цены Договора без изменения предусмотренных Договором количества товара, качества поставляемого товара и иных условий Договора;</w:t>
      </w:r>
    </w:p>
    <w:p w14:paraId="3845F487" w14:textId="77777777" w:rsidR="00BE47BB" w:rsidRPr="00781DDA" w:rsidRDefault="00BE47BB">
      <w:pPr>
        <w:ind w:firstLine="426"/>
        <w:rPr>
          <w:szCs w:val="24"/>
        </w:rPr>
      </w:pPr>
      <w:r w:rsidRPr="00781DDA">
        <w:rPr>
          <w:rFonts w:eastAsia="Times New Roman"/>
          <w:szCs w:val="24"/>
        </w:rPr>
        <w:t xml:space="preserve">-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поставляемого товара стороны Договора обязаны уменьшить цену Договора исходя из цены единицы товара. </w:t>
      </w:r>
      <w:r w:rsidRPr="00781DDA">
        <w:rPr>
          <w:szCs w:val="24"/>
        </w:rPr>
        <w:t>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14:paraId="5C37962D" w14:textId="5773F8FC" w:rsidR="0067271E" w:rsidRPr="00781DDA" w:rsidRDefault="0067271E" w:rsidP="0067271E">
      <w:pPr>
        <w:autoSpaceDE w:val="0"/>
        <w:autoSpaceDN w:val="0"/>
        <w:adjustRightInd w:val="0"/>
        <w:ind w:firstLine="426"/>
        <w:rPr>
          <w:szCs w:val="24"/>
          <w:lang w:eastAsia="ru-RU"/>
        </w:rPr>
      </w:pPr>
      <w:r w:rsidRPr="00781DDA">
        <w:rPr>
          <w:szCs w:val="24"/>
        </w:rPr>
        <w:t xml:space="preserve">- по соглашению Сторон допускается изменение существенных условий </w:t>
      </w:r>
      <w:r w:rsidR="0023482E" w:rsidRPr="00781DDA">
        <w:rPr>
          <w:szCs w:val="24"/>
        </w:rPr>
        <w:t>Договор</w:t>
      </w:r>
      <w:r w:rsidRPr="00781DDA">
        <w:rPr>
          <w:szCs w:val="24"/>
        </w:rPr>
        <w:t xml:space="preserve">а, если при исполнении </w:t>
      </w:r>
      <w:r w:rsidR="0023482E" w:rsidRPr="00781DDA">
        <w:rPr>
          <w:szCs w:val="24"/>
        </w:rPr>
        <w:t>Договор</w:t>
      </w:r>
      <w:r w:rsidRPr="00781DDA">
        <w:rPr>
          <w:szCs w:val="24"/>
        </w:rPr>
        <w:t xml:space="preserve">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w:t>
      </w:r>
      <w:hyperlink r:id="rId6" w:history="1">
        <w:r w:rsidRPr="00781DDA">
          <w:rPr>
            <w:szCs w:val="24"/>
          </w:rPr>
          <w:t>частей 1.3</w:t>
        </w:r>
      </w:hyperlink>
      <w:r w:rsidRPr="00781DDA">
        <w:rPr>
          <w:szCs w:val="24"/>
        </w:rPr>
        <w:t xml:space="preserve"> - </w:t>
      </w:r>
      <w:hyperlink r:id="rId7" w:history="1">
        <w:r w:rsidRPr="00781DDA">
          <w:rPr>
            <w:szCs w:val="24"/>
          </w:rPr>
          <w:t>1.6 статьи 95</w:t>
        </w:r>
      </w:hyperlink>
      <w:r w:rsidRPr="00781DDA">
        <w:rPr>
          <w:szCs w:val="24"/>
        </w:rPr>
        <w:t xml:space="preserve"> Федерального закона от 05.04.2013 № 44-ФЗ (то есть в пределах доведенных в соответствии с бюджетным </w:t>
      </w:r>
      <w:r w:rsidRPr="00781DDA">
        <w:rPr>
          <w:szCs w:val="24"/>
        </w:rPr>
        <w:lastRenderedPageBreak/>
        <w:t xml:space="preserve">законодательством Российской Федерации лимитов бюджетных обязательств на срок исполнения </w:t>
      </w:r>
      <w:r w:rsidR="0023482E" w:rsidRPr="00781DDA">
        <w:rPr>
          <w:szCs w:val="24"/>
        </w:rPr>
        <w:t>договор</w:t>
      </w:r>
      <w:r w:rsidRPr="00781DDA">
        <w:rPr>
          <w:szCs w:val="24"/>
        </w:rPr>
        <w:t>а) на основании решения Правительства Санкт</w:t>
      </w:r>
      <w:r w:rsidRPr="00781DDA">
        <w:rPr>
          <w:szCs w:val="24"/>
        </w:rPr>
        <w:noBreakHyphen/>
        <w:t>Петербурга.</w:t>
      </w:r>
      <w:r w:rsidRPr="00781DDA">
        <w:rPr>
          <w:szCs w:val="24"/>
          <w:lang w:eastAsia="ru-RU"/>
        </w:rPr>
        <w:t xml:space="preserve"> </w:t>
      </w:r>
    </w:p>
    <w:p w14:paraId="4CCE65B0" w14:textId="508DA1A7" w:rsidR="0067271E" w:rsidRPr="00781DDA" w:rsidRDefault="0067271E" w:rsidP="0067271E">
      <w:pPr>
        <w:pStyle w:val="aa"/>
        <w:numPr>
          <w:ilvl w:val="0"/>
          <w:numId w:val="2"/>
        </w:numPr>
        <w:rPr>
          <w:szCs w:val="24"/>
        </w:rPr>
      </w:pPr>
      <w:r w:rsidRPr="00781DDA">
        <w:rPr>
          <w:szCs w:val="24"/>
        </w:rPr>
        <w:t xml:space="preserve">В случае неисполнения или ненадлежащего исполнения настоящего </w:t>
      </w:r>
      <w:r w:rsidR="0023482E" w:rsidRPr="00781DDA">
        <w:rPr>
          <w:szCs w:val="24"/>
        </w:rPr>
        <w:t>Договор</w:t>
      </w:r>
      <w:r w:rsidRPr="00781DDA">
        <w:rPr>
          <w:szCs w:val="24"/>
        </w:rPr>
        <w:t xml:space="preserve">а Поставщиком Заказчик вправе удержать сумму неустоек из суммы, подлежащей оплате Поставщику. </w:t>
      </w:r>
    </w:p>
    <w:p w14:paraId="2BD01DB4" w14:textId="455DD984" w:rsidR="00781DDA" w:rsidRPr="0037490A" w:rsidRDefault="00654D46" w:rsidP="0037490A">
      <w:pPr>
        <w:pStyle w:val="aa"/>
        <w:numPr>
          <w:ilvl w:val="0"/>
          <w:numId w:val="2"/>
        </w:numPr>
        <w:rPr>
          <w:szCs w:val="24"/>
        </w:rPr>
      </w:pPr>
      <w:r w:rsidRPr="00654D46">
        <w:rPr>
          <w:szCs w:val="24"/>
        </w:rPr>
        <w:t xml:space="preserve">Источник финансирования  по настоящему Договору – </w:t>
      </w:r>
      <w:r w:rsidR="0037490A" w:rsidRPr="0037490A">
        <w:rPr>
          <w:szCs w:val="24"/>
        </w:rPr>
        <w:t xml:space="preserve">внебюджетные средства: средства бюджетных учреждений. </w:t>
      </w:r>
    </w:p>
    <w:p w14:paraId="277066B7" w14:textId="50D01BBF" w:rsidR="00EA4D77" w:rsidRPr="00781DDA" w:rsidRDefault="00EA4D77" w:rsidP="00781DDA">
      <w:pPr>
        <w:pStyle w:val="aa"/>
        <w:numPr>
          <w:ilvl w:val="0"/>
          <w:numId w:val="2"/>
        </w:numPr>
        <w:rPr>
          <w:b/>
          <w:bCs/>
          <w:caps/>
          <w:szCs w:val="24"/>
        </w:rPr>
      </w:pPr>
      <w:proofErr w:type="gramStart"/>
      <w:r w:rsidRPr="00781DDA">
        <w:rPr>
          <w:szCs w:val="24"/>
          <w:lang w:eastAsia="en-US"/>
        </w:rPr>
        <w:t xml:space="preserve">Сумма, </w:t>
      </w:r>
      <w:r w:rsidRPr="00781DDA">
        <w:rPr>
          <w:szCs w:val="24"/>
          <w:lang w:eastAsia="ru-RU"/>
        </w:rPr>
        <w:t xml:space="preserve">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9E1B43">
        <w:rPr>
          <w:szCs w:val="24"/>
          <w:lang w:eastAsia="ru-RU"/>
        </w:rPr>
        <w:t>Договор</w:t>
      </w:r>
      <w:r w:rsidRPr="00781DDA">
        <w:rPr>
          <w:szCs w:val="24"/>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781DDA">
        <w:rPr>
          <w:szCs w:val="24"/>
          <w:lang w:eastAsia="ru-RU"/>
        </w:rPr>
        <w:t xml:space="preserve"> Российской Федерации заказчиком.</w:t>
      </w:r>
    </w:p>
    <w:p w14:paraId="4FF16CA7" w14:textId="77777777" w:rsidR="0067271E" w:rsidRPr="00781DDA" w:rsidRDefault="0067271E" w:rsidP="0067271E">
      <w:pPr>
        <w:pStyle w:val="aa"/>
        <w:ind w:left="360" w:firstLine="0"/>
        <w:rPr>
          <w:b/>
          <w:bCs/>
          <w:caps/>
          <w:szCs w:val="24"/>
        </w:rPr>
      </w:pPr>
    </w:p>
    <w:p w14:paraId="24215961" w14:textId="77777777" w:rsidR="00BE47BB" w:rsidRPr="00781DDA" w:rsidRDefault="00BE47BB">
      <w:pPr>
        <w:ind w:firstLine="0"/>
        <w:jc w:val="center"/>
        <w:rPr>
          <w:b/>
          <w:bCs/>
          <w:caps/>
          <w:szCs w:val="24"/>
        </w:rPr>
      </w:pPr>
      <w:r w:rsidRPr="00781DDA">
        <w:rPr>
          <w:b/>
          <w:bCs/>
          <w:caps/>
          <w:szCs w:val="24"/>
        </w:rPr>
        <w:t>3. Условия поставки</w:t>
      </w:r>
    </w:p>
    <w:p w14:paraId="2E6EAE57" w14:textId="77777777" w:rsidR="00D21F26" w:rsidRPr="00781DDA" w:rsidRDefault="00D21F26">
      <w:pPr>
        <w:ind w:firstLine="0"/>
        <w:jc w:val="center"/>
        <w:rPr>
          <w:rFonts w:eastAsia="Times New Roman"/>
          <w:szCs w:val="24"/>
        </w:rPr>
      </w:pPr>
    </w:p>
    <w:p w14:paraId="2B70FB27"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xml:space="preserve">3.1. Поставка (отпуск) товара осуществляется на АЗС Поставщика через топливораздаточную колонку в бак автомобиля и (или) канистру в присутствии держателя электронной (топливной карты) при предъявлении электронной (топливной карты). </w:t>
      </w:r>
    </w:p>
    <w:p w14:paraId="285FC5E2" w14:textId="5DFAA488" w:rsidR="009E1B43" w:rsidRPr="009E1B43" w:rsidRDefault="009E1B43" w:rsidP="009E1B43">
      <w:pPr>
        <w:suppressAutoHyphens w:val="0"/>
        <w:autoSpaceDE w:val="0"/>
        <w:autoSpaceDN w:val="0"/>
        <w:adjustRightInd w:val="0"/>
        <w:rPr>
          <w:szCs w:val="24"/>
          <w:lang w:eastAsia="ru-RU"/>
        </w:rPr>
      </w:pPr>
      <w:r w:rsidRPr="009E1B43">
        <w:rPr>
          <w:szCs w:val="24"/>
          <w:lang w:eastAsia="ru-RU"/>
        </w:rPr>
        <w:t xml:space="preserve">3.2. Срок поставки товара с момента подписания </w:t>
      </w:r>
      <w:r>
        <w:rPr>
          <w:szCs w:val="24"/>
          <w:lang w:eastAsia="ru-RU"/>
        </w:rPr>
        <w:t>Договор</w:t>
      </w:r>
      <w:r w:rsidRPr="009E1B43">
        <w:rPr>
          <w:szCs w:val="24"/>
          <w:lang w:eastAsia="ru-RU"/>
        </w:rPr>
        <w:t xml:space="preserve">а и по 28.12.2024 (включительно), </w:t>
      </w:r>
      <w:bookmarkStart w:id="1" w:name="_Hlk121920145"/>
      <w:r w:rsidRPr="009E1B43">
        <w:rPr>
          <w:b/>
          <w:szCs w:val="24"/>
          <w:lang w:eastAsia="ru-RU"/>
        </w:rPr>
        <w:t>по фактической потребности Заказчика.</w:t>
      </w:r>
    </w:p>
    <w:bookmarkEnd w:id="1"/>
    <w:p w14:paraId="7D374A36"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3.3. Режим работы АЗС – ежедневный, круглосуточный.</w:t>
      </w:r>
    </w:p>
    <w:p w14:paraId="4D26F506" w14:textId="2BA2F636" w:rsidR="009E1B43" w:rsidRPr="009E1B43" w:rsidRDefault="009E1B43" w:rsidP="009E1B43">
      <w:pPr>
        <w:suppressAutoHyphens w:val="0"/>
        <w:autoSpaceDE w:val="0"/>
        <w:autoSpaceDN w:val="0"/>
        <w:adjustRightInd w:val="0"/>
        <w:rPr>
          <w:szCs w:val="24"/>
          <w:lang w:eastAsia="ru-RU"/>
        </w:rPr>
      </w:pPr>
      <w:r w:rsidRPr="009E1B43">
        <w:rPr>
          <w:szCs w:val="24"/>
          <w:lang w:eastAsia="ru-RU"/>
        </w:rPr>
        <w:t xml:space="preserve">3.4. Заказчик </w:t>
      </w:r>
      <w:bookmarkStart w:id="2" w:name="_Hlk121919988"/>
      <w:r w:rsidRPr="009E1B43">
        <w:rPr>
          <w:szCs w:val="24"/>
          <w:lang w:eastAsia="ru-RU"/>
        </w:rPr>
        <w:t xml:space="preserve">в течение 5 (Пяти) рабочих дней после заключения </w:t>
      </w:r>
      <w:r>
        <w:rPr>
          <w:szCs w:val="24"/>
          <w:lang w:eastAsia="ru-RU"/>
        </w:rPr>
        <w:t>Договор</w:t>
      </w:r>
      <w:r w:rsidRPr="009E1B43">
        <w:rPr>
          <w:szCs w:val="24"/>
          <w:lang w:eastAsia="ru-RU"/>
        </w:rPr>
        <w:t>а подает Поставщику письменную заявку на изготовление электронных (топливных) карт</w:t>
      </w:r>
      <w:bookmarkEnd w:id="2"/>
      <w:r w:rsidRPr="009E1B43">
        <w:rPr>
          <w:szCs w:val="24"/>
          <w:lang w:eastAsia="ru-RU"/>
        </w:rPr>
        <w:t xml:space="preserve">, составленную по форме согласно Приложению № 3 к настоящему </w:t>
      </w:r>
      <w:r>
        <w:rPr>
          <w:szCs w:val="24"/>
          <w:lang w:eastAsia="ru-RU"/>
        </w:rPr>
        <w:t>Договор</w:t>
      </w:r>
      <w:r w:rsidRPr="009E1B43">
        <w:rPr>
          <w:szCs w:val="24"/>
          <w:lang w:eastAsia="ru-RU"/>
        </w:rPr>
        <w:t xml:space="preserve">у.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Электронные (топливные) карты, изготовленные за счет Поставщика, а также инструкция (правила) по использованию электронных (топливных) карт передаются Заказчику в течение 3 (Трех) рабочих дней </w:t>
      </w:r>
      <w:proofErr w:type="gramStart"/>
      <w:r w:rsidRPr="009E1B43">
        <w:rPr>
          <w:szCs w:val="24"/>
          <w:lang w:eastAsia="ru-RU"/>
        </w:rPr>
        <w:t>с даты направления</w:t>
      </w:r>
      <w:proofErr w:type="gramEnd"/>
      <w:r w:rsidRPr="009E1B43">
        <w:rPr>
          <w:szCs w:val="24"/>
          <w:lang w:eastAsia="ru-RU"/>
        </w:rPr>
        <w:t xml:space="preserve"> Заказчиком письменной заявки без взимания дополнительной платы (платежей). Изготовление электронных (топливных) карт производится за счет Поставщика.</w:t>
      </w:r>
    </w:p>
    <w:p w14:paraId="6A92C74F" w14:textId="01368D54" w:rsidR="009E1B43" w:rsidRPr="009E1B43" w:rsidRDefault="009E1B43" w:rsidP="009E1B43">
      <w:pPr>
        <w:suppressAutoHyphens w:val="0"/>
        <w:autoSpaceDE w:val="0"/>
        <w:autoSpaceDN w:val="0"/>
        <w:adjustRightInd w:val="0"/>
        <w:rPr>
          <w:szCs w:val="24"/>
          <w:lang w:eastAsia="ru-RU" w:bidi="ru-RU"/>
        </w:rPr>
      </w:pPr>
      <w:r w:rsidRPr="009E1B43">
        <w:rPr>
          <w:szCs w:val="24"/>
          <w:lang w:eastAsia="ru-RU"/>
        </w:rPr>
        <w:t xml:space="preserve">3.4.1. </w:t>
      </w:r>
      <w:proofErr w:type="gramStart"/>
      <w:r w:rsidRPr="009E1B43">
        <w:rPr>
          <w:szCs w:val="24"/>
          <w:lang w:eastAsia="ru-RU"/>
        </w:rPr>
        <w:t xml:space="preserve">Передача электронных (топливных) карт осуществляется по адресу: </w:t>
      </w:r>
      <w:r w:rsidRPr="009E1B43">
        <w:rPr>
          <w:szCs w:val="24"/>
          <w:lang w:eastAsia="ru-RU" w:bidi="ru-RU"/>
        </w:rPr>
        <w:t xml:space="preserve">197343, г. Санкт-Петербург, ул. </w:t>
      </w:r>
      <w:proofErr w:type="spellStart"/>
      <w:r w:rsidRPr="009E1B43">
        <w:rPr>
          <w:szCs w:val="24"/>
          <w:lang w:eastAsia="ru-RU" w:bidi="ru-RU"/>
        </w:rPr>
        <w:t>Торжковская</w:t>
      </w:r>
      <w:proofErr w:type="spellEnd"/>
      <w:r w:rsidRPr="009E1B43">
        <w:rPr>
          <w:szCs w:val="24"/>
          <w:lang w:eastAsia="ru-RU" w:bidi="ru-RU"/>
        </w:rPr>
        <w:t xml:space="preserve"> д. 30А, лит.</w:t>
      </w:r>
      <w:proofErr w:type="gramEnd"/>
      <w:r w:rsidRPr="009E1B43">
        <w:rPr>
          <w:szCs w:val="24"/>
          <w:lang w:eastAsia="ru-RU" w:bidi="ru-RU"/>
        </w:rPr>
        <w:t xml:space="preserve"> А</w:t>
      </w:r>
      <w:r w:rsidRPr="009E1B43">
        <w:rPr>
          <w:bCs/>
          <w:szCs w:val="24"/>
          <w:lang w:eastAsia="ru-RU" w:bidi="ru-RU"/>
        </w:rPr>
        <w:t xml:space="preserve"> </w:t>
      </w:r>
      <w:r w:rsidRPr="009E1B43">
        <w:rPr>
          <w:szCs w:val="24"/>
          <w:lang w:eastAsia="ru-RU"/>
        </w:rPr>
        <w:t>по Акту приема-переда</w:t>
      </w:r>
      <w:r>
        <w:rPr>
          <w:szCs w:val="24"/>
          <w:lang w:eastAsia="ru-RU"/>
        </w:rPr>
        <w:t>чи электронных (топливных) карт</w:t>
      </w:r>
      <w:r w:rsidRPr="009E1B43">
        <w:rPr>
          <w:szCs w:val="24"/>
          <w:lang w:eastAsia="ru-RU"/>
        </w:rPr>
        <w:t>. Любые операции с использованием электронной (топливной) карты осуществляются в присутствии держателя электронной (топливной) карты и сопровождаются обязательной выдачей терминального и кассового чеков.</w:t>
      </w:r>
    </w:p>
    <w:p w14:paraId="1BF523A1"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xml:space="preserve">3.4.2. Приемка электронных (топливных) карт по количеству и номерам, по качеству комплектности осуществляется по адресу: </w:t>
      </w:r>
      <w:r w:rsidRPr="009E1B43">
        <w:rPr>
          <w:szCs w:val="24"/>
          <w:lang w:eastAsia="ru-RU" w:bidi="ru-RU"/>
        </w:rPr>
        <w:t xml:space="preserve">197343, г. Санкт-Петербург, ул. </w:t>
      </w:r>
      <w:proofErr w:type="spellStart"/>
      <w:r w:rsidRPr="009E1B43">
        <w:rPr>
          <w:szCs w:val="24"/>
          <w:lang w:eastAsia="ru-RU" w:bidi="ru-RU"/>
        </w:rPr>
        <w:t>Торжковская</w:t>
      </w:r>
      <w:proofErr w:type="spellEnd"/>
      <w:r w:rsidRPr="009E1B43">
        <w:rPr>
          <w:szCs w:val="24"/>
          <w:lang w:eastAsia="ru-RU" w:bidi="ru-RU"/>
        </w:rPr>
        <w:t xml:space="preserve"> д. 30А, лит. А</w:t>
      </w:r>
      <w:r w:rsidRPr="009E1B43">
        <w:rPr>
          <w:szCs w:val="24"/>
          <w:lang w:eastAsia="ru-RU"/>
        </w:rPr>
        <w:t xml:space="preserve"> в срок 5 (Пять) рабочих дней с момента получения их Заказчиком.</w:t>
      </w:r>
    </w:p>
    <w:p w14:paraId="2664899E" w14:textId="13220039" w:rsidR="009E1B43" w:rsidRPr="009E1B43" w:rsidRDefault="009E1B43" w:rsidP="009E1B43">
      <w:pPr>
        <w:suppressAutoHyphens w:val="0"/>
        <w:autoSpaceDE w:val="0"/>
        <w:autoSpaceDN w:val="0"/>
        <w:adjustRightInd w:val="0"/>
        <w:rPr>
          <w:szCs w:val="24"/>
          <w:lang w:eastAsia="ru-RU"/>
        </w:rPr>
      </w:pPr>
      <w:r w:rsidRPr="009E1B43">
        <w:rPr>
          <w:szCs w:val="24"/>
          <w:lang w:eastAsia="ru-RU"/>
        </w:rPr>
        <w:t xml:space="preserve">3.4.3. </w:t>
      </w:r>
      <w:proofErr w:type="gramStart"/>
      <w:r w:rsidRPr="009E1B43">
        <w:rPr>
          <w:szCs w:val="24"/>
          <w:lang w:eastAsia="ru-RU"/>
        </w:rPr>
        <w:t>При обнаружении дефектов (электронных) топливных карт, несоответствия электронных (топливных) карт Описанию объекта закупки (Приложение № 2 к настоящему</w:t>
      </w:r>
      <w:proofErr w:type="gramEnd"/>
      <w:r w:rsidRPr="009E1B43">
        <w:rPr>
          <w:szCs w:val="24"/>
          <w:lang w:eastAsia="ru-RU"/>
        </w:rPr>
        <w:t xml:space="preserve"> </w:t>
      </w:r>
      <w:proofErr w:type="gramStart"/>
      <w:r>
        <w:rPr>
          <w:szCs w:val="24"/>
          <w:lang w:eastAsia="ru-RU"/>
        </w:rPr>
        <w:t>Договор</w:t>
      </w:r>
      <w:r w:rsidRPr="009E1B43">
        <w:rPr>
          <w:szCs w:val="24"/>
          <w:lang w:eastAsia="ru-RU"/>
        </w:rPr>
        <w:t xml:space="preserve">у) или несоответствия (электронных) топливных карт иным требованиям настоящего </w:t>
      </w:r>
      <w:r>
        <w:rPr>
          <w:szCs w:val="24"/>
          <w:lang w:eastAsia="ru-RU"/>
        </w:rPr>
        <w:t>Договор</w:t>
      </w:r>
      <w:r w:rsidRPr="009E1B43">
        <w:rPr>
          <w:szCs w:val="24"/>
          <w:lang w:eastAsia="ru-RU"/>
        </w:rPr>
        <w:t>а Поставщику направляется мотивированный письменный отказ от приемки (электронных) топливных карт с указанием времени устранения обнаруженных дефектов.</w:t>
      </w:r>
      <w:proofErr w:type="gramEnd"/>
    </w:p>
    <w:p w14:paraId="7A0039BA" w14:textId="302D1656" w:rsidR="009E1B43" w:rsidRPr="009E1B43" w:rsidRDefault="009E1B43" w:rsidP="009E1B43">
      <w:pPr>
        <w:suppressAutoHyphens w:val="0"/>
        <w:autoSpaceDE w:val="0"/>
        <w:autoSpaceDN w:val="0"/>
        <w:adjustRightInd w:val="0"/>
        <w:rPr>
          <w:szCs w:val="24"/>
          <w:lang w:eastAsia="ru-RU"/>
        </w:rPr>
      </w:pPr>
      <w:r w:rsidRPr="009E1B43">
        <w:rPr>
          <w:szCs w:val="24"/>
          <w:lang w:eastAsia="ru-RU"/>
        </w:rPr>
        <w:t>3.4.5. Датой приемки (электронных) топливных карт признается дата подписания Акта приема-переда</w:t>
      </w:r>
      <w:r>
        <w:rPr>
          <w:szCs w:val="24"/>
          <w:lang w:eastAsia="ru-RU"/>
        </w:rPr>
        <w:t>чи электронных (топливных) карт</w:t>
      </w:r>
      <w:r w:rsidRPr="009E1B43">
        <w:rPr>
          <w:szCs w:val="24"/>
          <w:lang w:eastAsia="ru-RU"/>
        </w:rPr>
        <w:t>.</w:t>
      </w:r>
    </w:p>
    <w:p w14:paraId="75B391C6"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xml:space="preserve">3.5. </w:t>
      </w:r>
      <w:proofErr w:type="gramStart"/>
      <w:r w:rsidRPr="009E1B43">
        <w:rPr>
          <w:szCs w:val="24"/>
          <w:lang w:eastAsia="ru-RU"/>
        </w:rPr>
        <w:t>В случае утери или хищения электронных (топливных) карт Поставщик обязан обеспечить их блокировку (не допускать получения товара с использованием заблокированной электронной (топливной) карты в срок не более 2 (Двух) часов с момента обращения Заказчика и возможность переноса заблокированного ресурса нефтепродуктов на предоставленные взамен Поставщиком электронные (топливные) карты без взимания дополнительной платы (платежей) за вновь предоставленные электронные (топливные) карты.</w:t>
      </w:r>
      <w:proofErr w:type="gramEnd"/>
    </w:p>
    <w:p w14:paraId="04EC46DA"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xml:space="preserve">3.6. </w:t>
      </w:r>
      <w:proofErr w:type="gramStart"/>
      <w:r w:rsidRPr="009E1B43">
        <w:rPr>
          <w:szCs w:val="24"/>
          <w:lang w:eastAsia="ru-RU"/>
        </w:rPr>
        <w:t xml:space="preserve">В случае неисправности электронной (топливной) карты Поставщик обязан в течение 2 часов с момента обращения Заказчика произвести замену электронной (топливной) </w:t>
      </w:r>
      <w:r w:rsidRPr="009E1B43">
        <w:rPr>
          <w:szCs w:val="24"/>
          <w:lang w:eastAsia="ru-RU"/>
        </w:rPr>
        <w:lastRenderedPageBreak/>
        <w:t xml:space="preserve">карты на новую с зачислением остатка топлива на вновь выданную электронную (топливную) карту без взимания дополнительной платы.  </w:t>
      </w:r>
      <w:proofErr w:type="gramEnd"/>
    </w:p>
    <w:p w14:paraId="7766DEA7"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3.7. Срок действия электронных (топливных) карт: карта блокируется не позднее окончания срока поставки 31.12.2024 г.</w:t>
      </w:r>
    </w:p>
    <w:p w14:paraId="4078951E"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xml:space="preserve">3.8. Представители Заказчика вправе осуществлять самовывоз топлива </w:t>
      </w:r>
      <w:r w:rsidRPr="009E1B43">
        <w:rPr>
          <w:szCs w:val="24"/>
          <w:lang w:eastAsia="ru-RU"/>
        </w:rPr>
        <w:br/>
        <w:t xml:space="preserve">с использованием специализированных емкостей (канистр) для нефтепродуктов по электронным (топливным) картам. </w:t>
      </w:r>
    </w:p>
    <w:p w14:paraId="6CFD81D4"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3.9. Право собственности на товар переходит к Заказчику с момента поступления товара в бак автотранспорта и (или) канистру Заказчика, данный факт подтверждает кассовый и терминальный чеки, где указана следующая информация:</w:t>
      </w:r>
    </w:p>
    <w:p w14:paraId="546A8B5D"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дата, время;</w:t>
      </w:r>
    </w:p>
    <w:p w14:paraId="1671579D"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адрес АЗС;</w:t>
      </w:r>
    </w:p>
    <w:p w14:paraId="153AD9EF"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номер АЗС;</w:t>
      </w:r>
    </w:p>
    <w:p w14:paraId="0DC76CA3"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наименование товара;</w:t>
      </w:r>
    </w:p>
    <w:p w14:paraId="369F4F48"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количество отпущенных литров;</w:t>
      </w:r>
    </w:p>
    <w:p w14:paraId="18B13B20"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цена за единицу топлива.</w:t>
      </w:r>
    </w:p>
    <w:p w14:paraId="6235F66B"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3.10. Соответствие качества товара должно быть подтверждено:</w:t>
      </w:r>
    </w:p>
    <w:p w14:paraId="4B3B3EC3"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xml:space="preserve"> - декларацией о соответствии;</w:t>
      </w:r>
    </w:p>
    <w:p w14:paraId="3AE39B27" w14:textId="77777777" w:rsidR="009E1B43" w:rsidRPr="009E1B43" w:rsidRDefault="009E1B43" w:rsidP="009E1B43">
      <w:pPr>
        <w:suppressAutoHyphens w:val="0"/>
        <w:autoSpaceDE w:val="0"/>
        <w:autoSpaceDN w:val="0"/>
        <w:adjustRightInd w:val="0"/>
        <w:rPr>
          <w:szCs w:val="24"/>
          <w:lang w:eastAsia="ru-RU"/>
        </w:rPr>
      </w:pPr>
      <w:r w:rsidRPr="009E1B43">
        <w:rPr>
          <w:szCs w:val="24"/>
          <w:lang w:eastAsia="ru-RU"/>
        </w:rPr>
        <w:t xml:space="preserve"> - паспортом топлива и другими документами, подтверждающими качество топлива.</w:t>
      </w:r>
    </w:p>
    <w:p w14:paraId="18C4B74A" w14:textId="38277DB1" w:rsidR="00E27990" w:rsidRDefault="009E1B43" w:rsidP="009E1B43">
      <w:pPr>
        <w:ind w:firstLine="0"/>
        <w:rPr>
          <w:rFonts w:eastAsia="Courier New"/>
          <w:color w:val="000000"/>
          <w:szCs w:val="24"/>
          <w:lang w:eastAsia="ru-RU" w:bidi="ru-RU"/>
        </w:rPr>
      </w:pPr>
      <w:r w:rsidRPr="009E1B43">
        <w:rPr>
          <w:rFonts w:eastAsia="Courier New"/>
          <w:color w:val="000000"/>
          <w:szCs w:val="24"/>
          <w:lang w:eastAsia="ru-RU" w:bidi="ru-RU"/>
        </w:rPr>
        <w:t>Все документы должны быть оформлены в соответствии с российским законодательством</w:t>
      </w:r>
      <w:r>
        <w:rPr>
          <w:rFonts w:eastAsia="Courier New"/>
          <w:color w:val="000000"/>
          <w:szCs w:val="24"/>
          <w:lang w:eastAsia="ru-RU" w:bidi="ru-RU"/>
        </w:rPr>
        <w:t>.</w:t>
      </w:r>
    </w:p>
    <w:p w14:paraId="212589E3" w14:textId="77777777" w:rsidR="009E1B43" w:rsidRPr="00781DDA" w:rsidRDefault="009E1B43" w:rsidP="009E1B43">
      <w:pPr>
        <w:ind w:firstLine="0"/>
        <w:rPr>
          <w:b/>
          <w:bCs/>
          <w:caps/>
          <w:szCs w:val="24"/>
        </w:rPr>
      </w:pPr>
    </w:p>
    <w:p w14:paraId="4DB840B6" w14:textId="77777777" w:rsidR="00BE47BB" w:rsidRPr="00781DDA" w:rsidRDefault="00BE47BB">
      <w:pPr>
        <w:ind w:firstLine="0"/>
        <w:jc w:val="center"/>
        <w:rPr>
          <w:rFonts w:eastAsia="Times New Roman"/>
          <w:szCs w:val="24"/>
        </w:rPr>
      </w:pPr>
      <w:r w:rsidRPr="00781DDA">
        <w:rPr>
          <w:b/>
          <w:bCs/>
          <w:caps/>
          <w:szCs w:val="24"/>
        </w:rPr>
        <w:t>4. Права и обязанности сторон</w:t>
      </w:r>
    </w:p>
    <w:p w14:paraId="3097741D" w14:textId="77777777" w:rsidR="00BE47BB" w:rsidRPr="00781DDA" w:rsidRDefault="00BE47BB">
      <w:pPr>
        <w:numPr>
          <w:ilvl w:val="0"/>
          <w:numId w:val="4"/>
        </w:numPr>
        <w:tabs>
          <w:tab w:val="left" w:pos="426"/>
        </w:tabs>
        <w:ind w:left="0" w:firstLine="0"/>
        <w:rPr>
          <w:rFonts w:eastAsia="Times New Roman"/>
          <w:szCs w:val="24"/>
        </w:rPr>
      </w:pPr>
      <w:r w:rsidRPr="00781DDA">
        <w:rPr>
          <w:rFonts w:eastAsia="Times New Roman"/>
          <w:szCs w:val="24"/>
        </w:rPr>
        <w:t>Поставщик обязуется:</w:t>
      </w:r>
    </w:p>
    <w:p w14:paraId="3D4E48E3" w14:textId="22B5A9F9" w:rsidR="00BE47BB" w:rsidRPr="00781DDA" w:rsidRDefault="00BE47BB">
      <w:pPr>
        <w:tabs>
          <w:tab w:val="left" w:pos="426"/>
        </w:tabs>
        <w:ind w:firstLine="0"/>
        <w:rPr>
          <w:rFonts w:eastAsia="Times New Roman"/>
          <w:szCs w:val="24"/>
        </w:rPr>
      </w:pPr>
      <w:r w:rsidRPr="00781DDA">
        <w:rPr>
          <w:rFonts w:eastAsia="Times New Roman"/>
          <w:szCs w:val="24"/>
        </w:rPr>
        <w:t xml:space="preserve">4.1.1. В полном объеме и в сроки, предусмотренные п. </w:t>
      </w:r>
      <w:r w:rsidR="00287438" w:rsidRPr="00781DDA">
        <w:rPr>
          <w:rFonts w:eastAsia="Times New Roman"/>
          <w:szCs w:val="24"/>
        </w:rPr>
        <w:t>3</w:t>
      </w:r>
      <w:r w:rsidRPr="00781DDA">
        <w:rPr>
          <w:rFonts w:eastAsia="Times New Roman"/>
          <w:szCs w:val="24"/>
        </w:rPr>
        <w:t>.</w:t>
      </w:r>
      <w:r w:rsidR="009E1B43">
        <w:rPr>
          <w:rFonts w:eastAsia="Times New Roman"/>
          <w:szCs w:val="24"/>
        </w:rPr>
        <w:t>2</w:t>
      </w:r>
      <w:r w:rsidR="0023482E" w:rsidRPr="00781DDA">
        <w:rPr>
          <w:rFonts w:eastAsia="Times New Roman"/>
          <w:szCs w:val="24"/>
        </w:rPr>
        <w:t>.</w:t>
      </w:r>
      <w:r w:rsidRPr="00781DDA">
        <w:rPr>
          <w:rFonts w:eastAsia="Times New Roman"/>
          <w:szCs w:val="24"/>
        </w:rPr>
        <w:t xml:space="preserve"> Договора, обеспечить Заказчика Товаром надлежащего качества и комплектации, соответствующим приложенной к Договору спецификации.</w:t>
      </w:r>
    </w:p>
    <w:p w14:paraId="7F4F09D2" w14:textId="77777777" w:rsidR="00BE47BB" w:rsidRPr="00781DDA" w:rsidRDefault="00BE47BB">
      <w:pPr>
        <w:tabs>
          <w:tab w:val="left" w:pos="426"/>
        </w:tabs>
        <w:ind w:firstLine="0"/>
        <w:rPr>
          <w:rFonts w:eastAsia="Times New Roman"/>
          <w:szCs w:val="24"/>
        </w:rPr>
      </w:pPr>
      <w:r w:rsidRPr="00781DDA">
        <w:rPr>
          <w:rFonts w:eastAsia="Times New Roman"/>
          <w:szCs w:val="24"/>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1638C9EF" w14:textId="77777777" w:rsidR="00BE47BB" w:rsidRPr="00781DDA" w:rsidRDefault="00BE47BB">
      <w:pPr>
        <w:tabs>
          <w:tab w:val="left" w:pos="426"/>
        </w:tabs>
        <w:ind w:firstLine="0"/>
        <w:rPr>
          <w:rFonts w:eastAsia="Times New Roman"/>
          <w:szCs w:val="24"/>
        </w:rPr>
      </w:pPr>
      <w:r w:rsidRPr="00781DDA">
        <w:rPr>
          <w:rFonts w:eastAsia="Times New Roman"/>
          <w:szCs w:val="24"/>
        </w:rPr>
        <w:t xml:space="preserve">4.1.3. При выявлении поставки  Товара ненадлежащего качества </w:t>
      </w:r>
      <w:proofErr w:type="gramStart"/>
      <w:r w:rsidRPr="00781DDA">
        <w:rPr>
          <w:rFonts w:eastAsia="Times New Roman"/>
          <w:szCs w:val="24"/>
        </w:rPr>
        <w:t>заменить его на Товар</w:t>
      </w:r>
      <w:proofErr w:type="gramEnd"/>
      <w:r w:rsidRPr="00781DDA">
        <w:rPr>
          <w:rFonts w:eastAsia="Times New Roman"/>
          <w:szCs w:val="24"/>
        </w:rPr>
        <w:t xml:space="preserve"> надлежащего качества в течение 5 (пяти) рабочих дней со дня подписания Акта наличия дефектов. </w:t>
      </w:r>
    </w:p>
    <w:p w14:paraId="1BA7870E" w14:textId="77777777" w:rsidR="00BE47BB" w:rsidRPr="00781DDA" w:rsidRDefault="00BE47BB">
      <w:pPr>
        <w:numPr>
          <w:ilvl w:val="0"/>
          <w:numId w:val="4"/>
        </w:numPr>
        <w:tabs>
          <w:tab w:val="left" w:pos="426"/>
        </w:tabs>
        <w:ind w:left="0" w:firstLine="0"/>
        <w:rPr>
          <w:rFonts w:eastAsia="Times New Roman"/>
          <w:szCs w:val="24"/>
        </w:rPr>
      </w:pPr>
      <w:r w:rsidRPr="00781DDA">
        <w:rPr>
          <w:rFonts w:eastAsia="Times New Roman"/>
          <w:szCs w:val="24"/>
        </w:rPr>
        <w:t>Заказчик обязуется:</w:t>
      </w:r>
    </w:p>
    <w:p w14:paraId="04F4E487" w14:textId="77777777" w:rsidR="00BE47BB" w:rsidRPr="00781DDA" w:rsidRDefault="00BE47BB">
      <w:pPr>
        <w:tabs>
          <w:tab w:val="left" w:pos="426"/>
        </w:tabs>
        <w:ind w:firstLine="426"/>
        <w:rPr>
          <w:rFonts w:eastAsia="Times New Roman"/>
          <w:szCs w:val="24"/>
        </w:rPr>
      </w:pPr>
      <w:r w:rsidRPr="00781DDA">
        <w:rPr>
          <w:rFonts w:eastAsia="Times New Roman"/>
          <w:szCs w:val="24"/>
        </w:rPr>
        <w:t>- оплатить поставленный Товар в соответствии с разделом 2 Договора.</w:t>
      </w:r>
    </w:p>
    <w:p w14:paraId="41EFCA9C" w14:textId="77777777" w:rsidR="00BE47BB" w:rsidRPr="00781DDA" w:rsidRDefault="00BE47BB">
      <w:pPr>
        <w:numPr>
          <w:ilvl w:val="0"/>
          <w:numId w:val="4"/>
        </w:numPr>
        <w:tabs>
          <w:tab w:val="left" w:pos="426"/>
          <w:tab w:val="left" w:pos="8505"/>
        </w:tabs>
        <w:ind w:left="0" w:firstLine="0"/>
        <w:rPr>
          <w:szCs w:val="24"/>
        </w:rPr>
      </w:pPr>
      <w:r w:rsidRPr="00781DDA">
        <w:rPr>
          <w:rFonts w:eastAsia="Times New Roman"/>
          <w:szCs w:val="24"/>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Договору в полном объеме.</w:t>
      </w:r>
    </w:p>
    <w:p w14:paraId="273CAC06" w14:textId="77777777" w:rsidR="00BE47BB" w:rsidRPr="00781DDA" w:rsidRDefault="00BE47BB">
      <w:pPr>
        <w:ind w:firstLine="0"/>
        <w:rPr>
          <w:rFonts w:eastAsia="Times New Roman"/>
          <w:b/>
          <w:caps/>
          <w:szCs w:val="24"/>
        </w:rPr>
      </w:pPr>
      <w:r w:rsidRPr="00781DDA">
        <w:rPr>
          <w:szCs w:val="24"/>
        </w:rPr>
        <w:t>4.4. Поставщик вправе требовать оплаты в случае надлежащего исполнения обязательств по настоящему Договору в полном объеме.</w:t>
      </w:r>
    </w:p>
    <w:p w14:paraId="5DA0247D" w14:textId="77777777" w:rsidR="00BE47BB" w:rsidRPr="00781DDA" w:rsidRDefault="00BE47BB">
      <w:pPr>
        <w:tabs>
          <w:tab w:val="left" w:pos="426"/>
        </w:tabs>
        <w:ind w:firstLine="0"/>
        <w:jc w:val="center"/>
        <w:rPr>
          <w:rFonts w:eastAsia="Times New Roman"/>
          <w:b/>
          <w:caps/>
          <w:szCs w:val="24"/>
        </w:rPr>
      </w:pPr>
    </w:p>
    <w:p w14:paraId="63A4C618"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5.</w:t>
      </w:r>
      <w:r w:rsidRPr="00781DDA">
        <w:rPr>
          <w:rFonts w:eastAsia="Times New Roman"/>
          <w:caps/>
          <w:szCs w:val="24"/>
        </w:rPr>
        <w:t xml:space="preserve"> </w:t>
      </w:r>
      <w:r w:rsidRPr="00781DDA">
        <w:rPr>
          <w:rFonts w:eastAsia="Times New Roman"/>
          <w:b/>
          <w:caps/>
          <w:szCs w:val="24"/>
        </w:rPr>
        <w:t>Качество Товара</w:t>
      </w:r>
    </w:p>
    <w:p w14:paraId="43507C22" w14:textId="1221310E" w:rsidR="00BE47BB" w:rsidRPr="00781DDA" w:rsidRDefault="00BE47BB" w:rsidP="00841569">
      <w:pPr>
        <w:numPr>
          <w:ilvl w:val="0"/>
          <w:numId w:val="5"/>
        </w:numPr>
        <w:tabs>
          <w:tab w:val="left" w:pos="426"/>
        </w:tabs>
        <w:ind w:left="0" w:firstLine="0"/>
        <w:rPr>
          <w:rFonts w:eastAsia="Times New Roman"/>
          <w:szCs w:val="24"/>
        </w:rPr>
      </w:pPr>
      <w:r w:rsidRPr="00781DDA">
        <w:rPr>
          <w:rFonts w:eastAsia="Times New Roman"/>
          <w:szCs w:val="24"/>
        </w:rPr>
        <w:t>Приемка Товара  на соответствие условиями настоящего Договора по</w:t>
      </w:r>
      <w:r w:rsidR="00841569" w:rsidRPr="00781DDA">
        <w:rPr>
          <w:szCs w:val="24"/>
        </w:rPr>
        <w:t xml:space="preserve"> </w:t>
      </w:r>
      <w:r w:rsidR="00841569" w:rsidRPr="00781DDA">
        <w:rPr>
          <w:rFonts w:eastAsia="Times New Roman"/>
          <w:szCs w:val="24"/>
        </w:rPr>
        <w:t>наименованию,</w:t>
      </w:r>
      <w:r w:rsidR="001D4CA9" w:rsidRPr="00781DDA">
        <w:rPr>
          <w:rFonts w:eastAsia="Times New Roman"/>
          <w:szCs w:val="24"/>
        </w:rPr>
        <w:t xml:space="preserve"> </w:t>
      </w:r>
      <w:r w:rsidR="00841569" w:rsidRPr="00781DDA">
        <w:rPr>
          <w:rFonts w:eastAsia="Times New Roman"/>
          <w:szCs w:val="24"/>
        </w:rPr>
        <w:t xml:space="preserve">качеству, </w:t>
      </w:r>
      <w:r w:rsidRPr="00781DDA">
        <w:rPr>
          <w:rFonts w:eastAsia="Times New Roman"/>
          <w:szCs w:val="24"/>
        </w:rPr>
        <w:t>количеству</w:t>
      </w:r>
      <w:r w:rsidR="005960B4" w:rsidRPr="00781DDA">
        <w:rPr>
          <w:rFonts w:eastAsia="Times New Roman"/>
          <w:szCs w:val="24"/>
        </w:rPr>
        <w:t xml:space="preserve"> </w:t>
      </w:r>
      <w:r w:rsidRPr="00781DDA">
        <w:rPr>
          <w:rFonts w:eastAsia="Times New Roman"/>
          <w:szCs w:val="24"/>
        </w:rPr>
        <w:t xml:space="preserve"> и иным требованиям осуществляется в строгом соответствии с требованием действующего гражданского законодательства РФ.</w:t>
      </w:r>
    </w:p>
    <w:p w14:paraId="01B6F009" w14:textId="77777777" w:rsidR="00BE47BB" w:rsidRPr="00781DDA" w:rsidRDefault="00BE47BB">
      <w:pPr>
        <w:tabs>
          <w:tab w:val="left" w:pos="426"/>
        </w:tabs>
        <w:ind w:firstLine="0"/>
        <w:rPr>
          <w:rFonts w:eastAsia="Times New Roman"/>
          <w:szCs w:val="24"/>
        </w:rPr>
      </w:pPr>
      <w:r w:rsidRPr="00781DDA">
        <w:rPr>
          <w:rFonts w:eastAsia="Times New Roman"/>
          <w:szCs w:val="24"/>
        </w:rPr>
        <w:t xml:space="preserve">5.2. Поставщик гарантирует Заказчику соответствие качества поставляемого им Товара функциональным  (потребительским свойствам) и иным характеристикам, предъявляемым к Товарам такого рода, и условиям настоящего Договора. Поставщик подтверждает качество Товара соответствующими сертификатами качества и обязан предоставить указанные сертификаты  в момент поставки Товара (если товар подлежит сертификации). </w:t>
      </w:r>
    </w:p>
    <w:p w14:paraId="622327EA" w14:textId="77777777" w:rsidR="00BE47BB" w:rsidRPr="00781DDA" w:rsidRDefault="00BE47BB">
      <w:pPr>
        <w:tabs>
          <w:tab w:val="left" w:pos="426"/>
        </w:tabs>
        <w:ind w:firstLine="0"/>
        <w:rPr>
          <w:rFonts w:eastAsia="Times New Roman"/>
          <w:color w:val="000000"/>
          <w:szCs w:val="24"/>
        </w:rPr>
      </w:pPr>
      <w:r w:rsidRPr="00781DDA">
        <w:rPr>
          <w:rFonts w:eastAsia="Times New Roman"/>
          <w:szCs w:val="24"/>
        </w:rPr>
        <w:t>В комплект поставки должны быть включены все непоименованные в спецификации, но необходимые детали, а также комплект эксплуатационных документов (руководство по эксплуатации, гарантийный талон) на русском языке.</w:t>
      </w:r>
    </w:p>
    <w:p w14:paraId="2FE0D8E5" w14:textId="1F55E7D1" w:rsidR="0057773F" w:rsidRPr="00781DDA" w:rsidRDefault="00BE47BB" w:rsidP="0057773F">
      <w:pPr>
        <w:tabs>
          <w:tab w:val="left" w:pos="426"/>
        </w:tabs>
        <w:ind w:firstLine="0"/>
        <w:rPr>
          <w:rFonts w:eastAsia="Times New Roman"/>
          <w:color w:val="000000"/>
          <w:szCs w:val="24"/>
        </w:rPr>
      </w:pPr>
      <w:r w:rsidRPr="00781DDA">
        <w:rPr>
          <w:rFonts w:eastAsia="Times New Roman"/>
          <w:color w:val="000000"/>
          <w:szCs w:val="24"/>
        </w:rPr>
        <w:t xml:space="preserve">5.3. </w:t>
      </w:r>
      <w:r w:rsidR="00D606B0" w:rsidRPr="00781DDA">
        <w:rPr>
          <w:rFonts w:eastAsia="Times New Roman"/>
          <w:color w:val="000000"/>
          <w:szCs w:val="24"/>
        </w:rPr>
        <w:t>Остаточный срок годности на Товары, в отношении которых установлен срок годности, должен составлять не менее 12 месяцев  на момент поставки</w:t>
      </w:r>
      <w:r w:rsidR="0057773F" w:rsidRPr="00781DDA">
        <w:rPr>
          <w:rFonts w:eastAsia="Times New Roman"/>
          <w:color w:val="000000"/>
          <w:szCs w:val="24"/>
        </w:rPr>
        <w:t>.</w:t>
      </w:r>
    </w:p>
    <w:p w14:paraId="34625B3D" w14:textId="31694DF7" w:rsidR="00D21F26" w:rsidRPr="00781DDA" w:rsidRDefault="00D21F26">
      <w:pPr>
        <w:tabs>
          <w:tab w:val="left" w:pos="426"/>
        </w:tabs>
        <w:ind w:firstLine="0"/>
        <w:rPr>
          <w:rFonts w:eastAsia="Times New Roman"/>
          <w:color w:val="000000"/>
          <w:szCs w:val="24"/>
        </w:rPr>
      </w:pPr>
    </w:p>
    <w:p w14:paraId="3C530369"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6. Сдача-приемка Товара</w:t>
      </w:r>
    </w:p>
    <w:p w14:paraId="57B69B39" w14:textId="77777777" w:rsidR="00BE47BB" w:rsidRPr="00781DDA" w:rsidRDefault="00BE47BB" w:rsidP="00841569">
      <w:pPr>
        <w:numPr>
          <w:ilvl w:val="0"/>
          <w:numId w:val="6"/>
        </w:numPr>
        <w:tabs>
          <w:tab w:val="left" w:pos="426"/>
        </w:tabs>
        <w:ind w:left="0" w:firstLine="0"/>
        <w:rPr>
          <w:rFonts w:eastAsia="Times New Roman"/>
          <w:szCs w:val="24"/>
        </w:rPr>
      </w:pPr>
      <w:r w:rsidRPr="00781DDA">
        <w:rPr>
          <w:rFonts w:eastAsia="Times New Roman"/>
          <w:szCs w:val="24"/>
        </w:rPr>
        <w:lastRenderedPageBreak/>
        <w:t>При приемке Товара Заказчик проверяет его соответств</w:t>
      </w:r>
      <w:r w:rsidR="00D21F26" w:rsidRPr="00781DDA">
        <w:rPr>
          <w:rFonts w:eastAsia="Times New Roman"/>
          <w:szCs w:val="24"/>
        </w:rPr>
        <w:t>ие сведениям, указанным в п. 1.2</w:t>
      </w:r>
      <w:r w:rsidRPr="00781DDA">
        <w:rPr>
          <w:rFonts w:eastAsia="Times New Roman"/>
          <w:szCs w:val="24"/>
        </w:rPr>
        <w:t xml:space="preserve"> Договора, в транспортных и сопроводительных документах по: </w:t>
      </w:r>
      <w:r w:rsidR="00841569" w:rsidRPr="00781DDA">
        <w:rPr>
          <w:rFonts w:eastAsia="Times New Roman"/>
          <w:szCs w:val="24"/>
        </w:rPr>
        <w:t xml:space="preserve">наименованию, </w:t>
      </w:r>
      <w:r w:rsidR="001D4CA9" w:rsidRPr="00781DDA">
        <w:rPr>
          <w:rFonts w:eastAsia="Times New Roman"/>
          <w:szCs w:val="24"/>
        </w:rPr>
        <w:t xml:space="preserve">ассортименту, </w:t>
      </w:r>
      <w:r w:rsidR="00841569" w:rsidRPr="00781DDA">
        <w:rPr>
          <w:rFonts w:eastAsia="Times New Roman"/>
          <w:szCs w:val="24"/>
        </w:rPr>
        <w:t xml:space="preserve">комплектности, количеству, </w:t>
      </w:r>
      <w:r w:rsidRPr="00781DDA">
        <w:rPr>
          <w:rFonts w:eastAsia="Times New Roman"/>
          <w:szCs w:val="24"/>
        </w:rPr>
        <w:t>качеству, требованиям к маркировке, таре и упаковке.</w:t>
      </w:r>
    </w:p>
    <w:p w14:paraId="136DCFDF" w14:textId="77777777" w:rsidR="00BE47BB" w:rsidRPr="00781DDA" w:rsidRDefault="00BE47BB">
      <w:pPr>
        <w:tabs>
          <w:tab w:val="left" w:pos="426"/>
        </w:tabs>
        <w:ind w:firstLine="0"/>
        <w:rPr>
          <w:rFonts w:eastAsia="Times New Roman"/>
          <w:szCs w:val="24"/>
        </w:rPr>
      </w:pPr>
      <w:r w:rsidRPr="00781DDA">
        <w:rPr>
          <w:rFonts w:eastAsia="Times New Roman"/>
          <w:szCs w:val="24"/>
        </w:rPr>
        <w:t>При приемке Товара Заказчик проводит экспертизу поставленного Товара на соответствие условиям Договора. Экспертиза проводится Заказчиком своими силами за свой счет или к проведению экспертизы могут быть привлечены эксперты или экспертные организации. Приемка Товара по акту сдачи-приемки свидетельствует о проведении Заказчиком экспертизы своими силами и не требует составления отдельного документа по результатам экспертизы.</w:t>
      </w:r>
    </w:p>
    <w:p w14:paraId="76CC62A5"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По окончании сдачи-приемки Товара Заказчик подписывает Акт сдачи-приемки.</w:t>
      </w:r>
    </w:p>
    <w:p w14:paraId="19F13C78" w14:textId="77777777" w:rsidR="00BE47BB" w:rsidRPr="00781DDA" w:rsidRDefault="00BE47BB">
      <w:pPr>
        <w:tabs>
          <w:tab w:val="left" w:pos="426"/>
        </w:tabs>
        <w:ind w:firstLine="0"/>
        <w:rPr>
          <w:rFonts w:eastAsia="Times New Roman"/>
          <w:szCs w:val="24"/>
        </w:rPr>
      </w:pPr>
      <w:r w:rsidRPr="00781DDA">
        <w:rPr>
          <w:rFonts w:eastAsia="Times New Roman"/>
          <w:szCs w:val="24"/>
        </w:rPr>
        <w:t>Товарная накладная подписывается в день доставки Товара.</w:t>
      </w:r>
    </w:p>
    <w:p w14:paraId="56A98A0E" w14:textId="77777777" w:rsidR="00BE47BB" w:rsidRPr="00781DDA" w:rsidRDefault="00BE47BB">
      <w:pPr>
        <w:tabs>
          <w:tab w:val="left" w:pos="426"/>
        </w:tabs>
        <w:ind w:firstLine="0"/>
        <w:rPr>
          <w:rFonts w:eastAsia="Times New Roman"/>
          <w:szCs w:val="24"/>
        </w:rPr>
      </w:pPr>
      <w:r w:rsidRPr="00781DDA">
        <w:rPr>
          <w:rFonts w:eastAsia="Times New Roman"/>
          <w:szCs w:val="24"/>
        </w:rPr>
        <w:t>Акт сдачи-приемки подписывается по окончании приемки Товара</w:t>
      </w:r>
      <w:r w:rsidRPr="00781DDA">
        <w:rPr>
          <w:rFonts w:eastAsia="Times New Roman"/>
          <w:i/>
          <w:szCs w:val="24"/>
        </w:rPr>
        <w:t xml:space="preserve">, </w:t>
      </w:r>
      <w:r w:rsidRPr="00781DDA">
        <w:rPr>
          <w:rFonts w:eastAsia="Times New Roman"/>
          <w:szCs w:val="24"/>
        </w:rPr>
        <w:t>но не ранее устранения всех недостатков.</w:t>
      </w:r>
    </w:p>
    <w:p w14:paraId="41221959"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Акт сдачи приемки подписывается Сторонами в следующем порядке:</w:t>
      </w:r>
    </w:p>
    <w:p w14:paraId="54333223"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Поставщик вместе с Товаром передает Заказчику для подписания акт сдачи-приемки Товара.</w:t>
      </w:r>
    </w:p>
    <w:p w14:paraId="4B175B81"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Заказчик обязан в течение 3 рабочих дней после получения акта сдачи-приемки товара от Поставщика при отсутствии претензий подписать такой акт либо направить Поставщику мотивированный отказ от его подписания.</w:t>
      </w:r>
    </w:p>
    <w:p w14:paraId="5A1E4831"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Договора. </w:t>
      </w:r>
    </w:p>
    <w:p w14:paraId="56C461F5"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Акт сдачи-приемки Товара подписывается не ранее устранения всех нарушений.</w:t>
      </w:r>
    </w:p>
    <w:p w14:paraId="46EECBE5" w14:textId="77777777" w:rsidR="00BE47BB" w:rsidRPr="00781DDA" w:rsidRDefault="00BE47BB">
      <w:pPr>
        <w:numPr>
          <w:ilvl w:val="0"/>
          <w:numId w:val="13"/>
        </w:numPr>
        <w:tabs>
          <w:tab w:val="left" w:pos="567"/>
        </w:tabs>
        <w:ind w:left="0" w:firstLine="0"/>
        <w:rPr>
          <w:rFonts w:eastAsia="Times New Roman"/>
          <w:szCs w:val="24"/>
        </w:rPr>
      </w:pPr>
      <w:r w:rsidRPr="00781DDA">
        <w:rPr>
          <w:rFonts w:eastAsia="Times New Roman"/>
          <w:szCs w:val="24"/>
        </w:rPr>
        <w:t>Датой поставки считается дата, указанная в акте сдачи-приемки Товара.</w:t>
      </w:r>
    </w:p>
    <w:p w14:paraId="5210EC81"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Внесение каких-либо изменений в текст товарной накладной и акт сдачи-приемки после их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6E4DE24F" w14:textId="77777777" w:rsidR="00BE47BB" w:rsidRPr="00781DDA" w:rsidRDefault="00BE47BB">
      <w:pPr>
        <w:numPr>
          <w:ilvl w:val="0"/>
          <w:numId w:val="6"/>
        </w:numPr>
        <w:tabs>
          <w:tab w:val="left" w:pos="426"/>
        </w:tabs>
        <w:ind w:left="0" w:firstLine="0"/>
        <w:rPr>
          <w:rFonts w:eastAsia="Times New Roman"/>
          <w:szCs w:val="24"/>
        </w:rPr>
      </w:pPr>
      <w:r w:rsidRPr="00781DDA">
        <w:rPr>
          <w:rFonts w:eastAsia="Times New Roman"/>
          <w:szCs w:val="24"/>
        </w:rPr>
        <w:t>Поставщик обязан восполнить недопоставленный Товар либо заменить Товар ненадлежащего качества в порядке, предусмотренном п. 4.1 Договора.</w:t>
      </w:r>
    </w:p>
    <w:p w14:paraId="3CEFDB8C" w14:textId="77777777" w:rsidR="00BE47BB" w:rsidRPr="00781DDA" w:rsidRDefault="00BE47BB">
      <w:pPr>
        <w:numPr>
          <w:ilvl w:val="0"/>
          <w:numId w:val="6"/>
        </w:numPr>
        <w:tabs>
          <w:tab w:val="left" w:pos="426"/>
        </w:tabs>
        <w:ind w:left="0" w:firstLine="0"/>
        <w:rPr>
          <w:rFonts w:eastAsia="Times New Roman"/>
          <w:b/>
          <w:caps/>
          <w:szCs w:val="24"/>
        </w:rPr>
      </w:pPr>
      <w:r w:rsidRPr="00781DDA">
        <w:rPr>
          <w:rFonts w:eastAsia="Times New Roman"/>
          <w:szCs w:val="24"/>
        </w:rPr>
        <w:t>Приемка Товара без проверки не лишает Заказчика права ссылаться на недостатки, которые могли быть обнаружены при приемке.</w:t>
      </w:r>
    </w:p>
    <w:p w14:paraId="58C66499" w14:textId="77777777" w:rsidR="00BE47BB" w:rsidRPr="00781DDA" w:rsidRDefault="00BE47BB">
      <w:pPr>
        <w:tabs>
          <w:tab w:val="left" w:pos="426"/>
        </w:tabs>
        <w:ind w:firstLine="0"/>
        <w:jc w:val="center"/>
        <w:rPr>
          <w:rFonts w:eastAsia="Times New Roman"/>
          <w:b/>
          <w:caps/>
          <w:szCs w:val="24"/>
        </w:rPr>
      </w:pPr>
    </w:p>
    <w:p w14:paraId="4E0E1A26"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7. Тара и упаковка</w:t>
      </w:r>
    </w:p>
    <w:p w14:paraId="0E0DF21C" w14:textId="77777777" w:rsidR="00BE47BB" w:rsidRPr="00781DDA" w:rsidRDefault="00BE47BB">
      <w:pPr>
        <w:numPr>
          <w:ilvl w:val="0"/>
          <w:numId w:val="7"/>
        </w:numPr>
        <w:tabs>
          <w:tab w:val="left" w:pos="426"/>
        </w:tabs>
        <w:ind w:left="0" w:firstLine="0"/>
        <w:rPr>
          <w:rFonts w:eastAsia="Times New Roman"/>
          <w:szCs w:val="24"/>
        </w:rPr>
      </w:pPr>
      <w:r w:rsidRPr="00781DDA">
        <w:rPr>
          <w:rFonts w:eastAsia="Times New Roman"/>
          <w:szCs w:val="24"/>
        </w:rPr>
        <w:t>Тара и упаковка должны обеспечивать сохранность товара при его транспортировке и хранении.</w:t>
      </w:r>
    </w:p>
    <w:p w14:paraId="480DC887" w14:textId="77777777" w:rsidR="00BE47BB" w:rsidRPr="00781DDA" w:rsidRDefault="00BE47BB">
      <w:pPr>
        <w:numPr>
          <w:ilvl w:val="0"/>
          <w:numId w:val="7"/>
        </w:numPr>
        <w:tabs>
          <w:tab w:val="left" w:pos="426"/>
        </w:tabs>
        <w:ind w:left="0" w:firstLine="0"/>
        <w:rPr>
          <w:rFonts w:eastAsia="Times New Roman"/>
          <w:caps/>
          <w:szCs w:val="24"/>
        </w:rPr>
      </w:pPr>
      <w:r w:rsidRPr="00781DDA">
        <w:rPr>
          <w:rFonts w:eastAsia="Times New Roman"/>
          <w:szCs w:val="24"/>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53D2D143" w14:textId="77777777" w:rsidR="00BE47BB" w:rsidRPr="00781DDA" w:rsidRDefault="00BE47BB">
      <w:pPr>
        <w:tabs>
          <w:tab w:val="left" w:pos="426"/>
        </w:tabs>
        <w:ind w:firstLine="0"/>
        <w:rPr>
          <w:rFonts w:eastAsia="Times New Roman"/>
          <w:caps/>
          <w:szCs w:val="24"/>
        </w:rPr>
      </w:pPr>
    </w:p>
    <w:p w14:paraId="59B2D898" w14:textId="77777777" w:rsidR="00BE47BB" w:rsidRPr="00781DDA" w:rsidRDefault="00BE47BB">
      <w:pPr>
        <w:tabs>
          <w:tab w:val="left" w:pos="426"/>
        </w:tabs>
        <w:ind w:firstLine="0"/>
        <w:jc w:val="center"/>
        <w:rPr>
          <w:szCs w:val="24"/>
        </w:rPr>
      </w:pPr>
      <w:r w:rsidRPr="00781DDA">
        <w:rPr>
          <w:rFonts w:eastAsia="Times New Roman"/>
          <w:b/>
          <w:caps/>
          <w:szCs w:val="24"/>
        </w:rPr>
        <w:t>8. Ответственность сторон</w:t>
      </w:r>
    </w:p>
    <w:p w14:paraId="3D2C3694" w14:textId="77777777" w:rsidR="00BE47BB" w:rsidRPr="00781DDA" w:rsidRDefault="00BE47BB">
      <w:pPr>
        <w:numPr>
          <w:ilvl w:val="0"/>
          <w:numId w:val="8"/>
        </w:numPr>
        <w:tabs>
          <w:tab w:val="left" w:pos="426"/>
        </w:tabs>
        <w:ind w:left="0" w:firstLine="0"/>
        <w:rPr>
          <w:szCs w:val="24"/>
        </w:rPr>
      </w:pPr>
      <w:r w:rsidRPr="00781DDA">
        <w:rPr>
          <w:szCs w:val="24"/>
        </w:rPr>
        <w:t>Стороны несут ответственность за неисполнение и/или ненадлежащее исполнение Договора в соответствии с действующим законодательством, в частности, в соответствии с Федеральным законом от 05.04.2013 № 44-ФЗ, а также с постановлением Правительства РФ от 30.08.2017 № 1042.</w:t>
      </w:r>
    </w:p>
    <w:p w14:paraId="6436B32A" w14:textId="77777777" w:rsidR="00BE47BB" w:rsidRPr="00781DDA" w:rsidRDefault="00BE47BB">
      <w:pPr>
        <w:numPr>
          <w:ilvl w:val="0"/>
          <w:numId w:val="8"/>
        </w:numPr>
        <w:tabs>
          <w:tab w:val="left" w:pos="426"/>
        </w:tabs>
        <w:ind w:left="0" w:firstLine="0"/>
        <w:rPr>
          <w:szCs w:val="24"/>
        </w:rPr>
      </w:pPr>
      <w:r w:rsidRPr="00781DDA">
        <w:rPr>
          <w:szCs w:val="24"/>
        </w:rPr>
        <w:t>Ответственность Поставщика:</w:t>
      </w:r>
    </w:p>
    <w:p w14:paraId="21844593" w14:textId="77777777" w:rsidR="00BE47BB" w:rsidRPr="00781DDA" w:rsidRDefault="00BE47BB">
      <w:pPr>
        <w:ind w:firstLine="0"/>
        <w:rPr>
          <w:rFonts w:eastAsia="Courier New"/>
          <w:szCs w:val="24"/>
        </w:rPr>
      </w:pPr>
      <w:r w:rsidRPr="00781DDA">
        <w:rPr>
          <w:szCs w:val="24"/>
        </w:rPr>
        <w:t xml:space="preserve">8.2.1.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Поставщик уплачивает Заказчику штраф в размере </w:t>
      </w:r>
      <w:r w:rsidRPr="00781DDA">
        <w:rPr>
          <w:rFonts w:eastAsia="Courier New"/>
          <w:szCs w:val="24"/>
        </w:rPr>
        <w:t>10 процентов цены Договора.</w:t>
      </w:r>
    </w:p>
    <w:p w14:paraId="6A6DE0C8" w14:textId="77777777" w:rsidR="00BE47BB" w:rsidRPr="00781DDA" w:rsidRDefault="00BE47BB">
      <w:pPr>
        <w:tabs>
          <w:tab w:val="left" w:pos="426"/>
        </w:tabs>
        <w:ind w:firstLine="0"/>
        <w:rPr>
          <w:rFonts w:eastAsia="Courier New"/>
          <w:szCs w:val="24"/>
        </w:rPr>
      </w:pPr>
      <w:r w:rsidRPr="00781DDA">
        <w:rPr>
          <w:rFonts w:eastAsia="Courier New"/>
          <w:szCs w:val="24"/>
        </w:rPr>
        <w:t>8.2.2.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уплачивает Заказчику штраф в размере 1000 рублей.</w:t>
      </w:r>
    </w:p>
    <w:p w14:paraId="14554455" w14:textId="77777777" w:rsidR="00BE47BB" w:rsidRPr="00781DDA" w:rsidRDefault="00BE47BB">
      <w:pPr>
        <w:ind w:firstLine="0"/>
        <w:rPr>
          <w:szCs w:val="24"/>
        </w:rPr>
      </w:pPr>
      <w:r w:rsidRPr="00781DDA">
        <w:rPr>
          <w:rFonts w:eastAsia="Courier New"/>
          <w:szCs w:val="24"/>
        </w:rPr>
        <w:t xml:space="preserve">8.2.3. </w:t>
      </w:r>
      <w:r w:rsidRPr="00781DDA">
        <w:rPr>
          <w:szCs w:val="24"/>
        </w:rPr>
        <w:t xml:space="preserve">В случае просрочки исполнения Поставщиком обязательств (в том числе гарантийного обязательства), предусмотренных Договором,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w:t>
      </w:r>
      <w:r w:rsidRPr="00781DDA">
        <w:rPr>
          <w:szCs w:val="24"/>
        </w:rPr>
        <w:lastRenderedPageBreak/>
        <w:t>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262B2508" w14:textId="77777777" w:rsidR="00BE47BB" w:rsidRPr="00781DDA" w:rsidRDefault="00BE47BB">
      <w:pPr>
        <w:numPr>
          <w:ilvl w:val="0"/>
          <w:numId w:val="8"/>
        </w:numPr>
        <w:tabs>
          <w:tab w:val="left" w:pos="426"/>
        </w:tabs>
        <w:ind w:left="0" w:firstLine="0"/>
        <w:rPr>
          <w:szCs w:val="24"/>
        </w:rPr>
      </w:pPr>
      <w:r w:rsidRPr="00781DDA">
        <w:rPr>
          <w:szCs w:val="24"/>
        </w:rPr>
        <w:t>Ответственность Заказчика:</w:t>
      </w:r>
    </w:p>
    <w:p w14:paraId="60386791" w14:textId="77777777" w:rsidR="00BE47BB" w:rsidRPr="00781DDA" w:rsidRDefault="00BE47BB">
      <w:pPr>
        <w:ind w:firstLine="0"/>
        <w:rPr>
          <w:rFonts w:eastAsia="Courier New"/>
          <w:szCs w:val="24"/>
        </w:rPr>
      </w:pPr>
      <w:r w:rsidRPr="00781DDA">
        <w:rPr>
          <w:szCs w:val="24"/>
        </w:rPr>
        <w:t xml:space="preserve">8.3.1. </w:t>
      </w:r>
      <w:r w:rsidRPr="00781DDA">
        <w:rPr>
          <w:rFonts w:eastAsia="Courier New"/>
          <w:szCs w:val="24"/>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w:t>
      </w:r>
    </w:p>
    <w:p w14:paraId="6EEA0056" w14:textId="77777777" w:rsidR="00BE47BB" w:rsidRPr="00781DDA" w:rsidRDefault="00BE47BB">
      <w:pPr>
        <w:tabs>
          <w:tab w:val="left" w:pos="426"/>
        </w:tabs>
        <w:ind w:firstLine="0"/>
        <w:rPr>
          <w:szCs w:val="24"/>
        </w:rPr>
      </w:pPr>
      <w:r w:rsidRPr="00781DDA">
        <w:rPr>
          <w:rFonts w:eastAsia="Courier New"/>
          <w:szCs w:val="24"/>
        </w:rPr>
        <w:t>8.3.2. 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21BDB34" w14:textId="77777777" w:rsidR="00BE47BB" w:rsidRPr="00781DDA" w:rsidRDefault="00BE47BB">
      <w:pPr>
        <w:numPr>
          <w:ilvl w:val="0"/>
          <w:numId w:val="8"/>
        </w:numPr>
        <w:tabs>
          <w:tab w:val="left" w:pos="426"/>
        </w:tabs>
        <w:ind w:left="0" w:firstLine="0"/>
        <w:rPr>
          <w:szCs w:val="24"/>
        </w:rPr>
      </w:pPr>
      <w:r w:rsidRPr="00781DDA">
        <w:rPr>
          <w:szCs w:val="24"/>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21B52C64" w14:textId="77777777" w:rsidR="00BE47BB" w:rsidRPr="00781DDA" w:rsidRDefault="00BE47BB">
      <w:pPr>
        <w:numPr>
          <w:ilvl w:val="0"/>
          <w:numId w:val="8"/>
        </w:numPr>
        <w:tabs>
          <w:tab w:val="left" w:pos="426"/>
        </w:tabs>
        <w:ind w:left="0" w:firstLine="0"/>
        <w:rPr>
          <w:szCs w:val="24"/>
        </w:rPr>
      </w:pPr>
      <w:r w:rsidRPr="00781DDA">
        <w:rPr>
          <w:szCs w:val="24"/>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E74AB48" w14:textId="77777777" w:rsidR="00BE47BB" w:rsidRPr="00781DDA" w:rsidRDefault="00BE47BB">
      <w:pPr>
        <w:numPr>
          <w:ilvl w:val="0"/>
          <w:numId w:val="8"/>
        </w:numPr>
        <w:tabs>
          <w:tab w:val="left" w:pos="426"/>
        </w:tabs>
        <w:ind w:left="0" w:firstLine="0"/>
        <w:rPr>
          <w:szCs w:val="24"/>
        </w:rPr>
      </w:pPr>
      <w:r w:rsidRPr="00781DDA">
        <w:rPr>
          <w:szCs w:val="24"/>
        </w:rPr>
        <w:t>Взыскание неустойки может быть осуществлено в порядке, предусмотренном п. 2.4. настоящего Договора.</w:t>
      </w:r>
    </w:p>
    <w:p w14:paraId="5548BCB2" w14:textId="0647097D" w:rsidR="0067271E" w:rsidRPr="00781DDA" w:rsidRDefault="0067271E">
      <w:pPr>
        <w:numPr>
          <w:ilvl w:val="0"/>
          <w:numId w:val="8"/>
        </w:numPr>
        <w:tabs>
          <w:tab w:val="left" w:pos="426"/>
        </w:tabs>
        <w:ind w:left="0" w:firstLine="0"/>
        <w:rPr>
          <w:szCs w:val="24"/>
        </w:rPr>
      </w:pPr>
      <w:r w:rsidRPr="00781DDA">
        <w:rPr>
          <w:szCs w:val="24"/>
        </w:rPr>
        <w:t xml:space="preserve">Случаи и порядок списания начисленных поставщику, но не списанных заказчиком сумм неустоек (штрафов, пеней) в связи с неисполнением или ненадлежащим исполнением обязательств, предусмотренных </w:t>
      </w:r>
      <w:r w:rsidR="0023482E" w:rsidRPr="00781DDA">
        <w:rPr>
          <w:szCs w:val="24"/>
        </w:rPr>
        <w:t>договор</w:t>
      </w:r>
      <w:r w:rsidRPr="00781DDA">
        <w:rPr>
          <w:szCs w:val="24"/>
        </w:rPr>
        <w:t>ом, устанавливаются Правительством Российской Федерации.</w:t>
      </w:r>
    </w:p>
    <w:p w14:paraId="1CDBB06A" w14:textId="77777777" w:rsidR="00090563" w:rsidRPr="00781DDA" w:rsidRDefault="00090563">
      <w:pPr>
        <w:tabs>
          <w:tab w:val="left" w:pos="426"/>
        </w:tabs>
        <w:ind w:firstLine="0"/>
        <w:rPr>
          <w:rFonts w:eastAsia="Times New Roman"/>
          <w:caps/>
          <w:szCs w:val="24"/>
        </w:rPr>
      </w:pPr>
    </w:p>
    <w:p w14:paraId="330BA262" w14:textId="77777777" w:rsidR="00BE47BB" w:rsidRPr="00781DDA" w:rsidRDefault="00BE47BB">
      <w:pPr>
        <w:tabs>
          <w:tab w:val="left" w:pos="426"/>
        </w:tabs>
        <w:ind w:firstLine="0"/>
        <w:jc w:val="center"/>
        <w:rPr>
          <w:rFonts w:eastAsia="Times New Roman"/>
          <w:szCs w:val="24"/>
        </w:rPr>
      </w:pPr>
      <w:r w:rsidRPr="00781DDA">
        <w:rPr>
          <w:rFonts w:eastAsia="Times New Roman"/>
          <w:b/>
          <w:caps/>
          <w:szCs w:val="24"/>
        </w:rPr>
        <w:t>9. Порядок рассмотрения споров</w:t>
      </w:r>
    </w:p>
    <w:p w14:paraId="60615534" w14:textId="77777777" w:rsidR="00BE47BB" w:rsidRPr="00781DDA" w:rsidRDefault="00BE47BB">
      <w:pPr>
        <w:numPr>
          <w:ilvl w:val="0"/>
          <w:numId w:val="9"/>
        </w:numPr>
        <w:tabs>
          <w:tab w:val="left" w:pos="567"/>
        </w:tabs>
        <w:ind w:left="0" w:firstLine="0"/>
        <w:rPr>
          <w:rFonts w:eastAsia="Times New Roman"/>
          <w:szCs w:val="24"/>
        </w:rPr>
      </w:pPr>
      <w:r w:rsidRPr="00781DDA">
        <w:rPr>
          <w:rFonts w:eastAsia="Times New Roman"/>
          <w:szCs w:val="24"/>
        </w:rPr>
        <w:t>Разногласия, возникшие в связи с настоящим Договором,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110E904C" w14:textId="77777777" w:rsidR="00BE47BB" w:rsidRPr="00781DDA" w:rsidRDefault="00BE47BB">
      <w:pPr>
        <w:numPr>
          <w:ilvl w:val="0"/>
          <w:numId w:val="9"/>
        </w:numPr>
        <w:tabs>
          <w:tab w:val="left" w:pos="567"/>
        </w:tabs>
        <w:ind w:left="0" w:firstLine="0"/>
        <w:rPr>
          <w:rFonts w:eastAsia="Times New Roman"/>
          <w:b/>
          <w:caps/>
          <w:szCs w:val="24"/>
        </w:rPr>
      </w:pPr>
      <w:r w:rsidRPr="00781DDA">
        <w:rPr>
          <w:rFonts w:eastAsia="Times New Roman"/>
          <w:szCs w:val="24"/>
        </w:rPr>
        <w:t xml:space="preserve">Для Сторон устанавливается обязательный досудебный претензионный порядок разрешения споров. </w:t>
      </w:r>
      <w:r w:rsidRPr="00781DDA">
        <w:rPr>
          <w:rFonts w:eastAsia="Times New Roman"/>
          <w:caps/>
          <w:szCs w:val="24"/>
        </w:rPr>
        <w:t xml:space="preserve"> </w:t>
      </w:r>
      <w:r w:rsidRPr="00781DDA">
        <w:rPr>
          <w:rFonts w:eastAsia="Times New Roman"/>
          <w:szCs w:val="24"/>
        </w:rPr>
        <w:t xml:space="preserve">Срок ответа на претензию или иное обращение устанавливается 10 календарных дней. </w:t>
      </w:r>
      <w:r w:rsidRPr="00781DDA">
        <w:rPr>
          <w:rFonts w:eastAsia="Times New Roman"/>
          <w:caps/>
          <w:szCs w:val="24"/>
        </w:rPr>
        <w:t xml:space="preserve"> </w:t>
      </w:r>
      <w:r w:rsidRPr="00781DDA">
        <w:rPr>
          <w:rFonts w:eastAsia="Times New Roman"/>
          <w:szCs w:val="24"/>
        </w:rPr>
        <w:t>Претензия или иное обращение могут быть направлены заказным письмом с уведомлением о вручении по адресам, указанным в разделе 15 настоящего Договора, а также иным способом, позволяющим достоверно установить, что претензия или иное обращение исходят от стороны  по настоящему Договору.</w:t>
      </w:r>
    </w:p>
    <w:p w14:paraId="76C2765E" w14:textId="77777777" w:rsidR="00BE47BB" w:rsidRPr="00781DDA" w:rsidRDefault="00BE47BB" w:rsidP="00DC09C6">
      <w:pPr>
        <w:tabs>
          <w:tab w:val="left" w:pos="567"/>
        </w:tabs>
        <w:ind w:firstLine="0"/>
        <w:rPr>
          <w:rFonts w:eastAsia="Times New Roman"/>
          <w:b/>
          <w:caps/>
          <w:szCs w:val="24"/>
        </w:rPr>
      </w:pPr>
    </w:p>
    <w:p w14:paraId="1D43EE49" w14:textId="77777777" w:rsidR="00BE47BB" w:rsidRPr="00781DDA" w:rsidRDefault="00BE47BB">
      <w:pPr>
        <w:tabs>
          <w:tab w:val="left" w:pos="567"/>
        </w:tabs>
        <w:ind w:firstLine="0"/>
        <w:jc w:val="center"/>
        <w:rPr>
          <w:rFonts w:eastAsia="Times New Roman"/>
          <w:szCs w:val="24"/>
        </w:rPr>
      </w:pPr>
      <w:r w:rsidRPr="00781DDA">
        <w:rPr>
          <w:rFonts w:eastAsia="Times New Roman"/>
          <w:b/>
          <w:caps/>
          <w:szCs w:val="24"/>
        </w:rPr>
        <w:t>10. Срок действия Договора</w:t>
      </w:r>
    </w:p>
    <w:p w14:paraId="52191CFE" w14:textId="35FC6105" w:rsidR="00BE47BB" w:rsidRPr="00781DDA" w:rsidRDefault="00BE47BB">
      <w:pPr>
        <w:numPr>
          <w:ilvl w:val="0"/>
          <w:numId w:val="10"/>
        </w:numPr>
        <w:tabs>
          <w:tab w:val="left" w:pos="567"/>
        </w:tabs>
        <w:ind w:left="0" w:firstLine="0"/>
        <w:rPr>
          <w:szCs w:val="24"/>
        </w:rPr>
      </w:pPr>
      <w:r w:rsidRPr="00781DDA">
        <w:rPr>
          <w:rFonts w:eastAsia="Times New Roman"/>
          <w:szCs w:val="24"/>
        </w:rPr>
        <w:t>Настоящий Договор вступает в силу со дня его подпи</w:t>
      </w:r>
      <w:r w:rsidR="0037490A">
        <w:rPr>
          <w:rFonts w:eastAsia="Times New Roman"/>
          <w:szCs w:val="24"/>
        </w:rPr>
        <w:t>сания и действует по  31.12.2024</w:t>
      </w:r>
      <w:r w:rsidRPr="00781DDA">
        <w:rPr>
          <w:rFonts w:eastAsia="Times New Roman"/>
          <w:szCs w:val="24"/>
        </w:rPr>
        <w:t>г.</w:t>
      </w:r>
    </w:p>
    <w:p w14:paraId="287A1823" w14:textId="77777777" w:rsidR="00BE47BB" w:rsidRPr="00781DDA" w:rsidRDefault="00BE47BB" w:rsidP="00DC09C6">
      <w:pPr>
        <w:numPr>
          <w:ilvl w:val="0"/>
          <w:numId w:val="10"/>
        </w:numPr>
        <w:tabs>
          <w:tab w:val="left" w:pos="567"/>
        </w:tabs>
        <w:ind w:left="0" w:firstLine="0"/>
        <w:rPr>
          <w:rFonts w:eastAsia="Times New Roman"/>
          <w:szCs w:val="24"/>
        </w:rPr>
      </w:pPr>
      <w:r w:rsidRPr="00781DDA">
        <w:rPr>
          <w:szCs w:val="24"/>
        </w:rPr>
        <w:t>Прекращение срока действия Договора не влечет прекращение обязательств, принятых на себя Сторонами при его исполнении.</w:t>
      </w:r>
    </w:p>
    <w:p w14:paraId="6EFCC4B6" w14:textId="77777777" w:rsidR="00414E93" w:rsidRPr="00781DDA" w:rsidRDefault="00414E93">
      <w:pPr>
        <w:ind w:firstLine="0"/>
        <w:jc w:val="center"/>
        <w:rPr>
          <w:b/>
          <w:szCs w:val="24"/>
        </w:rPr>
      </w:pPr>
    </w:p>
    <w:p w14:paraId="72137DB0" w14:textId="77777777" w:rsidR="00BE47BB" w:rsidRPr="00781DDA" w:rsidRDefault="00BE47BB">
      <w:pPr>
        <w:ind w:firstLine="0"/>
        <w:jc w:val="center"/>
        <w:rPr>
          <w:rFonts w:eastAsia="Times New Roman"/>
          <w:szCs w:val="24"/>
        </w:rPr>
      </w:pPr>
      <w:r w:rsidRPr="00781DDA">
        <w:rPr>
          <w:b/>
          <w:szCs w:val="24"/>
        </w:rPr>
        <w:t>11. РАСТОРЖЕНИЕ ДОГОВОРА</w:t>
      </w:r>
    </w:p>
    <w:p w14:paraId="70C9C7A3"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t>Настоящий Договор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07FCBE6A"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t>Заказчик вправе в одностороннем порядке отказаться от исполнения настоящего Договора в случае следующих существенных нарушений Поставщиком условий настоящего Договора:</w:t>
      </w:r>
    </w:p>
    <w:p w14:paraId="0621A847" w14:textId="77777777" w:rsidR="00BE47BB" w:rsidRPr="00781DDA" w:rsidRDefault="00BE47BB">
      <w:pPr>
        <w:tabs>
          <w:tab w:val="left" w:pos="567"/>
        </w:tabs>
        <w:ind w:firstLine="0"/>
        <w:rPr>
          <w:rFonts w:eastAsia="Times New Roman"/>
          <w:szCs w:val="24"/>
        </w:rPr>
      </w:pPr>
      <w:r w:rsidRPr="00781DDA">
        <w:rPr>
          <w:rFonts w:eastAsia="Times New Roman"/>
          <w:szCs w:val="24"/>
        </w:rPr>
        <w:t>- задержка поставки товара более чем на 10 (десять) рабочих дней по причинам, не зависящим от Заказчика;</w:t>
      </w:r>
    </w:p>
    <w:p w14:paraId="54414F02" w14:textId="77777777" w:rsidR="00BE47BB" w:rsidRPr="00781DDA" w:rsidRDefault="00BE47BB">
      <w:pPr>
        <w:tabs>
          <w:tab w:val="left" w:pos="567"/>
        </w:tabs>
        <w:ind w:firstLine="0"/>
        <w:rPr>
          <w:rFonts w:eastAsia="Times New Roman"/>
          <w:szCs w:val="24"/>
        </w:rPr>
      </w:pPr>
      <w:r w:rsidRPr="00781DDA">
        <w:rPr>
          <w:rFonts w:eastAsia="Times New Roman"/>
          <w:szCs w:val="24"/>
        </w:rPr>
        <w:t xml:space="preserve">- если недопоставленный товар не поставлен по истечении срока, указанного в п. 4.1.2. Договора; </w:t>
      </w:r>
    </w:p>
    <w:p w14:paraId="6880E7CD" w14:textId="77777777" w:rsidR="00BE47BB" w:rsidRPr="00781DDA" w:rsidRDefault="00BE47BB">
      <w:pPr>
        <w:tabs>
          <w:tab w:val="left" w:pos="567"/>
        </w:tabs>
        <w:ind w:firstLine="0"/>
        <w:rPr>
          <w:rFonts w:eastAsia="Times New Roman"/>
          <w:szCs w:val="24"/>
        </w:rPr>
      </w:pPr>
      <w:r w:rsidRPr="00781DDA">
        <w:rPr>
          <w:rFonts w:eastAsia="Times New Roman"/>
          <w:szCs w:val="24"/>
        </w:rPr>
        <w:t>- если Товар ненадлежащего качества  не заменен по истечении срока, указанного в п. 4.1.3. Договора.</w:t>
      </w:r>
    </w:p>
    <w:p w14:paraId="344988C7" w14:textId="77777777" w:rsidR="00BE47BB" w:rsidRPr="00781DDA" w:rsidRDefault="00BE47BB">
      <w:pPr>
        <w:tabs>
          <w:tab w:val="left" w:pos="567"/>
        </w:tabs>
        <w:ind w:firstLine="0"/>
        <w:rPr>
          <w:rFonts w:eastAsia="Times New Roman"/>
          <w:szCs w:val="24"/>
        </w:rPr>
      </w:pPr>
      <w:r w:rsidRPr="00781DDA">
        <w:rPr>
          <w:rFonts w:eastAsia="Times New Roman"/>
          <w:szCs w:val="24"/>
        </w:rPr>
        <w:t>Порядок расторжения Договора в случаях, предусмотренных настоящим пунктом, регулируется действующим на момент исполнения настоящего Договора законодательством.</w:t>
      </w:r>
    </w:p>
    <w:p w14:paraId="041103F4"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lastRenderedPageBreak/>
        <w:t>Поставщик вправе в одностороннем порядке отказаться от исполнения настоящего Договора в случаях, предусмотренных Гражданским кодексом РФ.</w:t>
      </w:r>
    </w:p>
    <w:p w14:paraId="1BD149F6" w14:textId="77777777" w:rsidR="00BE47BB" w:rsidRPr="00781DDA" w:rsidRDefault="00BE47BB">
      <w:pPr>
        <w:numPr>
          <w:ilvl w:val="0"/>
          <w:numId w:val="14"/>
        </w:numPr>
        <w:tabs>
          <w:tab w:val="left" w:pos="567"/>
        </w:tabs>
        <w:ind w:left="0" w:firstLine="0"/>
        <w:rPr>
          <w:rFonts w:eastAsia="Times New Roman"/>
          <w:szCs w:val="24"/>
        </w:rPr>
      </w:pPr>
      <w:r w:rsidRPr="00781DDA">
        <w:rPr>
          <w:rFonts w:eastAsia="Times New Roman"/>
          <w:szCs w:val="24"/>
        </w:rPr>
        <w:t>Сторона, решившая прекратить обязательства по настоящему Договору (отказаться от исполнения Договора), направляет письменное уведомление с приложением проекта соглашения о расторжении Договора другой стороне в срок 10 (десять) рабочих дней до предлагаемого срока  расторжения настоящего Договора.</w:t>
      </w:r>
    </w:p>
    <w:p w14:paraId="470F1D30" w14:textId="77777777" w:rsidR="00BE47BB" w:rsidRPr="00781DDA" w:rsidRDefault="00BE47BB" w:rsidP="00DC09C6">
      <w:pPr>
        <w:numPr>
          <w:ilvl w:val="0"/>
          <w:numId w:val="14"/>
        </w:numPr>
        <w:tabs>
          <w:tab w:val="left" w:pos="567"/>
        </w:tabs>
        <w:ind w:left="0" w:firstLine="0"/>
        <w:rPr>
          <w:rFonts w:eastAsia="Times New Roman"/>
          <w:b/>
          <w:caps/>
          <w:szCs w:val="24"/>
        </w:rPr>
      </w:pPr>
      <w:r w:rsidRPr="00781DDA">
        <w:rPr>
          <w:rFonts w:eastAsia="Times New Roman"/>
          <w:szCs w:val="24"/>
        </w:rPr>
        <w:t>Порядок одностороннего расторжения (одностороннего отказа от исполнения Договора) регулируется действующим на момент исполнения Договора законодательством.</w:t>
      </w:r>
    </w:p>
    <w:p w14:paraId="29DF8478" w14:textId="77777777" w:rsidR="00414E93" w:rsidRPr="00781DDA" w:rsidRDefault="00414E93">
      <w:pPr>
        <w:tabs>
          <w:tab w:val="left" w:pos="567"/>
        </w:tabs>
        <w:ind w:firstLine="0"/>
        <w:jc w:val="center"/>
        <w:rPr>
          <w:rFonts w:eastAsia="Times New Roman"/>
          <w:b/>
          <w:caps/>
          <w:szCs w:val="24"/>
        </w:rPr>
      </w:pPr>
    </w:p>
    <w:p w14:paraId="7EE9B4C0" w14:textId="77777777" w:rsidR="00BE47BB" w:rsidRPr="00781DDA" w:rsidRDefault="00BE47BB">
      <w:pPr>
        <w:tabs>
          <w:tab w:val="left" w:pos="567"/>
        </w:tabs>
        <w:ind w:firstLine="0"/>
        <w:jc w:val="center"/>
        <w:rPr>
          <w:szCs w:val="24"/>
        </w:rPr>
      </w:pPr>
      <w:r w:rsidRPr="00781DDA">
        <w:rPr>
          <w:rFonts w:eastAsia="Times New Roman"/>
          <w:b/>
          <w:caps/>
          <w:szCs w:val="24"/>
        </w:rPr>
        <w:t>12. Форс-Мажор</w:t>
      </w:r>
    </w:p>
    <w:p w14:paraId="66C81CB0" w14:textId="77777777" w:rsidR="00BE47BB" w:rsidRPr="00781DDA" w:rsidRDefault="00BE47BB">
      <w:pPr>
        <w:numPr>
          <w:ilvl w:val="0"/>
          <w:numId w:val="11"/>
        </w:numPr>
        <w:tabs>
          <w:tab w:val="left" w:pos="567"/>
        </w:tabs>
        <w:ind w:left="0" w:firstLine="0"/>
        <w:rPr>
          <w:szCs w:val="24"/>
        </w:rPr>
      </w:pPr>
      <w:r w:rsidRPr="00781DDA">
        <w:rPr>
          <w:szCs w:val="24"/>
        </w:rPr>
        <w:t>Стороны освобождаются от ответственности за частичное или неполное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(ч. 3 ст. 401 ГК РФ). Указанные обстоятельства должны подтверждаться соответствующими документами.</w:t>
      </w:r>
    </w:p>
    <w:p w14:paraId="26017E5B" w14:textId="77777777" w:rsidR="00BE47BB" w:rsidRPr="00781DDA" w:rsidRDefault="00BE47BB">
      <w:pPr>
        <w:numPr>
          <w:ilvl w:val="0"/>
          <w:numId w:val="11"/>
        </w:numPr>
        <w:tabs>
          <w:tab w:val="left" w:pos="567"/>
        </w:tabs>
        <w:ind w:left="0" w:firstLine="0"/>
        <w:rPr>
          <w:szCs w:val="24"/>
        </w:rPr>
      </w:pPr>
      <w:r w:rsidRPr="00781DDA">
        <w:rPr>
          <w:szCs w:val="24"/>
        </w:rPr>
        <w:t>В случае наступления обстоятельств, указанных в п.12.1 Договора, сторона, которая не в состоянии исполнить обязательства, взятые на себя по настоящему Договору, должна в трехдневный срок сообщить об этих обстоятельствах другой стороне в письменной форме</w:t>
      </w:r>
    </w:p>
    <w:p w14:paraId="22592A8C" w14:textId="77777777" w:rsidR="00BE47BB" w:rsidRPr="00781DDA" w:rsidRDefault="00BE47BB">
      <w:pPr>
        <w:numPr>
          <w:ilvl w:val="0"/>
          <w:numId w:val="11"/>
        </w:numPr>
        <w:tabs>
          <w:tab w:val="left" w:pos="567"/>
        </w:tabs>
        <w:ind w:left="0" w:firstLine="0"/>
        <w:rPr>
          <w:b/>
          <w:caps/>
          <w:szCs w:val="24"/>
        </w:rPr>
      </w:pPr>
      <w:r w:rsidRPr="00781DDA">
        <w:rPr>
          <w:szCs w:val="24"/>
        </w:rPr>
        <w:t>С момента наступления указанных в п. 12.1 Договора обстоятельств действие Договора приостанавливается до дня прекращения действия указанных в п.12.1 настоящего Договора обстоятельств.</w:t>
      </w:r>
    </w:p>
    <w:p w14:paraId="51C20D42" w14:textId="77777777" w:rsidR="00BE47BB" w:rsidRPr="00781DDA" w:rsidRDefault="00BE47BB">
      <w:pPr>
        <w:tabs>
          <w:tab w:val="left" w:pos="567"/>
        </w:tabs>
        <w:ind w:firstLine="0"/>
        <w:jc w:val="center"/>
        <w:rPr>
          <w:b/>
          <w:caps/>
          <w:szCs w:val="24"/>
        </w:rPr>
      </w:pPr>
    </w:p>
    <w:p w14:paraId="1C8372FF" w14:textId="77777777" w:rsidR="00BE47BB" w:rsidRPr="00781DDA" w:rsidRDefault="00BE47BB">
      <w:pPr>
        <w:tabs>
          <w:tab w:val="left" w:pos="567"/>
        </w:tabs>
        <w:ind w:firstLine="0"/>
        <w:jc w:val="center"/>
        <w:rPr>
          <w:szCs w:val="24"/>
        </w:rPr>
      </w:pPr>
      <w:r w:rsidRPr="00781DDA">
        <w:rPr>
          <w:b/>
          <w:caps/>
          <w:szCs w:val="24"/>
        </w:rPr>
        <w:t>13. Антикоррупционная оговорка</w:t>
      </w:r>
    </w:p>
    <w:p w14:paraId="79DF6831" w14:textId="77777777" w:rsidR="00BE47BB" w:rsidRPr="00781DDA" w:rsidRDefault="00BE47BB">
      <w:pPr>
        <w:widowControl w:val="0"/>
        <w:numPr>
          <w:ilvl w:val="1"/>
          <w:numId w:val="15"/>
        </w:numPr>
        <w:ind w:left="0" w:right="20" w:firstLine="0"/>
        <w:rPr>
          <w:szCs w:val="24"/>
        </w:rPr>
      </w:pPr>
      <w:r w:rsidRPr="00781DDA">
        <w:rPr>
          <w:szCs w:val="24"/>
        </w:rPr>
        <w:t xml:space="preserve">При исполнении своих обязательств по Договору Стороны обязуются </w:t>
      </w:r>
      <w:r w:rsidRPr="00781DDA">
        <w:rPr>
          <w:szCs w:val="24"/>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AAD0B8D" w14:textId="77777777" w:rsidR="00BE47BB" w:rsidRPr="00781DDA" w:rsidRDefault="00BE47BB">
      <w:pPr>
        <w:widowControl w:val="0"/>
        <w:ind w:right="20" w:firstLine="0"/>
        <w:rPr>
          <w:szCs w:val="24"/>
        </w:rPr>
      </w:pPr>
      <w:r w:rsidRPr="00781DDA">
        <w:rPr>
          <w:szCs w:val="24"/>
        </w:rPr>
        <w:t xml:space="preserve">- платить или предлагать уплатить денежные средства или предоставить иные ценности, безвозмездно </w:t>
      </w:r>
      <w:r w:rsidR="004C08EE" w:rsidRPr="00781DDA">
        <w:rPr>
          <w:szCs w:val="24"/>
        </w:rPr>
        <w:t>поставить товар</w:t>
      </w:r>
      <w:r w:rsidRPr="00781DDA">
        <w:rPr>
          <w:szCs w:val="24"/>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781DDA">
        <w:rPr>
          <w:szCs w:val="24"/>
        </w:rPr>
        <w:br/>
        <w:t xml:space="preserve">с государством, в целях неправомерного получения преимуществ для сторон </w:t>
      </w:r>
      <w:r w:rsidRPr="00781DDA">
        <w:rPr>
          <w:szCs w:val="24"/>
        </w:rPr>
        <w:br/>
        <w:t xml:space="preserve">по Договору, их аффилированных лиц, работников или посредников, действующих </w:t>
      </w:r>
      <w:r w:rsidRPr="00781DDA">
        <w:rPr>
          <w:szCs w:val="24"/>
        </w:rPr>
        <w:br/>
        <w:t>по Договору;</w:t>
      </w:r>
    </w:p>
    <w:p w14:paraId="2BA0DB7E" w14:textId="77777777" w:rsidR="00BE47BB" w:rsidRPr="00781DDA" w:rsidRDefault="00BE47BB">
      <w:pPr>
        <w:widowControl w:val="0"/>
        <w:ind w:right="20" w:firstLine="0"/>
        <w:rPr>
          <w:szCs w:val="24"/>
        </w:rPr>
      </w:pPr>
      <w:r w:rsidRPr="00781DDA">
        <w:rPr>
          <w:szCs w:val="24"/>
        </w:rPr>
        <w:t xml:space="preserve">- платить или предлагать уплатить денежные средства или предоставить иные ценности, безвозмездно </w:t>
      </w:r>
      <w:r w:rsidR="004C08EE" w:rsidRPr="00781DDA">
        <w:rPr>
          <w:szCs w:val="24"/>
        </w:rPr>
        <w:t xml:space="preserve">поставить товар </w:t>
      </w:r>
      <w:r w:rsidRPr="00781DDA">
        <w:rPr>
          <w:szCs w:val="24"/>
        </w:rPr>
        <w:t>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5113E40" w14:textId="77777777" w:rsidR="00BE47BB" w:rsidRPr="00781DDA" w:rsidRDefault="00BE47BB" w:rsidP="00DC09C6">
      <w:pPr>
        <w:widowControl w:val="0"/>
        <w:ind w:right="20" w:firstLine="0"/>
        <w:rPr>
          <w:b/>
          <w:caps/>
          <w:szCs w:val="24"/>
        </w:rPr>
      </w:pPr>
      <w:r w:rsidRPr="00781DDA">
        <w:rPr>
          <w:szCs w:val="24"/>
        </w:rPr>
        <w:t>- не совершать иных действий, нарушающих антикоррупционное законодательство РФ.</w:t>
      </w:r>
    </w:p>
    <w:p w14:paraId="118DF00D" w14:textId="77777777" w:rsidR="00414E93" w:rsidRPr="00781DDA" w:rsidRDefault="00414E93">
      <w:pPr>
        <w:tabs>
          <w:tab w:val="left" w:pos="567"/>
        </w:tabs>
        <w:ind w:firstLine="0"/>
        <w:jc w:val="center"/>
        <w:rPr>
          <w:b/>
          <w:caps/>
          <w:szCs w:val="24"/>
        </w:rPr>
      </w:pPr>
    </w:p>
    <w:p w14:paraId="0D3ECB30" w14:textId="77777777" w:rsidR="00BE47BB" w:rsidRPr="00781DDA" w:rsidRDefault="00BE47BB">
      <w:pPr>
        <w:tabs>
          <w:tab w:val="left" w:pos="567"/>
        </w:tabs>
        <w:ind w:firstLine="0"/>
        <w:jc w:val="center"/>
        <w:rPr>
          <w:rFonts w:eastAsia="Times New Roman"/>
          <w:szCs w:val="24"/>
        </w:rPr>
      </w:pPr>
      <w:r w:rsidRPr="00781DDA">
        <w:rPr>
          <w:b/>
          <w:caps/>
          <w:szCs w:val="24"/>
        </w:rPr>
        <w:t>14. Прочие условия</w:t>
      </w:r>
    </w:p>
    <w:p w14:paraId="3D05A736" w14:textId="347BB29B" w:rsidR="00BE47BB" w:rsidRPr="00781DDA" w:rsidRDefault="00BE47BB">
      <w:pPr>
        <w:numPr>
          <w:ilvl w:val="0"/>
          <w:numId w:val="12"/>
        </w:numPr>
        <w:tabs>
          <w:tab w:val="left" w:pos="567"/>
        </w:tabs>
        <w:ind w:left="0" w:firstLine="0"/>
        <w:rPr>
          <w:rFonts w:eastAsia="Times New Roman"/>
          <w:szCs w:val="24"/>
        </w:rPr>
      </w:pPr>
      <w:r w:rsidRPr="00781DDA">
        <w:rPr>
          <w:rFonts w:eastAsia="Times New Roman"/>
          <w:szCs w:val="24"/>
        </w:rPr>
        <w:t xml:space="preserve">Все изменения и дополнения к настоящему Договору являются его неотъемлемой частью и действительны лишь в том случае, если они совершены в письменной форме и подписаны Сторонами. </w:t>
      </w:r>
      <w:r w:rsidR="0067271E" w:rsidRPr="00781DDA">
        <w:rPr>
          <w:rFonts w:eastAsia="Times New Roman"/>
          <w:szCs w:val="24"/>
        </w:rPr>
        <w:t xml:space="preserve">Изменение существенных условий </w:t>
      </w:r>
      <w:r w:rsidR="0023482E" w:rsidRPr="00781DDA">
        <w:rPr>
          <w:rFonts w:eastAsia="Times New Roman"/>
          <w:szCs w:val="24"/>
        </w:rPr>
        <w:t>Договор</w:t>
      </w:r>
      <w:r w:rsidR="0067271E" w:rsidRPr="00781DDA">
        <w:rPr>
          <w:rFonts w:eastAsia="Times New Roman"/>
          <w:szCs w:val="24"/>
        </w:rPr>
        <w:t>а допускается в случаях, предусмотренных пунктом 2.3. настоящего Договора.</w:t>
      </w:r>
    </w:p>
    <w:p w14:paraId="1CEC93FE" w14:textId="77777777" w:rsidR="00BE47BB" w:rsidRPr="00781DDA" w:rsidRDefault="00BE47BB">
      <w:pPr>
        <w:numPr>
          <w:ilvl w:val="0"/>
          <w:numId w:val="12"/>
        </w:numPr>
        <w:tabs>
          <w:tab w:val="left" w:pos="567"/>
        </w:tabs>
        <w:ind w:left="0" w:firstLine="0"/>
        <w:rPr>
          <w:rFonts w:eastAsia="Times New Roman"/>
          <w:szCs w:val="24"/>
        </w:rPr>
      </w:pPr>
      <w:r w:rsidRPr="00781DDA">
        <w:rPr>
          <w:rFonts w:eastAsia="Times New Roman"/>
          <w:szCs w:val="24"/>
        </w:rPr>
        <w:t xml:space="preserve">По  вопросам, не предусмотренным настоящим Договором, Стороны руководствуются действующим гражданским законодательством Российской Федерации. </w:t>
      </w:r>
    </w:p>
    <w:p w14:paraId="3AF634CA" w14:textId="0B31F32A" w:rsidR="00BE47BB" w:rsidRPr="00781DDA" w:rsidRDefault="00654D46">
      <w:pPr>
        <w:numPr>
          <w:ilvl w:val="0"/>
          <w:numId w:val="12"/>
        </w:numPr>
        <w:tabs>
          <w:tab w:val="left" w:pos="567"/>
        </w:tabs>
        <w:ind w:left="0" w:firstLine="0"/>
        <w:rPr>
          <w:rFonts w:eastAsia="Times New Roman"/>
          <w:szCs w:val="24"/>
        </w:rPr>
      </w:pPr>
      <w:r w:rsidRPr="00654D46">
        <w:rPr>
          <w:rFonts w:eastAsia="Times New Roman"/>
          <w:szCs w:val="24"/>
        </w:rPr>
        <w:t>Настоящий Договор  составлен в форме электронного документа, подписанного усиленными электронными подписями Сторон</w:t>
      </w:r>
      <w:r w:rsidR="00BE47BB" w:rsidRPr="00781DDA">
        <w:rPr>
          <w:rFonts w:eastAsia="Times New Roman"/>
          <w:szCs w:val="24"/>
        </w:rPr>
        <w:t xml:space="preserve">. </w:t>
      </w:r>
    </w:p>
    <w:p w14:paraId="12540818" w14:textId="77777777" w:rsidR="00BE47BB" w:rsidRPr="00781DDA" w:rsidRDefault="00BE47BB">
      <w:pPr>
        <w:numPr>
          <w:ilvl w:val="0"/>
          <w:numId w:val="12"/>
        </w:numPr>
        <w:tabs>
          <w:tab w:val="left" w:pos="567"/>
        </w:tabs>
        <w:ind w:left="0" w:firstLine="0"/>
        <w:rPr>
          <w:rFonts w:eastAsia="Times New Roman"/>
          <w:szCs w:val="24"/>
        </w:rPr>
      </w:pPr>
      <w:r w:rsidRPr="00781DDA">
        <w:rPr>
          <w:rFonts w:eastAsia="Times New Roman"/>
          <w:szCs w:val="24"/>
        </w:rPr>
        <w:t xml:space="preserve">К Договору прилагается и является его неотъемлемой частью: </w:t>
      </w:r>
    </w:p>
    <w:p w14:paraId="44940C85" w14:textId="7D0D5748" w:rsidR="00414E93" w:rsidRPr="00781DDA" w:rsidRDefault="00BE47BB" w:rsidP="00B640C6">
      <w:pPr>
        <w:tabs>
          <w:tab w:val="left" w:pos="567"/>
        </w:tabs>
        <w:ind w:firstLine="0"/>
        <w:rPr>
          <w:rFonts w:eastAsia="Times New Roman"/>
          <w:szCs w:val="24"/>
        </w:rPr>
      </w:pPr>
      <w:r w:rsidRPr="00781DDA">
        <w:rPr>
          <w:rFonts w:eastAsia="Times New Roman"/>
          <w:szCs w:val="24"/>
        </w:rPr>
        <w:t>Приложение</w:t>
      </w:r>
      <w:r w:rsidR="00DC09C6" w:rsidRPr="00781DDA">
        <w:rPr>
          <w:rFonts w:eastAsia="Times New Roman"/>
          <w:szCs w:val="24"/>
        </w:rPr>
        <w:t xml:space="preserve"> №1</w:t>
      </w:r>
      <w:r w:rsidRPr="00781DDA">
        <w:rPr>
          <w:rFonts w:eastAsia="Times New Roman"/>
          <w:szCs w:val="24"/>
        </w:rPr>
        <w:t xml:space="preserve">  - Спецификация </w:t>
      </w:r>
    </w:p>
    <w:p w14:paraId="7EB130E4" w14:textId="77777777" w:rsidR="00BE47BB" w:rsidRPr="00781DDA" w:rsidRDefault="00BE47BB">
      <w:pPr>
        <w:ind w:firstLine="0"/>
        <w:jc w:val="center"/>
        <w:rPr>
          <w:b/>
          <w:szCs w:val="24"/>
        </w:rPr>
      </w:pPr>
      <w:r w:rsidRPr="00781DDA">
        <w:rPr>
          <w:b/>
          <w:szCs w:val="24"/>
        </w:rPr>
        <w:t>15. АДРЕСА И РЕКВИЗИТЫ СТОРОН</w:t>
      </w:r>
    </w:p>
    <w:tbl>
      <w:tblPr>
        <w:tblW w:w="9936" w:type="dxa"/>
        <w:tblInd w:w="-108" w:type="dxa"/>
        <w:tblLayout w:type="fixed"/>
        <w:tblLook w:val="0000" w:firstRow="0" w:lastRow="0" w:firstColumn="0" w:lastColumn="0" w:noHBand="0" w:noVBand="0"/>
      </w:tblPr>
      <w:tblGrid>
        <w:gridCol w:w="109"/>
        <w:gridCol w:w="108"/>
        <w:gridCol w:w="4568"/>
        <w:gridCol w:w="184"/>
        <w:gridCol w:w="108"/>
        <w:gridCol w:w="4494"/>
        <w:gridCol w:w="257"/>
        <w:gridCol w:w="108"/>
      </w:tblGrid>
      <w:tr w:rsidR="00287438" w:rsidRPr="00781DDA" w14:paraId="6CC33992" w14:textId="77777777" w:rsidTr="00287438">
        <w:trPr>
          <w:gridBefore w:val="1"/>
          <w:gridAfter w:val="1"/>
          <w:wBefore w:w="109" w:type="dxa"/>
          <w:wAfter w:w="108" w:type="dxa"/>
          <w:trHeight w:val="387"/>
        </w:trPr>
        <w:tc>
          <w:tcPr>
            <w:tcW w:w="4860" w:type="dxa"/>
            <w:gridSpan w:val="3"/>
            <w:shd w:val="clear" w:color="auto" w:fill="auto"/>
          </w:tcPr>
          <w:p w14:paraId="04FA8CD4" w14:textId="003B4168" w:rsidR="00287438" w:rsidRPr="00781DDA" w:rsidRDefault="00287438" w:rsidP="00A46FD1">
            <w:pPr>
              <w:ind w:firstLine="0"/>
              <w:jc w:val="center"/>
              <w:rPr>
                <w:bCs/>
                <w:caps/>
                <w:szCs w:val="24"/>
              </w:rPr>
            </w:pPr>
          </w:p>
        </w:tc>
        <w:tc>
          <w:tcPr>
            <w:tcW w:w="4859" w:type="dxa"/>
            <w:gridSpan w:val="3"/>
            <w:shd w:val="clear" w:color="auto" w:fill="auto"/>
          </w:tcPr>
          <w:p w14:paraId="1AF965CD" w14:textId="7C48DC5D" w:rsidR="00287438" w:rsidRPr="00781DDA" w:rsidRDefault="00287438" w:rsidP="00781DDA">
            <w:pPr>
              <w:ind w:firstLine="0"/>
              <w:rPr>
                <w:bCs/>
                <w:szCs w:val="24"/>
              </w:rPr>
            </w:pPr>
          </w:p>
        </w:tc>
      </w:tr>
      <w:tr w:rsidR="00287438" w:rsidRPr="00781DDA" w14:paraId="10C351CE" w14:textId="77777777" w:rsidTr="002874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2"/>
          <w:wAfter w:w="365" w:type="dxa"/>
        </w:trPr>
        <w:tc>
          <w:tcPr>
            <w:tcW w:w="4785" w:type="dxa"/>
            <w:gridSpan w:val="3"/>
            <w:shd w:val="clear" w:color="auto" w:fill="auto"/>
          </w:tcPr>
          <w:p w14:paraId="1884768D" w14:textId="77777777" w:rsidR="00287438" w:rsidRPr="00781DDA" w:rsidRDefault="00287438" w:rsidP="00A46FD1">
            <w:pPr>
              <w:widowControl w:val="0"/>
              <w:tabs>
                <w:tab w:val="left" w:pos="3416"/>
              </w:tabs>
              <w:jc w:val="center"/>
              <w:rPr>
                <w:bCs/>
                <w:caps/>
                <w:szCs w:val="24"/>
              </w:rPr>
            </w:pPr>
            <w:r w:rsidRPr="00781DDA">
              <w:rPr>
                <w:bCs/>
                <w:caps/>
                <w:szCs w:val="24"/>
              </w:rPr>
              <w:t>ЗАКАЗЧИК:</w:t>
            </w:r>
          </w:p>
        </w:tc>
        <w:tc>
          <w:tcPr>
            <w:tcW w:w="4786" w:type="dxa"/>
            <w:gridSpan w:val="3"/>
            <w:shd w:val="clear" w:color="auto" w:fill="auto"/>
          </w:tcPr>
          <w:p w14:paraId="2CC4B0E7" w14:textId="77777777" w:rsidR="00287438" w:rsidRPr="00781DDA" w:rsidRDefault="00287438" w:rsidP="00A46FD1">
            <w:pPr>
              <w:widowControl w:val="0"/>
              <w:tabs>
                <w:tab w:val="left" w:pos="3416"/>
              </w:tabs>
              <w:jc w:val="center"/>
              <w:rPr>
                <w:bCs/>
                <w:caps/>
                <w:szCs w:val="24"/>
              </w:rPr>
            </w:pPr>
            <w:r w:rsidRPr="00781DDA">
              <w:rPr>
                <w:bCs/>
                <w:caps/>
                <w:szCs w:val="24"/>
              </w:rPr>
              <w:t>ПОСТАВЩИК:</w:t>
            </w:r>
          </w:p>
        </w:tc>
      </w:tr>
      <w:tr w:rsidR="00287438" w:rsidRPr="00781DDA" w14:paraId="5397B8B8" w14:textId="77777777" w:rsidTr="00B640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2"/>
          <w:wAfter w:w="365" w:type="dxa"/>
          <w:trHeight w:val="5546"/>
        </w:trPr>
        <w:tc>
          <w:tcPr>
            <w:tcW w:w="4785" w:type="dxa"/>
            <w:gridSpan w:val="3"/>
            <w:shd w:val="clear" w:color="auto" w:fill="auto"/>
          </w:tcPr>
          <w:p w14:paraId="303AEB58" w14:textId="77777777" w:rsidR="00287438" w:rsidRPr="00781DDA" w:rsidRDefault="00287438" w:rsidP="00287438">
            <w:pPr>
              <w:widowControl w:val="0"/>
              <w:jc w:val="left"/>
              <w:rPr>
                <w:bCs/>
                <w:szCs w:val="24"/>
              </w:rPr>
            </w:pPr>
            <w:r w:rsidRPr="00781DDA">
              <w:rPr>
                <w:bCs/>
                <w:szCs w:val="24"/>
              </w:rPr>
              <w:lastRenderedPageBreak/>
              <w:t>Государственное бюджетное учреждение дополнительного образования Дворец творчества детей и молодежи «Молодежный творческий Форум Китеж плюс» Санкт-Петербурга</w:t>
            </w:r>
          </w:p>
          <w:p w14:paraId="5F635699" w14:textId="77777777" w:rsidR="00287438" w:rsidRPr="00781DDA" w:rsidRDefault="00287438" w:rsidP="00287438">
            <w:pPr>
              <w:widowControl w:val="0"/>
              <w:jc w:val="left"/>
              <w:rPr>
                <w:bCs/>
                <w:szCs w:val="24"/>
              </w:rPr>
            </w:pPr>
            <w:r w:rsidRPr="00781DDA">
              <w:rPr>
                <w:bCs/>
                <w:szCs w:val="24"/>
              </w:rPr>
              <w:t>Адрес: 197374, Санкт-Петербург, ул. Школьная, д.110, корп.2, лит. А</w:t>
            </w:r>
          </w:p>
          <w:p w14:paraId="00FE1E4D" w14:textId="77777777" w:rsidR="00287438" w:rsidRPr="00781DDA" w:rsidRDefault="00287438" w:rsidP="00287438">
            <w:pPr>
              <w:widowControl w:val="0"/>
              <w:jc w:val="left"/>
              <w:rPr>
                <w:bCs/>
                <w:szCs w:val="24"/>
              </w:rPr>
            </w:pPr>
            <w:r w:rsidRPr="00781DDA">
              <w:rPr>
                <w:bCs/>
                <w:szCs w:val="24"/>
              </w:rPr>
              <w:t xml:space="preserve">Адрес фактический: 197343, г. Санкт-Петербург, ул. </w:t>
            </w:r>
            <w:proofErr w:type="spellStart"/>
            <w:r w:rsidRPr="00781DDA">
              <w:rPr>
                <w:bCs/>
                <w:szCs w:val="24"/>
              </w:rPr>
              <w:t>Торжковская</w:t>
            </w:r>
            <w:proofErr w:type="spellEnd"/>
            <w:r w:rsidRPr="00781DDA">
              <w:rPr>
                <w:bCs/>
                <w:szCs w:val="24"/>
              </w:rPr>
              <w:t xml:space="preserve"> д. 30А, лит. А</w:t>
            </w:r>
          </w:p>
          <w:p w14:paraId="2FDD26F9" w14:textId="77777777" w:rsidR="00287438" w:rsidRPr="00781DDA" w:rsidRDefault="00287438" w:rsidP="00287438">
            <w:pPr>
              <w:widowControl w:val="0"/>
              <w:jc w:val="left"/>
              <w:rPr>
                <w:bCs/>
                <w:szCs w:val="24"/>
              </w:rPr>
            </w:pPr>
            <w:r w:rsidRPr="00781DDA">
              <w:rPr>
                <w:bCs/>
                <w:szCs w:val="24"/>
              </w:rPr>
              <w:t>тел.: 409-88-90, 409-88-92; kitplus@bk.ru</w:t>
            </w:r>
          </w:p>
          <w:p w14:paraId="522CDE5F" w14:textId="77777777" w:rsidR="00287438" w:rsidRPr="00781DDA" w:rsidRDefault="00287438" w:rsidP="00287438">
            <w:pPr>
              <w:widowControl w:val="0"/>
              <w:jc w:val="left"/>
              <w:rPr>
                <w:bCs/>
                <w:szCs w:val="24"/>
              </w:rPr>
            </w:pPr>
            <w:r w:rsidRPr="00781DDA">
              <w:rPr>
                <w:bCs/>
                <w:szCs w:val="24"/>
              </w:rPr>
              <w:t xml:space="preserve">ИНН 7814149838 КПП 781401001 </w:t>
            </w:r>
          </w:p>
          <w:p w14:paraId="1E5BC588" w14:textId="77777777" w:rsidR="00287438" w:rsidRPr="00781DDA" w:rsidRDefault="00287438" w:rsidP="00287438">
            <w:pPr>
              <w:widowControl w:val="0"/>
              <w:jc w:val="left"/>
              <w:rPr>
                <w:bCs/>
                <w:szCs w:val="24"/>
              </w:rPr>
            </w:pPr>
            <w:r w:rsidRPr="00781DDA">
              <w:rPr>
                <w:bCs/>
                <w:szCs w:val="24"/>
              </w:rPr>
              <w:t>ОГРН: 1037832051069 ОКПО 71405226</w:t>
            </w:r>
          </w:p>
          <w:p w14:paraId="41B5BA7D" w14:textId="77777777" w:rsidR="00287438" w:rsidRPr="00781DDA" w:rsidRDefault="00287438" w:rsidP="00287438">
            <w:pPr>
              <w:widowControl w:val="0"/>
              <w:jc w:val="left"/>
              <w:rPr>
                <w:bCs/>
                <w:szCs w:val="24"/>
              </w:rPr>
            </w:pPr>
            <w:r w:rsidRPr="00781DDA">
              <w:rPr>
                <w:bCs/>
                <w:szCs w:val="24"/>
              </w:rPr>
              <w:t>Лицевой счет в Комитете финансов</w:t>
            </w:r>
          </w:p>
          <w:p w14:paraId="73C01D35" w14:textId="77777777" w:rsidR="00287438" w:rsidRPr="00781DDA" w:rsidRDefault="00287438" w:rsidP="00287438">
            <w:pPr>
              <w:widowControl w:val="0"/>
              <w:jc w:val="left"/>
              <w:rPr>
                <w:bCs/>
                <w:szCs w:val="24"/>
              </w:rPr>
            </w:pPr>
            <w:r w:rsidRPr="00781DDA">
              <w:rPr>
                <w:bCs/>
                <w:szCs w:val="24"/>
              </w:rPr>
              <w:t>Санкт-Петербурга 0641107</w:t>
            </w:r>
          </w:p>
          <w:p w14:paraId="2C2D6541" w14:textId="77777777" w:rsidR="00287438" w:rsidRPr="00781DDA" w:rsidRDefault="00287438" w:rsidP="00287438">
            <w:pPr>
              <w:widowControl w:val="0"/>
              <w:jc w:val="left"/>
              <w:rPr>
                <w:bCs/>
                <w:szCs w:val="24"/>
              </w:rPr>
            </w:pPr>
            <w:r w:rsidRPr="00781DDA">
              <w:rPr>
                <w:bCs/>
                <w:szCs w:val="24"/>
              </w:rPr>
              <w:t xml:space="preserve">р/с03224643400000007200 в  </w:t>
            </w:r>
          </w:p>
          <w:p w14:paraId="649230C6" w14:textId="11ACEB2F" w:rsidR="00287438" w:rsidRPr="00781DDA" w:rsidRDefault="00287438" w:rsidP="00287438">
            <w:pPr>
              <w:widowControl w:val="0"/>
              <w:jc w:val="left"/>
              <w:rPr>
                <w:bCs/>
                <w:szCs w:val="24"/>
              </w:rPr>
            </w:pPr>
            <w:r w:rsidRPr="00781DDA">
              <w:rPr>
                <w:bCs/>
                <w:szCs w:val="24"/>
              </w:rPr>
              <w:t>Северо-Западно</w:t>
            </w:r>
            <w:r w:rsidR="00B214B8" w:rsidRPr="00781DDA">
              <w:rPr>
                <w:bCs/>
                <w:szCs w:val="24"/>
              </w:rPr>
              <w:t>м</w:t>
            </w:r>
            <w:r w:rsidRPr="00781DDA">
              <w:rPr>
                <w:bCs/>
                <w:szCs w:val="24"/>
              </w:rPr>
              <w:t xml:space="preserve"> ГУ Банка России//УФК по г. Санкт-Петербургу, г. Санкт-Петербург</w:t>
            </w:r>
          </w:p>
          <w:p w14:paraId="576604AE" w14:textId="77777777" w:rsidR="00287438" w:rsidRPr="00781DDA" w:rsidRDefault="00287438" w:rsidP="00287438">
            <w:pPr>
              <w:widowControl w:val="0"/>
              <w:jc w:val="left"/>
              <w:rPr>
                <w:bCs/>
                <w:szCs w:val="24"/>
              </w:rPr>
            </w:pPr>
            <w:r w:rsidRPr="00781DDA">
              <w:rPr>
                <w:bCs/>
                <w:szCs w:val="24"/>
              </w:rPr>
              <w:t>БИК 014030106</w:t>
            </w:r>
          </w:p>
          <w:p w14:paraId="4BF0F5D9" w14:textId="5455CA48" w:rsidR="00B640C6" w:rsidRPr="00781DDA" w:rsidRDefault="00287438" w:rsidP="00287438">
            <w:pPr>
              <w:widowControl w:val="0"/>
              <w:jc w:val="left"/>
              <w:rPr>
                <w:bCs/>
                <w:szCs w:val="24"/>
              </w:rPr>
            </w:pPr>
            <w:r w:rsidRPr="00781DDA">
              <w:rPr>
                <w:bCs/>
                <w:szCs w:val="24"/>
              </w:rPr>
              <w:t>к/с 40102810945370000005</w:t>
            </w:r>
          </w:p>
          <w:p w14:paraId="7A3E0D09" w14:textId="494504A4" w:rsidR="00287438" w:rsidRPr="00781DDA" w:rsidRDefault="00287438" w:rsidP="00B640C6">
            <w:pPr>
              <w:ind w:firstLine="0"/>
              <w:rPr>
                <w:szCs w:val="24"/>
              </w:rPr>
            </w:pPr>
          </w:p>
        </w:tc>
        <w:tc>
          <w:tcPr>
            <w:tcW w:w="4786" w:type="dxa"/>
            <w:gridSpan w:val="3"/>
            <w:shd w:val="clear" w:color="auto" w:fill="auto"/>
          </w:tcPr>
          <w:p w14:paraId="439AE80C" w14:textId="77777777" w:rsidR="00287438" w:rsidRPr="00781DDA" w:rsidRDefault="00287438" w:rsidP="00A46FD1">
            <w:pPr>
              <w:tabs>
                <w:tab w:val="left" w:pos="567"/>
              </w:tabs>
              <w:ind w:firstLine="0"/>
              <w:rPr>
                <w:rFonts w:eastAsia="Times New Roman"/>
                <w:bCs/>
                <w:szCs w:val="24"/>
                <w:lang w:eastAsia="ru-RU"/>
              </w:rPr>
            </w:pPr>
          </w:p>
          <w:p w14:paraId="28C4F89D" w14:textId="77777777" w:rsidR="00287438" w:rsidRPr="00781DDA" w:rsidRDefault="00287438" w:rsidP="00A46FD1">
            <w:pPr>
              <w:tabs>
                <w:tab w:val="left" w:pos="567"/>
              </w:tabs>
              <w:ind w:firstLine="0"/>
              <w:rPr>
                <w:rFonts w:eastAsia="Times New Roman"/>
                <w:bCs/>
                <w:szCs w:val="24"/>
                <w:lang w:eastAsia="ru-RU"/>
              </w:rPr>
            </w:pPr>
          </w:p>
          <w:p w14:paraId="27827A3A" w14:textId="77777777" w:rsidR="00287438" w:rsidRPr="00781DDA" w:rsidRDefault="00287438" w:rsidP="00A46FD1">
            <w:pPr>
              <w:widowControl w:val="0"/>
              <w:tabs>
                <w:tab w:val="left" w:pos="3416"/>
              </w:tabs>
              <w:jc w:val="center"/>
              <w:rPr>
                <w:bCs/>
                <w:caps/>
                <w:szCs w:val="24"/>
              </w:rPr>
            </w:pPr>
          </w:p>
        </w:tc>
      </w:tr>
      <w:tr w:rsidR="000A672D" w:rsidRPr="00781DDA" w14:paraId="7BB730D4" w14:textId="77777777" w:rsidTr="00B640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2"/>
          <w:wAfter w:w="365" w:type="dxa"/>
          <w:trHeight w:val="1181"/>
        </w:trPr>
        <w:tc>
          <w:tcPr>
            <w:tcW w:w="4785" w:type="dxa"/>
            <w:gridSpan w:val="3"/>
            <w:shd w:val="clear" w:color="auto" w:fill="auto"/>
          </w:tcPr>
          <w:p w14:paraId="482352A0" w14:textId="77777777" w:rsidR="000A672D" w:rsidRPr="00781DDA" w:rsidRDefault="000A672D" w:rsidP="000A672D">
            <w:pPr>
              <w:ind w:firstLine="0"/>
              <w:rPr>
                <w:szCs w:val="24"/>
              </w:rPr>
            </w:pPr>
            <w:r w:rsidRPr="00781DDA">
              <w:rPr>
                <w:szCs w:val="24"/>
              </w:rPr>
              <w:t>Директор</w:t>
            </w:r>
          </w:p>
          <w:p w14:paraId="0E259055" w14:textId="77777777" w:rsidR="000A672D" w:rsidRPr="00781DDA" w:rsidRDefault="000A672D" w:rsidP="000A672D">
            <w:pPr>
              <w:ind w:firstLine="0"/>
              <w:rPr>
                <w:szCs w:val="24"/>
              </w:rPr>
            </w:pPr>
          </w:p>
          <w:p w14:paraId="521EB5F0" w14:textId="77777777" w:rsidR="000A672D" w:rsidRPr="00781DDA" w:rsidRDefault="000A672D" w:rsidP="000A672D">
            <w:pPr>
              <w:ind w:firstLine="0"/>
              <w:rPr>
                <w:i/>
                <w:szCs w:val="24"/>
              </w:rPr>
            </w:pPr>
            <w:r w:rsidRPr="00781DDA">
              <w:rPr>
                <w:szCs w:val="24"/>
              </w:rPr>
              <w:t>___________________</w:t>
            </w:r>
            <w:proofErr w:type="spellStart"/>
            <w:r w:rsidRPr="00781DDA">
              <w:rPr>
                <w:szCs w:val="24"/>
              </w:rPr>
              <w:t>Кендыш</w:t>
            </w:r>
            <w:proofErr w:type="spellEnd"/>
            <w:r w:rsidRPr="00781DDA">
              <w:rPr>
                <w:szCs w:val="24"/>
              </w:rPr>
              <w:t xml:space="preserve"> И.А.                                </w:t>
            </w:r>
          </w:p>
          <w:p w14:paraId="45C411C5" w14:textId="7F36A6B4" w:rsidR="000A672D" w:rsidRPr="00781DDA" w:rsidRDefault="000A672D" w:rsidP="000A672D">
            <w:pPr>
              <w:widowControl w:val="0"/>
              <w:jc w:val="left"/>
              <w:rPr>
                <w:bCs/>
                <w:szCs w:val="24"/>
              </w:rPr>
            </w:pPr>
            <w:r w:rsidRPr="00781DDA">
              <w:rPr>
                <w:i/>
                <w:szCs w:val="24"/>
              </w:rPr>
              <w:t xml:space="preserve">   Подписано ЭЦП</w:t>
            </w:r>
          </w:p>
        </w:tc>
        <w:tc>
          <w:tcPr>
            <w:tcW w:w="4786" w:type="dxa"/>
            <w:gridSpan w:val="3"/>
            <w:shd w:val="clear" w:color="auto" w:fill="auto"/>
          </w:tcPr>
          <w:p w14:paraId="65223F14" w14:textId="0E0B2F64" w:rsidR="00B640C6" w:rsidRPr="00781DDA" w:rsidRDefault="00B640C6" w:rsidP="00B640C6">
            <w:pPr>
              <w:rPr>
                <w:rFonts w:eastAsia="Times New Roman"/>
                <w:szCs w:val="24"/>
                <w:lang w:eastAsia="ru-RU"/>
              </w:rPr>
            </w:pPr>
          </w:p>
        </w:tc>
      </w:tr>
      <w:tr w:rsidR="00BE47BB" w:rsidRPr="00781DDA" w14:paraId="1450CFF5" w14:textId="77777777" w:rsidTr="00287438">
        <w:trPr>
          <w:gridBefore w:val="2"/>
          <w:wBefore w:w="217" w:type="dxa"/>
          <w:trHeight w:val="387"/>
        </w:trPr>
        <w:tc>
          <w:tcPr>
            <w:tcW w:w="4860" w:type="dxa"/>
            <w:gridSpan w:val="3"/>
            <w:shd w:val="clear" w:color="auto" w:fill="auto"/>
          </w:tcPr>
          <w:p w14:paraId="1335C9B2" w14:textId="4C61EEFB" w:rsidR="00BE47BB" w:rsidRPr="00781DDA" w:rsidRDefault="00BE47BB">
            <w:pPr>
              <w:ind w:firstLine="0"/>
              <w:jc w:val="center"/>
              <w:rPr>
                <w:b/>
                <w:caps/>
                <w:szCs w:val="24"/>
              </w:rPr>
            </w:pPr>
          </w:p>
        </w:tc>
        <w:tc>
          <w:tcPr>
            <w:tcW w:w="4859" w:type="dxa"/>
            <w:gridSpan w:val="3"/>
            <w:shd w:val="clear" w:color="auto" w:fill="auto"/>
          </w:tcPr>
          <w:p w14:paraId="118772EE" w14:textId="7AB34A21" w:rsidR="00287438" w:rsidRPr="00781DDA" w:rsidRDefault="00287438">
            <w:pPr>
              <w:ind w:firstLine="0"/>
              <w:jc w:val="center"/>
              <w:rPr>
                <w:szCs w:val="24"/>
              </w:rPr>
            </w:pPr>
          </w:p>
        </w:tc>
      </w:tr>
    </w:tbl>
    <w:p w14:paraId="46EBEFEE" w14:textId="77777777" w:rsidR="006615D6" w:rsidRPr="00781DDA" w:rsidRDefault="006615D6" w:rsidP="006615D6">
      <w:pPr>
        <w:ind w:firstLine="0"/>
        <w:rPr>
          <w:szCs w:val="24"/>
        </w:rPr>
      </w:pPr>
    </w:p>
    <w:p w14:paraId="646056EC" w14:textId="77777777" w:rsidR="006615D6" w:rsidRPr="00781DDA" w:rsidRDefault="006615D6" w:rsidP="006615D6">
      <w:pPr>
        <w:ind w:firstLine="0"/>
        <w:jc w:val="left"/>
        <w:rPr>
          <w:i/>
          <w:szCs w:val="24"/>
        </w:rPr>
      </w:pPr>
      <w:r w:rsidRPr="00781DDA">
        <w:rPr>
          <w:i/>
          <w:szCs w:val="24"/>
        </w:rPr>
        <w:t xml:space="preserve">Договор распечатан с личного кабинета </w:t>
      </w:r>
    </w:p>
    <w:p w14:paraId="5EF3974A" w14:textId="77777777" w:rsidR="006615D6" w:rsidRPr="00781DDA" w:rsidRDefault="006615D6" w:rsidP="006615D6">
      <w:pPr>
        <w:ind w:firstLine="0"/>
        <w:jc w:val="left"/>
        <w:rPr>
          <w:i/>
          <w:szCs w:val="24"/>
        </w:rPr>
      </w:pPr>
      <w:r w:rsidRPr="00781DDA">
        <w:rPr>
          <w:i/>
          <w:szCs w:val="24"/>
        </w:rPr>
        <w:t>электронный магазин АИСГЗ __________</w:t>
      </w:r>
      <w:r w:rsidRPr="00781DDA">
        <w:rPr>
          <w:szCs w:val="24"/>
        </w:rPr>
        <w:t xml:space="preserve"> </w:t>
      </w:r>
      <w:proofErr w:type="spellStart"/>
      <w:r w:rsidRPr="00781DDA">
        <w:rPr>
          <w:i/>
          <w:szCs w:val="24"/>
        </w:rPr>
        <w:t>Кендыш</w:t>
      </w:r>
      <w:proofErr w:type="spellEnd"/>
      <w:r w:rsidRPr="00781DDA">
        <w:rPr>
          <w:i/>
          <w:szCs w:val="24"/>
        </w:rPr>
        <w:t xml:space="preserve"> И.А.                                 </w:t>
      </w:r>
    </w:p>
    <w:p w14:paraId="38B70538" w14:textId="77777777" w:rsidR="00B640C6" w:rsidRPr="00781DDA" w:rsidRDefault="00B640C6" w:rsidP="00781DDA">
      <w:pPr>
        <w:ind w:firstLine="0"/>
        <w:jc w:val="center"/>
        <w:rPr>
          <w:szCs w:val="24"/>
        </w:rPr>
        <w:sectPr w:rsidR="00B640C6" w:rsidRPr="00781DDA" w:rsidSect="009C7B3B">
          <w:pgSz w:w="11906" w:h="16838"/>
          <w:pgMar w:top="568" w:right="850" w:bottom="426" w:left="1276" w:header="720" w:footer="720" w:gutter="0"/>
          <w:cols w:space="720"/>
          <w:docGrid w:linePitch="360" w:charSpace="-6145"/>
        </w:sectPr>
      </w:pPr>
    </w:p>
    <w:p w14:paraId="50C4CA09" w14:textId="16F7BA69" w:rsidR="00BE47BB" w:rsidRPr="00781DDA" w:rsidRDefault="00BE47BB" w:rsidP="00781DDA">
      <w:pPr>
        <w:ind w:firstLine="0"/>
        <w:jc w:val="right"/>
        <w:rPr>
          <w:szCs w:val="24"/>
        </w:rPr>
      </w:pPr>
      <w:r w:rsidRPr="00781DDA">
        <w:rPr>
          <w:szCs w:val="24"/>
        </w:rPr>
        <w:lastRenderedPageBreak/>
        <w:t>Приложение</w:t>
      </w:r>
      <w:r w:rsidR="00DC09C6" w:rsidRPr="00781DDA">
        <w:rPr>
          <w:szCs w:val="24"/>
        </w:rPr>
        <w:t xml:space="preserve"> №1</w:t>
      </w:r>
    </w:p>
    <w:p w14:paraId="2887AC1D" w14:textId="77777777" w:rsidR="00BE47BB" w:rsidRPr="00781DDA" w:rsidRDefault="00BE47BB">
      <w:pPr>
        <w:ind w:firstLine="0"/>
        <w:jc w:val="right"/>
        <w:rPr>
          <w:szCs w:val="24"/>
        </w:rPr>
      </w:pPr>
      <w:r w:rsidRPr="00781DDA">
        <w:rPr>
          <w:szCs w:val="24"/>
        </w:rPr>
        <w:t xml:space="preserve">к Договору на поставку товара </w:t>
      </w:r>
    </w:p>
    <w:p w14:paraId="6CDE3DEE" w14:textId="604102E4" w:rsidR="000A672D" w:rsidRPr="00781DDA" w:rsidRDefault="00BE47BB" w:rsidP="000A672D">
      <w:pPr>
        <w:ind w:firstLine="0"/>
        <w:jc w:val="right"/>
        <w:rPr>
          <w:b/>
          <w:szCs w:val="24"/>
        </w:rPr>
      </w:pPr>
      <w:r w:rsidRPr="00781DDA">
        <w:rPr>
          <w:szCs w:val="24"/>
        </w:rPr>
        <w:t>№</w:t>
      </w:r>
      <w:r w:rsidR="00EA21E8" w:rsidRPr="00781DDA">
        <w:rPr>
          <w:szCs w:val="24"/>
        </w:rPr>
        <w:t xml:space="preserve"> </w:t>
      </w:r>
      <w:r w:rsidR="00D606B0" w:rsidRPr="00781DDA">
        <w:rPr>
          <w:b/>
          <w:szCs w:val="24"/>
        </w:rPr>
        <w:t>ЭМ</w:t>
      </w:r>
      <w:r w:rsidR="00FA2E84">
        <w:rPr>
          <w:b/>
          <w:szCs w:val="24"/>
        </w:rPr>
        <w:t>1</w:t>
      </w:r>
      <w:r w:rsidR="009E1B43">
        <w:rPr>
          <w:b/>
          <w:szCs w:val="24"/>
        </w:rPr>
        <w:t>9</w:t>
      </w:r>
      <w:r w:rsidR="004C0AB3">
        <w:rPr>
          <w:b/>
          <w:szCs w:val="24"/>
        </w:rPr>
        <w:t xml:space="preserve">-2023 </w:t>
      </w:r>
      <w:r w:rsidR="000A672D" w:rsidRPr="00781DDA">
        <w:rPr>
          <w:b/>
          <w:szCs w:val="24"/>
        </w:rPr>
        <w:t>от ___________</w:t>
      </w:r>
    </w:p>
    <w:p w14:paraId="44D65B18" w14:textId="77777777" w:rsidR="000A672D" w:rsidRPr="00781DDA" w:rsidRDefault="000A672D" w:rsidP="000A672D">
      <w:pPr>
        <w:ind w:firstLine="0"/>
        <w:jc w:val="right"/>
        <w:rPr>
          <w:b/>
          <w:szCs w:val="24"/>
        </w:rPr>
      </w:pPr>
    </w:p>
    <w:p w14:paraId="14953057" w14:textId="77777777" w:rsidR="000A672D" w:rsidRPr="00781DDA" w:rsidRDefault="000A672D" w:rsidP="000A672D">
      <w:pPr>
        <w:ind w:firstLine="0"/>
        <w:jc w:val="right"/>
        <w:rPr>
          <w:b/>
          <w:szCs w:val="24"/>
        </w:rPr>
      </w:pPr>
    </w:p>
    <w:p w14:paraId="4BB3484B" w14:textId="6E7188AC" w:rsidR="00BE47BB" w:rsidRPr="00781DDA" w:rsidRDefault="00BE47BB" w:rsidP="000A672D">
      <w:pPr>
        <w:ind w:firstLine="0"/>
        <w:jc w:val="center"/>
        <w:rPr>
          <w:b/>
          <w:szCs w:val="24"/>
        </w:rPr>
      </w:pPr>
      <w:r w:rsidRPr="00781DDA">
        <w:rPr>
          <w:b/>
          <w:szCs w:val="24"/>
        </w:rPr>
        <w:t>СПЕЦИФИКАЦИЯ</w:t>
      </w:r>
    </w:p>
    <w:tbl>
      <w:tblPr>
        <w:tblW w:w="11152" w:type="dxa"/>
        <w:tblInd w:w="-589" w:type="dxa"/>
        <w:tblBorders>
          <w:top w:val="single" w:sz="6" w:space="0" w:color="29A1D3"/>
          <w:left w:val="single" w:sz="6" w:space="0" w:color="29A1D3"/>
          <w:bottom w:val="single" w:sz="6" w:space="0" w:color="29A1D3"/>
          <w:right w:val="single" w:sz="6" w:space="0" w:color="29A1D3"/>
        </w:tblBorders>
        <w:tblCellMar>
          <w:top w:w="15" w:type="dxa"/>
          <w:left w:w="15" w:type="dxa"/>
          <w:bottom w:w="15" w:type="dxa"/>
          <w:right w:w="15" w:type="dxa"/>
        </w:tblCellMar>
        <w:tblLook w:val="04A0" w:firstRow="1" w:lastRow="0" w:firstColumn="1" w:lastColumn="0" w:noHBand="0" w:noVBand="1"/>
      </w:tblPr>
      <w:tblGrid>
        <w:gridCol w:w="585"/>
        <w:gridCol w:w="2394"/>
        <w:gridCol w:w="2609"/>
        <w:gridCol w:w="933"/>
        <w:gridCol w:w="1040"/>
        <w:gridCol w:w="2106"/>
        <w:gridCol w:w="1485"/>
      </w:tblGrid>
      <w:tr w:rsidR="00E509EE" w:rsidRPr="00781DDA" w14:paraId="718F11BB" w14:textId="77777777" w:rsidTr="00E509EE">
        <w:trPr>
          <w:trHeight w:val="863"/>
          <w:tblHeader/>
        </w:trPr>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54C80745"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w:t>
            </w:r>
            <w:r w:rsidRPr="00E509EE">
              <w:rPr>
                <w:rFonts w:eastAsia="Times New Roman"/>
                <w:b/>
                <w:bCs/>
                <w:szCs w:val="24"/>
                <w:lang w:eastAsia="en-US"/>
              </w:rPr>
              <w:br/>
              <w:t>п/п</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18CBBAC9" w14:textId="77777777" w:rsidR="00E509EE" w:rsidRPr="00E509EE" w:rsidRDefault="00E509EE" w:rsidP="00E509EE">
            <w:pPr>
              <w:suppressAutoHyphens w:val="0"/>
              <w:spacing w:after="200" w:line="276" w:lineRule="auto"/>
              <w:ind w:firstLine="0"/>
              <w:jc w:val="center"/>
              <w:rPr>
                <w:rFonts w:eastAsia="Times New Roman"/>
                <w:b/>
                <w:szCs w:val="24"/>
                <w:lang w:eastAsia="en-US"/>
              </w:rPr>
            </w:pPr>
            <w:r w:rsidRPr="00E509EE">
              <w:rPr>
                <w:rFonts w:eastAsia="Times New Roman"/>
                <w:b/>
                <w:bCs/>
                <w:szCs w:val="24"/>
                <w:lang w:eastAsia="en-US"/>
              </w:rPr>
              <w:t>Наименование товара</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hideMark/>
          </w:tcPr>
          <w:p w14:paraId="5AC966E4"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Характеристики товара</w:t>
            </w:r>
          </w:p>
        </w:tc>
        <w:tc>
          <w:tcPr>
            <w:tcW w:w="933" w:type="dxa"/>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7B7D29AB" w14:textId="77777777" w:rsidR="00E509EE" w:rsidRPr="00E509EE" w:rsidRDefault="00E509EE" w:rsidP="00E509EE">
            <w:pPr>
              <w:suppressAutoHyphens w:val="0"/>
              <w:spacing w:after="150"/>
              <w:ind w:firstLine="0"/>
              <w:jc w:val="left"/>
              <w:rPr>
                <w:rFonts w:eastAsia="Times New Roman"/>
                <w:b/>
                <w:bCs/>
                <w:color w:val="54636A"/>
                <w:szCs w:val="24"/>
                <w:lang w:eastAsia="ru-RU"/>
              </w:rPr>
            </w:pPr>
            <w:r w:rsidRPr="00E509EE">
              <w:rPr>
                <w:rFonts w:eastAsia="Times New Roman"/>
                <w:b/>
                <w:bCs/>
                <w:color w:val="54636A"/>
                <w:szCs w:val="24"/>
                <w:lang w:eastAsia="ru-RU"/>
              </w:rPr>
              <w:t>Кол-во</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bottom"/>
            <w:hideMark/>
          </w:tcPr>
          <w:p w14:paraId="0BB47418" w14:textId="77777777" w:rsidR="00E509EE" w:rsidRPr="00E509EE" w:rsidRDefault="00E509EE" w:rsidP="00E509EE">
            <w:pPr>
              <w:suppressAutoHyphens w:val="0"/>
              <w:spacing w:after="150"/>
              <w:ind w:firstLine="0"/>
              <w:jc w:val="left"/>
              <w:rPr>
                <w:rFonts w:eastAsia="Times New Roman"/>
                <w:b/>
                <w:bCs/>
                <w:color w:val="54636A"/>
                <w:szCs w:val="24"/>
                <w:lang w:eastAsia="ru-RU"/>
              </w:rPr>
            </w:pPr>
            <w:proofErr w:type="spellStart"/>
            <w:r w:rsidRPr="00E509EE">
              <w:rPr>
                <w:rFonts w:eastAsia="Times New Roman"/>
                <w:b/>
                <w:bCs/>
                <w:color w:val="54636A"/>
                <w:szCs w:val="24"/>
                <w:lang w:eastAsia="ru-RU"/>
              </w:rPr>
              <w:t>Ед.изм</w:t>
            </w:r>
            <w:proofErr w:type="spellEnd"/>
            <w:r w:rsidRPr="00E509EE">
              <w:rPr>
                <w:rFonts w:eastAsia="Times New Roman"/>
                <w:b/>
                <w:bCs/>
                <w:color w:val="54636A"/>
                <w:szCs w:val="24"/>
                <w:lang w:eastAsia="ru-RU"/>
              </w:rPr>
              <w:t>.</w:t>
            </w:r>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24D670A5"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 xml:space="preserve">Цена за единицу, </w:t>
            </w:r>
            <w:proofErr w:type="spellStart"/>
            <w:r w:rsidRPr="00E509EE">
              <w:rPr>
                <w:rFonts w:eastAsia="Times New Roman"/>
                <w:b/>
                <w:bCs/>
                <w:szCs w:val="24"/>
                <w:lang w:eastAsia="en-US"/>
              </w:rPr>
              <w:t>руб</w:t>
            </w:r>
            <w:proofErr w:type="spellEnd"/>
          </w:p>
        </w:tc>
        <w:tc>
          <w:tcPr>
            <w:tcW w:w="0" w:type="auto"/>
            <w:tcBorders>
              <w:top w:val="single" w:sz="4" w:space="0" w:color="auto"/>
              <w:left w:val="single" w:sz="6" w:space="0" w:color="29A1D3"/>
              <w:bottom w:val="single" w:sz="12" w:space="0" w:color="29A1D3"/>
              <w:right w:val="single" w:sz="6" w:space="0" w:color="29A1D3"/>
            </w:tcBorders>
            <w:shd w:val="clear" w:color="auto" w:fill="auto"/>
            <w:tcMar>
              <w:top w:w="120" w:type="dxa"/>
              <w:left w:w="120" w:type="dxa"/>
              <w:bottom w:w="120" w:type="dxa"/>
              <w:right w:w="120" w:type="dxa"/>
            </w:tcMar>
            <w:vAlign w:val="center"/>
            <w:hideMark/>
          </w:tcPr>
          <w:p w14:paraId="51AC3F0F"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Общая</w:t>
            </w:r>
          </w:p>
          <w:p w14:paraId="57FC0979" w14:textId="77777777" w:rsidR="00E509EE" w:rsidRPr="00E509EE" w:rsidRDefault="00E509EE" w:rsidP="00E509EE">
            <w:pPr>
              <w:suppressAutoHyphens w:val="0"/>
              <w:spacing w:after="200" w:line="276" w:lineRule="auto"/>
              <w:ind w:firstLine="0"/>
              <w:jc w:val="center"/>
              <w:rPr>
                <w:rFonts w:eastAsia="Times New Roman"/>
                <w:b/>
                <w:bCs/>
                <w:szCs w:val="24"/>
                <w:lang w:eastAsia="en-US"/>
              </w:rPr>
            </w:pPr>
            <w:r w:rsidRPr="00E509EE">
              <w:rPr>
                <w:rFonts w:eastAsia="Times New Roman"/>
                <w:b/>
                <w:bCs/>
                <w:szCs w:val="24"/>
                <w:lang w:eastAsia="en-US"/>
              </w:rPr>
              <w:t>Стоимость,</w:t>
            </w:r>
          </w:p>
          <w:p w14:paraId="7B045DCA" w14:textId="77777777" w:rsidR="00E509EE" w:rsidRPr="00E509EE" w:rsidRDefault="00E509EE" w:rsidP="00E509EE">
            <w:pPr>
              <w:suppressAutoHyphens w:val="0"/>
              <w:spacing w:after="200" w:line="276" w:lineRule="auto"/>
              <w:ind w:firstLine="0"/>
              <w:jc w:val="center"/>
              <w:rPr>
                <w:b/>
                <w:szCs w:val="24"/>
                <w:lang w:eastAsia="en-US"/>
              </w:rPr>
            </w:pPr>
            <w:r w:rsidRPr="00E509EE">
              <w:rPr>
                <w:rFonts w:eastAsia="Times New Roman"/>
                <w:b/>
                <w:bCs/>
                <w:szCs w:val="24"/>
                <w:lang w:eastAsia="en-US"/>
              </w:rPr>
              <w:t>Руб.</w:t>
            </w:r>
          </w:p>
        </w:tc>
      </w:tr>
      <w:tr w:rsidR="00E509EE" w:rsidRPr="00781DDA" w14:paraId="0EDC8138"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8A81CCF" w14:textId="4843A79F"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1</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465FE01" w14:textId="5A8B957B"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7CE26CE" w14:textId="0693435A"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AB3A0C1" w14:textId="07208B79"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82ABF83" w14:textId="6832FCFE"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B01F5A9" w14:textId="6AAC1F20"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53A0B9E" w14:textId="5E25C965"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05E38469" w14:textId="77777777" w:rsidTr="00654D46">
        <w:trPr>
          <w:trHeight w:val="2267"/>
        </w:trPr>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C560C7F" w14:textId="66824A83"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2</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4C2A4518" w14:textId="7C172C87"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CA98536" w14:textId="6DE4C2EF"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E6813C6" w14:textId="380333BE"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9CB84BF" w14:textId="3D210D2C"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6FB069DA" w14:textId="0BB51631"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DD9C18F" w14:textId="6C8A2B89"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28774605"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45B747C" w14:textId="2F7175EF"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3</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43905F56" w14:textId="4CFAD52F"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4A6391E" w14:textId="1E556470"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47E9E354" w14:textId="087F7FC5"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2C2E687" w14:textId="3F78631F"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A12C127" w14:textId="61B38814"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C88D599" w14:textId="41C946F2"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2CFA8E15"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2C5F5FA" w14:textId="2EC60C58"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4</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F7A2838" w14:textId="0826C8FB"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C65F997" w14:textId="3BFA3096"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F24C908" w14:textId="6BBFE67D"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1411412" w14:textId="293184C9"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38ABBA0D" w14:textId="314B1A02"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2F0D5174" w14:textId="7034B686"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303F90EF" w14:textId="77777777" w:rsidTr="00654D46">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23298549" w14:textId="7ED4607C" w:rsidR="00E509EE" w:rsidRPr="00E509EE" w:rsidRDefault="00654D46" w:rsidP="00E509EE">
            <w:pPr>
              <w:suppressAutoHyphens w:val="0"/>
              <w:spacing w:after="150"/>
              <w:ind w:firstLine="0"/>
              <w:jc w:val="left"/>
              <w:rPr>
                <w:rFonts w:eastAsia="Times New Roman"/>
                <w:color w:val="333333"/>
                <w:szCs w:val="24"/>
                <w:lang w:eastAsia="ru-RU"/>
              </w:rPr>
            </w:pPr>
            <w:r>
              <w:rPr>
                <w:rFonts w:eastAsia="Times New Roman"/>
                <w:color w:val="333333"/>
                <w:szCs w:val="24"/>
                <w:lang w:eastAsia="ru-RU"/>
              </w:rPr>
              <w:t>5</w:t>
            </w: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AEB0A34" w14:textId="710064AF"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75F327B5" w14:textId="0250CE20" w:rsidR="00E509EE" w:rsidRPr="00E509EE" w:rsidRDefault="00E509EE" w:rsidP="00E509EE">
            <w:pPr>
              <w:suppressAutoHyphens w:val="0"/>
              <w:spacing w:after="150"/>
              <w:ind w:firstLine="0"/>
              <w:jc w:val="left"/>
              <w:rPr>
                <w:rFonts w:eastAsia="Times New Roman"/>
                <w:color w:val="333333"/>
                <w:szCs w:val="24"/>
                <w:lang w:eastAsia="ru-RU"/>
              </w:rPr>
            </w:pPr>
          </w:p>
        </w:tc>
        <w:tc>
          <w:tcPr>
            <w:tcW w:w="933"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0C473B26" w14:textId="70F857E5"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23B4E5F7" w14:textId="290CF3F9" w:rsidR="00E509EE" w:rsidRPr="00E509EE" w:rsidRDefault="00E509EE" w:rsidP="00E509EE">
            <w:pPr>
              <w:suppressAutoHyphens w:val="0"/>
              <w:spacing w:after="150"/>
              <w:ind w:firstLine="0"/>
              <w:jc w:val="lef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6DE7014E" w14:textId="62DBE5D4" w:rsidR="00E509EE" w:rsidRPr="00E509EE" w:rsidRDefault="00E509EE" w:rsidP="00E509EE">
            <w:pPr>
              <w:suppressAutoHyphens w:val="0"/>
              <w:spacing w:after="150"/>
              <w:ind w:firstLine="0"/>
              <w:jc w:val="right"/>
              <w:rPr>
                <w:rFonts w:eastAsia="Times New Roman"/>
                <w:color w:val="333333"/>
                <w:szCs w:val="24"/>
                <w:lang w:eastAsia="ru-RU"/>
              </w:rPr>
            </w:pPr>
          </w:p>
        </w:tc>
        <w:tc>
          <w:tcPr>
            <w:tcW w:w="0" w:type="auto"/>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5229FF9A" w14:textId="34B019D6" w:rsidR="00E509EE" w:rsidRPr="00E509EE" w:rsidRDefault="00E509EE" w:rsidP="00E509EE">
            <w:pPr>
              <w:suppressAutoHyphens w:val="0"/>
              <w:spacing w:after="150"/>
              <w:ind w:firstLine="0"/>
              <w:jc w:val="right"/>
              <w:rPr>
                <w:rFonts w:eastAsia="Times New Roman"/>
                <w:color w:val="333333"/>
                <w:szCs w:val="24"/>
                <w:lang w:eastAsia="ru-RU"/>
              </w:rPr>
            </w:pPr>
          </w:p>
        </w:tc>
      </w:tr>
      <w:tr w:rsidR="00E509EE" w:rsidRPr="00781DDA" w14:paraId="11779E40" w14:textId="77777777" w:rsidTr="009F6565">
        <w:tc>
          <w:tcPr>
            <w:tcW w:w="11152" w:type="dxa"/>
            <w:gridSpan w:val="7"/>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14:paraId="1920916C" w14:textId="6FEF3EA8" w:rsidR="00E509EE" w:rsidRPr="00781DDA" w:rsidRDefault="00E509EE" w:rsidP="00E509EE">
            <w:pPr>
              <w:suppressAutoHyphens w:val="0"/>
              <w:spacing w:after="150"/>
              <w:ind w:firstLine="0"/>
              <w:jc w:val="left"/>
              <w:rPr>
                <w:rFonts w:eastAsia="Times New Roman"/>
                <w:b/>
                <w:color w:val="333333"/>
                <w:szCs w:val="24"/>
                <w:lang w:eastAsia="ru-RU"/>
              </w:rPr>
            </w:pPr>
          </w:p>
        </w:tc>
      </w:tr>
    </w:tbl>
    <w:p w14:paraId="15CDEDEF" w14:textId="2CC468B8" w:rsidR="00781DDA" w:rsidRPr="00781DDA" w:rsidRDefault="00781DDA">
      <w:pPr>
        <w:ind w:firstLine="0"/>
        <w:jc w:val="center"/>
        <w:rPr>
          <w:rFonts w:eastAsia="Times New Roman"/>
          <w:b/>
          <w:bCs/>
          <w:szCs w:val="24"/>
        </w:rPr>
      </w:pPr>
      <w:r>
        <w:rPr>
          <w:rFonts w:eastAsia="Times New Roman"/>
          <w:b/>
          <w:bCs/>
          <w:szCs w:val="24"/>
        </w:rPr>
        <w:t xml:space="preserve">                 </w:t>
      </w:r>
    </w:p>
    <w:p w14:paraId="2CEAE1B5" w14:textId="604FFC39" w:rsidR="00BE47BB" w:rsidRPr="00781DDA" w:rsidRDefault="00BE47BB" w:rsidP="001D4CA9">
      <w:pPr>
        <w:ind w:firstLine="0"/>
        <w:rPr>
          <w:szCs w:val="24"/>
        </w:rPr>
      </w:pPr>
    </w:p>
    <w:sectPr w:rsidR="00BE47BB" w:rsidRPr="00781DDA" w:rsidSect="009C7B3B">
      <w:pgSz w:w="11906" w:h="16838"/>
      <w:pgMar w:top="568" w:right="850" w:bottom="426" w:left="1276" w:header="720" w:footer="720" w:gutter="0"/>
      <w:cols w:space="72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decimal"/>
      <w:lvlText w:val="1.%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nsid w:val="00000002"/>
    <w:multiLevelType w:val="multilevel"/>
    <w:tmpl w:val="00000002"/>
    <w:name w:val="WWNum2"/>
    <w:lvl w:ilvl="0">
      <w:start w:val="1"/>
      <w:numFmt w:val="decimal"/>
      <w:lvlText w:val="2.%1."/>
      <w:lvlJc w:val="left"/>
      <w:pPr>
        <w:tabs>
          <w:tab w:val="num" w:pos="0"/>
        </w:tabs>
        <w:ind w:left="36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nsid w:val="00000003"/>
    <w:multiLevelType w:val="multilevel"/>
    <w:tmpl w:val="00000003"/>
    <w:name w:val="WWNum3"/>
    <w:lvl w:ilvl="0">
      <w:start w:val="1"/>
      <w:numFmt w:val="decimal"/>
      <w:lvlText w:val="3.%1."/>
      <w:lvlJc w:val="left"/>
      <w:pPr>
        <w:tabs>
          <w:tab w:val="num" w:pos="0"/>
        </w:tabs>
        <w:ind w:left="360" w:hanging="360"/>
      </w:pPr>
    </w:lvl>
    <w:lvl w:ilvl="1">
      <w:start w:val="1"/>
      <w:numFmt w:val="lowerLetter"/>
      <w:lvlText w:val="%2."/>
      <w:lvlJc w:val="left"/>
      <w:pPr>
        <w:tabs>
          <w:tab w:val="num" w:pos="0"/>
        </w:tabs>
        <w:ind w:left="2007" w:hanging="360"/>
      </w:pPr>
    </w:lvl>
    <w:lvl w:ilvl="2">
      <w:start w:val="1"/>
      <w:numFmt w:val="lowerRoman"/>
      <w:lvlText w:val="%2.%3."/>
      <w:lvlJc w:val="right"/>
      <w:pPr>
        <w:tabs>
          <w:tab w:val="num" w:pos="0"/>
        </w:tabs>
        <w:ind w:left="2727" w:hanging="180"/>
      </w:pPr>
    </w:lvl>
    <w:lvl w:ilvl="3">
      <w:start w:val="1"/>
      <w:numFmt w:val="decimal"/>
      <w:lvlText w:val="%2.%3.%4."/>
      <w:lvlJc w:val="left"/>
      <w:pPr>
        <w:tabs>
          <w:tab w:val="num" w:pos="0"/>
        </w:tabs>
        <w:ind w:left="3447" w:hanging="360"/>
      </w:pPr>
    </w:lvl>
    <w:lvl w:ilvl="4">
      <w:start w:val="1"/>
      <w:numFmt w:val="lowerLetter"/>
      <w:lvlText w:val="%2.%3.%4.%5."/>
      <w:lvlJc w:val="left"/>
      <w:pPr>
        <w:tabs>
          <w:tab w:val="num" w:pos="0"/>
        </w:tabs>
        <w:ind w:left="4167" w:hanging="360"/>
      </w:pPr>
    </w:lvl>
    <w:lvl w:ilvl="5">
      <w:start w:val="1"/>
      <w:numFmt w:val="lowerRoman"/>
      <w:lvlText w:val="%2.%3.%4.%5.%6."/>
      <w:lvlJc w:val="right"/>
      <w:pPr>
        <w:tabs>
          <w:tab w:val="num" w:pos="0"/>
        </w:tabs>
        <w:ind w:left="4887" w:hanging="180"/>
      </w:pPr>
    </w:lvl>
    <w:lvl w:ilvl="6">
      <w:start w:val="1"/>
      <w:numFmt w:val="decimal"/>
      <w:lvlText w:val="%2.%3.%4.%5.%6.%7."/>
      <w:lvlJc w:val="left"/>
      <w:pPr>
        <w:tabs>
          <w:tab w:val="num" w:pos="0"/>
        </w:tabs>
        <w:ind w:left="5607" w:hanging="360"/>
      </w:pPr>
    </w:lvl>
    <w:lvl w:ilvl="7">
      <w:start w:val="1"/>
      <w:numFmt w:val="lowerLetter"/>
      <w:lvlText w:val="%2.%3.%4.%5.%6.%7.%8."/>
      <w:lvlJc w:val="left"/>
      <w:pPr>
        <w:tabs>
          <w:tab w:val="num" w:pos="0"/>
        </w:tabs>
        <w:ind w:left="6327" w:hanging="360"/>
      </w:pPr>
    </w:lvl>
    <w:lvl w:ilvl="8">
      <w:start w:val="1"/>
      <w:numFmt w:val="lowerRoman"/>
      <w:lvlText w:val="%2.%3.%4.%5.%6.%7.%8.%9."/>
      <w:lvlJc w:val="right"/>
      <w:pPr>
        <w:tabs>
          <w:tab w:val="num" w:pos="0"/>
        </w:tabs>
        <w:ind w:left="7047" w:hanging="180"/>
      </w:pPr>
    </w:lvl>
  </w:abstractNum>
  <w:abstractNum w:abstractNumId="3">
    <w:nsid w:val="00000004"/>
    <w:multiLevelType w:val="multilevel"/>
    <w:tmpl w:val="00000004"/>
    <w:name w:val="WWNum4"/>
    <w:lvl w:ilvl="0">
      <w:start w:val="1"/>
      <w:numFmt w:val="decimal"/>
      <w:lvlText w:val="4.%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4">
    <w:nsid w:val="00000005"/>
    <w:multiLevelType w:val="multilevel"/>
    <w:tmpl w:val="00000005"/>
    <w:name w:val="WWNum5"/>
    <w:lvl w:ilvl="0">
      <w:start w:val="1"/>
      <w:numFmt w:val="decimal"/>
      <w:lvlText w:val="5.%1."/>
      <w:lvlJc w:val="left"/>
      <w:pPr>
        <w:tabs>
          <w:tab w:val="num" w:pos="0"/>
        </w:tabs>
        <w:ind w:left="1854"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E2AC65D8"/>
    <w:name w:val="WWNum6"/>
    <w:lvl w:ilvl="0">
      <w:start w:val="1"/>
      <w:numFmt w:val="decimal"/>
      <w:lvlText w:val="6.%1."/>
      <w:lvlJc w:val="left"/>
      <w:pPr>
        <w:tabs>
          <w:tab w:val="num" w:pos="-1919"/>
        </w:tabs>
        <w:ind w:left="502"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6">
    <w:nsid w:val="00000007"/>
    <w:multiLevelType w:val="multilevel"/>
    <w:tmpl w:val="D0609E7C"/>
    <w:name w:val="WWNum7"/>
    <w:lvl w:ilvl="0">
      <w:start w:val="1"/>
      <w:numFmt w:val="decimal"/>
      <w:lvlText w:val="7.%1."/>
      <w:lvlJc w:val="left"/>
      <w:pPr>
        <w:tabs>
          <w:tab w:val="num" w:pos="0"/>
        </w:tabs>
        <w:ind w:left="2988" w:hanging="360"/>
      </w:pPr>
      <w:rPr>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00000008"/>
    <w:name w:val="WWNum8"/>
    <w:lvl w:ilvl="0">
      <w:start w:val="1"/>
      <w:numFmt w:val="decimal"/>
      <w:lvlText w:val="8.%1."/>
      <w:lvlJc w:val="left"/>
      <w:pPr>
        <w:tabs>
          <w:tab w:val="num" w:pos="0"/>
        </w:tabs>
        <w:ind w:left="3555"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3EE8C94C"/>
    <w:name w:val="WWNum9"/>
    <w:lvl w:ilvl="0">
      <w:start w:val="1"/>
      <w:numFmt w:val="decimal"/>
      <w:lvlText w:val="9.%1."/>
      <w:lvlJc w:val="left"/>
      <w:pPr>
        <w:tabs>
          <w:tab w:val="num" w:pos="0"/>
        </w:tabs>
        <w:ind w:left="4122" w:hanging="360"/>
      </w:pPr>
      <w:rPr>
        <w:b w:val="0"/>
        <w:sz w:val="20"/>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0000000A"/>
    <w:name w:val="WWNum10"/>
    <w:lvl w:ilvl="0">
      <w:start w:val="1"/>
      <w:numFmt w:val="decimal"/>
      <w:lvlText w:val="10.%1."/>
      <w:lvlJc w:val="left"/>
      <w:pPr>
        <w:tabs>
          <w:tab w:val="num" w:pos="0"/>
        </w:tabs>
        <w:ind w:left="4122"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138AD558"/>
    <w:name w:val="WWNum12"/>
    <w:lvl w:ilvl="0">
      <w:start w:val="1"/>
      <w:numFmt w:val="decimal"/>
      <w:lvlText w:val="12.%1."/>
      <w:lvlJc w:val="left"/>
      <w:pPr>
        <w:tabs>
          <w:tab w:val="num" w:pos="0"/>
        </w:tabs>
        <w:ind w:left="5180" w:hanging="360"/>
      </w:pPr>
      <w:rPr>
        <w:b w:val="0"/>
        <w:sz w:val="20"/>
        <w:szCs w:val="20"/>
      </w:rPr>
    </w:lvl>
    <w:lvl w:ilvl="1">
      <w:start w:val="1"/>
      <w:numFmt w:val="lowerLetter"/>
      <w:lvlText w:val="%2."/>
      <w:lvlJc w:val="left"/>
      <w:pPr>
        <w:tabs>
          <w:tab w:val="num" w:pos="0"/>
        </w:tabs>
        <w:ind w:left="1364" w:hanging="360"/>
      </w:pPr>
    </w:lvl>
    <w:lvl w:ilvl="2">
      <w:start w:val="1"/>
      <w:numFmt w:val="lowerRoman"/>
      <w:lvlText w:val="%2.%3."/>
      <w:lvlJc w:val="right"/>
      <w:pPr>
        <w:tabs>
          <w:tab w:val="num" w:pos="0"/>
        </w:tabs>
        <w:ind w:left="2084" w:hanging="180"/>
      </w:pPr>
    </w:lvl>
    <w:lvl w:ilvl="3">
      <w:start w:val="1"/>
      <w:numFmt w:val="decimal"/>
      <w:lvlText w:val="%2.%3.%4."/>
      <w:lvlJc w:val="left"/>
      <w:pPr>
        <w:tabs>
          <w:tab w:val="num" w:pos="0"/>
        </w:tabs>
        <w:ind w:left="2804" w:hanging="360"/>
      </w:pPr>
    </w:lvl>
    <w:lvl w:ilvl="4">
      <w:start w:val="1"/>
      <w:numFmt w:val="lowerLetter"/>
      <w:lvlText w:val="%2.%3.%4.%5."/>
      <w:lvlJc w:val="left"/>
      <w:pPr>
        <w:tabs>
          <w:tab w:val="num" w:pos="0"/>
        </w:tabs>
        <w:ind w:left="3524" w:hanging="360"/>
      </w:pPr>
    </w:lvl>
    <w:lvl w:ilvl="5">
      <w:start w:val="1"/>
      <w:numFmt w:val="lowerRoman"/>
      <w:lvlText w:val="%2.%3.%4.%5.%6."/>
      <w:lvlJc w:val="right"/>
      <w:pPr>
        <w:tabs>
          <w:tab w:val="num" w:pos="0"/>
        </w:tabs>
        <w:ind w:left="4244" w:hanging="180"/>
      </w:pPr>
    </w:lvl>
    <w:lvl w:ilvl="6">
      <w:start w:val="1"/>
      <w:numFmt w:val="decimal"/>
      <w:lvlText w:val="%2.%3.%4.%5.%6.%7."/>
      <w:lvlJc w:val="left"/>
      <w:pPr>
        <w:tabs>
          <w:tab w:val="num" w:pos="0"/>
        </w:tabs>
        <w:ind w:left="4964" w:hanging="360"/>
      </w:pPr>
    </w:lvl>
    <w:lvl w:ilvl="7">
      <w:start w:val="1"/>
      <w:numFmt w:val="lowerLetter"/>
      <w:lvlText w:val="%2.%3.%4.%5.%6.%7.%8."/>
      <w:lvlJc w:val="left"/>
      <w:pPr>
        <w:tabs>
          <w:tab w:val="num" w:pos="0"/>
        </w:tabs>
        <w:ind w:left="5684" w:hanging="360"/>
      </w:pPr>
    </w:lvl>
    <w:lvl w:ilvl="8">
      <w:start w:val="1"/>
      <w:numFmt w:val="lowerRoman"/>
      <w:lvlText w:val="%2.%3.%4.%5.%6.%7.%8.%9."/>
      <w:lvlJc w:val="right"/>
      <w:pPr>
        <w:tabs>
          <w:tab w:val="num" w:pos="0"/>
        </w:tabs>
        <w:ind w:left="6404" w:hanging="180"/>
      </w:pPr>
    </w:lvl>
  </w:abstractNum>
  <w:abstractNum w:abstractNumId="11">
    <w:nsid w:val="0000000C"/>
    <w:multiLevelType w:val="multilevel"/>
    <w:tmpl w:val="0000000C"/>
    <w:name w:val="WWNum13"/>
    <w:lvl w:ilvl="0">
      <w:start w:val="1"/>
      <w:numFmt w:val="decimal"/>
      <w:lvlText w:val="14.%1."/>
      <w:lvlJc w:val="left"/>
      <w:pPr>
        <w:tabs>
          <w:tab w:val="num" w:pos="0"/>
        </w:tabs>
        <w:ind w:left="5823"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2">
    <w:nsid w:val="0000000D"/>
    <w:multiLevelType w:val="multilevel"/>
    <w:tmpl w:val="0000000D"/>
    <w:name w:val="WWNum14"/>
    <w:lvl w:ilvl="0">
      <w:start w:val="1"/>
      <w:numFmt w:val="decimal"/>
      <w:lvlText w:val="6.3.%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3">
    <w:nsid w:val="0000000E"/>
    <w:multiLevelType w:val="multilevel"/>
    <w:tmpl w:val="0000000E"/>
    <w:name w:val="WWNum15"/>
    <w:lvl w:ilvl="0">
      <w:start w:val="1"/>
      <w:numFmt w:val="decimal"/>
      <w:lvlText w:val="11.%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4">
    <w:nsid w:val="0000000F"/>
    <w:multiLevelType w:val="multilevel"/>
    <w:tmpl w:val="0000000F"/>
    <w:name w:val="WWNum16"/>
    <w:lvl w:ilvl="0">
      <w:start w:val="13"/>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5">
    <w:nsid w:val="00000010"/>
    <w:multiLevelType w:val="multilevel"/>
    <w:tmpl w:val="00000010"/>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569"/>
    <w:rsid w:val="000218EF"/>
    <w:rsid w:val="00060F05"/>
    <w:rsid w:val="00064CC4"/>
    <w:rsid w:val="00090563"/>
    <w:rsid w:val="000A3AC6"/>
    <w:rsid w:val="000A672D"/>
    <w:rsid w:val="000B0D63"/>
    <w:rsid w:val="001C65C6"/>
    <w:rsid w:val="001D091A"/>
    <w:rsid w:val="001D4CA9"/>
    <w:rsid w:val="001D5DDE"/>
    <w:rsid w:val="001E0865"/>
    <w:rsid w:val="00200864"/>
    <w:rsid w:val="0023482E"/>
    <w:rsid w:val="00245FE9"/>
    <w:rsid w:val="002862C5"/>
    <w:rsid w:val="00287438"/>
    <w:rsid w:val="002915E8"/>
    <w:rsid w:val="002A5FDA"/>
    <w:rsid w:val="002B364F"/>
    <w:rsid w:val="002D2E0B"/>
    <w:rsid w:val="002D722E"/>
    <w:rsid w:val="002E040B"/>
    <w:rsid w:val="002F57FC"/>
    <w:rsid w:val="00311F58"/>
    <w:rsid w:val="00316098"/>
    <w:rsid w:val="00347134"/>
    <w:rsid w:val="0037490A"/>
    <w:rsid w:val="003940A3"/>
    <w:rsid w:val="003B62C8"/>
    <w:rsid w:val="003E18A0"/>
    <w:rsid w:val="00414E93"/>
    <w:rsid w:val="00415255"/>
    <w:rsid w:val="004902D0"/>
    <w:rsid w:val="004B50A0"/>
    <w:rsid w:val="004B5E0B"/>
    <w:rsid w:val="004C08EE"/>
    <w:rsid w:val="004C0AB3"/>
    <w:rsid w:val="004D366F"/>
    <w:rsid w:val="00520912"/>
    <w:rsid w:val="00525BB9"/>
    <w:rsid w:val="00533EC6"/>
    <w:rsid w:val="0055177F"/>
    <w:rsid w:val="00567655"/>
    <w:rsid w:val="0057773F"/>
    <w:rsid w:val="005960B4"/>
    <w:rsid w:val="005A365B"/>
    <w:rsid w:val="005B46B3"/>
    <w:rsid w:val="00602824"/>
    <w:rsid w:val="00651C6A"/>
    <w:rsid w:val="00654D46"/>
    <w:rsid w:val="006615D6"/>
    <w:rsid w:val="00663437"/>
    <w:rsid w:val="00663470"/>
    <w:rsid w:val="00665177"/>
    <w:rsid w:val="0067271E"/>
    <w:rsid w:val="00684DAA"/>
    <w:rsid w:val="006B544D"/>
    <w:rsid w:val="006F6DD0"/>
    <w:rsid w:val="007269D7"/>
    <w:rsid w:val="00730BDA"/>
    <w:rsid w:val="00781DDA"/>
    <w:rsid w:val="007E3403"/>
    <w:rsid w:val="007E7465"/>
    <w:rsid w:val="00830E1F"/>
    <w:rsid w:val="00841569"/>
    <w:rsid w:val="008474A2"/>
    <w:rsid w:val="00895366"/>
    <w:rsid w:val="008A620A"/>
    <w:rsid w:val="008D2956"/>
    <w:rsid w:val="008E19AB"/>
    <w:rsid w:val="008E204F"/>
    <w:rsid w:val="008E24B7"/>
    <w:rsid w:val="009036D6"/>
    <w:rsid w:val="00905B2F"/>
    <w:rsid w:val="00905CE7"/>
    <w:rsid w:val="00962EE5"/>
    <w:rsid w:val="00981F39"/>
    <w:rsid w:val="009C7B3B"/>
    <w:rsid w:val="009E1B43"/>
    <w:rsid w:val="00A417B5"/>
    <w:rsid w:val="00A71FD4"/>
    <w:rsid w:val="00A7213C"/>
    <w:rsid w:val="00A9481D"/>
    <w:rsid w:val="00AB65C8"/>
    <w:rsid w:val="00AD4545"/>
    <w:rsid w:val="00AF3919"/>
    <w:rsid w:val="00B03C31"/>
    <w:rsid w:val="00B113CF"/>
    <w:rsid w:val="00B214B8"/>
    <w:rsid w:val="00B640C6"/>
    <w:rsid w:val="00B77C10"/>
    <w:rsid w:val="00BA4C30"/>
    <w:rsid w:val="00BB1834"/>
    <w:rsid w:val="00BB7363"/>
    <w:rsid w:val="00BC1689"/>
    <w:rsid w:val="00BC5D3E"/>
    <w:rsid w:val="00BE47BB"/>
    <w:rsid w:val="00C30CAC"/>
    <w:rsid w:val="00CC6F28"/>
    <w:rsid w:val="00CE0C63"/>
    <w:rsid w:val="00CF57DD"/>
    <w:rsid w:val="00D12E82"/>
    <w:rsid w:val="00D131AC"/>
    <w:rsid w:val="00D21F26"/>
    <w:rsid w:val="00D220DD"/>
    <w:rsid w:val="00D26AEA"/>
    <w:rsid w:val="00D2757D"/>
    <w:rsid w:val="00D42571"/>
    <w:rsid w:val="00D4336F"/>
    <w:rsid w:val="00D52EC2"/>
    <w:rsid w:val="00D606B0"/>
    <w:rsid w:val="00D707AD"/>
    <w:rsid w:val="00D74369"/>
    <w:rsid w:val="00DB5380"/>
    <w:rsid w:val="00DC09C6"/>
    <w:rsid w:val="00DF06FB"/>
    <w:rsid w:val="00E05A55"/>
    <w:rsid w:val="00E07BEF"/>
    <w:rsid w:val="00E23DDB"/>
    <w:rsid w:val="00E27990"/>
    <w:rsid w:val="00E41E94"/>
    <w:rsid w:val="00E509EE"/>
    <w:rsid w:val="00E80314"/>
    <w:rsid w:val="00E8663A"/>
    <w:rsid w:val="00E95E6C"/>
    <w:rsid w:val="00EA21E8"/>
    <w:rsid w:val="00EA4D77"/>
    <w:rsid w:val="00EB37A5"/>
    <w:rsid w:val="00EC426E"/>
    <w:rsid w:val="00EF38E6"/>
    <w:rsid w:val="00F04742"/>
    <w:rsid w:val="00F305F4"/>
    <w:rsid w:val="00F33E29"/>
    <w:rsid w:val="00F66524"/>
    <w:rsid w:val="00FA2E84"/>
    <w:rsid w:val="00FA6D5E"/>
    <w:rsid w:val="00FD64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F442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990"/>
    <w:pPr>
      <w:suppressAutoHyphens/>
      <w:ind w:firstLine="709"/>
      <w:jc w:val="both"/>
    </w:pPr>
    <w:rPr>
      <w:rFonts w:eastAsia="Calibri"/>
      <w:sz w:val="24"/>
      <w:szCs w:val="22"/>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Основной текст Знак"/>
    <w:rPr>
      <w:rFonts w:ascii="Calibri" w:eastAsia="Times New Roman" w:hAnsi="Calibri"/>
      <w:sz w:val="24"/>
      <w:szCs w:val="24"/>
    </w:rPr>
  </w:style>
  <w:style w:type="character" w:styleId="a4">
    <w:name w:val="Strong"/>
    <w:qFormat/>
    <w:rPr>
      <w:b/>
      <w:bCs/>
    </w:rPr>
  </w:style>
  <w:style w:type="character" w:customStyle="1" w:styleId="ListLabel1">
    <w:name w:val="ListLabel 1"/>
    <w:rPr>
      <w:b w:val="0"/>
    </w:rPr>
  </w:style>
  <w:style w:type="paragraph" w:customStyle="1" w:styleId="10">
    <w:name w:val="Заголовок1"/>
    <w:basedOn w:val="a"/>
    <w:next w:val="a5"/>
    <w:pPr>
      <w:keepNext/>
      <w:spacing w:before="240" w:after="120"/>
    </w:pPr>
    <w:rPr>
      <w:rFonts w:ascii="Arial" w:eastAsia="Microsoft YaHei" w:hAnsi="Arial" w:cs="Arial"/>
      <w:sz w:val="28"/>
      <w:szCs w:val="28"/>
    </w:rPr>
  </w:style>
  <w:style w:type="paragraph" w:styleId="a5">
    <w:name w:val="Body Text"/>
    <w:basedOn w:val="a"/>
    <w:pPr>
      <w:spacing w:before="100" w:after="100"/>
      <w:ind w:firstLine="0"/>
      <w:jc w:val="left"/>
    </w:pPr>
    <w:rPr>
      <w:rFonts w:ascii="Calibri" w:eastAsia="Times New Roman" w:hAnsi="Calibri"/>
      <w:szCs w:val="24"/>
    </w:rPr>
  </w:style>
  <w:style w:type="paragraph" w:styleId="a6">
    <w:name w:val="List"/>
    <w:basedOn w:val="a5"/>
    <w:rPr>
      <w:rFonts w:cs="Arial"/>
    </w:rPr>
  </w:style>
  <w:style w:type="paragraph" w:customStyle="1" w:styleId="11">
    <w:name w:val="Название1"/>
    <w:basedOn w:val="a"/>
    <w:pPr>
      <w:suppressLineNumbers/>
      <w:spacing w:before="120" w:after="120"/>
    </w:pPr>
    <w:rPr>
      <w:rFonts w:cs="Arial"/>
      <w:i/>
      <w:iCs/>
      <w:szCs w:val="24"/>
    </w:rPr>
  </w:style>
  <w:style w:type="paragraph" w:customStyle="1" w:styleId="12">
    <w:name w:val="Указатель1"/>
    <w:basedOn w:val="a"/>
    <w:pPr>
      <w:suppressLineNumbers/>
    </w:pPr>
    <w:rPr>
      <w:rFonts w:cs="Arial"/>
    </w:rPr>
  </w:style>
  <w:style w:type="paragraph" w:styleId="a7">
    <w:name w:val="Balloon Text"/>
    <w:basedOn w:val="a"/>
    <w:link w:val="a8"/>
    <w:uiPriority w:val="99"/>
    <w:semiHidden/>
    <w:unhideWhenUsed/>
    <w:rsid w:val="000218EF"/>
    <w:rPr>
      <w:rFonts w:ascii="Tahoma" w:hAnsi="Tahoma" w:cs="Tahoma"/>
      <w:sz w:val="16"/>
      <w:szCs w:val="16"/>
    </w:rPr>
  </w:style>
  <w:style w:type="character" w:customStyle="1" w:styleId="a8">
    <w:name w:val="Текст выноски Знак"/>
    <w:basedOn w:val="a0"/>
    <w:link w:val="a7"/>
    <w:uiPriority w:val="99"/>
    <w:semiHidden/>
    <w:rsid w:val="000218EF"/>
    <w:rPr>
      <w:rFonts w:ascii="Tahoma" w:eastAsia="Calibri" w:hAnsi="Tahoma" w:cs="Tahoma"/>
      <w:sz w:val="16"/>
      <w:szCs w:val="16"/>
      <w:lang w:eastAsia="ar-SA"/>
    </w:rPr>
  </w:style>
  <w:style w:type="character" w:styleId="a9">
    <w:name w:val="Hyperlink"/>
    <w:basedOn w:val="a0"/>
    <w:uiPriority w:val="99"/>
    <w:unhideWhenUsed/>
    <w:rsid w:val="00CF57DD"/>
    <w:rPr>
      <w:color w:val="0563C1" w:themeColor="hyperlink"/>
      <w:u w:val="single"/>
    </w:rPr>
  </w:style>
  <w:style w:type="paragraph" w:styleId="aa">
    <w:name w:val="List Paragraph"/>
    <w:basedOn w:val="a"/>
    <w:uiPriority w:val="34"/>
    <w:qFormat/>
    <w:rsid w:val="00414E93"/>
    <w:pPr>
      <w:ind w:left="720"/>
      <w:contextualSpacing/>
    </w:pPr>
  </w:style>
  <w:style w:type="character" w:customStyle="1" w:styleId="13">
    <w:name w:val="Неразрешенное упоминание1"/>
    <w:basedOn w:val="a0"/>
    <w:uiPriority w:val="99"/>
    <w:semiHidden/>
    <w:unhideWhenUsed/>
    <w:rsid w:val="00B214B8"/>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990"/>
    <w:pPr>
      <w:suppressAutoHyphens/>
      <w:ind w:firstLine="709"/>
      <w:jc w:val="both"/>
    </w:pPr>
    <w:rPr>
      <w:rFonts w:eastAsia="Calibri"/>
      <w:sz w:val="24"/>
      <w:szCs w:val="22"/>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style>
  <w:style w:type="character" w:customStyle="1" w:styleId="a3">
    <w:name w:val="Основной текст Знак"/>
    <w:rPr>
      <w:rFonts w:ascii="Calibri" w:eastAsia="Times New Roman" w:hAnsi="Calibri"/>
      <w:sz w:val="24"/>
      <w:szCs w:val="24"/>
    </w:rPr>
  </w:style>
  <w:style w:type="character" w:styleId="a4">
    <w:name w:val="Strong"/>
    <w:qFormat/>
    <w:rPr>
      <w:b/>
      <w:bCs/>
    </w:rPr>
  </w:style>
  <w:style w:type="character" w:customStyle="1" w:styleId="ListLabel1">
    <w:name w:val="ListLabel 1"/>
    <w:rPr>
      <w:b w:val="0"/>
    </w:rPr>
  </w:style>
  <w:style w:type="paragraph" w:customStyle="1" w:styleId="10">
    <w:name w:val="Заголовок1"/>
    <w:basedOn w:val="a"/>
    <w:next w:val="a5"/>
    <w:pPr>
      <w:keepNext/>
      <w:spacing w:before="240" w:after="120"/>
    </w:pPr>
    <w:rPr>
      <w:rFonts w:ascii="Arial" w:eastAsia="Microsoft YaHei" w:hAnsi="Arial" w:cs="Arial"/>
      <w:sz w:val="28"/>
      <w:szCs w:val="28"/>
    </w:rPr>
  </w:style>
  <w:style w:type="paragraph" w:styleId="a5">
    <w:name w:val="Body Text"/>
    <w:basedOn w:val="a"/>
    <w:pPr>
      <w:spacing w:before="100" w:after="100"/>
      <w:ind w:firstLine="0"/>
      <w:jc w:val="left"/>
    </w:pPr>
    <w:rPr>
      <w:rFonts w:ascii="Calibri" w:eastAsia="Times New Roman" w:hAnsi="Calibri"/>
      <w:szCs w:val="24"/>
    </w:rPr>
  </w:style>
  <w:style w:type="paragraph" w:styleId="a6">
    <w:name w:val="List"/>
    <w:basedOn w:val="a5"/>
    <w:rPr>
      <w:rFonts w:cs="Arial"/>
    </w:rPr>
  </w:style>
  <w:style w:type="paragraph" w:customStyle="1" w:styleId="11">
    <w:name w:val="Название1"/>
    <w:basedOn w:val="a"/>
    <w:pPr>
      <w:suppressLineNumbers/>
      <w:spacing w:before="120" w:after="120"/>
    </w:pPr>
    <w:rPr>
      <w:rFonts w:cs="Arial"/>
      <w:i/>
      <w:iCs/>
      <w:szCs w:val="24"/>
    </w:rPr>
  </w:style>
  <w:style w:type="paragraph" w:customStyle="1" w:styleId="12">
    <w:name w:val="Указатель1"/>
    <w:basedOn w:val="a"/>
    <w:pPr>
      <w:suppressLineNumbers/>
    </w:pPr>
    <w:rPr>
      <w:rFonts w:cs="Arial"/>
    </w:rPr>
  </w:style>
  <w:style w:type="paragraph" w:styleId="a7">
    <w:name w:val="Balloon Text"/>
    <w:basedOn w:val="a"/>
    <w:link w:val="a8"/>
    <w:uiPriority w:val="99"/>
    <w:semiHidden/>
    <w:unhideWhenUsed/>
    <w:rsid w:val="000218EF"/>
    <w:rPr>
      <w:rFonts w:ascii="Tahoma" w:hAnsi="Tahoma" w:cs="Tahoma"/>
      <w:sz w:val="16"/>
      <w:szCs w:val="16"/>
    </w:rPr>
  </w:style>
  <w:style w:type="character" w:customStyle="1" w:styleId="a8">
    <w:name w:val="Текст выноски Знак"/>
    <w:basedOn w:val="a0"/>
    <w:link w:val="a7"/>
    <w:uiPriority w:val="99"/>
    <w:semiHidden/>
    <w:rsid w:val="000218EF"/>
    <w:rPr>
      <w:rFonts w:ascii="Tahoma" w:eastAsia="Calibri" w:hAnsi="Tahoma" w:cs="Tahoma"/>
      <w:sz w:val="16"/>
      <w:szCs w:val="16"/>
      <w:lang w:eastAsia="ar-SA"/>
    </w:rPr>
  </w:style>
  <w:style w:type="character" w:styleId="a9">
    <w:name w:val="Hyperlink"/>
    <w:basedOn w:val="a0"/>
    <w:uiPriority w:val="99"/>
    <w:unhideWhenUsed/>
    <w:rsid w:val="00CF57DD"/>
    <w:rPr>
      <w:color w:val="0563C1" w:themeColor="hyperlink"/>
      <w:u w:val="single"/>
    </w:rPr>
  </w:style>
  <w:style w:type="paragraph" w:styleId="aa">
    <w:name w:val="List Paragraph"/>
    <w:basedOn w:val="a"/>
    <w:uiPriority w:val="34"/>
    <w:qFormat/>
    <w:rsid w:val="00414E93"/>
    <w:pPr>
      <w:ind w:left="720"/>
      <w:contextualSpacing/>
    </w:pPr>
  </w:style>
  <w:style w:type="character" w:customStyle="1" w:styleId="13">
    <w:name w:val="Неразрешенное упоминание1"/>
    <w:basedOn w:val="a0"/>
    <w:uiPriority w:val="99"/>
    <w:semiHidden/>
    <w:unhideWhenUsed/>
    <w:rsid w:val="00B214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55179">
      <w:bodyDiv w:val="1"/>
      <w:marLeft w:val="0"/>
      <w:marRight w:val="0"/>
      <w:marTop w:val="0"/>
      <w:marBottom w:val="0"/>
      <w:divBdr>
        <w:top w:val="none" w:sz="0" w:space="0" w:color="auto"/>
        <w:left w:val="none" w:sz="0" w:space="0" w:color="auto"/>
        <w:bottom w:val="none" w:sz="0" w:space="0" w:color="auto"/>
        <w:right w:val="none" w:sz="0" w:space="0" w:color="auto"/>
      </w:divBdr>
      <w:divsChild>
        <w:div w:id="1642422650">
          <w:marLeft w:val="-225"/>
          <w:marRight w:val="-225"/>
          <w:marTop w:val="0"/>
          <w:marBottom w:val="75"/>
          <w:divBdr>
            <w:top w:val="none" w:sz="0" w:space="0" w:color="auto"/>
            <w:left w:val="none" w:sz="0" w:space="0" w:color="auto"/>
            <w:bottom w:val="none" w:sz="0" w:space="0" w:color="auto"/>
            <w:right w:val="none" w:sz="0" w:space="0" w:color="auto"/>
          </w:divBdr>
          <w:divsChild>
            <w:div w:id="132722213">
              <w:marLeft w:val="0"/>
              <w:marRight w:val="0"/>
              <w:marTop w:val="0"/>
              <w:marBottom w:val="0"/>
              <w:divBdr>
                <w:top w:val="none" w:sz="0" w:space="0" w:color="auto"/>
                <w:left w:val="none" w:sz="0" w:space="0" w:color="auto"/>
                <w:bottom w:val="none" w:sz="0" w:space="0" w:color="auto"/>
                <w:right w:val="none" w:sz="0" w:space="0" w:color="auto"/>
              </w:divBdr>
              <w:divsChild>
                <w:div w:id="815874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215073">
          <w:marLeft w:val="-225"/>
          <w:marRight w:val="-225"/>
          <w:marTop w:val="0"/>
          <w:marBottom w:val="75"/>
          <w:divBdr>
            <w:top w:val="none" w:sz="0" w:space="0" w:color="auto"/>
            <w:left w:val="none" w:sz="0" w:space="0" w:color="auto"/>
            <w:bottom w:val="none" w:sz="0" w:space="0" w:color="auto"/>
            <w:right w:val="none" w:sz="0" w:space="0" w:color="auto"/>
          </w:divBdr>
          <w:divsChild>
            <w:div w:id="115367244">
              <w:marLeft w:val="0"/>
              <w:marRight w:val="0"/>
              <w:marTop w:val="0"/>
              <w:marBottom w:val="0"/>
              <w:divBdr>
                <w:top w:val="none" w:sz="0" w:space="0" w:color="auto"/>
                <w:left w:val="none" w:sz="0" w:space="0" w:color="auto"/>
                <w:bottom w:val="none" w:sz="0" w:space="0" w:color="auto"/>
                <w:right w:val="none" w:sz="0" w:space="0" w:color="auto"/>
              </w:divBdr>
              <w:divsChild>
                <w:div w:id="884954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0404">
          <w:marLeft w:val="-225"/>
          <w:marRight w:val="-225"/>
          <w:marTop w:val="0"/>
          <w:marBottom w:val="75"/>
          <w:divBdr>
            <w:top w:val="none" w:sz="0" w:space="0" w:color="auto"/>
            <w:left w:val="none" w:sz="0" w:space="0" w:color="auto"/>
            <w:bottom w:val="none" w:sz="0" w:space="0" w:color="auto"/>
            <w:right w:val="none" w:sz="0" w:space="0" w:color="auto"/>
          </w:divBdr>
          <w:divsChild>
            <w:div w:id="921068094">
              <w:marLeft w:val="0"/>
              <w:marRight w:val="0"/>
              <w:marTop w:val="0"/>
              <w:marBottom w:val="0"/>
              <w:divBdr>
                <w:top w:val="none" w:sz="0" w:space="0" w:color="auto"/>
                <w:left w:val="none" w:sz="0" w:space="0" w:color="auto"/>
                <w:bottom w:val="none" w:sz="0" w:space="0" w:color="auto"/>
                <w:right w:val="none" w:sz="0" w:space="0" w:color="auto"/>
              </w:divBdr>
              <w:divsChild>
                <w:div w:id="809325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9589043">
          <w:marLeft w:val="-225"/>
          <w:marRight w:val="-225"/>
          <w:marTop w:val="0"/>
          <w:marBottom w:val="75"/>
          <w:divBdr>
            <w:top w:val="none" w:sz="0" w:space="0" w:color="auto"/>
            <w:left w:val="none" w:sz="0" w:space="0" w:color="auto"/>
            <w:bottom w:val="none" w:sz="0" w:space="0" w:color="auto"/>
            <w:right w:val="none" w:sz="0" w:space="0" w:color="auto"/>
          </w:divBdr>
          <w:divsChild>
            <w:div w:id="1253857511">
              <w:marLeft w:val="0"/>
              <w:marRight w:val="0"/>
              <w:marTop w:val="0"/>
              <w:marBottom w:val="0"/>
              <w:divBdr>
                <w:top w:val="none" w:sz="0" w:space="0" w:color="auto"/>
                <w:left w:val="none" w:sz="0" w:space="0" w:color="auto"/>
                <w:bottom w:val="none" w:sz="0" w:space="0" w:color="auto"/>
                <w:right w:val="none" w:sz="0" w:space="0" w:color="auto"/>
              </w:divBdr>
              <w:divsChild>
                <w:div w:id="1085810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443980">
      <w:bodyDiv w:val="1"/>
      <w:marLeft w:val="0"/>
      <w:marRight w:val="0"/>
      <w:marTop w:val="0"/>
      <w:marBottom w:val="0"/>
      <w:divBdr>
        <w:top w:val="none" w:sz="0" w:space="0" w:color="auto"/>
        <w:left w:val="none" w:sz="0" w:space="0" w:color="auto"/>
        <w:bottom w:val="none" w:sz="0" w:space="0" w:color="auto"/>
        <w:right w:val="none" w:sz="0" w:space="0" w:color="auto"/>
      </w:divBdr>
      <w:divsChild>
        <w:div w:id="903570360">
          <w:marLeft w:val="0"/>
          <w:marRight w:val="0"/>
          <w:marTop w:val="0"/>
          <w:marBottom w:val="0"/>
          <w:divBdr>
            <w:top w:val="none" w:sz="0" w:space="0" w:color="auto"/>
            <w:left w:val="none" w:sz="0" w:space="0" w:color="auto"/>
            <w:bottom w:val="none" w:sz="0" w:space="0" w:color="auto"/>
            <w:right w:val="none" w:sz="0" w:space="0" w:color="auto"/>
          </w:divBdr>
          <w:divsChild>
            <w:div w:id="60273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login.consultant.ru/link/?req=doc&amp;demo=2&amp;base=LAW&amp;n=411149&amp;dst=2994&amp;field=134&amp;date=14.03.20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ogin.consultant.ru/link/?req=doc&amp;demo=2&amp;base=LAW&amp;n=411149&amp;dst=2987&amp;field=134&amp;date=14.03.2022"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3401</Words>
  <Characters>19390</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PEDAGOG</cp:lastModifiedBy>
  <cp:revision>2</cp:revision>
  <cp:lastPrinted>2022-10-14T07:29:00Z</cp:lastPrinted>
  <dcterms:created xsi:type="dcterms:W3CDTF">2024-04-12T09:22:00Z</dcterms:created>
  <dcterms:modified xsi:type="dcterms:W3CDTF">2024-04-12T09:22:00Z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