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C1E" w:rsidRPr="00425639" w:rsidRDefault="00D11C1E" w:rsidP="00D11C1E">
      <w:pPr>
        <w:autoSpaceDE w:val="0"/>
        <w:autoSpaceDN w:val="0"/>
        <w:adjustRightInd w:val="0"/>
        <w:jc w:val="center"/>
        <w:rPr>
          <w:b/>
          <w:bCs/>
        </w:rPr>
      </w:pPr>
      <w:r>
        <w:rPr>
          <w:b/>
          <w:bCs/>
        </w:rPr>
        <w:t>М</w:t>
      </w:r>
      <w:r w:rsidRPr="00425639">
        <w:rPr>
          <w:b/>
          <w:bCs/>
        </w:rPr>
        <w:t>униципальн</w:t>
      </w:r>
      <w:r>
        <w:rPr>
          <w:b/>
          <w:bCs/>
        </w:rPr>
        <w:t>ый</w:t>
      </w:r>
      <w:r w:rsidRPr="00425639">
        <w:rPr>
          <w:b/>
          <w:bCs/>
        </w:rPr>
        <w:t xml:space="preserve"> контракт №</w:t>
      </w:r>
      <w:r>
        <w:rPr>
          <w:b/>
          <w:bCs/>
        </w:rPr>
        <w:t xml:space="preserve"> _____</w:t>
      </w:r>
    </w:p>
    <w:p w:rsidR="00D11C1E" w:rsidRPr="00425639" w:rsidRDefault="00D11C1E" w:rsidP="00D11C1E">
      <w:pPr>
        <w:jc w:val="both"/>
      </w:pPr>
    </w:p>
    <w:p w:rsidR="00D11C1E" w:rsidRPr="00425639" w:rsidRDefault="00D11C1E" w:rsidP="00D11C1E">
      <w:pPr>
        <w:jc w:val="both"/>
      </w:pPr>
      <w:r w:rsidRPr="00425639">
        <w:t xml:space="preserve">г. Санкт-Петербург </w:t>
      </w:r>
      <w:r w:rsidRPr="00425639">
        <w:tab/>
      </w:r>
      <w:r w:rsidRPr="00425639">
        <w:tab/>
      </w:r>
      <w:r w:rsidRPr="00425639">
        <w:tab/>
      </w:r>
      <w:r w:rsidRPr="00425639">
        <w:tab/>
      </w:r>
      <w:r w:rsidRPr="00425639">
        <w:tab/>
      </w:r>
      <w:r w:rsidRPr="00425639">
        <w:tab/>
      </w:r>
      <w:r w:rsidRPr="00425639">
        <w:tab/>
      </w:r>
      <w:r>
        <w:tab/>
      </w:r>
      <w:r w:rsidRPr="00425639">
        <w:t xml:space="preserve"> «</w:t>
      </w:r>
      <w:r>
        <w:t>__</w:t>
      </w:r>
      <w:r w:rsidRPr="00425639">
        <w:t xml:space="preserve">» </w:t>
      </w:r>
      <w:r>
        <w:t>____</w:t>
      </w:r>
      <w:r w:rsidR="00D72739">
        <w:t>____</w:t>
      </w:r>
      <w:r w:rsidRPr="00425639">
        <w:t>20</w:t>
      </w:r>
      <w:r>
        <w:t>24</w:t>
      </w:r>
      <w:r w:rsidRPr="00425639">
        <w:t xml:space="preserve"> г.</w:t>
      </w:r>
    </w:p>
    <w:p w:rsidR="00D11C1E" w:rsidRPr="00425639" w:rsidRDefault="00D11C1E" w:rsidP="00D11C1E">
      <w:pPr>
        <w:jc w:val="both"/>
      </w:pPr>
    </w:p>
    <w:p w:rsidR="00D11C1E" w:rsidRDefault="00D11C1E" w:rsidP="00D11C1E">
      <w:pPr>
        <w:ind w:firstLine="360"/>
        <w:jc w:val="both"/>
      </w:pPr>
      <w:bookmarkStart w:id="0" w:name="_Hlk144999066"/>
      <w:r>
        <w:t>Муниципальный Совет</w:t>
      </w:r>
      <w:r w:rsidRPr="00425639">
        <w:t xml:space="preserve"> внутригородского муниципального образования</w:t>
      </w:r>
      <w:r>
        <w:t xml:space="preserve"> города федерального значения</w:t>
      </w:r>
      <w:r w:rsidRPr="00425639">
        <w:t xml:space="preserve"> Санкт-Петербурга муниципальный округ № 54, именуемая в дальнейшем </w:t>
      </w:r>
      <w:r w:rsidRPr="00425639">
        <w:rPr>
          <w:b/>
        </w:rPr>
        <w:t>«Заказчик»</w:t>
      </w:r>
      <w:r w:rsidRPr="00425639">
        <w:t xml:space="preserve">, в лице в лице Главы </w:t>
      </w:r>
      <w:r>
        <w:t>муниципального образования Гусакова Юрия Алексеевича,</w:t>
      </w:r>
      <w:r w:rsidRPr="00425639">
        <w:t xml:space="preserve"> действующего на основании Устава, с одной стороны, и</w:t>
      </w:r>
      <w:r>
        <w:t xml:space="preserve"> ____________</w:t>
      </w:r>
      <w:r w:rsidRPr="00425639">
        <w:t xml:space="preserve">, именуемое в дальнейшем «Поставщик», в </w:t>
      </w:r>
      <w:bookmarkStart w:id="1" w:name="_Hlk117700059"/>
      <w:r>
        <w:rPr>
          <w:color w:val="000000" w:themeColor="text1"/>
        </w:rPr>
        <w:t>лице __________________</w:t>
      </w:r>
      <w:r w:rsidRPr="00C56ECA">
        <w:rPr>
          <w:color w:val="000000" w:themeColor="text1"/>
        </w:rPr>
        <w:t>, действующего на основании</w:t>
      </w:r>
      <w:bookmarkEnd w:id="1"/>
      <w:r>
        <w:rPr>
          <w:color w:val="000000" w:themeColor="text1"/>
        </w:rPr>
        <w:t xml:space="preserve"> _____________________</w:t>
      </w:r>
      <w:r w:rsidRPr="00425639">
        <w:t>, с другой стороны, далее по тексту вместе именуемые «Стороны» и каждый в отдельности «Сторона»,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(далее - Федеральный закон №44-ФЗ),:</w:t>
      </w:r>
    </w:p>
    <w:bookmarkEnd w:id="0"/>
    <w:p w:rsidR="00D11C1E" w:rsidRPr="006A6D0C" w:rsidRDefault="00D11C1E" w:rsidP="00D11C1E">
      <w:pPr>
        <w:jc w:val="both"/>
      </w:pPr>
    </w:p>
    <w:p w:rsidR="00D11C1E" w:rsidRPr="000F5C14" w:rsidRDefault="00D11C1E" w:rsidP="00D11C1E">
      <w:pPr>
        <w:numPr>
          <w:ilvl w:val="0"/>
          <w:numId w:val="1"/>
        </w:numPr>
        <w:jc w:val="center"/>
        <w:rPr>
          <w:b/>
          <w:bCs/>
        </w:rPr>
      </w:pPr>
      <w:r w:rsidRPr="00425639">
        <w:rPr>
          <w:b/>
          <w:bCs/>
        </w:rPr>
        <w:t>Предмет контракта</w:t>
      </w:r>
    </w:p>
    <w:p w:rsidR="00F01F1D" w:rsidRPr="00F01F1D" w:rsidRDefault="00D11C1E" w:rsidP="00A26961">
      <w:pPr>
        <w:pStyle w:val="a7"/>
        <w:widowControl w:val="0"/>
        <w:numPr>
          <w:ilvl w:val="1"/>
          <w:numId w:val="1"/>
        </w:numPr>
        <w:tabs>
          <w:tab w:val="left" w:pos="1134"/>
        </w:tabs>
        <w:autoSpaceDE w:val="0"/>
        <w:autoSpaceDN w:val="0"/>
        <w:adjustRightInd w:val="0"/>
        <w:spacing w:after="0" w:line="240" w:lineRule="auto"/>
        <w:ind w:left="0" w:firstLine="426"/>
        <w:jc w:val="both"/>
        <w:rPr>
          <w:rFonts w:ascii="Times New Roman" w:hAnsi="Times New Roman"/>
          <w:sz w:val="28"/>
          <w:szCs w:val="28"/>
        </w:rPr>
      </w:pPr>
      <w:r w:rsidRPr="00F01F1D">
        <w:rPr>
          <w:rFonts w:ascii="Times New Roman" w:hAnsi="Times New Roman"/>
        </w:rPr>
        <w:t>Поставщик обязуется произвести</w:t>
      </w:r>
      <w:r w:rsidRPr="00F01F1D">
        <w:rPr>
          <w:rFonts w:ascii="Times New Roman" w:hAnsi="Times New Roman"/>
          <w:lang w:val="ru-RU"/>
        </w:rPr>
        <w:t xml:space="preserve"> поставку </w:t>
      </w:r>
      <w:r w:rsidR="00046C74" w:rsidRPr="00F01F1D">
        <w:rPr>
          <w:rFonts w:ascii="Times New Roman" w:hAnsi="Times New Roman"/>
          <w:lang w:val="ru-RU"/>
        </w:rPr>
        <w:t xml:space="preserve">фильтр-мешков для пылесоса сухой уборки </w:t>
      </w:r>
      <w:r w:rsidR="00046C74" w:rsidRPr="00F01F1D">
        <w:rPr>
          <w:rFonts w:ascii="Times New Roman" w:hAnsi="Times New Roman"/>
          <w:lang w:val="en-US"/>
        </w:rPr>
        <w:t>KARCHER</w:t>
      </w:r>
      <w:r w:rsidR="00046C74" w:rsidRPr="00F01F1D">
        <w:rPr>
          <w:rFonts w:ascii="Times New Roman" w:hAnsi="Times New Roman"/>
          <w:lang w:val="ru-RU"/>
        </w:rPr>
        <w:t xml:space="preserve"> Т8/1 </w:t>
      </w:r>
      <w:r w:rsidR="00046C74" w:rsidRPr="00F01F1D">
        <w:rPr>
          <w:rFonts w:ascii="Times New Roman" w:hAnsi="Times New Roman"/>
          <w:lang w:val="en-US"/>
        </w:rPr>
        <w:t>Classic</w:t>
      </w:r>
      <w:r w:rsidRPr="00F01F1D">
        <w:rPr>
          <w:rFonts w:ascii="Times New Roman" w:hAnsi="Times New Roman"/>
          <w:lang w:val="ru-RU"/>
        </w:rPr>
        <w:t xml:space="preserve"> для нужд МС ВМО СПб МО №54, </w:t>
      </w:r>
      <w:r w:rsidRPr="00F01F1D">
        <w:rPr>
          <w:rFonts w:ascii="Times New Roman" w:hAnsi="Times New Roman"/>
        </w:rPr>
        <w:t>а Заказчик обязуется принять и оплатить товар в порядке на условиях, предусмотренных настоящим контрактом.</w:t>
      </w:r>
      <w:r w:rsidR="00F01F1D" w:rsidRPr="00F01F1D">
        <w:rPr>
          <w:rFonts w:ascii="Times New Roman" w:hAnsi="Times New Roman"/>
          <w:lang w:val="ru-RU"/>
        </w:rPr>
        <w:t xml:space="preserve"> </w:t>
      </w:r>
    </w:p>
    <w:p w:rsidR="00F01F1D" w:rsidRPr="00F01F1D" w:rsidRDefault="00D11C1E" w:rsidP="00A26961">
      <w:pPr>
        <w:pStyle w:val="a7"/>
        <w:widowControl w:val="0"/>
        <w:numPr>
          <w:ilvl w:val="1"/>
          <w:numId w:val="1"/>
        </w:numPr>
        <w:tabs>
          <w:tab w:val="left" w:pos="1134"/>
        </w:tabs>
        <w:autoSpaceDE w:val="0"/>
        <w:autoSpaceDN w:val="0"/>
        <w:adjustRightInd w:val="0"/>
        <w:spacing w:after="0" w:line="240" w:lineRule="auto"/>
        <w:ind w:left="0" w:firstLine="426"/>
        <w:jc w:val="both"/>
        <w:rPr>
          <w:rFonts w:ascii="Times New Roman" w:hAnsi="Times New Roman"/>
          <w:sz w:val="28"/>
          <w:szCs w:val="28"/>
        </w:rPr>
      </w:pPr>
      <w:r w:rsidRPr="00F01F1D">
        <w:rPr>
          <w:rFonts w:ascii="Times New Roman" w:hAnsi="Times New Roman"/>
          <w:sz w:val="24"/>
          <w:szCs w:val="24"/>
        </w:rPr>
        <w:t>Объект закупки:</w:t>
      </w:r>
      <w:r w:rsidRPr="00F01F1D">
        <w:rPr>
          <w:rFonts w:ascii="Times New Roman" w:eastAsia="Times New Roman" w:hAnsi="Times New Roman"/>
          <w:sz w:val="24"/>
          <w:szCs w:val="24"/>
          <w:lang w:val="ru-RU" w:eastAsia="ru-RU"/>
        </w:rPr>
        <w:t xml:space="preserve"> </w:t>
      </w:r>
      <w:r w:rsidR="00115F99" w:rsidRPr="00F01F1D">
        <w:rPr>
          <w:rFonts w:ascii="Times New Roman" w:eastAsia="Times New Roman" w:hAnsi="Times New Roman"/>
          <w:sz w:val="24"/>
          <w:szCs w:val="24"/>
          <w:lang w:val="ru-RU" w:eastAsia="ru-RU"/>
        </w:rPr>
        <w:t>фильтр-мешки для пылесоса сухой уборки KARCHER Т8/1 Classic</w:t>
      </w:r>
      <w:r w:rsidRPr="00F01F1D">
        <w:rPr>
          <w:rFonts w:ascii="Times New Roman" w:eastAsia="Times New Roman" w:hAnsi="Times New Roman"/>
          <w:sz w:val="24"/>
          <w:szCs w:val="24"/>
          <w:lang w:val="ru-RU" w:eastAsia="ru-RU"/>
        </w:rPr>
        <w:t>.</w:t>
      </w:r>
    </w:p>
    <w:p w:rsidR="00D11C1E" w:rsidRPr="00F01F1D" w:rsidRDefault="00D11C1E" w:rsidP="00C94E50">
      <w:pPr>
        <w:pStyle w:val="a7"/>
        <w:widowControl w:val="0"/>
        <w:numPr>
          <w:ilvl w:val="1"/>
          <w:numId w:val="1"/>
        </w:numPr>
        <w:tabs>
          <w:tab w:val="left" w:pos="1134"/>
        </w:tabs>
        <w:autoSpaceDE w:val="0"/>
        <w:autoSpaceDN w:val="0"/>
        <w:adjustRightInd w:val="0"/>
        <w:spacing w:after="0" w:line="240" w:lineRule="auto"/>
        <w:ind w:left="0" w:firstLine="426"/>
        <w:jc w:val="both"/>
        <w:rPr>
          <w:rFonts w:ascii="Times New Roman" w:hAnsi="Times New Roman"/>
          <w:sz w:val="28"/>
          <w:szCs w:val="28"/>
        </w:rPr>
      </w:pPr>
      <w:r w:rsidRPr="00F01F1D">
        <w:rPr>
          <w:rFonts w:ascii="Times New Roman" w:hAnsi="Times New Roman"/>
          <w:sz w:val="24"/>
          <w:szCs w:val="24"/>
        </w:rPr>
        <w:t xml:space="preserve">Поставляемый товар должен соответствовать наименованию, качеству товара и его техническим характеристикам, указанным в </w:t>
      </w:r>
      <w:r w:rsidRPr="00F01F1D">
        <w:rPr>
          <w:rFonts w:ascii="Times New Roman" w:hAnsi="Times New Roman"/>
          <w:sz w:val="24"/>
          <w:szCs w:val="24"/>
          <w:lang w:val="ru-RU"/>
        </w:rPr>
        <w:t>Описании закупки</w:t>
      </w:r>
      <w:r w:rsidRPr="00F01F1D">
        <w:rPr>
          <w:rFonts w:ascii="Times New Roman" w:hAnsi="Times New Roman"/>
          <w:sz w:val="24"/>
          <w:szCs w:val="24"/>
        </w:rPr>
        <w:t xml:space="preserve"> (приложение 1)</w:t>
      </w:r>
      <w:r w:rsidRPr="00F01F1D">
        <w:rPr>
          <w:rFonts w:ascii="Times New Roman" w:hAnsi="Times New Roman"/>
          <w:sz w:val="24"/>
          <w:szCs w:val="24"/>
          <w:lang w:val="ru-RU"/>
        </w:rPr>
        <w:t>.</w:t>
      </w:r>
    </w:p>
    <w:p w:rsidR="00D11C1E" w:rsidRPr="000F5C14" w:rsidRDefault="00D11C1E" w:rsidP="00D11C1E">
      <w:pPr>
        <w:pStyle w:val="a7"/>
        <w:widowControl w:val="0"/>
        <w:tabs>
          <w:tab w:val="left" w:pos="1134"/>
        </w:tabs>
        <w:autoSpaceDE w:val="0"/>
        <w:autoSpaceDN w:val="0"/>
        <w:adjustRightInd w:val="0"/>
        <w:spacing w:after="0" w:line="240" w:lineRule="auto"/>
        <w:ind w:left="567"/>
        <w:jc w:val="both"/>
        <w:rPr>
          <w:rFonts w:ascii="Times New Roman" w:hAnsi="Times New Roman"/>
          <w:sz w:val="28"/>
          <w:szCs w:val="28"/>
        </w:rPr>
      </w:pPr>
    </w:p>
    <w:p w:rsidR="00D11C1E" w:rsidRPr="000F5C14" w:rsidRDefault="00D11C1E" w:rsidP="00D11C1E">
      <w:pPr>
        <w:numPr>
          <w:ilvl w:val="0"/>
          <w:numId w:val="1"/>
        </w:numPr>
        <w:jc w:val="center"/>
        <w:rPr>
          <w:b/>
          <w:bCs/>
        </w:rPr>
      </w:pPr>
      <w:r w:rsidRPr="00425639">
        <w:rPr>
          <w:b/>
          <w:bCs/>
        </w:rPr>
        <w:t>Права и обязанности Заказчика</w:t>
      </w:r>
    </w:p>
    <w:p w:rsidR="00D11C1E" w:rsidRPr="00425639" w:rsidRDefault="00D11C1E" w:rsidP="00D11C1E">
      <w:pPr>
        <w:shd w:val="clear" w:color="auto" w:fill="FFFFFF"/>
        <w:tabs>
          <w:tab w:val="left" w:pos="1276"/>
        </w:tabs>
        <w:ind w:right="-285" w:firstLine="567"/>
        <w:jc w:val="both"/>
      </w:pPr>
      <w:r w:rsidRPr="00425639">
        <w:t>2.1.</w:t>
      </w:r>
      <w:r w:rsidRPr="00425639">
        <w:tab/>
        <w:t>Заказчик по настоящему Контракту вправе:</w:t>
      </w:r>
    </w:p>
    <w:p w:rsidR="00D11C1E" w:rsidRPr="00425639" w:rsidRDefault="00D11C1E" w:rsidP="00D11C1E">
      <w:pPr>
        <w:shd w:val="clear" w:color="auto" w:fill="FFFFFF"/>
        <w:tabs>
          <w:tab w:val="left" w:pos="1276"/>
          <w:tab w:val="left" w:pos="1418"/>
        </w:tabs>
        <w:ind w:right="-5" w:firstLine="567"/>
        <w:jc w:val="both"/>
      </w:pPr>
      <w:r w:rsidRPr="00425639">
        <w:t>2.1.1.</w:t>
      </w:r>
      <w:r w:rsidRPr="00425639">
        <w:tab/>
        <w:t>Требовать от Поставщика надлежащего исполнения принятых им обязательств, а также своевременного устранения выявленных недостатков.</w:t>
      </w:r>
    </w:p>
    <w:p w:rsidR="00D11C1E" w:rsidRPr="00425639" w:rsidRDefault="00D11C1E" w:rsidP="00D11C1E">
      <w:pPr>
        <w:shd w:val="clear" w:color="auto" w:fill="FFFFFF"/>
        <w:tabs>
          <w:tab w:val="left" w:pos="1276"/>
          <w:tab w:val="left" w:pos="1418"/>
        </w:tabs>
        <w:ind w:right="-5" w:firstLine="567"/>
        <w:jc w:val="both"/>
      </w:pPr>
      <w:r w:rsidRPr="00425639">
        <w:t>2.1.2.</w:t>
      </w:r>
      <w:r w:rsidRPr="00425639">
        <w:tab/>
        <w:t>Требовать от Поставщика предоставления надлежаще оформленных документов, подтверждающих исполнение принятых им обязательств.</w:t>
      </w:r>
    </w:p>
    <w:p w:rsidR="00D11C1E" w:rsidRPr="00425639" w:rsidRDefault="00D11C1E" w:rsidP="00D11C1E">
      <w:pPr>
        <w:tabs>
          <w:tab w:val="left" w:pos="1276"/>
          <w:tab w:val="left" w:pos="1418"/>
        </w:tabs>
        <w:ind w:firstLine="567"/>
        <w:jc w:val="both"/>
      </w:pPr>
      <w:r w:rsidRPr="00425639">
        <w:t>2.1.3.</w:t>
      </w:r>
      <w:r w:rsidRPr="00425639">
        <w:tab/>
        <w:t>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D11C1E" w:rsidRPr="00425639" w:rsidRDefault="00D11C1E" w:rsidP="00D11C1E">
      <w:pPr>
        <w:tabs>
          <w:tab w:val="left" w:pos="540"/>
          <w:tab w:val="left" w:pos="900"/>
          <w:tab w:val="left" w:pos="1276"/>
          <w:tab w:val="left" w:pos="1418"/>
        </w:tabs>
        <w:ind w:firstLine="567"/>
        <w:jc w:val="both"/>
      </w:pPr>
      <w:r w:rsidRPr="00425639">
        <w:t>2.1.4.</w:t>
      </w:r>
      <w:r w:rsidRPr="00425639">
        <w:tab/>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D11C1E" w:rsidRPr="00425639" w:rsidRDefault="00D11C1E" w:rsidP="00D11C1E">
      <w:pPr>
        <w:pStyle w:val="a7"/>
        <w:numPr>
          <w:ilvl w:val="0"/>
          <w:numId w:val="2"/>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соразмерного уменьшения покупной цены;</w:t>
      </w:r>
    </w:p>
    <w:p w:rsidR="00D11C1E" w:rsidRPr="00425639" w:rsidRDefault="00D11C1E" w:rsidP="00D11C1E">
      <w:pPr>
        <w:pStyle w:val="a7"/>
        <w:numPr>
          <w:ilvl w:val="0"/>
          <w:numId w:val="2"/>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безвозмездного устранения недостатков Товара  в течение 3 (Трех) рабочих дней;</w:t>
      </w:r>
    </w:p>
    <w:p w:rsidR="00D11C1E" w:rsidRPr="00425639" w:rsidRDefault="00D11C1E" w:rsidP="00D11C1E">
      <w:pPr>
        <w:pStyle w:val="a7"/>
        <w:numPr>
          <w:ilvl w:val="0"/>
          <w:numId w:val="2"/>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возмещения своих расходов на устранение недостатков Товара в течение 3 (трех) рабочих дней.</w:t>
      </w:r>
    </w:p>
    <w:p w:rsidR="00D11C1E" w:rsidRPr="00425639" w:rsidRDefault="00D11C1E" w:rsidP="00D11C1E">
      <w:pPr>
        <w:tabs>
          <w:tab w:val="left" w:pos="1276"/>
          <w:tab w:val="left" w:pos="1418"/>
        </w:tabs>
        <w:ind w:firstLine="567"/>
        <w:jc w:val="both"/>
      </w:pPr>
      <w:r w:rsidRPr="00425639">
        <w:t>2.1.5.</w:t>
      </w:r>
      <w:r w:rsidRPr="00425639">
        <w:tab/>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D11C1E" w:rsidRPr="00425639" w:rsidRDefault="00D11C1E" w:rsidP="00D11C1E">
      <w:pPr>
        <w:pStyle w:val="a7"/>
        <w:numPr>
          <w:ilvl w:val="0"/>
          <w:numId w:val="3"/>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отказаться от исполнения Контракта и потребовать возврата уплаченной за Товар денежной суммы;</w:t>
      </w:r>
    </w:p>
    <w:p w:rsidR="00D11C1E" w:rsidRPr="00425639" w:rsidRDefault="00D11C1E" w:rsidP="00D11C1E">
      <w:pPr>
        <w:pStyle w:val="a7"/>
        <w:numPr>
          <w:ilvl w:val="0"/>
          <w:numId w:val="3"/>
        </w:numPr>
        <w:tabs>
          <w:tab w:val="left" w:pos="1134"/>
        </w:tabs>
        <w:spacing w:after="0" w:line="240" w:lineRule="auto"/>
        <w:ind w:left="0" w:firstLine="567"/>
        <w:jc w:val="both"/>
      </w:pPr>
      <w:r w:rsidRPr="00425639">
        <w:rPr>
          <w:rFonts w:ascii="Times New Roman" w:hAnsi="Times New Roman"/>
          <w:sz w:val="24"/>
          <w:szCs w:val="24"/>
        </w:rPr>
        <w:t>потребовать замены Товара ненадлежащего качества Товаром, соответствующим условиям Контракта</w:t>
      </w:r>
      <w:r w:rsidRPr="00425639">
        <w:t>.</w:t>
      </w:r>
    </w:p>
    <w:p w:rsidR="00D11C1E" w:rsidRPr="00425639" w:rsidRDefault="00D11C1E" w:rsidP="00D11C1E">
      <w:pPr>
        <w:tabs>
          <w:tab w:val="left" w:pos="1276"/>
        </w:tabs>
        <w:ind w:firstLine="567"/>
        <w:jc w:val="both"/>
      </w:pPr>
      <w:r w:rsidRPr="00425639">
        <w:lastRenderedPageBreak/>
        <w:t>2.1.6.</w:t>
      </w:r>
      <w:r w:rsidRPr="00425639">
        <w:tab/>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D11C1E" w:rsidRPr="00425639" w:rsidRDefault="00D11C1E" w:rsidP="00D11C1E">
      <w:pPr>
        <w:shd w:val="clear" w:color="auto" w:fill="FFFFFF"/>
        <w:tabs>
          <w:tab w:val="left" w:pos="1276"/>
        </w:tabs>
        <w:ind w:right="-5" w:firstLine="567"/>
        <w:jc w:val="both"/>
      </w:pPr>
      <w:r w:rsidRPr="00425639">
        <w:t>2.1.7.</w:t>
      </w:r>
      <w:r w:rsidRPr="00425639">
        <w:tab/>
        <w:t>Контролировать ход поставки Товара, соблюдение срока поставки, проверять соответствие Товара условиям настоящего Контракта и приложений к нему.</w:t>
      </w:r>
    </w:p>
    <w:p w:rsidR="00D11C1E" w:rsidRPr="00425639" w:rsidRDefault="00D11C1E" w:rsidP="00D11C1E">
      <w:pPr>
        <w:shd w:val="clear" w:color="auto" w:fill="FFFFFF"/>
        <w:tabs>
          <w:tab w:val="left" w:pos="1276"/>
        </w:tabs>
        <w:ind w:right="-5" w:firstLine="567"/>
        <w:jc w:val="both"/>
      </w:pPr>
      <w:r w:rsidRPr="00425639">
        <w:t>2.1.</w:t>
      </w:r>
      <w:r>
        <w:t>8</w:t>
      </w:r>
      <w:r w:rsidRPr="00425639">
        <w:t>.</w:t>
      </w:r>
      <w:r w:rsidRPr="00425639">
        <w:tab/>
        <w:t xml:space="preserve">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D11C1E" w:rsidRDefault="00D11C1E" w:rsidP="00D11C1E">
      <w:pPr>
        <w:shd w:val="clear" w:color="auto" w:fill="FFFFFF"/>
        <w:tabs>
          <w:tab w:val="left" w:pos="1276"/>
        </w:tabs>
        <w:ind w:right="-285" w:firstLine="567"/>
        <w:jc w:val="both"/>
      </w:pPr>
      <w:r w:rsidRPr="00425639">
        <w:t>2.1.9.</w:t>
      </w:r>
      <w:r w:rsidRPr="00425639">
        <w:tab/>
        <w:t>Определять лиц, непосредственно участвующих в контроле за ходом поставки Товара.</w:t>
      </w:r>
    </w:p>
    <w:p w:rsidR="00D11C1E" w:rsidRPr="00425639" w:rsidRDefault="00D11C1E" w:rsidP="00D11C1E">
      <w:pPr>
        <w:shd w:val="clear" w:color="auto" w:fill="FFFFFF"/>
        <w:tabs>
          <w:tab w:val="left" w:pos="1276"/>
        </w:tabs>
        <w:ind w:right="-285" w:firstLine="567"/>
        <w:jc w:val="both"/>
      </w:pPr>
    </w:p>
    <w:p w:rsidR="00D11C1E" w:rsidRPr="000F5C14" w:rsidRDefault="00D11C1E" w:rsidP="00D11C1E">
      <w:pPr>
        <w:pStyle w:val="2"/>
        <w:numPr>
          <w:ilvl w:val="0"/>
          <w:numId w:val="1"/>
        </w:numPr>
        <w:spacing w:before="0"/>
        <w:jc w:val="center"/>
        <w:rPr>
          <w:b/>
        </w:rPr>
      </w:pPr>
      <w:r w:rsidRPr="00425639">
        <w:rPr>
          <w:b/>
        </w:rPr>
        <w:t>Права и обязанности Поставщика</w:t>
      </w:r>
    </w:p>
    <w:p w:rsidR="00D11C1E" w:rsidRPr="00425639" w:rsidRDefault="00D11C1E" w:rsidP="00D11C1E">
      <w:pPr>
        <w:shd w:val="clear" w:color="auto" w:fill="FFFFFF"/>
        <w:tabs>
          <w:tab w:val="left" w:pos="1276"/>
        </w:tabs>
        <w:ind w:right="-285" w:firstLine="567"/>
        <w:jc w:val="both"/>
      </w:pPr>
      <w:r w:rsidRPr="00425639">
        <w:t>3.1.</w:t>
      </w:r>
      <w:r w:rsidRPr="00425639">
        <w:tab/>
        <w:t>Поставщик по настоящему Контракту вправе:</w:t>
      </w:r>
    </w:p>
    <w:p w:rsidR="00D11C1E" w:rsidRPr="00425639" w:rsidRDefault="00D11C1E" w:rsidP="00D11C1E">
      <w:pPr>
        <w:tabs>
          <w:tab w:val="left" w:pos="1276"/>
        </w:tabs>
        <w:ind w:firstLine="567"/>
        <w:jc w:val="both"/>
      </w:pPr>
      <w:r w:rsidRPr="00425639">
        <w:t>3.1.1.</w:t>
      </w:r>
      <w:r w:rsidRPr="00425639">
        <w:tab/>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D11C1E" w:rsidRPr="00425639" w:rsidRDefault="00D11C1E" w:rsidP="00D11C1E">
      <w:pPr>
        <w:tabs>
          <w:tab w:val="left" w:pos="1276"/>
        </w:tabs>
        <w:ind w:firstLine="567"/>
        <w:jc w:val="both"/>
      </w:pPr>
      <w:r w:rsidRPr="00425639">
        <w:t>3.1.2.</w:t>
      </w:r>
      <w:r w:rsidRPr="00425639">
        <w:tab/>
        <w:t>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D11C1E" w:rsidRPr="00425639" w:rsidRDefault="00D11C1E" w:rsidP="00D11C1E">
      <w:pPr>
        <w:shd w:val="clear" w:color="auto" w:fill="FFFFFF"/>
        <w:tabs>
          <w:tab w:val="left" w:pos="1276"/>
          <w:tab w:val="left" w:pos="2549"/>
        </w:tabs>
        <w:ind w:right="-285" w:firstLine="567"/>
        <w:jc w:val="both"/>
      </w:pPr>
      <w:r w:rsidRPr="00425639">
        <w:t>3.2.</w:t>
      </w:r>
      <w:r w:rsidRPr="00425639">
        <w:tab/>
        <w:t>Поставщик по настоящему Контракту обязан:</w:t>
      </w:r>
    </w:p>
    <w:p w:rsidR="00D11C1E" w:rsidRPr="00425639" w:rsidRDefault="00D11C1E" w:rsidP="00D11C1E">
      <w:pPr>
        <w:shd w:val="clear" w:color="auto" w:fill="FFFFFF"/>
        <w:tabs>
          <w:tab w:val="left" w:pos="1276"/>
          <w:tab w:val="left" w:pos="2534"/>
        </w:tabs>
        <w:ind w:right="-285" w:firstLine="567"/>
        <w:jc w:val="both"/>
      </w:pPr>
      <w:r w:rsidRPr="00425639">
        <w:t>3.2.1.</w:t>
      </w:r>
      <w:r w:rsidRPr="00425639">
        <w:tab/>
        <w:t>Осуществить поставку Товара в соответствии с принятыми на себя обязательствами   в порядке и на условиях Контракта.</w:t>
      </w:r>
    </w:p>
    <w:p w:rsidR="00D11C1E" w:rsidRPr="00425639" w:rsidRDefault="00D11C1E" w:rsidP="00D11C1E">
      <w:pPr>
        <w:tabs>
          <w:tab w:val="left" w:pos="1276"/>
        </w:tabs>
        <w:ind w:firstLine="567"/>
        <w:jc w:val="both"/>
      </w:pPr>
      <w:r w:rsidRPr="00425639">
        <w:t>3.2.2.</w:t>
      </w:r>
      <w:r w:rsidRPr="00425639">
        <w:tab/>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D11C1E" w:rsidRPr="00425639" w:rsidRDefault="00D11C1E" w:rsidP="00D11C1E">
      <w:pPr>
        <w:tabs>
          <w:tab w:val="left" w:pos="1276"/>
        </w:tabs>
        <w:ind w:firstLine="567"/>
        <w:jc w:val="both"/>
      </w:pPr>
      <w:r w:rsidRPr="00425639">
        <w:t>3.2.</w:t>
      </w:r>
      <w:r>
        <w:t>3</w:t>
      </w:r>
      <w:r w:rsidRPr="00425639">
        <w:t>.</w:t>
      </w:r>
      <w:r w:rsidRPr="00425639">
        <w:tab/>
        <w:t>Одновременно с Товаром передать относящиеся к нему документы (сертификат качества</w:t>
      </w:r>
      <w:r>
        <w:t>,</w:t>
      </w:r>
      <w:r w:rsidRPr="00425639">
        <w:t xml:space="preserve"> </w:t>
      </w:r>
      <w:r>
        <w:t xml:space="preserve">лицензии </w:t>
      </w:r>
      <w:r w:rsidRPr="00425639">
        <w:t>и т.п.), предусмотренные и законодательством.</w:t>
      </w:r>
    </w:p>
    <w:p w:rsidR="00D11C1E" w:rsidRPr="00425639" w:rsidRDefault="00D11C1E" w:rsidP="00D11C1E">
      <w:pPr>
        <w:shd w:val="clear" w:color="auto" w:fill="FFFFFF"/>
        <w:tabs>
          <w:tab w:val="left" w:pos="1276"/>
          <w:tab w:val="left" w:pos="2534"/>
        </w:tabs>
        <w:ind w:right="-285" w:firstLine="567"/>
        <w:jc w:val="both"/>
      </w:pPr>
      <w:r w:rsidRPr="00425639">
        <w:t>3.2.</w:t>
      </w:r>
      <w:r>
        <w:t>4</w:t>
      </w:r>
      <w:r w:rsidRPr="00425639">
        <w:t>.</w:t>
      </w:r>
      <w:r w:rsidRPr="00425639">
        <w:tab/>
        <w:t>В срок, установленный в письменном запросе Заказчика, предоставлять информацию о ходе исполнения принятых на себя обязательств.</w:t>
      </w:r>
    </w:p>
    <w:p w:rsidR="00D11C1E" w:rsidRPr="00425639" w:rsidRDefault="00D11C1E" w:rsidP="00D11C1E">
      <w:pPr>
        <w:tabs>
          <w:tab w:val="left" w:pos="1276"/>
        </w:tabs>
        <w:ind w:right="-285" w:firstLine="567"/>
        <w:jc w:val="both"/>
      </w:pPr>
      <w:r w:rsidRPr="00425639">
        <w:t>3.2.</w:t>
      </w:r>
      <w:r>
        <w:t>5</w:t>
      </w:r>
      <w:r w:rsidRPr="00425639">
        <w:t>.</w:t>
      </w:r>
      <w:r w:rsidRPr="00425639">
        <w:tab/>
        <w:t>Устранить за свой счет все выявленные недостатки, в том числе скрытые, поставленного Товара.</w:t>
      </w:r>
    </w:p>
    <w:p w:rsidR="00D11C1E" w:rsidRDefault="00D11C1E" w:rsidP="00D11C1E">
      <w:pPr>
        <w:shd w:val="clear" w:color="auto" w:fill="FFFFFF"/>
        <w:tabs>
          <w:tab w:val="left" w:pos="1276"/>
          <w:tab w:val="left" w:pos="1330"/>
        </w:tabs>
        <w:ind w:right="-285" w:firstLine="567"/>
        <w:jc w:val="both"/>
      </w:pPr>
      <w:r w:rsidRPr="00425639">
        <w:t>3.2.</w:t>
      </w:r>
      <w:r>
        <w:t>6</w:t>
      </w:r>
      <w:r w:rsidRPr="00425639">
        <w:t>.</w:t>
      </w:r>
      <w:r w:rsidRPr="00425639">
        <w:tab/>
        <w:t>Надлежаще исполнять иные принятые на себя обязательств.</w:t>
      </w:r>
    </w:p>
    <w:p w:rsidR="00D11C1E" w:rsidRPr="00425639" w:rsidRDefault="00D11C1E" w:rsidP="00D11C1E">
      <w:pPr>
        <w:shd w:val="clear" w:color="auto" w:fill="FFFFFF"/>
        <w:tabs>
          <w:tab w:val="left" w:pos="1276"/>
          <w:tab w:val="left" w:pos="1330"/>
        </w:tabs>
        <w:ind w:right="-285" w:firstLine="567"/>
        <w:jc w:val="both"/>
      </w:pPr>
    </w:p>
    <w:p w:rsidR="00D11C1E" w:rsidRPr="000F5C14" w:rsidRDefault="00D11C1E" w:rsidP="00D11C1E">
      <w:pPr>
        <w:pStyle w:val="2"/>
        <w:numPr>
          <w:ilvl w:val="0"/>
          <w:numId w:val="1"/>
        </w:numPr>
        <w:spacing w:before="0"/>
        <w:jc w:val="center"/>
        <w:rPr>
          <w:b/>
        </w:rPr>
      </w:pPr>
      <w:r w:rsidRPr="00425639">
        <w:rPr>
          <w:b/>
        </w:rPr>
        <w:t>Цена контракта и порядок расчетов</w:t>
      </w:r>
    </w:p>
    <w:p w:rsidR="00D11C1E" w:rsidRPr="00425639" w:rsidRDefault="00D11C1E" w:rsidP="00D11C1E">
      <w:pPr>
        <w:tabs>
          <w:tab w:val="left" w:pos="1276"/>
        </w:tabs>
        <w:ind w:firstLine="709"/>
        <w:jc w:val="both"/>
        <w:rPr>
          <w:bCs/>
        </w:rPr>
      </w:pPr>
      <w:r w:rsidRPr="00425639">
        <w:t>4.1.</w:t>
      </w:r>
      <w:r w:rsidRPr="00425639">
        <w:tab/>
        <w:t>Цена настоящего Контракта составляет</w:t>
      </w:r>
      <w:r>
        <w:t xml:space="preserve"> _____</w:t>
      </w:r>
      <w:r w:rsidRPr="00425639">
        <w:rPr>
          <w:bCs/>
        </w:rPr>
        <w:t>,</w:t>
      </w:r>
      <w:r>
        <w:rPr>
          <w:bCs/>
        </w:rPr>
        <w:t xml:space="preserve"> в том числе НДС %.</w:t>
      </w:r>
    </w:p>
    <w:p w:rsidR="00D11C1E" w:rsidRDefault="00D11C1E" w:rsidP="00D11C1E">
      <w:pPr>
        <w:tabs>
          <w:tab w:val="left" w:pos="1276"/>
        </w:tabs>
        <w:ind w:firstLine="709"/>
        <w:jc w:val="both"/>
      </w:pPr>
      <w:r w:rsidRPr="00425639">
        <w:t xml:space="preserve">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 </w:t>
      </w:r>
    </w:p>
    <w:p w:rsidR="00D11C1E" w:rsidRPr="00576FAE" w:rsidRDefault="00D11C1E" w:rsidP="00D11C1E">
      <w:pPr>
        <w:tabs>
          <w:tab w:val="left" w:pos="1276"/>
        </w:tabs>
        <w:ind w:firstLine="709"/>
        <w:jc w:val="both"/>
      </w:pPr>
      <w:r w:rsidRPr="00576FAE">
        <w:t xml:space="preserve">4.2    </w:t>
      </w:r>
      <w:r>
        <w:t>Оплата по контракту осуществляется в один этап.</w:t>
      </w:r>
    </w:p>
    <w:p w:rsidR="00D11C1E" w:rsidRPr="00576FAE" w:rsidRDefault="00D11C1E" w:rsidP="00D11C1E">
      <w:pPr>
        <w:tabs>
          <w:tab w:val="left" w:pos="1276"/>
        </w:tabs>
        <w:ind w:right="87" w:firstLine="709"/>
        <w:jc w:val="both"/>
      </w:pPr>
      <w:r w:rsidRPr="00576FAE">
        <w:t>4.3.</w:t>
      </w:r>
      <w:r w:rsidRPr="00576FAE">
        <w:tab/>
        <w:t>Расчет с Поставщиком за поставленный Товар осуществляется Заказчиком в рублях Российской Федерации.</w:t>
      </w:r>
    </w:p>
    <w:p w:rsidR="00D11C1E" w:rsidRPr="008D2CE0" w:rsidRDefault="00D11C1E" w:rsidP="00D11C1E">
      <w:pPr>
        <w:tabs>
          <w:tab w:val="left" w:pos="1134"/>
        </w:tabs>
        <w:ind w:firstLine="567"/>
        <w:jc w:val="both"/>
      </w:pPr>
      <w:r>
        <w:t xml:space="preserve">   4.4. Оплата осуществляется путем безналичного перечисления денежных средств с расчетного счета Заказчика на расчетный счет Поставщика.</w:t>
      </w:r>
    </w:p>
    <w:p w:rsidR="00D11C1E" w:rsidRPr="000D022B" w:rsidRDefault="00D11C1E" w:rsidP="00D11C1E">
      <w:pPr>
        <w:tabs>
          <w:tab w:val="left" w:pos="1418"/>
        </w:tabs>
        <w:ind w:right="-1"/>
        <w:jc w:val="both"/>
      </w:pPr>
      <w:r>
        <w:t xml:space="preserve">             4.5.</w:t>
      </w:r>
      <w:r>
        <w:tab/>
      </w:r>
      <w:r w:rsidRPr="000D022B">
        <w:t>Авансирование по Контракту не предусмотрено.</w:t>
      </w:r>
    </w:p>
    <w:p w:rsidR="00D11C1E" w:rsidRPr="000D022B" w:rsidRDefault="00D11C1E" w:rsidP="00D11C1E">
      <w:pPr>
        <w:tabs>
          <w:tab w:val="left" w:pos="1418"/>
        </w:tabs>
        <w:ind w:right="-1"/>
        <w:jc w:val="both"/>
      </w:pPr>
      <w:r>
        <w:t xml:space="preserve">             4.6</w:t>
      </w:r>
      <w:r w:rsidRPr="009C2AC6">
        <w:t>.</w:t>
      </w:r>
      <w:r w:rsidRPr="009C2AC6">
        <w:tab/>
      </w:r>
      <w:r w:rsidRPr="000D022B">
        <w:t xml:space="preserve">Источник финансирования: оплата оказанных услуг производится Заказчиком за счет средств местного бюджета внутригородского муниципального образования </w:t>
      </w:r>
      <w:r>
        <w:t xml:space="preserve">города федерального значения </w:t>
      </w:r>
      <w:r w:rsidRPr="000D022B">
        <w:t>Санкт-Петербурга муниципальный округ №54 на 202</w:t>
      </w:r>
      <w:r>
        <w:t>4</w:t>
      </w:r>
      <w:r w:rsidRPr="000D022B">
        <w:t xml:space="preserve"> год.</w:t>
      </w:r>
    </w:p>
    <w:p w:rsidR="00D11C1E" w:rsidRDefault="00D11C1E" w:rsidP="00D11C1E">
      <w:pPr>
        <w:tabs>
          <w:tab w:val="left" w:pos="1418"/>
        </w:tabs>
        <w:ind w:right="-1" w:firstLine="851"/>
        <w:jc w:val="both"/>
      </w:pPr>
      <w:r>
        <w:t>4.7.</w:t>
      </w:r>
      <w:r>
        <w:tab/>
      </w:r>
      <w:r w:rsidRPr="000D022B">
        <w:t xml:space="preserve">Обязанность Заказчика по оплате считается исполненной с момента списания денежных средств с расчетного счета Заказчика на расчетный счет </w:t>
      </w:r>
      <w:r>
        <w:t>Поставщика</w:t>
      </w:r>
      <w:r w:rsidRPr="000D022B">
        <w:t>.</w:t>
      </w:r>
    </w:p>
    <w:p w:rsidR="00D11C1E" w:rsidRDefault="00D11C1E" w:rsidP="00D11C1E">
      <w:pPr>
        <w:tabs>
          <w:tab w:val="left" w:pos="1418"/>
        </w:tabs>
        <w:ind w:right="-1" w:firstLine="851"/>
        <w:jc w:val="both"/>
      </w:pPr>
    </w:p>
    <w:p w:rsidR="00D11C1E" w:rsidRPr="00D865F3" w:rsidRDefault="00D11C1E" w:rsidP="00D11C1E">
      <w:pPr>
        <w:pStyle w:val="a7"/>
        <w:numPr>
          <w:ilvl w:val="0"/>
          <w:numId w:val="1"/>
        </w:numPr>
        <w:spacing w:after="0"/>
        <w:jc w:val="center"/>
        <w:rPr>
          <w:rFonts w:ascii="Times New Roman" w:hAnsi="Times New Roman"/>
          <w:b/>
          <w:bCs/>
          <w:sz w:val="24"/>
          <w:szCs w:val="24"/>
        </w:rPr>
      </w:pPr>
      <w:r w:rsidRPr="00D865F3">
        <w:rPr>
          <w:rFonts w:ascii="Times New Roman" w:hAnsi="Times New Roman"/>
          <w:b/>
          <w:bCs/>
          <w:sz w:val="24"/>
          <w:szCs w:val="24"/>
        </w:rPr>
        <w:t>Условия и порядок поставки</w:t>
      </w:r>
    </w:p>
    <w:p w:rsidR="00D11C1E" w:rsidRDefault="00D11C1E" w:rsidP="00D11C1E">
      <w:pPr>
        <w:tabs>
          <w:tab w:val="left" w:pos="1134"/>
        </w:tabs>
        <w:ind w:firstLine="567"/>
        <w:jc w:val="both"/>
      </w:pPr>
      <w:r w:rsidRPr="00425639">
        <w:rPr>
          <w:bCs/>
        </w:rPr>
        <w:lastRenderedPageBreak/>
        <w:t>5</w:t>
      </w:r>
      <w:r w:rsidRPr="00425639">
        <w:t>.1.</w:t>
      </w:r>
      <w:r w:rsidRPr="00425639">
        <w:tab/>
      </w:r>
      <w:r>
        <w:t xml:space="preserve">Поставщик осуществляет поставку товара с момента заключения контракта до 25 апреля 2024 года. </w:t>
      </w:r>
    </w:p>
    <w:p w:rsidR="00D11C1E" w:rsidRDefault="00D11C1E" w:rsidP="00D11C1E">
      <w:pPr>
        <w:tabs>
          <w:tab w:val="left" w:pos="1134"/>
        </w:tabs>
        <w:ind w:firstLine="567"/>
        <w:jc w:val="both"/>
      </w:pPr>
      <w:r>
        <w:t>5.1.1.</w:t>
      </w:r>
      <w:r>
        <w:tab/>
        <w:t>Место доставки: Санкт-Петербург, Дальневосточный пр., д.42 (разгрузка товара с подъемом на второй этаж).</w:t>
      </w:r>
    </w:p>
    <w:p w:rsidR="00D11C1E" w:rsidRDefault="00D11C1E" w:rsidP="00D11C1E">
      <w:pPr>
        <w:tabs>
          <w:tab w:val="left" w:pos="1134"/>
        </w:tabs>
        <w:ind w:firstLine="567"/>
        <w:jc w:val="both"/>
      </w:pPr>
      <w:r>
        <w:t>5.1.2.</w:t>
      </w:r>
      <w:r>
        <w:tab/>
        <w:t>Поставщик несет риски случайной гибели товара до момента подписания заказчиком товарной накладной.</w:t>
      </w:r>
    </w:p>
    <w:p w:rsidR="00D11C1E" w:rsidRPr="00425639" w:rsidRDefault="00D11C1E" w:rsidP="00D11C1E">
      <w:pPr>
        <w:tabs>
          <w:tab w:val="left" w:pos="1134"/>
        </w:tabs>
        <w:ind w:firstLine="567"/>
        <w:jc w:val="both"/>
      </w:pPr>
    </w:p>
    <w:p w:rsidR="00D11C1E" w:rsidRPr="00425639" w:rsidRDefault="00D11C1E" w:rsidP="00D11C1E">
      <w:pPr>
        <w:pStyle w:val="2"/>
        <w:spacing w:before="0"/>
        <w:ind w:left="0" w:firstLine="0"/>
        <w:jc w:val="center"/>
        <w:rPr>
          <w:b/>
        </w:rPr>
      </w:pPr>
      <w:r>
        <w:rPr>
          <w:b/>
        </w:rPr>
        <w:t>6</w:t>
      </w:r>
      <w:r w:rsidRPr="00425639">
        <w:rPr>
          <w:b/>
        </w:rPr>
        <w:t>. Ответственность сторон</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Pr="00425639">
        <w:t>.1.</w:t>
      </w:r>
      <w:r w:rsidRPr="00425639">
        <w:tab/>
        <w:t>За неисполнение или ненадлежащее исполнение обязательств, принятых Сторонами по контракту, Стороны несут ответственность в соответствии с нормами гражданского законодательства РФ.</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Pr="00425639">
        <w:t>.2.</w:t>
      </w:r>
      <w:r w:rsidRPr="00425639">
        <w:tab/>
        <w:t>В случаях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ind w:firstLine="708"/>
        <w:jc w:val="both"/>
      </w:pPr>
      <w:r w:rsidRPr="00425639">
        <w:t xml:space="preserve">Пеня начисляется по правилам, утвержденным Частью 7 статьи 34 Закона и </w:t>
      </w:r>
      <w:r w:rsidRPr="00425639">
        <w:rPr>
          <w:shd w:val="clear" w:color="auto" w:fill="FFFFFF"/>
        </w:rPr>
        <w:t>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 по правилам, утвержденным Постановлением Правительства Российской Федерации от 30.08.2017г. №1042 (далее-Постановление).</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w:t>
      </w:r>
    </w:p>
    <w:p w:rsidR="00D11C1E" w:rsidRPr="00425639" w:rsidRDefault="00D11C1E" w:rsidP="00D11C1E">
      <w:pPr>
        <w:pStyle w:val="a5c8b0e714da563fe90b98cef41456e9db9fe9049761426654245bb2dd862eecmsonormalmailrucssattributepostfix"/>
        <w:numPr>
          <w:ilvl w:val="0"/>
          <w:numId w:val="4"/>
        </w:numPr>
        <w:shd w:val="clear" w:color="auto" w:fill="FFFFFF"/>
        <w:tabs>
          <w:tab w:val="left" w:pos="1134"/>
        </w:tabs>
        <w:spacing w:before="0" w:beforeAutospacing="0" w:after="0" w:afterAutospacing="0"/>
        <w:ind w:left="360" w:hanging="360"/>
        <w:jc w:val="both"/>
      </w:pPr>
      <w:r w:rsidRPr="00425639">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jc w:val="both"/>
      </w:pPr>
      <w:r w:rsidRPr="00425639">
        <w:t>а) 10 процентов цены контракта (этапа) в случае, если цена контракта (этапа) не превышает 3 млн. рублей;</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jc w:val="both"/>
      </w:pPr>
      <w:r w:rsidRPr="00425639">
        <w:t>б) 5 процентов цены контракта (этапа) в случае, если цена контракта (этапа) составляет от 3 млн. рублей до 50 млн. рублей (включительно);</w:t>
      </w:r>
    </w:p>
    <w:p w:rsidR="00D11C1E" w:rsidRPr="00425639" w:rsidRDefault="00D11C1E" w:rsidP="00D11C1E">
      <w:pPr>
        <w:pStyle w:val="a5c8b0e714da563fe90b98cef41456e9db9fe9049761426654245bb2dd862eecmsonormalmailrucssattributepostfix"/>
        <w:numPr>
          <w:ilvl w:val="0"/>
          <w:numId w:val="4"/>
        </w:numPr>
        <w:shd w:val="clear" w:color="auto" w:fill="FFFFFF"/>
        <w:tabs>
          <w:tab w:val="left" w:pos="1134"/>
        </w:tabs>
        <w:spacing w:before="0" w:beforeAutospacing="0" w:after="0" w:afterAutospacing="0"/>
        <w:ind w:left="360" w:hanging="360"/>
        <w:jc w:val="both"/>
        <w:rPr>
          <w:shd w:val="clear" w:color="auto" w:fill="FFFFFF"/>
        </w:rPr>
      </w:pPr>
      <w:r w:rsidRPr="00425639">
        <w:rPr>
          <w:shd w:val="clear" w:color="auto" w:fill="FFFFFF"/>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w:t>
      </w:r>
      <w:r w:rsidRPr="00425639">
        <w:rPr>
          <w:u w:val="single"/>
          <w:shd w:val="clear" w:color="auto" w:fill="FFFFFF"/>
        </w:rPr>
        <w:t>1 части 1 статьи 30 Закона</w:t>
      </w:r>
      <w:r w:rsidRPr="00425639">
        <w:rPr>
          <w:shd w:val="clear" w:color="auto" w:fill="FFFFFF"/>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D11C1E" w:rsidRPr="00425639" w:rsidRDefault="00D11C1E" w:rsidP="00D11C1E">
      <w:pPr>
        <w:pStyle w:val="a5c8b0e714da563fe90b98cef41456e9db9fe9049761426654245bb2dd862eecmsonormalmailrucssattributepostfix"/>
        <w:numPr>
          <w:ilvl w:val="0"/>
          <w:numId w:val="4"/>
        </w:numPr>
        <w:shd w:val="clear" w:color="auto" w:fill="FFFFFF"/>
        <w:tabs>
          <w:tab w:val="left" w:pos="1134"/>
        </w:tabs>
        <w:spacing w:before="0" w:beforeAutospacing="0" w:after="0" w:afterAutospacing="0"/>
        <w:ind w:left="360" w:hanging="360"/>
        <w:jc w:val="both"/>
      </w:pPr>
      <w:r w:rsidRPr="00425639">
        <w:rPr>
          <w:shd w:val="clear" w:color="auto" w:fill="FFFFFF"/>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установленным Постановлением,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D11C1E" w:rsidRPr="00425639" w:rsidRDefault="00D11C1E" w:rsidP="00D11C1E">
      <w:pPr>
        <w:pStyle w:val="a6"/>
        <w:shd w:val="clear" w:color="auto" w:fill="FFFFFF"/>
        <w:tabs>
          <w:tab w:val="left" w:pos="1134"/>
        </w:tabs>
        <w:spacing w:before="0" w:beforeAutospacing="0" w:after="0" w:afterAutospacing="0"/>
        <w:ind w:firstLine="567"/>
        <w:textAlignment w:val="baseline"/>
      </w:pPr>
      <w:r w:rsidRPr="00425639">
        <w:t>а) в случае, если цена Контракта не превышает начальную (максимальную) цену контракта:</w:t>
      </w:r>
    </w:p>
    <w:p w:rsidR="00D11C1E" w:rsidRPr="00425639" w:rsidRDefault="00D11C1E" w:rsidP="00D11C1E">
      <w:pPr>
        <w:pStyle w:val="a6"/>
        <w:shd w:val="clear" w:color="auto" w:fill="FFFFFF"/>
        <w:tabs>
          <w:tab w:val="left" w:pos="1134"/>
        </w:tabs>
        <w:spacing w:before="0" w:beforeAutospacing="0" w:after="0" w:afterAutospacing="0"/>
        <w:ind w:firstLine="567"/>
        <w:textAlignment w:val="baseline"/>
      </w:pPr>
      <w:r w:rsidRPr="00425639">
        <w:t>- 10 процентов начальной (максимальной) цены Контракта, если цена Контракта не превышает 3 млн. рублей;</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lastRenderedPageBreak/>
        <w:t>- 5 процентов начальной (максимальной) цены Контракта, если цена Контракта составляет от 3 млн. рублей до 50 млн. рублей (включительно);</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б) в случае, если цена контракта превышает начальную (максимальную) цену Контракта:</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-10 процентов цены Контракта, если цена Контракта не превышает 3 млн. рублей;</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- 5 процентов цены Контракта, если цена Контракта составляет от 3 млн. рублей до 50 млн. рублей (включительно).</w:t>
      </w:r>
    </w:p>
    <w:p w:rsidR="00D11C1E" w:rsidRPr="00425639" w:rsidRDefault="00D11C1E" w:rsidP="00D11C1E">
      <w:pPr>
        <w:pStyle w:val="a5c8b0e714da563fe90b98cef41456e9db9fe9049761426654245bb2dd862eecmsonormalmailrucssattributepostfix"/>
        <w:numPr>
          <w:ilvl w:val="0"/>
          <w:numId w:val="4"/>
        </w:numPr>
        <w:shd w:val="clear" w:color="auto" w:fill="FFFFFF"/>
        <w:tabs>
          <w:tab w:val="left" w:pos="1134"/>
        </w:tabs>
        <w:spacing w:before="0" w:beforeAutospacing="0" w:after="0" w:afterAutospacing="0"/>
        <w:ind w:left="360" w:hanging="360"/>
        <w:jc w:val="both"/>
      </w:pPr>
      <w:r w:rsidRPr="00425639">
        <w:t xml:space="preserve">За каждый факт неисполнения или ненадлежащего исполнения Подрядчиком (поставщиком, исполнителем) обязательства, предусмотренного контрактом, которое не имеет стоимостного выражения </w:t>
      </w:r>
      <w:r w:rsidRPr="00425639">
        <w:rPr>
          <w:shd w:val="clear" w:color="auto" w:fill="FFFFFF"/>
        </w:rPr>
        <w:t>размер штрафа устанавливается в следующем порядке:</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ind w:firstLine="709"/>
        <w:jc w:val="both"/>
      </w:pPr>
      <w:r w:rsidRPr="00425639">
        <w:rPr>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Pr="00425639">
        <w:t>.3.</w:t>
      </w:r>
      <w:r w:rsidRPr="00425639">
        <w:tab/>
        <w:t>В случае просрочки исполнения,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ind w:firstLine="708"/>
        <w:jc w:val="both"/>
      </w:pPr>
      <w:r w:rsidRPr="00425639">
        <w:t>Пеня начисляется по правилам, утвержденным Частью 5 статьи 34 Закона.</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r w:rsidRPr="00425639">
        <w:t>порядке</w:t>
      </w:r>
      <w:r w:rsidRPr="00425639">
        <w:rPr>
          <w:shd w:val="clear" w:color="auto" w:fill="FFFFFF"/>
        </w:rPr>
        <w:t>, установленном Правительством Российской Федерации.</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jc w:val="both"/>
      </w:pPr>
      <w:r w:rsidRPr="00425639">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425639">
        <w:rPr>
          <w:b/>
        </w:rPr>
        <w:t>1000</w:t>
      </w:r>
      <w:r w:rsidRPr="00425639">
        <w:t xml:space="preserve"> рублей, устанавливается в следующем порядке:</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rsidR="00D11C1E" w:rsidRPr="00425639" w:rsidRDefault="00D11C1E" w:rsidP="00D11C1E">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Pr>
          <w:shd w:val="clear" w:color="auto" w:fill="FFFFFF"/>
        </w:rPr>
        <w:t>6</w:t>
      </w:r>
      <w:r w:rsidRPr="00425639">
        <w:rPr>
          <w:shd w:val="clear" w:color="auto" w:fill="FFFFFF"/>
        </w:rPr>
        <w:t>.4.</w:t>
      </w:r>
      <w:r>
        <w:rPr>
          <w:shd w:val="clear" w:color="auto" w:fill="FFFFFF"/>
        </w:rPr>
        <w:tab/>
      </w:r>
      <w:r w:rsidRPr="00425639">
        <w:rPr>
          <w:shd w:val="clear" w:color="auto" w:fill="FFFFFF"/>
        </w:rPr>
        <w:t>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контрактом в соответствии с законодательством Российской Федерации.</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Pr="00425639">
        <w:t>.5.</w:t>
      </w:r>
      <w:r>
        <w:tab/>
      </w:r>
      <w:r w:rsidRPr="0042563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Pr="00425639">
        <w:t>.6.</w:t>
      </w:r>
      <w:r>
        <w:tab/>
      </w:r>
      <w:r w:rsidRPr="00425639">
        <w:t>Применение штрафных санкций не освобождает Стороны от выполнения принятых ими на себя обязательств по Контракту.</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Pr="00425639">
        <w:t>.7.</w:t>
      </w:r>
      <w:r>
        <w:tab/>
      </w:r>
      <w:r w:rsidRPr="00425639">
        <w:t xml:space="preserve">В случае неисполнения или ненадлежащего исполнения Поставщиком обязательств, предусмотренных настоящим Контрактом, Заказчик праве самостоятельно, во внесудебном порядке произвести оплату по Контракту за вычетом соответствующего </w:t>
      </w:r>
      <w:r w:rsidRPr="00425639">
        <w:lastRenderedPageBreak/>
        <w:t>размера неустойки (штраф, пени) или удержать сумму неустойки (штраф, пени) из денежных средств, внесенных в качестве обеспечения исполнения контракта.</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Pr="00425639">
        <w:t>.8.</w:t>
      </w:r>
      <w:r>
        <w:tab/>
      </w:r>
      <w:r w:rsidRPr="00425639">
        <w:t xml:space="preserve">В случае применения пункта </w:t>
      </w:r>
      <w:r>
        <w:t>6</w:t>
      </w:r>
      <w:r w:rsidRPr="00425639">
        <w:t>.7. Контракта в акте приема-передачи указывается сумма оплаты за вычетом размера неустойки, подлежащей взысканию из суммы Контракта.</w:t>
      </w:r>
    </w:p>
    <w:p w:rsidR="00D11C1E"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Pr="00425639">
        <w:t>.9.</w:t>
      </w:r>
      <w:r>
        <w:tab/>
        <w:t>Поставщик</w:t>
      </w:r>
      <w:r w:rsidRPr="00425639">
        <w:t xml:space="preserve"> несет ответственность за действия привлеченных им третьих лиц в рамках исполнения обязательств по настоящему Контракту как свои собственные в полном объеме.</w:t>
      </w:r>
    </w:p>
    <w:p w:rsidR="00D11C1E" w:rsidRPr="00425639" w:rsidRDefault="00D11C1E" w:rsidP="00D11C1E">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p>
    <w:p w:rsidR="00D11C1E" w:rsidRPr="00425639" w:rsidRDefault="00D11C1E" w:rsidP="00D11C1E">
      <w:pPr>
        <w:jc w:val="center"/>
        <w:rPr>
          <w:b/>
          <w:bCs/>
        </w:rPr>
      </w:pPr>
      <w:r>
        <w:rPr>
          <w:b/>
          <w:bCs/>
        </w:rPr>
        <w:t>7</w:t>
      </w:r>
      <w:r w:rsidRPr="00425639">
        <w:rPr>
          <w:b/>
          <w:bCs/>
        </w:rPr>
        <w:t>. Гарантийные обязательства</w:t>
      </w:r>
    </w:p>
    <w:p w:rsidR="00D11C1E" w:rsidRPr="00425639" w:rsidRDefault="00D11C1E" w:rsidP="00D11C1E">
      <w:pPr>
        <w:tabs>
          <w:tab w:val="left" w:pos="1176"/>
        </w:tabs>
        <w:ind w:right="87" w:firstLine="540"/>
        <w:jc w:val="both"/>
      </w:pPr>
      <w:r>
        <w:t>7</w:t>
      </w:r>
      <w:r w:rsidRPr="00425639">
        <w:t>.1.</w:t>
      </w:r>
      <w:r>
        <w:tab/>
      </w:r>
      <w:r w:rsidRPr="00425639">
        <w:t>Гарантии Поставщика и гарантийные обязательства:</w:t>
      </w:r>
    </w:p>
    <w:p w:rsidR="00D11C1E" w:rsidRPr="00425639" w:rsidRDefault="00D11C1E" w:rsidP="00D11C1E">
      <w:pPr>
        <w:ind w:right="87" w:firstLine="540"/>
        <w:jc w:val="both"/>
      </w:pPr>
      <w:r w:rsidRPr="00425639">
        <w:t>Поставщик гарантирует, что:</w:t>
      </w:r>
    </w:p>
    <w:p w:rsidR="00D11C1E" w:rsidRPr="00A051F0" w:rsidRDefault="00D11C1E" w:rsidP="00D11C1E">
      <w:pPr>
        <w:pStyle w:val="a4"/>
        <w:numPr>
          <w:ilvl w:val="0"/>
          <w:numId w:val="5"/>
        </w:numPr>
        <w:tabs>
          <w:tab w:val="clear" w:pos="1080"/>
          <w:tab w:val="num" w:pos="1134"/>
        </w:tabs>
        <w:ind w:left="0" w:right="-1" w:firstLine="567"/>
        <w:rPr>
          <w:sz w:val="24"/>
          <w:szCs w:val="24"/>
        </w:rPr>
      </w:pPr>
      <w:r w:rsidRPr="00A051F0">
        <w:rPr>
          <w:sz w:val="24"/>
          <w:szCs w:val="24"/>
        </w:rPr>
        <w:t>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r>
        <w:rPr>
          <w:sz w:val="24"/>
          <w:szCs w:val="24"/>
        </w:rPr>
        <w:t>;</w:t>
      </w:r>
      <w:r w:rsidRPr="00A051F0">
        <w:rPr>
          <w:sz w:val="24"/>
          <w:szCs w:val="24"/>
        </w:rPr>
        <w:t xml:space="preserve">                     </w:t>
      </w:r>
    </w:p>
    <w:p w:rsidR="00D11C1E" w:rsidRPr="00A051F0" w:rsidRDefault="00D11C1E" w:rsidP="00D11C1E">
      <w:pPr>
        <w:pStyle w:val="a4"/>
        <w:numPr>
          <w:ilvl w:val="0"/>
          <w:numId w:val="5"/>
        </w:numPr>
        <w:tabs>
          <w:tab w:val="clear" w:pos="1080"/>
          <w:tab w:val="num" w:pos="1134"/>
        </w:tabs>
        <w:ind w:left="0" w:right="-1" w:firstLine="567"/>
        <w:rPr>
          <w:sz w:val="24"/>
          <w:szCs w:val="24"/>
        </w:rPr>
      </w:pPr>
      <w:r w:rsidRPr="00A051F0">
        <w:rPr>
          <w:sz w:val="24"/>
          <w:szCs w:val="24"/>
        </w:rPr>
        <w:t>Исполнение обязательств по настоящему Контракту не нарушит имущественных и неимущественных прав Заказчика и третьих лиц</w:t>
      </w:r>
      <w:r>
        <w:rPr>
          <w:sz w:val="24"/>
          <w:szCs w:val="24"/>
        </w:rPr>
        <w:t>;</w:t>
      </w:r>
    </w:p>
    <w:p w:rsidR="00D11C1E" w:rsidRPr="00A051F0" w:rsidRDefault="00D11C1E" w:rsidP="00D11C1E">
      <w:pPr>
        <w:pStyle w:val="a7"/>
        <w:numPr>
          <w:ilvl w:val="0"/>
          <w:numId w:val="5"/>
        </w:numPr>
        <w:tabs>
          <w:tab w:val="num" w:pos="1134"/>
        </w:tabs>
        <w:spacing w:after="0" w:line="240" w:lineRule="auto"/>
        <w:ind w:left="0" w:right="-1" w:firstLine="567"/>
        <w:jc w:val="both"/>
        <w:rPr>
          <w:rFonts w:ascii="Times New Roman" w:hAnsi="Times New Roman"/>
          <w:sz w:val="24"/>
          <w:szCs w:val="24"/>
        </w:rPr>
      </w:pPr>
      <w:r w:rsidRPr="00A051F0">
        <w:rPr>
          <w:rFonts w:ascii="Times New Roman" w:hAnsi="Times New Roman"/>
          <w:sz w:val="24"/>
          <w:szCs w:val="24"/>
        </w:rPr>
        <w:t>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rsidR="00D11C1E" w:rsidRPr="00425639" w:rsidRDefault="00D11C1E" w:rsidP="00D11C1E">
      <w:pPr>
        <w:pStyle w:val="3"/>
        <w:spacing w:before="0" w:after="0"/>
        <w:ind w:right="-1" w:firstLine="539"/>
        <w:jc w:val="both"/>
        <w:rPr>
          <w:rFonts w:ascii="Times New Roman" w:hAnsi="Times New Roman" w:cs="Times New Roman"/>
          <w:b w:val="0"/>
          <w:bCs w:val="0"/>
          <w:sz w:val="24"/>
          <w:szCs w:val="24"/>
        </w:rPr>
      </w:pPr>
      <w:r>
        <w:rPr>
          <w:rFonts w:ascii="Times New Roman" w:hAnsi="Times New Roman" w:cs="Times New Roman"/>
          <w:b w:val="0"/>
          <w:bCs w:val="0"/>
          <w:sz w:val="24"/>
          <w:szCs w:val="24"/>
        </w:rPr>
        <w:t>7</w:t>
      </w:r>
      <w:r w:rsidRPr="00425639">
        <w:rPr>
          <w:rFonts w:ascii="Times New Roman" w:hAnsi="Times New Roman" w:cs="Times New Roman"/>
          <w:b w:val="0"/>
          <w:bCs w:val="0"/>
          <w:sz w:val="24"/>
          <w:szCs w:val="24"/>
        </w:rPr>
        <w:t>.2.</w:t>
      </w:r>
      <w:r>
        <w:rPr>
          <w:rFonts w:ascii="Times New Roman" w:hAnsi="Times New Roman" w:cs="Times New Roman"/>
          <w:b w:val="0"/>
          <w:bCs w:val="0"/>
          <w:sz w:val="24"/>
          <w:szCs w:val="24"/>
        </w:rPr>
        <w:tab/>
      </w:r>
      <w:r w:rsidRPr="00425639">
        <w:rPr>
          <w:rFonts w:ascii="Times New Roman" w:hAnsi="Times New Roman" w:cs="Times New Roman"/>
          <w:b w:val="0"/>
          <w:bCs w:val="0"/>
          <w:sz w:val="24"/>
          <w:szCs w:val="24"/>
        </w:rPr>
        <w:t xml:space="preserve">Гарантийный срок начинает течь с момента передачи товара Заказчику. </w:t>
      </w:r>
    </w:p>
    <w:p w:rsidR="00D11C1E" w:rsidRPr="00425639" w:rsidRDefault="00D11C1E" w:rsidP="00D11C1E">
      <w:pPr>
        <w:pStyle w:val="3"/>
        <w:spacing w:before="0" w:after="0"/>
        <w:ind w:right="-1" w:firstLine="540"/>
        <w:jc w:val="both"/>
        <w:rPr>
          <w:rFonts w:ascii="Times New Roman" w:hAnsi="Times New Roman" w:cs="Times New Roman"/>
          <w:b w:val="0"/>
          <w:bCs w:val="0"/>
          <w:sz w:val="24"/>
          <w:szCs w:val="24"/>
        </w:rPr>
      </w:pPr>
      <w:r>
        <w:rPr>
          <w:rFonts w:ascii="Times New Roman" w:hAnsi="Times New Roman" w:cs="Times New Roman"/>
          <w:b w:val="0"/>
          <w:bCs w:val="0"/>
          <w:sz w:val="24"/>
          <w:szCs w:val="24"/>
        </w:rPr>
        <w:t>7</w:t>
      </w:r>
      <w:r w:rsidRPr="00425639">
        <w:rPr>
          <w:rFonts w:ascii="Times New Roman" w:hAnsi="Times New Roman" w:cs="Times New Roman"/>
          <w:b w:val="0"/>
          <w:bCs w:val="0"/>
          <w:sz w:val="24"/>
          <w:szCs w:val="24"/>
        </w:rPr>
        <w:t>.3.</w:t>
      </w:r>
      <w:r>
        <w:rPr>
          <w:rFonts w:ascii="Times New Roman" w:hAnsi="Times New Roman" w:cs="Times New Roman"/>
          <w:b w:val="0"/>
          <w:bCs w:val="0"/>
          <w:sz w:val="24"/>
          <w:szCs w:val="24"/>
        </w:rPr>
        <w:tab/>
      </w:r>
      <w:r w:rsidRPr="00425639">
        <w:rPr>
          <w:rFonts w:ascii="Times New Roman" w:hAnsi="Times New Roman" w:cs="Times New Roman"/>
          <w:b w:val="0"/>
          <w:bCs w:val="0"/>
          <w:sz w:val="24"/>
          <w:szCs w:val="24"/>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D11C1E" w:rsidRDefault="00D11C1E" w:rsidP="00D11C1E">
      <w:pPr>
        <w:ind w:right="87" w:firstLine="540"/>
        <w:jc w:val="both"/>
      </w:pPr>
      <w:r>
        <w:t>7</w:t>
      </w:r>
      <w:r w:rsidRPr="00425639">
        <w:t>.4.</w:t>
      </w:r>
      <w:r>
        <w:tab/>
      </w:r>
      <w:r w:rsidRPr="00425639">
        <w:t xml:space="preserve">На Товар, переданный Поставщиком взамен товара, в котором в течение гарантийного срока были обнаружены недостатки </w:t>
      </w:r>
      <w:hyperlink r:id="rId5" w:history="1">
        <w:r w:rsidRPr="00425639">
          <w:rPr>
            <w:rStyle w:val="a3"/>
          </w:rPr>
          <w:t>(статья 476 ГК РФ),</w:t>
        </w:r>
      </w:hyperlink>
      <w:r w:rsidRPr="00425639">
        <w:t xml:space="preserve"> устанавливается гарантийный срок той же продолжительности, что и на замененный.</w:t>
      </w:r>
    </w:p>
    <w:p w:rsidR="00D11C1E" w:rsidRPr="00425639" w:rsidRDefault="00D11C1E" w:rsidP="00D11C1E">
      <w:pPr>
        <w:ind w:right="87" w:firstLine="540"/>
        <w:jc w:val="both"/>
      </w:pPr>
    </w:p>
    <w:p w:rsidR="00D11C1E" w:rsidRPr="00425639" w:rsidRDefault="00D11C1E" w:rsidP="00D11C1E">
      <w:pPr>
        <w:shd w:val="clear" w:color="auto" w:fill="FFFFFF"/>
        <w:ind w:left="426" w:right="-285" w:firstLine="709"/>
        <w:jc w:val="center"/>
        <w:rPr>
          <w:b/>
        </w:rPr>
      </w:pPr>
      <w:r>
        <w:rPr>
          <w:b/>
        </w:rPr>
        <w:t>8</w:t>
      </w:r>
      <w:r w:rsidRPr="00425639">
        <w:rPr>
          <w:b/>
        </w:rPr>
        <w:t xml:space="preserve">. </w:t>
      </w:r>
      <w:r>
        <w:rPr>
          <w:b/>
        </w:rPr>
        <w:t>П</w:t>
      </w:r>
      <w:r w:rsidRPr="00425639">
        <w:rPr>
          <w:b/>
        </w:rPr>
        <w:t>орядок изменения и расторжения контракта</w:t>
      </w:r>
    </w:p>
    <w:p w:rsidR="00D11C1E" w:rsidRPr="00F77E86" w:rsidRDefault="00D11C1E" w:rsidP="00D11C1E">
      <w:pPr>
        <w:numPr>
          <w:ilvl w:val="1"/>
          <w:numId w:val="0"/>
        </w:numPr>
        <w:spacing w:before="120" w:after="120" w:line="276" w:lineRule="auto"/>
        <w:ind w:firstLine="482"/>
        <w:jc w:val="both"/>
        <w:outlineLvl w:val="1"/>
        <w:rPr>
          <w:rFonts w:eastAsia="SimSun"/>
          <w:bCs/>
          <w:szCs w:val="26"/>
        </w:rPr>
      </w:pPr>
      <w:r>
        <w:t>8</w:t>
      </w:r>
      <w:r w:rsidRPr="00425639">
        <w:t>.1.</w:t>
      </w:r>
      <w:bookmarkStart w:id="2" w:name="_ref_1-a992c7cd874243"/>
      <w:r>
        <w:t xml:space="preserve">  </w:t>
      </w:r>
      <w:r w:rsidRPr="00F77E86">
        <w:rPr>
          <w:rFonts w:eastAsia="SimSun"/>
          <w:bCs/>
          <w:szCs w:val="26"/>
        </w:rPr>
        <w:t xml:space="preserve">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N 44-ФЗ </w:t>
      </w:r>
      <w:r>
        <w:rPr>
          <w:rFonts w:eastAsia="SimSun"/>
          <w:bCs/>
          <w:szCs w:val="26"/>
        </w:rPr>
        <w:t>«</w:t>
      </w:r>
      <w:r w:rsidRPr="00F77E86">
        <w:rPr>
          <w:rFonts w:eastAsia="SimSun"/>
          <w:bCs/>
          <w:szCs w:val="26"/>
        </w:rPr>
        <w:t>О контрактной системе в сфере закупок товаров, работ, услуг для обеспечения государственных и муниципальных нужд</w:t>
      </w:r>
      <w:r>
        <w:rPr>
          <w:rFonts w:eastAsia="SimSun"/>
          <w:bCs/>
          <w:szCs w:val="26"/>
        </w:rPr>
        <w:t>»</w:t>
      </w:r>
      <w:r w:rsidRPr="00F77E86">
        <w:rPr>
          <w:rFonts w:eastAsia="SimSun"/>
          <w:bCs/>
          <w:szCs w:val="26"/>
        </w:rPr>
        <w:t>.</w:t>
      </w:r>
    </w:p>
    <w:p w:rsidR="00D11C1E" w:rsidRPr="00F77E86" w:rsidRDefault="00D11C1E" w:rsidP="00D11C1E">
      <w:pPr>
        <w:numPr>
          <w:ilvl w:val="1"/>
          <w:numId w:val="0"/>
        </w:numPr>
        <w:spacing w:line="276" w:lineRule="auto"/>
        <w:ind w:firstLine="482"/>
        <w:jc w:val="both"/>
        <w:outlineLvl w:val="1"/>
        <w:rPr>
          <w:rFonts w:eastAsia="SimSun"/>
          <w:bCs/>
          <w:szCs w:val="26"/>
        </w:rPr>
      </w:pPr>
      <w:r w:rsidRPr="00F77E86">
        <w:rPr>
          <w:rFonts w:eastAsia="SimSun"/>
          <w:bCs/>
          <w:szCs w:val="26"/>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D11C1E" w:rsidRDefault="00D11C1E" w:rsidP="00D11C1E">
      <w:pPr>
        <w:numPr>
          <w:ilvl w:val="1"/>
          <w:numId w:val="0"/>
        </w:numPr>
        <w:spacing w:line="276" w:lineRule="auto"/>
        <w:ind w:firstLine="482"/>
        <w:jc w:val="both"/>
        <w:outlineLvl w:val="1"/>
        <w:rPr>
          <w:rFonts w:eastAsia="SimSun"/>
          <w:bCs/>
          <w:szCs w:val="26"/>
        </w:rPr>
      </w:pPr>
      <w:r>
        <w:rPr>
          <w:rFonts w:eastAsia="SimSun"/>
          <w:bCs/>
          <w:szCs w:val="26"/>
        </w:rPr>
        <w:t>8.2. Заказчик</w:t>
      </w:r>
      <w:r w:rsidRPr="00F77E86">
        <w:rPr>
          <w:rFonts w:eastAsia="SimSun"/>
          <w:bCs/>
          <w:szCs w:val="26"/>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3" w:name="_ref_1-65cec74b7cb441"/>
      <w:bookmarkEnd w:id="2"/>
    </w:p>
    <w:p w:rsidR="00D11C1E" w:rsidRPr="00F77E86" w:rsidRDefault="00D11C1E" w:rsidP="00D11C1E">
      <w:pPr>
        <w:numPr>
          <w:ilvl w:val="1"/>
          <w:numId w:val="0"/>
        </w:numPr>
        <w:spacing w:line="276" w:lineRule="auto"/>
        <w:ind w:firstLine="482"/>
        <w:jc w:val="both"/>
        <w:outlineLvl w:val="1"/>
        <w:rPr>
          <w:rFonts w:eastAsia="SimSun"/>
          <w:bCs/>
          <w:szCs w:val="26"/>
        </w:rPr>
      </w:pPr>
      <w:r>
        <w:rPr>
          <w:rFonts w:eastAsia="SimSun"/>
          <w:bCs/>
          <w:szCs w:val="26"/>
        </w:rPr>
        <w:t>8.3. Заказчик</w:t>
      </w:r>
      <w:r w:rsidRPr="00F77E86">
        <w:rPr>
          <w:rFonts w:eastAsia="SimSun"/>
          <w:bCs/>
          <w:szCs w:val="26"/>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bookmarkEnd w:id="3"/>
    </w:p>
    <w:p w:rsidR="00D11C1E" w:rsidRPr="00F77E86" w:rsidRDefault="00D11C1E" w:rsidP="00D11C1E">
      <w:pPr>
        <w:numPr>
          <w:ilvl w:val="1"/>
          <w:numId w:val="0"/>
        </w:numPr>
        <w:spacing w:line="276" w:lineRule="auto"/>
        <w:ind w:firstLine="482"/>
        <w:jc w:val="both"/>
        <w:outlineLvl w:val="1"/>
        <w:rPr>
          <w:rFonts w:eastAsia="SimSun"/>
          <w:bCs/>
          <w:szCs w:val="26"/>
        </w:rPr>
      </w:pPr>
      <w:bookmarkStart w:id="4" w:name="_ref_1-e69bbbe3e3d74a"/>
      <w:r>
        <w:rPr>
          <w:rFonts w:eastAsia="SimSun"/>
          <w:bCs/>
          <w:szCs w:val="26"/>
        </w:rPr>
        <w:t xml:space="preserve">8.4.  </w:t>
      </w:r>
      <w:r w:rsidRPr="00F77E86">
        <w:rPr>
          <w:rFonts w:eastAsia="SimSun"/>
          <w:bCs/>
          <w:szCs w:val="26"/>
        </w:rPr>
        <w:t xml:space="preserve">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 1.1 ст. 31 Федерального закона от 05.04.2013 № 44-ФЗ, при наличии такого требования), и (или) Поставщик представил недостоверную информацию о своем </w:t>
      </w:r>
      <w:r w:rsidRPr="00F77E86">
        <w:rPr>
          <w:rFonts w:eastAsia="SimSun"/>
          <w:bCs/>
          <w:szCs w:val="26"/>
        </w:rPr>
        <w:lastRenderedPageBreak/>
        <w:t>соответствии и (или) соответствии таким требованиям, что позволило ему стать победителем определения поставщика.</w:t>
      </w:r>
      <w:bookmarkEnd w:id="4"/>
    </w:p>
    <w:p w:rsidR="00D11C1E" w:rsidRPr="00F77E86" w:rsidRDefault="00D11C1E" w:rsidP="00D11C1E">
      <w:pPr>
        <w:numPr>
          <w:ilvl w:val="1"/>
          <w:numId w:val="0"/>
        </w:numPr>
        <w:spacing w:line="276" w:lineRule="auto"/>
        <w:ind w:firstLine="482"/>
        <w:jc w:val="both"/>
        <w:outlineLvl w:val="1"/>
        <w:rPr>
          <w:rFonts w:eastAsia="SimSun"/>
          <w:bCs/>
          <w:szCs w:val="26"/>
        </w:rPr>
      </w:pPr>
      <w:bookmarkStart w:id="5" w:name="_ref_1-caed8dcdf6bc4a"/>
      <w:r>
        <w:rPr>
          <w:rFonts w:eastAsia="SimSun"/>
          <w:bCs/>
          <w:szCs w:val="26"/>
        </w:rPr>
        <w:t>8.5. Поставщик</w:t>
      </w:r>
      <w:r w:rsidRPr="00F77E86">
        <w:rPr>
          <w:rFonts w:eastAsia="SimSun"/>
          <w:bCs/>
          <w:szCs w:val="26"/>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5"/>
    </w:p>
    <w:p w:rsidR="00D11C1E" w:rsidRDefault="00D11C1E" w:rsidP="00D11C1E">
      <w:pPr>
        <w:numPr>
          <w:ilvl w:val="1"/>
          <w:numId w:val="0"/>
        </w:numPr>
        <w:spacing w:line="276" w:lineRule="auto"/>
        <w:ind w:firstLine="482"/>
        <w:jc w:val="both"/>
        <w:outlineLvl w:val="1"/>
        <w:rPr>
          <w:rFonts w:eastAsia="SimSun"/>
          <w:bCs/>
          <w:szCs w:val="26"/>
        </w:rPr>
      </w:pPr>
      <w:bookmarkStart w:id="6" w:name="_ref_1-6366059e745141"/>
      <w:r>
        <w:rPr>
          <w:rFonts w:eastAsia="SimSun"/>
          <w:bCs/>
          <w:szCs w:val="26"/>
        </w:rPr>
        <w:t>8.6. При</w:t>
      </w:r>
      <w:r w:rsidRPr="00F77E86">
        <w:rPr>
          <w:rFonts w:eastAsia="SimSun"/>
          <w:bCs/>
          <w:szCs w:val="26"/>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6"/>
    </w:p>
    <w:p w:rsidR="00D11C1E" w:rsidRPr="00020114" w:rsidRDefault="00D11C1E" w:rsidP="00D11C1E">
      <w:pPr>
        <w:numPr>
          <w:ilvl w:val="1"/>
          <w:numId w:val="0"/>
        </w:numPr>
        <w:spacing w:line="276" w:lineRule="auto"/>
        <w:ind w:firstLine="482"/>
        <w:jc w:val="both"/>
        <w:outlineLvl w:val="1"/>
        <w:rPr>
          <w:rFonts w:eastAsia="SimSun"/>
          <w:bCs/>
          <w:szCs w:val="26"/>
        </w:rPr>
      </w:pPr>
    </w:p>
    <w:p w:rsidR="00D11C1E" w:rsidRPr="00425639" w:rsidRDefault="00D11C1E" w:rsidP="00D11C1E">
      <w:pPr>
        <w:pStyle w:val="2"/>
        <w:spacing w:before="0"/>
        <w:ind w:left="0" w:firstLine="0"/>
        <w:jc w:val="center"/>
        <w:rPr>
          <w:b/>
        </w:rPr>
      </w:pPr>
      <w:r>
        <w:rPr>
          <w:b/>
        </w:rPr>
        <w:t>9</w:t>
      </w:r>
      <w:r w:rsidRPr="00425639">
        <w:rPr>
          <w:b/>
        </w:rPr>
        <w:t>. Обстоятельства непреодолимой силы</w:t>
      </w:r>
    </w:p>
    <w:p w:rsidR="00D11C1E" w:rsidRPr="00425639" w:rsidRDefault="00D11C1E" w:rsidP="00D11C1E">
      <w:pPr>
        <w:tabs>
          <w:tab w:val="left" w:pos="1276"/>
        </w:tabs>
        <w:autoSpaceDE w:val="0"/>
        <w:autoSpaceDN w:val="0"/>
        <w:adjustRightInd w:val="0"/>
        <w:ind w:firstLine="567"/>
        <w:jc w:val="both"/>
      </w:pPr>
      <w:r>
        <w:t>9</w:t>
      </w:r>
      <w:r w:rsidRPr="00425639">
        <w:t>.1.</w:t>
      </w:r>
      <w:r>
        <w:tab/>
      </w:r>
      <w:r w:rsidRPr="00425639">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D11C1E" w:rsidRPr="00425639" w:rsidRDefault="00D11C1E" w:rsidP="00D11C1E">
      <w:pPr>
        <w:tabs>
          <w:tab w:val="left" w:pos="1276"/>
        </w:tabs>
        <w:autoSpaceDE w:val="0"/>
        <w:autoSpaceDN w:val="0"/>
        <w:adjustRightInd w:val="0"/>
        <w:ind w:firstLine="567"/>
        <w:jc w:val="both"/>
      </w:pPr>
      <w:r w:rsidRPr="00425639">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D11C1E" w:rsidRPr="00425639" w:rsidRDefault="00D11C1E" w:rsidP="00D11C1E">
      <w:pPr>
        <w:tabs>
          <w:tab w:val="left" w:pos="1276"/>
        </w:tabs>
        <w:autoSpaceDE w:val="0"/>
        <w:autoSpaceDN w:val="0"/>
        <w:adjustRightInd w:val="0"/>
        <w:ind w:firstLine="567"/>
        <w:jc w:val="both"/>
      </w:pPr>
      <w:r>
        <w:t>9</w:t>
      </w:r>
      <w:r w:rsidRPr="00425639">
        <w:t>.2.</w:t>
      </w:r>
      <w:r>
        <w:tab/>
      </w:r>
      <w:r w:rsidRPr="00425639">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D11C1E" w:rsidRPr="00425639" w:rsidRDefault="00D11C1E" w:rsidP="00D11C1E">
      <w:pPr>
        <w:tabs>
          <w:tab w:val="left" w:pos="1276"/>
        </w:tabs>
        <w:autoSpaceDE w:val="0"/>
        <w:autoSpaceDN w:val="0"/>
        <w:adjustRightInd w:val="0"/>
        <w:ind w:firstLine="567"/>
        <w:jc w:val="both"/>
      </w:pPr>
      <w:r w:rsidRPr="00425639">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D11C1E" w:rsidRPr="00425639" w:rsidRDefault="00D11C1E" w:rsidP="00D11C1E">
      <w:pPr>
        <w:tabs>
          <w:tab w:val="left" w:pos="1276"/>
        </w:tabs>
        <w:autoSpaceDE w:val="0"/>
        <w:autoSpaceDN w:val="0"/>
        <w:adjustRightInd w:val="0"/>
        <w:ind w:firstLine="567"/>
        <w:jc w:val="both"/>
      </w:pPr>
      <w:r>
        <w:t>9</w:t>
      </w:r>
      <w:r w:rsidRPr="00425639">
        <w:t>.3.</w:t>
      </w:r>
      <w:r>
        <w:tab/>
      </w:r>
      <w:r w:rsidRPr="00425639">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D11C1E" w:rsidRPr="00425639" w:rsidRDefault="00D11C1E" w:rsidP="00D11C1E">
      <w:pPr>
        <w:tabs>
          <w:tab w:val="left" w:pos="1276"/>
        </w:tabs>
        <w:autoSpaceDE w:val="0"/>
        <w:autoSpaceDN w:val="0"/>
        <w:adjustRightInd w:val="0"/>
        <w:ind w:firstLine="567"/>
        <w:jc w:val="both"/>
      </w:pPr>
      <w:r w:rsidRPr="00425639">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D11C1E" w:rsidRPr="00425639" w:rsidRDefault="00D11C1E" w:rsidP="00D11C1E">
      <w:pPr>
        <w:tabs>
          <w:tab w:val="left" w:pos="1276"/>
        </w:tabs>
        <w:autoSpaceDE w:val="0"/>
        <w:autoSpaceDN w:val="0"/>
        <w:adjustRightInd w:val="0"/>
        <w:ind w:firstLine="567"/>
        <w:jc w:val="both"/>
      </w:pPr>
      <w:r>
        <w:t>9</w:t>
      </w:r>
      <w:r w:rsidRPr="00425639">
        <w:t>.4.</w:t>
      </w:r>
      <w:r>
        <w:tab/>
      </w:r>
      <w:r w:rsidRPr="00425639">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D11C1E" w:rsidRPr="00425639" w:rsidRDefault="00D11C1E" w:rsidP="00D11C1E">
      <w:pPr>
        <w:pStyle w:val="2"/>
        <w:spacing w:before="0"/>
        <w:ind w:left="0" w:firstLine="0"/>
        <w:jc w:val="center"/>
        <w:rPr>
          <w:b/>
        </w:rPr>
      </w:pPr>
      <w:r>
        <w:rPr>
          <w:b/>
        </w:rPr>
        <w:t>10</w:t>
      </w:r>
      <w:r w:rsidRPr="00425639">
        <w:rPr>
          <w:b/>
        </w:rPr>
        <w:t>. Порядок урегулирования споров</w:t>
      </w:r>
    </w:p>
    <w:p w:rsidR="00D11C1E" w:rsidRPr="00425639" w:rsidRDefault="00D11C1E" w:rsidP="00D11C1E">
      <w:pPr>
        <w:tabs>
          <w:tab w:val="left" w:pos="1276"/>
        </w:tabs>
        <w:autoSpaceDE w:val="0"/>
        <w:autoSpaceDN w:val="0"/>
        <w:adjustRightInd w:val="0"/>
        <w:ind w:firstLine="567"/>
        <w:jc w:val="both"/>
      </w:pPr>
      <w:r>
        <w:t>10</w:t>
      </w:r>
      <w:r w:rsidRPr="00425639">
        <w:t>.1.</w:t>
      </w:r>
      <w:r>
        <w:tab/>
      </w:r>
      <w:r w:rsidRPr="00425639">
        <w:t>Претензионный порядок досудебного урегулирования споров, вытекающих из Контракта, является для Сторон обязательным.</w:t>
      </w:r>
    </w:p>
    <w:p w:rsidR="00D11C1E" w:rsidRPr="00425639" w:rsidRDefault="00D11C1E" w:rsidP="00D11C1E">
      <w:pPr>
        <w:tabs>
          <w:tab w:val="left" w:pos="1276"/>
        </w:tabs>
        <w:autoSpaceDE w:val="0"/>
        <w:autoSpaceDN w:val="0"/>
        <w:adjustRightInd w:val="0"/>
        <w:ind w:firstLine="567"/>
        <w:jc w:val="both"/>
      </w:pPr>
      <w:r>
        <w:t>10</w:t>
      </w:r>
      <w:r w:rsidRPr="00425639">
        <w:t>.2.</w:t>
      </w:r>
      <w:r>
        <w:tab/>
      </w:r>
      <w:r w:rsidRPr="00425639">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hyperlink w:anchor="Par154" w:history="1">
        <w:r w:rsidRPr="00425639">
          <w:t>разд.</w:t>
        </w:r>
      </w:hyperlink>
      <w:r w:rsidRPr="00425639">
        <w:t>1</w:t>
      </w:r>
      <w:r>
        <w:t>5</w:t>
      </w:r>
      <w:r w:rsidRPr="00425639">
        <w:t xml:space="preserve"> Контракта.</w:t>
      </w:r>
    </w:p>
    <w:p w:rsidR="00D11C1E" w:rsidRPr="00425639" w:rsidRDefault="00D11C1E" w:rsidP="00D11C1E">
      <w:pPr>
        <w:tabs>
          <w:tab w:val="left" w:pos="1276"/>
        </w:tabs>
        <w:autoSpaceDE w:val="0"/>
        <w:autoSpaceDN w:val="0"/>
        <w:adjustRightInd w:val="0"/>
        <w:ind w:firstLine="567"/>
        <w:jc w:val="both"/>
      </w:pPr>
      <w:r>
        <w:t>10</w:t>
      </w:r>
      <w:r w:rsidRPr="00425639">
        <w:t>.3.</w:t>
      </w:r>
      <w:r>
        <w:tab/>
      </w:r>
      <w:r w:rsidRPr="00425639">
        <w:t>Допускается направление Сторонами претензионных писем иными способами: по факсу и электронной почте, экспресс-почтой.</w:t>
      </w:r>
    </w:p>
    <w:p w:rsidR="00D11C1E" w:rsidRPr="00425639" w:rsidRDefault="00D11C1E" w:rsidP="00D11C1E">
      <w:pPr>
        <w:tabs>
          <w:tab w:val="left" w:pos="1276"/>
        </w:tabs>
        <w:autoSpaceDE w:val="0"/>
        <w:autoSpaceDN w:val="0"/>
        <w:adjustRightInd w:val="0"/>
        <w:ind w:firstLine="567"/>
        <w:jc w:val="both"/>
      </w:pPr>
      <w:r w:rsidRPr="00425639">
        <w:t>1</w:t>
      </w:r>
      <w:r>
        <w:t>0</w:t>
      </w:r>
      <w:r w:rsidRPr="00425639">
        <w:t>.4.</w:t>
      </w:r>
      <w:r>
        <w:tab/>
      </w:r>
      <w:r w:rsidRPr="00425639">
        <w:t>Срок рассмотрения претензионного письма и направления ответа на него составляет 5 (Пять) рабочих дней со дня получения последнего адресатом.</w:t>
      </w:r>
    </w:p>
    <w:p w:rsidR="00D11C1E" w:rsidRDefault="00D11C1E" w:rsidP="00D11C1E">
      <w:pPr>
        <w:tabs>
          <w:tab w:val="left" w:pos="1276"/>
        </w:tabs>
        <w:autoSpaceDE w:val="0"/>
        <w:autoSpaceDN w:val="0"/>
        <w:adjustRightInd w:val="0"/>
        <w:ind w:firstLine="567"/>
        <w:jc w:val="both"/>
      </w:pPr>
      <w:r w:rsidRPr="00425639">
        <w:lastRenderedPageBreak/>
        <w:t>1</w:t>
      </w:r>
      <w:r>
        <w:t>0</w:t>
      </w:r>
      <w:r w:rsidRPr="00425639">
        <w:t>.5.</w:t>
      </w:r>
      <w:r>
        <w:tab/>
      </w:r>
      <w:r w:rsidRPr="00425639">
        <w:t>В случае не урегулирования споров и разногласий в претензионном порядке они передаются на рассмотрение в Арбитражный суд Санкт-Петербурга.</w:t>
      </w:r>
    </w:p>
    <w:p w:rsidR="00D11C1E" w:rsidRPr="00425639" w:rsidRDefault="00D11C1E" w:rsidP="00D11C1E">
      <w:pPr>
        <w:tabs>
          <w:tab w:val="left" w:pos="1276"/>
        </w:tabs>
        <w:autoSpaceDE w:val="0"/>
        <w:autoSpaceDN w:val="0"/>
        <w:adjustRightInd w:val="0"/>
        <w:ind w:firstLine="567"/>
        <w:jc w:val="both"/>
      </w:pPr>
    </w:p>
    <w:p w:rsidR="00D11C1E" w:rsidRPr="00425639" w:rsidRDefault="00D11C1E" w:rsidP="00D11C1E">
      <w:pPr>
        <w:widowControl w:val="0"/>
        <w:shd w:val="clear" w:color="auto" w:fill="FFFFFF"/>
        <w:jc w:val="center"/>
        <w:rPr>
          <w:b/>
          <w:spacing w:val="-1"/>
        </w:rPr>
      </w:pPr>
      <w:r>
        <w:rPr>
          <w:b/>
          <w:spacing w:val="-1"/>
        </w:rPr>
        <w:t>11</w:t>
      </w:r>
      <w:r w:rsidRPr="00425639">
        <w:rPr>
          <w:b/>
          <w:spacing w:val="-1"/>
        </w:rPr>
        <w:t>. Антикоррупционные условия</w:t>
      </w:r>
    </w:p>
    <w:p w:rsidR="00D11C1E" w:rsidRPr="00425639" w:rsidRDefault="00D11C1E" w:rsidP="00D11C1E">
      <w:pPr>
        <w:widowControl w:val="0"/>
        <w:shd w:val="clear" w:color="auto" w:fill="FFFFFF"/>
        <w:tabs>
          <w:tab w:val="left" w:pos="1118"/>
        </w:tabs>
        <w:autoSpaceDE w:val="0"/>
        <w:autoSpaceDN w:val="0"/>
        <w:adjustRightInd w:val="0"/>
        <w:ind w:firstLine="426"/>
        <w:jc w:val="both"/>
        <w:rPr>
          <w:spacing w:val="-1"/>
        </w:rPr>
      </w:pPr>
      <w:r w:rsidRPr="00425639">
        <w:rPr>
          <w:spacing w:val="-1"/>
        </w:rPr>
        <w:t>1</w:t>
      </w:r>
      <w:r>
        <w:rPr>
          <w:spacing w:val="-1"/>
        </w:rPr>
        <w:t>1</w:t>
      </w:r>
      <w:r w:rsidRPr="00425639">
        <w:rPr>
          <w:spacing w:val="-1"/>
        </w:rPr>
        <w:t>.1.</w:t>
      </w:r>
      <w:r>
        <w:rPr>
          <w:spacing w:val="-1"/>
        </w:rPr>
        <w:tab/>
      </w:r>
      <w:r w:rsidRPr="00425639">
        <w:rPr>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C1E" w:rsidRPr="00A051F0" w:rsidRDefault="00D11C1E" w:rsidP="00D11C1E">
      <w:pPr>
        <w:pStyle w:val="a7"/>
        <w:widowControl w:val="0"/>
        <w:numPr>
          <w:ilvl w:val="0"/>
          <w:numId w:val="6"/>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C1E" w:rsidRPr="00A051F0" w:rsidRDefault="00D11C1E" w:rsidP="00D11C1E">
      <w:pPr>
        <w:pStyle w:val="a7"/>
        <w:widowControl w:val="0"/>
        <w:numPr>
          <w:ilvl w:val="0"/>
          <w:numId w:val="6"/>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C1E" w:rsidRPr="00AB4041" w:rsidRDefault="00D11C1E" w:rsidP="00D11C1E">
      <w:pPr>
        <w:pStyle w:val="a7"/>
        <w:widowControl w:val="0"/>
        <w:numPr>
          <w:ilvl w:val="0"/>
          <w:numId w:val="6"/>
        </w:numPr>
        <w:shd w:val="clear" w:color="auto" w:fill="FFFFFF"/>
        <w:tabs>
          <w:tab w:val="left" w:pos="1134"/>
        </w:tabs>
        <w:autoSpaceDE w:val="0"/>
        <w:autoSpaceDN w:val="0"/>
        <w:adjustRightInd w:val="0"/>
        <w:spacing w:after="0" w:line="240" w:lineRule="auto"/>
        <w:ind w:left="0" w:firstLine="567"/>
        <w:jc w:val="both"/>
        <w:rPr>
          <w:rFonts w:ascii="Times New Roman" w:hAnsi="Times New Roman"/>
          <w:b/>
          <w:spacing w:val="-1"/>
          <w:sz w:val="24"/>
          <w:szCs w:val="24"/>
        </w:rPr>
      </w:pPr>
      <w:r w:rsidRPr="00A051F0">
        <w:rPr>
          <w:rFonts w:ascii="Times New Roman" w:hAnsi="Times New Roman"/>
          <w:spacing w:val="-1"/>
          <w:sz w:val="24"/>
          <w:szCs w:val="24"/>
        </w:rPr>
        <w:t>не совершать иных действий, нарушающих антикоррупционное законодательство Российской Федерации.</w:t>
      </w:r>
    </w:p>
    <w:p w:rsidR="00D11C1E" w:rsidRPr="000F5C14" w:rsidRDefault="00D11C1E" w:rsidP="00D11C1E">
      <w:pPr>
        <w:pStyle w:val="a7"/>
        <w:widowControl w:val="0"/>
        <w:shd w:val="clear" w:color="auto" w:fill="FFFFFF"/>
        <w:tabs>
          <w:tab w:val="left" w:pos="1134"/>
        </w:tabs>
        <w:autoSpaceDE w:val="0"/>
        <w:autoSpaceDN w:val="0"/>
        <w:adjustRightInd w:val="0"/>
        <w:spacing w:after="0" w:line="240" w:lineRule="auto"/>
        <w:ind w:left="567"/>
        <w:jc w:val="both"/>
        <w:rPr>
          <w:rFonts w:ascii="Times New Roman" w:hAnsi="Times New Roman"/>
          <w:b/>
          <w:spacing w:val="-1"/>
          <w:sz w:val="24"/>
          <w:szCs w:val="24"/>
        </w:rPr>
      </w:pPr>
    </w:p>
    <w:p w:rsidR="00D11C1E" w:rsidRPr="00425639" w:rsidRDefault="00D11C1E" w:rsidP="00D11C1E">
      <w:pPr>
        <w:pStyle w:val="2"/>
        <w:spacing w:before="0"/>
        <w:ind w:left="0" w:firstLine="0"/>
        <w:jc w:val="center"/>
        <w:rPr>
          <w:b/>
        </w:rPr>
      </w:pPr>
      <w:r>
        <w:rPr>
          <w:b/>
        </w:rPr>
        <w:t>12</w:t>
      </w:r>
      <w:r w:rsidRPr="00425639">
        <w:rPr>
          <w:b/>
        </w:rPr>
        <w:t>. Прочие условия</w:t>
      </w:r>
    </w:p>
    <w:p w:rsidR="00D11C1E" w:rsidRPr="00425639" w:rsidRDefault="00D11C1E" w:rsidP="00D11C1E">
      <w:pPr>
        <w:tabs>
          <w:tab w:val="left" w:pos="1276"/>
        </w:tabs>
        <w:autoSpaceDE w:val="0"/>
        <w:autoSpaceDN w:val="0"/>
        <w:adjustRightInd w:val="0"/>
        <w:ind w:firstLine="567"/>
        <w:jc w:val="both"/>
      </w:pPr>
      <w:r>
        <w:t>12</w:t>
      </w:r>
      <w:r w:rsidRPr="00425639">
        <w:t>.1.</w:t>
      </w:r>
      <w:r>
        <w:tab/>
      </w:r>
      <w:r w:rsidRPr="00425639">
        <w:t>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D11C1E" w:rsidRPr="00425639" w:rsidRDefault="00D11C1E" w:rsidP="00D11C1E">
      <w:pPr>
        <w:tabs>
          <w:tab w:val="left" w:pos="1276"/>
        </w:tabs>
        <w:autoSpaceDE w:val="0"/>
        <w:autoSpaceDN w:val="0"/>
        <w:adjustRightInd w:val="0"/>
        <w:ind w:firstLine="567"/>
        <w:jc w:val="both"/>
      </w:pPr>
      <w:r w:rsidRPr="00425639">
        <w:t>1</w:t>
      </w:r>
      <w:r>
        <w:t>2</w:t>
      </w:r>
      <w:r w:rsidRPr="00425639">
        <w:t>.2.</w:t>
      </w:r>
      <w:r>
        <w:tab/>
      </w:r>
      <w:r w:rsidRPr="00425639">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D11C1E" w:rsidRPr="00425639" w:rsidRDefault="00D11C1E" w:rsidP="00D11C1E">
      <w:pPr>
        <w:tabs>
          <w:tab w:val="left" w:pos="1276"/>
        </w:tabs>
        <w:autoSpaceDE w:val="0"/>
        <w:autoSpaceDN w:val="0"/>
        <w:adjustRightInd w:val="0"/>
        <w:ind w:firstLine="567"/>
        <w:jc w:val="both"/>
      </w:pPr>
      <w:r w:rsidRPr="00425639">
        <w:t>1</w:t>
      </w:r>
      <w:r>
        <w:t>2</w:t>
      </w:r>
      <w:r w:rsidRPr="00425639">
        <w:t>.3.</w:t>
      </w:r>
      <w:r>
        <w:tab/>
      </w:r>
      <w:r w:rsidRPr="00425639">
        <w:t xml:space="preserve">Стороны обязаны в течение </w:t>
      </w:r>
      <w:r>
        <w:t>3</w:t>
      </w:r>
      <w:r w:rsidRPr="00425639">
        <w:t xml:space="preserve">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D11C1E" w:rsidRPr="00425639" w:rsidRDefault="00D11C1E" w:rsidP="00D11C1E">
      <w:pPr>
        <w:tabs>
          <w:tab w:val="left" w:pos="1276"/>
        </w:tabs>
        <w:autoSpaceDE w:val="0"/>
        <w:autoSpaceDN w:val="0"/>
        <w:adjustRightInd w:val="0"/>
        <w:ind w:firstLine="567"/>
        <w:jc w:val="both"/>
      </w:pPr>
      <w:r w:rsidRPr="00425639">
        <w:t>1</w:t>
      </w:r>
      <w:r>
        <w:t>2</w:t>
      </w:r>
      <w:r w:rsidRPr="00425639">
        <w:t>.4.</w:t>
      </w:r>
      <w:r>
        <w:tab/>
      </w:r>
      <w:r w:rsidRPr="00425639">
        <w:t>Поставщик не вправе привлекать для поставки товара третьих лиц и должен поставлять товар по контракту лично.</w:t>
      </w:r>
    </w:p>
    <w:p w:rsidR="00D11C1E" w:rsidRPr="00425639" w:rsidRDefault="00D11C1E" w:rsidP="00D11C1E">
      <w:pPr>
        <w:tabs>
          <w:tab w:val="left" w:pos="1276"/>
        </w:tabs>
        <w:autoSpaceDE w:val="0"/>
        <w:autoSpaceDN w:val="0"/>
        <w:adjustRightInd w:val="0"/>
        <w:ind w:firstLine="567"/>
        <w:jc w:val="both"/>
      </w:pPr>
      <w:r w:rsidRPr="00425639">
        <w:t>1</w:t>
      </w:r>
      <w:r>
        <w:t>2</w:t>
      </w:r>
      <w:r w:rsidRPr="00425639">
        <w:t>.5.</w:t>
      </w:r>
      <w:r>
        <w:tab/>
      </w:r>
      <w:r w:rsidRPr="00425639">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D11C1E" w:rsidRPr="00425639" w:rsidRDefault="00D11C1E" w:rsidP="00D11C1E">
      <w:pPr>
        <w:tabs>
          <w:tab w:val="left" w:pos="1276"/>
        </w:tabs>
        <w:autoSpaceDE w:val="0"/>
        <w:autoSpaceDN w:val="0"/>
        <w:adjustRightInd w:val="0"/>
        <w:ind w:firstLine="567"/>
        <w:jc w:val="both"/>
      </w:pPr>
      <w:r w:rsidRPr="00425639">
        <w:t>1</w:t>
      </w:r>
      <w:r>
        <w:t>2</w:t>
      </w:r>
      <w:r w:rsidRPr="00425639">
        <w:t>.6.</w:t>
      </w:r>
      <w:r>
        <w:tab/>
      </w:r>
      <w:r w:rsidRPr="00425639">
        <w:t>Уведомления и извещения направляются за счет уведомляющей Стороны.</w:t>
      </w:r>
    </w:p>
    <w:p w:rsidR="00D11C1E" w:rsidRPr="00425639" w:rsidRDefault="00D11C1E" w:rsidP="00D11C1E">
      <w:pPr>
        <w:tabs>
          <w:tab w:val="left" w:pos="1276"/>
        </w:tabs>
        <w:autoSpaceDE w:val="0"/>
        <w:autoSpaceDN w:val="0"/>
        <w:adjustRightInd w:val="0"/>
        <w:ind w:firstLine="567"/>
        <w:jc w:val="both"/>
      </w:pPr>
      <w:r w:rsidRPr="00425639">
        <w:t>1</w:t>
      </w:r>
      <w:r>
        <w:t>2</w:t>
      </w:r>
      <w:r w:rsidRPr="00425639">
        <w:t>.7.</w:t>
      </w:r>
      <w:r>
        <w:tab/>
      </w:r>
      <w:r w:rsidRPr="00425639">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D11C1E" w:rsidRPr="00425639" w:rsidRDefault="00D11C1E" w:rsidP="00D11C1E">
      <w:pPr>
        <w:tabs>
          <w:tab w:val="left" w:pos="1276"/>
        </w:tabs>
        <w:autoSpaceDE w:val="0"/>
        <w:autoSpaceDN w:val="0"/>
        <w:adjustRightInd w:val="0"/>
        <w:ind w:firstLine="567"/>
        <w:jc w:val="both"/>
      </w:pPr>
      <w:r w:rsidRPr="00425639">
        <w:t>1</w:t>
      </w:r>
      <w:r>
        <w:t>2</w:t>
      </w:r>
      <w:r w:rsidRPr="00425639">
        <w:t>.8.</w:t>
      </w:r>
      <w:r>
        <w:tab/>
      </w:r>
      <w:r w:rsidRPr="00425639">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D11C1E" w:rsidRPr="00425639" w:rsidRDefault="00D11C1E" w:rsidP="00D11C1E">
      <w:pPr>
        <w:tabs>
          <w:tab w:val="left" w:pos="1276"/>
        </w:tabs>
        <w:autoSpaceDE w:val="0"/>
        <w:autoSpaceDN w:val="0"/>
        <w:adjustRightInd w:val="0"/>
        <w:ind w:firstLine="567"/>
        <w:jc w:val="both"/>
      </w:pPr>
      <w:r w:rsidRPr="00425639">
        <w:t>1</w:t>
      </w:r>
      <w:r>
        <w:t>2</w:t>
      </w:r>
      <w:r w:rsidRPr="00425639">
        <w:t>.9.</w:t>
      </w:r>
      <w:r>
        <w:tab/>
      </w:r>
      <w:r w:rsidRPr="00425639">
        <w:t>Во всем остальном, что не предусмотрено Контрактом, Стороны руководствуются действующим законодательством РФ.</w:t>
      </w:r>
    </w:p>
    <w:p w:rsidR="00D11C1E" w:rsidRPr="00425639" w:rsidRDefault="00D11C1E" w:rsidP="00D11C1E">
      <w:pPr>
        <w:tabs>
          <w:tab w:val="left" w:pos="1276"/>
        </w:tabs>
        <w:autoSpaceDE w:val="0"/>
        <w:autoSpaceDN w:val="0"/>
        <w:adjustRightInd w:val="0"/>
        <w:ind w:firstLine="567"/>
        <w:jc w:val="both"/>
      </w:pPr>
      <w:r w:rsidRPr="00425639">
        <w:t>1</w:t>
      </w:r>
      <w:r>
        <w:t>2</w:t>
      </w:r>
      <w:r w:rsidRPr="00425639">
        <w:t>.10.</w:t>
      </w:r>
      <w:r>
        <w:tab/>
      </w:r>
      <w:r w:rsidRPr="00425639">
        <w:t>Контракт составлен в 2 (Двух) подлинных экземплярах на русском языке, по одному для каждой из Сторон.</w:t>
      </w:r>
    </w:p>
    <w:p w:rsidR="00D11C1E" w:rsidRPr="00425639" w:rsidRDefault="00D11C1E" w:rsidP="00D11C1E">
      <w:pPr>
        <w:pStyle w:val="2"/>
        <w:spacing w:before="0"/>
        <w:ind w:left="0" w:firstLine="0"/>
        <w:jc w:val="center"/>
        <w:rPr>
          <w:b/>
        </w:rPr>
      </w:pPr>
      <w:r w:rsidRPr="00425639">
        <w:rPr>
          <w:b/>
        </w:rPr>
        <w:t>1</w:t>
      </w:r>
      <w:r>
        <w:rPr>
          <w:b/>
        </w:rPr>
        <w:t>3</w:t>
      </w:r>
      <w:r w:rsidRPr="00425639">
        <w:rPr>
          <w:b/>
        </w:rPr>
        <w:t>. Приложения</w:t>
      </w:r>
    </w:p>
    <w:p w:rsidR="00D11C1E" w:rsidRDefault="00D11C1E" w:rsidP="00D11C1E">
      <w:pPr>
        <w:tabs>
          <w:tab w:val="left" w:pos="1276"/>
        </w:tabs>
        <w:autoSpaceDE w:val="0"/>
        <w:autoSpaceDN w:val="0"/>
        <w:adjustRightInd w:val="0"/>
        <w:ind w:firstLine="567"/>
        <w:jc w:val="both"/>
      </w:pPr>
      <w:r w:rsidRPr="00425639">
        <w:lastRenderedPageBreak/>
        <w:t>1</w:t>
      </w:r>
      <w:r>
        <w:t>3</w:t>
      </w:r>
      <w:r w:rsidRPr="00425639">
        <w:t>.1.</w:t>
      </w:r>
      <w:r>
        <w:tab/>
        <w:t>Приложение № 1 «Описание объекта закупки»</w:t>
      </w:r>
    </w:p>
    <w:p w:rsidR="00D11C1E" w:rsidRDefault="00D11C1E" w:rsidP="00D11C1E">
      <w:pPr>
        <w:tabs>
          <w:tab w:val="left" w:pos="1276"/>
        </w:tabs>
        <w:autoSpaceDE w:val="0"/>
        <w:autoSpaceDN w:val="0"/>
        <w:adjustRightInd w:val="0"/>
        <w:ind w:firstLine="567"/>
        <w:jc w:val="both"/>
      </w:pPr>
      <w:r>
        <w:t>13.2.    Приложение № 2 «Сводный расчет стоимости»</w:t>
      </w:r>
    </w:p>
    <w:p w:rsidR="00D11C1E" w:rsidRDefault="00D11C1E" w:rsidP="00D11C1E">
      <w:pPr>
        <w:tabs>
          <w:tab w:val="left" w:pos="1276"/>
        </w:tabs>
        <w:autoSpaceDE w:val="0"/>
        <w:autoSpaceDN w:val="0"/>
        <w:adjustRightInd w:val="0"/>
        <w:ind w:firstLine="567"/>
        <w:jc w:val="both"/>
      </w:pPr>
    </w:p>
    <w:p w:rsidR="00D11C1E" w:rsidRPr="003E7733" w:rsidRDefault="00D11C1E" w:rsidP="00D11C1E">
      <w:pPr>
        <w:tabs>
          <w:tab w:val="left" w:pos="1276"/>
        </w:tabs>
        <w:autoSpaceDE w:val="0"/>
        <w:autoSpaceDN w:val="0"/>
        <w:adjustRightInd w:val="0"/>
        <w:ind w:firstLine="567"/>
        <w:jc w:val="center"/>
        <w:rPr>
          <w:b/>
          <w:bCs/>
        </w:rPr>
      </w:pPr>
      <w:r>
        <w:rPr>
          <w:b/>
          <w:bCs/>
        </w:rPr>
        <w:t xml:space="preserve">14. </w:t>
      </w:r>
      <w:r w:rsidRPr="003E7733">
        <w:rPr>
          <w:b/>
          <w:bCs/>
        </w:rPr>
        <w:t>Срок действия Контракта</w:t>
      </w:r>
    </w:p>
    <w:p w:rsidR="00D11C1E" w:rsidRDefault="00D11C1E" w:rsidP="00D11C1E">
      <w:pPr>
        <w:tabs>
          <w:tab w:val="left" w:pos="1276"/>
        </w:tabs>
        <w:autoSpaceDE w:val="0"/>
        <w:autoSpaceDN w:val="0"/>
        <w:adjustRightInd w:val="0"/>
        <w:ind w:firstLine="567"/>
        <w:jc w:val="both"/>
      </w:pPr>
      <w:r>
        <w:t>14.1. Срок действия настоящего Контракта: с даты подписания Контракта в соответствии с Федеральным законом №44-ФЗ до 20 мая 2024 года (включительно).</w:t>
      </w:r>
    </w:p>
    <w:p w:rsidR="00D11C1E" w:rsidRPr="006A6D0C" w:rsidRDefault="00D11C1E" w:rsidP="00D11C1E">
      <w:pPr>
        <w:tabs>
          <w:tab w:val="left" w:pos="1276"/>
        </w:tabs>
        <w:autoSpaceDE w:val="0"/>
        <w:autoSpaceDN w:val="0"/>
        <w:adjustRightInd w:val="0"/>
        <w:ind w:firstLine="567"/>
        <w:jc w:val="both"/>
      </w:pPr>
    </w:p>
    <w:p w:rsidR="00D11C1E" w:rsidRDefault="00D11C1E" w:rsidP="00D11C1E">
      <w:pPr>
        <w:jc w:val="center"/>
        <w:rPr>
          <w:b/>
          <w:bCs/>
        </w:rPr>
      </w:pPr>
      <w:r w:rsidRPr="00425639">
        <w:rPr>
          <w:b/>
          <w:bCs/>
        </w:rPr>
        <w:t>1</w:t>
      </w:r>
      <w:r>
        <w:rPr>
          <w:b/>
          <w:bCs/>
        </w:rPr>
        <w:t>5</w:t>
      </w:r>
      <w:r w:rsidRPr="00425639">
        <w:rPr>
          <w:b/>
          <w:bCs/>
        </w:rPr>
        <w:t>. Адреса и банковские реквизиты сторон</w:t>
      </w:r>
    </w:p>
    <w:p w:rsidR="00D11C1E" w:rsidRPr="00425639" w:rsidRDefault="00D11C1E" w:rsidP="00D11C1E">
      <w:pPr>
        <w:jc w:val="center"/>
        <w:rPr>
          <w:b/>
          <w:bCs/>
        </w:rPr>
      </w:pPr>
    </w:p>
    <w:tbl>
      <w:tblPr>
        <w:tblW w:w="10220" w:type="dxa"/>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5056"/>
      </w:tblGrid>
      <w:tr w:rsidR="00D11C1E" w:rsidRPr="00425639" w:rsidTr="00D11C1E">
        <w:trPr>
          <w:trHeight w:val="7159"/>
        </w:trPr>
        <w:tc>
          <w:tcPr>
            <w:tcW w:w="5164" w:type="dxa"/>
            <w:shd w:val="clear" w:color="auto" w:fill="auto"/>
          </w:tcPr>
          <w:p w:rsidR="00D11C1E" w:rsidRPr="00425639" w:rsidRDefault="00D11C1E" w:rsidP="00222E70">
            <w:pPr>
              <w:pStyle w:val="a7"/>
              <w:spacing w:after="0" w:line="240" w:lineRule="auto"/>
              <w:ind w:left="22"/>
              <w:rPr>
                <w:rFonts w:ascii="Times New Roman" w:hAnsi="Times New Roman"/>
                <w:b/>
                <w:sz w:val="24"/>
                <w:szCs w:val="24"/>
              </w:rPr>
            </w:pPr>
            <w:r w:rsidRPr="00425639">
              <w:rPr>
                <w:rFonts w:ascii="Times New Roman" w:hAnsi="Times New Roman"/>
                <w:sz w:val="24"/>
                <w:szCs w:val="24"/>
              </w:rPr>
              <w:t xml:space="preserve">                             </w:t>
            </w:r>
            <w:r w:rsidRPr="00425639">
              <w:rPr>
                <w:rFonts w:ascii="Times New Roman" w:hAnsi="Times New Roman"/>
                <w:b/>
                <w:sz w:val="24"/>
                <w:szCs w:val="24"/>
              </w:rPr>
              <w:t>ЗАКАЗЧИК</w:t>
            </w:r>
          </w:p>
          <w:p w:rsidR="00D11C1E" w:rsidRPr="00B65910" w:rsidRDefault="00D11C1E" w:rsidP="00222E70">
            <w:pPr>
              <w:suppressAutoHyphens/>
              <w:ind w:left="22" w:firstLine="16"/>
              <w:contextualSpacing/>
              <w:rPr>
                <w:b/>
                <w:bCs/>
                <w:lang w:eastAsia="zh-CN"/>
              </w:rPr>
            </w:pPr>
            <w:r w:rsidRPr="00B65910">
              <w:rPr>
                <w:b/>
                <w:bCs/>
                <w:lang w:eastAsia="zh-CN"/>
              </w:rPr>
              <w:t>Муниципальный Совет внутригородского муниципального образования города федерального значения Санкт-Петербурга муниципальный округ № 54</w:t>
            </w:r>
          </w:p>
          <w:p w:rsidR="00D11C1E" w:rsidRPr="00B65910" w:rsidRDefault="00D11C1E" w:rsidP="00222E70">
            <w:pPr>
              <w:suppressAutoHyphens/>
              <w:ind w:left="22" w:firstLine="16"/>
              <w:contextualSpacing/>
              <w:rPr>
                <w:lang w:eastAsia="zh-CN"/>
              </w:rPr>
            </w:pPr>
            <w:r w:rsidRPr="00B65910">
              <w:rPr>
                <w:lang w:eastAsia="zh-CN"/>
              </w:rPr>
              <w:t xml:space="preserve">ИНН 7811073027 </w:t>
            </w:r>
          </w:p>
          <w:p w:rsidR="00D11C1E" w:rsidRPr="00B65910" w:rsidRDefault="00D11C1E" w:rsidP="00222E70">
            <w:pPr>
              <w:suppressAutoHyphens/>
              <w:ind w:left="22" w:firstLine="16"/>
              <w:contextualSpacing/>
              <w:rPr>
                <w:lang w:eastAsia="zh-CN"/>
              </w:rPr>
            </w:pPr>
            <w:r w:rsidRPr="00B65910">
              <w:rPr>
                <w:lang w:eastAsia="zh-CN"/>
              </w:rPr>
              <w:t xml:space="preserve">КПП 781101001 </w:t>
            </w:r>
          </w:p>
          <w:p w:rsidR="00D11C1E" w:rsidRPr="00B65910" w:rsidRDefault="00D11C1E" w:rsidP="00222E70">
            <w:pPr>
              <w:suppressAutoHyphens/>
              <w:ind w:left="22" w:firstLine="16"/>
              <w:contextualSpacing/>
              <w:rPr>
                <w:lang w:eastAsia="zh-CN"/>
              </w:rPr>
            </w:pPr>
            <w:r w:rsidRPr="00B65910">
              <w:rPr>
                <w:lang w:eastAsia="zh-CN"/>
              </w:rPr>
              <w:t>БИК 014030106</w:t>
            </w:r>
          </w:p>
          <w:p w:rsidR="00D11C1E" w:rsidRPr="00B65910" w:rsidRDefault="00D11C1E" w:rsidP="00222E70">
            <w:pPr>
              <w:suppressAutoHyphens/>
              <w:ind w:left="22" w:firstLine="16"/>
              <w:contextualSpacing/>
              <w:rPr>
                <w:lang w:eastAsia="zh-CN"/>
              </w:rPr>
            </w:pPr>
            <w:r w:rsidRPr="00B65910">
              <w:rPr>
                <w:lang w:eastAsia="zh-CN"/>
              </w:rPr>
              <w:t xml:space="preserve">СЧЕТ № 40102810945370000005 </w:t>
            </w:r>
          </w:p>
          <w:p w:rsidR="00D11C1E" w:rsidRPr="00B65910" w:rsidRDefault="00D11C1E" w:rsidP="00222E70">
            <w:pPr>
              <w:suppressAutoHyphens/>
              <w:ind w:left="22" w:firstLine="16"/>
              <w:contextualSpacing/>
              <w:rPr>
                <w:lang w:eastAsia="zh-CN"/>
              </w:rPr>
            </w:pPr>
            <w:r w:rsidRPr="00B65910">
              <w:rPr>
                <w:lang w:eastAsia="zh-CN"/>
              </w:rPr>
              <w:t xml:space="preserve">ОКТМО 40383000 </w:t>
            </w:r>
          </w:p>
          <w:p w:rsidR="00D11C1E" w:rsidRPr="00B65910" w:rsidRDefault="00D11C1E" w:rsidP="00222E70">
            <w:pPr>
              <w:suppressAutoHyphens/>
              <w:ind w:left="22" w:firstLine="16"/>
              <w:contextualSpacing/>
              <w:rPr>
                <w:lang w:eastAsia="zh-CN"/>
              </w:rPr>
            </w:pPr>
            <w:r w:rsidRPr="00B65910">
              <w:rPr>
                <w:lang w:eastAsia="zh-CN"/>
              </w:rPr>
              <w:t>СЕВЕРО-ЗАПАДНОЕ ГУ БАНКА РОССИИ//УФК ПО Г. САНКТ-ПЕТЕРБУРГУ, г. САНКТ-ПЕТЕРБУРГ</w:t>
            </w:r>
          </w:p>
          <w:p w:rsidR="00D11C1E" w:rsidRPr="00B65910" w:rsidRDefault="00D11C1E" w:rsidP="00222E70">
            <w:pPr>
              <w:suppressAutoHyphens/>
              <w:ind w:left="22" w:firstLine="16"/>
              <w:contextualSpacing/>
              <w:rPr>
                <w:lang w:eastAsia="zh-CN"/>
              </w:rPr>
            </w:pPr>
            <w:r w:rsidRPr="00B65910">
              <w:rPr>
                <w:lang w:eastAsia="zh-CN"/>
              </w:rPr>
              <w:t>Казначейский/счет 03231643403830007200</w:t>
            </w:r>
          </w:p>
          <w:p w:rsidR="00D11C1E" w:rsidRPr="00B65910" w:rsidRDefault="00D11C1E" w:rsidP="00222E70">
            <w:pPr>
              <w:suppressAutoHyphens/>
              <w:ind w:left="22" w:firstLine="16"/>
              <w:contextualSpacing/>
              <w:rPr>
                <w:lang w:eastAsia="zh-CN"/>
              </w:rPr>
            </w:pPr>
            <w:r w:rsidRPr="00B65910">
              <w:rPr>
                <w:lang w:eastAsia="zh-CN"/>
              </w:rPr>
              <w:t>(МС ВМО СПб МО № 54, л/с 03723202170)</w:t>
            </w:r>
          </w:p>
          <w:p w:rsidR="00D11C1E" w:rsidRPr="00B65910" w:rsidRDefault="00D11C1E" w:rsidP="00222E70">
            <w:pPr>
              <w:suppressAutoHyphens/>
              <w:ind w:left="22" w:firstLine="16"/>
              <w:contextualSpacing/>
              <w:rPr>
                <w:lang w:eastAsia="zh-CN"/>
              </w:rPr>
            </w:pPr>
            <w:r w:rsidRPr="00B65910">
              <w:rPr>
                <w:lang w:eastAsia="zh-CN"/>
              </w:rPr>
              <w:t xml:space="preserve">Адрес: 193230, Санкт-Петербург, Дальневосточный пр., д.42 </w:t>
            </w:r>
          </w:p>
          <w:p w:rsidR="00D11C1E" w:rsidRPr="00B65910" w:rsidRDefault="00D11C1E" w:rsidP="00222E70">
            <w:pPr>
              <w:suppressAutoHyphens/>
              <w:ind w:left="22" w:firstLine="16"/>
              <w:contextualSpacing/>
              <w:rPr>
                <w:lang w:eastAsia="zh-CN"/>
              </w:rPr>
            </w:pPr>
            <w:r w:rsidRPr="00B65910">
              <w:rPr>
                <w:lang w:eastAsia="zh-CN"/>
              </w:rPr>
              <w:t>тел./факс (812) 446-59-40, 447-81-12</w:t>
            </w:r>
          </w:p>
          <w:p w:rsidR="00D11C1E" w:rsidRPr="00B65910" w:rsidRDefault="00D11C1E" w:rsidP="00222E70">
            <w:pPr>
              <w:suppressAutoHyphens/>
              <w:ind w:left="22" w:firstLine="567"/>
              <w:contextualSpacing/>
              <w:rPr>
                <w:lang w:eastAsia="zh-CN"/>
              </w:rPr>
            </w:pPr>
          </w:p>
          <w:p w:rsidR="00D11C1E" w:rsidRPr="00B65910" w:rsidRDefault="00D11C1E" w:rsidP="00222E70">
            <w:pPr>
              <w:suppressAutoHyphens/>
              <w:ind w:left="22" w:firstLine="567"/>
              <w:contextualSpacing/>
              <w:rPr>
                <w:b/>
                <w:bCs/>
                <w:lang w:eastAsia="zh-CN"/>
              </w:rPr>
            </w:pPr>
          </w:p>
          <w:p w:rsidR="00D11C1E" w:rsidRPr="00B65910" w:rsidRDefault="00D11C1E" w:rsidP="00222E70">
            <w:pPr>
              <w:suppressAutoHyphens/>
              <w:ind w:left="22" w:firstLine="567"/>
              <w:contextualSpacing/>
              <w:rPr>
                <w:b/>
                <w:bCs/>
                <w:lang w:eastAsia="zh-CN"/>
              </w:rPr>
            </w:pPr>
          </w:p>
          <w:p w:rsidR="00D11C1E" w:rsidRPr="00B65910" w:rsidRDefault="00D11C1E" w:rsidP="00222E70">
            <w:pPr>
              <w:suppressAutoHyphens/>
              <w:ind w:left="22" w:firstLine="16"/>
              <w:contextualSpacing/>
              <w:rPr>
                <w:b/>
                <w:bCs/>
                <w:lang w:eastAsia="zh-CN"/>
              </w:rPr>
            </w:pPr>
            <w:r w:rsidRPr="00B65910">
              <w:rPr>
                <w:b/>
                <w:bCs/>
                <w:lang w:eastAsia="zh-CN"/>
              </w:rPr>
              <w:t>Глава ВМО СПб МО №54</w:t>
            </w:r>
          </w:p>
          <w:p w:rsidR="00D11C1E" w:rsidRPr="00B65910" w:rsidRDefault="00D11C1E" w:rsidP="00222E70">
            <w:pPr>
              <w:suppressAutoHyphens/>
              <w:ind w:left="22" w:firstLine="16"/>
              <w:contextualSpacing/>
              <w:rPr>
                <w:b/>
                <w:bCs/>
                <w:lang w:eastAsia="zh-CN"/>
              </w:rPr>
            </w:pPr>
          </w:p>
          <w:p w:rsidR="00D11C1E" w:rsidRPr="00B65910" w:rsidRDefault="00D11C1E" w:rsidP="00222E70">
            <w:pPr>
              <w:suppressAutoHyphens/>
              <w:ind w:left="22" w:firstLine="16"/>
              <w:contextualSpacing/>
              <w:rPr>
                <w:b/>
                <w:bCs/>
                <w:lang w:eastAsia="zh-CN"/>
              </w:rPr>
            </w:pPr>
          </w:p>
          <w:p w:rsidR="00D11C1E" w:rsidRPr="00B65910" w:rsidRDefault="00D11C1E" w:rsidP="00222E70">
            <w:pPr>
              <w:suppressAutoHyphens/>
              <w:ind w:left="22" w:firstLine="16"/>
              <w:contextualSpacing/>
              <w:rPr>
                <w:b/>
                <w:bCs/>
                <w:lang w:eastAsia="zh-CN"/>
              </w:rPr>
            </w:pPr>
            <w:r w:rsidRPr="00B65910">
              <w:rPr>
                <w:b/>
                <w:bCs/>
                <w:lang w:eastAsia="zh-CN"/>
              </w:rPr>
              <w:t xml:space="preserve"> ________________ Ю.А. Гусаков</w:t>
            </w:r>
          </w:p>
          <w:p w:rsidR="00D11C1E" w:rsidRPr="000F5C14" w:rsidRDefault="00D11C1E" w:rsidP="00222E70">
            <w:pPr>
              <w:pStyle w:val="a7"/>
              <w:spacing w:after="0" w:line="240" w:lineRule="auto"/>
              <w:ind w:left="22"/>
              <w:rPr>
                <w:rFonts w:ascii="Times New Roman" w:hAnsi="Times New Roman"/>
                <w:b/>
                <w:bCs/>
                <w:sz w:val="24"/>
                <w:szCs w:val="24"/>
                <w:lang w:val="ru-RU"/>
              </w:rPr>
            </w:pPr>
          </w:p>
        </w:tc>
        <w:tc>
          <w:tcPr>
            <w:tcW w:w="5056" w:type="dxa"/>
            <w:shd w:val="clear" w:color="auto" w:fill="auto"/>
          </w:tcPr>
          <w:p w:rsidR="00D11C1E" w:rsidRPr="00425639" w:rsidRDefault="00D11C1E" w:rsidP="00222E70">
            <w:pPr>
              <w:pStyle w:val="a7"/>
              <w:spacing w:after="0" w:line="240" w:lineRule="auto"/>
              <w:ind w:left="109"/>
              <w:rPr>
                <w:rFonts w:ascii="Times New Roman" w:hAnsi="Times New Roman"/>
                <w:b/>
                <w:sz w:val="24"/>
                <w:szCs w:val="24"/>
                <w:lang w:val="ru-RU"/>
              </w:rPr>
            </w:pPr>
            <w:r w:rsidRPr="00425639">
              <w:rPr>
                <w:rFonts w:ascii="Times New Roman" w:hAnsi="Times New Roman"/>
                <w:b/>
                <w:sz w:val="24"/>
                <w:szCs w:val="24"/>
                <w:lang w:val="ru-RU"/>
              </w:rPr>
              <w:t>ПОСТАВЩИК</w:t>
            </w:r>
          </w:p>
          <w:p w:rsidR="00D11C1E" w:rsidRDefault="00D11C1E" w:rsidP="00222E70">
            <w:pPr>
              <w:rPr>
                <w:lang w:eastAsia="en-US"/>
              </w:rPr>
            </w:pPr>
            <w:bookmarkStart w:id="7" w:name="_Hlk144999225"/>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Default="00D11C1E" w:rsidP="00222E70">
            <w:pPr>
              <w:rPr>
                <w:lang w:eastAsia="en-US"/>
              </w:rPr>
            </w:pPr>
          </w:p>
          <w:p w:rsidR="00D11C1E" w:rsidRPr="008D5901" w:rsidRDefault="00D11C1E" w:rsidP="00222E70">
            <w:pPr>
              <w:rPr>
                <w:lang w:eastAsia="en-US"/>
              </w:rPr>
            </w:pPr>
          </w:p>
          <w:p w:rsidR="00D11C1E" w:rsidRPr="008D5901" w:rsidRDefault="00D11C1E" w:rsidP="00222E70">
            <w:pPr>
              <w:rPr>
                <w:lang w:eastAsia="en-US"/>
              </w:rPr>
            </w:pPr>
          </w:p>
          <w:p w:rsidR="00D11C1E" w:rsidRPr="00367B36" w:rsidRDefault="00D11C1E" w:rsidP="00222E70">
            <w:pPr>
              <w:rPr>
                <w:lang w:eastAsia="en-US"/>
              </w:rPr>
            </w:pPr>
            <w:r>
              <w:rPr>
                <w:lang w:eastAsia="en-US"/>
              </w:rPr>
              <w:t xml:space="preserve">__________________  </w:t>
            </w:r>
            <w:bookmarkEnd w:id="7"/>
          </w:p>
        </w:tc>
      </w:tr>
    </w:tbl>
    <w:p w:rsidR="007D791E" w:rsidRDefault="007D791E"/>
    <w:p w:rsidR="00D11C1E" w:rsidRDefault="00D11C1E"/>
    <w:p w:rsidR="00D11C1E" w:rsidRDefault="00D11C1E"/>
    <w:p w:rsidR="00D11C1E" w:rsidRDefault="00D11C1E"/>
    <w:p w:rsidR="00D11C1E" w:rsidRDefault="00D11C1E"/>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Default="00D11C1E" w:rsidP="00D11C1E">
      <w:pPr>
        <w:spacing w:line="259" w:lineRule="auto"/>
        <w:jc w:val="right"/>
        <w:rPr>
          <w:b/>
          <w:bCs/>
          <w:i/>
          <w:iCs/>
        </w:rPr>
      </w:pPr>
    </w:p>
    <w:p w:rsidR="00D11C1E" w:rsidRPr="0028119E" w:rsidRDefault="00D11C1E" w:rsidP="00D11C1E">
      <w:pPr>
        <w:spacing w:line="259" w:lineRule="auto"/>
        <w:jc w:val="right"/>
        <w:rPr>
          <w:b/>
          <w:bCs/>
          <w:i/>
          <w:iCs/>
        </w:rPr>
      </w:pPr>
      <w:r w:rsidRPr="0028119E">
        <w:rPr>
          <w:b/>
          <w:bCs/>
          <w:i/>
          <w:iCs/>
        </w:rPr>
        <w:lastRenderedPageBreak/>
        <w:t>Приложение № 1</w:t>
      </w:r>
    </w:p>
    <w:p w:rsidR="00D11C1E" w:rsidRPr="008D5901" w:rsidRDefault="00D11C1E" w:rsidP="00D11C1E">
      <w:pPr>
        <w:spacing w:line="259" w:lineRule="auto"/>
        <w:jc w:val="right"/>
        <w:rPr>
          <w:b/>
          <w:bCs/>
          <w:i/>
          <w:iCs/>
        </w:rPr>
      </w:pPr>
      <w:r w:rsidRPr="0028119E">
        <w:rPr>
          <w:b/>
          <w:bCs/>
          <w:i/>
          <w:iCs/>
        </w:rPr>
        <w:t xml:space="preserve">к МК № </w:t>
      </w:r>
      <w:r>
        <w:rPr>
          <w:b/>
          <w:bCs/>
          <w:i/>
          <w:iCs/>
        </w:rPr>
        <w:t>___</w:t>
      </w:r>
      <w:r w:rsidRPr="0028119E">
        <w:rPr>
          <w:b/>
          <w:bCs/>
          <w:i/>
          <w:iCs/>
        </w:rPr>
        <w:t xml:space="preserve"> от </w:t>
      </w:r>
      <w:r>
        <w:rPr>
          <w:b/>
          <w:bCs/>
          <w:i/>
          <w:iCs/>
        </w:rPr>
        <w:t>__________</w:t>
      </w:r>
    </w:p>
    <w:p w:rsidR="00D11C1E" w:rsidRPr="008D5901" w:rsidRDefault="00D11C1E" w:rsidP="00D11C1E">
      <w:pPr>
        <w:jc w:val="center"/>
        <w:rPr>
          <w:rFonts w:eastAsia="SimSun"/>
          <w:b/>
          <w:kern w:val="3"/>
          <w:sz w:val="28"/>
          <w:szCs w:val="28"/>
          <w:lang w:eastAsia="zh-CN" w:bidi="hi-IN"/>
        </w:rPr>
      </w:pPr>
      <w:r w:rsidRPr="008D5901">
        <w:rPr>
          <w:rFonts w:eastAsia="SimSun"/>
          <w:b/>
          <w:kern w:val="3"/>
          <w:sz w:val="28"/>
          <w:szCs w:val="28"/>
          <w:lang w:eastAsia="zh-CN" w:bidi="hi-IN"/>
        </w:rPr>
        <w:t>Описание объекта закупки</w:t>
      </w:r>
      <w:r>
        <w:rPr>
          <w:rFonts w:eastAsia="SimSun"/>
          <w:b/>
          <w:kern w:val="3"/>
          <w:sz w:val="28"/>
          <w:szCs w:val="28"/>
          <w:lang w:eastAsia="zh-CN" w:bidi="hi-IN"/>
        </w:rPr>
        <w:t>.</w:t>
      </w:r>
    </w:p>
    <w:p w:rsidR="00D11C1E" w:rsidRPr="008D5901" w:rsidRDefault="00D11C1E" w:rsidP="00D11C1E">
      <w:pPr>
        <w:jc w:val="center"/>
        <w:rPr>
          <w:rFonts w:eastAsia="SimSun"/>
          <w:b/>
          <w:kern w:val="3"/>
          <w:sz w:val="28"/>
          <w:szCs w:val="28"/>
          <w:lang w:eastAsia="zh-CN" w:bidi="hi-IN"/>
        </w:rPr>
      </w:pPr>
    </w:p>
    <w:p w:rsidR="00D11C1E" w:rsidRPr="008D5901" w:rsidRDefault="00D11C1E" w:rsidP="00D11C1E">
      <w:pPr>
        <w:contextualSpacing/>
        <w:jc w:val="center"/>
        <w:rPr>
          <w:rFonts w:eastAsia="Calibri"/>
          <w:b/>
          <w:lang w:eastAsia="en-US"/>
        </w:rPr>
      </w:pPr>
      <w:r w:rsidRPr="008D5901">
        <w:rPr>
          <w:rFonts w:eastAsia="Calibri"/>
          <w:b/>
          <w:lang w:eastAsia="en-US"/>
        </w:rPr>
        <w:t>1. Общие положения.</w:t>
      </w:r>
    </w:p>
    <w:p w:rsidR="00CB19A9" w:rsidRDefault="00D11C1E" w:rsidP="00CB19A9">
      <w:pPr>
        <w:widowControl w:val="0"/>
        <w:tabs>
          <w:tab w:val="left" w:pos="426"/>
        </w:tabs>
        <w:suppressAutoHyphens/>
        <w:autoSpaceDE w:val="0"/>
        <w:autoSpaceDN w:val="0"/>
        <w:adjustRightInd w:val="0"/>
        <w:ind w:firstLine="284"/>
        <w:jc w:val="both"/>
        <w:textAlignment w:val="baseline"/>
      </w:pPr>
      <w:r w:rsidRPr="008D5901">
        <w:rPr>
          <w:rFonts w:eastAsia="Calibri"/>
          <w:bCs/>
          <w:lang w:eastAsia="en-US"/>
        </w:rPr>
        <w:t>1.1.</w:t>
      </w:r>
      <w:r w:rsidRPr="008D5901">
        <w:rPr>
          <w:rFonts w:eastAsia="Calibri"/>
          <w:bCs/>
          <w:lang w:eastAsia="en-US"/>
        </w:rPr>
        <w:tab/>
      </w:r>
      <w:r w:rsidRPr="008D5901">
        <w:t>Объект закупки: Покупка</w:t>
      </w:r>
      <w:r>
        <w:t xml:space="preserve"> товара</w:t>
      </w:r>
      <w:r w:rsidRPr="008D5901">
        <w:t xml:space="preserve"> «</w:t>
      </w:r>
      <w:r w:rsidR="002961C8" w:rsidRPr="002961C8">
        <w:t>фильтр-мешк</w:t>
      </w:r>
      <w:r w:rsidR="002961C8">
        <w:t>и</w:t>
      </w:r>
      <w:r w:rsidR="002961C8" w:rsidRPr="002961C8">
        <w:t xml:space="preserve"> для пылесоса сухой уборки KARCHER Т8/1 Classic</w:t>
      </w:r>
      <w:r w:rsidRPr="008D5901">
        <w:t>».</w:t>
      </w:r>
    </w:p>
    <w:p w:rsidR="00D11C1E" w:rsidRPr="008D5901" w:rsidRDefault="00CB19A9" w:rsidP="00CB19A9">
      <w:pPr>
        <w:widowControl w:val="0"/>
        <w:tabs>
          <w:tab w:val="left" w:pos="426"/>
        </w:tabs>
        <w:suppressAutoHyphens/>
        <w:autoSpaceDE w:val="0"/>
        <w:autoSpaceDN w:val="0"/>
        <w:adjustRightInd w:val="0"/>
        <w:ind w:firstLine="284"/>
        <w:jc w:val="both"/>
        <w:textAlignment w:val="baseline"/>
        <w:rPr>
          <w:rFonts w:eastAsia="Calibri"/>
          <w:lang w:eastAsia="en-US"/>
        </w:rPr>
      </w:pPr>
      <w:r>
        <w:t xml:space="preserve">1.2. </w:t>
      </w:r>
      <w:r w:rsidR="00D11C1E" w:rsidRPr="008D5901">
        <w:rPr>
          <w:rFonts w:eastAsia="Calibri"/>
          <w:lang w:eastAsia="en-US"/>
        </w:rPr>
        <w:tab/>
      </w:r>
      <w:r w:rsidRPr="00CB19A9">
        <w:rPr>
          <w:rFonts w:eastAsia="Calibri"/>
          <w:lang w:eastAsia="en-US"/>
        </w:rPr>
        <w:t>Наименование заказчика: Муниципальный Совет внутригородского муниципального образования города федерального значения Санкт-Петербурга муниципальный округ №54.</w:t>
      </w:r>
    </w:p>
    <w:p w:rsidR="00D11C1E" w:rsidRPr="008D5901" w:rsidRDefault="00D11C1E" w:rsidP="00CB19A9">
      <w:pPr>
        <w:tabs>
          <w:tab w:val="left" w:pos="426"/>
        </w:tabs>
        <w:ind w:firstLine="284"/>
        <w:contextualSpacing/>
        <w:jc w:val="both"/>
        <w:rPr>
          <w:rFonts w:eastAsia="Calibri"/>
          <w:lang w:eastAsia="en-US"/>
        </w:rPr>
      </w:pPr>
      <w:r w:rsidRPr="008D5901">
        <w:rPr>
          <w:rFonts w:eastAsia="Calibri"/>
          <w:lang w:eastAsia="en-US"/>
        </w:rPr>
        <w:t>1.3.</w:t>
      </w:r>
      <w:r w:rsidRPr="008D5901">
        <w:rPr>
          <w:rFonts w:eastAsia="Calibri"/>
          <w:lang w:eastAsia="en-US"/>
        </w:rPr>
        <w:tab/>
        <w:t>Место нахождения заказчика и почтовый адрес: 193230, Санкт-Петербург г, Дальневосточный пр., дом 42.</w:t>
      </w:r>
    </w:p>
    <w:p w:rsidR="00D11C1E" w:rsidRPr="008D5901" w:rsidRDefault="00D11C1E" w:rsidP="00CB19A9">
      <w:pPr>
        <w:tabs>
          <w:tab w:val="left" w:pos="426"/>
        </w:tabs>
        <w:ind w:firstLine="284"/>
        <w:contextualSpacing/>
        <w:jc w:val="both"/>
        <w:rPr>
          <w:rFonts w:eastAsia="Calibri"/>
          <w:bCs/>
          <w:lang w:eastAsia="en-US"/>
        </w:rPr>
      </w:pPr>
      <w:r w:rsidRPr="008D5901">
        <w:rPr>
          <w:rFonts w:eastAsia="Calibri"/>
          <w:bCs/>
          <w:lang w:eastAsia="en-US"/>
        </w:rPr>
        <w:t>1.4.</w:t>
      </w:r>
      <w:r w:rsidRPr="008D5901">
        <w:rPr>
          <w:rFonts w:eastAsia="Calibri"/>
          <w:bCs/>
          <w:lang w:eastAsia="en-US"/>
        </w:rPr>
        <w:tab/>
        <w:t xml:space="preserve">Адрес электронной почты: </w:t>
      </w:r>
      <w:r w:rsidRPr="00957101">
        <w:rPr>
          <w:rFonts w:eastAsia="Calibri"/>
          <w:bCs/>
          <w:lang w:eastAsia="en-US"/>
        </w:rPr>
        <w:t>finorg@mo54.ru</w:t>
      </w:r>
    </w:p>
    <w:p w:rsidR="00D11C1E" w:rsidRDefault="00D11C1E" w:rsidP="00CB19A9">
      <w:pPr>
        <w:tabs>
          <w:tab w:val="left" w:pos="426"/>
        </w:tabs>
        <w:ind w:firstLine="284"/>
        <w:contextualSpacing/>
        <w:jc w:val="both"/>
        <w:rPr>
          <w:rFonts w:eastAsia="Calibri"/>
          <w:lang w:eastAsia="en-US"/>
        </w:rPr>
      </w:pPr>
      <w:r w:rsidRPr="008D5901">
        <w:rPr>
          <w:rFonts w:eastAsia="Calibri"/>
          <w:bCs/>
          <w:lang w:eastAsia="en-US"/>
        </w:rPr>
        <w:t>1.5.</w:t>
      </w:r>
      <w:r w:rsidRPr="008D5901">
        <w:rPr>
          <w:rFonts w:eastAsia="Calibri"/>
          <w:bCs/>
          <w:lang w:eastAsia="en-US"/>
        </w:rPr>
        <w:tab/>
        <w:t>Номер контактного телефона</w:t>
      </w:r>
      <w:r w:rsidRPr="008D5901">
        <w:rPr>
          <w:rFonts w:eastAsia="Calibri"/>
          <w:lang w:eastAsia="en-US"/>
        </w:rPr>
        <w:t xml:space="preserve">: 8 (812) </w:t>
      </w:r>
      <w:r>
        <w:rPr>
          <w:rFonts w:eastAsia="Calibri"/>
          <w:lang w:eastAsia="en-US"/>
        </w:rPr>
        <w:t>447-81-12</w:t>
      </w:r>
    </w:p>
    <w:p w:rsidR="00D11C1E" w:rsidRPr="008D5901" w:rsidRDefault="00D11C1E" w:rsidP="00D11C1E">
      <w:pPr>
        <w:tabs>
          <w:tab w:val="left" w:pos="426"/>
        </w:tabs>
        <w:ind w:firstLine="284"/>
        <w:contextualSpacing/>
        <w:jc w:val="both"/>
        <w:rPr>
          <w:rFonts w:eastAsia="Calibri"/>
          <w:lang w:eastAsia="en-US"/>
        </w:rPr>
      </w:pPr>
    </w:p>
    <w:p w:rsidR="00D11C1E" w:rsidRPr="008D5901" w:rsidRDefault="00D11C1E" w:rsidP="00D11C1E">
      <w:pPr>
        <w:jc w:val="center"/>
      </w:pPr>
      <w:r w:rsidRPr="008D5901">
        <w:rPr>
          <w:b/>
        </w:rPr>
        <w:t>2. Сроки и объемы поставки товара.</w:t>
      </w:r>
    </w:p>
    <w:p w:rsidR="00D11C1E" w:rsidRPr="008D5901" w:rsidRDefault="00D11C1E" w:rsidP="00D11C1E">
      <w:pPr>
        <w:tabs>
          <w:tab w:val="left" w:pos="0"/>
        </w:tabs>
        <w:ind w:firstLine="284"/>
        <w:jc w:val="both"/>
        <w:rPr>
          <w:rFonts w:eastAsia="SimSun"/>
          <w:bCs/>
        </w:rPr>
      </w:pPr>
      <w:bookmarkStart w:id="8" w:name="_ref_1-4f6190a7591343"/>
      <w:r w:rsidRPr="008D5901">
        <w:rPr>
          <w:rFonts w:eastAsia="SimSun"/>
          <w:bCs/>
        </w:rPr>
        <w:t>Поставка товара должна осуществляться в следующий срок</w:t>
      </w:r>
      <w:bookmarkEnd w:id="8"/>
      <w:r w:rsidRPr="008D5901">
        <w:rPr>
          <w:rFonts w:eastAsia="SimSun"/>
          <w:bCs/>
        </w:rPr>
        <w:t>, установленный в Таблице №1</w:t>
      </w:r>
    </w:p>
    <w:p w:rsidR="00D11C1E" w:rsidRDefault="00D11C1E" w:rsidP="00D11C1E">
      <w:pPr>
        <w:jc w:val="right"/>
      </w:pPr>
      <w:r w:rsidRPr="00D11C1E">
        <w:t>Таблица 1</w:t>
      </w:r>
    </w:p>
    <w:tbl>
      <w:tblPr>
        <w:tblStyle w:val="a9"/>
        <w:tblW w:w="0" w:type="auto"/>
        <w:tblLook w:val="04A0" w:firstRow="1" w:lastRow="0" w:firstColumn="1" w:lastColumn="0" w:noHBand="0" w:noVBand="1"/>
      </w:tblPr>
      <w:tblGrid>
        <w:gridCol w:w="562"/>
        <w:gridCol w:w="4962"/>
        <w:gridCol w:w="1984"/>
        <w:gridCol w:w="1837"/>
      </w:tblGrid>
      <w:tr w:rsidR="00D11C1E" w:rsidTr="00D11C1E">
        <w:tc>
          <w:tcPr>
            <w:tcW w:w="562" w:type="dxa"/>
          </w:tcPr>
          <w:p w:rsidR="00D11C1E" w:rsidRDefault="00D11C1E" w:rsidP="00D11C1E">
            <w:pPr>
              <w:jc w:val="center"/>
            </w:pPr>
            <w:r>
              <w:t>№ п/п</w:t>
            </w:r>
          </w:p>
        </w:tc>
        <w:tc>
          <w:tcPr>
            <w:tcW w:w="4962" w:type="dxa"/>
          </w:tcPr>
          <w:p w:rsidR="00D11C1E" w:rsidRDefault="00D11C1E" w:rsidP="00D11C1E">
            <w:pPr>
              <w:jc w:val="center"/>
            </w:pPr>
            <w:r>
              <w:t>Наименование товара</w:t>
            </w:r>
          </w:p>
        </w:tc>
        <w:tc>
          <w:tcPr>
            <w:tcW w:w="1984" w:type="dxa"/>
          </w:tcPr>
          <w:p w:rsidR="00D11C1E" w:rsidRDefault="00D11C1E" w:rsidP="0002100F">
            <w:pPr>
              <w:jc w:val="center"/>
            </w:pPr>
            <w:r>
              <w:t xml:space="preserve">Количество товара, </w:t>
            </w:r>
            <w:r w:rsidR="0002100F">
              <w:t>упаковки</w:t>
            </w:r>
          </w:p>
        </w:tc>
        <w:tc>
          <w:tcPr>
            <w:tcW w:w="1837" w:type="dxa"/>
          </w:tcPr>
          <w:p w:rsidR="00D11C1E" w:rsidRDefault="00D11C1E" w:rsidP="00D11C1E">
            <w:pPr>
              <w:jc w:val="center"/>
            </w:pPr>
            <w:r>
              <w:t>Срок поставки</w:t>
            </w:r>
          </w:p>
        </w:tc>
      </w:tr>
      <w:tr w:rsidR="00D11C1E" w:rsidTr="00767469">
        <w:tc>
          <w:tcPr>
            <w:tcW w:w="562" w:type="dxa"/>
            <w:vAlign w:val="center"/>
          </w:tcPr>
          <w:p w:rsidR="00D11C1E" w:rsidRDefault="00D11C1E" w:rsidP="00D11C1E">
            <w:pPr>
              <w:jc w:val="center"/>
            </w:pPr>
            <w:r>
              <w:t>1</w:t>
            </w:r>
          </w:p>
        </w:tc>
        <w:tc>
          <w:tcPr>
            <w:tcW w:w="4962" w:type="dxa"/>
            <w:vAlign w:val="center"/>
          </w:tcPr>
          <w:p w:rsidR="00D11C1E" w:rsidRDefault="002961C8" w:rsidP="002961C8">
            <w:pPr>
              <w:jc w:val="center"/>
            </w:pPr>
            <w:r>
              <w:t>Ф</w:t>
            </w:r>
            <w:r w:rsidRPr="002961C8">
              <w:t>ильтр-мешк</w:t>
            </w:r>
            <w:r>
              <w:t>и</w:t>
            </w:r>
            <w:r w:rsidRPr="002961C8">
              <w:t xml:space="preserve"> для пылесоса сухой уборки KARCHER Т8/1 Classic</w:t>
            </w:r>
            <w:r>
              <w:t xml:space="preserve"> 10 шт. в упаковке</w:t>
            </w:r>
          </w:p>
        </w:tc>
        <w:tc>
          <w:tcPr>
            <w:tcW w:w="1984" w:type="dxa"/>
            <w:vAlign w:val="center"/>
          </w:tcPr>
          <w:p w:rsidR="00161D14" w:rsidRDefault="00161D14" w:rsidP="00D11C1E">
            <w:pPr>
              <w:jc w:val="center"/>
            </w:pPr>
          </w:p>
          <w:p w:rsidR="00D11C1E" w:rsidRDefault="002961C8" w:rsidP="00D11C1E">
            <w:pPr>
              <w:jc w:val="center"/>
            </w:pPr>
            <w:r>
              <w:t>1</w:t>
            </w:r>
          </w:p>
        </w:tc>
        <w:tc>
          <w:tcPr>
            <w:tcW w:w="1837" w:type="dxa"/>
            <w:vAlign w:val="center"/>
          </w:tcPr>
          <w:p w:rsidR="00D11C1E" w:rsidRDefault="00D11C1E" w:rsidP="00D11C1E">
            <w:pPr>
              <w:jc w:val="center"/>
            </w:pPr>
            <w:r w:rsidRPr="00D11C1E">
              <w:t>С момента заключения Контракта до 25 апреля 2024 года</w:t>
            </w:r>
          </w:p>
        </w:tc>
      </w:tr>
    </w:tbl>
    <w:p w:rsidR="007465CD" w:rsidRDefault="007465CD" w:rsidP="00D11C1E">
      <w:pPr>
        <w:jc w:val="right"/>
      </w:pPr>
    </w:p>
    <w:p w:rsidR="007465CD" w:rsidRPr="007465CD" w:rsidRDefault="007465CD" w:rsidP="007465CD"/>
    <w:p w:rsidR="007465CD" w:rsidRDefault="007465CD" w:rsidP="007465CD"/>
    <w:p w:rsidR="007465CD" w:rsidRDefault="007465CD" w:rsidP="007465CD">
      <w:pPr>
        <w:tabs>
          <w:tab w:val="left" w:pos="284"/>
          <w:tab w:val="left" w:pos="851"/>
        </w:tabs>
        <w:contextualSpacing/>
        <w:jc w:val="center"/>
        <w:rPr>
          <w:rFonts w:eastAsia="SimSun" w:cs="Mangal"/>
          <w:b/>
          <w:bCs/>
          <w:kern w:val="3"/>
          <w:lang w:eastAsia="zh-CN" w:bidi="hi-IN"/>
        </w:rPr>
      </w:pPr>
      <w:r w:rsidRPr="008D5901">
        <w:rPr>
          <w:rFonts w:eastAsia="SimSun"/>
          <w:b/>
          <w:bCs/>
          <w:kern w:val="3"/>
          <w:lang w:eastAsia="zh-CN" w:bidi="hi-IN"/>
        </w:rPr>
        <w:t>3.</w:t>
      </w:r>
      <w:r w:rsidRPr="008D5901">
        <w:rPr>
          <w:rFonts w:ascii="Liberation Serif" w:eastAsia="SimSun" w:hAnsi="Liberation Serif" w:cs="Mangal"/>
          <w:b/>
          <w:bCs/>
          <w:kern w:val="3"/>
          <w:lang w:eastAsia="zh-CN" w:bidi="hi-IN"/>
        </w:rPr>
        <w:t xml:space="preserve"> </w:t>
      </w:r>
      <w:r w:rsidRPr="008D5901">
        <w:rPr>
          <w:rFonts w:eastAsia="SimSun" w:cs="Mangal"/>
          <w:b/>
          <w:bCs/>
          <w:kern w:val="3"/>
          <w:lang w:eastAsia="zh-CN" w:bidi="hi-IN"/>
        </w:rPr>
        <w:t>Характеристики товара и его качества (Спецификация).</w:t>
      </w:r>
    </w:p>
    <w:p w:rsidR="007465CD" w:rsidRDefault="007465CD" w:rsidP="007465CD">
      <w:pPr>
        <w:tabs>
          <w:tab w:val="left" w:pos="284"/>
          <w:tab w:val="left" w:pos="851"/>
        </w:tabs>
        <w:contextualSpacing/>
        <w:jc w:val="center"/>
        <w:rPr>
          <w:rFonts w:eastAsia="SimSun" w:cs="Mangal"/>
          <w:b/>
          <w:bCs/>
          <w:kern w:val="3"/>
          <w:lang w:eastAsia="zh-CN" w:bidi="hi-IN"/>
        </w:rPr>
      </w:pPr>
    </w:p>
    <w:p w:rsidR="007465CD" w:rsidRDefault="007465CD" w:rsidP="007465CD">
      <w:pPr>
        <w:tabs>
          <w:tab w:val="left" w:pos="284"/>
          <w:tab w:val="left" w:pos="851"/>
        </w:tabs>
        <w:contextualSpacing/>
        <w:jc w:val="center"/>
        <w:rPr>
          <w:rFonts w:eastAsia="SimSun" w:cs="Mangal"/>
          <w:b/>
          <w:bCs/>
          <w:kern w:val="3"/>
          <w:lang w:eastAsia="zh-CN" w:bidi="hi-IN"/>
        </w:rPr>
      </w:pPr>
    </w:p>
    <w:tbl>
      <w:tblPr>
        <w:tblStyle w:val="a9"/>
        <w:tblW w:w="9209" w:type="dxa"/>
        <w:tblLayout w:type="fixed"/>
        <w:tblLook w:val="04A0" w:firstRow="1" w:lastRow="0" w:firstColumn="1" w:lastColumn="0" w:noHBand="0" w:noVBand="1"/>
      </w:tblPr>
      <w:tblGrid>
        <w:gridCol w:w="510"/>
        <w:gridCol w:w="2887"/>
        <w:gridCol w:w="3969"/>
        <w:gridCol w:w="1276"/>
        <w:gridCol w:w="567"/>
      </w:tblGrid>
      <w:tr w:rsidR="00364CCF" w:rsidTr="00364CCF">
        <w:tc>
          <w:tcPr>
            <w:tcW w:w="510" w:type="dxa"/>
          </w:tcPr>
          <w:p w:rsidR="00364CCF" w:rsidRPr="00364CCF" w:rsidRDefault="00364CCF" w:rsidP="007465CD">
            <w:pPr>
              <w:tabs>
                <w:tab w:val="left" w:pos="284"/>
                <w:tab w:val="left" w:pos="851"/>
              </w:tabs>
              <w:contextualSpacing/>
              <w:jc w:val="center"/>
              <w:rPr>
                <w:rFonts w:eastAsia="SimSun" w:cs="Mangal"/>
                <w:b/>
                <w:bCs/>
                <w:kern w:val="3"/>
                <w:sz w:val="20"/>
                <w:szCs w:val="20"/>
                <w:lang w:eastAsia="zh-CN" w:bidi="hi-IN"/>
              </w:rPr>
            </w:pPr>
            <w:r w:rsidRPr="00364CCF">
              <w:rPr>
                <w:rFonts w:eastAsia="SimSun" w:cs="Mangal"/>
                <w:b/>
                <w:bCs/>
                <w:kern w:val="3"/>
                <w:sz w:val="20"/>
                <w:szCs w:val="20"/>
                <w:lang w:eastAsia="zh-CN" w:bidi="hi-IN"/>
              </w:rPr>
              <w:t>№</w:t>
            </w:r>
          </w:p>
        </w:tc>
        <w:tc>
          <w:tcPr>
            <w:tcW w:w="2887" w:type="dxa"/>
          </w:tcPr>
          <w:p w:rsidR="00364CCF" w:rsidRPr="00364CCF" w:rsidRDefault="00364CCF" w:rsidP="00364CCF">
            <w:pPr>
              <w:tabs>
                <w:tab w:val="left" w:pos="284"/>
                <w:tab w:val="left" w:pos="851"/>
              </w:tabs>
              <w:contextualSpacing/>
              <w:jc w:val="center"/>
              <w:rPr>
                <w:rFonts w:eastAsia="SimSun" w:cs="Mangal"/>
                <w:b/>
                <w:bCs/>
                <w:kern w:val="3"/>
                <w:sz w:val="20"/>
                <w:szCs w:val="20"/>
                <w:lang w:eastAsia="zh-CN" w:bidi="hi-IN"/>
              </w:rPr>
            </w:pPr>
            <w:r w:rsidRPr="00364CCF">
              <w:rPr>
                <w:rFonts w:eastAsia="SimSun" w:cs="Mangal"/>
                <w:b/>
                <w:bCs/>
                <w:kern w:val="3"/>
                <w:sz w:val="20"/>
                <w:szCs w:val="20"/>
                <w:lang w:eastAsia="zh-CN" w:bidi="hi-IN"/>
              </w:rPr>
              <w:t>Наименование</w:t>
            </w:r>
          </w:p>
          <w:p w:rsidR="00364CCF" w:rsidRPr="00364CCF" w:rsidRDefault="00364CCF" w:rsidP="00364CCF">
            <w:pPr>
              <w:tabs>
                <w:tab w:val="left" w:pos="284"/>
                <w:tab w:val="left" w:pos="851"/>
              </w:tabs>
              <w:contextualSpacing/>
              <w:jc w:val="center"/>
              <w:rPr>
                <w:rFonts w:eastAsia="SimSun" w:cs="Mangal"/>
                <w:b/>
                <w:bCs/>
                <w:kern w:val="3"/>
                <w:sz w:val="20"/>
                <w:szCs w:val="20"/>
                <w:lang w:eastAsia="zh-CN" w:bidi="hi-IN"/>
              </w:rPr>
            </w:pPr>
            <w:r w:rsidRPr="00364CCF">
              <w:rPr>
                <w:rFonts w:eastAsia="SimSun" w:cs="Mangal"/>
                <w:b/>
                <w:bCs/>
                <w:kern w:val="3"/>
                <w:sz w:val="20"/>
                <w:szCs w:val="20"/>
                <w:lang w:eastAsia="zh-CN" w:bidi="hi-IN"/>
              </w:rPr>
              <w:t>объекта закупки</w:t>
            </w:r>
          </w:p>
        </w:tc>
        <w:tc>
          <w:tcPr>
            <w:tcW w:w="3969" w:type="dxa"/>
          </w:tcPr>
          <w:p w:rsidR="00364CCF" w:rsidRPr="00364CCF" w:rsidRDefault="00364CCF" w:rsidP="007465CD">
            <w:pPr>
              <w:tabs>
                <w:tab w:val="left" w:pos="284"/>
                <w:tab w:val="left" w:pos="851"/>
              </w:tabs>
              <w:contextualSpacing/>
              <w:jc w:val="center"/>
              <w:rPr>
                <w:rFonts w:eastAsia="SimSun" w:cs="Mangal"/>
                <w:b/>
                <w:bCs/>
                <w:kern w:val="3"/>
                <w:sz w:val="20"/>
                <w:szCs w:val="20"/>
                <w:lang w:eastAsia="zh-CN" w:bidi="hi-IN"/>
              </w:rPr>
            </w:pPr>
            <w:r w:rsidRPr="00364CCF">
              <w:rPr>
                <w:rFonts w:eastAsia="SimSun" w:cs="Mangal"/>
                <w:b/>
                <w:bCs/>
                <w:kern w:val="3"/>
                <w:sz w:val="20"/>
                <w:szCs w:val="20"/>
                <w:lang w:eastAsia="zh-CN" w:bidi="hi-IN"/>
              </w:rPr>
              <w:t>Описание (характеристика) товаров</w:t>
            </w:r>
          </w:p>
        </w:tc>
        <w:tc>
          <w:tcPr>
            <w:tcW w:w="1276" w:type="dxa"/>
          </w:tcPr>
          <w:p w:rsidR="00364CCF" w:rsidRPr="00364CCF" w:rsidRDefault="00364CCF" w:rsidP="007465CD">
            <w:pPr>
              <w:tabs>
                <w:tab w:val="left" w:pos="284"/>
                <w:tab w:val="left" w:pos="851"/>
              </w:tabs>
              <w:contextualSpacing/>
              <w:jc w:val="center"/>
              <w:rPr>
                <w:rFonts w:eastAsia="SimSun" w:cs="Mangal"/>
                <w:b/>
                <w:bCs/>
                <w:kern w:val="3"/>
                <w:sz w:val="20"/>
                <w:szCs w:val="20"/>
                <w:lang w:eastAsia="zh-CN" w:bidi="hi-IN"/>
              </w:rPr>
            </w:pPr>
            <w:r w:rsidRPr="00364CCF">
              <w:rPr>
                <w:rFonts w:eastAsia="SimSun" w:cs="Mangal"/>
                <w:b/>
                <w:bCs/>
                <w:kern w:val="3"/>
                <w:sz w:val="20"/>
                <w:szCs w:val="20"/>
                <w:lang w:eastAsia="zh-CN" w:bidi="hi-IN"/>
              </w:rPr>
              <w:t>Ед. измерения</w:t>
            </w:r>
          </w:p>
        </w:tc>
        <w:tc>
          <w:tcPr>
            <w:tcW w:w="567" w:type="dxa"/>
          </w:tcPr>
          <w:p w:rsidR="00364CCF" w:rsidRPr="00364CCF" w:rsidRDefault="00364CCF" w:rsidP="007465CD">
            <w:pPr>
              <w:tabs>
                <w:tab w:val="left" w:pos="284"/>
                <w:tab w:val="left" w:pos="851"/>
              </w:tabs>
              <w:contextualSpacing/>
              <w:jc w:val="center"/>
              <w:rPr>
                <w:rFonts w:eastAsia="SimSun" w:cs="Mangal"/>
                <w:b/>
                <w:bCs/>
                <w:kern w:val="3"/>
                <w:sz w:val="20"/>
                <w:szCs w:val="20"/>
                <w:lang w:eastAsia="zh-CN" w:bidi="hi-IN"/>
              </w:rPr>
            </w:pPr>
            <w:r w:rsidRPr="00364CCF">
              <w:rPr>
                <w:rFonts w:eastAsia="SimSun" w:cs="Mangal"/>
                <w:b/>
                <w:bCs/>
                <w:kern w:val="3"/>
                <w:sz w:val="20"/>
                <w:szCs w:val="20"/>
                <w:lang w:eastAsia="zh-CN" w:bidi="hi-IN"/>
              </w:rPr>
              <w:t>Кол-во</w:t>
            </w:r>
          </w:p>
        </w:tc>
      </w:tr>
      <w:tr w:rsidR="00364CCF" w:rsidTr="00364CCF">
        <w:tc>
          <w:tcPr>
            <w:tcW w:w="510" w:type="dxa"/>
          </w:tcPr>
          <w:p w:rsidR="00364CCF" w:rsidRPr="00364CCF" w:rsidRDefault="00364CCF" w:rsidP="007465CD">
            <w:pPr>
              <w:tabs>
                <w:tab w:val="left" w:pos="284"/>
                <w:tab w:val="left" w:pos="851"/>
              </w:tabs>
              <w:contextualSpacing/>
              <w:jc w:val="center"/>
              <w:rPr>
                <w:rFonts w:eastAsia="SimSun" w:cs="Mangal"/>
                <w:bCs/>
                <w:kern w:val="3"/>
                <w:sz w:val="20"/>
                <w:szCs w:val="20"/>
                <w:lang w:eastAsia="zh-CN" w:bidi="hi-IN"/>
              </w:rPr>
            </w:pPr>
            <w:r w:rsidRPr="00364CCF">
              <w:rPr>
                <w:rFonts w:eastAsia="SimSun" w:cs="Mangal"/>
                <w:bCs/>
                <w:kern w:val="3"/>
                <w:sz w:val="20"/>
                <w:szCs w:val="20"/>
                <w:lang w:eastAsia="zh-CN" w:bidi="hi-IN"/>
              </w:rPr>
              <w:t>1</w:t>
            </w:r>
          </w:p>
        </w:tc>
        <w:tc>
          <w:tcPr>
            <w:tcW w:w="2887" w:type="dxa"/>
          </w:tcPr>
          <w:p w:rsidR="00364CCF" w:rsidRPr="00364CCF" w:rsidRDefault="002961C8" w:rsidP="000423FF">
            <w:pPr>
              <w:tabs>
                <w:tab w:val="left" w:pos="284"/>
                <w:tab w:val="left" w:pos="851"/>
              </w:tabs>
              <w:contextualSpacing/>
              <w:rPr>
                <w:rFonts w:eastAsia="SimSun" w:cs="Mangal"/>
                <w:bCs/>
                <w:kern w:val="3"/>
                <w:sz w:val="20"/>
                <w:szCs w:val="20"/>
                <w:lang w:eastAsia="zh-CN" w:bidi="hi-IN"/>
              </w:rPr>
            </w:pPr>
            <w:r w:rsidRPr="002961C8">
              <w:rPr>
                <w:rFonts w:eastAsia="SimSun" w:cs="Mangal"/>
                <w:bCs/>
                <w:kern w:val="3"/>
                <w:sz w:val="20"/>
                <w:szCs w:val="20"/>
                <w:lang w:eastAsia="zh-CN" w:bidi="hi-IN"/>
              </w:rPr>
              <w:t>Фильтр-мешки для пылесоса сухой уборки KARCHER Т8/1 Classic 10 шт. в упаковке</w:t>
            </w:r>
          </w:p>
        </w:tc>
        <w:tc>
          <w:tcPr>
            <w:tcW w:w="3969" w:type="dxa"/>
          </w:tcPr>
          <w:p w:rsidR="00472966" w:rsidRPr="00472966" w:rsidRDefault="00472966" w:rsidP="00472966">
            <w:pPr>
              <w:tabs>
                <w:tab w:val="left" w:pos="284"/>
                <w:tab w:val="left" w:pos="851"/>
              </w:tabs>
              <w:contextualSpacing/>
              <w:rPr>
                <w:rFonts w:eastAsia="SimSun" w:cs="Mangal"/>
                <w:bCs/>
                <w:kern w:val="3"/>
                <w:sz w:val="20"/>
                <w:szCs w:val="20"/>
                <w:lang w:eastAsia="zh-CN" w:bidi="hi-IN"/>
              </w:rPr>
            </w:pPr>
            <w:r w:rsidRPr="00472966">
              <w:rPr>
                <w:rFonts w:eastAsia="SimSun" w:cs="Mangal"/>
                <w:bCs/>
                <w:kern w:val="3"/>
                <w:sz w:val="20"/>
                <w:szCs w:val="20"/>
                <w:lang w:eastAsia="zh-CN" w:bidi="hi-IN"/>
              </w:rPr>
              <w:t>Количество предметов в упаковке</w:t>
            </w:r>
            <w:r>
              <w:rPr>
                <w:rFonts w:eastAsia="SimSun" w:cs="Mangal"/>
                <w:bCs/>
                <w:kern w:val="3"/>
                <w:sz w:val="20"/>
                <w:szCs w:val="20"/>
                <w:lang w:eastAsia="zh-CN" w:bidi="hi-IN"/>
              </w:rPr>
              <w:t xml:space="preserve"> </w:t>
            </w:r>
            <w:r w:rsidRPr="00472966">
              <w:rPr>
                <w:rFonts w:eastAsia="SimSun" w:cs="Mangal"/>
                <w:bCs/>
                <w:kern w:val="3"/>
                <w:sz w:val="20"/>
                <w:szCs w:val="20"/>
                <w:lang w:eastAsia="zh-CN" w:bidi="hi-IN"/>
              </w:rPr>
              <w:t>10</w:t>
            </w:r>
          </w:p>
          <w:p w:rsidR="00472966" w:rsidRPr="00472966" w:rsidRDefault="00472966" w:rsidP="00472966">
            <w:pPr>
              <w:tabs>
                <w:tab w:val="left" w:pos="284"/>
                <w:tab w:val="left" w:pos="851"/>
              </w:tabs>
              <w:contextualSpacing/>
              <w:rPr>
                <w:rFonts w:eastAsia="SimSun" w:cs="Mangal"/>
                <w:bCs/>
                <w:kern w:val="3"/>
                <w:sz w:val="20"/>
                <w:szCs w:val="20"/>
                <w:lang w:eastAsia="zh-CN" w:bidi="hi-IN"/>
              </w:rPr>
            </w:pPr>
            <w:r w:rsidRPr="00472966">
              <w:rPr>
                <w:rFonts w:eastAsia="SimSun" w:cs="Mangal"/>
                <w:bCs/>
                <w:kern w:val="3"/>
                <w:sz w:val="20"/>
                <w:szCs w:val="20"/>
                <w:lang w:eastAsia="zh-CN" w:bidi="hi-IN"/>
              </w:rPr>
              <w:t>Материал изделия</w:t>
            </w:r>
            <w:r>
              <w:rPr>
                <w:rFonts w:eastAsia="SimSun" w:cs="Mangal"/>
                <w:bCs/>
                <w:kern w:val="3"/>
                <w:sz w:val="20"/>
                <w:szCs w:val="20"/>
                <w:lang w:eastAsia="zh-CN" w:bidi="hi-IN"/>
              </w:rPr>
              <w:t xml:space="preserve"> -</w:t>
            </w:r>
            <w:proofErr w:type="spellStart"/>
            <w:r>
              <w:rPr>
                <w:rFonts w:eastAsia="SimSun" w:cs="Mangal"/>
                <w:bCs/>
                <w:kern w:val="3"/>
                <w:sz w:val="20"/>
                <w:szCs w:val="20"/>
                <w:lang w:eastAsia="zh-CN" w:bidi="hi-IN"/>
              </w:rPr>
              <w:t>ф</w:t>
            </w:r>
            <w:r w:rsidRPr="00472966">
              <w:rPr>
                <w:rFonts w:eastAsia="SimSun" w:cs="Mangal"/>
                <w:bCs/>
                <w:kern w:val="3"/>
                <w:sz w:val="20"/>
                <w:szCs w:val="20"/>
                <w:lang w:eastAsia="zh-CN" w:bidi="hi-IN"/>
              </w:rPr>
              <w:t>лис</w:t>
            </w:r>
            <w:proofErr w:type="spellEnd"/>
          </w:p>
          <w:p w:rsidR="00472966" w:rsidRPr="00472966" w:rsidRDefault="00472966" w:rsidP="00472966">
            <w:pPr>
              <w:tabs>
                <w:tab w:val="left" w:pos="284"/>
                <w:tab w:val="left" w:pos="851"/>
              </w:tabs>
              <w:contextualSpacing/>
              <w:rPr>
                <w:rFonts w:eastAsia="SimSun" w:cs="Mangal"/>
                <w:bCs/>
                <w:kern w:val="3"/>
                <w:sz w:val="20"/>
                <w:szCs w:val="20"/>
                <w:lang w:eastAsia="zh-CN" w:bidi="hi-IN"/>
              </w:rPr>
            </w:pPr>
            <w:r w:rsidRPr="00472966">
              <w:rPr>
                <w:rFonts w:eastAsia="SimSun" w:cs="Mangal"/>
                <w:bCs/>
                <w:kern w:val="3"/>
                <w:sz w:val="20"/>
                <w:szCs w:val="20"/>
                <w:lang w:eastAsia="zh-CN" w:bidi="hi-IN"/>
              </w:rPr>
              <w:t>Совместимость</w:t>
            </w:r>
            <w:r w:rsidRPr="00472966">
              <w:rPr>
                <w:rFonts w:eastAsia="SimSun" w:cs="Mangal"/>
                <w:bCs/>
                <w:kern w:val="3"/>
                <w:sz w:val="20"/>
                <w:szCs w:val="20"/>
                <w:lang w:eastAsia="zh-CN" w:bidi="hi-IN"/>
              </w:rPr>
              <w:tab/>
            </w:r>
            <w:proofErr w:type="spellStart"/>
            <w:r w:rsidRPr="00472966">
              <w:rPr>
                <w:rFonts w:eastAsia="SimSun" w:cs="Mangal"/>
                <w:bCs/>
                <w:kern w:val="3"/>
                <w:sz w:val="20"/>
                <w:szCs w:val="20"/>
                <w:lang w:eastAsia="zh-CN" w:bidi="hi-IN"/>
              </w:rPr>
              <w:t>Karcher</w:t>
            </w:r>
            <w:proofErr w:type="spellEnd"/>
            <w:r w:rsidRPr="00472966">
              <w:rPr>
                <w:rFonts w:eastAsia="SimSun" w:cs="Mangal"/>
                <w:bCs/>
                <w:kern w:val="3"/>
                <w:sz w:val="20"/>
                <w:szCs w:val="20"/>
                <w:lang w:eastAsia="zh-CN" w:bidi="hi-IN"/>
              </w:rPr>
              <w:t xml:space="preserve"> T 8/1 </w:t>
            </w:r>
            <w:proofErr w:type="spellStart"/>
            <w:r w:rsidRPr="00472966">
              <w:rPr>
                <w:rFonts w:eastAsia="SimSun" w:cs="Mangal"/>
                <w:bCs/>
                <w:kern w:val="3"/>
                <w:sz w:val="20"/>
                <w:szCs w:val="20"/>
                <w:lang w:eastAsia="zh-CN" w:bidi="hi-IN"/>
              </w:rPr>
              <w:t>classic</w:t>
            </w:r>
            <w:proofErr w:type="spellEnd"/>
          </w:p>
          <w:p w:rsidR="00472966" w:rsidRPr="00472966" w:rsidRDefault="00472966" w:rsidP="00472966">
            <w:pPr>
              <w:tabs>
                <w:tab w:val="left" w:pos="284"/>
                <w:tab w:val="left" w:pos="851"/>
              </w:tabs>
              <w:contextualSpacing/>
              <w:rPr>
                <w:rFonts w:eastAsia="SimSun" w:cs="Mangal"/>
                <w:bCs/>
                <w:kern w:val="3"/>
                <w:sz w:val="20"/>
                <w:szCs w:val="20"/>
                <w:lang w:eastAsia="zh-CN" w:bidi="hi-IN"/>
              </w:rPr>
            </w:pPr>
            <w:r w:rsidRPr="00472966">
              <w:rPr>
                <w:rFonts w:eastAsia="SimSun" w:cs="Mangal"/>
                <w:bCs/>
                <w:kern w:val="3"/>
                <w:sz w:val="20"/>
                <w:szCs w:val="20"/>
                <w:lang w:eastAsia="zh-CN" w:bidi="hi-IN"/>
              </w:rPr>
              <w:t>Страна производства</w:t>
            </w:r>
            <w:r w:rsidRPr="00472966">
              <w:rPr>
                <w:rFonts w:eastAsia="SimSun" w:cs="Mangal"/>
                <w:bCs/>
                <w:kern w:val="3"/>
                <w:sz w:val="20"/>
                <w:szCs w:val="20"/>
                <w:lang w:eastAsia="zh-CN" w:bidi="hi-IN"/>
              </w:rPr>
              <w:tab/>
              <w:t>Китай</w:t>
            </w:r>
          </w:p>
          <w:p w:rsidR="00472966" w:rsidRPr="00472966" w:rsidRDefault="00472966" w:rsidP="00472966">
            <w:pPr>
              <w:tabs>
                <w:tab w:val="left" w:pos="284"/>
                <w:tab w:val="left" w:pos="851"/>
              </w:tabs>
              <w:contextualSpacing/>
              <w:rPr>
                <w:rFonts w:eastAsia="SimSun" w:cs="Mangal"/>
                <w:bCs/>
                <w:kern w:val="3"/>
                <w:sz w:val="20"/>
                <w:szCs w:val="20"/>
                <w:lang w:eastAsia="zh-CN" w:bidi="hi-IN"/>
              </w:rPr>
            </w:pPr>
            <w:r w:rsidRPr="00472966">
              <w:rPr>
                <w:rFonts w:eastAsia="SimSun" w:cs="Mangal"/>
                <w:bCs/>
                <w:kern w:val="3"/>
                <w:sz w:val="20"/>
                <w:szCs w:val="20"/>
                <w:lang w:eastAsia="zh-CN" w:bidi="hi-IN"/>
              </w:rPr>
              <w:t>Длина упаковки</w:t>
            </w:r>
            <w:r w:rsidRPr="00472966">
              <w:rPr>
                <w:rFonts w:eastAsia="SimSun" w:cs="Mangal"/>
                <w:bCs/>
                <w:kern w:val="3"/>
                <w:sz w:val="20"/>
                <w:szCs w:val="20"/>
                <w:lang w:eastAsia="zh-CN" w:bidi="hi-IN"/>
              </w:rPr>
              <w:tab/>
              <w:t>44 см</w:t>
            </w:r>
          </w:p>
          <w:p w:rsidR="00472966" w:rsidRPr="00472966" w:rsidRDefault="00472966" w:rsidP="00472966">
            <w:pPr>
              <w:tabs>
                <w:tab w:val="left" w:pos="284"/>
                <w:tab w:val="left" w:pos="851"/>
              </w:tabs>
              <w:contextualSpacing/>
              <w:rPr>
                <w:rFonts w:eastAsia="SimSun" w:cs="Mangal"/>
                <w:bCs/>
                <w:kern w:val="3"/>
                <w:sz w:val="20"/>
                <w:szCs w:val="20"/>
                <w:lang w:eastAsia="zh-CN" w:bidi="hi-IN"/>
              </w:rPr>
            </w:pPr>
            <w:r w:rsidRPr="00472966">
              <w:rPr>
                <w:rFonts w:eastAsia="SimSun" w:cs="Mangal"/>
                <w:bCs/>
                <w:kern w:val="3"/>
                <w:sz w:val="20"/>
                <w:szCs w:val="20"/>
                <w:lang w:eastAsia="zh-CN" w:bidi="hi-IN"/>
              </w:rPr>
              <w:t>Высота упаковки</w:t>
            </w:r>
            <w:r>
              <w:rPr>
                <w:rFonts w:eastAsia="SimSun" w:cs="Mangal"/>
                <w:bCs/>
                <w:kern w:val="3"/>
                <w:sz w:val="20"/>
                <w:szCs w:val="20"/>
                <w:lang w:eastAsia="zh-CN" w:bidi="hi-IN"/>
              </w:rPr>
              <w:t xml:space="preserve"> </w:t>
            </w:r>
            <w:r w:rsidRPr="00472966">
              <w:rPr>
                <w:rFonts w:eastAsia="SimSun" w:cs="Mangal"/>
                <w:bCs/>
                <w:kern w:val="3"/>
                <w:sz w:val="20"/>
                <w:szCs w:val="20"/>
                <w:lang w:eastAsia="zh-CN" w:bidi="hi-IN"/>
              </w:rPr>
              <w:t>6 см</w:t>
            </w:r>
          </w:p>
          <w:p w:rsidR="00472966" w:rsidRPr="00472966" w:rsidRDefault="00472966" w:rsidP="00472966">
            <w:pPr>
              <w:tabs>
                <w:tab w:val="left" w:pos="284"/>
                <w:tab w:val="left" w:pos="851"/>
              </w:tabs>
              <w:contextualSpacing/>
              <w:rPr>
                <w:rFonts w:eastAsia="SimSun" w:cs="Mangal"/>
                <w:bCs/>
                <w:kern w:val="3"/>
                <w:sz w:val="20"/>
                <w:szCs w:val="20"/>
                <w:lang w:eastAsia="zh-CN" w:bidi="hi-IN"/>
              </w:rPr>
            </w:pPr>
            <w:r w:rsidRPr="00472966">
              <w:rPr>
                <w:rFonts w:eastAsia="SimSun" w:cs="Mangal"/>
                <w:bCs/>
                <w:kern w:val="3"/>
                <w:sz w:val="20"/>
                <w:szCs w:val="20"/>
                <w:lang w:eastAsia="zh-CN" w:bidi="hi-IN"/>
              </w:rPr>
              <w:t>Ширина упаковки</w:t>
            </w:r>
            <w:r>
              <w:rPr>
                <w:rFonts w:eastAsia="SimSun" w:cs="Mangal"/>
                <w:bCs/>
                <w:kern w:val="3"/>
                <w:sz w:val="20"/>
                <w:szCs w:val="20"/>
                <w:lang w:eastAsia="zh-CN" w:bidi="hi-IN"/>
              </w:rPr>
              <w:t xml:space="preserve"> </w:t>
            </w:r>
            <w:r w:rsidRPr="00472966">
              <w:rPr>
                <w:rFonts w:eastAsia="SimSun" w:cs="Mangal"/>
                <w:bCs/>
                <w:kern w:val="3"/>
                <w:sz w:val="20"/>
                <w:szCs w:val="20"/>
                <w:lang w:eastAsia="zh-CN" w:bidi="hi-IN"/>
              </w:rPr>
              <w:t>16 см</w:t>
            </w:r>
          </w:p>
          <w:p w:rsidR="00364CCF" w:rsidRPr="00364CCF" w:rsidRDefault="00472966" w:rsidP="00472966">
            <w:pPr>
              <w:tabs>
                <w:tab w:val="left" w:pos="284"/>
                <w:tab w:val="left" w:pos="851"/>
              </w:tabs>
              <w:contextualSpacing/>
              <w:rPr>
                <w:rFonts w:eastAsia="SimSun" w:cs="Mangal"/>
                <w:bCs/>
                <w:kern w:val="3"/>
                <w:sz w:val="20"/>
                <w:szCs w:val="20"/>
                <w:lang w:eastAsia="zh-CN" w:bidi="hi-IN"/>
              </w:rPr>
            </w:pPr>
            <w:r w:rsidRPr="00472966">
              <w:rPr>
                <w:rFonts w:eastAsia="SimSun" w:cs="Mangal"/>
                <w:bCs/>
                <w:kern w:val="3"/>
                <w:sz w:val="20"/>
                <w:szCs w:val="20"/>
                <w:lang w:eastAsia="zh-CN" w:bidi="hi-IN"/>
              </w:rPr>
              <w:t xml:space="preserve">В одной упаковке 10 </w:t>
            </w:r>
            <w:proofErr w:type="spellStart"/>
            <w:r w:rsidRPr="00472966">
              <w:rPr>
                <w:rFonts w:eastAsia="SimSun" w:cs="Mangal"/>
                <w:bCs/>
                <w:kern w:val="3"/>
                <w:sz w:val="20"/>
                <w:szCs w:val="20"/>
                <w:lang w:eastAsia="zh-CN" w:bidi="hi-IN"/>
              </w:rPr>
              <w:t>флисовых</w:t>
            </w:r>
            <w:proofErr w:type="spellEnd"/>
            <w:r w:rsidRPr="00472966">
              <w:rPr>
                <w:rFonts w:eastAsia="SimSun" w:cs="Mangal"/>
                <w:bCs/>
                <w:kern w:val="3"/>
                <w:sz w:val="20"/>
                <w:szCs w:val="20"/>
                <w:lang w:eastAsia="zh-CN" w:bidi="hi-IN"/>
              </w:rPr>
              <w:t xml:space="preserve"> фильтр-мешков для утилизации мусора без распространения пыли для пылесосов </w:t>
            </w:r>
            <w:proofErr w:type="spellStart"/>
            <w:r w:rsidRPr="00472966">
              <w:rPr>
                <w:rFonts w:eastAsia="SimSun" w:cs="Mangal"/>
                <w:bCs/>
                <w:kern w:val="3"/>
                <w:sz w:val="20"/>
                <w:szCs w:val="20"/>
                <w:lang w:eastAsia="zh-CN" w:bidi="hi-IN"/>
              </w:rPr>
              <w:t>Karcher</w:t>
            </w:r>
            <w:proofErr w:type="spellEnd"/>
            <w:r w:rsidRPr="00472966">
              <w:rPr>
                <w:rFonts w:eastAsia="SimSun" w:cs="Mangal"/>
                <w:bCs/>
                <w:kern w:val="3"/>
                <w:sz w:val="20"/>
                <w:szCs w:val="20"/>
                <w:lang w:eastAsia="zh-CN" w:bidi="hi-IN"/>
              </w:rPr>
              <w:t xml:space="preserve"> T 8/1 Classic.</w:t>
            </w:r>
          </w:p>
        </w:tc>
        <w:tc>
          <w:tcPr>
            <w:tcW w:w="1276" w:type="dxa"/>
          </w:tcPr>
          <w:p w:rsidR="00364CCF" w:rsidRDefault="00364CCF" w:rsidP="000423FF">
            <w:pPr>
              <w:tabs>
                <w:tab w:val="left" w:pos="284"/>
                <w:tab w:val="left" w:pos="851"/>
              </w:tabs>
              <w:contextualSpacing/>
              <w:rPr>
                <w:rFonts w:eastAsia="SimSun" w:cs="Mangal"/>
                <w:bCs/>
                <w:kern w:val="3"/>
                <w:sz w:val="20"/>
                <w:szCs w:val="20"/>
                <w:lang w:eastAsia="zh-CN" w:bidi="hi-IN"/>
              </w:rPr>
            </w:pPr>
          </w:p>
          <w:p w:rsidR="00364CCF" w:rsidRPr="00364CCF" w:rsidRDefault="00364CCF" w:rsidP="000423FF">
            <w:pPr>
              <w:tabs>
                <w:tab w:val="left" w:pos="284"/>
                <w:tab w:val="left" w:pos="851"/>
              </w:tabs>
              <w:contextualSpacing/>
              <w:rPr>
                <w:rFonts w:eastAsia="SimSun" w:cs="Mangal"/>
                <w:bCs/>
                <w:kern w:val="3"/>
                <w:sz w:val="20"/>
                <w:szCs w:val="20"/>
                <w:lang w:eastAsia="zh-CN" w:bidi="hi-IN"/>
              </w:rPr>
            </w:pPr>
            <w:r>
              <w:rPr>
                <w:rFonts w:eastAsia="SimSun" w:cs="Mangal"/>
                <w:bCs/>
                <w:kern w:val="3"/>
                <w:sz w:val="20"/>
                <w:szCs w:val="20"/>
                <w:lang w:eastAsia="zh-CN" w:bidi="hi-IN"/>
              </w:rPr>
              <w:t>Уп.</w:t>
            </w:r>
          </w:p>
        </w:tc>
        <w:tc>
          <w:tcPr>
            <w:tcW w:w="567" w:type="dxa"/>
          </w:tcPr>
          <w:p w:rsidR="00364CCF" w:rsidRDefault="00364CCF" w:rsidP="000423FF">
            <w:pPr>
              <w:tabs>
                <w:tab w:val="left" w:pos="284"/>
                <w:tab w:val="left" w:pos="851"/>
              </w:tabs>
              <w:contextualSpacing/>
              <w:rPr>
                <w:rFonts w:eastAsia="SimSun" w:cs="Mangal"/>
                <w:bCs/>
                <w:kern w:val="3"/>
                <w:sz w:val="20"/>
                <w:szCs w:val="20"/>
                <w:lang w:eastAsia="zh-CN" w:bidi="hi-IN"/>
              </w:rPr>
            </w:pPr>
          </w:p>
          <w:p w:rsidR="00364CCF" w:rsidRPr="00364CCF" w:rsidRDefault="00472966" w:rsidP="00472966">
            <w:pPr>
              <w:tabs>
                <w:tab w:val="left" w:pos="284"/>
                <w:tab w:val="left" w:pos="851"/>
              </w:tabs>
              <w:contextualSpacing/>
              <w:rPr>
                <w:rFonts w:eastAsia="SimSun" w:cs="Mangal"/>
                <w:bCs/>
                <w:kern w:val="3"/>
                <w:sz w:val="20"/>
                <w:szCs w:val="20"/>
                <w:lang w:eastAsia="zh-CN" w:bidi="hi-IN"/>
              </w:rPr>
            </w:pPr>
            <w:r>
              <w:rPr>
                <w:rFonts w:eastAsia="SimSun" w:cs="Mangal"/>
                <w:bCs/>
                <w:kern w:val="3"/>
                <w:sz w:val="20"/>
                <w:szCs w:val="20"/>
                <w:lang w:eastAsia="zh-CN" w:bidi="hi-IN"/>
              </w:rPr>
              <w:t>1</w:t>
            </w:r>
          </w:p>
        </w:tc>
      </w:tr>
    </w:tbl>
    <w:p w:rsidR="00364CCF" w:rsidRDefault="00364CCF" w:rsidP="007465CD">
      <w:pPr>
        <w:tabs>
          <w:tab w:val="left" w:pos="284"/>
          <w:tab w:val="left" w:pos="851"/>
        </w:tabs>
        <w:contextualSpacing/>
        <w:jc w:val="center"/>
        <w:rPr>
          <w:rFonts w:eastAsia="SimSun" w:cs="Mangal"/>
          <w:b/>
          <w:bCs/>
          <w:kern w:val="3"/>
          <w:lang w:eastAsia="zh-CN" w:bidi="hi-IN"/>
        </w:rPr>
      </w:pPr>
    </w:p>
    <w:p w:rsidR="007465CD" w:rsidRPr="008D5901" w:rsidRDefault="007465CD" w:rsidP="007465CD">
      <w:pPr>
        <w:widowControl w:val="0"/>
        <w:autoSpaceDE w:val="0"/>
        <w:autoSpaceDN w:val="0"/>
        <w:adjustRightInd w:val="0"/>
        <w:jc w:val="both"/>
        <w:rPr>
          <w:color w:val="FF0000"/>
        </w:rPr>
      </w:pPr>
      <w:r w:rsidRPr="008D5901">
        <w:rPr>
          <w:color w:val="FF0000"/>
        </w:rPr>
        <w:t>ЭКВИВАЛЕНТНОСТЬ ТОВАРА НЕ ПРЕДПОЛАГАЕТСЯ.</w:t>
      </w:r>
    </w:p>
    <w:p w:rsidR="007465CD" w:rsidRPr="008D5901" w:rsidRDefault="007465CD" w:rsidP="007465CD">
      <w:pPr>
        <w:widowControl w:val="0"/>
        <w:autoSpaceDE w:val="0"/>
        <w:autoSpaceDN w:val="0"/>
        <w:adjustRightInd w:val="0"/>
        <w:jc w:val="both"/>
      </w:pPr>
      <w:r w:rsidRPr="008D5901">
        <w:rPr>
          <w:b/>
        </w:rPr>
        <w:t>Сопутствующие работы и услуги</w:t>
      </w:r>
      <w:r w:rsidRPr="008D5901">
        <w:t xml:space="preserve"> – доставка товара, транспортные расходы, погрузочно-разгрузочные работы, включая работы с применением грузоподъемных средств, расходы по уборке и вывозу упаковочного материала. Поставляемый товар должен быть новым товаром (товаром, который не был в употреблении, не прошел восстановление потребительских свойств).</w:t>
      </w:r>
    </w:p>
    <w:p w:rsidR="007465CD" w:rsidRPr="008D5901" w:rsidRDefault="007465CD" w:rsidP="007465CD">
      <w:pPr>
        <w:widowControl w:val="0"/>
        <w:autoSpaceDE w:val="0"/>
        <w:autoSpaceDN w:val="0"/>
        <w:adjustRightInd w:val="0"/>
        <w:jc w:val="both"/>
      </w:pPr>
      <w:r w:rsidRPr="008D5901">
        <w:t xml:space="preserve">Информация о товаре, в том числе маркировка на упаковке и на изделии должна быть на русском языке или продублирована на русском языке. </w:t>
      </w:r>
    </w:p>
    <w:p w:rsidR="007465CD" w:rsidRPr="008D5901" w:rsidRDefault="007465CD" w:rsidP="007465CD">
      <w:pPr>
        <w:widowControl w:val="0"/>
        <w:autoSpaceDE w:val="0"/>
        <w:autoSpaceDN w:val="0"/>
        <w:adjustRightInd w:val="0"/>
        <w:jc w:val="both"/>
        <w:rPr>
          <w:u w:val="single"/>
        </w:rPr>
      </w:pPr>
      <w:r w:rsidRPr="008D5901">
        <w:rPr>
          <w:u w:val="single"/>
        </w:rPr>
        <w:lastRenderedPageBreak/>
        <w:t>Порядок сдачи-приемки:</w:t>
      </w:r>
    </w:p>
    <w:p w:rsidR="007465CD" w:rsidRPr="008D5901" w:rsidRDefault="007465CD" w:rsidP="007465CD">
      <w:pPr>
        <w:widowControl w:val="0"/>
        <w:autoSpaceDE w:val="0"/>
        <w:autoSpaceDN w:val="0"/>
        <w:adjustRightInd w:val="0"/>
        <w:jc w:val="both"/>
      </w:pPr>
      <w:r w:rsidRPr="008D5901">
        <w:t>Поставка осуществляется по адресу, указанному в п.1.3 настоящего Технического задания.</w:t>
      </w:r>
    </w:p>
    <w:p w:rsidR="007465CD" w:rsidRPr="008D5901" w:rsidRDefault="007465CD" w:rsidP="007465CD">
      <w:pPr>
        <w:widowControl w:val="0"/>
        <w:autoSpaceDE w:val="0"/>
        <w:autoSpaceDN w:val="0"/>
        <w:adjustRightInd w:val="0"/>
        <w:jc w:val="both"/>
      </w:pPr>
      <w:r w:rsidRPr="008D5901">
        <w:t xml:space="preserve">Приемка товара на склад Заказчика осуществляется по рабочим дням с 10:00 до 16:00 часов по московскому времени. </w:t>
      </w:r>
    </w:p>
    <w:p w:rsidR="007465CD" w:rsidRPr="008D5901" w:rsidRDefault="007465CD" w:rsidP="007465CD">
      <w:pPr>
        <w:widowControl w:val="0"/>
        <w:autoSpaceDE w:val="0"/>
        <w:autoSpaceDN w:val="0"/>
        <w:adjustRightInd w:val="0"/>
        <w:jc w:val="both"/>
      </w:pPr>
      <w:r w:rsidRPr="008D5901">
        <w:t xml:space="preserve">По итогам поставки товара и оказанию сопутствующих услуг Поставщик предоставляет Заказчику следующие документы: </w:t>
      </w:r>
    </w:p>
    <w:p w:rsidR="007465CD" w:rsidRPr="008D5901" w:rsidRDefault="007465CD" w:rsidP="007465CD">
      <w:pPr>
        <w:widowControl w:val="0"/>
        <w:autoSpaceDE w:val="0"/>
        <w:autoSpaceDN w:val="0"/>
        <w:adjustRightInd w:val="0"/>
        <w:jc w:val="both"/>
      </w:pPr>
      <w:r w:rsidRPr="008D5901">
        <w:t>- счет, товарная накладная;</w:t>
      </w:r>
    </w:p>
    <w:p w:rsidR="007465CD" w:rsidRPr="008D5901" w:rsidRDefault="007465CD" w:rsidP="007465CD">
      <w:pPr>
        <w:widowControl w:val="0"/>
        <w:autoSpaceDE w:val="0"/>
        <w:autoSpaceDN w:val="0"/>
        <w:adjustRightInd w:val="0"/>
        <w:jc w:val="both"/>
      </w:pPr>
      <w:r w:rsidRPr="008D5901">
        <w:t>- сертификаты, обязательные для данного вида товара;</w:t>
      </w:r>
    </w:p>
    <w:p w:rsidR="007465CD" w:rsidRPr="008D5901" w:rsidRDefault="007465CD" w:rsidP="007465CD">
      <w:pPr>
        <w:widowControl w:val="0"/>
        <w:autoSpaceDE w:val="0"/>
        <w:autoSpaceDN w:val="0"/>
        <w:adjustRightInd w:val="0"/>
        <w:jc w:val="both"/>
      </w:pPr>
      <w:r w:rsidRPr="008D5901">
        <w:t>- иные документы, подтверждающие качество товара, оформленные в соответствии с законодательством Российской Федерации.</w:t>
      </w:r>
    </w:p>
    <w:p w:rsidR="007465CD" w:rsidRPr="008D5901" w:rsidRDefault="007465CD" w:rsidP="007465CD">
      <w:pPr>
        <w:widowControl w:val="0"/>
        <w:autoSpaceDE w:val="0"/>
        <w:autoSpaceDN w:val="0"/>
        <w:adjustRightInd w:val="0"/>
        <w:jc w:val="both"/>
      </w:pPr>
      <w:r w:rsidRPr="008D5901">
        <w:t>Оплата по контракту осуществляется путём безналичного расчёта, в соответствии с контрактом. Авансирование не предусмотрено.</w:t>
      </w:r>
    </w:p>
    <w:p w:rsidR="007465CD" w:rsidRPr="008D5901" w:rsidRDefault="007465CD" w:rsidP="007465CD">
      <w:pPr>
        <w:widowControl w:val="0"/>
        <w:autoSpaceDE w:val="0"/>
        <w:autoSpaceDN w:val="0"/>
        <w:adjustRightInd w:val="0"/>
        <w:jc w:val="both"/>
      </w:pPr>
      <w:r w:rsidRPr="008D5901">
        <w:t xml:space="preserve">Поставщик должен соответствовать требованиям, установленным ч.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7465CD" w:rsidRPr="008D5901" w:rsidRDefault="007465CD" w:rsidP="007465CD">
      <w:pPr>
        <w:widowControl w:val="0"/>
        <w:numPr>
          <w:ilvl w:val="0"/>
          <w:numId w:val="7"/>
        </w:numPr>
        <w:tabs>
          <w:tab w:val="left" w:pos="426"/>
          <w:tab w:val="left" w:pos="709"/>
        </w:tabs>
        <w:autoSpaceDE w:val="0"/>
        <w:autoSpaceDN w:val="0"/>
        <w:adjustRightInd w:val="0"/>
        <w:jc w:val="both"/>
        <w:outlineLvl w:val="1"/>
        <w:rPr>
          <w:b/>
          <w:u w:val="single"/>
        </w:rPr>
      </w:pPr>
      <w:r w:rsidRPr="008D5901">
        <w:rPr>
          <w:b/>
          <w:u w:val="single"/>
        </w:rPr>
        <w:t>Объем и сроки гарантий качества:</w:t>
      </w:r>
    </w:p>
    <w:p w:rsidR="007465CD" w:rsidRPr="008D5901" w:rsidRDefault="007465CD" w:rsidP="007465CD">
      <w:pPr>
        <w:widowControl w:val="0"/>
        <w:tabs>
          <w:tab w:val="left" w:pos="426"/>
          <w:tab w:val="left" w:pos="709"/>
        </w:tabs>
        <w:autoSpaceDE w:val="0"/>
        <w:autoSpaceDN w:val="0"/>
        <w:adjustRightInd w:val="0"/>
        <w:jc w:val="both"/>
        <w:outlineLvl w:val="1"/>
      </w:pPr>
      <w:r w:rsidRPr="008D5901">
        <w:t>На поставляемые товары Поставщик предоставляет гарантию качества в соответствии с нормативными документами на данный вид товара,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7465CD" w:rsidRPr="008D5901" w:rsidRDefault="007465CD" w:rsidP="007465CD">
      <w:pPr>
        <w:widowControl w:val="0"/>
        <w:tabs>
          <w:tab w:val="left" w:pos="426"/>
          <w:tab w:val="left" w:pos="709"/>
        </w:tabs>
        <w:autoSpaceDE w:val="0"/>
        <w:autoSpaceDN w:val="0"/>
        <w:adjustRightInd w:val="0"/>
        <w:jc w:val="both"/>
        <w:outlineLvl w:val="1"/>
      </w:pPr>
      <w:r w:rsidRPr="008D5901">
        <w:t>Срок предоставления гарантии качества на товар определяется заводом-изготовителем для данного товара.</w:t>
      </w:r>
    </w:p>
    <w:p w:rsidR="007465CD" w:rsidRPr="008D5901" w:rsidRDefault="007465CD" w:rsidP="007465CD">
      <w:pPr>
        <w:widowControl w:val="0"/>
        <w:tabs>
          <w:tab w:val="left" w:pos="426"/>
          <w:tab w:val="left" w:pos="709"/>
        </w:tabs>
        <w:autoSpaceDE w:val="0"/>
        <w:autoSpaceDN w:val="0"/>
        <w:adjustRightInd w:val="0"/>
        <w:jc w:val="both"/>
        <w:outlineLvl w:val="1"/>
      </w:pPr>
      <w:r w:rsidRPr="008D5901">
        <w:t>Поставщик гарантирует качество и комплектность поставляемого Товара.</w:t>
      </w:r>
    </w:p>
    <w:p w:rsidR="007465CD" w:rsidRPr="008D5901" w:rsidRDefault="007465CD" w:rsidP="007465CD">
      <w:pPr>
        <w:widowControl w:val="0"/>
        <w:numPr>
          <w:ilvl w:val="0"/>
          <w:numId w:val="7"/>
        </w:numPr>
        <w:suppressLineNumbers/>
        <w:suppressAutoHyphens/>
        <w:jc w:val="both"/>
        <w:rPr>
          <w:b/>
          <w:bCs/>
          <w:u w:val="single"/>
        </w:rPr>
      </w:pPr>
      <w:r w:rsidRPr="008D5901">
        <w:rPr>
          <w:b/>
          <w:bCs/>
          <w:u w:val="single"/>
        </w:rPr>
        <w:t>Требования к безопасности товара:</w:t>
      </w:r>
    </w:p>
    <w:p w:rsidR="007465CD" w:rsidRPr="008D5901" w:rsidRDefault="007465CD" w:rsidP="007465CD">
      <w:pPr>
        <w:widowControl w:val="0"/>
        <w:suppressLineNumbers/>
        <w:suppressAutoHyphens/>
        <w:jc w:val="both"/>
        <w:rPr>
          <w:bCs/>
        </w:rPr>
      </w:pPr>
      <w:r w:rsidRPr="008D5901">
        <w:rPr>
          <w:bCs/>
        </w:rPr>
        <w:t>Поставляемый товар должен соответствовать действующим стандартам, утверждённым в отношении данного вида товара, что подтверждается наличием сертификатов, обязательных для данного товара, оформленных в соответствии с действующим законодательством Российской Федерации.</w:t>
      </w:r>
    </w:p>
    <w:p w:rsidR="007465CD" w:rsidRPr="008D5901" w:rsidRDefault="007465CD" w:rsidP="007465CD">
      <w:pPr>
        <w:widowControl w:val="0"/>
        <w:numPr>
          <w:ilvl w:val="0"/>
          <w:numId w:val="7"/>
        </w:numPr>
        <w:suppressLineNumbers/>
        <w:suppressAutoHyphens/>
        <w:jc w:val="both"/>
        <w:rPr>
          <w:bCs/>
        </w:rPr>
      </w:pPr>
      <w:r w:rsidRPr="008D5901">
        <w:rPr>
          <w:b/>
          <w:bCs/>
          <w:u w:val="single"/>
        </w:rPr>
        <w:t>Требования к используемым материалам и оборудованию:</w:t>
      </w:r>
    </w:p>
    <w:p w:rsidR="007465CD" w:rsidRPr="008D5901" w:rsidRDefault="007465CD" w:rsidP="007465CD">
      <w:pPr>
        <w:widowControl w:val="0"/>
        <w:suppressLineNumbers/>
        <w:suppressAutoHyphens/>
        <w:jc w:val="both"/>
        <w:rPr>
          <w:bCs/>
        </w:rPr>
      </w:pPr>
      <w:r w:rsidRPr="008D5901">
        <w:rPr>
          <w:bCs/>
        </w:rPr>
        <w:t>Упаковка должна обеспечивать сохранность Товара при транспортировке, доставке и выгрузке.</w:t>
      </w:r>
    </w:p>
    <w:p w:rsidR="007465CD" w:rsidRPr="008D5901" w:rsidRDefault="007465CD" w:rsidP="007465CD">
      <w:pPr>
        <w:widowControl w:val="0"/>
        <w:numPr>
          <w:ilvl w:val="0"/>
          <w:numId w:val="7"/>
        </w:numPr>
        <w:suppressLineNumbers/>
        <w:suppressAutoHyphens/>
        <w:jc w:val="both"/>
        <w:rPr>
          <w:b/>
          <w:bCs/>
          <w:u w:val="single"/>
        </w:rPr>
      </w:pPr>
      <w:r w:rsidRPr="008D5901">
        <w:rPr>
          <w:b/>
          <w:bCs/>
          <w:u w:val="single"/>
        </w:rPr>
        <w:t>Перечень нормативных правовых и нормативно технических актов.</w:t>
      </w:r>
    </w:p>
    <w:p w:rsidR="007465CD" w:rsidRPr="008D5901" w:rsidRDefault="007465CD" w:rsidP="007465CD">
      <w:pPr>
        <w:widowControl w:val="0"/>
        <w:suppressLineNumbers/>
        <w:suppressAutoHyphens/>
        <w:jc w:val="both"/>
        <w:rPr>
          <w:bCs/>
        </w:rPr>
      </w:pPr>
      <w:r w:rsidRPr="008D5901">
        <w:rPr>
          <w:bCs/>
        </w:rPr>
        <w:t>Качество поставляемого товара должно соответствовать требованиям действующего законодательства Российской Федерации.</w:t>
      </w:r>
    </w:p>
    <w:p w:rsidR="007465CD" w:rsidRPr="008D5901" w:rsidRDefault="007465CD" w:rsidP="007465CD">
      <w:pPr>
        <w:tabs>
          <w:tab w:val="left" w:pos="7935"/>
        </w:tabs>
        <w:rPr>
          <w:bCs/>
          <w:iCs/>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7465CD" w:rsidRDefault="007465CD" w:rsidP="007465CD">
      <w:pPr>
        <w:tabs>
          <w:tab w:val="left" w:pos="7935"/>
        </w:tabs>
        <w:jc w:val="right"/>
        <w:rPr>
          <w:b/>
          <w:i/>
        </w:rPr>
      </w:pPr>
    </w:p>
    <w:p w:rsidR="00DC1DE1" w:rsidRDefault="00DC1DE1" w:rsidP="007465CD">
      <w:pPr>
        <w:tabs>
          <w:tab w:val="left" w:pos="7935"/>
        </w:tabs>
        <w:jc w:val="right"/>
        <w:rPr>
          <w:b/>
          <w:i/>
        </w:rPr>
      </w:pPr>
    </w:p>
    <w:p w:rsidR="00DC1DE1" w:rsidRDefault="00DC1DE1" w:rsidP="007465CD">
      <w:pPr>
        <w:tabs>
          <w:tab w:val="left" w:pos="7935"/>
        </w:tabs>
        <w:jc w:val="right"/>
        <w:rPr>
          <w:b/>
          <w:i/>
        </w:rPr>
      </w:pPr>
    </w:p>
    <w:p w:rsidR="00DC1DE1" w:rsidRDefault="00DC1DE1" w:rsidP="007465CD">
      <w:pPr>
        <w:tabs>
          <w:tab w:val="left" w:pos="7935"/>
        </w:tabs>
        <w:jc w:val="right"/>
        <w:rPr>
          <w:b/>
          <w:i/>
        </w:rPr>
      </w:pPr>
    </w:p>
    <w:p w:rsidR="003A7426" w:rsidRDefault="003A7426" w:rsidP="007465CD">
      <w:pPr>
        <w:tabs>
          <w:tab w:val="left" w:pos="7935"/>
        </w:tabs>
        <w:jc w:val="right"/>
        <w:rPr>
          <w:b/>
          <w:i/>
        </w:rPr>
      </w:pPr>
    </w:p>
    <w:p w:rsidR="003A7426" w:rsidRDefault="003A7426" w:rsidP="007465CD">
      <w:pPr>
        <w:tabs>
          <w:tab w:val="left" w:pos="7935"/>
        </w:tabs>
        <w:jc w:val="right"/>
        <w:rPr>
          <w:b/>
          <w:i/>
        </w:rPr>
      </w:pPr>
    </w:p>
    <w:p w:rsidR="007465CD" w:rsidRPr="00B94A15" w:rsidRDefault="007465CD" w:rsidP="007465CD">
      <w:pPr>
        <w:tabs>
          <w:tab w:val="left" w:pos="7935"/>
        </w:tabs>
        <w:jc w:val="right"/>
        <w:rPr>
          <w:b/>
          <w:i/>
        </w:rPr>
      </w:pPr>
      <w:bookmarkStart w:id="9" w:name="_GoBack"/>
      <w:bookmarkEnd w:id="9"/>
      <w:r w:rsidRPr="00B94A15">
        <w:rPr>
          <w:b/>
          <w:i/>
        </w:rPr>
        <w:lastRenderedPageBreak/>
        <w:t>Приложение №2</w:t>
      </w:r>
    </w:p>
    <w:p w:rsidR="007465CD" w:rsidRDefault="007465CD" w:rsidP="007465CD">
      <w:pPr>
        <w:tabs>
          <w:tab w:val="left" w:pos="7935"/>
        </w:tabs>
        <w:jc w:val="right"/>
        <w:rPr>
          <w:b/>
          <w:i/>
        </w:rPr>
      </w:pPr>
      <w:r w:rsidRPr="00B94A15">
        <w:rPr>
          <w:b/>
          <w:i/>
        </w:rPr>
        <w:t xml:space="preserve">К МК № </w:t>
      </w:r>
      <w:r>
        <w:rPr>
          <w:b/>
          <w:i/>
        </w:rPr>
        <w:t>___</w:t>
      </w:r>
      <w:r w:rsidRPr="00B94A15">
        <w:rPr>
          <w:b/>
          <w:i/>
        </w:rPr>
        <w:t xml:space="preserve"> от </w:t>
      </w:r>
      <w:r>
        <w:rPr>
          <w:b/>
          <w:i/>
        </w:rPr>
        <w:t>_______</w:t>
      </w:r>
    </w:p>
    <w:p w:rsidR="007465CD" w:rsidRDefault="007465CD" w:rsidP="007465CD">
      <w:pPr>
        <w:tabs>
          <w:tab w:val="left" w:pos="7935"/>
        </w:tabs>
        <w:jc w:val="right"/>
      </w:pPr>
    </w:p>
    <w:p w:rsidR="007465CD" w:rsidRPr="0028119E" w:rsidRDefault="007465CD" w:rsidP="007465CD">
      <w:pPr>
        <w:tabs>
          <w:tab w:val="left" w:pos="7935"/>
        </w:tabs>
        <w:jc w:val="center"/>
        <w:rPr>
          <w:b/>
          <w:sz w:val="28"/>
          <w:szCs w:val="28"/>
        </w:rPr>
      </w:pPr>
      <w:r w:rsidRPr="0002100F">
        <w:rPr>
          <w:b/>
          <w:sz w:val="28"/>
          <w:szCs w:val="28"/>
        </w:rPr>
        <w:t>Сводный расчет стоимости</w:t>
      </w:r>
      <w:r w:rsidR="0002100F" w:rsidRPr="0002100F">
        <w:rPr>
          <w:b/>
          <w:sz w:val="28"/>
          <w:szCs w:val="28"/>
        </w:rPr>
        <w:t xml:space="preserve"> поставка «Фильтр-мешков для пылесоса сухой уборки KARCHER Т8/1 </w:t>
      </w:r>
      <w:proofErr w:type="spellStart"/>
      <w:r w:rsidR="0002100F" w:rsidRPr="0002100F">
        <w:rPr>
          <w:b/>
          <w:sz w:val="28"/>
          <w:szCs w:val="28"/>
        </w:rPr>
        <w:t>Classic»</w:t>
      </w:r>
      <w:proofErr w:type="spellEnd"/>
      <w:r w:rsidRPr="0002100F">
        <w:rPr>
          <w:b/>
          <w:sz w:val="28"/>
          <w:szCs w:val="28"/>
        </w:rPr>
        <w:t xml:space="preserve"> для нужд МС ВМО СПб МО №54</w:t>
      </w:r>
      <w:r w:rsidRPr="0028119E">
        <w:rPr>
          <w:b/>
          <w:sz w:val="28"/>
          <w:szCs w:val="28"/>
        </w:rPr>
        <w:t xml:space="preserve"> </w:t>
      </w:r>
    </w:p>
    <w:p w:rsidR="007465CD" w:rsidRDefault="007465CD" w:rsidP="007465CD">
      <w:pPr>
        <w:tabs>
          <w:tab w:val="left" w:pos="7935"/>
        </w:tabs>
        <w:jc w:val="right"/>
      </w:pPr>
    </w:p>
    <w:p w:rsidR="007465CD" w:rsidRDefault="007465CD" w:rsidP="007465CD">
      <w:pPr>
        <w:tabs>
          <w:tab w:val="left" w:pos="7935"/>
        </w:tabs>
      </w:pPr>
    </w:p>
    <w:tbl>
      <w:tblPr>
        <w:tblStyle w:val="a9"/>
        <w:tblW w:w="9493" w:type="dxa"/>
        <w:tblLook w:val="04A0" w:firstRow="1" w:lastRow="0" w:firstColumn="1" w:lastColumn="0" w:noHBand="0" w:noVBand="1"/>
      </w:tblPr>
      <w:tblGrid>
        <w:gridCol w:w="421"/>
        <w:gridCol w:w="2565"/>
        <w:gridCol w:w="1544"/>
        <w:gridCol w:w="1514"/>
        <w:gridCol w:w="1546"/>
        <w:gridCol w:w="10"/>
        <w:gridCol w:w="1893"/>
      </w:tblGrid>
      <w:tr w:rsidR="007425D1" w:rsidRPr="007425D1" w:rsidTr="007425D1">
        <w:tc>
          <w:tcPr>
            <w:tcW w:w="421" w:type="dxa"/>
          </w:tcPr>
          <w:p w:rsidR="007425D1" w:rsidRPr="007425D1" w:rsidRDefault="007425D1" w:rsidP="007465CD">
            <w:pPr>
              <w:rPr>
                <w:i/>
                <w:sz w:val="20"/>
                <w:szCs w:val="20"/>
              </w:rPr>
            </w:pPr>
            <w:r w:rsidRPr="007425D1">
              <w:rPr>
                <w:i/>
                <w:sz w:val="20"/>
                <w:szCs w:val="20"/>
              </w:rPr>
              <w:t>№</w:t>
            </w:r>
          </w:p>
        </w:tc>
        <w:tc>
          <w:tcPr>
            <w:tcW w:w="2565" w:type="dxa"/>
          </w:tcPr>
          <w:p w:rsidR="007425D1" w:rsidRPr="007425D1" w:rsidRDefault="007425D1" w:rsidP="007465CD">
            <w:pPr>
              <w:rPr>
                <w:i/>
                <w:sz w:val="20"/>
                <w:szCs w:val="20"/>
              </w:rPr>
            </w:pPr>
            <w:r w:rsidRPr="007425D1">
              <w:rPr>
                <w:i/>
                <w:sz w:val="20"/>
                <w:szCs w:val="20"/>
              </w:rPr>
              <w:t>Наименование</w:t>
            </w:r>
          </w:p>
        </w:tc>
        <w:tc>
          <w:tcPr>
            <w:tcW w:w="1544" w:type="dxa"/>
          </w:tcPr>
          <w:p w:rsidR="007425D1" w:rsidRPr="007425D1" w:rsidRDefault="007425D1" w:rsidP="007465CD">
            <w:pPr>
              <w:rPr>
                <w:i/>
                <w:sz w:val="20"/>
                <w:szCs w:val="20"/>
              </w:rPr>
            </w:pPr>
            <w:r w:rsidRPr="007425D1">
              <w:rPr>
                <w:i/>
                <w:sz w:val="20"/>
                <w:szCs w:val="20"/>
              </w:rPr>
              <w:t>Ед. измерения</w:t>
            </w:r>
          </w:p>
        </w:tc>
        <w:tc>
          <w:tcPr>
            <w:tcW w:w="1514" w:type="dxa"/>
          </w:tcPr>
          <w:p w:rsidR="007425D1" w:rsidRPr="007425D1" w:rsidRDefault="007425D1" w:rsidP="007465CD">
            <w:pPr>
              <w:rPr>
                <w:i/>
                <w:sz w:val="20"/>
                <w:szCs w:val="20"/>
              </w:rPr>
            </w:pPr>
            <w:r w:rsidRPr="007425D1">
              <w:rPr>
                <w:i/>
                <w:sz w:val="20"/>
                <w:szCs w:val="20"/>
              </w:rPr>
              <w:t>Кол-во</w:t>
            </w:r>
          </w:p>
        </w:tc>
        <w:tc>
          <w:tcPr>
            <w:tcW w:w="1546" w:type="dxa"/>
          </w:tcPr>
          <w:p w:rsidR="007425D1" w:rsidRPr="007425D1" w:rsidRDefault="007425D1" w:rsidP="007465CD">
            <w:pPr>
              <w:rPr>
                <w:i/>
                <w:sz w:val="20"/>
                <w:szCs w:val="20"/>
              </w:rPr>
            </w:pPr>
            <w:r w:rsidRPr="007425D1">
              <w:rPr>
                <w:i/>
                <w:sz w:val="20"/>
                <w:szCs w:val="20"/>
              </w:rPr>
              <w:t xml:space="preserve">Цена единицы продукции с учетом НДС, </w:t>
            </w:r>
            <w:proofErr w:type="spellStart"/>
            <w:r w:rsidRPr="007425D1">
              <w:rPr>
                <w:i/>
                <w:sz w:val="20"/>
                <w:szCs w:val="20"/>
              </w:rPr>
              <w:t>руб</w:t>
            </w:r>
            <w:proofErr w:type="spellEnd"/>
          </w:p>
        </w:tc>
        <w:tc>
          <w:tcPr>
            <w:tcW w:w="1903" w:type="dxa"/>
            <w:gridSpan w:val="2"/>
          </w:tcPr>
          <w:p w:rsidR="007425D1" w:rsidRPr="007425D1" w:rsidRDefault="007425D1" w:rsidP="007465CD">
            <w:pPr>
              <w:rPr>
                <w:i/>
                <w:sz w:val="20"/>
                <w:szCs w:val="20"/>
              </w:rPr>
            </w:pPr>
            <w:r w:rsidRPr="007425D1">
              <w:rPr>
                <w:i/>
                <w:sz w:val="20"/>
                <w:szCs w:val="20"/>
              </w:rPr>
              <w:t>Общая цена, руб.</w:t>
            </w:r>
          </w:p>
        </w:tc>
      </w:tr>
      <w:tr w:rsidR="007425D1" w:rsidTr="007425D1">
        <w:tc>
          <w:tcPr>
            <w:tcW w:w="421" w:type="dxa"/>
          </w:tcPr>
          <w:p w:rsidR="007425D1" w:rsidRPr="007425D1" w:rsidRDefault="007425D1" w:rsidP="007465CD">
            <w:pPr>
              <w:rPr>
                <w:sz w:val="20"/>
                <w:szCs w:val="20"/>
              </w:rPr>
            </w:pPr>
            <w:r w:rsidRPr="007425D1">
              <w:rPr>
                <w:sz w:val="20"/>
                <w:szCs w:val="20"/>
              </w:rPr>
              <w:t>1</w:t>
            </w:r>
          </w:p>
        </w:tc>
        <w:tc>
          <w:tcPr>
            <w:tcW w:w="2565" w:type="dxa"/>
          </w:tcPr>
          <w:p w:rsidR="007425D1" w:rsidRPr="007425D1" w:rsidRDefault="003A7426" w:rsidP="007465CD">
            <w:pPr>
              <w:rPr>
                <w:sz w:val="20"/>
                <w:szCs w:val="20"/>
              </w:rPr>
            </w:pPr>
            <w:r w:rsidRPr="003A7426">
              <w:rPr>
                <w:sz w:val="20"/>
                <w:szCs w:val="20"/>
              </w:rPr>
              <w:t>Фильтр-мешки для пылесоса сухой уборки KARCHER Т8/1 Classic 10 шт. в упаковке</w:t>
            </w:r>
          </w:p>
        </w:tc>
        <w:tc>
          <w:tcPr>
            <w:tcW w:w="1544" w:type="dxa"/>
          </w:tcPr>
          <w:p w:rsidR="007425D1" w:rsidRPr="007425D1" w:rsidRDefault="007425D1" w:rsidP="007465CD">
            <w:pPr>
              <w:rPr>
                <w:sz w:val="20"/>
                <w:szCs w:val="20"/>
              </w:rPr>
            </w:pPr>
            <w:r w:rsidRPr="007425D1">
              <w:rPr>
                <w:sz w:val="20"/>
                <w:szCs w:val="20"/>
              </w:rPr>
              <w:t>Уп.</w:t>
            </w:r>
          </w:p>
        </w:tc>
        <w:tc>
          <w:tcPr>
            <w:tcW w:w="1514" w:type="dxa"/>
          </w:tcPr>
          <w:p w:rsidR="007425D1" w:rsidRPr="007425D1" w:rsidRDefault="003A7426" w:rsidP="007465CD">
            <w:pPr>
              <w:rPr>
                <w:sz w:val="20"/>
                <w:szCs w:val="20"/>
              </w:rPr>
            </w:pPr>
            <w:r>
              <w:rPr>
                <w:sz w:val="20"/>
                <w:szCs w:val="20"/>
              </w:rPr>
              <w:t>1</w:t>
            </w:r>
          </w:p>
        </w:tc>
        <w:tc>
          <w:tcPr>
            <w:tcW w:w="1546" w:type="dxa"/>
          </w:tcPr>
          <w:p w:rsidR="007425D1" w:rsidRPr="007425D1" w:rsidRDefault="007425D1" w:rsidP="007465CD">
            <w:pPr>
              <w:rPr>
                <w:sz w:val="20"/>
                <w:szCs w:val="20"/>
              </w:rPr>
            </w:pPr>
          </w:p>
        </w:tc>
        <w:tc>
          <w:tcPr>
            <w:tcW w:w="1903" w:type="dxa"/>
            <w:gridSpan w:val="2"/>
          </w:tcPr>
          <w:p w:rsidR="007425D1" w:rsidRPr="007425D1" w:rsidRDefault="007425D1" w:rsidP="007465CD">
            <w:pPr>
              <w:rPr>
                <w:sz w:val="20"/>
                <w:szCs w:val="20"/>
              </w:rPr>
            </w:pPr>
          </w:p>
        </w:tc>
      </w:tr>
      <w:tr w:rsidR="007425D1" w:rsidTr="007425D1">
        <w:tc>
          <w:tcPr>
            <w:tcW w:w="7600" w:type="dxa"/>
            <w:gridSpan w:val="6"/>
          </w:tcPr>
          <w:p w:rsidR="007425D1" w:rsidRPr="000423FF" w:rsidRDefault="007425D1" w:rsidP="007465CD">
            <w:pPr>
              <w:rPr>
                <w:b/>
              </w:rPr>
            </w:pPr>
            <w:r w:rsidRPr="000423FF">
              <w:rPr>
                <w:b/>
              </w:rPr>
              <w:t>ИТОГО</w:t>
            </w:r>
          </w:p>
        </w:tc>
        <w:tc>
          <w:tcPr>
            <w:tcW w:w="1893" w:type="dxa"/>
          </w:tcPr>
          <w:p w:rsidR="007425D1" w:rsidRDefault="007425D1" w:rsidP="007465CD"/>
        </w:tc>
      </w:tr>
    </w:tbl>
    <w:p w:rsidR="00D11C1E" w:rsidRPr="007465CD" w:rsidRDefault="00D11C1E" w:rsidP="007465CD">
      <w:pPr>
        <w:ind w:firstLine="708"/>
      </w:pPr>
    </w:p>
    <w:sectPr w:rsidR="00D11C1E" w:rsidRPr="007465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D7529"/>
    <w:multiLevelType w:val="multilevel"/>
    <w:tmpl w:val="BD669C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3B1205"/>
    <w:multiLevelType w:val="hybridMultilevel"/>
    <w:tmpl w:val="0C2A258E"/>
    <w:lvl w:ilvl="0" w:tplc="99D034D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DC957FC"/>
    <w:multiLevelType w:val="hybridMultilevel"/>
    <w:tmpl w:val="438CDA86"/>
    <w:lvl w:ilvl="0" w:tplc="99D034D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26AF4BA8"/>
    <w:multiLevelType w:val="multilevel"/>
    <w:tmpl w:val="518AB0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59B42F1"/>
    <w:multiLevelType w:val="multilevel"/>
    <w:tmpl w:val="A3DA920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ascii="Times New Roman" w:hAnsi="Times New Roman" w:hint="default"/>
        <w:b/>
      </w:rPr>
    </w:lvl>
    <w:lvl w:ilvl="2">
      <w:start w:val="1"/>
      <w:numFmt w:val="decimal"/>
      <w:isLgl/>
      <w:lvlText w:val="%1.%2.%3"/>
      <w:lvlJc w:val="left"/>
      <w:pPr>
        <w:ind w:left="720" w:hanging="720"/>
      </w:pPr>
      <w:rPr>
        <w:rFonts w:ascii="Times New Roman" w:hAnsi="Times New Roman" w:hint="default"/>
        <w:b/>
      </w:rPr>
    </w:lvl>
    <w:lvl w:ilvl="3">
      <w:start w:val="1"/>
      <w:numFmt w:val="decimal"/>
      <w:isLgl/>
      <w:lvlText w:val="%1.%2.%3.%4"/>
      <w:lvlJc w:val="left"/>
      <w:pPr>
        <w:ind w:left="720" w:hanging="720"/>
      </w:pPr>
      <w:rPr>
        <w:rFonts w:ascii="Times New Roman" w:hAnsi="Times New Roman" w:hint="default"/>
        <w:b/>
      </w:rPr>
    </w:lvl>
    <w:lvl w:ilvl="4">
      <w:start w:val="1"/>
      <w:numFmt w:val="decimal"/>
      <w:isLgl/>
      <w:lvlText w:val="%1.%2.%3.%4.%5"/>
      <w:lvlJc w:val="left"/>
      <w:pPr>
        <w:ind w:left="1080" w:hanging="1080"/>
      </w:pPr>
      <w:rPr>
        <w:rFonts w:ascii="Times New Roman" w:hAnsi="Times New Roman" w:hint="default"/>
        <w:b/>
      </w:rPr>
    </w:lvl>
    <w:lvl w:ilvl="5">
      <w:start w:val="1"/>
      <w:numFmt w:val="decimal"/>
      <w:isLgl/>
      <w:lvlText w:val="%1.%2.%3.%4.%5.%6"/>
      <w:lvlJc w:val="left"/>
      <w:pPr>
        <w:ind w:left="1080" w:hanging="1080"/>
      </w:pPr>
      <w:rPr>
        <w:rFonts w:ascii="Times New Roman" w:hAnsi="Times New Roman" w:hint="default"/>
        <w:b/>
      </w:rPr>
    </w:lvl>
    <w:lvl w:ilvl="6">
      <w:start w:val="1"/>
      <w:numFmt w:val="decimal"/>
      <w:isLgl/>
      <w:lvlText w:val="%1.%2.%3.%4.%5.%6.%7"/>
      <w:lvlJc w:val="left"/>
      <w:pPr>
        <w:ind w:left="1440" w:hanging="1440"/>
      </w:pPr>
      <w:rPr>
        <w:rFonts w:ascii="Times New Roman" w:hAnsi="Times New Roman" w:hint="default"/>
        <w:b/>
      </w:rPr>
    </w:lvl>
    <w:lvl w:ilvl="7">
      <w:start w:val="1"/>
      <w:numFmt w:val="decimal"/>
      <w:isLgl/>
      <w:lvlText w:val="%1.%2.%3.%4.%5.%6.%7.%8"/>
      <w:lvlJc w:val="left"/>
      <w:pPr>
        <w:ind w:left="1440" w:hanging="1440"/>
      </w:pPr>
      <w:rPr>
        <w:rFonts w:ascii="Times New Roman" w:hAnsi="Times New Roman" w:hint="default"/>
        <w:b/>
      </w:rPr>
    </w:lvl>
    <w:lvl w:ilvl="8">
      <w:start w:val="1"/>
      <w:numFmt w:val="decimal"/>
      <w:isLgl/>
      <w:lvlText w:val="%1.%2.%3.%4.%5.%6.%7.%8.%9"/>
      <w:lvlJc w:val="left"/>
      <w:pPr>
        <w:ind w:left="1800" w:hanging="1800"/>
      </w:pPr>
      <w:rPr>
        <w:rFonts w:ascii="Times New Roman" w:hAnsi="Times New Roman" w:hint="default"/>
        <w:b/>
      </w:rPr>
    </w:lvl>
  </w:abstractNum>
  <w:abstractNum w:abstractNumId="5" w15:restartNumberingAfterBreak="0">
    <w:nsid w:val="42393AEE"/>
    <w:multiLevelType w:val="hybridMultilevel"/>
    <w:tmpl w:val="A9F827FE"/>
    <w:lvl w:ilvl="0" w:tplc="99D034DC">
      <w:start w:val="1"/>
      <w:numFmt w:val="bullet"/>
      <w:lvlText w:val=""/>
      <w:lvlJc w:val="left"/>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6" w15:restartNumberingAfterBreak="0">
    <w:nsid w:val="54574A9C"/>
    <w:multiLevelType w:val="hybridMultilevel"/>
    <w:tmpl w:val="FF3E8C10"/>
    <w:lvl w:ilvl="0" w:tplc="99D034DC">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 w15:restartNumberingAfterBreak="0">
    <w:nsid w:val="5D4A32BE"/>
    <w:multiLevelType w:val="hybridMultilevel"/>
    <w:tmpl w:val="D05C197C"/>
    <w:lvl w:ilvl="0" w:tplc="99D034D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6"/>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E5D"/>
    <w:rsid w:val="0002100F"/>
    <w:rsid w:val="000423FF"/>
    <w:rsid w:val="00046C74"/>
    <w:rsid w:val="00115F99"/>
    <w:rsid w:val="00161D14"/>
    <w:rsid w:val="001A3BDC"/>
    <w:rsid w:val="002961C8"/>
    <w:rsid w:val="00364CCF"/>
    <w:rsid w:val="003A7426"/>
    <w:rsid w:val="00422637"/>
    <w:rsid w:val="00472966"/>
    <w:rsid w:val="0069178C"/>
    <w:rsid w:val="007425D1"/>
    <w:rsid w:val="007465CD"/>
    <w:rsid w:val="00767469"/>
    <w:rsid w:val="007D791E"/>
    <w:rsid w:val="008804A2"/>
    <w:rsid w:val="009C554C"/>
    <w:rsid w:val="009F0FC6"/>
    <w:rsid w:val="00B333DC"/>
    <w:rsid w:val="00C57132"/>
    <w:rsid w:val="00CB19A9"/>
    <w:rsid w:val="00CD6E5D"/>
    <w:rsid w:val="00D11C1E"/>
    <w:rsid w:val="00D72739"/>
    <w:rsid w:val="00DC1DE1"/>
    <w:rsid w:val="00E25D6D"/>
    <w:rsid w:val="00F01F1D"/>
    <w:rsid w:val="00F41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7211"/>
  <w15:chartTrackingRefBased/>
  <w15:docId w15:val="{1D4D128D-3ACE-46A9-A5A4-20D9879C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1C1E"/>
    <w:pPr>
      <w:spacing w:after="0" w:line="240" w:lineRule="auto"/>
    </w:pPr>
    <w:rPr>
      <w:rFonts w:ascii="Times New Roman" w:eastAsia="Times New Roman" w:hAnsi="Times New Roman" w:cs="Times New Roman"/>
      <w:sz w:val="24"/>
      <w:szCs w:val="24"/>
      <w:lang w:eastAsia="ru-RU"/>
    </w:rPr>
  </w:style>
  <w:style w:type="paragraph" w:styleId="3">
    <w:name w:val="heading 3"/>
    <w:aliases w:val="h3,Head 3,l3+toc 3,CT,Sub-section Title,l3"/>
    <w:basedOn w:val="a"/>
    <w:next w:val="a"/>
    <w:link w:val="30"/>
    <w:qFormat/>
    <w:rsid w:val="00D11C1E"/>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Head 3 Знак,l3+toc 3 Знак,CT Знак,Sub-section Title Знак,l3 Знак"/>
    <w:basedOn w:val="a0"/>
    <w:link w:val="3"/>
    <w:rsid w:val="00D11C1E"/>
    <w:rPr>
      <w:rFonts w:ascii="Arial" w:eastAsia="Times New Roman" w:hAnsi="Arial" w:cs="Arial"/>
      <w:b/>
      <w:bCs/>
      <w:sz w:val="26"/>
      <w:szCs w:val="26"/>
      <w:lang w:eastAsia="ru-RU"/>
    </w:rPr>
  </w:style>
  <w:style w:type="paragraph" w:styleId="2">
    <w:name w:val="Body Text Indent 2"/>
    <w:aliases w:val="Знак,Знак1"/>
    <w:basedOn w:val="a"/>
    <w:link w:val="20"/>
    <w:rsid w:val="00D11C1E"/>
    <w:pPr>
      <w:tabs>
        <w:tab w:val="left" w:pos="720"/>
      </w:tabs>
      <w:autoSpaceDE w:val="0"/>
      <w:autoSpaceDN w:val="0"/>
      <w:adjustRightInd w:val="0"/>
      <w:spacing w:before="57"/>
      <w:ind w:left="720" w:hanging="720"/>
      <w:jc w:val="both"/>
    </w:pPr>
  </w:style>
  <w:style w:type="character" w:customStyle="1" w:styleId="20">
    <w:name w:val="Основной текст с отступом 2 Знак"/>
    <w:aliases w:val="Знак Знак,Знак1 Знак"/>
    <w:basedOn w:val="a0"/>
    <w:link w:val="2"/>
    <w:rsid w:val="00D11C1E"/>
    <w:rPr>
      <w:rFonts w:ascii="Times New Roman" w:eastAsia="Times New Roman" w:hAnsi="Times New Roman" w:cs="Times New Roman"/>
      <w:sz w:val="24"/>
      <w:szCs w:val="24"/>
      <w:lang w:eastAsia="ru-RU"/>
    </w:rPr>
  </w:style>
  <w:style w:type="character" w:styleId="a3">
    <w:name w:val="Hyperlink"/>
    <w:rsid w:val="00D11C1E"/>
    <w:rPr>
      <w:rFonts w:cs="Times New Roman"/>
      <w:color w:val="0000FF"/>
      <w:u w:val="single"/>
    </w:rPr>
  </w:style>
  <w:style w:type="paragraph" w:styleId="a4">
    <w:name w:val="Body Text Indent"/>
    <w:aliases w:val="текст"/>
    <w:basedOn w:val="a"/>
    <w:link w:val="a5"/>
    <w:rsid w:val="00D11C1E"/>
    <w:pPr>
      <w:numPr>
        <w:ilvl w:val="2"/>
      </w:numPr>
      <w:tabs>
        <w:tab w:val="num" w:pos="0"/>
        <w:tab w:val="num" w:pos="1080"/>
      </w:tabs>
      <w:ind w:firstLine="709"/>
      <w:jc w:val="both"/>
    </w:pPr>
    <w:rPr>
      <w:sz w:val="28"/>
      <w:szCs w:val="28"/>
    </w:rPr>
  </w:style>
  <w:style w:type="character" w:customStyle="1" w:styleId="a5">
    <w:name w:val="Основной текст с отступом Знак"/>
    <w:aliases w:val="текст Знак"/>
    <w:basedOn w:val="a0"/>
    <w:link w:val="a4"/>
    <w:rsid w:val="00D11C1E"/>
    <w:rPr>
      <w:rFonts w:ascii="Times New Roman" w:eastAsia="Times New Roman" w:hAnsi="Times New Roman" w:cs="Times New Roman"/>
      <w:sz w:val="28"/>
      <w:szCs w:val="28"/>
      <w:lang w:eastAsia="ru-RU"/>
    </w:rPr>
  </w:style>
  <w:style w:type="paragraph" w:styleId="a6">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uiPriority w:val="99"/>
    <w:qFormat/>
    <w:rsid w:val="00D11C1E"/>
    <w:pPr>
      <w:spacing w:before="100" w:beforeAutospacing="1" w:after="100" w:afterAutospacing="1"/>
    </w:p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
    <w:rsid w:val="00D11C1E"/>
    <w:pPr>
      <w:spacing w:before="100" w:beforeAutospacing="1" w:after="100" w:afterAutospacing="1"/>
    </w:pPr>
  </w:style>
  <w:style w:type="paragraph" w:styleId="a7">
    <w:name w:val="List Paragraph"/>
    <w:aliases w:val="Bullet List,FooterText,numbered,Paragraphe de liste1,lp1"/>
    <w:basedOn w:val="a"/>
    <w:link w:val="a8"/>
    <w:uiPriority w:val="34"/>
    <w:qFormat/>
    <w:rsid w:val="00D11C1E"/>
    <w:pPr>
      <w:spacing w:after="200" w:line="276" w:lineRule="auto"/>
      <w:ind w:left="720"/>
      <w:contextualSpacing/>
    </w:pPr>
    <w:rPr>
      <w:rFonts w:ascii="Calibri" w:eastAsia="Calibri" w:hAnsi="Calibri"/>
      <w:sz w:val="22"/>
      <w:szCs w:val="22"/>
      <w:lang w:val="x-none" w:eastAsia="en-US"/>
    </w:rPr>
  </w:style>
  <w:style w:type="character" w:customStyle="1" w:styleId="a8">
    <w:name w:val="Абзац списка Знак"/>
    <w:aliases w:val="Bullet List Знак,FooterText Знак,numbered Знак,Paragraphe de liste1 Знак,lp1 Знак"/>
    <w:link w:val="a7"/>
    <w:uiPriority w:val="34"/>
    <w:rsid w:val="00D11C1E"/>
    <w:rPr>
      <w:rFonts w:ascii="Calibri" w:eastAsia="Calibri" w:hAnsi="Calibri" w:cs="Times New Roman"/>
      <w:lang w:val="x-none"/>
    </w:rPr>
  </w:style>
  <w:style w:type="table" w:styleId="a9">
    <w:name w:val="Table Grid"/>
    <w:basedOn w:val="a1"/>
    <w:uiPriority w:val="59"/>
    <w:rsid w:val="00D1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9F0FC6"/>
    <w:rPr>
      <w:rFonts w:ascii="Segoe UI" w:hAnsi="Segoe UI" w:cs="Segoe UI"/>
      <w:sz w:val="18"/>
      <w:szCs w:val="18"/>
    </w:rPr>
  </w:style>
  <w:style w:type="character" w:customStyle="1" w:styleId="ab">
    <w:name w:val="Текст выноски Знак"/>
    <w:basedOn w:val="a0"/>
    <w:link w:val="aa"/>
    <w:uiPriority w:val="99"/>
    <w:semiHidden/>
    <w:rsid w:val="009F0FC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94D595CEA4EEC6448BB7645EF11D24CA92FDB7AA3409A4DCF7B0FE109F8CE199202DCE89C5404F6EOF41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11</Pages>
  <Words>4106</Words>
  <Characters>23408</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30</cp:revision>
  <cp:lastPrinted>2024-04-15T09:12:00Z</cp:lastPrinted>
  <dcterms:created xsi:type="dcterms:W3CDTF">2024-04-15T08:40:00Z</dcterms:created>
  <dcterms:modified xsi:type="dcterms:W3CDTF">2024-04-15T11:58:00Z</dcterms:modified>
</cp:coreProperties>
</file>