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A7" w:rsidRDefault="00C91B32" w:rsidP="00960792">
      <w:pPr>
        <w:ind w:left="18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caps/>
          <w:color w:val="auto"/>
        </w:rPr>
        <w:t xml:space="preserve">Контракт </w:t>
      </w:r>
      <w:r w:rsidR="00960792">
        <w:rPr>
          <w:rFonts w:ascii="Times New Roman" w:hAnsi="Times New Roman" w:cs="Times New Roman"/>
          <w:b/>
          <w:caps/>
          <w:color w:val="auto"/>
        </w:rPr>
        <w:t>№</w:t>
      </w:r>
    </w:p>
    <w:p w:rsidR="00FB56A7" w:rsidRDefault="00070E32">
      <w:pPr>
        <w:ind w:left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ИКЗ </w:t>
      </w:r>
    </w:p>
    <w:p w:rsidR="00FB56A7" w:rsidRDefault="00C91B32">
      <w:pPr>
        <w:ind w:left="18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Санкт-Петербург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«___» </w:t>
      </w:r>
      <w:r w:rsidR="00290ADC">
        <w:rPr>
          <w:rFonts w:ascii="Times New Roman" w:hAnsi="Times New Roman" w:cs="Times New Roman"/>
        </w:rPr>
        <w:t>апреля 2024</w:t>
      </w:r>
      <w:r>
        <w:rPr>
          <w:rFonts w:ascii="Times New Roman" w:hAnsi="Times New Roman" w:cs="Times New Roman"/>
        </w:rPr>
        <w:t xml:space="preserve"> года</w:t>
      </w:r>
    </w:p>
    <w:p w:rsidR="00FB56A7" w:rsidRDefault="00FB56A7">
      <w:pPr>
        <w:pStyle w:val="ConsPlusNonformat0"/>
        <w:ind w:firstLine="456"/>
        <w:jc w:val="both"/>
        <w:rPr>
          <w:rFonts w:ascii="Times New Roman" w:hAnsi="Times New Roman" w:cs="Times New Roman"/>
          <w:sz w:val="24"/>
          <w:szCs w:val="24"/>
        </w:rPr>
      </w:pPr>
    </w:p>
    <w:p w:rsidR="00FB56A7" w:rsidRDefault="00C91B32">
      <w:pPr>
        <w:ind w:firstLine="540"/>
        <w:jc w:val="both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color w:val="auto"/>
        </w:rPr>
        <w:t xml:space="preserve">Санкт-Петербургское государственное бюджетное учреждение здравоохранения «Городская поликлиника № 34»,  именуемое в дальнейшем  «Заказчик», в лице Главного врача </w:t>
      </w:r>
      <w:r>
        <w:rPr>
          <w:rFonts w:ascii="Times New Roman" w:eastAsia="Times New Roman" w:hAnsi="Times New Roman" w:cs="Times New Roman"/>
        </w:rPr>
        <w:t>В.Е. Дементьева</w:t>
      </w:r>
      <w:r>
        <w:rPr>
          <w:rFonts w:ascii="Times New Roman" w:hAnsi="Times New Roman" w:cs="Times New Roman"/>
          <w:color w:val="auto"/>
        </w:rPr>
        <w:t xml:space="preserve">, действующего на основании Устава, с одной стороны, и </w:t>
      </w:r>
      <w:r w:rsidR="00960792">
        <w:rPr>
          <w:rFonts w:ascii="Times New Roman" w:eastAsia="Times New Roman" w:hAnsi="Times New Roman" w:cs="Times New Roman"/>
          <w:color w:val="auto"/>
        </w:rPr>
        <w:t>_________________________________</w:t>
      </w:r>
      <w:r>
        <w:rPr>
          <w:rFonts w:ascii="Times New Roman" w:eastAsia="Times New Roman" w:hAnsi="Times New Roman" w:cs="Times New Roman"/>
          <w:color w:val="auto"/>
        </w:rPr>
        <w:t xml:space="preserve"> именуемое  в дальнейшем «Поставщик»,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с другой стороны, вместе именуемые в дальнейшем «Стороны», заключили настоящий контракт (далее – Контракт)  на основании </w:t>
      </w:r>
      <w:r>
        <w:rPr>
          <w:rFonts w:ascii="Times New Roman" w:eastAsia="Calibri" w:hAnsi="Times New Roman" w:cs="Times New Roman"/>
          <w:lang w:eastAsia="en-US"/>
        </w:rPr>
        <w:t>Федерального закона от 05.04.2013 № 44-ФЗ «О контрактной системе в сфере закупок товаров, работ, услуг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для обеспечения государственных и муниципальных нужд» (далее – ФЗ № 44), </w:t>
      </w:r>
      <w:r>
        <w:rPr>
          <w:rFonts w:ascii="Times New Roman" w:hAnsi="Times New Roman" w:cs="Times New Roman"/>
        </w:rPr>
        <w:t xml:space="preserve">заключили настоящий Контракт </w:t>
      </w:r>
      <w:r>
        <w:rPr>
          <w:rFonts w:ascii="Times New Roman" w:eastAsia="Calibri" w:hAnsi="Times New Roman" w:cs="Times New Roman"/>
          <w:lang w:eastAsia="en-US"/>
        </w:rPr>
        <w:t xml:space="preserve">(далее – Контракт) </w:t>
      </w:r>
      <w:r>
        <w:rPr>
          <w:rFonts w:ascii="Times New Roman" w:hAnsi="Times New Roman" w:cs="Times New Roman"/>
        </w:rPr>
        <w:t>о нижеследующем</w:t>
      </w:r>
      <w:r>
        <w:rPr>
          <w:rFonts w:ascii="Times New Roman" w:hAnsi="Times New Roman" w:cs="Times New Roman"/>
          <w:color w:val="auto"/>
        </w:rPr>
        <w:t>:</w:t>
      </w:r>
    </w:p>
    <w:p w:rsidR="00FB56A7" w:rsidRDefault="00FB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b/>
          <w:color w:val="auto"/>
        </w:rPr>
      </w:pPr>
    </w:p>
    <w:p w:rsidR="00FB56A7" w:rsidRDefault="00C91B32">
      <w:pPr>
        <w:pStyle w:val="ConsPlusNormal0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Предмет КОНТРАКТА</w:t>
      </w:r>
    </w:p>
    <w:p w:rsidR="00FB56A7" w:rsidRDefault="00FB56A7">
      <w:pPr>
        <w:pStyle w:val="ConsPlusNormal0"/>
        <w:rPr>
          <w:rFonts w:ascii="Times New Roman" w:eastAsia="Courier New" w:hAnsi="Times New Roman" w:cs="Courier New"/>
          <w:b/>
          <w:caps/>
          <w:sz w:val="24"/>
          <w:szCs w:val="24"/>
          <w:lang w:bidi="ru-RU"/>
        </w:rPr>
      </w:pPr>
    </w:p>
    <w:p w:rsidR="00FB56A7" w:rsidRDefault="00C91B32">
      <w:pPr>
        <w:keepNext/>
        <w:keepLines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1.1. Поставщик обязуется осуществить поставку </w:t>
      </w:r>
      <w:r w:rsidR="00290ADC">
        <w:rPr>
          <w:rFonts w:ascii="Times New Roman" w:hAnsi="Times New Roman" w:cs="Times New Roman"/>
        </w:rPr>
        <w:t>бахил медицинских одноразовых</w:t>
      </w:r>
      <w:r w:rsidR="00960792">
        <w:rPr>
          <w:rFonts w:ascii="Times New Roman" w:hAnsi="Times New Roman" w:cs="Times New Roman"/>
        </w:rPr>
        <w:t xml:space="preserve"> в соответствии </w:t>
      </w:r>
      <w:proofErr w:type="gramStart"/>
      <w:r w:rsidR="00960792">
        <w:rPr>
          <w:rFonts w:ascii="Times New Roman" w:hAnsi="Times New Roman" w:cs="Times New Roman"/>
        </w:rPr>
        <w:t>с</w:t>
      </w:r>
      <w:proofErr w:type="gramEnd"/>
      <w:r w:rsidR="00960792">
        <w:rPr>
          <w:rFonts w:ascii="Times New Roman" w:hAnsi="Times New Roman" w:cs="Times New Roman"/>
        </w:rPr>
        <w:t xml:space="preserve"> спецификацией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(далее </w:t>
      </w:r>
      <w:r>
        <w:rPr>
          <w:rFonts w:ascii="Times New Roman" w:hAnsi="Times New Roman" w:cs="Times New Roman"/>
          <w:color w:val="auto"/>
        </w:rPr>
        <w:t>-</w:t>
      </w:r>
      <w:r w:rsidR="00960792">
        <w:rPr>
          <w:rFonts w:ascii="Times New Roman" w:eastAsia="Times New Roman" w:hAnsi="Times New Roman" w:cs="Times New Roman"/>
          <w:color w:val="auto"/>
          <w:lang w:bidi="ar-SA"/>
        </w:rPr>
        <w:t xml:space="preserve"> товар)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, а </w:t>
      </w:r>
      <w:r>
        <w:rPr>
          <w:rFonts w:ascii="Times New Roman" w:hAnsi="Times New Roman" w:cs="Times New Roman"/>
          <w:color w:val="auto"/>
        </w:rPr>
        <w:t>Заказчик  обязуется принять и оплатить  поставленный товар.</w:t>
      </w:r>
    </w:p>
    <w:p w:rsidR="00FB56A7" w:rsidRDefault="00C91B32">
      <w:pPr>
        <w:keepNext/>
        <w:keepLines/>
        <w:tabs>
          <w:tab w:val="left" w:pos="426"/>
          <w:tab w:val="left" w:pos="1080"/>
        </w:tabs>
        <w:ind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1.2. Поставщик осуществляет поставку товара в строгом соответствии со спецификацией товара  (Приложение  № 1 к Контракту, которое является его неотъемлемой частью), определяющими объем,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:rsidR="00FB56A7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pStyle w:val="ConsPlusNormal0"/>
        <w:ind w:firstLine="456"/>
        <w:jc w:val="center"/>
        <w:rPr>
          <w:rFonts w:ascii="Times New Roman" w:eastAsia="Courier New" w:hAnsi="Times New Roman" w:cs="Courier New"/>
          <w:b/>
          <w:cap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2. ПРАВА И ОБЯЗАННОСТИ Сторон</w:t>
      </w:r>
    </w:p>
    <w:p w:rsidR="00FB56A7" w:rsidRDefault="00FB56A7">
      <w:pPr>
        <w:pStyle w:val="ConsPlusNormal0"/>
        <w:ind w:firstLine="456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Поставщик обязан: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2.1.1. поставить Товар в строгом соответствии с условиями Контракта в полном объеме, надлежащего качества и в установленные сроки;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2.1.2. оказать Услуги в строгом соответствии с условиями Контракта в полном объеме, надлежащего качества и в установленные сроки;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2.1.3. обеспечить соответствие поставляемого Товара и оказываемых Услуг требованиям качества, безопасности в соответствии с законодательством Российской Федерации;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2.1.4. 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2.1.5. незамедлительно информировать Заказчика обо всех обстоятельствах, препятствующих исполнению Контракта;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2.1.6. своими силами и за свой счет устранять допущенные недостатки при поставке Товара и оказании Услуг;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2.1.7. выполнять свои обязательства, предусмотренные положениями Контракта;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2.1.8. предоставлять информацию обо всех соисполнителях</w:t>
      </w:r>
      <w:r>
        <w:rPr>
          <w:rFonts w:eastAsia="Calibri"/>
          <w:lang w:eastAsia="en-US"/>
        </w:rPr>
        <w:t>, заключивших договор или договоры с Поставщиком</w:t>
      </w:r>
      <w:r>
        <w:t xml:space="preserve">, </w:t>
      </w:r>
      <w:r>
        <w:rPr>
          <w:rFonts w:eastAsia="Calibri"/>
          <w:lang w:eastAsia="en-US"/>
        </w:rPr>
        <w:t>цена которого или общая цена которых составляет более чем десять процентов цены Контракта</w:t>
      </w:r>
      <w:r>
        <w:t>.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2.2. Поставщик вправе: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FB56A7" w:rsidRDefault="00C91B32">
      <w:pPr>
        <w:pStyle w:val="-0"/>
        <w:tabs>
          <w:tab w:val="clear" w:pos="851"/>
        </w:tabs>
        <w:ind w:left="0" w:firstLine="426"/>
      </w:pPr>
      <w:r>
        <w:t>2.2.2. требовать от Заказчика своевременной оплаты поставленного Товара и оказанных Услуг в порядке и на условиях, предусмотренных Контрактом.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Заказчик обязан: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2.3.1. предоставлять Поставщику всю имеющуюся у него информацию </w:t>
      </w:r>
      <w:r>
        <w:rPr>
          <w:rFonts w:ascii="Times New Roman" w:hAnsi="Times New Roman" w:cs="Times New Roman"/>
        </w:rPr>
        <w:br/>
        <w:t>и документы, относящиеся к предмету Контракта и необходимые для исполнения Поставщиком обязательств по Контракту;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 своевременно принять и оплатить поставленный Товар и надлежащим образом </w:t>
      </w:r>
      <w:r>
        <w:rPr>
          <w:rFonts w:ascii="Times New Roman" w:hAnsi="Times New Roman" w:cs="Times New Roman"/>
        </w:rPr>
        <w:lastRenderedPageBreak/>
        <w:t>оказанные Услуги;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2.3.3. выполнять свои обязательства, предусмотренные иными положениями Контракта.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 Заказчик вправе: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2.4.1. требовать от Поставщика надлежащего исполнения обязательств, предусмотренных Контрактом;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2.4.2. запрашивать у Поставщика информацию об исполнении им обязательств по Контракту;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2.4.3. проверять в любое время ход исполнения Поставщиком обязательств по Контракту;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2.4.4. осуществлять контроль соответствия качества поставляемого Товара и качества оказанных Услуг, сроков поставки Товара и оказания Услуг требованиям Контракта;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2.4.5. требовать от Поставщика устранения недостатков, допущенных при исполнении Контракта;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2.4.6. отказаться от приемки некачественного Товара и ненадлежащим образом оказанных Услуг и потребовать безвозмездного устранения недостатков;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2.4.7. 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:rsidR="00FB56A7" w:rsidRDefault="00FB56A7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FB56A7" w:rsidRDefault="00FB56A7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FB56A7" w:rsidRDefault="00C91B32">
      <w:pPr>
        <w:widowControl/>
        <w:jc w:val="center"/>
        <w:rPr>
          <w:rFonts w:ascii="Times New Roman" w:eastAsiaTheme="minorHAnsi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caps/>
          <w:color w:val="auto"/>
        </w:rPr>
        <w:t xml:space="preserve">3. 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ЦЕНА КОНТРАКТА, ПОРЯДОК РАСЧЕТОВ (ПОРЯДОК И СРОКИ ОПЛАТЫ ТОВАРА)</w:t>
      </w:r>
      <w:proofErr w:type="gramStart"/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,</w:t>
      </w:r>
      <w:r>
        <w:rPr>
          <w:rFonts w:ascii="Times New Roman" w:eastAsiaTheme="minorHAnsi" w:hAnsi="Times New Roman" w:cs="Times New Roman"/>
          <w:b/>
          <w:lang w:eastAsia="en-US"/>
        </w:rPr>
        <w:t>А</w:t>
      </w:r>
      <w:proofErr w:type="gramEnd"/>
      <w:r>
        <w:rPr>
          <w:rFonts w:ascii="Times New Roman" w:eastAsiaTheme="minorHAnsi" w:hAnsi="Times New Roman" w:cs="Times New Roman"/>
          <w:b/>
          <w:lang w:eastAsia="en-US"/>
        </w:rPr>
        <w:t>ВАНСИРОВАНИЕ, ОБЕСПЕЧЕНИЕ ИСПОЛНЕНИЕ КОНТРАКТА</w:t>
      </w:r>
    </w:p>
    <w:p w:rsidR="00FB56A7" w:rsidRDefault="00FB56A7">
      <w:pPr>
        <w:pStyle w:val="ConsPlusNormal0"/>
        <w:keepNext/>
        <w:ind w:left="-57" w:firstLine="454"/>
        <w:jc w:val="center"/>
        <w:rPr>
          <w:rFonts w:ascii="Times New Roman" w:eastAsia="Courier New" w:hAnsi="Times New Roman" w:cs="Courier New"/>
          <w:b/>
          <w:caps/>
          <w:sz w:val="24"/>
          <w:szCs w:val="24"/>
          <w:lang w:bidi="ru-RU"/>
        </w:rPr>
      </w:pPr>
    </w:p>
    <w:p w:rsidR="00FB56A7" w:rsidRDefault="00C91B32">
      <w:pPr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3.1. Общая цена Контракта составляет </w:t>
      </w:r>
      <w:r w:rsidR="00960792">
        <w:rPr>
          <w:rFonts w:ascii="Times New Roman" w:hAnsi="Times New Roman" w:cs="Times New Roman"/>
          <w:b/>
        </w:rPr>
        <w:t>________________________</w:t>
      </w:r>
      <w:r>
        <w:rPr>
          <w:rFonts w:ascii="Times New Roman" w:eastAsia="Times New Roman" w:hAnsi="Times New Roman" w:cs="Times New Roman"/>
          <w:b/>
          <w:lang w:eastAsia="zh-CN"/>
        </w:rPr>
        <w:t>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3.2. Цена Контракта является твердой и определяется на весь срок исполнения Контракта,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 РФ.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FB56A7" w:rsidRDefault="00C91B32">
      <w:pPr>
        <w:ind w:left="-57" w:firstLine="425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>
        <w:rPr>
          <w:rFonts w:ascii="Times New Roman" w:hAnsi="Times New Roman" w:cs="Times New Roman"/>
          <w:color w:val="auto"/>
        </w:rPr>
        <w:t xml:space="preserve">3.3. Авансирование не предусмотрено. Оплата производится Заказчиком по факту поставки товара на основании счета, счета-фактуры (при наличии) и товарной накладной, подписанной Сторонами, путем перечисления денежных средств на расчетный счет Поставщика, в течение 7 рабочих дней </w:t>
      </w:r>
      <w:proofErr w:type="gramStart"/>
      <w:r>
        <w:rPr>
          <w:rFonts w:ascii="Times New Roman" w:hAnsi="Times New Roman" w:cs="Times New Roman"/>
          <w:color w:val="auto"/>
        </w:rPr>
        <w:t>с даты подписания</w:t>
      </w:r>
      <w:proofErr w:type="gramEnd"/>
      <w:r>
        <w:rPr>
          <w:rFonts w:ascii="Times New Roman" w:hAnsi="Times New Roman" w:cs="Times New Roman"/>
          <w:color w:val="auto"/>
        </w:rPr>
        <w:t xml:space="preserve"> Заказчиком документов о приеме товара</w:t>
      </w:r>
      <w:r>
        <w:rPr>
          <w:rFonts w:ascii="Times New Roman" w:hAnsi="Times New Roman" w:cs="Times New Roman"/>
          <w:b/>
          <w:color w:val="auto"/>
        </w:rPr>
        <w:t>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3.4. Оплата по Контракту осуществляется по безналичному расчету с лицевого счета Заказчика.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5.7, 6.12 Контракта.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3.6. Ценой Контракта учтены </w:t>
      </w:r>
      <w:r>
        <w:rPr>
          <w:rFonts w:ascii="Times New Roman" w:hAnsi="Times New Roman" w:cs="Times New Roman"/>
          <w:iCs/>
          <w:color w:val="auto"/>
        </w:rPr>
        <w:t xml:space="preserve">все расходы по поставке товара, в том числе расходы на: перевозку, доставку, </w:t>
      </w:r>
      <w:r>
        <w:rPr>
          <w:rFonts w:ascii="Times New Roman" w:hAnsi="Times New Roman" w:cs="Times New Roman"/>
          <w:bCs/>
          <w:color w:val="auto"/>
        </w:rPr>
        <w:t>погрузку и разгрузку</w:t>
      </w:r>
      <w:r>
        <w:rPr>
          <w:rFonts w:ascii="Times New Roman" w:hAnsi="Times New Roman" w:cs="Times New Roman"/>
          <w:iCs/>
          <w:color w:val="auto"/>
        </w:rPr>
        <w:t xml:space="preserve">, </w:t>
      </w:r>
      <w:r>
        <w:rPr>
          <w:rFonts w:ascii="Times New Roman" w:hAnsi="Times New Roman" w:cs="Times New Roman"/>
          <w:color w:val="auto"/>
        </w:rPr>
        <w:t>уплату таможенных пошлин, страхование, налоги, сборы и другие обязательные платежи.</w:t>
      </w:r>
    </w:p>
    <w:p w:rsidR="00FB56A7" w:rsidRDefault="00C91B32">
      <w:pPr>
        <w:ind w:lef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3.7. </w:t>
      </w:r>
      <w:proofErr w:type="gramStart"/>
      <w:r>
        <w:rPr>
          <w:rFonts w:ascii="Times New Roman" w:hAnsi="Times New Roman" w:cs="Times New Roman"/>
          <w:color w:val="auto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>
        <w:rPr>
          <w:rFonts w:ascii="Times New Roman" w:hAnsi="Times New Roman" w:cs="Times New Roman"/>
          <w:color w:val="auto"/>
        </w:rPr>
        <w:t xml:space="preserve"> Российской Федерации Заказчиком.</w:t>
      </w:r>
    </w:p>
    <w:p w:rsidR="00FB56A7" w:rsidRDefault="00C91B32">
      <w:pPr>
        <w:ind w:firstLine="709"/>
        <w:jc w:val="both"/>
        <w:outlineLvl w:val="4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3.8. Источник финансирования: внебюджетные средства, средства бюджетных учреждений, </w:t>
      </w:r>
      <w:r w:rsidR="00094BD5">
        <w:rPr>
          <w:rFonts w:ascii="Times New Roman" w:hAnsi="Times New Roman" w:cs="Times New Roman"/>
          <w:color w:val="auto"/>
        </w:rPr>
        <w:t xml:space="preserve">средства </w:t>
      </w:r>
      <w:proofErr w:type="spellStart"/>
      <w:r w:rsidR="00094BD5">
        <w:rPr>
          <w:rFonts w:ascii="Times New Roman" w:hAnsi="Times New Roman" w:cs="Times New Roman"/>
          <w:color w:val="auto"/>
        </w:rPr>
        <w:t>омс</w:t>
      </w:r>
      <w:proofErr w:type="spellEnd"/>
      <w:r w:rsidR="00094BD5">
        <w:rPr>
          <w:rFonts w:ascii="Times New Roman" w:hAnsi="Times New Roman" w:cs="Times New Roman"/>
          <w:color w:val="auto"/>
        </w:rPr>
        <w:t>.</w:t>
      </w:r>
    </w:p>
    <w:p w:rsidR="00FB56A7" w:rsidRDefault="00C91B32" w:rsidP="00094BD5">
      <w:pPr>
        <w:shd w:val="clear" w:color="auto" w:fill="FFFFFF"/>
        <w:tabs>
          <w:tab w:val="left" w:pos="1020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</w:p>
    <w:p w:rsidR="00FB56A7" w:rsidRDefault="00FB56A7">
      <w:pPr>
        <w:ind w:left="-57"/>
        <w:jc w:val="both"/>
        <w:rPr>
          <w:rFonts w:ascii="Times New Roman" w:hAnsi="Times New Roman" w:cs="Times New Roman"/>
          <w:color w:val="auto"/>
        </w:rPr>
      </w:pPr>
    </w:p>
    <w:p w:rsidR="00FB56A7" w:rsidRDefault="00C91B32">
      <w:pPr>
        <w:ind w:left="-57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4. ПОРЯДОК ПОСТАВКИ ТОВАРОВ.</w:t>
      </w:r>
    </w:p>
    <w:p w:rsidR="00FB56A7" w:rsidRDefault="00FB56A7">
      <w:pPr>
        <w:jc w:val="both"/>
        <w:rPr>
          <w:rFonts w:ascii="Times New Roman" w:hAnsi="Times New Roman" w:cs="Times New Roman"/>
          <w:b/>
          <w:color w:val="auto"/>
        </w:rPr>
      </w:pPr>
    </w:p>
    <w:p w:rsidR="00FB56A7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4.1. Место доставки товара: </w:t>
      </w:r>
    </w:p>
    <w:p w:rsidR="00FB56A7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Местом поставки товара является помещение, определенное заказчиком по адресу:</w:t>
      </w:r>
    </w:p>
    <w:p w:rsidR="00FB56A7" w:rsidRDefault="00C91B32">
      <w:pPr>
        <w:pStyle w:val="30"/>
        <w:ind w:firstLine="426"/>
        <w:jc w:val="both"/>
      </w:pPr>
      <w:r>
        <w:t xml:space="preserve">-  г. Санкт-Петербург, </w:t>
      </w:r>
      <w:proofErr w:type="spellStart"/>
      <w:r>
        <w:rPr>
          <w:sz w:val="22"/>
          <w:szCs w:val="22"/>
        </w:rPr>
        <w:t>Зверинская</w:t>
      </w:r>
      <w:proofErr w:type="spellEnd"/>
      <w:r>
        <w:rPr>
          <w:sz w:val="22"/>
          <w:szCs w:val="22"/>
        </w:rPr>
        <w:t xml:space="preserve"> ул. д.15</w:t>
      </w:r>
      <w:r>
        <w:t xml:space="preserve">; </w:t>
      </w:r>
    </w:p>
    <w:p w:rsidR="00FB56A7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ab/>
        <w:t xml:space="preserve">4.2. Срок поставки товара: в течение </w:t>
      </w:r>
      <w:r w:rsidR="00960792">
        <w:rPr>
          <w:rFonts w:ascii="Times New Roman" w:hAnsi="Times New Roman" w:cs="Times New Roman"/>
          <w:color w:val="auto"/>
        </w:rPr>
        <w:t>5</w:t>
      </w:r>
      <w:r>
        <w:rPr>
          <w:rFonts w:ascii="Times New Roman" w:hAnsi="Times New Roman" w:cs="Times New Roman"/>
          <w:color w:val="auto"/>
        </w:rPr>
        <w:t xml:space="preserve"> (</w:t>
      </w:r>
      <w:r w:rsidR="00960792">
        <w:rPr>
          <w:rFonts w:ascii="Times New Roman" w:hAnsi="Times New Roman" w:cs="Times New Roman"/>
          <w:color w:val="auto"/>
        </w:rPr>
        <w:t>пяти</w:t>
      </w:r>
      <w:r>
        <w:rPr>
          <w:rFonts w:ascii="Times New Roman" w:hAnsi="Times New Roman" w:cs="Times New Roman"/>
          <w:color w:val="auto"/>
        </w:rPr>
        <w:t xml:space="preserve">) рабочих дней </w:t>
      </w:r>
      <w:proofErr w:type="gramStart"/>
      <w:r>
        <w:rPr>
          <w:rFonts w:ascii="Times New Roman" w:hAnsi="Times New Roman" w:cs="Times New Roman"/>
          <w:color w:val="auto"/>
        </w:rPr>
        <w:t>с даты заключения</w:t>
      </w:r>
      <w:proofErr w:type="gramEnd"/>
      <w:r>
        <w:rPr>
          <w:rFonts w:ascii="Times New Roman" w:hAnsi="Times New Roman" w:cs="Times New Roman"/>
          <w:color w:val="auto"/>
        </w:rPr>
        <w:t xml:space="preserve"> Контракта после обязательного согласования образцов поставляемого товара с Заказчиком.</w:t>
      </w:r>
    </w:p>
    <w:p w:rsidR="00FB56A7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Телефон для связи: +79952341934 (</w:t>
      </w:r>
      <w:proofErr w:type="spellStart"/>
      <w:r>
        <w:rPr>
          <w:rFonts w:ascii="Times New Roman" w:hAnsi="Times New Roman" w:cs="Times New Roman"/>
          <w:color w:val="auto"/>
        </w:rPr>
        <w:t>гл</w:t>
      </w:r>
      <w:proofErr w:type="gramStart"/>
      <w:r>
        <w:rPr>
          <w:rFonts w:ascii="Times New Roman" w:hAnsi="Times New Roman" w:cs="Times New Roman"/>
          <w:color w:val="auto"/>
        </w:rPr>
        <w:t>.м</w:t>
      </w:r>
      <w:proofErr w:type="gramEnd"/>
      <w:r>
        <w:rPr>
          <w:rFonts w:ascii="Times New Roman" w:hAnsi="Times New Roman" w:cs="Times New Roman"/>
          <w:color w:val="auto"/>
        </w:rPr>
        <w:t>едсестра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Ситникова</w:t>
      </w:r>
      <w:proofErr w:type="spellEnd"/>
      <w:r>
        <w:rPr>
          <w:rFonts w:ascii="Times New Roman" w:hAnsi="Times New Roman" w:cs="Times New Roman"/>
          <w:color w:val="auto"/>
        </w:rPr>
        <w:t xml:space="preserve"> Г.В.)</w:t>
      </w:r>
    </w:p>
    <w:p w:rsidR="00FB56A7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Поставка осуществляется по рабочим дням Заказчика в рабочее время Заказчика. </w:t>
      </w:r>
    </w:p>
    <w:p w:rsidR="00FB56A7" w:rsidRDefault="00FB56A7">
      <w:pPr>
        <w:ind w:firstLine="425"/>
        <w:jc w:val="both"/>
        <w:rPr>
          <w:rFonts w:ascii="Times New Roman" w:hAnsi="Times New Roman" w:cs="Times New Roman"/>
          <w:b/>
          <w:color w:val="auto"/>
        </w:rPr>
      </w:pPr>
    </w:p>
    <w:p w:rsidR="00FB56A7" w:rsidRDefault="00C91B32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5. 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ПОРЯДОК И СРОК ПРИЕМКИ ПОСТАВЛЕННОГО ТОВАРА, СООТВЕТСТВИЕ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FB56A7" w:rsidRDefault="00FB56A7">
      <w:pPr>
        <w:ind w:firstLine="425"/>
        <w:jc w:val="both"/>
        <w:rPr>
          <w:rFonts w:ascii="Times New Roman" w:hAnsi="Times New Roman" w:cs="Times New Roman"/>
          <w:color w:val="auto"/>
        </w:rPr>
      </w:pPr>
    </w:p>
    <w:p w:rsidR="00FB56A7" w:rsidRDefault="00C91B32">
      <w:pPr>
        <w:ind w:left="-57" w:right="-5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5.1.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FB56A7" w:rsidRDefault="00C91B32">
      <w:pPr>
        <w:ind w:left="-57" w:right="-5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FB56A7" w:rsidRDefault="00C91B32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5.2. При осуществлении Заказчиком приемки поставляемых товаров, Заказчик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FB56A7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</w:rPr>
        <w:t xml:space="preserve">      5.3. 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</w:t>
      </w:r>
      <w:r>
        <w:rPr>
          <w:rFonts w:ascii="Times New Roman" w:hAnsi="Times New Roman" w:cs="Times New Roman"/>
          <w:color w:val="auto"/>
          <w:spacing w:val="-1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B56A7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spacing w:val="-1"/>
        </w:rPr>
        <w:t xml:space="preserve">       5.4. Доставка </w:t>
      </w:r>
      <w:r>
        <w:rPr>
          <w:rFonts w:ascii="Times New Roman" w:hAnsi="Times New Roman" w:cs="Times New Roman"/>
          <w:color w:val="auto"/>
        </w:rPr>
        <w:t>товара и его ответственное хранение осуществляются за счет средств Поставщика.</w:t>
      </w:r>
    </w:p>
    <w:p w:rsidR="00FB56A7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5.5. Товар считается поставленным после подписания сторонами товарной накладной.</w:t>
      </w:r>
    </w:p>
    <w:p w:rsidR="00FB56A7" w:rsidRDefault="00C91B32">
      <w:pPr>
        <w:ind w:left="-57" w:right="-57"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5.6. 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FB56A7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</w:rPr>
        <w:t xml:space="preserve">        При получении экспертного заключения, подтверждающего факт поставки товара не надлежащего качества, расходы, связанные с возвратом и/или заменой товара, а так же стоимость использованного при проведении экспертизы товара (товара потерявшего свои потребительские свойства в связи с его разборкой, проведением исследований и иных </w:t>
      </w:r>
      <w:proofErr w:type="gramStart"/>
      <w:r>
        <w:rPr>
          <w:rFonts w:ascii="Times New Roman" w:hAnsi="Times New Roman" w:cs="Times New Roman"/>
          <w:color w:val="auto"/>
        </w:rPr>
        <w:t>работ</w:t>
      </w:r>
      <w:proofErr w:type="gramEnd"/>
      <w:r>
        <w:rPr>
          <w:rFonts w:ascii="Times New Roman" w:hAnsi="Times New Roman" w:cs="Times New Roman"/>
          <w:color w:val="auto"/>
        </w:rPr>
        <w:t xml:space="preserve"> связанных с проведением экспертизы), при наличии такого товара, осуществляется за счет средств Поставщика.</w:t>
      </w:r>
    </w:p>
    <w:p w:rsidR="00FB56A7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5.7. 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FB56A7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5.8. Погрузо-разгрузочные работы производятся силами и средствами Поставщика.</w:t>
      </w:r>
    </w:p>
    <w:p w:rsidR="00FB56A7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5.9. Поставщик одновременно с поставкой товара предоставляет Заказчику товарную накладную, счет, (счет-фактуру при наличии).</w:t>
      </w:r>
    </w:p>
    <w:p w:rsidR="00FB56A7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FB56A7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</w:rPr>
      </w:pPr>
    </w:p>
    <w:p w:rsidR="00FB56A7" w:rsidRDefault="00C91B32">
      <w:pPr>
        <w:ind w:firstLine="456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>6. Ответственность Сторон И ИНЫЕ ПОСЛЕДСТВИЯ НАРУШЕНИЯ ОБЯЗАТЕЛЬСТВ</w:t>
      </w:r>
    </w:p>
    <w:p w:rsidR="00FB56A7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</w:rPr>
      </w:pPr>
    </w:p>
    <w:p w:rsidR="00FB56A7" w:rsidRDefault="00C91B32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В случае неисполнения или ненадлежащего исполнения Контракта Стороны несут ответственность в соответствии с законодательством РФ.</w:t>
      </w:r>
    </w:p>
    <w:p w:rsidR="00FB56A7" w:rsidRDefault="00C91B32">
      <w:pPr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 Поставщик несет ответственность перед Заказчиком за допущенные отступления от требований, предусмотренных Контрактом.</w:t>
      </w:r>
    </w:p>
    <w:p w:rsidR="00FB56A7" w:rsidRDefault="00C91B32" w:rsidP="00094BD5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lastRenderedPageBreak/>
        <w:t>7. качество</w:t>
      </w:r>
    </w:p>
    <w:p w:rsidR="00FB56A7" w:rsidRDefault="00FB56A7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Качество поставляемого товара должно соответствовать действующему на момент поставки законодательству РФ. 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новым. 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 Количество поставляемого Поставщиком товара должно строго соответствовать количеству товара, указанному в спецификации (Приложение  № 1 к Контракту, которое является его неотъемлемой частью).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При осуществлении поставки товара Поставщик должен представить </w:t>
      </w:r>
      <w:r w:rsidR="00094BD5">
        <w:rPr>
          <w:rFonts w:ascii="Times New Roman" w:hAnsi="Times New Roman" w:cs="Times New Roman"/>
          <w:sz w:val="24"/>
          <w:szCs w:val="24"/>
        </w:rPr>
        <w:t>все необходимые документы на поставляемый товар, в соответствии с требованиями действующего законодательства РФ.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 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числе, Поставщик несет ответственность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отсутствие при поставке сертификатов соответствия  (декларации о соответствии) или заверенны</w:t>
      </w:r>
      <w:r w:rsidR="00094BD5">
        <w:rPr>
          <w:rFonts w:ascii="Times New Roman" w:hAnsi="Times New Roman" w:cs="Times New Roman"/>
          <w:sz w:val="24"/>
          <w:szCs w:val="24"/>
        </w:rPr>
        <w:t xml:space="preserve">х соответствующим образом копий, регистрационных удостоверений и иных требуемых в соответствии с законодательством РФ документов </w:t>
      </w:r>
      <w:proofErr w:type="gramStart"/>
      <w:r w:rsidR="00094BD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094B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94BD5">
        <w:rPr>
          <w:rFonts w:ascii="Times New Roman" w:hAnsi="Times New Roman" w:cs="Times New Roman"/>
          <w:sz w:val="24"/>
          <w:szCs w:val="24"/>
        </w:rPr>
        <w:t>такого</w:t>
      </w:r>
      <w:proofErr w:type="gramEnd"/>
      <w:r w:rsidR="00094BD5">
        <w:rPr>
          <w:rFonts w:ascii="Times New Roman" w:hAnsi="Times New Roman" w:cs="Times New Roman"/>
          <w:sz w:val="24"/>
          <w:szCs w:val="24"/>
        </w:rPr>
        <w:t xml:space="preserve"> рода товарам.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поставляемого товара.</w:t>
      </w:r>
    </w:p>
    <w:p w:rsidR="00FB56A7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 Поставщик гарантирует, что товар, поставляемый в рамках Контракта, соответствует условиям Контракта и иным обязательным требованиям, предъявляемым к товару, не имеет недостатков, связанных с разработкой, материалами или качеством изготовления или упущения Поставщика при нормальном использовании поставленного товара в условиях, обычных для России.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</w:rPr>
      </w:pPr>
      <w:r>
        <w:rPr>
          <w:rFonts w:ascii="Times New Roman" w:hAnsi="Times New Roman" w:cs="Times New Roman"/>
          <w:color w:val="auto"/>
        </w:rPr>
        <w:t>7.7.</w:t>
      </w:r>
      <w:r>
        <w:rPr>
          <w:rFonts w:ascii="Times New Roman" w:hAnsi="Times New Roman" w:cs="Times New Roman"/>
          <w:color w:val="auto"/>
          <w:spacing w:val="2"/>
        </w:rPr>
        <w:t xml:space="preserve">  Все поставляемые товары должны быть упакованы надлежащим образом.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</w:rPr>
      </w:pPr>
      <w:r>
        <w:rPr>
          <w:rFonts w:ascii="Times New Roman" w:hAnsi="Times New Roman" w:cs="Times New Roman"/>
          <w:color w:val="auto"/>
          <w:spacing w:val="2"/>
        </w:rPr>
        <w:t>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>Упаковка товара должна исключать возможность механических повреждений поставляемого товара.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7.8.Гарантия  качества  на  поставляемый  товар - не менее 12 месяцев с момента подписания акта приемки товара и не </w:t>
      </w:r>
      <w:proofErr w:type="gramStart"/>
      <w:r>
        <w:rPr>
          <w:rFonts w:ascii="Times New Roman" w:hAnsi="Times New Roman" w:cs="Times New Roman"/>
        </w:rPr>
        <w:t>менее гарантийного</w:t>
      </w:r>
      <w:proofErr w:type="gramEnd"/>
      <w:r>
        <w:rPr>
          <w:rFonts w:ascii="Times New Roman" w:hAnsi="Times New Roman" w:cs="Times New Roman"/>
        </w:rPr>
        <w:t xml:space="preserve"> срока, установленного производителем. Началом гарантийного срока является дата подписания соответствующего акта приемки товара.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З</w:t>
      </w:r>
      <w:r>
        <w:rPr>
          <w:rFonts w:ascii="Times New Roman" w:hAnsi="Times New Roman" w:cs="Times New Roman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B56A7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:rsidR="00FB56A7" w:rsidRDefault="00FB56A7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</w:rPr>
      </w:pPr>
    </w:p>
    <w:p w:rsidR="00FB56A7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8. Срок ДЕЙСТВИЯ КОНТРАКТА, порядок изменения И  расторжения</w:t>
      </w:r>
    </w:p>
    <w:p w:rsidR="00FB56A7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контракта.</w:t>
      </w:r>
    </w:p>
    <w:p w:rsidR="00FB56A7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8.1. Контра</w:t>
      </w:r>
      <w:proofErr w:type="gramStart"/>
      <w:r>
        <w:rPr>
          <w:rFonts w:ascii="Times New Roman" w:hAnsi="Times New Roman" w:cs="Times New Roman"/>
          <w:color w:val="auto"/>
        </w:rPr>
        <w:t>кт вст</w:t>
      </w:r>
      <w:proofErr w:type="gramEnd"/>
      <w:r>
        <w:rPr>
          <w:rFonts w:ascii="Times New Roman" w:hAnsi="Times New Roman" w:cs="Times New Roman"/>
          <w:color w:val="auto"/>
        </w:rPr>
        <w:t>упает в силу с момента его подписания Сторонами, подлежит обязательной регистрации в реестре контрактов, заключенных заказчиками и действует до момента исполнения Сторонами своих обязательств, но не позднее «31» декабря 202</w:t>
      </w:r>
      <w:r w:rsidR="00960792">
        <w:rPr>
          <w:rFonts w:ascii="Times New Roman" w:hAnsi="Times New Roman" w:cs="Times New Roman"/>
          <w:color w:val="auto"/>
        </w:rPr>
        <w:t>3</w:t>
      </w:r>
      <w:r>
        <w:rPr>
          <w:rFonts w:ascii="Times New Roman" w:hAnsi="Times New Roman" w:cs="Times New Roman"/>
          <w:color w:val="auto"/>
        </w:rPr>
        <w:t xml:space="preserve"> года, а в части взаиморасчетов, до полного исполнения Сторонами обязательств по Контракту.</w:t>
      </w:r>
    </w:p>
    <w:p w:rsidR="00FB56A7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8.2. Истечение срока действия Контракта не освобождает Стороны от исполнения своих обязательств и от ответственности за их нарушения.</w:t>
      </w:r>
    </w:p>
    <w:p w:rsidR="00FB56A7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8.6. Заказчик вправе в одностороннем порядке отказаться от исполнения Контракта в соответствии с пунктом 2 статьи 407 ГК РФ,  статьей 450.1 ГК РФ и статьей 523 ГК РФ и потребовать возмещения фактически понесенного ущерба в случае следующих существенных </w:t>
      </w:r>
      <w:r>
        <w:rPr>
          <w:rFonts w:ascii="Times New Roman" w:hAnsi="Times New Roman" w:cs="Times New Roman"/>
          <w:color w:val="auto"/>
        </w:rPr>
        <w:lastRenderedPageBreak/>
        <w:t>нарушений Поставщиком условий Контракта:</w:t>
      </w:r>
    </w:p>
    <w:p w:rsidR="00FB56A7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в случае нарушения Поставщиком сроков поставки более чем на 7 дней;</w:t>
      </w:r>
    </w:p>
    <w:p w:rsidR="00FB56A7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B56A7" w:rsidRDefault="00C91B32">
      <w:pPr>
        <w:ind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в случае нарушения условий Контракта по качеству товара, изложенных в разделе 7 Контракта;</w:t>
      </w:r>
    </w:p>
    <w:p w:rsidR="00FB56A7" w:rsidRDefault="00C91B32">
      <w:pPr>
        <w:ind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в случае </w:t>
      </w:r>
      <w:proofErr w:type="gramStart"/>
      <w:r>
        <w:rPr>
          <w:rFonts w:ascii="Times New Roman" w:hAnsi="Times New Roman" w:cs="Times New Roman"/>
          <w:color w:val="auto"/>
        </w:rPr>
        <w:t>установления факта проведения ликвидации Поставщика</w:t>
      </w:r>
      <w:proofErr w:type="gramEnd"/>
      <w:r>
        <w:rPr>
          <w:rFonts w:ascii="Times New Roman" w:hAnsi="Times New Roman" w:cs="Times New Roman"/>
          <w:color w:val="auto"/>
        </w:rPr>
        <w:t xml:space="preserve"> или проведения в отнош</w:t>
      </w:r>
      <w:r w:rsidR="00093EF7">
        <w:rPr>
          <w:rFonts w:ascii="Times New Roman" w:hAnsi="Times New Roman" w:cs="Times New Roman"/>
          <w:color w:val="auto"/>
        </w:rPr>
        <w:t>ении него процедуры банкротства.</w:t>
      </w:r>
    </w:p>
    <w:p w:rsidR="00FB56A7" w:rsidRDefault="00C91B32">
      <w:pPr>
        <w:ind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8.7. Сторона, принявшая решение в одностороннем порядке отказаться от исполнения Контракта, руководствуется требованиями статьи 95 Закона.</w:t>
      </w:r>
    </w:p>
    <w:p w:rsidR="00FB56A7" w:rsidRDefault="00C91B32">
      <w:pPr>
        <w:ind w:firstLine="425"/>
        <w:jc w:val="both"/>
        <w:rPr>
          <w:rFonts w:ascii="Times New Roman" w:hAnsi="Times New Roman" w:cs="Times New Roman"/>
          <w:bCs/>
          <w:iCs/>
          <w:color w:val="auto"/>
          <w:spacing w:val="-1"/>
        </w:rPr>
      </w:pPr>
      <w:r>
        <w:rPr>
          <w:rFonts w:ascii="Times New Roman" w:hAnsi="Times New Roman" w:cs="Times New Roman"/>
          <w:color w:val="auto"/>
        </w:rPr>
        <w:t xml:space="preserve">8.8. </w:t>
      </w:r>
      <w:r>
        <w:rPr>
          <w:rFonts w:ascii="Times New Roman" w:hAnsi="Times New Roman" w:cs="Times New Roman"/>
          <w:color w:val="auto"/>
          <w:spacing w:val="-1"/>
        </w:rPr>
        <w:t xml:space="preserve">В случае расторжения Контракта по решению суда, в связи с существенными нарушениями </w:t>
      </w:r>
      <w:proofErr w:type="spellStart"/>
      <w:r>
        <w:rPr>
          <w:rFonts w:ascii="Times New Roman" w:hAnsi="Times New Roman" w:cs="Times New Roman"/>
          <w:color w:val="auto"/>
          <w:spacing w:val="-1"/>
        </w:rPr>
        <w:t>Контракта</w:t>
      </w:r>
      <w:proofErr w:type="gramStart"/>
      <w:r>
        <w:rPr>
          <w:rFonts w:ascii="Times New Roman" w:hAnsi="Times New Roman" w:cs="Times New Roman"/>
          <w:color w:val="auto"/>
          <w:spacing w:val="-1"/>
        </w:rPr>
        <w:t>,</w:t>
      </w:r>
      <w:r>
        <w:rPr>
          <w:rFonts w:ascii="Times New Roman" w:hAnsi="Times New Roman" w:cs="Times New Roman"/>
          <w:iCs/>
          <w:color w:val="auto"/>
        </w:rPr>
        <w:t>а</w:t>
      </w:r>
      <w:proofErr w:type="spellEnd"/>
      <w:proofErr w:type="gramEnd"/>
      <w:r>
        <w:rPr>
          <w:rFonts w:ascii="Times New Roman" w:hAnsi="Times New Roman" w:cs="Times New Roman"/>
          <w:iCs/>
          <w:color w:val="auto"/>
        </w:rPr>
        <w:t xml:space="preserve"> также в связи с односторонним отказом Заказчика от исполнения Контракта</w:t>
      </w:r>
      <w:r>
        <w:rPr>
          <w:rFonts w:ascii="Times New Roman" w:hAnsi="Times New Roman" w:cs="Times New Roman"/>
          <w:color w:val="auto"/>
        </w:rPr>
        <w:t xml:space="preserve"> в случае существенных нарушений Поставщиком условий Контракта</w:t>
      </w:r>
      <w:r>
        <w:rPr>
          <w:rFonts w:ascii="Times New Roman" w:hAnsi="Times New Roman" w:cs="Times New Roman"/>
          <w:iCs/>
          <w:color w:val="auto"/>
        </w:rPr>
        <w:t xml:space="preserve">, </w:t>
      </w:r>
      <w:r>
        <w:rPr>
          <w:rFonts w:ascii="Times New Roman" w:hAnsi="Times New Roman" w:cs="Times New Roman"/>
          <w:color w:val="auto"/>
          <w:spacing w:val="-1"/>
        </w:rPr>
        <w:t xml:space="preserve">Заказчик в установленном порядке направляет сведения о Поставщике </w:t>
      </w:r>
      <w:r>
        <w:rPr>
          <w:rFonts w:ascii="Times New Roman" w:hAnsi="Times New Roman" w:cs="Times New Roman"/>
          <w:iCs/>
          <w:color w:val="auto"/>
          <w:spacing w:val="-1"/>
        </w:rPr>
        <w:t xml:space="preserve">в </w:t>
      </w:r>
      <w:r>
        <w:rPr>
          <w:rFonts w:ascii="Times New Roman" w:hAnsi="Times New Roman" w:cs="Times New Roman"/>
          <w:bCs/>
          <w:iCs/>
          <w:color w:val="auto"/>
          <w:spacing w:val="-1"/>
        </w:rPr>
        <w:t>Реестр недобросовестных поставщиков.</w:t>
      </w:r>
    </w:p>
    <w:p w:rsidR="00FB56A7" w:rsidRDefault="00FB56A7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color w:val="auto"/>
        </w:rPr>
      </w:pPr>
    </w:p>
    <w:p w:rsidR="00FB56A7" w:rsidRDefault="00C91B32">
      <w:pPr>
        <w:pStyle w:val="3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Cs w:val="0"/>
          <w:sz w:val="24"/>
          <w:szCs w:val="24"/>
        </w:rPr>
        <w:t>9. ОБСТОЯТЕЛЬСТВА НЕПРЕОДОЛИМОЙ СИЛЫ</w:t>
      </w:r>
    </w:p>
    <w:p w:rsidR="00FB56A7" w:rsidRDefault="00FB56A7">
      <w:pPr>
        <w:rPr>
          <w:rFonts w:ascii="Times New Roman" w:hAnsi="Times New Roman" w:cs="Times New Roman"/>
          <w:color w:val="auto"/>
        </w:rPr>
      </w:pPr>
    </w:p>
    <w:p w:rsidR="00FB56A7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  <w:spacing w:val="-1"/>
        </w:rPr>
        <w:t xml:space="preserve">9.1. </w:t>
      </w:r>
      <w:proofErr w:type="gramStart"/>
      <w:r>
        <w:rPr>
          <w:rFonts w:ascii="Times New Roman" w:hAnsi="Times New Roman" w:cs="Times New Roman"/>
          <w:color w:val="auto"/>
          <w:spacing w:val="-1"/>
        </w:rPr>
        <w:t>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</w:t>
      </w:r>
      <w:proofErr w:type="gramEnd"/>
      <w:r>
        <w:rPr>
          <w:rFonts w:ascii="Times New Roman" w:hAnsi="Times New Roman" w:cs="Times New Roman"/>
          <w:color w:val="auto"/>
          <w:spacing w:val="-1"/>
        </w:rPr>
        <w:t xml:space="preserve"> Стороны были не в состоянии предвидеть и предотвратить.</w:t>
      </w:r>
    </w:p>
    <w:p w:rsidR="00FB56A7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  <w:spacing w:val="-1"/>
        </w:rPr>
        <w:t>9.2.    При наступлении таких обстоятель</w:t>
      </w:r>
      <w:proofErr w:type="gramStart"/>
      <w:r>
        <w:rPr>
          <w:rFonts w:ascii="Times New Roman" w:hAnsi="Times New Roman" w:cs="Times New Roman"/>
          <w:color w:val="auto"/>
          <w:spacing w:val="-1"/>
        </w:rPr>
        <w:t>ств ср</w:t>
      </w:r>
      <w:proofErr w:type="gramEnd"/>
      <w:r>
        <w:rPr>
          <w:rFonts w:ascii="Times New Roman" w:hAnsi="Times New Roman" w:cs="Times New Roman"/>
          <w:color w:val="auto"/>
          <w:spacing w:val="-1"/>
        </w:rPr>
        <w:t>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FB56A7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  <w:spacing w:val="-1"/>
        </w:rPr>
        <w:t xml:space="preserve"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</w:t>
      </w:r>
      <w:proofErr w:type="gramStart"/>
      <w:r>
        <w:rPr>
          <w:rFonts w:ascii="Times New Roman" w:hAnsi="Times New Roman" w:cs="Times New Roman"/>
          <w:color w:val="auto"/>
          <w:spacing w:val="-1"/>
        </w:rPr>
        <w:t>с даты возникновения</w:t>
      </w:r>
      <w:proofErr w:type="gramEnd"/>
      <w:r>
        <w:rPr>
          <w:rFonts w:ascii="Times New Roman" w:hAnsi="Times New Roman" w:cs="Times New Roman"/>
          <w:color w:val="auto"/>
          <w:spacing w:val="-1"/>
        </w:rPr>
        <w:t xml:space="preserve"> таких обстоятельств уведомить в письменной форме другую Сторону об их возникновении.</w:t>
      </w:r>
    </w:p>
    <w:p w:rsidR="00FB56A7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  <w:spacing w:val="-1"/>
        </w:rPr>
        <w:t xml:space="preserve">9.4. Если обстоятельства, указанные в пункте 11.1 Контракта, будут длиться более двух календарных месяцев </w:t>
      </w:r>
      <w:proofErr w:type="gramStart"/>
      <w:r>
        <w:rPr>
          <w:rFonts w:ascii="Times New Roman" w:hAnsi="Times New Roman" w:cs="Times New Roman"/>
          <w:color w:val="auto"/>
          <w:spacing w:val="-1"/>
        </w:rPr>
        <w:t>с даты</w:t>
      </w:r>
      <w:proofErr w:type="gramEnd"/>
      <w:r>
        <w:rPr>
          <w:rFonts w:ascii="Times New Roman" w:hAnsi="Times New Roman" w:cs="Times New Roman"/>
          <w:color w:val="auto"/>
          <w:spacing w:val="-1"/>
        </w:rPr>
        <w:t xml:space="preserve">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FB56A7" w:rsidRDefault="00FB56A7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</w:p>
    <w:p w:rsidR="00FB56A7" w:rsidRDefault="00C91B32">
      <w:pPr>
        <w:tabs>
          <w:tab w:val="left" w:pos="426"/>
          <w:tab w:val="left" w:pos="540"/>
        </w:tabs>
        <w:ind w:firstLine="456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10. ПОРЯДОК РАССМОТРЕНИЯ СПОРОВ</w:t>
      </w:r>
    </w:p>
    <w:p w:rsidR="00FB56A7" w:rsidRDefault="00FB56A7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color w:val="auto"/>
        </w:rPr>
      </w:pPr>
    </w:p>
    <w:p w:rsidR="00FB56A7" w:rsidRDefault="00C91B32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42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10.1. </w:t>
      </w:r>
      <w:r>
        <w:rPr>
          <w:rFonts w:ascii="Times New Roman" w:hAnsi="Times New Roman" w:cs="Times New Roman"/>
          <w:color w:val="auto"/>
          <w:spacing w:val="-1"/>
        </w:rPr>
        <w:t xml:space="preserve">Стороны принимают все меры к тому, чтобы любые спорные вопросы, разногласия либо </w:t>
      </w:r>
      <w:r>
        <w:rPr>
          <w:rFonts w:ascii="Times New Roman" w:hAnsi="Times New Roman" w:cs="Times New Roman"/>
          <w:color w:val="auto"/>
        </w:rPr>
        <w:t xml:space="preserve">претензии, касающиеся исполнения Контракта, были урегулированы путем </w:t>
      </w:r>
      <w:r>
        <w:rPr>
          <w:rFonts w:ascii="Times New Roman" w:hAnsi="Times New Roman" w:cs="Times New Roman"/>
          <w:color w:val="auto"/>
          <w:spacing w:val="-4"/>
        </w:rPr>
        <w:t>переговоров.</w:t>
      </w:r>
    </w:p>
    <w:p w:rsidR="00FB56A7" w:rsidRDefault="00C91B32">
      <w:pPr>
        <w:tabs>
          <w:tab w:val="left" w:pos="426"/>
          <w:tab w:val="left" w:pos="540"/>
        </w:tabs>
        <w:ind w:firstLine="425"/>
        <w:jc w:val="both"/>
        <w:rPr>
          <w:rFonts w:ascii="Times New Roman" w:hAnsi="Times New Roman" w:cs="Times New Roman"/>
          <w:color w:val="auto"/>
          <w:spacing w:val="-1"/>
        </w:rPr>
      </w:pPr>
      <w:r>
        <w:rPr>
          <w:rFonts w:ascii="Times New Roman" w:hAnsi="Times New Roman" w:cs="Times New Roman"/>
          <w:color w:val="auto"/>
        </w:rPr>
        <w:t xml:space="preserve">10.2. </w:t>
      </w:r>
      <w:r>
        <w:rPr>
          <w:rFonts w:ascii="Times New Roman" w:hAnsi="Times New Roman" w:cs="Times New Roman"/>
          <w:color w:val="auto"/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rFonts w:ascii="Times New Roman" w:hAnsi="Times New Roman" w:cs="Times New Roman"/>
          <w:color w:val="auto"/>
          <w:spacing w:val="-1"/>
        </w:rPr>
        <w:t>рассмотрению в Арбитражном суде города Санкт-Петербурга и Ленинградской области.</w:t>
      </w:r>
    </w:p>
    <w:p w:rsidR="00FB56A7" w:rsidRDefault="00C91B32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color w:val="auto"/>
          <w:spacing w:val="-1"/>
        </w:rPr>
      </w:pPr>
      <w:r>
        <w:rPr>
          <w:rFonts w:ascii="Times New Roman" w:hAnsi="Times New Roman" w:cs="Times New Roman"/>
          <w:b/>
          <w:color w:val="auto"/>
          <w:spacing w:val="-1"/>
        </w:rPr>
        <w:t>12. АНТИКОРРУПЦИОННЫЕУСЛОВИЯ</w:t>
      </w:r>
    </w:p>
    <w:p w:rsidR="00FB56A7" w:rsidRDefault="00C91B32">
      <w:pPr>
        <w:ind w:firstLine="426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10.1.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FB56A7" w:rsidRDefault="00C91B32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>
        <w:rPr>
          <w:rFonts w:ascii="Times New Roman" w:hAnsi="Times New Roman" w:cs="Times New Roman"/>
          <w:color w:val="auto"/>
        </w:rPr>
        <w:t>образом</w:t>
      </w:r>
      <w:proofErr w:type="gramEnd"/>
      <w:r>
        <w:rPr>
          <w:rFonts w:ascii="Times New Roman" w:hAnsi="Times New Roman" w:cs="Times New Roman"/>
          <w:color w:val="auto"/>
        </w:rPr>
        <w:t xml:space="preserve"> связанным </w:t>
      </w:r>
      <w:r>
        <w:rPr>
          <w:rFonts w:ascii="Times New Roman" w:hAnsi="Times New Roman" w:cs="Times New Roman"/>
          <w:color w:val="auto"/>
        </w:rPr>
        <w:br/>
        <w:t xml:space="preserve">с государством, в целях неправомерного получения преимуществ для Сторон по Контракту, </w:t>
      </w:r>
      <w:r>
        <w:rPr>
          <w:rFonts w:ascii="Times New Roman" w:hAnsi="Times New Roman" w:cs="Times New Roman"/>
          <w:color w:val="auto"/>
        </w:rPr>
        <w:lastRenderedPageBreak/>
        <w:t>их аффилированных лиц, работников или посредников, действующих по Контракту;</w:t>
      </w:r>
    </w:p>
    <w:p w:rsidR="00FB56A7" w:rsidRDefault="00C91B32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B56A7" w:rsidRDefault="00C91B32">
      <w:pPr>
        <w:pStyle w:val="ConsPlusNormal0"/>
        <w:ind w:firstLine="42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не совершать иных действий, нарушающих антикоррупционное законодательство Российской Федерации.</w:t>
      </w:r>
    </w:p>
    <w:p w:rsidR="00FB56A7" w:rsidRDefault="00C91B32">
      <w:pPr>
        <w:pStyle w:val="ConsPlusNormal0"/>
        <w:ind w:firstLine="456"/>
        <w:jc w:val="center"/>
        <w:rPr>
          <w:rFonts w:ascii="Times New Roman" w:eastAsia="Courier New" w:hAnsi="Times New Roman" w:cs="Courier New"/>
          <w:b/>
          <w:cap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11. Прочие условия</w:t>
      </w:r>
    </w:p>
    <w:p w:rsidR="00FB56A7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11.1. 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FB56A7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11.2.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FB56A7" w:rsidRDefault="00C91B32">
      <w:pPr>
        <w:tabs>
          <w:tab w:val="left" w:pos="0"/>
          <w:tab w:val="right" w:pos="9498"/>
        </w:tabs>
        <w:ind w:firstLine="425"/>
        <w:jc w:val="both"/>
        <w:outlineLvl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B56A7" w:rsidRDefault="00FB56A7">
      <w:pPr>
        <w:pStyle w:val="ConsPlusNormal0"/>
        <w:ind w:firstLine="387"/>
        <w:jc w:val="both"/>
        <w:rPr>
          <w:rFonts w:ascii="Times New Roman" w:hAnsi="Times New Roman" w:cs="Times New Roman"/>
          <w:sz w:val="24"/>
          <w:szCs w:val="24"/>
        </w:rPr>
      </w:pPr>
    </w:p>
    <w:p w:rsidR="00FB56A7" w:rsidRDefault="00C91B32">
      <w:pPr>
        <w:ind w:left="180" w:firstLine="708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12. ПРИЛОЖЕНИЯ К КОНТРАКТУ</w:t>
      </w:r>
    </w:p>
    <w:p w:rsidR="00FB56A7" w:rsidRDefault="00FB56A7">
      <w:pPr>
        <w:ind w:left="180" w:firstLine="708"/>
        <w:rPr>
          <w:rFonts w:ascii="Times New Roman" w:hAnsi="Times New Roman" w:cs="Times New Roman"/>
          <w:b/>
          <w:color w:val="auto"/>
        </w:rPr>
      </w:pPr>
    </w:p>
    <w:p w:rsidR="00FB56A7" w:rsidRDefault="00C91B32">
      <w:pPr>
        <w:ind w:firstLine="425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12.1. Приложения к Контракту являются неотъемлемой частью Контракта:</w:t>
      </w:r>
    </w:p>
    <w:p w:rsidR="00FB56A7" w:rsidRDefault="00C91B32">
      <w:pPr>
        <w:ind w:firstLine="425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12.1.1 Приложение № 1 – Спецификация товара.</w:t>
      </w:r>
    </w:p>
    <w:p w:rsidR="00FB56A7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B56A7" w:rsidRDefault="00C91B32">
      <w:pPr>
        <w:pStyle w:val="ConsPlusNormal0"/>
        <w:ind w:firstLine="456"/>
        <w:jc w:val="center"/>
        <w:rPr>
          <w:rFonts w:ascii="Times New Roman" w:eastAsia="Courier New" w:hAnsi="Times New Roman" w:cs="Courier New"/>
          <w:b/>
          <w:cap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 и банковские реквизиты сторон</w:t>
      </w:r>
    </w:p>
    <w:p w:rsidR="00FB56A7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9888" w:type="dxa"/>
        <w:tblLayout w:type="fixed"/>
        <w:tblLook w:val="04A0" w:firstRow="1" w:lastRow="0" w:firstColumn="1" w:lastColumn="0" w:noHBand="0" w:noVBand="1"/>
      </w:tblPr>
      <w:tblGrid>
        <w:gridCol w:w="4962"/>
        <w:gridCol w:w="4926"/>
      </w:tblGrid>
      <w:tr w:rsidR="00FB56A7">
        <w:trPr>
          <w:trHeight w:val="141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rPr>
                <w:rFonts w:ascii="Times New Roman" w:hAnsi="Times New Roman" w:cs="Times New Roman"/>
                <w:b/>
                <w:caps/>
                <w:color w:val="auto"/>
              </w:rPr>
            </w:pPr>
            <w:r>
              <w:rPr>
                <w:rFonts w:ascii="Times New Roman" w:hAnsi="Times New Roman" w:cs="Times New Roman"/>
                <w:b/>
                <w:caps/>
                <w:color w:val="auto"/>
                <w:sz w:val="22"/>
                <w:szCs w:val="22"/>
              </w:rPr>
              <w:t>Заказчик: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СПб ГБУЗ «Городская поликлиника №34»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ИНН 7813045635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КПП 781301001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Адрес: 197198, СПб,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Зверинская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ул. д.15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Банк: Северо-Западное ГУ Банка России,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/с 40102810945370000005, БИК 014030106</w:t>
            </w:r>
          </w:p>
          <w:p w:rsidR="00FB56A7" w:rsidRDefault="00C91B32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к/с: 03224643400000007200</w:t>
            </w: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Главный врач</w:t>
            </w: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СПб ГБУЗ «Городская поликлиника №34»</w:t>
            </w: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 В.Е. Дементьев</w:t>
            </w:r>
          </w:p>
          <w:p w:rsidR="00FB56A7" w:rsidRDefault="00FB56A7">
            <w:pPr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</w:p>
          <w:p w:rsidR="00FB56A7" w:rsidRDefault="00FB56A7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u w:val="single"/>
              </w:rPr>
              <w:t>ПОСТАВЩИК:</w:t>
            </w:r>
          </w:p>
          <w:p w:rsidR="00FB56A7" w:rsidRDefault="00FB56A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FB56A7" w:rsidRDefault="00C91B3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color w:val="auto"/>
              </w:rPr>
              <w:t>_____________</w:t>
            </w:r>
            <w:r>
              <w:rPr>
                <w:rFonts w:ascii="Times New Roman" w:eastAsia="Times New Roman" w:hAnsi="Times New Roman" w:cs="Times New Roman"/>
                <w:caps/>
                <w:color w:val="auto"/>
              </w:rPr>
              <w:t>______</w:t>
            </w:r>
          </w:p>
        </w:tc>
      </w:tr>
    </w:tbl>
    <w:p w:rsidR="00FB56A7" w:rsidRDefault="00FB56A7">
      <w:pPr>
        <w:sectPr w:rsidR="00FB56A7">
          <w:headerReference w:type="default" r:id="rId8"/>
          <w:pgSz w:w="11906" w:h="16838"/>
          <w:pgMar w:top="851" w:right="707" w:bottom="851" w:left="1418" w:header="397" w:footer="0" w:gutter="0"/>
          <w:cols w:space="720"/>
          <w:formProt w:val="0"/>
          <w:docGrid w:linePitch="326"/>
        </w:sectPr>
      </w:pPr>
    </w:p>
    <w:p w:rsidR="00FB56A7" w:rsidRDefault="00C91B32">
      <w:pPr>
        <w:tabs>
          <w:tab w:val="left" w:pos="426"/>
        </w:tabs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№1 </w:t>
      </w:r>
    </w:p>
    <w:p w:rsidR="00FB56A7" w:rsidRDefault="00C91B32">
      <w:pPr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к  </w:t>
      </w:r>
      <w:r>
        <w:rPr>
          <w:rFonts w:ascii="Times New Roman" w:eastAsia="Arial Unicode MS" w:hAnsi="Times New Roman" w:cs="Times New Roman"/>
          <w:color w:val="auto"/>
        </w:rPr>
        <w:t>Контракту</w:t>
      </w:r>
      <w:r>
        <w:rPr>
          <w:rFonts w:ascii="Times New Roman" w:hAnsi="Times New Roman" w:cs="Times New Roman"/>
          <w:color w:val="auto"/>
        </w:rPr>
        <w:t xml:space="preserve"> №</w:t>
      </w:r>
    </w:p>
    <w:p w:rsidR="00FB56A7" w:rsidRDefault="00C91B32">
      <w:pPr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от «___» __________ 202</w:t>
      </w:r>
      <w:r w:rsidR="00290ADC">
        <w:rPr>
          <w:rFonts w:ascii="Times New Roman" w:hAnsi="Times New Roman" w:cs="Times New Roman"/>
          <w:color w:val="auto"/>
        </w:rPr>
        <w:t>4</w:t>
      </w:r>
      <w:bookmarkStart w:id="0" w:name="_GoBack"/>
      <w:bookmarkEnd w:id="0"/>
      <w:r>
        <w:rPr>
          <w:rFonts w:ascii="Times New Roman" w:hAnsi="Times New Roman" w:cs="Times New Roman"/>
          <w:color w:val="auto"/>
        </w:rPr>
        <w:t xml:space="preserve"> г.</w:t>
      </w:r>
    </w:p>
    <w:p w:rsidR="00FB56A7" w:rsidRDefault="00C91B32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Спецификация товара</w:t>
      </w:r>
    </w:p>
    <w:p w:rsidR="00FB56A7" w:rsidRDefault="00FB56A7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</w:rPr>
      </w:pPr>
    </w:p>
    <w:tbl>
      <w:tblPr>
        <w:tblW w:w="18111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2910"/>
        <w:gridCol w:w="6996"/>
        <w:gridCol w:w="831"/>
        <w:gridCol w:w="1008"/>
        <w:gridCol w:w="1722"/>
        <w:gridCol w:w="2036"/>
        <w:gridCol w:w="2036"/>
      </w:tblGrid>
      <w:tr w:rsidR="00290ADC" w:rsidTr="00290ADC">
        <w:trPr>
          <w:trHeight w:val="592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</w:rPr>
              <w:t>/п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  <w:color w:val="3D3D3D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Наименование товара, характеристика</w:t>
            </w:r>
          </w:p>
        </w:tc>
        <w:tc>
          <w:tcPr>
            <w:tcW w:w="6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Функциональные, технические, качественные характеристики, эксплуатационные характеристики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Количество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Цена ед. продукции без НДС, руб.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Общая цена без НДС, руб.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 w:rsidP="00290AD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Страна происхождения</w:t>
            </w:r>
          </w:p>
        </w:tc>
      </w:tr>
      <w:tr w:rsidR="00290ADC" w:rsidTr="00290ADC">
        <w:trPr>
          <w:trHeight w:val="117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6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6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8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9</w:t>
            </w:r>
          </w:p>
        </w:tc>
      </w:tr>
      <w:tr w:rsidR="00290ADC" w:rsidTr="00290ADC">
        <w:trPr>
          <w:trHeight w:val="284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Бахилы медицинские одноразовые</w:t>
            </w:r>
          </w:p>
        </w:tc>
        <w:tc>
          <w:tcPr>
            <w:tcW w:w="6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Бахилы медицинские одноразовые для использования в медицинских учреждениях. Материал ПНД. Толщина 40 мкм</w:t>
            </w:r>
          </w:p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Вес 1 пары: 3,9 грамм</w:t>
            </w:r>
          </w:p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Размер 14Х41 см</w:t>
            </w:r>
          </w:p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Резинка двойная, крепко фиксирует бахилы на обуви, пропаяна по всей длине.</w:t>
            </w:r>
          </w:p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Бахилы с двойной подошвой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пара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60000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ADC" w:rsidTr="00290ADC">
        <w:trPr>
          <w:trHeight w:val="284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0ADC" w:rsidTr="00290ADC">
        <w:trPr>
          <w:trHeight w:val="284"/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bCs/>
              </w:rPr>
              <w:t>без НДС: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ADC" w:rsidRDefault="00290ADC">
            <w:pPr>
              <w:spacing w:after="20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56A7" w:rsidRDefault="00FB56A7">
      <w:pPr>
        <w:keepNext/>
        <w:keepLines/>
        <w:jc w:val="center"/>
        <w:rPr>
          <w:highlight w:val="yellow"/>
        </w:rPr>
      </w:pPr>
    </w:p>
    <w:p w:rsidR="00FB56A7" w:rsidRDefault="00FB56A7">
      <w:pPr>
        <w:ind w:firstLine="567"/>
        <w:jc w:val="both"/>
        <w:rPr>
          <w:rFonts w:ascii="Times New Roman" w:hAnsi="Times New Roman" w:cs="Times New Roman"/>
        </w:rPr>
      </w:pPr>
    </w:p>
    <w:p w:rsidR="00FB56A7" w:rsidRDefault="00C91B32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Общая цена Контракта составляет </w:t>
      </w:r>
    </w:p>
    <w:p w:rsidR="00FB56A7" w:rsidRDefault="00FB56A7">
      <w:pPr>
        <w:ind w:firstLine="567"/>
        <w:jc w:val="both"/>
        <w:rPr>
          <w:rFonts w:ascii="Times New Roman" w:hAnsi="Times New Roman" w:cs="Times New Roman"/>
        </w:rPr>
      </w:pPr>
    </w:p>
    <w:p w:rsidR="00FB56A7" w:rsidRDefault="00FB56A7">
      <w:pPr>
        <w:ind w:firstLine="567"/>
        <w:jc w:val="both"/>
        <w:rPr>
          <w:rFonts w:ascii="Times New Roman" w:hAnsi="Times New Roman" w:cs="Times New Roman"/>
        </w:rPr>
      </w:pPr>
    </w:p>
    <w:p w:rsidR="00FB56A7" w:rsidRDefault="00FB56A7">
      <w:pPr>
        <w:ind w:firstLine="567"/>
        <w:jc w:val="both"/>
        <w:rPr>
          <w:rFonts w:ascii="Times New Roman" w:hAnsi="Times New Roman" w:cs="Times New Roman"/>
          <w:color w:val="auto"/>
        </w:rPr>
      </w:pPr>
    </w:p>
    <w:tbl>
      <w:tblPr>
        <w:tblW w:w="1300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8"/>
        <w:gridCol w:w="6183"/>
      </w:tblGrid>
      <w:tr w:rsidR="00FB56A7">
        <w:trPr>
          <w:trHeight w:val="70"/>
          <w:jc w:val="center"/>
        </w:trPr>
        <w:tc>
          <w:tcPr>
            <w:tcW w:w="6817" w:type="dxa"/>
          </w:tcPr>
          <w:p w:rsidR="00FB56A7" w:rsidRDefault="00C91B32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ЗАКАЗЧИК</w:t>
            </w:r>
          </w:p>
          <w:p w:rsidR="00FB56A7" w:rsidRDefault="00FB56A7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М.П.</w:t>
            </w:r>
          </w:p>
          <w:p w:rsidR="00FB56A7" w:rsidRDefault="00FB56A7">
            <w:pPr>
              <w:keepLines/>
              <w:shd w:val="clear" w:color="auto" w:fill="FFFFFF"/>
              <w:rPr>
                <w:rFonts w:ascii="Times New Roman" w:hAnsi="Times New Roman" w:cs="Times New Roman"/>
                <w:color w:val="auto"/>
                <w:spacing w:val="1"/>
                <w:sz w:val="18"/>
                <w:szCs w:val="18"/>
              </w:rPr>
            </w:pPr>
          </w:p>
          <w:p w:rsidR="00FB56A7" w:rsidRDefault="00FB56A7">
            <w:pPr>
              <w:pStyle w:val="af2"/>
              <w:widowControl w:val="0"/>
              <w:rPr>
                <w:caps/>
                <w:sz w:val="18"/>
                <w:szCs w:val="18"/>
              </w:rPr>
            </w:pPr>
          </w:p>
        </w:tc>
        <w:tc>
          <w:tcPr>
            <w:tcW w:w="6183" w:type="dxa"/>
          </w:tcPr>
          <w:p w:rsidR="00FB56A7" w:rsidRDefault="00C91B32">
            <w:pPr>
              <w:pStyle w:val="af2"/>
              <w:widowControl w:val="0"/>
              <w:ind w:left="692" w:firstLine="0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 xml:space="preserve">Поставщик </w:t>
            </w:r>
          </w:p>
          <w:p w:rsidR="00FB56A7" w:rsidRDefault="00FB56A7">
            <w:pPr>
              <w:pStyle w:val="af2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Default="00FB56A7">
            <w:pPr>
              <w:pStyle w:val="af2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Default="00FB56A7">
            <w:pPr>
              <w:ind w:left="692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B56A7" w:rsidRDefault="00FB56A7">
      <w:pPr>
        <w:sectPr w:rsidR="00FB56A7">
          <w:headerReference w:type="default" r:id="rId9"/>
          <w:pgSz w:w="16838" w:h="11906" w:orient="landscape"/>
          <w:pgMar w:top="1418" w:right="851" w:bottom="709" w:left="851" w:header="397" w:footer="0" w:gutter="0"/>
          <w:cols w:space="720"/>
          <w:formProt w:val="0"/>
          <w:docGrid w:linePitch="326"/>
        </w:sectPr>
      </w:pPr>
    </w:p>
    <w:p w:rsidR="00FB56A7" w:rsidRDefault="00FB56A7">
      <w:pPr>
        <w:rPr>
          <w:rFonts w:ascii="Times New Roman" w:hAnsi="Times New Roman" w:cs="Times New Roman"/>
        </w:rPr>
      </w:pPr>
    </w:p>
    <w:sectPr w:rsidR="00FB56A7" w:rsidSect="00FB56A7">
      <w:headerReference w:type="default" r:id="rId10"/>
      <w:pgSz w:w="11906" w:h="16838"/>
      <w:pgMar w:top="851" w:right="707" w:bottom="851" w:left="1418" w:header="397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439" w:rsidRDefault="00DC2439" w:rsidP="00FB56A7">
      <w:r>
        <w:separator/>
      </w:r>
    </w:p>
  </w:endnote>
  <w:endnote w:type="continuationSeparator" w:id="0">
    <w:p w:rsidR="00DC2439" w:rsidRDefault="00DC2439" w:rsidP="00FB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439" w:rsidRDefault="00DC2439">
      <w:pPr>
        <w:rPr>
          <w:sz w:val="12"/>
        </w:rPr>
      </w:pPr>
      <w:r>
        <w:separator/>
      </w:r>
    </w:p>
  </w:footnote>
  <w:footnote w:type="continuationSeparator" w:id="0">
    <w:p w:rsidR="00DC2439" w:rsidRDefault="00DC2439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A7" w:rsidRDefault="004876D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291465"/>
              <wp:effectExtent l="0" t="635" r="3175" b="3175"/>
              <wp:wrapSquare wrapText="bothSides"/>
              <wp:docPr id="3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0" cy="2914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6A7" w:rsidRDefault="00310513">
                          <w:pPr>
                            <w:pStyle w:val="10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 w:rsidR="00C91B32">
                            <w:rPr>
                              <w:rStyle w:val="a7"/>
                            </w:rPr>
                            <w:instrText>PAGE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290ADC">
                            <w:rPr>
                              <w:rStyle w:val="a7"/>
                              <w:noProof/>
                            </w:rPr>
                            <w:t>6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1" o:spid="_x0000_s1026" style="position:absolute;left:0;text-align:left;margin-left:0;margin-top:.05pt;width:5pt;height:22.9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" stroked="f" strokecolor="#3465a4">
              <v:fill opacity="0"/>
              <v:stroke joinstyle="round"/>
              <v:textbox>
                <w:txbxContent>
                  <w:p w:rsidR="00FB56A7" w:rsidRDefault="00310513">
                    <w:pPr>
                      <w:pStyle w:val="10"/>
                    </w:pPr>
                    <w:r>
                      <w:rPr>
                        <w:rStyle w:val="a7"/>
                      </w:rPr>
                      <w:fldChar w:fldCharType="begin"/>
                    </w:r>
                    <w:r w:rsidR="00C91B32">
                      <w:rPr>
                        <w:rStyle w:val="a7"/>
                      </w:rPr>
                      <w:instrText>PAGE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290ADC">
                      <w:rPr>
                        <w:rStyle w:val="a7"/>
                        <w:noProof/>
                      </w:rPr>
                      <w:t>6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A7" w:rsidRDefault="004876D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6A7" w:rsidRDefault="00310513">
                          <w:pPr>
                            <w:pStyle w:val="10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 w:rsidR="00C91B32">
                            <w:rPr>
                              <w:rStyle w:val="a7"/>
                            </w:rPr>
                            <w:instrText>PAGE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290ADC">
                            <w:rPr>
                              <w:rStyle w:val="a7"/>
                              <w:noProof/>
                            </w:rPr>
                            <w:t>7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2" o:spid="_x0000_s1027" style="position:absolute;left:0;text-align:left;margin-left:0;margin-top:.05pt;width:10pt;height:11.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" stroked="f" strokecolor="#3465a4">
              <v:fill opacity="0"/>
              <v:stroke joinstyle="round"/>
              <v:textbox>
                <w:txbxContent>
                  <w:p w:rsidR="00FB56A7" w:rsidRDefault="00310513">
                    <w:pPr>
                      <w:pStyle w:val="10"/>
                    </w:pPr>
                    <w:r>
                      <w:rPr>
                        <w:rStyle w:val="a7"/>
                      </w:rPr>
                      <w:fldChar w:fldCharType="begin"/>
                    </w:r>
                    <w:r w:rsidR="00C91B32">
                      <w:rPr>
                        <w:rStyle w:val="a7"/>
                      </w:rPr>
                      <w:instrText>PAGE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290ADC">
                      <w:rPr>
                        <w:rStyle w:val="a7"/>
                        <w:noProof/>
                      </w:rPr>
                      <w:t>7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A7" w:rsidRDefault="004876D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1" name="Изображение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6A7" w:rsidRDefault="00310513">
                          <w:pPr>
                            <w:pStyle w:val="10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 w:rsidR="00C91B32">
                            <w:rPr>
                              <w:rStyle w:val="a7"/>
                            </w:rPr>
                            <w:instrText>PAGE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290ADC">
                            <w:rPr>
                              <w:rStyle w:val="a7"/>
                              <w:noProof/>
                            </w:rPr>
                            <w:t>8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Изображение1" o:spid="_x0000_s1028" style="position:absolute;left:0;text-align:left;margin-left:0;margin-top:.05pt;width:10pt;height:11.4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" stroked="f" strokecolor="#3465a4">
              <v:fill opacity="0"/>
              <v:stroke joinstyle="round"/>
              <v:textbox>
                <w:txbxContent>
                  <w:p w:rsidR="00FB56A7" w:rsidRDefault="00310513">
                    <w:pPr>
                      <w:pStyle w:val="10"/>
                    </w:pPr>
                    <w:r>
                      <w:rPr>
                        <w:rStyle w:val="a7"/>
                      </w:rPr>
                      <w:fldChar w:fldCharType="begin"/>
                    </w:r>
                    <w:r w:rsidR="00C91B32">
                      <w:rPr>
                        <w:rStyle w:val="a7"/>
                      </w:rPr>
                      <w:instrText>PAGE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290ADC">
                      <w:rPr>
                        <w:rStyle w:val="a7"/>
                        <w:noProof/>
                      </w:rPr>
                      <w:t>8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C15D7"/>
    <w:multiLevelType w:val="multilevel"/>
    <w:tmpl w:val="0A84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36246F9"/>
    <w:multiLevelType w:val="multilevel"/>
    <w:tmpl w:val="E50466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A7"/>
    <w:rsid w:val="00070E32"/>
    <w:rsid w:val="00093EF7"/>
    <w:rsid w:val="00094BD5"/>
    <w:rsid w:val="00204DE5"/>
    <w:rsid w:val="00290ADC"/>
    <w:rsid w:val="00310513"/>
    <w:rsid w:val="004876D3"/>
    <w:rsid w:val="00716EC9"/>
    <w:rsid w:val="008E2C30"/>
    <w:rsid w:val="00960792"/>
    <w:rsid w:val="00965DDB"/>
    <w:rsid w:val="00C91B32"/>
    <w:rsid w:val="00DC2439"/>
    <w:rsid w:val="00FB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0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Текст сноски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6">
    <w:name w:val="Основной текст с отступом Знак"/>
    <w:basedOn w:val="a0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Основной текст 2 Знак"/>
    <w:basedOn w:val="a0"/>
    <w:link w:val="2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8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0"/>
    <w:uiPriority w:val="99"/>
    <w:semiHidden/>
    <w:unhideWhenUsed/>
    <w:rsid w:val="00526635"/>
    <w:rPr>
      <w:color w:val="0000FF"/>
      <w:u w:val="single"/>
    </w:rPr>
  </w:style>
  <w:style w:type="character" w:customStyle="1" w:styleId="a9">
    <w:name w:val="Символ сноски"/>
    <w:qFormat/>
    <w:rsid w:val="00FB56A7"/>
  </w:style>
  <w:style w:type="character" w:customStyle="1" w:styleId="aa">
    <w:name w:val="Привязка концевой сноски"/>
    <w:rsid w:val="00FB56A7"/>
    <w:rPr>
      <w:vertAlign w:val="superscript"/>
    </w:rPr>
  </w:style>
  <w:style w:type="character" w:customStyle="1" w:styleId="ab">
    <w:name w:val="Символ концевой сноски"/>
    <w:qFormat/>
    <w:rsid w:val="00FB56A7"/>
  </w:style>
  <w:style w:type="paragraph" w:customStyle="1" w:styleId="ac">
    <w:name w:val="Заголовок"/>
    <w:basedOn w:val="a"/>
    <w:next w:val="ad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FB56A7"/>
    <w:pPr>
      <w:spacing w:after="140" w:line="276" w:lineRule="auto"/>
    </w:pPr>
  </w:style>
  <w:style w:type="paragraph" w:styleId="ae">
    <w:name w:val="List"/>
    <w:basedOn w:val="ad"/>
    <w:rsid w:val="00FB56A7"/>
    <w:rPr>
      <w:rFonts w:cs="Arial"/>
    </w:rPr>
  </w:style>
  <w:style w:type="paragraph" w:customStyle="1" w:styleId="1">
    <w:name w:val="Название объекта1"/>
    <w:basedOn w:val="a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rsid w:val="00FB56A7"/>
    <w:pPr>
      <w:suppressLineNumbers/>
    </w:pPr>
    <w:rPr>
      <w:rFonts w:cs="Arial"/>
    </w:rPr>
  </w:style>
  <w:style w:type="paragraph" w:customStyle="1" w:styleId="af0">
    <w:name w:val="Верхний и нижний колонтитулы"/>
    <w:basedOn w:val="a"/>
    <w:qFormat/>
    <w:rsid w:val="00FB56A7"/>
  </w:style>
  <w:style w:type="paragraph" w:customStyle="1" w:styleId="10">
    <w:name w:val="Верхний колонтитул1"/>
    <w:basedOn w:val="a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1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2">
    <w:name w:val="Body Text Indent"/>
    <w:basedOn w:val="a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0">
    <w:name w:val="Body Text 2"/>
    <w:basedOn w:val="a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3">
    <w:name w:val="Содержимое врезки"/>
    <w:basedOn w:val="a"/>
    <w:qFormat/>
    <w:rsid w:val="00FB56A7"/>
  </w:style>
  <w:style w:type="table" w:styleId="af4">
    <w:name w:val="Table Grid"/>
    <w:basedOn w:val="a1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0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Текст сноски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6">
    <w:name w:val="Основной текст с отступом Знак"/>
    <w:basedOn w:val="a0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Основной текст 2 Знак"/>
    <w:basedOn w:val="a0"/>
    <w:link w:val="2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8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0"/>
    <w:uiPriority w:val="99"/>
    <w:semiHidden/>
    <w:unhideWhenUsed/>
    <w:rsid w:val="00526635"/>
    <w:rPr>
      <w:color w:val="0000FF"/>
      <w:u w:val="single"/>
    </w:rPr>
  </w:style>
  <w:style w:type="character" w:customStyle="1" w:styleId="a9">
    <w:name w:val="Символ сноски"/>
    <w:qFormat/>
    <w:rsid w:val="00FB56A7"/>
  </w:style>
  <w:style w:type="character" w:customStyle="1" w:styleId="aa">
    <w:name w:val="Привязка концевой сноски"/>
    <w:rsid w:val="00FB56A7"/>
    <w:rPr>
      <w:vertAlign w:val="superscript"/>
    </w:rPr>
  </w:style>
  <w:style w:type="character" w:customStyle="1" w:styleId="ab">
    <w:name w:val="Символ концевой сноски"/>
    <w:qFormat/>
    <w:rsid w:val="00FB56A7"/>
  </w:style>
  <w:style w:type="paragraph" w:customStyle="1" w:styleId="ac">
    <w:name w:val="Заголовок"/>
    <w:basedOn w:val="a"/>
    <w:next w:val="ad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FB56A7"/>
    <w:pPr>
      <w:spacing w:after="140" w:line="276" w:lineRule="auto"/>
    </w:pPr>
  </w:style>
  <w:style w:type="paragraph" w:styleId="ae">
    <w:name w:val="List"/>
    <w:basedOn w:val="ad"/>
    <w:rsid w:val="00FB56A7"/>
    <w:rPr>
      <w:rFonts w:cs="Arial"/>
    </w:rPr>
  </w:style>
  <w:style w:type="paragraph" w:customStyle="1" w:styleId="1">
    <w:name w:val="Название объекта1"/>
    <w:basedOn w:val="a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rsid w:val="00FB56A7"/>
    <w:pPr>
      <w:suppressLineNumbers/>
    </w:pPr>
    <w:rPr>
      <w:rFonts w:cs="Arial"/>
    </w:rPr>
  </w:style>
  <w:style w:type="paragraph" w:customStyle="1" w:styleId="af0">
    <w:name w:val="Верхний и нижний колонтитулы"/>
    <w:basedOn w:val="a"/>
    <w:qFormat/>
    <w:rsid w:val="00FB56A7"/>
  </w:style>
  <w:style w:type="paragraph" w:customStyle="1" w:styleId="10">
    <w:name w:val="Верхний колонтитул1"/>
    <w:basedOn w:val="a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1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2">
    <w:name w:val="Body Text Indent"/>
    <w:basedOn w:val="a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0">
    <w:name w:val="Body Text 2"/>
    <w:basedOn w:val="a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3">
    <w:name w:val="Содержимое врезки"/>
    <w:basedOn w:val="a"/>
    <w:qFormat/>
    <w:rsid w:val="00FB56A7"/>
  </w:style>
  <w:style w:type="table" w:styleId="af4">
    <w:name w:val="Table Grid"/>
    <w:basedOn w:val="a1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2780</Words>
  <Characters>15850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2024-04-16T08:53:00Z</dcterms:created>
  <dcterms:modified xsi:type="dcterms:W3CDTF">2024-04-16T08:53:00Z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