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2D3012" w14:textId="20CA349F" w:rsidR="0041399F" w:rsidRPr="003077CD" w:rsidRDefault="00AA443D" w:rsidP="00462CCF">
      <w:pPr>
        <w:autoSpaceDE w:val="0"/>
        <w:autoSpaceDN w:val="0"/>
        <w:adjustRightInd w:val="0"/>
        <w:ind w:firstLine="709"/>
        <w:jc w:val="center"/>
        <w:rPr>
          <w:color w:val="000000" w:themeColor="text1"/>
          <w:sz w:val="20"/>
          <w:szCs w:val="20"/>
        </w:rPr>
      </w:pPr>
      <w:r w:rsidRPr="003077CD">
        <w:rPr>
          <w:b/>
          <w:sz w:val="20"/>
          <w:szCs w:val="20"/>
        </w:rPr>
        <w:t>Контракт №</w:t>
      </w:r>
      <w:r w:rsidR="00DE103D">
        <w:rPr>
          <w:b/>
          <w:sz w:val="20"/>
          <w:szCs w:val="20"/>
        </w:rPr>
        <w:t>_________________</w:t>
      </w:r>
    </w:p>
    <w:p w14:paraId="5E99EA3E" w14:textId="77777777" w:rsidR="0041399F" w:rsidRPr="003077CD" w:rsidRDefault="00AA443D" w:rsidP="0077221E">
      <w:pPr>
        <w:rPr>
          <w:color w:val="000000" w:themeColor="text1"/>
          <w:sz w:val="20"/>
          <w:szCs w:val="20"/>
        </w:rPr>
      </w:pPr>
      <w:r w:rsidRPr="003077CD">
        <w:rPr>
          <w:color w:val="000000" w:themeColor="text1"/>
          <w:sz w:val="20"/>
          <w:szCs w:val="20"/>
        </w:rPr>
        <w:t xml:space="preserve"> </w:t>
      </w:r>
    </w:p>
    <w:p w14:paraId="51BC4635" w14:textId="7C423489" w:rsidR="0041399F" w:rsidRPr="003077CD" w:rsidRDefault="00AA443D" w:rsidP="0077221E">
      <w:pPr>
        <w:rPr>
          <w:color w:val="000000" w:themeColor="text1"/>
          <w:sz w:val="20"/>
          <w:szCs w:val="20"/>
        </w:rPr>
      </w:pPr>
      <w:r w:rsidRPr="003077CD">
        <w:rPr>
          <w:color w:val="000000" w:themeColor="text1"/>
          <w:sz w:val="20"/>
          <w:szCs w:val="20"/>
        </w:rPr>
        <w:t xml:space="preserve">      г. </w:t>
      </w:r>
      <w:r w:rsidR="00772018" w:rsidRPr="003077CD">
        <w:rPr>
          <w:color w:val="000000" w:themeColor="text1"/>
          <w:sz w:val="20"/>
          <w:szCs w:val="20"/>
        </w:rPr>
        <w:t>Санкт-Петербург</w:t>
      </w:r>
      <w:r w:rsidRPr="003077CD">
        <w:rPr>
          <w:color w:val="000000" w:themeColor="text1"/>
          <w:sz w:val="20"/>
          <w:szCs w:val="20"/>
        </w:rPr>
        <w:t xml:space="preserve">                                                                                        </w:t>
      </w:r>
      <w:r w:rsidR="002E441D">
        <w:rPr>
          <w:color w:val="000000" w:themeColor="text1"/>
          <w:sz w:val="20"/>
          <w:szCs w:val="20"/>
        </w:rPr>
        <w:tab/>
      </w:r>
      <w:r w:rsidR="002E441D">
        <w:rPr>
          <w:color w:val="000000" w:themeColor="text1"/>
          <w:sz w:val="20"/>
          <w:szCs w:val="20"/>
        </w:rPr>
        <w:tab/>
      </w:r>
      <w:proofErr w:type="gramStart"/>
      <w:r w:rsidR="002E441D">
        <w:rPr>
          <w:color w:val="000000" w:themeColor="text1"/>
          <w:sz w:val="20"/>
          <w:szCs w:val="20"/>
        </w:rPr>
        <w:tab/>
      </w:r>
      <w:r w:rsidRPr="003077CD">
        <w:rPr>
          <w:color w:val="000000" w:themeColor="text1"/>
          <w:sz w:val="20"/>
          <w:szCs w:val="20"/>
        </w:rPr>
        <w:t xml:space="preserve">  «</w:t>
      </w:r>
      <w:proofErr w:type="gramEnd"/>
      <w:r w:rsidR="002E441D" w:rsidRPr="002E441D">
        <w:rPr>
          <w:color w:val="000000" w:themeColor="text1"/>
          <w:sz w:val="20"/>
          <w:szCs w:val="20"/>
        </w:rPr>
        <w:t>__</w:t>
      </w:r>
      <w:r w:rsidRPr="003077CD">
        <w:rPr>
          <w:color w:val="000000" w:themeColor="text1"/>
          <w:sz w:val="20"/>
          <w:szCs w:val="20"/>
        </w:rPr>
        <w:t xml:space="preserve">»  </w:t>
      </w:r>
      <w:r w:rsidR="002E441D" w:rsidRPr="002E441D">
        <w:rPr>
          <w:color w:val="000000" w:themeColor="text1"/>
          <w:sz w:val="20"/>
          <w:szCs w:val="20"/>
        </w:rPr>
        <w:t>__________</w:t>
      </w:r>
      <w:r w:rsidRPr="003077CD">
        <w:rPr>
          <w:color w:val="000000" w:themeColor="text1"/>
          <w:sz w:val="20"/>
          <w:szCs w:val="20"/>
        </w:rPr>
        <w:t>20</w:t>
      </w:r>
      <w:r w:rsidR="00742547" w:rsidRPr="003077CD">
        <w:rPr>
          <w:color w:val="000000" w:themeColor="text1"/>
          <w:sz w:val="20"/>
          <w:szCs w:val="20"/>
        </w:rPr>
        <w:t>2</w:t>
      </w:r>
      <w:r w:rsidR="00093291">
        <w:rPr>
          <w:color w:val="000000" w:themeColor="text1"/>
          <w:sz w:val="20"/>
          <w:szCs w:val="20"/>
        </w:rPr>
        <w:t>4</w:t>
      </w:r>
      <w:r w:rsidRPr="003077CD">
        <w:rPr>
          <w:color w:val="000000" w:themeColor="text1"/>
          <w:sz w:val="20"/>
          <w:szCs w:val="20"/>
        </w:rPr>
        <w:t xml:space="preserve"> г.</w:t>
      </w:r>
    </w:p>
    <w:p w14:paraId="3EDE387E" w14:textId="77777777" w:rsidR="007C6C75" w:rsidRPr="003077CD" w:rsidRDefault="007C6C75" w:rsidP="0077221E">
      <w:pPr>
        <w:rPr>
          <w:color w:val="000000" w:themeColor="text1"/>
          <w:sz w:val="20"/>
          <w:szCs w:val="20"/>
        </w:rPr>
      </w:pPr>
    </w:p>
    <w:p w14:paraId="6E2A206C" w14:textId="1251AB3E" w:rsidR="0041399F" w:rsidRPr="003077CD" w:rsidRDefault="00041B49" w:rsidP="00693202">
      <w:pPr>
        <w:autoSpaceDE w:val="0"/>
        <w:autoSpaceDN w:val="0"/>
        <w:adjustRightInd w:val="0"/>
        <w:ind w:firstLine="709"/>
        <w:jc w:val="both"/>
        <w:rPr>
          <w:rFonts w:eastAsiaTheme="minorHAnsi"/>
          <w:color w:val="000000" w:themeColor="text1"/>
          <w:sz w:val="20"/>
          <w:szCs w:val="20"/>
          <w:lang w:eastAsia="en-US"/>
        </w:rPr>
      </w:pPr>
      <w:r w:rsidRPr="003077CD">
        <w:rPr>
          <w:color w:val="000000" w:themeColor="text1"/>
          <w:sz w:val="20"/>
          <w:szCs w:val="20"/>
        </w:rPr>
        <w:t>Санкт-Петербургское государственное бюджетное учреждение здравоохранения «Городская больница № 9», именуемое в дальнейшем «Заказчик», в лице главного врача, Шишкина Юрия Михайловича, действующего на основании Устава с одной стороны, с одной стороны</w:t>
      </w:r>
      <w:r w:rsidRPr="003077CD">
        <w:rPr>
          <w:bCs/>
          <w:iCs/>
          <w:color w:val="000000" w:themeColor="text1"/>
          <w:spacing w:val="-6"/>
          <w:sz w:val="20"/>
          <w:szCs w:val="20"/>
        </w:rPr>
        <w:t xml:space="preserve"> и </w:t>
      </w:r>
      <w:r w:rsidR="00DE103D">
        <w:rPr>
          <w:iCs/>
          <w:color w:val="000000" w:themeColor="text1"/>
          <w:spacing w:val="-6"/>
          <w:sz w:val="20"/>
          <w:szCs w:val="20"/>
        </w:rPr>
        <w:t>__________________</w:t>
      </w:r>
      <w:r w:rsidRPr="003077CD">
        <w:rPr>
          <w:color w:val="000000" w:themeColor="text1"/>
          <w:spacing w:val="-6"/>
          <w:sz w:val="20"/>
          <w:szCs w:val="20"/>
        </w:rPr>
        <w:t xml:space="preserve">, </w:t>
      </w:r>
      <w:r w:rsidRPr="003077CD">
        <w:rPr>
          <w:bCs/>
          <w:color w:val="000000" w:themeColor="text1"/>
          <w:spacing w:val="-6"/>
          <w:sz w:val="20"/>
          <w:szCs w:val="20"/>
        </w:rPr>
        <w:t xml:space="preserve">именуемое в дальнейшем  </w:t>
      </w:r>
      <w:r w:rsidR="00AA443D" w:rsidRPr="003077CD">
        <w:rPr>
          <w:bCs/>
          <w:color w:val="000000" w:themeColor="text1"/>
          <w:spacing w:val="-6"/>
          <w:sz w:val="20"/>
          <w:szCs w:val="20"/>
        </w:rPr>
        <w:t xml:space="preserve">«Поставщик», в </w:t>
      </w:r>
      <w:r w:rsidR="00DE103D">
        <w:rPr>
          <w:bCs/>
          <w:color w:val="000000" w:themeColor="text1"/>
          <w:spacing w:val="-6"/>
          <w:sz w:val="20"/>
          <w:szCs w:val="20"/>
        </w:rPr>
        <w:t>____________</w:t>
      </w:r>
      <w:r w:rsidR="00EB2FED" w:rsidRPr="003077CD">
        <w:rPr>
          <w:bCs/>
          <w:color w:val="000000" w:themeColor="text1"/>
          <w:spacing w:val="-6"/>
          <w:sz w:val="20"/>
          <w:szCs w:val="20"/>
        </w:rPr>
        <w:t xml:space="preserve">, действующего на основании </w:t>
      </w:r>
      <w:r w:rsidR="00DE103D">
        <w:rPr>
          <w:bCs/>
          <w:color w:val="000000" w:themeColor="text1"/>
          <w:spacing w:val="-6"/>
          <w:sz w:val="20"/>
          <w:szCs w:val="20"/>
        </w:rPr>
        <w:t>_______________</w:t>
      </w:r>
      <w:r w:rsidR="00AA443D" w:rsidRPr="003077CD">
        <w:rPr>
          <w:bCs/>
          <w:color w:val="000000" w:themeColor="text1"/>
          <w:spacing w:val="-6"/>
          <w:sz w:val="20"/>
          <w:szCs w:val="20"/>
        </w:rPr>
        <w:t xml:space="preserve">, с другой стороны, </w:t>
      </w:r>
      <w:r w:rsidR="00AA443D" w:rsidRPr="003077CD">
        <w:rPr>
          <w:bCs/>
          <w:color w:val="000000" w:themeColor="text1"/>
          <w:sz w:val="20"/>
          <w:szCs w:val="20"/>
        </w:rPr>
        <w:t>в дальнейшем вместе именуемые «Стороны»,</w:t>
      </w:r>
      <w:r w:rsidR="00AA443D" w:rsidRPr="003077CD">
        <w:rPr>
          <w:color w:val="000000" w:themeColor="text1"/>
          <w:sz w:val="20"/>
          <w:szCs w:val="20"/>
        </w:rPr>
        <w:t xml:space="preserve"> и каждый в отдельности «Сторона», с соблюдением требований Гражданского </w:t>
      </w:r>
      <w:hyperlink r:id="rId7" w:history="1">
        <w:r w:rsidR="00AA443D" w:rsidRPr="003077CD">
          <w:rPr>
            <w:color w:val="000000" w:themeColor="text1"/>
            <w:sz w:val="20"/>
            <w:szCs w:val="20"/>
          </w:rPr>
          <w:t>кодекса</w:t>
        </w:r>
      </w:hyperlink>
      <w:r w:rsidR="00AA443D" w:rsidRPr="003077CD">
        <w:rPr>
          <w:color w:val="000000" w:themeColor="text1"/>
          <w:sz w:val="20"/>
          <w:szCs w:val="20"/>
        </w:rPr>
        <w:t xml:space="preserve"> Российской Федерации, Федерального </w:t>
      </w:r>
      <w:hyperlink r:id="rId8" w:history="1">
        <w:r w:rsidR="00AA443D" w:rsidRPr="003077CD">
          <w:rPr>
            <w:color w:val="000000" w:themeColor="text1"/>
            <w:sz w:val="20"/>
            <w:szCs w:val="20"/>
          </w:rPr>
          <w:t>закона</w:t>
        </w:r>
      </w:hyperlink>
      <w:r w:rsidR="00AA443D" w:rsidRPr="003077CD">
        <w:rPr>
          <w:color w:val="000000" w:themeColor="text1"/>
          <w:sz w:val="20"/>
          <w:szCs w:val="20"/>
        </w:rPr>
        <w:t xml:space="preserve"> от 05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 44-ФЗ) (Идентификационный код закупки</w:t>
      </w:r>
      <w:r w:rsidR="00742547" w:rsidRPr="003077CD">
        <w:rPr>
          <w:color w:val="000000" w:themeColor="text1"/>
          <w:sz w:val="20"/>
          <w:szCs w:val="20"/>
        </w:rPr>
        <w:t xml:space="preserve"> </w:t>
      </w:r>
      <w:r w:rsidR="008B4E23" w:rsidRPr="003077CD">
        <w:rPr>
          <w:color w:val="000000" w:themeColor="text1"/>
          <w:sz w:val="20"/>
          <w:szCs w:val="20"/>
        </w:rPr>
        <w:t>242781304702278130100100040000000244</w:t>
      </w:r>
      <w:r w:rsidR="00AA443D" w:rsidRPr="003077CD">
        <w:rPr>
          <w:color w:val="000000" w:themeColor="text1"/>
          <w:sz w:val="20"/>
          <w:szCs w:val="20"/>
        </w:rPr>
        <w:t xml:space="preserve">), заключили настоящий </w:t>
      </w:r>
      <w:r w:rsidR="00AA443D" w:rsidRPr="003077CD">
        <w:rPr>
          <w:sz w:val="20"/>
          <w:szCs w:val="20"/>
        </w:rPr>
        <w:t>контракт</w:t>
      </w:r>
      <w:r w:rsidR="009F6769" w:rsidRPr="003077CD">
        <w:rPr>
          <w:sz w:val="20"/>
          <w:szCs w:val="20"/>
        </w:rPr>
        <w:t xml:space="preserve"> </w:t>
      </w:r>
      <w:r w:rsidR="00AA443D" w:rsidRPr="003077CD">
        <w:rPr>
          <w:sz w:val="20"/>
          <w:szCs w:val="20"/>
        </w:rPr>
        <w:t>о нижеследующем:</w:t>
      </w:r>
    </w:p>
    <w:p w14:paraId="612AC997" w14:textId="77777777" w:rsidR="0041399F" w:rsidRPr="003077CD" w:rsidRDefault="0041399F" w:rsidP="0077221E">
      <w:pPr>
        <w:autoSpaceDE w:val="0"/>
        <w:autoSpaceDN w:val="0"/>
        <w:adjustRightInd w:val="0"/>
        <w:ind w:firstLine="709"/>
        <w:jc w:val="both"/>
        <w:rPr>
          <w:b/>
          <w:bCs/>
          <w:color w:val="000000" w:themeColor="text1"/>
          <w:sz w:val="20"/>
          <w:szCs w:val="20"/>
        </w:rPr>
      </w:pPr>
    </w:p>
    <w:p w14:paraId="41849786" w14:textId="77777777" w:rsidR="0041399F" w:rsidRPr="003077CD" w:rsidRDefault="00AA443D" w:rsidP="0077221E">
      <w:pPr>
        <w:widowControl w:val="0"/>
        <w:autoSpaceDE w:val="0"/>
        <w:autoSpaceDN w:val="0"/>
        <w:adjustRightInd w:val="0"/>
        <w:jc w:val="center"/>
        <w:rPr>
          <w:b/>
          <w:bCs/>
          <w:color w:val="000000" w:themeColor="text1"/>
          <w:sz w:val="20"/>
          <w:szCs w:val="20"/>
        </w:rPr>
      </w:pPr>
      <w:r w:rsidRPr="003077CD">
        <w:rPr>
          <w:b/>
          <w:bCs/>
          <w:color w:val="000000" w:themeColor="text1"/>
          <w:sz w:val="20"/>
          <w:szCs w:val="20"/>
        </w:rPr>
        <w:t xml:space="preserve">1. ПРЕДМЕТ КОНТРАКТА </w:t>
      </w:r>
      <w:r w:rsidRPr="003077CD">
        <w:rPr>
          <w:b/>
          <w:color w:val="000000" w:themeColor="text1"/>
          <w:sz w:val="20"/>
          <w:szCs w:val="20"/>
        </w:rPr>
        <w:t xml:space="preserve"> </w:t>
      </w:r>
    </w:p>
    <w:p w14:paraId="16B5B837" w14:textId="523B5853" w:rsidR="0041399F" w:rsidRPr="003077CD" w:rsidRDefault="00AA443D" w:rsidP="00F0292B">
      <w:pPr>
        <w:tabs>
          <w:tab w:val="left" w:pos="62"/>
        </w:tabs>
        <w:ind w:firstLine="709"/>
        <w:jc w:val="both"/>
        <w:rPr>
          <w:color w:val="000000" w:themeColor="text1"/>
          <w:sz w:val="20"/>
          <w:szCs w:val="20"/>
        </w:rPr>
      </w:pPr>
      <w:r w:rsidRPr="003077CD">
        <w:rPr>
          <w:color w:val="000000" w:themeColor="text1"/>
          <w:sz w:val="20"/>
          <w:szCs w:val="20"/>
        </w:rPr>
        <w:t xml:space="preserve">1.1. Предмет контракта: </w:t>
      </w:r>
      <w:r w:rsidR="002E441D" w:rsidRPr="002E441D">
        <w:rPr>
          <w:b/>
          <w:color w:val="000000" w:themeColor="text1"/>
          <w:sz w:val="20"/>
          <w:szCs w:val="20"/>
        </w:rPr>
        <w:t xml:space="preserve">Поставка изделий медицинского назначения: электроды для электрокардиографии, многоразового использования </w:t>
      </w:r>
      <w:r w:rsidRPr="003077CD">
        <w:rPr>
          <w:color w:val="000000" w:themeColor="text1"/>
          <w:sz w:val="20"/>
          <w:szCs w:val="20"/>
        </w:rPr>
        <w:t>(далее – Товар). Заказчик поручает, а Поставщик принимает на себя обязательства по поставке Товара в соответствии со Спецификацией (Приложение 1).</w:t>
      </w:r>
    </w:p>
    <w:p w14:paraId="5468C2DD" w14:textId="77777777" w:rsidR="0041399F" w:rsidRPr="003077CD" w:rsidRDefault="00AA443D" w:rsidP="00037CEF">
      <w:pPr>
        <w:autoSpaceDE w:val="0"/>
        <w:autoSpaceDN w:val="0"/>
        <w:adjustRightInd w:val="0"/>
        <w:ind w:firstLine="709"/>
        <w:jc w:val="both"/>
        <w:outlineLvl w:val="2"/>
        <w:rPr>
          <w:color w:val="000000" w:themeColor="text1"/>
          <w:sz w:val="20"/>
          <w:szCs w:val="20"/>
        </w:rPr>
      </w:pPr>
      <w:r w:rsidRPr="003077CD">
        <w:rPr>
          <w:color w:val="000000" w:themeColor="text1"/>
          <w:sz w:val="20"/>
          <w:szCs w:val="20"/>
        </w:rPr>
        <w:t>1.</w:t>
      </w:r>
      <w:r w:rsidR="009F6769" w:rsidRPr="003077CD">
        <w:rPr>
          <w:color w:val="000000" w:themeColor="text1"/>
          <w:sz w:val="20"/>
          <w:szCs w:val="20"/>
        </w:rPr>
        <w:t>2</w:t>
      </w:r>
      <w:r w:rsidRPr="003077CD">
        <w:rPr>
          <w:color w:val="000000" w:themeColor="text1"/>
          <w:sz w:val="20"/>
          <w:szCs w:val="20"/>
        </w:rPr>
        <w:t>.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настоящем контракте. При этом не допускается замена Товара или страны (стран) происхождения Товара, или производителя Товара, в отношении которого нормативными правовыми актами Российской Федерации установлены ограничения, условия допуска товаров, происходящих из иностранных государств, иначе как в порядке, предусмотренном такими нормативными правовыми актами.</w:t>
      </w:r>
    </w:p>
    <w:p w14:paraId="52086A8E" w14:textId="77777777" w:rsidR="0041399F" w:rsidRPr="003077CD" w:rsidRDefault="00AA443D" w:rsidP="006E474E">
      <w:pPr>
        <w:ind w:firstLine="709"/>
        <w:jc w:val="both"/>
        <w:rPr>
          <w:color w:val="000000" w:themeColor="text1"/>
          <w:sz w:val="20"/>
          <w:szCs w:val="20"/>
        </w:rPr>
      </w:pPr>
      <w:r w:rsidRPr="003077CD">
        <w:rPr>
          <w:color w:val="000000" w:themeColor="text1"/>
          <w:sz w:val="20"/>
          <w:szCs w:val="20"/>
        </w:rPr>
        <w:t>1.</w:t>
      </w:r>
      <w:r w:rsidR="009F6769" w:rsidRPr="003077CD">
        <w:rPr>
          <w:color w:val="000000" w:themeColor="text1"/>
          <w:sz w:val="20"/>
          <w:szCs w:val="20"/>
        </w:rPr>
        <w:t>3</w:t>
      </w:r>
      <w:r w:rsidRPr="003077CD">
        <w:rPr>
          <w:color w:val="000000" w:themeColor="text1"/>
          <w:sz w:val="20"/>
          <w:szCs w:val="20"/>
        </w:rPr>
        <w:t xml:space="preserve">. Поставка Товара должна сопровождаться предоставлением товарной накладной, </w:t>
      </w:r>
      <w:proofErr w:type="gramStart"/>
      <w:r w:rsidRPr="003077CD">
        <w:rPr>
          <w:color w:val="000000" w:themeColor="text1"/>
          <w:sz w:val="20"/>
          <w:szCs w:val="20"/>
        </w:rPr>
        <w:t>счета  или</w:t>
      </w:r>
      <w:proofErr w:type="gramEnd"/>
      <w:r w:rsidRPr="003077CD">
        <w:rPr>
          <w:color w:val="000000" w:themeColor="text1"/>
          <w:sz w:val="20"/>
          <w:szCs w:val="20"/>
        </w:rPr>
        <w:t xml:space="preserve"> счета-фактуры, а также  регистрационного удостоверения на медицинское изделие или Сведений о серии (партии) медицинского изделия по форме согласно Приложению № 2  на условиях, предусмотренных постановлением Правительства РФ от 03.04.2020 № 430 «Об особенностях обращения медицинских изделий, в том числе государственной регистрации серии (партии) медицинского изделия».</w:t>
      </w:r>
    </w:p>
    <w:p w14:paraId="27ECB45C" w14:textId="77777777" w:rsidR="0041399F" w:rsidRPr="003077CD" w:rsidRDefault="00AA443D" w:rsidP="00082F75">
      <w:pPr>
        <w:ind w:firstLine="709"/>
        <w:jc w:val="both"/>
        <w:rPr>
          <w:color w:val="000000" w:themeColor="text1"/>
          <w:sz w:val="20"/>
          <w:szCs w:val="20"/>
        </w:rPr>
      </w:pPr>
      <w:r w:rsidRPr="003077CD">
        <w:rPr>
          <w:color w:val="000000" w:themeColor="text1"/>
          <w:sz w:val="20"/>
          <w:szCs w:val="20"/>
        </w:rPr>
        <w:t>Товар должен сопровождаться (при необходимости) технической документацией на русском языке.</w:t>
      </w:r>
    </w:p>
    <w:p w14:paraId="21E03C72" w14:textId="77777777" w:rsidR="009F25BF" w:rsidRPr="003077CD" w:rsidRDefault="009F25BF" w:rsidP="00082F75">
      <w:pPr>
        <w:ind w:firstLine="709"/>
        <w:jc w:val="both"/>
        <w:rPr>
          <w:color w:val="000000" w:themeColor="text1"/>
          <w:sz w:val="20"/>
          <w:szCs w:val="20"/>
        </w:rPr>
      </w:pPr>
    </w:p>
    <w:p w14:paraId="3ED0010B" w14:textId="77777777" w:rsidR="0041399F" w:rsidRPr="003077CD" w:rsidRDefault="00AA443D" w:rsidP="005556E6">
      <w:pPr>
        <w:autoSpaceDE w:val="0"/>
        <w:autoSpaceDN w:val="0"/>
        <w:adjustRightInd w:val="0"/>
        <w:jc w:val="center"/>
        <w:outlineLvl w:val="2"/>
        <w:rPr>
          <w:b/>
          <w:color w:val="000000" w:themeColor="text1"/>
          <w:sz w:val="20"/>
          <w:szCs w:val="20"/>
        </w:rPr>
      </w:pPr>
      <w:r w:rsidRPr="003077CD">
        <w:rPr>
          <w:b/>
          <w:color w:val="000000" w:themeColor="text1"/>
          <w:sz w:val="20"/>
          <w:szCs w:val="20"/>
        </w:rPr>
        <w:t>2. ЦЕНА КОНТРАКТА</w:t>
      </w:r>
    </w:p>
    <w:p w14:paraId="4CC4D1BF" w14:textId="51FB1878" w:rsidR="0041399F" w:rsidRPr="003077CD" w:rsidRDefault="00AA443D" w:rsidP="00667F95">
      <w:pPr>
        <w:autoSpaceDE w:val="0"/>
        <w:autoSpaceDN w:val="0"/>
        <w:adjustRightInd w:val="0"/>
        <w:ind w:firstLine="708"/>
        <w:jc w:val="both"/>
        <w:rPr>
          <w:color w:val="000000" w:themeColor="text1"/>
          <w:sz w:val="20"/>
          <w:szCs w:val="20"/>
        </w:rPr>
      </w:pPr>
      <w:r w:rsidRPr="003077CD">
        <w:rPr>
          <w:color w:val="000000" w:themeColor="text1"/>
          <w:sz w:val="20"/>
          <w:szCs w:val="20"/>
        </w:rPr>
        <w:t xml:space="preserve">2.1. Цена контракта составляет </w:t>
      </w:r>
      <w:r w:rsidR="0065159F">
        <w:rPr>
          <w:b/>
          <w:color w:val="000000" w:themeColor="text1"/>
          <w:sz w:val="20"/>
          <w:szCs w:val="20"/>
        </w:rPr>
        <w:t>______________</w:t>
      </w:r>
      <w:r w:rsidR="00156034" w:rsidRPr="003077CD">
        <w:rPr>
          <w:b/>
          <w:color w:val="000000" w:themeColor="text1"/>
          <w:sz w:val="20"/>
          <w:szCs w:val="20"/>
        </w:rPr>
        <w:t xml:space="preserve"> </w:t>
      </w:r>
      <w:r w:rsidR="00F232C9" w:rsidRPr="003077CD">
        <w:rPr>
          <w:b/>
          <w:color w:val="000000" w:themeColor="text1"/>
          <w:sz w:val="20"/>
          <w:szCs w:val="20"/>
        </w:rPr>
        <w:t>руб.</w:t>
      </w:r>
      <w:r w:rsidRPr="003077CD">
        <w:rPr>
          <w:color w:val="000000" w:themeColor="text1"/>
          <w:sz w:val="20"/>
          <w:szCs w:val="20"/>
        </w:rPr>
        <w:t xml:space="preserve"> (</w:t>
      </w:r>
      <w:r w:rsidR="004F037B" w:rsidRPr="003077CD">
        <w:rPr>
          <w:color w:val="000000" w:themeColor="text1"/>
          <w:sz w:val="20"/>
          <w:szCs w:val="20"/>
        </w:rPr>
        <w:t>Т</w:t>
      </w:r>
      <w:r w:rsidR="002A4C3F" w:rsidRPr="003077CD">
        <w:rPr>
          <w:color w:val="000000" w:themeColor="text1"/>
          <w:sz w:val="20"/>
          <w:szCs w:val="20"/>
        </w:rPr>
        <w:t>ридцать четыре тысячи пятьсот семьдесят два рубля 20 копеек</w:t>
      </w:r>
      <w:r w:rsidRPr="003077CD">
        <w:rPr>
          <w:color w:val="000000" w:themeColor="text1"/>
          <w:sz w:val="20"/>
          <w:szCs w:val="20"/>
        </w:rPr>
        <w:t xml:space="preserve">), </w:t>
      </w:r>
      <w:r w:rsidR="002A4C3F" w:rsidRPr="003077CD">
        <w:rPr>
          <w:color w:val="000000" w:themeColor="text1"/>
          <w:sz w:val="20"/>
          <w:szCs w:val="20"/>
        </w:rPr>
        <w:t xml:space="preserve">НДС </w:t>
      </w:r>
      <w:r w:rsidR="004F037B" w:rsidRPr="003077CD">
        <w:rPr>
          <w:color w:val="000000" w:themeColor="text1"/>
          <w:sz w:val="20"/>
          <w:szCs w:val="20"/>
        </w:rPr>
        <w:t>в соответствии со Спецификацией</w:t>
      </w:r>
      <w:r w:rsidR="002A4C3F" w:rsidRPr="003077CD">
        <w:rPr>
          <w:color w:val="000000" w:themeColor="text1"/>
          <w:sz w:val="20"/>
          <w:szCs w:val="20"/>
        </w:rPr>
        <w:t>.</w:t>
      </w:r>
    </w:p>
    <w:p w14:paraId="35AF628E" w14:textId="77777777" w:rsidR="0041399F" w:rsidRPr="003077CD" w:rsidRDefault="00AA443D" w:rsidP="00B872EA">
      <w:pPr>
        <w:autoSpaceDE w:val="0"/>
        <w:autoSpaceDN w:val="0"/>
        <w:adjustRightInd w:val="0"/>
        <w:ind w:firstLine="708"/>
        <w:jc w:val="both"/>
        <w:rPr>
          <w:rFonts w:eastAsia="Calibri"/>
          <w:color w:val="000000" w:themeColor="text1"/>
          <w:sz w:val="20"/>
          <w:szCs w:val="20"/>
          <w:lang w:eastAsia="en-US"/>
        </w:rPr>
      </w:pPr>
      <w:r w:rsidRPr="003077CD">
        <w:rPr>
          <w:rFonts w:eastAsiaTheme="minorHAnsi"/>
          <w:color w:val="000000" w:themeColor="text1"/>
          <w:sz w:val="20"/>
          <w:szCs w:val="20"/>
          <w:lang w:eastAsia="en-US"/>
        </w:rPr>
        <w:t>Сумма, подлежащая уплате Заказчиком Поставщику -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3077CD">
        <w:rPr>
          <w:rFonts w:eastAsia="Calibri"/>
          <w:color w:val="000000" w:themeColor="text1"/>
          <w:sz w:val="20"/>
          <w:szCs w:val="20"/>
          <w:lang w:eastAsia="en-US"/>
        </w:rPr>
        <w:t>.</w:t>
      </w:r>
    </w:p>
    <w:p w14:paraId="2464B715" w14:textId="77777777" w:rsidR="0041399F" w:rsidRPr="003077CD" w:rsidRDefault="00AA443D" w:rsidP="00B872EA">
      <w:pPr>
        <w:ind w:firstLine="709"/>
        <w:jc w:val="both"/>
        <w:rPr>
          <w:color w:val="000000" w:themeColor="text1"/>
          <w:sz w:val="20"/>
          <w:szCs w:val="20"/>
        </w:rPr>
      </w:pPr>
      <w:r w:rsidRPr="003077CD">
        <w:rPr>
          <w:color w:val="000000" w:themeColor="text1"/>
          <w:sz w:val="20"/>
          <w:szCs w:val="20"/>
        </w:rPr>
        <w:t xml:space="preserve">2.2. Валютой для установления цены контракта и расчетов с Поставщиком является рубль Российской Федерации. </w:t>
      </w:r>
    </w:p>
    <w:p w14:paraId="46D05DC5" w14:textId="77777777" w:rsidR="0041399F" w:rsidRPr="003077CD" w:rsidRDefault="00AA443D" w:rsidP="00B872EA">
      <w:pPr>
        <w:ind w:firstLine="709"/>
        <w:jc w:val="both"/>
        <w:rPr>
          <w:color w:val="000000" w:themeColor="text1"/>
          <w:sz w:val="20"/>
          <w:szCs w:val="20"/>
        </w:rPr>
      </w:pPr>
      <w:r w:rsidRPr="003077CD">
        <w:rPr>
          <w:color w:val="000000" w:themeColor="text1"/>
          <w:sz w:val="20"/>
          <w:szCs w:val="20"/>
        </w:rPr>
        <w:t xml:space="preserve">2.3. Источник финансирования контракта -  </w:t>
      </w:r>
      <w:r w:rsidR="00041B49" w:rsidRPr="003077CD">
        <w:rPr>
          <w:color w:val="000000" w:themeColor="text1"/>
          <w:sz w:val="20"/>
          <w:szCs w:val="20"/>
        </w:rPr>
        <w:t>Внебюджетные средства.</w:t>
      </w:r>
    </w:p>
    <w:p w14:paraId="42AA30CC" w14:textId="77777777" w:rsidR="0041399F" w:rsidRPr="003077CD" w:rsidRDefault="00AA443D" w:rsidP="00B872EA">
      <w:pPr>
        <w:ind w:firstLine="709"/>
        <w:jc w:val="both"/>
        <w:rPr>
          <w:color w:val="000000" w:themeColor="text1"/>
          <w:sz w:val="20"/>
          <w:szCs w:val="20"/>
        </w:rPr>
      </w:pPr>
      <w:r w:rsidRPr="003077CD">
        <w:rPr>
          <w:color w:val="000000" w:themeColor="text1"/>
          <w:sz w:val="20"/>
          <w:szCs w:val="20"/>
        </w:rPr>
        <w:t>2.4. Цена</w:t>
      </w:r>
      <w:r w:rsidRPr="003077CD">
        <w:rPr>
          <w:rFonts w:eastAsiaTheme="minorHAnsi"/>
          <w:color w:val="000000" w:themeColor="text1"/>
          <w:sz w:val="20"/>
          <w:szCs w:val="20"/>
          <w:lang w:eastAsia="en-US"/>
        </w:rPr>
        <w:t xml:space="preserve"> </w:t>
      </w:r>
      <w:r w:rsidRPr="003077CD">
        <w:rPr>
          <w:color w:val="000000" w:themeColor="text1"/>
          <w:sz w:val="20"/>
          <w:szCs w:val="20"/>
        </w:rPr>
        <w:t>контракта включает в себя стоимость Товара, расходы на упаковку, маркировку, поставку, разгрузку Товара в месте доставки, а также расходы на страхование, уплату налогов, пошлин, сборов и иных платежей, взимаемых с Поставщика в связи с исполнением контракта</w:t>
      </w:r>
    </w:p>
    <w:p w14:paraId="161EE0F9" w14:textId="77777777" w:rsidR="0041399F" w:rsidRPr="003077CD" w:rsidRDefault="00AA443D" w:rsidP="00B872EA">
      <w:pPr>
        <w:ind w:firstLine="709"/>
        <w:jc w:val="both"/>
        <w:rPr>
          <w:rFonts w:eastAsia="Calibri"/>
          <w:noProof/>
          <w:sz w:val="20"/>
          <w:szCs w:val="20"/>
        </w:rPr>
      </w:pPr>
      <w:r w:rsidRPr="003077CD">
        <w:rPr>
          <w:color w:val="000000" w:themeColor="text1"/>
          <w:sz w:val="20"/>
          <w:szCs w:val="20"/>
        </w:rPr>
        <w:t xml:space="preserve">2.5. </w:t>
      </w:r>
      <w:r w:rsidRPr="003077CD">
        <w:rPr>
          <w:bCs/>
          <w:color w:val="000000" w:themeColor="text1"/>
          <w:sz w:val="20"/>
          <w:szCs w:val="20"/>
        </w:rPr>
        <w:t>Цена контракта является твердой, определяется на весь срок исполнения контракта и не может изменяться в ходе его исполнения за исключением случая, когда цена контракта может быть снижена по соглашению Сторон без изменения предусмотренных контрактом количества Товара</w:t>
      </w:r>
      <w:r w:rsidRPr="003077CD">
        <w:rPr>
          <w:rFonts w:eastAsia="Calibri"/>
          <w:color w:val="000000" w:themeColor="text1"/>
          <w:sz w:val="20"/>
          <w:szCs w:val="20"/>
          <w:lang w:eastAsia="en-US"/>
        </w:rPr>
        <w:t>, качества поставляемого Товара и иных условий контракта.</w:t>
      </w:r>
      <w:r w:rsidRPr="003077CD">
        <w:rPr>
          <w:rFonts w:eastAsia="Calibri"/>
          <w:noProof/>
          <w:color w:val="000000" w:themeColor="text1"/>
          <w:sz w:val="20"/>
          <w:szCs w:val="20"/>
        </w:rPr>
        <w:t xml:space="preserve"> </w:t>
      </w:r>
    </w:p>
    <w:p w14:paraId="39A96249" w14:textId="77777777" w:rsidR="0041399F" w:rsidRPr="003077CD" w:rsidRDefault="00AA443D" w:rsidP="00B872EA">
      <w:pPr>
        <w:ind w:firstLine="708"/>
        <w:jc w:val="both"/>
        <w:rPr>
          <w:sz w:val="20"/>
          <w:szCs w:val="20"/>
        </w:rPr>
      </w:pPr>
      <w:r w:rsidRPr="003077CD">
        <w:rPr>
          <w:sz w:val="20"/>
          <w:szCs w:val="20"/>
        </w:rPr>
        <w:t>2.6. Настоящий контракт предусматривает право Заказчика по согласованию с Поставщиком в ходе исполнения контракта изменить не более чем на десять процентов количество предусмотренного контрактом Товара при изменении потребности в Товаре.</w:t>
      </w:r>
    </w:p>
    <w:p w14:paraId="322C5C58" w14:textId="77777777" w:rsidR="0041399F" w:rsidRPr="003077CD" w:rsidRDefault="00AA443D" w:rsidP="00B872EA">
      <w:pPr>
        <w:jc w:val="both"/>
        <w:rPr>
          <w:rFonts w:eastAsia="Calibri"/>
          <w:sz w:val="20"/>
          <w:szCs w:val="20"/>
        </w:rPr>
      </w:pPr>
      <w:r w:rsidRPr="003077CD">
        <w:rPr>
          <w:sz w:val="20"/>
          <w:szCs w:val="20"/>
        </w:rPr>
        <w:t xml:space="preserve">При поставке дополнительного количества такого Товара Заказчик по согласованию с Поставщиком вправе изменить первоначальную цену контракта пропорционально количеству такого Товара, исходя </w:t>
      </w:r>
      <w:r w:rsidRPr="003077CD">
        <w:rPr>
          <w:rFonts w:eastAsia="Calibri"/>
          <w:sz w:val="20"/>
          <w:szCs w:val="20"/>
        </w:rPr>
        <w:t xml:space="preserve">из установленной в контракте цены единицы Товара, </w:t>
      </w:r>
      <w:r w:rsidRPr="003077CD">
        <w:rPr>
          <w:sz w:val="20"/>
          <w:szCs w:val="20"/>
        </w:rPr>
        <w:t xml:space="preserve">но не более чем на десять процентов такой цены контракта, а при внесении соответствующих изменений в контракт в связи с сокращением потребности в поставке такого Товара Заказчик обязан изменить цену контракта указанным образом. </w:t>
      </w:r>
      <w:r w:rsidRPr="003077CD">
        <w:rPr>
          <w:rFonts w:eastAsia="Calibri"/>
          <w:sz w:val="20"/>
          <w:szCs w:val="20"/>
        </w:rPr>
        <w:t>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ADF5CEE" w14:textId="77777777" w:rsidR="0041399F" w:rsidRPr="003077CD" w:rsidRDefault="0041399F" w:rsidP="00B872EA">
      <w:pPr>
        <w:jc w:val="center"/>
        <w:rPr>
          <w:rFonts w:eastAsia="Calibri"/>
          <w:sz w:val="20"/>
          <w:szCs w:val="20"/>
        </w:rPr>
      </w:pPr>
    </w:p>
    <w:p w14:paraId="15FD02CF" w14:textId="77777777" w:rsidR="0041399F" w:rsidRPr="003077CD" w:rsidRDefault="00AA443D" w:rsidP="00B872EA">
      <w:pPr>
        <w:jc w:val="center"/>
        <w:rPr>
          <w:rFonts w:eastAsia="Calibri"/>
          <w:noProof/>
          <w:color w:val="000000" w:themeColor="text1"/>
          <w:sz w:val="20"/>
          <w:szCs w:val="20"/>
        </w:rPr>
      </w:pPr>
      <w:r w:rsidRPr="003077CD">
        <w:rPr>
          <w:b/>
          <w:color w:val="000000" w:themeColor="text1"/>
          <w:sz w:val="20"/>
          <w:szCs w:val="20"/>
        </w:rPr>
        <w:t>3. ПОРЯДОК РАСЧЕТОВ</w:t>
      </w:r>
    </w:p>
    <w:p w14:paraId="26618BDA" w14:textId="77777777" w:rsidR="0041399F" w:rsidRPr="003077CD" w:rsidRDefault="00AA443D" w:rsidP="00D439E6">
      <w:pPr>
        <w:keepLines/>
        <w:widowControl w:val="0"/>
        <w:suppressLineNumbers/>
        <w:suppressAutoHyphens/>
        <w:autoSpaceDE w:val="0"/>
        <w:autoSpaceDN w:val="0"/>
        <w:spacing w:line="240" w:lineRule="exact"/>
        <w:ind w:firstLine="708"/>
        <w:rPr>
          <w:color w:val="000000" w:themeColor="text1"/>
          <w:sz w:val="20"/>
          <w:szCs w:val="20"/>
        </w:rPr>
      </w:pPr>
      <w:r w:rsidRPr="003077CD">
        <w:rPr>
          <w:color w:val="000000" w:themeColor="text1"/>
          <w:sz w:val="20"/>
          <w:szCs w:val="20"/>
        </w:rPr>
        <w:t xml:space="preserve">3.1. </w:t>
      </w:r>
      <w:r w:rsidRPr="003077CD">
        <w:rPr>
          <w:bCs/>
          <w:color w:val="000000" w:themeColor="text1"/>
          <w:sz w:val="20"/>
          <w:szCs w:val="20"/>
        </w:rPr>
        <w:t>Оплата за поставку Товара осуществляется по цене, установленной п. 2.1 к</w:t>
      </w:r>
      <w:r w:rsidRPr="003077CD">
        <w:rPr>
          <w:color w:val="000000" w:themeColor="text1"/>
          <w:sz w:val="20"/>
          <w:szCs w:val="20"/>
        </w:rPr>
        <w:t>онтракта</w:t>
      </w:r>
      <w:r w:rsidRPr="003077CD">
        <w:rPr>
          <w:bCs/>
          <w:color w:val="000000" w:themeColor="text1"/>
          <w:sz w:val="20"/>
          <w:szCs w:val="20"/>
        </w:rPr>
        <w:t>.</w:t>
      </w:r>
    </w:p>
    <w:p w14:paraId="073EFD12" w14:textId="1B43CDD9" w:rsidR="0041399F" w:rsidRPr="003077CD" w:rsidRDefault="00AA443D" w:rsidP="005742CB">
      <w:pPr>
        <w:autoSpaceDE w:val="0"/>
        <w:autoSpaceDN w:val="0"/>
        <w:adjustRightInd w:val="0"/>
        <w:ind w:firstLine="709"/>
        <w:jc w:val="both"/>
        <w:rPr>
          <w:noProof/>
          <w:color w:val="000000" w:themeColor="text1"/>
          <w:sz w:val="20"/>
          <w:szCs w:val="20"/>
        </w:rPr>
      </w:pPr>
      <w:r w:rsidRPr="003077CD">
        <w:rPr>
          <w:noProof/>
          <w:color w:val="000000" w:themeColor="text1"/>
          <w:sz w:val="20"/>
          <w:szCs w:val="20"/>
        </w:rPr>
        <w:t xml:space="preserve">3.2. Оплата за поставку Товара осуществляется по безналичному расчету путем перечисления Заказчиком денежных средств на счет Поставщика, указанный в контракте, на основании выставленного Поставщиком счета или счета-фактуры в течение </w:t>
      </w:r>
      <w:r w:rsidR="00607532" w:rsidRPr="003077CD">
        <w:rPr>
          <w:noProof/>
          <w:color w:val="000000" w:themeColor="text1"/>
          <w:sz w:val="20"/>
          <w:szCs w:val="20"/>
        </w:rPr>
        <w:t>7</w:t>
      </w:r>
      <w:r w:rsidRPr="003077CD">
        <w:rPr>
          <w:noProof/>
          <w:color w:val="000000" w:themeColor="text1"/>
          <w:sz w:val="20"/>
          <w:szCs w:val="20"/>
        </w:rPr>
        <w:t xml:space="preserve"> рабочих дней с даты подписания Заказчиком </w:t>
      </w:r>
      <w:r w:rsidR="00615B32" w:rsidRPr="003077CD">
        <w:rPr>
          <w:noProof/>
          <w:color w:val="000000" w:themeColor="text1"/>
          <w:sz w:val="20"/>
          <w:szCs w:val="20"/>
        </w:rPr>
        <w:t>товарной накадной.</w:t>
      </w:r>
    </w:p>
    <w:p w14:paraId="167F4AF9" w14:textId="77777777" w:rsidR="00041B49" w:rsidRPr="003077CD" w:rsidRDefault="00041B49" w:rsidP="006E1C37">
      <w:pPr>
        <w:autoSpaceDE w:val="0"/>
        <w:autoSpaceDN w:val="0"/>
        <w:adjustRightInd w:val="0"/>
        <w:ind w:firstLine="708"/>
        <w:jc w:val="both"/>
        <w:rPr>
          <w:noProof/>
          <w:sz w:val="20"/>
          <w:szCs w:val="20"/>
        </w:rPr>
      </w:pPr>
      <w:r w:rsidRPr="003077CD">
        <w:rPr>
          <w:noProof/>
          <w:sz w:val="20"/>
          <w:szCs w:val="20"/>
        </w:rPr>
        <w:t>Расчет осуществляется по факту поставки всего Товара.</w:t>
      </w:r>
    </w:p>
    <w:p w14:paraId="2C6BE51C" w14:textId="77777777" w:rsidR="0041399F" w:rsidRPr="003077CD" w:rsidRDefault="00AA443D" w:rsidP="006E1C37">
      <w:pPr>
        <w:autoSpaceDE w:val="0"/>
        <w:autoSpaceDN w:val="0"/>
        <w:adjustRightInd w:val="0"/>
        <w:ind w:firstLine="708"/>
        <w:jc w:val="both"/>
        <w:rPr>
          <w:rFonts w:eastAsiaTheme="minorHAnsi"/>
          <w:color w:val="000000" w:themeColor="text1"/>
          <w:sz w:val="20"/>
          <w:szCs w:val="20"/>
          <w:lang w:eastAsia="en-US"/>
        </w:rPr>
      </w:pPr>
      <w:r w:rsidRPr="003077CD">
        <w:rPr>
          <w:color w:val="000000" w:themeColor="text1"/>
          <w:sz w:val="20"/>
          <w:szCs w:val="20"/>
        </w:rPr>
        <w:t xml:space="preserve">3.3. Обязательство Заказчика по оплате за поставку Товара считается исполненным с момента списания денежных средств со счета Заказчика. </w:t>
      </w:r>
    </w:p>
    <w:p w14:paraId="424134EB" w14:textId="77777777" w:rsidR="0041399F" w:rsidRPr="003077CD" w:rsidRDefault="0041399F" w:rsidP="005E0F4D">
      <w:pPr>
        <w:pStyle w:val="ConsNormal"/>
        <w:tabs>
          <w:tab w:val="left" w:pos="709"/>
        </w:tabs>
        <w:ind w:firstLine="0"/>
        <w:rPr>
          <w:rFonts w:asciiTheme="minorHAnsi" w:hAnsiTheme="minorHAnsi"/>
          <w:b/>
          <w:color w:val="000000" w:themeColor="text1"/>
          <w:sz w:val="20"/>
          <w:szCs w:val="20"/>
        </w:rPr>
      </w:pPr>
    </w:p>
    <w:p w14:paraId="5A97FBBA" w14:textId="77777777" w:rsidR="0041399F" w:rsidRPr="003077CD" w:rsidRDefault="00AA443D" w:rsidP="002405F7">
      <w:pPr>
        <w:tabs>
          <w:tab w:val="left" w:pos="709"/>
          <w:tab w:val="left" w:pos="1134"/>
        </w:tabs>
        <w:jc w:val="center"/>
        <w:rPr>
          <w:b/>
          <w:color w:val="000000" w:themeColor="text1"/>
          <w:sz w:val="20"/>
          <w:szCs w:val="20"/>
        </w:rPr>
      </w:pPr>
      <w:r w:rsidRPr="003077CD">
        <w:rPr>
          <w:b/>
          <w:color w:val="000000" w:themeColor="text1"/>
          <w:sz w:val="20"/>
          <w:szCs w:val="20"/>
        </w:rPr>
        <w:t>4. ПРАВА И ОБЯЗАННОСТИ СТОРОН</w:t>
      </w:r>
    </w:p>
    <w:p w14:paraId="13A0FF0A" w14:textId="77777777" w:rsidR="0041399F" w:rsidRPr="003077CD" w:rsidRDefault="00AA443D" w:rsidP="0077221E">
      <w:pPr>
        <w:pStyle w:val="ConsPlusNormal"/>
        <w:widowControl/>
        <w:tabs>
          <w:tab w:val="left" w:pos="709"/>
        </w:tabs>
        <w:ind w:firstLine="709"/>
        <w:jc w:val="both"/>
        <w:rPr>
          <w:rFonts w:ascii="Times New Roman" w:hAnsi="Times New Roman" w:cs="Times New Roman"/>
          <w:color w:val="000000" w:themeColor="text1"/>
        </w:rPr>
      </w:pPr>
      <w:r w:rsidRPr="003077CD">
        <w:rPr>
          <w:rFonts w:ascii="Times New Roman" w:hAnsi="Times New Roman" w:cs="Times New Roman"/>
          <w:b/>
          <w:color w:val="000000" w:themeColor="text1"/>
        </w:rPr>
        <w:t>4.1.</w:t>
      </w:r>
      <w:r w:rsidRPr="003077CD">
        <w:rPr>
          <w:rFonts w:ascii="Times New Roman" w:hAnsi="Times New Roman" w:cs="Times New Roman"/>
          <w:color w:val="000000" w:themeColor="text1"/>
        </w:rPr>
        <w:t xml:space="preserve"> З</w:t>
      </w:r>
      <w:r w:rsidRPr="003077CD">
        <w:rPr>
          <w:rFonts w:ascii="Times New Roman" w:hAnsi="Times New Roman" w:cs="Times New Roman"/>
          <w:b/>
          <w:color w:val="000000" w:themeColor="text1"/>
        </w:rPr>
        <w:t>аказчик вправе</w:t>
      </w:r>
      <w:r w:rsidRPr="003077CD">
        <w:rPr>
          <w:rFonts w:ascii="Times New Roman" w:hAnsi="Times New Roman" w:cs="Times New Roman"/>
          <w:color w:val="000000" w:themeColor="text1"/>
        </w:rPr>
        <w:t>:</w:t>
      </w:r>
    </w:p>
    <w:p w14:paraId="2264EEC3" w14:textId="77777777" w:rsidR="0041399F" w:rsidRPr="003077CD" w:rsidRDefault="00AA443D" w:rsidP="0077221E">
      <w:pPr>
        <w:pStyle w:val="ConsPlusNormal"/>
        <w:widowControl/>
        <w:tabs>
          <w:tab w:val="left" w:pos="709"/>
        </w:tabs>
        <w:ind w:firstLine="709"/>
        <w:jc w:val="both"/>
        <w:rPr>
          <w:rFonts w:ascii="Times New Roman" w:hAnsi="Times New Roman" w:cs="Times New Roman"/>
          <w:color w:val="000000" w:themeColor="text1"/>
        </w:rPr>
      </w:pPr>
      <w:r w:rsidRPr="003077CD">
        <w:rPr>
          <w:rFonts w:ascii="Times New Roman" w:hAnsi="Times New Roman" w:cs="Times New Roman"/>
          <w:color w:val="000000" w:themeColor="text1"/>
        </w:rPr>
        <w:t>4.1.1. Требовать от Поставщика надлежащего исполнения обязательств в соответствии с условиями контракта.</w:t>
      </w:r>
    </w:p>
    <w:p w14:paraId="1528774C" w14:textId="77777777" w:rsidR="0041399F" w:rsidRPr="003077CD" w:rsidRDefault="00AA443D" w:rsidP="0077221E">
      <w:pPr>
        <w:pStyle w:val="ConsPlusNormal"/>
        <w:widowControl/>
        <w:tabs>
          <w:tab w:val="left" w:pos="709"/>
        </w:tabs>
        <w:ind w:firstLine="709"/>
        <w:jc w:val="both"/>
        <w:rPr>
          <w:rFonts w:ascii="Times New Roman" w:hAnsi="Times New Roman" w:cs="Times New Roman"/>
          <w:color w:val="000000" w:themeColor="text1"/>
        </w:rPr>
      </w:pPr>
      <w:r w:rsidRPr="003077CD">
        <w:rPr>
          <w:rFonts w:ascii="Times New Roman" w:hAnsi="Times New Roman" w:cs="Times New Roman"/>
          <w:color w:val="000000" w:themeColor="text1"/>
        </w:rPr>
        <w:t>4.1.2.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4C756AE3" w14:textId="77777777" w:rsidR="0041399F" w:rsidRPr="003077CD" w:rsidRDefault="00AA443D" w:rsidP="003A2153">
      <w:pPr>
        <w:pStyle w:val="ConsPlusNormal"/>
        <w:widowControl/>
        <w:tabs>
          <w:tab w:val="left" w:pos="709"/>
        </w:tabs>
        <w:ind w:firstLine="709"/>
        <w:jc w:val="both"/>
        <w:rPr>
          <w:rFonts w:ascii="Times New Roman" w:hAnsi="Times New Roman" w:cs="Times New Roman"/>
          <w:color w:val="000000" w:themeColor="text1"/>
        </w:rPr>
      </w:pPr>
      <w:r w:rsidRPr="003077CD">
        <w:rPr>
          <w:rFonts w:ascii="Times New Roman" w:hAnsi="Times New Roman" w:cs="Times New Roman"/>
          <w:color w:val="000000" w:themeColor="text1"/>
        </w:rPr>
        <w:t>4.1.3. Запрашивать у Поставщика информацию о ходе и состоянии исполнения обязательств Поставщика по настоящему контракту.</w:t>
      </w:r>
    </w:p>
    <w:p w14:paraId="4F925CDB" w14:textId="77777777" w:rsidR="0041399F" w:rsidRPr="003077CD" w:rsidRDefault="00AA443D" w:rsidP="0077221E">
      <w:pPr>
        <w:pStyle w:val="ConsPlusNormal"/>
        <w:widowControl/>
        <w:tabs>
          <w:tab w:val="left" w:pos="709"/>
        </w:tabs>
        <w:ind w:firstLine="709"/>
        <w:jc w:val="both"/>
        <w:rPr>
          <w:rFonts w:ascii="Times New Roman" w:hAnsi="Times New Roman" w:cs="Times New Roman"/>
          <w:color w:val="000000" w:themeColor="text1"/>
        </w:rPr>
      </w:pPr>
      <w:r w:rsidRPr="003077CD">
        <w:rPr>
          <w:rFonts w:ascii="Times New Roman" w:hAnsi="Times New Roman" w:cs="Times New Roman"/>
          <w:b/>
          <w:color w:val="000000" w:themeColor="text1"/>
        </w:rPr>
        <w:t>4.2. Заказчик обязан</w:t>
      </w:r>
      <w:r w:rsidRPr="003077CD">
        <w:rPr>
          <w:rFonts w:ascii="Times New Roman" w:hAnsi="Times New Roman" w:cs="Times New Roman"/>
          <w:color w:val="000000" w:themeColor="text1"/>
        </w:rPr>
        <w:t>:</w:t>
      </w:r>
    </w:p>
    <w:p w14:paraId="3D0127F5" w14:textId="22CB8C92" w:rsidR="0041399F" w:rsidRPr="003077CD" w:rsidRDefault="00AA443D" w:rsidP="0077221E">
      <w:pPr>
        <w:pStyle w:val="ConsPlusNormal"/>
        <w:widowControl/>
        <w:tabs>
          <w:tab w:val="left" w:pos="709"/>
        </w:tabs>
        <w:ind w:firstLine="709"/>
        <w:jc w:val="both"/>
        <w:rPr>
          <w:rFonts w:ascii="Times New Roman" w:hAnsi="Times New Roman" w:cs="Times New Roman"/>
          <w:color w:val="000000" w:themeColor="text1"/>
        </w:rPr>
      </w:pPr>
      <w:r w:rsidRPr="003077CD">
        <w:rPr>
          <w:rFonts w:ascii="Times New Roman" w:hAnsi="Times New Roman" w:cs="Times New Roman"/>
          <w:color w:val="000000" w:themeColor="text1"/>
        </w:rPr>
        <w:t>4.2.1. Своевременно принять и оплатить поставку Товара в соответствии с условиями настоящего контракта.</w:t>
      </w:r>
    </w:p>
    <w:p w14:paraId="7066B925" w14:textId="77777777" w:rsidR="0041399F" w:rsidRPr="003077CD" w:rsidRDefault="00AA443D" w:rsidP="0077221E">
      <w:pPr>
        <w:pStyle w:val="ConsPlusNormal"/>
        <w:widowControl/>
        <w:tabs>
          <w:tab w:val="left" w:pos="709"/>
        </w:tabs>
        <w:ind w:firstLine="709"/>
        <w:jc w:val="both"/>
        <w:rPr>
          <w:rFonts w:ascii="Times New Roman" w:hAnsi="Times New Roman" w:cs="Times New Roman"/>
          <w:color w:val="000000" w:themeColor="text1"/>
        </w:rPr>
      </w:pPr>
      <w:r w:rsidRPr="003077CD">
        <w:rPr>
          <w:rFonts w:ascii="Times New Roman" w:hAnsi="Times New Roman" w:cs="Times New Roman"/>
          <w:color w:val="000000" w:themeColor="text1"/>
        </w:rPr>
        <w:t>4.2.2. Своевременно предоставлять разъяснения и уточнения по запросам Поставщика в части поставки Товара в соответствии с условиями настоящего контракта.</w:t>
      </w:r>
    </w:p>
    <w:p w14:paraId="4C5656DB" w14:textId="77777777" w:rsidR="0041399F" w:rsidRPr="003077CD" w:rsidRDefault="00AA443D" w:rsidP="0077221E">
      <w:pPr>
        <w:pStyle w:val="ConsPlusNormal"/>
        <w:widowControl/>
        <w:tabs>
          <w:tab w:val="left" w:pos="709"/>
        </w:tabs>
        <w:ind w:firstLine="709"/>
        <w:jc w:val="both"/>
        <w:rPr>
          <w:rFonts w:ascii="Times New Roman" w:hAnsi="Times New Roman" w:cs="Times New Roman"/>
          <w:color w:val="000000" w:themeColor="text1"/>
        </w:rPr>
      </w:pPr>
      <w:r w:rsidRPr="003077CD">
        <w:rPr>
          <w:rFonts w:ascii="Times New Roman" w:hAnsi="Times New Roman" w:cs="Times New Roman"/>
          <w:b/>
          <w:color w:val="000000" w:themeColor="text1"/>
        </w:rPr>
        <w:t>4.3. Поставщик вправе</w:t>
      </w:r>
      <w:r w:rsidRPr="003077CD">
        <w:rPr>
          <w:rFonts w:ascii="Times New Roman" w:hAnsi="Times New Roman" w:cs="Times New Roman"/>
          <w:color w:val="000000" w:themeColor="text1"/>
        </w:rPr>
        <w:t>:</w:t>
      </w:r>
    </w:p>
    <w:p w14:paraId="274EE5E1" w14:textId="77777777" w:rsidR="0041399F" w:rsidRPr="003077CD" w:rsidRDefault="00AA443D" w:rsidP="009D35FC">
      <w:pPr>
        <w:tabs>
          <w:tab w:val="left" w:pos="709"/>
        </w:tabs>
        <w:autoSpaceDE w:val="0"/>
        <w:autoSpaceDN w:val="0"/>
        <w:adjustRightInd w:val="0"/>
        <w:ind w:firstLine="709"/>
        <w:jc w:val="both"/>
        <w:rPr>
          <w:color w:val="000000" w:themeColor="text1"/>
          <w:sz w:val="20"/>
          <w:szCs w:val="20"/>
        </w:rPr>
      </w:pPr>
      <w:r w:rsidRPr="003077CD">
        <w:rPr>
          <w:color w:val="000000" w:themeColor="text1"/>
          <w:sz w:val="20"/>
          <w:szCs w:val="20"/>
        </w:rPr>
        <w:t xml:space="preserve">4.3.1. </w:t>
      </w:r>
      <w:r w:rsidRPr="003077CD">
        <w:rPr>
          <w:sz w:val="20"/>
          <w:szCs w:val="20"/>
        </w:rPr>
        <w:t>Требовать подписания в соответствии с условиями контракта Заказчиком товарной накладной.</w:t>
      </w:r>
    </w:p>
    <w:p w14:paraId="18D5A5CF" w14:textId="77777777" w:rsidR="0041399F" w:rsidRPr="003077CD" w:rsidRDefault="00AA443D" w:rsidP="0077221E">
      <w:pPr>
        <w:pStyle w:val="ConsPlusNormal"/>
        <w:widowControl/>
        <w:tabs>
          <w:tab w:val="left" w:pos="709"/>
        </w:tabs>
        <w:ind w:firstLine="709"/>
        <w:jc w:val="both"/>
        <w:rPr>
          <w:rFonts w:ascii="Times New Roman" w:hAnsi="Times New Roman" w:cs="Times New Roman"/>
          <w:color w:val="000000" w:themeColor="text1"/>
        </w:rPr>
      </w:pPr>
      <w:r w:rsidRPr="003077CD">
        <w:rPr>
          <w:rFonts w:ascii="Times New Roman" w:hAnsi="Times New Roman" w:cs="Times New Roman"/>
          <w:color w:val="000000" w:themeColor="text1"/>
        </w:rPr>
        <w:t>4.3.2. Требовать своевременной оплаты за поставленный Товар в соответствии с условиями настоящего контракта.</w:t>
      </w:r>
    </w:p>
    <w:p w14:paraId="5746AB19" w14:textId="77777777" w:rsidR="0041399F" w:rsidRPr="003077CD" w:rsidRDefault="00AA443D" w:rsidP="00ED0B41">
      <w:pPr>
        <w:ind w:firstLine="709"/>
        <w:jc w:val="both"/>
        <w:rPr>
          <w:color w:val="000000" w:themeColor="text1"/>
          <w:sz w:val="20"/>
          <w:szCs w:val="20"/>
        </w:rPr>
      </w:pPr>
      <w:r w:rsidRPr="003077CD">
        <w:rPr>
          <w:color w:val="000000" w:themeColor="text1"/>
          <w:sz w:val="20"/>
          <w:szCs w:val="20"/>
        </w:rPr>
        <w:t>4.3.3. Направлять Заказчику запросы и получать от него разъяснения и уточнения по вопросам поставки Товара в рамках настоящего контракта.</w:t>
      </w:r>
    </w:p>
    <w:p w14:paraId="4D1EC110" w14:textId="77777777" w:rsidR="0041399F" w:rsidRPr="003077CD" w:rsidRDefault="00AA443D" w:rsidP="00ED0B41">
      <w:pPr>
        <w:ind w:firstLine="709"/>
        <w:jc w:val="both"/>
        <w:rPr>
          <w:color w:val="000000" w:themeColor="text1"/>
          <w:sz w:val="20"/>
          <w:szCs w:val="20"/>
        </w:rPr>
      </w:pPr>
      <w:r w:rsidRPr="003077CD">
        <w:rPr>
          <w:color w:val="000000"/>
          <w:sz w:val="20"/>
          <w:szCs w:val="20"/>
        </w:rPr>
        <w:t xml:space="preserve">4.3.4. </w:t>
      </w:r>
      <w:r w:rsidRPr="003077CD">
        <w:rPr>
          <w:rFonts w:eastAsia="Calibri"/>
          <w:sz w:val="20"/>
          <w:szCs w:val="20"/>
          <w:lang w:eastAsia="en-US"/>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3077CD">
        <w:rPr>
          <w:color w:val="000000" w:themeColor="text1"/>
          <w:sz w:val="20"/>
          <w:szCs w:val="20"/>
        </w:rPr>
        <w:t xml:space="preserve">  </w:t>
      </w:r>
    </w:p>
    <w:p w14:paraId="2FE15AA1" w14:textId="77777777" w:rsidR="0041399F" w:rsidRPr="003077CD" w:rsidRDefault="00AA443D" w:rsidP="0077221E">
      <w:pPr>
        <w:pStyle w:val="ConsPlusNormal"/>
        <w:widowControl/>
        <w:tabs>
          <w:tab w:val="left" w:pos="709"/>
        </w:tabs>
        <w:ind w:firstLine="709"/>
        <w:jc w:val="both"/>
        <w:rPr>
          <w:rFonts w:ascii="Times New Roman" w:hAnsi="Times New Roman" w:cs="Times New Roman"/>
          <w:color w:val="000000" w:themeColor="text1"/>
        </w:rPr>
      </w:pPr>
      <w:r w:rsidRPr="003077CD">
        <w:rPr>
          <w:rFonts w:ascii="Times New Roman" w:hAnsi="Times New Roman" w:cs="Times New Roman"/>
          <w:b/>
          <w:color w:val="000000" w:themeColor="text1"/>
        </w:rPr>
        <w:t>4.4. Поставщик обязан</w:t>
      </w:r>
      <w:r w:rsidRPr="003077CD">
        <w:rPr>
          <w:rFonts w:ascii="Times New Roman" w:hAnsi="Times New Roman" w:cs="Times New Roman"/>
          <w:color w:val="000000" w:themeColor="text1"/>
        </w:rPr>
        <w:t>:</w:t>
      </w:r>
    </w:p>
    <w:p w14:paraId="735EA7D4" w14:textId="77777777" w:rsidR="0041399F" w:rsidRPr="003077CD" w:rsidRDefault="00AA443D" w:rsidP="005E0F4D">
      <w:pPr>
        <w:ind w:firstLine="708"/>
        <w:jc w:val="both"/>
        <w:rPr>
          <w:color w:val="000000" w:themeColor="text1"/>
          <w:sz w:val="20"/>
          <w:szCs w:val="20"/>
        </w:rPr>
      </w:pPr>
      <w:r w:rsidRPr="003077CD">
        <w:rPr>
          <w:color w:val="000000" w:themeColor="text1"/>
          <w:sz w:val="20"/>
          <w:szCs w:val="20"/>
        </w:rPr>
        <w:t xml:space="preserve">4.4.1. Своевременно и надлежащим образом поставить Товар в соответствии с условиями настоящего контракта, произвести все виды погрузочно-разгрузочных работ и представить все необходимые документы, предусмотренные разделом 1 настоящего контракта. </w:t>
      </w:r>
      <w:r w:rsidRPr="003077CD">
        <w:rPr>
          <w:sz w:val="20"/>
          <w:szCs w:val="20"/>
        </w:rPr>
        <w:t xml:space="preserve"> </w:t>
      </w:r>
    </w:p>
    <w:p w14:paraId="11596BF3" w14:textId="77777777" w:rsidR="0041399F" w:rsidRPr="003077CD" w:rsidRDefault="00AA443D" w:rsidP="00CE154A">
      <w:pPr>
        <w:autoSpaceDE w:val="0"/>
        <w:autoSpaceDN w:val="0"/>
        <w:adjustRightInd w:val="0"/>
        <w:ind w:firstLine="709"/>
        <w:jc w:val="both"/>
        <w:rPr>
          <w:rFonts w:eastAsiaTheme="minorHAnsi"/>
          <w:color w:val="000000" w:themeColor="text1"/>
          <w:sz w:val="20"/>
          <w:szCs w:val="20"/>
          <w:lang w:eastAsia="en-US"/>
        </w:rPr>
      </w:pPr>
      <w:r w:rsidRPr="003077CD">
        <w:rPr>
          <w:color w:val="000000" w:themeColor="text1"/>
          <w:sz w:val="20"/>
          <w:szCs w:val="20"/>
        </w:rPr>
        <w:t>4.4.2.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2E8F0D8A" w14:textId="77777777" w:rsidR="0041399F" w:rsidRPr="003077CD" w:rsidRDefault="00AA443D" w:rsidP="0077221E">
      <w:pPr>
        <w:tabs>
          <w:tab w:val="left" w:pos="709"/>
        </w:tabs>
        <w:autoSpaceDE w:val="0"/>
        <w:autoSpaceDN w:val="0"/>
        <w:adjustRightInd w:val="0"/>
        <w:ind w:firstLine="709"/>
        <w:jc w:val="both"/>
        <w:rPr>
          <w:color w:val="000000" w:themeColor="text1"/>
          <w:sz w:val="20"/>
          <w:szCs w:val="20"/>
        </w:rPr>
      </w:pPr>
      <w:r w:rsidRPr="003077CD">
        <w:rPr>
          <w:color w:val="000000" w:themeColor="text1"/>
          <w:sz w:val="20"/>
          <w:szCs w:val="20"/>
        </w:rPr>
        <w:t>4.4.3.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41072CD1" w14:textId="77777777" w:rsidR="0041399F" w:rsidRPr="003077CD" w:rsidRDefault="00AA443D" w:rsidP="004A67AD">
      <w:pPr>
        <w:autoSpaceDE w:val="0"/>
        <w:autoSpaceDN w:val="0"/>
        <w:adjustRightInd w:val="0"/>
        <w:ind w:firstLine="709"/>
        <w:jc w:val="both"/>
        <w:rPr>
          <w:sz w:val="20"/>
          <w:szCs w:val="20"/>
        </w:rPr>
      </w:pPr>
      <w:r w:rsidRPr="003077CD">
        <w:rPr>
          <w:color w:val="000000" w:themeColor="text1"/>
          <w:sz w:val="20"/>
          <w:szCs w:val="20"/>
        </w:rPr>
        <w:t>4.4.4.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r w:rsidRPr="003077CD">
        <w:rPr>
          <w:sz w:val="20"/>
          <w:szCs w:val="20"/>
        </w:rPr>
        <w:t xml:space="preserve"> </w:t>
      </w:r>
    </w:p>
    <w:p w14:paraId="4B4F24EB" w14:textId="77777777" w:rsidR="0041399F" w:rsidRPr="003077CD" w:rsidRDefault="0041399F" w:rsidP="0077221E">
      <w:pPr>
        <w:autoSpaceDE w:val="0"/>
        <w:autoSpaceDN w:val="0"/>
        <w:adjustRightInd w:val="0"/>
        <w:jc w:val="both"/>
        <w:rPr>
          <w:color w:val="000000" w:themeColor="text1"/>
          <w:sz w:val="20"/>
          <w:szCs w:val="20"/>
        </w:rPr>
      </w:pPr>
      <w:bookmarkStart w:id="0" w:name="Par1"/>
      <w:bookmarkStart w:id="1" w:name="Par5"/>
      <w:bookmarkEnd w:id="0"/>
      <w:bookmarkEnd w:id="1"/>
    </w:p>
    <w:p w14:paraId="364820CA" w14:textId="77777777" w:rsidR="0041399F" w:rsidRPr="003077CD" w:rsidRDefault="00AA443D" w:rsidP="002405F7">
      <w:pPr>
        <w:shd w:val="clear" w:color="auto" w:fill="FFFFFF"/>
        <w:tabs>
          <w:tab w:val="left" w:pos="709"/>
        </w:tabs>
        <w:jc w:val="center"/>
        <w:rPr>
          <w:b/>
          <w:color w:val="000000" w:themeColor="text1"/>
          <w:sz w:val="20"/>
          <w:szCs w:val="20"/>
        </w:rPr>
      </w:pPr>
      <w:r w:rsidRPr="003077CD">
        <w:rPr>
          <w:b/>
          <w:color w:val="000000" w:themeColor="text1"/>
          <w:sz w:val="20"/>
          <w:szCs w:val="20"/>
        </w:rPr>
        <w:t>5. СРОК, МЕСТО И УСЛОВИЯ ПОСТАВКИ</w:t>
      </w:r>
    </w:p>
    <w:p w14:paraId="081EC1EC" w14:textId="2A3C7E7D" w:rsidR="0041399F" w:rsidRPr="003077CD" w:rsidRDefault="00AA443D" w:rsidP="00807000">
      <w:pPr>
        <w:tabs>
          <w:tab w:val="left" w:pos="709"/>
        </w:tabs>
        <w:autoSpaceDE w:val="0"/>
        <w:autoSpaceDN w:val="0"/>
        <w:adjustRightInd w:val="0"/>
        <w:ind w:firstLine="709"/>
        <w:jc w:val="both"/>
        <w:rPr>
          <w:color w:val="000000" w:themeColor="text1"/>
          <w:sz w:val="20"/>
          <w:szCs w:val="20"/>
        </w:rPr>
      </w:pPr>
      <w:r w:rsidRPr="003077CD">
        <w:rPr>
          <w:color w:val="000000" w:themeColor="text1"/>
          <w:sz w:val="20"/>
          <w:szCs w:val="20"/>
        </w:rPr>
        <w:t xml:space="preserve">5.1. Срок поставки Товара: </w:t>
      </w:r>
      <w:r w:rsidR="00B61AA9" w:rsidRPr="003077CD">
        <w:rPr>
          <w:color w:val="000000" w:themeColor="text1"/>
          <w:sz w:val="20"/>
          <w:szCs w:val="20"/>
        </w:rPr>
        <w:t xml:space="preserve">в течение </w:t>
      </w:r>
      <w:r w:rsidR="00CA132F" w:rsidRPr="003077CD">
        <w:rPr>
          <w:color w:val="000000" w:themeColor="text1"/>
          <w:sz w:val="20"/>
          <w:szCs w:val="20"/>
        </w:rPr>
        <w:t>1</w:t>
      </w:r>
      <w:r w:rsidR="002E441D" w:rsidRPr="002E441D">
        <w:rPr>
          <w:color w:val="000000" w:themeColor="text1"/>
          <w:sz w:val="20"/>
          <w:szCs w:val="20"/>
        </w:rPr>
        <w:t>5</w:t>
      </w:r>
      <w:bookmarkStart w:id="2" w:name="_GoBack"/>
      <w:bookmarkEnd w:id="2"/>
      <w:r w:rsidR="00B61AA9" w:rsidRPr="003077CD">
        <w:rPr>
          <w:color w:val="000000" w:themeColor="text1"/>
          <w:sz w:val="20"/>
          <w:szCs w:val="20"/>
        </w:rPr>
        <w:t xml:space="preserve"> </w:t>
      </w:r>
      <w:r w:rsidR="00041B49" w:rsidRPr="003077CD">
        <w:rPr>
          <w:color w:val="000000" w:themeColor="text1"/>
          <w:sz w:val="20"/>
          <w:szCs w:val="20"/>
        </w:rPr>
        <w:t>дней с даты заключения контракта</w:t>
      </w:r>
      <w:r w:rsidR="00615B32" w:rsidRPr="003077CD">
        <w:rPr>
          <w:color w:val="000000" w:themeColor="text1"/>
          <w:sz w:val="20"/>
          <w:szCs w:val="20"/>
        </w:rPr>
        <w:t>.</w:t>
      </w:r>
    </w:p>
    <w:p w14:paraId="1F023ABA" w14:textId="0C7B9660" w:rsidR="0041399F" w:rsidRPr="003077CD" w:rsidRDefault="00AA443D" w:rsidP="00807000">
      <w:pPr>
        <w:tabs>
          <w:tab w:val="left" w:pos="709"/>
        </w:tabs>
        <w:autoSpaceDE w:val="0"/>
        <w:autoSpaceDN w:val="0"/>
        <w:adjustRightInd w:val="0"/>
        <w:ind w:firstLine="709"/>
        <w:jc w:val="both"/>
        <w:rPr>
          <w:color w:val="000000" w:themeColor="text1"/>
          <w:sz w:val="20"/>
          <w:szCs w:val="20"/>
        </w:rPr>
      </w:pPr>
      <w:r w:rsidRPr="003077CD">
        <w:rPr>
          <w:color w:val="000000" w:themeColor="text1"/>
          <w:sz w:val="20"/>
          <w:szCs w:val="20"/>
        </w:rPr>
        <w:t xml:space="preserve">5.2. Место поставки Товара: </w:t>
      </w:r>
      <w:r w:rsidR="00041B49" w:rsidRPr="003077CD">
        <w:rPr>
          <w:color w:val="000000" w:themeColor="text1"/>
          <w:sz w:val="20"/>
          <w:szCs w:val="20"/>
        </w:rPr>
        <w:t xml:space="preserve">197110, г. Санкт-Петербург, </w:t>
      </w:r>
      <w:proofErr w:type="spellStart"/>
      <w:r w:rsidR="00041B49" w:rsidRPr="003077CD">
        <w:rPr>
          <w:color w:val="000000" w:themeColor="text1"/>
          <w:sz w:val="20"/>
          <w:szCs w:val="20"/>
        </w:rPr>
        <w:t>пр-кт</w:t>
      </w:r>
      <w:proofErr w:type="spellEnd"/>
      <w:r w:rsidR="00041B49" w:rsidRPr="003077CD">
        <w:rPr>
          <w:color w:val="000000" w:themeColor="text1"/>
          <w:sz w:val="20"/>
          <w:szCs w:val="20"/>
        </w:rPr>
        <w:t xml:space="preserve"> Крестовский, 18, лит. А (далее – место поставки).</w:t>
      </w:r>
    </w:p>
    <w:p w14:paraId="3393A9B1" w14:textId="77777777" w:rsidR="0041399F" w:rsidRPr="003077CD" w:rsidRDefault="00AA443D" w:rsidP="00807000">
      <w:pPr>
        <w:tabs>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jc w:val="both"/>
        <w:rPr>
          <w:color w:val="000000" w:themeColor="text1"/>
          <w:sz w:val="20"/>
          <w:szCs w:val="20"/>
        </w:rPr>
      </w:pPr>
      <w:r w:rsidRPr="003077CD">
        <w:rPr>
          <w:color w:val="000000" w:themeColor="text1"/>
          <w:sz w:val="20"/>
          <w:szCs w:val="20"/>
        </w:rPr>
        <w:t>5.3. Условия поставки Товара: Поставка Товара осуществляется на условиях доставки и разгрузки в месте поставки. Приемка Товара осуществляется заказчиком с 09-00 до 15-00 часов (время местное) в режиме 5-ти дневной рабочей недели (понедельник - пятница). Поставщик уведомляет Заказчика о предполагаемой дате поставки Товара не менее чем за 2 рабочих дня.</w:t>
      </w:r>
    </w:p>
    <w:p w14:paraId="42E1C703" w14:textId="77777777" w:rsidR="0041399F" w:rsidRPr="003077CD" w:rsidRDefault="0041399F" w:rsidP="0077221E">
      <w:pPr>
        <w:tabs>
          <w:tab w:val="left" w:pos="709"/>
        </w:tabs>
        <w:autoSpaceDE w:val="0"/>
        <w:autoSpaceDN w:val="0"/>
        <w:adjustRightInd w:val="0"/>
        <w:ind w:firstLine="709"/>
        <w:jc w:val="both"/>
        <w:rPr>
          <w:color w:val="000000" w:themeColor="text1"/>
          <w:sz w:val="20"/>
          <w:szCs w:val="20"/>
        </w:rPr>
      </w:pPr>
    </w:p>
    <w:p w14:paraId="6A9CA484" w14:textId="77777777" w:rsidR="0041399F" w:rsidRPr="003077CD" w:rsidRDefault="00AA443D" w:rsidP="002405F7">
      <w:pPr>
        <w:tabs>
          <w:tab w:val="left" w:pos="709"/>
        </w:tabs>
        <w:jc w:val="center"/>
        <w:rPr>
          <w:color w:val="000000" w:themeColor="text1"/>
          <w:sz w:val="20"/>
          <w:szCs w:val="20"/>
        </w:rPr>
      </w:pPr>
      <w:r w:rsidRPr="003077CD">
        <w:rPr>
          <w:b/>
          <w:color w:val="000000" w:themeColor="text1"/>
          <w:sz w:val="20"/>
          <w:szCs w:val="20"/>
        </w:rPr>
        <w:t xml:space="preserve">6. ПОРЯДОК ПРИЕМКИ ТОВАРА </w:t>
      </w:r>
    </w:p>
    <w:p w14:paraId="16604169" w14:textId="7C44A355" w:rsidR="0041399F" w:rsidRPr="003077CD" w:rsidRDefault="00AA443D" w:rsidP="0091328C">
      <w:pPr>
        <w:tabs>
          <w:tab w:val="left" w:pos="709"/>
        </w:tabs>
        <w:autoSpaceDE w:val="0"/>
        <w:autoSpaceDN w:val="0"/>
        <w:adjustRightInd w:val="0"/>
        <w:ind w:firstLine="709"/>
        <w:jc w:val="both"/>
        <w:rPr>
          <w:color w:val="000000" w:themeColor="text1"/>
          <w:sz w:val="20"/>
          <w:szCs w:val="20"/>
        </w:rPr>
      </w:pPr>
      <w:r w:rsidRPr="003077CD">
        <w:rPr>
          <w:color w:val="000000" w:themeColor="text1"/>
          <w:sz w:val="20"/>
          <w:szCs w:val="20"/>
        </w:rPr>
        <w:t>6.1. П</w:t>
      </w:r>
      <w:r w:rsidRPr="003077CD">
        <w:rPr>
          <w:rFonts w:eastAsia="Arial" w:cs="Arial"/>
          <w:color w:val="000000" w:themeColor="text1"/>
          <w:sz w:val="20"/>
          <w:szCs w:val="20"/>
        </w:rPr>
        <w:t xml:space="preserve">риемка Товара </w:t>
      </w:r>
      <w:r w:rsidRPr="003077CD">
        <w:rPr>
          <w:color w:val="000000" w:themeColor="text1"/>
          <w:sz w:val="20"/>
          <w:szCs w:val="20"/>
        </w:rPr>
        <w:t xml:space="preserve">включает в себя проверку Товара на соответствие требованиям настоящего контракта. </w:t>
      </w:r>
    </w:p>
    <w:p w14:paraId="05BA0A60" w14:textId="77777777" w:rsidR="0041399F" w:rsidRPr="003077CD" w:rsidRDefault="00AA443D" w:rsidP="0091328C">
      <w:pPr>
        <w:tabs>
          <w:tab w:val="left" w:pos="630"/>
          <w:tab w:val="left" w:pos="709"/>
        </w:tabs>
        <w:ind w:firstLine="709"/>
        <w:jc w:val="both"/>
        <w:rPr>
          <w:color w:val="000000" w:themeColor="text1"/>
          <w:sz w:val="20"/>
          <w:szCs w:val="20"/>
        </w:rPr>
      </w:pPr>
      <w:r w:rsidRPr="003077CD">
        <w:rPr>
          <w:color w:val="000000" w:themeColor="text1"/>
          <w:sz w:val="20"/>
          <w:szCs w:val="20"/>
        </w:rPr>
        <w:t>6.2. При поставке Товара Поставщик передает Заказчику все документы, предусмотренные разделом 1 настоящего контракта.</w:t>
      </w:r>
    </w:p>
    <w:p w14:paraId="4D2CC550" w14:textId="77777777" w:rsidR="0041399F" w:rsidRPr="003077CD" w:rsidRDefault="00AA443D" w:rsidP="0091328C">
      <w:pPr>
        <w:autoSpaceDE w:val="0"/>
        <w:autoSpaceDN w:val="0"/>
        <w:adjustRightInd w:val="0"/>
        <w:ind w:firstLine="709"/>
        <w:jc w:val="both"/>
        <w:rPr>
          <w:rFonts w:eastAsia="Calibri"/>
          <w:color w:val="000000" w:themeColor="text1"/>
          <w:sz w:val="20"/>
          <w:szCs w:val="20"/>
          <w:lang w:eastAsia="en-US"/>
        </w:rPr>
      </w:pPr>
      <w:r w:rsidRPr="003077CD">
        <w:rPr>
          <w:rFonts w:eastAsia="Calibri"/>
          <w:color w:val="000000" w:themeColor="text1"/>
          <w:sz w:val="20"/>
          <w:szCs w:val="20"/>
          <w:lang w:eastAsia="en-US"/>
        </w:rPr>
        <w:t>6.3.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Товара и устранено Поставщиком.</w:t>
      </w:r>
    </w:p>
    <w:p w14:paraId="499A6FFE" w14:textId="6C303315" w:rsidR="0041399F" w:rsidRPr="003077CD" w:rsidRDefault="00AA443D" w:rsidP="00B872EA">
      <w:pPr>
        <w:tabs>
          <w:tab w:val="left" w:pos="709"/>
        </w:tabs>
        <w:autoSpaceDE w:val="0"/>
        <w:autoSpaceDN w:val="0"/>
        <w:adjustRightInd w:val="0"/>
        <w:ind w:firstLine="709"/>
        <w:jc w:val="both"/>
        <w:rPr>
          <w:rFonts w:eastAsia="Arial" w:cs="Arial"/>
          <w:sz w:val="20"/>
          <w:szCs w:val="20"/>
        </w:rPr>
      </w:pPr>
      <w:r w:rsidRPr="003077CD">
        <w:rPr>
          <w:sz w:val="20"/>
          <w:szCs w:val="20"/>
        </w:rPr>
        <w:t>6.</w:t>
      </w:r>
      <w:r w:rsidR="009F6769" w:rsidRPr="003077CD">
        <w:rPr>
          <w:sz w:val="20"/>
          <w:szCs w:val="20"/>
        </w:rPr>
        <w:t>4</w:t>
      </w:r>
      <w:r w:rsidRPr="003077CD">
        <w:rPr>
          <w:sz w:val="20"/>
          <w:szCs w:val="20"/>
        </w:rPr>
        <w:t>. Приемка Товара осуществляется Заказчиком по количеству, ассортименту и комплектности (при необходимости)</w:t>
      </w:r>
      <w:r w:rsidR="00173835" w:rsidRPr="003077CD">
        <w:rPr>
          <w:sz w:val="20"/>
          <w:szCs w:val="20"/>
        </w:rPr>
        <w:t>, по качеству в соответствии со Спецификацией</w:t>
      </w:r>
      <w:r w:rsidRPr="003077CD">
        <w:rPr>
          <w:sz w:val="20"/>
          <w:szCs w:val="20"/>
        </w:rPr>
        <w:t>.</w:t>
      </w:r>
      <w:r w:rsidRPr="003077CD">
        <w:rPr>
          <w:rFonts w:eastAsia="Arial" w:cs="Arial"/>
          <w:sz w:val="20"/>
          <w:szCs w:val="20"/>
        </w:rPr>
        <w:t xml:space="preserve"> </w:t>
      </w:r>
    </w:p>
    <w:p w14:paraId="44C74C9F" w14:textId="77777777" w:rsidR="0041399F" w:rsidRPr="003077CD" w:rsidRDefault="00AA443D" w:rsidP="00B872EA">
      <w:pPr>
        <w:tabs>
          <w:tab w:val="left" w:pos="709"/>
        </w:tabs>
        <w:autoSpaceDE w:val="0"/>
        <w:autoSpaceDN w:val="0"/>
        <w:adjustRightInd w:val="0"/>
        <w:ind w:firstLine="709"/>
        <w:jc w:val="both"/>
        <w:rPr>
          <w:sz w:val="20"/>
          <w:szCs w:val="20"/>
        </w:rPr>
      </w:pPr>
      <w:r w:rsidRPr="003077CD">
        <w:rPr>
          <w:sz w:val="20"/>
          <w:szCs w:val="20"/>
        </w:rPr>
        <w:t>6.</w:t>
      </w:r>
      <w:r w:rsidR="009F6769" w:rsidRPr="003077CD">
        <w:rPr>
          <w:sz w:val="20"/>
          <w:szCs w:val="20"/>
        </w:rPr>
        <w:t>4</w:t>
      </w:r>
      <w:r w:rsidRPr="003077CD">
        <w:rPr>
          <w:sz w:val="20"/>
          <w:szCs w:val="20"/>
        </w:rPr>
        <w:t>.1. При поступлении Товара в неисправной таре (упаковке) составляется Акт о состоянии и недостатках тары (упаковки).</w:t>
      </w:r>
    </w:p>
    <w:p w14:paraId="2CD35870" w14:textId="77777777" w:rsidR="0041399F" w:rsidRPr="003077CD" w:rsidRDefault="00AA443D" w:rsidP="00B872EA">
      <w:pPr>
        <w:tabs>
          <w:tab w:val="left" w:pos="709"/>
        </w:tabs>
        <w:autoSpaceDE w:val="0"/>
        <w:autoSpaceDN w:val="0"/>
        <w:adjustRightInd w:val="0"/>
        <w:ind w:firstLine="709"/>
        <w:jc w:val="both"/>
        <w:rPr>
          <w:sz w:val="20"/>
          <w:szCs w:val="20"/>
        </w:rPr>
      </w:pPr>
      <w:r w:rsidRPr="003077CD">
        <w:rPr>
          <w:sz w:val="20"/>
          <w:szCs w:val="20"/>
        </w:rPr>
        <w:t>6.</w:t>
      </w:r>
      <w:r w:rsidR="009F6769" w:rsidRPr="003077CD">
        <w:rPr>
          <w:sz w:val="20"/>
          <w:szCs w:val="20"/>
        </w:rPr>
        <w:t>4</w:t>
      </w:r>
      <w:r w:rsidRPr="003077CD">
        <w:rPr>
          <w:sz w:val="20"/>
          <w:szCs w:val="20"/>
        </w:rPr>
        <w:t>.2. Осмотр Товара, поступившего в исправной упаковке, производится при вскрытии упаковки. Вскрытие упаковки может производиться в присутствии уполномоченного представителя Поставщика и Заказчика.</w:t>
      </w:r>
    </w:p>
    <w:p w14:paraId="42F49103" w14:textId="77777777" w:rsidR="0041399F" w:rsidRPr="003077CD" w:rsidRDefault="00AA443D" w:rsidP="00B872EA">
      <w:pPr>
        <w:widowControl w:val="0"/>
        <w:autoSpaceDE w:val="0"/>
        <w:autoSpaceDN w:val="0"/>
        <w:ind w:firstLine="709"/>
        <w:jc w:val="both"/>
        <w:rPr>
          <w:sz w:val="20"/>
          <w:szCs w:val="20"/>
        </w:rPr>
      </w:pPr>
      <w:r w:rsidRPr="003077CD">
        <w:rPr>
          <w:sz w:val="20"/>
          <w:szCs w:val="20"/>
        </w:rPr>
        <w:t>6.</w:t>
      </w:r>
      <w:r w:rsidR="009F6769" w:rsidRPr="003077CD">
        <w:rPr>
          <w:sz w:val="20"/>
          <w:szCs w:val="20"/>
        </w:rPr>
        <w:t>5</w:t>
      </w:r>
      <w:r w:rsidRPr="003077CD">
        <w:rPr>
          <w:sz w:val="20"/>
          <w:szCs w:val="20"/>
        </w:rPr>
        <w:t xml:space="preserve">. Заказчик в срок не более </w:t>
      </w:r>
      <w:r w:rsidR="00615B32" w:rsidRPr="003077CD">
        <w:rPr>
          <w:sz w:val="20"/>
          <w:szCs w:val="20"/>
        </w:rPr>
        <w:t>5</w:t>
      </w:r>
      <w:r w:rsidRPr="003077CD">
        <w:rPr>
          <w:sz w:val="20"/>
          <w:szCs w:val="20"/>
        </w:rPr>
        <w:t xml:space="preserve"> рабочих дней, следующих за </w:t>
      </w:r>
      <w:r w:rsidRPr="003077CD">
        <w:rPr>
          <w:iCs/>
          <w:sz w:val="20"/>
          <w:szCs w:val="20"/>
        </w:rPr>
        <w:t xml:space="preserve">днем поступления Заказчику </w:t>
      </w:r>
      <w:r w:rsidR="00615B32" w:rsidRPr="003077CD">
        <w:rPr>
          <w:iCs/>
          <w:sz w:val="20"/>
          <w:szCs w:val="20"/>
        </w:rPr>
        <w:t>товарной накладной</w:t>
      </w:r>
      <w:r w:rsidRPr="003077CD">
        <w:rPr>
          <w:iCs/>
          <w:sz w:val="20"/>
          <w:szCs w:val="20"/>
        </w:rPr>
        <w:t>, подписанно</w:t>
      </w:r>
      <w:r w:rsidR="00615B32" w:rsidRPr="003077CD">
        <w:rPr>
          <w:iCs/>
          <w:sz w:val="20"/>
          <w:szCs w:val="20"/>
        </w:rPr>
        <w:t>й</w:t>
      </w:r>
      <w:r w:rsidRPr="003077CD">
        <w:rPr>
          <w:iCs/>
          <w:sz w:val="20"/>
          <w:szCs w:val="20"/>
        </w:rPr>
        <w:t xml:space="preserve"> Поставщиком</w:t>
      </w:r>
      <w:r w:rsidRPr="003077CD">
        <w:rPr>
          <w:sz w:val="20"/>
          <w:szCs w:val="20"/>
        </w:rPr>
        <w:t xml:space="preserve">, </w:t>
      </w:r>
      <w:r w:rsidR="001834AA" w:rsidRPr="003077CD">
        <w:rPr>
          <w:sz w:val="20"/>
          <w:szCs w:val="20"/>
        </w:rPr>
        <w:t xml:space="preserve">принимает товар и </w:t>
      </w:r>
      <w:r w:rsidRPr="003077CD">
        <w:rPr>
          <w:iCs/>
          <w:sz w:val="20"/>
          <w:szCs w:val="20"/>
        </w:rPr>
        <w:t xml:space="preserve">подписывает </w:t>
      </w:r>
      <w:r w:rsidR="001834AA" w:rsidRPr="003077CD">
        <w:rPr>
          <w:iCs/>
          <w:sz w:val="20"/>
          <w:szCs w:val="20"/>
        </w:rPr>
        <w:t>товарную накладную</w:t>
      </w:r>
      <w:r w:rsidRPr="003077CD">
        <w:rPr>
          <w:iCs/>
          <w:sz w:val="20"/>
          <w:szCs w:val="20"/>
        </w:rPr>
        <w:t xml:space="preserve"> или </w:t>
      </w:r>
      <w:r w:rsidR="001834AA" w:rsidRPr="003077CD">
        <w:rPr>
          <w:iCs/>
          <w:sz w:val="20"/>
          <w:szCs w:val="20"/>
        </w:rPr>
        <w:t xml:space="preserve">готовит </w:t>
      </w:r>
      <w:r w:rsidRPr="003077CD">
        <w:rPr>
          <w:iCs/>
          <w:sz w:val="20"/>
          <w:szCs w:val="20"/>
        </w:rPr>
        <w:t xml:space="preserve">мотивированный отказ от подписания </w:t>
      </w:r>
      <w:r w:rsidR="001834AA" w:rsidRPr="003077CD">
        <w:rPr>
          <w:iCs/>
          <w:sz w:val="20"/>
          <w:szCs w:val="20"/>
        </w:rPr>
        <w:t>товарной накладной</w:t>
      </w:r>
      <w:r w:rsidRPr="003077CD">
        <w:rPr>
          <w:iCs/>
          <w:sz w:val="20"/>
          <w:szCs w:val="20"/>
        </w:rPr>
        <w:t xml:space="preserve"> с указанием причин такого отказа</w:t>
      </w:r>
      <w:r w:rsidRPr="003077CD">
        <w:rPr>
          <w:sz w:val="20"/>
          <w:szCs w:val="20"/>
        </w:rPr>
        <w:t>.</w:t>
      </w:r>
    </w:p>
    <w:p w14:paraId="3B6BEF24" w14:textId="77777777" w:rsidR="0041399F" w:rsidRPr="003077CD" w:rsidRDefault="00AA443D" w:rsidP="00B872EA">
      <w:pPr>
        <w:tabs>
          <w:tab w:val="left" w:pos="709"/>
        </w:tabs>
        <w:autoSpaceDE w:val="0"/>
        <w:autoSpaceDN w:val="0"/>
        <w:adjustRightInd w:val="0"/>
        <w:ind w:firstLine="709"/>
        <w:jc w:val="both"/>
        <w:rPr>
          <w:color w:val="000000"/>
          <w:sz w:val="20"/>
          <w:szCs w:val="20"/>
        </w:rPr>
      </w:pPr>
      <w:r w:rsidRPr="003077CD">
        <w:rPr>
          <w:color w:val="000000"/>
          <w:sz w:val="20"/>
          <w:szCs w:val="20"/>
        </w:rPr>
        <w:t>6.</w:t>
      </w:r>
      <w:r w:rsidR="009F6769" w:rsidRPr="003077CD">
        <w:rPr>
          <w:color w:val="000000"/>
          <w:sz w:val="20"/>
          <w:szCs w:val="20"/>
        </w:rPr>
        <w:t>6</w:t>
      </w:r>
      <w:r w:rsidRPr="003077CD">
        <w:rPr>
          <w:color w:val="000000"/>
          <w:sz w:val="20"/>
          <w:szCs w:val="20"/>
        </w:rPr>
        <w:t xml:space="preserve">. Товар, не соответствующий по качеству условиям настоящего контракта, считается не поставленным. </w:t>
      </w:r>
    </w:p>
    <w:p w14:paraId="36C203C2" w14:textId="77777777" w:rsidR="0041399F" w:rsidRPr="003077CD" w:rsidRDefault="00AA443D" w:rsidP="00615B32">
      <w:pPr>
        <w:tabs>
          <w:tab w:val="left" w:pos="709"/>
        </w:tabs>
        <w:autoSpaceDE w:val="0"/>
        <w:autoSpaceDN w:val="0"/>
        <w:adjustRightInd w:val="0"/>
        <w:ind w:firstLine="709"/>
        <w:jc w:val="both"/>
        <w:rPr>
          <w:sz w:val="20"/>
          <w:szCs w:val="20"/>
        </w:rPr>
      </w:pPr>
      <w:r w:rsidRPr="003077CD">
        <w:rPr>
          <w:sz w:val="20"/>
          <w:szCs w:val="20"/>
        </w:rPr>
        <w:t>6.</w:t>
      </w:r>
      <w:r w:rsidR="009F6769" w:rsidRPr="003077CD">
        <w:rPr>
          <w:sz w:val="20"/>
          <w:szCs w:val="20"/>
        </w:rPr>
        <w:t>7</w:t>
      </w:r>
      <w:r w:rsidRPr="003077CD">
        <w:rPr>
          <w:sz w:val="20"/>
          <w:szCs w:val="20"/>
        </w:rPr>
        <w:t>. Поставщик обязуется своими силами и за свой счет</w:t>
      </w:r>
      <w:r w:rsidRPr="003077CD">
        <w:rPr>
          <w:color w:val="00B050"/>
          <w:sz w:val="20"/>
          <w:szCs w:val="20"/>
        </w:rPr>
        <w:t xml:space="preserve"> </w:t>
      </w:r>
      <w:r w:rsidRPr="003077CD">
        <w:rPr>
          <w:sz w:val="20"/>
          <w:szCs w:val="20"/>
        </w:rPr>
        <w:t>заменить Товар ненадлежащего качества в течение 5 рабочих</w:t>
      </w:r>
      <w:r w:rsidRPr="003077CD">
        <w:rPr>
          <w:color w:val="00B050"/>
          <w:sz w:val="20"/>
          <w:szCs w:val="20"/>
        </w:rPr>
        <w:t xml:space="preserve"> </w:t>
      </w:r>
      <w:r w:rsidRPr="003077CD">
        <w:rPr>
          <w:sz w:val="20"/>
          <w:szCs w:val="20"/>
        </w:rPr>
        <w:t xml:space="preserve">дней с момента получения </w:t>
      </w:r>
      <w:r w:rsidRPr="003077CD">
        <w:rPr>
          <w:iCs/>
          <w:sz w:val="20"/>
          <w:szCs w:val="20"/>
        </w:rPr>
        <w:t xml:space="preserve">мотивированного отказа от подписания </w:t>
      </w:r>
      <w:r w:rsidR="00615B32" w:rsidRPr="003077CD">
        <w:rPr>
          <w:iCs/>
          <w:sz w:val="20"/>
          <w:szCs w:val="20"/>
        </w:rPr>
        <w:t>товарной накладной</w:t>
      </w:r>
      <w:r w:rsidRPr="003077CD">
        <w:rPr>
          <w:sz w:val="20"/>
          <w:szCs w:val="20"/>
        </w:rPr>
        <w:t>.</w:t>
      </w:r>
      <w:r w:rsidR="00615B32" w:rsidRPr="003077CD">
        <w:rPr>
          <w:sz w:val="20"/>
          <w:szCs w:val="20"/>
        </w:rPr>
        <w:t xml:space="preserve"> </w:t>
      </w:r>
      <w:r w:rsidRPr="003077CD">
        <w:rPr>
          <w:color w:val="000000"/>
          <w:sz w:val="20"/>
          <w:szCs w:val="20"/>
        </w:rPr>
        <w:t>Расходы, связанные с возвратом Товара ненадлежащего качества, осуществляются за счет средств Поставщика.</w:t>
      </w:r>
    </w:p>
    <w:p w14:paraId="4C16EE7C" w14:textId="77777777" w:rsidR="0041399F" w:rsidRPr="003077CD" w:rsidRDefault="00AA443D" w:rsidP="00B872EA">
      <w:pPr>
        <w:tabs>
          <w:tab w:val="left" w:pos="709"/>
        </w:tabs>
        <w:autoSpaceDE w:val="0"/>
        <w:autoSpaceDN w:val="0"/>
        <w:adjustRightInd w:val="0"/>
        <w:ind w:firstLine="709"/>
        <w:jc w:val="both"/>
        <w:rPr>
          <w:color w:val="000000" w:themeColor="text1"/>
          <w:sz w:val="20"/>
          <w:szCs w:val="20"/>
        </w:rPr>
      </w:pPr>
      <w:r w:rsidRPr="003077CD">
        <w:rPr>
          <w:sz w:val="20"/>
          <w:szCs w:val="20"/>
        </w:rPr>
        <w:t>6.</w:t>
      </w:r>
      <w:r w:rsidR="009F6769" w:rsidRPr="003077CD">
        <w:rPr>
          <w:sz w:val="20"/>
          <w:szCs w:val="20"/>
        </w:rPr>
        <w:t>8</w:t>
      </w:r>
      <w:r w:rsidRPr="003077CD">
        <w:rPr>
          <w:sz w:val="20"/>
          <w:szCs w:val="20"/>
        </w:rPr>
        <w:t>. Все виды погрузочно-разгрузочных работ, включая работ с применением грузоподъемных механизмов, осуществляются Поставщиком.</w:t>
      </w:r>
    </w:p>
    <w:p w14:paraId="26C7F00D" w14:textId="77777777" w:rsidR="0041399F" w:rsidRPr="003077CD" w:rsidRDefault="0041399F" w:rsidP="0091328C">
      <w:pPr>
        <w:tabs>
          <w:tab w:val="left" w:pos="709"/>
        </w:tabs>
        <w:autoSpaceDE w:val="0"/>
        <w:autoSpaceDN w:val="0"/>
        <w:adjustRightInd w:val="0"/>
        <w:ind w:firstLine="709"/>
        <w:jc w:val="both"/>
        <w:rPr>
          <w:color w:val="000000" w:themeColor="text1"/>
          <w:sz w:val="20"/>
          <w:szCs w:val="20"/>
        </w:rPr>
      </w:pPr>
    </w:p>
    <w:p w14:paraId="5F50F6DE" w14:textId="77777777" w:rsidR="0041399F" w:rsidRPr="003077CD" w:rsidRDefault="00AA443D" w:rsidP="002405F7">
      <w:pPr>
        <w:tabs>
          <w:tab w:val="left" w:pos="709"/>
        </w:tabs>
        <w:autoSpaceDE w:val="0"/>
        <w:autoSpaceDN w:val="0"/>
        <w:adjustRightInd w:val="0"/>
        <w:jc w:val="center"/>
        <w:rPr>
          <w:color w:val="000000" w:themeColor="text1"/>
          <w:sz w:val="20"/>
          <w:szCs w:val="20"/>
        </w:rPr>
      </w:pPr>
      <w:r w:rsidRPr="003077CD">
        <w:rPr>
          <w:b/>
          <w:color w:val="000000" w:themeColor="text1"/>
          <w:sz w:val="20"/>
          <w:szCs w:val="20"/>
        </w:rPr>
        <w:lastRenderedPageBreak/>
        <w:t>7. ГАРАНТИЙНЫЕ ОБЯЗАТЕЛЬСТВА</w:t>
      </w:r>
      <w:r w:rsidRPr="003077CD">
        <w:rPr>
          <w:color w:val="000000" w:themeColor="text1"/>
          <w:sz w:val="20"/>
          <w:szCs w:val="20"/>
        </w:rPr>
        <w:t xml:space="preserve"> </w:t>
      </w:r>
    </w:p>
    <w:p w14:paraId="401B7BD0" w14:textId="77777777" w:rsidR="0041399F" w:rsidRPr="003077CD" w:rsidRDefault="00AA443D" w:rsidP="008F3655">
      <w:pPr>
        <w:tabs>
          <w:tab w:val="left" w:pos="709"/>
        </w:tabs>
        <w:autoSpaceDE w:val="0"/>
        <w:autoSpaceDN w:val="0"/>
        <w:adjustRightInd w:val="0"/>
        <w:ind w:firstLine="709"/>
        <w:jc w:val="both"/>
        <w:rPr>
          <w:color w:val="000000" w:themeColor="text1"/>
          <w:sz w:val="20"/>
          <w:szCs w:val="20"/>
        </w:rPr>
      </w:pPr>
      <w:r w:rsidRPr="003077CD">
        <w:rPr>
          <w:color w:val="000000" w:themeColor="text1"/>
          <w:sz w:val="20"/>
          <w:szCs w:val="20"/>
        </w:rPr>
        <w:t xml:space="preserve">7.1.  Поставщик гарантирует качество и безопасность поставляемого Товара, в соответствии с настоящим контрактом,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w:t>
      </w:r>
    </w:p>
    <w:p w14:paraId="7969BA3E" w14:textId="77777777" w:rsidR="0041399F" w:rsidRPr="003077CD" w:rsidRDefault="00AA443D" w:rsidP="00B64520">
      <w:pPr>
        <w:tabs>
          <w:tab w:val="left" w:pos="709"/>
        </w:tabs>
        <w:ind w:firstLine="709"/>
        <w:jc w:val="both"/>
        <w:rPr>
          <w:color w:val="000000" w:themeColor="text1"/>
          <w:sz w:val="20"/>
          <w:szCs w:val="20"/>
        </w:rPr>
      </w:pPr>
      <w:r w:rsidRPr="003077CD">
        <w:rPr>
          <w:color w:val="000000" w:themeColor="text1"/>
          <w:sz w:val="20"/>
          <w:szCs w:val="20"/>
        </w:rPr>
        <w:t>7.2. Поставщик гарантирует, что поставляемый Товар свободен от прав третьих лиц, не является предметом спора, не находится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 их части в Российской Федерации.</w:t>
      </w:r>
    </w:p>
    <w:p w14:paraId="681ADB00" w14:textId="77777777" w:rsidR="0041399F" w:rsidRPr="003077CD" w:rsidRDefault="0041399F" w:rsidP="00B2017D">
      <w:pPr>
        <w:ind w:firstLine="708"/>
        <w:jc w:val="both"/>
        <w:rPr>
          <w:sz w:val="20"/>
          <w:szCs w:val="20"/>
        </w:rPr>
      </w:pPr>
    </w:p>
    <w:p w14:paraId="69508037" w14:textId="77777777" w:rsidR="0026378E" w:rsidRPr="003077CD" w:rsidRDefault="0026378E" w:rsidP="0026378E">
      <w:pPr>
        <w:tabs>
          <w:tab w:val="left" w:pos="709"/>
        </w:tabs>
        <w:jc w:val="center"/>
        <w:rPr>
          <w:b/>
          <w:color w:val="000000" w:themeColor="text1"/>
          <w:sz w:val="20"/>
          <w:szCs w:val="20"/>
        </w:rPr>
      </w:pPr>
      <w:r w:rsidRPr="003077CD">
        <w:rPr>
          <w:b/>
          <w:color w:val="000000" w:themeColor="text1"/>
          <w:sz w:val="20"/>
          <w:szCs w:val="20"/>
        </w:rPr>
        <w:t>8. ОБСТОЯТЕЛЬСТВА НЕПРЕОДОЛИМОЙ СИЛЫ</w:t>
      </w:r>
    </w:p>
    <w:p w14:paraId="5053A96D" w14:textId="77777777" w:rsidR="0026378E" w:rsidRPr="003077CD" w:rsidRDefault="0026378E" w:rsidP="0026378E">
      <w:pPr>
        <w:tabs>
          <w:tab w:val="left" w:pos="709"/>
        </w:tabs>
        <w:autoSpaceDE w:val="0"/>
        <w:autoSpaceDN w:val="0"/>
        <w:adjustRightInd w:val="0"/>
        <w:ind w:firstLine="709"/>
        <w:jc w:val="both"/>
        <w:rPr>
          <w:color w:val="000000" w:themeColor="text1"/>
          <w:sz w:val="20"/>
          <w:szCs w:val="20"/>
        </w:rPr>
      </w:pPr>
      <w:r w:rsidRPr="003077CD">
        <w:rPr>
          <w:color w:val="000000" w:themeColor="text1"/>
          <w:sz w:val="20"/>
          <w:szCs w:val="20"/>
        </w:rPr>
        <w:t>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порядке,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3497A692" w14:textId="77777777" w:rsidR="0026378E" w:rsidRPr="003077CD" w:rsidRDefault="0026378E" w:rsidP="0026378E">
      <w:pPr>
        <w:tabs>
          <w:tab w:val="left" w:pos="709"/>
        </w:tabs>
        <w:autoSpaceDE w:val="0"/>
        <w:autoSpaceDN w:val="0"/>
        <w:adjustRightInd w:val="0"/>
        <w:ind w:firstLine="709"/>
        <w:jc w:val="both"/>
        <w:rPr>
          <w:color w:val="000000" w:themeColor="text1"/>
          <w:sz w:val="20"/>
          <w:szCs w:val="20"/>
        </w:rPr>
      </w:pPr>
      <w:r w:rsidRPr="003077CD">
        <w:rPr>
          <w:color w:val="000000" w:themeColor="text1"/>
          <w:sz w:val="20"/>
          <w:szCs w:val="20"/>
        </w:rPr>
        <w:t>8.2.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38DDFF10" w14:textId="77777777" w:rsidR="0026378E" w:rsidRPr="003077CD" w:rsidRDefault="0026378E" w:rsidP="0026378E">
      <w:pPr>
        <w:tabs>
          <w:tab w:val="left" w:pos="709"/>
        </w:tabs>
        <w:autoSpaceDE w:val="0"/>
        <w:autoSpaceDN w:val="0"/>
        <w:adjustRightInd w:val="0"/>
        <w:ind w:firstLine="709"/>
        <w:jc w:val="both"/>
        <w:rPr>
          <w:color w:val="000000" w:themeColor="text1"/>
          <w:sz w:val="20"/>
          <w:szCs w:val="20"/>
        </w:rPr>
      </w:pPr>
      <w:r w:rsidRPr="003077CD">
        <w:rPr>
          <w:color w:val="000000" w:themeColor="text1"/>
          <w:sz w:val="20"/>
          <w:szCs w:val="20"/>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378EE25A" w14:textId="77777777" w:rsidR="0026378E" w:rsidRPr="003077CD" w:rsidRDefault="0026378E" w:rsidP="0026378E">
      <w:pPr>
        <w:tabs>
          <w:tab w:val="left" w:pos="709"/>
        </w:tabs>
        <w:autoSpaceDE w:val="0"/>
        <w:autoSpaceDN w:val="0"/>
        <w:adjustRightInd w:val="0"/>
        <w:ind w:firstLine="709"/>
        <w:jc w:val="both"/>
        <w:rPr>
          <w:color w:val="000000" w:themeColor="text1"/>
          <w:sz w:val="20"/>
          <w:szCs w:val="20"/>
        </w:rPr>
      </w:pPr>
      <w:r w:rsidRPr="003077CD">
        <w:rPr>
          <w:color w:val="000000" w:themeColor="text1"/>
          <w:sz w:val="20"/>
          <w:szCs w:val="20"/>
        </w:rPr>
        <w:t xml:space="preserve">8.4. Если обстоятельства, указанные в </w:t>
      </w:r>
      <w:hyperlink r:id="rId9" w:history="1">
        <w:r w:rsidRPr="003077CD">
          <w:rPr>
            <w:color w:val="000000" w:themeColor="text1"/>
            <w:sz w:val="20"/>
            <w:szCs w:val="20"/>
          </w:rPr>
          <w:t xml:space="preserve">п. </w:t>
        </w:r>
        <w:r w:rsidR="009F6769" w:rsidRPr="003077CD">
          <w:rPr>
            <w:color w:val="000000" w:themeColor="text1"/>
            <w:sz w:val="20"/>
            <w:szCs w:val="20"/>
          </w:rPr>
          <w:t>8</w:t>
        </w:r>
        <w:r w:rsidRPr="003077CD">
          <w:rPr>
            <w:color w:val="000000" w:themeColor="text1"/>
            <w:sz w:val="20"/>
            <w:szCs w:val="20"/>
          </w:rPr>
          <w:t>.1</w:t>
        </w:r>
      </w:hyperlink>
      <w:r w:rsidRPr="003077CD">
        <w:rPr>
          <w:color w:val="000000" w:themeColor="text1"/>
          <w:sz w:val="20"/>
          <w:szCs w:val="20"/>
        </w:rPr>
        <w:t xml:space="preserve"> настоящего контракта, будут длиться более 2 (двух)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7F8E72DB" w14:textId="77777777" w:rsidR="0026378E" w:rsidRPr="003077CD" w:rsidRDefault="0026378E" w:rsidP="0026378E">
      <w:pPr>
        <w:tabs>
          <w:tab w:val="left" w:pos="709"/>
        </w:tabs>
        <w:autoSpaceDE w:val="0"/>
        <w:autoSpaceDN w:val="0"/>
        <w:adjustRightInd w:val="0"/>
        <w:ind w:firstLine="709"/>
        <w:jc w:val="both"/>
        <w:rPr>
          <w:color w:val="000000" w:themeColor="text1"/>
          <w:sz w:val="20"/>
          <w:szCs w:val="20"/>
        </w:rPr>
      </w:pPr>
      <w:r w:rsidRPr="003077CD">
        <w:rPr>
          <w:color w:val="000000" w:themeColor="text1"/>
          <w:sz w:val="20"/>
          <w:szCs w:val="20"/>
        </w:rPr>
        <w:t xml:space="preserve">8.5. </w:t>
      </w:r>
      <w:proofErr w:type="spellStart"/>
      <w:r w:rsidRPr="003077CD">
        <w:rPr>
          <w:color w:val="000000" w:themeColor="text1"/>
          <w:sz w:val="20"/>
          <w:szCs w:val="20"/>
        </w:rPr>
        <w:t>Неуведомление</w:t>
      </w:r>
      <w:proofErr w:type="spellEnd"/>
      <w:r w:rsidRPr="003077CD">
        <w:rPr>
          <w:color w:val="000000" w:themeColor="text1"/>
          <w:sz w:val="20"/>
          <w:szCs w:val="20"/>
        </w:rPr>
        <w:t xml:space="preserve">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14:paraId="16D9256F" w14:textId="77777777" w:rsidR="0026378E" w:rsidRPr="003077CD" w:rsidRDefault="0026378E" w:rsidP="002405F7">
      <w:pPr>
        <w:tabs>
          <w:tab w:val="left" w:pos="709"/>
        </w:tabs>
        <w:jc w:val="center"/>
        <w:outlineLvl w:val="0"/>
        <w:rPr>
          <w:b/>
          <w:sz w:val="20"/>
          <w:szCs w:val="20"/>
        </w:rPr>
      </w:pPr>
    </w:p>
    <w:p w14:paraId="237DE021" w14:textId="77777777" w:rsidR="0041399F" w:rsidRPr="003077CD" w:rsidRDefault="00AA443D" w:rsidP="002405F7">
      <w:pPr>
        <w:tabs>
          <w:tab w:val="left" w:pos="709"/>
        </w:tabs>
        <w:jc w:val="center"/>
        <w:outlineLvl w:val="0"/>
        <w:rPr>
          <w:b/>
          <w:color w:val="000000" w:themeColor="text1"/>
          <w:sz w:val="20"/>
          <w:szCs w:val="20"/>
        </w:rPr>
      </w:pPr>
      <w:r w:rsidRPr="003077CD">
        <w:rPr>
          <w:b/>
          <w:bCs/>
          <w:color w:val="000000" w:themeColor="text1"/>
          <w:sz w:val="20"/>
          <w:szCs w:val="20"/>
        </w:rPr>
        <w:t xml:space="preserve">9. </w:t>
      </w:r>
      <w:r w:rsidRPr="003077CD">
        <w:rPr>
          <w:b/>
          <w:color w:val="000000" w:themeColor="text1"/>
          <w:sz w:val="20"/>
          <w:szCs w:val="20"/>
        </w:rPr>
        <w:t>ОТВЕТСТВЕННОСТЬ СТОРОН</w:t>
      </w:r>
    </w:p>
    <w:p w14:paraId="2F0C0C6F" w14:textId="77777777" w:rsidR="0041399F" w:rsidRPr="003077CD" w:rsidRDefault="00AA443D" w:rsidP="00721D4B">
      <w:pPr>
        <w:tabs>
          <w:tab w:val="left" w:pos="709"/>
        </w:tabs>
        <w:autoSpaceDE w:val="0"/>
        <w:autoSpaceDN w:val="0"/>
        <w:adjustRightInd w:val="0"/>
        <w:ind w:firstLine="709"/>
        <w:jc w:val="both"/>
        <w:rPr>
          <w:color w:val="000000" w:themeColor="text1"/>
          <w:sz w:val="20"/>
          <w:szCs w:val="20"/>
        </w:rPr>
      </w:pPr>
      <w:r w:rsidRPr="003077CD">
        <w:rPr>
          <w:color w:val="000000" w:themeColor="text1"/>
          <w:sz w:val="20"/>
          <w:szCs w:val="20"/>
        </w:rPr>
        <w:t>9.1.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14:paraId="7C45CBDF" w14:textId="77777777" w:rsidR="0041399F" w:rsidRPr="003077CD" w:rsidRDefault="00AA443D" w:rsidP="00721D4B">
      <w:pPr>
        <w:tabs>
          <w:tab w:val="left" w:pos="709"/>
        </w:tabs>
        <w:autoSpaceDE w:val="0"/>
        <w:autoSpaceDN w:val="0"/>
        <w:adjustRightInd w:val="0"/>
        <w:ind w:firstLine="709"/>
        <w:jc w:val="both"/>
        <w:rPr>
          <w:color w:val="000000" w:themeColor="text1"/>
          <w:sz w:val="20"/>
          <w:szCs w:val="20"/>
        </w:rPr>
      </w:pPr>
      <w:r w:rsidRPr="003077CD">
        <w:rPr>
          <w:color w:val="000000" w:themeColor="text1"/>
          <w:sz w:val="20"/>
          <w:szCs w:val="20"/>
        </w:rPr>
        <w:t>9.2.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CAB2A24" w14:textId="77777777" w:rsidR="0041399F" w:rsidRPr="003077CD" w:rsidRDefault="00AA443D" w:rsidP="008609C1">
      <w:pPr>
        <w:tabs>
          <w:tab w:val="left" w:pos="709"/>
        </w:tabs>
        <w:autoSpaceDE w:val="0"/>
        <w:autoSpaceDN w:val="0"/>
        <w:adjustRightInd w:val="0"/>
        <w:ind w:firstLine="709"/>
        <w:jc w:val="both"/>
        <w:rPr>
          <w:color w:val="000000" w:themeColor="text1"/>
          <w:sz w:val="20"/>
          <w:szCs w:val="20"/>
        </w:rPr>
      </w:pPr>
      <w:r w:rsidRPr="003077CD">
        <w:rPr>
          <w:color w:val="000000" w:themeColor="text1"/>
          <w:sz w:val="20"/>
          <w:szCs w:val="20"/>
        </w:rPr>
        <w:t xml:space="preserve">9.2.1. Пеня начисляется за каждый день просрочки исполнения Заказчиком обязательства, предусмотренного настоящим контрактом, начиная со дня, </w:t>
      </w:r>
      <w:proofErr w:type="gramStart"/>
      <w:r w:rsidRPr="003077CD">
        <w:rPr>
          <w:color w:val="000000" w:themeColor="text1"/>
          <w:sz w:val="20"/>
          <w:szCs w:val="20"/>
        </w:rPr>
        <w:t>следующего после дня истечения</w:t>
      </w:r>
      <w:proofErr w:type="gramEnd"/>
      <w:r w:rsidRPr="003077CD">
        <w:rPr>
          <w:color w:val="000000" w:themeColor="text1"/>
          <w:sz w:val="20"/>
          <w:szCs w:val="20"/>
        </w:rPr>
        <w:t xml:space="preserve"> установленного настоящим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6D7C71EE" w14:textId="77777777" w:rsidR="0041399F" w:rsidRPr="003077CD" w:rsidRDefault="00AA443D" w:rsidP="004F453E">
      <w:pPr>
        <w:autoSpaceDE w:val="0"/>
        <w:autoSpaceDN w:val="0"/>
        <w:adjustRightInd w:val="0"/>
        <w:ind w:firstLine="709"/>
        <w:jc w:val="both"/>
        <w:rPr>
          <w:rFonts w:eastAsia="Calibri"/>
          <w:color w:val="000000" w:themeColor="text1"/>
          <w:sz w:val="20"/>
          <w:szCs w:val="20"/>
          <w:lang w:eastAsia="en-US"/>
        </w:rPr>
      </w:pPr>
      <w:r w:rsidRPr="003077CD">
        <w:rPr>
          <w:color w:val="000000" w:themeColor="text1"/>
          <w:sz w:val="20"/>
          <w:szCs w:val="20"/>
        </w:rPr>
        <w:t xml:space="preserve">9.2.2. Штрафы начисляются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w:t>
      </w:r>
    </w:p>
    <w:p w14:paraId="5A2BA2E8" w14:textId="77777777" w:rsidR="0041399F" w:rsidRPr="003077CD" w:rsidRDefault="00AA443D" w:rsidP="00DA7774">
      <w:pPr>
        <w:autoSpaceDE w:val="0"/>
        <w:autoSpaceDN w:val="0"/>
        <w:adjustRightInd w:val="0"/>
        <w:ind w:firstLine="709"/>
        <w:jc w:val="both"/>
        <w:rPr>
          <w:rFonts w:eastAsia="Calibri"/>
          <w:color w:val="000000" w:themeColor="text1"/>
          <w:sz w:val="20"/>
          <w:szCs w:val="20"/>
          <w:lang w:eastAsia="en-US"/>
        </w:rPr>
      </w:pPr>
      <w:r w:rsidRPr="003077CD">
        <w:rPr>
          <w:sz w:val="20"/>
          <w:szCs w:val="20"/>
        </w:rPr>
        <w:t xml:space="preserve">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размере </w:t>
      </w:r>
      <w:r w:rsidR="0026378E" w:rsidRPr="003077CD">
        <w:rPr>
          <w:sz w:val="20"/>
          <w:szCs w:val="20"/>
        </w:rPr>
        <w:t>1000 рублей.</w:t>
      </w:r>
      <w:r w:rsidRPr="003077CD">
        <w:rPr>
          <w:sz w:val="20"/>
          <w:szCs w:val="20"/>
        </w:rPr>
        <w:t xml:space="preserve"> </w:t>
      </w:r>
    </w:p>
    <w:p w14:paraId="57158A67" w14:textId="77777777" w:rsidR="0041399F" w:rsidRPr="003077CD" w:rsidRDefault="00AA443D" w:rsidP="008609C1">
      <w:pPr>
        <w:tabs>
          <w:tab w:val="left" w:pos="709"/>
        </w:tabs>
        <w:autoSpaceDE w:val="0"/>
        <w:autoSpaceDN w:val="0"/>
        <w:adjustRightInd w:val="0"/>
        <w:ind w:firstLine="709"/>
        <w:jc w:val="both"/>
        <w:rPr>
          <w:color w:val="000000" w:themeColor="text1"/>
          <w:sz w:val="20"/>
          <w:szCs w:val="20"/>
        </w:rPr>
      </w:pPr>
      <w:r w:rsidRPr="003077CD">
        <w:rPr>
          <w:color w:val="000000" w:themeColor="text1"/>
          <w:sz w:val="20"/>
          <w:szCs w:val="20"/>
        </w:rPr>
        <w:t>9.3. В случае просрочки исполнения Поставщиком обязательств, предусмотренных настоящим контрактом, а также в иных случаях неисполнения или ненадлежащего исполнения Поставщиком обязательств, предусмотренных настоящим контрактом, Поставщик уплачивает Заказчику неустойку (штраф, пени).</w:t>
      </w:r>
    </w:p>
    <w:p w14:paraId="706B6F60" w14:textId="77777777" w:rsidR="0041399F" w:rsidRPr="003077CD" w:rsidRDefault="00AA443D" w:rsidP="00B73679">
      <w:pPr>
        <w:tabs>
          <w:tab w:val="left" w:pos="709"/>
        </w:tabs>
        <w:autoSpaceDE w:val="0"/>
        <w:autoSpaceDN w:val="0"/>
        <w:adjustRightInd w:val="0"/>
        <w:ind w:firstLine="709"/>
        <w:jc w:val="both"/>
        <w:rPr>
          <w:color w:val="000000" w:themeColor="text1"/>
          <w:sz w:val="20"/>
          <w:szCs w:val="20"/>
        </w:rPr>
      </w:pPr>
      <w:bookmarkStart w:id="3" w:name="OLE_LINK30"/>
      <w:bookmarkStart w:id="4" w:name="OLE_LINK31"/>
      <w:bookmarkStart w:id="5" w:name="OLE_LINK32"/>
      <w:bookmarkEnd w:id="3"/>
      <w:bookmarkEnd w:id="4"/>
      <w:bookmarkEnd w:id="5"/>
      <w:r w:rsidRPr="003077CD">
        <w:rPr>
          <w:sz w:val="20"/>
          <w:szCs w:val="20"/>
        </w:rPr>
        <w:t xml:space="preserve">9.3.1. Пеня начисляется за каждый день просрочки исполнения Поставщиком обязательства, предусмотренного настоящим контрактом, в том числе </w:t>
      </w:r>
      <w:r w:rsidRPr="003077CD">
        <w:rPr>
          <w:rFonts w:eastAsia="Calibri"/>
          <w:sz w:val="20"/>
          <w:szCs w:val="20"/>
          <w:lang w:eastAsia="en-US"/>
        </w:rPr>
        <w:t>просрочки исполнения Поставщиком обязательства, предусмотренного пунктом 4.4.5 настоящего контракта,</w:t>
      </w:r>
      <w:r w:rsidRPr="003077CD">
        <w:rPr>
          <w:sz w:val="20"/>
          <w:szCs w:val="20"/>
        </w:rPr>
        <w:t xml:space="preserve"> </w:t>
      </w:r>
      <w:r w:rsidRPr="003077CD">
        <w:rPr>
          <w:rFonts w:eastAsia="Calibri"/>
          <w:sz w:val="20"/>
          <w:szCs w:val="20"/>
          <w:lang w:eastAsia="en-US"/>
        </w:rPr>
        <w:t xml:space="preserve">начиная со дня, следующего после дня истечения установленного контрактом срока исполнения обязательства, и устанавливается </w:t>
      </w:r>
      <w:r w:rsidRPr="003077CD">
        <w:rPr>
          <w:sz w:val="20"/>
          <w:szCs w:val="20"/>
        </w:rPr>
        <w:t xml:space="preserve">в размере одной трехсотой  действующей на дату уплаты пени ключевой ставки Центрального банка Российской Федерации от цены настоящего контракта </w:t>
      </w:r>
      <w:r w:rsidRPr="003077CD">
        <w:rPr>
          <w:rFonts w:eastAsia="Calibri"/>
          <w:sz w:val="20"/>
          <w:szCs w:val="20"/>
          <w:lang w:eastAsia="en-US"/>
        </w:rPr>
        <w:t>(отдельного этапа исполнения контракта)</w:t>
      </w:r>
      <w:r w:rsidRPr="003077CD">
        <w:rPr>
          <w:sz w:val="20"/>
          <w:szCs w:val="20"/>
        </w:rPr>
        <w:t>, уменьшенной на сумму, пропорциональную объему обязательств, предусмотренных настоящим контрактом</w:t>
      </w:r>
      <w:r w:rsidRPr="003077CD">
        <w:rPr>
          <w:rFonts w:eastAsia="Calibri"/>
          <w:sz w:val="20"/>
          <w:szCs w:val="20"/>
          <w:lang w:eastAsia="en-US"/>
        </w:rPr>
        <w:t>(соответствующим отдельным этапом исполнения контракта)</w:t>
      </w:r>
      <w:r w:rsidRPr="003077CD">
        <w:rPr>
          <w:sz w:val="20"/>
          <w:szCs w:val="20"/>
        </w:rPr>
        <w:t xml:space="preserve"> и фактически исполненных Поставщиком, за исключением случаев, если законодательством РФ установлен иной порядок начисления пени.</w:t>
      </w:r>
    </w:p>
    <w:p w14:paraId="649CAD89" w14:textId="77777777" w:rsidR="0041399F" w:rsidRPr="003077CD" w:rsidRDefault="00AA443D" w:rsidP="0081763C">
      <w:pPr>
        <w:autoSpaceDE w:val="0"/>
        <w:autoSpaceDN w:val="0"/>
        <w:adjustRightInd w:val="0"/>
        <w:ind w:firstLine="709"/>
        <w:jc w:val="both"/>
        <w:rPr>
          <w:rFonts w:eastAsia="Calibri"/>
          <w:color w:val="000000" w:themeColor="text1"/>
          <w:sz w:val="20"/>
          <w:szCs w:val="20"/>
          <w:lang w:eastAsia="en-US"/>
        </w:rPr>
      </w:pPr>
      <w:r w:rsidRPr="003077CD">
        <w:rPr>
          <w:rFonts w:eastAsia="Calibri"/>
          <w:color w:val="000000" w:themeColor="text1"/>
          <w:sz w:val="20"/>
          <w:szCs w:val="20"/>
          <w:lang w:eastAsia="en-US"/>
        </w:rPr>
        <w:t>9.3.2. Штрафы начисляются за неисполнение или ненадлежащее исполнение Поставщиком обязательств, предусмотренных настоящим контрактом, за исключением просрочки исполнения Поставщиком обязательств, предусмотренных настоящим контрактом</w:t>
      </w:r>
      <w:r w:rsidRPr="003077CD">
        <w:rPr>
          <w:rFonts w:eastAsia="Calibri"/>
          <w:sz w:val="20"/>
          <w:szCs w:val="20"/>
          <w:lang w:eastAsia="en-US"/>
        </w:rPr>
        <w:t>.</w:t>
      </w:r>
      <w:r w:rsidRPr="003077CD">
        <w:rPr>
          <w:color w:val="FFFFFF" w:themeColor="background1"/>
          <w:sz w:val="20"/>
          <w:szCs w:val="20"/>
          <w:vertAlign w:val="superscript"/>
        </w:rPr>
        <w:t xml:space="preserve"> </w:t>
      </w:r>
    </w:p>
    <w:p w14:paraId="69BA3DC1" w14:textId="77777777" w:rsidR="0041399F" w:rsidRPr="003077CD" w:rsidRDefault="00AA443D" w:rsidP="0081763C">
      <w:pPr>
        <w:autoSpaceDE w:val="0"/>
        <w:autoSpaceDN w:val="0"/>
        <w:adjustRightInd w:val="0"/>
        <w:ind w:firstLine="709"/>
        <w:jc w:val="both"/>
        <w:rPr>
          <w:noProof/>
          <w:sz w:val="20"/>
          <w:szCs w:val="20"/>
        </w:rPr>
      </w:pPr>
      <w:r w:rsidRPr="003077CD">
        <w:rPr>
          <w:rFonts w:eastAsia="Calibri"/>
          <w:sz w:val="20"/>
          <w:szCs w:val="20"/>
          <w:lang w:eastAsia="en-US"/>
        </w:rPr>
        <w:lastRenderedPageBreak/>
        <w:t xml:space="preserve">9.3.3. За каждый факт неисполнения или ненадлежащего исполнения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размере </w:t>
      </w:r>
      <w:r w:rsidR="0026378E" w:rsidRPr="003077CD">
        <w:rPr>
          <w:rFonts w:eastAsia="Calibri"/>
          <w:sz w:val="20"/>
          <w:szCs w:val="20"/>
          <w:lang w:eastAsia="en-US"/>
        </w:rPr>
        <w:t>10</w:t>
      </w:r>
      <w:r w:rsidRPr="003077CD">
        <w:rPr>
          <w:rFonts w:eastAsia="Calibri"/>
          <w:sz w:val="20"/>
          <w:szCs w:val="20"/>
          <w:lang w:eastAsia="en-US"/>
        </w:rPr>
        <w:t xml:space="preserve"> процентов цены контракта (этапа) (за исключением случаев, предусмотренных пунктами 9.3.4, 9.3.5 настоящего контракта).</w:t>
      </w:r>
      <w:r w:rsidRPr="003077CD">
        <w:rPr>
          <w:rFonts w:eastAsia="Calibri"/>
          <w:noProof/>
          <w:sz w:val="20"/>
          <w:szCs w:val="20"/>
        </w:rPr>
        <w:t xml:space="preserve"> </w:t>
      </w:r>
    </w:p>
    <w:p w14:paraId="28DFFEEA" w14:textId="77777777" w:rsidR="0041399F" w:rsidRPr="003077CD" w:rsidRDefault="00AA443D" w:rsidP="004F453E">
      <w:pPr>
        <w:autoSpaceDE w:val="0"/>
        <w:autoSpaceDN w:val="0"/>
        <w:adjustRightInd w:val="0"/>
        <w:ind w:firstLine="709"/>
        <w:jc w:val="both"/>
        <w:rPr>
          <w:rFonts w:eastAsia="Calibri"/>
          <w:color w:val="000000" w:themeColor="text1"/>
          <w:sz w:val="20"/>
          <w:szCs w:val="20"/>
          <w:lang w:eastAsia="en-US"/>
        </w:rPr>
      </w:pPr>
      <w:r w:rsidRPr="003077CD">
        <w:rPr>
          <w:rFonts w:eastAsia="Calibri"/>
          <w:color w:val="000000" w:themeColor="text1"/>
          <w:sz w:val="20"/>
          <w:szCs w:val="20"/>
          <w:lang w:eastAsia="en-US"/>
        </w:rPr>
        <w:t xml:space="preserve">9.3.4. </w:t>
      </w:r>
      <w:r w:rsidRPr="003077CD">
        <w:rPr>
          <w:rFonts w:eastAsia="Calibri"/>
          <w:sz w:val="20"/>
          <w:szCs w:val="20"/>
          <w:lang w:eastAsia="en-US"/>
        </w:rPr>
        <w:t>За каждый факт неисполнения или ненадлежащего исполнения Поставщиком обязательств, предусмотренных настоящим контрактом, заключенным с победителем закупки (или с иным участником закупки в случаях, установленных Федеральным законом № 44-ФЗ), предложившим наиболее высокую цену за право заключения настоящего контракта, размер штрафа рассчитывается в порядке, установленном Правилами определения размера штрафа, за исключением просрочки исполнения обязательств, предусмотренных настоящим контрактом, и устанавливается в размере</w:t>
      </w:r>
      <w:r w:rsidR="0067221D" w:rsidRPr="003077CD">
        <w:rPr>
          <w:rFonts w:eastAsia="Calibri"/>
          <w:sz w:val="20"/>
          <w:szCs w:val="20"/>
          <w:lang w:eastAsia="en-US"/>
        </w:rPr>
        <w:t xml:space="preserve"> 10%.</w:t>
      </w:r>
    </w:p>
    <w:p w14:paraId="34431CC4" w14:textId="77777777" w:rsidR="0041399F" w:rsidRPr="003077CD" w:rsidRDefault="00AA443D" w:rsidP="004F453E">
      <w:pPr>
        <w:autoSpaceDE w:val="0"/>
        <w:autoSpaceDN w:val="0"/>
        <w:adjustRightInd w:val="0"/>
        <w:ind w:firstLine="709"/>
        <w:jc w:val="both"/>
        <w:rPr>
          <w:rFonts w:eastAsiaTheme="minorHAnsi"/>
          <w:color w:val="000000" w:themeColor="text1"/>
          <w:sz w:val="20"/>
          <w:szCs w:val="20"/>
          <w:lang w:eastAsia="en-US"/>
        </w:rPr>
      </w:pPr>
      <w:r w:rsidRPr="003077CD">
        <w:rPr>
          <w:rFonts w:eastAsia="Calibri"/>
          <w:color w:val="000000" w:themeColor="text1"/>
          <w:sz w:val="20"/>
          <w:szCs w:val="20"/>
          <w:lang w:eastAsia="en-US"/>
        </w:rPr>
        <w:t xml:space="preserve">9.3.5. </w:t>
      </w:r>
      <w:r w:rsidRPr="003077CD">
        <w:rPr>
          <w:rFonts w:eastAsia="Calibri"/>
          <w:sz w:val="20"/>
          <w:szCs w:val="20"/>
          <w:lang w:eastAsia="en-US"/>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размер штрафа (при наличии в настоящем контракте таких обязател</w:t>
      </w:r>
      <w:r w:rsidR="0067221D" w:rsidRPr="003077CD">
        <w:rPr>
          <w:rFonts w:eastAsia="Calibri"/>
          <w:sz w:val="20"/>
          <w:szCs w:val="20"/>
          <w:lang w:eastAsia="en-US"/>
        </w:rPr>
        <w:t>ьств) устанавливается в размере 1000 рублей</w:t>
      </w:r>
      <w:r w:rsidRPr="003077CD">
        <w:rPr>
          <w:rFonts w:eastAsia="Calibri"/>
          <w:sz w:val="20"/>
          <w:szCs w:val="20"/>
          <w:lang w:eastAsia="en-US"/>
        </w:rPr>
        <w:t>.</w:t>
      </w:r>
    </w:p>
    <w:p w14:paraId="0DB3692B" w14:textId="77777777" w:rsidR="0041399F" w:rsidRPr="003077CD" w:rsidRDefault="00AA443D" w:rsidP="00DA7774">
      <w:pPr>
        <w:autoSpaceDE w:val="0"/>
        <w:autoSpaceDN w:val="0"/>
        <w:adjustRightInd w:val="0"/>
        <w:ind w:firstLine="709"/>
        <w:jc w:val="both"/>
        <w:rPr>
          <w:rFonts w:eastAsia="Calibri"/>
          <w:color w:val="000000" w:themeColor="text1"/>
          <w:sz w:val="20"/>
          <w:szCs w:val="20"/>
          <w:lang w:eastAsia="en-US"/>
        </w:rPr>
      </w:pPr>
      <w:r w:rsidRPr="003077CD">
        <w:rPr>
          <w:color w:val="000000" w:themeColor="text1"/>
          <w:sz w:val="20"/>
          <w:szCs w:val="20"/>
        </w:rPr>
        <w:t xml:space="preserve">9.4. </w:t>
      </w:r>
      <w:r w:rsidRPr="003077CD">
        <w:rPr>
          <w:rFonts w:eastAsia="Calibri"/>
          <w:color w:val="000000" w:themeColor="text1"/>
          <w:sz w:val="20"/>
          <w:szCs w:val="20"/>
        </w:rPr>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настоящего контракта.</w:t>
      </w:r>
    </w:p>
    <w:p w14:paraId="36D6418E" w14:textId="77777777" w:rsidR="0041399F" w:rsidRPr="003077CD" w:rsidRDefault="00AA443D" w:rsidP="00DA7774">
      <w:pPr>
        <w:autoSpaceDE w:val="0"/>
        <w:autoSpaceDN w:val="0"/>
        <w:adjustRightInd w:val="0"/>
        <w:ind w:firstLine="709"/>
        <w:jc w:val="both"/>
        <w:rPr>
          <w:rFonts w:eastAsia="Calibri"/>
          <w:color w:val="000000" w:themeColor="text1"/>
          <w:sz w:val="20"/>
          <w:szCs w:val="20"/>
          <w:lang w:eastAsia="en-US"/>
        </w:rPr>
      </w:pPr>
      <w:r w:rsidRPr="003077CD">
        <w:rPr>
          <w:rFonts w:eastAsia="Calibri"/>
          <w:color w:val="000000" w:themeColor="text1"/>
          <w:sz w:val="20"/>
          <w:szCs w:val="20"/>
          <w:lang w:eastAsia="en-US"/>
        </w:rPr>
        <w:t xml:space="preserve">9.5. </w:t>
      </w:r>
      <w:r w:rsidRPr="003077CD">
        <w:rPr>
          <w:rFonts w:eastAsia="Calibri"/>
          <w:color w:val="000000" w:themeColor="text1"/>
          <w:sz w:val="20"/>
          <w:szCs w:val="20"/>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настоящего контракта.</w:t>
      </w:r>
    </w:p>
    <w:p w14:paraId="549DC17F" w14:textId="77777777" w:rsidR="0041399F" w:rsidRPr="003077CD" w:rsidRDefault="00AA443D" w:rsidP="00721D4B">
      <w:pPr>
        <w:tabs>
          <w:tab w:val="left" w:pos="709"/>
        </w:tabs>
        <w:autoSpaceDE w:val="0"/>
        <w:autoSpaceDN w:val="0"/>
        <w:adjustRightInd w:val="0"/>
        <w:ind w:firstLine="709"/>
        <w:jc w:val="both"/>
        <w:rPr>
          <w:color w:val="000000" w:themeColor="text1"/>
          <w:sz w:val="20"/>
          <w:szCs w:val="20"/>
        </w:rPr>
      </w:pPr>
      <w:r w:rsidRPr="003077CD">
        <w:rPr>
          <w:color w:val="000000" w:themeColor="text1"/>
          <w:sz w:val="20"/>
          <w:szCs w:val="20"/>
        </w:rPr>
        <w:t xml:space="preserve">9.6. </w:t>
      </w:r>
      <w:r w:rsidRPr="003077CD">
        <w:rPr>
          <w:sz w:val="20"/>
          <w:szCs w:val="20"/>
        </w:rPr>
        <w:t>Заказчик вправе удержать сумму неисполненных Поставщиком требований об уплате неустоек (штрафов, пеней), предъявленных Заказчиком из суммы, подлежащей оплате Поставщику.</w:t>
      </w:r>
    </w:p>
    <w:p w14:paraId="431507F8" w14:textId="77777777" w:rsidR="0041399F" w:rsidRPr="003077CD" w:rsidRDefault="00AA443D" w:rsidP="00721D4B">
      <w:pPr>
        <w:tabs>
          <w:tab w:val="left" w:pos="709"/>
        </w:tabs>
        <w:autoSpaceDE w:val="0"/>
        <w:autoSpaceDN w:val="0"/>
        <w:adjustRightInd w:val="0"/>
        <w:ind w:firstLine="709"/>
        <w:jc w:val="both"/>
        <w:rPr>
          <w:color w:val="000000" w:themeColor="text1"/>
          <w:sz w:val="20"/>
          <w:szCs w:val="20"/>
        </w:rPr>
      </w:pPr>
      <w:r w:rsidRPr="003077CD">
        <w:rPr>
          <w:color w:val="000000" w:themeColor="text1"/>
          <w:sz w:val="20"/>
          <w:szCs w:val="20"/>
        </w:rPr>
        <w:t>9.7. В случае если Заказчик понес убытки вследствие ненадлежащего исполнения Поставщиком своих обязательств по настоящему контракту, Поставщик обязан возместить такие убытки Заказчику независимо от уплаты неустойки.</w:t>
      </w:r>
    </w:p>
    <w:p w14:paraId="18DF7EFA" w14:textId="77777777" w:rsidR="0041399F" w:rsidRPr="003077CD" w:rsidRDefault="00AA443D" w:rsidP="00721D4B">
      <w:pPr>
        <w:tabs>
          <w:tab w:val="left" w:pos="709"/>
        </w:tabs>
        <w:autoSpaceDE w:val="0"/>
        <w:autoSpaceDN w:val="0"/>
        <w:adjustRightInd w:val="0"/>
        <w:ind w:firstLine="709"/>
        <w:jc w:val="both"/>
        <w:rPr>
          <w:color w:val="000000" w:themeColor="text1"/>
          <w:sz w:val="20"/>
          <w:szCs w:val="20"/>
        </w:rPr>
      </w:pPr>
      <w:r w:rsidRPr="003077CD">
        <w:rPr>
          <w:color w:val="000000" w:themeColor="text1"/>
          <w:sz w:val="20"/>
          <w:szCs w:val="20"/>
        </w:rPr>
        <w:t>9.8. 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14:paraId="5116F40B" w14:textId="77777777" w:rsidR="0041399F" w:rsidRPr="003077CD" w:rsidRDefault="00AA443D" w:rsidP="00721D4B">
      <w:pPr>
        <w:tabs>
          <w:tab w:val="left" w:pos="709"/>
        </w:tabs>
        <w:autoSpaceDE w:val="0"/>
        <w:autoSpaceDN w:val="0"/>
        <w:adjustRightInd w:val="0"/>
        <w:ind w:firstLine="709"/>
        <w:jc w:val="both"/>
        <w:rPr>
          <w:color w:val="000000" w:themeColor="text1"/>
          <w:sz w:val="20"/>
          <w:szCs w:val="20"/>
        </w:rPr>
      </w:pPr>
      <w:r w:rsidRPr="003077CD">
        <w:rPr>
          <w:color w:val="000000" w:themeColor="text1"/>
          <w:sz w:val="20"/>
          <w:szCs w:val="20"/>
        </w:rPr>
        <w:t>9.9.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89D1ED0" w14:textId="77777777" w:rsidR="0041399F" w:rsidRPr="003077CD" w:rsidRDefault="00AA443D" w:rsidP="00721D4B">
      <w:pPr>
        <w:tabs>
          <w:tab w:val="left" w:pos="709"/>
        </w:tabs>
        <w:autoSpaceDE w:val="0"/>
        <w:autoSpaceDN w:val="0"/>
        <w:adjustRightInd w:val="0"/>
        <w:ind w:firstLine="709"/>
        <w:jc w:val="both"/>
        <w:rPr>
          <w:color w:val="000000" w:themeColor="text1"/>
          <w:sz w:val="20"/>
          <w:szCs w:val="20"/>
        </w:rPr>
      </w:pPr>
      <w:r w:rsidRPr="003077CD">
        <w:rPr>
          <w:color w:val="000000" w:themeColor="text1"/>
          <w:sz w:val="20"/>
          <w:szCs w:val="20"/>
        </w:rPr>
        <w:t>9.10. В случае расторжения контракта в связи с ненадлежащим исполнением Поставщиком своих обязательств, последний в течение 5 (пяти) рабочих дней с даты расторжения контракта уплачивает Заказчику неустойку, определенную в соответствии с п. 9.3 настоящего контракта.</w:t>
      </w:r>
    </w:p>
    <w:p w14:paraId="3EB40314" w14:textId="77777777" w:rsidR="0041399F" w:rsidRPr="003077CD" w:rsidRDefault="00AA443D" w:rsidP="00D92BF6">
      <w:pPr>
        <w:tabs>
          <w:tab w:val="left" w:pos="709"/>
        </w:tabs>
        <w:autoSpaceDE w:val="0"/>
        <w:autoSpaceDN w:val="0"/>
        <w:adjustRightInd w:val="0"/>
        <w:ind w:firstLine="709"/>
        <w:jc w:val="both"/>
        <w:rPr>
          <w:noProof/>
          <w:color w:val="000000" w:themeColor="text1"/>
          <w:sz w:val="20"/>
          <w:szCs w:val="20"/>
        </w:rPr>
      </w:pPr>
      <w:r w:rsidRPr="003077CD">
        <w:rPr>
          <w:rFonts w:eastAsia="Arial"/>
          <w:color w:val="000000" w:themeColor="text1"/>
          <w:sz w:val="20"/>
          <w:szCs w:val="20"/>
          <w:lang w:eastAsia="ar-SA"/>
        </w:rPr>
        <w:t>9.11. Поставщик несет ответственность за убытки, связанные с повреждением Товара и (или) отправлением его не по адресу вследствие неполноценной или неправильной маркировки и упаковки Товара или несоблюдения инструкции по его перевозке.</w:t>
      </w:r>
    </w:p>
    <w:p w14:paraId="1AE6F74D" w14:textId="77777777" w:rsidR="0041399F" w:rsidRPr="003077CD" w:rsidRDefault="0041399F" w:rsidP="00617523">
      <w:pPr>
        <w:tabs>
          <w:tab w:val="left" w:pos="709"/>
        </w:tabs>
        <w:autoSpaceDE w:val="0"/>
        <w:autoSpaceDN w:val="0"/>
        <w:adjustRightInd w:val="0"/>
        <w:ind w:firstLine="709"/>
        <w:jc w:val="both"/>
        <w:rPr>
          <w:rFonts w:eastAsia="Calibri"/>
          <w:noProof/>
          <w:sz w:val="20"/>
          <w:szCs w:val="20"/>
        </w:rPr>
      </w:pPr>
    </w:p>
    <w:p w14:paraId="29AA0111" w14:textId="77777777" w:rsidR="0041399F" w:rsidRPr="003077CD" w:rsidRDefault="00AA443D" w:rsidP="002405F7">
      <w:pPr>
        <w:pStyle w:val="ConsNormal"/>
        <w:tabs>
          <w:tab w:val="left" w:pos="709"/>
        </w:tabs>
        <w:ind w:firstLine="0"/>
        <w:jc w:val="center"/>
        <w:rPr>
          <w:rFonts w:ascii="Times New Roman" w:hAnsi="Times New Roman"/>
          <w:b/>
          <w:color w:val="000000" w:themeColor="text1"/>
          <w:sz w:val="20"/>
          <w:szCs w:val="20"/>
        </w:rPr>
      </w:pPr>
      <w:r w:rsidRPr="003077CD">
        <w:rPr>
          <w:rFonts w:ascii="Times New Roman" w:hAnsi="Times New Roman"/>
          <w:b/>
          <w:color w:val="000000" w:themeColor="text1"/>
          <w:sz w:val="20"/>
          <w:szCs w:val="20"/>
        </w:rPr>
        <w:t>1</w:t>
      </w:r>
      <w:r w:rsidR="0067221D" w:rsidRPr="003077CD">
        <w:rPr>
          <w:rFonts w:ascii="Times New Roman" w:hAnsi="Times New Roman"/>
          <w:b/>
          <w:color w:val="000000" w:themeColor="text1"/>
          <w:sz w:val="20"/>
          <w:szCs w:val="20"/>
        </w:rPr>
        <w:t>0</w:t>
      </w:r>
      <w:r w:rsidRPr="003077CD">
        <w:rPr>
          <w:rFonts w:ascii="Times New Roman" w:hAnsi="Times New Roman"/>
          <w:b/>
          <w:color w:val="000000" w:themeColor="text1"/>
          <w:sz w:val="20"/>
          <w:szCs w:val="20"/>
        </w:rPr>
        <w:t xml:space="preserve">. СРОК ДЕЙСТВИЯ И ПОРЯДОК ИЗМЕНЕНИЯ КОНТРАКТА </w:t>
      </w:r>
    </w:p>
    <w:p w14:paraId="79F7B693" w14:textId="3FC76AFE" w:rsidR="0041399F" w:rsidRPr="003077CD" w:rsidRDefault="00AA443D" w:rsidP="0077221E">
      <w:pPr>
        <w:pStyle w:val="ConsNormal"/>
        <w:tabs>
          <w:tab w:val="left" w:pos="709"/>
        </w:tabs>
        <w:ind w:firstLine="709"/>
        <w:jc w:val="both"/>
        <w:rPr>
          <w:rFonts w:ascii="Times New Roman" w:hAnsi="Times New Roman"/>
          <w:color w:val="000000" w:themeColor="text1"/>
          <w:sz w:val="20"/>
          <w:szCs w:val="20"/>
        </w:rPr>
      </w:pPr>
      <w:r w:rsidRPr="003077CD">
        <w:rPr>
          <w:rFonts w:ascii="Times New Roman" w:hAnsi="Times New Roman"/>
          <w:color w:val="000000" w:themeColor="text1"/>
          <w:sz w:val="20"/>
          <w:szCs w:val="20"/>
        </w:rPr>
        <w:t>1</w:t>
      </w:r>
      <w:r w:rsidR="0067221D" w:rsidRPr="003077CD">
        <w:rPr>
          <w:rFonts w:ascii="Times New Roman" w:hAnsi="Times New Roman"/>
          <w:color w:val="000000" w:themeColor="text1"/>
          <w:sz w:val="20"/>
          <w:szCs w:val="20"/>
        </w:rPr>
        <w:t>0</w:t>
      </w:r>
      <w:r w:rsidRPr="003077CD">
        <w:rPr>
          <w:rFonts w:ascii="Times New Roman" w:hAnsi="Times New Roman"/>
          <w:color w:val="000000" w:themeColor="text1"/>
          <w:sz w:val="20"/>
          <w:szCs w:val="20"/>
        </w:rPr>
        <w:t xml:space="preserve">.1. </w:t>
      </w:r>
      <w:r w:rsidRPr="003077CD">
        <w:rPr>
          <w:rFonts w:ascii="Times New Roman" w:hAnsi="Times New Roman"/>
          <w:sz w:val="20"/>
          <w:szCs w:val="20"/>
        </w:rPr>
        <w:t>Настоящий контракт вступает в действие с момента его заключения Сторонами и действует до</w:t>
      </w:r>
      <w:r w:rsidRPr="003077CD">
        <w:rPr>
          <w:rFonts w:ascii="Times New Roman" w:hAnsi="Times New Roman"/>
          <w:color w:val="000000" w:themeColor="text1"/>
          <w:sz w:val="20"/>
          <w:szCs w:val="20"/>
        </w:rPr>
        <w:t xml:space="preserve"> </w:t>
      </w:r>
      <w:r w:rsidR="0067221D" w:rsidRPr="003077CD">
        <w:rPr>
          <w:rFonts w:ascii="Times New Roman" w:hAnsi="Times New Roman"/>
          <w:noProof/>
          <w:color w:val="000000" w:themeColor="text1"/>
          <w:sz w:val="20"/>
          <w:szCs w:val="20"/>
        </w:rPr>
        <w:t>31</w:t>
      </w:r>
      <w:r w:rsidRPr="003077CD">
        <w:rPr>
          <w:rFonts w:ascii="Times New Roman" w:hAnsi="Times New Roman"/>
          <w:noProof/>
          <w:color w:val="000000" w:themeColor="text1"/>
          <w:sz w:val="20"/>
          <w:szCs w:val="20"/>
        </w:rPr>
        <w:t>.</w:t>
      </w:r>
      <w:r w:rsidR="0067221D" w:rsidRPr="003077CD">
        <w:rPr>
          <w:rFonts w:ascii="Times New Roman" w:hAnsi="Times New Roman"/>
          <w:noProof/>
          <w:color w:val="000000" w:themeColor="text1"/>
          <w:sz w:val="20"/>
          <w:szCs w:val="20"/>
        </w:rPr>
        <w:t>12</w:t>
      </w:r>
      <w:r w:rsidRPr="003077CD">
        <w:rPr>
          <w:rFonts w:ascii="Times New Roman" w:hAnsi="Times New Roman"/>
          <w:noProof/>
          <w:color w:val="000000" w:themeColor="text1"/>
          <w:sz w:val="20"/>
          <w:szCs w:val="20"/>
        </w:rPr>
        <w:t>.202</w:t>
      </w:r>
      <w:r w:rsidR="00D50B0C" w:rsidRPr="003077CD">
        <w:rPr>
          <w:rFonts w:ascii="Times New Roman" w:hAnsi="Times New Roman"/>
          <w:noProof/>
          <w:color w:val="000000" w:themeColor="text1"/>
          <w:sz w:val="20"/>
          <w:szCs w:val="20"/>
        </w:rPr>
        <w:t>4</w:t>
      </w:r>
      <w:r w:rsidRPr="003077CD">
        <w:rPr>
          <w:rFonts w:ascii="Times New Roman" w:hAnsi="Times New Roman"/>
          <w:color w:val="000000" w:themeColor="text1"/>
          <w:sz w:val="20"/>
          <w:szCs w:val="20"/>
        </w:rPr>
        <w:t xml:space="preserve"> г. </w:t>
      </w:r>
      <w:r w:rsidRPr="003077CD">
        <w:rPr>
          <w:rFonts w:ascii="Times New Roman" w:hAnsi="Times New Roman"/>
          <w:sz w:val="20"/>
          <w:szCs w:val="20"/>
        </w:rPr>
        <w:t>включительно, а в части гарантийных обязательств - до полного их исполнения Сторонами.</w:t>
      </w:r>
    </w:p>
    <w:p w14:paraId="2F241798" w14:textId="77777777" w:rsidR="0041399F" w:rsidRPr="003077CD" w:rsidRDefault="00AA443D" w:rsidP="002E09F8">
      <w:pPr>
        <w:autoSpaceDE w:val="0"/>
        <w:autoSpaceDN w:val="0"/>
        <w:adjustRightInd w:val="0"/>
        <w:ind w:firstLine="709"/>
        <w:jc w:val="both"/>
        <w:rPr>
          <w:rFonts w:eastAsia="Calibri"/>
          <w:sz w:val="20"/>
          <w:szCs w:val="20"/>
          <w:lang w:eastAsia="en-US"/>
        </w:rPr>
      </w:pPr>
      <w:r w:rsidRPr="003077CD">
        <w:rPr>
          <w:rFonts w:eastAsia="Calibri"/>
          <w:sz w:val="20"/>
          <w:szCs w:val="20"/>
          <w:lang w:eastAsia="en-US"/>
        </w:rPr>
        <w:t>1</w:t>
      </w:r>
      <w:r w:rsidR="0067221D" w:rsidRPr="003077CD">
        <w:rPr>
          <w:rFonts w:eastAsia="Calibri"/>
          <w:sz w:val="20"/>
          <w:szCs w:val="20"/>
          <w:lang w:eastAsia="en-US"/>
        </w:rPr>
        <w:t>0</w:t>
      </w:r>
      <w:r w:rsidRPr="003077CD">
        <w:rPr>
          <w:rFonts w:eastAsia="Calibri"/>
          <w:sz w:val="20"/>
          <w:szCs w:val="20"/>
          <w:lang w:eastAsia="en-US"/>
        </w:rPr>
        <w:t>.</w:t>
      </w:r>
      <w:r w:rsidR="0067221D" w:rsidRPr="003077CD">
        <w:rPr>
          <w:rFonts w:eastAsia="Calibri"/>
          <w:sz w:val="20"/>
          <w:szCs w:val="20"/>
          <w:lang w:eastAsia="en-US"/>
        </w:rPr>
        <w:t>2</w:t>
      </w:r>
      <w:r w:rsidRPr="003077CD">
        <w:rPr>
          <w:rFonts w:eastAsia="Calibri"/>
          <w:sz w:val="20"/>
          <w:szCs w:val="20"/>
          <w:lang w:eastAsia="en-US"/>
        </w:rPr>
        <w:t>. По соглашению Сторон при исполнении настоящего контракта допускается изменение его существенных условий:</w:t>
      </w:r>
    </w:p>
    <w:p w14:paraId="16A9F52B" w14:textId="77777777" w:rsidR="0041399F" w:rsidRPr="003077CD" w:rsidRDefault="00AA443D" w:rsidP="002E09F8">
      <w:pPr>
        <w:autoSpaceDE w:val="0"/>
        <w:autoSpaceDN w:val="0"/>
        <w:adjustRightInd w:val="0"/>
        <w:ind w:firstLine="709"/>
        <w:jc w:val="both"/>
        <w:rPr>
          <w:rFonts w:eastAsia="Calibri"/>
          <w:sz w:val="20"/>
          <w:szCs w:val="20"/>
          <w:lang w:eastAsia="en-US"/>
        </w:rPr>
      </w:pPr>
      <w:r w:rsidRPr="003077CD">
        <w:rPr>
          <w:rFonts w:eastAsia="Calibri"/>
          <w:sz w:val="20"/>
          <w:szCs w:val="20"/>
          <w:lang w:eastAsia="en-US"/>
        </w:rPr>
        <w:t>- в случае изменения в соответствии с законодательством Российской Федерации регулируемых цен (тарифов) на товары;</w:t>
      </w:r>
    </w:p>
    <w:p w14:paraId="112F2906" w14:textId="77777777" w:rsidR="0041399F" w:rsidRPr="003077CD" w:rsidRDefault="00AA443D" w:rsidP="002E09F8">
      <w:pPr>
        <w:autoSpaceDE w:val="0"/>
        <w:autoSpaceDN w:val="0"/>
        <w:adjustRightInd w:val="0"/>
        <w:ind w:firstLine="709"/>
        <w:jc w:val="both"/>
        <w:rPr>
          <w:rFonts w:eastAsia="Calibri"/>
          <w:sz w:val="20"/>
          <w:szCs w:val="20"/>
          <w:lang w:eastAsia="en-US"/>
        </w:rPr>
      </w:pPr>
      <w:r w:rsidRPr="003077CD">
        <w:rPr>
          <w:rFonts w:eastAsia="Calibri"/>
          <w:sz w:val="20"/>
          <w:szCs w:val="20"/>
          <w:lang w:eastAsia="en-US"/>
        </w:rPr>
        <w:t>- в случае если при исполнении настоящего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594579B5" w14:textId="77777777" w:rsidR="0041399F" w:rsidRPr="003077CD" w:rsidRDefault="00AA443D" w:rsidP="002E09F8">
      <w:pPr>
        <w:tabs>
          <w:tab w:val="left" w:pos="709"/>
        </w:tabs>
        <w:autoSpaceDE w:val="0"/>
        <w:autoSpaceDN w:val="0"/>
        <w:adjustRightInd w:val="0"/>
        <w:ind w:firstLine="709"/>
        <w:jc w:val="both"/>
        <w:outlineLvl w:val="1"/>
        <w:rPr>
          <w:color w:val="000000" w:themeColor="text1"/>
          <w:sz w:val="20"/>
          <w:szCs w:val="20"/>
        </w:rPr>
      </w:pPr>
      <w:r w:rsidRPr="003077CD">
        <w:rPr>
          <w:sz w:val="20"/>
          <w:szCs w:val="20"/>
        </w:rPr>
        <w:t>1</w:t>
      </w:r>
      <w:r w:rsidR="0067221D" w:rsidRPr="003077CD">
        <w:rPr>
          <w:sz w:val="20"/>
          <w:szCs w:val="20"/>
        </w:rPr>
        <w:t>0</w:t>
      </w:r>
      <w:r w:rsidRPr="003077CD">
        <w:rPr>
          <w:sz w:val="20"/>
          <w:szCs w:val="20"/>
        </w:rPr>
        <w:t>.</w:t>
      </w:r>
      <w:r w:rsidR="0067221D" w:rsidRPr="003077CD">
        <w:rPr>
          <w:sz w:val="20"/>
          <w:szCs w:val="20"/>
        </w:rPr>
        <w:t>3</w:t>
      </w:r>
      <w:r w:rsidRPr="003077CD">
        <w:rPr>
          <w:sz w:val="20"/>
          <w:szCs w:val="20"/>
        </w:rPr>
        <w:t>.</w:t>
      </w:r>
      <w:r w:rsidRPr="003077CD">
        <w:rPr>
          <w:b/>
          <w:sz w:val="20"/>
          <w:szCs w:val="20"/>
        </w:rPr>
        <w:t xml:space="preserve"> </w:t>
      </w:r>
      <w:r w:rsidRPr="003077CD">
        <w:rPr>
          <w:sz w:val="20"/>
          <w:szCs w:val="20"/>
        </w:rPr>
        <w:t>Иные изменения и дополнения настоящего контракта возможны по соглашению Сторон в рамках действующего законодательства в сфере осуществления закупок.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r w:rsidRPr="003077CD">
        <w:rPr>
          <w:color w:val="000000" w:themeColor="text1"/>
          <w:sz w:val="20"/>
          <w:szCs w:val="20"/>
        </w:rPr>
        <w:t xml:space="preserve"> </w:t>
      </w:r>
    </w:p>
    <w:p w14:paraId="595B0D3D" w14:textId="77777777" w:rsidR="0041399F" w:rsidRPr="003077CD" w:rsidRDefault="0041399F" w:rsidP="0077221E">
      <w:pPr>
        <w:pStyle w:val="ConsNormal"/>
        <w:tabs>
          <w:tab w:val="left" w:pos="709"/>
        </w:tabs>
        <w:ind w:firstLine="709"/>
        <w:jc w:val="both"/>
        <w:rPr>
          <w:rFonts w:ascii="Times New Roman" w:hAnsi="Times New Roman"/>
          <w:b/>
          <w:color w:val="000000" w:themeColor="text1"/>
          <w:sz w:val="20"/>
          <w:szCs w:val="20"/>
        </w:rPr>
      </w:pPr>
    </w:p>
    <w:p w14:paraId="1517BA00" w14:textId="77777777" w:rsidR="0041399F" w:rsidRPr="003077CD" w:rsidRDefault="00AA443D" w:rsidP="002405F7">
      <w:pPr>
        <w:pStyle w:val="ConsNormal"/>
        <w:tabs>
          <w:tab w:val="left" w:pos="709"/>
        </w:tabs>
        <w:ind w:firstLine="0"/>
        <w:jc w:val="center"/>
        <w:rPr>
          <w:rFonts w:ascii="Times New Roman" w:hAnsi="Times New Roman"/>
          <w:b/>
          <w:color w:val="000000" w:themeColor="text1"/>
          <w:sz w:val="20"/>
          <w:szCs w:val="20"/>
        </w:rPr>
      </w:pPr>
      <w:r w:rsidRPr="003077CD">
        <w:rPr>
          <w:rFonts w:ascii="Times New Roman" w:hAnsi="Times New Roman"/>
          <w:b/>
          <w:color w:val="000000" w:themeColor="text1"/>
          <w:sz w:val="20"/>
          <w:szCs w:val="20"/>
        </w:rPr>
        <w:t>1</w:t>
      </w:r>
      <w:r w:rsidR="0067221D" w:rsidRPr="003077CD">
        <w:rPr>
          <w:rFonts w:ascii="Times New Roman" w:hAnsi="Times New Roman"/>
          <w:b/>
          <w:color w:val="000000" w:themeColor="text1"/>
          <w:sz w:val="20"/>
          <w:szCs w:val="20"/>
        </w:rPr>
        <w:t>1</w:t>
      </w:r>
      <w:r w:rsidRPr="003077CD">
        <w:rPr>
          <w:rFonts w:ascii="Times New Roman" w:hAnsi="Times New Roman"/>
          <w:b/>
          <w:color w:val="000000" w:themeColor="text1"/>
          <w:sz w:val="20"/>
          <w:szCs w:val="20"/>
        </w:rPr>
        <w:t>. ПОРЯДОК УРЕГУЛИРОВАНИЯ СПОРОВ</w:t>
      </w:r>
    </w:p>
    <w:p w14:paraId="4A474780" w14:textId="77777777" w:rsidR="0041399F" w:rsidRPr="003077CD" w:rsidRDefault="00AA443D" w:rsidP="0077221E">
      <w:pPr>
        <w:tabs>
          <w:tab w:val="left" w:pos="709"/>
        </w:tabs>
        <w:autoSpaceDE w:val="0"/>
        <w:autoSpaceDN w:val="0"/>
        <w:adjustRightInd w:val="0"/>
        <w:ind w:firstLine="709"/>
        <w:jc w:val="both"/>
        <w:outlineLvl w:val="1"/>
        <w:rPr>
          <w:color w:val="000000" w:themeColor="text1"/>
          <w:sz w:val="20"/>
          <w:szCs w:val="20"/>
        </w:rPr>
      </w:pPr>
      <w:r w:rsidRPr="003077CD">
        <w:rPr>
          <w:color w:val="000000" w:themeColor="text1"/>
          <w:sz w:val="20"/>
          <w:szCs w:val="20"/>
        </w:rPr>
        <w:t>1</w:t>
      </w:r>
      <w:r w:rsidR="0067221D" w:rsidRPr="003077CD">
        <w:rPr>
          <w:color w:val="000000" w:themeColor="text1"/>
          <w:sz w:val="20"/>
          <w:szCs w:val="20"/>
        </w:rPr>
        <w:t>1</w:t>
      </w:r>
      <w:r w:rsidRPr="003077CD">
        <w:rPr>
          <w:color w:val="000000" w:themeColor="text1"/>
          <w:sz w:val="20"/>
          <w:szCs w:val="20"/>
        </w:rPr>
        <w:t>.1. В случае возникновения любых противоречий, претензий и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w:t>
      </w:r>
    </w:p>
    <w:p w14:paraId="2B8EC780" w14:textId="77777777" w:rsidR="0041399F" w:rsidRPr="003077CD" w:rsidRDefault="00AA443D" w:rsidP="0077221E">
      <w:pPr>
        <w:tabs>
          <w:tab w:val="left" w:pos="709"/>
        </w:tabs>
        <w:autoSpaceDE w:val="0"/>
        <w:autoSpaceDN w:val="0"/>
        <w:adjustRightInd w:val="0"/>
        <w:ind w:firstLine="709"/>
        <w:jc w:val="both"/>
        <w:outlineLvl w:val="1"/>
        <w:rPr>
          <w:b/>
          <w:color w:val="000000" w:themeColor="text1"/>
          <w:sz w:val="20"/>
          <w:szCs w:val="20"/>
        </w:rPr>
      </w:pPr>
      <w:r w:rsidRPr="003077CD">
        <w:rPr>
          <w:color w:val="000000" w:themeColor="text1"/>
          <w:sz w:val="20"/>
          <w:szCs w:val="20"/>
        </w:rPr>
        <w:t>1</w:t>
      </w:r>
      <w:r w:rsidR="0067221D" w:rsidRPr="003077CD">
        <w:rPr>
          <w:color w:val="000000" w:themeColor="text1"/>
          <w:sz w:val="20"/>
          <w:szCs w:val="20"/>
        </w:rPr>
        <w:t>1</w:t>
      </w:r>
      <w:r w:rsidRPr="003077CD">
        <w:rPr>
          <w:color w:val="000000" w:themeColor="text1"/>
          <w:sz w:val="20"/>
          <w:szCs w:val="20"/>
        </w:rPr>
        <w:t xml:space="preserve">.2. В случае невыполнения Сторонами своих обязательств и </w:t>
      </w:r>
      <w:proofErr w:type="spellStart"/>
      <w:r w:rsidRPr="003077CD">
        <w:rPr>
          <w:color w:val="000000" w:themeColor="text1"/>
          <w:sz w:val="20"/>
          <w:szCs w:val="20"/>
        </w:rPr>
        <w:t>недостижении</w:t>
      </w:r>
      <w:proofErr w:type="spellEnd"/>
      <w:r w:rsidRPr="003077CD">
        <w:rPr>
          <w:color w:val="000000" w:themeColor="text1"/>
          <w:sz w:val="20"/>
          <w:szCs w:val="20"/>
        </w:rPr>
        <w:t xml:space="preserve"> взаимного согласия споры по настоящему контракту разрешаются в Арбитражном суде </w:t>
      </w:r>
      <w:proofErr w:type="spellStart"/>
      <w:r w:rsidR="00041B49" w:rsidRPr="003077CD">
        <w:rPr>
          <w:color w:val="000000" w:themeColor="text1"/>
          <w:sz w:val="20"/>
          <w:szCs w:val="20"/>
        </w:rPr>
        <w:t>г.Санкт</w:t>
      </w:r>
      <w:proofErr w:type="spellEnd"/>
      <w:r w:rsidR="00041B49" w:rsidRPr="003077CD">
        <w:rPr>
          <w:color w:val="000000" w:themeColor="text1"/>
          <w:sz w:val="20"/>
          <w:szCs w:val="20"/>
        </w:rPr>
        <w:t>-Петербурга.</w:t>
      </w:r>
    </w:p>
    <w:p w14:paraId="1F8856B7" w14:textId="77777777" w:rsidR="0041399F" w:rsidRPr="003077CD" w:rsidRDefault="0041399F" w:rsidP="0077221E">
      <w:pPr>
        <w:tabs>
          <w:tab w:val="left" w:pos="709"/>
        </w:tabs>
        <w:autoSpaceDE w:val="0"/>
        <w:autoSpaceDN w:val="0"/>
        <w:adjustRightInd w:val="0"/>
        <w:ind w:firstLine="709"/>
        <w:jc w:val="both"/>
        <w:outlineLvl w:val="1"/>
        <w:rPr>
          <w:b/>
          <w:color w:val="000000" w:themeColor="text1"/>
          <w:sz w:val="20"/>
          <w:szCs w:val="20"/>
        </w:rPr>
      </w:pPr>
    </w:p>
    <w:p w14:paraId="4C735C75" w14:textId="77777777" w:rsidR="0041399F" w:rsidRPr="003077CD" w:rsidRDefault="00AA443D" w:rsidP="002405F7">
      <w:pPr>
        <w:tabs>
          <w:tab w:val="left" w:pos="709"/>
        </w:tabs>
        <w:jc w:val="center"/>
        <w:rPr>
          <w:b/>
          <w:color w:val="000000" w:themeColor="text1"/>
          <w:sz w:val="20"/>
          <w:szCs w:val="20"/>
        </w:rPr>
      </w:pPr>
      <w:r w:rsidRPr="003077CD">
        <w:rPr>
          <w:b/>
          <w:color w:val="000000" w:themeColor="text1"/>
          <w:sz w:val="20"/>
          <w:szCs w:val="20"/>
        </w:rPr>
        <w:t>1</w:t>
      </w:r>
      <w:r w:rsidR="0067221D" w:rsidRPr="003077CD">
        <w:rPr>
          <w:b/>
          <w:color w:val="000000" w:themeColor="text1"/>
          <w:sz w:val="20"/>
          <w:szCs w:val="20"/>
        </w:rPr>
        <w:t>2</w:t>
      </w:r>
      <w:r w:rsidRPr="003077CD">
        <w:rPr>
          <w:b/>
          <w:color w:val="000000" w:themeColor="text1"/>
          <w:sz w:val="20"/>
          <w:szCs w:val="20"/>
        </w:rPr>
        <w:t>. ПОРЯДОК РАСТОРЖЕНИЯ КОНТРАКТА</w:t>
      </w:r>
    </w:p>
    <w:p w14:paraId="00AED444" w14:textId="77777777" w:rsidR="0041399F" w:rsidRPr="003077CD" w:rsidRDefault="00AA443D" w:rsidP="0077221E">
      <w:pPr>
        <w:tabs>
          <w:tab w:val="left" w:pos="709"/>
        </w:tabs>
        <w:autoSpaceDE w:val="0"/>
        <w:autoSpaceDN w:val="0"/>
        <w:adjustRightInd w:val="0"/>
        <w:ind w:firstLine="709"/>
        <w:jc w:val="both"/>
        <w:rPr>
          <w:color w:val="000000" w:themeColor="text1"/>
          <w:sz w:val="20"/>
          <w:szCs w:val="20"/>
        </w:rPr>
      </w:pPr>
      <w:r w:rsidRPr="003077CD">
        <w:rPr>
          <w:color w:val="000000" w:themeColor="text1"/>
          <w:sz w:val="20"/>
          <w:szCs w:val="20"/>
        </w:rPr>
        <w:t>1</w:t>
      </w:r>
      <w:r w:rsidR="0067221D" w:rsidRPr="003077CD">
        <w:rPr>
          <w:color w:val="000000" w:themeColor="text1"/>
          <w:sz w:val="20"/>
          <w:szCs w:val="20"/>
        </w:rPr>
        <w:t>2</w:t>
      </w:r>
      <w:r w:rsidRPr="003077CD">
        <w:rPr>
          <w:color w:val="000000" w:themeColor="text1"/>
          <w:sz w:val="20"/>
          <w:szCs w:val="20"/>
        </w:rPr>
        <w:t>.1. Настоящий контракт может быть расторгнут:</w:t>
      </w:r>
    </w:p>
    <w:p w14:paraId="4E11ED6C" w14:textId="77777777" w:rsidR="0041399F" w:rsidRPr="003077CD" w:rsidRDefault="00AA443D" w:rsidP="0077221E">
      <w:pPr>
        <w:tabs>
          <w:tab w:val="left" w:pos="709"/>
        </w:tabs>
        <w:autoSpaceDE w:val="0"/>
        <w:autoSpaceDN w:val="0"/>
        <w:adjustRightInd w:val="0"/>
        <w:ind w:firstLine="709"/>
        <w:jc w:val="both"/>
        <w:rPr>
          <w:color w:val="000000" w:themeColor="text1"/>
          <w:sz w:val="20"/>
          <w:szCs w:val="20"/>
        </w:rPr>
      </w:pPr>
      <w:r w:rsidRPr="003077CD">
        <w:rPr>
          <w:color w:val="000000" w:themeColor="text1"/>
          <w:sz w:val="20"/>
          <w:szCs w:val="20"/>
        </w:rPr>
        <w:t>- по соглашению Сторон;</w:t>
      </w:r>
    </w:p>
    <w:p w14:paraId="20CE3555" w14:textId="77777777" w:rsidR="0041399F" w:rsidRPr="003077CD" w:rsidRDefault="00AA443D" w:rsidP="0077221E">
      <w:pPr>
        <w:tabs>
          <w:tab w:val="left" w:pos="709"/>
        </w:tabs>
        <w:autoSpaceDE w:val="0"/>
        <w:autoSpaceDN w:val="0"/>
        <w:adjustRightInd w:val="0"/>
        <w:ind w:firstLine="709"/>
        <w:jc w:val="both"/>
        <w:rPr>
          <w:color w:val="000000" w:themeColor="text1"/>
          <w:sz w:val="20"/>
          <w:szCs w:val="20"/>
        </w:rPr>
      </w:pPr>
      <w:r w:rsidRPr="003077CD">
        <w:rPr>
          <w:color w:val="000000" w:themeColor="text1"/>
          <w:sz w:val="20"/>
          <w:szCs w:val="20"/>
        </w:rPr>
        <w:t>- в судебном порядке;</w:t>
      </w:r>
    </w:p>
    <w:p w14:paraId="21E0CECE" w14:textId="77777777" w:rsidR="0041399F" w:rsidRPr="003077CD" w:rsidRDefault="00AA443D" w:rsidP="00A82F06">
      <w:pPr>
        <w:tabs>
          <w:tab w:val="left" w:pos="709"/>
        </w:tabs>
        <w:autoSpaceDE w:val="0"/>
        <w:autoSpaceDN w:val="0"/>
        <w:adjustRightInd w:val="0"/>
        <w:ind w:firstLine="709"/>
        <w:jc w:val="both"/>
        <w:rPr>
          <w:color w:val="000000" w:themeColor="text1"/>
          <w:sz w:val="20"/>
          <w:szCs w:val="20"/>
        </w:rPr>
      </w:pPr>
      <w:r w:rsidRPr="003077CD">
        <w:rPr>
          <w:color w:val="000000" w:themeColor="text1"/>
          <w:sz w:val="20"/>
          <w:szCs w:val="20"/>
        </w:rPr>
        <w:t>- в связи с односторонним отказом Заказчика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86A6EE8" w14:textId="77777777" w:rsidR="0041399F" w:rsidRPr="003077CD" w:rsidRDefault="00AA443D" w:rsidP="00C37AB0">
      <w:pPr>
        <w:tabs>
          <w:tab w:val="left" w:pos="709"/>
        </w:tabs>
        <w:autoSpaceDE w:val="0"/>
        <w:autoSpaceDN w:val="0"/>
        <w:adjustRightInd w:val="0"/>
        <w:ind w:firstLine="709"/>
        <w:jc w:val="both"/>
        <w:rPr>
          <w:color w:val="000000" w:themeColor="text1"/>
          <w:sz w:val="20"/>
          <w:szCs w:val="20"/>
        </w:rPr>
      </w:pPr>
      <w:r w:rsidRPr="003077CD">
        <w:rPr>
          <w:color w:val="000000" w:themeColor="text1"/>
          <w:sz w:val="20"/>
          <w:szCs w:val="20"/>
        </w:rPr>
        <w:t>1</w:t>
      </w:r>
      <w:r w:rsidR="0067221D" w:rsidRPr="003077CD">
        <w:rPr>
          <w:color w:val="000000" w:themeColor="text1"/>
          <w:sz w:val="20"/>
          <w:szCs w:val="20"/>
        </w:rPr>
        <w:t>2</w:t>
      </w:r>
      <w:r w:rsidRPr="003077CD">
        <w:rPr>
          <w:color w:val="000000" w:themeColor="text1"/>
          <w:sz w:val="20"/>
          <w:szCs w:val="20"/>
        </w:rPr>
        <w:t>.2. Заказчик вправе принять решение об одностороннем отказе от исполнения контракта в следующих случаях:</w:t>
      </w:r>
    </w:p>
    <w:p w14:paraId="362D8B5B" w14:textId="77777777" w:rsidR="0041399F" w:rsidRPr="003077CD" w:rsidRDefault="00AA443D" w:rsidP="00C37AB0">
      <w:pPr>
        <w:tabs>
          <w:tab w:val="left" w:pos="709"/>
        </w:tabs>
        <w:autoSpaceDE w:val="0"/>
        <w:autoSpaceDN w:val="0"/>
        <w:adjustRightInd w:val="0"/>
        <w:ind w:firstLine="709"/>
        <w:jc w:val="both"/>
        <w:rPr>
          <w:color w:val="000000" w:themeColor="text1"/>
          <w:sz w:val="20"/>
          <w:szCs w:val="20"/>
        </w:rPr>
      </w:pPr>
      <w:r w:rsidRPr="003077CD">
        <w:rPr>
          <w:color w:val="000000" w:themeColor="text1"/>
          <w:sz w:val="20"/>
          <w:szCs w:val="20"/>
        </w:rPr>
        <w:t>1</w:t>
      </w:r>
      <w:r w:rsidR="0067221D" w:rsidRPr="003077CD">
        <w:rPr>
          <w:color w:val="000000" w:themeColor="text1"/>
          <w:sz w:val="20"/>
          <w:szCs w:val="20"/>
        </w:rPr>
        <w:t>2</w:t>
      </w:r>
      <w:r w:rsidRPr="003077CD">
        <w:rPr>
          <w:color w:val="000000" w:themeColor="text1"/>
          <w:sz w:val="20"/>
          <w:szCs w:val="20"/>
        </w:rPr>
        <w:t>.2.1. В случае просрочки поставки Товара более чем на 30 дней.</w:t>
      </w:r>
    </w:p>
    <w:p w14:paraId="0C47EA11" w14:textId="77777777" w:rsidR="0041399F" w:rsidRPr="003077CD" w:rsidRDefault="00AA443D" w:rsidP="00C37AB0">
      <w:pPr>
        <w:tabs>
          <w:tab w:val="left" w:pos="709"/>
        </w:tabs>
        <w:autoSpaceDE w:val="0"/>
        <w:autoSpaceDN w:val="0"/>
        <w:adjustRightInd w:val="0"/>
        <w:ind w:firstLine="709"/>
        <w:jc w:val="both"/>
        <w:rPr>
          <w:color w:val="000000" w:themeColor="text1"/>
          <w:sz w:val="20"/>
          <w:szCs w:val="20"/>
        </w:rPr>
      </w:pPr>
      <w:r w:rsidRPr="003077CD">
        <w:rPr>
          <w:color w:val="000000" w:themeColor="text1"/>
          <w:sz w:val="20"/>
          <w:szCs w:val="20"/>
        </w:rPr>
        <w:lastRenderedPageBreak/>
        <w:t>1</w:t>
      </w:r>
      <w:r w:rsidR="0067221D" w:rsidRPr="003077CD">
        <w:rPr>
          <w:color w:val="000000" w:themeColor="text1"/>
          <w:sz w:val="20"/>
          <w:szCs w:val="20"/>
        </w:rPr>
        <w:t>2</w:t>
      </w:r>
      <w:r w:rsidRPr="003077CD">
        <w:rPr>
          <w:color w:val="000000" w:themeColor="text1"/>
          <w:sz w:val="20"/>
          <w:szCs w:val="20"/>
        </w:rPr>
        <w:t>.2.2. В иных случаях, предусмотренных действующим законодательством.</w:t>
      </w:r>
    </w:p>
    <w:p w14:paraId="3DEB5702" w14:textId="77777777" w:rsidR="0041399F" w:rsidRPr="003077CD" w:rsidRDefault="00AA443D" w:rsidP="00125E5A">
      <w:pPr>
        <w:tabs>
          <w:tab w:val="left" w:pos="709"/>
        </w:tabs>
        <w:autoSpaceDE w:val="0"/>
        <w:autoSpaceDN w:val="0"/>
        <w:adjustRightInd w:val="0"/>
        <w:ind w:firstLine="709"/>
        <w:jc w:val="both"/>
        <w:rPr>
          <w:sz w:val="20"/>
          <w:szCs w:val="20"/>
        </w:rPr>
      </w:pPr>
      <w:r w:rsidRPr="003077CD">
        <w:rPr>
          <w:color w:val="000000" w:themeColor="text1"/>
          <w:sz w:val="20"/>
          <w:szCs w:val="20"/>
        </w:rPr>
        <w:t>1</w:t>
      </w:r>
      <w:r w:rsidR="0067221D" w:rsidRPr="003077CD">
        <w:rPr>
          <w:color w:val="000000" w:themeColor="text1"/>
          <w:sz w:val="20"/>
          <w:szCs w:val="20"/>
        </w:rPr>
        <w:t>2</w:t>
      </w:r>
      <w:r w:rsidRPr="003077CD">
        <w:rPr>
          <w:color w:val="000000" w:themeColor="text1"/>
          <w:sz w:val="20"/>
          <w:szCs w:val="20"/>
        </w:rPr>
        <w:t xml:space="preserve">.3. </w:t>
      </w:r>
      <w:r w:rsidRPr="003077CD">
        <w:rPr>
          <w:sz w:val="20"/>
          <w:szCs w:val="20"/>
        </w:rPr>
        <w:t>Заказчик обязан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перестали соответствовать извещением об осуществлении закупки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0875B07C" w14:textId="77777777" w:rsidR="0041399F" w:rsidRPr="003077CD" w:rsidRDefault="00AA443D" w:rsidP="00125E5A">
      <w:pPr>
        <w:tabs>
          <w:tab w:val="left" w:pos="709"/>
        </w:tabs>
        <w:autoSpaceDE w:val="0"/>
        <w:autoSpaceDN w:val="0"/>
        <w:adjustRightInd w:val="0"/>
        <w:ind w:firstLine="709"/>
        <w:jc w:val="both"/>
        <w:rPr>
          <w:color w:val="000000" w:themeColor="text1"/>
          <w:sz w:val="20"/>
          <w:szCs w:val="20"/>
        </w:rPr>
      </w:pPr>
      <w:r w:rsidRPr="003077CD">
        <w:rPr>
          <w:sz w:val="20"/>
          <w:szCs w:val="20"/>
        </w:rPr>
        <w:t>1</w:t>
      </w:r>
      <w:r w:rsidR="0067221D" w:rsidRPr="003077CD">
        <w:rPr>
          <w:sz w:val="20"/>
          <w:szCs w:val="20"/>
        </w:rPr>
        <w:t>2</w:t>
      </w:r>
      <w:r w:rsidRPr="003077CD">
        <w:rPr>
          <w:sz w:val="20"/>
          <w:szCs w:val="20"/>
        </w:rPr>
        <w:t>.4. Расторжение контракта в связи с односторонним отказом Заказчика/Поставщика от исполнения контракта осуществляется в порядке, предусмотренном статьей 95 Федерального закона № 44-ФЗ.</w:t>
      </w:r>
      <w:r w:rsidRPr="003077CD">
        <w:rPr>
          <w:sz w:val="20"/>
          <w:szCs w:val="20"/>
          <w:vertAlign w:val="superscript"/>
        </w:rPr>
        <w:t xml:space="preserve"> </w:t>
      </w:r>
    </w:p>
    <w:p w14:paraId="260046D6" w14:textId="77777777" w:rsidR="0041399F" w:rsidRPr="003077CD" w:rsidRDefault="00AA443D" w:rsidP="001C10A2">
      <w:pPr>
        <w:tabs>
          <w:tab w:val="left" w:pos="709"/>
        </w:tabs>
        <w:autoSpaceDE w:val="0"/>
        <w:autoSpaceDN w:val="0"/>
        <w:adjustRightInd w:val="0"/>
        <w:ind w:firstLine="709"/>
        <w:jc w:val="both"/>
        <w:rPr>
          <w:sz w:val="20"/>
          <w:szCs w:val="20"/>
        </w:rPr>
      </w:pPr>
      <w:r w:rsidRPr="003077CD">
        <w:rPr>
          <w:sz w:val="20"/>
          <w:szCs w:val="20"/>
        </w:rPr>
        <w:t>1</w:t>
      </w:r>
      <w:r w:rsidR="0067221D" w:rsidRPr="003077CD">
        <w:rPr>
          <w:sz w:val="20"/>
          <w:szCs w:val="20"/>
        </w:rPr>
        <w:t>2</w:t>
      </w:r>
      <w:r w:rsidRPr="003077CD">
        <w:rPr>
          <w:sz w:val="20"/>
          <w:szCs w:val="20"/>
        </w:rPr>
        <w:t>.5. Расторжение контракта по соглашению Сторон производится Сторонами путем подписания соответствующего соглашения о расторжении.</w:t>
      </w:r>
    </w:p>
    <w:p w14:paraId="73AA45A6" w14:textId="77777777" w:rsidR="0041399F" w:rsidRPr="003077CD" w:rsidRDefault="00AA443D" w:rsidP="001C10A2">
      <w:pPr>
        <w:ind w:firstLine="708"/>
        <w:jc w:val="both"/>
        <w:rPr>
          <w:sz w:val="20"/>
          <w:szCs w:val="20"/>
        </w:rPr>
      </w:pPr>
      <w:r w:rsidRPr="003077CD">
        <w:rPr>
          <w:sz w:val="20"/>
          <w:szCs w:val="20"/>
        </w:rPr>
        <w:t>В случае расторжения настоящего контракта по соглашению Сторон Стороны подписывают акт сверки расчётов, отображающий расчеты Сторон за период исполнения контракта до момента его расторжения, а также объём поставки Товара, фактически переданного Поставщиком Заказчику.</w:t>
      </w:r>
    </w:p>
    <w:p w14:paraId="663EDD33" w14:textId="77777777" w:rsidR="0041399F" w:rsidRPr="003077CD" w:rsidRDefault="00AA443D" w:rsidP="0002733E">
      <w:pPr>
        <w:tabs>
          <w:tab w:val="left" w:pos="709"/>
        </w:tabs>
        <w:autoSpaceDE w:val="0"/>
        <w:autoSpaceDN w:val="0"/>
        <w:adjustRightInd w:val="0"/>
        <w:ind w:firstLine="709"/>
        <w:jc w:val="both"/>
        <w:rPr>
          <w:color w:val="000000" w:themeColor="text1"/>
          <w:sz w:val="20"/>
          <w:szCs w:val="20"/>
        </w:rPr>
      </w:pPr>
      <w:r w:rsidRPr="003077CD">
        <w:rPr>
          <w:sz w:val="20"/>
          <w:szCs w:val="20"/>
        </w:rPr>
        <w:t>1</w:t>
      </w:r>
      <w:r w:rsidR="0067221D" w:rsidRPr="003077CD">
        <w:rPr>
          <w:sz w:val="20"/>
          <w:szCs w:val="20"/>
        </w:rPr>
        <w:t>2</w:t>
      </w:r>
      <w:r w:rsidRPr="003077CD">
        <w:rPr>
          <w:sz w:val="20"/>
          <w:szCs w:val="20"/>
        </w:rPr>
        <w:t>.6. Поставщик не вправе принять решение об одностороннем расторжении настоящего контракта, если Заказчиком не нарушаются условия настоящего контракта.</w:t>
      </w:r>
      <w:r w:rsidRPr="003077CD">
        <w:rPr>
          <w:color w:val="000000" w:themeColor="text1"/>
          <w:sz w:val="20"/>
          <w:szCs w:val="20"/>
        </w:rPr>
        <w:t xml:space="preserve"> </w:t>
      </w:r>
    </w:p>
    <w:p w14:paraId="14B8DCF3" w14:textId="77777777" w:rsidR="0067221D" w:rsidRPr="003077CD" w:rsidRDefault="0067221D" w:rsidP="0002733E">
      <w:pPr>
        <w:tabs>
          <w:tab w:val="left" w:pos="709"/>
        </w:tabs>
        <w:autoSpaceDE w:val="0"/>
        <w:autoSpaceDN w:val="0"/>
        <w:adjustRightInd w:val="0"/>
        <w:ind w:firstLine="709"/>
        <w:jc w:val="both"/>
        <w:rPr>
          <w:sz w:val="20"/>
          <w:szCs w:val="20"/>
        </w:rPr>
      </w:pPr>
    </w:p>
    <w:p w14:paraId="13010D94" w14:textId="77777777" w:rsidR="0041399F" w:rsidRPr="003077CD" w:rsidRDefault="00AA443D" w:rsidP="00282D39">
      <w:pPr>
        <w:widowControl w:val="0"/>
        <w:autoSpaceDE w:val="0"/>
        <w:autoSpaceDN w:val="0"/>
        <w:ind w:firstLine="709"/>
        <w:jc w:val="center"/>
        <w:rPr>
          <w:b/>
          <w:sz w:val="20"/>
          <w:szCs w:val="20"/>
        </w:rPr>
      </w:pPr>
      <w:r w:rsidRPr="003077CD">
        <w:rPr>
          <w:b/>
          <w:sz w:val="20"/>
          <w:szCs w:val="20"/>
        </w:rPr>
        <w:t>1</w:t>
      </w:r>
      <w:r w:rsidR="0067221D" w:rsidRPr="003077CD">
        <w:rPr>
          <w:b/>
          <w:sz w:val="20"/>
          <w:szCs w:val="20"/>
        </w:rPr>
        <w:t>3</w:t>
      </w:r>
      <w:r w:rsidRPr="003077CD">
        <w:rPr>
          <w:b/>
          <w:sz w:val="20"/>
          <w:szCs w:val="20"/>
        </w:rPr>
        <w:t>. АНТИКОРРУПЦИОННАЯ ОГОВОРКА</w:t>
      </w:r>
    </w:p>
    <w:p w14:paraId="2A729C31" w14:textId="77777777" w:rsidR="0041399F" w:rsidRPr="003077CD" w:rsidRDefault="00AA443D" w:rsidP="00282D39">
      <w:pPr>
        <w:widowControl w:val="0"/>
        <w:autoSpaceDE w:val="0"/>
        <w:autoSpaceDN w:val="0"/>
        <w:ind w:firstLine="709"/>
        <w:jc w:val="both"/>
        <w:rPr>
          <w:sz w:val="20"/>
          <w:szCs w:val="20"/>
        </w:rPr>
      </w:pPr>
      <w:r w:rsidRPr="003077CD">
        <w:rPr>
          <w:sz w:val="20"/>
          <w:szCs w:val="20"/>
        </w:rPr>
        <w:t>1</w:t>
      </w:r>
      <w:r w:rsidR="0067221D" w:rsidRPr="003077CD">
        <w:rPr>
          <w:sz w:val="20"/>
          <w:szCs w:val="20"/>
        </w:rPr>
        <w:t>3</w:t>
      </w:r>
      <w:r w:rsidRPr="003077CD">
        <w:rPr>
          <w:sz w:val="20"/>
          <w:szCs w:val="20"/>
        </w:rPr>
        <w:t xml:space="preserve">.1.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w:t>
      </w:r>
      <w:proofErr w:type="gramStart"/>
      <w:r w:rsidRPr="003077CD">
        <w:rPr>
          <w:sz w:val="20"/>
          <w:szCs w:val="20"/>
        </w:rPr>
        <w:t>прямо</w:t>
      </w:r>
      <w:proofErr w:type="gramEnd"/>
      <w:r w:rsidRPr="003077CD">
        <w:rPr>
          <w:sz w:val="20"/>
          <w:szCs w:val="20"/>
        </w:rPr>
        <w:t xml:space="preserve">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09DECAD6" w14:textId="77777777" w:rsidR="0041399F" w:rsidRPr="003077CD" w:rsidRDefault="00AA443D" w:rsidP="00282D39">
      <w:pPr>
        <w:widowControl w:val="0"/>
        <w:autoSpaceDE w:val="0"/>
        <w:autoSpaceDN w:val="0"/>
        <w:ind w:firstLine="709"/>
        <w:jc w:val="both"/>
        <w:rPr>
          <w:sz w:val="20"/>
          <w:szCs w:val="20"/>
        </w:rPr>
      </w:pPr>
      <w:r w:rsidRPr="003077CD">
        <w:rPr>
          <w:sz w:val="20"/>
          <w:szCs w:val="20"/>
        </w:rPr>
        <w:t>1</w:t>
      </w:r>
      <w:r w:rsidR="0067221D" w:rsidRPr="003077CD">
        <w:rPr>
          <w:sz w:val="20"/>
          <w:szCs w:val="20"/>
        </w:rPr>
        <w:t>3</w:t>
      </w:r>
      <w:r w:rsidRPr="003077CD">
        <w:rPr>
          <w:sz w:val="20"/>
          <w:szCs w:val="20"/>
        </w:rPr>
        <w:t>.2.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3182EB6" w14:textId="77777777" w:rsidR="0041399F" w:rsidRPr="003077CD" w:rsidRDefault="00AA443D" w:rsidP="00282D39">
      <w:pPr>
        <w:widowControl w:val="0"/>
        <w:autoSpaceDE w:val="0"/>
        <w:autoSpaceDN w:val="0"/>
        <w:ind w:firstLine="709"/>
        <w:jc w:val="both"/>
        <w:rPr>
          <w:sz w:val="20"/>
          <w:szCs w:val="20"/>
        </w:rPr>
      </w:pPr>
      <w:r w:rsidRPr="003077CD">
        <w:rPr>
          <w:sz w:val="20"/>
          <w:szCs w:val="20"/>
        </w:rPr>
        <w:t>1</w:t>
      </w:r>
      <w:r w:rsidR="0067221D" w:rsidRPr="003077CD">
        <w:rPr>
          <w:sz w:val="20"/>
          <w:szCs w:val="20"/>
        </w:rPr>
        <w:t>3</w:t>
      </w:r>
      <w:r w:rsidRPr="003077CD">
        <w:rPr>
          <w:sz w:val="20"/>
          <w:szCs w:val="20"/>
        </w:rPr>
        <w:t>.3.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11C4D416" w14:textId="77777777" w:rsidR="0041399F" w:rsidRPr="003077CD" w:rsidRDefault="00AA443D" w:rsidP="00282D39">
      <w:pPr>
        <w:widowControl w:val="0"/>
        <w:autoSpaceDE w:val="0"/>
        <w:autoSpaceDN w:val="0"/>
        <w:ind w:firstLine="709"/>
        <w:jc w:val="both"/>
        <w:rPr>
          <w:sz w:val="20"/>
          <w:szCs w:val="20"/>
        </w:rPr>
      </w:pPr>
      <w:r w:rsidRPr="003077CD">
        <w:rPr>
          <w:sz w:val="20"/>
          <w:szCs w:val="20"/>
        </w:rPr>
        <w:t>1</w:t>
      </w:r>
      <w:r w:rsidR="0067221D" w:rsidRPr="003077CD">
        <w:rPr>
          <w:sz w:val="20"/>
          <w:szCs w:val="20"/>
        </w:rPr>
        <w:t>3</w:t>
      </w:r>
      <w:r w:rsidRPr="003077CD">
        <w:rPr>
          <w:sz w:val="20"/>
          <w:szCs w:val="20"/>
        </w:rPr>
        <w:t>.4.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7090CE9" w14:textId="77777777" w:rsidR="0041399F" w:rsidRPr="003077CD" w:rsidRDefault="00AA443D" w:rsidP="00282D39">
      <w:pPr>
        <w:widowControl w:val="0"/>
        <w:autoSpaceDE w:val="0"/>
        <w:autoSpaceDN w:val="0"/>
        <w:ind w:firstLine="709"/>
        <w:jc w:val="both"/>
        <w:rPr>
          <w:sz w:val="20"/>
          <w:szCs w:val="20"/>
        </w:rPr>
      </w:pPr>
      <w:r w:rsidRPr="003077CD">
        <w:rPr>
          <w:sz w:val="20"/>
          <w:szCs w:val="20"/>
        </w:rPr>
        <w:t>1</w:t>
      </w:r>
      <w:r w:rsidR="0067221D" w:rsidRPr="003077CD">
        <w:rPr>
          <w:sz w:val="20"/>
          <w:szCs w:val="20"/>
        </w:rPr>
        <w:t>3</w:t>
      </w:r>
      <w:r w:rsidRPr="003077CD">
        <w:rPr>
          <w:sz w:val="20"/>
          <w:szCs w:val="20"/>
        </w:rPr>
        <w:t>.5.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414113F9" w14:textId="77777777" w:rsidR="0041399F" w:rsidRPr="003077CD" w:rsidRDefault="00AA443D" w:rsidP="00282D39">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jc w:val="both"/>
        <w:rPr>
          <w:sz w:val="20"/>
          <w:szCs w:val="20"/>
        </w:rPr>
      </w:pPr>
      <w:r w:rsidRPr="003077CD">
        <w:rPr>
          <w:sz w:val="20"/>
          <w:szCs w:val="20"/>
        </w:rPr>
        <w:tab/>
        <w:t>1</w:t>
      </w:r>
      <w:r w:rsidR="0067221D" w:rsidRPr="003077CD">
        <w:rPr>
          <w:sz w:val="20"/>
          <w:szCs w:val="20"/>
        </w:rPr>
        <w:t>3</w:t>
      </w:r>
      <w:r w:rsidRPr="003077CD">
        <w:rPr>
          <w:sz w:val="20"/>
          <w:szCs w:val="20"/>
        </w:rPr>
        <w:t>.6. Стороны гарантируют осуществление надлежащего разбирательства по фактам нарушения положений</w:t>
      </w:r>
      <w:r w:rsidR="009F6769" w:rsidRPr="003077CD">
        <w:rPr>
          <w:sz w:val="20"/>
          <w:szCs w:val="20"/>
        </w:rPr>
        <w:t xml:space="preserve"> </w:t>
      </w:r>
      <w:r w:rsidRPr="003077CD">
        <w:rPr>
          <w:sz w:val="20"/>
          <w:szCs w:val="20"/>
        </w:rPr>
        <w:t>настоящего раздела контракта и применение эффективных мер по предотвращению возможных конфликтных ситуаций.</w:t>
      </w:r>
    </w:p>
    <w:p w14:paraId="78A7FC50" w14:textId="77777777" w:rsidR="0041399F" w:rsidRPr="003077CD" w:rsidRDefault="0041399F" w:rsidP="00282D39">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jc w:val="both"/>
        <w:rPr>
          <w:b/>
          <w:color w:val="000000" w:themeColor="text1"/>
          <w:sz w:val="20"/>
          <w:szCs w:val="20"/>
        </w:rPr>
      </w:pPr>
    </w:p>
    <w:p w14:paraId="5F87867E" w14:textId="77777777" w:rsidR="0041399F" w:rsidRPr="003077CD" w:rsidRDefault="00AA443D" w:rsidP="002405F7">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jc w:val="center"/>
        <w:rPr>
          <w:b/>
          <w:color w:val="000000" w:themeColor="text1"/>
          <w:sz w:val="20"/>
          <w:szCs w:val="20"/>
        </w:rPr>
      </w:pPr>
      <w:r w:rsidRPr="003077CD">
        <w:rPr>
          <w:b/>
          <w:color w:val="000000" w:themeColor="text1"/>
          <w:sz w:val="20"/>
          <w:szCs w:val="20"/>
        </w:rPr>
        <w:t>1</w:t>
      </w:r>
      <w:r w:rsidR="0067221D" w:rsidRPr="003077CD">
        <w:rPr>
          <w:b/>
          <w:color w:val="000000" w:themeColor="text1"/>
          <w:sz w:val="20"/>
          <w:szCs w:val="20"/>
        </w:rPr>
        <w:t>4</w:t>
      </w:r>
      <w:r w:rsidRPr="003077CD">
        <w:rPr>
          <w:b/>
          <w:color w:val="000000" w:themeColor="text1"/>
          <w:sz w:val="20"/>
          <w:szCs w:val="20"/>
        </w:rPr>
        <w:t>. ПРОЧИЕ УСЛОВИЯ</w:t>
      </w:r>
    </w:p>
    <w:p w14:paraId="6D3F6C4F" w14:textId="77777777" w:rsidR="0041399F" w:rsidRPr="003077CD" w:rsidRDefault="00AA443D" w:rsidP="009F1302">
      <w:pPr>
        <w:tabs>
          <w:tab w:val="left" w:pos="709"/>
        </w:tabs>
        <w:autoSpaceDE w:val="0"/>
        <w:autoSpaceDN w:val="0"/>
        <w:adjustRightInd w:val="0"/>
        <w:ind w:firstLine="709"/>
        <w:jc w:val="both"/>
        <w:rPr>
          <w:sz w:val="20"/>
          <w:szCs w:val="20"/>
        </w:rPr>
      </w:pPr>
      <w:r w:rsidRPr="003077CD">
        <w:rPr>
          <w:sz w:val="20"/>
          <w:szCs w:val="20"/>
        </w:rPr>
        <w:t>1</w:t>
      </w:r>
      <w:r w:rsidR="0067221D" w:rsidRPr="003077CD">
        <w:rPr>
          <w:sz w:val="20"/>
          <w:szCs w:val="20"/>
        </w:rPr>
        <w:t>4</w:t>
      </w:r>
      <w:r w:rsidRPr="003077CD">
        <w:rPr>
          <w:sz w:val="20"/>
          <w:szCs w:val="20"/>
        </w:rPr>
        <w:t>.</w:t>
      </w:r>
      <w:r w:rsidR="0067221D" w:rsidRPr="003077CD">
        <w:rPr>
          <w:sz w:val="20"/>
          <w:szCs w:val="20"/>
        </w:rPr>
        <w:t>1</w:t>
      </w:r>
      <w:r w:rsidRPr="003077CD">
        <w:rPr>
          <w:sz w:val="20"/>
          <w:szCs w:val="20"/>
        </w:rPr>
        <w:t>. Все Приложения к контракту являются его неотъемлемыми частями.</w:t>
      </w:r>
    </w:p>
    <w:p w14:paraId="352AF90D" w14:textId="24FF32F9" w:rsidR="0067221D" w:rsidRPr="003077CD" w:rsidRDefault="00AA443D" w:rsidP="00AA443D">
      <w:pPr>
        <w:tabs>
          <w:tab w:val="left" w:pos="709"/>
        </w:tabs>
        <w:ind w:firstLine="709"/>
        <w:jc w:val="both"/>
        <w:rPr>
          <w:sz w:val="20"/>
          <w:szCs w:val="20"/>
        </w:rPr>
      </w:pPr>
      <w:r w:rsidRPr="003077CD">
        <w:rPr>
          <w:sz w:val="20"/>
          <w:szCs w:val="20"/>
        </w:rPr>
        <w:t>1</w:t>
      </w:r>
      <w:r w:rsidR="0067221D" w:rsidRPr="003077CD">
        <w:rPr>
          <w:sz w:val="20"/>
          <w:szCs w:val="20"/>
        </w:rPr>
        <w:t>4</w:t>
      </w:r>
      <w:r w:rsidRPr="003077CD">
        <w:rPr>
          <w:sz w:val="20"/>
          <w:szCs w:val="20"/>
        </w:rPr>
        <w:t>.</w:t>
      </w:r>
      <w:r w:rsidR="0067221D" w:rsidRPr="003077CD">
        <w:rPr>
          <w:sz w:val="20"/>
          <w:szCs w:val="20"/>
        </w:rPr>
        <w:t>2</w:t>
      </w:r>
      <w:r w:rsidRPr="003077CD">
        <w:rPr>
          <w:sz w:val="20"/>
          <w:szCs w:val="20"/>
        </w:rPr>
        <w:t>. Все уведомления Сторон, связанные с ис</w:t>
      </w:r>
      <w:r w:rsidR="00DF025E" w:rsidRPr="003077CD">
        <w:rPr>
          <w:sz w:val="20"/>
          <w:szCs w:val="20"/>
        </w:rPr>
        <w:t>полнением настоящего контракта</w:t>
      </w:r>
      <w:r w:rsidRPr="003077CD">
        <w:rPr>
          <w:sz w:val="20"/>
          <w:szCs w:val="20"/>
        </w:rPr>
        <w:t>, направляются в письменной форме по почте заказным письмом по фактическому адресу Стороны, указанному в настоящем контракте, а также могут быть направлены с использованием факсимильной связи, электронной почты с последу</w:t>
      </w:r>
      <w:r w:rsidR="00F232C9" w:rsidRPr="003077CD">
        <w:rPr>
          <w:sz w:val="20"/>
          <w:szCs w:val="20"/>
        </w:rPr>
        <w:t>ющим предоставлением оригинала</w:t>
      </w:r>
      <w:r w:rsidRPr="003077CD">
        <w:rPr>
          <w:sz w:val="20"/>
          <w:szCs w:val="20"/>
        </w:rPr>
        <w:t xml:space="preserve">.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            </w:t>
      </w:r>
    </w:p>
    <w:p w14:paraId="4CA1465B" w14:textId="77777777" w:rsidR="0041399F" w:rsidRPr="003077CD" w:rsidRDefault="00AA443D" w:rsidP="00AA443D">
      <w:pPr>
        <w:tabs>
          <w:tab w:val="left" w:pos="709"/>
        </w:tabs>
        <w:ind w:firstLine="709"/>
        <w:jc w:val="both"/>
        <w:rPr>
          <w:sz w:val="20"/>
          <w:szCs w:val="20"/>
        </w:rPr>
      </w:pPr>
      <w:r w:rsidRPr="003077CD">
        <w:rPr>
          <w:sz w:val="20"/>
          <w:szCs w:val="20"/>
        </w:rPr>
        <w:t>1</w:t>
      </w:r>
      <w:r w:rsidR="0067221D" w:rsidRPr="003077CD">
        <w:rPr>
          <w:sz w:val="20"/>
          <w:szCs w:val="20"/>
        </w:rPr>
        <w:t>4</w:t>
      </w:r>
      <w:r w:rsidRPr="003077CD">
        <w:rPr>
          <w:sz w:val="20"/>
          <w:szCs w:val="20"/>
        </w:rPr>
        <w:t>.</w:t>
      </w:r>
      <w:r w:rsidR="00DF025E" w:rsidRPr="003077CD">
        <w:rPr>
          <w:sz w:val="20"/>
          <w:szCs w:val="20"/>
        </w:rPr>
        <w:t>3</w:t>
      </w:r>
      <w:r w:rsidRPr="003077CD">
        <w:rPr>
          <w:sz w:val="20"/>
          <w:szCs w:val="20"/>
        </w:rPr>
        <w:t>. Во всем, что не предусмотрено настоящим контрактом, Стороны руководствуются действующим законодательством Российской Федерации.</w:t>
      </w:r>
    </w:p>
    <w:p w14:paraId="6214FAB5" w14:textId="77777777" w:rsidR="00AA443D" w:rsidRPr="003077CD" w:rsidRDefault="00AA443D" w:rsidP="00AA443D">
      <w:pPr>
        <w:tabs>
          <w:tab w:val="left" w:pos="709"/>
        </w:tabs>
        <w:ind w:firstLine="709"/>
        <w:jc w:val="both"/>
        <w:rPr>
          <w:b/>
          <w:color w:val="000000" w:themeColor="text1"/>
          <w:sz w:val="20"/>
          <w:szCs w:val="20"/>
        </w:rPr>
      </w:pPr>
    </w:p>
    <w:p w14:paraId="59E2CFF0" w14:textId="77777777" w:rsidR="0041399F" w:rsidRPr="003077CD" w:rsidRDefault="00AA443D" w:rsidP="002405F7">
      <w:pPr>
        <w:tabs>
          <w:tab w:val="left" w:pos="709"/>
        </w:tabs>
        <w:jc w:val="center"/>
        <w:rPr>
          <w:color w:val="000000" w:themeColor="text1"/>
          <w:sz w:val="20"/>
          <w:szCs w:val="20"/>
        </w:rPr>
      </w:pPr>
      <w:r w:rsidRPr="003077CD">
        <w:rPr>
          <w:b/>
          <w:color w:val="000000" w:themeColor="text1"/>
          <w:sz w:val="20"/>
          <w:szCs w:val="20"/>
        </w:rPr>
        <w:t>1</w:t>
      </w:r>
      <w:r w:rsidR="0067221D" w:rsidRPr="003077CD">
        <w:rPr>
          <w:b/>
          <w:color w:val="000000" w:themeColor="text1"/>
          <w:sz w:val="20"/>
          <w:szCs w:val="20"/>
        </w:rPr>
        <w:t>5</w:t>
      </w:r>
      <w:r w:rsidRPr="003077CD">
        <w:rPr>
          <w:b/>
          <w:color w:val="000000" w:themeColor="text1"/>
          <w:sz w:val="20"/>
          <w:szCs w:val="20"/>
        </w:rPr>
        <w:t>. ПРИЛОЖЕНИЯ К КОНТРАКТУ</w:t>
      </w:r>
    </w:p>
    <w:p w14:paraId="33919CE1" w14:textId="0D76A032" w:rsidR="0067221D" w:rsidRPr="003077CD" w:rsidRDefault="00AA443D" w:rsidP="00FB70CF">
      <w:pPr>
        <w:tabs>
          <w:tab w:val="left" w:pos="709"/>
        </w:tabs>
        <w:ind w:firstLine="709"/>
        <w:rPr>
          <w:color w:val="000000" w:themeColor="text1"/>
          <w:sz w:val="20"/>
          <w:szCs w:val="20"/>
        </w:rPr>
      </w:pPr>
      <w:r w:rsidRPr="003077CD">
        <w:rPr>
          <w:color w:val="000000" w:themeColor="text1"/>
          <w:sz w:val="20"/>
          <w:szCs w:val="20"/>
        </w:rPr>
        <w:t>1</w:t>
      </w:r>
      <w:r w:rsidR="0067221D" w:rsidRPr="003077CD">
        <w:rPr>
          <w:color w:val="000000" w:themeColor="text1"/>
          <w:sz w:val="20"/>
          <w:szCs w:val="20"/>
        </w:rPr>
        <w:t>5</w:t>
      </w:r>
      <w:r w:rsidRPr="003077CD">
        <w:rPr>
          <w:color w:val="000000" w:themeColor="text1"/>
          <w:sz w:val="20"/>
          <w:szCs w:val="20"/>
        </w:rPr>
        <w:t xml:space="preserve">.1. Приложение 1. Спецификация – на </w:t>
      </w:r>
      <w:r w:rsidR="00DF025E" w:rsidRPr="003077CD">
        <w:rPr>
          <w:color w:val="000000" w:themeColor="text1"/>
          <w:sz w:val="20"/>
          <w:szCs w:val="20"/>
        </w:rPr>
        <w:t xml:space="preserve">1 </w:t>
      </w:r>
      <w:r w:rsidRPr="003077CD">
        <w:rPr>
          <w:color w:val="000000" w:themeColor="text1"/>
          <w:sz w:val="20"/>
          <w:szCs w:val="20"/>
        </w:rPr>
        <w:t xml:space="preserve">л.   </w:t>
      </w:r>
    </w:p>
    <w:p w14:paraId="027F894E" w14:textId="77777777" w:rsidR="001D03F1" w:rsidRPr="003077CD" w:rsidRDefault="001D03F1" w:rsidP="00FB70CF">
      <w:pPr>
        <w:tabs>
          <w:tab w:val="left" w:pos="709"/>
        </w:tabs>
        <w:ind w:firstLine="709"/>
        <w:rPr>
          <w:color w:val="000000" w:themeColor="text1"/>
          <w:sz w:val="20"/>
          <w:szCs w:val="20"/>
        </w:rPr>
      </w:pPr>
    </w:p>
    <w:p w14:paraId="743C2167" w14:textId="77777777" w:rsidR="0041399F" w:rsidRPr="003077CD" w:rsidRDefault="00AA443D" w:rsidP="0077221E">
      <w:pPr>
        <w:pStyle w:val="ConsNormal"/>
        <w:ind w:firstLine="0"/>
        <w:jc w:val="center"/>
        <w:rPr>
          <w:rFonts w:ascii="Times New Roman" w:hAnsi="Times New Roman"/>
          <w:b/>
          <w:color w:val="000000" w:themeColor="text1"/>
          <w:sz w:val="20"/>
          <w:szCs w:val="20"/>
        </w:rPr>
      </w:pPr>
      <w:r w:rsidRPr="003077CD">
        <w:rPr>
          <w:rFonts w:ascii="Times New Roman" w:hAnsi="Times New Roman"/>
          <w:b/>
          <w:color w:val="000000" w:themeColor="text1"/>
          <w:sz w:val="20"/>
          <w:szCs w:val="20"/>
        </w:rPr>
        <w:t>1</w:t>
      </w:r>
      <w:r w:rsidR="0067221D" w:rsidRPr="003077CD">
        <w:rPr>
          <w:rFonts w:ascii="Times New Roman" w:hAnsi="Times New Roman"/>
          <w:b/>
          <w:color w:val="000000" w:themeColor="text1"/>
          <w:sz w:val="20"/>
          <w:szCs w:val="20"/>
        </w:rPr>
        <w:t>6</w:t>
      </w:r>
      <w:r w:rsidRPr="003077CD">
        <w:rPr>
          <w:rFonts w:ascii="Times New Roman" w:hAnsi="Times New Roman"/>
          <w:b/>
          <w:color w:val="000000" w:themeColor="text1"/>
          <w:sz w:val="20"/>
          <w:szCs w:val="20"/>
        </w:rPr>
        <w:t>. МЕСТОНАХОЖДЕНИЕ И БАНКОВСКИЕ РЕКВИЗИТЫ СТОРОН</w:t>
      </w:r>
    </w:p>
    <w:tbl>
      <w:tblPr>
        <w:tblW w:w="5289" w:type="pct"/>
        <w:tblLook w:val="01E0" w:firstRow="1" w:lastRow="1" w:firstColumn="1" w:lastColumn="1" w:noHBand="0" w:noVBand="0"/>
      </w:tblPr>
      <w:tblGrid>
        <w:gridCol w:w="5683"/>
        <w:gridCol w:w="5412"/>
      </w:tblGrid>
      <w:tr w:rsidR="001407E5" w:rsidRPr="003077CD" w14:paraId="046202FF" w14:textId="77777777" w:rsidTr="009F25BF">
        <w:tc>
          <w:tcPr>
            <w:tcW w:w="5670" w:type="dxa"/>
          </w:tcPr>
          <w:p w14:paraId="41DA5910" w14:textId="77777777" w:rsidR="0041399F" w:rsidRPr="003077CD" w:rsidRDefault="00AA443D" w:rsidP="00276F41">
            <w:pPr>
              <w:widowControl w:val="0"/>
              <w:autoSpaceDE w:val="0"/>
              <w:autoSpaceDN w:val="0"/>
              <w:adjustRightInd w:val="0"/>
              <w:rPr>
                <w:b/>
                <w:bCs/>
                <w:color w:val="000000" w:themeColor="text1"/>
                <w:sz w:val="20"/>
                <w:szCs w:val="20"/>
              </w:rPr>
            </w:pPr>
            <w:r w:rsidRPr="003077CD">
              <w:rPr>
                <w:b/>
                <w:bCs/>
                <w:color w:val="000000" w:themeColor="text1"/>
                <w:sz w:val="20"/>
                <w:szCs w:val="20"/>
              </w:rPr>
              <w:t>Заказчик</w:t>
            </w:r>
            <w:r w:rsidRPr="003077CD">
              <w:rPr>
                <w:color w:val="000000" w:themeColor="text1"/>
                <w:sz w:val="20"/>
                <w:szCs w:val="20"/>
              </w:rPr>
              <w:t xml:space="preserve"> </w:t>
            </w:r>
          </w:p>
        </w:tc>
        <w:tc>
          <w:tcPr>
            <w:tcW w:w="5400" w:type="dxa"/>
          </w:tcPr>
          <w:p w14:paraId="7097A356" w14:textId="77777777" w:rsidR="0041399F" w:rsidRPr="003077CD" w:rsidRDefault="00AA443D" w:rsidP="00E95AEA">
            <w:pPr>
              <w:rPr>
                <w:color w:val="000000" w:themeColor="text1"/>
                <w:sz w:val="20"/>
                <w:szCs w:val="20"/>
              </w:rPr>
            </w:pPr>
            <w:r w:rsidRPr="003077CD">
              <w:rPr>
                <w:b/>
                <w:bCs/>
                <w:color w:val="000000" w:themeColor="text1"/>
                <w:sz w:val="20"/>
                <w:szCs w:val="20"/>
              </w:rPr>
              <w:t>Поставщик</w:t>
            </w:r>
          </w:p>
        </w:tc>
      </w:tr>
      <w:tr w:rsidR="001D03F1" w:rsidRPr="003077CD" w14:paraId="23A4E181" w14:textId="77777777" w:rsidTr="009F25BF">
        <w:tc>
          <w:tcPr>
            <w:tcW w:w="5670" w:type="dxa"/>
          </w:tcPr>
          <w:p w14:paraId="3F19A1B7" w14:textId="77777777" w:rsidR="001D03F1" w:rsidRPr="003077CD" w:rsidRDefault="001D03F1" w:rsidP="001D03F1">
            <w:pPr>
              <w:snapToGrid w:val="0"/>
              <w:jc w:val="both"/>
              <w:rPr>
                <w:sz w:val="20"/>
                <w:szCs w:val="20"/>
              </w:rPr>
            </w:pPr>
            <w:r w:rsidRPr="003077CD">
              <w:rPr>
                <w:sz w:val="20"/>
                <w:szCs w:val="20"/>
              </w:rPr>
              <w:t>СПб ГБУЗ «Городская больница №9»</w:t>
            </w:r>
          </w:p>
          <w:p w14:paraId="555DC258" w14:textId="77777777" w:rsidR="001D03F1" w:rsidRPr="003077CD" w:rsidRDefault="001D03F1" w:rsidP="001D03F1">
            <w:pPr>
              <w:snapToGrid w:val="0"/>
              <w:jc w:val="both"/>
              <w:rPr>
                <w:sz w:val="20"/>
                <w:szCs w:val="20"/>
              </w:rPr>
            </w:pPr>
            <w:r w:rsidRPr="003077CD">
              <w:rPr>
                <w:sz w:val="20"/>
                <w:szCs w:val="20"/>
              </w:rPr>
              <w:t>197110, СПб, Крестовский пр., д.18.</w:t>
            </w:r>
          </w:p>
          <w:p w14:paraId="08F59425" w14:textId="77777777" w:rsidR="001D03F1" w:rsidRPr="003077CD" w:rsidRDefault="001D03F1" w:rsidP="001D03F1">
            <w:pPr>
              <w:snapToGrid w:val="0"/>
              <w:jc w:val="both"/>
              <w:rPr>
                <w:sz w:val="20"/>
                <w:szCs w:val="20"/>
                <w:lang w:val="en-US"/>
              </w:rPr>
            </w:pPr>
            <w:r w:rsidRPr="003077CD">
              <w:rPr>
                <w:sz w:val="20"/>
                <w:szCs w:val="20"/>
              </w:rPr>
              <w:t>Тел</w:t>
            </w:r>
            <w:r w:rsidRPr="003077CD">
              <w:rPr>
                <w:sz w:val="20"/>
                <w:szCs w:val="20"/>
                <w:lang w:val="en-US"/>
              </w:rPr>
              <w:t>.: 409-20-57</w:t>
            </w:r>
          </w:p>
          <w:p w14:paraId="504111AD" w14:textId="6FCB3B2F" w:rsidR="001D03F1" w:rsidRPr="003077CD" w:rsidRDefault="001D03F1" w:rsidP="001D03F1">
            <w:pPr>
              <w:jc w:val="both"/>
              <w:rPr>
                <w:sz w:val="20"/>
                <w:szCs w:val="20"/>
                <w:lang w:val="en-US"/>
              </w:rPr>
            </w:pPr>
            <w:r w:rsidRPr="003077CD">
              <w:rPr>
                <w:sz w:val="20"/>
                <w:szCs w:val="20"/>
                <w:lang w:val="en-US"/>
              </w:rPr>
              <w:lastRenderedPageBreak/>
              <w:t xml:space="preserve">E-mail: </w:t>
            </w:r>
            <w:r w:rsidR="00D534C3" w:rsidRPr="003077CD">
              <w:rPr>
                <w:color w:val="0000FF"/>
                <w:sz w:val="20"/>
                <w:szCs w:val="20"/>
                <w:u w:val="single"/>
                <w:lang w:val="en-US"/>
              </w:rPr>
              <w:t>b9.spb@mail.ru</w:t>
            </w:r>
          </w:p>
          <w:p w14:paraId="6B500990" w14:textId="77777777" w:rsidR="001D03F1" w:rsidRPr="003077CD" w:rsidRDefault="001D03F1" w:rsidP="001D03F1">
            <w:pPr>
              <w:snapToGrid w:val="0"/>
              <w:jc w:val="both"/>
              <w:rPr>
                <w:sz w:val="20"/>
                <w:szCs w:val="20"/>
              </w:rPr>
            </w:pPr>
            <w:r w:rsidRPr="003077CD">
              <w:rPr>
                <w:sz w:val="20"/>
                <w:szCs w:val="20"/>
              </w:rPr>
              <w:t>ИНН 7813047022/ КПП 781301001</w:t>
            </w:r>
          </w:p>
          <w:p w14:paraId="788BD2D8" w14:textId="77777777" w:rsidR="001D03F1" w:rsidRPr="003077CD" w:rsidRDefault="001D03F1" w:rsidP="001D03F1">
            <w:pPr>
              <w:snapToGrid w:val="0"/>
              <w:rPr>
                <w:sz w:val="20"/>
                <w:szCs w:val="20"/>
              </w:rPr>
            </w:pPr>
            <w:r w:rsidRPr="003077CD">
              <w:rPr>
                <w:sz w:val="20"/>
                <w:szCs w:val="20"/>
              </w:rPr>
              <w:t>Комитет финансов Санкт-Петербурга</w:t>
            </w:r>
          </w:p>
          <w:p w14:paraId="27249A49" w14:textId="77777777" w:rsidR="001D03F1" w:rsidRPr="003077CD" w:rsidRDefault="001D03F1" w:rsidP="001D03F1">
            <w:pPr>
              <w:snapToGrid w:val="0"/>
              <w:rPr>
                <w:sz w:val="20"/>
                <w:szCs w:val="20"/>
              </w:rPr>
            </w:pPr>
            <w:r w:rsidRPr="003077CD">
              <w:rPr>
                <w:sz w:val="20"/>
                <w:szCs w:val="20"/>
              </w:rPr>
              <w:t xml:space="preserve">(СПб ГБУЗ «Городская больница № 9», </w:t>
            </w:r>
          </w:p>
          <w:p w14:paraId="423FB910" w14:textId="77777777" w:rsidR="001D03F1" w:rsidRPr="003077CD" w:rsidRDefault="001D03F1" w:rsidP="001D03F1">
            <w:pPr>
              <w:snapToGrid w:val="0"/>
              <w:rPr>
                <w:sz w:val="20"/>
                <w:szCs w:val="20"/>
              </w:rPr>
            </w:pPr>
            <w:r w:rsidRPr="003077CD">
              <w:rPr>
                <w:sz w:val="20"/>
                <w:szCs w:val="20"/>
              </w:rPr>
              <w:t>л/</w:t>
            </w:r>
            <w:proofErr w:type="spellStart"/>
            <w:r w:rsidRPr="003077CD">
              <w:rPr>
                <w:sz w:val="20"/>
                <w:szCs w:val="20"/>
              </w:rPr>
              <w:t>сч</w:t>
            </w:r>
            <w:proofErr w:type="spellEnd"/>
            <w:r w:rsidRPr="003077CD">
              <w:rPr>
                <w:sz w:val="20"/>
                <w:szCs w:val="20"/>
              </w:rPr>
              <w:t xml:space="preserve"> 0151120)</w:t>
            </w:r>
          </w:p>
          <w:p w14:paraId="21AB6CC9" w14:textId="77777777" w:rsidR="001D03F1" w:rsidRPr="003077CD" w:rsidRDefault="001D03F1" w:rsidP="001D03F1">
            <w:pPr>
              <w:snapToGrid w:val="0"/>
              <w:rPr>
                <w:sz w:val="20"/>
                <w:szCs w:val="20"/>
              </w:rPr>
            </w:pPr>
            <w:proofErr w:type="spellStart"/>
            <w:r w:rsidRPr="003077CD">
              <w:rPr>
                <w:sz w:val="20"/>
                <w:szCs w:val="20"/>
              </w:rPr>
              <w:t>кор</w:t>
            </w:r>
            <w:proofErr w:type="spellEnd"/>
            <w:r w:rsidRPr="003077CD">
              <w:rPr>
                <w:sz w:val="20"/>
                <w:szCs w:val="20"/>
              </w:rPr>
              <w:t xml:space="preserve">. Счет 40102810945370000005 </w:t>
            </w:r>
          </w:p>
          <w:p w14:paraId="487929EB" w14:textId="77777777" w:rsidR="001D03F1" w:rsidRPr="003077CD" w:rsidRDefault="001D03F1" w:rsidP="001D03F1">
            <w:pPr>
              <w:snapToGrid w:val="0"/>
              <w:rPr>
                <w:sz w:val="20"/>
                <w:szCs w:val="20"/>
              </w:rPr>
            </w:pPr>
            <w:r w:rsidRPr="003077CD">
              <w:rPr>
                <w:sz w:val="20"/>
                <w:szCs w:val="20"/>
              </w:rPr>
              <w:t>р/</w:t>
            </w:r>
            <w:proofErr w:type="spellStart"/>
            <w:r w:rsidRPr="003077CD">
              <w:rPr>
                <w:sz w:val="20"/>
                <w:szCs w:val="20"/>
              </w:rPr>
              <w:t>сч</w:t>
            </w:r>
            <w:proofErr w:type="spellEnd"/>
            <w:r w:rsidRPr="003077CD">
              <w:rPr>
                <w:sz w:val="20"/>
                <w:szCs w:val="20"/>
              </w:rPr>
              <w:t xml:space="preserve"> 03224643400000007200 в</w:t>
            </w:r>
          </w:p>
          <w:p w14:paraId="6B4A0079" w14:textId="77777777" w:rsidR="001D03F1" w:rsidRPr="003077CD" w:rsidRDefault="001D03F1" w:rsidP="001D03F1">
            <w:pPr>
              <w:keepNext/>
              <w:outlineLvl w:val="1"/>
              <w:rPr>
                <w:sz w:val="20"/>
                <w:szCs w:val="20"/>
              </w:rPr>
            </w:pPr>
            <w:r w:rsidRPr="003077CD">
              <w:rPr>
                <w:sz w:val="20"/>
                <w:szCs w:val="20"/>
              </w:rPr>
              <w:t>Северо-Западное ГУ Банка России г. Санкт-Петербург</w:t>
            </w:r>
          </w:p>
          <w:p w14:paraId="11011593" w14:textId="77777777" w:rsidR="001D03F1" w:rsidRPr="003077CD" w:rsidRDefault="001D03F1" w:rsidP="001D03F1">
            <w:pPr>
              <w:snapToGrid w:val="0"/>
              <w:jc w:val="both"/>
              <w:rPr>
                <w:sz w:val="20"/>
                <w:szCs w:val="20"/>
              </w:rPr>
            </w:pPr>
            <w:r w:rsidRPr="003077CD">
              <w:rPr>
                <w:sz w:val="20"/>
                <w:szCs w:val="20"/>
              </w:rPr>
              <w:t>БИК 014030106</w:t>
            </w:r>
          </w:p>
          <w:p w14:paraId="71A5665E" w14:textId="7C30A907" w:rsidR="001D03F1" w:rsidRPr="003077CD" w:rsidRDefault="001D03F1" w:rsidP="001D03F1">
            <w:pPr>
              <w:keepNext/>
              <w:outlineLvl w:val="1"/>
              <w:rPr>
                <w:sz w:val="20"/>
                <w:szCs w:val="20"/>
              </w:rPr>
            </w:pPr>
            <w:r w:rsidRPr="003077CD">
              <w:rPr>
                <w:sz w:val="20"/>
                <w:szCs w:val="20"/>
              </w:rPr>
              <w:t>ОКТМО 40394000</w:t>
            </w:r>
          </w:p>
          <w:p w14:paraId="65DFB660" w14:textId="0898F9BF" w:rsidR="001D03F1" w:rsidRPr="003077CD" w:rsidRDefault="001D03F1" w:rsidP="001D03F1">
            <w:pPr>
              <w:snapToGrid w:val="0"/>
              <w:jc w:val="both"/>
              <w:rPr>
                <w:sz w:val="20"/>
                <w:szCs w:val="20"/>
              </w:rPr>
            </w:pPr>
            <w:r w:rsidRPr="003077CD">
              <w:rPr>
                <w:sz w:val="20"/>
                <w:szCs w:val="20"/>
              </w:rPr>
              <w:t>Главный врач</w:t>
            </w:r>
          </w:p>
          <w:p w14:paraId="6FB1BB7F" w14:textId="77777777" w:rsidR="001D03F1" w:rsidRPr="003077CD" w:rsidRDefault="001D03F1" w:rsidP="001D03F1">
            <w:pPr>
              <w:snapToGrid w:val="0"/>
              <w:jc w:val="both"/>
              <w:rPr>
                <w:sz w:val="20"/>
                <w:szCs w:val="20"/>
              </w:rPr>
            </w:pPr>
          </w:p>
          <w:p w14:paraId="52646B33" w14:textId="77777777" w:rsidR="001D03F1" w:rsidRPr="003077CD" w:rsidRDefault="001D03F1" w:rsidP="001D03F1">
            <w:pPr>
              <w:snapToGrid w:val="0"/>
              <w:jc w:val="both"/>
              <w:rPr>
                <w:sz w:val="20"/>
                <w:szCs w:val="20"/>
              </w:rPr>
            </w:pPr>
            <w:r w:rsidRPr="003077CD">
              <w:rPr>
                <w:sz w:val="20"/>
                <w:szCs w:val="20"/>
              </w:rPr>
              <w:t>________________ Ю.М. Шишкин</w:t>
            </w:r>
          </w:p>
        </w:tc>
        <w:tc>
          <w:tcPr>
            <w:tcW w:w="5400" w:type="dxa"/>
          </w:tcPr>
          <w:p w14:paraId="717153B3" w14:textId="28E684AB" w:rsidR="0061663A" w:rsidRPr="003077CD" w:rsidRDefault="0061663A" w:rsidP="0061663A">
            <w:pPr>
              <w:widowControl w:val="0"/>
              <w:autoSpaceDE w:val="0"/>
              <w:autoSpaceDN w:val="0"/>
              <w:adjustRightInd w:val="0"/>
              <w:ind w:right="784"/>
              <w:rPr>
                <w:color w:val="000000" w:themeColor="text1"/>
                <w:sz w:val="20"/>
                <w:szCs w:val="20"/>
              </w:rPr>
            </w:pPr>
          </w:p>
        </w:tc>
      </w:tr>
      <w:tr w:rsidR="001D03F1" w:rsidRPr="003077CD" w14:paraId="1C6C3DBC" w14:textId="77777777" w:rsidTr="009F25BF">
        <w:trPr>
          <w:trHeight w:val="265"/>
        </w:trPr>
        <w:tc>
          <w:tcPr>
            <w:tcW w:w="5670" w:type="dxa"/>
          </w:tcPr>
          <w:p w14:paraId="076BE5DD" w14:textId="77777777" w:rsidR="001D03F1" w:rsidRPr="003077CD" w:rsidRDefault="001D03F1" w:rsidP="001D03F1">
            <w:pPr>
              <w:widowControl w:val="0"/>
              <w:autoSpaceDE w:val="0"/>
              <w:autoSpaceDN w:val="0"/>
              <w:adjustRightInd w:val="0"/>
              <w:rPr>
                <w:color w:val="000000" w:themeColor="text1"/>
                <w:sz w:val="20"/>
                <w:szCs w:val="20"/>
              </w:rPr>
            </w:pPr>
            <w:r w:rsidRPr="003077CD">
              <w:rPr>
                <w:color w:val="000000" w:themeColor="text1"/>
                <w:sz w:val="20"/>
                <w:szCs w:val="20"/>
              </w:rPr>
              <w:t>М.П.</w:t>
            </w:r>
          </w:p>
        </w:tc>
        <w:tc>
          <w:tcPr>
            <w:tcW w:w="5400" w:type="dxa"/>
          </w:tcPr>
          <w:p w14:paraId="515DF426" w14:textId="2E7C5C21" w:rsidR="001D03F1" w:rsidRPr="003077CD" w:rsidRDefault="001D03F1" w:rsidP="001D03F1">
            <w:pPr>
              <w:widowControl w:val="0"/>
              <w:autoSpaceDE w:val="0"/>
              <w:autoSpaceDN w:val="0"/>
              <w:adjustRightInd w:val="0"/>
              <w:rPr>
                <w:color w:val="000000" w:themeColor="text1"/>
                <w:sz w:val="20"/>
                <w:szCs w:val="20"/>
              </w:rPr>
            </w:pPr>
          </w:p>
        </w:tc>
      </w:tr>
    </w:tbl>
    <w:p w14:paraId="46C389DF" w14:textId="77777777" w:rsidR="0041399F" w:rsidRPr="003077CD" w:rsidRDefault="0041399F" w:rsidP="007801B1">
      <w:pPr>
        <w:rPr>
          <w:b/>
          <w:color w:val="000000" w:themeColor="text1"/>
          <w:sz w:val="20"/>
          <w:szCs w:val="20"/>
        </w:rPr>
        <w:sectPr w:rsidR="0041399F" w:rsidRPr="003077CD" w:rsidSect="004F037B">
          <w:headerReference w:type="default" r:id="rId10"/>
          <w:pgSz w:w="11906" w:h="16838"/>
          <w:pgMar w:top="426" w:right="566" w:bottom="993" w:left="851" w:header="708" w:footer="708" w:gutter="0"/>
          <w:cols w:space="708"/>
          <w:titlePg/>
          <w:docGrid w:linePitch="360"/>
        </w:sectPr>
      </w:pPr>
    </w:p>
    <w:p w14:paraId="568CF804" w14:textId="77777777" w:rsidR="0041399F" w:rsidRPr="003077CD" w:rsidRDefault="00AA443D" w:rsidP="00173835">
      <w:pPr>
        <w:autoSpaceDE w:val="0"/>
        <w:autoSpaceDN w:val="0"/>
        <w:adjustRightInd w:val="0"/>
        <w:jc w:val="right"/>
        <w:rPr>
          <w:color w:val="000000" w:themeColor="text1"/>
          <w:sz w:val="20"/>
          <w:szCs w:val="20"/>
        </w:rPr>
      </w:pPr>
      <w:r w:rsidRPr="003077CD">
        <w:rPr>
          <w:color w:val="000000" w:themeColor="text1"/>
          <w:sz w:val="20"/>
          <w:szCs w:val="20"/>
        </w:rPr>
        <w:lastRenderedPageBreak/>
        <w:t>Приложение 1 к контракту</w:t>
      </w:r>
    </w:p>
    <w:p w14:paraId="7913A0A5" w14:textId="0E2150B7" w:rsidR="0041399F" w:rsidRPr="003077CD" w:rsidRDefault="00EB296D" w:rsidP="0091328C">
      <w:pPr>
        <w:jc w:val="right"/>
        <w:rPr>
          <w:color w:val="000000" w:themeColor="text1"/>
          <w:sz w:val="20"/>
          <w:szCs w:val="20"/>
        </w:rPr>
      </w:pPr>
      <w:r w:rsidRPr="003077CD">
        <w:rPr>
          <w:color w:val="000000" w:themeColor="text1"/>
          <w:sz w:val="20"/>
          <w:szCs w:val="20"/>
        </w:rPr>
        <w:t xml:space="preserve">от </w:t>
      </w:r>
      <w:r w:rsidR="00093291" w:rsidRPr="003077CD">
        <w:rPr>
          <w:color w:val="000000" w:themeColor="text1"/>
          <w:sz w:val="20"/>
          <w:szCs w:val="20"/>
        </w:rPr>
        <w:t>«</w:t>
      </w:r>
      <w:r w:rsidR="0065159F">
        <w:rPr>
          <w:color w:val="000000" w:themeColor="text1"/>
          <w:sz w:val="20"/>
          <w:szCs w:val="20"/>
        </w:rPr>
        <w:t>_</w:t>
      </w:r>
      <w:proofErr w:type="gramStart"/>
      <w:r w:rsidR="0065159F">
        <w:rPr>
          <w:color w:val="000000" w:themeColor="text1"/>
          <w:sz w:val="20"/>
          <w:szCs w:val="20"/>
        </w:rPr>
        <w:t>_</w:t>
      </w:r>
      <w:r w:rsidR="00093291" w:rsidRPr="003077CD">
        <w:rPr>
          <w:color w:val="000000" w:themeColor="text1"/>
          <w:sz w:val="20"/>
          <w:szCs w:val="20"/>
        </w:rPr>
        <w:t xml:space="preserve">»  </w:t>
      </w:r>
      <w:r w:rsidR="0065159F">
        <w:rPr>
          <w:color w:val="000000" w:themeColor="text1"/>
          <w:sz w:val="20"/>
          <w:szCs w:val="20"/>
        </w:rPr>
        <w:t>_</w:t>
      </w:r>
      <w:proofErr w:type="gramEnd"/>
      <w:r w:rsidR="0065159F">
        <w:rPr>
          <w:color w:val="000000" w:themeColor="text1"/>
          <w:sz w:val="20"/>
          <w:szCs w:val="20"/>
        </w:rPr>
        <w:t>_____________</w:t>
      </w:r>
      <w:r w:rsidR="00093291">
        <w:rPr>
          <w:color w:val="000000" w:themeColor="text1"/>
          <w:sz w:val="20"/>
          <w:szCs w:val="20"/>
        </w:rPr>
        <w:t xml:space="preserve"> </w:t>
      </w:r>
      <w:r w:rsidR="00093291" w:rsidRPr="003077CD">
        <w:rPr>
          <w:color w:val="000000" w:themeColor="text1"/>
          <w:sz w:val="20"/>
          <w:szCs w:val="20"/>
        </w:rPr>
        <w:t xml:space="preserve"> 202</w:t>
      </w:r>
      <w:r w:rsidR="00093291">
        <w:rPr>
          <w:color w:val="000000" w:themeColor="text1"/>
          <w:sz w:val="20"/>
          <w:szCs w:val="20"/>
        </w:rPr>
        <w:t>4</w:t>
      </w:r>
      <w:r w:rsidR="00093291" w:rsidRPr="003077CD">
        <w:rPr>
          <w:color w:val="000000" w:themeColor="text1"/>
          <w:sz w:val="20"/>
          <w:szCs w:val="20"/>
        </w:rPr>
        <w:t xml:space="preserve"> г.</w:t>
      </w:r>
      <w:r w:rsidR="00AA443D" w:rsidRPr="003077CD">
        <w:rPr>
          <w:color w:val="000000" w:themeColor="text1"/>
          <w:sz w:val="20"/>
          <w:szCs w:val="20"/>
        </w:rPr>
        <w:t>№</w:t>
      </w:r>
      <w:r w:rsidR="0065159F">
        <w:rPr>
          <w:color w:val="000000" w:themeColor="text1"/>
          <w:sz w:val="20"/>
          <w:szCs w:val="20"/>
        </w:rPr>
        <w:t>_____________</w:t>
      </w:r>
    </w:p>
    <w:p w14:paraId="4387B641" w14:textId="77777777" w:rsidR="00361A5A" w:rsidRPr="003077CD" w:rsidRDefault="00361A5A" w:rsidP="0091328C">
      <w:pPr>
        <w:jc w:val="right"/>
        <w:rPr>
          <w:b/>
          <w:color w:val="000000" w:themeColor="text1"/>
          <w:sz w:val="20"/>
          <w:szCs w:val="20"/>
        </w:rPr>
      </w:pPr>
    </w:p>
    <w:p w14:paraId="0106C910" w14:textId="77777777" w:rsidR="0041399F" w:rsidRPr="003077CD" w:rsidRDefault="00AA443D" w:rsidP="005E7B02">
      <w:pPr>
        <w:jc w:val="center"/>
        <w:rPr>
          <w:b/>
          <w:color w:val="000000" w:themeColor="text1"/>
          <w:sz w:val="20"/>
          <w:szCs w:val="20"/>
        </w:rPr>
      </w:pPr>
      <w:r w:rsidRPr="003077CD">
        <w:rPr>
          <w:b/>
          <w:color w:val="000000" w:themeColor="text1"/>
          <w:sz w:val="20"/>
          <w:szCs w:val="20"/>
        </w:rPr>
        <w:t xml:space="preserve">СПЕЦИФИКАЦИЯ </w:t>
      </w:r>
    </w:p>
    <w:tbl>
      <w:tblPr>
        <w:tblW w:w="5205"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6847"/>
        <w:gridCol w:w="4014"/>
        <w:gridCol w:w="622"/>
        <w:gridCol w:w="849"/>
        <w:gridCol w:w="1009"/>
        <w:gridCol w:w="852"/>
        <w:gridCol w:w="1259"/>
      </w:tblGrid>
      <w:tr w:rsidR="0065159F" w:rsidRPr="003077CD" w14:paraId="0A90A03C" w14:textId="77777777" w:rsidTr="0065159F">
        <w:trPr>
          <w:trHeight w:val="920"/>
        </w:trPr>
        <w:tc>
          <w:tcPr>
            <w:tcW w:w="177" w:type="pct"/>
            <w:tcBorders>
              <w:top w:val="single" w:sz="4" w:space="0" w:color="000000"/>
              <w:left w:val="single" w:sz="4" w:space="0" w:color="000000"/>
              <w:right w:val="single" w:sz="4" w:space="0" w:color="000000"/>
            </w:tcBorders>
            <w:shd w:val="clear" w:color="auto" w:fill="auto"/>
            <w:vAlign w:val="center"/>
          </w:tcPr>
          <w:p w14:paraId="772AB5B9" w14:textId="77777777" w:rsidR="0065159F" w:rsidRPr="003077CD" w:rsidRDefault="0065159F" w:rsidP="00487DDE">
            <w:pPr>
              <w:jc w:val="center"/>
              <w:rPr>
                <w:b/>
                <w:bCs/>
                <w:sz w:val="20"/>
                <w:szCs w:val="20"/>
                <w:lang w:eastAsia="en-US"/>
              </w:rPr>
            </w:pPr>
            <w:r w:rsidRPr="003077CD">
              <w:rPr>
                <w:b/>
                <w:bCs/>
                <w:sz w:val="20"/>
                <w:szCs w:val="20"/>
                <w:lang w:eastAsia="en-US"/>
              </w:rPr>
              <w:t>№ п/п</w:t>
            </w:r>
          </w:p>
        </w:tc>
        <w:tc>
          <w:tcPr>
            <w:tcW w:w="2137" w:type="pct"/>
            <w:tcBorders>
              <w:top w:val="single" w:sz="4" w:space="0" w:color="000000"/>
              <w:left w:val="single" w:sz="4" w:space="0" w:color="000000"/>
              <w:right w:val="single" w:sz="4" w:space="0" w:color="000000"/>
            </w:tcBorders>
            <w:shd w:val="clear" w:color="auto" w:fill="auto"/>
            <w:vAlign w:val="center"/>
          </w:tcPr>
          <w:p w14:paraId="4BD80A82" w14:textId="1FCBE608" w:rsidR="0065159F" w:rsidRPr="003077CD" w:rsidRDefault="0065159F" w:rsidP="00487DDE">
            <w:pPr>
              <w:jc w:val="center"/>
              <w:rPr>
                <w:rFonts w:eastAsia="Calibri"/>
                <w:b/>
                <w:bCs/>
                <w:sz w:val="20"/>
                <w:szCs w:val="20"/>
                <w:lang w:eastAsia="en-US"/>
              </w:rPr>
            </w:pPr>
            <w:r w:rsidRPr="003077CD">
              <w:rPr>
                <w:b/>
                <w:bCs/>
                <w:sz w:val="20"/>
                <w:szCs w:val="20"/>
              </w:rPr>
              <w:t xml:space="preserve">Наименование, </w:t>
            </w:r>
            <w:r w:rsidRPr="003077CD">
              <w:rPr>
                <w:b/>
                <w:bCs/>
                <w:sz w:val="20"/>
                <w:szCs w:val="20"/>
                <w:lang w:eastAsia="en-US"/>
              </w:rPr>
              <w:t>товарный знак (при наличии)</w:t>
            </w:r>
          </w:p>
        </w:tc>
        <w:tc>
          <w:tcPr>
            <w:tcW w:w="1253" w:type="pct"/>
            <w:tcBorders>
              <w:top w:val="single" w:sz="4" w:space="0" w:color="000000"/>
              <w:left w:val="single" w:sz="4" w:space="0" w:color="000000"/>
              <w:right w:val="single" w:sz="4" w:space="0" w:color="000000"/>
            </w:tcBorders>
            <w:vAlign w:val="center"/>
          </w:tcPr>
          <w:p w14:paraId="25987623" w14:textId="78AD44E6" w:rsidR="0065159F" w:rsidRPr="003077CD" w:rsidRDefault="0065159F" w:rsidP="00487DDE">
            <w:pPr>
              <w:jc w:val="center"/>
              <w:rPr>
                <w:b/>
                <w:bCs/>
                <w:sz w:val="20"/>
                <w:szCs w:val="20"/>
                <w:lang w:eastAsia="en-US"/>
              </w:rPr>
            </w:pPr>
            <w:r w:rsidRPr="003077CD">
              <w:rPr>
                <w:rFonts w:eastAsia="Calibri"/>
                <w:b/>
                <w:bCs/>
                <w:sz w:val="20"/>
                <w:szCs w:val="20"/>
                <w:lang w:eastAsia="en-US"/>
              </w:rPr>
              <w:t>Наименование страны происхождения Товара</w:t>
            </w:r>
          </w:p>
        </w:tc>
        <w:tc>
          <w:tcPr>
            <w:tcW w:w="194" w:type="pct"/>
            <w:tcBorders>
              <w:top w:val="single" w:sz="4" w:space="0" w:color="000000"/>
              <w:left w:val="single" w:sz="4" w:space="0" w:color="000000"/>
              <w:right w:val="single" w:sz="4" w:space="0" w:color="000000"/>
            </w:tcBorders>
            <w:shd w:val="clear" w:color="auto" w:fill="auto"/>
            <w:vAlign w:val="center"/>
          </w:tcPr>
          <w:p w14:paraId="64F8E8FD" w14:textId="77777777" w:rsidR="0065159F" w:rsidRPr="003077CD" w:rsidRDefault="0065159F" w:rsidP="0041399F">
            <w:pPr>
              <w:jc w:val="center"/>
              <w:rPr>
                <w:b/>
                <w:bCs/>
                <w:sz w:val="20"/>
                <w:szCs w:val="20"/>
                <w:lang w:eastAsia="en-US"/>
              </w:rPr>
            </w:pPr>
            <w:r w:rsidRPr="003077CD">
              <w:rPr>
                <w:b/>
                <w:bCs/>
                <w:sz w:val="20"/>
                <w:szCs w:val="20"/>
                <w:lang w:eastAsia="en-US"/>
              </w:rPr>
              <w:t>Ед. изм.</w:t>
            </w:r>
          </w:p>
        </w:tc>
        <w:tc>
          <w:tcPr>
            <w:tcW w:w="265" w:type="pct"/>
            <w:tcBorders>
              <w:top w:val="single" w:sz="4" w:space="0" w:color="000000"/>
              <w:left w:val="single" w:sz="4" w:space="0" w:color="000000"/>
              <w:right w:val="single" w:sz="4" w:space="0" w:color="000000"/>
            </w:tcBorders>
            <w:shd w:val="clear" w:color="auto" w:fill="auto"/>
            <w:vAlign w:val="center"/>
          </w:tcPr>
          <w:p w14:paraId="3C0F2EAB" w14:textId="69D0312C" w:rsidR="0065159F" w:rsidRPr="003077CD" w:rsidRDefault="0065159F" w:rsidP="00487DDE">
            <w:pPr>
              <w:jc w:val="center"/>
              <w:rPr>
                <w:b/>
                <w:bCs/>
                <w:sz w:val="20"/>
                <w:szCs w:val="20"/>
                <w:lang w:eastAsia="en-US"/>
              </w:rPr>
            </w:pPr>
            <w:r w:rsidRPr="003077CD">
              <w:rPr>
                <w:b/>
                <w:bCs/>
                <w:sz w:val="20"/>
                <w:szCs w:val="20"/>
                <w:lang w:eastAsia="en-US"/>
              </w:rPr>
              <w:t>Кол-во</w:t>
            </w:r>
          </w:p>
        </w:tc>
        <w:tc>
          <w:tcPr>
            <w:tcW w:w="315" w:type="pct"/>
            <w:tcBorders>
              <w:top w:val="single" w:sz="4" w:space="0" w:color="000000"/>
              <w:left w:val="single" w:sz="4" w:space="0" w:color="000000"/>
              <w:right w:val="single" w:sz="4" w:space="0" w:color="000000"/>
            </w:tcBorders>
            <w:vAlign w:val="center"/>
          </w:tcPr>
          <w:p w14:paraId="07CCB6F4" w14:textId="01F560A6" w:rsidR="0065159F" w:rsidRPr="003077CD" w:rsidRDefault="0065159F" w:rsidP="00487DDE">
            <w:pPr>
              <w:jc w:val="center"/>
              <w:rPr>
                <w:b/>
                <w:bCs/>
                <w:sz w:val="20"/>
                <w:szCs w:val="20"/>
                <w:lang w:eastAsia="en-US"/>
              </w:rPr>
            </w:pPr>
            <w:r w:rsidRPr="003077CD">
              <w:rPr>
                <w:b/>
                <w:bCs/>
                <w:sz w:val="20"/>
                <w:szCs w:val="20"/>
                <w:lang w:eastAsia="en-US"/>
              </w:rPr>
              <w:t>НДС</w:t>
            </w:r>
          </w:p>
        </w:tc>
        <w:tc>
          <w:tcPr>
            <w:tcW w:w="266" w:type="pct"/>
            <w:tcBorders>
              <w:top w:val="single" w:sz="4" w:space="0" w:color="000000"/>
              <w:left w:val="single" w:sz="4" w:space="0" w:color="000000"/>
              <w:right w:val="single" w:sz="4" w:space="0" w:color="000000"/>
            </w:tcBorders>
            <w:shd w:val="clear" w:color="auto" w:fill="auto"/>
            <w:vAlign w:val="center"/>
          </w:tcPr>
          <w:p w14:paraId="73D074D6" w14:textId="1ADC12DF" w:rsidR="0065159F" w:rsidRPr="003077CD" w:rsidRDefault="0065159F" w:rsidP="0041399F">
            <w:pPr>
              <w:jc w:val="center"/>
              <w:rPr>
                <w:b/>
                <w:bCs/>
                <w:sz w:val="20"/>
                <w:szCs w:val="20"/>
                <w:lang w:eastAsia="en-US"/>
              </w:rPr>
            </w:pPr>
            <w:r w:rsidRPr="003077CD">
              <w:rPr>
                <w:b/>
                <w:bCs/>
                <w:sz w:val="20"/>
                <w:szCs w:val="20"/>
                <w:lang w:eastAsia="en-US"/>
              </w:rPr>
              <w:t>Цена за ед. товара с НДС, руб.</w:t>
            </w:r>
          </w:p>
        </w:tc>
        <w:tc>
          <w:tcPr>
            <w:tcW w:w="393" w:type="pct"/>
            <w:tcBorders>
              <w:top w:val="single" w:sz="4" w:space="0" w:color="000000"/>
              <w:left w:val="single" w:sz="4" w:space="0" w:color="000000"/>
              <w:right w:val="single" w:sz="4" w:space="0" w:color="000000"/>
            </w:tcBorders>
            <w:shd w:val="clear" w:color="auto" w:fill="auto"/>
            <w:vAlign w:val="center"/>
          </w:tcPr>
          <w:p w14:paraId="1F1F3067" w14:textId="77777777" w:rsidR="0065159F" w:rsidRPr="003077CD" w:rsidRDefault="0065159F" w:rsidP="00487DDE">
            <w:pPr>
              <w:jc w:val="center"/>
              <w:rPr>
                <w:b/>
                <w:bCs/>
                <w:sz w:val="20"/>
                <w:szCs w:val="20"/>
                <w:lang w:eastAsia="en-US"/>
              </w:rPr>
            </w:pPr>
            <w:r w:rsidRPr="003077CD">
              <w:rPr>
                <w:b/>
                <w:bCs/>
                <w:sz w:val="20"/>
                <w:szCs w:val="20"/>
                <w:lang w:eastAsia="en-US"/>
              </w:rPr>
              <w:t>Сумма, руб.</w:t>
            </w:r>
          </w:p>
        </w:tc>
      </w:tr>
      <w:tr w:rsidR="0065159F" w:rsidRPr="003077CD" w14:paraId="39A87B5E" w14:textId="77777777" w:rsidTr="00EE0611">
        <w:trPr>
          <w:trHeight w:val="466"/>
        </w:trPr>
        <w:tc>
          <w:tcPr>
            <w:tcW w:w="177" w:type="pct"/>
            <w:tcBorders>
              <w:top w:val="single" w:sz="4" w:space="0" w:color="auto"/>
              <w:left w:val="single" w:sz="4" w:space="0" w:color="auto"/>
              <w:bottom w:val="single" w:sz="4" w:space="0" w:color="auto"/>
              <w:right w:val="single" w:sz="4" w:space="0" w:color="auto"/>
            </w:tcBorders>
            <w:vAlign w:val="center"/>
          </w:tcPr>
          <w:p w14:paraId="6B265EF8" w14:textId="614F0DEC" w:rsidR="0065159F" w:rsidRPr="003077CD" w:rsidRDefault="0065159F" w:rsidP="00487DDE">
            <w:pPr>
              <w:jc w:val="center"/>
              <w:rPr>
                <w:b/>
                <w:bCs/>
                <w:color w:val="000000"/>
                <w:sz w:val="20"/>
                <w:szCs w:val="20"/>
              </w:rPr>
            </w:pPr>
            <w:r w:rsidRPr="003077CD">
              <w:rPr>
                <w:b/>
                <w:bCs/>
                <w:color w:val="000000"/>
                <w:sz w:val="20"/>
                <w:szCs w:val="20"/>
              </w:rPr>
              <w:t>1</w:t>
            </w:r>
          </w:p>
        </w:tc>
        <w:tc>
          <w:tcPr>
            <w:tcW w:w="2137" w:type="pct"/>
            <w:tcBorders>
              <w:bottom w:val="single" w:sz="4" w:space="0" w:color="auto"/>
            </w:tcBorders>
            <w:shd w:val="clear" w:color="auto" w:fill="auto"/>
            <w:vAlign w:val="center"/>
          </w:tcPr>
          <w:p w14:paraId="43AD8183" w14:textId="1087D3BE" w:rsidR="0065159F" w:rsidRPr="003077CD" w:rsidRDefault="0065159F" w:rsidP="00487DDE">
            <w:pPr>
              <w:jc w:val="center"/>
              <w:rPr>
                <w:sz w:val="20"/>
                <w:szCs w:val="20"/>
                <w:lang w:eastAsia="en-US"/>
              </w:rPr>
            </w:pPr>
          </w:p>
        </w:tc>
        <w:tc>
          <w:tcPr>
            <w:tcW w:w="1253" w:type="pct"/>
            <w:tcBorders>
              <w:bottom w:val="single" w:sz="4" w:space="0" w:color="000000"/>
              <w:right w:val="single" w:sz="4" w:space="0" w:color="000000"/>
            </w:tcBorders>
            <w:vAlign w:val="center"/>
          </w:tcPr>
          <w:p w14:paraId="7FDAA190" w14:textId="2F223042" w:rsidR="0065159F" w:rsidRPr="003077CD" w:rsidRDefault="0065159F" w:rsidP="00487DDE">
            <w:pPr>
              <w:jc w:val="center"/>
              <w:rPr>
                <w:sz w:val="20"/>
                <w:szCs w:val="20"/>
                <w:lang w:eastAsia="en-US"/>
              </w:rPr>
            </w:pPr>
          </w:p>
        </w:tc>
        <w:tc>
          <w:tcPr>
            <w:tcW w:w="19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7D91420" w14:textId="78F600C1" w:rsidR="0065159F" w:rsidRPr="003077CD" w:rsidRDefault="0065159F" w:rsidP="0041399F">
            <w:pPr>
              <w:jc w:val="center"/>
              <w:rPr>
                <w:sz w:val="20"/>
                <w:szCs w:val="20"/>
                <w:lang w:eastAsia="en-US"/>
              </w:rPr>
            </w:pPr>
          </w:p>
        </w:tc>
        <w:tc>
          <w:tcPr>
            <w:tcW w:w="265" w:type="pct"/>
            <w:tcBorders>
              <w:top w:val="single" w:sz="4" w:space="0" w:color="auto"/>
              <w:left w:val="single" w:sz="4" w:space="0" w:color="auto"/>
              <w:bottom w:val="single" w:sz="4" w:space="0" w:color="auto"/>
              <w:right w:val="single" w:sz="4" w:space="0" w:color="auto"/>
            </w:tcBorders>
            <w:vAlign w:val="center"/>
          </w:tcPr>
          <w:p w14:paraId="04EB52BC" w14:textId="77650176" w:rsidR="0065159F" w:rsidRPr="003077CD" w:rsidRDefault="0065159F" w:rsidP="00487DDE">
            <w:pPr>
              <w:jc w:val="center"/>
              <w:rPr>
                <w:color w:val="000000"/>
                <w:sz w:val="20"/>
                <w:szCs w:val="20"/>
              </w:rPr>
            </w:pPr>
          </w:p>
        </w:tc>
        <w:tc>
          <w:tcPr>
            <w:tcW w:w="315" w:type="pct"/>
            <w:tcBorders>
              <w:top w:val="single" w:sz="4" w:space="0" w:color="000000"/>
              <w:left w:val="single" w:sz="4" w:space="0" w:color="000000"/>
              <w:bottom w:val="single" w:sz="4" w:space="0" w:color="000000"/>
              <w:right w:val="single" w:sz="4" w:space="0" w:color="000000"/>
            </w:tcBorders>
            <w:vAlign w:val="center"/>
          </w:tcPr>
          <w:p w14:paraId="5B9685F7" w14:textId="40189795" w:rsidR="0065159F" w:rsidRPr="003077CD" w:rsidRDefault="0065159F" w:rsidP="00487DDE">
            <w:pPr>
              <w:jc w:val="center"/>
              <w:rPr>
                <w:color w:val="000000"/>
                <w:sz w:val="20"/>
                <w:szCs w:val="20"/>
              </w:rPr>
            </w:pPr>
          </w:p>
        </w:tc>
        <w:tc>
          <w:tcPr>
            <w:tcW w:w="26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D34B01" w14:textId="73668C13" w:rsidR="0065159F" w:rsidRPr="003077CD" w:rsidRDefault="0065159F" w:rsidP="0041399F">
            <w:pPr>
              <w:jc w:val="center"/>
              <w:rPr>
                <w:color w:val="000000"/>
                <w:sz w:val="20"/>
                <w:szCs w:val="20"/>
              </w:rPr>
            </w:pPr>
          </w:p>
        </w:tc>
        <w:tc>
          <w:tcPr>
            <w:tcW w:w="39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2F12F18" w14:textId="45A20354" w:rsidR="0065159F" w:rsidRPr="003077CD" w:rsidRDefault="0065159F" w:rsidP="00487DDE">
            <w:pPr>
              <w:jc w:val="center"/>
              <w:rPr>
                <w:color w:val="000000"/>
                <w:sz w:val="20"/>
                <w:szCs w:val="20"/>
              </w:rPr>
            </w:pPr>
          </w:p>
        </w:tc>
      </w:tr>
      <w:tr w:rsidR="0041399F" w:rsidRPr="003077CD" w14:paraId="037F7A2E" w14:textId="77777777" w:rsidTr="0041399F">
        <w:trPr>
          <w:trHeight w:val="272"/>
        </w:trPr>
        <w:tc>
          <w:tcPr>
            <w:tcW w:w="5000" w:type="pct"/>
            <w:gridSpan w:val="8"/>
            <w:tcBorders>
              <w:top w:val="single" w:sz="4" w:space="0" w:color="auto"/>
              <w:left w:val="single" w:sz="4" w:space="0" w:color="auto"/>
              <w:bottom w:val="single" w:sz="4" w:space="0" w:color="auto"/>
              <w:right w:val="single" w:sz="4" w:space="0" w:color="000000"/>
            </w:tcBorders>
            <w:vAlign w:val="center"/>
          </w:tcPr>
          <w:p w14:paraId="008EDB4B" w14:textId="54B89506" w:rsidR="0041399F" w:rsidRPr="003077CD" w:rsidRDefault="0041399F" w:rsidP="0065159F">
            <w:pPr>
              <w:jc w:val="center"/>
              <w:rPr>
                <w:color w:val="000000"/>
                <w:sz w:val="20"/>
                <w:szCs w:val="20"/>
              </w:rPr>
            </w:pPr>
            <w:r w:rsidRPr="003077CD">
              <w:rPr>
                <w:color w:val="000000"/>
                <w:sz w:val="20"/>
                <w:szCs w:val="20"/>
              </w:rPr>
              <w:t>Итого:</w:t>
            </w:r>
            <w:r w:rsidRPr="003077CD">
              <w:rPr>
                <w:sz w:val="20"/>
                <w:szCs w:val="20"/>
              </w:rPr>
              <w:t xml:space="preserve"> </w:t>
            </w:r>
          </w:p>
        </w:tc>
      </w:tr>
    </w:tbl>
    <w:p w14:paraId="23A7A277" w14:textId="77777777" w:rsidR="0041399F" w:rsidRPr="003077CD" w:rsidRDefault="0041399F" w:rsidP="005F1D1E">
      <w:pPr>
        <w:rPr>
          <w:i/>
          <w:sz w:val="20"/>
          <w:szCs w:val="20"/>
          <w:lang w:eastAsia="en-US"/>
        </w:rPr>
      </w:pPr>
    </w:p>
    <w:p w14:paraId="35F744D2" w14:textId="77777777" w:rsidR="00B35FE1" w:rsidRPr="003077CD" w:rsidRDefault="00B35FE1" w:rsidP="005F1D1E">
      <w:pPr>
        <w:rPr>
          <w:sz w:val="20"/>
          <w:szCs w:val="20"/>
          <w:lang w:eastAsia="en-US"/>
        </w:rPr>
      </w:pPr>
    </w:p>
    <w:p w14:paraId="6AC5E82C" w14:textId="77777777" w:rsidR="00607532" w:rsidRPr="003077CD" w:rsidRDefault="00607532" w:rsidP="00607532">
      <w:pPr>
        <w:spacing w:line="240" w:lineRule="exact"/>
        <w:jc w:val="center"/>
        <w:rPr>
          <w:b/>
          <w:sz w:val="20"/>
          <w:szCs w:val="20"/>
        </w:rPr>
      </w:pPr>
      <w:r w:rsidRPr="003077CD">
        <w:rPr>
          <w:b/>
          <w:sz w:val="20"/>
          <w:szCs w:val="20"/>
        </w:rPr>
        <w:t>Требования к функциональным, техническим и качественным характеристикам,</w:t>
      </w:r>
    </w:p>
    <w:p w14:paraId="4568C284" w14:textId="77777777" w:rsidR="00607532" w:rsidRPr="003077CD" w:rsidRDefault="00607532" w:rsidP="00607532">
      <w:pPr>
        <w:spacing w:line="240" w:lineRule="exact"/>
        <w:jc w:val="center"/>
        <w:rPr>
          <w:b/>
          <w:sz w:val="20"/>
          <w:szCs w:val="20"/>
        </w:rPr>
      </w:pPr>
      <w:r w:rsidRPr="003077CD">
        <w:rPr>
          <w:b/>
          <w:sz w:val="20"/>
          <w:szCs w:val="20"/>
        </w:rPr>
        <w:t xml:space="preserve">эксплуатационным характеристики товара. </w:t>
      </w:r>
    </w:p>
    <w:p w14:paraId="779179BC" w14:textId="77777777" w:rsidR="00B35FE1" w:rsidRPr="003077CD" w:rsidRDefault="00B35FE1" w:rsidP="00E35E7B">
      <w:pPr>
        <w:spacing w:line="240" w:lineRule="exact"/>
        <w:jc w:val="center"/>
        <w:rPr>
          <w:b/>
          <w:sz w:val="20"/>
          <w:szCs w:val="20"/>
        </w:rPr>
      </w:pPr>
    </w:p>
    <w:tbl>
      <w:tblPr>
        <w:tblW w:w="14879" w:type="dxa"/>
        <w:tblLook w:val="04A0" w:firstRow="1" w:lastRow="0" w:firstColumn="1" w:lastColumn="0" w:noHBand="0" w:noVBand="1"/>
      </w:tblPr>
      <w:tblGrid>
        <w:gridCol w:w="704"/>
        <w:gridCol w:w="2353"/>
        <w:gridCol w:w="7995"/>
        <w:gridCol w:w="3827"/>
      </w:tblGrid>
      <w:tr w:rsidR="00CF437D" w:rsidRPr="003077CD" w14:paraId="3A06D0F0" w14:textId="77777777" w:rsidTr="002A62DA">
        <w:trPr>
          <w:trHeight w:val="600"/>
        </w:trPr>
        <w:tc>
          <w:tcPr>
            <w:tcW w:w="704" w:type="dxa"/>
            <w:tcBorders>
              <w:top w:val="single" w:sz="4" w:space="0" w:color="auto"/>
              <w:left w:val="single" w:sz="4" w:space="0" w:color="auto"/>
              <w:bottom w:val="nil"/>
              <w:right w:val="nil"/>
            </w:tcBorders>
            <w:shd w:val="clear" w:color="auto" w:fill="auto"/>
            <w:vAlign w:val="center"/>
            <w:hideMark/>
          </w:tcPr>
          <w:p w14:paraId="718BD309" w14:textId="34B47B9E" w:rsidR="00CF437D" w:rsidRPr="003077CD" w:rsidRDefault="00CF437D">
            <w:pPr>
              <w:jc w:val="center"/>
              <w:rPr>
                <w:b/>
                <w:bCs/>
                <w:color w:val="000000"/>
                <w:sz w:val="20"/>
                <w:szCs w:val="20"/>
              </w:rPr>
            </w:pPr>
            <w:r w:rsidRPr="003077CD">
              <w:rPr>
                <w:b/>
                <w:bCs/>
                <w:color w:val="000000"/>
                <w:sz w:val="20"/>
                <w:szCs w:val="20"/>
              </w:rPr>
              <w:t>№ п/п</w:t>
            </w:r>
          </w:p>
        </w:tc>
        <w:tc>
          <w:tcPr>
            <w:tcW w:w="2353" w:type="dxa"/>
            <w:tcBorders>
              <w:top w:val="single" w:sz="4" w:space="0" w:color="auto"/>
              <w:left w:val="nil"/>
              <w:bottom w:val="single" w:sz="4" w:space="0" w:color="auto"/>
              <w:right w:val="single" w:sz="4" w:space="0" w:color="auto"/>
            </w:tcBorders>
            <w:shd w:val="clear" w:color="auto" w:fill="auto"/>
            <w:vAlign w:val="center"/>
            <w:hideMark/>
          </w:tcPr>
          <w:p w14:paraId="5AA8A6EA" w14:textId="4AB82441" w:rsidR="00CF437D" w:rsidRPr="003077CD" w:rsidRDefault="00CF437D" w:rsidP="00CF437D">
            <w:pPr>
              <w:jc w:val="center"/>
              <w:rPr>
                <w:b/>
                <w:bCs/>
                <w:color w:val="000000"/>
                <w:sz w:val="20"/>
                <w:szCs w:val="20"/>
              </w:rPr>
            </w:pPr>
            <w:r w:rsidRPr="003077CD">
              <w:rPr>
                <w:b/>
                <w:bCs/>
                <w:color w:val="000000"/>
                <w:sz w:val="20"/>
                <w:szCs w:val="20"/>
              </w:rPr>
              <w:t xml:space="preserve">Наименование </w:t>
            </w:r>
          </w:p>
        </w:tc>
        <w:tc>
          <w:tcPr>
            <w:tcW w:w="7995" w:type="dxa"/>
            <w:tcBorders>
              <w:top w:val="single" w:sz="4" w:space="0" w:color="auto"/>
              <w:left w:val="nil"/>
              <w:bottom w:val="single" w:sz="4" w:space="0" w:color="auto"/>
              <w:right w:val="single" w:sz="4" w:space="0" w:color="auto"/>
            </w:tcBorders>
            <w:shd w:val="clear" w:color="auto" w:fill="auto"/>
            <w:vAlign w:val="center"/>
            <w:hideMark/>
          </w:tcPr>
          <w:p w14:paraId="1318540D" w14:textId="77777777" w:rsidR="00CF437D" w:rsidRPr="003077CD" w:rsidRDefault="00CF437D">
            <w:pPr>
              <w:jc w:val="center"/>
              <w:rPr>
                <w:b/>
                <w:bCs/>
                <w:color w:val="000000"/>
                <w:sz w:val="20"/>
                <w:szCs w:val="20"/>
              </w:rPr>
            </w:pPr>
            <w:r w:rsidRPr="003077CD">
              <w:rPr>
                <w:b/>
                <w:bCs/>
                <w:color w:val="000000"/>
                <w:sz w:val="20"/>
                <w:szCs w:val="20"/>
              </w:rPr>
              <w:t>Наименование характеристики</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14:paraId="275D1F8F" w14:textId="77777777" w:rsidR="00CF437D" w:rsidRPr="003077CD" w:rsidRDefault="00CF437D">
            <w:pPr>
              <w:jc w:val="center"/>
              <w:rPr>
                <w:b/>
                <w:bCs/>
                <w:color w:val="000000"/>
                <w:sz w:val="20"/>
                <w:szCs w:val="20"/>
              </w:rPr>
            </w:pPr>
            <w:r w:rsidRPr="003077CD">
              <w:rPr>
                <w:b/>
                <w:bCs/>
                <w:color w:val="000000"/>
                <w:sz w:val="20"/>
                <w:szCs w:val="20"/>
              </w:rPr>
              <w:t>Значение параметра</w:t>
            </w:r>
          </w:p>
        </w:tc>
      </w:tr>
      <w:tr w:rsidR="00CF437D" w:rsidRPr="003077CD" w14:paraId="17B2E787" w14:textId="77777777" w:rsidTr="00F742A9">
        <w:trPr>
          <w:trHeight w:val="304"/>
        </w:trPr>
        <w:tc>
          <w:tcPr>
            <w:tcW w:w="7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28A5D82" w14:textId="77777777" w:rsidR="00CF437D" w:rsidRPr="003077CD" w:rsidRDefault="00CF437D">
            <w:pPr>
              <w:jc w:val="center"/>
              <w:rPr>
                <w:color w:val="000000"/>
                <w:sz w:val="20"/>
                <w:szCs w:val="20"/>
              </w:rPr>
            </w:pPr>
            <w:r w:rsidRPr="003077CD">
              <w:rPr>
                <w:color w:val="000000"/>
                <w:sz w:val="20"/>
                <w:szCs w:val="20"/>
              </w:rPr>
              <w:t>1</w:t>
            </w:r>
          </w:p>
        </w:tc>
        <w:tc>
          <w:tcPr>
            <w:tcW w:w="2353" w:type="dxa"/>
            <w:vMerge w:val="restart"/>
            <w:tcBorders>
              <w:top w:val="nil"/>
              <w:left w:val="single" w:sz="4" w:space="0" w:color="auto"/>
              <w:bottom w:val="single" w:sz="4" w:space="0" w:color="auto"/>
              <w:right w:val="single" w:sz="4" w:space="0" w:color="auto"/>
            </w:tcBorders>
            <w:shd w:val="clear" w:color="auto" w:fill="auto"/>
            <w:vAlign w:val="center"/>
          </w:tcPr>
          <w:p w14:paraId="76687581" w14:textId="20B6C891" w:rsidR="00CF437D" w:rsidRPr="003077CD" w:rsidRDefault="00CF437D">
            <w:pPr>
              <w:jc w:val="center"/>
              <w:rPr>
                <w:color w:val="000000"/>
                <w:sz w:val="20"/>
                <w:szCs w:val="20"/>
              </w:rPr>
            </w:pPr>
          </w:p>
        </w:tc>
        <w:tc>
          <w:tcPr>
            <w:tcW w:w="7995" w:type="dxa"/>
            <w:tcBorders>
              <w:top w:val="nil"/>
              <w:left w:val="nil"/>
              <w:bottom w:val="single" w:sz="4" w:space="0" w:color="auto"/>
              <w:right w:val="single" w:sz="4" w:space="0" w:color="auto"/>
            </w:tcBorders>
            <w:shd w:val="clear" w:color="auto" w:fill="auto"/>
            <w:vAlign w:val="center"/>
          </w:tcPr>
          <w:p w14:paraId="2070DF36" w14:textId="453F1934" w:rsidR="00CF437D" w:rsidRPr="003077CD" w:rsidRDefault="00CF437D" w:rsidP="002A62DA">
            <w:pPr>
              <w:rPr>
                <w:sz w:val="20"/>
                <w:szCs w:val="20"/>
              </w:rPr>
            </w:pPr>
          </w:p>
        </w:tc>
        <w:tc>
          <w:tcPr>
            <w:tcW w:w="3827" w:type="dxa"/>
            <w:tcBorders>
              <w:top w:val="nil"/>
              <w:left w:val="nil"/>
              <w:bottom w:val="single" w:sz="4" w:space="0" w:color="auto"/>
              <w:right w:val="single" w:sz="4" w:space="0" w:color="auto"/>
            </w:tcBorders>
            <w:shd w:val="clear" w:color="auto" w:fill="auto"/>
            <w:vAlign w:val="center"/>
          </w:tcPr>
          <w:p w14:paraId="252FD7B0" w14:textId="45D2DB97" w:rsidR="00CF437D" w:rsidRPr="003077CD" w:rsidRDefault="00CF437D">
            <w:pPr>
              <w:jc w:val="center"/>
              <w:rPr>
                <w:color w:val="000000"/>
                <w:sz w:val="20"/>
                <w:szCs w:val="20"/>
              </w:rPr>
            </w:pPr>
          </w:p>
        </w:tc>
      </w:tr>
      <w:tr w:rsidR="00CF437D" w:rsidRPr="003077CD" w14:paraId="4858087C" w14:textId="77777777" w:rsidTr="00F742A9">
        <w:trPr>
          <w:trHeight w:val="510"/>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4568D53F" w14:textId="77777777" w:rsidR="00CF437D" w:rsidRPr="003077CD" w:rsidRDefault="00CF437D">
            <w:pPr>
              <w:rPr>
                <w:color w:val="000000"/>
                <w:sz w:val="20"/>
                <w:szCs w:val="20"/>
              </w:rPr>
            </w:pPr>
          </w:p>
        </w:tc>
        <w:tc>
          <w:tcPr>
            <w:tcW w:w="2353" w:type="dxa"/>
            <w:vMerge/>
            <w:tcBorders>
              <w:top w:val="nil"/>
              <w:left w:val="single" w:sz="4" w:space="0" w:color="auto"/>
              <w:bottom w:val="single" w:sz="4" w:space="0" w:color="auto"/>
              <w:right w:val="single" w:sz="4" w:space="0" w:color="auto"/>
            </w:tcBorders>
            <w:vAlign w:val="center"/>
          </w:tcPr>
          <w:p w14:paraId="134BF389" w14:textId="77777777" w:rsidR="00CF437D" w:rsidRPr="003077CD" w:rsidRDefault="00CF437D">
            <w:pPr>
              <w:rPr>
                <w:color w:val="000000"/>
                <w:sz w:val="20"/>
                <w:szCs w:val="20"/>
              </w:rPr>
            </w:pPr>
          </w:p>
        </w:tc>
        <w:tc>
          <w:tcPr>
            <w:tcW w:w="7995" w:type="dxa"/>
            <w:tcBorders>
              <w:top w:val="nil"/>
              <w:left w:val="nil"/>
              <w:bottom w:val="single" w:sz="4" w:space="0" w:color="auto"/>
              <w:right w:val="single" w:sz="4" w:space="0" w:color="auto"/>
            </w:tcBorders>
            <w:shd w:val="clear" w:color="auto" w:fill="auto"/>
            <w:vAlign w:val="center"/>
          </w:tcPr>
          <w:p w14:paraId="63CA87A3" w14:textId="7066560C" w:rsidR="00CF437D" w:rsidRPr="003077CD" w:rsidRDefault="00CF437D">
            <w:pPr>
              <w:rPr>
                <w:sz w:val="20"/>
                <w:szCs w:val="20"/>
              </w:rPr>
            </w:pPr>
          </w:p>
        </w:tc>
        <w:tc>
          <w:tcPr>
            <w:tcW w:w="3827" w:type="dxa"/>
            <w:tcBorders>
              <w:top w:val="nil"/>
              <w:left w:val="nil"/>
              <w:bottom w:val="single" w:sz="4" w:space="0" w:color="auto"/>
              <w:right w:val="single" w:sz="4" w:space="0" w:color="auto"/>
            </w:tcBorders>
            <w:shd w:val="clear" w:color="auto" w:fill="auto"/>
            <w:vAlign w:val="center"/>
          </w:tcPr>
          <w:p w14:paraId="6BC2733F" w14:textId="1F393300" w:rsidR="00CF437D" w:rsidRPr="003077CD" w:rsidRDefault="00CF437D">
            <w:pPr>
              <w:jc w:val="center"/>
              <w:rPr>
                <w:color w:val="000000"/>
                <w:sz w:val="20"/>
                <w:szCs w:val="20"/>
              </w:rPr>
            </w:pPr>
          </w:p>
        </w:tc>
      </w:tr>
      <w:tr w:rsidR="00CF437D" w:rsidRPr="003077CD" w14:paraId="4908F177" w14:textId="77777777" w:rsidTr="00F742A9">
        <w:trPr>
          <w:trHeight w:val="300"/>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744A4BB8" w14:textId="77777777" w:rsidR="00CF437D" w:rsidRPr="003077CD" w:rsidRDefault="00CF437D">
            <w:pPr>
              <w:rPr>
                <w:color w:val="000000"/>
                <w:sz w:val="20"/>
                <w:szCs w:val="20"/>
              </w:rPr>
            </w:pPr>
          </w:p>
        </w:tc>
        <w:tc>
          <w:tcPr>
            <w:tcW w:w="2353" w:type="dxa"/>
            <w:vMerge/>
            <w:tcBorders>
              <w:top w:val="nil"/>
              <w:left w:val="single" w:sz="4" w:space="0" w:color="auto"/>
              <w:bottom w:val="single" w:sz="4" w:space="0" w:color="auto"/>
              <w:right w:val="single" w:sz="4" w:space="0" w:color="auto"/>
            </w:tcBorders>
            <w:vAlign w:val="center"/>
          </w:tcPr>
          <w:p w14:paraId="19B9BA79" w14:textId="77777777" w:rsidR="00CF437D" w:rsidRPr="003077CD" w:rsidRDefault="00CF437D">
            <w:pPr>
              <w:rPr>
                <w:color w:val="000000"/>
                <w:sz w:val="20"/>
                <w:szCs w:val="20"/>
              </w:rPr>
            </w:pPr>
          </w:p>
        </w:tc>
        <w:tc>
          <w:tcPr>
            <w:tcW w:w="7995" w:type="dxa"/>
            <w:tcBorders>
              <w:top w:val="nil"/>
              <w:left w:val="nil"/>
              <w:bottom w:val="single" w:sz="4" w:space="0" w:color="auto"/>
              <w:right w:val="single" w:sz="4" w:space="0" w:color="auto"/>
            </w:tcBorders>
            <w:shd w:val="clear" w:color="auto" w:fill="auto"/>
            <w:vAlign w:val="center"/>
          </w:tcPr>
          <w:p w14:paraId="053377B2" w14:textId="1782C094" w:rsidR="00CF437D" w:rsidRPr="003077CD" w:rsidRDefault="00CF437D">
            <w:pPr>
              <w:rPr>
                <w:color w:val="000000"/>
                <w:sz w:val="20"/>
                <w:szCs w:val="20"/>
              </w:rPr>
            </w:pPr>
          </w:p>
        </w:tc>
        <w:tc>
          <w:tcPr>
            <w:tcW w:w="3827" w:type="dxa"/>
            <w:tcBorders>
              <w:top w:val="nil"/>
              <w:left w:val="nil"/>
              <w:bottom w:val="single" w:sz="4" w:space="0" w:color="auto"/>
              <w:right w:val="single" w:sz="4" w:space="0" w:color="auto"/>
            </w:tcBorders>
            <w:shd w:val="clear" w:color="auto" w:fill="auto"/>
            <w:vAlign w:val="center"/>
          </w:tcPr>
          <w:p w14:paraId="2283A2EF" w14:textId="20FFFC67" w:rsidR="00CF437D" w:rsidRPr="003077CD" w:rsidRDefault="00CF437D">
            <w:pPr>
              <w:jc w:val="center"/>
              <w:rPr>
                <w:color w:val="000000"/>
                <w:sz w:val="20"/>
                <w:szCs w:val="20"/>
              </w:rPr>
            </w:pPr>
          </w:p>
        </w:tc>
      </w:tr>
      <w:tr w:rsidR="00CF437D" w:rsidRPr="003077CD" w14:paraId="38D90CBF" w14:textId="77777777" w:rsidTr="00F742A9">
        <w:trPr>
          <w:trHeight w:val="510"/>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77243399" w14:textId="77777777" w:rsidR="00CF437D" w:rsidRPr="003077CD" w:rsidRDefault="00CF437D">
            <w:pPr>
              <w:rPr>
                <w:color w:val="000000"/>
                <w:sz w:val="20"/>
                <w:szCs w:val="20"/>
              </w:rPr>
            </w:pPr>
          </w:p>
        </w:tc>
        <w:tc>
          <w:tcPr>
            <w:tcW w:w="2353" w:type="dxa"/>
            <w:vMerge/>
            <w:tcBorders>
              <w:top w:val="nil"/>
              <w:left w:val="single" w:sz="4" w:space="0" w:color="auto"/>
              <w:bottom w:val="single" w:sz="4" w:space="0" w:color="auto"/>
              <w:right w:val="single" w:sz="4" w:space="0" w:color="auto"/>
            </w:tcBorders>
            <w:vAlign w:val="center"/>
          </w:tcPr>
          <w:p w14:paraId="1FFA4370" w14:textId="77777777" w:rsidR="00CF437D" w:rsidRPr="003077CD" w:rsidRDefault="00CF437D">
            <w:pPr>
              <w:rPr>
                <w:color w:val="000000"/>
                <w:sz w:val="20"/>
                <w:szCs w:val="20"/>
              </w:rPr>
            </w:pPr>
          </w:p>
        </w:tc>
        <w:tc>
          <w:tcPr>
            <w:tcW w:w="7995" w:type="dxa"/>
            <w:tcBorders>
              <w:top w:val="nil"/>
              <w:left w:val="nil"/>
              <w:bottom w:val="single" w:sz="4" w:space="0" w:color="auto"/>
              <w:right w:val="single" w:sz="4" w:space="0" w:color="auto"/>
            </w:tcBorders>
            <w:shd w:val="clear" w:color="auto" w:fill="auto"/>
            <w:vAlign w:val="center"/>
          </w:tcPr>
          <w:p w14:paraId="5EF9F0E9" w14:textId="65538DDF" w:rsidR="00CF437D" w:rsidRPr="003077CD" w:rsidRDefault="00CF437D">
            <w:pPr>
              <w:rPr>
                <w:color w:val="000000"/>
                <w:sz w:val="20"/>
                <w:szCs w:val="20"/>
              </w:rPr>
            </w:pPr>
          </w:p>
        </w:tc>
        <w:tc>
          <w:tcPr>
            <w:tcW w:w="3827" w:type="dxa"/>
            <w:tcBorders>
              <w:top w:val="nil"/>
              <w:left w:val="nil"/>
              <w:bottom w:val="single" w:sz="4" w:space="0" w:color="auto"/>
              <w:right w:val="single" w:sz="4" w:space="0" w:color="auto"/>
            </w:tcBorders>
            <w:shd w:val="clear" w:color="auto" w:fill="auto"/>
            <w:vAlign w:val="center"/>
          </w:tcPr>
          <w:p w14:paraId="359BF097" w14:textId="0E22BA59" w:rsidR="00CF437D" w:rsidRPr="003077CD" w:rsidRDefault="00CF437D">
            <w:pPr>
              <w:jc w:val="center"/>
              <w:rPr>
                <w:color w:val="000000"/>
                <w:sz w:val="20"/>
                <w:szCs w:val="20"/>
              </w:rPr>
            </w:pPr>
          </w:p>
        </w:tc>
      </w:tr>
      <w:tr w:rsidR="00CF437D" w:rsidRPr="003077CD" w14:paraId="0CF66FA5" w14:textId="77777777" w:rsidTr="00F742A9">
        <w:trPr>
          <w:trHeight w:val="148"/>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79CAC4AA" w14:textId="77777777" w:rsidR="00CF437D" w:rsidRPr="003077CD" w:rsidRDefault="00CF437D">
            <w:pPr>
              <w:rPr>
                <w:color w:val="000000"/>
                <w:sz w:val="20"/>
                <w:szCs w:val="20"/>
              </w:rPr>
            </w:pPr>
          </w:p>
        </w:tc>
        <w:tc>
          <w:tcPr>
            <w:tcW w:w="2353" w:type="dxa"/>
            <w:vMerge/>
            <w:tcBorders>
              <w:top w:val="nil"/>
              <w:left w:val="single" w:sz="4" w:space="0" w:color="auto"/>
              <w:bottom w:val="single" w:sz="4" w:space="0" w:color="auto"/>
              <w:right w:val="single" w:sz="4" w:space="0" w:color="auto"/>
            </w:tcBorders>
            <w:vAlign w:val="center"/>
          </w:tcPr>
          <w:p w14:paraId="3AFE5FA7" w14:textId="77777777" w:rsidR="00CF437D" w:rsidRPr="003077CD" w:rsidRDefault="00CF437D">
            <w:pPr>
              <w:rPr>
                <w:color w:val="000000"/>
                <w:sz w:val="20"/>
                <w:szCs w:val="20"/>
              </w:rPr>
            </w:pPr>
          </w:p>
        </w:tc>
        <w:tc>
          <w:tcPr>
            <w:tcW w:w="7995" w:type="dxa"/>
            <w:tcBorders>
              <w:top w:val="nil"/>
              <w:left w:val="nil"/>
              <w:bottom w:val="single" w:sz="4" w:space="0" w:color="auto"/>
              <w:right w:val="single" w:sz="4" w:space="0" w:color="auto"/>
            </w:tcBorders>
            <w:shd w:val="clear" w:color="auto" w:fill="auto"/>
            <w:vAlign w:val="center"/>
          </w:tcPr>
          <w:p w14:paraId="4BA858DE" w14:textId="49C9C5BD" w:rsidR="00CF437D" w:rsidRPr="003077CD" w:rsidRDefault="00CF437D">
            <w:pPr>
              <w:rPr>
                <w:color w:val="000000"/>
                <w:sz w:val="20"/>
                <w:szCs w:val="20"/>
              </w:rPr>
            </w:pPr>
          </w:p>
        </w:tc>
        <w:tc>
          <w:tcPr>
            <w:tcW w:w="3827" w:type="dxa"/>
            <w:tcBorders>
              <w:top w:val="nil"/>
              <w:left w:val="nil"/>
              <w:bottom w:val="single" w:sz="4" w:space="0" w:color="auto"/>
              <w:right w:val="single" w:sz="4" w:space="0" w:color="auto"/>
            </w:tcBorders>
            <w:shd w:val="clear" w:color="auto" w:fill="auto"/>
            <w:vAlign w:val="center"/>
          </w:tcPr>
          <w:p w14:paraId="14661644" w14:textId="51767DED" w:rsidR="00CF437D" w:rsidRPr="003077CD" w:rsidRDefault="00CF437D">
            <w:pPr>
              <w:jc w:val="center"/>
              <w:rPr>
                <w:color w:val="000000"/>
                <w:sz w:val="20"/>
                <w:szCs w:val="20"/>
              </w:rPr>
            </w:pPr>
          </w:p>
        </w:tc>
      </w:tr>
      <w:tr w:rsidR="00CF437D" w:rsidRPr="003077CD" w14:paraId="1562D15E" w14:textId="77777777" w:rsidTr="00F742A9">
        <w:trPr>
          <w:trHeight w:val="70"/>
        </w:trPr>
        <w:tc>
          <w:tcPr>
            <w:tcW w:w="704" w:type="dxa"/>
            <w:vMerge/>
            <w:tcBorders>
              <w:top w:val="nil"/>
              <w:left w:val="single" w:sz="4" w:space="0" w:color="auto"/>
              <w:bottom w:val="single" w:sz="4" w:space="0" w:color="000000"/>
              <w:right w:val="single" w:sz="4" w:space="0" w:color="auto"/>
            </w:tcBorders>
            <w:vAlign w:val="center"/>
            <w:hideMark/>
          </w:tcPr>
          <w:p w14:paraId="62D3293F" w14:textId="77777777" w:rsidR="00CF437D" w:rsidRPr="003077CD" w:rsidRDefault="00CF437D">
            <w:pPr>
              <w:rPr>
                <w:color w:val="000000"/>
                <w:sz w:val="20"/>
                <w:szCs w:val="20"/>
              </w:rPr>
            </w:pPr>
          </w:p>
        </w:tc>
        <w:tc>
          <w:tcPr>
            <w:tcW w:w="2353" w:type="dxa"/>
            <w:vMerge/>
            <w:tcBorders>
              <w:top w:val="nil"/>
              <w:left w:val="single" w:sz="4" w:space="0" w:color="auto"/>
              <w:bottom w:val="single" w:sz="4" w:space="0" w:color="000000"/>
              <w:right w:val="single" w:sz="4" w:space="0" w:color="auto"/>
            </w:tcBorders>
            <w:vAlign w:val="center"/>
            <w:hideMark/>
          </w:tcPr>
          <w:p w14:paraId="5844A219" w14:textId="77777777" w:rsidR="00CF437D" w:rsidRPr="003077CD" w:rsidRDefault="00CF437D">
            <w:pPr>
              <w:rPr>
                <w:color w:val="000000"/>
                <w:sz w:val="20"/>
                <w:szCs w:val="20"/>
              </w:rPr>
            </w:pPr>
          </w:p>
        </w:tc>
        <w:tc>
          <w:tcPr>
            <w:tcW w:w="7995" w:type="dxa"/>
            <w:tcBorders>
              <w:top w:val="nil"/>
              <w:left w:val="nil"/>
              <w:bottom w:val="single" w:sz="4" w:space="0" w:color="auto"/>
              <w:right w:val="single" w:sz="4" w:space="0" w:color="auto"/>
            </w:tcBorders>
            <w:shd w:val="clear" w:color="000000" w:fill="FFFFFF"/>
            <w:vAlign w:val="center"/>
          </w:tcPr>
          <w:p w14:paraId="5C0B8B0C" w14:textId="3B915328" w:rsidR="00CF437D" w:rsidRPr="003077CD" w:rsidRDefault="00CF437D">
            <w:pPr>
              <w:rPr>
                <w:color w:val="000000"/>
                <w:sz w:val="20"/>
                <w:szCs w:val="20"/>
              </w:rPr>
            </w:pPr>
          </w:p>
        </w:tc>
        <w:tc>
          <w:tcPr>
            <w:tcW w:w="3827" w:type="dxa"/>
            <w:tcBorders>
              <w:top w:val="nil"/>
              <w:left w:val="nil"/>
              <w:bottom w:val="single" w:sz="4" w:space="0" w:color="auto"/>
              <w:right w:val="single" w:sz="4" w:space="0" w:color="auto"/>
            </w:tcBorders>
            <w:shd w:val="clear" w:color="000000" w:fill="FFFFFF"/>
            <w:vAlign w:val="center"/>
          </w:tcPr>
          <w:p w14:paraId="41E22FC3" w14:textId="7BFD32C3" w:rsidR="00CF437D" w:rsidRPr="003077CD" w:rsidRDefault="00CF437D">
            <w:pPr>
              <w:jc w:val="center"/>
              <w:rPr>
                <w:color w:val="000000"/>
                <w:sz w:val="20"/>
                <w:szCs w:val="20"/>
              </w:rPr>
            </w:pPr>
          </w:p>
        </w:tc>
      </w:tr>
    </w:tbl>
    <w:p w14:paraId="397F6397" w14:textId="77777777" w:rsidR="008F4C6A" w:rsidRPr="003077CD" w:rsidRDefault="008F4C6A" w:rsidP="00E35E7B">
      <w:pPr>
        <w:spacing w:line="240" w:lineRule="exact"/>
        <w:jc w:val="center"/>
        <w:rPr>
          <w:b/>
          <w:sz w:val="20"/>
          <w:szCs w:val="20"/>
        </w:rPr>
      </w:pPr>
    </w:p>
    <w:p w14:paraId="6E66DABF" w14:textId="77777777" w:rsidR="00E35E7B" w:rsidRPr="003077CD" w:rsidRDefault="00E35E7B" w:rsidP="00E35E7B">
      <w:pPr>
        <w:spacing w:line="240" w:lineRule="exact"/>
        <w:jc w:val="center"/>
        <w:rPr>
          <w:rFonts w:eastAsia="Calibri"/>
          <w:b/>
          <w:sz w:val="20"/>
          <w:szCs w:val="20"/>
        </w:rPr>
      </w:pPr>
      <w:r w:rsidRPr="003077CD">
        <w:rPr>
          <w:b/>
          <w:sz w:val="20"/>
          <w:szCs w:val="20"/>
        </w:rPr>
        <w:t>Требования к упаковке, маркировке (</w:t>
      </w:r>
      <w:r w:rsidRPr="003077CD">
        <w:rPr>
          <w:rFonts w:eastAsia="Calibri"/>
          <w:b/>
          <w:sz w:val="20"/>
          <w:szCs w:val="20"/>
        </w:rPr>
        <w:t xml:space="preserve">этикеткам) </w:t>
      </w:r>
    </w:p>
    <w:p w14:paraId="692AEFA3" w14:textId="77777777" w:rsidR="00E35E7B" w:rsidRPr="003077CD" w:rsidRDefault="00E35E7B" w:rsidP="00E35E7B">
      <w:pPr>
        <w:ind w:firstLine="708"/>
        <w:jc w:val="both"/>
        <w:rPr>
          <w:sz w:val="20"/>
          <w:szCs w:val="20"/>
        </w:rPr>
      </w:pPr>
      <w:r w:rsidRPr="003077CD">
        <w:rPr>
          <w:sz w:val="20"/>
          <w:szCs w:val="20"/>
        </w:rPr>
        <w:t xml:space="preserve">Товар должен поставляться в оригинальной заводской упаковке, обеспечивающей его сохранность, товарный вид, предохраняющей от всякого рода повреждений при транспортировке и хранении, погрузочно-разгрузочных работах, исключающей порчу и (или) уничтожение его до приемки Заказчиком. </w:t>
      </w:r>
    </w:p>
    <w:p w14:paraId="2F382CF0" w14:textId="77777777" w:rsidR="00E35E7B" w:rsidRPr="003077CD" w:rsidRDefault="00E35E7B" w:rsidP="00E35E7B">
      <w:pPr>
        <w:ind w:firstLine="708"/>
        <w:jc w:val="both"/>
        <w:rPr>
          <w:sz w:val="20"/>
          <w:szCs w:val="20"/>
        </w:rPr>
      </w:pPr>
      <w:r w:rsidRPr="003077CD">
        <w:rPr>
          <w:sz w:val="20"/>
          <w:szCs w:val="20"/>
        </w:rPr>
        <w:t xml:space="preserve">Маркировка каждой единицы тары (упаковки) Товара должна быть нанесена хорошо читаемым шрифтом, на русском языке и содержать информацию согласно действующему законодательству РФ. </w:t>
      </w:r>
    </w:p>
    <w:p w14:paraId="0DC1EDC1" w14:textId="77777777" w:rsidR="0041399F" w:rsidRPr="003077CD" w:rsidRDefault="0041399F" w:rsidP="00E35E7B">
      <w:pPr>
        <w:ind w:firstLine="708"/>
        <w:jc w:val="both"/>
        <w:rPr>
          <w:sz w:val="20"/>
          <w:szCs w:val="20"/>
        </w:rPr>
      </w:pPr>
    </w:p>
    <w:tbl>
      <w:tblPr>
        <w:tblW w:w="5000" w:type="pct"/>
        <w:tblLook w:val="01E0" w:firstRow="1" w:lastRow="1" w:firstColumn="1" w:lastColumn="1" w:noHBand="0" w:noVBand="0"/>
      </w:tblPr>
      <w:tblGrid>
        <w:gridCol w:w="7539"/>
        <w:gridCol w:w="7859"/>
      </w:tblGrid>
      <w:tr w:rsidR="001407E5" w:rsidRPr="003077CD" w14:paraId="708AB5C1" w14:textId="77777777" w:rsidTr="0067221D">
        <w:tc>
          <w:tcPr>
            <w:tcW w:w="5124" w:type="dxa"/>
          </w:tcPr>
          <w:p w14:paraId="6BA2AE07" w14:textId="77777777" w:rsidR="0041399F" w:rsidRPr="003077CD" w:rsidRDefault="00AA443D" w:rsidP="0076155A">
            <w:pPr>
              <w:widowControl w:val="0"/>
              <w:autoSpaceDE w:val="0"/>
              <w:autoSpaceDN w:val="0"/>
              <w:adjustRightInd w:val="0"/>
              <w:rPr>
                <w:b/>
                <w:bCs/>
                <w:color w:val="000000" w:themeColor="text1"/>
                <w:sz w:val="20"/>
                <w:szCs w:val="20"/>
              </w:rPr>
            </w:pPr>
            <w:r w:rsidRPr="003077CD">
              <w:rPr>
                <w:b/>
                <w:bCs/>
                <w:color w:val="000000" w:themeColor="text1"/>
                <w:sz w:val="20"/>
                <w:szCs w:val="20"/>
              </w:rPr>
              <w:t>Заказчик</w:t>
            </w:r>
            <w:r w:rsidRPr="003077CD">
              <w:rPr>
                <w:color w:val="000000" w:themeColor="text1"/>
                <w:sz w:val="20"/>
                <w:szCs w:val="20"/>
              </w:rPr>
              <w:t xml:space="preserve"> </w:t>
            </w:r>
          </w:p>
        </w:tc>
        <w:tc>
          <w:tcPr>
            <w:tcW w:w="5342" w:type="dxa"/>
          </w:tcPr>
          <w:p w14:paraId="72ED2C77" w14:textId="77777777" w:rsidR="0041399F" w:rsidRPr="003077CD" w:rsidRDefault="00AA443D" w:rsidP="0076155A">
            <w:pPr>
              <w:rPr>
                <w:b/>
                <w:bCs/>
                <w:color w:val="000000" w:themeColor="text1"/>
                <w:sz w:val="20"/>
                <w:szCs w:val="20"/>
              </w:rPr>
            </w:pPr>
            <w:r w:rsidRPr="003077CD">
              <w:rPr>
                <w:b/>
                <w:bCs/>
                <w:color w:val="000000" w:themeColor="text1"/>
                <w:sz w:val="20"/>
                <w:szCs w:val="20"/>
              </w:rPr>
              <w:t>Поставщик</w:t>
            </w:r>
          </w:p>
          <w:p w14:paraId="5AFB2A18" w14:textId="77777777" w:rsidR="0041399F" w:rsidRPr="003077CD" w:rsidRDefault="0041399F" w:rsidP="0076155A">
            <w:pPr>
              <w:rPr>
                <w:color w:val="000000" w:themeColor="text1"/>
                <w:sz w:val="20"/>
                <w:szCs w:val="20"/>
              </w:rPr>
            </w:pPr>
          </w:p>
        </w:tc>
      </w:tr>
      <w:tr w:rsidR="001407E5" w:rsidRPr="009F25BF" w14:paraId="7F8CFEAF" w14:textId="77777777" w:rsidTr="0067221D">
        <w:tc>
          <w:tcPr>
            <w:tcW w:w="5124" w:type="dxa"/>
          </w:tcPr>
          <w:p w14:paraId="146BA18E" w14:textId="3D127E48" w:rsidR="00DF025E" w:rsidRPr="003077CD" w:rsidRDefault="00DF025E" w:rsidP="00DF025E">
            <w:pPr>
              <w:snapToGrid w:val="0"/>
              <w:jc w:val="both"/>
              <w:rPr>
                <w:sz w:val="20"/>
                <w:szCs w:val="20"/>
              </w:rPr>
            </w:pPr>
            <w:r w:rsidRPr="003077CD">
              <w:rPr>
                <w:sz w:val="20"/>
                <w:szCs w:val="20"/>
              </w:rPr>
              <w:t>Главный врач</w:t>
            </w:r>
          </w:p>
          <w:p w14:paraId="09836547" w14:textId="77777777" w:rsidR="00584258" w:rsidRPr="003077CD" w:rsidRDefault="00584258" w:rsidP="00DF025E">
            <w:pPr>
              <w:snapToGrid w:val="0"/>
              <w:jc w:val="both"/>
              <w:rPr>
                <w:sz w:val="20"/>
                <w:szCs w:val="20"/>
              </w:rPr>
            </w:pPr>
          </w:p>
          <w:p w14:paraId="0F7192D7" w14:textId="77777777" w:rsidR="0041399F" w:rsidRPr="003077CD" w:rsidRDefault="00DF025E" w:rsidP="0076155A">
            <w:pPr>
              <w:widowControl w:val="0"/>
              <w:autoSpaceDE w:val="0"/>
              <w:autoSpaceDN w:val="0"/>
              <w:adjustRightInd w:val="0"/>
              <w:rPr>
                <w:sz w:val="20"/>
                <w:szCs w:val="20"/>
              </w:rPr>
            </w:pPr>
            <w:r w:rsidRPr="003077CD">
              <w:rPr>
                <w:sz w:val="20"/>
                <w:szCs w:val="20"/>
              </w:rPr>
              <w:t>________________ Ю.М. Шишкин</w:t>
            </w:r>
          </w:p>
          <w:p w14:paraId="0021828E" w14:textId="3BF655CD" w:rsidR="0012567C" w:rsidRPr="003077CD" w:rsidRDefault="0012567C" w:rsidP="0076155A">
            <w:pPr>
              <w:widowControl w:val="0"/>
              <w:autoSpaceDE w:val="0"/>
              <w:autoSpaceDN w:val="0"/>
              <w:adjustRightInd w:val="0"/>
              <w:rPr>
                <w:color w:val="000000" w:themeColor="text1"/>
                <w:sz w:val="20"/>
                <w:szCs w:val="20"/>
              </w:rPr>
            </w:pPr>
            <w:r w:rsidRPr="003077CD">
              <w:rPr>
                <w:color w:val="000000" w:themeColor="text1"/>
                <w:sz w:val="20"/>
                <w:szCs w:val="20"/>
              </w:rPr>
              <w:t>М.П.</w:t>
            </w:r>
          </w:p>
        </w:tc>
        <w:tc>
          <w:tcPr>
            <w:tcW w:w="5342" w:type="dxa"/>
          </w:tcPr>
          <w:p w14:paraId="58318A21" w14:textId="0A7C1183" w:rsidR="0041399F" w:rsidRPr="009F25BF" w:rsidRDefault="0041399F" w:rsidP="0012567C">
            <w:pPr>
              <w:widowControl w:val="0"/>
              <w:autoSpaceDE w:val="0"/>
              <w:autoSpaceDN w:val="0"/>
              <w:adjustRightInd w:val="0"/>
              <w:rPr>
                <w:color w:val="000000" w:themeColor="text1"/>
                <w:sz w:val="20"/>
                <w:szCs w:val="20"/>
              </w:rPr>
            </w:pPr>
          </w:p>
        </w:tc>
      </w:tr>
    </w:tbl>
    <w:p w14:paraId="22899542" w14:textId="77777777" w:rsidR="0041399F" w:rsidRPr="009F25BF" w:rsidRDefault="0041399F" w:rsidP="00AF0805">
      <w:pPr>
        <w:widowControl w:val="0"/>
        <w:snapToGrid w:val="0"/>
        <w:jc w:val="both"/>
        <w:rPr>
          <w:color w:val="000000" w:themeColor="text1"/>
          <w:sz w:val="20"/>
          <w:szCs w:val="20"/>
        </w:rPr>
      </w:pPr>
    </w:p>
    <w:sectPr w:rsidR="0041399F" w:rsidRPr="009F25BF" w:rsidSect="0061663A">
      <w:pgSz w:w="16838" w:h="11906" w:orient="landscape"/>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D5D98D" w14:textId="77777777" w:rsidR="001D6B36" w:rsidRDefault="001D6B36">
      <w:r>
        <w:separator/>
      </w:r>
    </w:p>
  </w:endnote>
  <w:endnote w:type="continuationSeparator" w:id="0">
    <w:p w14:paraId="316A79AA" w14:textId="77777777" w:rsidR="001D6B36" w:rsidRDefault="001D6B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ultant">
    <w:altName w:val="Times New Roman"/>
    <w:panose1 w:val="00000000000000000000"/>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61BD09" w14:textId="77777777" w:rsidR="001D6B36" w:rsidRDefault="001D6B36">
      <w:r>
        <w:separator/>
      </w:r>
    </w:p>
  </w:footnote>
  <w:footnote w:type="continuationSeparator" w:id="0">
    <w:p w14:paraId="1C42F928" w14:textId="77777777" w:rsidR="001D6B36" w:rsidRDefault="001D6B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4950823"/>
      <w:docPartObj>
        <w:docPartGallery w:val="Page Numbers (Top of Page)"/>
        <w:docPartUnique/>
      </w:docPartObj>
    </w:sdtPr>
    <w:sdtEndPr/>
    <w:sdtContent>
      <w:p w14:paraId="79BA6779" w14:textId="77777777" w:rsidR="0041399F" w:rsidRDefault="00AA443D">
        <w:pPr>
          <w:pStyle w:val="ab"/>
          <w:jc w:val="center"/>
        </w:pPr>
        <w:r>
          <w:fldChar w:fldCharType="begin"/>
        </w:r>
        <w:r>
          <w:instrText>PAGE   \* MERGEFORMAT</w:instrText>
        </w:r>
        <w:r>
          <w:fldChar w:fldCharType="separate"/>
        </w:r>
        <w:r w:rsidR="007C1E79">
          <w:rPr>
            <w:noProof/>
          </w:rPr>
          <w:t>6</w:t>
        </w:r>
        <w:r>
          <w:fldChar w:fldCharType="end"/>
        </w:r>
      </w:p>
    </w:sdtContent>
  </w:sdt>
  <w:p w14:paraId="7F20965F" w14:textId="77777777" w:rsidR="0041399F" w:rsidRDefault="0041399F">
    <w:pPr>
      <w:pStyle w:val="ab"/>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07E5"/>
    <w:rsid w:val="00010330"/>
    <w:rsid w:val="00021A1C"/>
    <w:rsid w:val="00041B49"/>
    <w:rsid w:val="0005404E"/>
    <w:rsid w:val="00093291"/>
    <w:rsid w:val="000E1E26"/>
    <w:rsid w:val="000E2129"/>
    <w:rsid w:val="00113E51"/>
    <w:rsid w:val="0012567C"/>
    <w:rsid w:val="00127FD4"/>
    <w:rsid w:val="001407E5"/>
    <w:rsid w:val="001457E3"/>
    <w:rsid w:val="00156034"/>
    <w:rsid w:val="00173835"/>
    <w:rsid w:val="001834AA"/>
    <w:rsid w:val="001A0A4C"/>
    <w:rsid w:val="001B316C"/>
    <w:rsid w:val="001C4A8E"/>
    <w:rsid w:val="001D03F1"/>
    <w:rsid w:val="001D6B36"/>
    <w:rsid w:val="001D6D92"/>
    <w:rsid w:val="001E64A1"/>
    <w:rsid w:val="001F42BB"/>
    <w:rsid w:val="00212D8C"/>
    <w:rsid w:val="0026378E"/>
    <w:rsid w:val="00267A24"/>
    <w:rsid w:val="00273B17"/>
    <w:rsid w:val="002A4C3F"/>
    <w:rsid w:val="002A62DA"/>
    <w:rsid w:val="002B07AF"/>
    <w:rsid w:val="002E441D"/>
    <w:rsid w:val="003077CD"/>
    <w:rsid w:val="00351350"/>
    <w:rsid w:val="0035364E"/>
    <w:rsid w:val="00361A5A"/>
    <w:rsid w:val="00363311"/>
    <w:rsid w:val="003E5020"/>
    <w:rsid w:val="0041399F"/>
    <w:rsid w:val="00487DDE"/>
    <w:rsid w:val="00491471"/>
    <w:rsid w:val="004935EB"/>
    <w:rsid w:val="004C5505"/>
    <w:rsid w:val="004D23B0"/>
    <w:rsid w:val="004F037B"/>
    <w:rsid w:val="004F1AC0"/>
    <w:rsid w:val="00570D69"/>
    <w:rsid w:val="00572F66"/>
    <w:rsid w:val="00573BE4"/>
    <w:rsid w:val="00581F8F"/>
    <w:rsid w:val="00582BBE"/>
    <w:rsid w:val="00584258"/>
    <w:rsid w:val="005B1B16"/>
    <w:rsid w:val="005B5969"/>
    <w:rsid w:val="00607532"/>
    <w:rsid w:val="00615B32"/>
    <w:rsid w:val="0061663A"/>
    <w:rsid w:val="0065159F"/>
    <w:rsid w:val="00654781"/>
    <w:rsid w:val="00662B1C"/>
    <w:rsid w:val="00667F95"/>
    <w:rsid w:val="0067221D"/>
    <w:rsid w:val="00677AA3"/>
    <w:rsid w:val="00693202"/>
    <w:rsid w:val="006C0AD0"/>
    <w:rsid w:val="006D1FB5"/>
    <w:rsid w:val="006E393B"/>
    <w:rsid w:val="00742547"/>
    <w:rsid w:val="00772018"/>
    <w:rsid w:val="007801B1"/>
    <w:rsid w:val="00786909"/>
    <w:rsid w:val="007941F4"/>
    <w:rsid w:val="007C1E79"/>
    <w:rsid w:val="007C6C75"/>
    <w:rsid w:val="007D43D3"/>
    <w:rsid w:val="007F70EC"/>
    <w:rsid w:val="008002B9"/>
    <w:rsid w:val="0082733C"/>
    <w:rsid w:val="0088169E"/>
    <w:rsid w:val="008B4E23"/>
    <w:rsid w:val="008B74A0"/>
    <w:rsid w:val="008D1BD3"/>
    <w:rsid w:val="008F4C6A"/>
    <w:rsid w:val="00924EDF"/>
    <w:rsid w:val="00932161"/>
    <w:rsid w:val="00936D49"/>
    <w:rsid w:val="009A5E4B"/>
    <w:rsid w:val="009B156F"/>
    <w:rsid w:val="009C2D38"/>
    <w:rsid w:val="009D2F4D"/>
    <w:rsid w:val="009F25BF"/>
    <w:rsid w:val="009F6769"/>
    <w:rsid w:val="00A40CFA"/>
    <w:rsid w:val="00A411E6"/>
    <w:rsid w:val="00A43E2E"/>
    <w:rsid w:val="00A453F9"/>
    <w:rsid w:val="00A86C43"/>
    <w:rsid w:val="00AA443D"/>
    <w:rsid w:val="00AD3EBD"/>
    <w:rsid w:val="00AE6670"/>
    <w:rsid w:val="00AF0805"/>
    <w:rsid w:val="00B35FE1"/>
    <w:rsid w:val="00B61AA9"/>
    <w:rsid w:val="00B911D3"/>
    <w:rsid w:val="00B91622"/>
    <w:rsid w:val="00BE166E"/>
    <w:rsid w:val="00C11A22"/>
    <w:rsid w:val="00CA132F"/>
    <w:rsid w:val="00CC1DE2"/>
    <w:rsid w:val="00CE5779"/>
    <w:rsid w:val="00CF437D"/>
    <w:rsid w:val="00D233FA"/>
    <w:rsid w:val="00D50B0C"/>
    <w:rsid w:val="00D534C3"/>
    <w:rsid w:val="00DB1B5F"/>
    <w:rsid w:val="00DC155C"/>
    <w:rsid w:val="00DE103D"/>
    <w:rsid w:val="00DF025E"/>
    <w:rsid w:val="00E30609"/>
    <w:rsid w:val="00E35E7B"/>
    <w:rsid w:val="00EB296D"/>
    <w:rsid w:val="00EB2FED"/>
    <w:rsid w:val="00EC4440"/>
    <w:rsid w:val="00ED703D"/>
    <w:rsid w:val="00EE0611"/>
    <w:rsid w:val="00F232C9"/>
    <w:rsid w:val="00F47F8F"/>
    <w:rsid w:val="00F64CF5"/>
    <w:rsid w:val="00F742A9"/>
    <w:rsid w:val="00F867F7"/>
    <w:rsid w:val="00FA4481"/>
    <w:rsid w:val="00FB70CF"/>
    <w:rsid w:val="00FF276B"/>
    <w:rsid w:val="00FF3B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990DB"/>
  <w15:docId w15:val="{BE9AA2C2-98CD-4644-98C8-D415B85BC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4F42"/>
    <w:pPr>
      <w:ind w:firstLine="0"/>
      <w:jc w:val="left"/>
    </w:pPr>
    <w:rPr>
      <w:rFonts w:eastAsia="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D41C0"/>
    <w:pPr>
      <w:ind w:left="720"/>
      <w:contextualSpacing/>
    </w:pPr>
  </w:style>
  <w:style w:type="paragraph" w:customStyle="1" w:styleId="ConsPlusNormal">
    <w:name w:val="ConsPlusNormal"/>
    <w:link w:val="ConsPlusNormal0"/>
    <w:uiPriority w:val="99"/>
    <w:rsid w:val="00CA4F42"/>
    <w:pPr>
      <w:widowControl w:val="0"/>
      <w:autoSpaceDE w:val="0"/>
      <w:autoSpaceDN w:val="0"/>
      <w:adjustRightInd w:val="0"/>
      <w:ind w:firstLine="720"/>
      <w:jc w:val="left"/>
    </w:pPr>
    <w:rPr>
      <w:rFonts w:ascii="Arial" w:eastAsia="Times New Roman" w:hAnsi="Arial" w:cs="Arial"/>
      <w:sz w:val="20"/>
      <w:szCs w:val="20"/>
      <w:lang w:eastAsia="ru-RU"/>
    </w:rPr>
  </w:style>
  <w:style w:type="paragraph" w:customStyle="1" w:styleId="ConsNonformat">
    <w:name w:val="ConsNonformat"/>
    <w:rsid w:val="00CA4F42"/>
    <w:pPr>
      <w:widowControl w:val="0"/>
      <w:ind w:firstLine="0"/>
      <w:jc w:val="left"/>
    </w:pPr>
    <w:rPr>
      <w:rFonts w:ascii="Courier New" w:eastAsia="Times New Roman" w:hAnsi="Courier New"/>
      <w:snapToGrid w:val="0"/>
      <w:sz w:val="20"/>
      <w:szCs w:val="20"/>
      <w:lang w:eastAsia="ru-RU"/>
    </w:rPr>
  </w:style>
  <w:style w:type="paragraph" w:customStyle="1" w:styleId="ConsNormal">
    <w:name w:val="ConsNormal"/>
    <w:link w:val="ConsNormal0"/>
    <w:rsid w:val="00CA4F42"/>
    <w:pPr>
      <w:widowControl w:val="0"/>
      <w:suppressAutoHyphens/>
      <w:ind w:firstLine="720"/>
      <w:jc w:val="left"/>
    </w:pPr>
    <w:rPr>
      <w:rFonts w:ascii="Consultant" w:eastAsia="Arial" w:hAnsi="Consultant"/>
      <w:sz w:val="28"/>
      <w:lang w:eastAsia="ar-SA"/>
    </w:rPr>
  </w:style>
  <w:style w:type="character" w:customStyle="1" w:styleId="ConsNormal0">
    <w:name w:val="ConsNormal Знак"/>
    <w:link w:val="ConsNormal"/>
    <w:rsid w:val="00CA4F42"/>
    <w:rPr>
      <w:rFonts w:ascii="Consultant" w:eastAsia="Arial" w:hAnsi="Consultant"/>
      <w:sz w:val="28"/>
      <w:lang w:eastAsia="ar-SA"/>
    </w:rPr>
  </w:style>
  <w:style w:type="paragraph" w:styleId="a4">
    <w:name w:val="Body Text"/>
    <w:basedOn w:val="a"/>
    <w:link w:val="a5"/>
    <w:unhideWhenUsed/>
    <w:rsid w:val="00CA4F42"/>
    <w:pPr>
      <w:spacing w:after="120"/>
      <w:jc w:val="both"/>
    </w:pPr>
    <w:rPr>
      <w:szCs w:val="20"/>
    </w:rPr>
  </w:style>
  <w:style w:type="character" w:customStyle="1" w:styleId="a5">
    <w:name w:val="Основной текст Знак"/>
    <w:basedOn w:val="a0"/>
    <w:link w:val="a4"/>
    <w:rsid w:val="00CA4F42"/>
    <w:rPr>
      <w:rFonts w:eastAsia="Times New Roman"/>
      <w:szCs w:val="20"/>
      <w:lang w:eastAsia="ru-RU"/>
    </w:rPr>
  </w:style>
  <w:style w:type="character" w:customStyle="1" w:styleId="Arial8">
    <w:name w:val="Стиль (латиница) Arial 8 пт Синий"/>
    <w:uiPriority w:val="99"/>
    <w:rsid w:val="00CA4F42"/>
    <w:rPr>
      <w:rFonts w:ascii="Times New Roman" w:hAnsi="Times New Roman" w:cs="Times New Roman" w:hint="default"/>
      <w:color w:val="0000FF"/>
      <w:sz w:val="24"/>
    </w:rPr>
  </w:style>
  <w:style w:type="character" w:customStyle="1" w:styleId="ConsPlusNormal0">
    <w:name w:val="ConsPlusNormal Знак"/>
    <w:link w:val="ConsPlusNormal"/>
    <w:uiPriority w:val="99"/>
    <w:rsid w:val="00CA4F42"/>
    <w:rPr>
      <w:rFonts w:ascii="Arial" w:eastAsia="Times New Roman" w:hAnsi="Arial" w:cs="Arial"/>
      <w:sz w:val="20"/>
      <w:szCs w:val="20"/>
      <w:lang w:eastAsia="ru-RU"/>
    </w:rPr>
  </w:style>
  <w:style w:type="table" w:styleId="a6">
    <w:name w:val="Table Grid"/>
    <w:basedOn w:val="a1"/>
    <w:uiPriority w:val="59"/>
    <w:rsid w:val="001F3295"/>
    <w:pPr>
      <w:ind w:firstLine="0"/>
      <w:jc w:val="left"/>
    </w:pPr>
    <w:rPr>
      <w:rFonts w:asciiTheme="minorHAnsi" w:hAnsiTheme="minorHAnsi" w:cstheme="minorBidi"/>
      <w:sz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7">
    <w:name w:val="Balloon Text"/>
    <w:basedOn w:val="a"/>
    <w:link w:val="a8"/>
    <w:uiPriority w:val="99"/>
    <w:semiHidden/>
    <w:unhideWhenUsed/>
    <w:rsid w:val="00894832"/>
    <w:rPr>
      <w:rFonts w:ascii="Tahoma" w:hAnsi="Tahoma" w:cs="Tahoma"/>
      <w:sz w:val="16"/>
      <w:szCs w:val="16"/>
    </w:rPr>
  </w:style>
  <w:style w:type="character" w:customStyle="1" w:styleId="a8">
    <w:name w:val="Текст выноски Знак"/>
    <w:basedOn w:val="a0"/>
    <w:link w:val="a7"/>
    <w:uiPriority w:val="99"/>
    <w:semiHidden/>
    <w:rsid w:val="00894832"/>
    <w:rPr>
      <w:rFonts w:ascii="Tahoma" w:eastAsia="Times New Roman" w:hAnsi="Tahoma" w:cs="Tahoma"/>
      <w:sz w:val="16"/>
      <w:szCs w:val="16"/>
      <w:lang w:eastAsia="ru-RU"/>
    </w:rPr>
  </w:style>
  <w:style w:type="character" w:customStyle="1" w:styleId="highlight">
    <w:name w:val="highlight"/>
    <w:rsid w:val="00BC4091"/>
  </w:style>
  <w:style w:type="paragraph" w:customStyle="1" w:styleId="a9">
    <w:name w:val="Содержимое таблицы"/>
    <w:basedOn w:val="a"/>
    <w:rsid w:val="00E82B65"/>
    <w:pPr>
      <w:widowControl w:val="0"/>
      <w:suppressLineNumbers/>
      <w:suppressAutoHyphens/>
    </w:pPr>
    <w:rPr>
      <w:rFonts w:ascii="Arial" w:eastAsia="Lucida Sans Unicode" w:hAnsi="Arial"/>
      <w:lang w:eastAsia="ar-SA"/>
    </w:rPr>
  </w:style>
  <w:style w:type="paragraph" w:customStyle="1" w:styleId="aa">
    <w:name w:val="Заголовок таблицы"/>
    <w:basedOn w:val="a9"/>
    <w:rsid w:val="00E82B65"/>
    <w:pPr>
      <w:jc w:val="center"/>
    </w:pPr>
    <w:rPr>
      <w:b/>
      <w:bCs/>
      <w:i/>
      <w:iCs/>
    </w:rPr>
  </w:style>
  <w:style w:type="paragraph" w:styleId="ab">
    <w:name w:val="header"/>
    <w:basedOn w:val="a"/>
    <w:link w:val="ac"/>
    <w:uiPriority w:val="99"/>
    <w:unhideWhenUsed/>
    <w:rsid w:val="0077221E"/>
    <w:pPr>
      <w:tabs>
        <w:tab w:val="center" w:pos="4677"/>
        <w:tab w:val="right" w:pos="9355"/>
      </w:tabs>
    </w:pPr>
  </w:style>
  <w:style w:type="character" w:customStyle="1" w:styleId="ac">
    <w:name w:val="Верхний колонтитул Знак"/>
    <w:basedOn w:val="a0"/>
    <w:link w:val="ab"/>
    <w:uiPriority w:val="99"/>
    <w:rsid w:val="0077221E"/>
    <w:rPr>
      <w:rFonts w:eastAsia="Times New Roman"/>
      <w:szCs w:val="24"/>
      <w:lang w:eastAsia="ru-RU"/>
    </w:rPr>
  </w:style>
  <w:style w:type="character" w:styleId="ad">
    <w:name w:val="Hyperlink"/>
    <w:basedOn w:val="a0"/>
    <w:uiPriority w:val="99"/>
    <w:unhideWhenUsed/>
    <w:rsid w:val="00474D7E"/>
    <w:rPr>
      <w:color w:val="0000FF"/>
      <w:u w:val="single"/>
    </w:rPr>
  </w:style>
  <w:style w:type="paragraph" w:customStyle="1" w:styleId="Normal0">
    <w:name w:val="Normal_0"/>
    <w:qFormat/>
    <w:rsid w:val="009F11B7"/>
    <w:pPr>
      <w:ind w:firstLine="0"/>
      <w:jc w:val="left"/>
    </w:pPr>
    <w:rPr>
      <w:rFonts w:eastAsia="Times New Roman"/>
      <w:szCs w:val="24"/>
      <w:lang w:eastAsia="ru-RU"/>
    </w:rPr>
  </w:style>
  <w:style w:type="table" w:customStyle="1" w:styleId="21">
    <w:name w:val="Таблица простая 21"/>
    <w:basedOn w:val="a1"/>
    <w:uiPriority w:val="42"/>
    <w:rsid w:val="00F57AE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ae">
    <w:name w:val="footnote text"/>
    <w:basedOn w:val="a"/>
    <w:link w:val="af"/>
    <w:uiPriority w:val="99"/>
    <w:unhideWhenUsed/>
    <w:rsid w:val="00EA0AF8"/>
    <w:rPr>
      <w:sz w:val="20"/>
      <w:szCs w:val="20"/>
    </w:rPr>
  </w:style>
  <w:style w:type="character" w:customStyle="1" w:styleId="af">
    <w:name w:val="Текст сноски Знак"/>
    <w:basedOn w:val="a0"/>
    <w:link w:val="ae"/>
    <w:uiPriority w:val="99"/>
    <w:rsid w:val="00EA0AF8"/>
    <w:rPr>
      <w:rFonts w:eastAsia="Times New Roman"/>
      <w:sz w:val="20"/>
      <w:szCs w:val="20"/>
      <w:lang w:eastAsia="ru-RU"/>
    </w:rPr>
  </w:style>
  <w:style w:type="character" w:styleId="af0">
    <w:name w:val="footnote reference"/>
    <w:basedOn w:val="a0"/>
    <w:uiPriority w:val="99"/>
    <w:semiHidden/>
    <w:unhideWhenUsed/>
    <w:rsid w:val="00EA0AF8"/>
    <w:rPr>
      <w:vertAlign w:val="superscript"/>
    </w:rPr>
  </w:style>
  <w:style w:type="character" w:customStyle="1" w:styleId="UnresolvedMention">
    <w:name w:val="Unresolved Mention"/>
    <w:basedOn w:val="a0"/>
    <w:uiPriority w:val="99"/>
    <w:semiHidden/>
    <w:unhideWhenUsed/>
    <w:rsid w:val="006166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8452947">
      <w:bodyDiv w:val="1"/>
      <w:marLeft w:val="0"/>
      <w:marRight w:val="0"/>
      <w:marTop w:val="0"/>
      <w:marBottom w:val="0"/>
      <w:divBdr>
        <w:top w:val="none" w:sz="0" w:space="0" w:color="auto"/>
        <w:left w:val="none" w:sz="0" w:space="0" w:color="auto"/>
        <w:bottom w:val="none" w:sz="0" w:space="0" w:color="auto"/>
        <w:right w:val="none" w:sz="0" w:space="0" w:color="auto"/>
      </w:divBdr>
    </w:div>
    <w:div w:id="778378613">
      <w:bodyDiv w:val="1"/>
      <w:marLeft w:val="0"/>
      <w:marRight w:val="0"/>
      <w:marTop w:val="0"/>
      <w:marBottom w:val="0"/>
      <w:divBdr>
        <w:top w:val="none" w:sz="0" w:space="0" w:color="auto"/>
        <w:left w:val="none" w:sz="0" w:space="0" w:color="auto"/>
        <w:bottom w:val="none" w:sz="0" w:space="0" w:color="auto"/>
        <w:right w:val="none" w:sz="0" w:space="0" w:color="auto"/>
      </w:divBdr>
    </w:div>
    <w:div w:id="880674083">
      <w:bodyDiv w:val="1"/>
      <w:marLeft w:val="0"/>
      <w:marRight w:val="0"/>
      <w:marTop w:val="0"/>
      <w:marBottom w:val="0"/>
      <w:divBdr>
        <w:top w:val="none" w:sz="0" w:space="0" w:color="auto"/>
        <w:left w:val="none" w:sz="0" w:space="0" w:color="auto"/>
        <w:bottom w:val="none" w:sz="0" w:space="0" w:color="auto"/>
        <w:right w:val="none" w:sz="0" w:space="0" w:color="auto"/>
      </w:divBdr>
    </w:div>
    <w:div w:id="1005595777">
      <w:bodyDiv w:val="1"/>
      <w:marLeft w:val="0"/>
      <w:marRight w:val="0"/>
      <w:marTop w:val="0"/>
      <w:marBottom w:val="0"/>
      <w:divBdr>
        <w:top w:val="none" w:sz="0" w:space="0" w:color="auto"/>
        <w:left w:val="none" w:sz="0" w:space="0" w:color="auto"/>
        <w:bottom w:val="none" w:sz="0" w:space="0" w:color="auto"/>
        <w:right w:val="none" w:sz="0" w:space="0" w:color="auto"/>
      </w:divBdr>
    </w:div>
    <w:div w:id="1548568928">
      <w:bodyDiv w:val="1"/>
      <w:marLeft w:val="0"/>
      <w:marRight w:val="0"/>
      <w:marTop w:val="0"/>
      <w:marBottom w:val="0"/>
      <w:divBdr>
        <w:top w:val="none" w:sz="0" w:space="0" w:color="auto"/>
        <w:left w:val="none" w:sz="0" w:space="0" w:color="auto"/>
        <w:bottom w:val="none" w:sz="0" w:space="0" w:color="auto"/>
        <w:right w:val="none" w:sz="0" w:space="0" w:color="auto"/>
      </w:divBdr>
    </w:div>
    <w:div w:id="1920207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16659;fld=134" TargetMode="External"/><Relationship Id="rId3" Type="http://schemas.openxmlformats.org/officeDocument/2006/relationships/settings" Target="settings.xml"/><Relationship Id="rId7" Type="http://schemas.openxmlformats.org/officeDocument/2006/relationships/hyperlink" Target="consultantplus://offline/main?base=LAW;n=112770;fld=13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main?base=MLAW;n=129338;fld=134;dst=1001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BEC8D7-4B31-47A1-BDBE-FE5D1792D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4086</Words>
  <Characters>23294</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gzakaz</Company>
  <LinksUpToDate>false</LinksUpToDate>
  <CharactersWithSpaces>27326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gz29</dc:creator>
  <cp:lastModifiedBy>admin</cp:lastModifiedBy>
  <cp:revision>2</cp:revision>
  <cp:lastPrinted>2022-08-01T10:46:00Z</cp:lastPrinted>
  <dcterms:created xsi:type="dcterms:W3CDTF">2024-04-11T07:58:00Z</dcterms:created>
  <dcterms:modified xsi:type="dcterms:W3CDTF">2024-04-11T07:58:00Z</dcterms:modified>
</cp:coreProperties>
</file>