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69C56" w14:textId="77777777" w:rsidR="004E2F17" w:rsidRPr="00285B94" w:rsidRDefault="004E2F17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60886855" w14:textId="77777777" w:rsidR="00693F08" w:rsidRPr="00285B94" w:rsidRDefault="00527EB4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ДОГОВОР</w:t>
      </w:r>
      <w:r w:rsidR="00693F0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№ </w:t>
      </w:r>
      <w:r w:rsidR="0065596A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________</w:t>
      </w:r>
      <w:r w:rsidR="00693F0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6C175D97" w14:textId="77777777" w:rsidR="008237E8" w:rsidRPr="00285B94" w:rsidRDefault="008237E8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 </w:t>
      </w:r>
      <w:r w:rsidR="00845647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оказание услуг</w:t>
      </w: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14:paraId="576E6C74" w14:textId="77777777" w:rsidR="008237E8" w:rsidRPr="00285B94" w:rsidRDefault="008237E8" w:rsidP="00042C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Санкт-Петербург               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 xml:space="preserve">                                                              </w:t>
      </w:r>
      <w:proofErr w:type="gramStart"/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B36D3F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proofErr w:type="gramEnd"/>
      <w:r w:rsidR="0065596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="00B36D3F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</w:t>
      </w:r>
      <w:r w:rsidR="0065596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</w:t>
      </w:r>
      <w:r w:rsidR="00B36D3F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20</w:t>
      </w:r>
      <w:r w:rsidR="00845647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F624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</w:t>
      </w:r>
    </w:p>
    <w:p w14:paraId="42438F0F" w14:textId="77777777" w:rsidR="008237E8" w:rsidRPr="00285B94" w:rsidRDefault="008237E8" w:rsidP="008237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4D40206" w14:textId="77777777" w:rsidR="008237E8" w:rsidRPr="00285B94" w:rsidRDefault="008237E8" w:rsidP="00104D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pacing w:val="-12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65596A"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Санкт-Петербургское государственное бюджетное учреждение культуры «Петербург-кино», именуемый в дальнейшем «Заказчик», </w:t>
      </w:r>
      <w:r w:rsidR="0065596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лице Томской Людмилы Ивановны, действующего на основании Устава, с одной стороны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и</w:t>
      </w:r>
      <w:r w:rsidR="00104DFD"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65596A"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_____________________________</w:t>
      </w:r>
      <w:r w:rsidR="00104DFD"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, </w:t>
      </w:r>
      <w:r w:rsidR="00104DF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именуемый в дальнейшем</w:t>
      </w:r>
      <w:r w:rsidR="00104DFD"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«Исполнитель», </w:t>
      </w:r>
      <w:r w:rsidR="00104DF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лице </w:t>
      </w:r>
      <w:r w:rsidR="0065596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</w:t>
      </w:r>
      <w:r w:rsidR="00104DF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действующего на основании </w:t>
      </w:r>
      <w:r w:rsidR="0065596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с другой стороны, именуемые при совместном упоминании «Стороны», заключили настоящий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(далее –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о нижеследующем:</w:t>
      </w:r>
    </w:p>
    <w:p w14:paraId="445E7646" w14:textId="77777777" w:rsidR="008237E8" w:rsidRPr="00285B94" w:rsidRDefault="008237E8" w:rsidP="008237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6EC29F4" w14:textId="77777777" w:rsidR="008237E8" w:rsidRPr="00285B94" w:rsidRDefault="00677DEE" w:rsidP="00677DE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1. </w:t>
      </w:r>
      <w:r w:rsidR="008237E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Предмет </w:t>
      </w:r>
      <w:r w:rsidR="00527E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Договор</w:t>
      </w:r>
      <w:r w:rsidR="00693F0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</w:t>
      </w:r>
    </w:p>
    <w:p w14:paraId="5D125D44" w14:textId="77777777" w:rsidR="008237E8" w:rsidRPr="00285B94" w:rsidRDefault="00E45719" w:rsidP="005D0410">
      <w:pPr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1.1. </w:t>
      </w:r>
      <w:r w:rsidR="00845647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Исполнитель обязуется оказать Заказчику </w:t>
      </w:r>
      <w:r w:rsid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услуги </w:t>
      </w:r>
      <w:r w:rsidR="008E3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 перетяжке мебели (далее – у</w:t>
      </w:r>
      <w:r w:rsidR="008E3827" w:rsidRPr="008E382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слуги) для нужд </w:t>
      </w:r>
      <w:r w:rsidR="00F624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СПб ГБУК «Петербург кино» </w:t>
      </w:r>
      <w:r w:rsidR="005D041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Техническим заданием (Приложение № 1 к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5D041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у)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845647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Заказчик обязуется принять и оплатить эти услуги.</w:t>
      </w:r>
    </w:p>
    <w:p w14:paraId="2490DBA3" w14:textId="77777777" w:rsidR="00677DEE" w:rsidRPr="00285B94" w:rsidRDefault="00677DEE" w:rsidP="00FA23DA">
      <w:pPr>
        <w:pStyle w:val="a3"/>
        <w:adjustRightInd w:val="0"/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6446BF33" w14:textId="77777777" w:rsidR="008237E8" w:rsidRPr="00285B94" w:rsidRDefault="00677DEE" w:rsidP="00677DE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 xml:space="preserve">2. </w:t>
      </w:r>
      <w:r w:rsidR="00E45719" w:rsidRPr="00285B9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ru-RU"/>
        </w:rPr>
        <w:t>Место и с</w:t>
      </w:r>
      <w:r w:rsidR="008237E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роки </w:t>
      </w:r>
      <w:r w:rsidR="00845647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оказания услуг</w:t>
      </w:r>
    </w:p>
    <w:p w14:paraId="0921F035" w14:textId="77777777" w:rsidR="008E3827" w:rsidRPr="008E3827" w:rsidRDefault="00F53A09" w:rsidP="008E3827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</w:t>
      </w:r>
      <w:r w:rsidR="00E4571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E4571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Место оказания услуг</w:t>
      </w:r>
      <w:r w:rsid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8E3827" w:rsidRP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территории Исполнителя.</w:t>
      </w:r>
    </w:p>
    <w:p w14:paraId="7608CB36" w14:textId="26FFCEB1" w:rsidR="008E3827" w:rsidRDefault="008E3827" w:rsidP="008E3827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Адрес вывоза и доставки мебели – отделение по кинопоказу «</w:t>
      </w:r>
      <w:r w:rsidR="00A713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Родина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» СПб ГБУК «Петербург кино» </w:t>
      </w:r>
      <w:r w:rsidRP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г. Санкт-Петербург, </w:t>
      </w:r>
      <w:r w:rsidR="00A713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ул. Караванная,12 (набережная реки Фонтанки, дом 15)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A68CC08" w14:textId="4AAB405E" w:rsidR="004A1C3D" w:rsidRPr="004A1C3D" w:rsidRDefault="00E45719" w:rsidP="008E3827">
      <w:pPr>
        <w:spacing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2.2. </w:t>
      </w:r>
      <w:r w:rsidR="004E740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Сроки оказания услуг: </w:t>
      </w:r>
      <w:r w:rsidR="008E3827" w:rsidRP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течение</w:t>
      </w:r>
      <w:r w:rsidR="00A713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10</w:t>
      </w:r>
      <w:r w:rsidR="008E3827" w:rsidRP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рабочих дней с даты заключения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E3827" w:rsidRPr="008E38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4A1C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31681AA9" w14:textId="77777777" w:rsidR="0065596A" w:rsidRPr="00285B94" w:rsidRDefault="0065596A" w:rsidP="0065596A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1D39160" w14:textId="77777777" w:rsidR="008237E8" w:rsidRPr="00285B94" w:rsidRDefault="00677DEE" w:rsidP="00677DE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 w:rsidR="008237E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Стоимость </w:t>
      </w:r>
      <w:r w:rsidR="00250040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услуг</w:t>
      </w:r>
      <w:r w:rsidR="008237E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и порядок расчетов</w:t>
      </w:r>
    </w:p>
    <w:p w14:paraId="2C7CCA65" w14:textId="77777777" w:rsidR="008237E8" w:rsidRPr="00285B94" w:rsidRDefault="002B6540" w:rsidP="002B6540">
      <w:pPr>
        <w:keepNext/>
        <w:spacing w:before="240" w:after="60" w:line="240" w:lineRule="auto"/>
        <w:ind w:firstLine="284"/>
        <w:contextualSpacing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3.1</w:t>
      </w:r>
      <w:r w:rsidR="000F24E2" w:rsidRPr="00285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24E2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Стоимость </w:t>
      </w:r>
      <w:r w:rsidR="00D53BE6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услуг</w:t>
      </w:r>
      <w:r w:rsidR="000F24E2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="000F24E2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(Цена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="000F24E2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а) составляет _________ рублей ____ копеек (_____________рублей ____ копеек), в том числе НДС</w:t>
      </w:r>
      <w:r w:rsidR="000F24E2" w:rsidRPr="00285B94">
        <w:rPr>
          <w:rStyle w:val="af3"/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footnoteReference w:id="1"/>
      </w:r>
      <w:r w:rsidR="000F24E2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_______________ рублей ___ копеек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</w:p>
    <w:p w14:paraId="4A6D5936" w14:textId="77777777" w:rsidR="001711AB" w:rsidRPr="00285B94" w:rsidRDefault="00D96EC0" w:rsidP="00042C98">
      <w:pPr>
        <w:keepNext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Стоимость </w:t>
      </w:r>
      <w:r w:rsidR="00845647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услуг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(Цена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а) сформирована на основании рыночной цены </w:t>
      </w:r>
      <w:r w:rsidR="00845647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оказания услуг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сложившейся при взаимодействии спроса и предложения на рынке идентичных </w:t>
      </w:r>
      <w:r w:rsidR="00845647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услуг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 сопоставимых экономических условиях путем самостоятельно проведенного Заказчиком мониторинга цен, при проведении </w:t>
      </w:r>
      <w:r w:rsidR="00845647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закупки способом Электронный магазин. </w:t>
      </w:r>
    </w:p>
    <w:p w14:paraId="60045943" w14:textId="77777777" w:rsidR="0073450B" w:rsidRPr="00285B94" w:rsidRDefault="0073450B" w:rsidP="00AE7E70">
      <w:pPr>
        <w:keepNext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Источник финансирования: </w:t>
      </w:r>
      <w:r w:rsidR="005B28C3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внебюджетные средства: </w:t>
      </w:r>
      <w:r w:rsidR="00F6247F" w:rsidRPr="00F624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средства от приносящей доход деятельности</w:t>
      </w:r>
      <w:r w:rsidRPr="00F624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1E147B8" w14:textId="77777777" w:rsidR="008237E8" w:rsidRPr="00285B94" w:rsidRDefault="008237E8" w:rsidP="00AE7E70">
      <w:pPr>
        <w:keepNext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случае, если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1711AB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заключается с физическим лицом (за исключением индивидуального предпринимателя или иного занимающегося частной практикой лица), сумма, подлежащая уплате такому физическому лицу, уменьшается на размер налоговых платежей, связанных с оплатой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1711AB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14:paraId="5A89124B" w14:textId="77777777" w:rsidR="004E2F17" w:rsidRPr="00285B94" w:rsidRDefault="004E2F17" w:rsidP="00AE7E70">
      <w:pPr>
        <w:keepNext/>
        <w:spacing w:after="0" w:line="240" w:lineRule="auto"/>
        <w:ind w:firstLine="284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цену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включаются все расходы по оказанию услуг с учетом расходов на применяемые расходные материалы, упаковку, инвентарь, рабочую одежду, амортизацию оборудования, транспортировку, погрузку и разгрузку, уплату налогов и других обязательных платежей.</w:t>
      </w:r>
    </w:p>
    <w:p w14:paraId="578FA6C7" w14:textId="77777777" w:rsidR="008237E8" w:rsidRPr="00285B94" w:rsidRDefault="002B6540" w:rsidP="00845647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3.2.</w:t>
      </w:r>
      <w:r w:rsidR="00957D56" w:rsidRPr="00285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7D56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Оплата производится по факту оказания услуг в течение </w:t>
      </w:r>
      <w:r w:rsidR="00EF19A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 рабочих дней с даты подписания Заказчиком Акта о приемке оказанных услуг, при условии представленного Исполнителем счета.  В счетах и актах необходимо указывать основание для оплаты: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EF19A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</w:t>
      </w:r>
      <w:r w:rsidR="009B1781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0F24E2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="00F624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«____» __________ 2024</w:t>
      </w:r>
      <w:r w:rsidR="00EF19A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г.»</w:t>
      </w:r>
      <w:r w:rsidR="008237E8" w:rsidRPr="00285B94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.</w:t>
      </w:r>
    </w:p>
    <w:p w14:paraId="3CFE10D6" w14:textId="77777777" w:rsidR="003E5313" w:rsidRPr="00285B94" w:rsidRDefault="008A433F" w:rsidP="0022084A">
      <w:pPr>
        <w:numPr>
          <w:ilvl w:val="2"/>
          <w:numId w:val="0"/>
        </w:numPr>
        <w:tabs>
          <w:tab w:val="num" w:pos="0"/>
          <w:tab w:val="num" w:pos="1080"/>
        </w:tabs>
        <w:suppressAutoHyphens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3.3. По результатам оказанных услуг Сторонами составляется Акт</w:t>
      </w:r>
      <w:r w:rsidR="00A72D75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в которых отражаю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тся объем и стоимость оказанных услуг.</w:t>
      </w:r>
      <w:r w:rsidRPr="00285B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9D8B4D6" w14:textId="77777777" w:rsidR="008A433F" w:rsidRPr="00285B94" w:rsidRDefault="008A433F" w:rsidP="0022084A">
      <w:pPr>
        <w:numPr>
          <w:ilvl w:val="2"/>
          <w:numId w:val="0"/>
        </w:numPr>
        <w:tabs>
          <w:tab w:val="num" w:pos="0"/>
          <w:tab w:val="num" w:pos="108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Заказчик вправе отказаться от приемки услуг в случае обнаружения недостатков услуг, которые не могут быть устранены Исполнителем в приемлемые для Заказчика сроки.</w:t>
      </w:r>
    </w:p>
    <w:p w14:paraId="099E6072" w14:textId="77777777" w:rsidR="008237E8" w:rsidRPr="00285B94" w:rsidRDefault="008A433F" w:rsidP="0022084A">
      <w:pPr>
        <w:numPr>
          <w:ilvl w:val="2"/>
          <w:numId w:val="0"/>
        </w:numPr>
        <w:tabs>
          <w:tab w:val="num" w:pos="0"/>
          <w:tab w:val="num" w:pos="1080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3.4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Услуги, оказанные Исполнителем с отклонениями от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E4571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не подлежат оплате Заказчиком.</w:t>
      </w:r>
    </w:p>
    <w:p w14:paraId="1BE69BB4" w14:textId="77777777" w:rsidR="008237E8" w:rsidRDefault="008A433F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  <w:lang w:eastAsia="ru-RU"/>
        </w:rPr>
        <w:lastRenderedPageBreak/>
        <w:t>3.5</w:t>
      </w:r>
      <w:r w:rsidR="008237E8" w:rsidRPr="00285B94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  <w:lang w:eastAsia="ru-RU"/>
        </w:rPr>
        <w:t xml:space="preserve">. </w:t>
      </w:r>
      <w:r w:rsidR="004E740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Оплата производится в установленном порядке через Комитет финансов Санкт-Петербурга в соответствии с Приказом Казначейства России от 14.05.2020г.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средств.</w:t>
      </w:r>
    </w:p>
    <w:p w14:paraId="78F01B42" w14:textId="77777777" w:rsidR="000765AD" w:rsidRPr="00285B94" w:rsidRDefault="000765AD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E52AF22" w14:textId="77777777" w:rsidR="004E7400" w:rsidRPr="00285B94" w:rsidRDefault="004E7400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5158471" w14:textId="77777777" w:rsidR="008237E8" w:rsidRPr="00285B94" w:rsidRDefault="008237E8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 Права и обязанности Заказчика</w:t>
      </w:r>
    </w:p>
    <w:p w14:paraId="1586BBC5" w14:textId="77777777" w:rsidR="008237E8" w:rsidRPr="00285B94" w:rsidRDefault="008237E8" w:rsidP="00042C98">
      <w:pPr>
        <w:spacing w:after="0" w:line="240" w:lineRule="auto"/>
        <w:ind w:firstLine="284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4.1. Заказчик обязан:</w:t>
      </w:r>
    </w:p>
    <w:p w14:paraId="6CDE2A70" w14:textId="77777777" w:rsidR="00357FF9" w:rsidRPr="00285B94" w:rsidRDefault="000F24E2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357F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Создавать условия для надлежащего оказания услуг.</w:t>
      </w:r>
    </w:p>
    <w:p w14:paraId="220EFB88" w14:textId="77777777" w:rsidR="008237E8" w:rsidRPr="00285B94" w:rsidRDefault="00357FF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Принять </w:t>
      </w:r>
      <w:r w:rsidR="000F24E2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 оплатить 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установленном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 порядке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нны</w:t>
      </w:r>
      <w:r w:rsidR="00275DF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Исполнителем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услуги</w:t>
      </w:r>
      <w:r w:rsidR="00275DF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условиями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33D4592A" w14:textId="77777777" w:rsidR="008237E8" w:rsidRDefault="00357FF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4.1.</w:t>
      </w:r>
      <w:r w:rsid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0F24E2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 обнаружении в ходе оказания услуг допущенных Исполнителем недостатков услуг, немедленно заявить об этом Исполнителю в письменной форме, назначив срок для устранения таких недостатков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746D620B" w14:textId="77777777" w:rsidR="00677DEE" w:rsidRPr="00285B94" w:rsidRDefault="00677DEE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3572C45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4.2. Заказчик вправе:</w:t>
      </w:r>
    </w:p>
    <w:p w14:paraId="624A18AC" w14:textId="77777777" w:rsidR="008237E8" w:rsidRPr="00285B94" w:rsidRDefault="008237E8" w:rsidP="00042C98">
      <w:pPr>
        <w:shd w:val="clear" w:color="auto" w:fill="FFFFFF"/>
        <w:suppressAutoHyphens/>
        <w:spacing w:after="0" w:line="240" w:lineRule="auto"/>
        <w:ind w:right="34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4.2.1.</w:t>
      </w:r>
      <w:r w:rsidR="003D066C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от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Исполнителя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надлежащего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ния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услуг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с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действующими нормативными правовыми актами, регламентирующими порядок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</w:t>
      </w:r>
      <w:r w:rsidR="0035104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ния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услуг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 предмету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а, своевременного устранения выявленных недостатков в результатах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оказанных услуг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либо исполнения иных действий.</w:t>
      </w:r>
    </w:p>
    <w:p w14:paraId="4FA174DF" w14:textId="77777777" w:rsidR="008237E8" w:rsidRPr="00285B94" w:rsidRDefault="008237E8" w:rsidP="00042C98">
      <w:pPr>
        <w:shd w:val="clear" w:color="auto" w:fill="FFFFFF"/>
        <w:suppressAutoHyphens/>
        <w:spacing w:after="0" w:line="240" w:lineRule="auto"/>
        <w:ind w:right="34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4.2.2. Требовать представления надлежащим образом оформленных отчетных и финансовых документов, подтверждающих исполнение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Исполнителем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в соответствии с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35104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000D688E" w14:textId="77777777" w:rsidR="008237E8" w:rsidRPr="00285B94" w:rsidRDefault="008237E8" w:rsidP="00042C98">
      <w:pPr>
        <w:shd w:val="clear" w:color="auto" w:fill="FFFFFF"/>
        <w:suppressAutoHyphens/>
        <w:spacing w:after="0" w:line="240" w:lineRule="auto"/>
        <w:ind w:right="34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4.2.3. Запрашивать информацию о ходе и состоянии исполнения обязательств по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у.</w:t>
      </w:r>
    </w:p>
    <w:p w14:paraId="1D70C563" w14:textId="77777777" w:rsidR="008237E8" w:rsidRPr="00285B94" w:rsidRDefault="008237E8" w:rsidP="00042C98">
      <w:pPr>
        <w:shd w:val="clear" w:color="auto" w:fill="FFFFFF"/>
        <w:suppressAutoHyphens/>
        <w:spacing w:after="0" w:line="240" w:lineRule="auto"/>
        <w:ind w:right="34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4.2.4. Осуществлять контроль за ходом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качеством оказания услуг, соблюдением сроков их оказания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не вмешиваясь в оперативно-хозяйственную деятельность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Исполнителя.</w:t>
      </w:r>
    </w:p>
    <w:p w14:paraId="0A512A7B" w14:textId="77777777" w:rsidR="008237E8" w:rsidRPr="00285B94" w:rsidRDefault="0022084A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4.2.5</w:t>
      </w:r>
      <w:r w:rsidR="008237E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Отказаться от принятия и оплаты 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услуг</w:t>
      </w:r>
      <w:r w:rsidR="008237E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не соответствующих требованиям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="00EE1AF7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</w:t>
      </w:r>
      <w:r w:rsidR="008237E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14:paraId="66D764AF" w14:textId="77777777" w:rsidR="008237E8" w:rsidRPr="00285B94" w:rsidRDefault="0022084A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4.2.6</w:t>
      </w:r>
      <w:r w:rsidR="008237E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Потребовать возврата уплаченных сумм в случае оплаты 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услуг</w:t>
      </w:r>
      <w:r w:rsidR="008237E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не соответствующих требованиям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="00EE1AF7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</w:t>
      </w:r>
      <w:r w:rsidR="008237E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до устранения выявленных недостатков, а также выплаты неустойки.</w:t>
      </w:r>
    </w:p>
    <w:p w14:paraId="703E69A9" w14:textId="77777777" w:rsidR="008237E8" w:rsidRPr="00285B94" w:rsidRDefault="008237E8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25685B4D" w14:textId="77777777" w:rsidR="008237E8" w:rsidRPr="00285B94" w:rsidRDefault="008237E8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5. Права и обязанности </w:t>
      </w:r>
      <w:r w:rsidR="0022084A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Исполнителя</w:t>
      </w:r>
    </w:p>
    <w:p w14:paraId="2F8369D2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5.1.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Исполнитель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обязан:</w:t>
      </w:r>
    </w:p>
    <w:p w14:paraId="5F7F76C0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5.1.1.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Оказать услуги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полном соответствии с условиями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0F24E2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а,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обеспечив надлежащее качество, в сроки, установленные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</w:t>
      </w:r>
      <w:r w:rsid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техническим заданием (Приложение № 1 к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у)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37FB9F4F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5.1.2. Обеспечить качество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оказания услуг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соответствии с действующими нормами, стандартами и правилами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ния данного рода </w:t>
      </w:r>
      <w:r w:rsidR="0022084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услуг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B1B6155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5.1.3. </w:t>
      </w:r>
      <w:r w:rsidR="00357F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Обеспечивать Заказчику возможность контроля и надзора за ходом и качеством оказания услуг, представлять по требованию Заказчика отчеты о ходе и качестве оказания услуг, участвовать по требованию Заказчика в сверке расчетов.</w:t>
      </w:r>
    </w:p>
    <w:p w14:paraId="7471C63A" w14:textId="77777777" w:rsidR="008237E8" w:rsidRPr="00285B94" w:rsidRDefault="001D6A2C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5.1.4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Исполнять полученные в ходе исполнения обязательств по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указания Заказчика, в том числе в срок, установленный Заказчиком, безвозмездно устра</w:t>
      </w:r>
      <w:r w:rsidR="001815D6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нять обнаруженные им недостатки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оказа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нных 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услуг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BCEA2CB" w14:textId="77777777" w:rsidR="00357FF9" w:rsidRPr="00285B94" w:rsidRDefault="001D6A2C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5.1.</w:t>
      </w:r>
      <w:r w:rsid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275DF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357F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51482C2C" w14:textId="77777777" w:rsidR="00E234DD" w:rsidRPr="00285B94" w:rsidRDefault="00E234DD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</w:p>
    <w:p w14:paraId="58D37970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 xml:space="preserve">5.2. </w:t>
      </w:r>
      <w:r w:rsidR="001D6A2C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Исполнитель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 xml:space="preserve"> вправе:</w:t>
      </w:r>
    </w:p>
    <w:p w14:paraId="43E69547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5.2.1.</w:t>
      </w:r>
      <w:r w:rsidR="00656CFF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В случае надлежащего исполнения обязательств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требовать от Заказчика подписания документов об исполнении им обязательств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у.</w:t>
      </w:r>
    </w:p>
    <w:p w14:paraId="7FF9AB97" w14:textId="77777777" w:rsidR="00A72D75" w:rsidRPr="00285B94" w:rsidRDefault="008237E8" w:rsidP="00A72D7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5.2.</w:t>
      </w:r>
      <w:r w:rsidR="00F50FC5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2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Требовать оплаты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="00FA7F3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 случае надлежащего исполнения своих обязательств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у.</w:t>
      </w:r>
    </w:p>
    <w:p w14:paraId="2838C827" w14:textId="77777777" w:rsidR="00E234DD" w:rsidRPr="00527EB4" w:rsidRDefault="00E234DD" w:rsidP="008237E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2563433B" w14:textId="77777777" w:rsidR="008237E8" w:rsidRPr="00527EB4" w:rsidRDefault="008A433F" w:rsidP="008237E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6</w:t>
      </w:r>
      <w:r w:rsidR="008237E8" w:rsidRPr="00527EB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 Ответственность Сторон</w:t>
      </w:r>
    </w:p>
    <w:p w14:paraId="6C16F7B6" w14:textId="77777777" w:rsidR="00F6247F" w:rsidRPr="00F6247F" w:rsidRDefault="00F6247F" w:rsidP="00F6247F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.1. Стороны несут ответственность в соответствии с действующим законодательством РФ за неисполнение либо ненадлежащее исполнение своих обязательств по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у.</w:t>
      </w:r>
    </w:p>
    <w:p w14:paraId="4829F3AF" w14:textId="77777777" w:rsidR="00F6247F" w:rsidRPr="00F6247F" w:rsidRDefault="00F6247F" w:rsidP="00F6247F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6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.2. В случае просрочки исполнения Заказчиком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ом, Исполнитель вправе потребовать уплаты неустоек.</w:t>
      </w:r>
    </w:p>
    <w:p w14:paraId="0C765014" w14:textId="77777777" w:rsidR="00F6247F" w:rsidRPr="00F6247F" w:rsidRDefault="00F6247F" w:rsidP="00F6247F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31EAB807" w14:textId="77777777" w:rsidR="00F6247F" w:rsidRPr="00F6247F" w:rsidRDefault="00F6247F" w:rsidP="00F624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.3. В случае просрочки исполнения Исполнителем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ом, Заказчик направляет Исполнителю требование об уплате неустоек (штрафов, пеней).</w:t>
      </w:r>
    </w:p>
    <w:p w14:paraId="14A2B731" w14:textId="77777777" w:rsidR="00F6247F" w:rsidRPr="00F6247F" w:rsidRDefault="00F6247F" w:rsidP="00F624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 срока исполнения обязательства, и устанавливается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цены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 и фактически исполненных Исполнителем.</w:t>
      </w:r>
    </w:p>
    <w:p w14:paraId="415A93B0" w14:textId="77777777" w:rsidR="00F6247F" w:rsidRPr="00F6247F" w:rsidRDefault="00F6247F" w:rsidP="00F624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Штраф в размере 10% от цены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а начисляется за неисполнение или ненадлежащее исполнение Исполнителем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ом, за исключением просрочки исполнения Исполнителем обязательств, предусмотренных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ом.</w:t>
      </w:r>
    </w:p>
    <w:p w14:paraId="4AE0AC51" w14:textId="77777777" w:rsidR="00F6247F" w:rsidRPr="00F6247F" w:rsidRDefault="00F6247F" w:rsidP="00F6247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.4. Исполнитель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ом, произошло вследствие непреодолимой силы или по вине Заказчика.</w:t>
      </w:r>
    </w:p>
    <w:p w14:paraId="283F700D" w14:textId="77777777" w:rsidR="00F6247F" w:rsidRPr="00F6247F" w:rsidRDefault="00F6247F" w:rsidP="00F6247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6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.5. Руководствуясь положениями статьи 308 Гражданского кодекса РФ, Заказчик оставляет за собой право в случае неисполнения или ненадлежащего исполнения Исполнителем обязательств по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прекратить обязательство зачетом встречного однородного требования, срок которого наступил, то есть при оплате по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выплатить Исполнителю сумму, уменьшенную на величину неустойки (пени, штрафа). Оплата по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в таком случае будет осуществляться на основании актов о оказанных услугах, в которых указываются: сумма, подлежащая оплате в соответствии с условиями заключенного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а; размер неустойки (штрафа, пени), подлежащей взысканию; основания применения и порядок расчета неустойки (штрафа, пени); итоговая сумма, подлежащая оплате Исполнителю по </w:t>
      </w:r>
      <w:r w:rsidR="00527EB4" w:rsidRP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у.</w:t>
      </w:r>
    </w:p>
    <w:p w14:paraId="24BA6749" w14:textId="77777777" w:rsidR="008237E8" w:rsidRPr="00285B94" w:rsidRDefault="008237E8" w:rsidP="001B382A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1E1916B7" w14:textId="77777777" w:rsidR="009B4A19" w:rsidRPr="00285B94" w:rsidRDefault="009B4A19" w:rsidP="009B4A19">
      <w:pPr>
        <w:widowControl w:val="0"/>
        <w:tabs>
          <w:tab w:val="left" w:pos="990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7. Гарантии качества оказанных услуг</w:t>
      </w:r>
    </w:p>
    <w:p w14:paraId="438930FD" w14:textId="77777777" w:rsidR="00F57B2D" w:rsidRDefault="004C3E35" w:rsidP="00E45719">
      <w:pPr>
        <w:shd w:val="clear" w:color="auto" w:fill="FFFFFF"/>
        <w:spacing w:before="100" w:beforeAutospacing="1" w:after="100" w:afterAutospacing="1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7.1. Исполнитель </w:t>
      </w:r>
      <w:r w:rsidR="00F57B2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гарантирует качество оказания услуг на протяжении всего срока действия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="00F57B2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а, а также их соответствие Техническому заданию (Приложение № 1) действующим нормам, стандартам и правилам выполнения данного вида услуг.</w:t>
      </w:r>
    </w:p>
    <w:p w14:paraId="012930D5" w14:textId="77777777" w:rsidR="000765AD" w:rsidRDefault="000765AD" w:rsidP="00E45719">
      <w:pPr>
        <w:shd w:val="clear" w:color="auto" w:fill="FFFFFF"/>
        <w:spacing w:before="100" w:beforeAutospacing="1" w:after="100" w:afterAutospacing="1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7.2. </w:t>
      </w:r>
      <w:r w:rsidRPr="000765A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Гарантия на все оказанные услуги и материалы составляет не менее 12 (двенадцати) месяцев с момента подписания документа о приемке. В случае обнаружения недостатков, которые невозможно было выявить при приемке услуг, в течение гарантийного срока, Исполнитель обязан устранить все обнаруженные недостатки за свой счет, в течение (10) рабочих дней с момента уведомления Заказчиком.</w:t>
      </w:r>
    </w:p>
    <w:p w14:paraId="24430378" w14:textId="77777777" w:rsidR="00CF25D2" w:rsidRPr="00285B94" w:rsidRDefault="00CF25D2" w:rsidP="004C3E35">
      <w:pPr>
        <w:shd w:val="clear" w:color="auto" w:fill="FFFFFF"/>
        <w:spacing w:before="100" w:beforeAutospacing="1" w:after="100" w:afterAutospacing="1" w:line="240" w:lineRule="auto"/>
        <w:ind w:firstLine="35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E8CCE4" w14:textId="77777777" w:rsidR="008237E8" w:rsidRPr="00285B94" w:rsidRDefault="009B4A19" w:rsidP="008237E8">
      <w:pPr>
        <w:widowControl w:val="0"/>
        <w:tabs>
          <w:tab w:val="left" w:pos="990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8</w:t>
      </w:r>
      <w:r w:rsidR="008237E8" w:rsidRPr="00285B9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14:paraId="330911F2" w14:textId="77777777" w:rsidR="008237E8" w:rsidRPr="00285B94" w:rsidRDefault="009B4A19" w:rsidP="00042C98">
      <w:pPr>
        <w:widowControl w:val="0"/>
        <w:tabs>
          <w:tab w:val="left" w:pos="99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.1. Сторона, не исполнившая или ненадлежащим образом исполнившая обязательства, принятые в соответстви</w:t>
      </w:r>
      <w:r w:rsidR="008A5071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7E023B3D" w14:textId="77777777" w:rsidR="008237E8" w:rsidRPr="00285B94" w:rsidRDefault="009B4A19" w:rsidP="00042C98">
      <w:pPr>
        <w:widowControl w:val="0"/>
        <w:tabs>
          <w:tab w:val="left" w:pos="99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данных обстоятельств, уведомить вторую Сторону о таких обстоятельствах в письменной форме.</w:t>
      </w:r>
    </w:p>
    <w:p w14:paraId="36A79A8E" w14:textId="77777777" w:rsidR="008237E8" w:rsidRPr="00285B94" w:rsidRDefault="009B4A19" w:rsidP="00042C98">
      <w:pPr>
        <w:widowControl w:val="0"/>
        <w:tabs>
          <w:tab w:val="left" w:pos="990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.3. Если эти обстоятельства будут длиться более 2 (двух) месяцев, каждая из Сторон имеет 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право на досрочное расторжение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14:paraId="56E11C1E" w14:textId="77777777" w:rsidR="00D52CAB" w:rsidRPr="00285B94" w:rsidRDefault="00D52CAB" w:rsidP="008237E8">
      <w:pPr>
        <w:widowControl w:val="0"/>
        <w:tabs>
          <w:tab w:val="left" w:pos="990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14:paraId="15007F45" w14:textId="77777777" w:rsidR="008237E8" w:rsidRPr="00285B94" w:rsidRDefault="009B4A19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</w:t>
      </w:r>
      <w:r w:rsidR="008237E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 Урегулирование споров</w:t>
      </w:r>
    </w:p>
    <w:p w14:paraId="4F1F41C6" w14:textId="77777777" w:rsidR="008237E8" w:rsidRPr="00285B94" w:rsidRDefault="009B4A19" w:rsidP="008A433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Все спорные вопросы и разногласия, которые могут возникнуть между Заказчиком и </w:t>
      </w:r>
      <w:r w:rsidR="00677DE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Исполнителем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ходе исполнения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а, Стороны обязуются решать путём прямых переговоров, взаимных консультаций и приложат все усилия для их урегулирования. При невозможности разрешения споров и разногласий путём переговоров спорные вопросы разрешаются в претензионном порядке.</w:t>
      </w:r>
    </w:p>
    <w:p w14:paraId="7D2B1C3F" w14:textId="77777777" w:rsidR="008237E8" w:rsidRPr="00285B94" w:rsidRDefault="009B4A1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677DE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Претензия заявляется в письменной форме и должна быть подписана уполномоченным представителем стороны, заявляющей претензию. Для оперативного информирования контрагента копия претензии направляется адресату факсимильной, электронной и/или иной связью.</w:t>
      </w:r>
    </w:p>
    <w:p w14:paraId="79E79C7D" w14:textId="77777777" w:rsidR="008237E8" w:rsidRPr="00285B94" w:rsidRDefault="009B4A1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.3. Претензия должна содержать: изложение требований заявителя; указание суммы претензии и ее расчет (если претензия подлежит денежной оценке); изложение обстоятельств, на которых основываются требования заявителя, и доказательства, подтверждающие их, со ссылкой на соответствующие законодательные и нормативные документы, действующие в Российской Федерации; перечень прилагаемых к претензии документов и других доказательств; иные сведения, необходимые для урегулирования спора, в том числе возможность составления протокола согласования разногласий и акта сверки расчетов. К претензии могут не прилагаться документы, имеющиеся у Сторон в силу их общедоступности (законодательные и нормативные документы), оформленные ими совместно (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ы, двухсторонние акты и т.п.) или переданные контрагенту до предъявления претензии.</w:t>
      </w:r>
    </w:p>
    <w:p w14:paraId="456B4E23" w14:textId="77777777" w:rsidR="008237E8" w:rsidRPr="00285B94" w:rsidRDefault="009B4A1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.4. Претензия направляется соответствующей стороне заказным письмом с уведомлением о вручении или доставляется нарочным.</w:t>
      </w:r>
    </w:p>
    <w:p w14:paraId="40A16FC1" w14:textId="77777777" w:rsidR="008237E8" w:rsidRPr="00285B94" w:rsidRDefault="009B4A1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2F6587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.5. Сторона-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получатель претензии обязана рассмотреть полученную претензию и о результатах ее рассмотрения уведомить заявителя претензии в течение семи календарных дней со дня ее получения. Если к претензии не приложены документы, необходимые для ее рассмотрения, они запрашиваются у заявителя претензии. При этом указывается срок, необходимый для их представления. В случае неполучения затребованных документов к указанному сроку претензия рассматривается на основании имеющихся документов. Ответ на претензию представляется стороне, заявившей претензию, в письменной форме и подписывается уполномоченным представителем стороны, отвечающей на претензию.</w:t>
      </w:r>
    </w:p>
    <w:p w14:paraId="0C490D31" w14:textId="77777777" w:rsidR="008237E8" w:rsidRPr="00285B94" w:rsidRDefault="009B4A1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.6. Непредставление ответа на претензию в течение установленного срока рассматривается как отказ в удовлетворении претензии.</w:t>
      </w:r>
    </w:p>
    <w:p w14:paraId="698BCE9D" w14:textId="77777777" w:rsidR="008237E8" w:rsidRPr="00285B94" w:rsidRDefault="008237E8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случае признания стороной обоснованности претензии и принятии решения об удовлетворении заявленных требований сторона, отвечающая на претензию, обязана немедленно сообщить об этом контрагенту и удовлетворить заявленные в претензии требования в течение пяти рабочих дней со дня принятия решения.</w:t>
      </w:r>
    </w:p>
    <w:p w14:paraId="3382579E" w14:textId="77777777" w:rsidR="008237E8" w:rsidRPr="00285B94" w:rsidRDefault="009B4A19" w:rsidP="00042C9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.7. В случае, если сторона уклоняется от соблюдения претензионного порядка, либо не выполняет обязательств по результатам соблюдения претензионного порядка, либо не представляет ответ на претензию в срок, установленный настоящим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ом, другая сторона вправе обратиться за защитой своих прав и интересов в Арбитражный суд города Санкт-Петербурга и Ленинградской области в порядке, установленном действующим законодательством</w:t>
      </w:r>
      <w:r w:rsidR="001815D6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РФ</w:t>
      </w:r>
      <w:r w:rsidR="008237E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2A682888" w14:textId="77777777" w:rsidR="00D52CAB" w:rsidRPr="00285B94" w:rsidRDefault="00D52CAB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78E7C4F7" w14:textId="77777777" w:rsidR="00E234DD" w:rsidRPr="00285B94" w:rsidRDefault="009B4A19" w:rsidP="005607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10</w:t>
      </w:r>
      <w:r w:rsidR="002073F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. </w:t>
      </w:r>
      <w:r w:rsidR="00E234DD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Антикоррупционная оговорка</w:t>
      </w:r>
    </w:p>
    <w:p w14:paraId="6E7C3695" w14:textId="77777777" w:rsidR="00F6247F" w:rsidRPr="00F6247F" w:rsidRDefault="00E234DD" w:rsidP="00F624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10.1. </w:t>
      </w:r>
      <w:r w:rsidR="00F6247F"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E46DFE6" w14:textId="77777777" w:rsidR="00F6247F" w:rsidRPr="00F6247F" w:rsidRDefault="00F6247F" w:rsidP="00F624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</w:t>
      </w: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>Сторон по Договору, их аффилированных лиц, работников или посредников, действующих по Договору;</w:t>
      </w:r>
    </w:p>
    <w:p w14:paraId="70085870" w14:textId="77777777" w:rsidR="00F6247F" w:rsidRPr="00F6247F" w:rsidRDefault="00F6247F" w:rsidP="00F624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оказать услуги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B35B162" w14:textId="77777777" w:rsidR="00E234DD" w:rsidRPr="00285B94" w:rsidRDefault="00F6247F" w:rsidP="00F6247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F6247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</w:t>
      </w:r>
    </w:p>
    <w:p w14:paraId="25E2B746" w14:textId="77777777" w:rsidR="00E234DD" w:rsidRPr="00285B94" w:rsidRDefault="00E234DD" w:rsidP="002073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059DB487" w14:textId="77777777" w:rsidR="002073F8" w:rsidRPr="00285B94" w:rsidRDefault="00E234DD" w:rsidP="005607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11. </w:t>
      </w:r>
      <w:r w:rsidR="002073F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Заключительные положения</w:t>
      </w:r>
    </w:p>
    <w:p w14:paraId="0E234615" w14:textId="77777777" w:rsidR="002073F8" w:rsidRPr="00285B94" w:rsidRDefault="00E234DD" w:rsidP="001B382A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вступает в силу с момента его подписания Сторонами и действует до полного исполнения Сторонами своих обязательств по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у.</w:t>
      </w:r>
    </w:p>
    <w:p w14:paraId="7A445F74" w14:textId="77777777" w:rsidR="00527EB4" w:rsidRPr="00527EB4" w:rsidRDefault="009B4A19" w:rsidP="00527EB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E234D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.2. </w:t>
      </w:r>
      <w:r w:rsidR="00527EB4"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Условия Договора могут изменяться в случаях, предусмотренных Гражданским кодексом РФ, а также по соглашению сторон, путем оформления дополнительных соглашений к Договору, в случаях:</w:t>
      </w:r>
    </w:p>
    <w:p w14:paraId="2C0EDE73" w14:textId="77777777" w:rsidR="00527EB4" w:rsidRPr="00527EB4" w:rsidRDefault="00527EB4" w:rsidP="00527EB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 увеличения и/или уменьшения объемов выполняемых услуг и/или цены Договора без изменения предмета Договора;</w:t>
      </w:r>
    </w:p>
    <w:p w14:paraId="5178BE9D" w14:textId="77777777" w:rsidR="00527EB4" w:rsidRPr="00527EB4" w:rsidRDefault="00527EB4" w:rsidP="00527EB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 изменения сроков действия Договора, сроков выполнения услуг;</w:t>
      </w:r>
    </w:p>
    <w:p w14:paraId="203568E6" w14:textId="77777777" w:rsidR="00527EB4" w:rsidRPr="00527EB4" w:rsidRDefault="00527EB4" w:rsidP="00527EB4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выявления дополнительного объема и/или видов услуг, изначально не предусмотренных Договором, но не более чем на </w:t>
      </w: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  <w:highlight w:val="yellow"/>
        </w:rPr>
        <w:t>__ (______________)</w:t>
      </w: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процентов цены Договора. </w:t>
      </w:r>
    </w:p>
    <w:p w14:paraId="3C060D8E" w14:textId="77777777" w:rsidR="001B382A" w:rsidRPr="00285B94" w:rsidRDefault="00527EB4" w:rsidP="00527EB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</w:t>
      </w:r>
      <w:r w:rsidRPr="00527EB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.3. Договор может быть расторгнут по соглашению Сторон, решению суда, а также в случае принятия Заказчиком решения об одностороннем отказе от исполнения Договора в соответствии с гражданским законодательством РФ. При одностороннем внесудебном отказе Заказчика от исполнения Договора, Договор считается расторгнутым с момента получения Исполнителем уведомления Заказчика об одностороннем отказе от исполнения Договора. Уведомление считается полученным Исполнителем также в случае, если уведомление доставлено почтовому адресу, указанному в Догово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ре, но не получено Исполнителем</w:t>
      </w:r>
      <w:r w:rsidR="001B382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4F42DDCC" w14:textId="77777777" w:rsidR="002073F8" w:rsidRPr="00285B94" w:rsidRDefault="00E234DD" w:rsidP="001B38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.4.  Заказчик обязан принять решение об одностороннем отказе от исполнения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а, если в ходе его исполнения установлено, что </w:t>
      </w:r>
      <w:r w:rsidR="001B382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Исполнитель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при определении </w:t>
      </w:r>
      <w:r w:rsidR="001B382A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Исполнителя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14:paraId="5343B373" w14:textId="77777777" w:rsidR="002073F8" w:rsidRPr="00285B94" w:rsidRDefault="00E234DD" w:rsidP="001B382A">
      <w:pPr>
        <w:shd w:val="clear" w:color="auto" w:fill="FFFFFF"/>
        <w:tabs>
          <w:tab w:val="left" w:pos="0"/>
        </w:tabs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11.5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В вопросах, не урегулированных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ом, Стороны руководствуются действующим законодательством Российской Федерации. </w:t>
      </w:r>
    </w:p>
    <w:p w14:paraId="67482289" w14:textId="77777777" w:rsidR="002073F8" w:rsidRPr="00285B94" w:rsidRDefault="009B4A19" w:rsidP="001B382A">
      <w:pPr>
        <w:shd w:val="clear" w:color="auto" w:fill="FFFFFF"/>
        <w:tabs>
          <w:tab w:val="left" w:pos="0"/>
        </w:tabs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E234D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1.6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2073F8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составлен в двух экземплярах, имеющих одинаковую юридическую силу, по одному для каждой из Сторон.</w:t>
      </w:r>
    </w:p>
    <w:p w14:paraId="5561C0DA" w14:textId="77777777" w:rsidR="002073F8" w:rsidRPr="00285B94" w:rsidRDefault="009B4A19" w:rsidP="00A72D75">
      <w:pPr>
        <w:tabs>
          <w:tab w:val="left" w:pos="9900"/>
        </w:tabs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E234D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1.7</w:t>
      </w:r>
      <w:r w:rsidR="007658D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Приложени</w:t>
      </w:r>
      <w:r w:rsidR="0068341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 </w:t>
      </w:r>
      <w:r w:rsidR="007658D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4E740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658D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 </w:t>
      </w:r>
      <w:r w:rsidR="0068341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F57B2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Техническое задание</w:t>
      </w:r>
      <w:r w:rsidR="0068341E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E636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Приложение №</w:t>
      </w:r>
      <w:r w:rsidR="004E7400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636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 «</w:t>
      </w:r>
      <w:r w:rsidR="00A72D75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Расчет цены на оказа</w:t>
      </w:r>
      <w:r w:rsidR="007840BD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ние услуг» </w:t>
      </w:r>
      <w:r w:rsidR="00357F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явля</w:t>
      </w:r>
      <w:r w:rsidR="00E636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ю</w:t>
      </w:r>
      <w:r w:rsidR="00357F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тся неотъемлемой частью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="00357FF9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а.</w:t>
      </w:r>
    </w:p>
    <w:p w14:paraId="2230584B" w14:textId="77777777" w:rsidR="000F3CB6" w:rsidRPr="00285B94" w:rsidRDefault="000F3CB6" w:rsidP="001B38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14:paraId="33B7FAB5" w14:textId="77777777" w:rsidR="008237E8" w:rsidRPr="00285B94" w:rsidRDefault="009B4A19" w:rsidP="008237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</w:t>
      </w:r>
      <w:r w:rsidR="00E234DD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</w:t>
      </w:r>
      <w:r w:rsidR="008237E8" w:rsidRPr="00285B9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  Юридические адреса и подписи Сторон: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4"/>
        <w:gridCol w:w="5001"/>
      </w:tblGrid>
      <w:tr w:rsidR="00D53BE6" w:rsidRPr="00285B94" w14:paraId="1A9B7FE1" w14:textId="77777777" w:rsidTr="004D1D9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419B3D7" w14:textId="77777777" w:rsidR="00992CCC" w:rsidRPr="00285B94" w:rsidRDefault="00992CCC" w:rsidP="00992CC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  <w:t>ИСПОЛНИТЕЛЬ</w:t>
            </w: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591520E3" w14:textId="77777777" w:rsidR="00992CCC" w:rsidRPr="00285B94" w:rsidRDefault="00992CCC" w:rsidP="00992CCC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ЗАКАЗЧИК</w:t>
            </w:r>
          </w:p>
        </w:tc>
      </w:tr>
      <w:tr w:rsidR="00D53BE6" w:rsidRPr="00285B94" w14:paraId="5D703761" w14:textId="77777777" w:rsidTr="004D1D9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5A54A" w14:textId="77777777" w:rsidR="00992CCC" w:rsidRPr="00285B94" w:rsidRDefault="00992CCC" w:rsidP="00992CCC">
            <w:pPr>
              <w:widowControl w:val="0"/>
              <w:suppressAutoHyphens/>
              <w:autoSpaceDE w:val="0"/>
              <w:spacing w:after="0" w:line="240" w:lineRule="auto"/>
              <w:ind w:firstLine="3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FDD2" w14:textId="77777777" w:rsidR="00992CCC" w:rsidRPr="00285B94" w:rsidRDefault="00911038" w:rsidP="00992CC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Санкт-Петербургское государственное учреждение культуры «Петербург-кино»</w:t>
            </w:r>
          </w:p>
        </w:tc>
      </w:tr>
      <w:tr w:rsidR="00D53BE6" w:rsidRPr="00285B94" w14:paraId="2E7A26B5" w14:textId="77777777" w:rsidTr="00F53A09">
        <w:trPr>
          <w:trHeight w:val="1266"/>
        </w:trPr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97921" w14:textId="77777777" w:rsidR="00CC229B" w:rsidRPr="00CC229B" w:rsidRDefault="00CC229B" w:rsidP="00CC229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CC2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en-US" w:eastAsia="zh-CN"/>
              </w:rPr>
              <w:t>e-mail</w:t>
            </w:r>
            <w:r w:rsidRPr="00CC2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zh-CN"/>
              </w:rPr>
              <w:t>:___________</w:t>
            </w:r>
          </w:p>
          <w:p w14:paraId="4778A840" w14:textId="77777777" w:rsidR="00992CCC" w:rsidRPr="00285B94" w:rsidRDefault="00992CCC" w:rsidP="009B1781">
            <w:pPr>
              <w:widowControl w:val="0"/>
              <w:suppressAutoHyphens/>
              <w:autoSpaceDE w:val="0"/>
              <w:spacing w:after="0" w:line="240" w:lineRule="auto"/>
              <w:ind w:firstLine="3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5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811A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191023, г. Санкт-Петербург, </w:t>
            </w:r>
          </w:p>
          <w:p w14:paraId="51F4CB30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наб. реки Фонтанки д.15,</w:t>
            </w:r>
          </w:p>
          <w:p w14:paraId="3723DD4F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ИНН 7841395783, КПП 784101001,</w:t>
            </w:r>
          </w:p>
          <w:p w14:paraId="75EDF69D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Комитет финансов Санкт-Петербурга (СПБ ГБУК «Петербург-кино» л/</w:t>
            </w:r>
            <w:proofErr w:type="spellStart"/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сч</w:t>
            </w:r>
            <w:proofErr w:type="spellEnd"/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. № 0171150)</w:t>
            </w:r>
          </w:p>
          <w:p w14:paraId="451AD9D9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Номер казначейского счета</w:t>
            </w:r>
          </w:p>
          <w:p w14:paraId="32243A91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03224643400000007200</w:t>
            </w:r>
          </w:p>
          <w:p w14:paraId="32E79342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Северо-Западное ГУ Банка России//УФК по г. Санкт-Петербург, БИК 014030106 </w:t>
            </w:r>
          </w:p>
          <w:p w14:paraId="790928DC" w14:textId="77777777" w:rsidR="00911038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Единый банковский счет 40102810945370000005</w:t>
            </w:r>
          </w:p>
          <w:p w14:paraId="6F71709D" w14:textId="77777777" w:rsidR="00CC229B" w:rsidRPr="00CC229B" w:rsidRDefault="00CC229B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CC2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en-US" w:eastAsia="zh-CN"/>
              </w:rPr>
              <w:lastRenderedPageBreak/>
              <w:t>e</w:t>
            </w:r>
            <w:r w:rsidRPr="008E382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zh-CN"/>
              </w:rPr>
              <w:t>-</w:t>
            </w:r>
            <w:r w:rsidRPr="00CC2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val="en-US" w:eastAsia="zh-CN"/>
              </w:rPr>
              <w:t>mail</w:t>
            </w:r>
            <w:r w:rsidRPr="00CC22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zh-CN"/>
              </w:rPr>
              <w:t>:___________</w:t>
            </w:r>
          </w:p>
          <w:p w14:paraId="6DFA1811" w14:textId="77777777" w:rsidR="00992CCC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Тел. (812) 310-34-15</w:t>
            </w:r>
          </w:p>
        </w:tc>
      </w:tr>
    </w:tbl>
    <w:p w14:paraId="1F2BC233" w14:textId="77777777" w:rsidR="00992CCC" w:rsidRPr="00285B94" w:rsidRDefault="00992CCC" w:rsidP="00992CCC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zh-C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1"/>
        <w:gridCol w:w="4918"/>
      </w:tblGrid>
      <w:tr w:rsidR="00D53BE6" w:rsidRPr="00285B94" w14:paraId="5AC8530B" w14:textId="77777777" w:rsidTr="00D53BE6">
        <w:trPr>
          <w:trHeight w:val="132"/>
        </w:trPr>
        <w:tc>
          <w:tcPr>
            <w:tcW w:w="4741" w:type="dxa"/>
            <w:hideMark/>
          </w:tcPr>
          <w:p w14:paraId="6CC5ED33" w14:textId="77777777" w:rsidR="00992CCC" w:rsidRPr="00285B94" w:rsidRDefault="00992CCC" w:rsidP="00992CC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  <w:t>ИСПОЛНИТЕЛЬ</w:t>
            </w:r>
          </w:p>
        </w:tc>
        <w:tc>
          <w:tcPr>
            <w:tcW w:w="4918" w:type="dxa"/>
            <w:hideMark/>
          </w:tcPr>
          <w:p w14:paraId="0029B318" w14:textId="77777777" w:rsidR="00992CCC" w:rsidRPr="00285B94" w:rsidRDefault="00992CCC" w:rsidP="003E5313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ЗАКАЗЧИК</w:t>
            </w:r>
          </w:p>
        </w:tc>
      </w:tr>
      <w:tr w:rsidR="00D53BE6" w:rsidRPr="00285B94" w14:paraId="0688EAA1" w14:textId="77777777" w:rsidTr="00D53BE6">
        <w:trPr>
          <w:trHeight w:val="1577"/>
        </w:trPr>
        <w:tc>
          <w:tcPr>
            <w:tcW w:w="4741" w:type="dxa"/>
          </w:tcPr>
          <w:p w14:paraId="5226B718" w14:textId="77777777" w:rsidR="00992CCC" w:rsidRPr="00285B94" w:rsidRDefault="00992CCC" w:rsidP="00992CC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324B03BD" w14:textId="77777777" w:rsidR="00992CCC" w:rsidRPr="00285B94" w:rsidRDefault="00992CCC" w:rsidP="00D53BE6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</w:t>
            </w:r>
          </w:p>
        </w:tc>
        <w:tc>
          <w:tcPr>
            <w:tcW w:w="4918" w:type="dxa"/>
          </w:tcPr>
          <w:p w14:paraId="02DB3258" w14:textId="77777777" w:rsidR="00992CCC" w:rsidRPr="00285B94" w:rsidRDefault="00992CCC" w:rsidP="00992CCC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2E2714CA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Генеральный директор </w:t>
            </w:r>
          </w:p>
          <w:p w14:paraId="2C55536A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СПб ГБУК «Петербург-кино»</w:t>
            </w:r>
          </w:p>
          <w:p w14:paraId="606DE5AB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7310BAFE" w14:textId="77777777" w:rsidR="00D53BE6" w:rsidRPr="00285B94" w:rsidRDefault="00911038" w:rsidP="00D53B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_______________ Томская Л.И.  </w:t>
            </w:r>
          </w:p>
          <w:p w14:paraId="63E2955D" w14:textId="77777777" w:rsidR="00992CCC" w:rsidRPr="00285B94" w:rsidRDefault="00D53BE6" w:rsidP="00D53BE6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МП</w:t>
            </w:r>
            <w:r w:rsidR="00911038"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</w:t>
            </w: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                        </w:t>
            </w:r>
          </w:p>
        </w:tc>
      </w:tr>
    </w:tbl>
    <w:p w14:paraId="4D9DCDCC" w14:textId="77777777" w:rsidR="00911038" w:rsidRPr="00285B94" w:rsidRDefault="00911038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5145BD9" w14:textId="77777777" w:rsidR="00A71366" w:rsidRDefault="00911038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 w:type="page"/>
      </w:r>
    </w:p>
    <w:p w14:paraId="4286508D" w14:textId="77777777" w:rsidR="00A71366" w:rsidRPr="00285B94" w:rsidRDefault="00A71366" w:rsidP="00A71366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Приложение № 2 </w:t>
      </w:r>
    </w:p>
    <w:p w14:paraId="35CD0CC9" w14:textId="2DB04D2D" w:rsidR="00A71366" w:rsidRPr="00285B94" w:rsidRDefault="00A71366" w:rsidP="00A7136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от «___» ______ 202__ г.  </w:t>
      </w:r>
    </w:p>
    <w:p w14:paraId="16705383" w14:textId="77777777" w:rsidR="00A71366" w:rsidRPr="00285B94" w:rsidRDefault="00A71366" w:rsidP="00A7136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 _____________________________</w:t>
      </w:r>
    </w:p>
    <w:p w14:paraId="6FC05C75" w14:textId="77777777" w:rsidR="00A71366" w:rsidRDefault="00A71366" w:rsidP="00A71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14:paraId="644F4AE5" w14:textId="77777777" w:rsidR="00A71366" w:rsidRDefault="00A71366" w:rsidP="00A71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14:paraId="7F8985A6" w14:textId="77777777" w:rsidR="00A71366" w:rsidRDefault="00A71366" w:rsidP="00A71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14:paraId="65BC6D8B" w14:textId="50F91AE4" w:rsidR="00A71366" w:rsidRPr="00A71366" w:rsidRDefault="00A71366" w:rsidP="00A713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A71366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Техническое задание</w:t>
      </w:r>
    </w:p>
    <w:p w14:paraId="08C3660F" w14:textId="77777777" w:rsidR="00A71366" w:rsidRPr="00A71366" w:rsidRDefault="00A71366" w:rsidP="00A71366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A71366">
        <w:rPr>
          <w:rFonts w:ascii="Times New Roman" w:eastAsia="Courier New" w:hAnsi="Times New Roman" w:cs="Times New Roman"/>
          <w:b/>
          <w:color w:val="000000"/>
          <w:lang w:eastAsia="ru-RU" w:bidi="ru-RU"/>
        </w:rPr>
        <w:t>Наименование закупки</w:t>
      </w:r>
    </w:p>
    <w:p w14:paraId="4B2F0AE4" w14:textId="77777777" w:rsidR="00A71366" w:rsidRPr="00A71366" w:rsidRDefault="00A71366" w:rsidP="00A7136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 w:bidi="ru-RU"/>
        </w:rPr>
      </w:pPr>
      <w:r w:rsidRPr="00A71366">
        <w:rPr>
          <w:rFonts w:ascii="Times New Roman" w:eastAsia="Times New Roman" w:hAnsi="Times New Roman" w:cs="Times New Roman"/>
          <w:i/>
          <w:lang w:eastAsia="ru-RU" w:bidi="ru-RU"/>
        </w:rPr>
        <w:t>Оказание услуг по перетяжке и ремонту мягкой мебели для нужд учреждения в 2024 году</w:t>
      </w:r>
    </w:p>
    <w:p w14:paraId="66C1A491" w14:textId="77777777" w:rsidR="00A71366" w:rsidRPr="00A71366" w:rsidRDefault="00A71366" w:rsidP="00A7136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2DD3436A" w14:textId="77777777" w:rsidR="00A71366" w:rsidRPr="00A71366" w:rsidRDefault="00A71366" w:rsidP="00A7136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A71366">
        <w:rPr>
          <w:rFonts w:ascii="Times New Roman" w:eastAsia="Courier New" w:hAnsi="Times New Roman" w:cs="Times New Roman"/>
          <w:b/>
          <w:color w:val="000000"/>
          <w:lang w:eastAsia="ru-RU" w:bidi="ru-RU"/>
        </w:rPr>
        <w:t>Требования к качеству услуг (работ), к их техническим и функциональным и эксплуатационным характеристикам.</w:t>
      </w:r>
    </w:p>
    <w:p w14:paraId="1CCE1333" w14:textId="77777777" w:rsidR="00A71366" w:rsidRPr="00A71366" w:rsidRDefault="00A71366" w:rsidP="00A71366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14:paraId="28C34F44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Предоставляемые услуги по перетяжке мебели включают в себя восстановление поврежденной обивки мебели до исправного состояния путем замены материала покрытия.</w:t>
      </w:r>
    </w:p>
    <w:p w14:paraId="67C49EF8" w14:textId="77777777" w:rsidR="00A71366" w:rsidRPr="00A71366" w:rsidRDefault="00A71366" w:rsidP="00A71366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Услуги по перетяжке мебели включают в себя:</w:t>
      </w:r>
    </w:p>
    <w:p w14:paraId="7D1383EE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1) разборку мебели;</w:t>
      </w:r>
    </w:p>
    <w:p w14:paraId="70B93A9E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2) снятие старой обивки;</w:t>
      </w:r>
    </w:p>
    <w:p w14:paraId="0D0AB4AA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2) замену наполнения мебели (при необходимости);</w:t>
      </w:r>
    </w:p>
    <w:p w14:paraId="6EC19B92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 xml:space="preserve">4) замену обивки (покрытия) мебели; </w:t>
      </w:r>
    </w:p>
    <w:p w14:paraId="147A2AA0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5) замену крепежной фурнитуры (при необходимости);</w:t>
      </w:r>
    </w:p>
    <w:p w14:paraId="2DC1F5E5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5) сборку мебели.</w:t>
      </w:r>
    </w:p>
    <w:p w14:paraId="05032DC2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ab/>
        <w:t>Перед началом оказания услуг Исполнитель согласовывает с Заказчиком образцы обивочного материала по цвету, качеству и фактуре в письменном виде с указанием номера (артикула) в предоставленных Исполнителем каталогах.</w:t>
      </w:r>
    </w:p>
    <w:p w14:paraId="65FF1D9A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Материал, используемый при перетяжке мебели должен быть новым, негорючим, нетоксичным, гипоаллергенным, пригодным (устойчивым) к обработке дезинфицирующими средствами, устойчивым к многократному изгибу, к истиранию и сопротивляемостью к царапинам, светостоек, воздухопроницаем.</w:t>
      </w:r>
    </w:p>
    <w:p w14:paraId="071F8AA5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u w:val="single"/>
          <w:lang w:eastAsia="ru-RU"/>
        </w:rPr>
        <w:t>Требования Заказчика к материалу покрытия</w:t>
      </w:r>
      <w:r w:rsidRPr="00A71366">
        <w:rPr>
          <w:rFonts w:ascii="Times New Roman" w:eastAsia="Times New Roman" w:hAnsi="Times New Roman" w:cs="Times New Roman"/>
          <w:bCs/>
          <w:lang w:eastAsia="ru-RU"/>
        </w:rPr>
        <w:t xml:space="preserve">: </w:t>
      </w:r>
    </w:p>
    <w:p w14:paraId="60168C6B" w14:textId="77777777" w:rsidR="00A71366" w:rsidRPr="00A71366" w:rsidRDefault="00A71366" w:rsidP="00A71366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высококачественная искусственная мебельная кожа (</w:t>
      </w:r>
      <w:r w:rsidRPr="00A71366">
        <w:rPr>
          <w:rFonts w:ascii="Times New Roman" w:eastAsia="Courier New" w:hAnsi="Times New Roman" w:cs="Times New Roman"/>
          <w:color w:val="000000"/>
          <w:lang w:eastAsia="ru-RU" w:bidi="ru-RU"/>
        </w:rPr>
        <w:t>O</w:t>
      </w:r>
      <w:proofErr w:type="spellStart"/>
      <w:r w:rsidRPr="00A71366">
        <w:rPr>
          <w:rFonts w:ascii="Times New Roman" w:eastAsia="Courier New" w:hAnsi="Times New Roman" w:cs="Times New Roman"/>
          <w:color w:val="000000"/>
          <w:lang w:val="en-US" w:eastAsia="ru-RU" w:bidi="ru-RU"/>
        </w:rPr>
        <w:t>racul</w:t>
      </w:r>
      <w:proofErr w:type="spellEnd"/>
      <w:r w:rsidRPr="00A71366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№230 или эквивалент</w:t>
      </w:r>
      <w:r w:rsidRPr="00A71366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 xml:space="preserve">, </w:t>
      </w:r>
      <w:r w:rsidRPr="00A71366">
        <w:rPr>
          <w:rFonts w:ascii="Times New Roman" w:eastAsia="Times New Roman" w:hAnsi="Times New Roman" w:cs="Times New Roman"/>
          <w:bCs/>
          <w:lang w:eastAsia="ru-RU"/>
        </w:rPr>
        <w:t xml:space="preserve">цвет согласовывается с Заказчиком). </w:t>
      </w:r>
    </w:p>
    <w:p w14:paraId="5C15D2B7" w14:textId="77777777" w:rsidR="00A71366" w:rsidRPr="00A71366" w:rsidRDefault="00A71366" w:rsidP="00A71366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Материал должен соответствовать ГОСТ Р 53243-2008 (Кожа для мебели. Общие технические условия).</w:t>
      </w:r>
    </w:p>
    <w:p w14:paraId="4C419B42" w14:textId="77777777" w:rsidR="00A71366" w:rsidRPr="00A71366" w:rsidRDefault="00A71366" w:rsidP="00A71366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состав обивочного материала (замша): покрытие 100% полиэстер; плотность обивочного материала 1м2: 340 г/м2;</w:t>
      </w:r>
    </w:p>
    <w:p w14:paraId="0BEE1895" w14:textId="77777777" w:rsidR="00A71366" w:rsidRPr="00A71366" w:rsidRDefault="00A71366" w:rsidP="00A71366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 xml:space="preserve">стойкость к истиранию, более 80 000 циклов на истирание по тесту </w:t>
      </w:r>
      <w:proofErr w:type="spellStart"/>
      <w:r w:rsidRPr="00A71366">
        <w:rPr>
          <w:rFonts w:ascii="Times New Roman" w:eastAsia="Times New Roman" w:hAnsi="Times New Roman" w:cs="Times New Roman"/>
          <w:bCs/>
          <w:lang w:eastAsia="ru-RU"/>
        </w:rPr>
        <w:t>Мартиндейла</w:t>
      </w:r>
      <w:proofErr w:type="spellEnd"/>
      <w:r w:rsidRPr="00A71366">
        <w:rPr>
          <w:rFonts w:ascii="Times New Roman" w:eastAsia="Times New Roman" w:hAnsi="Times New Roman" w:cs="Times New Roman"/>
          <w:bCs/>
          <w:lang w:eastAsia="ru-RU"/>
        </w:rPr>
        <w:t>;</w:t>
      </w:r>
    </w:p>
    <w:p w14:paraId="4831CB4B" w14:textId="77777777" w:rsidR="00A71366" w:rsidRPr="00A71366" w:rsidRDefault="00A71366" w:rsidP="00A71366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цветоустойчивость к свету;</w:t>
      </w:r>
    </w:p>
    <w:p w14:paraId="3950DACE" w14:textId="77777777" w:rsidR="00A71366" w:rsidRPr="00A71366" w:rsidRDefault="00A71366" w:rsidP="00A71366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материал не имеет формальдегидных запахов;</w:t>
      </w:r>
    </w:p>
    <w:p w14:paraId="6DE6F384" w14:textId="77777777" w:rsidR="00A71366" w:rsidRPr="00A71366" w:rsidRDefault="00A71366" w:rsidP="00A71366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устойчивость к истиранию – не менее 80 000 циклов.</w:t>
      </w:r>
    </w:p>
    <w:p w14:paraId="5018F142" w14:textId="77777777" w:rsidR="00A71366" w:rsidRPr="00A71366" w:rsidRDefault="00A71366" w:rsidP="00A7136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106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7EC56CD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Требования Заказчика к характеристикам услуг по замене обивки (покрытия):</w:t>
      </w:r>
    </w:p>
    <w:p w14:paraId="70CAF0E7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488C67B" w14:textId="77777777" w:rsidR="00A71366" w:rsidRPr="00A71366" w:rsidRDefault="00A71366" w:rsidP="00A71366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материал мягких элементов мебели должен быть закреплен с соблюдением симметрии рисунка, без морщин и перекосов (ГОСТ 19917-2014 п.5.2.7);</w:t>
      </w:r>
    </w:p>
    <w:p w14:paraId="7E331A32" w14:textId="77777777" w:rsidR="00A71366" w:rsidRPr="00A71366" w:rsidRDefault="00A71366" w:rsidP="00A71366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материал покрытия мягких элементов на углах должен быть расправлен и зашит нитками, подобранными по цвету;</w:t>
      </w:r>
    </w:p>
    <w:p w14:paraId="0980F53E" w14:textId="77777777" w:rsidR="00A71366" w:rsidRPr="00A71366" w:rsidRDefault="00A71366" w:rsidP="00A71366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не допускаются швы на лицевой поверхности мягких элементов, кроме случаев, когда наличие швов обусловлено художественным решением изделия (ГОСТ 19917-2014 п.5.2.7.2);</w:t>
      </w:r>
    </w:p>
    <w:p w14:paraId="334CEF6A" w14:textId="77777777" w:rsidR="00A71366" w:rsidRPr="00A71366" w:rsidRDefault="00A71366" w:rsidP="00A71366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на лицевой поверхности материала покрытия мягких элементов мебели не допускаются видимые дефекты: отслоения, коробление, пузыри, вмятины, царапины, трещины, пятна;</w:t>
      </w:r>
    </w:p>
    <w:p w14:paraId="29898F93" w14:textId="77777777" w:rsidR="00A71366" w:rsidRPr="00A71366" w:rsidRDefault="00A71366" w:rsidP="00A71366">
      <w:pPr>
        <w:widowControl w:val="0"/>
        <w:numPr>
          <w:ilvl w:val="0"/>
          <w:numId w:val="1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 xml:space="preserve">швы, соединяющие детали перетяжки, должны быть ровными без узелков, бугорков, </w:t>
      </w:r>
      <w:proofErr w:type="spellStart"/>
      <w:r w:rsidRPr="00A71366">
        <w:rPr>
          <w:rFonts w:ascii="Times New Roman" w:eastAsia="Times New Roman" w:hAnsi="Times New Roman" w:cs="Times New Roman"/>
          <w:bCs/>
          <w:lang w:eastAsia="ru-RU"/>
        </w:rPr>
        <w:t>замятостей</w:t>
      </w:r>
      <w:proofErr w:type="spellEnd"/>
      <w:r w:rsidRPr="00A71366">
        <w:rPr>
          <w:rFonts w:ascii="Times New Roman" w:eastAsia="Times New Roman" w:hAnsi="Times New Roman" w:cs="Times New Roman"/>
          <w:bCs/>
          <w:lang w:eastAsia="ru-RU"/>
        </w:rPr>
        <w:t>, крой чехлов и оббивки должен соответствовать первоначальной форме мебели с сохранением декоративного канта.</w:t>
      </w:r>
    </w:p>
    <w:p w14:paraId="1D55BA9E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При оказании Услуг Исполнителю необходимо:</w:t>
      </w:r>
    </w:p>
    <w:p w14:paraId="7CE50C6C" w14:textId="77777777" w:rsidR="00A71366" w:rsidRPr="00A71366" w:rsidRDefault="00A71366" w:rsidP="00A71366">
      <w:pPr>
        <w:widowControl w:val="0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 xml:space="preserve">упаковать мебель в защитную пленку для её транспортировки к месту оказания Услуг и при возврате мебели на место после ремонта. </w:t>
      </w:r>
    </w:p>
    <w:p w14:paraId="7A1A80F2" w14:textId="77777777" w:rsidR="00A71366" w:rsidRPr="00A71366" w:rsidRDefault="00A71366" w:rsidP="00A71366">
      <w:pPr>
        <w:widowControl w:val="0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погрузочно-разгрузочные работы должны проводиться во время, согласованное с Заказчиком.</w:t>
      </w:r>
    </w:p>
    <w:p w14:paraId="65D1AB8A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lastRenderedPageBreak/>
        <w:t>Услуги оказываются Исполнителем за счет собственных средств с использованием собственного оборудования, инструментов, спецодежды, материалов необходимых для оказания Услуг. Исполнитель берет на себя все сопутствующие расходы, в том числе транспортные, погрузо-разгрузочные работы, подъем на этажи, своевременный вывоз упаковочной тары. Вывоз мебели, подлежащей перетяжке, осуществляется по акту передачи мебели.</w:t>
      </w:r>
    </w:p>
    <w:p w14:paraId="37AEAF11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A71366">
        <w:rPr>
          <w:rFonts w:ascii="Times New Roman" w:eastAsia="Times New Roman" w:hAnsi="Times New Roman" w:cs="Times New Roman"/>
          <w:bCs/>
          <w:lang w:eastAsia="ru-RU"/>
        </w:rPr>
        <w:t>Перечень мягкой мебели:</w:t>
      </w:r>
    </w:p>
    <w:p w14:paraId="437EE229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W w:w="413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2652"/>
        <w:gridCol w:w="1995"/>
        <w:gridCol w:w="1462"/>
        <w:gridCol w:w="1328"/>
      </w:tblGrid>
      <w:tr w:rsidR="00A71366" w:rsidRPr="00A71366" w14:paraId="4A88B10F" w14:textId="77777777" w:rsidTr="00281FB3">
        <w:trPr>
          <w:trHeight w:val="172"/>
        </w:trPr>
        <w:tc>
          <w:tcPr>
            <w:tcW w:w="396" w:type="pct"/>
            <w:vAlign w:val="center"/>
          </w:tcPr>
          <w:p w14:paraId="75B72791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  <w:t>№ п/п</w:t>
            </w:r>
          </w:p>
        </w:tc>
        <w:tc>
          <w:tcPr>
            <w:tcW w:w="1642" w:type="pct"/>
            <w:vAlign w:val="center"/>
          </w:tcPr>
          <w:p w14:paraId="0E75DC5E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235" w:type="pct"/>
            <w:vAlign w:val="center"/>
          </w:tcPr>
          <w:p w14:paraId="5A93AAD5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  <w:t>Характеристики</w:t>
            </w:r>
          </w:p>
        </w:tc>
        <w:tc>
          <w:tcPr>
            <w:tcW w:w="905" w:type="pct"/>
            <w:vAlign w:val="center"/>
          </w:tcPr>
          <w:p w14:paraId="6E0D9F6B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  <w:t>Ед.</w:t>
            </w:r>
          </w:p>
          <w:p w14:paraId="1BA9B73F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  <w:t>изм.</w:t>
            </w:r>
          </w:p>
        </w:tc>
        <w:tc>
          <w:tcPr>
            <w:tcW w:w="822" w:type="pct"/>
            <w:vAlign w:val="center"/>
          </w:tcPr>
          <w:p w14:paraId="58E7AA9A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i/>
                <w:sz w:val="16"/>
                <w:szCs w:val="18"/>
                <w:lang w:eastAsia="ru-RU"/>
              </w:rPr>
              <w:t>Кол-во</w:t>
            </w:r>
          </w:p>
        </w:tc>
      </w:tr>
      <w:tr w:rsidR="00A71366" w:rsidRPr="00A71366" w14:paraId="452BB236" w14:textId="77777777" w:rsidTr="00281FB3">
        <w:trPr>
          <w:trHeight w:val="1095"/>
        </w:trPr>
        <w:tc>
          <w:tcPr>
            <w:tcW w:w="396" w:type="pct"/>
            <w:vAlign w:val="center"/>
          </w:tcPr>
          <w:p w14:paraId="78FD617D" w14:textId="77777777" w:rsidR="00A71366" w:rsidRPr="00A71366" w:rsidRDefault="00A71366" w:rsidP="00A71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1.</w:t>
            </w:r>
          </w:p>
        </w:tc>
        <w:tc>
          <w:tcPr>
            <w:tcW w:w="1642" w:type="pct"/>
            <w:vAlign w:val="center"/>
          </w:tcPr>
          <w:p w14:paraId="2B91FED5" w14:textId="77777777" w:rsidR="00A71366" w:rsidRPr="00A71366" w:rsidRDefault="00A71366" w:rsidP="00A71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Диван двухместный</w:t>
            </w:r>
          </w:p>
        </w:tc>
        <w:tc>
          <w:tcPr>
            <w:tcW w:w="1235" w:type="pct"/>
            <w:vAlign w:val="center"/>
          </w:tcPr>
          <w:p w14:paraId="1AEA0620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Высота 930 мм</w:t>
            </w:r>
          </w:p>
          <w:p w14:paraId="1EF9BDD0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Глубина 610 мм</w:t>
            </w:r>
          </w:p>
          <w:p w14:paraId="6DF39346" w14:textId="77777777" w:rsidR="00A71366" w:rsidRPr="00A71366" w:rsidRDefault="00A71366" w:rsidP="00A71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Длина 1440 мм</w:t>
            </w:r>
          </w:p>
        </w:tc>
        <w:tc>
          <w:tcPr>
            <w:tcW w:w="905" w:type="pct"/>
            <w:vAlign w:val="center"/>
          </w:tcPr>
          <w:p w14:paraId="3465E5E8" w14:textId="77777777" w:rsidR="00A71366" w:rsidRPr="00A71366" w:rsidRDefault="00A71366" w:rsidP="00A71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шт.</w:t>
            </w:r>
          </w:p>
        </w:tc>
        <w:tc>
          <w:tcPr>
            <w:tcW w:w="822" w:type="pct"/>
            <w:vAlign w:val="center"/>
          </w:tcPr>
          <w:p w14:paraId="4431CA53" w14:textId="77777777" w:rsidR="00A71366" w:rsidRPr="00A71366" w:rsidRDefault="00A71366" w:rsidP="00A713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</w:pPr>
            <w:r w:rsidRPr="00A71366">
              <w:rPr>
                <w:rFonts w:ascii="Times New Roman" w:eastAsia="Times New Roman" w:hAnsi="Times New Roman" w:cs="Times New Roman"/>
                <w:bCs/>
                <w:sz w:val="18"/>
                <w:szCs w:val="20"/>
                <w:lang w:eastAsia="ru-RU"/>
              </w:rPr>
              <w:t>1</w:t>
            </w:r>
          </w:p>
        </w:tc>
      </w:tr>
    </w:tbl>
    <w:p w14:paraId="38609636" w14:textId="77777777" w:rsidR="00A71366" w:rsidRPr="00A71366" w:rsidRDefault="00A71366" w:rsidP="00A713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C6F723A" w14:textId="77777777" w:rsidR="00A71366" w:rsidRPr="00A71366" w:rsidRDefault="00A71366" w:rsidP="00A71366">
      <w:pPr>
        <w:tabs>
          <w:tab w:val="left" w:pos="402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089AC67" w14:textId="77777777" w:rsidR="00A71366" w:rsidRPr="00285B94" w:rsidRDefault="00A71366" w:rsidP="00A7136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907"/>
      </w:tblGrid>
      <w:tr w:rsidR="00A71366" w:rsidRPr="00285B94" w14:paraId="46B4B61E" w14:textId="77777777" w:rsidTr="00281FB3">
        <w:tc>
          <w:tcPr>
            <w:tcW w:w="5211" w:type="dxa"/>
            <w:hideMark/>
          </w:tcPr>
          <w:p w14:paraId="6CA7D97C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  <w:t>ИСПОЛНИТЕЛЬ</w:t>
            </w:r>
          </w:p>
        </w:tc>
        <w:tc>
          <w:tcPr>
            <w:tcW w:w="5245" w:type="dxa"/>
            <w:hideMark/>
          </w:tcPr>
          <w:p w14:paraId="7E4F63CD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     ЗАКАЗЧИК</w:t>
            </w:r>
          </w:p>
        </w:tc>
      </w:tr>
      <w:tr w:rsidR="00A71366" w:rsidRPr="00285B94" w14:paraId="74096AD4" w14:textId="77777777" w:rsidTr="00281FB3">
        <w:trPr>
          <w:trHeight w:val="1412"/>
        </w:trPr>
        <w:tc>
          <w:tcPr>
            <w:tcW w:w="5211" w:type="dxa"/>
          </w:tcPr>
          <w:p w14:paraId="1DBB867A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3E22A72D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</w:t>
            </w:r>
          </w:p>
        </w:tc>
        <w:tc>
          <w:tcPr>
            <w:tcW w:w="5245" w:type="dxa"/>
          </w:tcPr>
          <w:p w14:paraId="52742D4F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4DFAFFDF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Генеральный директор </w:t>
            </w:r>
          </w:p>
          <w:p w14:paraId="3136F57D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СПб ГБУК «Петербург-кино»</w:t>
            </w:r>
          </w:p>
          <w:p w14:paraId="24749055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26D1D124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_______________ Томская Л.И.</w:t>
            </w:r>
          </w:p>
          <w:p w14:paraId="5A5117C3" w14:textId="77777777" w:rsidR="00A71366" w:rsidRPr="00285B94" w:rsidRDefault="00A71366" w:rsidP="00281FB3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МП                                                              </w:t>
            </w:r>
          </w:p>
        </w:tc>
      </w:tr>
    </w:tbl>
    <w:p w14:paraId="285442CD" w14:textId="77777777" w:rsidR="00A71366" w:rsidRPr="00285B94" w:rsidRDefault="00A71366" w:rsidP="00A7136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3967773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7D6211F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33C0038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A475A5C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922684C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1B858A6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83B339A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F392572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218D7E5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F308534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92ABC90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FA807E3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C4C1F22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9AD4234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431D892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8B67354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1C0687D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A5EF3BB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7E5AB17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DAD0A75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81CF61B" w14:textId="77777777" w:rsidR="00A71366" w:rsidRDefault="00A71366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9ECE480" w14:textId="6276F189" w:rsidR="007840BD" w:rsidRPr="00285B94" w:rsidRDefault="007840BD" w:rsidP="00F57B2D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Hlk164422249"/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 № </w:t>
      </w:r>
      <w:r w:rsidR="00D53BE6"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5006D0B9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</w:t>
      </w:r>
      <w:r w:rsidR="00527EB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от «___» _______ 202__ г.  </w:t>
      </w:r>
    </w:p>
    <w:p w14:paraId="30823B53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 _____________________________</w:t>
      </w:r>
    </w:p>
    <w:bookmarkEnd w:id="0"/>
    <w:p w14:paraId="0F2AAB22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2F3F1DE" w14:textId="77777777" w:rsidR="007840BD" w:rsidRPr="00285B94" w:rsidRDefault="007840BD" w:rsidP="007840B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392CC89" w14:textId="77777777" w:rsidR="007840BD" w:rsidRPr="00285B94" w:rsidRDefault="007840BD" w:rsidP="007840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РАСЧЕТ ЦЕНЫ НА ОКАЗАНИЕ УСЛУГ</w:t>
      </w:r>
    </w:p>
    <w:p w14:paraId="01BD530E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727E4CD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0816677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Style w:val="11"/>
        <w:tblW w:w="9776" w:type="dxa"/>
        <w:tblLayout w:type="fixed"/>
        <w:tblLook w:val="04A0" w:firstRow="1" w:lastRow="0" w:firstColumn="1" w:lastColumn="0" w:noHBand="0" w:noVBand="1"/>
      </w:tblPr>
      <w:tblGrid>
        <w:gridCol w:w="463"/>
        <w:gridCol w:w="2793"/>
        <w:gridCol w:w="1275"/>
        <w:gridCol w:w="1134"/>
        <w:gridCol w:w="1418"/>
        <w:gridCol w:w="1560"/>
        <w:gridCol w:w="1133"/>
      </w:tblGrid>
      <w:tr w:rsidR="00D53BE6" w:rsidRPr="00285B94" w14:paraId="24E24D8A" w14:textId="77777777" w:rsidTr="00D53BE6">
        <w:trPr>
          <w:trHeight w:val="626"/>
        </w:trPr>
        <w:tc>
          <w:tcPr>
            <w:tcW w:w="463" w:type="dxa"/>
            <w:hideMark/>
          </w:tcPr>
          <w:p w14:paraId="6F44B37A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93" w:type="dxa"/>
            <w:hideMark/>
          </w:tcPr>
          <w:p w14:paraId="39A63DC4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Наименование позиции</w:t>
            </w:r>
          </w:p>
        </w:tc>
        <w:tc>
          <w:tcPr>
            <w:tcW w:w="1275" w:type="dxa"/>
            <w:hideMark/>
          </w:tcPr>
          <w:p w14:paraId="399C5827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4" w:type="dxa"/>
            <w:hideMark/>
          </w:tcPr>
          <w:p w14:paraId="3DEEA2BD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18" w:type="dxa"/>
            <w:hideMark/>
          </w:tcPr>
          <w:p w14:paraId="06E60CF2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Цена за единицу (руб.)</w:t>
            </w:r>
          </w:p>
        </w:tc>
        <w:tc>
          <w:tcPr>
            <w:tcW w:w="1560" w:type="dxa"/>
          </w:tcPr>
          <w:p w14:paraId="428B630D" w14:textId="77777777" w:rsidR="00911038" w:rsidRPr="00285B94" w:rsidRDefault="00911038" w:rsidP="00860B50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Цена за единицу, в т.ч. НДС (руб.)</w:t>
            </w:r>
          </w:p>
        </w:tc>
        <w:tc>
          <w:tcPr>
            <w:tcW w:w="1133" w:type="dxa"/>
            <w:hideMark/>
          </w:tcPr>
          <w:p w14:paraId="7863B9F8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Итого (руб.)</w:t>
            </w:r>
          </w:p>
        </w:tc>
      </w:tr>
      <w:tr w:rsidR="00D53BE6" w:rsidRPr="00285B94" w14:paraId="7E5B6EFA" w14:textId="77777777" w:rsidTr="00D53BE6">
        <w:tc>
          <w:tcPr>
            <w:tcW w:w="463" w:type="dxa"/>
            <w:hideMark/>
          </w:tcPr>
          <w:p w14:paraId="18C57716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93" w:type="dxa"/>
            <w:hideMark/>
          </w:tcPr>
          <w:p w14:paraId="6A763333" w14:textId="77777777" w:rsidR="00911038" w:rsidRPr="00285B94" w:rsidRDefault="00911038" w:rsidP="00D53BE6">
            <w:pPr>
              <w:spacing w:after="150"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hideMark/>
          </w:tcPr>
          <w:p w14:paraId="53970BCF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4ACEDB2" w14:textId="77777777" w:rsidR="00911038" w:rsidRPr="00285B94" w:rsidRDefault="00911038" w:rsidP="00860B50">
            <w:pPr>
              <w:spacing w:after="150"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hideMark/>
          </w:tcPr>
          <w:p w14:paraId="5927BC46" w14:textId="77777777" w:rsidR="00911038" w:rsidRPr="00285B94" w:rsidRDefault="00911038" w:rsidP="00860B50">
            <w:pPr>
              <w:spacing w:after="150" w:line="259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14:paraId="646EB7DF" w14:textId="77777777" w:rsidR="00911038" w:rsidRPr="00285B94" w:rsidRDefault="00911038" w:rsidP="00860B50">
            <w:pPr>
              <w:spacing w:after="15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hideMark/>
          </w:tcPr>
          <w:p w14:paraId="0690DC2D" w14:textId="77777777" w:rsidR="00911038" w:rsidRPr="00285B94" w:rsidRDefault="00911038" w:rsidP="00860B50">
            <w:pPr>
              <w:spacing w:after="150" w:line="259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D53BE6" w:rsidRPr="00285B94" w14:paraId="5B728706" w14:textId="77777777" w:rsidTr="00D53BE6">
        <w:tc>
          <w:tcPr>
            <w:tcW w:w="8643" w:type="dxa"/>
            <w:gridSpan w:val="6"/>
          </w:tcPr>
          <w:p w14:paraId="14BD7BB6" w14:textId="77777777" w:rsidR="00911038" w:rsidRPr="00285B94" w:rsidRDefault="00911038" w:rsidP="00860B50">
            <w:pPr>
              <w:spacing w:after="150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33" w:type="dxa"/>
          </w:tcPr>
          <w:p w14:paraId="443FB794" w14:textId="77777777" w:rsidR="00911038" w:rsidRPr="00285B94" w:rsidRDefault="00911038" w:rsidP="00860B50">
            <w:pPr>
              <w:spacing w:after="150" w:line="259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53B2DE59" w14:textId="77777777" w:rsidR="007840BD" w:rsidRPr="00285B94" w:rsidRDefault="007840BD" w:rsidP="00860B5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008EF20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1CA5C97" w14:textId="77777777" w:rsidR="007840BD" w:rsidRPr="00285B94" w:rsidRDefault="00B67EFC" w:rsidP="00B67E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Стоимость оказания услуг по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у (Цена </w:t>
      </w:r>
      <w:r w:rsidR="00527EB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Договор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а) составляет </w:t>
      </w:r>
      <w:r w:rsidR="0091103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_____________</w:t>
      </w:r>
      <w:r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рублей 00 копеек (</w:t>
      </w:r>
      <w:r w:rsidR="0091103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_________________________</w:t>
      </w:r>
      <w:r w:rsidR="00F57B2D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), в</w:t>
      </w:r>
      <w:r w:rsidR="0091103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том числе НДС</w:t>
      </w:r>
      <w:r w:rsidR="00911038" w:rsidRPr="00285B94">
        <w:rPr>
          <w:rStyle w:val="af3"/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footnoteReference w:id="2"/>
      </w:r>
      <w:r w:rsidR="00911038" w:rsidRPr="00285B9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_______________ рублей ___ копеек.</w:t>
      </w:r>
    </w:p>
    <w:p w14:paraId="0B4EEF04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E341DFA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06F027E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DBF9396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98DA5FA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85B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</w:p>
    <w:p w14:paraId="2A254269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27180C5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766027A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F79AE00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A15323C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A34E192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9BE533D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58C23A8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C4084FF" w14:textId="77777777" w:rsidR="007840BD" w:rsidRPr="00285B94" w:rsidRDefault="007840BD" w:rsidP="007840BD">
      <w:pPr>
        <w:tabs>
          <w:tab w:val="left" w:pos="57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23B27D9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2745107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3553EEE" w14:textId="77777777" w:rsidR="007840BD" w:rsidRPr="00285B94" w:rsidRDefault="007840BD" w:rsidP="007840B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907"/>
      </w:tblGrid>
      <w:tr w:rsidR="00D53BE6" w:rsidRPr="00285B94" w14:paraId="0BD1E199" w14:textId="77777777" w:rsidTr="009F0A31">
        <w:tc>
          <w:tcPr>
            <w:tcW w:w="5211" w:type="dxa"/>
            <w:hideMark/>
          </w:tcPr>
          <w:p w14:paraId="685C0295" w14:textId="77777777" w:rsidR="007840BD" w:rsidRPr="00285B94" w:rsidRDefault="007840BD" w:rsidP="009F0A3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zh-CN"/>
              </w:rPr>
              <w:t>ИСПОЛНИТЕЛЬ</w:t>
            </w:r>
          </w:p>
        </w:tc>
        <w:tc>
          <w:tcPr>
            <w:tcW w:w="5245" w:type="dxa"/>
            <w:hideMark/>
          </w:tcPr>
          <w:p w14:paraId="2CDBEAF7" w14:textId="77777777" w:rsidR="007840BD" w:rsidRPr="00285B94" w:rsidRDefault="007840BD" w:rsidP="009F0A3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     ЗАКАЗЧИК</w:t>
            </w:r>
          </w:p>
        </w:tc>
      </w:tr>
      <w:tr w:rsidR="00D53BE6" w:rsidRPr="00285B94" w14:paraId="308D6E8A" w14:textId="77777777" w:rsidTr="009F0A31">
        <w:trPr>
          <w:trHeight w:val="1412"/>
        </w:trPr>
        <w:tc>
          <w:tcPr>
            <w:tcW w:w="5211" w:type="dxa"/>
          </w:tcPr>
          <w:p w14:paraId="0DC85239" w14:textId="77777777" w:rsidR="007840BD" w:rsidRPr="00285B94" w:rsidRDefault="007840BD" w:rsidP="009F0A3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59070B8E" w14:textId="77777777" w:rsidR="007840BD" w:rsidRPr="00285B94" w:rsidRDefault="007840BD" w:rsidP="009F0A3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                                       </w:t>
            </w:r>
          </w:p>
        </w:tc>
        <w:tc>
          <w:tcPr>
            <w:tcW w:w="5245" w:type="dxa"/>
          </w:tcPr>
          <w:p w14:paraId="7E531EEC" w14:textId="77777777" w:rsidR="007840BD" w:rsidRPr="00285B94" w:rsidRDefault="007840BD" w:rsidP="009F0A3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55D649DB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Генеральный директор </w:t>
            </w:r>
          </w:p>
          <w:p w14:paraId="18DC35CC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СПб ГБУК «Петербург-кино»</w:t>
            </w:r>
          </w:p>
          <w:p w14:paraId="5308816A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</w:p>
          <w:p w14:paraId="0859A317" w14:textId="77777777" w:rsidR="00911038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>_______________ Томская Л.И.</w:t>
            </w:r>
          </w:p>
          <w:p w14:paraId="71D26C30" w14:textId="77777777" w:rsidR="007840BD" w:rsidRPr="00285B94" w:rsidRDefault="00911038" w:rsidP="00911038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285B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МП                                                              </w:t>
            </w:r>
          </w:p>
        </w:tc>
      </w:tr>
    </w:tbl>
    <w:p w14:paraId="3CD67CC6" w14:textId="77777777" w:rsidR="007840BD" w:rsidRPr="00285B94" w:rsidRDefault="007840BD" w:rsidP="00192D5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7840BD" w:rsidRPr="00285B94" w:rsidSect="00CE4730">
      <w:pgSz w:w="11906" w:h="16838"/>
      <w:pgMar w:top="851" w:right="707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0A318" w14:textId="77777777" w:rsidR="009A3C53" w:rsidRDefault="009A3C53" w:rsidP="008E077D">
      <w:pPr>
        <w:spacing w:after="0" w:line="240" w:lineRule="auto"/>
      </w:pPr>
      <w:r>
        <w:separator/>
      </w:r>
    </w:p>
  </w:endnote>
  <w:endnote w:type="continuationSeparator" w:id="0">
    <w:p w14:paraId="17FCB942" w14:textId="77777777" w:rsidR="009A3C53" w:rsidRDefault="009A3C53" w:rsidP="008E0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EAC20" w14:textId="77777777" w:rsidR="009A3C53" w:rsidRDefault="009A3C53" w:rsidP="008E077D">
      <w:pPr>
        <w:spacing w:after="0" w:line="240" w:lineRule="auto"/>
      </w:pPr>
      <w:r>
        <w:separator/>
      </w:r>
    </w:p>
  </w:footnote>
  <w:footnote w:type="continuationSeparator" w:id="0">
    <w:p w14:paraId="41B2E014" w14:textId="77777777" w:rsidR="009A3C53" w:rsidRDefault="009A3C53" w:rsidP="008E077D">
      <w:pPr>
        <w:spacing w:after="0" w:line="240" w:lineRule="auto"/>
      </w:pPr>
      <w:r>
        <w:continuationSeparator/>
      </w:r>
    </w:p>
  </w:footnote>
  <w:footnote w:id="1">
    <w:p w14:paraId="4D3DDE43" w14:textId="77777777" w:rsidR="000F24E2" w:rsidRDefault="000F24E2">
      <w:pPr>
        <w:pStyle w:val="af1"/>
      </w:pPr>
      <w:r>
        <w:rPr>
          <w:rStyle w:val="af3"/>
        </w:rPr>
        <w:footnoteRef/>
      </w:r>
      <w:r>
        <w:t xml:space="preserve"> </w:t>
      </w:r>
      <w:r w:rsidRPr="000F24E2">
        <w:rPr>
          <w:rFonts w:ascii="Times New Roman" w:hAnsi="Times New Roman" w:cs="Times New Roman"/>
        </w:rPr>
        <w:t xml:space="preserve">При заполнении проекта </w:t>
      </w:r>
      <w:r w:rsidR="00527EB4">
        <w:rPr>
          <w:rFonts w:ascii="Times New Roman" w:hAnsi="Times New Roman" w:cs="Times New Roman"/>
        </w:rPr>
        <w:t>Договор</w:t>
      </w:r>
      <w:r w:rsidRPr="000F24E2">
        <w:rPr>
          <w:rFonts w:ascii="Times New Roman" w:hAnsi="Times New Roman" w:cs="Times New Roman"/>
        </w:rPr>
        <w:t xml:space="preserve">а данная сноска из текста </w:t>
      </w:r>
      <w:r w:rsidR="00527EB4">
        <w:rPr>
          <w:rFonts w:ascii="Times New Roman" w:hAnsi="Times New Roman" w:cs="Times New Roman"/>
        </w:rPr>
        <w:t>Договор</w:t>
      </w:r>
      <w:r w:rsidRPr="000F24E2">
        <w:rPr>
          <w:rFonts w:ascii="Times New Roman" w:hAnsi="Times New Roman" w:cs="Times New Roman"/>
        </w:rPr>
        <w:t xml:space="preserve">а исключается. Если Подрядчик, с которым заключается настоящий </w:t>
      </w:r>
      <w:r w:rsidR="00527EB4">
        <w:rPr>
          <w:rFonts w:ascii="Times New Roman" w:hAnsi="Times New Roman" w:cs="Times New Roman"/>
        </w:rPr>
        <w:t>Договор</w:t>
      </w:r>
      <w:r w:rsidRPr="000F24E2">
        <w:rPr>
          <w:rFonts w:ascii="Times New Roman" w:hAnsi="Times New Roman" w:cs="Times New Roman"/>
        </w:rPr>
        <w:t xml:space="preserve">, не является плательщиком НДС, при заполнении п. 2.1 </w:t>
      </w:r>
      <w:r w:rsidR="00527EB4">
        <w:rPr>
          <w:rFonts w:ascii="Times New Roman" w:hAnsi="Times New Roman" w:cs="Times New Roman"/>
        </w:rPr>
        <w:t>Договор</w:t>
      </w:r>
      <w:r w:rsidRPr="000F24E2">
        <w:rPr>
          <w:rFonts w:ascii="Times New Roman" w:hAnsi="Times New Roman" w:cs="Times New Roman"/>
        </w:rPr>
        <w:t>а указывается "НДС не облагается" и ссылка на соответствующие положения Налогового кодекса Российской Федерации</w:t>
      </w:r>
    </w:p>
  </w:footnote>
  <w:footnote w:id="2">
    <w:p w14:paraId="59849378" w14:textId="77777777" w:rsidR="00911038" w:rsidRDefault="00911038">
      <w:pPr>
        <w:pStyle w:val="af1"/>
      </w:pPr>
      <w:r>
        <w:rPr>
          <w:rStyle w:val="af3"/>
        </w:rPr>
        <w:footnoteRef/>
      </w:r>
      <w:r>
        <w:t xml:space="preserve"> </w:t>
      </w:r>
      <w:r w:rsidRPr="00911038">
        <w:t xml:space="preserve">При заполнении проекта </w:t>
      </w:r>
      <w:r w:rsidR="00527EB4">
        <w:t>Договор</w:t>
      </w:r>
      <w:r w:rsidRPr="00911038">
        <w:t xml:space="preserve">а данная сноска из текста </w:t>
      </w:r>
      <w:r w:rsidR="00527EB4">
        <w:t>Договор</w:t>
      </w:r>
      <w:r w:rsidRPr="00911038">
        <w:t xml:space="preserve">а исключается. Если Подрядчик, с которым заключается настоящий </w:t>
      </w:r>
      <w:r w:rsidR="00527EB4">
        <w:t>Договор</w:t>
      </w:r>
      <w:r w:rsidRPr="00911038">
        <w:t xml:space="preserve">, не является плательщиком НДС, при заполнении </w:t>
      </w:r>
      <w:r>
        <w:t xml:space="preserve">Приложения № 1 к </w:t>
      </w:r>
      <w:r w:rsidR="00527EB4">
        <w:t>Договор</w:t>
      </w:r>
      <w:r>
        <w:t>у</w:t>
      </w:r>
      <w:r w:rsidRPr="00911038">
        <w:t xml:space="preserve"> указывается "НДС не облагается" и ссылка на соответствующие положения Налогового кодекса Российской Федерации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066F2"/>
    <w:multiLevelType w:val="hybridMultilevel"/>
    <w:tmpl w:val="3A702F50"/>
    <w:lvl w:ilvl="0" w:tplc="3D96FC68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A811C3"/>
    <w:multiLevelType w:val="multilevel"/>
    <w:tmpl w:val="4D8ED59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4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1FF10F59"/>
    <w:multiLevelType w:val="multilevel"/>
    <w:tmpl w:val="E1122E8E"/>
    <w:lvl w:ilvl="0">
      <w:start w:val="1"/>
      <w:numFmt w:val="decimal"/>
      <w:lvlText w:val="%1."/>
      <w:lvlJc w:val="left"/>
      <w:pPr>
        <w:ind w:left="396" w:hanging="396"/>
      </w:pPr>
    </w:lvl>
    <w:lvl w:ilvl="1">
      <w:start w:val="1"/>
      <w:numFmt w:val="decimal"/>
      <w:lvlText w:val="%1.%2."/>
      <w:lvlJc w:val="left"/>
      <w:pPr>
        <w:ind w:left="396" w:hanging="396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210F02D5"/>
    <w:multiLevelType w:val="hybridMultilevel"/>
    <w:tmpl w:val="2A265D36"/>
    <w:lvl w:ilvl="0" w:tplc="14AEA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50E3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1B6855"/>
    <w:multiLevelType w:val="hybridMultilevel"/>
    <w:tmpl w:val="A858E1A4"/>
    <w:lvl w:ilvl="0" w:tplc="E7DA51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27F399D"/>
    <w:multiLevelType w:val="hybridMultilevel"/>
    <w:tmpl w:val="E6D64BF8"/>
    <w:lvl w:ilvl="0" w:tplc="06E0159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9957FFB"/>
    <w:multiLevelType w:val="hybridMultilevel"/>
    <w:tmpl w:val="27321DC4"/>
    <w:lvl w:ilvl="0" w:tplc="3D96FC68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CA20B97"/>
    <w:multiLevelType w:val="multilevel"/>
    <w:tmpl w:val="B4A6E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8" w15:restartNumberingAfterBreak="0">
    <w:nsid w:val="5EC56B79"/>
    <w:multiLevelType w:val="hybridMultilevel"/>
    <w:tmpl w:val="7EA06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A3DE3"/>
    <w:multiLevelType w:val="multilevel"/>
    <w:tmpl w:val="6FCECE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40C4AE9"/>
    <w:multiLevelType w:val="multilevel"/>
    <w:tmpl w:val="7A0EFF2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A2F49"/>
    <w:multiLevelType w:val="hybridMultilevel"/>
    <w:tmpl w:val="A424957A"/>
    <w:lvl w:ilvl="0" w:tplc="3D96FC68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DEB7700"/>
    <w:multiLevelType w:val="multilevel"/>
    <w:tmpl w:val="18A857C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eastAsia="Times New Roman" w:hint="default"/>
        <w:b w:val="0"/>
      </w:rPr>
    </w:lvl>
  </w:abstractNum>
  <w:abstractNum w:abstractNumId="13" w15:restartNumberingAfterBreak="0">
    <w:nsid w:val="7EFA1397"/>
    <w:multiLevelType w:val="hybridMultilevel"/>
    <w:tmpl w:val="5900A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845969">
    <w:abstractNumId w:val="7"/>
  </w:num>
  <w:num w:numId="2" w16cid:durableId="1722483661">
    <w:abstractNumId w:val="3"/>
  </w:num>
  <w:num w:numId="3" w16cid:durableId="1900288872">
    <w:abstractNumId w:val="5"/>
  </w:num>
  <w:num w:numId="4" w16cid:durableId="1721980257">
    <w:abstractNumId w:val="8"/>
  </w:num>
  <w:num w:numId="5" w16cid:durableId="1963724117">
    <w:abstractNumId w:val="13"/>
  </w:num>
  <w:num w:numId="6" w16cid:durableId="1014650596">
    <w:abstractNumId w:val="1"/>
  </w:num>
  <w:num w:numId="7" w16cid:durableId="298650801">
    <w:abstractNumId w:val="10"/>
  </w:num>
  <w:num w:numId="8" w16cid:durableId="1474833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7499073">
    <w:abstractNumId w:val="9"/>
  </w:num>
  <w:num w:numId="10" w16cid:durableId="941304018">
    <w:abstractNumId w:val="12"/>
  </w:num>
  <w:num w:numId="11" w16cid:durableId="1967851577">
    <w:abstractNumId w:val="4"/>
  </w:num>
  <w:num w:numId="12" w16cid:durableId="733893916">
    <w:abstractNumId w:val="0"/>
  </w:num>
  <w:num w:numId="13" w16cid:durableId="1498769762">
    <w:abstractNumId w:val="11"/>
  </w:num>
  <w:num w:numId="14" w16cid:durableId="3265955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F1"/>
    <w:rsid w:val="00016C81"/>
    <w:rsid w:val="00017ECB"/>
    <w:rsid w:val="00022A63"/>
    <w:rsid w:val="00042C98"/>
    <w:rsid w:val="00042F02"/>
    <w:rsid w:val="0004451D"/>
    <w:rsid w:val="00055256"/>
    <w:rsid w:val="00070BDA"/>
    <w:rsid w:val="000765AD"/>
    <w:rsid w:val="0008634E"/>
    <w:rsid w:val="00093CE4"/>
    <w:rsid w:val="000B1303"/>
    <w:rsid w:val="000B20BF"/>
    <w:rsid w:val="000B766E"/>
    <w:rsid w:val="000D7996"/>
    <w:rsid w:val="000E3069"/>
    <w:rsid w:val="000F24E2"/>
    <w:rsid w:val="000F3CB6"/>
    <w:rsid w:val="00100E5C"/>
    <w:rsid w:val="00104DFD"/>
    <w:rsid w:val="001135F5"/>
    <w:rsid w:val="00116B91"/>
    <w:rsid w:val="00141AD0"/>
    <w:rsid w:val="001711AB"/>
    <w:rsid w:val="001815D6"/>
    <w:rsid w:val="0018296D"/>
    <w:rsid w:val="00192D5A"/>
    <w:rsid w:val="001B3173"/>
    <w:rsid w:val="001B382A"/>
    <w:rsid w:val="001B510F"/>
    <w:rsid w:val="001C608D"/>
    <w:rsid w:val="001D5526"/>
    <w:rsid w:val="001D6A2C"/>
    <w:rsid w:val="002073F8"/>
    <w:rsid w:val="00214C37"/>
    <w:rsid w:val="0022084A"/>
    <w:rsid w:val="0024333D"/>
    <w:rsid w:val="00250040"/>
    <w:rsid w:val="0026147C"/>
    <w:rsid w:val="002676C2"/>
    <w:rsid w:val="00272B5B"/>
    <w:rsid w:val="002759C6"/>
    <w:rsid w:val="00275DF0"/>
    <w:rsid w:val="00285B94"/>
    <w:rsid w:val="002874C2"/>
    <w:rsid w:val="00291820"/>
    <w:rsid w:val="002B6540"/>
    <w:rsid w:val="002C4B0A"/>
    <w:rsid w:val="002E1BF7"/>
    <w:rsid w:val="002F1300"/>
    <w:rsid w:val="002F1B1C"/>
    <w:rsid w:val="002F6587"/>
    <w:rsid w:val="00303CEC"/>
    <w:rsid w:val="003100EE"/>
    <w:rsid w:val="00320B85"/>
    <w:rsid w:val="003218DC"/>
    <w:rsid w:val="00327E57"/>
    <w:rsid w:val="0035104E"/>
    <w:rsid w:val="003578CB"/>
    <w:rsid w:val="00357BAE"/>
    <w:rsid w:val="00357FF9"/>
    <w:rsid w:val="00390329"/>
    <w:rsid w:val="003B3DAC"/>
    <w:rsid w:val="003C0537"/>
    <w:rsid w:val="003D066C"/>
    <w:rsid w:val="003E5313"/>
    <w:rsid w:val="003F7CD7"/>
    <w:rsid w:val="00406928"/>
    <w:rsid w:val="00432C9B"/>
    <w:rsid w:val="00441E81"/>
    <w:rsid w:val="0046163F"/>
    <w:rsid w:val="00461D4D"/>
    <w:rsid w:val="00483268"/>
    <w:rsid w:val="004A1C3D"/>
    <w:rsid w:val="004A4046"/>
    <w:rsid w:val="004B5B4A"/>
    <w:rsid w:val="004C063C"/>
    <w:rsid w:val="004C3E35"/>
    <w:rsid w:val="004C555D"/>
    <w:rsid w:val="004C6DE3"/>
    <w:rsid w:val="004D2CD4"/>
    <w:rsid w:val="004E1B37"/>
    <w:rsid w:val="004E2F17"/>
    <w:rsid w:val="004E5F77"/>
    <w:rsid w:val="004E7400"/>
    <w:rsid w:val="004E7920"/>
    <w:rsid w:val="00504B6E"/>
    <w:rsid w:val="005057F3"/>
    <w:rsid w:val="00514D09"/>
    <w:rsid w:val="0052049D"/>
    <w:rsid w:val="0052298B"/>
    <w:rsid w:val="0052489D"/>
    <w:rsid w:val="00527EB4"/>
    <w:rsid w:val="005317F5"/>
    <w:rsid w:val="0053245A"/>
    <w:rsid w:val="0053288D"/>
    <w:rsid w:val="00535026"/>
    <w:rsid w:val="005607CA"/>
    <w:rsid w:val="00561215"/>
    <w:rsid w:val="00567355"/>
    <w:rsid w:val="00570700"/>
    <w:rsid w:val="00575117"/>
    <w:rsid w:val="00586491"/>
    <w:rsid w:val="005A7A38"/>
    <w:rsid w:val="005B28C3"/>
    <w:rsid w:val="005C6317"/>
    <w:rsid w:val="005D0410"/>
    <w:rsid w:val="005F2935"/>
    <w:rsid w:val="0062268D"/>
    <w:rsid w:val="0065596A"/>
    <w:rsid w:val="00656CFF"/>
    <w:rsid w:val="00666189"/>
    <w:rsid w:val="00667BD8"/>
    <w:rsid w:val="006715C2"/>
    <w:rsid w:val="00677DEE"/>
    <w:rsid w:val="0068341E"/>
    <w:rsid w:val="00684BA2"/>
    <w:rsid w:val="00685DF5"/>
    <w:rsid w:val="00693F08"/>
    <w:rsid w:val="006943E8"/>
    <w:rsid w:val="006A7D8F"/>
    <w:rsid w:val="006B7484"/>
    <w:rsid w:val="006F3BE0"/>
    <w:rsid w:val="007015E9"/>
    <w:rsid w:val="0071044E"/>
    <w:rsid w:val="0073117E"/>
    <w:rsid w:val="0073450B"/>
    <w:rsid w:val="00734EAA"/>
    <w:rsid w:val="00761270"/>
    <w:rsid w:val="007658DE"/>
    <w:rsid w:val="00780DE6"/>
    <w:rsid w:val="00781652"/>
    <w:rsid w:val="00782150"/>
    <w:rsid w:val="007840BD"/>
    <w:rsid w:val="007B5F78"/>
    <w:rsid w:val="007B5FC5"/>
    <w:rsid w:val="007D5AC2"/>
    <w:rsid w:val="007E078D"/>
    <w:rsid w:val="007E1449"/>
    <w:rsid w:val="00801C9A"/>
    <w:rsid w:val="00813828"/>
    <w:rsid w:val="00816464"/>
    <w:rsid w:val="008237E8"/>
    <w:rsid w:val="008447E2"/>
    <w:rsid w:val="00845647"/>
    <w:rsid w:val="00852E48"/>
    <w:rsid w:val="00860B50"/>
    <w:rsid w:val="00877384"/>
    <w:rsid w:val="008845AB"/>
    <w:rsid w:val="00890A44"/>
    <w:rsid w:val="0089357E"/>
    <w:rsid w:val="008A02DF"/>
    <w:rsid w:val="008A433F"/>
    <w:rsid w:val="008A5071"/>
    <w:rsid w:val="008A62DB"/>
    <w:rsid w:val="008B69D5"/>
    <w:rsid w:val="008C3372"/>
    <w:rsid w:val="008E077D"/>
    <w:rsid w:val="008E3827"/>
    <w:rsid w:val="008F16F2"/>
    <w:rsid w:val="008F5E88"/>
    <w:rsid w:val="00911038"/>
    <w:rsid w:val="00923694"/>
    <w:rsid w:val="00946AE4"/>
    <w:rsid w:val="00957D56"/>
    <w:rsid w:val="009619D3"/>
    <w:rsid w:val="0097498E"/>
    <w:rsid w:val="009757A8"/>
    <w:rsid w:val="00992CCC"/>
    <w:rsid w:val="009A3C53"/>
    <w:rsid w:val="009A78B7"/>
    <w:rsid w:val="009B1781"/>
    <w:rsid w:val="009B4A19"/>
    <w:rsid w:val="009D57F1"/>
    <w:rsid w:val="00A00C83"/>
    <w:rsid w:val="00A02ED1"/>
    <w:rsid w:val="00A3162D"/>
    <w:rsid w:val="00A33593"/>
    <w:rsid w:val="00A46A57"/>
    <w:rsid w:val="00A536B0"/>
    <w:rsid w:val="00A62DC5"/>
    <w:rsid w:val="00A71366"/>
    <w:rsid w:val="00A72D75"/>
    <w:rsid w:val="00A7750C"/>
    <w:rsid w:val="00A8102C"/>
    <w:rsid w:val="00A90B97"/>
    <w:rsid w:val="00AC07BB"/>
    <w:rsid w:val="00AE7E70"/>
    <w:rsid w:val="00AF2399"/>
    <w:rsid w:val="00AF754B"/>
    <w:rsid w:val="00B06D82"/>
    <w:rsid w:val="00B265E8"/>
    <w:rsid w:val="00B35E0E"/>
    <w:rsid w:val="00B36D3F"/>
    <w:rsid w:val="00B528DD"/>
    <w:rsid w:val="00B53B20"/>
    <w:rsid w:val="00B62F77"/>
    <w:rsid w:val="00B67EFC"/>
    <w:rsid w:val="00B704E9"/>
    <w:rsid w:val="00BA5BF1"/>
    <w:rsid w:val="00BB54DD"/>
    <w:rsid w:val="00BD12AC"/>
    <w:rsid w:val="00BD5FCF"/>
    <w:rsid w:val="00BD7227"/>
    <w:rsid w:val="00BF00F5"/>
    <w:rsid w:val="00C061C2"/>
    <w:rsid w:val="00C1756B"/>
    <w:rsid w:val="00C2325F"/>
    <w:rsid w:val="00C4143D"/>
    <w:rsid w:val="00C46ED6"/>
    <w:rsid w:val="00C4773C"/>
    <w:rsid w:val="00C610E7"/>
    <w:rsid w:val="00C6443A"/>
    <w:rsid w:val="00C80446"/>
    <w:rsid w:val="00C83F8B"/>
    <w:rsid w:val="00C84F0F"/>
    <w:rsid w:val="00C85FA7"/>
    <w:rsid w:val="00C87CAD"/>
    <w:rsid w:val="00C96FEA"/>
    <w:rsid w:val="00CB6C04"/>
    <w:rsid w:val="00CC229B"/>
    <w:rsid w:val="00CD1604"/>
    <w:rsid w:val="00CD1B3B"/>
    <w:rsid w:val="00CD2461"/>
    <w:rsid w:val="00CE4730"/>
    <w:rsid w:val="00CF25D2"/>
    <w:rsid w:val="00CF4A0A"/>
    <w:rsid w:val="00D16514"/>
    <w:rsid w:val="00D42D25"/>
    <w:rsid w:val="00D52CAB"/>
    <w:rsid w:val="00D53BE6"/>
    <w:rsid w:val="00D5480E"/>
    <w:rsid w:val="00D60A15"/>
    <w:rsid w:val="00D83028"/>
    <w:rsid w:val="00D96EC0"/>
    <w:rsid w:val="00D976FD"/>
    <w:rsid w:val="00DB244F"/>
    <w:rsid w:val="00DC3C23"/>
    <w:rsid w:val="00DC5B69"/>
    <w:rsid w:val="00DE4BC6"/>
    <w:rsid w:val="00DE66BE"/>
    <w:rsid w:val="00DF32AC"/>
    <w:rsid w:val="00E14B05"/>
    <w:rsid w:val="00E17DF7"/>
    <w:rsid w:val="00E234DD"/>
    <w:rsid w:val="00E274DE"/>
    <w:rsid w:val="00E4121A"/>
    <w:rsid w:val="00E45719"/>
    <w:rsid w:val="00E50438"/>
    <w:rsid w:val="00E636F9"/>
    <w:rsid w:val="00E94F6B"/>
    <w:rsid w:val="00EC4CFB"/>
    <w:rsid w:val="00EC63BD"/>
    <w:rsid w:val="00EC6733"/>
    <w:rsid w:val="00ED286A"/>
    <w:rsid w:val="00ED6925"/>
    <w:rsid w:val="00EE1AF7"/>
    <w:rsid w:val="00EE7545"/>
    <w:rsid w:val="00EF19AD"/>
    <w:rsid w:val="00F01479"/>
    <w:rsid w:val="00F162CA"/>
    <w:rsid w:val="00F3466C"/>
    <w:rsid w:val="00F477CB"/>
    <w:rsid w:val="00F50208"/>
    <w:rsid w:val="00F50FC5"/>
    <w:rsid w:val="00F52903"/>
    <w:rsid w:val="00F53A09"/>
    <w:rsid w:val="00F56617"/>
    <w:rsid w:val="00F566BE"/>
    <w:rsid w:val="00F57A34"/>
    <w:rsid w:val="00F57B2D"/>
    <w:rsid w:val="00F6247F"/>
    <w:rsid w:val="00F7081C"/>
    <w:rsid w:val="00F77534"/>
    <w:rsid w:val="00F8510A"/>
    <w:rsid w:val="00FA23DA"/>
    <w:rsid w:val="00FA5C74"/>
    <w:rsid w:val="00FA7F38"/>
    <w:rsid w:val="00FB0440"/>
    <w:rsid w:val="00FB1F82"/>
    <w:rsid w:val="00FB58E2"/>
    <w:rsid w:val="00FC1151"/>
    <w:rsid w:val="00FD379B"/>
    <w:rsid w:val="00FD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8B7A4"/>
  <w15:chartTrackingRefBased/>
  <w15:docId w15:val="{8D344C7E-9611-40A9-AA0C-A69673EC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6D3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8510A"/>
    <w:rPr>
      <w:sz w:val="16"/>
      <w:szCs w:val="16"/>
    </w:rPr>
  </w:style>
  <w:style w:type="paragraph" w:customStyle="1" w:styleId="1">
    <w:name w:val="Текст примечания1"/>
    <w:basedOn w:val="a"/>
    <w:next w:val="a5"/>
    <w:link w:val="a6"/>
    <w:uiPriority w:val="99"/>
    <w:semiHidden/>
    <w:unhideWhenUsed/>
    <w:rsid w:val="00F8510A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a6">
    <w:name w:val="Текст примечания Знак"/>
    <w:basedOn w:val="a0"/>
    <w:link w:val="1"/>
    <w:uiPriority w:val="99"/>
    <w:semiHidden/>
    <w:rsid w:val="00F8510A"/>
    <w:rPr>
      <w:rFonts w:ascii="Calibri" w:hAnsi="Calibri" w:cs="Calibri"/>
      <w:sz w:val="20"/>
      <w:szCs w:val="20"/>
    </w:rPr>
  </w:style>
  <w:style w:type="paragraph" w:styleId="a5">
    <w:name w:val="annotation text"/>
    <w:basedOn w:val="a"/>
    <w:link w:val="10"/>
    <w:uiPriority w:val="99"/>
    <w:semiHidden/>
    <w:unhideWhenUsed/>
    <w:rsid w:val="00F8510A"/>
    <w:pPr>
      <w:spacing w:line="240" w:lineRule="auto"/>
    </w:pPr>
    <w:rPr>
      <w:sz w:val="20"/>
      <w:szCs w:val="20"/>
    </w:rPr>
  </w:style>
  <w:style w:type="character" w:customStyle="1" w:styleId="10">
    <w:name w:val="Текст примечания Знак1"/>
    <w:basedOn w:val="a0"/>
    <w:link w:val="a5"/>
    <w:uiPriority w:val="99"/>
    <w:semiHidden/>
    <w:rsid w:val="00F8510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85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8510A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E0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E077D"/>
  </w:style>
  <w:style w:type="paragraph" w:styleId="ab">
    <w:name w:val="footer"/>
    <w:basedOn w:val="a"/>
    <w:link w:val="ac"/>
    <w:uiPriority w:val="99"/>
    <w:unhideWhenUsed/>
    <w:rsid w:val="008E0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E077D"/>
  </w:style>
  <w:style w:type="table" w:styleId="ad">
    <w:name w:val="Table Grid"/>
    <w:basedOn w:val="a1"/>
    <w:uiPriority w:val="39"/>
    <w:rsid w:val="007E1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"/>
    <w:link w:val="af"/>
    <w:rsid w:val="001B382A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">
    <w:name w:val="Основной текст Знак"/>
    <w:basedOn w:val="a0"/>
    <w:link w:val="ae"/>
    <w:rsid w:val="001B382A"/>
    <w:rPr>
      <w:rFonts w:ascii="Arial" w:eastAsia="Times New Roman" w:hAnsi="Arial" w:cs="Arial"/>
      <w:sz w:val="18"/>
      <w:szCs w:val="18"/>
      <w:lang w:eastAsia="ru-RU"/>
    </w:rPr>
  </w:style>
  <w:style w:type="character" w:styleId="af0">
    <w:name w:val="Hyperlink"/>
    <w:basedOn w:val="a0"/>
    <w:uiPriority w:val="99"/>
    <w:unhideWhenUsed/>
    <w:rsid w:val="00F53A09"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A72D75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A72D75"/>
    <w:rPr>
      <w:sz w:val="20"/>
      <w:szCs w:val="20"/>
    </w:rPr>
  </w:style>
  <w:style w:type="table" w:customStyle="1" w:styleId="11">
    <w:name w:val="Сетка таблицы1"/>
    <w:basedOn w:val="a1"/>
    <w:next w:val="ad"/>
    <w:uiPriority w:val="39"/>
    <w:rsid w:val="0086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otnote reference"/>
    <w:basedOn w:val="a0"/>
    <w:uiPriority w:val="99"/>
    <w:semiHidden/>
    <w:unhideWhenUsed/>
    <w:rsid w:val="000F24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7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E7148-1432-4F84-BCC7-086F6F789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3277</Words>
  <Characters>18684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Женочина</dc:creator>
  <cp:keywords/>
  <dc:description/>
  <cp:lastModifiedBy>Юлия</cp:lastModifiedBy>
  <cp:revision>2</cp:revision>
  <dcterms:created xsi:type="dcterms:W3CDTF">2024-04-19T09:31:00Z</dcterms:created>
  <dcterms:modified xsi:type="dcterms:W3CDTF">2024-04-19T09:31:00Z</dcterms:modified>
</cp:coreProperties>
</file>