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CC3" w:rsidRDefault="00347CC3" w:rsidP="00347CC3">
      <w:pPr>
        <w:spacing w:after="0" w:line="240" w:lineRule="auto"/>
        <w:jc w:val="center"/>
        <w:rPr>
          <w:rFonts w:ascii="Times New Roman" w:hAnsi="Times New Roman" w:cs="Times New Roman"/>
          <w:b/>
          <w:iCs/>
          <w:color w:val="000000" w:themeColor="text1"/>
          <w:sz w:val="24"/>
          <w:szCs w:val="24"/>
        </w:rPr>
      </w:pPr>
    </w:p>
    <w:p w:rsidR="00FE6A06" w:rsidRPr="00AD78B5" w:rsidRDefault="00AD78B5" w:rsidP="00AD78B5">
      <w:pPr>
        <w:jc w:val="center"/>
        <w:rPr>
          <w:rFonts w:ascii="Times New Roman" w:hAnsi="Times New Roman" w:cs="Times New Roman"/>
          <w:sz w:val="24"/>
          <w:szCs w:val="24"/>
        </w:rPr>
      </w:pPr>
      <w:r>
        <w:rPr>
          <w:rFonts w:ascii="Times New Roman" w:hAnsi="Times New Roman" w:cs="Times New Roman"/>
          <w:b/>
          <w:sz w:val="24"/>
          <w:szCs w:val="24"/>
        </w:rPr>
        <w:t xml:space="preserve">Договор № </w:t>
      </w:r>
      <w:r w:rsidR="002A324C">
        <w:rPr>
          <w:rFonts w:ascii="Times New Roman" w:hAnsi="Times New Roman" w:cs="Times New Roman"/>
          <w:sz w:val="24"/>
          <w:szCs w:val="24"/>
        </w:rPr>
        <w:t xml:space="preserve"> </w:t>
      </w:r>
    </w:p>
    <w:p w:rsidR="009D7810" w:rsidRDefault="009D7810" w:rsidP="004A3352">
      <w:pPr>
        <w:ind w:firstLine="567"/>
        <w:jc w:val="center"/>
        <w:rPr>
          <w:rFonts w:ascii="Times New Roman" w:eastAsia="Arial Unicode MS" w:hAnsi="Times New Roman" w:cs="Times New Roman"/>
          <w:color w:val="000000"/>
          <w:sz w:val="24"/>
          <w:szCs w:val="24"/>
        </w:rPr>
      </w:pPr>
    </w:p>
    <w:p w:rsidR="00FE6A06" w:rsidRPr="00FE6A06" w:rsidRDefault="00FE6A06" w:rsidP="004A3352">
      <w:pPr>
        <w:ind w:firstLine="567"/>
        <w:jc w:val="center"/>
        <w:rPr>
          <w:rFonts w:ascii="Times New Roman" w:hAnsi="Times New Roman" w:cs="Times New Roman"/>
          <w:sz w:val="24"/>
          <w:szCs w:val="24"/>
        </w:rPr>
      </w:pPr>
      <w:r w:rsidRPr="00FE6A06">
        <w:rPr>
          <w:rFonts w:ascii="Times New Roman" w:hAnsi="Times New Roman" w:cs="Times New Roman"/>
          <w:sz w:val="24"/>
          <w:szCs w:val="24"/>
        </w:rPr>
        <w:t>Санкт-Петербур</w:t>
      </w:r>
      <w:r w:rsidR="002F5036">
        <w:rPr>
          <w:rFonts w:ascii="Times New Roman" w:hAnsi="Times New Roman" w:cs="Times New Roman"/>
          <w:sz w:val="24"/>
          <w:szCs w:val="24"/>
        </w:rPr>
        <w:t xml:space="preserve">г </w:t>
      </w:r>
      <w:r w:rsidR="002F5036">
        <w:rPr>
          <w:rFonts w:ascii="Times New Roman" w:hAnsi="Times New Roman" w:cs="Times New Roman"/>
          <w:sz w:val="24"/>
          <w:szCs w:val="24"/>
        </w:rPr>
        <w:tab/>
      </w:r>
      <w:r w:rsidR="002F5036">
        <w:rPr>
          <w:rFonts w:ascii="Times New Roman" w:hAnsi="Times New Roman" w:cs="Times New Roman"/>
          <w:sz w:val="24"/>
          <w:szCs w:val="24"/>
        </w:rPr>
        <w:tab/>
      </w:r>
      <w:r w:rsidR="002F5036">
        <w:rPr>
          <w:rFonts w:ascii="Times New Roman" w:hAnsi="Times New Roman" w:cs="Times New Roman"/>
          <w:sz w:val="24"/>
          <w:szCs w:val="24"/>
        </w:rPr>
        <w:tab/>
      </w:r>
      <w:r w:rsidR="002F5036">
        <w:rPr>
          <w:rFonts w:ascii="Times New Roman" w:hAnsi="Times New Roman" w:cs="Times New Roman"/>
          <w:sz w:val="24"/>
          <w:szCs w:val="24"/>
        </w:rPr>
        <w:tab/>
      </w:r>
      <w:r w:rsidR="002F5036">
        <w:rPr>
          <w:rFonts w:ascii="Times New Roman" w:hAnsi="Times New Roman" w:cs="Times New Roman"/>
          <w:sz w:val="24"/>
          <w:szCs w:val="24"/>
        </w:rPr>
        <w:tab/>
      </w:r>
      <w:r w:rsidR="002F5036">
        <w:rPr>
          <w:rFonts w:ascii="Times New Roman" w:hAnsi="Times New Roman" w:cs="Times New Roman"/>
          <w:sz w:val="24"/>
          <w:szCs w:val="24"/>
        </w:rPr>
        <w:tab/>
      </w:r>
      <w:r w:rsidR="00370EE7">
        <w:rPr>
          <w:rFonts w:ascii="Times New Roman" w:hAnsi="Times New Roman" w:cs="Times New Roman"/>
          <w:sz w:val="24"/>
          <w:szCs w:val="24"/>
        </w:rPr>
        <w:t xml:space="preserve">     </w:t>
      </w:r>
      <w:proofErr w:type="gramStart"/>
      <w:r w:rsidR="00370EE7">
        <w:rPr>
          <w:rFonts w:ascii="Times New Roman" w:hAnsi="Times New Roman" w:cs="Times New Roman"/>
          <w:sz w:val="24"/>
          <w:szCs w:val="24"/>
        </w:rPr>
        <w:t xml:space="preserve">   </w:t>
      </w:r>
      <w:r w:rsidR="008023F5">
        <w:rPr>
          <w:rFonts w:ascii="Times New Roman" w:hAnsi="Times New Roman" w:cs="Times New Roman"/>
          <w:sz w:val="24"/>
          <w:szCs w:val="24"/>
        </w:rPr>
        <w:t>«</w:t>
      </w:r>
      <w:proofErr w:type="gramEnd"/>
      <w:r w:rsidR="008023F5">
        <w:rPr>
          <w:rFonts w:ascii="Times New Roman" w:hAnsi="Times New Roman" w:cs="Times New Roman"/>
          <w:sz w:val="24"/>
          <w:szCs w:val="24"/>
        </w:rPr>
        <w:t xml:space="preserve">  </w:t>
      </w:r>
      <w:r w:rsidR="00795B9B">
        <w:rPr>
          <w:rFonts w:ascii="Times New Roman" w:hAnsi="Times New Roman" w:cs="Times New Roman"/>
          <w:sz w:val="24"/>
          <w:szCs w:val="24"/>
        </w:rPr>
        <w:t xml:space="preserve">» </w:t>
      </w:r>
      <w:r w:rsidR="008023F5">
        <w:rPr>
          <w:rFonts w:ascii="Times New Roman" w:hAnsi="Times New Roman" w:cs="Times New Roman"/>
          <w:sz w:val="24"/>
          <w:szCs w:val="24"/>
        </w:rPr>
        <w:t>__________2024</w:t>
      </w:r>
      <w:r w:rsidRPr="00FE6A06">
        <w:rPr>
          <w:rFonts w:ascii="Times New Roman" w:hAnsi="Times New Roman" w:cs="Times New Roman"/>
          <w:sz w:val="24"/>
          <w:szCs w:val="24"/>
        </w:rPr>
        <w:t xml:space="preserve"> г.</w:t>
      </w:r>
    </w:p>
    <w:p w:rsidR="00FE6A06" w:rsidRDefault="00CA229A" w:rsidP="00FE6A06">
      <w:pPr>
        <w:spacing w:after="60"/>
        <w:ind w:firstLine="709"/>
        <w:jc w:val="both"/>
        <w:rPr>
          <w:rFonts w:ascii="Times New Roman" w:hAnsi="Times New Roman" w:cs="Times New Roman"/>
          <w:bCs/>
          <w:sz w:val="24"/>
          <w:szCs w:val="24"/>
        </w:rPr>
      </w:pPr>
      <w:r w:rsidRPr="00CA229A">
        <w:rPr>
          <w:rFonts w:ascii="Times New Roman" w:hAnsi="Times New Roman" w:cs="Times New Roman"/>
          <w:sz w:val="24"/>
          <w:szCs w:val="24"/>
        </w:rPr>
        <w:t>Госуд</w:t>
      </w:r>
      <w:r w:rsidR="00141217">
        <w:rPr>
          <w:rFonts w:ascii="Times New Roman" w:hAnsi="Times New Roman" w:cs="Times New Roman"/>
          <w:sz w:val="24"/>
          <w:szCs w:val="24"/>
        </w:rPr>
        <w:t>арственное бюджетное обще</w:t>
      </w:r>
      <w:r w:rsidRPr="00CA229A">
        <w:rPr>
          <w:rFonts w:ascii="Times New Roman" w:hAnsi="Times New Roman" w:cs="Times New Roman"/>
          <w:sz w:val="24"/>
          <w:szCs w:val="24"/>
        </w:rPr>
        <w:t>образо</w:t>
      </w:r>
      <w:r w:rsidR="00141217">
        <w:rPr>
          <w:rFonts w:ascii="Times New Roman" w:hAnsi="Times New Roman" w:cs="Times New Roman"/>
          <w:sz w:val="24"/>
          <w:szCs w:val="24"/>
        </w:rPr>
        <w:t>вательное учреждение средняя общеобразовательная школа</w:t>
      </w:r>
      <w:r w:rsidRPr="00CA229A">
        <w:rPr>
          <w:rFonts w:ascii="Times New Roman" w:hAnsi="Times New Roman" w:cs="Times New Roman"/>
          <w:sz w:val="24"/>
          <w:szCs w:val="24"/>
        </w:rPr>
        <w:t xml:space="preserve"> № 5</w:t>
      </w:r>
      <w:r w:rsidR="00141217">
        <w:rPr>
          <w:rFonts w:ascii="Times New Roman" w:hAnsi="Times New Roman" w:cs="Times New Roman"/>
          <w:sz w:val="24"/>
          <w:szCs w:val="24"/>
        </w:rPr>
        <w:t xml:space="preserve">89 </w:t>
      </w:r>
      <w:r w:rsidRPr="00CA229A">
        <w:rPr>
          <w:rFonts w:ascii="Times New Roman" w:hAnsi="Times New Roman" w:cs="Times New Roman"/>
          <w:sz w:val="24"/>
          <w:szCs w:val="24"/>
        </w:rPr>
        <w:t>Колпинского района Санкт-Петербурга, именуемое в дальнейше</w:t>
      </w:r>
      <w:r w:rsidR="009D7810">
        <w:rPr>
          <w:rFonts w:ascii="Times New Roman" w:hAnsi="Times New Roman" w:cs="Times New Roman"/>
          <w:sz w:val="24"/>
          <w:szCs w:val="24"/>
        </w:rPr>
        <w:t xml:space="preserve">м «Заказчик», в лице </w:t>
      </w:r>
      <w:r w:rsidR="008023F5">
        <w:rPr>
          <w:rFonts w:ascii="Times New Roman" w:hAnsi="Times New Roman" w:cs="Times New Roman"/>
          <w:sz w:val="24"/>
          <w:szCs w:val="24"/>
        </w:rPr>
        <w:t>исполняющего обязанности д</w:t>
      </w:r>
      <w:r w:rsidR="00141217">
        <w:rPr>
          <w:rFonts w:ascii="Times New Roman" w:hAnsi="Times New Roman" w:cs="Times New Roman"/>
          <w:sz w:val="24"/>
          <w:szCs w:val="24"/>
        </w:rPr>
        <w:t>иректо</w:t>
      </w:r>
      <w:r w:rsidR="00370EE7">
        <w:rPr>
          <w:rFonts w:ascii="Times New Roman" w:hAnsi="Times New Roman" w:cs="Times New Roman"/>
          <w:sz w:val="24"/>
          <w:szCs w:val="24"/>
        </w:rPr>
        <w:t xml:space="preserve">ра </w:t>
      </w:r>
      <w:r w:rsidR="008023F5">
        <w:rPr>
          <w:rFonts w:ascii="Times New Roman" w:hAnsi="Times New Roman" w:cs="Times New Roman"/>
          <w:sz w:val="24"/>
          <w:szCs w:val="24"/>
        </w:rPr>
        <w:t>Пасынка Владимира Евгеньевича</w:t>
      </w:r>
      <w:r w:rsidR="00FE6A06" w:rsidRPr="00FE6A06">
        <w:rPr>
          <w:rFonts w:ascii="Times New Roman" w:hAnsi="Times New Roman" w:cs="Times New Roman"/>
          <w:bCs/>
          <w:sz w:val="24"/>
          <w:szCs w:val="24"/>
        </w:rPr>
        <w:t xml:space="preserve">, действующего на основании </w:t>
      </w:r>
      <w:r w:rsidR="009D7810">
        <w:rPr>
          <w:rFonts w:ascii="Times New Roman" w:hAnsi="Times New Roman" w:cs="Times New Roman"/>
          <w:sz w:val="24"/>
          <w:szCs w:val="24"/>
        </w:rPr>
        <w:t>Устава</w:t>
      </w:r>
      <w:r w:rsidR="00FE6A06" w:rsidRPr="00BC3611">
        <w:rPr>
          <w:rFonts w:ascii="Times New Roman" w:hAnsi="Times New Roman" w:cs="Times New Roman"/>
          <w:sz w:val="24"/>
          <w:szCs w:val="24"/>
        </w:rPr>
        <w:t>,</w:t>
      </w:r>
      <w:r w:rsidR="00FE6A06" w:rsidRPr="00FE6A06">
        <w:rPr>
          <w:rFonts w:ascii="Times New Roman" w:hAnsi="Times New Roman" w:cs="Times New Roman"/>
          <w:bCs/>
          <w:sz w:val="24"/>
          <w:szCs w:val="24"/>
        </w:rPr>
        <w:t xml:space="preserve"> с одной ст</w:t>
      </w:r>
      <w:r w:rsidR="00370EE7">
        <w:rPr>
          <w:rFonts w:ascii="Times New Roman" w:hAnsi="Times New Roman" w:cs="Times New Roman"/>
          <w:bCs/>
          <w:sz w:val="24"/>
          <w:szCs w:val="24"/>
        </w:rPr>
        <w:t>ороны, и</w:t>
      </w:r>
      <w:r w:rsidR="002A324C">
        <w:rPr>
          <w:rFonts w:ascii="Times New Roman" w:hAnsi="Times New Roman" w:cs="Times New Roman"/>
          <w:bCs/>
          <w:sz w:val="24"/>
          <w:szCs w:val="24"/>
        </w:rPr>
        <w:t xml:space="preserve"> </w:t>
      </w:r>
      <w:r w:rsidR="008023F5">
        <w:rPr>
          <w:rFonts w:ascii="Times New Roman" w:hAnsi="Times New Roman" w:cs="Times New Roman"/>
          <w:bCs/>
          <w:sz w:val="24"/>
          <w:szCs w:val="24"/>
        </w:rPr>
        <w:t>__________________________________</w:t>
      </w:r>
      <w:r w:rsidR="002A324C">
        <w:rPr>
          <w:rFonts w:ascii="Times New Roman" w:hAnsi="Times New Roman" w:cs="Times New Roman"/>
          <w:bCs/>
          <w:sz w:val="24"/>
          <w:szCs w:val="24"/>
        </w:rPr>
        <w:t xml:space="preserve"> </w:t>
      </w:r>
      <w:r w:rsidR="00FE6A06" w:rsidRPr="00FE6A06">
        <w:rPr>
          <w:rFonts w:ascii="Times New Roman" w:hAnsi="Times New Roman" w:cs="Times New Roman"/>
          <w:bCs/>
          <w:sz w:val="24"/>
          <w:szCs w:val="24"/>
        </w:rPr>
        <w:t>именуемое в дальнейшем «</w:t>
      </w:r>
      <w:r w:rsidR="002F5036">
        <w:rPr>
          <w:rFonts w:ascii="Times New Roman" w:eastAsia="Calibri" w:hAnsi="Times New Roman" w:cs="Times New Roman"/>
          <w:sz w:val="24"/>
          <w:szCs w:val="24"/>
        </w:rPr>
        <w:t>Поставщик</w:t>
      </w:r>
      <w:r w:rsidR="00D902CB">
        <w:rPr>
          <w:rFonts w:ascii="Times New Roman" w:hAnsi="Times New Roman" w:cs="Times New Roman"/>
          <w:bCs/>
          <w:sz w:val="24"/>
          <w:szCs w:val="24"/>
        </w:rPr>
        <w:t xml:space="preserve">», в </w:t>
      </w:r>
      <w:r w:rsidR="00370EE7">
        <w:rPr>
          <w:rFonts w:ascii="Times New Roman" w:hAnsi="Times New Roman" w:cs="Times New Roman"/>
          <w:bCs/>
          <w:sz w:val="24"/>
          <w:szCs w:val="24"/>
        </w:rPr>
        <w:t>лице</w:t>
      </w:r>
      <w:r w:rsidR="002A324C">
        <w:rPr>
          <w:rFonts w:ascii="Times New Roman" w:hAnsi="Times New Roman" w:cs="Times New Roman"/>
          <w:bCs/>
          <w:sz w:val="24"/>
          <w:szCs w:val="24"/>
        </w:rPr>
        <w:t xml:space="preserve"> </w:t>
      </w:r>
      <w:r w:rsidR="00003F4C">
        <w:rPr>
          <w:rFonts w:ascii="Times New Roman" w:hAnsi="Times New Roman" w:cs="Times New Roman"/>
          <w:bCs/>
          <w:sz w:val="24"/>
          <w:szCs w:val="24"/>
        </w:rPr>
        <w:t xml:space="preserve">генерального директора </w:t>
      </w:r>
      <w:r w:rsidR="008023F5">
        <w:rPr>
          <w:rFonts w:ascii="Times New Roman" w:hAnsi="Times New Roman" w:cs="Times New Roman"/>
          <w:bCs/>
          <w:sz w:val="24"/>
          <w:szCs w:val="24"/>
        </w:rPr>
        <w:t>_____________________</w:t>
      </w:r>
      <w:r w:rsidR="00FE6A06" w:rsidRPr="00FE6A06">
        <w:rPr>
          <w:rFonts w:ascii="Times New Roman" w:hAnsi="Times New Roman" w:cs="Times New Roman"/>
          <w:bCs/>
          <w:sz w:val="24"/>
          <w:szCs w:val="24"/>
        </w:rPr>
        <w:t xml:space="preserve">, </w:t>
      </w:r>
      <w:r w:rsidR="009D7810">
        <w:rPr>
          <w:rFonts w:ascii="Times New Roman" w:eastAsia="Calibri" w:hAnsi="Times New Roman" w:cs="Times New Roman"/>
          <w:bCs/>
          <w:sz w:val="24"/>
          <w:szCs w:val="24"/>
        </w:rPr>
        <w:t xml:space="preserve">действующего на </w:t>
      </w:r>
      <w:r w:rsidR="00C407BA" w:rsidRPr="003F3856">
        <w:rPr>
          <w:rFonts w:ascii="Times New Roman" w:eastAsia="Calibri" w:hAnsi="Times New Roman" w:cs="Times New Roman"/>
          <w:bCs/>
          <w:sz w:val="24"/>
          <w:szCs w:val="24"/>
        </w:rPr>
        <w:t>основании</w:t>
      </w:r>
      <w:r w:rsidR="00795B9B">
        <w:rPr>
          <w:rFonts w:ascii="Times New Roman" w:eastAsia="Calibri" w:hAnsi="Times New Roman" w:cs="Times New Roman"/>
          <w:bCs/>
          <w:sz w:val="24"/>
          <w:szCs w:val="24"/>
        </w:rPr>
        <w:t xml:space="preserve"> </w:t>
      </w:r>
      <w:r w:rsidR="00F14411" w:rsidRPr="00F14411">
        <w:rPr>
          <w:rFonts w:ascii="Times New Roman" w:eastAsia="Calibri" w:hAnsi="Times New Roman" w:cs="Times New Roman"/>
          <w:bCs/>
          <w:sz w:val="24"/>
          <w:szCs w:val="24"/>
        </w:rPr>
        <w:t xml:space="preserve"> </w:t>
      </w:r>
      <w:r w:rsidR="00F14411" w:rsidRPr="00500607">
        <w:rPr>
          <w:rFonts w:ascii="Times New Roman" w:eastAsia="Calibri" w:hAnsi="Times New Roman" w:cs="Times New Roman"/>
          <w:bCs/>
          <w:sz w:val="24"/>
          <w:szCs w:val="24"/>
        </w:rPr>
        <w:t>устава</w:t>
      </w:r>
      <w:r w:rsidR="00F14411">
        <w:rPr>
          <w:rFonts w:ascii="Times New Roman" w:eastAsia="Calibri" w:hAnsi="Times New Roman" w:cs="Times New Roman"/>
          <w:bCs/>
          <w:sz w:val="24"/>
          <w:szCs w:val="24"/>
        </w:rPr>
        <w:t xml:space="preserve"> </w:t>
      </w:r>
      <w:r w:rsidR="009D7810">
        <w:rPr>
          <w:rFonts w:ascii="Times New Roman" w:hAnsi="Times New Roman" w:cs="Times New Roman"/>
          <w:bCs/>
          <w:sz w:val="24"/>
          <w:szCs w:val="24"/>
        </w:rPr>
        <w:t xml:space="preserve">с </w:t>
      </w:r>
      <w:r w:rsidR="00FE6A06" w:rsidRPr="00FE6A06">
        <w:rPr>
          <w:rFonts w:ascii="Times New Roman" w:hAnsi="Times New Roman" w:cs="Times New Roman"/>
          <w:bCs/>
          <w:sz w:val="24"/>
          <w:szCs w:val="24"/>
        </w:rPr>
        <w:t>другой стороны, именуемые в дальнейшем «Стороны», заключили настоящий договор (далее - «Договор») о нижеследующем:</w:t>
      </w:r>
    </w:p>
    <w:p w:rsidR="00FE6A06" w:rsidRDefault="00FE6A06" w:rsidP="00FE6A06">
      <w:pPr>
        <w:numPr>
          <w:ilvl w:val="0"/>
          <w:numId w:val="4"/>
        </w:numPr>
        <w:spacing w:after="0" w:line="240" w:lineRule="auto"/>
        <w:ind w:left="0" w:firstLine="709"/>
        <w:jc w:val="center"/>
        <w:rPr>
          <w:rFonts w:ascii="Times New Roman" w:hAnsi="Times New Roman" w:cs="Times New Roman"/>
          <w:b/>
          <w:sz w:val="24"/>
          <w:szCs w:val="24"/>
        </w:rPr>
      </w:pPr>
      <w:r w:rsidRPr="00FE6A06">
        <w:rPr>
          <w:rFonts w:ascii="Times New Roman" w:hAnsi="Times New Roman" w:cs="Times New Roman"/>
          <w:b/>
          <w:sz w:val="24"/>
          <w:szCs w:val="24"/>
        </w:rPr>
        <w:t>Предмет Договора</w:t>
      </w:r>
      <w:r w:rsidR="00B825D1">
        <w:rPr>
          <w:rFonts w:ascii="Times New Roman" w:hAnsi="Times New Roman" w:cs="Times New Roman"/>
          <w:b/>
          <w:sz w:val="24"/>
          <w:szCs w:val="24"/>
        </w:rPr>
        <w:t>.</w:t>
      </w:r>
    </w:p>
    <w:p w:rsidR="005C4220" w:rsidRDefault="005C4220" w:rsidP="005C4220">
      <w:pPr>
        <w:spacing w:after="0" w:line="240" w:lineRule="auto"/>
        <w:ind w:left="709"/>
        <w:rPr>
          <w:rFonts w:ascii="Times New Roman" w:hAnsi="Times New Roman" w:cs="Times New Roman"/>
          <w:b/>
          <w:sz w:val="24"/>
          <w:szCs w:val="24"/>
        </w:rPr>
      </w:pPr>
    </w:p>
    <w:p w:rsidR="00B825D1" w:rsidRPr="00B825D1" w:rsidRDefault="008301F8" w:rsidP="008301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B825D1" w:rsidRPr="00B825D1">
        <w:rPr>
          <w:rFonts w:ascii="Times New Roman" w:hAnsi="Times New Roman" w:cs="Times New Roman"/>
          <w:sz w:val="24"/>
          <w:szCs w:val="24"/>
        </w:rPr>
        <w:t xml:space="preserve">В соответствии с условиями Договора Заказчик поручает, а </w:t>
      </w:r>
      <w:r w:rsidR="002F5036">
        <w:rPr>
          <w:rFonts w:ascii="Times New Roman" w:hAnsi="Times New Roman" w:cs="Times New Roman"/>
          <w:sz w:val="24"/>
          <w:szCs w:val="24"/>
        </w:rPr>
        <w:t>Поставщик</w:t>
      </w:r>
      <w:r w:rsidR="00525ECA">
        <w:rPr>
          <w:rFonts w:ascii="Times New Roman" w:hAnsi="Times New Roman" w:cs="Times New Roman"/>
          <w:sz w:val="24"/>
          <w:szCs w:val="24"/>
        </w:rPr>
        <w:t xml:space="preserve"> </w:t>
      </w:r>
      <w:r w:rsidR="00B825D1" w:rsidRPr="00B825D1">
        <w:rPr>
          <w:rFonts w:ascii="Times New Roman" w:hAnsi="Times New Roman" w:cs="Times New Roman"/>
          <w:sz w:val="24"/>
          <w:szCs w:val="24"/>
        </w:rPr>
        <w:t xml:space="preserve">обязуется </w:t>
      </w:r>
      <w:r w:rsidR="0068577B">
        <w:rPr>
          <w:rFonts w:ascii="Times New Roman" w:hAnsi="Times New Roman" w:cs="Times New Roman"/>
          <w:sz w:val="24"/>
          <w:szCs w:val="24"/>
        </w:rPr>
        <w:t xml:space="preserve">поставить </w:t>
      </w:r>
      <w:r w:rsidR="00534F62">
        <w:rPr>
          <w:rFonts w:ascii="Times New Roman" w:hAnsi="Times New Roman" w:cs="Times New Roman"/>
          <w:sz w:val="24"/>
          <w:szCs w:val="24"/>
        </w:rPr>
        <w:t>манометры</w:t>
      </w:r>
      <w:r w:rsidR="001E7B56">
        <w:rPr>
          <w:rFonts w:ascii="Times New Roman" w:hAnsi="Times New Roman" w:cs="Times New Roman"/>
          <w:sz w:val="24"/>
          <w:szCs w:val="24"/>
        </w:rPr>
        <w:t xml:space="preserve"> и термометры</w:t>
      </w:r>
      <w:bookmarkStart w:id="0" w:name="_GoBack"/>
      <w:bookmarkEnd w:id="0"/>
      <w:r w:rsidR="00B825D1" w:rsidRPr="00B825D1">
        <w:rPr>
          <w:rFonts w:ascii="Times New Roman" w:hAnsi="Times New Roman" w:cs="Times New Roman"/>
          <w:sz w:val="24"/>
          <w:szCs w:val="24"/>
        </w:rPr>
        <w:t>, а Заказчик обязуется оплатить товар в соответствии с условиями Договора.</w:t>
      </w:r>
    </w:p>
    <w:p w:rsidR="004E6F70" w:rsidRDefault="008301F8" w:rsidP="008301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DF04E7">
        <w:rPr>
          <w:rFonts w:ascii="Times New Roman" w:hAnsi="Times New Roman" w:cs="Times New Roman"/>
          <w:sz w:val="24"/>
          <w:szCs w:val="24"/>
        </w:rPr>
        <w:t xml:space="preserve"> Перечень товаров</w:t>
      </w:r>
      <w:r w:rsidR="004E6F70">
        <w:rPr>
          <w:rFonts w:ascii="Times New Roman" w:hAnsi="Times New Roman" w:cs="Times New Roman"/>
          <w:sz w:val="24"/>
          <w:szCs w:val="24"/>
        </w:rPr>
        <w:t xml:space="preserve"> указан в Приложении № 1</w:t>
      </w:r>
      <w:r w:rsidR="00B825D1" w:rsidRPr="00B825D1">
        <w:rPr>
          <w:rFonts w:ascii="Times New Roman" w:hAnsi="Times New Roman" w:cs="Times New Roman"/>
          <w:sz w:val="24"/>
          <w:szCs w:val="24"/>
        </w:rPr>
        <w:t xml:space="preserve"> к настоящему Договору.</w:t>
      </w:r>
    </w:p>
    <w:p w:rsidR="0066668B" w:rsidRDefault="0066668B" w:rsidP="002F5036">
      <w:pPr>
        <w:ind w:firstLine="709"/>
        <w:jc w:val="center"/>
        <w:rPr>
          <w:rFonts w:ascii="Times New Roman" w:hAnsi="Times New Roman" w:cs="Times New Roman"/>
          <w:b/>
          <w:sz w:val="24"/>
          <w:szCs w:val="24"/>
        </w:rPr>
      </w:pPr>
    </w:p>
    <w:p w:rsidR="00986F49" w:rsidRDefault="00FE6A06" w:rsidP="002F5036">
      <w:pPr>
        <w:ind w:firstLine="709"/>
        <w:jc w:val="center"/>
        <w:rPr>
          <w:rFonts w:ascii="Times New Roman" w:hAnsi="Times New Roman" w:cs="Times New Roman"/>
          <w:b/>
          <w:sz w:val="24"/>
          <w:szCs w:val="24"/>
        </w:rPr>
      </w:pPr>
      <w:r w:rsidRPr="00FE6A06">
        <w:rPr>
          <w:rFonts w:ascii="Times New Roman" w:hAnsi="Times New Roman" w:cs="Times New Roman"/>
          <w:b/>
          <w:sz w:val="24"/>
          <w:szCs w:val="24"/>
        </w:rPr>
        <w:t xml:space="preserve">2. </w:t>
      </w:r>
      <w:r w:rsidR="002F5036" w:rsidRPr="002F5036">
        <w:rPr>
          <w:rFonts w:ascii="Times New Roman" w:hAnsi="Times New Roman" w:cs="Times New Roman"/>
          <w:b/>
          <w:sz w:val="24"/>
          <w:szCs w:val="24"/>
        </w:rPr>
        <w:t>Порядок поставки и приемки товара</w:t>
      </w:r>
      <w:r w:rsidR="002F5036">
        <w:rPr>
          <w:rFonts w:ascii="Times New Roman" w:hAnsi="Times New Roman" w:cs="Times New Roman"/>
          <w:b/>
          <w:sz w:val="24"/>
          <w:szCs w:val="24"/>
        </w:rPr>
        <w:t>.</w:t>
      </w:r>
    </w:p>
    <w:p w:rsidR="00A24173" w:rsidRPr="0082545D" w:rsidRDefault="00BB772C" w:rsidP="00BB772C">
      <w:pPr>
        <w:spacing w:after="0" w:line="240" w:lineRule="auto"/>
        <w:ind w:right="-426" w:hanging="426"/>
        <w:rPr>
          <w:rFonts w:ascii="Times New Roman" w:hAnsi="Times New Roman" w:cs="Times New Roman"/>
          <w:i/>
          <w:sz w:val="24"/>
          <w:szCs w:val="24"/>
          <w:u w:val="single"/>
        </w:rPr>
      </w:pPr>
      <w:r>
        <w:rPr>
          <w:rFonts w:ascii="Times New Roman" w:hAnsi="Times New Roman" w:cs="Times New Roman"/>
          <w:sz w:val="24"/>
          <w:szCs w:val="24"/>
        </w:rPr>
        <w:t xml:space="preserve">      </w:t>
      </w:r>
      <w:r w:rsidR="00525ECA">
        <w:rPr>
          <w:rFonts w:ascii="Times New Roman" w:hAnsi="Times New Roman" w:cs="Times New Roman"/>
          <w:sz w:val="24"/>
          <w:szCs w:val="24"/>
        </w:rPr>
        <w:t xml:space="preserve"> </w:t>
      </w:r>
      <w:r w:rsidR="003A67D2">
        <w:rPr>
          <w:rFonts w:ascii="Times New Roman" w:hAnsi="Times New Roman" w:cs="Times New Roman"/>
          <w:sz w:val="24"/>
          <w:szCs w:val="24"/>
        </w:rPr>
        <w:t>2.</w:t>
      </w:r>
      <w:r w:rsidR="003A67D2" w:rsidRPr="00D704F6">
        <w:rPr>
          <w:rFonts w:ascii="Times New Roman" w:hAnsi="Times New Roman" w:cs="Times New Roman"/>
          <w:sz w:val="24"/>
          <w:szCs w:val="24"/>
        </w:rPr>
        <w:t>1</w:t>
      </w:r>
      <w:r w:rsidR="008023F5">
        <w:rPr>
          <w:rFonts w:ascii="Times New Roman" w:hAnsi="Times New Roman" w:cs="Times New Roman"/>
          <w:sz w:val="24"/>
          <w:szCs w:val="24"/>
        </w:rPr>
        <w:t>.</w:t>
      </w:r>
      <w:r w:rsidR="003A67D2" w:rsidRPr="00D704F6">
        <w:rPr>
          <w:rFonts w:ascii="Times New Roman" w:hAnsi="Times New Roman" w:cs="Times New Roman"/>
          <w:sz w:val="24"/>
          <w:szCs w:val="24"/>
        </w:rPr>
        <w:t xml:space="preserve"> </w:t>
      </w:r>
      <w:r w:rsidRPr="00D704F6">
        <w:rPr>
          <w:rFonts w:ascii="Times New Roman" w:hAnsi="Times New Roman" w:cs="Times New Roman"/>
          <w:sz w:val="24"/>
          <w:szCs w:val="24"/>
        </w:rPr>
        <w:t xml:space="preserve"> </w:t>
      </w:r>
      <w:r w:rsidR="003A67D2" w:rsidRPr="00D704F6">
        <w:rPr>
          <w:rFonts w:ascii="Times New Roman" w:hAnsi="Times New Roman" w:cs="Times New Roman"/>
          <w:sz w:val="24"/>
          <w:szCs w:val="24"/>
        </w:rPr>
        <w:t xml:space="preserve">Сроки </w:t>
      </w:r>
      <w:r w:rsidR="002F5036" w:rsidRPr="00D704F6">
        <w:rPr>
          <w:rFonts w:ascii="Times New Roman" w:hAnsi="Times New Roman" w:cs="Times New Roman"/>
          <w:sz w:val="24"/>
          <w:szCs w:val="24"/>
        </w:rPr>
        <w:t>поставки:</w:t>
      </w:r>
      <w:r w:rsidR="002F5036">
        <w:rPr>
          <w:rFonts w:ascii="Times New Roman" w:hAnsi="Times New Roman" w:cs="Times New Roman"/>
          <w:sz w:val="24"/>
          <w:szCs w:val="24"/>
        </w:rPr>
        <w:t xml:space="preserve"> </w:t>
      </w:r>
      <w:r w:rsidR="00FD131C">
        <w:rPr>
          <w:rFonts w:ascii="Times New Roman" w:hAnsi="Times New Roman" w:cs="Times New Roman"/>
          <w:i/>
          <w:sz w:val="24"/>
          <w:szCs w:val="24"/>
          <w:u w:val="single"/>
        </w:rPr>
        <w:t>в течении 10</w:t>
      </w:r>
      <w:r w:rsidR="00141217">
        <w:rPr>
          <w:rFonts w:ascii="Times New Roman" w:hAnsi="Times New Roman" w:cs="Times New Roman"/>
          <w:i/>
          <w:sz w:val="24"/>
          <w:szCs w:val="24"/>
          <w:u w:val="single"/>
        </w:rPr>
        <w:t xml:space="preserve"> (</w:t>
      </w:r>
      <w:r w:rsidR="00FD131C">
        <w:rPr>
          <w:rFonts w:ascii="Times New Roman" w:hAnsi="Times New Roman" w:cs="Times New Roman"/>
          <w:i/>
          <w:sz w:val="24"/>
          <w:szCs w:val="24"/>
          <w:u w:val="single"/>
        </w:rPr>
        <w:t>десяти</w:t>
      </w:r>
      <w:r w:rsidR="00E06764">
        <w:rPr>
          <w:rFonts w:ascii="Times New Roman" w:hAnsi="Times New Roman" w:cs="Times New Roman"/>
          <w:i/>
          <w:sz w:val="24"/>
          <w:szCs w:val="24"/>
          <w:u w:val="single"/>
        </w:rPr>
        <w:t>) дней, с момента заключения договора.</w:t>
      </w:r>
    </w:p>
    <w:p w:rsidR="00DF04E7" w:rsidRDefault="002F5036" w:rsidP="00BB772C">
      <w:pPr>
        <w:spacing w:after="0" w:line="240" w:lineRule="auto"/>
        <w:ind w:right="-426" w:hanging="426"/>
        <w:rPr>
          <w:rFonts w:ascii="Times New Roman" w:hAnsi="Times New Roman" w:cs="Times New Roman"/>
          <w:sz w:val="24"/>
          <w:szCs w:val="24"/>
        </w:rPr>
      </w:pPr>
      <w:r>
        <w:rPr>
          <w:rFonts w:ascii="Times New Roman" w:hAnsi="Times New Roman" w:cs="Times New Roman"/>
          <w:sz w:val="24"/>
          <w:szCs w:val="24"/>
        </w:rPr>
        <w:t xml:space="preserve">       </w:t>
      </w:r>
      <w:r w:rsidR="00BB772C">
        <w:rPr>
          <w:rFonts w:ascii="Times New Roman" w:hAnsi="Times New Roman" w:cs="Times New Roman"/>
          <w:sz w:val="24"/>
          <w:szCs w:val="24"/>
        </w:rPr>
        <w:t xml:space="preserve">2.2. </w:t>
      </w:r>
      <w:r w:rsidR="003A67D2" w:rsidRPr="00D704F6">
        <w:rPr>
          <w:rFonts w:ascii="Times New Roman" w:hAnsi="Times New Roman" w:cs="Times New Roman"/>
          <w:sz w:val="24"/>
          <w:szCs w:val="24"/>
        </w:rPr>
        <w:t xml:space="preserve">Адрес </w:t>
      </w:r>
      <w:r w:rsidRPr="00D704F6">
        <w:rPr>
          <w:rFonts w:ascii="Times New Roman" w:hAnsi="Times New Roman" w:cs="Times New Roman"/>
          <w:sz w:val="24"/>
          <w:szCs w:val="24"/>
        </w:rPr>
        <w:t>поставки</w:t>
      </w:r>
      <w:r>
        <w:rPr>
          <w:rFonts w:ascii="Times New Roman" w:hAnsi="Times New Roman" w:cs="Times New Roman"/>
          <w:sz w:val="24"/>
          <w:szCs w:val="24"/>
        </w:rPr>
        <w:t xml:space="preserve">: </w:t>
      </w:r>
      <w:r w:rsidR="00141217">
        <w:rPr>
          <w:rFonts w:ascii="Times New Roman" w:hAnsi="Times New Roman" w:cs="Times New Roman"/>
          <w:sz w:val="24"/>
          <w:szCs w:val="24"/>
        </w:rPr>
        <w:t>196655</w:t>
      </w:r>
      <w:r w:rsidR="00C033B4" w:rsidRPr="00C033B4">
        <w:rPr>
          <w:rFonts w:ascii="Times New Roman" w:hAnsi="Times New Roman" w:cs="Times New Roman"/>
          <w:sz w:val="24"/>
          <w:szCs w:val="24"/>
        </w:rPr>
        <w:t>, Санкт-Пет</w:t>
      </w:r>
      <w:r w:rsidR="00141217">
        <w:rPr>
          <w:rFonts w:ascii="Times New Roman" w:hAnsi="Times New Roman" w:cs="Times New Roman"/>
          <w:sz w:val="24"/>
          <w:szCs w:val="24"/>
        </w:rPr>
        <w:t>ербург, г. Колпино, ул. Тверская</w:t>
      </w:r>
      <w:r w:rsidR="00C033B4" w:rsidRPr="00C033B4">
        <w:rPr>
          <w:rFonts w:ascii="Times New Roman" w:hAnsi="Times New Roman" w:cs="Times New Roman"/>
          <w:sz w:val="24"/>
          <w:szCs w:val="24"/>
        </w:rPr>
        <w:t>, д. 6</w:t>
      </w:r>
      <w:r w:rsidR="00141217">
        <w:rPr>
          <w:rFonts w:ascii="Times New Roman" w:hAnsi="Times New Roman" w:cs="Times New Roman"/>
          <w:sz w:val="24"/>
          <w:szCs w:val="24"/>
        </w:rPr>
        <w:t>2</w:t>
      </w:r>
      <w:r w:rsidR="00C033B4" w:rsidRPr="00C033B4">
        <w:rPr>
          <w:rFonts w:ascii="Times New Roman" w:hAnsi="Times New Roman" w:cs="Times New Roman"/>
          <w:sz w:val="24"/>
          <w:szCs w:val="24"/>
        </w:rPr>
        <w:t>, лит. А.</w:t>
      </w:r>
    </w:p>
    <w:p w:rsidR="002F5036" w:rsidRPr="00986F49" w:rsidRDefault="002F5036" w:rsidP="00BB772C">
      <w:pPr>
        <w:spacing w:after="0" w:line="240" w:lineRule="auto"/>
        <w:ind w:right="-426"/>
        <w:rPr>
          <w:rFonts w:ascii="Times New Roman" w:hAnsi="Times New Roman" w:cs="Times New Roman"/>
          <w:sz w:val="24"/>
          <w:szCs w:val="24"/>
        </w:rPr>
      </w:pPr>
      <w:r>
        <w:rPr>
          <w:rFonts w:ascii="Times New Roman" w:hAnsi="Times New Roman" w:cs="Times New Roman"/>
          <w:sz w:val="24"/>
          <w:szCs w:val="24"/>
        </w:rPr>
        <w:t>2.3</w:t>
      </w:r>
      <w:r w:rsidR="00BB772C">
        <w:rPr>
          <w:rFonts w:ascii="Times New Roman" w:hAnsi="Times New Roman" w:cs="Times New Roman"/>
          <w:sz w:val="24"/>
          <w:szCs w:val="24"/>
        </w:rPr>
        <w:t>.</w:t>
      </w:r>
      <w:r w:rsidRPr="00986F49">
        <w:rPr>
          <w:rFonts w:ascii="Times New Roman" w:hAnsi="Times New Roman" w:cs="Times New Roman"/>
          <w:sz w:val="24"/>
          <w:szCs w:val="24"/>
        </w:rPr>
        <w:t>Поставка товара в</w:t>
      </w:r>
      <w:r w:rsidR="00B50CBF">
        <w:rPr>
          <w:rFonts w:ascii="Times New Roman" w:hAnsi="Times New Roman" w:cs="Times New Roman"/>
          <w:sz w:val="24"/>
          <w:szCs w:val="24"/>
        </w:rPr>
        <w:t xml:space="preserve">ключает в себя доставку товара и </w:t>
      </w:r>
      <w:r w:rsidRPr="00986F49">
        <w:rPr>
          <w:rFonts w:ascii="Times New Roman" w:hAnsi="Times New Roman" w:cs="Times New Roman"/>
          <w:sz w:val="24"/>
          <w:szCs w:val="24"/>
        </w:rPr>
        <w:t>погрузочно-разгрузочные работы.</w:t>
      </w:r>
    </w:p>
    <w:p w:rsidR="002F5036" w:rsidRPr="00986F49" w:rsidRDefault="002F5036" w:rsidP="00BB77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8023F5">
        <w:rPr>
          <w:rFonts w:ascii="Times New Roman" w:hAnsi="Times New Roman" w:cs="Times New Roman"/>
          <w:sz w:val="24"/>
          <w:szCs w:val="24"/>
        </w:rPr>
        <w:t>4.</w:t>
      </w:r>
      <w:r w:rsidR="008023F5" w:rsidRPr="00986F49">
        <w:rPr>
          <w:rFonts w:ascii="Times New Roman" w:hAnsi="Times New Roman" w:cs="Times New Roman"/>
          <w:sz w:val="24"/>
          <w:szCs w:val="24"/>
        </w:rPr>
        <w:t xml:space="preserve"> Поставка</w:t>
      </w:r>
      <w:r w:rsidRPr="00986F49">
        <w:rPr>
          <w:rFonts w:ascii="Times New Roman" w:hAnsi="Times New Roman" w:cs="Times New Roman"/>
          <w:sz w:val="24"/>
          <w:szCs w:val="24"/>
        </w:rPr>
        <w:t xml:space="preserve"> товара осуществляется силами и средствами Поставщ</w:t>
      </w:r>
      <w:r w:rsidR="00675899">
        <w:rPr>
          <w:rFonts w:ascii="Times New Roman" w:hAnsi="Times New Roman" w:cs="Times New Roman"/>
          <w:sz w:val="24"/>
          <w:szCs w:val="24"/>
        </w:rPr>
        <w:t>ика по рабочим дням с 9.00 до 16</w:t>
      </w:r>
      <w:r w:rsidRPr="00986F49">
        <w:rPr>
          <w:rFonts w:ascii="Times New Roman" w:hAnsi="Times New Roman" w:cs="Times New Roman"/>
          <w:sz w:val="24"/>
          <w:szCs w:val="24"/>
        </w:rPr>
        <w:t xml:space="preserve">.00 час. по московскому времени. </w:t>
      </w:r>
    </w:p>
    <w:p w:rsidR="002F5036" w:rsidRPr="00986F49" w:rsidRDefault="002F5036" w:rsidP="00BB772C">
      <w:pPr>
        <w:spacing w:after="0" w:line="240" w:lineRule="auto"/>
        <w:jc w:val="both"/>
        <w:rPr>
          <w:rFonts w:ascii="Times New Roman" w:hAnsi="Times New Roman" w:cs="Times New Roman"/>
          <w:sz w:val="24"/>
          <w:szCs w:val="24"/>
        </w:rPr>
      </w:pPr>
      <w:r w:rsidRPr="00986F49">
        <w:rPr>
          <w:rFonts w:ascii="Times New Roman" w:hAnsi="Times New Roman" w:cs="Times New Roman"/>
          <w:sz w:val="24"/>
          <w:szCs w:val="24"/>
        </w:rPr>
        <w:t>Товар поставляется по предварительному согласованию с Заказчиком даты и времени поставки.</w:t>
      </w:r>
    </w:p>
    <w:p w:rsidR="00675899" w:rsidRPr="00675899" w:rsidRDefault="00675899" w:rsidP="006758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w:t>
      </w:r>
      <w:r w:rsidRPr="00675899">
        <w:rPr>
          <w:rFonts w:ascii="Times New Roman" w:eastAsia="Times New Roman" w:hAnsi="Times New Roman" w:cs="Times New Roman"/>
          <w:sz w:val="24"/>
          <w:szCs w:val="24"/>
          <w:lang w:eastAsia="ru-RU"/>
        </w:rP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675899" w:rsidRPr="00675899" w:rsidRDefault="00F233CC" w:rsidP="006758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675899">
        <w:rPr>
          <w:rFonts w:ascii="Times New Roman" w:eastAsia="Times New Roman" w:hAnsi="Times New Roman" w:cs="Times New Roman"/>
          <w:sz w:val="24"/>
          <w:szCs w:val="24"/>
          <w:lang w:eastAsia="ru-RU"/>
        </w:rPr>
        <w:t xml:space="preserve"> </w:t>
      </w:r>
      <w:r w:rsidR="00675899" w:rsidRPr="00675899">
        <w:rPr>
          <w:rFonts w:ascii="Times New Roman" w:eastAsia="Times New Roman" w:hAnsi="Times New Roman" w:cs="Times New Roman"/>
          <w:sz w:val="24"/>
          <w:szCs w:val="24"/>
          <w:lang w:eastAsia="ru-RU"/>
        </w:rPr>
        <w:t>В течение 3 (трех) рабочих дней со дня поставки товара Заказчик осуществляет приемку и проверку соответствия характеристик то</w:t>
      </w:r>
      <w:r w:rsidR="00D81BE2">
        <w:rPr>
          <w:rFonts w:ascii="Times New Roman" w:eastAsia="Times New Roman" w:hAnsi="Times New Roman" w:cs="Times New Roman"/>
          <w:sz w:val="24"/>
          <w:szCs w:val="24"/>
          <w:lang w:eastAsia="ru-RU"/>
        </w:rPr>
        <w:t>вара, указанных в Приложение № 1</w:t>
      </w:r>
      <w:r w:rsidR="00675899" w:rsidRPr="00675899">
        <w:rPr>
          <w:rFonts w:ascii="Times New Roman" w:eastAsia="Times New Roman" w:hAnsi="Times New Roman" w:cs="Times New Roman"/>
          <w:sz w:val="24"/>
          <w:szCs w:val="24"/>
          <w:lang w:eastAsia="ru-RU"/>
        </w:rPr>
        <w:t xml:space="preserve"> к </w:t>
      </w:r>
      <w:r w:rsidR="003B5296">
        <w:rPr>
          <w:rFonts w:ascii="Times New Roman" w:eastAsia="Times New Roman" w:hAnsi="Times New Roman" w:cs="Times New Roman"/>
          <w:sz w:val="24"/>
          <w:szCs w:val="24"/>
          <w:lang w:eastAsia="ru-RU"/>
        </w:rPr>
        <w:t>Договору</w:t>
      </w:r>
      <w:r w:rsidR="00675899" w:rsidRPr="00675899">
        <w:rPr>
          <w:rFonts w:ascii="Times New Roman" w:eastAsia="Times New Roman" w:hAnsi="Times New Roman" w:cs="Times New Roman"/>
          <w:sz w:val="24"/>
          <w:szCs w:val="24"/>
          <w:lang w:eastAsia="ru-RU"/>
        </w:rPr>
        <w:t>,</w:t>
      </w:r>
      <w:r w:rsidR="00675899" w:rsidRPr="00675899">
        <w:rPr>
          <w:rFonts w:ascii="Times New Roman" w:eastAsia="Times New Roman" w:hAnsi="Times New Roman" w:cs="Times New Roman"/>
          <w:sz w:val="24"/>
          <w:szCs w:val="24"/>
          <w:highlight w:val="yellow"/>
          <w:lang w:eastAsia="ru-RU"/>
        </w:rPr>
        <w:t xml:space="preserve"> </w:t>
      </w:r>
      <w:r w:rsidR="00675899" w:rsidRPr="0049353C">
        <w:rPr>
          <w:rFonts w:ascii="Times New Roman" w:eastAsia="Times New Roman" w:hAnsi="Times New Roman" w:cs="Times New Roman"/>
          <w:sz w:val="24"/>
          <w:szCs w:val="24"/>
          <w:lang w:eastAsia="ru-RU"/>
        </w:rPr>
        <w:t xml:space="preserve">оформление и подписание </w:t>
      </w:r>
      <w:r w:rsidR="00675899" w:rsidRPr="00675899">
        <w:rPr>
          <w:rFonts w:ascii="Times New Roman" w:eastAsia="Times New Roman" w:hAnsi="Times New Roman" w:cs="Times New Roman"/>
          <w:sz w:val="24"/>
          <w:szCs w:val="24"/>
          <w:lang w:eastAsia="ru-RU"/>
        </w:rPr>
        <w:t xml:space="preserve">товарной накладной.           </w:t>
      </w:r>
    </w:p>
    <w:p w:rsidR="00675899" w:rsidRPr="00675899" w:rsidRDefault="00F233CC"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675899">
        <w:rPr>
          <w:rFonts w:ascii="Times New Roman" w:eastAsia="Times New Roman" w:hAnsi="Times New Roman" w:cs="Times New Roman"/>
          <w:sz w:val="24"/>
          <w:szCs w:val="24"/>
          <w:lang w:eastAsia="ru-RU"/>
        </w:rPr>
        <w:t xml:space="preserve">. </w:t>
      </w:r>
      <w:r w:rsidR="00675899" w:rsidRPr="00675899">
        <w:rPr>
          <w:rFonts w:ascii="Times New Roman" w:eastAsia="Times New Roman" w:hAnsi="Times New Roman" w:cs="Times New Roman"/>
          <w:sz w:val="24"/>
          <w:szCs w:val="24"/>
          <w:lang w:eastAsia="ru-RU"/>
        </w:rPr>
        <w:t xml:space="preserve">Заказчик вправе отказаться принимать товар, поставка которого просрочена или совершена с нарушениями  условий настоящего </w:t>
      </w:r>
      <w:r w:rsidR="003B5296">
        <w:rPr>
          <w:rFonts w:ascii="Times New Roman" w:eastAsia="Times New Roman" w:hAnsi="Times New Roman" w:cs="Times New Roman"/>
          <w:sz w:val="24"/>
          <w:szCs w:val="24"/>
          <w:lang w:eastAsia="ru-RU"/>
        </w:rPr>
        <w:t>Договора</w:t>
      </w:r>
      <w:r w:rsidR="00675899" w:rsidRPr="00675899">
        <w:rPr>
          <w:rFonts w:ascii="Times New Roman" w:eastAsia="Times New Roman" w:hAnsi="Times New Roman" w:cs="Times New Roman"/>
          <w:sz w:val="24"/>
          <w:szCs w:val="24"/>
          <w:lang w:eastAsia="ru-RU"/>
        </w:rPr>
        <w:t>.</w:t>
      </w:r>
    </w:p>
    <w:p w:rsidR="00675899" w:rsidRPr="00675899" w:rsidRDefault="00F233CC"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675899">
        <w:rPr>
          <w:rFonts w:ascii="Times New Roman" w:eastAsia="Times New Roman" w:hAnsi="Times New Roman" w:cs="Times New Roman"/>
          <w:sz w:val="24"/>
          <w:szCs w:val="24"/>
          <w:lang w:eastAsia="ru-RU"/>
        </w:rPr>
        <w:t xml:space="preserve">. </w:t>
      </w:r>
      <w:r w:rsidR="00675899" w:rsidRPr="00675899">
        <w:rPr>
          <w:rFonts w:ascii="Times New Roman" w:eastAsia="Times New Roman" w:hAnsi="Times New Roman" w:cs="Times New Roman"/>
          <w:sz w:val="24"/>
          <w:szCs w:val="24"/>
          <w:lang w:eastAsia="ru-RU"/>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комиссии приемочной комиссией),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3B5296">
        <w:rPr>
          <w:rFonts w:ascii="Times New Roman" w:eastAsia="Times New Roman" w:hAnsi="Times New Roman" w:cs="Times New Roman"/>
          <w:sz w:val="24"/>
          <w:szCs w:val="24"/>
          <w:lang w:eastAsia="ru-RU"/>
        </w:rPr>
        <w:t>Договора</w:t>
      </w:r>
      <w:r w:rsidR="00675899" w:rsidRPr="00675899">
        <w:rPr>
          <w:rFonts w:ascii="Times New Roman" w:eastAsia="Times New Roman" w:hAnsi="Times New Roman" w:cs="Times New Roman"/>
          <w:sz w:val="24"/>
          <w:szCs w:val="24"/>
          <w:lang w:eastAsia="ru-RU"/>
        </w:rPr>
        <w:t xml:space="preserve">. </w:t>
      </w:r>
    </w:p>
    <w:p w:rsidR="00675899" w:rsidRPr="00675899" w:rsidRDefault="00675899"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F233CC">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675899">
        <w:rPr>
          <w:rFonts w:ascii="Times New Roman" w:eastAsia="Times New Roman" w:hAnsi="Times New Roman" w:cs="Times New Roman"/>
          <w:sz w:val="24"/>
          <w:szCs w:val="24"/>
          <w:lang w:eastAsia="ru-RU"/>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3B5296">
        <w:rPr>
          <w:rFonts w:ascii="Times New Roman" w:eastAsia="Times New Roman" w:hAnsi="Times New Roman" w:cs="Times New Roman"/>
          <w:sz w:val="24"/>
          <w:szCs w:val="24"/>
          <w:lang w:eastAsia="ru-RU"/>
        </w:rPr>
        <w:t>Договора</w:t>
      </w:r>
      <w:r w:rsidRPr="00675899">
        <w:rPr>
          <w:rFonts w:ascii="Times New Roman" w:eastAsia="Times New Roman" w:hAnsi="Times New Roman" w:cs="Times New Roman"/>
          <w:sz w:val="24"/>
          <w:szCs w:val="24"/>
          <w:lang w:eastAsia="ru-RU"/>
        </w:rPr>
        <w:t xml:space="preserve"> с указанием срока их устранения.  </w:t>
      </w:r>
    </w:p>
    <w:p w:rsidR="00675899" w:rsidRPr="00675899" w:rsidRDefault="00F233CC"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675899">
        <w:rPr>
          <w:rFonts w:ascii="Times New Roman" w:eastAsia="Times New Roman" w:hAnsi="Times New Roman" w:cs="Times New Roman"/>
          <w:sz w:val="24"/>
          <w:szCs w:val="24"/>
          <w:lang w:eastAsia="ru-RU"/>
        </w:rPr>
        <w:t xml:space="preserve">. </w:t>
      </w:r>
      <w:r w:rsidR="00675899" w:rsidRPr="00675899">
        <w:rPr>
          <w:rFonts w:ascii="Times New Roman" w:eastAsia="Times New Roman" w:hAnsi="Times New Roman" w:cs="Times New Roman"/>
          <w:sz w:val="24"/>
          <w:szCs w:val="24"/>
          <w:lang w:eastAsia="ru-RU"/>
        </w:rPr>
        <w:t>Днем окончания приемки товара считается день подписания заказчиком и Поставщиком товарной накладной.</w:t>
      </w:r>
    </w:p>
    <w:p w:rsidR="00675899" w:rsidRPr="00675899" w:rsidRDefault="00F233CC"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r w:rsidR="00675899">
        <w:rPr>
          <w:rFonts w:ascii="Times New Roman" w:eastAsia="Times New Roman" w:hAnsi="Times New Roman" w:cs="Times New Roman"/>
          <w:sz w:val="24"/>
          <w:szCs w:val="24"/>
          <w:lang w:eastAsia="ru-RU"/>
        </w:rPr>
        <w:t>.</w:t>
      </w:r>
      <w:r w:rsidR="00675899" w:rsidRPr="00675899">
        <w:rPr>
          <w:rFonts w:ascii="Times New Roman" w:eastAsia="Times New Roman" w:hAnsi="Times New Roman" w:cs="Times New Roman"/>
          <w:sz w:val="24"/>
          <w:szCs w:val="24"/>
          <w:lang w:eastAsia="ru-RU"/>
        </w:rPr>
        <w:t xml:space="preserve">Внесение изменений в текст товарной накладной в одностороннем порядке после ее </w:t>
      </w:r>
      <w:r w:rsidR="00675899" w:rsidRPr="00675899">
        <w:rPr>
          <w:rFonts w:ascii="Times New Roman" w:eastAsia="Times New Roman" w:hAnsi="Times New Roman" w:cs="Times New Roman"/>
          <w:sz w:val="24"/>
          <w:szCs w:val="24"/>
          <w:lang w:eastAsia="ru-RU"/>
        </w:rPr>
        <w:lastRenderedPageBreak/>
        <w:t>подписания представителями Сторон не допускается. Внесение любых исправлений может осуществляться только по согласованию Сторон.</w:t>
      </w:r>
    </w:p>
    <w:p w:rsidR="00675899" w:rsidRPr="00675899" w:rsidRDefault="00F233CC"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2.12</w:t>
      </w:r>
      <w:r w:rsidR="00675899">
        <w:rPr>
          <w:rFonts w:ascii="Times New Roman" w:eastAsia="Times New Roman" w:hAnsi="Times New Roman" w:cs="Times New Roman"/>
          <w:sz w:val="24"/>
          <w:szCs w:val="24"/>
          <w:lang w:eastAsia="ru-RU"/>
        </w:rPr>
        <w:t>.</w:t>
      </w:r>
      <w:r w:rsidR="00F377BB">
        <w:rPr>
          <w:rFonts w:ascii="Times New Roman" w:eastAsia="Times New Roman" w:hAnsi="Times New Roman" w:cs="Times New Roman"/>
          <w:sz w:val="24"/>
          <w:szCs w:val="24"/>
          <w:lang w:eastAsia="ru-RU"/>
        </w:rPr>
        <w:t xml:space="preserve"> </w:t>
      </w:r>
      <w:r w:rsidR="00675899" w:rsidRPr="00675899">
        <w:rPr>
          <w:rFonts w:ascii="Times New Roman" w:eastAsia="Times New Roman" w:hAnsi="Times New Roman" w:cs="Times New Roman"/>
          <w:sz w:val="24"/>
          <w:szCs w:val="24"/>
          <w:lang w:eastAsia="ru-RU"/>
        </w:rPr>
        <w:t>Право собственности на товар переходит к заказчику с момента получения товара на основании надлежаще оформленной товарной накладной.</w:t>
      </w:r>
    </w:p>
    <w:p w:rsidR="00D42CFF" w:rsidRDefault="00F233CC" w:rsidP="00BB77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2.13</w:t>
      </w:r>
      <w:r w:rsidR="00675899">
        <w:rPr>
          <w:rFonts w:ascii="Times New Roman" w:eastAsia="Times New Roman" w:hAnsi="Times New Roman" w:cs="Times New Roman"/>
          <w:sz w:val="24"/>
          <w:szCs w:val="24"/>
          <w:lang w:eastAsia="ru-RU"/>
        </w:rPr>
        <w:t>.</w:t>
      </w:r>
      <w:r w:rsidR="00F377BB">
        <w:rPr>
          <w:rFonts w:ascii="Times New Roman" w:eastAsia="Times New Roman" w:hAnsi="Times New Roman" w:cs="Times New Roman"/>
          <w:sz w:val="24"/>
          <w:szCs w:val="24"/>
          <w:lang w:eastAsia="ru-RU"/>
        </w:rPr>
        <w:t xml:space="preserve"> </w:t>
      </w:r>
      <w:r w:rsidR="005C4220" w:rsidRPr="005C4220">
        <w:rPr>
          <w:rFonts w:ascii="Times New Roman" w:eastAsia="Times New Roman" w:hAnsi="Times New Roman" w:cs="Times New Roman"/>
          <w:sz w:val="24"/>
          <w:szCs w:val="24"/>
          <w:lang w:eastAsia="ru-RU"/>
        </w:rPr>
        <w:t xml:space="preserve">Заказчик вправе не отказывать в приемке результатов отдельного этапа исполнения </w:t>
      </w:r>
      <w:r w:rsidR="00E22D35">
        <w:rPr>
          <w:rFonts w:ascii="Times New Roman" w:eastAsia="Times New Roman" w:hAnsi="Times New Roman" w:cs="Times New Roman"/>
          <w:sz w:val="24"/>
          <w:szCs w:val="24"/>
          <w:lang w:eastAsia="ru-RU"/>
        </w:rPr>
        <w:t>Договора</w:t>
      </w:r>
      <w:r w:rsidR="005C4220" w:rsidRPr="005C4220">
        <w:rPr>
          <w:rFonts w:ascii="Times New Roman" w:eastAsia="Times New Roman" w:hAnsi="Times New Roman" w:cs="Times New Roman"/>
          <w:sz w:val="24"/>
          <w:szCs w:val="24"/>
          <w:lang w:eastAsia="ru-RU"/>
        </w:rPr>
        <w:t xml:space="preserve"> поставленного товара в случае выявления несоответствия этих товаров условиям </w:t>
      </w:r>
      <w:r w:rsidR="00E22D35">
        <w:rPr>
          <w:rFonts w:ascii="Times New Roman" w:eastAsia="Times New Roman" w:hAnsi="Times New Roman" w:cs="Times New Roman"/>
          <w:sz w:val="24"/>
          <w:szCs w:val="24"/>
          <w:lang w:eastAsia="ru-RU"/>
        </w:rPr>
        <w:t>Договора</w:t>
      </w:r>
      <w:r w:rsidR="005C4220" w:rsidRPr="005C4220">
        <w:rPr>
          <w:rFonts w:ascii="Times New Roman" w:eastAsia="Times New Roman" w:hAnsi="Times New Roman" w:cs="Times New Roman"/>
          <w:sz w:val="24"/>
          <w:szCs w:val="24"/>
          <w:lang w:eastAsia="ru-RU"/>
        </w:rPr>
        <w:t>, если выявленное несоответствие не препятствует приемке этих товаров и устранено Поставщиком.</w:t>
      </w:r>
    </w:p>
    <w:p w:rsidR="005C4220" w:rsidRPr="003A67D2" w:rsidRDefault="005C4220" w:rsidP="005C4220">
      <w:pPr>
        <w:widowControl w:val="0"/>
        <w:autoSpaceDE w:val="0"/>
        <w:autoSpaceDN w:val="0"/>
        <w:adjustRightInd w:val="0"/>
        <w:spacing w:after="0" w:line="240" w:lineRule="auto"/>
        <w:ind w:left="180"/>
        <w:jc w:val="both"/>
        <w:rPr>
          <w:rFonts w:ascii="Times New Roman" w:hAnsi="Times New Roman" w:cs="Times New Roman"/>
          <w:sz w:val="24"/>
          <w:szCs w:val="24"/>
        </w:rPr>
      </w:pPr>
    </w:p>
    <w:p w:rsidR="00B8738A" w:rsidRPr="00BB5D2D" w:rsidRDefault="00B8738A" w:rsidP="009E7D17">
      <w:pPr>
        <w:ind w:hanging="426"/>
        <w:jc w:val="center"/>
        <w:rPr>
          <w:rFonts w:ascii="Times New Roman" w:eastAsia="Calibri" w:hAnsi="Times New Roman" w:cs="Times New Roman"/>
          <w:b/>
          <w:sz w:val="24"/>
          <w:szCs w:val="24"/>
        </w:rPr>
      </w:pPr>
      <w:r w:rsidRPr="00BB5D2D">
        <w:rPr>
          <w:rFonts w:ascii="Times New Roman" w:eastAsia="Calibri" w:hAnsi="Times New Roman" w:cs="Times New Roman"/>
          <w:b/>
          <w:sz w:val="24"/>
          <w:szCs w:val="24"/>
        </w:rPr>
        <w:t xml:space="preserve">3. Цена </w:t>
      </w:r>
      <w:r w:rsidR="009E7D17">
        <w:rPr>
          <w:rFonts w:ascii="Times New Roman" w:eastAsia="Calibri" w:hAnsi="Times New Roman" w:cs="Times New Roman"/>
          <w:b/>
          <w:sz w:val="24"/>
          <w:szCs w:val="24"/>
        </w:rPr>
        <w:t>Договора</w:t>
      </w:r>
      <w:r w:rsidRPr="00BB5D2D">
        <w:rPr>
          <w:rFonts w:ascii="Times New Roman" w:eastAsia="Calibri" w:hAnsi="Times New Roman" w:cs="Times New Roman"/>
          <w:b/>
          <w:sz w:val="24"/>
          <w:szCs w:val="24"/>
        </w:rPr>
        <w:t xml:space="preserve"> и порядок расчета</w:t>
      </w:r>
    </w:p>
    <w:p w:rsidR="00BB772C" w:rsidRPr="007346A8" w:rsidRDefault="00F377BB" w:rsidP="00BB772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s="Times New Roman"/>
          <w:sz w:val="24"/>
          <w:szCs w:val="24"/>
        </w:rPr>
        <w:t>3.</w:t>
      </w:r>
      <w:r w:rsidR="00DF01AF">
        <w:rPr>
          <w:rFonts w:ascii="Times New Roman" w:hAnsi="Times New Roman" w:cs="Times New Roman"/>
          <w:sz w:val="24"/>
          <w:szCs w:val="24"/>
        </w:rPr>
        <w:t>1.</w:t>
      </w:r>
      <w:r w:rsidR="00DF01AF" w:rsidRPr="00BB772C">
        <w:rPr>
          <w:rFonts w:ascii="Times New Roman" w:hAnsi="Times New Roman"/>
          <w:sz w:val="24"/>
          <w:szCs w:val="24"/>
        </w:rPr>
        <w:t xml:space="preserve"> Цена</w:t>
      </w:r>
      <w:r w:rsidR="00BB772C" w:rsidRPr="00BB772C">
        <w:rPr>
          <w:rFonts w:ascii="Times New Roman" w:hAnsi="Times New Roman"/>
          <w:sz w:val="24"/>
          <w:szCs w:val="24"/>
        </w:rPr>
        <w:t xml:space="preserve"> Договора определяется в соответствии с Приложением № 1 к Договору и </w:t>
      </w:r>
      <w:r w:rsidR="00DF01AF" w:rsidRPr="00BB772C">
        <w:rPr>
          <w:rFonts w:ascii="Times New Roman" w:hAnsi="Times New Roman"/>
          <w:sz w:val="24"/>
          <w:szCs w:val="24"/>
        </w:rPr>
        <w:t xml:space="preserve">составляет </w:t>
      </w:r>
      <w:r w:rsidR="00DF01AF">
        <w:rPr>
          <w:rFonts w:ascii="Times New Roman" w:hAnsi="Times New Roman"/>
          <w:sz w:val="24"/>
          <w:szCs w:val="24"/>
        </w:rPr>
        <w:t>_</w:t>
      </w:r>
      <w:r w:rsidR="00423E2E">
        <w:rPr>
          <w:rFonts w:ascii="Times New Roman" w:hAnsi="Times New Roman"/>
          <w:sz w:val="24"/>
          <w:szCs w:val="24"/>
        </w:rPr>
        <w:t xml:space="preserve">____________ </w:t>
      </w:r>
      <w:r w:rsidR="00BB772C" w:rsidRPr="00003F4C">
        <w:rPr>
          <w:rFonts w:ascii="Times New Roman" w:hAnsi="Times New Roman"/>
          <w:sz w:val="24"/>
          <w:szCs w:val="24"/>
        </w:rPr>
        <w:t>(</w:t>
      </w:r>
      <w:r w:rsidR="00423E2E">
        <w:rPr>
          <w:rFonts w:ascii="Times New Roman" w:hAnsi="Times New Roman"/>
          <w:sz w:val="24"/>
          <w:szCs w:val="24"/>
        </w:rPr>
        <w:t>____________</w:t>
      </w:r>
      <w:r w:rsidR="00BB772C" w:rsidRPr="00003F4C">
        <w:rPr>
          <w:rFonts w:ascii="Times New Roman" w:hAnsi="Times New Roman"/>
          <w:sz w:val="24"/>
          <w:szCs w:val="24"/>
        </w:rPr>
        <w:t xml:space="preserve">) рублей </w:t>
      </w:r>
      <w:r w:rsidR="00003F4C" w:rsidRPr="00003F4C">
        <w:rPr>
          <w:rFonts w:ascii="Times New Roman" w:hAnsi="Times New Roman"/>
          <w:sz w:val="24"/>
          <w:szCs w:val="24"/>
        </w:rPr>
        <w:t>0</w:t>
      </w:r>
      <w:r w:rsidR="00D902CB" w:rsidRPr="00003F4C">
        <w:rPr>
          <w:rFonts w:ascii="Times New Roman" w:hAnsi="Times New Roman"/>
          <w:sz w:val="24"/>
          <w:szCs w:val="24"/>
        </w:rPr>
        <w:t>0</w:t>
      </w:r>
      <w:r w:rsidR="00BB772C" w:rsidRPr="00003F4C">
        <w:rPr>
          <w:rFonts w:ascii="Times New Roman" w:hAnsi="Times New Roman"/>
          <w:sz w:val="24"/>
          <w:szCs w:val="24"/>
        </w:rPr>
        <w:t xml:space="preserve"> коп.</w:t>
      </w:r>
      <w:r w:rsidR="007346A8" w:rsidRPr="00003F4C">
        <w:rPr>
          <w:rFonts w:ascii="Times New Roman" w:hAnsi="Times New Roman"/>
          <w:sz w:val="24"/>
          <w:szCs w:val="24"/>
        </w:rPr>
        <w:t xml:space="preserve"> </w:t>
      </w:r>
      <w:r w:rsidR="007B0240" w:rsidRPr="00003F4C">
        <w:rPr>
          <w:rFonts w:ascii="Times New Roman" w:hAnsi="Times New Roman"/>
          <w:sz w:val="24"/>
          <w:szCs w:val="24"/>
        </w:rPr>
        <w:t xml:space="preserve">НДС </w:t>
      </w:r>
      <w:r w:rsidR="00423E2E">
        <w:rPr>
          <w:rFonts w:ascii="Times New Roman" w:hAnsi="Times New Roman"/>
          <w:sz w:val="24"/>
          <w:szCs w:val="24"/>
        </w:rPr>
        <w:t>______</w:t>
      </w:r>
      <w:r w:rsidR="007B0240" w:rsidRPr="00003F4C">
        <w:rPr>
          <w:rFonts w:ascii="Times New Roman" w:hAnsi="Times New Roman"/>
          <w:sz w:val="24"/>
          <w:szCs w:val="24"/>
        </w:rPr>
        <w:t>%</w:t>
      </w:r>
      <w:r w:rsidR="007346A8" w:rsidRPr="00003F4C">
        <w:rPr>
          <w:rFonts w:ascii="Times New Roman" w:hAnsi="Times New Roman"/>
          <w:sz w:val="24"/>
          <w:szCs w:val="24"/>
        </w:rPr>
        <w:t>.</w:t>
      </w:r>
      <w:r w:rsidR="00BB772C" w:rsidRPr="007346A8">
        <w:rPr>
          <w:rFonts w:ascii="Times New Roman" w:hAnsi="Times New Roman"/>
          <w:sz w:val="24"/>
          <w:szCs w:val="24"/>
        </w:rPr>
        <w:t xml:space="preserve"> </w:t>
      </w:r>
    </w:p>
    <w:p w:rsidR="000852DE" w:rsidRPr="00BB772C" w:rsidRDefault="002F5036" w:rsidP="00BB772C">
      <w:pPr>
        <w:widowControl w:val="0"/>
        <w:autoSpaceDE w:val="0"/>
        <w:autoSpaceDN w:val="0"/>
        <w:adjustRightInd w:val="0"/>
        <w:spacing w:after="0" w:line="240" w:lineRule="auto"/>
        <w:jc w:val="both"/>
        <w:rPr>
          <w:rFonts w:cs="Arial"/>
        </w:rPr>
      </w:pPr>
      <w:r w:rsidRPr="00E0133D">
        <w:rPr>
          <w:rFonts w:ascii="Times New Roman" w:hAnsi="Times New Roman"/>
          <w:sz w:val="24"/>
          <w:szCs w:val="24"/>
        </w:rPr>
        <w:t xml:space="preserve">В случае если </w:t>
      </w:r>
      <w:r w:rsidR="002238E8">
        <w:rPr>
          <w:rFonts w:ascii="Times New Roman" w:hAnsi="Times New Roman"/>
          <w:sz w:val="24"/>
          <w:szCs w:val="24"/>
        </w:rPr>
        <w:t>Поставщик</w:t>
      </w:r>
      <w:r w:rsidRPr="00E0133D">
        <w:rPr>
          <w:rFonts w:ascii="Times New Roman" w:hAnsi="Times New Roman"/>
          <w:sz w:val="24"/>
          <w:szCs w:val="24"/>
        </w:rPr>
        <w:t xml:space="preserve">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0852DE" w:rsidRPr="00E0133D" w:rsidRDefault="000852DE" w:rsidP="00BB772C">
      <w:pPr>
        <w:pStyle w:val="ae"/>
        <w:jc w:val="both"/>
        <w:rPr>
          <w:rFonts w:ascii="Times New Roman" w:hAnsi="Times New Roman"/>
          <w:sz w:val="24"/>
          <w:szCs w:val="24"/>
        </w:rPr>
      </w:pPr>
      <w:r w:rsidRPr="000852DE">
        <w:rPr>
          <w:rFonts w:ascii="Times New Roman" w:hAnsi="Times New Roman"/>
          <w:sz w:val="24"/>
          <w:szCs w:val="24"/>
        </w:rPr>
        <w:t xml:space="preserve">Цена </w:t>
      </w:r>
      <w:r w:rsidR="005F783F">
        <w:rPr>
          <w:rFonts w:ascii="Times New Roman" w:hAnsi="Times New Roman"/>
          <w:sz w:val="24"/>
          <w:szCs w:val="24"/>
        </w:rPr>
        <w:t>Договора</w:t>
      </w:r>
      <w:r w:rsidRPr="000852DE">
        <w:rPr>
          <w:rFonts w:ascii="Times New Roman" w:hAnsi="Times New Roman"/>
          <w:sz w:val="24"/>
          <w:szCs w:val="24"/>
        </w:rPr>
        <w:t xml:space="preserve">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w:t>
      </w:r>
      <w:r w:rsidR="005F783F">
        <w:rPr>
          <w:rFonts w:ascii="Times New Roman" w:hAnsi="Times New Roman"/>
          <w:sz w:val="24"/>
          <w:szCs w:val="24"/>
        </w:rPr>
        <w:t>Договора</w:t>
      </w:r>
      <w:r w:rsidRPr="000852DE">
        <w:rPr>
          <w:rFonts w:ascii="Times New Roman" w:hAnsi="Times New Roman"/>
          <w:sz w:val="24"/>
          <w:szCs w:val="24"/>
        </w:rPr>
        <w:t>.</w:t>
      </w:r>
    </w:p>
    <w:p w:rsidR="000852DE" w:rsidRPr="005F783F" w:rsidRDefault="005F783F" w:rsidP="00BB772C">
      <w:pPr>
        <w:pStyle w:val="a6"/>
        <w:rPr>
          <w:rFonts w:ascii="Times New Roman" w:hAnsi="Times New Roman" w:cs="Times New Roman"/>
          <w:sz w:val="24"/>
          <w:szCs w:val="24"/>
        </w:rPr>
      </w:pPr>
      <w:r w:rsidRPr="005F783F">
        <w:rPr>
          <w:rFonts w:ascii="Times New Roman" w:hAnsi="Times New Roman" w:cs="Times New Roman"/>
          <w:sz w:val="24"/>
          <w:szCs w:val="24"/>
        </w:rPr>
        <w:t>3.2</w:t>
      </w:r>
      <w:r w:rsidR="00F377BB">
        <w:rPr>
          <w:rFonts w:ascii="Times New Roman" w:hAnsi="Times New Roman" w:cs="Times New Roman"/>
          <w:sz w:val="24"/>
          <w:szCs w:val="24"/>
        </w:rPr>
        <w:t xml:space="preserve">.  </w:t>
      </w:r>
      <w:r w:rsidR="000852DE" w:rsidRPr="005F783F">
        <w:rPr>
          <w:rFonts w:ascii="Times New Roman" w:hAnsi="Times New Roman" w:cs="Times New Roman"/>
          <w:sz w:val="24"/>
          <w:szCs w:val="24"/>
        </w:rPr>
        <w:t xml:space="preserve">Авансирование (предварительная оплата)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не предусмотрено.</w:t>
      </w:r>
    </w:p>
    <w:p w:rsidR="000852DE" w:rsidRPr="005F783F" w:rsidRDefault="005F783F" w:rsidP="00BB772C">
      <w:pPr>
        <w:pStyle w:val="a6"/>
        <w:rPr>
          <w:rFonts w:ascii="Times New Roman" w:hAnsi="Times New Roman" w:cs="Times New Roman"/>
          <w:sz w:val="24"/>
          <w:szCs w:val="24"/>
        </w:rPr>
      </w:pPr>
      <w:r w:rsidRPr="005F783F">
        <w:rPr>
          <w:rFonts w:ascii="Times New Roman" w:hAnsi="Times New Roman" w:cs="Times New Roman"/>
          <w:sz w:val="24"/>
          <w:szCs w:val="24"/>
        </w:rPr>
        <w:t>3.3</w:t>
      </w:r>
      <w:r w:rsidR="00F377BB">
        <w:rPr>
          <w:rFonts w:ascii="Times New Roman" w:hAnsi="Times New Roman" w:cs="Times New Roman"/>
          <w:sz w:val="24"/>
          <w:szCs w:val="24"/>
        </w:rPr>
        <w:t xml:space="preserve">. </w:t>
      </w:r>
      <w:r w:rsidR="000852DE" w:rsidRPr="005F783F">
        <w:rPr>
          <w:rFonts w:ascii="Times New Roman" w:hAnsi="Times New Roman" w:cs="Times New Roman"/>
          <w:sz w:val="24"/>
          <w:szCs w:val="24"/>
        </w:rPr>
        <w:t xml:space="preserve">Цена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является твердой и определяется на весь срок исполнения обязательств по </w:t>
      </w:r>
      <w:r>
        <w:rPr>
          <w:rFonts w:ascii="Times New Roman" w:hAnsi="Times New Roman" w:cs="Times New Roman"/>
          <w:sz w:val="24"/>
          <w:szCs w:val="24"/>
        </w:rPr>
        <w:t>Договору</w:t>
      </w:r>
      <w:r w:rsidR="000852DE" w:rsidRPr="005F783F">
        <w:rPr>
          <w:rFonts w:ascii="Times New Roman" w:hAnsi="Times New Roman" w:cs="Times New Roman"/>
          <w:sz w:val="24"/>
          <w:szCs w:val="24"/>
        </w:rPr>
        <w:t>.</w:t>
      </w:r>
    </w:p>
    <w:p w:rsidR="000852DE" w:rsidRPr="005F783F" w:rsidRDefault="005F783F" w:rsidP="00BB772C">
      <w:pPr>
        <w:pStyle w:val="a6"/>
        <w:rPr>
          <w:rFonts w:ascii="Times New Roman" w:hAnsi="Times New Roman" w:cs="Times New Roman"/>
          <w:sz w:val="24"/>
          <w:szCs w:val="24"/>
        </w:rPr>
      </w:pPr>
      <w:r w:rsidRPr="005F783F">
        <w:rPr>
          <w:rFonts w:ascii="Times New Roman" w:hAnsi="Times New Roman" w:cs="Times New Roman"/>
          <w:sz w:val="24"/>
          <w:szCs w:val="24"/>
        </w:rPr>
        <w:t>3.4</w:t>
      </w:r>
      <w:r w:rsidR="00F377BB">
        <w:rPr>
          <w:rFonts w:ascii="Times New Roman" w:hAnsi="Times New Roman" w:cs="Times New Roman"/>
          <w:sz w:val="24"/>
          <w:szCs w:val="24"/>
        </w:rPr>
        <w:t xml:space="preserve">. </w:t>
      </w:r>
      <w:r w:rsidR="000852DE" w:rsidRPr="005F783F">
        <w:rPr>
          <w:rFonts w:ascii="Times New Roman" w:hAnsi="Times New Roman" w:cs="Times New Roman"/>
          <w:sz w:val="24"/>
          <w:szCs w:val="24"/>
        </w:rPr>
        <w:t xml:space="preserve">Изменение цены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возможно в случае:</w:t>
      </w:r>
    </w:p>
    <w:p w:rsidR="004A3352" w:rsidRDefault="005F783F" w:rsidP="00BB772C">
      <w:pPr>
        <w:pStyle w:val="a6"/>
        <w:ind w:left="142" w:hanging="142"/>
        <w:jc w:val="both"/>
        <w:rPr>
          <w:rFonts w:ascii="Times New Roman" w:hAnsi="Times New Roman" w:cs="Times New Roman"/>
          <w:sz w:val="24"/>
          <w:szCs w:val="24"/>
        </w:rPr>
      </w:pPr>
      <w:r w:rsidRPr="005F783F">
        <w:rPr>
          <w:rFonts w:ascii="Times New Roman" w:hAnsi="Times New Roman" w:cs="Times New Roman"/>
          <w:sz w:val="24"/>
          <w:szCs w:val="24"/>
        </w:rPr>
        <w:t>3</w:t>
      </w:r>
      <w:r w:rsidR="00F377BB">
        <w:rPr>
          <w:rFonts w:ascii="Times New Roman" w:hAnsi="Times New Roman" w:cs="Times New Roman"/>
          <w:sz w:val="24"/>
          <w:szCs w:val="24"/>
        </w:rPr>
        <w:t xml:space="preserve">.4.1. </w:t>
      </w:r>
      <w:r w:rsidR="000852DE" w:rsidRPr="005F783F">
        <w:rPr>
          <w:rFonts w:ascii="Times New Roman" w:hAnsi="Times New Roman" w:cs="Times New Roman"/>
          <w:sz w:val="24"/>
          <w:szCs w:val="24"/>
        </w:rPr>
        <w:t xml:space="preserve">Снижения цены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по соглашению Сторон </w:t>
      </w:r>
      <w:r w:rsidR="004A3352">
        <w:rPr>
          <w:rFonts w:ascii="Times New Roman" w:hAnsi="Times New Roman" w:cs="Times New Roman"/>
          <w:sz w:val="24"/>
          <w:szCs w:val="24"/>
        </w:rPr>
        <w:t>без изменения, предусмотренного</w:t>
      </w:r>
    </w:p>
    <w:p w:rsidR="000852DE" w:rsidRPr="005F783F" w:rsidRDefault="005F783F" w:rsidP="00BB772C">
      <w:pPr>
        <w:pStyle w:val="a6"/>
        <w:ind w:left="142" w:hanging="142"/>
        <w:jc w:val="both"/>
        <w:rPr>
          <w:rFonts w:ascii="Times New Roman" w:hAnsi="Times New Roman" w:cs="Times New Roman"/>
          <w:sz w:val="24"/>
          <w:szCs w:val="24"/>
        </w:rPr>
      </w:pPr>
      <w:r>
        <w:rPr>
          <w:rFonts w:ascii="Times New Roman" w:hAnsi="Times New Roman" w:cs="Times New Roman"/>
          <w:sz w:val="24"/>
          <w:szCs w:val="24"/>
        </w:rPr>
        <w:t>Договором</w:t>
      </w:r>
      <w:r w:rsidR="000852DE" w:rsidRPr="005F783F">
        <w:rPr>
          <w:rFonts w:ascii="Times New Roman" w:hAnsi="Times New Roman" w:cs="Times New Roman"/>
          <w:sz w:val="24"/>
          <w:szCs w:val="24"/>
        </w:rPr>
        <w:t xml:space="preserve"> количества товара, качества товара и иных условий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w:t>
      </w:r>
    </w:p>
    <w:p w:rsidR="005C4220" w:rsidRDefault="005F783F" w:rsidP="00DF04E7">
      <w:pPr>
        <w:pStyle w:val="a6"/>
        <w:jc w:val="both"/>
        <w:rPr>
          <w:rFonts w:ascii="Times New Roman" w:hAnsi="Times New Roman" w:cs="Times New Roman"/>
          <w:sz w:val="24"/>
          <w:szCs w:val="24"/>
        </w:rPr>
      </w:pPr>
      <w:r w:rsidRPr="005F783F">
        <w:rPr>
          <w:rFonts w:ascii="Times New Roman" w:hAnsi="Times New Roman" w:cs="Times New Roman"/>
          <w:sz w:val="24"/>
          <w:szCs w:val="24"/>
        </w:rPr>
        <w:t>3</w:t>
      </w:r>
      <w:r w:rsidR="000852DE" w:rsidRPr="005F783F">
        <w:rPr>
          <w:rFonts w:ascii="Times New Roman" w:hAnsi="Times New Roman" w:cs="Times New Roman"/>
          <w:sz w:val="24"/>
          <w:szCs w:val="24"/>
        </w:rPr>
        <w:t>.4.2.</w:t>
      </w:r>
      <w:r w:rsidR="000852DE" w:rsidRPr="005F783F">
        <w:rPr>
          <w:rFonts w:ascii="Times New Roman" w:hAnsi="Times New Roman" w:cs="Times New Roman"/>
          <w:sz w:val="24"/>
          <w:szCs w:val="24"/>
        </w:rPr>
        <w:tab/>
      </w:r>
      <w:r w:rsidR="00C033B4">
        <w:rPr>
          <w:rFonts w:ascii="Times New Roman" w:hAnsi="Times New Roman" w:cs="Times New Roman"/>
          <w:sz w:val="24"/>
          <w:szCs w:val="24"/>
        </w:rPr>
        <w:t xml:space="preserve"> </w:t>
      </w:r>
      <w:r w:rsidR="000852DE" w:rsidRPr="005F783F">
        <w:rPr>
          <w:rFonts w:ascii="Times New Roman" w:hAnsi="Times New Roman" w:cs="Times New Roman"/>
          <w:sz w:val="24"/>
          <w:szCs w:val="24"/>
        </w:rPr>
        <w:t xml:space="preserve">По предложению заказчика возможно увеличение предусмотренного </w:t>
      </w:r>
      <w:r w:rsidR="00E22D35">
        <w:rPr>
          <w:rFonts w:ascii="Times New Roman" w:hAnsi="Times New Roman" w:cs="Times New Roman"/>
          <w:sz w:val="24"/>
          <w:szCs w:val="24"/>
        </w:rPr>
        <w:t>Договором</w:t>
      </w:r>
      <w:r w:rsidR="000852DE" w:rsidRPr="005F783F">
        <w:rPr>
          <w:rFonts w:ascii="Times New Roman" w:hAnsi="Times New Roman" w:cs="Times New Roman"/>
          <w:sz w:val="24"/>
          <w:szCs w:val="24"/>
        </w:rPr>
        <w:t xml:space="preserve"> количества товара не более чем на десять процентов или уменьшение предусмотренного </w:t>
      </w:r>
      <w:r w:rsidR="00E22D35">
        <w:rPr>
          <w:rFonts w:ascii="Times New Roman" w:hAnsi="Times New Roman" w:cs="Times New Roman"/>
          <w:sz w:val="24"/>
          <w:szCs w:val="24"/>
        </w:rPr>
        <w:t>Договором</w:t>
      </w:r>
      <w:r w:rsidR="000852DE" w:rsidRPr="005F783F">
        <w:rPr>
          <w:rFonts w:ascii="Times New Roman" w:hAnsi="Times New Roman" w:cs="Times New Roman"/>
          <w:sz w:val="24"/>
          <w:szCs w:val="24"/>
        </w:rPr>
        <w:t xml:space="preserve">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history="1">
        <w:r w:rsidR="000852DE" w:rsidRPr="005F783F">
          <w:rPr>
            <w:rFonts w:ascii="Times New Roman" w:hAnsi="Times New Roman" w:cs="Times New Roman"/>
            <w:sz w:val="24"/>
            <w:szCs w:val="24"/>
          </w:rPr>
          <w:t>бюджетного законодательства</w:t>
        </w:r>
      </w:hyperlink>
      <w:r w:rsidR="000852DE" w:rsidRPr="005F783F">
        <w:rPr>
          <w:rFonts w:ascii="Times New Roman" w:hAnsi="Times New Roman" w:cs="Times New Roman"/>
          <w:sz w:val="24"/>
          <w:szCs w:val="24"/>
        </w:rPr>
        <w:t xml:space="preserve"> Российской Федерации цены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пропорционально дополнительному количеству товара исходя из установленной в </w:t>
      </w:r>
      <w:r w:rsidR="00E22D35">
        <w:rPr>
          <w:rFonts w:ascii="Times New Roman" w:hAnsi="Times New Roman" w:cs="Times New Roman"/>
          <w:sz w:val="24"/>
          <w:szCs w:val="24"/>
        </w:rPr>
        <w:t>Договоре</w:t>
      </w:r>
      <w:r w:rsidR="000852DE" w:rsidRPr="005F783F">
        <w:rPr>
          <w:rFonts w:ascii="Times New Roman" w:hAnsi="Times New Roman" w:cs="Times New Roman"/>
          <w:sz w:val="24"/>
          <w:szCs w:val="24"/>
        </w:rPr>
        <w:t xml:space="preserve"> цены единицы товара, но не более чем на десять процентов цены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При уменьшении предусмотренных </w:t>
      </w:r>
      <w:r w:rsidR="00E22D35">
        <w:rPr>
          <w:rFonts w:ascii="Times New Roman" w:hAnsi="Times New Roman" w:cs="Times New Roman"/>
          <w:sz w:val="24"/>
          <w:szCs w:val="24"/>
        </w:rPr>
        <w:t>Договором</w:t>
      </w:r>
      <w:r w:rsidR="000852DE" w:rsidRPr="005F783F">
        <w:rPr>
          <w:rFonts w:ascii="Times New Roman" w:hAnsi="Times New Roman" w:cs="Times New Roman"/>
          <w:sz w:val="24"/>
          <w:szCs w:val="24"/>
        </w:rPr>
        <w:t xml:space="preserve"> количества товара стороны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обязаны уменьшить цену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E22D35">
        <w:rPr>
          <w:rFonts w:ascii="Times New Roman" w:hAnsi="Times New Roman" w:cs="Times New Roman"/>
          <w:sz w:val="24"/>
          <w:szCs w:val="24"/>
        </w:rPr>
        <w:t>Договором</w:t>
      </w:r>
      <w:r w:rsidR="000852DE" w:rsidRPr="005F783F">
        <w:rPr>
          <w:rFonts w:ascii="Times New Roman" w:hAnsi="Times New Roman" w:cs="Times New Roman"/>
          <w:sz w:val="24"/>
          <w:szCs w:val="24"/>
        </w:rPr>
        <w:t xml:space="preserve"> количества поставляемого товара должна определяться как частное от деления первоначальной цены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на предусмотренное в </w:t>
      </w:r>
      <w:r w:rsidR="00E22D35">
        <w:rPr>
          <w:rFonts w:ascii="Times New Roman" w:hAnsi="Times New Roman" w:cs="Times New Roman"/>
          <w:sz w:val="24"/>
          <w:szCs w:val="24"/>
        </w:rPr>
        <w:t>Договоре</w:t>
      </w:r>
      <w:r w:rsidR="000852DE" w:rsidRPr="005F783F">
        <w:rPr>
          <w:rFonts w:ascii="Times New Roman" w:hAnsi="Times New Roman" w:cs="Times New Roman"/>
          <w:sz w:val="24"/>
          <w:szCs w:val="24"/>
        </w:rPr>
        <w:t xml:space="preserve"> количество такого товара. </w:t>
      </w:r>
    </w:p>
    <w:p w:rsidR="00534F62" w:rsidRPr="00534F62" w:rsidRDefault="00F377BB" w:rsidP="00AE0A5B">
      <w:pPr>
        <w:jc w:val="both"/>
        <w:rPr>
          <w:rFonts w:ascii="Times New Roman" w:hAnsi="Times New Roman" w:cs="Times New Roman"/>
          <w:sz w:val="24"/>
          <w:szCs w:val="24"/>
        </w:rPr>
      </w:pPr>
      <w:r w:rsidRPr="005F783F">
        <w:rPr>
          <w:rFonts w:ascii="Times New Roman" w:hAnsi="Times New Roman" w:cs="Times New Roman"/>
          <w:sz w:val="24"/>
          <w:szCs w:val="24"/>
        </w:rPr>
        <w:t xml:space="preserve">3.5.  Оплата поставки товара производится заказчиком в безналичной форме, в соответствии со средствами бюджетных организаций расходов </w:t>
      </w:r>
      <w:r w:rsidR="00B97029">
        <w:rPr>
          <w:rFonts w:ascii="Times New Roman" w:hAnsi="Times New Roman" w:cs="Times New Roman"/>
          <w:sz w:val="24"/>
          <w:szCs w:val="24"/>
        </w:rPr>
        <w:t>бюджет Санкт-Петербурга на 2024</w:t>
      </w:r>
      <w:r w:rsidR="00534F62" w:rsidRPr="00534F62">
        <w:rPr>
          <w:rFonts w:ascii="Times New Roman" w:hAnsi="Times New Roman" w:cs="Times New Roman"/>
          <w:sz w:val="24"/>
          <w:szCs w:val="24"/>
        </w:rPr>
        <w:t xml:space="preserve"> год в соответствии с Законом Санкт-Петербурга «О </w:t>
      </w:r>
      <w:r w:rsidR="00B97029">
        <w:rPr>
          <w:rFonts w:ascii="Times New Roman" w:hAnsi="Times New Roman" w:cs="Times New Roman"/>
          <w:sz w:val="24"/>
          <w:szCs w:val="24"/>
        </w:rPr>
        <w:t>бюджете Санкт-Петербурга на 2024 год и на плановый период 2025 и 2026</w:t>
      </w:r>
      <w:r w:rsidR="00534F62" w:rsidRPr="00534F62">
        <w:rPr>
          <w:rFonts w:ascii="Times New Roman" w:hAnsi="Times New Roman" w:cs="Times New Roman"/>
          <w:sz w:val="24"/>
          <w:szCs w:val="24"/>
        </w:rPr>
        <w:t xml:space="preserve"> годов».</w:t>
      </w:r>
    </w:p>
    <w:p w:rsidR="00F377BB" w:rsidRDefault="00F377BB" w:rsidP="00DF04E7">
      <w:pPr>
        <w:pStyle w:val="a6"/>
        <w:jc w:val="both"/>
        <w:rPr>
          <w:rFonts w:ascii="Times New Roman" w:hAnsi="Times New Roman" w:cs="Times New Roman"/>
          <w:sz w:val="24"/>
          <w:szCs w:val="24"/>
        </w:rPr>
      </w:pPr>
    </w:p>
    <w:p w:rsidR="000852DE" w:rsidRDefault="005C4220" w:rsidP="005C4220">
      <w:pPr>
        <w:pStyle w:val="a6"/>
        <w:rPr>
          <w:rFonts w:ascii="Times New Roman" w:hAnsi="Times New Roman" w:cs="Times New Roman"/>
          <w:sz w:val="24"/>
          <w:szCs w:val="24"/>
        </w:rPr>
      </w:pPr>
      <w:r>
        <w:rPr>
          <w:rFonts w:ascii="Times New Roman" w:hAnsi="Times New Roman" w:cs="Times New Roman"/>
          <w:sz w:val="24"/>
          <w:szCs w:val="24"/>
        </w:rPr>
        <w:t>_________________________</w:t>
      </w:r>
    </w:p>
    <w:p w:rsidR="005C4220" w:rsidRPr="005C4220" w:rsidRDefault="00D72D4C" w:rsidP="00BB772C">
      <w:pPr>
        <w:pStyle w:val="a6"/>
        <w:ind w:left="-426"/>
        <w:jc w:val="both"/>
        <w:rPr>
          <w:rFonts w:ascii="Times New Roman" w:hAnsi="Times New Roman" w:cs="Times New Roman"/>
          <w:sz w:val="18"/>
          <w:szCs w:val="18"/>
        </w:rPr>
      </w:pPr>
      <w:r>
        <w:rPr>
          <w:rFonts w:ascii="Times New Roman" w:hAnsi="Times New Roman" w:cs="Times New Roman"/>
          <w:sz w:val="18"/>
          <w:szCs w:val="18"/>
        </w:rPr>
        <w:t xml:space="preserve">  </w:t>
      </w:r>
      <w:r w:rsidR="005C4220" w:rsidRPr="005C4220">
        <w:rPr>
          <w:rFonts w:ascii="Times New Roman" w:hAnsi="Times New Roman" w:cs="Times New Roman"/>
          <w:sz w:val="18"/>
          <w:szCs w:val="18"/>
        </w:rPr>
        <w:t>1. 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p w:rsidR="005C4220" w:rsidRPr="005C4220" w:rsidRDefault="005C4220" w:rsidP="00BB772C">
      <w:pPr>
        <w:pStyle w:val="a6"/>
        <w:ind w:left="-426"/>
        <w:jc w:val="both"/>
        <w:rPr>
          <w:rFonts w:ascii="Times New Roman" w:hAnsi="Times New Roman" w:cs="Times New Roman"/>
          <w:sz w:val="18"/>
          <w:szCs w:val="18"/>
        </w:rPr>
      </w:pPr>
      <w:r w:rsidRPr="005C4220">
        <w:rPr>
          <w:rFonts w:ascii="Times New Roman" w:hAnsi="Times New Roman" w:cs="Times New Roman"/>
          <w:sz w:val="18"/>
          <w:szCs w:val="18"/>
        </w:rPr>
        <w:t xml:space="preserve"> 2. Указывается процедура закупки, являющаяся основанием для заключения гражданско-правового договора.</w:t>
      </w:r>
    </w:p>
    <w:p w:rsidR="005C4220" w:rsidRPr="005C4220" w:rsidRDefault="005C4220" w:rsidP="00BB772C">
      <w:pPr>
        <w:pStyle w:val="a6"/>
        <w:ind w:left="-426"/>
        <w:jc w:val="both"/>
        <w:rPr>
          <w:rFonts w:ascii="Times New Roman" w:hAnsi="Times New Roman" w:cs="Times New Roman"/>
          <w:sz w:val="18"/>
          <w:szCs w:val="18"/>
        </w:rPr>
      </w:pPr>
      <w:r w:rsidRPr="005C4220">
        <w:rPr>
          <w:rFonts w:ascii="Times New Roman" w:hAnsi="Times New Roman" w:cs="Times New Roman"/>
          <w:sz w:val="18"/>
          <w:szCs w:val="18"/>
        </w:rPr>
        <w:t xml:space="preserve"> 3.Указываются название и реквизиты документа,  являющего основанием для заключения гражданско-правового договора.</w:t>
      </w:r>
    </w:p>
    <w:p w:rsidR="00F377BB" w:rsidRDefault="00D72D4C" w:rsidP="00F377BB">
      <w:pPr>
        <w:pStyle w:val="a6"/>
        <w:ind w:left="-426"/>
        <w:jc w:val="both"/>
        <w:rPr>
          <w:rFonts w:ascii="Times New Roman" w:hAnsi="Times New Roman" w:cs="Times New Roman"/>
          <w:sz w:val="18"/>
          <w:szCs w:val="18"/>
        </w:rPr>
      </w:pPr>
      <w:r>
        <w:rPr>
          <w:rFonts w:ascii="Times New Roman" w:hAnsi="Times New Roman" w:cs="Times New Roman"/>
          <w:sz w:val="18"/>
          <w:szCs w:val="18"/>
        </w:rPr>
        <w:t xml:space="preserve"> </w:t>
      </w:r>
      <w:r w:rsidR="005C4220" w:rsidRPr="005C4220">
        <w:rPr>
          <w:rFonts w:ascii="Times New Roman" w:hAnsi="Times New Roman" w:cs="Times New Roman"/>
          <w:sz w:val="18"/>
          <w:szCs w:val="18"/>
        </w:rPr>
        <w:t>4.В случае если поставка товара (товар) не подлежит налогообложению (освобождается о</w:t>
      </w:r>
      <w:r>
        <w:rPr>
          <w:rFonts w:ascii="Times New Roman" w:hAnsi="Times New Roman" w:cs="Times New Roman"/>
          <w:sz w:val="18"/>
          <w:szCs w:val="18"/>
        </w:rPr>
        <w:t xml:space="preserve">т налогообложения), то в данном </w:t>
      </w:r>
      <w:r w:rsidR="005C4220" w:rsidRPr="005C4220">
        <w:rPr>
          <w:rFonts w:ascii="Times New Roman" w:hAnsi="Times New Roman" w:cs="Times New Roman"/>
          <w:sz w:val="18"/>
          <w:szCs w:val="18"/>
        </w:rPr>
        <w:t>пункте вместо слов «включая НДС (___%)» указывается ссылка на соответствующие положения Налогово</w:t>
      </w:r>
      <w:r w:rsidR="00F377BB">
        <w:rPr>
          <w:rFonts w:ascii="Times New Roman" w:hAnsi="Times New Roman" w:cs="Times New Roman"/>
          <w:sz w:val="18"/>
          <w:szCs w:val="18"/>
        </w:rPr>
        <w:t>го кодекса Российской Федерации.</w:t>
      </w:r>
    </w:p>
    <w:p w:rsidR="00F377BB" w:rsidRPr="00F377BB" w:rsidRDefault="005C4220" w:rsidP="00F377BB">
      <w:pPr>
        <w:pStyle w:val="a6"/>
        <w:ind w:left="-426"/>
        <w:jc w:val="both"/>
        <w:rPr>
          <w:rFonts w:ascii="Times New Roman" w:hAnsi="Times New Roman" w:cs="Times New Roman"/>
          <w:sz w:val="18"/>
          <w:szCs w:val="18"/>
        </w:rPr>
      </w:pPr>
      <w:r w:rsidRPr="005C4220">
        <w:rPr>
          <w:rFonts w:ascii="Times New Roman" w:hAnsi="Times New Roman" w:cs="Times New Roman"/>
          <w:sz w:val="18"/>
          <w:szCs w:val="18"/>
        </w:rPr>
        <w:t>5. В случае если поставка товара (товар) не подлежит налогообложению (освобождается от налогообложения), то в данном пункте вместо слов «включая НДС (_____%)» указывается ссылка на соответствующие положения Налогов</w:t>
      </w:r>
      <w:r w:rsidR="00F377BB">
        <w:rPr>
          <w:rFonts w:ascii="Times New Roman" w:hAnsi="Times New Roman" w:cs="Times New Roman"/>
          <w:sz w:val="18"/>
          <w:szCs w:val="18"/>
        </w:rPr>
        <w:t xml:space="preserve">ого кодекса Российской </w:t>
      </w:r>
      <w:r w:rsidR="00D704F6">
        <w:rPr>
          <w:rFonts w:ascii="Times New Roman" w:hAnsi="Times New Roman" w:cs="Times New Roman"/>
          <w:sz w:val="18"/>
          <w:szCs w:val="18"/>
        </w:rPr>
        <w:t>Федерации</w:t>
      </w:r>
    </w:p>
    <w:p w:rsidR="00534F62" w:rsidRDefault="005F783F" w:rsidP="00AE0A5B">
      <w:pPr>
        <w:spacing w:after="0" w:line="240" w:lineRule="auto"/>
        <w:jc w:val="both"/>
        <w:rPr>
          <w:rFonts w:ascii="Times New Roman" w:hAnsi="Times New Roman" w:cs="Times New Roman"/>
          <w:sz w:val="24"/>
          <w:szCs w:val="24"/>
        </w:rPr>
      </w:pPr>
      <w:r w:rsidRPr="005F783F">
        <w:rPr>
          <w:rFonts w:ascii="Times New Roman" w:hAnsi="Times New Roman" w:cs="Times New Roman"/>
          <w:sz w:val="24"/>
          <w:szCs w:val="24"/>
        </w:rPr>
        <w:lastRenderedPageBreak/>
        <w:t>3</w:t>
      </w:r>
      <w:r w:rsidR="00534F62">
        <w:rPr>
          <w:rFonts w:ascii="Times New Roman" w:hAnsi="Times New Roman" w:cs="Times New Roman"/>
          <w:sz w:val="24"/>
          <w:szCs w:val="24"/>
        </w:rPr>
        <w:t>.6</w:t>
      </w:r>
      <w:r w:rsidR="000852DE" w:rsidRPr="005F783F">
        <w:rPr>
          <w:rFonts w:ascii="Times New Roman" w:hAnsi="Times New Roman" w:cs="Times New Roman"/>
          <w:sz w:val="24"/>
          <w:szCs w:val="24"/>
        </w:rPr>
        <w:t xml:space="preserve">.  Оплата поставки товара производится заказчиком в безналичной форме, в соответствии со средствами бюджетных организаций расходов </w:t>
      </w:r>
      <w:r w:rsidR="00B97029">
        <w:rPr>
          <w:rFonts w:ascii="Times New Roman" w:hAnsi="Times New Roman" w:cs="Times New Roman"/>
          <w:sz w:val="24"/>
          <w:szCs w:val="24"/>
        </w:rPr>
        <w:t>бюджет Санкт-Петербурга на 2024</w:t>
      </w:r>
      <w:r w:rsidR="00534F62" w:rsidRPr="00534F62">
        <w:rPr>
          <w:rFonts w:ascii="Times New Roman" w:hAnsi="Times New Roman" w:cs="Times New Roman"/>
          <w:sz w:val="24"/>
          <w:szCs w:val="24"/>
        </w:rPr>
        <w:t xml:space="preserve"> год в соответствии с Законом Санкт-Петербурга «О бюджете Санкт-Петер</w:t>
      </w:r>
      <w:r w:rsidR="00B97029">
        <w:rPr>
          <w:rFonts w:ascii="Times New Roman" w:hAnsi="Times New Roman" w:cs="Times New Roman"/>
          <w:sz w:val="24"/>
          <w:szCs w:val="24"/>
        </w:rPr>
        <w:t>бурга на 2024</w:t>
      </w:r>
      <w:r w:rsidR="00534F62" w:rsidRPr="00534F62">
        <w:rPr>
          <w:rFonts w:ascii="Times New Roman" w:hAnsi="Times New Roman" w:cs="Times New Roman"/>
          <w:sz w:val="24"/>
          <w:szCs w:val="24"/>
        </w:rPr>
        <w:t xml:space="preserve"> год и на пла</w:t>
      </w:r>
      <w:r w:rsidR="00B97029">
        <w:rPr>
          <w:rFonts w:ascii="Times New Roman" w:hAnsi="Times New Roman" w:cs="Times New Roman"/>
          <w:sz w:val="24"/>
          <w:szCs w:val="24"/>
        </w:rPr>
        <w:t>новый период 2025 и 2026</w:t>
      </w:r>
      <w:r w:rsidR="00534F62">
        <w:rPr>
          <w:rFonts w:ascii="Times New Roman" w:hAnsi="Times New Roman" w:cs="Times New Roman"/>
          <w:sz w:val="24"/>
          <w:szCs w:val="24"/>
        </w:rPr>
        <w:t xml:space="preserve"> годов».</w:t>
      </w:r>
    </w:p>
    <w:p w:rsidR="000852DE" w:rsidRPr="005F783F" w:rsidRDefault="005F783F" w:rsidP="00AE0A5B">
      <w:pPr>
        <w:spacing w:after="0" w:line="240" w:lineRule="auto"/>
        <w:jc w:val="both"/>
        <w:rPr>
          <w:rFonts w:ascii="Times New Roman" w:hAnsi="Times New Roman" w:cs="Times New Roman"/>
          <w:sz w:val="24"/>
          <w:szCs w:val="24"/>
        </w:rPr>
      </w:pPr>
      <w:r w:rsidRPr="005F783F">
        <w:rPr>
          <w:rFonts w:ascii="Times New Roman" w:hAnsi="Times New Roman" w:cs="Times New Roman"/>
          <w:sz w:val="24"/>
          <w:szCs w:val="24"/>
        </w:rPr>
        <w:t>3</w:t>
      </w:r>
      <w:r w:rsidR="00534F62">
        <w:rPr>
          <w:rFonts w:ascii="Times New Roman" w:hAnsi="Times New Roman" w:cs="Times New Roman"/>
          <w:sz w:val="24"/>
          <w:szCs w:val="24"/>
        </w:rPr>
        <w:t>.7</w:t>
      </w:r>
      <w:r w:rsidR="00F377BB">
        <w:rPr>
          <w:rFonts w:ascii="Times New Roman" w:hAnsi="Times New Roman" w:cs="Times New Roman"/>
          <w:sz w:val="24"/>
          <w:szCs w:val="24"/>
        </w:rPr>
        <w:t xml:space="preserve">.  </w:t>
      </w:r>
      <w:r w:rsidR="000852DE" w:rsidRPr="005F783F">
        <w:rPr>
          <w:rFonts w:ascii="Times New Roman" w:hAnsi="Times New Roman" w:cs="Times New Roman"/>
          <w:sz w:val="24"/>
          <w:szCs w:val="24"/>
        </w:rPr>
        <w:t xml:space="preserve">Заказчик производит оплату поставленного товара в соответствии с условиями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xml:space="preserve"> не более чем в течение </w:t>
      </w:r>
      <w:r w:rsidR="000852DE" w:rsidRPr="0049353C">
        <w:rPr>
          <w:rFonts w:ascii="Times New Roman" w:hAnsi="Times New Roman" w:cs="Times New Roman"/>
          <w:sz w:val="24"/>
          <w:szCs w:val="24"/>
        </w:rPr>
        <w:t>пятнадцати рабочих дней</w:t>
      </w:r>
      <w:r w:rsidR="000852DE" w:rsidRPr="005F783F">
        <w:rPr>
          <w:rFonts w:ascii="Times New Roman" w:hAnsi="Times New Roman" w:cs="Times New Roman"/>
          <w:color w:val="FF0000"/>
          <w:sz w:val="24"/>
          <w:szCs w:val="24"/>
        </w:rPr>
        <w:t xml:space="preserve"> </w:t>
      </w:r>
      <w:r w:rsidR="000852DE" w:rsidRPr="005F783F">
        <w:rPr>
          <w:rFonts w:ascii="Times New Roman" w:hAnsi="Times New Roman" w:cs="Times New Roman"/>
          <w:sz w:val="24"/>
          <w:szCs w:val="24"/>
        </w:rPr>
        <w:t>с даты подписания</w:t>
      </w:r>
      <w:r w:rsidR="000852DE" w:rsidRPr="005F783F">
        <w:rPr>
          <w:rFonts w:ascii="Times New Roman" w:hAnsi="Times New Roman" w:cs="Times New Roman"/>
          <w:color w:val="FF0000"/>
          <w:sz w:val="24"/>
          <w:szCs w:val="24"/>
        </w:rPr>
        <w:t xml:space="preserve"> </w:t>
      </w:r>
      <w:r w:rsidR="000852DE" w:rsidRPr="005F783F">
        <w:rPr>
          <w:rFonts w:ascii="Times New Roman" w:hAnsi="Times New Roman" w:cs="Times New Roman"/>
          <w:sz w:val="24"/>
          <w:szCs w:val="24"/>
        </w:rPr>
        <w:t>Сторонами товарной накладной и предоставления Поставщиком счета, счета-фактуры.</w:t>
      </w:r>
      <w:r w:rsidR="000852DE" w:rsidRPr="005F783F">
        <w:rPr>
          <w:rStyle w:val="af0"/>
          <w:rFonts w:ascii="Times New Roman" w:hAnsi="Times New Roman"/>
          <w:sz w:val="24"/>
          <w:szCs w:val="24"/>
        </w:rPr>
        <w:footnoteReference w:id="1"/>
      </w:r>
    </w:p>
    <w:p w:rsidR="000852DE" w:rsidRPr="005F783F" w:rsidRDefault="005F783F" w:rsidP="00AE0A5B">
      <w:pPr>
        <w:pStyle w:val="a6"/>
        <w:jc w:val="both"/>
        <w:rPr>
          <w:rFonts w:ascii="Times New Roman" w:hAnsi="Times New Roman" w:cs="Times New Roman"/>
          <w:sz w:val="24"/>
          <w:szCs w:val="24"/>
        </w:rPr>
      </w:pPr>
      <w:r w:rsidRPr="005F783F">
        <w:rPr>
          <w:rFonts w:ascii="Times New Roman" w:hAnsi="Times New Roman" w:cs="Times New Roman"/>
          <w:sz w:val="24"/>
          <w:szCs w:val="24"/>
        </w:rPr>
        <w:t>3</w:t>
      </w:r>
      <w:r w:rsidR="00534F62">
        <w:rPr>
          <w:rFonts w:ascii="Times New Roman" w:hAnsi="Times New Roman" w:cs="Times New Roman"/>
          <w:sz w:val="24"/>
          <w:szCs w:val="24"/>
        </w:rPr>
        <w:t>.8.</w:t>
      </w:r>
      <w:r w:rsidR="00F377BB">
        <w:rPr>
          <w:rFonts w:ascii="Times New Roman" w:hAnsi="Times New Roman" w:cs="Times New Roman"/>
          <w:sz w:val="24"/>
          <w:szCs w:val="24"/>
        </w:rPr>
        <w:t xml:space="preserve"> </w:t>
      </w:r>
      <w:r w:rsidR="000852DE" w:rsidRPr="005F783F">
        <w:rPr>
          <w:rFonts w:ascii="Times New Roman" w:hAnsi="Times New Roman" w:cs="Times New Roman"/>
          <w:sz w:val="24"/>
          <w:szCs w:val="24"/>
        </w:rPr>
        <w:t xml:space="preserve">В случае, если исполнителем по </w:t>
      </w:r>
      <w:r>
        <w:rPr>
          <w:rFonts w:ascii="Times New Roman" w:hAnsi="Times New Roman" w:cs="Times New Roman"/>
          <w:sz w:val="24"/>
          <w:szCs w:val="24"/>
        </w:rPr>
        <w:t>Договору</w:t>
      </w:r>
      <w:r w:rsidR="000852DE" w:rsidRPr="005F783F">
        <w:rPr>
          <w:rFonts w:ascii="Times New Roman" w:hAnsi="Times New Roman" w:cs="Times New Roman"/>
          <w:sz w:val="24"/>
          <w:szCs w:val="24"/>
        </w:rPr>
        <w:t xml:space="preserve">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cs="Times New Roman"/>
          <w:sz w:val="24"/>
          <w:szCs w:val="24"/>
        </w:rPr>
        <w:t>Договора</w:t>
      </w:r>
      <w:r w:rsidR="000852DE" w:rsidRPr="005F783F">
        <w:rPr>
          <w:rFonts w:ascii="Times New Roman" w:hAnsi="Times New Roman" w:cs="Times New Roman"/>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52DE" w:rsidRPr="005F783F" w:rsidRDefault="005F783F" w:rsidP="00AE0A5B">
      <w:pPr>
        <w:pStyle w:val="a6"/>
        <w:jc w:val="both"/>
        <w:rPr>
          <w:rFonts w:ascii="Times New Roman" w:hAnsi="Times New Roman" w:cs="Times New Roman"/>
          <w:sz w:val="24"/>
          <w:szCs w:val="24"/>
        </w:rPr>
      </w:pPr>
      <w:r w:rsidRPr="005F783F">
        <w:rPr>
          <w:rFonts w:ascii="Times New Roman" w:hAnsi="Times New Roman" w:cs="Times New Roman"/>
          <w:sz w:val="24"/>
          <w:szCs w:val="24"/>
        </w:rPr>
        <w:t>3</w:t>
      </w:r>
      <w:r w:rsidR="00534F62">
        <w:rPr>
          <w:rFonts w:ascii="Times New Roman" w:hAnsi="Times New Roman" w:cs="Times New Roman"/>
          <w:sz w:val="24"/>
          <w:szCs w:val="24"/>
        </w:rPr>
        <w:t>.9</w:t>
      </w:r>
      <w:r w:rsidR="009D7810">
        <w:rPr>
          <w:rFonts w:ascii="Times New Roman" w:hAnsi="Times New Roman" w:cs="Times New Roman"/>
          <w:sz w:val="24"/>
          <w:szCs w:val="24"/>
        </w:rPr>
        <w:t xml:space="preserve">. Начиная </w:t>
      </w:r>
      <w:r w:rsidR="00B97029">
        <w:rPr>
          <w:rFonts w:ascii="Times New Roman" w:hAnsi="Times New Roman" w:cs="Times New Roman"/>
          <w:sz w:val="24"/>
          <w:szCs w:val="24"/>
        </w:rPr>
        <w:t>с 2024</w:t>
      </w:r>
      <w:r w:rsidR="000852DE" w:rsidRPr="005F783F">
        <w:rPr>
          <w:rFonts w:ascii="Times New Roman" w:hAnsi="Times New Roman" w:cs="Times New Roman"/>
          <w:sz w:val="24"/>
          <w:szCs w:val="24"/>
        </w:rPr>
        <w:t xml:space="preserve"> года Поставщик выполняет свои обязательства, оплата ко</w:t>
      </w:r>
      <w:r w:rsidR="00B97029">
        <w:rPr>
          <w:rFonts w:ascii="Times New Roman" w:hAnsi="Times New Roman" w:cs="Times New Roman"/>
          <w:sz w:val="24"/>
          <w:szCs w:val="24"/>
        </w:rPr>
        <w:t>торых будет производиться в 2024</w:t>
      </w:r>
      <w:r w:rsidR="000852DE" w:rsidRPr="005F783F">
        <w:rPr>
          <w:rFonts w:ascii="Times New Roman" w:hAnsi="Times New Roman" w:cs="Times New Roman"/>
          <w:sz w:val="24"/>
          <w:szCs w:val="24"/>
        </w:rPr>
        <w:t xml:space="preserve"> году только после получения от Заказчика уведомления о доведении (утверждении) Заказчику объема прав на принятие и (или) исполнение обязательств, позв</w:t>
      </w:r>
      <w:r w:rsidR="009D7810">
        <w:rPr>
          <w:rFonts w:ascii="Times New Roman" w:hAnsi="Times New Roman" w:cs="Times New Roman"/>
          <w:sz w:val="24"/>
          <w:szCs w:val="24"/>
        </w:rPr>
        <w:t>оляющего в 2</w:t>
      </w:r>
      <w:r w:rsidR="00B97029">
        <w:rPr>
          <w:rFonts w:ascii="Times New Roman" w:hAnsi="Times New Roman" w:cs="Times New Roman"/>
          <w:sz w:val="24"/>
          <w:szCs w:val="24"/>
        </w:rPr>
        <w:t>024</w:t>
      </w:r>
      <w:r w:rsidR="000852DE" w:rsidRPr="005F783F">
        <w:rPr>
          <w:rFonts w:ascii="Times New Roman" w:hAnsi="Times New Roman" w:cs="Times New Roman"/>
          <w:sz w:val="24"/>
          <w:szCs w:val="24"/>
        </w:rPr>
        <w:t xml:space="preserve"> году оплатить контракт без изменения его условий.</w:t>
      </w:r>
    </w:p>
    <w:p w:rsidR="000852DE" w:rsidRPr="005F783F" w:rsidRDefault="00534F62" w:rsidP="00AE0A5B">
      <w:pPr>
        <w:pStyle w:val="a6"/>
        <w:jc w:val="both"/>
        <w:rPr>
          <w:rFonts w:ascii="Times New Roman" w:hAnsi="Times New Roman" w:cs="Times New Roman"/>
          <w:sz w:val="24"/>
          <w:szCs w:val="24"/>
        </w:rPr>
      </w:pPr>
      <w:r>
        <w:rPr>
          <w:rFonts w:ascii="Times New Roman" w:hAnsi="Times New Roman" w:cs="Times New Roman"/>
          <w:sz w:val="24"/>
          <w:szCs w:val="24"/>
        </w:rPr>
        <w:t xml:space="preserve"> </w:t>
      </w:r>
      <w:r w:rsidR="005F783F" w:rsidRPr="005F783F">
        <w:rPr>
          <w:rFonts w:ascii="Times New Roman" w:hAnsi="Times New Roman" w:cs="Times New Roman"/>
          <w:sz w:val="24"/>
          <w:szCs w:val="24"/>
        </w:rPr>
        <w:t>3</w:t>
      </w:r>
      <w:r>
        <w:rPr>
          <w:rFonts w:ascii="Times New Roman" w:hAnsi="Times New Roman" w:cs="Times New Roman"/>
          <w:sz w:val="24"/>
          <w:szCs w:val="24"/>
        </w:rPr>
        <w:t>.10</w:t>
      </w:r>
      <w:r w:rsidR="000852DE" w:rsidRPr="005F783F">
        <w:rPr>
          <w:rFonts w:ascii="Times New Roman" w:hAnsi="Times New Roman" w:cs="Times New Roman"/>
          <w:sz w:val="24"/>
          <w:szCs w:val="24"/>
        </w:rPr>
        <w:t>.  Заказчик уведомляет Поставщика о доведении (утверждении) объема прав на принятие и (или) исполнение обязательств не позднее 3 (трех) рабочих дней со дня наступления указанного условия путем направления письменного уведомления (по адресу или электронному адресу).</w:t>
      </w:r>
    </w:p>
    <w:p w:rsidR="00B8738A" w:rsidRPr="00142E84" w:rsidRDefault="00B8738A" w:rsidP="00B8738A">
      <w:pPr>
        <w:shd w:val="clear" w:color="auto" w:fill="FFFFFF"/>
        <w:ind w:firstLine="567"/>
        <w:jc w:val="center"/>
        <w:outlineLvl w:val="0"/>
        <w:rPr>
          <w:rFonts w:ascii="Times New Roman" w:hAnsi="Times New Roman" w:cs="Times New Roman"/>
          <w:color w:val="000000"/>
          <w:sz w:val="24"/>
          <w:szCs w:val="24"/>
        </w:rPr>
      </w:pPr>
      <w:r>
        <w:rPr>
          <w:rFonts w:ascii="Times New Roman" w:hAnsi="Times New Roman" w:cs="Times New Roman"/>
          <w:b/>
          <w:color w:val="000000"/>
          <w:sz w:val="24"/>
          <w:szCs w:val="24"/>
        </w:rPr>
        <w:t>4</w:t>
      </w:r>
      <w:r w:rsidR="00833F82">
        <w:rPr>
          <w:rFonts w:ascii="Times New Roman" w:hAnsi="Times New Roman" w:cs="Times New Roman"/>
          <w:b/>
          <w:color w:val="000000"/>
          <w:sz w:val="24"/>
          <w:szCs w:val="24"/>
        </w:rPr>
        <w:t xml:space="preserve">. </w:t>
      </w:r>
      <w:r w:rsidRPr="00142E84">
        <w:rPr>
          <w:rFonts w:ascii="Times New Roman" w:hAnsi="Times New Roman" w:cs="Times New Roman"/>
          <w:b/>
          <w:color w:val="000000"/>
          <w:sz w:val="24"/>
          <w:szCs w:val="24"/>
        </w:rPr>
        <w:t xml:space="preserve">Права и обязанности </w:t>
      </w:r>
      <w:r w:rsidRPr="00142E84">
        <w:rPr>
          <w:rFonts w:ascii="Times New Roman" w:hAnsi="Times New Roman" w:cs="Times New Roman"/>
          <w:b/>
          <w:color w:val="000000"/>
          <w:sz w:val="24"/>
          <w:szCs w:val="24"/>
          <w:lang w:val="en-US"/>
        </w:rPr>
        <w:t>C</w:t>
      </w:r>
      <w:proofErr w:type="spellStart"/>
      <w:r w:rsidRPr="00142E84">
        <w:rPr>
          <w:rFonts w:ascii="Times New Roman" w:hAnsi="Times New Roman" w:cs="Times New Roman"/>
          <w:b/>
          <w:color w:val="000000"/>
          <w:sz w:val="24"/>
          <w:szCs w:val="24"/>
        </w:rPr>
        <w:t>торон</w:t>
      </w:r>
      <w:proofErr w:type="spellEnd"/>
      <w:r w:rsidR="00D14181">
        <w:rPr>
          <w:rFonts w:ascii="Times New Roman" w:hAnsi="Times New Roman" w:cs="Times New Roman"/>
          <w:b/>
          <w:color w:val="000000"/>
          <w:sz w:val="24"/>
          <w:szCs w:val="24"/>
        </w:rPr>
        <w:t>.</w:t>
      </w:r>
    </w:p>
    <w:p w:rsidR="00135D32" w:rsidRPr="00135D32" w:rsidRDefault="00135D32"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4.1. </w:t>
      </w:r>
      <w:r w:rsidRPr="00135D32">
        <w:rPr>
          <w:rFonts w:ascii="Times New Roman" w:hAnsi="Times New Roman" w:cs="Times New Roman"/>
          <w:sz w:val="24"/>
          <w:szCs w:val="24"/>
        </w:rPr>
        <w:t>Заказчик:</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4.1.1 </w:t>
      </w:r>
      <w:r w:rsidRPr="00135D32">
        <w:rPr>
          <w:rFonts w:ascii="Times New Roman" w:hAnsi="Times New Roman" w:cs="Times New Roman"/>
          <w:sz w:val="24"/>
          <w:szCs w:val="24"/>
        </w:rPr>
        <w:t xml:space="preserve">Обязан осуществить приемку товара, надлежащего качества, в порядке и сроки, предусмотренные условиями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4.1.2. </w:t>
      </w:r>
      <w:r w:rsidRPr="00135D32">
        <w:rPr>
          <w:rFonts w:ascii="Times New Roman" w:hAnsi="Times New Roman" w:cs="Times New Roman"/>
          <w:sz w:val="24"/>
          <w:szCs w:val="24"/>
        </w:rPr>
        <w:t xml:space="preserve">Обязан оплатить принятый товар в случае надлежащего исполнения обязательств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в порядке и на условиях, предусмотренных </w:t>
      </w:r>
      <w:r w:rsidR="00E22D35">
        <w:rPr>
          <w:rFonts w:ascii="Times New Roman" w:hAnsi="Times New Roman" w:cs="Times New Roman"/>
          <w:sz w:val="24"/>
          <w:szCs w:val="24"/>
        </w:rPr>
        <w:t>Договором</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4.1.3. </w:t>
      </w:r>
      <w:r w:rsidRPr="00135D32">
        <w:rPr>
          <w:rFonts w:ascii="Times New Roman" w:hAnsi="Times New Roman" w:cs="Times New Roman"/>
          <w:sz w:val="24"/>
          <w:szCs w:val="24"/>
        </w:rPr>
        <w:t xml:space="preserve">Вправе требовать надлежащего исполнения Поставщиком обязательств в соответствии с </w:t>
      </w:r>
      <w:r w:rsidR="00E22D35">
        <w:rPr>
          <w:rFonts w:ascii="Times New Roman" w:hAnsi="Times New Roman" w:cs="Times New Roman"/>
          <w:sz w:val="24"/>
          <w:szCs w:val="24"/>
        </w:rPr>
        <w:t>Договором</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4.1.</w:t>
      </w:r>
      <w:r w:rsidR="00B97029">
        <w:rPr>
          <w:rFonts w:ascii="Times New Roman" w:hAnsi="Times New Roman" w:cs="Times New Roman"/>
          <w:sz w:val="24"/>
          <w:szCs w:val="24"/>
        </w:rPr>
        <w:t>4.</w:t>
      </w:r>
      <w:r w:rsidR="00B97029" w:rsidRPr="00135D32">
        <w:rPr>
          <w:rFonts w:ascii="Times New Roman" w:hAnsi="Times New Roman" w:cs="Times New Roman"/>
          <w:sz w:val="24"/>
          <w:szCs w:val="24"/>
        </w:rPr>
        <w:t xml:space="preserve"> Вправе</w:t>
      </w:r>
      <w:r w:rsidRPr="00135D32">
        <w:rPr>
          <w:rFonts w:ascii="Times New Roman" w:hAnsi="Times New Roman" w:cs="Times New Roman"/>
          <w:sz w:val="24"/>
          <w:szCs w:val="24"/>
        </w:rPr>
        <w:t xml:space="preserve"> осуществлять контроль за порядком и сроками поставки товара, не вмешиваясь в оперативно-хозяйственную деятельность Поставщика.</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4.1.5.</w:t>
      </w:r>
      <w:r w:rsidRPr="00135D32">
        <w:rPr>
          <w:rFonts w:ascii="Times New Roman" w:hAnsi="Times New Roman" w:cs="Times New Roman"/>
          <w:sz w:val="24"/>
          <w:szCs w:val="24"/>
        </w:rPr>
        <w:t xml:space="preserve">Вправе отказаться от принятия и оплаты товара, несоответствующего условиям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4.1.6.</w:t>
      </w:r>
      <w:r w:rsidRPr="00135D32">
        <w:rPr>
          <w:rFonts w:ascii="Times New Roman" w:hAnsi="Times New Roman" w:cs="Times New Roman"/>
          <w:sz w:val="24"/>
          <w:szCs w:val="24"/>
        </w:rPr>
        <w:t xml:space="preserve">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в соответствии с условиями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4.1.7.</w:t>
      </w:r>
      <w:r w:rsidRPr="00135D32">
        <w:rPr>
          <w:rFonts w:ascii="Times New Roman" w:hAnsi="Times New Roman" w:cs="Times New Roman"/>
          <w:sz w:val="24"/>
          <w:szCs w:val="24"/>
        </w:rPr>
        <w:t xml:space="preserve">Вправе потребовать возврата уплаченных сумм, в случае оплаты товаров, не соответствующих требованиям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 до устр</w:t>
      </w:r>
      <w:r w:rsidR="00DF04E7">
        <w:rPr>
          <w:rFonts w:ascii="Times New Roman" w:hAnsi="Times New Roman" w:cs="Times New Roman"/>
          <w:sz w:val="24"/>
          <w:szCs w:val="24"/>
        </w:rPr>
        <w:t>анения выявленных недостатков,</w:t>
      </w:r>
      <w:r w:rsidRPr="00135D32">
        <w:rPr>
          <w:rFonts w:ascii="Times New Roman" w:hAnsi="Times New Roman" w:cs="Times New Roman"/>
          <w:sz w:val="24"/>
          <w:szCs w:val="24"/>
        </w:rPr>
        <w:t xml:space="preserve"> а также уплаты Поставщиком неустойки.</w:t>
      </w:r>
    </w:p>
    <w:p w:rsidR="00135D32" w:rsidRPr="00135D32" w:rsidRDefault="00135D32"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4.2. </w:t>
      </w:r>
      <w:r w:rsidRPr="00135D32">
        <w:rPr>
          <w:rFonts w:ascii="Times New Roman" w:hAnsi="Times New Roman" w:cs="Times New Roman"/>
          <w:sz w:val="24"/>
          <w:szCs w:val="24"/>
        </w:rPr>
        <w:t>Поставщик:</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w:t>
      </w:r>
      <w:r w:rsidR="00B97029">
        <w:rPr>
          <w:rFonts w:ascii="Times New Roman" w:hAnsi="Times New Roman" w:cs="Times New Roman"/>
          <w:sz w:val="24"/>
          <w:szCs w:val="24"/>
        </w:rPr>
        <w:t>1.</w:t>
      </w:r>
      <w:r w:rsidR="00B97029" w:rsidRPr="00135D32">
        <w:rPr>
          <w:rFonts w:ascii="Times New Roman" w:hAnsi="Times New Roman" w:cs="Times New Roman"/>
          <w:sz w:val="24"/>
          <w:szCs w:val="24"/>
        </w:rPr>
        <w:t xml:space="preserve"> Обязан</w:t>
      </w:r>
      <w:r w:rsidRPr="00135D32">
        <w:rPr>
          <w:rFonts w:ascii="Times New Roman" w:hAnsi="Times New Roman" w:cs="Times New Roman"/>
          <w:sz w:val="24"/>
          <w:szCs w:val="24"/>
        </w:rPr>
        <w:t xml:space="preserve"> поставить заказчику качественный товар в соответствии с условиями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 xml:space="preserve">, в ассортименте, в сроки и по адресам, определенному </w:t>
      </w:r>
      <w:r w:rsidR="00E22D35">
        <w:rPr>
          <w:rFonts w:ascii="Times New Roman" w:hAnsi="Times New Roman" w:cs="Times New Roman"/>
          <w:sz w:val="24"/>
          <w:szCs w:val="24"/>
        </w:rPr>
        <w:t>Договором</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w:t>
      </w:r>
      <w:r w:rsidR="00B97029">
        <w:rPr>
          <w:rFonts w:ascii="Times New Roman" w:hAnsi="Times New Roman" w:cs="Times New Roman"/>
          <w:sz w:val="24"/>
          <w:szCs w:val="24"/>
        </w:rPr>
        <w:t>2.</w:t>
      </w:r>
      <w:r w:rsidR="00B97029" w:rsidRPr="00135D32">
        <w:rPr>
          <w:rFonts w:ascii="Times New Roman" w:hAnsi="Times New Roman" w:cs="Times New Roman"/>
          <w:sz w:val="24"/>
          <w:szCs w:val="24"/>
        </w:rPr>
        <w:t xml:space="preserve"> При</w:t>
      </w:r>
      <w:r w:rsidRPr="00135D32">
        <w:rPr>
          <w:rFonts w:ascii="Times New Roman" w:hAnsi="Times New Roman" w:cs="Times New Roman"/>
          <w:sz w:val="24"/>
          <w:szCs w:val="24"/>
        </w:rPr>
        <w:t xml:space="preserve"> поставке товара обязан осуществить доставку по адресам, определенным </w:t>
      </w:r>
      <w:r w:rsidR="00E22D35">
        <w:rPr>
          <w:rFonts w:ascii="Times New Roman" w:hAnsi="Times New Roman" w:cs="Times New Roman"/>
          <w:sz w:val="24"/>
          <w:szCs w:val="24"/>
        </w:rPr>
        <w:t>Договором</w:t>
      </w:r>
      <w:r w:rsidRPr="00135D32">
        <w:rPr>
          <w:rFonts w:ascii="Times New Roman" w:hAnsi="Times New Roman" w:cs="Times New Roman"/>
          <w:sz w:val="24"/>
          <w:szCs w:val="24"/>
        </w:rPr>
        <w:t xml:space="preserve">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4.2.3.</w:t>
      </w:r>
      <w:r w:rsidRPr="00135D32">
        <w:rPr>
          <w:rFonts w:ascii="Times New Roman" w:hAnsi="Times New Roman" w:cs="Times New Roman"/>
          <w:sz w:val="24"/>
          <w:szCs w:val="24"/>
        </w:rP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lastRenderedPageBreak/>
        <w:t>4.2.4.</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Обязан осуществить сдачу-приемку товара в порядке, определенном </w:t>
      </w:r>
      <w:r w:rsidR="00E22D35">
        <w:rPr>
          <w:rFonts w:ascii="Times New Roman" w:hAnsi="Times New Roman" w:cs="Times New Roman"/>
          <w:sz w:val="24"/>
          <w:szCs w:val="24"/>
        </w:rPr>
        <w:t>Договором</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4.2.5.</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Обязан передать надлежащим образом оформленные отчетные и финансовые документы в порядке и срок, установленные </w:t>
      </w:r>
      <w:r w:rsidR="00E22D35">
        <w:rPr>
          <w:rFonts w:ascii="Times New Roman" w:hAnsi="Times New Roman" w:cs="Times New Roman"/>
          <w:sz w:val="24"/>
          <w:szCs w:val="24"/>
        </w:rPr>
        <w:t>Договором</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4.2.6.</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Обязан предоставить по запросу заказчика в сроки, указанные в таком запросе, информацию о ходе исполнения обязательств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4.2.7.</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Обязан поставить недопоставленный товар в течение 48 часов с момента уведомления заказчиком о недопоставке (в т.ч. нарушении комплектации).</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4.2.8.</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4.2.9.</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Обязан незамедлительно представить эксперту (экспертной организации) материалы (документы), относящиеся к условиям исполнения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 xml:space="preserve"> и (или) отдельным этапам исполнения </w:t>
      </w:r>
      <w:r w:rsidR="00E22D35">
        <w:rPr>
          <w:rFonts w:ascii="Times New Roman" w:hAnsi="Times New Roman" w:cs="Times New Roman"/>
          <w:sz w:val="24"/>
          <w:szCs w:val="24"/>
        </w:rPr>
        <w:t>Договора</w:t>
      </w:r>
      <w:r w:rsidRPr="00135D32">
        <w:rPr>
          <w:rFonts w:ascii="Times New Roman" w:hAnsi="Times New Roman" w:cs="Times New Roman"/>
          <w:sz w:val="24"/>
          <w:szCs w:val="24"/>
        </w:rPr>
        <w:t>.</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4.2.10.</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Обязан исполнять, полученные в ходе исполнения обязательств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указания заказчика, безвозмездно устранять обнаруженные им недостатки в поставленном товаре.</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4.2.11.</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Вправе требовать подписания документов об исполнении им обязательств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от заказчика.</w:t>
      </w:r>
    </w:p>
    <w:p w:rsidR="00135D32" w:rsidRPr="00135D32" w:rsidRDefault="00135D32" w:rsidP="00F377BB">
      <w:pPr>
        <w:pStyle w:val="a6"/>
        <w:jc w:val="both"/>
        <w:rPr>
          <w:rFonts w:ascii="Times New Roman" w:hAnsi="Times New Roman" w:cs="Times New Roman"/>
          <w:sz w:val="24"/>
          <w:szCs w:val="24"/>
        </w:rPr>
      </w:pPr>
      <w:r>
        <w:rPr>
          <w:rFonts w:ascii="Times New Roman" w:hAnsi="Times New Roman" w:cs="Times New Roman"/>
          <w:sz w:val="24"/>
          <w:szCs w:val="24"/>
        </w:rPr>
        <w:t>4.2.12.</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Вправе требовать оплаты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в случае надлежащего исполнения своих обязательств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w:t>
      </w:r>
    </w:p>
    <w:p w:rsidR="00135D32" w:rsidRDefault="00135D32" w:rsidP="00F377BB">
      <w:pPr>
        <w:pStyle w:val="a6"/>
        <w:jc w:val="both"/>
      </w:pPr>
      <w:r>
        <w:rPr>
          <w:rFonts w:ascii="Times New Roman" w:hAnsi="Times New Roman" w:cs="Times New Roman"/>
          <w:sz w:val="24"/>
          <w:szCs w:val="24"/>
        </w:rPr>
        <w:t>4.2.13.</w:t>
      </w:r>
      <w:r w:rsidR="00F377BB">
        <w:rPr>
          <w:rFonts w:ascii="Times New Roman" w:hAnsi="Times New Roman" w:cs="Times New Roman"/>
          <w:sz w:val="24"/>
          <w:szCs w:val="24"/>
        </w:rPr>
        <w:t xml:space="preserve"> </w:t>
      </w:r>
      <w:r w:rsidRPr="00135D32">
        <w:rPr>
          <w:rFonts w:ascii="Times New Roman" w:hAnsi="Times New Roman" w:cs="Times New Roman"/>
          <w:sz w:val="24"/>
          <w:szCs w:val="24"/>
        </w:rPr>
        <w:t xml:space="preserve">Вправе привлекать к исполнению обязанностей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третьих лиц (субподрядчиков), неся ответственность за их действия по </w:t>
      </w:r>
      <w:r w:rsidR="00E22D35">
        <w:rPr>
          <w:rFonts w:ascii="Times New Roman" w:hAnsi="Times New Roman" w:cs="Times New Roman"/>
          <w:sz w:val="24"/>
          <w:szCs w:val="24"/>
        </w:rPr>
        <w:t>Договору</w:t>
      </w:r>
      <w:r w:rsidRPr="00135D32">
        <w:rPr>
          <w:rFonts w:ascii="Times New Roman" w:hAnsi="Times New Roman" w:cs="Times New Roman"/>
          <w:sz w:val="24"/>
          <w:szCs w:val="24"/>
        </w:rPr>
        <w:t xml:space="preserve"> в полном объеме, как за свои собственные</w:t>
      </w:r>
      <w:r>
        <w:t>.</w:t>
      </w:r>
    </w:p>
    <w:p w:rsidR="00B8738A" w:rsidRDefault="006F0950" w:rsidP="00135D32">
      <w:pPr>
        <w:pStyle w:val="a6"/>
        <w:jc w:val="center"/>
        <w:rPr>
          <w:rFonts w:ascii="Times New Roman" w:hAnsi="Times New Roman" w:cs="Times New Roman"/>
          <w:b/>
          <w:sz w:val="24"/>
          <w:szCs w:val="24"/>
        </w:rPr>
      </w:pPr>
      <w:r>
        <w:rPr>
          <w:rFonts w:ascii="Times New Roman" w:hAnsi="Times New Roman" w:cs="Times New Roman"/>
          <w:b/>
          <w:sz w:val="24"/>
          <w:szCs w:val="24"/>
        </w:rPr>
        <w:t xml:space="preserve">5. </w:t>
      </w:r>
      <w:r w:rsidR="00B8738A" w:rsidRPr="00BB5D2D">
        <w:rPr>
          <w:rFonts w:ascii="Times New Roman" w:hAnsi="Times New Roman" w:cs="Times New Roman"/>
          <w:b/>
          <w:sz w:val="24"/>
          <w:szCs w:val="24"/>
        </w:rPr>
        <w:t>Ответственность Сторон</w:t>
      </w:r>
    </w:p>
    <w:p w:rsidR="00FF4879" w:rsidRPr="00BB5D2D" w:rsidRDefault="00FF4879" w:rsidP="00F377BB">
      <w:pPr>
        <w:pStyle w:val="a6"/>
        <w:rPr>
          <w:rFonts w:ascii="Times New Roman" w:hAnsi="Times New Roman" w:cs="Times New Roman"/>
          <w:sz w:val="24"/>
          <w:szCs w:val="24"/>
        </w:rPr>
      </w:pPr>
    </w:p>
    <w:p w:rsidR="00FF4879" w:rsidRPr="00FF4879"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5.1 </w:t>
      </w:r>
      <w:r w:rsidR="00E22D35">
        <w:rPr>
          <w:rFonts w:ascii="Times New Roman" w:hAnsi="Times New Roman" w:cs="Times New Roman"/>
          <w:sz w:val="24"/>
          <w:szCs w:val="24"/>
        </w:rPr>
        <w:t xml:space="preserve"> </w:t>
      </w:r>
      <w:r w:rsidR="00FF4879" w:rsidRPr="00FF4879">
        <w:rPr>
          <w:rFonts w:ascii="Times New Roman" w:hAnsi="Times New Roman" w:cs="Times New Roman"/>
          <w:sz w:val="24"/>
          <w:szCs w:val="24"/>
        </w:rPr>
        <w:t xml:space="preserve">Стороны несут ответственность друг перед другом за неисполнение или ненадлежащее исполнение принятых по настоящему </w:t>
      </w:r>
      <w:r w:rsidR="00E22D35">
        <w:rPr>
          <w:rFonts w:ascii="Times New Roman" w:hAnsi="Times New Roman" w:cs="Times New Roman"/>
          <w:sz w:val="24"/>
          <w:szCs w:val="24"/>
        </w:rPr>
        <w:t>Договору</w:t>
      </w:r>
      <w:r w:rsidR="00FF4879" w:rsidRPr="00FF4879">
        <w:rPr>
          <w:rFonts w:ascii="Times New Roman" w:hAnsi="Times New Roman" w:cs="Times New Roman"/>
          <w:sz w:val="24"/>
          <w:szCs w:val="24"/>
        </w:rPr>
        <w:t xml:space="preserve"> на себя обязательств в соответствии с действующим законодательством Российской Федерации.</w:t>
      </w:r>
    </w:p>
    <w:p w:rsidR="00FF4879" w:rsidRPr="00FF4879" w:rsidRDefault="00FF4879"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5.2. </w:t>
      </w:r>
      <w:r w:rsidRPr="00FF4879">
        <w:rPr>
          <w:rFonts w:ascii="Times New Roman" w:hAnsi="Times New Roman" w:cs="Times New Roman"/>
          <w:sz w:val="24"/>
          <w:szCs w:val="24"/>
        </w:rPr>
        <w:t xml:space="preserve">В случае просрочки исполнения заказчиком обязательств, предусмотренных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xml:space="preserve">, Поставщик вправе потребовать уплаты неустоек (штрафов, пеней). </w:t>
      </w:r>
    </w:p>
    <w:p w:rsidR="00FF4879" w:rsidRPr="00FF4879" w:rsidRDefault="00FF4879"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5.2.1. </w:t>
      </w:r>
      <w:r w:rsidRPr="00FF4879">
        <w:rPr>
          <w:rFonts w:ascii="Times New Roman" w:hAnsi="Times New Roman" w:cs="Times New Roman"/>
          <w:sz w:val="24"/>
          <w:szCs w:val="24"/>
        </w:rPr>
        <w:t xml:space="preserve">Пеня начисляется за каждый день просрочки исполнения обязательства заказчиком, предусмотренного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xml:space="preserve">, начиная со дня, следующего после дня истечения установленного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xml:space="preserve"> срока исполнения обязательства, и устанавливается в размере одной трехсотой действующей на дату уплаты пеней </w:t>
      </w:r>
      <w:r w:rsidRPr="00E22D35">
        <w:rPr>
          <w:rFonts w:ascii="Times New Roman" w:hAnsi="Times New Roman" w:cs="Times New Roman"/>
          <w:b/>
          <w:i/>
          <w:sz w:val="24"/>
          <w:szCs w:val="24"/>
        </w:rPr>
        <w:t>ключевой ставки</w:t>
      </w:r>
      <w:r w:rsidRPr="00FF4879">
        <w:rPr>
          <w:rFonts w:ascii="Times New Roman" w:hAnsi="Times New Roman" w:cs="Times New Roman"/>
          <w:sz w:val="24"/>
          <w:szCs w:val="24"/>
        </w:rPr>
        <w:t xml:space="preserve"> Центрального банка Российской Федерации от не уплаченной в срок суммы. </w:t>
      </w:r>
    </w:p>
    <w:p w:rsidR="00FF4879" w:rsidRPr="00FF4879" w:rsidRDefault="00FF4879"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5.2.2. </w:t>
      </w:r>
      <w:r w:rsidRPr="00FF4879">
        <w:rPr>
          <w:rFonts w:ascii="Times New Roman" w:hAnsi="Times New Roman" w:cs="Times New Roman"/>
          <w:sz w:val="24"/>
          <w:szCs w:val="24"/>
        </w:rPr>
        <w:t xml:space="preserve">За каждый факт неисполнения заказчиком обязательств, предусмотренных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xml:space="preserve">, за исключением просрочки исполнения обязательств, предусмотренных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размер штрафа устанавливается в виде фиксированной суммы, определяемой в следующем порядке:</w:t>
      </w:r>
      <w:r w:rsidRPr="00FF4879">
        <w:rPr>
          <w:rStyle w:val="af0"/>
          <w:rFonts w:ascii="Times New Roman" w:hAnsi="Times New Roman"/>
          <w:sz w:val="24"/>
          <w:szCs w:val="24"/>
        </w:rPr>
        <w:footnoteReference w:id="2"/>
      </w:r>
    </w:p>
    <w:p w:rsidR="00FF4879" w:rsidRPr="0097162D" w:rsidRDefault="00FF4879" w:rsidP="00C033B4">
      <w:pPr>
        <w:pStyle w:val="a6"/>
        <w:jc w:val="both"/>
        <w:rPr>
          <w:rFonts w:ascii="Times New Roman" w:hAnsi="Times New Roman" w:cs="Times New Roman"/>
          <w:b/>
          <w:sz w:val="24"/>
          <w:szCs w:val="24"/>
          <w:u w:val="single"/>
        </w:rPr>
      </w:pPr>
      <w:r w:rsidRPr="0097162D">
        <w:rPr>
          <w:rFonts w:ascii="Times New Roman" w:hAnsi="Times New Roman" w:cs="Times New Roman"/>
          <w:b/>
          <w:sz w:val="24"/>
          <w:szCs w:val="24"/>
        </w:rPr>
        <w:t xml:space="preserve">1000 рублей, если цена </w:t>
      </w:r>
      <w:r w:rsidR="00E22D35" w:rsidRPr="0097162D">
        <w:rPr>
          <w:rFonts w:ascii="Times New Roman" w:hAnsi="Times New Roman" w:cs="Times New Roman"/>
          <w:b/>
          <w:sz w:val="24"/>
          <w:szCs w:val="24"/>
        </w:rPr>
        <w:t>Договора</w:t>
      </w:r>
      <w:r w:rsidRPr="0097162D">
        <w:rPr>
          <w:rFonts w:ascii="Times New Roman" w:hAnsi="Times New Roman" w:cs="Times New Roman"/>
          <w:b/>
          <w:sz w:val="24"/>
          <w:szCs w:val="24"/>
        </w:rPr>
        <w:t xml:space="preserve"> не превышает 3 млн. рублей (вкл</w:t>
      </w:r>
      <w:r w:rsidR="00141217">
        <w:rPr>
          <w:rFonts w:ascii="Times New Roman" w:hAnsi="Times New Roman" w:cs="Times New Roman"/>
          <w:b/>
          <w:sz w:val="24"/>
          <w:szCs w:val="24"/>
        </w:rPr>
        <w:t>ючительно) и составляет 1000 руб. 00</w:t>
      </w:r>
      <w:r w:rsidRPr="0097162D">
        <w:rPr>
          <w:rFonts w:ascii="Times New Roman" w:hAnsi="Times New Roman" w:cs="Times New Roman"/>
          <w:b/>
          <w:sz w:val="24"/>
          <w:szCs w:val="24"/>
        </w:rPr>
        <w:t xml:space="preserve"> коп.</w:t>
      </w:r>
      <w:r w:rsidRPr="0097162D">
        <w:rPr>
          <w:rFonts w:ascii="Times New Roman" w:hAnsi="Times New Roman" w:cs="Times New Roman"/>
          <w:b/>
          <w:sz w:val="24"/>
          <w:szCs w:val="24"/>
          <w:u w:val="single"/>
        </w:rPr>
        <w:t xml:space="preserve"> </w:t>
      </w:r>
    </w:p>
    <w:p w:rsidR="00FF4879" w:rsidRPr="00FF4879" w:rsidRDefault="00FF4879" w:rsidP="00C033B4">
      <w:pPr>
        <w:pStyle w:val="a6"/>
        <w:jc w:val="both"/>
        <w:rPr>
          <w:rFonts w:ascii="Times New Roman" w:hAnsi="Times New Roman" w:cs="Times New Roman"/>
          <w:sz w:val="24"/>
          <w:szCs w:val="24"/>
        </w:rPr>
      </w:pPr>
      <w:r>
        <w:rPr>
          <w:rFonts w:ascii="Times New Roman" w:hAnsi="Times New Roman" w:cs="Times New Roman"/>
          <w:sz w:val="24"/>
          <w:szCs w:val="24"/>
        </w:rPr>
        <w:t>5.3.</w:t>
      </w:r>
      <w:r w:rsidR="005B7865">
        <w:rPr>
          <w:rFonts w:ascii="Times New Roman" w:hAnsi="Times New Roman" w:cs="Times New Roman"/>
          <w:sz w:val="24"/>
          <w:szCs w:val="24"/>
        </w:rPr>
        <w:t xml:space="preserve">    </w:t>
      </w:r>
      <w:r w:rsidRPr="00FF4879">
        <w:rPr>
          <w:rFonts w:ascii="Times New Roman" w:hAnsi="Times New Roman" w:cs="Times New Roman"/>
          <w:sz w:val="24"/>
          <w:szCs w:val="24"/>
        </w:rPr>
        <w:t xml:space="preserve">В случае просрочки исполнения Поставщиком обязательств (в том числе гарантийного обязательства), предусмотренных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xml:space="preserve">, а также в иных случаях неисполнения или ненадлежащего исполнения Поставщиком обязательств, предусмотренных </w:t>
      </w:r>
      <w:r w:rsidR="00E22D35">
        <w:rPr>
          <w:rFonts w:ascii="Times New Roman" w:hAnsi="Times New Roman" w:cs="Times New Roman"/>
          <w:sz w:val="24"/>
          <w:szCs w:val="24"/>
        </w:rPr>
        <w:t>Договором</w:t>
      </w:r>
      <w:r w:rsidRPr="00FF4879">
        <w:rPr>
          <w:rFonts w:ascii="Times New Roman" w:hAnsi="Times New Roman" w:cs="Times New Roman"/>
          <w:sz w:val="24"/>
          <w:szCs w:val="24"/>
        </w:rPr>
        <w:t>, Поставщик уплачивает заказчику неустойку (штраф, пеню):</w:t>
      </w:r>
    </w:p>
    <w:p w:rsidR="00FF4879" w:rsidRPr="00FF4879" w:rsidRDefault="005B7865" w:rsidP="00F377BB">
      <w:pPr>
        <w:pStyle w:val="a6"/>
        <w:jc w:val="both"/>
        <w:rPr>
          <w:rFonts w:ascii="Times New Roman" w:hAnsi="Times New Roman" w:cs="Times New Roman"/>
          <w:sz w:val="24"/>
          <w:szCs w:val="24"/>
        </w:rPr>
      </w:pPr>
      <w:r>
        <w:rPr>
          <w:rFonts w:ascii="Times New Roman" w:hAnsi="Times New Roman" w:cs="Times New Roman"/>
          <w:sz w:val="24"/>
          <w:szCs w:val="24"/>
        </w:rPr>
        <w:t>5.3.1.</w:t>
      </w:r>
      <w:r w:rsidR="00E22D35">
        <w:rPr>
          <w:rFonts w:ascii="Times New Roman" w:hAnsi="Times New Roman" w:cs="Times New Roman"/>
          <w:sz w:val="24"/>
          <w:szCs w:val="24"/>
        </w:rPr>
        <w:t xml:space="preserve"> </w:t>
      </w:r>
      <w:r w:rsidR="00FF4879" w:rsidRPr="00FF4879">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00E22D35">
        <w:rPr>
          <w:rFonts w:ascii="Times New Roman" w:hAnsi="Times New Roman" w:cs="Times New Roman"/>
          <w:sz w:val="24"/>
          <w:szCs w:val="24"/>
        </w:rPr>
        <w:t>Договора</w:t>
      </w:r>
      <w:r w:rsidR="00FF4879" w:rsidRPr="00FF4879">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и фактически исполненных Поставщиком.</w:t>
      </w:r>
    </w:p>
    <w:p w:rsidR="00FF4879" w:rsidRPr="00FF4879" w:rsidRDefault="005B7865" w:rsidP="00F377BB">
      <w:pPr>
        <w:pStyle w:val="a6"/>
        <w:jc w:val="both"/>
        <w:rPr>
          <w:rFonts w:ascii="Times New Roman" w:hAnsi="Times New Roman" w:cs="Times New Roman"/>
          <w:sz w:val="24"/>
          <w:szCs w:val="24"/>
        </w:rPr>
      </w:pPr>
      <w:r>
        <w:rPr>
          <w:rFonts w:ascii="Times New Roman" w:hAnsi="Times New Roman" w:cs="Times New Roman"/>
          <w:sz w:val="24"/>
          <w:szCs w:val="24"/>
        </w:rPr>
        <w:lastRenderedPageBreak/>
        <w:t>5.3.2.</w:t>
      </w:r>
      <w:r w:rsidR="00E22D35">
        <w:rPr>
          <w:rFonts w:ascii="Times New Roman" w:hAnsi="Times New Roman" w:cs="Times New Roman"/>
          <w:sz w:val="24"/>
          <w:szCs w:val="24"/>
        </w:rPr>
        <w:t xml:space="preserve"> </w:t>
      </w:r>
      <w:r w:rsidR="00FF4879" w:rsidRPr="00FF4879">
        <w:rPr>
          <w:rFonts w:ascii="Times New Roman" w:hAnsi="Times New Roman" w:cs="Times New Roman"/>
          <w:sz w:val="24"/>
          <w:szCs w:val="24"/>
        </w:rPr>
        <w:t xml:space="preserve">Штраф начисляется за каждый факт неисполнения или ненадлежащего исполнения Поставщиком обязательств,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заключенным по результатам определения Поставщика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размер штрафа устанавливается в виде фиксированной суммы, определяемой в следующем порядке:</w:t>
      </w:r>
      <w:r w:rsidR="00FF4879" w:rsidRPr="00FF4879">
        <w:rPr>
          <w:rStyle w:val="af0"/>
          <w:rFonts w:ascii="Times New Roman" w:hAnsi="Times New Roman"/>
          <w:sz w:val="24"/>
          <w:szCs w:val="24"/>
        </w:rPr>
        <w:footnoteReference w:id="3"/>
      </w:r>
    </w:p>
    <w:p w:rsidR="00FF4879" w:rsidRPr="0097162D" w:rsidRDefault="00FF4879" w:rsidP="00C033B4">
      <w:pPr>
        <w:pStyle w:val="a6"/>
        <w:jc w:val="both"/>
        <w:rPr>
          <w:rFonts w:ascii="Times New Roman" w:hAnsi="Times New Roman" w:cs="Times New Roman"/>
          <w:b/>
          <w:sz w:val="24"/>
          <w:szCs w:val="24"/>
        </w:rPr>
      </w:pPr>
      <w:r w:rsidRPr="0097162D">
        <w:rPr>
          <w:rFonts w:ascii="Times New Roman" w:hAnsi="Times New Roman" w:cs="Times New Roman"/>
          <w:b/>
          <w:sz w:val="24"/>
          <w:szCs w:val="24"/>
        </w:rPr>
        <w:t xml:space="preserve">3 процента цены </w:t>
      </w:r>
      <w:r w:rsidR="00E22D35" w:rsidRPr="0097162D">
        <w:rPr>
          <w:rFonts w:ascii="Times New Roman" w:hAnsi="Times New Roman" w:cs="Times New Roman"/>
          <w:b/>
          <w:sz w:val="24"/>
          <w:szCs w:val="24"/>
        </w:rPr>
        <w:t>Договора</w:t>
      </w:r>
      <w:r w:rsidRPr="0097162D">
        <w:rPr>
          <w:rFonts w:ascii="Times New Roman" w:hAnsi="Times New Roman" w:cs="Times New Roman"/>
          <w:b/>
          <w:sz w:val="24"/>
          <w:szCs w:val="24"/>
        </w:rPr>
        <w:t xml:space="preserve"> (этапа) в случае, если цена </w:t>
      </w:r>
      <w:r w:rsidR="00E22D35" w:rsidRPr="0097162D">
        <w:rPr>
          <w:rFonts w:ascii="Times New Roman" w:hAnsi="Times New Roman" w:cs="Times New Roman"/>
          <w:b/>
          <w:sz w:val="24"/>
          <w:szCs w:val="24"/>
        </w:rPr>
        <w:t>Договора</w:t>
      </w:r>
      <w:r w:rsidRPr="0097162D">
        <w:rPr>
          <w:rFonts w:ascii="Times New Roman" w:hAnsi="Times New Roman" w:cs="Times New Roman"/>
          <w:b/>
          <w:sz w:val="24"/>
          <w:szCs w:val="24"/>
        </w:rPr>
        <w:t xml:space="preserve"> (этапа) не превышает 3 млн.</w:t>
      </w:r>
      <w:r w:rsidR="009D7810">
        <w:rPr>
          <w:rFonts w:ascii="Times New Roman" w:hAnsi="Times New Roman" w:cs="Times New Roman"/>
          <w:b/>
          <w:sz w:val="24"/>
          <w:szCs w:val="24"/>
        </w:rPr>
        <w:t xml:space="preserve"> р</w:t>
      </w:r>
      <w:r w:rsidR="00D902CB">
        <w:rPr>
          <w:rFonts w:ascii="Times New Roman" w:hAnsi="Times New Roman" w:cs="Times New Roman"/>
          <w:b/>
          <w:sz w:val="24"/>
          <w:szCs w:val="24"/>
        </w:rPr>
        <w:t xml:space="preserve">ублей и составляет </w:t>
      </w:r>
      <w:r w:rsidR="00B97029">
        <w:rPr>
          <w:rFonts w:ascii="Times New Roman" w:hAnsi="Times New Roman" w:cs="Times New Roman"/>
          <w:b/>
          <w:sz w:val="24"/>
          <w:szCs w:val="24"/>
        </w:rPr>
        <w:t>_____________</w:t>
      </w:r>
    </w:p>
    <w:p w:rsidR="00FF4879" w:rsidRPr="00FF4879" w:rsidRDefault="005B7865"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5.3.3  </w:t>
      </w:r>
      <w:r w:rsidR="00FF4879" w:rsidRPr="00FF4879">
        <w:rPr>
          <w:rFonts w:ascii="Times New Roman" w:hAnsi="Times New Roman" w:cs="Times New Roman"/>
          <w:sz w:val="24"/>
          <w:szCs w:val="24"/>
        </w:rPr>
        <w:t xml:space="preserve">Штраф начисляется за каждый факт неисполнения или ненадлежащего исполнения Поставщиком обязательств,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заключенным с победителем закупки (или с иным участником закупки в случаях, установленных </w:t>
      </w:r>
      <w:hyperlink r:id="rId9" w:history="1">
        <w:r w:rsidR="00FF4879" w:rsidRPr="00FF4879">
          <w:rPr>
            <w:rStyle w:val="a9"/>
            <w:rFonts w:ascii="Times New Roman" w:hAnsi="Times New Roman"/>
            <w:color w:val="auto"/>
            <w:sz w:val="24"/>
            <w:szCs w:val="24"/>
          </w:rPr>
          <w:t>Законом</w:t>
        </w:r>
      </w:hyperlink>
      <w:r w:rsidR="00FF4879" w:rsidRPr="00FF4879">
        <w:rPr>
          <w:rFonts w:ascii="Times New Roman" w:hAnsi="Times New Roman" w:cs="Times New Roman"/>
          <w:sz w:val="24"/>
          <w:szCs w:val="24"/>
        </w:rPr>
        <w:t xml:space="preserve">, предложившим наиболее высокую цену за право заключения </w:t>
      </w:r>
      <w:r w:rsidR="00E22D35">
        <w:rPr>
          <w:rFonts w:ascii="Times New Roman" w:hAnsi="Times New Roman" w:cs="Times New Roman"/>
          <w:sz w:val="24"/>
          <w:szCs w:val="24"/>
        </w:rPr>
        <w:t>Договора</w:t>
      </w:r>
      <w:r w:rsidR="00FF4879" w:rsidRPr="00FF4879">
        <w:rPr>
          <w:rFonts w:ascii="Times New Roman" w:hAnsi="Times New Roman" w:cs="Times New Roman"/>
          <w:sz w:val="24"/>
          <w:szCs w:val="24"/>
        </w:rPr>
        <w:t xml:space="preserve">, размер штрафа рассчитывается в порядке, установленном Правилами, утвержденными постановлением </w:t>
      </w:r>
      <w:r w:rsidR="00FF4879" w:rsidRPr="0097162D">
        <w:rPr>
          <w:rFonts w:ascii="Times New Roman" w:hAnsi="Times New Roman" w:cs="Times New Roman"/>
          <w:b/>
          <w:sz w:val="24"/>
          <w:szCs w:val="24"/>
        </w:rPr>
        <w:t xml:space="preserve">Правительства РФ от 30.08.2017 № 1042, </w:t>
      </w:r>
      <w:r w:rsidR="00FF4879" w:rsidRPr="00A31860">
        <w:rPr>
          <w:rFonts w:ascii="Times New Roman" w:hAnsi="Times New Roman" w:cs="Times New Roman"/>
          <w:sz w:val="24"/>
          <w:szCs w:val="24"/>
        </w:rPr>
        <w:t>за</w:t>
      </w:r>
      <w:r w:rsidR="00FF4879" w:rsidRPr="00FF4879">
        <w:rPr>
          <w:rFonts w:ascii="Times New Roman" w:hAnsi="Times New Roman" w:cs="Times New Roman"/>
          <w:sz w:val="24"/>
          <w:szCs w:val="24"/>
        </w:rPr>
        <w:t xml:space="preserve"> исключением просрочки исполнения обязательств (в том числе гарантийного обязательства),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и устанавливается в виде фиксированной суммы, определяемой в следующем порядке:</w:t>
      </w:r>
      <w:r w:rsidR="00FF4879" w:rsidRPr="00FF4879">
        <w:rPr>
          <w:rStyle w:val="af0"/>
          <w:rFonts w:ascii="Times New Roman" w:hAnsi="Times New Roman"/>
          <w:sz w:val="24"/>
          <w:szCs w:val="24"/>
        </w:rPr>
        <w:footnoteReference w:id="4"/>
      </w:r>
    </w:p>
    <w:p w:rsidR="00FF4879" w:rsidRPr="0097162D" w:rsidRDefault="00FF4879" w:rsidP="00C033B4">
      <w:pPr>
        <w:pStyle w:val="a6"/>
        <w:jc w:val="both"/>
        <w:rPr>
          <w:rFonts w:ascii="Times New Roman" w:hAnsi="Times New Roman" w:cs="Times New Roman"/>
          <w:b/>
          <w:sz w:val="24"/>
          <w:szCs w:val="24"/>
        </w:rPr>
      </w:pPr>
      <w:r w:rsidRPr="0097162D">
        <w:rPr>
          <w:rFonts w:ascii="Times New Roman" w:hAnsi="Times New Roman" w:cs="Times New Roman"/>
          <w:b/>
          <w:sz w:val="24"/>
          <w:szCs w:val="24"/>
        </w:rPr>
        <w:t xml:space="preserve">10 процентов начальной (максимальной) цены </w:t>
      </w:r>
      <w:r w:rsidR="00E22D35" w:rsidRPr="0097162D">
        <w:rPr>
          <w:rFonts w:ascii="Times New Roman" w:hAnsi="Times New Roman" w:cs="Times New Roman"/>
          <w:b/>
          <w:sz w:val="24"/>
          <w:szCs w:val="24"/>
        </w:rPr>
        <w:t>Договора</w:t>
      </w:r>
      <w:r w:rsidRPr="0097162D">
        <w:rPr>
          <w:rFonts w:ascii="Times New Roman" w:hAnsi="Times New Roman" w:cs="Times New Roman"/>
          <w:b/>
          <w:sz w:val="24"/>
          <w:szCs w:val="24"/>
        </w:rPr>
        <w:t xml:space="preserve"> в случае, если начальная (максимальная) цена </w:t>
      </w:r>
      <w:r w:rsidR="00E22D35" w:rsidRPr="0097162D">
        <w:rPr>
          <w:rFonts w:ascii="Times New Roman" w:hAnsi="Times New Roman" w:cs="Times New Roman"/>
          <w:b/>
          <w:sz w:val="24"/>
          <w:szCs w:val="24"/>
        </w:rPr>
        <w:t>Договора</w:t>
      </w:r>
      <w:r w:rsidRPr="0097162D">
        <w:rPr>
          <w:rFonts w:ascii="Times New Roman" w:hAnsi="Times New Roman" w:cs="Times New Roman"/>
          <w:b/>
          <w:sz w:val="24"/>
          <w:szCs w:val="24"/>
        </w:rPr>
        <w:t xml:space="preserve"> не превышает 3 млн. рублей и </w:t>
      </w:r>
      <w:r w:rsidRPr="00003F4C">
        <w:rPr>
          <w:rFonts w:ascii="Times New Roman" w:hAnsi="Times New Roman" w:cs="Times New Roman"/>
          <w:b/>
          <w:sz w:val="24"/>
          <w:szCs w:val="24"/>
        </w:rPr>
        <w:t>со</w:t>
      </w:r>
      <w:r w:rsidR="00D902CB" w:rsidRPr="00003F4C">
        <w:rPr>
          <w:rFonts w:ascii="Times New Roman" w:hAnsi="Times New Roman" w:cs="Times New Roman"/>
          <w:b/>
          <w:sz w:val="24"/>
          <w:szCs w:val="24"/>
        </w:rPr>
        <w:t xml:space="preserve">ставляет </w:t>
      </w:r>
      <w:r w:rsidR="00B97029">
        <w:rPr>
          <w:rFonts w:ascii="Times New Roman" w:hAnsi="Times New Roman" w:cs="Times New Roman"/>
          <w:b/>
          <w:sz w:val="24"/>
          <w:szCs w:val="24"/>
        </w:rPr>
        <w:t>___________</w:t>
      </w:r>
    </w:p>
    <w:p w:rsidR="00FF4879" w:rsidRPr="00FF4879" w:rsidRDefault="005B7865" w:rsidP="00F377BB">
      <w:pPr>
        <w:pStyle w:val="a6"/>
        <w:jc w:val="both"/>
        <w:rPr>
          <w:rFonts w:ascii="Times New Roman" w:hAnsi="Times New Roman" w:cs="Times New Roman"/>
          <w:sz w:val="24"/>
          <w:szCs w:val="24"/>
        </w:rPr>
      </w:pPr>
      <w:r>
        <w:rPr>
          <w:rFonts w:ascii="Times New Roman" w:hAnsi="Times New Roman" w:cs="Times New Roman"/>
          <w:sz w:val="24"/>
          <w:szCs w:val="24"/>
        </w:rPr>
        <w:t xml:space="preserve">5.3.4. </w:t>
      </w:r>
      <w:r w:rsidR="00FF4879" w:rsidRPr="00FF4879">
        <w:rPr>
          <w:rFonts w:ascii="Times New Roman" w:hAnsi="Times New Roman" w:cs="Times New Roman"/>
          <w:sz w:val="24"/>
          <w:szCs w:val="24"/>
        </w:rPr>
        <w:t xml:space="preserve">Штраф начисляется за каждый факт неисполнения или ненадлежащего исполнения Поставщиком обязательства, предусмотренного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которое не имеет стоимостного выражения, размер штрафа устанавливается (при наличии в </w:t>
      </w:r>
      <w:r w:rsidR="00E22D35">
        <w:rPr>
          <w:rFonts w:ascii="Times New Roman" w:hAnsi="Times New Roman" w:cs="Times New Roman"/>
          <w:sz w:val="24"/>
          <w:szCs w:val="24"/>
        </w:rPr>
        <w:t>Договоре</w:t>
      </w:r>
      <w:r w:rsidR="00FF4879" w:rsidRPr="00FF4879">
        <w:rPr>
          <w:rFonts w:ascii="Times New Roman" w:hAnsi="Times New Roman" w:cs="Times New Roman"/>
          <w:sz w:val="24"/>
          <w:szCs w:val="24"/>
        </w:rPr>
        <w:t xml:space="preserve"> таких обязательств) в виде фиксированной суммы, определяемой в следующем порядке:</w:t>
      </w:r>
      <w:r w:rsidR="00FF4879" w:rsidRPr="00FF4879">
        <w:rPr>
          <w:rStyle w:val="af0"/>
          <w:rFonts w:ascii="Times New Roman" w:hAnsi="Times New Roman"/>
          <w:sz w:val="24"/>
          <w:szCs w:val="24"/>
        </w:rPr>
        <w:footnoteReference w:id="5"/>
      </w:r>
    </w:p>
    <w:p w:rsidR="00FF4879" w:rsidRPr="00FF4879" w:rsidRDefault="00FF4879" w:rsidP="00C033B4">
      <w:pPr>
        <w:pStyle w:val="a6"/>
        <w:jc w:val="both"/>
        <w:rPr>
          <w:rFonts w:ascii="Times New Roman" w:hAnsi="Times New Roman" w:cs="Times New Roman"/>
          <w:sz w:val="24"/>
          <w:szCs w:val="24"/>
        </w:rPr>
      </w:pPr>
      <w:r w:rsidRPr="0097162D">
        <w:rPr>
          <w:rFonts w:ascii="Times New Roman" w:hAnsi="Times New Roman" w:cs="Times New Roman"/>
          <w:b/>
          <w:sz w:val="24"/>
          <w:szCs w:val="24"/>
        </w:rPr>
        <w:t xml:space="preserve">1000 рублей, если цена </w:t>
      </w:r>
      <w:r w:rsidR="00E22D35" w:rsidRPr="0097162D">
        <w:rPr>
          <w:rFonts w:ascii="Times New Roman" w:hAnsi="Times New Roman" w:cs="Times New Roman"/>
          <w:b/>
          <w:sz w:val="24"/>
          <w:szCs w:val="24"/>
        </w:rPr>
        <w:t>Договора</w:t>
      </w:r>
      <w:r w:rsidRPr="0097162D">
        <w:rPr>
          <w:rFonts w:ascii="Times New Roman" w:hAnsi="Times New Roman" w:cs="Times New Roman"/>
          <w:b/>
          <w:sz w:val="24"/>
          <w:szCs w:val="24"/>
        </w:rPr>
        <w:t xml:space="preserve"> не превышает 3 млн. р</w:t>
      </w:r>
      <w:r w:rsidR="00141217">
        <w:rPr>
          <w:rFonts w:ascii="Times New Roman" w:hAnsi="Times New Roman" w:cs="Times New Roman"/>
          <w:b/>
          <w:sz w:val="24"/>
          <w:szCs w:val="24"/>
        </w:rPr>
        <w:t xml:space="preserve">ублей и составляет 1000 руб. 00 </w:t>
      </w:r>
      <w:r w:rsidRPr="0097162D">
        <w:rPr>
          <w:rFonts w:ascii="Times New Roman" w:hAnsi="Times New Roman" w:cs="Times New Roman"/>
          <w:b/>
          <w:sz w:val="24"/>
          <w:szCs w:val="24"/>
        </w:rPr>
        <w:t>коп</w:t>
      </w:r>
      <w:r w:rsidRPr="00FF4879">
        <w:rPr>
          <w:rFonts w:ascii="Times New Roman" w:hAnsi="Times New Roman" w:cs="Times New Roman"/>
          <w:sz w:val="24"/>
          <w:szCs w:val="24"/>
        </w:rPr>
        <w:t>.</w:t>
      </w:r>
    </w:p>
    <w:p w:rsidR="00FF4879" w:rsidRPr="00FF4879"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5.4. </w:t>
      </w:r>
      <w:r w:rsidR="00FF4879" w:rsidRPr="00FF4879">
        <w:rPr>
          <w:rFonts w:ascii="Times New Roman" w:hAnsi="Times New Roman" w:cs="Times New Roman"/>
          <w:sz w:val="24"/>
          <w:szCs w:val="24"/>
        </w:rPr>
        <w:t xml:space="preserve">Общая сумма начисленной неустойки (штрафов, пени) за неисполнение или ненадлежащее исполнение Поставщиком обязательств,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не может превышать цену </w:t>
      </w:r>
      <w:r w:rsidR="00E22D35">
        <w:rPr>
          <w:rFonts w:ascii="Times New Roman" w:hAnsi="Times New Roman" w:cs="Times New Roman"/>
          <w:sz w:val="24"/>
          <w:szCs w:val="24"/>
        </w:rPr>
        <w:t>Договора</w:t>
      </w:r>
      <w:r w:rsidR="00FF4879" w:rsidRPr="00FF4879">
        <w:rPr>
          <w:rFonts w:ascii="Times New Roman" w:hAnsi="Times New Roman" w:cs="Times New Roman"/>
          <w:sz w:val="24"/>
          <w:szCs w:val="24"/>
        </w:rPr>
        <w:t>.</w:t>
      </w:r>
    </w:p>
    <w:p w:rsidR="00FF4879" w:rsidRPr="00FF4879"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5.5.</w:t>
      </w:r>
      <w:r w:rsidR="00FF4879" w:rsidRPr="00FF4879">
        <w:rPr>
          <w:rFonts w:ascii="Times New Roman" w:hAnsi="Times New Roman" w:cs="Times New Roman"/>
          <w:sz w:val="24"/>
          <w:szCs w:val="24"/>
        </w:rPr>
        <w:t xml:space="preserve">Общая сумма начисленной неустойки (штрафов, пени) за ненадлежащее исполнение Заказчиком обязательств, предусмотренных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xml:space="preserve">, не может превышать цену </w:t>
      </w:r>
      <w:r w:rsidR="00E22D35">
        <w:rPr>
          <w:rFonts w:ascii="Times New Roman" w:hAnsi="Times New Roman" w:cs="Times New Roman"/>
          <w:sz w:val="24"/>
          <w:szCs w:val="24"/>
        </w:rPr>
        <w:t>Договора</w:t>
      </w:r>
      <w:r w:rsidR="00FF4879" w:rsidRPr="00FF4879">
        <w:rPr>
          <w:rFonts w:ascii="Times New Roman" w:hAnsi="Times New Roman" w:cs="Times New Roman"/>
          <w:sz w:val="24"/>
          <w:szCs w:val="24"/>
        </w:rPr>
        <w:t>.</w:t>
      </w:r>
    </w:p>
    <w:p w:rsidR="00FF4879" w:rsidRPr="00FF4879" w:rsidRDefault="0066668B" w:rsidP="00C033B4">
      <w:pPr>
        <w:pStyle w:val="a6"/>
        <w:jc w:val="both"/>
        <w:rPr>
          <w:rFonts w:ascii="Times New Roman" w:hAnsi="Times New Roman" w:cs="Times New Roman"/>
          <w:sz w:val="24"/>
          <w:szCs w:val="24"/>
        </w:rPr>
      </w:pPr>
      <w:r>
        <w:rPr>
          <w:rFonts w:ascii="Times New Roman" w:hAnsi="Times New Roman" w:cs="Times New Roman"/>
          <w:sz w:val="24"/>
          <w:szCs w:val="24"/>
        </w:rPr>
        <w:t>5.6.</w:t>
      </w:r>
      <w:r w:rsidR="005B7865">
        <w:rPr>
          <w:rFonts w:ascii="Times New Roman" w:hAnsi="Times New Roman" w:cs="Times New Roman"/>
          <w:sz w:val="24"/>
          <w:szCs w:val="24"/>
        </w:rPr>
        <w:t xml:space="preserve"> </w:t>
      </w:r>
      <w:r w:rsidR="00FF4879" w:rsidRPr="00FF4879">
        <w:rPr>
          <w:rFonts w:ascii="Times New Roman" w:hAnsi="Times New Roman"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22D35">
        <w:rPr>
          <w:rFonts w:ascii="Times New Roman" w:hAnsi="Times New Roman" w:cs="Times New Roman"/>
          <w:sz w:val="24"/>
          <w:szCs w:val="24"/>
        </w:rPr>
        <w:t>Договором</w:t>
      </w:r>
      <w:r w:rsidR="00FF4879" w:rsidRPr="00FF4879">
        <w:rPr>
          <w:rFonts w:ascii="Times New Roman" w:hAnsi="Times New Roman" w:cs="Times New Roman"/>
          <w:sz w:val="24"/>
          <w:szCs w:val="24"/>
        </w:rPr>
        <w:t>, произошло вследствие непреодолимой силы или по вине другой стороны.</w:t>
      </w:r>
    </w:p>
    <w:p w:rsidR="00FF4879" w:rsidRPr="00FF4879"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5.7.</w:t>
      </w:r>
      <w:r w:rsidR="005B7865">
        <w:rPr>
          <w:rFonts w:ascii="Times New Roman" w:hAnsi="Times New Roman" w:cs="Times New Roman"/>
          <w:sz w:val="24"/>
          <w:szCs w:val="24"/>
        </w:rPr>
        <w:t xml:space="preserve"> </w:t>
      </w:r>
      <w:r w:rsidR="00FF4879" w:rsidRPr="00FF4879">
        <w:rPr>
          <w:rFonts w:ascii="Times New Roman" w:hAnsi="Times New Roman" w:cs="Times New Roman"/>
          <w:sz w:val="24"/>
          <w:szCs w:val="24"/>
        </w:rPr>
        <w:t xml:space="preserve">В случае неисполнения или ненадлежащего исполнения Поставщиком обязательств по </w:t>
      </w:r>
      <w:r w:rsidR="00E22D35">
        <w:rPr>
          <w:rFonts w:ascii="Times New Roman" w:hAnsi="Times New Roman" w:cs="Times New Roman"/>
          <w:sz w:val="24"/>
          <w:szCs w:val="24"/>
        </w:rPr>
        <w:t>Договору</w:t>
      </w:r>
      <w:r w:rsidR="00FF4879" w:rsidRPr="00FF4879">
        <w:rPr>
          <w:rFonts w:ascii="Times New Roman" w:hAnsi="Times New Roman" w:cs="Times New Roman"/>
          <w:sz w:val="24"/>
          <w:szCs w:val="24"/>
        </w:rPr>
        <w:t xml:space="preserve"> Заказчик вправе произвести оплату по </w:t>
      </w:r>
      <w:r w:rsidR="00E22D35">
        <w:rPr>
          <w:rFonts w:ascii="Times New Roman" w:hAnsi="Times New Roman" w:cs="Times New Roman"/>
          <w:sz w:val="24"/>
          <w:szCs w:val="24"/>
        </w:rPr>
        <w:t>Договору</w:t>
      </w:r>
      <w:r w:rsidR="00FF4879" w:rsidRPr="00FF4879">
        <w:rPr>
          <w:rFonts w:ascii="Times New Roman" w:hAnsi="Times New Roman" w:cs="Times New Roman"/>
          <w:sz w:val="24"/>
          <w:szCs w:val="24"/>
        </w:rPr>
        <w:t xml:space="preserve"> в размере, за вычетом суммы неустойки подлежащей уплате Поставщиком в соответствии с условиями ответственности последнего по </w:t>
      </w:r>
      <w:r w:rsidR="00E22D35">
        <w:rPr>
          <w:rFonts w:ascii="Times New Roman" w:hAnsi="Times New Roman" w:cs="Times New Roman"/>
          <w:sz w:val="24"/>
          <w:szCs w:val="24"/>
        </w:rPr>
        <w:t>Договору</w:t>
      </w:r>
      <w:r w:rsidR="00FF4879" w:rsidRPr="00FF4879">
        <w:rPr>
          <w:rFonts w:ascii="Times New Roman" w:hAnsi="Times New Roman" w:cs="Times New Roman"/>
          <w:sz w:val="24"/>
          <w:szCs w:val="24"/>
        </w:rPr>
        <w:t xml:space="preserve">. В этом случае оплата по </w:t>
      </w:r>
      <w:r w:rsidR="00E22D35">
        <w:rPr>
          <w:rFonts w:ascii="Times New Roman" w:hAnsi="Times New Roman" w:cs="Times New Roman"/>
          <w:sz w:val="24"/>
          <w:szCs w:val="24"/>
        </w:rPr>
        <w:t>Договору</w:t>
      </w:r>
      <w:r w:rsidR="00FF4879" w:rsidRPr="00FF4879">
        <w:rPr>
          <w:rFonts w:ascii="Times New Roman" w:hAnsi="Times New Roman" w:cs="Times New Roman"/>
          <w:sz w:val="24"/>
          <w:szCs w:val="24"/>
        </w:rPr>
        <w:t xml:space="preserve"> осуществляется на основании товарной накладной, в которой Заказчиком делается отметка о: сумме, подлежащей оплате в соответствии с условиями </w:t>
      </w:r>
      <w:r w:rsidR="00E22D35">
        <w:rPr>
          <w:rFonts w:ascii="Times New Roman" w:hAnsi="Times New Roman" w:cs="Times New Roman"/>
          <w:sz w:val="24"/>
          <w:szCs w:val="24"/>
        </w:rPr>
        <w:t>Договора</w:t>
      </w:r>
      <w:r w:rsidR="00FF4879" w:rsidRPr="00FF4879">
        <w:rPr>
          <w:rFonts w:ascii="Times New Roman" w:hAnsi="Times New Roman" w:cs="Times New Roman"/>
          <w:sz w:val="24"/>
          <w:szCs w:val="24"/>
        </w:rPr>
        <w:t xml:space="preserve">, размере неустойки, подлежащей взысканию; основаниях применения и порядке расчета неустойки; итоговая сумма, подлежащая оплате Поставщику по </w:t>
      </w:r>
      <w:r w:rsidR="00E22D35">
        <w:rPr>
          <w:rFonts w:ascii="Times New Roman" w:hAnsi="Times New Roman" w:cs="Times New Roman"/>
          <w:sz w:val="24"/>
          <w:szCs w:val="24"/>
        </w:rPr>
        <w:t>Договору</w:t>
      </w:r>
      <w:r w:rsidR="00FF4879" w:rsidRPr="00FF4879">
        <w:rPr>
          <w:rFonts w:ascii="Times New Roman" w:hAnsi="Times New Roman" w:cs="Times New Roman"/>
          <w:sz w:val="24"/>
          <w:szCs w:val="24"/>
        </w:rPr>
        <w:t>.</w:t>
      </w:r>
    </w:p>
    <w:p w:rsidR="00FF4879" w:rsidRPr="004A3352" w:rsidRDefault="00003F4C" w:rsidP="004A3352">
      <w:pPr>
        <w:pStyle w:val="a6"/>
        <w:jc w:val="both"/>
        <w:rPr>
          <w:rFonts w:ascii="Times New Roman" w:hAnsi="Times New Roman" w:cs="Times New Roman"/>
          <w:sz w:val="24"/>
          <w:szCs w:val="24"/>
        </w:rPr>
      </w:pPr>
      <w:r>
        <w:rPr>
          <w:rFonts w:ascii="Times New Roman" w:hAnsi="Times New Roman" w:cs="Times New Roman"/>
          <w:sz w:val="24"/>
          <w:szCs w:val="24"/>
        </w:rPr>
        <w:t>5.8</w:t>
      </w:r>
      <w:r w:rsidR="00C033B4">
        <w:rPr>
          <w:rFonts w:ascii="Times New Roman" w:hAnsi="Times New Roman" w:cs="Times New Roman"/>
          <w:sz w:val="24"/>
          <w:szCs w:val="24"/>
        </w:rPr>
        <w:t xml:space="preserve">.  </w:t>
      </w:r>
      <w:r w:rsidR="00FF4879" w:rsidRPr="00FF4879">
        <w:rPr>
          <w:rFonts w:ascii="Times New Roman" w:hAnsi="Times New Roman" w:cs="Times New Roman"/>
          <w:sz w:val="24"/>
          <w:szCs w:val="24"/>
        </w:rPr>
        <w:t>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FF4879" w:rsidRDefault="00FF4879" w:rsidP="00C033B4">
      <w:pPr>
        <w:pStyle w:val="a6"/>
        <w:jc w:val="both"/>
        <w:rPr>
          <w:rFonts w:ascii="Times New Roman" w:hAnsi="Times New Roman" w:cs="Times New Roman"/>
          <w:sz w:val="24"/>
          <w:szCs w:val="24"/>
        </w:rPr>
      </w:pPr>
      <w:r w:rsidRPr="00FF4879">
        <w:rPr>
          <w:rFonts w:ascii="Times New Roman" w:hAnsi="Times New Roman" w:cs="Times New Roman"/>
          <w:sz w:val="24"/>
          <w:szCs w:val="24"/>
        </w:rPr>
        <w:t>5.</w:t>
      </w:r>
      <w:r w:rsidR="00003F4C">
        <w:rPr>
          <w:rFonts w:ascii="Times New Roman" w:hAnsi="Times New Roman" w:cs="Times New Roman"/>
          <w:sz w:val="24"/>
          <w:szCs w:val="24"/>
        </w:rPr>
        <w:t>9</w:t>
      </w:r>
      <w:r w:rsidRPr="00FF4879">
        <w:rPr>
          <w:rFonts w:ascii="Times New Roman" w:hAnsi="Times New Roman" w:cs="Times New Roman"/>
          <w:sz w:val="24"/>
          <w:szCs w:val="24"/>
        </w:rPr>
        <w:t>.</w:t>
      </w:r>
      <w:r w:rsidRPr="00FF4879">
        <w:rPr>
          <w:rFonts w:ascii="Times New Roman" w:hAnsi="Times New Roman" w:cs="Times New Roman"/>
          <w:sz w:val="24"/>
          <w:szCs w:val="24"/>
        </w:rPr>
        <w:tab/>
        <w:t>Ответственность за причинение какого-либо вреда здоровью, жизни и (или) имуществу третьих лиц, вызванных действиями либо бездействием Поставщика несет Поставщик.</w:t>
      </w:r>
    </w:p>
    <w:p w:rsidR="00C033B4" w:rsidRPr="00FF4879" w:rsidRDefault="00C033B4" w:rsidP="00C033B4">
      <w:pPr>
        <w:pStyle w:val="a6"/>
        <w:jc w:val="both"/>
        <w:rPr>
          <w:rFonts w:ascii="Times New Roman" w:hAnsi="Times New Roman" w:cs="Times New Roman"/>
          <w:sz w:val="24"/>
          <w:szCs w:val="24"/>
        </w:rPr>
      </w:pPr>
    </w:p>
    <w:p w:rsidR="00677746" w:rsidRDefault="00677746" w:rsidP="00677746">
      <w:pPr>
        <w:pStyle w:val="a6"/>
        <w:jc w:val="center"/>
        <w:rPr>
          <w:rFonts w:ascii="Times New Roman" w:hAnsi="Times New Roman" w:cs="Times New Roman"/>
          <w:b/>
          <w:sz w:val="24"/>
          <w:szCs w:val="24"/>
        </w:rPr>
      </w:pPr>
      <w:r w:rsidRPr="00677746">
        <w:rPr>
          <w:rFonts w:ascii="Times New Roman" w:hAnsi="Times New Roman" w:cs="Times New Roman"/>
          <w:b/>
          <w:sz w:val="24"/>
          <w:szCs w:val="24"/>
        </w:rPr>
        <w:lastRenderedPageBreak/>
        <w:t>6. Качество товара и гарантии качества</w:t>
      </w:r>
    </w:p>
    <w:p w:rsidR="00677746" w:rsidRPr="00677746"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6.1. </w:t>
      </w:r>
      <w:r w:rsidR="00677746" w:rsidRPr="00677746">
        <w:rPr>
          <w:rFonts w:ascii="Times New Roman" w:hAnsi="Times New Roman" w:cs="Times New Roman"/>
          <w:sz w:val="24"/>
          <w:szCs w:val="24"/>
        </w:rPr>
        <w:t xml:space="preserve">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w:t>
      </w:r>
    </w:p>
    <w:p w:rsidR="00677746" w:rsidRPr="00677746"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6.2. </w:t>
      </w:r>
      <w:r w:rsidR="00677746" w:rsidRPr="00677746">
        <w:rPr>
          <w:rFonts w:ascii="Times New Roman" w:hAnsi="Times New Roman" w:cs="Times New Roman"/>
          <w:sz w:val="24"/>
          <w:szCs w:val="24"/>
        </w:rPr>
        <w:t>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677746" w:rsidRDefault="00F377BB" w:rsidP="00C033B4">
      <w:pPr>
        <w:pStyle w:val="a6"/>
        <w:jc w:val="both"/>
        <w:rPr>
          <w:rFonts w:ascii="Times New Roman" w:hAnsi="Times New Roman" w:cs="Times New Roman"/>
          <w:sz w:val="24"/>
          <w:szCs w:val="24"/>
        </w:rPr>
      </w:pPr>
      <w:r>
        <w:rPr>
          <w:rFonts w:ascii="Times New Roman" w:hAnsi="Times New Roman" w:cs="Times New Roman"/>
          <w:sz w:val="24"/>
          <w:szCs w:val="24"/>
        </w:rPr>
        <w:t xml:space="preserve">6.3. </w:t>
      </w:r>
      <w:r w:rsidR="00677746" w:rsidRPr="00677746">
        <w:rPr>
          <w:rFonts w:ascii="Times New Roman" w:hAnsi="Times New Roman" w:cs="Times New Roman"/>
          <w:sz w:val="24"/>
          <w:szCs w:val="24"/>
        </w:rPr>
        <w:t xml:space="preserve">Гарантийный срок на товар определяется в соответствии с Договором и исчисляется со дня сдачи-приемки товара. Поставщик гарантирует качество поставленного товара в течение их срока годности. </w:t>
      </w:r>
    </w:p>
    <w:p w:rsidR="00D72D4C" w:rsidRPr="00677746" w:rsidRDefault="00D72D4C" w:rsidP="00C033B4">
      <w:pPr>
        <w:pStyle w:val="a6"/>
        <w:jc w:val="both"/>
        <w:rPr>
          <w:rFonts w:ascii="Times New Roman" w:hAnsi="Times New Roman" w:cs="Times New Roman"/>
          <w:sz w:val="24"/>
          <w:szCs w:val="24"/>
        </w:rPr>
      </w:pPr>
    </w:p>
    <w:p w:rsidR="002E7B66" w:rsidRDefault="002E7B66" w:rsidP="002E7B66">
      <w:pPr>
        <w:widowControl w:val="0"/>
        <w:numPr>
          <w:ilvl w:val="0"/>
          <w:numId w:val="8"/>
        </w:numPr>
        <w:autoSpaceDE w:val="0"/>
        <w:autoSpaceDN w:val="0"/>
        <w:adjustRightInd w:val="0"/>
        <w:spacing w:after="0" w:line="240" w:lineRule="auto"/>
        <w:jc w:val="center"/>
        <w:rPr>
          <w:rFonts w:ascii="Times New Roman" w:hAnsi="Times New Roman" w:cs="Times New Roman"/>
          <w:b/>
          <w:sz w:val="24"/>
          <w:szCs w:val="24"/>
        </w:rPr>
      </w:pPr>
      <w:r w:rsidRPr="00746B44">
        <w:rPr>
          <w:rFonts w:ascii="Times New Roman" w:hAnsi="Times New Roman" w:cs="Times New Roman"/>
          <w:b/>
          <w:sz w:val="24"/>
          <w:szCs w:val="24"/>
        </w:rPr>
        <w:t>Действия непреодолимой силы</w:t>
      </w:r>
    </w:p>
    <w:p w:rsidR="00D704F6" w:rsidRDefault="00D704F6" w:rsidP="00D704F6">
      <w:pPr>
        <w:widowControl w:val="0"/>
        <w:autoSpaceDE w:val="0"/>
        <w:autoSpaceDN w:val="0"/>
        <w:adjustRightInd w:val="0"/>
        <w:spacing w:after="0" w:line="240" w:lineRule="auto"/>
        <w:ind w:left="720"/>
        <w:rPr>
          <w:rFonts w:ascii="Times New Roman" w:hAnsi="Times New Roman" w:cs="Times New Roman"/>
          <w:b/>
          <w:sz w:val="24"/>
          <w:szCs w:val="24"/>
        </w:rPr>
      </w:pPr>
    </w:p>
    <w:p w:rsidR="00B8738A" w:rsidRPr="00BB5D2D" w:rsidRDefault="002E7B66"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B8738A" w:rsidRPr="00BB5D2D">
        <w:rPr>
          <w:rFonts w:ascii="Times New Roman" w:eastAsia="Calibri" w:hAnsi="Times New Roman" w:cs="Times New Roman"/>
          <w:sz w:val="24"/>
          <w:szCs w:val="24"/>
        </w:rPr>
        <w:t xml:space="preserve">.1. Стороны освобождаются от ответственности за частичное или полное невыполнение обязательств по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8301F8" w:rsidRPr="00500607" w:rsidRDefault="002E7B66" w:rsidP="0050060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B8738A" w:rsidRPr="00BB5D2D">
        <w:rPr>
          <w:rFonts w:ascii="Times New Roman" w:eastAsia="Calibri"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w:t>
      </w:r>
      <w:r w:rsidR="00C033B4">
        <w:rPr>
          <w:rFonts w:ascii="Times New Roman" w:eastAsia="Calibri" w:hAnsi="Times New Roman" w:cs="Times New Roman"/>
          <w:sz w:val="24"/>
          <w:szCs w:val="24"/>
        </w:rPr>
        <w:t xml:space="preserve">одолжительности действий </w:t>
      </w:r>
      <w:r w:rsidR="00B8738A" w:rsidRPr="00BB5D2D">
        <w:rPr>
          <w:rFonts w:ascii="Times New Roman" w:eastAsia="Calibri" w:hAnsi="Times New Roman" w:cs="Times New Roman"/>
          <w:sz w:val="24"/>
          <w:szCs w:val="24"/>
        </w:rPr>
        <w:t>в письменной форме в течение 3 (трех) дней.</w:t>
      </w:r>
    </w:p>
    <w:p w:rsidR="00B8738A" w:rsidRPr="00BB5D2D" w:rsidRDefault="002E7B66" w:rsidP="00B8738A">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r w:rsidR="00B8738A" w:rsidRPr="00BB5D2D">
        <w:rPr>
          <w:rFonts w:ascii="Times New Roman" w:eastAsia="Calibri" w:hAnsi="Times New Roman" w:cs="Times New Roman"/>
          <w:b/>
          <w:sz w:val="24"/>
          <w:szCs w:val="24"/>
        </w:rPr>
        <w:t>. Антикоррупционная оговорка</w:t>
      </w:r>
    </w:p>
    <w:p w:rsidR="00275184" w:rsidRPr="00275184" w:rsidRDefault="00275184" w:rsidP="008301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w:t>
      </w:r>
      <w:r w:rsidRPr="00275184">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75184" w:rsidRPr="00275184" w:rsidRDefault="00275184" w:rsidP="008301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275184">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162D" w:rsidRDefault="00275184" w:rsidP="008301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275184">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97162D" w:rsidRDefault="0097162D" w:rsidP="0097162D">
      <w:pPr>
        <w:ind w:firstLine="709"/>
        <w:jc w:val="center"/>
        <w:rPr>
          <w:rFonts w:ascii="Times New Roman" w:hAnsi="Times New Roman" w:cs="Times New Roman"/>
          <w:b/>
          <w:sz w:val="24"/>
          <w:szCs w:val="24"/>
        </w:rPr>
      </w:pPr>
      <w:r w:rsidRPr="0097162D">
        <w:rPr>
          <w:rFonts w:ascii="Times New Roman" w:hAnsi="Times New Roman" w:cs="Times New Roman"/>
          <w:b/>
          <w:sz w:val="24"/>
          <w:szCs w:val="24"/>
        </w:rPr>
        <w:t>8.</w:t>
      </w:r>
      <w:r>
        <w:rPr>
          <w:rFonts w:ascii="Times New Roman" w:hAnsi="Times New Roman" w:cs="Times New Roman"/>
          <w:b/>
          <w:sz w:val="24"/>
          <w:szCs w:val="24"/>
        </w:rPr>
        <w:t xml:space="preserve">1. </w:t>
      </w:r>
      <w:r w:rsidR="008301F8">
        <w:rPr>
          <w:rFonts w:ascii="Times New Roman" w:eastAsia="Calibri" w:hAnsi="Times New Roman" w:cs="Times New Roman"/>
          <w:b/>
          <w:sz w:val="24"/>
          <w:szCs w:val="24"/>
        </w:rPr>
        <w:t>Форс-мажор</w:t>
      </w:r>
      <w:r w:rsidRPr="0097162D">
        <w:rPr>
          <w:rFonts w:ascii="Times New Roman" w:hAnsi="Times New Roman" w:cs="Times New Roman"/>
          <w:b/>
          <w:sz w:val="24"/>
          <w:szCs w:val="24"/>
        </w:rPr>
        <w:t>.</w:t>
      </w:r>
    </w:p>
    <w:p w:rsidR="008301F8" w:rsidRDefault="0097162D" w:rsidP="00275184">
      <w:pPr>
        <w:jc w:val="both"/>
        <w:rPr>
          <w:rFonts w:ascii="Times New Roman" w:hAnsi="Times New Roman" w:cs="Times New Roman"/>
          <w:sz w:val="24"/>
          <w:szCs w:val="24"/>
        </w:rPr>
      </w:pPr>
      <w:r>
        <w:rPr>
          <w:rFonts w:ascii="Times New Roman" w:hAnsi="Times New Roman" w:cs="Times New Roman"/>
          <w:sz w:val="24"/>
          <w:szCs w:val="24"/>
        </w:rPr>
        <w:t>1</w:t>
      </w:r>
      <w:r w:rsidR="00275184">
        <w:rPr>
          <w:rFonts w:ascii="Times New Roman" w:hAnsi="Times New Roman" w:cs="Times New Roman"/>
          <w:sz w:val="24"/>
          <w:szCs w:val="24"/>
        </w:rPr>
        <w:t>.</w:t>
      </w:r>
      <w:r>
        <w:rPr>
          <w:rFonts w:ascii="Times New Roman" w:hAnsi="Times New Roman" w:cs="Times New Roman"/>
          <w:sz w:val="24"/>
          <w:szCs w:val="24"/>
        </w:rPr>
        <w:t xml:space="preserve"> </w:t>
      </w:r>
      <w:r w:rsidR="00275184">
        <w:rPr>
          <w:rFonts w:ascii="Times New Roman" w:hAnsi="Times New Roman" w:cs="Times New Roman"/>
          <w:sz w:val="24"/>
          <w:szCs w:val="24"/>
        </w:rPr>
        <w:t xml:space="preserve"> </w:t>
      </w:r>
      <w:r w:rsidRPr="0097162D">
        <w:rPr>
          <w:rFonts w:ascii="Times New Roman" w:hAnsi="Times New Roman" w:cs="Times New Roman"/>
          <w:sz w:val="24"/>
          <w:szCs w:val="24"/>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97162D" w:rsidRDefault="0097162D" w:rsidP="0097162D">
      <w:pPr>
        <w:pStyle w:val="a6"/>
        <w:jc w:val="center"/>
        <w:rPr>
          <w:rFonts w:ascii="Times New Roman" w:eastAsia="Calibri" w:hAnsi="Times New Roman" w:cs="Times New Roman"/>
          <w:b/>
        </w:rPr>
      </w:pPr>
      <w:r w:rsidRPr="0097162D">
        <w:rPr>
          <w:rFonts w:ascii="Times New Roman" w:eastAsia="Calibri" w:hAnsi="Times New Roman" w:cs="Times New Roman"/>
          <w:b/>
        </w:rPr>
        <w:t>9.</w:t>
      </w:r>
      <w:r>
        <w:rPr>
          <w:rFonts w:ascii="Times New Roman" w:eastAsia="Calibri" w:hAnsi="Times New Roman" w:cs="Times New Roman"/>
          <w:b/>
        </w:rPr>
        <w:t xml:space="preserve"> </w:t>
      </w:r>
      <w:r w:rsidR="00D704F6">
        <w:rPr>
          <w:rFonts w:ascii="Times New Roman" w:eastAsia="Calibri" w:hAnsi="Times New Roman" w:cs="Times New Roman"/>
          <w:b/>
        </w:rPr>
        <w:t>Срок действия контракта, порядок изменения и расторжения контракта</w:t>
      </w:r>
      <w:r w:rsidRPr="0097162D">
        <w:rPr>
          <w:rFonts w:ascii="Times New Roman" w:eastAsia="Calibri" w:hAnsi="Times New Roman" w:cs="Times New Roman"/>
          <w:b/>
        </w:rPr>
        <w:t>.</w:t>
      </w:r>
    </w:p>
    <w:p w:rsidR="00D704F6" w:rsidRPr="0097162D" w:rsidRDefault="00D704F6" w:rsidP="0097162D">
      <w:pPr>
        <w:pStyle w:val="a6"/>
        <w:jc w:val="center"/>
        <w:rPr>
          <w:rFonts w:ascii="Times New Roman" w:eastAsia="Calibri" w:hAnsi="Times New Roman" w:cs="Times New Roman"/>
          <w:b/>
        </w:rPr>
      </w:pPr>
    </w:p>
    <w:p w:rsidR="00677746" w:rsidRPr="00677746" w:rsidRDefault="00B8738A" w:rsidP="00F377BB">
      <w:pPr>
        <w:pStyle w:val="a6"/>
        <w:jc w:val="both"/>
        <w:rPr>
          <w:rFonts w:ascii="Times New Roman" w:hAnsi="Times New Roman" w:cs="Times New Roman"/>
          <w:sz w:val="24"/>
          <w:szCs w:val="24"/>
        </w:rPr>
      </w:pPr>
      <w:r w:rsidRPr="00677746">
        <w:rPr>
          <w:rFonts w:ascii="Times New Roman" w:eastAsia="Calibri" w:hAnsi="Times New Roman" w:cs="Times New Roman"/>
          <w:sz w:val="24"/>
          <w:szCs w:val="24"/>
        </w:rPr>
        <w:t>9.1.</w:t>
      </w:r>
      <w:r w:rsidR="00F377BB">
        <w:rPr>
          <w:rFonts w:ascii="Times New Roman" w:eastAsia="Calibri" w:hAnsi="Times New Roman" w:cs="Times New Roman"/>
          <w:i/>
          <w:sz w:val="24"/>
          <w:szCs w:val="24"/>
        </w:rPr>
        <w:t xml:space="preserve"> </w:t>
      </w:r>
      <w:r w:rsidR="00677746" w:rsidRPr="00874812">
        <w:rPr>
          <w:rFonts w:ascii="Times New Roman" w:hAnsi="Times New Roman" w:cs="Times New Roman"/>
          <w:sz w:val="24"/>
          <w:szCs w:val="24"/>
        </w:rPr>
        <w:t xml:space="preserve">Настоящий Контракт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w:t>
      </w:r>
      <w:r w:rsidR="00677746" w:rsidRPr="00874812">
        <w:rPr>
          <w:rFonts w:ascii="Times New Roman" w:hAnsi="Times New Roman" w:cs="Times New Roman"/>
          <w:sz w:val="24"/>
          <w:szCs w:val="24"/>
        </w:rPr>
        <w:lastRenderedPageBreak/>
        <w:t xml:space="preserve">действует до полного исполнения Сторонами своих обязательств по </w:t>
      </w:r>
      <w:r w:rsidR="00D72D4C" w:rsidRPr="00874812">
        <w:rPr>
          <w:rFonts w:ascii="Times New Roman" w:hAnsi="Times New Roman" w:cs="Times New Roman"/>
          <w:sz w:val="24"/>
          <w:szCs w:val="24"/>
        </w:rPr>
        <w:t>Договору</w:t>
      </w:r>
      <w:r w:rsidR="00534F62">
        <w:rPr>
          <w:rFonts w:ascii="Times New Roman" w:hAnsi="Times New Roman" w:cs="Times New Roman"/>
          <w:sz w:val="24"/>
          <w:szCs w:val="24"/>
        </w:rPr>
        <w:t>, но не позднее 30.12.2021</w:t>
      </w:r>
      <w:r w:rsidR="00677746" w:rsidRPr="00874812">
        <w:rPr>
          <w:rFonts w:ascii="Times New Roman" w:hAnsi="Times New Roman" w:cs="Times New Roman"/>
          <w:sz w:val="24"/>
          <w:szCs w:val="24"/>
        </w:rPr>
        <w:t xml:space="preserve">. По истечении указанного срока обязательства Сторон по </w:t>
      </w:r>
      <w:r w:rsidR="00D72D4C" w:rsidRPr="00874812">
        <w:rPr>
          <w:rFonts w:ascii="Times New Roman" w:hAnsi="Times New Roman" w:cs="Times New Roman"/>
          <w:sz w:val="24"/>
          <w:szCs w:val="24"/>
        </w:rPr>
        <w:t>Договору</w:t>
      </w:r>
      <w:r w:rsidR="00677746" w:rsidRPr="00874812">
        <w:rPr>
          <w:rFonts w:ascii="Times New Roman" w:hAnsi="Times New Roman" w:cs="Times New Roman"/>
          <w:sz w:val="24"/>
          <w:szCs w:val="24"/>
        </w:rPr>
        <w:t xml:space="preserve"> прекращаются полностью за исключением </w:t>
      </w:r>
      <w:r w:rsidR="00677746" w:rsidRPr="00677746">
        <w:rPr>
          <w:rFonts w:ascii="Times New Roman" w:hAnsi="Times New Roman" w:cs="Times New Roman"/>
          <w:sz w:val="24"/>
          <w:szCs w:val="24"/>
        </w:rPr>
        <w:t>гарантийных обязательств, установленных Договором.</w:t>
      </w:r>
    </w:p>
    <w:p w:rsidR="00677746" w:rsidRPr="00677746" w:rsidRDefault="00677746" w:rsidP="00F377BB">
      <w:pPr>
        <w:pStyle w:val="a6"/>
        <w:jc w:val="both"/>
        <w:rPr>
          <w:rFonts w:ascii="Times New Roman" w:hAnsi="Times New Roman" w:cs="Times New Roman"/>
          <w:sz w:val="24"/>
          <w:szCs w:val="24"/>
        </w:rPr>
      </w:pPr>
      <w:r w:rsidRPr="00677746">
        <w:rPr>
          <w:rFonts w:ascii="Times New Roman" w:hAnsi="Times New Roman" w:cs="Times New Roman"/>
          <w:sz w:val="24"/>
          <w:szCs w:val="24"/>
        </w:rPr>
        <w:t>Обязанность заказчика по оплате надлежаще поставленного Поставщиком и принятого заказчиком товара наступает не ранее даты регистрации Договора в Реестре контрактов</w:t>
      </w:r>
    </w:p>
    <w:p w:rsidR="00B8738A" w:rsidRPr="00BB5D2D" w:rsidRDefault="00F377BB"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9.2. </w:t>
      </w:r>
      <w:r w:rsidR="00B8738A" w:rsidRPr="00BB5D2D">
        <w:rPr>
          <w:rFonts w:ascii="Times New Roman" w:eastAsia="Calibri" w:hAnsi="Times New Roman" w:cs="Times New Roman"/>
          <w:sz w:val="24"/>
          <w:szCs w:val="24"/>
        </w:rPr>
        <w:t xml:space="preserve">Прекращение (окончание) срока действия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влечет за собой прекращение обязательств по нему, но не освобождает Стороны от ответственности за неисполнение или ненадлежащее исполнение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если таковые имели место при исполнении условий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w:t>
      </w:r>
    </w:p>
    <w:p w:rsidR="00B8738A" w:rsidRPr="00BB5D2D" w:rsidRDefault="00F377BB"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9.3.</w:t>
      </w:r>
      <w:r w:rsidR="00B8738A" w:rsidRPr="00BB5D2D">
        <w:rPr>
          <w:rFonts w:ascii="Times New Roman" w:eastAsia="Calibri" w:hAnsi="Times New Roman" w:cs="Times New Roman"/>
          <w:sz w:val="24"/>
          <w:szCs w:val="24"/>
        </w:rPr>
        <w:t xml:space="preserve">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ом и (или) ставших известными другой Стороне в связи с исполнением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w:t>
      </w:r>
    </w:p>
    <w:p w:rsidR="00B8738A" w:rsidRPr="00BB5D2D" w:rsidRDefault="00F377BB"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9.4.</w:t>
      </w:r>
      <w:r w:rsidR="00B8738A" w:rsidRPr="00BB5D2D">
        <w:rPr>
          <w:rFonts w:ascii="Times New Roman" w:eastAsia="Calibri" w:hAnsi="Times New Roman" w:cs="Times New Roman"/>
          <w:sz w:val="24"/>
          <w:szCs w:val="24"/>
        </w:rPr>
        <w:t xml:space="preserve">Все имущество, поступающее к </w:t>
      </w:r>
      <w:r w:rsidR="00D42CFF">
        <w:rPr>
          <w:rFonts w:ascii="Times New Roman" w:eastAsia="Calibri" w:hAnsi="Times New Roman" w:cs="Times New Roman"/>
          <w:sz w:val="24"/>
          <w:szCs w:val="24"/>
        </w:rPr>
        <w:t>Поставщику</w:t>
      </w:r>
      <w:r w:rsidR="00B8738A" w:rsidRPr="00BB5D2D">
        <w:rPr>
          <w:rFonts w:ascii="Times New Roman" w:eastAsia="Calibri" w:hAnsi="Times New Roman" w:cs="Times New Roman"/>
          <w:sz w:val="24"/>
          <w:szCs w:val="24"/>
        </w:rPr>
        <w:t xml:space="preserve"> от Государственного заказчика либо создаваемое или приобретаемое в рамках выполнения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является собственностью Государственного заказчика.</w:t>
      </w:r>
    </w:p>
    <w:p w:rsidR="00B8738A" w:rsidRPr="00BB5D2D" w:rsidRDefault="00F377BB"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9.5.</w:t>
      </w:r>
      <w:r w:rsidR="00B8738A" w:rsidRPr="00BB5D2D">
        <w:rPr>
          <w:rFonts w:ascii="Times New Roman" w:eastAsia="Calibri" w:hAnsi="Times New Roman" w:cs="Times New Roman"/>
          <w:sz w:val="24"/>
          <w:szCs w:val="24"/>
        </w:rPr>
        <w:t xml:space="preserve">Любые изменения и дополнения к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у действи</w:t>
      </w:r>
      <w:r w:rsidR="00C033B4">
        <w:rPr>
          <w:rFonts w:ascii="Times New Roman" w:eastAsia="Calibri" w:hAnsi="Times New Roman" w:cs="Times New Roman"/>
          <w:sz w:val="24"/>
          <w:szCs w:val="24"/>
        </w:rPr>
        <w:t>тельны, если они совершены</w:t>
      </w:r>
      <w:r w:rsidR="00B8738A" w:rsidRPr="00BB5D2D">
        <w:rPr>
          <w:rFonts w:ascii="Times New Roman" w:eastAsia="Calibri" w:hAnsi="Times New Roman" w:cs="Times New Roman"/>
          <w:sz w:val="24"/>
          <w:szCs w:val="24"/>
        </w:rPr>
        <w:t xml:space="preserve"> в письменном виде и подписаны надлежаще уполномоченными представителями Сторон.</w:t>
      </w:r>
    </w:p>
    <w:p w:rsidR="00B8738A" w:rsidRPr="00BB5D2D" w:rsidRDefault="00F377BB"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9.6.</w:t>
      </w:r>
      <w:r w:rsidR="00B8738A" w:rsidRPr="00BB5D2D">
        <w:rPr>
          <w:rFonts w:ascii="Times New Roman" w:eastAsia="Calibri" w:hAnsi="Times New Roman" w:cs="Times New Roman"/>
          <w:sz w:val="24"/>
          <w:szCs w:val="24"/>
        </w:rPr>
        <w:t xml:space="preserve">Споры и разногласия, возникающие при исполнении </w:t>
      </w:r>
      <w:r w:rsidR="009E7D17">
        <w:rPr>
          <w:rFonts w:ascii="Times New Roman" w:eastAsia="Calibri" w:hAnsi="Times New Roman" w:cs="Times New Roman"/>
          <w:sz w:val="24"/>
          <w:szCs w:val="24"/>
        </w:rPr>
        <w:t>Договора</w:t>
      </w:r>
      <w:r w:rsidR="00C033B4">
        <w:rPr>
          <w:rFonts w:ascii="Times New Roman" w:eastAsia="Calibri" w:hAnsi="Times New Roman" w:cs="Times New Roman"/>
          <w:sz w:val="24"/>
          <w:szCs w:val="24"/>
        </w:rPr>
        <w:t>, Стороны передают</w:t>
      </w:r>
      <w:r w:rsidR="00B8738A" w:rsidRPr="00BB5D2D">
        <w:rPr>
          <w:rFonts w:ascii="Times New Roman" w:eastAsia="Calibri" w:hAnsi="Times New Roman" w:cs="Times New Roman"/>
          <w:sz w:val="24"/>
          <w:szCs w:val="24"/>
        </w:rPr>
        <w:t xml:space="preserve"> на рассмотрение Арбитражного суда города Санкт-Петербурга и Ленинградской области.</w:t>
      </w:r>
    </w:p>
    <w:p w:rsidR="00F377BB" w:rsidRDefault="00F377BB" w:rsidP="00F377B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9.7.</w:t>
      </w:r>
      <w:r w:rsidR="00B97029">
        <w:rPr>
          <w:rFonts w:ascii="Times New Roman" w:eastAsia="Calibri" w:hAnsi="Times New Roman" w:cs="Times New Roman"/>
          <w:sz w:val="24"/>
          <w:szCs w:val="24"/>
        </w:rPr>
        <w:t xml:space="preserve"> </w:t>
      </w:r>
      <w:r w:rsidR="00B8738A" w:rsidRPr="00BB5D2D">
        <w:rPr>
          <w:rFonts w:ascii="Times New Roman" w:eastAsia="Calibri" w:hAnsi="Times New Roman" w:cs="Times New Roman"/>
          <w:sz w:val="24"/>
          <w:szCs w:val="24"/>
        </w:rPr>
        <w:t xml:space="preserve">Уведомления Государственного заказчика, письма, </w:t>
      </w:r>
      <w:r w:rsidR="00C033B4">
        <w:rPr>
          <w:rFonts w:ascii="Times New Roman" w:eastAsia="Calibri" w:hAnsi="Times New Roman" w:cs="Times New Roman"/>
          <w:sz w:val="24"/>
          <w:szCs w:val="24"/>
        </w:rPr>
        <w:t>претензии, акты, указания</w:t>
      </w:r>
      <w:r w:rsidR="00B8738A" w:rsidRPr="00BB5D2D">
        <w:rPr>
          <w:rFonts w:ascii="Times New Roman" w:eastAsia="Calibri" w:hAnsi="Times New Roman" w:cs="Times New Roman"/>
          <w:sz w:val="24"/>
          <w:szCs w:val="24"/>
        </w:rPr>
        <w:t xml:space="preserve"> и т.д. (далее – уведомления) могут быть переданы уполномоченному представителю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9E7D17">
        <w:rPr>
          <w:rFonts w:ascii="Times New Roman" w:eastAsia="Calibri" w:hAnsi="Times New Roman" w:cs="Times New Roman"/>
          <w:sz w:val="24"/>
          <w:szCs w:val="24"/>
        </w:rPr>
        <w:t>Договор</w:t>
      </w:r>
      <w:r>
        <w:rPr>
          <w:rFonts w:ascii="Times New Roman" w:eastAsia="Calibri" w:hAnsi="Times New Roman" w:cs="Times New Roman"/>
          <w:sz w:val="24"/>
          <w:szCs w:val="24"/>
        </w:rPr>
        <w:t>е, или в электронном виде по</w:t>
      </w:r>
    </w:p>
    <w:p w:rsidR="00B8738A" w:rsidRPr="00BB5D2D" w:rsidRDefault="00B8738A" w:rsidP="00F377BB">
      <w:pPr>
        <w:spacing w:after="0" w:line="240" w:lineRule="auto"/>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 xml:space="preserve">телекоммуникационным каналам связи, определенным в </w:t>
      </w:r>
      <w:r w:rsidR="009E7D17">
        <w:rPr>
          <w:rFonts w:ascii="Times New Roman" w:eastAsia="Calibri" w:hAnsi="Times New Roman" w:cs="Times New Roman"/>
          <w:sz w:val="24"/>
          <w:szCs w:val="24"/>
        </w:rPr>
        <w:t>Договор</w:t>
      </w:r>
      <w:r w:rsidRPr="00BB5D2D">
        <w:rPr>
          <w:rFonts w:ascii="Times New Roman" w:eastAsia="Calibri" w:hAnsi="Times New Roman" w:cs="Times New Roman"/>
          <w:sz w:val="24"/>
          <w:szCs w:val="24"/>
        </w:rPr>
        <w:t>е.</w:t>
      </w:r>
    </w:p>
    <w:p w:rsidR="00B8738A" w:rsidRPr="00D72D4C" w:rsidRDefault="00B8738A" w:rsidP="00F377BB">
      <w:pPr>
        <w:spacing w:after="0" w:line="240" w:lineRule="auto"/>
        <w:jc w:val="both"/>
        <w:rPr>
          <w:rFonts w:ascii="Times New Roman" w:eastAsia="Calibri" w:hAnsi="Times New Roman" w:cs="Times New Roman"/>
          <w:i/>
          <w:sz w:val="24"/>
          <w:szCs w:val="24"/>
        </w:rPr>
      </w:pPr>
      <w:r w:rsidRPr="00D72D4C">
        <w:rPr>
          <w:rFonts w:ascii="Times New Roman" w:eastAsia="Calibri" w:hAnsi="Times New Roman" w:cs="Times New Roman"/>
          <w:i/>
          <w:sz w:val="24"/>
          <w:szCs w:val="24"/>
        </w:rPr>
        <w:t>Уведомление считается полученным:</w:t>
      </w:r>
    </w:p>
    <w:p w:rsidR="00B8738A" w:rsidRPr="00BB5D2D" w:rsidRDefault="00677746" w:rsidP="00F377BB">
      <w:pPr>
        <w:spacing w:after="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377BB">
        <w:rPr>
          <w:rFonts w:ascii="Times New Roman" w:eastAsia="Calibri" w:hAnsi="Times New Roman" w:cs="Times New Roman"/>
          <w:sz w:val="24"/>
          <w:szCs w:val="24"/>
        </w:rPr>
        <w:t xml:space="preserve"> </w:t>
      </w:r>
      <w:r w:rsidR="00B8738A" w:rsidRPr="00BB5D2D">
        <w:rPr>
          <w:rFonts w:ascii="Times New Roman" w:eastAsia="Calibri" w:hAnsi="Times New Roman" w:cs="Times New Roman"/>
          <w:sz w:val="24"/>
          <w:szCs w:val="24"/>
        </w:rPr>
        <w:t xml:space="preserve">в день вручения уведомления уполномоченному представителю </w:t>
      </w:r>
      <w:r w:rsidR="00D42CFF">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под расписку;</w:t>
      </w:r>
    </w:p>
    <w:p w:rsidR="00B8738A" w:rsidRPr="00BB5D2D" w:rsidRDefault="00677746" w:rsidP="00F377BB">
      <w:pPr>
        <w:spacing w:after="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377BB">
        <w:rPr>
          <w:rFonts w:ascii="Times New Roman" w:eastAsia="Calibri" w:hAnsi="Times New Roman" w:cs="Times New Roman"/>
          <w:sz w:val="24"/>
          <w:szCs w:val="24"/>
        </w:rPr>
        <w:t xml:space="preserve"> </w:t>
      </w:r>
      <w:r w:rsidR="00B8738A" w:rsidRPr="00BB5D2D">
        <w:rPr>
          <w:rFonts w:ascii="Times New Roman" w:eastAsia="Calibri" w:hAnsi="Times New Roman" w:cs="Times New Roman"/>
          <w:sz w:val="24"/>
          <w:szCs w:val="24"/>
        </w:rPr>
        <w:t xml:space="preserve">или в день вручения корреспонденции (уведомления) </w:t>
      </w:r>
      <w:r w:rsidR="00FB69B7">
        <w:rPr>
          <w:rFonts w:ascii="Times New Roman" w:eastAsia="Calibri" w:hAnsi="Times New Roman" w:cs="Times New Roman"/>
          <w:sz w:val="24"/>
          <w:szCs w:val="24"/>
        </w:rPr>
        <w:t>Поставщику</w:t>
      </w:r>
      <w:r w:rsidR="00B8738A" w:rsidRPr="00BB5D2D">
        <w:rPr>
          <w:rFonts w:ascii="Times New Roman" w:eastAsia="Calibri" w:hAnsi="Times New Roman" w:cs="Times New Roman"/>
          <w:sz w:val="24"/>
          <w:szCs w:val="24"/>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8738A" w:rsidRPr="00BB5D2D" w:rsidRDefault="00677746" w:rsidP="00F377BB">
      <w:pPr>
        <w:spacing w:after="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377BB">
        <w:rPr>
          <w:rFonts w:ascii="Times New Roman" w:eastAsia="Calibri" w:hAnsi="Times New Roman" w:cs="Times New Roman"/>
          <w:sz w:val="24"/>
          <w:szCs w:val="24"/>
        </w:rPr>
        <w:t xml:space="preserve"> </w:t>
      </w:r>
      <w:r w:rsidR="00B8738A" w:rsidRPr="00BB5D2D">
        <w:rPr>
          <w:rFonts w:ascii="Times New Roman" w:eastAsia="Calibri" w:hAnsi="Times New Roman" w:cs="Times New Roman"/>
          <w:sz w:val="24"/>
          <w:szCs w:val="24"/>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8738A" w:rsidRPr="00BB5D2D"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8738A" w:rsidRPr="00BB5D2D">
        <w:rPr>
          <w:rFonts w:ascii="Times New Roman" w:eastAsia="Calibri" w:hAnsi="Times New Roman" w:cs="Times New Roman"/>
          <w:sz w:val="24"/>
          <w:szCs w:val="24"/>
        </w:rPr>
        <w:t>или в день направления уведомления в электронном виде по телекоммуникационным каналам связи.</w:t>
      </w:r>
    </w:p>
    <w:p w:rsidR="00B8738A" w:rsidRPr="00BB5D2D"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9.8.</w:t>
      </w:r>
      <w:r w:rsidR="00B8738A" w:rsidRPr="00BB5D2D">
        <w:rPr>
          <w:rFonts w:ascii="Times New Roman" w:eastAsia="Calibri" w:hAnsi="Times New Roman" w:cs="Times New Roman"/>
          <w:sz w:val="24"/>
          <w:szCs w:val="24"/>
        </w:rPr>
        <w:t xml:space="preserve">По всем вопросам, не урегулированным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ом, Стороны руководствуются законодательством Российской Федерации.</w:t>
      </w:r>
    </w:p>
    <w:p w:rsidR="00B8738A" w:rsidRPr="00BB5D2D"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9.9. </w:t>
      </w:r>
      <w:r w:rsidR="00B8738A" w:rsidRPr="00BB5D2D">
        <w:rPr>
          <w:rFonts w:ascii="Times New Roman" w:eastAsia="Calibri" w:hAnsi="Times New Roman" w:cs="Times New Roman"/>
          <w:sz w:val="24"/>
          <w:szCs w:val="24"/>
        </w:rPr>
        <w:t xml:space="preserve">Расторжение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допускается по соглашению Сторон, по решению суда, в случае одностороннего отказа Стороны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от исполнения </w:t>
      </w:r>
      <w:r w:rsidR="009E7D17">
        <w:rPr>
          <w:rFonts w:ascii="Times New Roman" w:eastAsia="Calibri" w:hAnsi="Times New Roman" w:cs="Times New Roman"/>
          <w:sz w:val="24"/>
          <w:szCs w:val="24"/>
        </w:rPr>
        <w:t>Договора</w:t>
      </w:r>
      <w:r w:rsidR="00C033B4">
        <w:rPr>
          <w:rFonts w:ascii="Times New Roman" w:eastAsia="Calibri" w:hAnsi="Times New Roman" w:cs="Times New Roman"/>
          <w:sz w:val="24"/>
          <w:szCs w:val="24"/>
        </w:rPr>
        <w:t xml:space="preserve"> в соответствии</w:t>
      </w:r>
      <w:r w:rsidR="00B8738A" w:rsidRPr="00BB5D2D">
        <w:rPr>
          <w:rFonts w:ascii="Times New Roman" w:eastAsia="Calibri" w:hAnsi="Times New Roman" w:cs="Times New Roman"/>
          <w:sz w:val="24"/>
          <w:szCs w:val="24"/>
        </w:rPr>
        <w:t xml:space="preserve"> с гражданским законодательством.</w:t>
      </w:r>
    </w:p>
    <w:p w:rsidR="00B8738A" w:rsidRPr="00BB5D2D"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9.10.</w:t>
      </w:r>
      <w:r w:rsidR="00B8738A" w:rsidRPr="00BB5D2D">
        <w:rPr>
          <w:rFonts w:ascii="Times New Roman" w:eastAsia="Calibri" w:hAnsi="Times New Roman" w:cs="Times New Roman"/>
          <w:sz w:val="24"/>
          <w:szCs w:val="24"/>
        </w:rPr>
        <w:t xml:space="preserve">Государственный заказчик вправе принять решение </w:t>
      </w:r>
      <w:r w:rsidR="00C033B4">
        <w:rPr>
          <w:rFonts w:ascii="Times New Roman" w:eastAsia="Calibri" w:hAnsi="Times New Roman" w:cs="Times New Roman"/>
          <w:sz w:val="24"/>
          <w:szCs w:val="24"/>
        </w:rPr>
        <w:t>об одностороннем отказе</w:t>
      </w:r>
      <w:r w:rsidR="00B8738A" w:rsidRPr="00BB5D2D">
        <w:rPr>
          <w:rFonts w:ascii="Times New Roman" w:eastAsia="Calibri" w:hAnsi="Times New Roman" w:cs="Times New Roman"/>
          <w:sz w:val="24"/>
          <w:szCs w:val="24"/>
        </w:rPr>
        <w:t xml:space="preserve">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в случаях:</w:t>
      </w:r>
    </w:p>
    <w:p w:rsidR="00003F4C"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9.10.1.</w:t>
      </w:r>
      <w:r w:rsidR="00B8738A" w:rsidRPr="00BB5D2D">
        <w:rPr>
          <w:rFonts w:ascii="Times New Roman" w:eastAsia="Calibri" w:hAnsi="Times New Roman" w:cs="Times New Roman"/>
          <w:sz w:val="24"/>
          <w:szCs w:val="24"/>
        </w:rPr>
        <w:t xml:space="preserve">Если </w:t>
      </w:r>
      <w:r w:rsidR="00D42CFF">
        <w:rPr>
          <w:rFonts w:ascii="Times New Roman" w:eastAsia="Calibri" w:hAnsi="Times New Roman" w:cs="Times New Roman"/>
          <w:sz w:val="24"/>
          <w:szCs w:val="24"/>
        </w:rPr>
        <w:t>Поставщик</w:t>
      </w:r>
      <w:r w:rsidR="00B8738A" w:rsidRPr="00BB5D2D">
        <w:rPr>
          <w:rFonts w:ascii="Times New Roman" w:eastAsia="Calibri" w:hAnsi="Times New Roman" w:cs="Times New Roman"/>
          <w:sz w:val="24"/>
          <w:szCs w:val="24"/>
        </w:rPr>
        <w:t xml:space="preserve"> в течение трех рабочих дней не приступил к оказанию услуг.</w:t>
      </w:r>
      <w:r w:rsidR="00C033B4" w:rsidRPr="00BB5D2D">
        <w:rPr>
          <w:rFonts w:ascii="Times New Roman" w:eastAsia="Calibri" w:hAnsi="Times New Roman" w:cs="Times New Roman"/>
          <w:sz w:val="24"/>
          <w:szCs w:val="24"/>
        </w:rPr>
        <w:t xml:space="preserve"> </w:t>
      </w:r>
    </w:p>
    <w:p w:rsidR="00B8738A" w:rsidRPr="00BB5D2D"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9.10.2.</w:t>
      </w:r>
      <w:r w:rsidRPr="00BB5D2D">
        <w:rPr>
          <w:rFonts w:ascii="Times New Roman" w:eastAsia="Calibri" w:hAnsi="Times New Roman" w:cs="Times New Roman"/>
          <w:sz w:val="24"/>
          <w:szCs w:val="24"/>
        </w:rPr>
        <w:tab/>
        <w:t xml:space="preserve">Неоднократного (двух раз и более) невыполнения </w:t>
      </w:r>
      <w:r w:rsidR="00D42CFF">
        <w:rPr>
          <w:rFonts w:ascii="Times New Roman" w:eastAsia="Calibri" w:hAnsi="Times New Roman" w:cs="Times New Roman"/>
          <w:sz w:val="24"/>
          <w:szCs w:val="24"/>
        </w:rPr>
        <w:t>поставщиком</w:t>
      </w:r>
      <w:r w:rsidRPr="00BB5D2D">
        <w:rPr>
          <w:rFonts w:ascii="Times New Roman" w:eastAsia="Calibri" w:hAnsi="Times New Roman" w:cs="Times New Roman"/>
          <w:sz w:val="24"/>
          <w:szCs w:val="24"/>
        </w:rPr>
        <w:t xml:space="preserve"> письменных указаний Государственного заказчика, предусмотренных </w:t>
      </w:r>
      <w:r w:rsidR="009E7D17">
        <w:rPr>
          <w:rFonts w:ascii="Times New Roman" w:eastAsia="Calibri" w:hAnsi="Times New Roman" w:cs="Times New Roman"/>
          <w:sz w:val="24"/>
          <w:szCs w:val="24"/>
        </w:rPr>
        <w:t>Договор</w:t>
      </w:r>
      <w:r w:rsidRPr="00BB5D2D">
        <w:rPr>
          <w:rFonts w:ascii="Times New Roman" w:eastAsia="Calibri" w:hAnsi="Times New Roman" w:cs="Times New Roman"/>
          <w:sz w:val="24"/>
          <w:szCs w:val="24"/>
        </w:rPr>
        <w:t>ом.</w:t>
      </w:r>
    </w:p>
    <w:p w:rsidR="00B8738A" w:rsidRPr="00BB5D2D"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9</w:t>
      </w:r>
      <w:r w:rsidR="00F377BB">
        <w:rPr>
          <w:rFonts w:ascii="Times New Roman" w:eastAsia="Calibri" w:hAnsi="Times New Roman" w:cs="Times New Roman"/>
          <w:sz w:val="24"/>
          <w:szCs w:val="24"/>
        </w:rPr>
        <w:t>.10.3.</w:t>
      </w:r>
      <w:r w:rsidRPr="00BB5D2D">
        <w:rPr>
          <w:rFonts w:ascii="Times New Roman" w:eastAsia="Calibri" w:hAnsi="Times New Roman" w:cs="Times New Roman"/>
          <w:sz w:val="24"/>
          <w:szCs w:val="24"/>
        </w:rPr>
        <w:t xml:space="preserve">Получения информации о предоставлении </w:t>
      </w:r>
      <w:r w:rsidR="00D42CFF">
        <w:rPr>
          <w:rFonts w:ascii="Times New Roman" w:eastAsia="Calibri" w:hAnsi="Times New Roman" w:cs="Times New Roman"/>
          <w:sz w:val="24"/>
          <w:szCs w:val="24"/>
        </w:rPr>
        <w:t>Поставщиком</w:t>
      </w:r>
      <w:r w:rsidRPr="00BB5D2D">
        <w:rPr>
          <w:rFonts w:ascii="Times New Roman" w:eastAsia="Calibri" w:hAnsi="Times New Roman" w:cs="Times New Roman"/>
          <w:sz w:val="24"/>
          <w:szCs w:val="24"/>
        </w:rPr>
        <w:t xml:space="preserve"> ненадлежащего</w:t>
      </w:r>
      <w:r w:rsidR="00C033B4">
        <w:rPr>
          <w:rFonts w:ascii="Times New Roman" w:eastAsia="Calibri" w:hAnsi="Times New Roman" w:cs="Times New Roman"/>
          <w:sz w:val="24"/>
          <w:szCs w:val="24"/>
        </w:rPr>
        <w:t xml:space="preserve"> </w:t>
      </w:r>
      <w:r w:rsidRPr="00BB5D2D">
        <w:rPr>
          <w:rFonts w:ascii="Times New Roman" w:eastAsia="Calibri" w:hAnsi="Times New Roman" w:cs="Times New Roman"/>
          <w:sz w:val="24"/>
          <w:szCs w:val="24"/>
        </w:rPr>
        <w:t xml:space="preserve">обеспечения исполнения </w:t>
      </w:r>
      <w:r w:rsidR="009E7D17">
        <w:rPr>
          <w:rFonts w:ascii="Times New Roman" w:eastAsia="Calibri" w:hAnsi="Times New Roman" w:cs="Times New Roman"/>
          <w:sz w:val="24"/>
          <w:szCs w:val="24"/>
        </w:rPr>
        <w:t>Договора</w:t>
      </w:r>
      <w:r w:rsidRPr="00BB5D2D">
        <w:rPr>
          <w:rFonts w:ascii="Times New Roman" w:eastAsia="Calibri" w:hAnsi="Times New Roman" w:cs="Times New Roman"/>
          <w:sz w:val="24"/>
          <w:szCs w:val="24"/>
        </w:rPr>
        <w:t>, предоставленного в виде банковской гарантии,</w:t>
      </w:r>
      <w:r w:rsidR="00C033B4" w:rsidRPr="00BB5D2D">
        <w:rPr>
          <w:rFonts w:ascii="Times New Roman" w:eastAsia="Calibri" w:hAnsi="Times New Roman" w:cs="Times New Roman"/>
          <w:sz w:val="24"/>
          <w:szCs w:val="24"/>
        </w:rPr>
        <w:t xml:space="preserve"> </w:t>
      </w:r>
      <w:r w:rsidRPr="00BB5D2D">
        <w:rPr>
          <w:rFonts w:ascii="Times New Roman" w:eastAsia="Calibri" w:hAnsi="Times New Roman" w:cs="Times New Roman"/>
          <w:sz w:val="24"/>
          <w:szCs w:val="24"/>
        </w:rPr>
        <w:t>в том числе выразившейся в получении не подтверждения ее выдачи соответствующим банком.</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9.11.</w:t>
      </w:r>
      <w:r w:rsidR="00B8738A" w:rsidRPr="00BB5D2D">
        <w:rPr>
          <w:rFonts w:ascii="Times New Roman" w:eastAsia="Calibri" w:hAnsi="Times New Roman" w:cs="Times New Roman"/>
          <w:sz w:val="24"/>
          <w:szCs w:val="24"/>
        </w:rPr>
        <w:t xml:space="preserve">Государственный заказчик обязан принять решение </w:t>
      </w:r>
      <w:r w:rsidR="00C033B4">
        <w:rPr>
          <w:rFonts w:ascii="Times New Roman" w:eastAsia="Calibri" w:hAnsi="Times New Roman" w:cs="Times New Roman"/>
          <w:sz w:val="24"/>
          <w:szCs w:val="24"/>
        </w:rPr>
        <w:t xml:space="preserve">об одностороннем отказе от </w:t>
      </w:r>
      <w:r w:rsidR="00B8738A" w:rsidRPr="00BB5D2D">
        <w:rPr>
          <w:rFonts w:ascii="Times New Roman" w:eastAsia="Calibri" w:hAnsi="Times New Roman" w:cs="Times New Roman"/>
          <w:sz w:val="24"/>
          <w:szCs w:val="24"/>
        </w:rPr>
        <w:t xml:space="preserve">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если в ходе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установлено, что </w:t>
      </w:r>
      <w:r w:rsidR="00D42CFF">
        <w:rPr>
          <w:rFonts w:ascii="Times New Roman" w:eastAsia="Calibri" w:hAnsi="Times New Roman" w:cs="Times New Roman"/>
          <w:sz w:val="24"/>
          <w:szCs w:val="24"/>
        </w:rPr>
        <w:t>Поставщик</w:t>
      </w:r>
      <w:r w:rsidR="00B8738A" w:rsidRPr="00BB5D2D">
        <w:rPr>
          <w:rFonts w:ascii="Times New Roman" w:eastAsia="Calibri" w:hAnsi="Times New Roman" w:cs="Times New Roman"/>
          <w:sz w:val="24"/>
          <w:szCs w:val="24"/>
        </w:rPr>
        <w:t xml:space="preserve"> и (или) </w:t>
      </w:r>
      <w:r w:rsidR="00B8738A" w:rsidRPr="00BB5D2D">
        <w:rPr>
          <w:rFonts w:ascii="Times New Roman" w:eastAsia="Calibri" w:hAnsi="Times New Roman" w:cs="Times New Roman"/>
          <w:sz w:val="24"/>
          <w:szCs w:val="24"/>
        </w:rPr>
        <w:lastRenderedPageBreak/>
        <w:t>поставляемый товар не соответст</w:t>
      </w:r>
      <w:r w:rsidR="00C033B4">
        <w:rPr>
          <w:rFonts w:ascii="Times New Roman" w:eastAsia="Calibri" w:hAnsi="Times New Roman" w:cs="Times New Roman"/>
          <w:sz w:val="24"/>
          <w:szCs w:val="24"/>
        </w:rPr>
        <w:t>вуют установленным извещением</w:t>
      </w:r>
      <w:r w:rsidR="00B8738A" w:rsidRPr="00BB5D2D">
        <w:rPr>
          <w:rFonts w:ascii="Times New Roman" w:eastAsia="Calibri" w:hAnsi="Times New Roman" w:cs="Times New Roman"/>
          <w:sz w:val="24"/>
          <w:szCs w:val="24"/>
        </w:rPr>
        <w:t xml:space="preserve"> об осуществлении закупки и (или) документацией о закупке требованиям к участникам закупки и (или) предоставляемому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9.12. </w:t>
      </w:r>
      <w:r w:rsidR="00B8738A" w:rsidRPr="00BB5D2D">
        <w:rPr>
          <w:rFonts w:ascii="Times New Roman" w:eastAsia="Calibri" w:hAnsi="Times New Roman" w:cs="Times New Roman"/>
          <w:sz w:val="24"/>
          <w:szCs w:val="24"/>
        </w:rPr>
        <w:t xml:space="preserve">До принятия решения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проводится экспертиза оказанных услуг.</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9.13. </w:t>
      </w:r>
      <w:r w:rsidR="00B8738A" w:rsidRPr="00BB5D2D">
        <w:rPr>
          <w:rFonts w:ascii="Times New Roman" w:eastAsia="Calibri" w:hAnsi="Times New Roman" w:cs="Times New Roman"/>
          <w:sz w:val="24"/>
          <w:szCs w:val="24"/>
        </w:rPr>
        <w:t xml:space="preserve">Решение Государственного заказчика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не позднее чем в течение трех рабочих дней с даты принятия указанного решения, раз</w:t>
      </w:r>
      <w:r w:rsidR="00C033B4">
        <w:rPr>
          <w:rFonts w:ascii="Times New Roman" w:eastAsia="Calibri" w:hAnsi="Times New Roman" w:cs="Times New Roman"/>
          <w:sz w:val="24"/>
          <w:szCs w:val="24"/>
        </w:rPr>
        <w:t>мещается</w:t>
      </w:r>
      <w:r w:rsidR="00B8738A" w:rsidRPr="00BB5D2D">
        <w:rPr>
          <w:rFonts w:ascii="Times New Roman" w:eastAsia="Calibri" w:hAnsi="Times New Roman" w:cs="Times New Roman"/>
          <w:sz w:val="24"/>
          <w:szCs w:val="24"/>
        </w:rPr>
        <w:t xml:space="preserve"> в единой информационной системе и направляется </w:t>
      </w:r>
      <w:r w:rsidR="00FB69B7">
        <w:rPr>
          <w:rFonts w:ascii="Times New Roman" w:eastAsia="Calibri" w:hAnsi="Times New Roman" w:cs="Times New Roman"/>
          <w:sz w:val="24"/>
          <w:szCs w:val="24"/>
        </w:rPr>
        <w:t>Поставщику</w:t>
      </w:r>
      <w:r w:rsidR="00C033B4">
        <w:rPr>
          <w:rFonts w:ascii="Times New Roman" w:eastAsia="Calibri" w:hAnsi="Times New Roman" w:cs="Times New Roman"/>
          <w:sz w:val="24"/>
          <w:szCs w:val="24"/>
        </w:rPr>
        <w:t xml:space="preserve"> по почте заказным письмом </w:t>
      </w:r>
      <w:r w:rsidR="00B8738A" w:rsidRPr="00BB5D2D">
        <w:rPr>
          <w:rFonts w:ascii="Times New Roman" w:eastAsia="Calibri" w:hAnsi="Times New Roman" w:cs="Times New Roman"/>
          <w:sz w:val="24"/>
          <w:szCs w:val="24"/>
        </w:rPr>
        <w:t xml:space="preserve">с уведомлением о вручении по адресу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указанному в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е, а также телеграммой, либо посредством факсимильной связи, либо по </w:t>
      </w:r>
      <w:r w:rsidR="00C033B4">
        <w:rPr>
          <w:rFonts w:ascii="Times New Roman" w:eastAsia="Calibri" w:hAnsi="Times New Roman" w:cs="Times New Roman"/>
          <w:sz w:val="24"/>
          <w:szCs w:val="24"/>
        </w:rPr>
        <w:t xml:space="preserve">адресу электронной почты, либо </w:t>
      </w:r>
      <w:r w:rsidR="00B8738A" w:rsidRPr="00BB5D2D">
        <w:rPr>
          <w:rFonts w:ascii="Times New Roman" w:eastAsia="Calibri" w:hAnsi="Times New Roman" w:cs="Times New Roman"/>
          <w:sz w:val="24"/>
          <w:szCs w:val="24"/>
        </w:rPr>
        <w:t xml:space="preserve">с использованием иных средств связи и доставки, обеспечивающих фиксирование такого уведомления и получение Государственным заказчиком подтверждения о его вручении </w:t>
      </w:r>
      <w:r w:rsidR="00FB69B7">
        <w:rPr>
          <w:rFonts w:ascii="Times New Roman" w:eastAsia="Calibri" w:hAnsi="Times New Roman" w:cs="Times New Roman"/>
          <w:sz w:val="24"/>
          <w:szCs w:val="24"/>
        </w:rPr>
        <w:t>Поставщику</w:t>
      </w:r>
      <w:r w:rsidR="00B8738A" w:rsidRPr="00BB5D2D">
        <w:rPr>
          <w:rFonts w:ascii="Times New Roman" w:eastAsia="Calibri" w:hAnsi="Times New Roman" w:cs="Times New Roman"/>
          <w:sz w:val="24"/>
          <w:szCs w:val="24"/>
        </w:rPr>
        <w:t xml:space="preserve">. </w:t>
      </w:r>
    </w:p>
    <w:p w:rsidR="00F377BB"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 xml:space="preserve">Датой такого надлежащего уведомления признается дата получения Государственным заказчиком подтверждения о вручении </w:t>
      </w:r>
      <w:r w:rsidR="00FB69B7">
        <w:rPr>
          <w:rFonts w:ascii="Times New Roman" w:eastAsia="Calibri" w:hAnsi="Times New Roman" w:cs="Times New Roman"/>
          <w:sz w:val="24"/>
          <w:szCs w:val="24"/>
        </w:rPr>
        <w:t>Поставщику</w:t>
      </w:r>
      <w:r w:rsidRPr="00BB5D2D">
        <w:rPr>
          <w:rFonts w:ascii="Times New Roman" w:eastAsia="Calibri" w:hAnsi="Times New Roman" w:cs="Times New Roman"/>
          <w:sz w:val="24"/>
          <w:szCs w:val="24"/>
        </w:rPr>
        <w:t xml:space="preserve"> указанного уведомления либо дата получения Государственным заказчиком информации об отсутствии </w:t>
      </w:r>
      <w:r w:rsidR="00FB69B7">
        <w:rPr>
          <w:rFonts w:ascii="Times New Roman" w:eastAsia="Calibri" w:hAnsi="Times New Roman" w:cs="Times New Roman"/>
          <w:sz w:val="24"/>
          <w:szCs w:val="24"/>
        </w:rPr>
        <w:t>Поставщика</w:t>
      </w:r>
      <w:r w:rsidRPr="00BB5D2D">
        <w:rPr>
          <w:rFonts w:ascii="Times New Roman" w:eastAsia="Calibri" w:hAnsi="Times New Roman" w:cs="Times New Roman"/>
          <w:sz w:val="24"/>
          <w:szCs w:val="24"/>
        </w:rPr>
        <w:t xml:space="preserve"> по его адресу, указанному в </w:t>
      </w:r>
      <w:r w:rsidR="009E7D17">
        <w:rPr>
          <w:rFonts w:ascii="Times New Roman" w:eastAsia="Calibri" w:hAnsi="Times New Roman" w:cs="Times New Roman"/>
          <w:sz w:val="24"/>
          <w:szCs w:val="24"/>
        </w:rPr>
        <w:t>Договор</w:t>
      </w:r>
      <w:r w:rsidRPr="00BB5D2D">
        <w:rPr>
          <w:rFonts w:ascii="Times New Roman" w:eastAsia="Calibri" w:hAnsi="Times New Roman" w:cs="Times New Roman"/>
          <w:sz w:val="24"/>
          <w:szCs w:val="24"/>
        </w:rPr>
        <w:t xml:space="preserve">е. </w:t>
      </w:r>
    </w:p>
    <w:p w:rsidR="00F377BB"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Государственного заказчика об одностороннем отказе от исполнения </w:t>
      </w:r>
      <w:r w:rsidR="009E7D17">
        <w:rPr>
          <w:rFonts w:ascii="Times New Roman" w:eastAsia="Calibri" w:hAnsi="Times New Roman" w:cs="Times New Roman"/>
          <w:sz w:val="24"/>
          <w:szCs w:val="24"/>
        </w:rPr>
        <w:t>Договора</w:t>
      </w:r>
      <w:r w:rsidR="00C033B4">
        <w:rPr>
          <w:rFonts w:ascii="Times New Roman" w:eastAsia="Calibri" w:hAnsi="Times New Roman" w:cs="Times New Roman"/>
          <w:sz w:val="24"/>
          <w:szCs w:val="24"/>
        </w:rPr>
        <w:t xml:space="preserve"> </w:t>
      </w:r>
      <w:r w:rsidRPr="00BB5D2D">
        <w:rPr>
          <w:rFonts w:ascii="Times New Roman" w:eastAsia="Calibri" w:hAnsi="Times New Roman" w:cs="Times New Roman"/>
          <w:sz w:val="24"/>
          <w:szCs w:val="24"/>
        </w:rPr>
        <w:t>в единой информационной системе.</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9.14. </w:t>
      </w:r>
      <w:r w:rsidR="00B8738A" w:rsidRPr="00BB5D2D">
        <w:rPr>
          <w:rFonts w:ascii="Times New Roman" w:eastAsia="Calibri" w:hAnsi="Times New Roman" w:cs="Times New Roman"/>
          <w:sz w:val="24"/>
          <w:szCs w:val="24"/>
        </w:rPr>
        <w:t xml:space="preserve">Решение Государственного заказчика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вступает в силу и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 считается расторгнутым через десять дней с даты надлежащего уведомления Государственным заказчиком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9.15. </w:t>
      </w:r>
      <w:r w:rsidR="00B8738A" w:rsidRPr="00BB5D2D">
        <w:rPr>
          <w:rFonts w:ascii="Times New Roman" w:eastAsia="Calibri" w:hAnsi="Times New Roman" w:cs="Times New Roman"/>
          <w:sz w:val="24"/>
          <w:szCs w:val="24"/>
        </w:rPr>
        <w:t xml:space="preserve">Государственный заказчик обязан отменить не </w:t>
      </w:r>
      <w:r w:rsidR="00C033B4">
        <w:rPr>
          <w:rFonts w:ascii="Times New Roman" w:eastAsia="Calibri" w:hAnsi="Times New Roman" w:cs="Times New Roman"/>
          <w:sz w:val="24"/>
          <w:szCs w:val="24"/>
        </w:rPr>
        <w:t xml:space="preserve">вступившее в силу решение </w:t>
      </w:r>
      <w:r w:rsidR="00B8738A" w:rsidRPr="00BB5D2D">
        <w:rPr>
          <w:rFonts w:ascii="Times New Roman" w:eastAsia="Calibri" w:hAnsi="Times New Roman" w:cs="Times New Roman"/>
          <w:sz w:val="24"/>
          <w:szCs w:val="24"/>
        </w:rPr>
        <w:t xml:space="preserve">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если в течение десятидневного срока с даты надлежащего уведомления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о принятом решении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устранено нарушение условий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послужившее основанием для принятия указанного решения, а также Государственному заказчику компенсированы затраты на проведение экспертизы. Данное правило не применяется в случае повторного нарушения </w:t>
      </w:r>
      <w:r w:rsidR="00FB69B7">
        <w:rPr>
          <w:rFonts w:ascii="Times New Roman" w:eastAsia="Calibri" w:hAnsi="Times New Roman" w:cs="Times New Roman"/>
          <w:sz w:val="24"/>
          <w:szCs w:val="24"/>
        </w:rPr>
        <w:t>Поставщиком</w:t>
      </w:r>
      <w:r w:rsidR="00B8738A" w:rsidRPr="00BB5D2D">
        <w:rPr>
          <w:rFonts w:ascii="Times New Roman" w:eastAsia="Calibri" w:hAnsi="Times New Roman" w:cs="Times New Roman"/>
          <w:sz w:val="24"/>
          <w:szCs w:val="24"/>
        </w:rPr>
        <w:t xml:space="preserve"> условий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которые в соответствии с гражданским законодательством являются основанием для одностороннего отказа Государственного заказчика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9.16. </w:t>
      </w:r>
      <w:r w:rsidR="00B8738A" w:rsidRPr="00BB5D2D">
        <w:rPr>
          <w:rFonts w:ascii="Times New Roman" w:eastAsia="Calibri" w:hAnsi="Times New Roman" w:cs="Times New Roman"/>
          <w:sz w:val="24"/>
          <w:szCs w:val="24"/>
        </w:rPr>
        <w:t xml:space="preserve">Информация об </w:t>
      </w:r>
      <w:r w:rsidR="00FB69B7">
        <w:rPr>
          <w:rFonts w:ascii="Times New Roman" w:eastAsia="Calibri" w:hAnsi="Times New Roman" w:cs="Times New Roman"/>
          <w:sz w:val="24"/>
          <w:szCs w:val="24"/>
        </w:rPr>
        <w:t>Поставщике</w:t>
      </w:r>
      <w:r w:rsidR="00B8738A" w:rsidRPr="00BB5D2D">
        <w:rPr>
          <w:rFonts w:ascii="Times New Roman" w:eastAsia="Calibri" w:hAnsi="Times New Roman" w:cs="Times New Roman"/>
          <w:sz w:val="24"/>
          <w:szCs w:val="24"/>
        </w:rPr>
        <w:t xml:space="preserve">, с которым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 расторгнут в связи с односторонним отказом Государственного заказчика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включается в установленном Федеральным законом от 05.04.2013 № 44-ФЗ порядке в реестр недобросовестных поставщиков (подрядчиков, </w:t>
      </w:r>
      <w:r w:rsidR="00FB69B7">
        <w:rPr>
          <w:rFonts w:ascii="Times New Roman" w:eastAsia="Calibri" w:hAnsi="Times New Roman" w:cs="Times New Roman"/>
          <w:sz w:val="24"/>
          <w:szCs w:val="24"/>
        </w:rPr>
        <w:t>Исполнителей)</w:t>
      </w:r>
      <w:r w:rsidR="00B8738A" w:rsidRPr="00BB5D2D">
        <w:rPr>
          <w:rFonts w:ascii="Times New Roman" w:eastAsia="Calibri" w:hAnsi="Times New Roman" w:cs="Times New Roman"/>
          <w:sz w:val="24"/>
          <w:szCs w:val="24"/>
        </w:rPr>
        <w:t xml:space="preserve">. </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9.17. </w:t>
      </w:r>
      <w:r w:rsidR="00B8738A" w:rsidRPr="00BB5D2D">
        <w:rPr>
          <w:rFonts w:ascii="Times New Roman" w:eastAsia="Calibri" w:hAnsi="Times New Roman" w:cs="Times New Roman"/>
          <w:sz w:val="24"/>
          <w:szCs w:val="24"/>
        </w:rPr>
        <w:t xml:space="preserve">Исполнитель вправе принять решение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9.18. </w:t>
      </w:r>
      <w:r w:rsidR="00B8738A" w:rsidRPr="00BB5D2D">
        <w:rPr>
          <w:rFonts w:ascii="Times New Roman" w:eastAsia="Calibri" w:hAnsi="Times New Roman" w:cs="Times New Roman"/>
          <w:sz w:val="24"/>
          <w:szCs w:val="24"/>
        </w:rPr>
        <w:t xml:space="preserve">Решение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не позднее чем в течение трех рабочих дней с даты принятия такого решения, направляется Государственному заказчику по почте заказным письмом с уведомлением о вручении по адресу Государственного заказчика, указанному в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FB69B7">
        <w:rPr>
          <w:rFonts w:ascii="Times New Roman" w:eastAsia="Calibri" w:hAnsi="Times New Roman" w:cs="Times New Roman"/>
          <w:sz w:val="24"/>
          <w:szCs w:val="24"/>
        </w:rPr>
        <w:t>Поставщиком</w:t>
      </w:r>
      <w:r w:rsidR="00B8738A" w:rsidRPr="00BB5D2D">
        <w:rPr>
          <w:rFonts w:ascii="Times New Roman" w:eastAsia="Calibri" w:hAnsi="Times New Roman" w:cs="Times New Roman"/>
          <w:sz w:val="24"/>
          <w:szCs w:val="24"/>
        </w:rPr>
        <w:t xml:space="preserve"> подтверждения о его вручении Государственному заказчику.</w:t>
      </w:r>
    </w:p>
    <w:p w:rsidR="00F377BB"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 xml:space="preserve">Выполнение </w:t>
      </w:r>
      <w:r w:rsidR="00FB69B7">
        <w:rPr>
          <w:rFonts w:ascii="Times New Roman" w:eastAsia="Calibri" w:hAnsi="Times New Roman" w:cs="Times New Roman"/>
          <w:sz w:val="24"/>
          <w:szCs w:val="24"/>
        </w:rPr>
        <w:t>Поставщиком</w:t>
      </w:r>
      <w:r w:rsidRPr="00BB5D2D">
        <w:rPr>
          <w:rFonts w:ascii="Times New Roman" w:eastAsia="Calibri" w:hAnsi="Times New Roman" w:cs="Times New Roman"/>
          <w:sz w:val="24"/>
          <w:szCs w:val="24"/>
        </w:rPr>
        <w:t xml:space="preserve"> требований настоящей части считается надлежащим уведомлением Государственного заказчика об одностороннем отказе от исполнения </w:t>
      </w:r>
      <w:r w:rsidR="009E7D17">
        <w:rPr>
          <w:rFonts w:ascii="Times New Roman" w:eastAsia="Calibri" w:hAnsi="Times New Roman" w:cs="Times New Roman"/>
          <w:sz w:val="24"/>
          <w:szCs w:val="24"/>
        </w:rPr>
        <w:t>Договора</w:t>
      </w:r>
      <w:r w:rsidRPr="00BB5D2D">
        <w:rPr>
          <w:rFonts w:ascii="Times New Roman" w:eastAsia="Calibri" w:hAnsi="Times New Roman" w:cs="Times New Roman"/>
          <w:sz w:val="24"/>
          <w:szCs w:val="24"/>
        </w:rPr>
        <w:t xml:space="preserve">. Датой такого </w:t>
      </w:r>
      <w:r w:rsidRPr="00BB5D2D">
        <w:rPr>
          <w:rFonts w:ascii="Times New Roman" w:eastAsia="Calibri" w:hAnsi="Times New Roman" w:cs="Times New Roman"/>
          <w:sz w:val="24"/>
          <w:szCs w:val="24"/>
        </w:rPr>
        <w:lastRenderedPageBreak/>
        <w:t xml:space="preserve">надлежащего уведомления признается дата получения </w:t>
      </w:r>
      <w:r w:rsidR="00FB69B7">
        <w:rPr>
          <w:rFonts w:ascii="Times New Roman" w:eastAsia="Calibri" w:hAnsi="Times New Roman" w:cs="Times New Roman"/>
          <w:sz w:val="24"/>
          <w:szCs w:val="24"/>
        </w:rPr>
        <w:t>Поставщиком</w:t>
      </w:r>
      <w:r w:rsidRPr="00BB5D2D">
        <w:rPr>
          <w:rFonts w:ascii="Times New Roman" w:eastAsia="Calibri" w:hAnsi="Times New Roman" w:cs="Times New Roman"/>
          <w:sz w:val="24"/>
          <w:szCs w:val="24"/>
        </w:rPr>
        <w:t xml:space="preserve"> подтверждения о вручении Государственному заказчику указанного уведомления.</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9.19. </w:t>
      </w:r>
      <w:r w:rsidR="00B8738A" w:rsidRPr="00BB5D2D">
        <w:rPr>
          <w:rFonts w:ascii="Times New Roman" w:eastAsia="Calibri" w:hAnsi="Times New Roman" w:cs="Times New Roman"/>
          <w:sz w:val="24"/>
          <w:szCs w:val="24"/>
        </w:rPr>
        <w:t xml:space="preserve">Решение </w:t>
      </w:r>
      <w:r w:rsidR="00FB69B7">
        <w:rPr>
          <w:rFonts w:ascii="Times New Roman" w:eastAsia="Calibri" w:hAnsi="Times New Roman" w:cs="Times New Roman"/>
          <w:sz w:val="24"/>
          <w:szCs w:val="24"/>
        </w:rPr>
        <w:t>Поставщика</w:t>
      </w:r>
      <w:r w:rsidR="00B8738A" w:rsidRPr="00BB5D2D">
        <w:rPr>
          <w:rFonts w:ascii="Times New Roman" w:eastAsia="Calibri" w:hAnsi="Times New Roman" w:cs="Times New Roman"/>
          <w:sz w:val="24"/>
          <w:szCs w:val="24"/>
        </w:rPr>
        <w:t xml:space="preserve"> об одностороннем отказе от исполнения </w:t>
      </w:r>
      <w:r w:rsidR="009E7D17">
        <w:rPr>
          <w:rFonts w:ascii="Times New Roman" w:eastAsia="Calibri" w:hAnsi="Times New Roman" w:cs="Times New Roman"/>
          <w:sz w:val="24"/>
          <w:szCs w:val="24"/>
        </w:rPr>
        <w:t>Договора</w:t>
      </w:r>
      <w:r w:rsidR="00C033B4">
        <w:rPr>
          <w:rFonts w:ascii="Times New Roman" w:eastAsia="Calibri" w:hAnsi="Times New Roman" w:cs="Times New Roman"/>
          <w:sz w:val="24"/>
          <w:szCs w:val="24"/>
        </w:rPr>
        <w:t xml:space="preserve"> вступает </w:t>
      </w:r>
      <w:r w:rsidR="00B8738A" w:rsidRPr="00BB5D2D">
        <w:rPr>
          <w:rFonts w:ascii="Times New Roman" w:eastAsia="Calibri" w:hAnsi="Times New Roman" w:cs="Times New Roman"/>
          <w:sz w:val="24"/>
          <w:szCs w:val="24"/>
        </w:rPr>
        <w:t xml:space="preserve">в силу и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 считается расторгнутым через десять дней с даты надлежащего уведомления </w:t>
      </w:r>
      <w:r w:rsidR="00FB69B7">
        <w:rPr>
          <w:rFonts w:ascii="Times New Roman" w:eastAsia="Calibri" w:hAnsi="Times New Roman" w:cs="Times New Roman"/>
          <w:sz w:val="24"/>
          <w:szCs w:val="24"/>
        </w:rPr>
        <w:t>Поставщиком</w:t>
      </w:r>
      <w:r w:rsidR="00B8738A" w:rsidRPr="00BB5D2D">
        <w:rPr>
          <w:rFonts w:ascii="Times New Roman" w:eastAsia="Calibri" w:hAnsi="Times New Roman" w:cs="Times New Roman"/>
          <w:sz w:val="24"/>
          <w:szCs w:val="24"/>
        </w:rPr>
        <w:t xml:space="preserve"> Государственного заказчика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9.20. </w:t>
      </w:r>
      <w:r w:rsidR="00B8738A" w:rsidRPr="00BB5D2D">
        <w:rPr>
          <w:rFonts w:ascii="Times New Roman" w:eastAsia="Calibri" w:hAnsi="Times New Roman" w:cs="Times New Roman"/>
          <w:sz w:val="24"/>
          <w:szCs w:val="24"/>
        </w:rPr>
        <w:t>Исполнитель обязан отменить не вступившее в силу решение об одностороннем о</w:t>
      </w:r>
      <w:r w:rsidR="00C033B4">
        <w:rPr>
          <w:rFonts w:ascii="Times New Roman" w:eastAsia="Calibri" w:hAnsi="Times New Roman" w:cs="Times New Roman"/>
          <w:sz w:val="24"/>
          <w:szCs w:val="24"/>
        </w:rPr>
        <w:t xml:space="preserve">тказе </w:t>
      </w:r>
      <w:r w:rsidR="00B8738A" w:rsidRPr="00BB5D2D">
        <w:rPr>
          <w:rFonts w:ascii="Times New Roman" w:eastAsia="Calibri" w:hAnsi="Times New Roman" w:cs="Times New Roman"/>
          <w:sz w:val="24"/>
          <w:szCs w:val="24"/>
        </w:rPr>
        <w:t xml:space="preserve">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устранены нарушения условий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послужившие основанием для принятия указанного решения.</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9.21. </w:t>
      </w:r>
      <w:r w:rsidR="00B8738A" w:rsidRPr="00BB5D2D">
        <w:rPr>
          <w:rFonts w:ascii="Times New Roman" w:eastAsia="Calibri" w:hAnsi="Times New Roman" w:cs="Times New Roman"/>
          <w:sz w:val="24"/>
          <w:szCs w:val="24"/>
        </w:rPr>
        <w:t xml:space="preserve">В случае расторжения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отказа Государственного заказчика от исполнения </w:t>
      </w:r>
      <w:r w:rsidR="009E7D17">
        <w:rPr>
          <w:rFonts w:ascii="Times New Roman" w:eastAsia="Calibri" w:hAnsi="Times New Roman" w:cs="Times New Roman"/>
          <w:sz w:val="24"/>
          <w:szCs w:val="24"/>
        </w:rPr>
        <w:t>Договора</w:t>
      </w:r>
      <w:r w:rsidR="00B8738A" w:rsidRPr="00BB5D2D">
        <w:rPr>
          <w:rFonts w:ascii="Times New Roman" w:eastAsia="Calibri" w:hAnsi="Times New Roman" w:cs="Times New Roman"/>
          <w:sz w:val="24"/>
          <w:szCs w:val="24"/>
        </w:rPr>
        <w:t xml:space="preserve"> в одностороннем порядке Государственный заказчик оплачивает </w:t>
      </w:r>
      <w:r w:rsidR="00FB69B7">
        <w:rPr>
          <w:rFonts w:ascii="Times New Roman" w:eastAsia="Calibri" w:hAnsi="Times New Roman" w:cs="Times New Roman"/>
          <w:sz w:val="24"/>
          <w:szCs w:val="24"/>
        </w:rPr>
        <w:t>Поставщику</w:t>
      </w:r>
      <w:r w:rsidR="00B8738A" w:rsidRPr="00BB5D2D">
        <w:rPr>
          <w:rFonts w:ascii="Times New Roman" w:eastAsia="Calibri" w:hAnsi="Times New Roman" w:cs="Times New Roman"/>
          <w:sz w:val="24"/>
          <w:szCs w:val="24"/>
        </w:rPr>
        <w:t xml:space="preserve"> стоимость фактически оказанных услуг. Оплата за фактически оказанные услуги производится Государственным заказчиком на основании акта сверки расчетов.</w:t>
      </w:r>
    </w:p>
    <w:p w:rsidR="00F377BB"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 xml:space="preserve">Для осуществления сверки расчетов Государственный заказчик направляет </w:t>
      </w:r>
      <w:r w:rsidR="00FB69B7">
        <w:rPr>
          <w:rFonts w:ascii="Times New Roman" w:eastAsia="Calibri" w:hAnsi="Times New Roman" w:cs="Times New Roman"/>
          <w:sz w:val="24"/>
          <w:szCs w:val="24"/>
        </w:rPr>
        <w:t>Поставщику</w:t>
      </w:r>
      <w:r w:rsidRPr="00BB5D2D">
        <w:rPr>
          <w:rFonts w:ascii="Times New Roman" w:eastAsia="Calibri" w:hAnsi="Times New Roman" w:cs="Times New Roman"/>
          <w:sz w:val="24"/>
          <w:szCs w:val="24"/>
        </w:rPr>
        <w:t xml:space="preserve"> уведомление о дате и времени проведения сверки расчетов.</w:t>
      </w:r>
    </w:p>
    <w:p w:rsidR="00F377BB" w:rsidRDefault="00B8738A" w:rsidP="00F377BB">
      <w:pPr>
        <w:spacing w:after="0" w:line="240" w:lineRule="auto"/>
        <w:ind w:left="-284"/>
        <w:jc w:val="both"/>
        <w:rPr>
          <w:rFonts w:ascii="Times New Roman" w:eastAsia="Calibri" w:hAnsi="Times New Roman" w:cs="Times New Roman"/>
          <w:sz w:val="24"/>
          <w:szCs w:val="24"/>
        </w:rPr>
      </w:pPr>
      <w:r w:rsidRPr="00BB5D2D">
        <w:rPr>
          <w:rFonts w:ascii="Times New Roman" w:eastAsia="Calibri" w:hAnsi="Times New Roman" w:cs="Times New Roman"/>
          <w:sz w:val="24"/>
          <w:szCs w:val="24"/>
        </w:rPr>
        <w:t xml:space="preserve">В случае отсутствия </w:t>
      </w:r>
      <w:r w:rsidR="00FB69B7">
        <w:rPr>
          <w:rFonts w:ascii="Times New Roman" w:eastAsia="Calibri" w:hAnsi="Times New Roman" w:cs="Times New Roman"/>
          <w:sz w:val="24"/>
          <w:szCs w:val="24"/>
        </w:rPr>
        <w:t>Поставщика</w:t>
      </w:r>
      <w:r w:rsidRPr="00BB5D2D">
        <w:rPr>
          <w:rFonts w:ascii="Times New Roman" w:eastAsia="Calibri" w:hAnsi="Times New Roman" w:cs="Times New Roman"/>
          <w:sz w:val="24"/>
          <w:szCs w:val="24"/>
        </w:rPr>
        <w:t xml:space="preserve"> при проведении сверки расчетов в назначенный Государственным заказчиком день в указанных документах делается отметка об этом.</w:t>
      </w:r>
    </w:p>
    <w:p w:rsidR="00F377BB"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9.22.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 xml:space="preserve"> заключен в 2 (двух) экземплярах, имеющи</w:t>
      </w:r>
      <w:r w:rsidR="0066668B">
        <w:rPr>
          <w:rFonts w:ascii="Times New Roman" w:eastAsia="Calibri" w:hAnsi="Times New Roman" w:cs="Times New Roman"/>
          <w:sz w:val="24"/>
          <w:szCs w:val="24"/>
        </w:rPr>
        <w:t xml:space="preserve">х равную юридическую силу, </w:t>
      </w:r>
      <w:r w:rsidR="00B8738A" w:rsidRPr="00BB5D2D">
        <w:rPr>
          <w:rFonts w:ascii="Times New Roman" w:eastAsia="Calibri" w:hAnsi="Times New Roman" w:cs="Times New Roman"/>
          <w:sz w:val="24"/>
          <w:szCs w:val="24"/>
        </w:rPr>
        <w:t>по одному скрепленному экземпляру для каждой из Сторон.</w:t>
      </w:r>
    </w:p>
    <w:p w:rsidR="00B8738A" w:rsidRPr="00BB5D2D" w:rsidRDefault="00F377BB" w:rsidP="00F377BB">
      <w:pPr>
        <w:spacing w:after="0" w:line="240" w:lineRule="auto"/>
        <w:ind w:left="-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9.23. </w:t>
      </w:r>
      <w:r w:rsidR="00B8738A" w:rsidRPr="00BB5D2D">
        <w:rPr>
          <w:rFonts w:ascii="Times New Roman" w:eastAsia="Calibri" w:hAnsi="Times New Roman" w:cs="Times New Roman"/>
          <w:sz w:val="24"/>
          <w:szCs w:val="24"/>
        </w:rPr>
        <w:t xml:space="preserve">К настоящему </w:t>
      </w:r>
      <w:r w:rsidR="009E7D17">
        <w:rPr>
          <w:rFonts w:ascii="Times New Roman" w:eastAsia="Calibri" w:hAnsi="Times New Roman" w:cs="Times New Roman"/>
          <w:sz w:val="24"/>
          <w:szCs w:val="24"/>
        </w:rPr>
        <w:t>Договор</w:t>
      </w:r>
      <w:r w:rsidR="00B8738A" w:rsidRPr="00BB5D2D">
        <w:rPr>
          <w:rFonts w:ascii="Times New Roman" w:eastAsia="Calibri" w:hAnsi="Times New Roman" w:cs="Times New Roman"/>
          <w:sz w:val="24"/>
          <w:szCs w:val="24"/>
        </w:rPr>
        <w:t>у прилагаются и являются его неотъемлемой частью</w:t>
      </w:r>
    </w:p>
    <w:p w:rsidR="00B8738A" w:rsidRPr="00500607" w:rsidRDefault="00FB69B7" w:rsidP="00500607">
      <w:pPr>
        <w:numPr>
          <w:ilvl w:val="0"/>
          <w:numId w:val="9"/>
        </w:numPr>
        <w:spacing w:after="0" w:line="240" w:lineRule="auto"/>
        <w:rPr>
          <w:rFonts w:ascii="Times New Roman" w:eastAsia="Calibri" w:hAnsi="Times New Roman" w:cs="Times New Roman"/>
          <w:sz w:val="24"/>
          <w:szCs w:val="24"/>
        </w:rPr>
      </w:pPr>
      <w:r w:rsidRPr="00FB69B7">
        <w:rPr>
          <w:rFonts w:ascii="Times New Roman" w:eastAsia="Calibri" w:hAnsi="Times New Roman" w:cs="Times New Roman"/>
          <w:sz w:val="24"/>
          <w:szCs w:val="24"/>
        </w:rPr>
        <w:t xml:space="preserve">-  Приложение № 1 – Спецификация; </w:t>
      </w:r>
    </w:p>
    <w:p w:rsidR="00345D6C" w:rsidRPr="00345D6C" w:rsidRDefault="00345D6C" w:rsidP="00892D39">
      <w:pPr>
        <w:jc w:val="center"/>
        <w:rPr>
          <w:rFonts w:ascii="Times New Roman" w:hAnsi="Times New Roman" w:cs="Times New Roman"/>
          <w:b/>
          <w:sz w:val="24"/>
          <w:szCs w:val="24"/>
        </w:rPr>
      </w:pPr>
      <w:r w:rsidRPr="00345D6C">
        <w:rPr>
          <w:rFonts w:ascii="Times New Roman" w:hAnsi="Times New Roman" w:cs="Times New Roman"/>
          <w:b/>
          <w:sz w:val="24"/>
          <w:szCs w:val="24"/>
        </w:rPr>
        <w:t>9. Адреса и реквизиты Сторон</w:t>
      </w:r>
    </w:p>
    <w:tbl>
      <w:tblPr>
        <w:tblW w:w="0" w:type="auto"/>
        <w:tblLook w:val="01E0" w:firstRow="1" w:lastRow="1" w:firstColumn="1" w:lastColumn="1" w:noHBand="0" w:noVBand="0"/>
      </w:tblPr>
      <w:tblGrid>
        <w:gridCol w:w="4589"/>
        <w:gridCol w:w="4766"/>
      </w:tblGrid>
      <w:tr w:rsidR="00345D6C" w:rsidRPr="00345D6C" w:rsidTr="00B8738A">
        <w:tc>
          <w:tcPr>
            <w:tcW w:w="4589" w:type="dxa"/>
          </w:tcPr>
          <w:p w:rsidR="00345D6C" w:rsidRDefault="00345D6C" w:rsidP="00BD41C7">
            <w:pPr>
              <w:jc w:val="center"/>
              <w:rPr>
                <w:rFonts w:ascii="Times New Roman" w:hAnsi="Times New Roman" w:cs="Times New Roman"/>
                <w:b/>
                <w:sz w:val="24"/>
                <w:szCs w:val="24"/>
              </w:rPr>
            </w:pPr>
            <w:r w:rsidRPr="00345D6C">
              <w:rPr>
                <w:rFonts w:ascii="Times New Roman" w:hAnsi="Times New Roman" w:cs="Times New Roman"/>
                <w:b/>
                <w:sz w:val="24"/>
                <w:szCs w:val="24"/>
              </w:rPr>
              <w:t>Заказчик</w:t>
            </w:r>
          </w:p>
          <w:p w:rsidR="00775702" w:rsidRDefault="00775702" w:rsidP="00775702">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Государственное бюджетное</w:t>
            </w:r>
            <w:r>
              <w:rPr>
                <w:rFonts w:ascii="Times New Roman" w:eastAsia="Times New Roman" w:hAnsi="Times New Roman" w:cs="Times New Roman"/>
                <w:b/>
                <w:sz w:val="24"/>
                <w:szCs w:val="24"/>
                <w:lang w:eastAsia="ru-RU"/>
              </w:rPr>
              <w:br/>
              <w:t>общеобразовательное учреждение средняя общеобразовательная школа № 589  Колпинского района Санкт-Петербурга</w:t>
            </w:r>
          </w:p>
          <w:p w:rsidR="00775702" w:rsidRDefault="00775702" w:rsidP="00775702">
            <w:pPr>
              <w:spacing w:after="0" w:line="240" w:lineRule="auto"/>
              <w:rPr>
                <w:rFonts w:ascii="Times New Roman" w:eastAsia="Times New Roman" w:hAnsi="Times New Roman" w:cs="Times New Roman"/>
                <w:b/>
                <w:sz w:val="24"/>
                <w:szCs w:val="24"/>
                <w:lang w:eastAsia="ru-RU"/>
              </w:rPr>
            </w:pP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Платежные реквизиты:</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 xml:space="preserve">Банк плательщика (получателя):    </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Северо-Западное ГУ Банка России//УФК по</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г. Санкт-Петербургу, г. Санкт-Петербург</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БИК банка плательщика (получателя):</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 xml:space="preserve">014030106 </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 xml:space="preserve">Номер счета банка плательщика (получателя):    </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40102810945370000005</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 xml:space="preserve"> Номер казначейского счета</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03224643400000007200</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 xml:space="preserve">                           </w:t>
            </w:r>
          </w:p>
          <w:p w:rsidR="00775702" w:rsidRDefault="00775702" w:rsidP="00775702">
            <w:pPr>
              <w:pStyle w:val="ConsPlusCell"/>
              <w:rPr>
                <w:rFonts w:ascii="Times New Roman" w:hAnsi="Times New Roman" w:cs="Times New Roman"/>
                <w:sz w:val="24"/>
                <w:szCs w:val="24"/>
              </w:rPr>
            </w:pPr>
            <w:r>
              <w:rPr>
                <w:rFonts w:ascii="Times New Roman" w:hAnsi="Times New Roman" w:cs="Times New Roman"/>
                <w:sz w:val="24"/>
                <w:szCs w:val="24"/>
              </w:rPr>
              <w:t xml:space="preserve">Комитет финансов Санкт – Петербурга </w:t>
            </w:r>
          </w:p>
          <w:p w:rsidR="00775702" w:rsidRDefault="00775702" w:rsidP="00775702">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(ГБОУ школа № 589 Санкт-Петербурга, лицевой счет 0531116)</w:t>
            </w:r>
          </w:p>
          <w:p w:rsidR="00775702" w:rsidRDefault="00775702" w:rsidP="00775702">
            <w:pPr>
              <w:widowControl w:val="0"/>
              <w:autoSpaceDE w:val="0"/>
              <w:autoSpaceDN w:val="0"/>
              <w:adjustRightInd w:val="0"/>
              <w:spacing w:after="0" w:line="240" w:lineRule="auto"/>
              <w:rPr>
                <w:rFonts w:ascii="Times New Roman" w:eastAsia="Times New Roman" w:hAnsi="Times New Roman" w:cs="Times New Roman"/>
                <w:color w:val="00000A"/>
                <w:sz w:val="24"/>
                <w:szCs w:val="24"/>
                <w:lang w:eastAsia="ru-RU"/>
              </w:rPr>
            </w:pPr>
            <w:r>
              <w:rPr>
                <w:rFonts w:ascii="Times New Roman" w:eastAsia="Times New Roman" w:hAnsi="Times New Roman" w:cs="Times New Roman"/>
                <w:color w:val="00000A"/>
                <w:sz w:val="24"/>
                <w:szCs w:val="24"/>
                <w:lang w:eastAsia="ru-RU"/>
              </w:rPr>
              <w:t>Тел: +7-812-463-86-12</w:t>
            </w:r>
          </w:p>
          <w:p w:rsidR="00775702" w:rsidRDefault="00775702" w:rsidP="00775702">
            <w:pPr>
              <w:spacing w:after="0" w:line="240" w:lineRule="auto"/>
              <w:rPr>
                <w:rFonts w:ascii="Times New Roman" w:eastAsia="Times New Roman" w:hAnsi="Times New Roman" w:cs="Times New Roman"/>
                <w:color w:val="00000A"/>
                <w:sz w:val="24"/>
                <w:szCs w:val="24"/>
                <w:lang w:eastAsia="ru-RU"/>
              </w:rPr>
            </w:pPr>
            <w:r>
              <w:rPr>
                <w:rFonts w:ascii="Times New Roman" w:eastAsia="Times New Roman" w:hAnsi="Times New Roman" w:cs="Times New Roman"/>
                <w:color w:val="00000A"/>
                <w:sz w:val="24"/>
                <w:szCs w:val="24"/>
                <w:lang w:eastAsia="ru-RU"/>
              </w:rPr>
              <w:t>shcola589@gmail.com</w:t>
            </w:r>
          </w:p>
          <w:p w:rsidR="0066668B" w:rsidRPr="00500607" w:rsidRDefault="0066668B" w:rsidP="00500607">
            <w:pPr>
              <w:widowControl w:val="0"/>
              <w:autoSpaceDE w:val="0"/>
              <w:autoSpaceDN w:val="0"/>
              <w:adjustRightInd w:val="0"/>
              <w:spacing w:after="0" w:line="256" w:lineRule="auto"/>
              <w:rPr>
                <w:rFonts w:ascii="Times New Roman" w:eastAsia="Calibri" w:hAnsi="Times New Roman" w:cs="Times New Roman"/>
                <w:sz w:val="24"/>
                <w:szCs w:val="24"/>
              </w:rPr>
            </w:pPr>
          </w:p>
        </w:tc>
        <w:tc>
          <w:tcPr>
            <w:tcW w:w="4766" w:type="dxa"/>
          </w:tcPr>
          <w:p w:rsidR="00345D6C" w:rsidRPr="00003F4C" w:rsidRDefault="00FB69B7" w:rsidP="00BD41C7">
            <w:pPr>
              <w:jc w:val="center"/>
              <w:rPr>
                <w:rFonts w:ascii="Times New Roman" w:hAnsi="Times New Roman" w:cs="Times New Roman"/>
                <w:b/>
                <w:sz w:val="24"/>
                <w:szCs w:val="24"/>
              </w:rPr>
            </w:pPr>
            <w:r w:rsidRPr="00003F4C">
              <w:rPr>
                <w:rFonts w:ascii="Times New Roman" w:hAnsi="Times New Roman" w:cs="Times New Roman"/>
                <w:b/>
                <w:sz w:val="24"/>
                <w:szCs w:val="24"/>
              </w:rPr>
              <w:t>Поставщик</w:t>
            </w:r>
          </w:p>
          <w:p w:rsidR="00B97029" w:rsidRPr="00003F4C" w:rsidRDefault="00795B9B" w:rsidP="00B97029">
            <w:pPr>
              <w:rPr>
                <w:rFonts w:ascii="Times New Roman" w:hAnsi="Times New Roman" w:cs="Times New Roman"/>
                <w:sz w:val="24"/>
                <w:szCs w:val="24"/>
              </w:rPr>
            </w:pPr>
            <w:r w:rsidRPr="00003F4C">
              <w:rPr>
                <w:rFonts w:ascii="Times New Roman" w:hAnsi="Times New Roman" w:cs="Times New Roman"/>
                <w:sz w:val="24"/>
                <w:szCs w:val="24"/>
              </w:rPr>
              <w:t xml:space="preserve"> </w:t>
            </w:r>
          </w:p>
          <w:p w:rsidR="00863DC3" w:rsidRPr="00003F4C" w:rsidRDefault="00863DC3" w:rsidP="007D764E">
            <w:pPr>
              <w:rPr>
                <w:rFonts w:ascii="Times New Roman" w:hAnsi="Times New Roman" w:cs="Times New Roman"/>
                <w:sz w:val="24"/>
                <w:szCs w:val="24"/>
              </w:rPr>
            </w:pPr>
          </w:p>
        </w:tc>
      </w:tr>
      <w:tr w:rsidR="00345D6C" w:rsidRPr="00345D6C" w:rsidTr="00B8738A">
        <w:tc>
          <w:tcPr>
            <w:tcW w:w="4589" w:type="dxa"/>
          </w:tcPr>
          <w:p w:rsidR="00345D6C" w:rsidRPr="00345D6C" w:rsidRDefault="00345D6C" w:rsidP="0064729D">
            <w:pPr>
              <w:rPr>
                <w:rFonts w:ascii="Times New Roman" w:hAnsi="Times New Roman" w:cs="Times New Roman"/>
                <w:snapToGrid w:val="0"/>
                <w:sz w:val="24"/>
                <w:szCs w:val="24"/>
              </w:rPr>
            </w:pPr>
            <w:r w:rsidRPr="00345D6C">
              <w:rPr>
                <w:rFonts w:ascii="Times New Roman" w:hAnsi="Times New Roman" w:cs="Times New Roman"/>
                <w:snapToGrid w:val="0"/>
                <w:sz w:val="24"/>
                <w:szCs w:val="24"/>
              </w:rPr>
              <w:t>__________</w:t>
            </w:r>
            <w:r w:rsidR="009D7810">
              <w:rPr>
                <w:rFonts w:ascii="Times New Roman" w:hAnsi="Times New Roman" w:cs="Times New Roman"/>
                <w:snapToGrid w:val="0"/>
                <w:sz w:val="24"/>
                <w:szCs w:val="24"/>
              </w:rPr>
              <w:t>___/</w:t>
            </w:r>
            <w:r w:rsidR="0064729D">
              <w:rPr>
                <w:rFonts w:ascii="Times New Roman" w:hAnsi="Times New Roman" w:cs="Times New Roman"/>
                <w:snapToGrid w:val="0"/>
                <w:sz w:val="24"/>
                <w:szCs w:val="24"/>
              </w:rPr>
              <w:t>В.Е. Пасынок</w:t>
            </w:r>
            <w:r w:rsidR="0066668B">
              <w:rPr>
                <w:rFonts w:ascii="Times New Roman" w:hAnsi="Times New Roman" w:cs="Times New Roman"/>
                <w:snapToGrid w:val="0"/>
                <w:sz w:val="24"/>
                <w:szCs w:val="24"/>
              </w:rPr>
              <w:t>/</w:t>
            </w:r>
            <w:r w:rsidRPr="00345D6C">
              <w:rPr>
                <w:rFonts w:ascii="Times New Roman" w:hAnsi="Times New Roman" w:cs="Times New Roman"/>
                <w:snapToGrid w:val="0"/>
                <w:sz w:val="24"/>
                <w:szCs w:val="24"/>
              </w:rPr>
              <w:t xml:space="preserve"> </w:t>
            </w:r>
          </w:p>
        </w:tc>
        <w:tc>
          <w:tcPr>
            <w:tcW w:w="4766" w:type="dxa"/>
          </w:tcPr>
          <w:p w:rsidR="00345D6C" w:rsidRPr="00003F4C" w:rsidRDefault="00025132" w:rsidP="0064729D">
            <w:pPr>
              <w:rPr>
                <w:rFonts w:ascii="Times New Roman" w:hAnsi="Times New Roman" w:cs="Times New Roman"/>
                <w:sz w:val="24"/>
                <w:szCs w:val="24"/>
              </w:rPr>
            </w:pPr>
            <w:r w:rsidRPr="00003F4C">
              <w:rPr>
                <w:rFonts w:ascii="Times New Roman" w:hAnsi="Times New Roman" w:cs="Times New Roman"/>
                <w:sz w:val="24"/>
                <w:szCs w:val="24"/>
              </w:rPr>
              <w:t xml:space="preserve">         </w:t>
            </w:r>
            <w:r w:rsidR="00345D6C" w:rsidRPr="00003F4C">
              <w:rPr>
                <w:rFonts w:ascii="Times New Roman" w:hAnsi="Times New Roman" w:cs="Times New Roman"/>
                <w:sz w:val="24"/>
                <w:szCs w:val="24"/>
              </w:rPr>
              <w:t>_____</w:t>
            </w:r>
            <w:r w:rsidRPr="00003F4C">
              <w:rPr>
                <w:rFonts w:ascii="Times New Roman" w:hAnsi="Times New Roman" w:cs="Times New Roman"/>
                <w:sz w:val="24"/>
                <w:szCs w:val="24"/>
              </w:rPr>
              <w:t>_______</w:t>
            </w:r>
            <w:r w:rsidR="008F7A82" w:rsidRPr="00003F4C">
              <w:rPr>
                <w:rFonts w:ascii="Times New Roman" w:hAnsi="Times New Roman" w:cs="Times New Roman"/>
                <w:sz w:val="24"/>
                <w:szCs w:val="24"/>
              </w:rPr>
              <w:t xml:space="preserve"> /</w:t>
            </w:r>
            <w:r w:rsidR="0064729D">
              <w:rPr>
                <w:rFonts w:ascii="Times New Roman" w:hAnsi="Times New Roman" w:cs="Times New Roman"/>
                <w:sz w:val="24"/>
                <w:szCs w:val="24"/>
              </w:rPr>
              <w:t>____________</w:t>
            </w:r>
            <w:r w:rsidR="00FF7C34" w:rsidRPr="00003F4C">
              <w:rPr>
                <w:rFonts w:ascii="Times New Roman" w:hAnsi="Times New Roman" w:cs="Times New Roman"/>
                <w:sz w:val="24"/>
                <w:szCs w:val="24"/>
              </w:rPr>
              <w:t>/</w:t>
            </w:r>
          </w:p>
        </w:tc>
      </w:tr>
    </w:tbl>
    <w:p w:rsidR="00FB69B7" w:rsidRPr="00B97029" w:rsidRDefault="00EE1397" w:rsidP="00EE1397">
      <w:pPr>
        <w:rPr>
          <w:rFonts w:ascii="Times New Roman" w:eastAsia="Calibri" w:hAnsi="Times New Roman" w:cs="Times New Roman"/>
          <w:sz w:val="24"/>
          <w:szCs w:val="24"/>
        </w:rPr>
        <w:sectPr w:rsidR="00FB69B7" w:rsidRPr="00B97029" w:rsidSect="005C4220">
          <w:pgSz w:w="11906" w:h="16838"/>
          <w:pgMar w:top="1134" w:right="566" w:bottom="1134" w:left="1701" w:header="709" w:footer="709" w:gutter="0"/>
          <w:cols w:space="708"/>
          <w:docGrid w:linePitch="360"/>
        </w:sectPr>
      </w:pPr>
      <w:r w:rsidRPr="00B97029">
        <w:rPr>
          <w:rFonts w:ascii="Times New Roman" w:eastAsia="Calibri" w:hAnsi="Times New Roman" w:cs="Times New Roman"/>
          <w:sz w:val="24"/>
          <w:szCs w:val="24"/>
        </w:rPr>
        <w:lastRenderedPageBreak/>
        <w:t>Подписано ЭП                                                                            Подписано ЭП</w:t>
      </w:r>
    </w:p>
    <w:p w:rsidR="00370EE7" w:rsidRPr="00370EE7" w:rsidRDefault="00370EE7" w:rsidP="00BB772C">
      <w:pPr>
        <w:widowControl w:val="0"/>
        <w:autoSpaceDE w:val="0"/>
        <w:autoSpaceDN w:val="0"/>
        <w:adjustRightInd w:val="0"/>
        <w:spacing w:after="0" w:line="240" w:lineRule="auto"/>
        <w:ind w:left="720" w:hanging="720"/>
        <w:jc w:val="right"/>
        <w:rPr>
          <w:rFonts w:ascii="Times New Roman" w:eastAsia="Calibri" w:hAnsi="Times New Roman" w:cs="Times New Roman"/>
          <w:sz w:val="24"/>
          <w:szCs w:val="24"/>
        </w:rPr>
      </w:pPr>
      <w:r w:rsidRPr="00370EE7">
        <w:rPr>
          <w:rFonts w:ascii="Times New Roman" w:eastAsia="Calibri" w:hAnsi="Times New Roman" w:cs="Times New Roman"/>
          <w:sz w:val="24"/>
          <w:szCs w:val="24"/>
        </w:rPr>
        <w:lastRenderedPageBreak/>
        <w:t>Приложение № 1</w:t>
      </w:r>
    </w:p>
    <w:p w:rsidR="00370EE7" w:rsidRPr="00BB4A78" w:rsidRDefault="00BB4A78" w:rsidP="00BB4A78">
      <w:pPr>
        <w:widowControl w:val="0"/>
        <w:autoSpaceDE w:val="0"/>
        <w:autoSpaceDN w:val="0"/>
        <w:adjustRightInd w:val="0"/>
        <w:spacing w:after="0" w:line="240" w:lineRule="auto"/>
        <w:ind w:left="720" w:hanging="72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95B9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370EE7" w:rsidRPr="00370EE7">
        <w:rPr>
          <w:rFonts w:ascii="Times New Roman" w:eastAsia="Calibri" w:hAnsi="Times New Roman" w:cs="Times New Roman"/>
          <w:sz w:val="24"/>
          <w:szCs w:val="24"/>
        </w:rPr>
        <w:t xml:space="preserve">к </w:t>
      </w:r>
      <w:r w:rsidR="00370EE7" w:rsidRPr="00BB4A78">
        <w:rPr>
          <w:rFonts w:ascii="Times New Roman" w:eastAsia="Calibri" w:hAnsi="Times New Roman" w:cs="Times New Roman"/>
          <w:sz w:val="24"/>
          <w:szCs w:val="24"/>
        </w:rPr>
        <w:t xml:space="preserve">Договору № </w:t>
      </w:r>
    </w:p>
    <w:p w:rsidR="00370EE7" w:rsidRPr="00370EE7" w:rsidRDefault="007D764E" w:rsidP="00BB772C">
      <w:pPr>
        <w:widowControl w:val="0"/>
        <w:autoSpaceDE w:val="0"/>
        <w:autoSpaceDN w:val="0"/>
        <w:adjustRightInd w:val="0"/>
        <w:spacing w:after="0" w:line="240" w:lineRule="auto"/>
        <w:ind w:left="720" w:hanging="720"/>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4F53FA">
        <w:rPr>
          <w:rFonts w:ascii="Times New Roman" w:eastAsia="Calibri" w:hAnsi="Times New Roman" w:cs="Times New Roman"/>
          <w:sz w:val="24"/>
          <w:szCs w:val="24"/>
        </w:rPr>
        <w:t xml:space="preserve"> «  </w:t>
      </w:r>
      <w:r>
        <w:rPr>
          <w:rFonts w:ascii="Times New Roman" w:eastAsia="Calibri" w:hAnsi="Times New Roman" w:cs="Times New Roman"/>
          <w:sz w:val="24"/>
          <w:szCs w:val="24"/>
        </w:rPr>
        <w:t xml:space="preserve">» </w:t>
      </w:r>
      <w:r w:rsidR="004F53FA">
        <w:rPr>
          <w:rFonts w:ascii="Times New Roman" w:eastAsia="Calibri" w:hAnsi="Times New Roman" w:cs="Times New Roman"/>
          <w:sz w:val="24"/>
          <w:szCs w:val="24"/>
        </w:rPr>
        <w:t>__________</w:t>
      </w:r>
      <w:r w:rsidR="00795B9B">
        <w:rPr>
          <w:rFonts w:ascii="Times New Roman" w:eastAsia="Calibri" w:hAnsi="Times New Roman" w:cs="Times New Roman"/>
          <w:sz w:val="24"/>
          <w:szCs w:val="24"/>
        </w:rPr>
        <w:t xml:space="preserve"> </w:t>
      </w:r>
      <w:r w:rsidR="004F53FA">
        <w:rPr>
          <w:rFonts w:ascii="Times New Roman" w:eastAsia="Calibri" w:hAnsi="Times New Roman" w:cs="Times New Roman"/>
          <w:sz w:val="24"/>
          <w:szCs w:val="24"/>
        </w:rPr>
        <w:t xml:space="preserve">202 </w:t>
      </w:r>
      <w:r w:rsidR="00370EE7" w:rsidRPr="00BB4A78">
        <w:rPr>
          <w:rFonts w:ascii="Times New Roman" w:eastAsia="Calibri" w:hAnsi="Times New Roman" w:cs="Times New Roman"/>
          <w:sz w:val="24"/>
          <w:szCs w:val="24"/>
        </w:rPr>
        <w:t xml:space="preserve"> г</w:t>
      </w:r>
    </w:p>
    <w:p w:rsidR="00370EE7" w:rsidRPr="00370EE7" w:rsidRDefault="00370EE7" w:rsidP="00370EE7">
      <w:pPr>
        <w:widowControl w:val="0"/>
        <w:autoSpaceDE w:val="0"/>
        <w:autoSpaceDN w:val="0"/>
        <w:adjustRightInd w:val="0"/>
        <w:jc w:val="center"/>
        <w:rPr>
          <w:rFonts w:ascii="Times New Roman" w:eastAsia="Calibri" w:hAnsi="Times New Roman" w:cs="Times New Roman"/>
          <w:sz w:val="24"/>
          <w:szCs w:val="24"/>
        </w:rPr>
      </w:pPr>
      <w:r w:rsidRPr="00370EE7">
        <w:rPr>
          <w:rFonts w:ascii="Times New Roman" w:eastAsia="Calibri" w:hAnsi="Times New Roman" w:cs="Times New Roman"/>
          <w:sz w:val="24"/>
          <w:szCs w:val="24"/>
        </w:rPr>
        <w:t>Спецификация и расчет цены Договора</w:t>
      </w:r>
    </w:p>
    <w:tbl>
      <w:tblPr>
        <w:tblW w:w="15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3245"/>
        <w:gridCol w:w="6095"/>
        <w:gridCol w:w="1276"/>
        <w:gridCol w:w="850"/>
        <w:gridCol w:w="1942"/>
        <w:gridCol w:w="1366"/>
      </w:tblGrid>
      <w:tr w:rsidR="00370EE7" w:rsidRPr="00370EE7" w:rsidTr="00F86AB8">
        <w:trPr>
          <w:trHeight w:val="1173"/>
        </w:trPr>
        <w:tc>
          <w:tcPr>
            <w:tcW w:w="691" w:type="dxa"/>
            <w:tcBorders>
              <w:top w:val="single" w:sz="4" w:space="0" w:color="auto"/>
              <w:left w:val="single" w:sz="4" w:space="0" w:color="auto"/>
              <w:bottom w:val="single" w:sz="4" w:space="0" w:color="auto"/>
              <w:right w:val="single" w:sz="4" w:space="0" w:color="auto"/>
            </w:tcBorders>
            <w:hideMark/>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r w:rsidRPr="00F86AB8">
              <w:rPr>
                <w:rFonts w:ascii="Times New Roman" w:eastAsia="Calibri" w:hAnsi="Times New Roman" w:cs="Times New Roman"/>
              </w:rPr>
              <w:t>№ п/п</w:t>
            </w:r>
          </w:p>
        </w:tc>
        <w:tc>
          <w:tcPr>
            <w:tcW w:w="3245" w:type="dxa"/>
            <w:tcBorders>
              <w:top w:val="single" w:sz="4" w:space="0" w:color="auto"/>
              <w:left w:val="single" w:sz="4" w:space="0" w:color="auto"/>
              <w:bottom w:val="single" w:sz="4" w:space="0" w:color="auto"/>
              <w:right w:val="single" w:sz="4" w:space="0" w:color="auto"/>
            </w:tcBorders>
            <w:vAlign w:val="center"/>
            <w:hideMark/>
          </w:tcPr>
          <w:p w:rsidR="00370EE7" w:rsidRPr="00F86AB8" w:rsidRDefault="00370EE7" w:rsidP="00F86AB8">
            <w:pPr>
              <w:spacing w:line="256" w:lineRule="auto"/>
              <w:jc w:val="center"/>
              <w:rPr>
                <w:rFonts w:ascii="Times New Roman" w:eastAsia="Calibri" w:hAnsi="Times New Roman" w:cs="Times New Roman"/>
              </w:rPr>
            </w:pPr>
            <w:r w:rsidRPr="00F86AB8">
              <w:rPr>
                <w:rFonts w:ascii="Times New Roman" w:eastAsia="Calibri" w:hAnsi="Times New Roman" w:cs="Times New Roman"/>
              </w:rPr>
              <w:t>Наименование товара, товарный знак (его слов</w:t>
            </w:r>
            <w:r w:rsidR="00BB4A78" w:rsidRPr="00F86AB8">
              <w:rPr>
                <w:rFonts w:ascii="Times New Roman" w:eastAsia="Calibri" w:hAnsi="Times New Roman" w:cs="Times New Roman"/>
              </w:rPr>
              <w:t>есное обозначение при  наличии)</w:t>
            </w:r>
          </w:p>
        </w:tc>
        <w:tc>
          <w:tcPr>
            <w:tcW w:w="6095" w:type="dxa"/>
            <w:tcBorders>
              <w:top w:val="single" w:sz="4" w:space="0" w:color="auto"/>
              <w:left w:val="single" w:sz="4" w:space="0" w:color="auto"/>
              <w:bottom w:val="single" w:sz="4" w:space="0" w:color="auto"/>
              <w:right w:val="single" w:sz="4" w:space="0" w:color="auto"/>
            </w:tcBorders>
            <w:vAlign w:val="center"/>
          </w:tcPr>
          <w:p w:rsidR="00F86AB8" w:rsidRPr="00F86AB8" w:rsidRDefault="00F86AB8" w:rsidP="00F86AB8">
            <w:pPr>
              <w:spacing w:line="256" w:lineRule="auto"/>
              <w:rPr>
                <w:rFonts w:ascii="Times New Roman" w:eastAsia="Calibri" w:hAnsi="Times New Roman" w:cs="Times New Roman"/>
              </w:rPr>
            </w:pPr>
          </w:p>
          <w:p w:rsidR="00370EE7" w:rsidRPr="00F86AB8" w:rsidRDefault="00370EE7" w:rsidP="00F86AB8">
            <w:pPr>
              <w:spacing w:line="256" w:lineRule="auto"/>
              <w:jc w:val="center"/>
              <w:rPr>
                <w:rFonts w:ascii="Times New Roman" w:eastAsia="Calibri" w:hAnsi="Times New Roman" w:cs="Times New Roman"/>
              </w:rPr>
            </w:pPr>
            <w:r w:rsidRPr="00F86AB8">
              <w:rPr>
                <w:rFonts w:ascii="Times New Roman" w:eastAsia="Calibri" w:hAnsi="Times New Roman" w:cs="Times New Roman"/>
              </w:rPr>
              <w:t>Значение параметра (описание функций, характеристик) конкретных показателей  товара</w:t>
            </w:r>
          </w:p>
        </w:tc>
        <w:tc>
          <w:tcPr>
            <w:tcW w:w="1276" w:type="dxa"/>
            <w:tcBorders>
              <w:top w:val="single" w:sz="4" w:space="0" w:color="auto"/>
              <w:left w:val="single" w:sz="4" w:space="0" w:color="auto"/>
              <w:bottom w:val="single" w:sz="4" w:space="0" w:color="auto"/>
              <w:right w:val="single" w:sz="4" w:space="0" w:color="auto"/>
            </w:tcBorders>
            <w:hideMark/>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proofErr w:type="spellStart"/>
            <w:r w:rsidRPr="00F86AB8">
              <w:rPr>
                <w:rFonts w:ascii="Times New Roman" w:eastAsia="Calibri" w:hAnsi="Times New Roman" w:cs="Times New Roman"/>
              </w:rPr>
              <w:t>Ед.изм</w:t>
            </w:r>
            <w:proofErr w:type="spellEnd"/>
          </w:p>
        </w:tc>
        <w:tc>
          <w:tcPr>
            <w:tcW w:w="850" w:type="dxa"/>
            <w:tcBorders>
              <w:top w:val="single" w:sz="4" w:space="0" w:color="auto"/>
              <w:left w:val="single" w:sz="4" w:space="0" w:color="auto"/>
              <w:bottom w:val="single" w:sz="4" w:space="0" w:color="auto"/>
              <w:right w:val="single" w:sz="4" w:space="0" w:color="auto"/>
            </w:tcBorders>
            <w:hideMark/>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r w:rsidRPr="00F86AB8">
              <w:rPr>
                <w:rFonts w:ascii="Times New Roman" w:eastAsia="Calibri" w:hAnsi="Times New Roman" w:cs="Times New Roman"/>
              </w:rPr>
              <w:t>Кол-во</w:t>
            </w:r>
          </w:p>
        </w:tc>
        <w:tc>
          <w:tcPr>
            <w:tcW w:w="1942" w:type="dxa"/>
            <w:tcBorders>
              <w:top w:val="single" w:sz="4" w:space="0" w:color="auto"/>
              <w:left w:val="single" w:sz="4" w:space="0" w:color="auto"/>
              <w:bottom w:val="single" w:sz="4" w:space="0" w:color="auto"/>
              <w:right w:val="single" w:sz="4" w:space="0" w:color="auto"/>
            </w:tcBorders>
            <w:hideMark/>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r w:rsidRPr="00F86AB8">
              <w:rPr>
                <w:rFonts w:ascii="Times New Roman" w:eastAsia="Calibri" w:hAnsi="Times New Roman" w:cs="Times New Roman"/>
              </w:rPr>
              <w:t xml:space="preserve">Стоимость единицы товара, </w:t>
            </w:r>
            <w:proofErr w:type="spellStart"/>
            <w:r w:rsidRPr="00F86AB8">
              <w:rPr>
                <w:rFonts w:ascii="Times New Roman" w:eastAsia="Calibri" w:hAnsi="Times New Roman" w:cs="Times New Roman"/>
              </w:rPr>
              <w:t>руб</w:t>
            </w:r>
            <w:proofErr w:type="spellEnd"/>
            <w:r w:rsidRPr="00F86AB8">
              <w:rPr>
                <w:rFonts w:ascii="Times New Roman" w:eastAsia="Calibri" w:hAnsi="Times New Roman" w:cs="Times New Roman"/>
              </w:rPr>
              <w:t>,</w:t>
            </w:r>
          </w:p>
        </w:tc>
        <w:tc>
          <w:tcPr>
            <w:tcW w:w="1366" w:type="dxa"/>
            <w:tcBorders>
              <w:top w:val="single" w:sz="4" w:space="0" w:color="auto"/>
              <w:left w:val="single" w:sz="4" w:space="0" w:color="auto"/>
              <w:bottom w:val="single" w:sz="4" w:space="0" w:color="auto"/>
              <w:right w:val="single" w:sz="4" w:space="0" w:color="auto"/>
            </w:tcBorders>
            <w:hideMark/>
          </w:tcPr>
          <w:p w:rsidR="00370EE7" w:rsidRPr="00F86AB8" w:rsidRDefault="00370EE7" w:rsidP="00BB4A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r w:rsidRPr="00F86AB8">
              <w:rPr>
                <w:rFonts w:ascii="Times New Roman" w:eastAsia="Calibri" w:hAnsi="Times New Roman" w:cs="Times New Roman"/>
              </w:rPr>
              <w:t xml:space="preserve">Общая стоимость, руб. </w:t>
            </w:r>
          </w:p>
        </w:tc>
      </w:tr>
      <w:tr w:rsidR="00370EE7" w:rsidRPr="00370EE7" w:rsidTr="003D45E0">
        <w:trPr>
          <w:trHeight w:val="293"/>
        </w:trPr>
        <w:tc>
          <w:tcPr>
            <w:tcW w:w="691" w:type="dxa"/>
            <w:tcBorders>
              <w:top w:val="single" w:sz="4" w:space="0" w:color="auto"/>
              <w:left w:val="single" w:sz="4" w:space="0" w:color="auto"/>
              <w:bottom w:val="single" w:sz="4" w:space="0" w:color="auto"/>
              <w:right w:val="single" w:sz="4" w:space="0" w:color="auto"/>
            </w:tcBorders>
            <w:hideMark/>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Calibri" w:hAnsi="Times New Roman" w:cs="Times New Roman"/>
              </w:rPr>
            </w:pPr>
            <w:r w:rsidRPr="00F86AB8">
              <w:rPr>
                <w:rFonts w:ascii="Times New Roman" w:eastAsia="Calibri" w:hAnsi="Times New Roman" w:cs="Times New Roman"/>
              </w:rPr>
              <w:t>1</w:t>
            </w:r>
          </w:p>
        </w:tc>
        <w:tc>
          <w:tcPr>
            <w:tcW w:w="3245" w:type="dxa"/>
            <w:tcBorders>
              <w:top w:val="single" w:sz="8" w:space="0" w:color="auto"/>
              <w:left w:val="single" w:sz="8" w:space="0" w:color="auto"/>
              <w:bottom w:val="single" w:sz="8" w:space="0" w:color="auto"/>
              <w:right w:val="single" w:sz="4" w:space="0" w:color="auto"/>
            </w:tcBorders>
            <w:shd w:val="clear" w:color="auto" w:fill="auto"/>
          </w:tcPr>
          <w:p w:rsidR="00370EE7" w:rsidRPr="00F86AB8" w:rsidRDefault="00370EE7" w:rsidP="00AE0A5B">
            <w:pPr>
              <w:rPr>
                <w:rFonts w:ascii="Times New Roman" w:eastAsia="Calibri" w:hAnsi="Times New Roman" w:cs="Times New Roman"/>
              </w:rPr>
            </w:pPr>
          </w:p>
        </w:tc>
        <w:tc>
          <w:tcPr>
            <w:tcW w:w="6095" w:type="dxa"/>
            <w:tcBorders>
              <w:top w:val="single" w:sz="4" w:space="0" w:color="auto"/>
              <w:left w:val="single" w:sz="4" w:space="0" w:color="auto"/>
              <w:bottom w:val="single" w:sz="4" w:space="0" w:color="auto"/>
              <w:right w:val="single" w:sz="4" w:space="0" w:color="auto"/>
            </w:tcBorders>
          </w:tcPr>
          <w:p w:rsidR="00370EE7" w:rsidRPr="00F86AB8" w:rsidRDefault="00370EE7" w:rsidP="00AE0A5B">
            <w:pPr>
              <w:pStyle w:val="msonormalmrcssattr"/>
              <w:shd w:val="clear" w:color="auto" w:fill="FFFFFF"/>
              <w:rPr>
                <w:rFonts w:eastAsia="Calibr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0EE7" w:rsidRPr="00942385" w:rsidRDefault="00370EE7" w:rsidP="003D45E0">
            <w:pPr>
              <w:jc w:val="center"/>
              <w:rPr>
                <w:rFonts w:ascii="Times New Roman" w:eastAsia="Calibri" w:hAnsi="Times New Roman" w:cs="Times New Roman"/>
              </w:rPr>
            </w:pPr>
            <w:r w:rsidRPr="00942385">
              <w:rPr>
                <w:rFonts w:ascii="Times New Roman" w:eastAsia="Calibri" w:hAnsi="Times New Roman" w:cs="Times New Roman"/>
              </w:rPr>
              <w:t>шт.</w:t>
            </w:r>
          </w:p>
        </w:tc>
        <w:tc>
          <w:tcPr>
            <w:tcW w:w="850" w:type="dxa"/>
            <w:tcBorders>
              <w:top w:val="nil"/>
              <w:left w:val="nil"/>
              <w:bottom w:val="single" w:sz="8" w:space="0" w:color="auto"/>
              <w:right w:val="single" w:sz="8" w:space="0" w:color="auto"/>
            </w:tcBorders>
            <w:shd w:val="clear" w:color="auto" w:fill="auto"/>
            <w:vAlign w:val="center"/>
          </w:tcPr>
          <w:p w:rsidR="00370EE7" w:rsidRPr="00942385" w:rsidRDefault="00370EE7" w:rsidP="003D45E0">
            <w:pPr>
              <w:ind w:left="147"/>
              <w:rPr>
                <w:rFonts w:ascii="Times New Roman" w:eastAsia="Calibri" w:hAnsi="Times New Roman" w:cs="Times New Roman"/>
              </w:rPr>
            </w:pPr>
          </w:p>
        </w:tc>
        <w:tc>
          <w:tcPr>
            <w:tcW w:w="1942" w:type="dxa"/>
            <w:tcBorders>
              <w:top w:val="single" w:sz="4" w:space="0" w:color="auto"/>
              <w:left w:val="single" w:sz="4" w:space="0" w:color="auto"/>
              <w:bottom w:val="single" w:sz="4" w:space="0" w:color="auto"/>
              <w:right w:val="single" w:sz="4" w:space="0" w:color="auto"/>
            </w:tcBorders>
            <w:vAlign w:val="center"/>
          </w:tcPr>
          <w:p w:rsidR="00370EE7" w:rsidRPr="007D764E"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p>
        </w:tc>
        <w:tc>
          <w:tcPr>
            <w:tcW w:w="1366" w:type="dxa"/>
            <w:tcBorders>
              <w:top w:val="single" w:sz="4" w:space="0" w:color="auto"/>
              <w:left w:val="single" w:sz="4" w:space="0" w:color="auto"/>
              <w:bottom w:val="single" w:sz="4" w:space="0" w:color="auto"/>
              <w:right w:val="single" w:sz="4" w:space="0" w:color="auto"/>
            </w:tcBorders>
            <w:vAlign w:val="center"/>
          </w:tcPr>
          <w:p w:rsidR="00370EE7" w:rsidRPr="007D764E" w:rsidRDefault="00370EE7" w:rsidP="00D90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p>
        </w:tc>
      </w:tr>
      <w:tr w:rsidR="00942385" w:rsidRPr="00370EE7" w:rsidTr="003D45E0">
        <w:trPr>
          <w:trHeight w:val="293"/>
        </w:trPr>
        <w:tc>
          <w:tcPr>
            <w:tcW w:w="691" w:type="dxa"/>
            <w:tcBorders>
              <w:top w:val="single" w:sz="4" w:space="0" w:color="auto"/>
              <w:left w:val="single" w:sz="4" w:space="0" w:color="auto"/>
              <w:bottom w:val="single" w:sz="4" w:space="0" w:color="auto"/>
              <w:right w:val="single" w:sz="4" w:space="0" w:color="auto"/>
            </w:tcBorders>
            <w:hideMark/>
          </w:tcPr>
          <w:p w:rsidR="00942385" w:rsidRPr="00F86AB8" w:rsidRDefault="00942385"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Calibri" w:hAnsi="Times New Roman" w:cs="Times New Roman"/>
              </w:rPr>
            </w:pPr>
            <w:r>
              <w:rPr>
                <w:rFonts w:ascii="Times New Roman" w:eastAsia="Calibri" w:hAnsi="Times New Roman" w:cs="Times New Roman"/>
              </w:rPr>
              <w:t>2</w:t>
            </w:r>
          </w:p>
        </w:tc>
        <w:tc>
          <w:tcPr>
            <w:tcW w:w="3245" w:type="dxa"/>
            <w:tcBorders>
              <w:top w:val="single" w:sz="8" w:space="0" w:color="auto"/>
              <w:left w:val="single" w:sz="8" w:space="0" w:color="auto"/>
              <w:bottom w:val="single" w:sz="8" w:space="0" w:color="auto"/>
              <w:right w:val="single" w:sz="4" w:space="0" w:color="auto"/>
            </w:tcBorders>
            <w:shd w:val="clear" w:color="auto" w:fill="auto"/>
          </w:tcPr>
          <w:p w:rsidR="00942385" w:rsidRDefault="00942385" w:rsidP="00942385">
            <w:pPr>
              <w:pStyle w:val="a6"/>
              <w:rPr>
                <w:rFonts w:ascii="Times New Roman" w:eastAsia="Calibri" w:hAnsi="Times New Roman" w:cs="Times New Roman"/>
              </w:rPr>
            </w:pPr>
          </w:p>
        </w:tc>
        <w:tc>
          <w:tcPr>
            <w:tcW w:w="6095" w:type="dxa"/>
            <w:tcBorders>
              <w:top w:val="single" w:sz="4" w:space="0" w:color="auto"/>
              <w:left w:val="single" w:sz="4" w:space="0" w:color="auto"/>
              <w:bottom w:val="single" w:sz="4" w:space="0" w:color="auto"/>
              <w:right w:val="single" w:sz="4" w:space="0" w:color="auto"/>
            </w:tcBorders>
          </w:tcPr>
          <w:p w:rsidR="00942385" w:rsidRPr="00F86AB8" w:rsidRDefault="00942385" w:rsidP="00AE0A5B">
            <w:pPr>
              <w:pStyle w:val="msonormalmrcssattr"/>
              <w:shd w:val="clear" w:color="auto" w:fill="FFFFFF"/>
              <w:rPr>
                <w:rFonts w:eastAsia="Calibr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42385" w:rsidRPr="00942385" w:rsidRDefault="00942385" w:rsidP="005D4AE8">
            <w:pPr>
              <w:jc w:val="center"/>
              <w:rPr>
                <w:rFonts w:ascii="Times New Roman" w:eastAsia="Calibri" w:hAnsi="Times New Roman" w:cs="Times New Roman"/>
              </w:rPr>
            </w:pPr>
            <w:r w:rsidRPr="00942385">
              <w:rPr>
                <w:rFonts w:ascii="Times New Roman" w:eastAsia="Calibri" w:hAnsi="Times New Roman" w:cs="Times New Roman"/>
              </w:rPr>
              <w:t>шт.</w:t>
            </w:r>
          </w:p>
        </w:tc>
        <w:tc>
          <w:tcPr>
            <w:tcW w:w="850" w:type="dxa"/>
            <w:tcBorders>
              <w:top w:val="nil"/>
              <w:left w:val="nil"/>
              <w:bottom w:val="single" w:sz="8" w:space="0" w:color="auto"/>
              <w:right w:val="single" w:sz="8" w:space="0" w:color="auto"/>
            </w:tcBorders>
            <w:shd w:val="clear" w:color="auto" w:fill="auto"/>
            <w:vAlign w:val="center"/>
          </w:tcPr>
          <w:p w:rsidR="00942385" w:rsidRPr="00942385" w:rsidRDefault="00942385" w:rsidP="005D4AE8">
            <w:pPr>
              <w:ind w:left="147"/>
              <w:rPr>
                <w:rFonts w:ascii="Times New Roman" w:eastAsia="Calibri" w:hAnsi="Times New Roman" w:cs="Times New Roman"/>
              </w:rPr>
            </w:pPr>
          </w:p>
        </w:tc>
        <w:tc>
          <w:tcPr>
            <w:tcW w:w="1942" w:type="dxa"/>
            <w:tcBorders>
              <w:top w:val="single" w:sz="4" w:space="0" w:color="auto"/>
              <w:left w:val="single" w:sz="4" w:space="0" w:color="auto"/>
              <w:bottom w:val="single" w:sz="4" w:space="0" w:color="auto"/>
              <w:right w:val="single" w:sz="4" w:space="0" w:color="auto"/>
            </w:tcBorders>
            <w:vAlign w:val="center"/>
          </w:tcPr>
          <w:p w:rsidR="00942385" w:rsidRPr="007D764E" w:rsidRDefault="00942385" w:rsidP="005D4A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p>
        </w:tc>
        <w:tc>
          <w:tcPr>
            <w:tcW w:w="1366" w:type="dxa"/>
            <w:tcBorders>
              <w:top w:val="single" w:sz="4" w:space="0" w:color="auto"/>
              <w:left w:val="single" w:sz="4" w:space="0" w:color="auto"/>
              <w:bottom w:val="single" w:sz="4" w:space="0" w:color="auto"/>
              <w:right w:val="single" w:sz="4" w:space="0" w:color="auto"/>
            </w:tcBorders>
            <w:vAlign w:val="center"/>
          </w:tcPr>
          <w:p w:rsidR="00942385" w:rsidRPr="007D764E" w:rsidRDefault="00942385" w:rsidP="005D4AE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p>
        </w:tc>
      </w:tr>
      <w:tr w:rsidR="00370EE7" w:rsidRPr="00370EE7" w:rsidTr="00F86AB8">
        <w:trPr>
          <w:trHeight w:val="219"/>
        </w:trPr>
        <w:tc>
          <w:tcPr>
            <w:tcW w:w="691" w:type="dxa"/>
            <w:tcBorders>
              <w:top w:val="single" w:sz="4" w:space="0" w:color="auto"/>
              <w:left w:val="single" w:sz="4" w:space="0" w:color="auto"/>
              <w:bottom w:val="single" w:sz="4" w:space="0" w:color="auto"/>
              <w:right w:val="single" w:sz="4" w:space="0" w:color="auto"/>
            </w:tcBorders>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Calibri" w:hAnsi="Times New Roman" w:cs="Times New Roman"/>
              </w:rPr>
            </w:pPr>
          </w:p>
        </w:tc>
        <w:tc>
          <w:tcPr>
            <w:tcW w:w="3245" w:type="dxa"/>
            <w:tcBorders>
              <w:top w:val="single" w:sz="4" w:space="0" w:color="auto"/>
              <w:left w:val="single" w:sz="4" w:space="0" w:color="auto"/>
              <w:bottom w:val="single" w:sz="4" w:space="0" w:color="auto"/>
              <w:right w:val="single" w:sz="4" w:space="0" w:color="auto"/>
            </w:tcBorders>
            <w:hideMark/>
          </w:tcPr>
          <w:p w:rsidR="00370EE7" w:rsidRPr="00F86AB8"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Calibri" w:hAnsi="Times New Roman" w:cs="Times New Roman"/>
              </w:rPr>
            </w:pPr>
            <w:r w:rsidRPr="00F86AB8">
              <w:rPr>
                <w:rFonts w:ascii="Times New Roman" w:eastAsia="Calibri" w:hAnsi="Times New Roman" w:cs="Times New Roman"/>
              </w:rPr>
              <w:t>ИТОГО:</w:t>
            </w:r>
          </w:p>
        </w:tc>
        <w:tc>
          <w:tcPr>
            <w:tcW w:w="10163" w:type="dxa"/>
            <w:gridSpan w:val="4"/>
            <w:tcBorders>
              <w:top w:val="single" w:sz="4" w:space="0" w:color="auto"/>
              <w:left w:val="single" w:sz="4" w:space="0" w:color="auto"/>
              <w:bottom w:val="single" w:sz="4" w:space="0" w:color="auto"/>
              <w:right w:val="single" w:sz="4" w:space="0" w:color="auto"/>
            </w:tcBorders>
          </w:tcPr>
          <w:p w:rsidR="00370EE7" w:rsidRPr="007D764E" w:rsidRDefault="00370EE7" w:rsidP="003D45E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Calibri" w:hAnsi="Times New Roman" w:cs="Times New Roman"/>
              </w:rPr>
            </w:pPr>
          </w:p>
        </w:tc>
        <w:tc>
          <w:tcPr>
            <w:tcW w:w="1366" w:type="dxa"/>
            <w:tcBorders>
              <w:top w:val="single" w:sz="4" w:space="0" w:color="auto"/>
              <w:left w:val="single" w:sz="4" w:space="0" w:color="auto"/>
              <w:bottom w:val="single" w:sz="4" w:space="0" w:color="auto"/>
              <w:right w:val="single" w:sz="4" w:space="0" w:color="auto"/>
            </w:tcBorders>
          </w:tcPr>
          <w:p w:rsidR="00370EE7" w:rsidRPr="007D764E" w:rsidRDefault="00370EE7" w:rsidP="00795B9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Calibri" w:hAnsi="Times New Roman" w:cs="Times New Roman"/>
              </w:rPr>
            </w:pPr>
          </w:p>
        </w:tc>
      </w:tr>
    </w:tbl>
    <w:p w:rsidR="00370EE7" w:rsidRPr="00370EE7" w:rsidRDefault="00370EE7" w:rsidP="00370EE7">
      <w:pPr>
        <w:widowControl w:val="0"/>
        <w:autoSpaceDE w:val="0"/>
        <w:autoSpaceDN w:val="0"/>
        <w:adjustRightInd w:val="0"/>
        <w:rPr>
          <w:rFonts w:ascii="Times New Roman" w:eastAsia="Calibri" w:hAnsi="Times New Roman" w:cs="Times New Roman"/>
          <w:sz w:val="24"/>
          <w:szCs w:val="24"/>
        </w:rPr>
      </w:pPr>
    </w:p>
    <w:tbl>
      <w:tblPr>
        <w:tblW w:w="0" w:type="auto"/>
        <w:tblLook w:val="01E0" w:firstRow="1" w:lastRow="1" w:firstColumn="1" w:lastColumn="1" w:noHBand="0" w:noVBand="0"/>
      </w:tblPr>
      <w:tblGrid>
        <w:gridCol w:w="6629"/>
        <w:gridCol w:w="5211"/>
      </w:tblGrid>
      <w:tr w:rsidR="00370EE7" w:rsidRPr="00370EE7" w:rsidTr="003D45E0">
        <w:tc>
          <w:tcPr>
            <w:tcW w:w="6629" w:type="dxa"/>
          </w:tcPr>
          <w:p w:rsidR="00370EE7" w:rsidRPr="00370EE7" w:rsidRDefault="00370EE7" w:rsidP="00370EE7">
            <w:pPr>
              <w:widowControl w:val="0"/>
              <w:autoSpaceDE w:val="0"/>
              <w:autoSpaceDN w:val="0"/>
              <w:adjustRightInd w:val="0"/>
              <w:spacing w:line="256" w:lineRule="auto"/>
              <w:rPr>
                <w:rFonts w:ascii="Times New Roman" w:eastAsia="Calibri" w:hAnsi="Times New Roman" w:cs="Times New Roman"/>
                <w:sz w:val="24"/>
                <w:szCs w:val="24"/>
              </w:rPr>
            </w:pPr>
          </w:p>
          <w:p w:rsidR="00370EE7" w:rsidRPr="00370EE7" w:rsidRDefault="00370EE7" w:rsidP="00370EE7">
            <w:pPr>
              <w:widowControl w:val="0"/>
              <w:autoSpaceDE w:val="0"/>
              <w:autoSpaceDN w:val="0"/>
              <w:adjustRightInd w:val="0"/>
              <w:spacing w:line="256" w:lineRule="auto"/>
              <w:jc w:val="center"/>
              <w:rPr>
                <w:rFonts w:ascii="Times New Roman" w:eastAsia="Calibri" w:hAnsi="Times New Roman" w:cs="Times New Roman"/>
                <w:sz w:val="24"/>
                <w:szCs w:val="24"/>
              </w:rPr>
            </w:pPr>
            <w:r w:rsidRPr="00370EE7">
              <w:rPr>
                <w:rFonts w:ascii="Times New Roman" w:eastAsia="Calibri" w:hAnsi="Times New Roman" w:cs="Times New Roman"/>
                <w:sz w:val="24"/>
                <w:szCs w:val="24"/>
              </w:rPr>
              <w:t>Заказчик</w:t>
            </w:r>
          </w:p>
        </w:tc>
        <w:tc>
          <w:tcPr>
            <w:tcW w:w="5211" w:type="dxa"/>
            <w:hideMark/>
          </w:tcPr>
          <w:p w:rsidR="00BB772C" w:rsidRDefault="00BB772C" w:rsidP="00370EE7">
            <w:pPr>
              <w:widowControl w:val="0"/>
              <w:autoSpaceDE w:val="0"/>
              <w:autoSpaceDN w:val="0"/>
              <w:adjustRightInd w:val="0"/>
              <w:spacing w:line="256" w:lineRule="auto"/>
              <w:rPr>
                <w:rFonts w:ascii="Times New Roman" w:eastAsia="Calibri" w:hAnsi="Times New Roman" w:cs="Times New Roman"/>
                <w:sz w:val="24"/>
                <w:szCs w:val="24"/>
              </w:rPr>
            </w:pPr>
          </w:p>
          <w:p w:rsidR="00370EE7" w:rsidRPr="00370EE7" w:rsidRDefault="00BB772C" w:rsidP="00370EE7">
            <w:pPr>
              <w:widowControl w:val="0"/>
              <w:autoSpaceDE w:val="0"/>
              <w:autoSpaceDN w:val="0"/>
              <w:adjustRightInd w:val="0"/>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70EE7" w:rsidRPr="00370EE7">
              <w:rPr>
                <w:rFonts w:ascii="Times New Roman" w:eastAsia="Calibri" w:hAnsi="Times New Roman" w:cs="Times New Roman"/>
                <w:sz w:val="24"/>
                <w:szCs w:val="24"/>
              </w:rPr>
              <w:t>Поставщик</w:t>
            </w:r>
          </w:p>
        </w:tc>
      </w:tr>
      <w:tr w:rsidR="00370EE7" w:rsidRPr="00370EE7" w:rsidTr="003D45E0">
        <w:tc>
          <w:tcPr>
            <w:tcW w:w="6629" w:type="dxa"/>
            <w:hideMark/>
          </w:tcPr>
          <w:p w:rsidR="00370EE7" w:rsidRPr="00370EE7" w:rsidRDefault="00370EE7" w:rsidP="005516C3">
            <w:pPr>
              <w:widowControl w:val="0"/>
              <w:autoSpaceDE w:val="0"/>
              <w:autoSpaceDN w:val="0"/>
              <w:adjustRightInd w:val="0"/>
              <w:spacing w:line="256" w:lineRule="auto"/>
              <w:jc w:val="center"/>
              <w:rPr>
                <w:rFonts w:ascii="Times New Roman" w:eastAsia="Calibri" w:hAnsi="Times New Roman" w:cs="Times New Roman"/>
                <w:sz w:val="24"/>
                <w:szCs w:val="24"/>
              </w:rPr>
            </w:pPr>
            <w:r w:rsidRPr="00370EE7">
              <w:rPr>
                <w:rFonts w:ascii="Times New Roman" w:eastAsia="Calibri" w:hAnsi="Times New Roman" w:cs="Times New Roman"/>
                <w:sz w:val="24"/>
                <w:szCs w:val="24"/>
              </w:rPr>
              <w:t xml:space="preserve">________________ </w:t>
            </w:r>
          </w:p>
        </w:tc>
        <w:tc>
          <w:tcPr>
            <w:tcW w:w="5211" w:type="dxa"/>
            <w:hideMark/>
          </w:tcPr>
          <w:p w:rsidR="00370EE7" w:rsidRPr="00370EE7" w:rsidRDefault="00BB772C" w:rsidP="005516C3">
            <w:pPr>
              <w:widowControl w:val="0"/>
              <w:autoSpaceDE w:val="0"/>
              <w:autoSpaceDN w:val="0"/>
              <w:adjustRightInd w:val="0"/>
              <w:spacing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25132">
              <w:rPr>
                <w:rFonts w:ascii="Times New Roman" w:eastAsia="Calibri" w:hAnsi="Times New Roman" w:cs="Times New Roman"/>
                <w:sz w:val="24"/>
                <w:szCs w:val="24"/>
              </w:rPr>
              <w:t xml:space="preserve">    </w:t>
            </w:r>
            <w:r w:rsidR="007D764E">
              <w:rPr>
                <w:rFonts w:ascii="Times New Roman" w:eastAsia="Calibri" w:hAnsi="Times New Roman" w:cs="Times New Roman"/>
                <w:sz w:val="24"/>
                <w:szCs w:val="24"/>
              </w:rPr>
              <w:t xml:space="preserve">  </w:t>
            </w:r>
            <w:r w:rsidR="00370EE7" w:rsidRPr="00370EE7">
              <w:rPr>
                <w:rFonts w:ascii="Times New Roman" w:eastAsia="Calibri" w:hAnsi="Times New Roman" w:cs="Times New Roman"/>
                <w:sz w:val="24"/>
                <w:szCs w:val="24"/>
              </w:rPr>
              <w:t>________________</w:t>
            </w:r>
            <w:r w:rsidR="007D764E">
              <w:rPr>
                <w:rFonts w:ascii="Times New Roman" w:hAnsi="Times New Roman" w:cs="Times New Roman"/>
                <w:sz w:val="24"/>
                <w:szCs w:val="24"/>
              </w:rPr>
              <w:t xml:space="preserve"> </w:t>
            </w:r>
          </w:p>
        </w:tc>
      </w:tr>
    </w:tbl>
    <w:p w:rsidR="00FB69B7" w:rsidRPr="00FB69B7" w:rsidRDefault="00EE1397" w:rsidP="00FB69B7">
      <w:pPr>
        <w:rPr>
          <w:sz w:val="20"/>
          <w:szCs w:val="20"/>
        </w:rPr>
        <w:sectPr w:rsidR="00FB69B7" w:rsidRPr="00FB69B7" w:rsidSect="00CC0ADF">
          <w:pgSz w:w="16838" w:h="11906" w:orient="landscape"/>
          <w:pgMar w:top="851" w:right="1134" w:bottom="1701" w:left="1134" w:header="709" w:footer="709" w:gutter="0"/>
          <w:cols w:space="708"/>
          <w:docGrid w:linePitch="360"/>
        </w:sectPr>
      </w:pPr>
      <w:r>
        <w:rPr>
          <w:sz w:val="20"/>
          <w:szCs w:val="20"/>
        </w:rPr>
        <w:t>Подписано ЭП                                                                                                                                                       Подписано ЭП</w:t>
      </w:r>
    </w:p>
    <w:p w:rsidR="00F56516" w:rsidRPr="00CC0ADF" w:rsidRDefault="00F56516" w:rsidP="00BB772C">
      <w:pPr>
        <w:jc w:val="right"/>
        <w:rPr>
          <w:rFonts w:ascii="Times New Roman" w:eastAsia="Courier New" w:hAnsi="Times New Roman" w:cs="Times New Roman"/>
          <w:color w:val="000000" w:themeColor="text1"/>
          <w:sz w:val="24"/>
          <w:szCs w:val="24"/>
          <w:lang w:eastAsia="ru-RU" w:bidi="ru-RU"/>
        </w:rPr>
      </w:pPr>
    </w:p>
    <w:sectPr w:rsidR="00F56516" w:rsidRPr="00CC0ADF" w:rsidSect="0066668B">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53A" w:rsidRDefault="008B653A">
      <w:pPr>
        <w:spacing w:after="0" w:line="240" w:lineRule="auto"/>
      </w:pPr>
      <w:r>
        <w:separator/>
      </w:r>
    </w:p>
  </w:endnote>
  <w:endnote w:type="continuationSeparator" w:id="0">
    <w:p w:rsidR="008B653A" w:rsidRDefault="008B6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53A" w:rsidRDefault="008B653A">
      <w:pPr>
        <w:spacing w:after="0" w:line="240" w:lineRule="auto"/>
      </w:pPr>
      <w:r>
        <w:separator/>
      </w:r>
    </w:p>
  </w:footnote>
  <w:footnote w:type="continuationSeparator" w:id="0">
    <w:p w:rsidR="008B653A" w:rsidRDefault="008B653A">
      <w:pPr>
        <w:spacing w:after="0" w:line="240" w:lineRule="auto"/>
      </w:pPr>
      <w:r>
        <w:continuationSeparator/>
      </w:r>
    </w:p>
  </w:footnote>
  <w:footnote w:id="1">
    <w:p w:rsidR="00320D7A" w:rsidRPr="008E3A0C" w:rsidRDefault="00320D7A" w:rsidP="000852DE">
      <w:pPr>
        <w:pStyle w:val="ae"/>
        <w:ind w:left="709" w:hanging="709"/>
      </w:pPr>
      <w:r w:rsidRPr="008E3A0C">
        <w:rPr>
          <w:rStyle w:val="af0"/>
        </w:rPr>
        <w:footnoteRef/>
      </w:r>
      <w:r w:rsidRPr="008E3A0C">
        <w:t xml:space="preserve">           </w:t>
      </w:r>
      <w:r w:rsidRPr="005F783F">
        <w:rPr>
          <w:rFonts w:ascii="Times New Roman" w:hAnsi="Times New Roman"/>
        </w:rPr>
        <w:t>В случае, если участник аукциона, с которым заключается контракт, не является налогоплательщиком НДС, счет-фактура не оформляется.</w:t>
      </w:r>
    </w:p>
  </w:footnote>
  <w:footnote w:id="2">
    <w:p w:rsidR="00320D7A" w:rsidRPr="00D72D4C" w:rsidRDefault="00320D7A" w:rsidP="00FF4879">
      <w:pPr>
        <w:pStyle w:val="ae"/>
        <w:ind w:left="567" w:hanging="567"/>
        <w:rPr>
          <w:rFonts w:ascii="Times New Roman" w:hAnsi="Times New Roman"/>
          <w:sz w:val="18"/>
          <w:szCs w:val="18"/>
        </w:rPr>
      </w:pPr>
      <w:r w:rsidRPr="00D72D4C">
        <w:rPr>
          <w:rStyle w:val="af0"/>
          <w:rFonts w:ascii="Times New Roman" w:hAnsi="Times New Roman"/>
          <w:sz w:val="18"/>
          <w:szCs w:val="18"/>
        </w:rPr>
        <w:footnoteRef/>
      </w:r>
      <w:r w:rsidRPr="00D72D4C">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w:t>
      </w:r>
    </w:p>
    <w:p w:rsidR="00320D7A" w:rsidRPr="00F1027C" w:rsidRDefault="00320D7A" w:rsidP="00FF4879">
      <w:pPr>
        <w:pStyle w:val="ae"/>
      </w:pPr>
      <w:r>
        <w:rPr>
          <w:rFonts w:ascii="Times New Roman" w:hAnsi="Times New Roman"/>
          <w:sz w:val="18"/>
          <w:szCs w:val="18"/>
        </w:rPr>
        <w:t>от 30.08.2017</w:t>
      </w:r>
      <w:r w:rsidRPr="00D72D4C">
        <w:rPr>
          <w:rFonts w:ascii="Times New Roman" w:hAnsi="Times New Roman"/>
          <w:sz w:val="18"/>
          <w:szCs w:val="18"/>
        </w:rPr>
        <w:t xml:space="preserve"> № 1042.</w:t>
      </w:r>
    </w:p>
  </w:footnote>
  <w:footnote w:id="3">
    <w:p w:rsidR="00320D7A" w:rsidRPr="00D72D4C" w:rsidRDefault="00320D7A" w:rsidP="00FF4879">
      <w:pPr>
        <w:pStyle w:val="ae"/>
        <w:ind w:left="567" w:hanging="567"/>
        <w:rPr>
          <w:rFonts w:ascii="Times New Roman" w:hAnsi="Times New Roman"/>
          <w:sz w:val="18"/>
          <w:szCs w:val="18"/>
        </w:rPr>
      </w:pPr>
      <w:r w:rsidRPr="00D72D4C">
        <w:rPr>
          <w:rStyle w:val="af0"/>
          <w:rFonts w:ascii="Times New Roman" w:hAnsi="Times New Roman"/>
          <w:sz w:val="18"/>
          <w:szCs w:val="18"/>
        </w:rPr>
        <w:footnoteRef/>
      </w:r>
      <w:r w:rsidRPr="00D72D4C">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w:t>
      </w:r>
    </w:p>
    <w:p w:rsidR="00320D7A" w:rsidRPr="00D72D4C" w:rsidRDefault="00320D7A" w:rsidP="00FF4879">
      <w:pPr>
        <w:pStyle w:val="ae"/>
        <w:rPr>
          <w:rFonts w:ascii="Times New Roman" w:hAnsi="Times New Roman"/>
          <w:sz w:val="18"/>
          <w:szCs w:val="18"/>
        </w:rPr>
      </w:pPr>
      <w:r>
        <w:rPr>
          <w:rFonts w:ascii="Times New Roman" w:hAnsi="Times New Roman"/>
          <w:sz w:val="18"/>
          <w:szCs w:val="18"/>
        </w:rPr>
        <w:t>от 30.08.2017</w:t>
      </w:r>
      <w:r w:rsidRPr="00D72D4C">
        <w:rPr>
          <w:rFonts w:ascii="Times New Roman" w:hAnsi="Times New Roman"/>
          <w:sz w:val="18"/>
          <w:szCs w:val="18"/>
        </w:rPr>
        <w:t xml:space="preserve"> № 1042.</w:t>
      </w:r>
    </w:p>
  </w:footnote>
  <w:footnote w:id="4">
    <w:p w:rsidR="00320D7A" w:rsidRPr="00D72D4C" w:rsidRDefault="00320D7A" w:rsidP="00FF4879">
      <w:pPr>
        <w:pStyle w:val="ae"/>
        <w:ind w:left="567" w:hanging="567"/>
        <w:rPr>
          <w:rFonts w:ascii="Times New Roman" w:hAnsi="Times New Roman"/>
          <w:sz w:val="18"/>
          <w:szCs w:val="18"/>
        </w:rPr>
      </w:pPr>
      <w:r w:rsidRPr="00D72D4C">
        <w:rPr>
          <w:rStyle w:val="af0"/>
          <w:rFonts w:ascii="Times New Roman" w:hAnsi="Times New Roman"/>
          <w:sz w:val="18"/>
          <w:szCs w:val="18"/>
        </w:rPr>
        <w:footnoteRef/>
      </w:r>
      <w:r w:rsidRPr="00D72D4C">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w:t>
      </w:r>
    </w:p>
    <w:p w:rsidR="00320D7A" w:rsidRPr="00D72D4C" w:rsidRDefault="00320D7A" w:rsidP="00FF4879">
      <w:pPr>
        <w:pStyle w:val="ae"/>
        <w:rPr>
          <w:rFonts w:ascii="Times New Roman" w:hAnsi="Times New Roman"/>
          <w:sz w:val="18"/>
          <w:szCs w:val="18"/>
        </w:rPr>
      </w:pPr>
      <w:r>
        <w:rPr>
          <w:rFonts w:ascii="Times New Roman" w:hAnsi="Times New Roman"/>
          <w:sz w:val="18"/>
          <w:szCs w:val="18"/>
        </w:rPr>
        <w:t xml:space="preserve">от 30.08.2017 </w:t>
      </w:r>
      <w:r w:rsidRPr="00D72D4C">
        <w:rPr>
          <w:rFonts w:ascii="Times New Roman" w:hAnsi="Times New Roman"/>
          <w:sz w:val="18"/>
          <w:szCs w:val="18"/>
        </w:rPr>
        <w:t>№ 1042.</w:t>
      </w:r>
    </w:p>
  </w:footnote>
  <w:footnote w:id="5">
    <w:p w:rsidR="00320D7A" w:rsidRPr="00D72D4C" w:rsidRDefault="00320D7A" w:rsidP="00FF4879">
      <w:pPr>
        <w:pStyle w:val="ae"/>
        <w:ind w:left="567" w:hanging="567"/>
        <w:rPr>
          <w:rFonts w:ascii="Times New Roman" w:hAnsi="Times New Roman"/>
          <w:sz w:val="18"/>
          <w:szCs w:val="18"/>
        </w:rPr>
      </w:pPr>
      <w:r w:rsidRPr="00D72D4C">
        <w:rPr>
          <w:rStyle w:val="af0"/>
          <w:rFonts w:ascii="Times New Roman" w:hAnsi="Times New Roman"/>
          <w:sz w:val="18"/>
          <w:szCs w:val="18"/>
        </w:rPr>
        <w:footnoteRef/>
      </w:r>
      <w:r w:rsidRPr="00D72D4C">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w:t>
      </w:r>
    </w:p>
    <w:p w:rsidR="00320D7A" w:rsidRPr="00D72D4C" w:rsidRDefault="00320D7A" w:rsidP="00FF4879">
      <w:pPr>
        <w:pStyle w:val="ae"/>
        <w:rPr>
          <w:rFonts w:ascii="Times New Roman" w:hAnsi="Times New Roman"/>
          <w:sz w:val="18"/>
          <w:szCs w:val="18"/>
        </w:rPr>
      </w:pPr>
      <w:r>
        <w:rPr>
          <w:rFonts w:ascii="Times New Roman" w:hAnsi="Times New Roman"/>
          <w:sz w:val="18"/>
          <w:szCs w:val="18"/>
        </w:rPr>
        <w:t xml:space="preserve">от 30.08.2017 </w:t>
      </w:r>
      <w:r w:rsidRPr="00D72D4C">
        <w:rPr>
          <w:rFonts w:ascii="Times New Roman" w:hAnsi="Times New Roman"/>
          <w:sz w:val="18"/>
          <w:szCs w:val="18"/>
        </w:rPr>
        <w:t>№ 1042.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6BA"/>
    <w:multiLevelType w:val="multilevel"/>
    <w:tmpl w:val="B330BC4A"/>
    <w:lvl w:ilvl="0">
      <w:start w:val="4"/>
      <w:numFmt w:val="decimal"/>
      <w:lvlText w:val="%1"/>
      <w:lvlJc w:val="left"/>
      <w:pPr>
        <w:ind w:left="1099" w:hanging="420"/>
      </w:pPr>
      <w:rPr>
        <w:rFonts w:hint="default"/>
      </w:rPr>
    </w:lvl>
    <w:lvl w:ilvl="1">
      <w:start w:val="3"/>
      <w:numFmt w:val="decimal"/>
      <w:lvlText w:val="%1.%2."/>
      <w:lvlJc w:val="left"/>
      <w:pPr>
        <w:ind w:left="1099" w:hanging="420"/>
      </w:pPr>
      <w:rPr>
        <w:rFonts w:ascii="Times New Roman" w:eastAsia="Times New Roman" w:hAnsi="Times New Roman" w:cs="Times New Roman" w:hint="default"/>
        <w:spacing w:val="-1"/>
        <w:w w:val="100"/>
        <w:sz w:val="24"/>
        <w:szCs w:val="24"/>
      </w:rPr>
    </w:lvl>
    <w:lvl w:ilvl="2">
      <w:start w:val="1"/>
      <w:numFmt w:val="decimal"/>
      <w:lvlText w:val="%1.%2.%3."/>
      <w:lvlJc w:val="left"/>
      <w:pPr>
        <w:ind w:left="111" w:hanging="600"/>
      </w:pPr>
      <w:rPr>
        <w:rFonts w:ascii="Times New Roman" w:eastAsia="Times New Roman" w:hAnsi="Times New Roman" w:cs="Times New Roman" w:hint="default"/>
        <w:spacing w:val="-1"/>
        <w:w w:val="100"/>
        <w:sz w:val="24"/>
        <w:szCs w:val="24"/>
      </w:rPr>
    </w:lvl>
    <w:lvl w:ilvl="3">
      <w:numFmt w:val="bullet"/>
      <w:lvlText w:val="•"/>
      <w:lvlJc w:val="left"/>
      <w:pPr>
        <w:ind w:left="3108" w:hanging="600"/>
      </w:pPr>
      <w:rPr>
        <w:rFonts w:hint="default"/>
      </w:rPr>
    </w:lvl>
    <w:lvl w:ilvl="4">
      <w:numFmt w:val="bullet"/>
      <w:lvlText w:val="•"/>
      <w:lvlJc w:val="left"/>
      <w:pPr>
        <w:ind w:left="4113" w:hanging="600"/>
      </w:pPr>
      <w:rPr>
        <w:rFonts w:hint="default"/>
      </w:rPr>
    </w:lvl>
    <w:lvl w:ilvl="5">
      <w:numFmt w:val="bullet"/>
      <w:lvlText w:val="•"/>
      <w:lvlJc w:val="left"/>
      <w:pPr>
        <w:ind w:left="5117" w:hanging="600"/>
      </w:pPr>
      <w:rPr>
        <w:rFonts w:hint="default"/>
      </w:rPr>
    </w:lvl>
    <w:lvl w:ilvl="6">
      <w:numFmt w:val="bullet"/>
      <w:lvlText w:val="•"/>
      <w:lvlJc w:val="left"/>
      <w:pPr>
        <w:ind w:left="6122" w:hanging="600"/>
      </w:pPr>
      <w:rPr>
        <w:rFonts w:hint="default"/>
      </w:rPr>
    </w:lvl>
    <w:lvl w:ilvl="7">
      <w:numFmt w:val="bullet"/>
      <w:lvlText w:val="•"/>
      <w:lvlJc w:val="left"/>
      <w:pPr>
        <w:ind w:left="7126" w:hanging="600"/>
      </w:pPr>
      <w:rPr>
        <w:rFonts w:hint="default"/>
      </w:rPr>
    </w:lvl>
    <w:lvl w:ilvl="8">
      <w:numFmt w:val="bullet"/>
      <w:lvlText w:val="•"/>
      <w:lvlJc w:val="left"/>
      <w:pPr>
        <w:ind w:left="8130" w:hanging="600"/>
      </w:pPr>
      <w:rPr>
        <w:rFonts w:hint="default"/>
      </w:rPr>
    </w:lvl>
  </w:abstractNum>
  <w:abstractNum w:abstractNumId="1" w15:restartNumberingAfterBreak="0">
    <w:nsid w:val="065927F0"/>
    <w:multiLevelType w:val="hybridMultilevel"/>
    <w:tmpl w:val="C43CD33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116B35"/>
    <w:multiLevelType w:val="hybridMultilevel"/>
    <w:tmpl w:val="DF3CA396"/>
    <w:lvl w:ilvl="0" w:tplc="0590D682">
      <w:start w:val="3"/>
      <w:numFmt w:val="bullet"/>
      <w:lvlText w:val=""/>
      <w:lvlJc w:val="left"/>
      <w:pPr>
        <w:ind w:left="2355" w:hanging="360"/>
      </w:pPr>
      <w:rPr>
        <w:rFonts w:ascii="Symbol" w:eastAsia="Times New Roman" w:hAnsi="Symbol" w:cs="Times New Roman" w:hint="default"/>
      </w:rPr>
    </w:lvl>
    <w:lvl w:ilvl="1" w:tplc="04190003" w:tentative="1">
      <w:start w:val="1"/>
      <w:numFmt w:val="bullet"/>
      <w:lvlText w:val="o"/>
      <w:lvlJc w:val="left"/>
      <w:pPr>
        <w:ind w:left="3075" w:hanging="360"/>
      </w:pPr>
      <w:rPr>
        <w:rFonts w:ascii="Courier New" w:hAnsi="Courier New" w:cs="Courier New" w:hint="default"/>
      </w:rPr>
    </w:lvl>
    <w:lvl w:ilvl="2" w:tplc="04190005" w:tentative="1">
      <w:start w:val="1"/>
      <w:numFmt w:val="bullet"/>
      <w:lvlText w:val=""/>
      <w:lvlJc w:val="left"/>
      <w:pPr>
        <w:ind w:left="3795" w:hanging="360"/>
      </w:pPr>
      <w:rPr>
        <w:rFonts w:ascii="Wingdings" w:hAnsi="Wingdings" w:hint="default"/>
      </w:rPr>
    </w:lvl>
    <w:lvl w:ilvl="3" w:tplc="04190001" w:tentative="1">
      <w:start w:val="1"/>
      <w:numFmt w:val="bullet"/>
      <w:lvlText w:val=""/>
      <w:lvlJc w:val="left"/>
      <w:pPr>
        <w:ind w:left="4515" w:hanging="360"/>
      </w:pPr>
      <w:rPr>
        <w:rFonts w:ascii="Symbol" w:hAnsi="Symbol" w:hint="default"/>
      </w:rPr>
    </w:lvl>
    <w:lvl w:ilvl="4" w:tplc="04190003" w:tentative="1">
      <w:start w:val="1"/>
      <w:numFmt w:val="bullet"/>
      <w:lvlText w:val="o"/>
      <w:lvlJc w:val="left"/>
      <w:pPr>
        <w:ind w:left="5235" w:hanging="360"/>
      </w:pPr>
      <w:rPr>
        <w:rFonts w:ascii="Courier New" w:hAnsi="Courier New" w:cs="Courier New" w:hint="default"/>
      </w:rPr>
    </w:lvl>
    <w:lvl w:ilvl="5" w:tplc="04190005" w:tentative="1">
      <w:start w:val="1"/>
      <w:numFmt w:val="bullet"/>
      <w:lvlText w:val=""/>
      <w:lvlJc w:val="left"/>
      <w:pPr>
        <w:ind w:left="5955" w:hanging="360"/>
      </w:pPr>
      <w:rPr>
        <w:rFonts w:ascii="Wingdings" w:hAnsi="Wingdings" w:hint="default"/>
      </w:rPr>
    </w:lvl>
    <w:lvl w:ilvl="6" w:tplc="04190001" w:tentative="1">
      <w:start w:val="1"/>
      <w:numFmt w:val="bullet"/>
      <w:lvlText w:val=""/>
      <w:lvlJc w:val="left"/>
      <w:pPr>
        <w:ind w:left="6675" w:hanging="360"/>
      </w:pPr>
      <w:rPr>
        <w:rFonts w:ascii="Symbol" w:hAnsi="Symbol" w:hint="default"/>
      </w:rPr>
    </w:lvl>
    <w:lvl w:ilvl="7" w:tplc="04190003" w:tentative="1">
      <w:start w:val="1"/>
      <w:numFmt w:val="bullet"/>
      <w:lvlText w:val="o"/>
      <w:lvlJc w:val="left"/>
      <w:pPr>
        <w:ind w:left="7395" w:hanging="360"/>
      </w:pPr>
      <w:rPr>
        <w:rFonts w:ascii="Courier New" w:hAnsi="Courier New" w:cs="Courier New" w:hint="default"/>
      </w:rPr>
    </w:lvl>
    <w:lvl w:ilvl="8" w:tplc="04190005" w:tentative="1">
      <w:start w:val="1"/>
      <w:numFmt w:val="bullet"/>
      <w:lvlText w:val=""/>
      <w:lvlJc w:val="left"/>
      <w:pPr>
        <w:ind w:left="8115" w:hanging="360"/>
      </w:pPr>
      <w:rPr>
        <w:rFonts w:ascii="Wingdings" w:hAnsi="Wingdings" w:hint="default"/>
      </w:rPr>
    </w:lvl>
  </w:abstractNum>
  <w:abstractNum w:abstractNumId="4"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D3F2058"/>
    <w:multiLevelType w:val="multilevel"/>
    <w:tmpl w:val="F98C11F4"/>
    <w:lvl w:ilvl="0">
      <w:start w:val="8"/>
      <w:numFmt w:val="decimal"/>
      <w:lvlText w:val="%1."/>
      <w:lvlJc w:val="left"/>
      <w:pPr>
        <w:ind w:left="360" w:hanging="360"/>
      </w:pPr>
      <w:rPr>
        <w:rFonts w:hint="default"/>
      </w:rPr>
    </w:lvl>
    <w:lvl w:ilvl="1">
      <w:start w:val="2"/>
      <w:numFmt w:val="decimal"/>
      <w:lvlText w:val="%1.%2."/>
      <w:lvlJc w:val="left"/>
      <w:pPr>
        <w:ind w:left="-73" w:hanging="360"/>
      </w:pPr>
      <w:rPr>
        <w:rFonts w:hint="default"/>
      </w:rPr>
    </w:lvl>
    <w:lvl w:ilvl="2">
      <w:start w:val="1"/>
      <w:numFmt w:val="decimal"/>
      <w:lvlText w:val="%1.%2.%3."/>
      <w:lvlJc w:val="left"/>
      <w:pPr>
        <w:ind w:left="-146" w:hanging="720"/>
      </w:pPr>
      <w:rPr>
        <w:rFonts w:hint="default"/>
      </w:rPr>
    </w:lvl>
    <w:lvl w:ilvl="3">
      <w:start w:val="1"/>
      <w:numFmt w:val="decimal"/>
      <w:lvlText w:val="%1.%2.%3.%4."/>
      <w:lvlJc w:val="left"/>
      <w:pPr>
        <w:ind w:left="-579" w:hanging="720"/>
      </w:pPr>
      <w:rPr>
        <w:rFonts w:hint="default"/>
      </w:rPr>
    </w:lvl>
    <w:lvl w:ilvl="4">
      <w:start w:val="1"/>
      <w:numFmt w:val="decimal"/>
      <w:lvlText w:val="%1.%2.%3.%4.%5."/>
      <w:lvlJc w:val="left"/>
      <w:pPr>
        <w:ind w:left="-652"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158" w:hanging="1440"/>
      </w:pPr>
      <w:rPr>
        <w:rFonts w:hint="default"/>
      </w:rPr>
    </w:lvl>
    <w:lvl w:ilvl="7">
      <w:start w:val="1"/>
      <w:numFmt w:val="decimal"/>
      <w:lvlText w:val="%1.%2.%3.%4.%5.%6.%7.%8."/>
      <w:lvlJc w:val="left"/>
      <w:pPr>
        <w:ind w:left="-1591" w:hanging="1440"/>
      </w:pPr>
      <w:rPr>
        <w:rFonts w:hint="default"/>
      </w:rPr>
    </w:lvl>
    <w:lvl w:ilvl="8">
      <w:start w:val="1"/>
      <w:numFmt w:val="decimal"/>
      <w:lvlText w:val="%1.%2.%3.%4.%5.%6.%7.%8.%9."/>
      <w:lvlJc w:val="left"/>
      <w:pPr>
        <w:ind w:left="-1664" w:hanging="1800"/>
      </w:pPr>
      <w:rPr>
        <w:rFonts w:hint="default"/>
      </w:rPr>
    </w:lvl>
  </w:abstractNum>
  <w:abstractNum w:abstractNumId="8" w15:restartNumberingAfterBreak="0">
    <w:nsid w:val="1D9634E5"/>
    <w:multiLevelType w:val="hybridMultilevel"/>
    <w:tmpl w:val="04FCA3DE"/>
    <w:lvl w:ilvl="0" w:tplc="1696BCF0">
      <w:start w:val="10"/>
      <w:numFmt w:val="decimal"/>
      <w:lvlText w:val="%1."/>
      <w:lvlJc w:val="left"/>
      <w:pPr>
        <w:ind w:left="1211" w:hanging="360"/>
        <w:jc w:val="right"/>
      </w:pPr>
      <w:rPr>
        <w:rFonts w:ascii="Times New Roman" w:eastAsia="Times New Roman" w:hAnsi="Times New Roman" w:cs="Times New Roman" w:hint="default"/>
        <w:b/>
        <w:bCs/>
        <w:spacing w:val="-2"/>
        <w:w w:val="100"/>
        <w:sz w:val="24"/>
        <w:szCs w:val="24"/>
      </w:rPr>
    </w:lvl>
    <w:lvl w:ilvl="1" w:tplc="B93A5F12">
      <w:numFmt w:val="bullet"/>
      <w:lvlText w:val="•"/>
      <w:lvlJc w:val="left"/>
      <w:pPr>
        <w:ind w:left="1939" w:hanging="360"/>
      </w:pPr>
      <w:rPr>
        <w:rFonts w:hint="default"/>
      </w:rPr>
    </w:lvl>
    <w:lvl w:ilvl="2" w:tplc="D04EC51A">
      <w:numFmt w:val="bullet"/>
      <w:lvlText w:val="•"/>
      <w:lvlJc w:val="left"/>
      <w:pPr>
        <w:ind w:left="2673" w:hanging="360"/>
      </w:pPr>
      <w:rPr>
        <w:rFonts w:hint="default"/>
      </w:rPr>
    </w:lvl>
    <w:lvl w:ilvl="3" w:tplc="F118B3F6">
      <w:numFmt w:val="bullet"/>
      <w:lvlText w:val="•"/>
      <w:lvlJc w:val="left"/>
      <w:pPr>
        <w:ind w:left="3407" w:hanging="360"/>
      </w:pPr>
      <w:rPr>
        <w:rFonts w:hint="default"/>
      </w:rPr>
    </w:lvl>
    <w:lvl w:ilvl="4" w:tplc="66F674EE">
      <w:numFmt w:val="bullet"/>
      <w:lvlText w:val="•"/>
      <w:lvlJc w:val="left"/>
      <w:pPr>
        <w:ind w:left="4141" w:hanging="360"/>
      </w:pPr>
      <w:rPr>
        <w:rFonts w:hint="default"/>
      </w:rPr>
    </w:lvl>
    <w:lvl w:ilvl="5" w:tplc="2C16A792">
      <w:numFmt w:val="bullet"/>
      <w:lvlText w:val="•"/>
      <w:lvlJc w:val="left"/>
      <w:pPr>
        <w:ind w:left="4875" w:hanging="360"/>
      </w:pPr>
      <w:rPr>
        <w:rFonts w:hint="default"/>
      </w:rPr>
    </w:lvl>
    <w:lvl w:ilvl="6" w:tplc="3E6062CA">
      <w:numFmt w:val="bullet"/>
      <w:lvlText w:val="•"/>
      <w:lvlJc w:val="left"/>
      <w:pPr>
        <w:ind w:left="5609" w:hanging="360"/>
      </w:pPr>
      <w:rPr>
        <w:rFonts w:hint="default"/>
      </w:rPr>
    </w:lvl>
    <w:lvl w:ilvl="7" w:tplc="539CF38A">
      <w:numFmt w:val="bullet"/>
      <w:lvlText w:val="•"/>
      <w:lvlJc w:val="left"/>
      <w:pPr>
        <w:ind w:left="6343" w:hanging="360"/>
      </w:pPr>
      <w:rPr>
        <w:rFonts w:hint="default"/>
      </w:rPr>
    </w:lvl>
    <w:lvl w:ilvl="8" w:tplc="A1420CB0">
      <w:numFmt w:val="bullet"/>
      <w:lvlText w:val="•"/>
      <w:lvlJc w:val="left"/>
      <w:pPr>
        <w:ind w:left="7077" w:hanging="360"/>
      </w:pPr>
      <w:rPr>
        <w:rFonts w:hint="default"/>
      </w:rPr>
    </w:lvl>
  </w:abstractNum>
  <w:abstractNum w:abstractNumId="9" w15:restartNumberingAfterBreak="0">
    <w:nsid w:val="1DC6734B"/>
    <w:multiLevelType w:val="multilevel"/>
    <w:tmpl w:val="8AE86AE6"/>
    <w:lvl w:ilvl="0">
      <w:start w:val="8"/>
      <w:numFmt w:val="decimal"/>
      <w:lvlText w:val="%1"/>
      <w:lvlJc w:val="left"/>
      <w:pPr>
        <w:ind w:left="360" w:hanging="360"/>
      </w:pPr>
      <w:rPr>
        <w:rFonts w:hint="default"/>
      </w:rPr>
    </w:lvl>
    <w:lvl w:ilvl="1">
      <w:start w:val="1"/>
      <w:numFmt w:val="decimal"/>
      <w:lvlText w:val="%1.%2"/>
      <w:lvlJc w:val="left"/>
      <w:pPr>
        <w:ind w:left="-73" w:hanging="360"/>
      </w:pPr>
      <w:rPr>
        <w:rFonts w:hint="default"/>
      </w:rPr>
    </w:lvl>
    <w:lvl w:ilvl="2">
      <w:start w:val="1"/>
      <w:numFmt w:val="decimal"/>
      <w:lvlText w:val="%1.%2.%3"/>
      <w:lvlJc w:val="left"/>
      <w:pPr>
        <w:ind w:left="-146" w:hanging="720"/>
      </w:pPr>
      <w:rPr>
        <w:rFonts w:hint="default"/>
      </w:rPr>
    </w:lvl>
    <w:lvl w:ilvl="3">
      <w:start w:val="1"/>
      <w:numFmt w:val="decimal"/>
      <w:lvlText w:val="%1.%2.%3.%4"/>
      <w:lvlJc w:val="left"/>
      <w:pPr>
        <w:ind w:left="-579" w:hanging="720"/>
      </w:pPr>
      <w:rPr>
        <w:rFonts w:hint="default"/>
      </w:rPr>
    </w:lvl>
    <w:lvl w:ilvl="4">
      <w:start w:val="1"/>
      <w:numFmt w:val="decimal"/>
      <w:lvlText w:val="%1.%2.%3.%4.%5"/>
      <w:lvlJc w:val="left"/>
      <w:pPr>
        <w:ind w:left="-652"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158" w:hanging="1440"/>
      </w:pPr>
      <w:rPr>
        <w:rFonts w:hint="default"/>
      </w:rPr>
    </w:lvl>
    <w:lvl w:ilvl="7">
      <w:start w:val="1"/>
      <w:numFmt w:val="decimal"/>
      <w:lvlText w:val="%1.%2.%3.%4.%5.%6.%7.%8"/>
      <w:lvlJc w:val="left"/>
      <w:pPr>
        <w:ind w:left="-1591" w:hanging="1440"/>
      </w:pPr>
      <w:rPr>
        <w:rFonts w:hint="default"/>
      </w:rPr>
    </w:lvl>
    <w:lvl w:ilvl="8">
      <w:start w:val="1"/>
      <w:numFmt w:val="decimal"/>
      <w:lvlText w:val="%1.%2.%3.%4.%5.%6.%7.%8.%9"/>
      <w:lvlJc w:val="left"/>
      <w:pPr>
        <w:ind w:left="-1664" w:hanging="1800"/>
      </w:pPr>
      <w:rPr>
        <w:rFonts w:hint="default"/>
      </w:rPr>
    </w:lvl>
  </w:abstractNum>
  <w:abstractNum w:abstractNumId="10" w15:restartNumberingAfterBreak="0">
    <w:nsid w:val="234125BB"/>
    <w:multiLevelType w:val="multilevel"/>
    <w:tmpl w:val="82B61C8E"/>
    <w:lvl w:ilvl="0">
      <w:start w:val="10"/>
      <w:numFmt w:val="decimal"/>
      <w:lvlText w:val="%1."/>
      <w:lvlJc w:val="left"/>
      <w:pPr>
        <w:ind w:left="600" w:hanging="600"/>
      </w:pPr>
      <w:rPr>
        <w:rFonts w:cs="Times New Roman" w:hint="default"/>
      </w:rPr>
    </w:lvl>
    <w:lvl w:ilvl="1">
      <w:start w:val="1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6BB0C2C"/>
    <w:multiLevelType w:val="hybridMultilevel"/>
    <w:tmpl w:val="86F4D5C8"/>
    <w:lvl w:ilvl="0" w:tplc="C208589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A3B5918"/>
    <w:multiLevelType w:val="multilevel"/>
    <w:tmpl w:val="59DA596E"/>
    <w:lvl w:ilvl="0">
      <w:start w:val="1"/>
      <w:numFmt w:val="decimal"/>
      <w:lvlText w:val="%1."/>
      <w:lvlJc w:val="left"/>
      <w:pPr>
        <w:ind w:left="675" w:hanging="675"/>
      </w:pPr>
      <w:rPr>
        <w:rFonts w:hint="default"/>
      </w:rPr>
    </w:lvl>
    <w:lvl w:ilvl="1">
      <w:start w:val="2"/>
      <w:numFmt w:val="decimal"/>
      <w:lvlText w:val="%1.%2."/>
      <w:lvlJc w:val="left"/>
      <w:pPr>
        <w:ind w:left="991" w:hanging="720"/>
      </w:pPr>
      <w:rPr>
        <w:rFonts w:hint="default"/>
      </w:rPr>
    </w:lvl>
    <w:lvl w:ilvl="2">
      <w:start w:val="2"/>
      <w:numFmt w:val="decimal"/>
      <w:lvlText w:val="%1.%2.%3."/>
      <w:lvlJc w:val="left"/>
      <w:pPr>
        <w:ind w:left="1262" w:hanging="720"/>
      </w:pPr>
      <w:rPr>
        <w:rFonts w:hint="default"/>
      </w:rPr>
    </w:lvl>
    <w:lvl w:ilvl="3">
      <w:start w:val="1"/>
      <w:numFmt w:val="decimal"/>
      <w:lvlText w:val="%1.%2.%3.%4."/>
      <w:lvlJc w:val="left"/>
      <w:pPr>
        <w:ind w:left="1893" w:hanging="1080"/>
      </w:pPr>
      <w:rPr>
        <w:rFonts w:hint="default"/>
      </w:rPr>
    </w:lvl>
    <w:lvl w:ilvl="4">
      <w:start w:val="1"/>
      <w:numFmt w:val="decimal"/>
      <w:lvlText w:val="%1.%2.%3.%4.%5."/>
      <w:lvlJc w:val="left"/>
      <w:pPr>
        <w:ind w:left="2164" w:hanging="1080"/>
      </w:pPr>
      <w:rPr>
        <w:rFonts w:hint="default"/>
      </w:rPr>
    </w:lvl>
    <w:lvl w:ilvl="5">
      <w:start w:val="1"/>
      <w:numFmt w:val="decimal"/>
      <w:lvlText w:val="%1.%2.%3.%4.%5.%6."/>
      <w:lvlJc w:val="left"/>
      <w:pPr>
        <w:ind w:left="2795" w:hanging="1440"/>
      </w:pPr>
      <w:rPr>
        <w:rFonts w:hint="default"/>
      </w:rPr>
    </w:lvl>
    <w:lvl w:ilvl="6">
      <w:start w:val="1"/>
      <w:numFmt w:val="decimal"/>
      <w:lvlText w:val="%1.%2.%3.%4.%5.%6.%7."/>
      <w:lvlJc w:val="left"/>
      <w:pPr>
        <w:ind w:left="3426" w:hanging="1800"/>
      </w:pPr>
      <w:rPr>
        <w:rFonts w:hint="default"/>
      </w:rPr>
    </w:lvl>
    <w:lvl w:ilvl="7">
      <w:start w:val="1"/>
      <w:numFmt w:val="decimal"/>
      <w:lvlText w:val="%1.%2.%3.%4.%5.%6.%7.%8."/>
      <w:lvlJc w:val="left"/>
      <w:pPr>
        <w:ind w:left="3697" w:hanging="1800"/>
      </w:pPr>
      <w:rPr>
        <w:rFonts w:hint="default"/>
      </w:rPr>
    </w:lvl>
    <w:lvl w:ilvl="8">
      <w:start w:val="1"/>
      <w:numFmt w:val="decimal"/>
      <w:lvlText w:val="%1.%2.%3.%4.%5.%6.%7.%8.%9."/>
      <w:lvlJc w:val="left"/>
      <w:pPr>
        <w:ind w:left="4328" w:hanging="2160"/>
      </w:pPr>
      <w:rPr>
        <w:rFonts w:hint="default"/>
      </w:rPr>
    </w:lvl>
  </w:abstractNum>
  <w:abstractNum w:abstractNumId="14" w15:restartNumberingAfterBreak="0">
    <w:nsid w:val="2AD55E2E"/>
    <w:multiLevelType w:val="multilevel"/>
    <w:tmpl w:val="6A581D82"/>
    <w:lvl w:ilvl="0">
      <w:start w:val="4"/>
      <w:numFmt w:val="decimal"/>
      <w:lvlText w:val="%1"/>
      <w:lvlJc w:val="left"/>
      <w:pPr>
        <w:ind w:left="1099" w:hanging="420"/>
      </w:pPr>
      <w:rPr>
        <w:rFonts w:hint="default"/>
      </w:rPr>
    </w:lvl>
    <w:lvl w:ilvl="1">
      <w:start w:val="4"/>
      <w:numFmt w:val="decimal"/>
      <w:lvlText w:val="%1.%2."/>
      <w:lvlJc w:val="left"/>
      <w:pPr>
        <w:ind w:left="1099" w:hanging="420"/>
      </w:pPr>
      <w:rPr>
        <w:rFonts w:ascii="Times New Roman" w:eastAsia="Times New Roman" w:hAnsi="Times New Roman" w:cs="Times New Roman" w:hint="default"/>
        <w:spacing w:val="-1"/>
        <w:w w:val="100"/>
        <w:sz w:val="24"/>
        <w:szCs w:val="24"/>
      </w:rPr>
    </w:lvl>
    <w:lvl w:ilvl="2">
      <w:start w:val="1"/>
      <w:numFmt w:val="decimal"/>
      <w:lvlText w:val="%1.%2.%3."/>
      <w:lvlJc w:val="left"/>
      <w:pPr>
        <w:ind w:left="111" w:hanging="664"/>
      </w:pPr>
      <w:rPr>
        <w:rFonts w:ascii="Times New Roman" w:eastAsia="Times New Roman" w:hAnsi="Times New Roman" w:cs="Times New Roman" w:hint="default"/>
        <w:spacing w:val="-2"/>
        <w:w w:val="100"/>
        <w:sz w:val="24"/>
        <w:szCs w:val="24"/>
      </w:rPr>
    </w:lvl>
    <w:lvl w:ilvl="3">
      <w:numFmt w:val="bullet"/>
      <w:lvlText w:val="•"/>
      <w:lvlJc w:val="left"/>
      <w:pPr>
        <w:ind w:left="3108" w:hanging="664"/>
      </w:pPr>
      <w:rPr>
        <w:rFonts w:hint="default"/>
      </w:rPr>
    </w:lvl>
    <w:lvl w:ilvl="4">
      <w:numFmt w:val="bullet"/>
      <w:lvlText w:val="•"/>
      <w:lvlJc w:val="left"/>
      <w:pPr>
        <w:ind w:left="4113" w:hanging="664"/>
      </w:pPr>
      <w:rPr>
        <w:rFonts w:hint="default"/>
      </w:rPr>
    </w:lvl>
    <w:lvl w:ilvl="5">
      <w:numFmt w:val="bullet"/>
      <w:lvlText w:val="•"/>
      <w:lvlJc w:val="left"/>
      <w:pPr>
        <w:ind w:left="5117" w:hanging="664"/>
      </w:pPr>
      <w:rPr>
        <w:rFonts w:hint="default"/>
      </w:rPr>
    </w:lvl>
    <w:lvl w:ilvl="6">
      <w:numFmt w:val="bullet"/>
      <w:lvlText w:val="•"/>
      <w:lvlJc w:val="left"/>
      <w:pPr>
        <w:ind w:left="6122" w:hanging="664"/>
      </w:pPr>
      <w:rPr>
        <w:rFonts w:hint="default"/>
      </w:rPr>
    </w:lvl>
    <w:lvl w:ilvl="7">
      <w:numFmt w:val="bullet"/>
      <w:lvlText w:val="•"/>
      <w:lvlJc w:val="left"/>
      <w:pPr>
        <w:ind w:left="7126" w:hanging="664"/>
      </w:pPr>
      <w:rPr>
        <w:rFonts w:hint="default"/>
      </w:rPr>
    </w:lvl>
    <w:lvl w:ilvl="8">
      <w:numFmt w:val="bullet"/>
      <w:lvlText w:val="•"/>
      <w:lvlJc w:val="left"/>
      <w:pPr>
        <w:ind w:left="8130" w:hanging="664"/>
      </w:pPr>
      <w:rPr>
        <w:rFonts w:hint="default"/>
      </w:rPr>
    </w:lvl>
  </w:abstractNum>
  <w:abstractNum w:abstractNumId="15" w15:restartNumberingAfterBreak="0">
    <w:nsid w:val="2B435534"/>
    <w:multiLevelType w:val="hybridMultilevel"/>
    <w:tmpl w:val="12D00EE2"/>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C65A79"/>
    <w:multiLevelType w:val="hybridMultilevel"/>
    <w:tmpl w:val="F0988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DC3475"/>
    <w:multiLevelType w:val="hybridMultilevel"/>
    <w:tmpl w:val="12D00EE2"/>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0C0298"/>
    <w:multiLevelType w:val="hybridMultilevel"/>
    <w:tmpl w:val="8A8204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373055D"/>
    <w:multiLevelType w:val="multilevel"/>
    <w:tmpl w:val="E0B07F72"/>
    <w:lvl w:ilvl="0">
      <w:start w:val="3"/>
      <w:numFmt w:val="upperRoman"/>
      <w:lvlText w:val="%1."/>
      <w:lvlJc w:val="left"/>
      <w:pPr>
        <w:tabs>
          <w:tab w:val="num" w:pos="945"/>
        </w:tabs>
        <w:ind w:left="945" w:hanging="720"/>
      </w:pPr>
      <w:rPr>
        <w:rFonts w:hint="default"/>
      </w:rPr>
    </w:lvl>
    <w:lvl w:ilvl="1">
      <w:start w:val="9"/>
      <w:numFmt w:val="decimal"/>
      <w:isLgl/>
      <w:lvlText w:val="%1.%2."/>
      <w:lvlJc w:val="left"/>
      <w:pPr>
        <w:ind w:left="952" w:hanging="720"/>
      </w:pPr>
      <w:rPr>
        <w:rFonts w:hint="default"/>
      </w:rPr>
    </w:lvl>
    <w:lvl w:ilvl="2">
      <w:start w:val="20"/>
      <w:numFmt w:val="decimal"/>
      <w:isLgl/>
      <w:lvlText w:val="%1.%2.%3."/>
      <w:lvlJc w:val="left"/>
      <w:pPr>
        <w:ind w:left="959" w:hanging="720"/>
      </w:pPr>
      <w:rPr>
        <w:rFonts w:hint="default"/>
      </w:rPr>
    </w:lvl>
    <w:lvl w:ilvl="3">
      <w:start w:val="1"/>
      <w:numFmt w:val="decimal"/>
      <w:isLgl/>
      <w:lvlText w:val="%1.%2.%3.%4."/>
      <w:lvlJc w:val="left"/>
      <w:pPr>
        <w:ind w:left="966" w:hanging="720"/>
      </w:pPr>
      <w:rPr>
        <w:rFonts w:hint="default"/>
      </w:rPr>
    </w:lvl>
    <w:lvl w:ilvl="4">
      <w:start w:val="1"/>
      <w:numFmt w:val="decimal"/>
      <w:isLgl/>
      <w:lvlText w:val="%1.%2.%3.%4.%5."/>
      <w:lvlJc w:val="left"/>
      <w:pPr>
        <w:ind w:left="1333" w:hanging="1080"/>
      </w:pPr>
      <w:rPr>
        <w:rFonts w:hint="default"/>
      </w:rPr>
    </w:lvl>
    <w:lvl w:ilvl="5">
      <w:start w:val="1"/>
      <w:numFmt w:val="decimal"/>
      <w:isLgl/>
      <w:lvlText w:val="%1.%2.%3.%4.%5.%6."/>
      <w:lvlJc w:val="left"/>
      <w:pPr>
        <w:ind w:left="1340" w:hanging="1080"/>
      </w:pPr>
      <w:rPr>
        <w:rFonts w:hint="default"/>
      </w:rPr>
    </w:lvl>
    <w:lvl w:ilvl="6">
      <w:start w:val="1"/>
      <w:numFmt w:val="decimal"/>
      <w:isLgl/>
      <w:lvlText w:val="%1.%2.%3.%4.%5.%6.%7."/>
      <w:lvlJc w:val="left"/>
      <w:pPr>
        <w:ind w:left="1707" w:hanging="1440"/>
      </w:pPr>
      <w:rPr>
        <w:rFonts w:hint="default"/>
      </w:rPr>
    </w:lvl>
    <w:lvl w:ilvl="7">
      <w:start w:val="1"/>
      <w:numFmt w:val="decimal"/>
      <w:isLgl/>
      <w:lvlText w:val="%1.%2.%3.%4.%5.%6.%7.%8."/>
      <w:lvlJc w:val="left"/>
      <w:pPr>
        <w:ind w:left="1714" w:hanging="1440"/>
      </w:pPr>
      <w:rPr>
        <w:rFonts w:hint="default"/>
      </w:rPr>
    </w:lvl>
    <w:lvl w:ilvl="8">
      <w:start w:val="1"/>
      <w:numFmt w:val="decimal"/>
      <w:isLgl/>
      <w:lvlText w:val="%1.%2.%3.%4.%5.%6.%7.%8.%9."/>
      <w:lvlJc w:val="left"/>
      <w:pPr>
        <w:ind w:left="2081" w:hanging="1800"/>
      </w:pPr>
      <w:rPr>
        <w:rFonts w:hint="default"/>
      </w:rPr>
    </w:lvl>
  </w:abstractNum>
  <w:abstractNum w:abstractNumId="20" w15:restartNumberingAfterBreak="0">
    <w:nsid w:val="35C51284"/>
    <w:multiLevelType w:val="multilevel"/>
    <w:tmpl w:val="05725626"/>
    <w:lvl w:ilvl="0">
      <w:start w:val="1"/>
      <w:numFmt w:val="decimal"/>
      <w:lvlText w:val="%1"/>
      <w:lvlJc w:val="left"/>
      <w:pPr>
        <w:ind w:left="375" w:hanging="375"/>
      </w:pPr>
      <w:rPr>
        <w:rFonts w:hint="default"/>
      </w:rPr>
    </w:lvl>
    <w:lvl w:ilvl="1">
      <w:start w:val="2"/>
      <w:numFmt w:val="decimal"/>
      <w:lvlText w:val="%1.%2"/>
      <w:lvlJc w:val="left"/>
      <w:pPr>
        <w:ind w:left="1005" w:hanging="375"/>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21"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C141430"/>
    <w:multiLevelType w:val="hybridMultilevel"/>
    <w:tmpl w:val="C21AFF5A"/>
    <w:lvl w:ilvl="0" w:tplc="0419000F">
      <w:start w:val="9"/>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CE2CAF"/>
    <w:multiLevelType w:val="multilevel"/>
    <w:tmpl w:val="813E88BC"/>
    <w:lvl w:ilvl="0">
      <w:start w:val="5"/>
      <w:numFmt w:val="decimal"/>
      <w:lvlText w:val="%1"/>
      <w:lvlJc w:val="left"/>
      <w:pPr>
        <w:ind w:left="111" w:hanging="477"/>
      </w:pPr>
      <w:rPr>
        <w:rFonts w:hint="default"/>
      </w:rPr>
    </w:lvl>
    <w:lvl w:ilvl="1">
      <w:start w:val="3"/>
      <w:numFmt w:val="decimal"/>
      <w:lvlText w:val="%1.%2."/>
      <w:lvlJc w:val="left"/>
      <w:pPr>
        <w:ind w:left="111" w:hanging="477"/>
      </w:pPr>
      <w:rPr>
        <w:rFonts w:ascii="Times New Roman" w:eastAsia="Times New Roman" w:hAnsi="Times New Roman" w:cs="Times New Roman" w:hint="default"/>
        <w:spacing w:val="-7"/>
        <w:w w:val="100"/>
        <w:sz w:val="24"/>
        <w:szCs w:val="24"/>
      </w:rPr>
    </w:lvl>
    <w:lvl w:ilvl="2">
      <w:numFmt w:val="bullet"/>
      <w:lvlText w:val="•"/>
      <w:lvlJc w:val="left"/>
      <w:pPr>
        <w:ind w:left="2123" w:hanging="477"/>
      </w:pPr>
      <w:rPr>
        <w:rFonts w:hint="default"/>
      </w:rPr>
    </w:lvl>
    <w:lvl w:ilvl="3">
      <w:numFmt w:val="bullet"/>
      <w:lvlText w:val="•"/>
      <w:lvlJc w:val="left"/>
      <w:pPr>
        <w:ind w:left="3125" w:hanging="477"/>
      </w:pPr>
      <w:rPr>
        <w:rFonts w:hint="default"/>
      </w:rPr>
    </w:lvl>
    <w:lvl w:ilvl="4">
      <w:numFmt w:val="bullet"/>
      <w:lvlText w:val="•"/>
      <w:lvlJc w:val="left"/>
      <w:pPr>
        <w:ind w:left="4127" w:hanging="477"/>
      </w:pPr>
      <w:rPr>
        <w:rFonts w:hint="default"/>
      </w:rPr>
    </w:lvl>
    <w:lvl w:ilvl="5">
      <w:numFmt w:val="bullet"/>
      <w:lvlText w:val="•"/>
      <w:lvlJc w:val="left"/>
      <w:pPr>
        <w:ind w:left="5129" w:hanging="477"/>
      </w:pPr>
      <w:rPr>
        <w:rFonts w:hint="default"/>
      </w:rPr>
    </w:lvl>
    <w:lvl w:ilvl="6">
      <w:numFmt w:val="bullet"/>
      <w:lvlText w:val="•"/>
      <w:lvlJc w:val="left"/>
      <w:pPr>
        <w:ind w:left="6131" w:hanging="477"/>
      </w:pPr>
      <w:rPr>
        <w:rFonts w:hint="default"/>
      </w:rPr>
    </w:lvl>
    <w:lvl w:ilvl="7">
      <w:numFmt w:val="bullet"/>
      <w:lvlText w:val="•"/>
      <w:lvlJc w:val="left"/>
      <w:pPr>
        <w:ind w:left="7133" w:hanging="477"/>
      </w:pPr>
      <w:rPr>
        <w:rFonts w:hint="default"/>
      </w:rPr>
    </w:lvl>
    <w:lvl w:ilvl="8">
      <w:numFmt w:val="bullet"/>
      <w:lvlText w:val="•"/>
      <w:lvlJc w:val="left"/>
      <w:pPr>
        <w:ind w:left="8135" w:hanging="477"/>
      </w:pPr>
      <w:rPr>
        <w:rFonts w:hint="default"/>
      </w:rPr>
    </w:lvl>
  </w:abstractNum>
  <w:abstractNum w:abstractNumId="24" w15:restartNumberingAfterBreak="0">
    <w:nsid w:val="45144E28"/>
    <w:multiLevelType w:val="multilevel"/>
    <w:tmpl w:val="5298E33C"/>
    <w:lvl w:ilvl="0">
      <w:start w:val="6"/>
      <w:numFmt w:val="decimal"/>
      <w:lvlText w:val="%1."/>
      <w:lvlJc w:val="left"/>
      <w:pPr>
        <w:ind w:left="540" w:hanging="540"/>
      </w:pPr>
      <w:rPr>
        <w:rFonts w:eastAsia="Calibri" w:hint="default"/>
      </w:rPr>
    </w:lvl>
    <w:lvl w:ilvl="1">
      <w:start w:val="3"/>
      <w:numFmt w:val="decimal"/>
      <w:lvlText w:val="%1.%2."/>
      <w:lvlJc w:val="left"/>
      <w:pPr>
        <w:ind w:left="824" w:hanging="540"/>
      </w:pPr>
      <w:rPr>
        <w:rFonts w:eastAsia="Calibri" w:hint="default"/>
      </w:rPr>
    </w:lvl>
    <w:lvl w:ilvl="2">
      <w:start w:val="3"/>
      <w:numFmt w:val="decimal"/>
      <w:lvlText w:val="%1.%2.%3."/>
      <w:lvlJc w:val="left"/>
      <w:pPr>
        <w:ind w:left="1288" w:hanging="720"/>
      </w:pPr>
      <w:rPr>
        <w:rFonts w:eastAsia="Calibri" w:hint="default"/>
      </w:rPr>
    </w:lvl>
    <w:lvl w:ilvl="3">
      <w:start w:val="1"/>
      <w:numFmt w:val="decimal"/>
      <w:lvlText w:val="%1.%2.%3.%4."/>
      <w:lvlJc w:val="left"/>
      <w:pPr>
        <w:ind w:left="1572" w:hanging="720"/>
      </w:pPr>
      <w:rPr>
        <w:rFonts w:eastAsia="Calibri" w:hint="default"/>
      </w:rPr>
    </w:lvl>
    <w:lvl w:ilvl="4">
      <w:start w:val="1"/>
      <w:numFmt w:val="decimal"/>
      <w:lvlText w:val="%1.%2.%3.%4.%5."/>
      <w:lvlJc w:val="left"/>
      <w:pPr>
        <w:ind w:left="2216" w:hanging="1080"/>
      </w:pPr>
      <w:rPr>
        <w:rFonts w:eastAsia="Calibri" w:hint="default"/>
      </w:rPr>
    </w:lvl>
    <w:lvl w:ilvl="5">
      <w:start w:val="1"/>
      <w:numFmt w:val="decimal"/>
      <w:lvlText w:val="%1.%2.%3.%4.%5.%6."/>
      <w:lvlJc w:val="left"/>
      <w:pPr>
        <w:ind w:left="2500" w:hanging="1080"/>
      </w:pPr>
      <w:rPr>
        <w:rFonts w:eastAsia="Calibri" w:hint="default"/>
      </w:rPr>
    </w:lvl>
    <w:lvl w:ilvl="6">
      <w:start w:val="1"/>
      <w:numFmt w:val="decimal"/>
      <w:lvlText w:val="%1.%2.%3.%4.%5.%6.%7."/>
      <w:lvlJc w:val="left"/>
      <w:pPr>
        <w:ind w:left="3144" w:hanging="1440"/>
      </w:pPr>
      <w:rPr>
        <w:rFonts w:eastAsia="Calibri" w:hint="default"/>
      </w:rPr>
    </w:lvl>
    <w:lvl w:ilvl="7">
      <w:start w:val="1"/>
      <w:numFmt w:val="decimal"/>
      <w:lvlText w:val="%1.%2.%3.%4.%5.%6.%7.%8."/>
      <w:lvlJc w:val="left"/>
      <w:pPr>
        <w:ind w:left="3428" w:hanging="1440"/>
      </w:pPr>
      <w:rPr>
        <w:rFonts w:eastAsia="Calibri" w:hint="default"/>
      </w:rPr>
    </w:lvl>
    <w:lvl w:ilvl="8">
      <w:start w:val="1"/>
      <w:numFmt w:val="decimal"/>
      <w:lvlText w:val="%1.%2.%3.%4.%5.%6.%7.%8.%9."/>
      <w:lvlJc w:val="left"/>
      <w:pPr>
        <w:ind w:left="4072" w:hanging="1800"/>
      </w:pPr>
      <w:rPr>
        <w:rFonts w:eastAsia="Calibri" w:hint="default"/>
      </w:rPr>
    </w:lvl>
  </w:abstractNum>
  <w:abstractNum w:abstractNumId="25" w15:restartNumberingAfterBreak="0">
    <w:nsid w:val="46B55A83"/>
    <w:multiLevelType w:val="hybridMultilevel"/>
    <w:tmpl w:val="F23C7822"/>
    <w:lvl w:ilvl="0" w:tplc="0DE210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7F963A1"/>
    <w:multiLevelType w:val="multilevel"/>
    <w:tmpl w:val="CA4C64A4"/>
    <w:lvl w:ilvl="0">
      <w:start w:val="2"/>
      <w:numFmt w:val="decimal"/>
      <w:lvlText w:val="%1"/>
      <w:lvlJc w:val="left"/>
      <w:pPr>
        <w:ind w:left="111" w:hanging="448"/>
      </w:pPr>
      <w:rPr>
        <w:rFonts w:hint="default"/>
      </w:rPr>
    </w:lvl>
    <w:lvl w:ilvl="1">
      <w:start w:val="1"/>
      <w:numFmt w:val="decimal"/>
      <w:lvlText w:val="%1.%2."/>
      <w:lvlJc w:val="left"/>
      <w:pPr>
        <w:ind w:left="111" w:hanging="448"/>
        <w:jc w:val="right"/>
      </w:pPr>
      <w:rPr>
        <w:rFonts w:ascii="Times New Roman" w:eastAsia="Times New Roman" w:hAnsi="Times New Roman" w:cs="Times New Roman" w:hint="default"/>
        <w:w w:val="100"/>
        <w:sz w:val="24"/>
        <w:szCs w:val="24"/>
      </w:rPr>
    </w:lvl>
    <w:lvl w:ilvl="2">
      <w:numFmt w:val="bullet"/>
      <w:lvlText w:val="•"/>
      <w:lvlJc w:val="left"/>
      <w:pPr>
        <w:ind w:left="2008" w:hanging="448"/>
      </w:pPr>
      <w:rPr>
        <w:rFonts w:hint="default"/>
      </w:rPr>
    </w:lvl>
    <w:lvl w:ilvl="3">
      <w:numFmt w:val="bullet"/>
      <w:lvlText w:val="•"/>
      <w:lvlJc w:val="left"/>
      <w:pPr>
        <w:ind w:left="2953" w:hanging="448"/>
      </w:pPr>
      <w:rPr>
        <w:rFonts w:hint="default"/>
      </w:rPr>
    </w:lvl>
    <w:lvl w:ilvl="4">
      <w:numFmt w:val="bullet"/>
      <w:lvlText w:val="•"/>
      <w:lvlJc w:val="left"/>
      <w:pPr>
        <w:ind w:left="3897" w:hanging="448"/>
      </w:pPr>
      <w:rPr>
        <w:rFonts w:hint="default"/>
      </w:rPr>
    </w:lvl>
    <w:lvl w:ilvl="5">
      <w:numFmt w:val="bullet"/>
      <w:lvlText w:val="•"/>
      <w:lvlJc w:val="left"/>
      <w:pPr>
        <w:ind w:left="4842" w:hanging="448"/>
      </w:pPr>
      <w:rPr>
        <w:rFonts w:hint="default"/>
      </w:rPr>
    </w:lvl>
    <w:lvl w:ilvl="6">
      <w:numFmt w:val="bullet"/>
      <w:lvlText w:val="•"/>
      <w:lvlJc w:val="left"/>
      <w:pPr>
        <w:ind w:left="5786" w:hanging="448"/>
      </w:pPr>
      <w:rPr>
        <w:rFonts w:hint="default"/>
      </w:rPr>
    </w:lvl>
    <w:lvl w:ilvl="7">
      <w:numFmt w:val="bullet"/>
      <w:lvlText w:val="•"/>
      <w:lvlJc w:val="left"/>
      <w:pPr>
        <w:ind w:left="6731" w:hanging="448"/>
      </w:pPr>
      <w:rPr>
        <w:rFonts w:hint="default"/>
      </w:rPr>
    </w:lvl>
    <w:lvl w:ilvl="8">
      <w:numFmt w:val="bullet"/>
      <w:lvlText w:val="•"/>
      <w:lvlJc w:val="left"/>
      <w:pPr>
        <w:ind w:left="7675" w:hanging="448"/>
      </w:pPr>
      <w:rPr>
        <w:rFonts w:hint="default"/>
      </w:rPr>
    </w:lvl>
  </w:abstractNum>
  <w:abstractNum w:abstractNumId="27" w15:restartNumberingAfterBreak="0">
    <w:nsid w:val="48080CC3"/>
    <w:multiLevelType w:val="multilevel"/>
    <w:tmpl w:val="4DE6DB34"/>
    <w:lvl w:ilvl="0">
      <w:start w:val="12"/>
      <w:numFmt w:val="decimal"/>
      <w:lvlText w:val="%1"/>
      <w:lvlJc w:val="left"/>
      <w:pPr>
        <w:ind w:left="1167" w:hanging="896"/>
      </w:pPr>
      <w:rPr>
        <w:rFonts w:hint="default"/>
      </w:rPr>
    </w:lvl>
    <w:lvl w:ilvl="1">
      <w:start w:val="1"/>
      <w:numFmt w:val="decimal"/>
      <w:lvlText w:val="%1.%2"/>
      <w:lvlJc w:val="left"/>
      <w:pPr>
        <w:ind w:left="1167" w:hanging="896"/>
      </w:pPr>
      <w:rPr>
        <w:rFonts w:ascii="Times New Roman" w:eastAsia="Times New Roman" w:hAnsi="Times New Roman" w:cs="Times New Roman" w:hint="default"/>
        <w:spacing w:val="-1"/>
        <w:w w:val="100"/>
        <w:sz w:val="20"/>
        <w:szCs w:val="20"/>
      </w:rPr>
    </w:lvl>
    <w:lvl w:ilvl="2">
      <w:start w:val="1"/>
      <w:numFmt w:val="decimal"/>
      <w:lvlText w:val="%3)"/>
      <w:lvlJc w:val="left"/>
      <w:pPr>
        <w:ind w:left="111" w:hanging="707"/>
      </w:pPr>
      <w:rPr>
        <w:rFonts w:ascii="Times New Roman" w:eastAsia="Times New Roman" w:hAnsi="Times New Roman" w:cs="Times New Roman" w:hint="default"/>
        <w:w w:val="99"/>
        <w:sz w:val="22"/>
        <w:szCs w:val="22"/>
      </w:rPr>
    </w:lvl>
    <w:lvl w:ilvl="3">
      <w:start w:val="1"/>
      <w:numFmt w:val="decimal"/>
      <w:lvlText w:val="%4."/>
      <w:lvlJc w:val="left"/>
      <w:pPr>
        <w:ind w:left="7470" w:hanging="240"/>
        <w:jc w:val="right"/>
      </w:pPr>
      <w:rPr>
        <w:rFonts w:ascii="Times New Roman" w:eastAsia="Times New Roman" w:hAnsi="Times New Roman" w:cs="Times New Roman" w:hint="default"/>
        <w:b/>
        <w:bCs/>
        <w:spacing w:val="-1"/>
        <w:w w:val="100"/>
        <w:sz w:val="24"/>
        <w:szCs w:val="24"/>
      </w:rPr>
    </w:lvl>
    <w:lvl w:ilvl="4">
      <w:numFmt w:val="bullet"/>
      <w:lvlText w:val="•"/>
      <w:lvlJc w:val="left"/>
      <w:pPr>
        <w:ind w:left="4341" w:hanging="240"/>
      </w:pPr>
      <w:rPr>
        <w:rFonts w:hint="default"/>
      </w:rPr>
    </w:lvl>
    <w:lvl w:ilvl="5">
      <w:numFmt w:val="bullet"/>
      <w:lvlText w:val="•"/>
      <w:lvlJc w:val="left"/>
      <w:pPr>
        <w:ind w:left="4611" w:hanging="240"/>
      </w:pPr>
      <w:rPr>
        <w:rFonts w:hint="default"/>
      </w:rPr>
    </w:lvl>
    <w:lvl w:ilvl="6">
      <w:numFmt w:val="bullet"/>
      <w:lvlText w:val="•"/>
      <w:lvlJc w:val="left"/>
      <w:pPr>
        <w:ind w:left="4882" w:hanging="240"/>
      </w:pPr>
      <w:rPr>
        <w:rFonts w:hint="default"/>
      </w:rPr>
    </w:lvl>
    <w:lvl w:ilvl="7">
      <w:numFmt w:val="bullet"/>
      <w:lvlText w:val="•"/>
      <w:lvlJc w:val="left"/>
      <w:pPr>
        <w:ind w:left="5152" w:hanging="240"/>
      </w:pPr>
      <w:rPr>
        <w:rFonts w:hint="default"/>
      </w:rPr>
    </w:lvl>
    <w:lvl w:ilvl="8">
      <w:numFmt w:val="bullet"/>
      <w:lvlText w:val="•"/>
      <w:lvlJc w:val="left"/>
      <w:pPr>
        <w:ind w:left="5423" w:hanging="240"/>
      </w:pPr>
      <w:rPr>
        <w:rFonts w:hint="default"/>
      </w:rPr>
    </w:lvl>
  </w:abstractNum>
  <w:abstractNum w:abstractNumId="28" w15:restartNumberingAfterBreak="0">
    <w:nsid w:val="4CF8199A"/>
    <w:multiLevelType w:val="hybridMultilevel"/>
    <w:tmpl w:val="8ED4D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F71827"/>
    <w:multiLevelType w:val="hybridMultilevel"/>
    <w:tmpl w:val="7F4ACA10"/>
    <w:lvl w:ilvl="0" w:tplc="831EA1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54691353"/>
    <w:multiLevelType w:val="hybridMultilevel"/>
    <w:tmpl w:val="7F4ACA10"/>
    <w:lvl w:ilvl="0" w:tplc="831EA1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1681F55"/>
    <w:multiLevelType w:val="multilevel"/>
    <w:tmpl w:val="7232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BD7A56"/>
    <w:multiLevelType w:val="multilevel"/>
    <w:tmpl w:val="F5929F12"/>
    <w:lvl w:ilvl="0">
      <w:start w:val="4"/>
      <w:numFmt w:val="decimal"/>
      <w:lvlText w:val="%1"/>
      <w:lvlJc w:val="left"/>
      <w:pPr>
        <w:ind w:left="1099" w:hanging="420"/>
      </w:pPr>
      <w:rPr>
        <w:rFonts w:hint="default"/>
      </w:rPr>
    </w:lvl>
    <w:lvl w:ilvl="1">
      <w:start w:val="2"/>
      <w:numFmt w:val="decimal"/>
      <w:lvlText w:val="%1.%2."/>
      <w:lvlJc w:val="left"/>
      <w:pPr>
        <w:ind w:left="1099" w:hanging="420"/>
      </w:pPr>
      <w:rPr>
        <w:rFonts w:ascii="Times New Roman" w:eastAsia="Times New Roman" w:hAnsi="Times New Roman" w:cs="Times New Roman" w:hint="default"/>
        <w:spacing w:val="-1"/>
        <w:w w:val="100"/>
        <w:sz w:val="24"/>
        <w:szCs w:val="24"/>
      </w:rPr>
    </w:lvl>
    <w:lvl w:ilvl="2">
      <w:start w:val="1"/>
      <w:numFmt w:val="decimal"/>
      <w:lvlText w:val="%1.%2.%3."/>
      <w:lvlJc w:val="left"/>
      <w:pPr>
        <w:ind w:left="111" w:hanging="662"/>
      </w:pPr>
      <w:rPr>
        <w:rFonts w:ascii="Times New Roman" w:eastAsia="Times New Roman" w:hAnsi="Times New Roman" w:cs="Times New Roman" w:hint="default"/>
        <w:spacing w:val="-2"/>
        <w:w w:val="100"/>
        <w:sz w:val="24"/>
        <w:szCs w:val="24"/>
      </w:rPr>
    </w:lvl>
    <w:lvl w:ilvl="3">
      <w:numFmt w:val="bullet"/>
      <w:lvlText w:val="•"/>
      <w:lvlJc w:val="left"/>
      <w:pPr>
        <w:ind w:left="3108" w:hanging="662"/>
      </w:pPr>
      <w:rPr>
        <w:rFonts w:hint="default"/>
      </w:rPr>
    </w:lvl>
    <w:lvl w:ilvl="4">
      <w:numFmt w:val="bullet"/>
      <w:lvlText w:val="•"/>
      <w:lvlJc w:val="left"/>
      <w:pPr>
        <w:ind w:left="4113" w:hanging="662"/>
      </w:pPr>
      <w:rPr>
        <w:rFonts w:hint="default"/>
      </w:rPr>
    </w:lvl>
    <w:lvl w:ilvl="5">
      <w:numFmt w:val="bullet"/>
      <w:lvlText w:val="•"/>
      <w:lvlJc w:val="left"/>
      <w:pPr>
        <w:ind w:left="5117" w:hanging="662"/>
      </w:pPr>
      <w:rPr>
        <w:rFonts w:hint="default"/>
      </w:rPr>
    </w:lvl>
    <w:lvl w:ilvl="6">
      <w:numFmt w:val="bullet"/>
      <w:lvlText w:val="•"/>
      <w:lvlJc w:val="left"/>
      <w:pPr>
        <w:ind w:left="6122" w:hanging="662"/>
      </w:pPr>
      <w:rPr>
        <w:rFonts w:hint="default"/>
      </w:rPr>
    </w:lvl>
    <w:lvl w:ilvl="7">
      <w:numFmt w:val="bullet"/>
      <w:lvlText w:val="•"/>
      <w:lvlJc w:val="left"/>
      <w:pPr>
        <w:ind w:left="7126" w:hanging="662"/>
      </w:pPr>
      <w:rPr>
        <w:rFonts w:hint="default"/>
      </w:rPr>
    </w:lvl>
    <w:lvl w:ilvl="8">
      <w:numFmt w:val="bullet"/>
      <w:lvlText w:val="•"/>
      <w:lvlJc w:val="left"/>
      <w:pPr>
        <w:ind w:left="8130" w:hanging="662"/>
      </w:pPr>
      <w:rPr>
        <w:rFonts w:hint="default"/>
      </w:rPr>
    </w:lvl>
  </w:abstractNum>
  <w:abstractNum w:abstractNumId="33" w15:restartNumberingAfterBreak="0">
    <w:nsid w:val="6637263A"/>
    <w:multiLevelType w:val="multilevel"/>
    <w:tmpl w:val="8F425CB8"/>
    <w:lvl w:ilvl="0">
      <w:start w:val="1"/>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7FA2654"/>
    <w:multiLevelType w:val="hybridMultilevel"/>
    <w:tmpl w:val="12D00EE2"/>
    <w:lvl w:ilvl="0" w:tplc="0419000F">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2E664D"/>
    <w:multiLevelType w:val="multilevel"/>
    <w:tmpl w:val="F7C288BA"/>
    <w:lvl w:ilvl="0">
      <w:start w:val="4"/>
      <w:numFmt w:val="decimal"/>
      <w:lvlText w:val="%1"/>
      <w:lvlJc w:val="left"/>
      <w:pPr>
        <w:ind w:left="111" w:hanging="761"/>
      </w:pPr>
      <w:rPr>
        <w:rFonts w:hint="default"/>
      </w:rPr>
    </w:lvl>
    <w:lvl w:ilvl="1">
      <w:start w:val="2"/>
      <w:numFmt w:val="decimal"/>
      <w:lvlText w:val="%1.%2"/>
      <w:lvlJc w:val="left"/>
      <w:pPr>
        <w:ind w:left="111" w:hanging="761"/>
      </w:pPr>
      <w:rPr>
        <w:rFonts w:hint="default"/>
      </w:rPr>
    </w:lvl>
    <w:lvl w:ilvl="2">
      <w:start w:val="11"/>
      <w:numFmt w:val="decimal"/>
      <w:lvlText w:val="%1.%2.%3."/>
      <w:lvlJc w:val="left"/>
      <w:pPr>
        <w:ind w:left="111" w:hanging="761"/>
      </w:pPr>
      <w:rPr>
        <w:rFonts w:ascii="Times New Roman" w:eastAsia="Times New Roman" w:hAnsi="Times New Roman" w:cs="Times New Roman" w:hint="default"/>
        <w:spacing w:val="-20"/>
        <w:w w:val="100"/>
        <w:sz w:val="24"/>
        <w:szCs w:val="24"/>
      </w:rPr>
    </w:lvl>
    <w:lvl w:ilvl="3">
      <w:numFmt w:val="bullet"/>
      <w:lvlText w:val="•"/>
      <w:lvlJc w:val="left"/>
      <w:pPr>
        <w:ind w:left="3125" w:hanging="761"/>
      </w:pPr>
      <w:rPr>
        <w:rFonts w:hint="default"/>
      </w:rPr>
    </w:lvl>
    <w:lvl w:ilvl="4">
      <w:numFmt w:val="bullet"/>
      <w:lvlText w:val="•"/>
      <w:lvlJc w:val="left"/>
      <w:pPr>
        <w:ind w:left="4127" w:hanging="761"/>
      </w:pPr>
      <w:rPr>
        <w:rFonts w:hint="default"/>
      </w:rPr>
    </w:lvl>
    <w:lvl w:ilvl="5">
      <w:numFmt w:val="bullet"/>
      <w:lvlText w:val="•"/>
      <w:lvlJc w:val="left"/>
      <w:pPr>
        <w:ind w:left="5129" w:hanging="761"/>
      </w:pPr>
      <w:rPr>
        <w:rFonts w:hint="default"/>
      </w:rPr>
    </w:lvl>
    <w:lvl w:ilvl="6">
      <w:numFmt w:val="bullet"/>
      <w:lvlText w:val="•"/>
      <w:lvlJc w:val="left"/>
      <w:pPr>
        <w:ind w:left="6131" w:hanging="761"/>
      </w:pPr>
      <w:rPr>
        <w:rFonts w:hint="default"/>
      </w:rPr>
    </w:lvl>
    <w:lvl w:ilvl="7">
      <w:numFmt w:val="bullet"/>
      <w:lvlText w:val="•"/>
      <w:lvlJc w:val="left"/>
      <w:pPr>
        <w:ind w:left="7133" w:hanging="761"/>
      </w:pPr>
      <w:rPr>
        <w:rFonts w:hint="default"/>
      </w:rPr>
    </w:lvl>
    <w:lvl w:ilvl="8">
      <w:numFmt w:val="bullet"/>
      <w:lvlText w:val="•"/>
      <w:lvlJc w:val="left"/>
      <w:pPr>
        <w:ind w:left="8135" w:hanging="761"/>
      </w:pPr>
      <w:rPr>
        <w:rFonts w:hint="default"/>
      </w:rPr>
    </w:lvl>
  </w:abstractNum>
  <w:abstractNum w:abstractNumId="37" w15:restartNumberingAfterBreak="0">
    <w:nsid w:val="745E7D47"/>
    <w:multiLevelType w:val="multilevel"/>
    <w:tmpl w:val="510EEA1C"/>
    <w:lvl w:ilvl="0">
      <w:start w:val="1"/>
      <w:numFmt w:val="decimal"/>
      <w:lvlText w:val="%1"/>
      <w:lvlJc w:val="left"/>
      <w:pPr>
        <w:ind w:left="111" w:hanging="478"/>
      </w:pPr>
      <w:rPr>
        <w:rFonts w:hint="default"/>
      </w:rPr>
    </w:lvl>
    <w:lvl w:ilvl="1">
      <w:start w:val="1"/>
      <w:numFmt w:val="decimal"/>
      <w:lvlText w:val="%1.%2."/>
      <w:lvlJc w:val="left"/>
      <w:pPr>
        <w:ind w:left="111" w:hanging="478"/>
      </w:pPr>
      <w:rPr>
        <w:rFonts w:ascii="Times New Roman" w:eastAsia="Times New Roman" w:hAnsi="Times New Roman" w:cs="Times New Roman" w:hint="default"/>
        <w:spacing w:val="-4"/>
        <w:w w:val="100"/>
        <w:sz w:val="24"/>
        <w:szCs w:val="24"/>
      </w:rPr>
    </w:lvl>
    <w:lvl w:ilvl="2">
      <w:numFmt w:val="bullet"/>
      <w:lvlText w:val="•"/>
      <w:lvlJc w:val="left"/>
      <w:pPr>
        <w:ind w:left="2123" w:hanging="478"/>
      </w:pPr>
      <w:rPr>
        <w:rFonts w:hint="default"/>
      </w:rPr>
    </w:lvl>
    <w:lvl w:ilvl="3">
      <w:numFmt w:val="bullet"/>
      <w:lvlText w:val="•"/>
      <w:lvlJc w:val="left"/>
      <w:pPr>
        <w:ind w:left="3125" w:hanging="478"/>
      </w:pPr>
      <w:rPr>
        <w:rFonts w:hint="default"/>
      </w:rPr>
    </w:lvl>
    <w:lvl w:ilvl="4">
      <w:numFmt w:val="bullet"/>
      <w:lvlText w:val="•"/>
      <w:lvlJc w:val="left"/>
      <w:pPr>
        <w:ind w:left="4127" w:hanging="478"/>
      </w:pPr>
      <w:rPr>
        <w:rFonts w:hint="default"/>
      </w:rPr>
    </w:lvl>
    <w:lvl w:ilvl="5">
      <w:numFmt w:val="bullet"/>
      <w:lvlText w:val="•"/>
      <w:lvlJc w:val="left"/>
      <w:pPr>
        <w:ind w:left="5129" w:hanging="478"/>
      </w:pPr>
      <w:rPr>
        <w:rFonts w:hint="default"/>
      </w:rPr>
    </w:lvl>
    <w:lvl w:ilvl="6">
      <w:numFmt w:val="bullet"/>
      <w:lvlText w:val="•"/>
      <w:lvlJc w:val="left"/>
      <w:pPr>
        <w:ind w:left="6131" w:hanging="478"/>
      </w:pPr>
      <w:rPr>
        <w:rFonts w:hint="default"/>
      </w:rPr>
    </w:lvl>
    <w:lvl w:ilvl="7">
      <w:numFmt w:val="bullet"/>
      <w:lvlText w:val="•"/>
      <w:lvlJc w:val="left"/>
      <w:pPr>
        <w:ind w:left="7133" w:hanging="478"/>
      </w:pPr>
      <w:rPr>
        <w:rFonts w:hint="default"/>
      </w:rPr>
    </w:lvl>
    <w:lvl w:ilvl="8">
      <w:numFmt w:val="bullet"/>
      <w:lvlText w:val="•"/>
      <w:lvlJc w:val="left"/>
      <w:pPr>
        <w:ind w:left="8135" w:hanging="478"/>
      </w:pPr>
      <w:rPr>
        <w:rFonts w:hint="default"/>
      </w:rPr>
    </w:lvl>
  </w:abstractNum>
  <w:abstractNum w:abstractNumId="38"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0D5597"/>
    <w:multiLevelType w:val="multilevel"/>
    <w:tmpl w:val="9344025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40" w15:restartNumberingAfterBreak="0">
    <w:nsid w:val="7CAF1011"/>
    <w:multiLevelType w:val="multilevel"/>
    <w:tmpl w:val="0422CEE6"/>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FA366E9"/>
    <w:multiLevelType w:val="multilevel"/>
    <w:tmpl w:val="186A0C9A"/>
    <w:lvl w:ilvl="0">
      <w:start w:val="4"/>
      <w:numFmt w:val="decimal"/>
      <w:lvlText w:val="%1"/>
      <w:lvlJc w:val="left"/>
      <w:pPr>
        <w:ind w:left="1099" w:hanging="420"/>
      </w:pPr>
      <w:rPr>
        <w:rFonts w:hint="default"/>
      </w:rPr>
    </w:lvl>
    <w:lvl w:ilvl="1">
      <w:start w:val="1"/>
      <w:numFmt w:val="decimal"/>
      <w:lvlText w:val="%1.%2."/>
      <w:lvlJc w:val="left"/>
      <w:pPr>
        <w:ind w:left="1099" w:hanging="420"/>
      </w:pPr>
      <w:rPr>
        <w:rFonts w:ascii="Times New Roman" w:eastAsia="Times New Roman" w:hAnsi="Times New Roman" w:cs="Times New Roman" w:hint="default"/>
        <w:spacing w:val="-1"/>
        <w:w w:val="100"/>
        <w:sz w:val="24"/>
        <w:szCs w:val="24"/>
      </w:rPr>
    </w:lvl>
    <w:lvl w:ilvl="2">
      <w:start w:val="1"/>
      <w:numFmt w:val="decimal"/>
      <w:lvlText w:val="%1.%2.%3."/>
      <w:lvlJc w:val="left"/>
      <w:pPr>
        <w:ind w:left="111" w:hanging="639"/>
      </w:pPr>
      <w:rPr>
        <w:rFonts w:ascii="Times New Roman" w:eastAsia="Times New Roman" w:hAnsi="Times New Roman" w:cs="Times New Roman" w:hint="default"/>
        <w:spacing w:val="-23"/>
        <w:w w:val="100"/>
        <w:sz w:val="24"/>
        <w:szCs w:val="24"/>
      </w:rPr>
    </w:lvl>
    <w:lvl w:ilvl="3">
      <w:numFmt w:val="bullet"/>
      <w:lvlText w:val="•"/>
      <w:lvlJc w:val="left"/>
      <w:pPr>
        <w:ind w:left="3108" w:hanging="639"/>
      </w:pPr>
      <w:rPr>
        <w:rFonts w:hint="default"/>
      </w:rPr>
    </w:lvl>
    <w:lvl w:ilvl="4">
      <w:numFmt w:val="bullet"/>
      <w:lvlText w:val="•"/>
      <w:lvlJc w:val="left"/>
      <w:pPr>
        <w:ind w:left="4113" w:hanging="639"/>
      </w:pPr>
      <w:rPr>
        <w:rFonts w:hint="default"/>
      </w:rPr>
    </w:lvl>
    <w:lvl w:ilvl="5">
      <w:numFmt w:val="bullet"/>
      <w:lvlText w:val="•"/>
      <w:lvlJc w:val="left"/>
      <w:pPr>
        <w:ind w:left="5117" w:hanging="639"/>
      </w:pPr>
      <w:rPr>
        <w:rFonts w:hint="default"/>
      </w:rPr>
    </w:lvl>
    <w:lvl w:ilvl="6">
      <w:numFmt w:val="bullet"/>
      <w:lvlText w:val="•"/>
      <w:lvlJc w:val="left"/>
      <w:pPr>
        <w:ind w:left="6122" w:hanging="639"/>
      </w:pPr>
      <w:rPr>
        <w:rFonts w:hint="default"/>
      </w:rPr>
    </w:lvl>
    <w:lvl w:ilvl="7">
      <w:numFmt w:val="bullet"/>
      <w:lvlText w:val="•"/>
      <w:lvlJc w:val="left"/>
      <w:pPr>
        <w:ind w:left="7126" w:hanging="639"/>
      </w:pPr>
      <w:rPr>
        <w:rFonts w:hint="default"/>
      </w:rPr>
    </w:lvl>
    <w:lvl w:ilvl="8">
      <w:numFmt w:val="bullet"/>
      <w:lvlText w:val="•"/>
      <w:lvlJc w:val="left"/>
      <w:pPr>
        <w:ind w:left="8130" w:hanging="639"/>
      </w:pPr>
      <w:rPr>
        <w:rFonts w:hint="default"/>
      </w:rPr>
    </w:lvl>
  </w:abstractNum>
  <w:num w:numId="1">
    <w:abstractNumId w:val="34"/>
  </w:num>
  <w:num w:numId="2">
    <w:abstractNumId w:val="2"/>
  </w:num>
  <w:num w:numId="3">
    <w:abstractNumId w:val="12"/>
  </w:num>
  <w:num w:numId="4">
    <w:abstractNumId w:val="16"/>
  </w:num>
  <w:num w:numId="5">
    <w:abstractNumId w:val="35"/>
  </w:num>
  <w:num w:numId="6">
    <w:abstractNumId w:val="11"/>
  </w:num>
  <w:num w:numId="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2"/>
  </w:num>
  <w:num w:numId="11">
    <w:abstractNumId w:val="39"/>
  </w:num>
  <w:num w:numId="12">
    <w:abstractNumId w:val="24"/>
  </w:num>
  <w:num w:numId="13">
    <w:abstractNumId w:val="28"/>
  </w:num>
  <w:num w:numId="14">
    <w:abstractNumId w:val="19"/>
  </w:num>
  <w:num w:numId="15">
    <w:abstractNumId w:val="17"/>
  </w:num>
  <w:num w:numId="16">
    <w:abstractNumId w:val="15"/>
  </w:num>
  <w:num w:numId="17">
    <w:abstractNumId w:val="21"/>
  </w:num>
  <w:num w:numId="18">
    <w:abstractNumId w:val="25"/>
  </w:num>
  <w:num w:numId="19">
    <w:abstractNumId w:val="5"/>
  </w:num>
  <w:num w:numId="20">
    <w:abstractNumId w:val="6"/>
  </w:num>
  <w:num w:numId="21">
    <w:abstractNumId w:val="4"/>
  </w:num>
  <w:num w:numId="22">
    <w:abstractNumId w:val="8"/>
  </w:num>
  <w:num w:numId="23">
    <w:abstractNumId w:val="23"/>
  </w:num>
  <w:num w:numId="24">
    <w:abstractNumId w:val="14"/>
  </w:num>
  <w:num w:numId="25">
    <w:abstractNumId w:val="0"/>
  </w:num>
  <w:num w:numId="26">
    <w:abstractNumId w:val="36"/>
  </w:num>
  <w:num w:numId="27">
    <w:abstractNumId w:val="32"/>
  </w:num>
  <w:num w:numId="28">
    <w:abstractNumId w:val="26"/>
  </w:num>
  <w:num w:numId="29">
    <w:abstractNumId w:val="37"/>
  </w:num>
  <w:num w:numId="30">
    <w:abstractNumId w:val="27"/>
  </w:num>
  <w:num w:numId="31">
    <w:abstractNumId w:val="41"/>
  </w:num>
  <w:num w:numId="32">
    <w:abstractNumId w:val="9"/>
  </w:num>
  <w:num w:numId="33">
    <w:abstractNumId w:val="7"/>
  </w:num>
  <w:num w:numId="34">
    <w:abstractNumId w:val="10"/>
  </w:num>
  <w:num w:numId="35">
    <w:abstractNumId w:val="40"/>
  </w:num>
  <w:num w:numId="36">
    <w:abstractNumId w:val="29"/>
  </w:num>
  <w:num w:numId="37">
    <w:abstractNumId w:val="33"/>
  </w:num>
  <w:num w:numId="38">
    <w:abstractNumId w:val="20"/>
  </w:num>
  <w:num w:numId="39">
    <w:abstractNumId w:val="13"/>
  </w:num>
  <w:num w:numId="40">
    <w:abstractNumId w:val="30"/>
  </w:num>
  <w:num w:numId="41">
    <w:abstractNumId w:val="3"/>
  </w:num>
  <w:num w:numId="42">
    <w:abstractNumId w:val="18"/>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47CC3"/>
    <w:rsid w:val="00003F4C"/>
    <w:rsid w:val="000106FA"/>
    <w:rsid w:val="0001633A"/>
    <w:rsid w:val="000217AB"/>
    <w:rsid w:val="0002348B"/>
    <w:rsid w:val="00025132"/>
    <w:rsid w:val="0002591F"/>
    <w:rsid w:val="0002663E"/>
    <w:rsid w:val="000303E1"/>
    <w:rsid w:val="00034ABB"/>
    <w:rsid w:val="00037D36"/>
    <w:rsid w:val="0004396B"/>
    <w:rsid w:val="000444DA"/>
    <w:rsid w:val="00046BDB"/>
    <w:rsid w:val="00063A9C"/>
    <w:rsid w:val="00066EA2"/>
    <w:rsid w:val="00071E0B"/>
    <w:rsid w:val="00072F7A"/>
    <w:rsid w:val="000848BC"/>
    <w:rsid w:val="000852DE"/>
    <w:rsid w:val="00092D77"/>
    <w:rsid w:val="000A25C0"/>
    <w:rsid w:val="000A2679"/>
    <w:rsid w:val="000A2AF1"/>
    <w:rsid w:val="000A60D5"/>
    <w:rsid w:val="000B0A2D"/>
    <w:rsid w:val="000B55CC"/>
    <w:rsid w:val="000B70AA"/>
    <w:rsid w:val="000C3A98"/>
    <w:rsid w:val="000E3876"/>
    <w:rsid w:val="00105243"/>
    <w:rsid w:val="00105A3A"/>
    <w:rsid w:val="00132B49"/>
    <w:rsid w:val="00133054"/>
    <w:rsid w:val="00135D32"/>
    <w:rsid w:val="00141217"/>
    <w:rsid w:val="00141A58"/>
    <w:rsid w:val="001436A3"/>
    <w:rsid w:val="00160AED"/>
    <w:rsid w:val="001653BD"/>
    <w:rsid w:val="00165928"/>
    <w:rsid w:val="00170D8C"/>
    <w:rsid w:val="00183F44"/>
    <w:rsid w:val="001A373A"/>
    <w:rsid w:val="001A54C9"/>
    <w:rsid w:val="001A7E8C"/>
    <w:rsid w:val="001A7EF3"/>
    <w:rsid w:val="001B4261"/>
    <w:rsid w:val="001C7CD5"/>
    <w:rsid w:val="001E0E8F"/>
    <w:rsid w:val="001E423D"/>
    <w:rsid w:val="001E7B56"/>
    <w:rsid w:val="001F1F45"/>
    <w:rsid w:val="00206B99"/>
    <w:rsid w:val="00212826"/>
    <w:rsid w:val="00213470"/>
    <w:rsid w:val="00213744"/>
    <w:rsid w:val="00221343"/>
    <w:rsid w:val="002238E8"/>
    <w:rsid w:val="0023080E"/>
    <w:rsid w:val="0023367E"/>
    <w:rsid w:val="002401F1"/>
    <w:rsid w:val="00241844"/>
    <w:rsid w:val="002436C8"/>
    <w:rsid w:val="00250D21"/>
    <w:rsid w:val="00250ED5"/>
    <w:rsid w:val="00262060"/>
    <w:rsid w:val="002620DB"/>
    <w:rsid w:val="00263C9B"/>
    <w:rsid w:val="00275184"/>
    <w:rsid w:val="002772FA"/>
    <w:rsid w:val="00280B1E"/>
    <w:rsid w:val="00290BE9"/>
    <w:rsid w:val="00293E71"/>
    <w:rsid w:val="002A1174"/>
    <w:rsid w:val="002A324C"/>
    <w:rsid w:val="002A415D"/>
    <w:rsid w:val="002A4E6C"/>
    <w:rsid w:val="002A59BF"/>
    <w:rsid w:val="002B626D"/>
    <w:rsid w:val="002C3A60"/>
    <w:rsid w:val="002C5DCB"/>
    <w:rsid w:val="002D0068"/>
    <w:rsid w:val="002D751C"/>
    <w:rsid w:val="002E7B66"/>
    <w:rsid w:val="002F10ED"/>
    <w:rsid w:val="002F5036"/>
    <w:rsid w:val="00303A31"/>
    <w:rsid w:val="00304E9D"/>
    <w:rsid w:val="0031454C"/>
    <w:rsid w:val="00314C86"/>
    <w:rsid w:val="00320D7A"/>
    <w:rsid w:val="00323F22"/>
    <w:rsid w:val="00332C22"/>
    <w:rsid w:val="003356D6"/>
    <w:rsid w:val="00345D6C"/>
    <w:rsid w:val="00347CC3"/>
    <w:rsid w:val="00370EE7"/>
    <w:rsid w:val="00377FAD"/>
    <w:rsid w:val="003813EC"/>
    <w:rsid w:val="003A67D2"/>
    <w:rsid w:val="003A6E93"/>
    <w:rsid w:val="003B4725"/>
    <w:rsid w:val="003B5296"/>
    <w:rsid w:val="003C12A0"/>
    <w:rsid w:val="003C303C"/>
    <w:rsid w:val="003D17C7"/>
    <w:rsid w:val="003D1874"/>
    <w:rsid w:val="003D2860"/>
    <w:rsid w:val="003F1B0F"/>
    <w:rsid w:val="00421FCB"/>
    <w:rsid w:val="00423E2E"/>
    <w:rsid w:val="00425E57"/>
    <w:rsid w:val="00426241"/>
    <w:rsid w:val="004331F6"/>
    <w:rsid w:val="00440A35"/>
    <w:rsid w:val="00446A5D"/>
    <w:rsid w:val="004470DD"/>
    <w:rsid w:val="004513D5"/>
    <w:rsid w:val="00465FD2"/>
    <w:rsid w:val="004700B7"/>
    <w:rsid w:val="004722DA"/>
    <w:rsid w:val="00484F0B"/>
    <w:rsid w:val="0049353C"/>
    <w:rsid w:val="004950B8"/>
    <w:rsid w:val="004A3352"/>
    <w:rsid w:val="004A35F2"/>
    <w:rsid w:val="004C4DC3"/>
    <w:rsid w:val="004D3A9C"/>
    <w:rsid w:val="004E081B"/>
    <w:rsid w:val="004E6F70"/>
    <w:rsid w:val="004F2253"/>
    <w:rsid w:val="004F53FA"/>
    <w:rsid w:val="00500607"/>
    <w:rsid w:val="00500A6F"/>
    <w:rsid w:val="00502640"/>
    <w:rsid w:val="005048ED"/>
    <w:rsid w:val="00505244"/>
    <w:rsid w:val="00521FED"/>
    <w:rsid w:val="00524F93"/>
    <w:rsid w:val="00525ECA"/>
    <w:rsid w:val="0052633D"/>
    <w:rsid w:val="00530ADC"/>
    <w:rsid w:val="00534F62"/>
    <w:rsid w:val="0054044A"/>
    <w:rsid w:val="00543B59"/>
    <w:rsid w:val="0054658C"/>
    <w:rsid w:val="0054686B"/>
    <w:rsid w:val="005516C3"/>
    <w:rsid w:val="00552C4E"/>
    <w:rsid w:val="0056057E"/>
    <w:rsid w:val="00562967"/>
    <w:rsid w:val="00564CD4"/>
    <w:rsid w:val="00570D25"/>
    <w:rsid w:val="00574710"/>
    <w:rsid w:val="00577D1C"/>
    <w:rsid w:val="00583C56"/>
    <w:rsid w:val="005A4D73"/>
    <w:rsid w:val="005B4F43"/>
    <w:rsid w:val="005B6CF0"/>
    <w:rsid w:val="005B7865"/>
    <w:rsid w:val="005C4220"/>
    <w:rsid w:val="005D27D7"/>
    <w:rsid w:val="005E1BC1"/>
    <w:rsid w:val="005E3C68"/>
    <w:rsid w:val="005E4C94"/>
    <w:rsid w:val="005F1562"/>
    <w:rsid w:val="005F2F08"/>
    <w:rsid w:val="005F783F"/>
    <w:rsid w:val="00605313"/>
    <w:rsid w:val="006177B7"/>
    <w:rsid w:val="006247CA"/>
    <w:rsid w:val="00626FBB"/>
    <w:rsid w:val="00643EE4"/>
    <w:rsid w:val="0064729D"/>
    <w:rsid w:val="00653551"/>
    <w:rsid w:val="0066668B"/>
    <w:rsid w:val="006730F8"/>
    <w:rsid w:val="00673FBE"/>
    <w:rsid w:val="00674758"/>
    <w:rsid w:val="00675899"/>
    <w:rsid w:val="00677746"/>
    <w:rsid w:val="0068577B"/>
    <w:rsid w:val="006865C5"/>
    <w:rsid w:val="006917AC"/>
    <w:rsid w:val="006945D2"/>
    <w:rsid w:val="00695B1C"/>
    <w:rsid w:val="006A7054"/>
    <w:rsid w:val="006B5819"/>
    <w:rsid w:val="006B6CF0"/>
    <w:rsid w:val="006C7B79"/>
    <w:rsid w:val="006E140B"/>
    <w:rsid w:val="006E294E"/>
    <w:rsid w:val="006E53D1"/>
    <w:rsid w:val="006F0950"/>
    <w:rsid w:val="006F7480"/>
    <w:rsid w:val="007128D8"/>
    <w:rsid w:val="00716945"/>
    <w:rsid w:val="00721CF7"/>
    <w:rsid w:val="0073121E"/>
    <w:rsid w:val="007326B4"/>
    <w:rsid w:val="007346A8"/>
    <w:rsid w:val="00746734"/>
    <w:rsid w:val="00746B44"/>
    <w:rsid w:val="00773D75"/>
    <w:rsid w:val="00775702"/>
    <w:rsid w:val="0078697D"/>
    <w:rsid w:val="00786C8E"/>
    <w:rsid w:val="007946CC"/>
    <w:rsid w:val="00795B9B"/>
    <w:rsid w:val="00797054"/>
    <w:rsid w:val="007A25E0"/>
    <w:rsid w:val="007B0240"/>
    <w:rsid w:val="007B1256"/>
    <w:rsid w:val="007B65D5"/>
    <w:rsid w:val="007B7448"/>
    <w:rsid w:val="007C5F2B"/>
    <w:rsid w:val="007D2CFF"/>
    <w:rsid w:val="007D518F"/>
    <w:rsid w:val="007D764E"/>
    <w:rsid w:val="007E18EA"/>
    <w:rsid w:val="007F67BC"/>
    <w:rsid w:val="007F6E0A"/>
    <w:rsid w:val="007F71EB"/>
    <w:rsid w:val="007F7C3D"/>
    <w:rsid w:val="008023F5"/>
    <w:rsid w:val="00814EFD"/>
    <w:rsid w:val="008204FF"/>
    <w:rsid w:val="00823CDA"/>
    <w:rsid w:val="0082545D"/>
    <w:rsid w:val="00825F4A"/>
    <w:rsid w:val="008301F8"/>
    <w:rsid w:val="00833F82"/>
    <w:rsid w:val="00836993"/>
    <w:rsid w:val="00841E33"/>
    <w:rsid w:val="008441C7"/>
    <w:rsid w:val="008449F9"/>
    <w:rsid w:val="00846438"/>
    <w:rsid w:val="008469D7"/>
    <w:rsid w:val="008476B8"/>
    <w:rsid w:val="008555D1"/>
    <w:rsid w:val="00857725"/>
    <w:rsid w:val="0086095B"/>
    <w:rsid w:val="00860C44"/>
    <w:rsid w:val="00863DC3"/>
    <w:rsid w:val="00865D73"/>
    <w:rsid w:val="00874812"/>
    <w:rsid w:val="008907BC"/>
    <w:rsid w:val="00892D39"/>
    <w:rsid w:val="008A33A7"/>
    <w:rsid w:val="008A51FD"/>
    <w:rsid w:val="008B1786"/>
    <w:rsid w:val="008B1D78"/>
    <w:rsid w:val="008B5CD6"/>
    <w:rsid w:val="008B653A"/>
    <w:rsid w:val="008C5A56"/>
    <w:rsid w:val="008D542E"/>
    <w:rsid w:val="008D710A"/>
    <w:rsid w:val="008F7A82"/>
    <w:rsid w:val="0090428F"/>
    <w:rsid w:val="00906623"/>
    <w:rsid w:val="009069C2"/>
    <w:rsid w:val="00911589"/>
    <w:rsid w:val="00915C42"/>
    <w:rsid w:val="00917181"/>
    <w:rsid w:val="009362A1"/>
    <w:rsid w:val="00942385"/>
    <w:rsid w:val="00946268"/>
    <w:rsid w:val="009517D2"/>
    <w:rsid w:val="0095489E"/>
    <w:rsid w:val="00956F5C"/>
    <w:rsid w:val="00957CFC"/>
    <w:rsid w:val="009649A2"/>
    <w:rsid w:val="00967A5C"/>
    <w:rsid w:val="0097162D"/>
    <w:rsid w:val="00971ABA"/>
    <w:rsid w:val="00986F49"/>
    <w:rsid w:val="00987B0F"/>
    <w:rsid w:val="00992FD8"/>
    <w:rsid w:val="009965AD"/>
    <w:rsid w:val="009A6380"/>
    <w:rsid w:val="009A6648"/>
    <w:rsid w:val="009A6B43"/>
    <w:rsid w:val="009C1B01"/>
    <w:rsid w:val="009C2196"/>
    <w:rsid w:val="009C564B"/>
    <w:rsid w:val="009D0636"/>
    <w:rsid w:val="009D7810"/>
    <w:rsid w:val="009E22D7"/>
    <w:rsid w:val="009E49E7"/>
    <w:rsid w:val="009E7D17"/>
    <w:rsid w:val="009F7A8D"/>
    <w:rsid w:val="00A004CE"/>
    <w:rsid w:val="00A03BB8"/>
    <w:rsid w:val="00A07B51"/>
    <w:rsid w:val="00A1067F"/>
    <w:rsid w:val="00A124A4"/>
    <w:rsid w:val="00A14510"/>
    <w:rsid w:val="00A14759"/>
    <w:rsid w:val="00A2399B"/>
    <w:rsid w:val="00A24173"/>
    <w:rsid w:val="00A246AA"/>
    <w:rsid w:val="00A26395"/>
    <w:rsid w:val="00A31860"/>
    <w:rsid w:val="00A358A3"/>
    <w:rsid w:val="00A475AC"/>
    <w:rsid w:val="00A56289"/>
    <w:rsid w:val="00A65745"/>
    <w:rsid w:val="00A773D6"/>
    <w:rsid w:val="00A7753E"/>
    <w:rsid w:val="00A82C14"/>
    <w:rsid w:val="00A84FCD"/>
    <w:rsid w:val="00A859B4"/>
    <w:rsid w:val="00A94F62"/>
    <w:rsid w:val="00AA4CFA"/>
    <w:rsid w:val="00AA6695"/>
    <w:rsid w:val="00AA71B3"/>
    <w:rsid w:val="00AD4C09"/>
    <w:rsid w:val="00AD78B5"/>
    <w:rsid w:val="00AE0A5B"/>
    <w:rsid w:val="00AE7683"/>
    <w:rsid w:val="00AF05A6"/>
    <w:rsid w:val="00B01F53"/>
    <w:rsid w:val="00B1001B"/>
    <w:rsid w:val="00B122FD"/>
    <w:rsid w:val="00B12AED"/>
    <w:rsid w:val="00B15604"/>
    <w:rsid w:val="00B265D4"/>
    <w:rsid w:val="00B351DA"/>
    <w:rsid w:val="00B50CBF"/>
    <w:rsid w:val="00B52C13"/>
    <w:rsid w:val="00B53DEC"/>
    <w:rsid w:val="00B55457"/>
    <w:rsid w:val="00B6792F"/>
    <w:rsid w:val="00B7241C"/>
    <w:rsid w:val="00B80DB3"/>
    <w:rsid w:val="00B825D1"/>
    <w:rsid w:val="00B84747"/>
    <w:rsid w:val="00B8738A"/>
    <w:rsid w:val="00B97029"/>
    <w:rsid w:val="00B9783E"/>
    <w:rsid w:val="00BA1F03"/>
    <w:rsid w:val="00BB4A78"/>
    <w:rsid w:val="00BB5466"/>
    <w:rsid w:val="00BB772C"/>
    <w:rsid w:val="00BC2229"/>
    <w:rsid w:val="00BC3611"/>
    <w:rsid w:val="00BC7B3B"/>
    <w:rsid w:val="00BD0E47"/>
    <w:rsid w:val="00BD41C7"/>
    <w:rsid w:val="00BD4C30"/>
    <w:rsid w:val="00BE4321"/>
    <w:rsid w:val="00BE580A"/>
    <w:rsid w:val="00BF40F7"/>
    <w:rsid w:val="00BF7F80"/>
    <w:rsid w:val="00C027EF"/>
    <w:rsid w:val="00C033B4"/>
    <w:rsid w:val="00C039D3"/>
    <w:rsid w:val="00C1126A"/>
    <w:rsid w:val="00C129E5"/>
    <w:rsid w:val="00C14BF5"/>
    <w:rsid w:val="00C17E6E"/>
    <w:rsid w:val="00C26BF9"/>
    <w:rsid w:val="00C33153"/>
    <w:rsid w:val="00C407BA"/>
    <w:rsid w:val="00C52A05"/>
    <w:rsid w:val="00C53489"/>
    <w:rsid w:val="00C56E2D"/>
    <w:rsid w:val="00C62DED"/>
    <w:rsid w:val="00C672B2"/>
    <w:rsid w:val="00C84BAD"/>
    <w:rsid w:val="00C906B3"/>
    <w:rsid w:val="00CA229A"/>
    <w:rsid w:val="00CA5424"/>
    <w:rsid w:val="00CB183C"/>
    <w:rsid w:val="00CC0ADF"/>
    <w:rsid w:val="00CC1B90"/>
    <w:rsid w:val="00CD4520"/>
    <w:rsid w:val="00D00FC9"/>
    <w:rsid w:val="00D11F4F"/>
    <w:rsid w:val="00D14181"/>
    <w:rsid w:val="00D3061B"/>
    <w:rsid w:val="00D33802"/>
    <w:rsid w:val="00D42CFF"/>
    <w:rsid w:val="00D446DC"/>
    <w:rsid w:val="00D53E72"/>
    <w:rsid w:val="00D62A76"/>
    <w:rsid w:val="00D6382C"/>
    <w:rsid w:val="00D704F6"/>
    <w:rsid w:val="00D71281"/>
    <w:rsid w:val="00D72D4C"/>
    <w:rsid w:val="00D75FD8"/>
    <w:rsid w:val="00D81BE2"/>
    <w:rsid w:val="00D8501F"/>
    <w:rsid w:val="00D858D0"/>
    <w:rsid w:val="00D902CB"/>
    <w:rsid w:val="00DB59DE"/>
    <w:rsid w:val="00DC0A48"/>
    <w:rsid w:val="00DD0DFF"/>
    <w:rsid w:val="00DD2883"/>
    <w:rsid w:val="00DD3C0E"/>
    <w:rsid w:val="00DE60B8"/>
    <w:rsid w:val="00DF01AF"/>
    <w:rsid w:val="00DF04E7"/>
    <w:rsid w:val="00DF77A6"/>
    <w:rsid w:val="00E0133D"/>
    <w:rsid w:val="00E0142A"/>
    <w:rsid w:val="00E03C40"/>
    <w:rsid w:val="00E06764"/>
    <w:rsid w:val="00E12D58"/>
    <w:rsid w:val="00E15050"/>
    <w:rsid w:val="00E17C54"/>
    <w:rsid w:val="00E22D35"/>
    <w:rsid w:val="00E23213"/>
    <w:rsid w:val="00E2741B"/>
    <w:rsid w:val="00E277F4"/>
    <w:rsid w:val="00E35985"/>
    <w:rsid w:val="00E459CB"/>
    <w:rsid w:val="00E525A4"/>
    <w:rsid w:val="00E6245E"/>
    <w:rsid w:val="00E74467"/>
    <w:rsid w:val="00E76896"/>
    <w:rsid w:val="00E8433D"/>
    <w:rsid w:val="00E8669D"/>
    <w:rsid w:val="00E91823"/>
    <w:rsid w:val="00E92A0F"/>
    <w:rsid w:val="00EA0AA7"/>
    <w:rsid w:val="00EA58C9"/>
    <w:rsid w:val="00EC23AB"/>
    <w:rsid w:val="00EC6EF1"/>
    <w:rsid w:val="00EE1397"/>
    <w:rsid w:val="00EE5747"/>
    <w:rsid w:val="00F03021"/>
    <w:rsid w:val="00F141CB"/>
    <w:rsid w:val="00F14411"/>
    <w:rsid w:val="00F233CC"/>
    <w:rsid w:val="00F30053"/>
    <w:rsid w:val="00F35879"/>
    <w:rsid w:val="00F35E1F"/>
    <w:rsid w:val="00F377BB"/>
    <w:rsid w:val="00F469D1"/>
    <w:rsid w:val="00F46ECD"/>
    <w:rsid w:val="00F54765"/>
    <w:rsid w:val="00F54A13"/>
    <w:rsid w:val="00F56516"/>
    <w:rsid w:val="00F657EB"/>
    <w:rsid w:val="00F80809"/>
    <w:rsid w:val="00F854AE"/>
    <w:rsid w:val="00F86AB8"/>
    <w:rsid w:val="00F87510"/>
    <w:rsid w:val="00F928E4"/>
    <w:rsid w:val="00F94820"/>
    <w:rsid w:val="00F9558B"/>
    <w:rsid w:val="00F9772C"/>
    <w:rsid w:val="00FB2803"/>
    <w:rsid w:val="00FB69B7"/>
    <w:rsid w:val="00FC67A6"/>
    <w:rsid w:val="00FD131C"/>
    <w:rsid w:val="00FD1906"/>
    <w:rsid w:val="00FD3133"/>
    <w:rsid w:val="00FE0D54"/>
    <w:rsid w:val="00FE6A06"/>
    <w:rsid w:val="00FF4879"/>
    <w:rsid w:val="00FF7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FC16B"/>
  <w15:docId w15:val="{23B1F787-03C5-4E3A-A3D7-6C3B0882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6F70"/>
  </w:style>
  <w:style w:type="paragraph" w:styleId="1">
    <w:name w:val="heading 1"/>
    <w:basedOn w:val="a"/>
    <w:next w:val="a"/>
    <w:link w:val="10"/>
    <w:uiPriority w:val="1"/>
    <w:qFormat/>
    <w:rsid w:val="00B825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484F0B"/>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val="en-US"/>
    </w:rPr>
  </w:style>
  <w:style w:type="paragraph" w:styleId="5">
    <w:name w:val="heading 5"/>
    <w:basedOn w:val="a"/>
    <w:next w:val="a"/>
    <w:link w:val="50"/>
    <w:qFormat/>
    <w:rsid w:val="00347CC3"/>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7">
    <w:name w:val="heading 7"/>
    <w:basedOn w:val="a"/>
    <w:next w:val="a"/>
    <w:link w:val="70"/>
    <w:uiPriority w:val="9"/>
    <w:semiHidden/>
    <w:unhideWhenUsed/>
    <w:qFormat/>
    <w:rsid w:val="00A475AC"/>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347CC3"/>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347CC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347CC3"/>
    <w:rPr>
      <w:rFonts w:ascii="Times New Roman" w:eastAsia="Times New Roman" w:hAnsi="Times New Roman" w:cs="Times New Roman"/>
      <w:b/>
      <w:spacing w:val="4"/>
      <w:sz w:val="24"/>
      <w:szCs w:val="20"/>
      <w:lang w:eastAsia="ru-RU"/>
    </w:rPr>
  </w:style>
  <w:style w:type="numbering" w:customStyle="1" w:styleId="11">
    <w:name w:val="Нет списка1"/>
    <w:next w:val="a2"/>
    <w:uiPriority w:val="99"/>
    <w:semiHidden/>
    <w:unhideWhenUsed/>
    <w:rsid w:val="00347CC3"/>
  </w:style>
  <w:style w:type="paragraph" w:styleId="a3">
    <w:name w:val="header"/>
    <w:aliases w:val="Знак4,Linie,header,Верхний колонтитул1,Знак41,Знак42"/>
    <w:basedOn w:val="a"/>
    <w:link w:val="a4"/>
    <w:uiPriority w:val="99"/>
    <w:rsid w:val="00347CC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Знак4 Знак,Linie Знак,header Знак,Верхний колонтитул1 Знак,Знак41 Знак,Знак42 Знак"/>
    <w:basedOn w:val="a0"/>
    <w:link w:val="a3"/>
    <w:uiPriority w:val="99"/>
    <w:rsid w:val="00347CC3"/>
    <w:rPr>
      <w:rFonts w:ascii="Times New Roman" w:eastAsia="Times New Roman" w:hAnsi="Times New Roman" w:cs="Times New Roman"/>
      <w:sz w:val="20"/>
      <w:szCs w:val="20"/>
      <w:lang w:eastAsia="ru-RU"/>
    </w:rPr>
  </w:style>
  <w:style w:type="paragraph" w:styleId="a5">
    <w:name w:val="List Paragraph"/>
    <w:basedOn w:val="a"/>
    <w:uiPriority w:val="34"/>
    <w:qFormat/>
    <w:rsid w:val="00347CC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6">
    <w:name w:val="No Spacing"/>
    <w:aliases w:val="для таблиц,Без интервала21"/>
    <w:link w:val="a7"/>
    <w:uiPriority w:val="1"/>
    <w:qFormat/>
    <w:rsid w:val="00347CC3"/>
    <w:pPr>
      <w:spacing w:after="0" w:line="240" w:lineRule="auto"/>
    </w:pPr>
  </w:style>
  <w:style w:type="character" w:styleId="a8">
    <w:name w:val="annotation reference"/>
    <w:rsid w:val="00347CC3"/>
    <w:rPr>
      <w:sz w:val="16"/>
      <w:szCs w:val="16"/>
    </w:rPr>
  </w:style>
  <w:style w:type="character" w:styleId="a9">
    <w:name w:val="Hyperlink"/>
    <w:rsid w:val="00347CC3"/>
    <w:rPr>
      <w:rFonts w:cs="Times New Roman"/>
      <w:color w:val="0000FF"/>
      <w:u w:val="single"/>
    </w:rPr>
  </w:style>
  <w:style w:type="paragraph" w:styleId="aa">
    <w:name w:val="Balloon Text"/>
    <w:basedOn w:val="a"/>
    <w:link w:val="ab"/>
    <w:uiPriority w:val="99"/>
    <w:semiHidden/>
    <w:unhideWhenUsed/>
    <w:rsid w:val="00347CC3"/>
    <w:pPr>
      <w:widowControl w:val="0"/>
      <w:spacing w:after="0" w:line="240" w:lineRule="auto"/>
    </w:pPr>
    <w:rPr>
      <w:rFonts w:ascii="Segoe UI" w:eastAsia="Courier New" w:hAnsi="Segoe UI" w:cs="Segoe UI"/>
      <w:color w:val="000000"/>
      <w:sz w:val="18"/>
      <w:szCs w:val="18"/>
      <w:lang w:eastAsia="ru-RU" w:bidi="ru-RU"/>
    </w:rPr>
  </w:style>
  <w:style w:type="character" w:customStyle="1" w:styleId="ab">
    <w:name w:val="Текст выноски Знак"/>
    <w:basedOn w:val="a0"/>
    <w:link w:val="aa"/>
    <w:uiPriority w:val="99"/>
    <w:semiHidden/>
    <w:rsid w:val="00347CC3"/>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47CC3"/>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c"/>
    <w:uiPriority w:val="99"/>
    <w:rsid w:val="00347CC3"/>
    <w:rPr>
      <w:rFonts w:ascii="Courier New" w:eastAsia="Courier New" w:hAnsi="Courier New" w:cs="Courier New"/>
      <w:color w:val="000000"/>
      <w:sz w:val="24"/>
      <w:szCs w:val="24"/>
      <w:lang w:eastAsia="ru-RU" w:bidi="ru-RU"/>
    </w:rPr>
  </w:style>
  <w:style w:type="character" w:customStyle="1" w:styleId="a7">
    <w:name w:val="Без интервала Знак"/>
    <w:aliases w:val="для таблиц Знак,Без интервала21 Знак"/>
    <w:link w:val="a6"/>
    <w:uiPriority w:val="1"/>
    <w:rsid w:val="00EC23AB"/>
  </w:style>
  <w:style w:type="character" w:customStyle="1" w:styleId="label">
    <w:name w:val="label"/>
    <w:rsid w:val="003A6E93"/>
    <w:rPr>
      <w:rFonts w:cs="Times New Roman"/>
    </w:rPr>
  </w:style>
  <w:style w:type="paragraph" w:styleId="3">
    <w:name w:val="Body Text 3"/>
    <w:basedOn w:val="a"/>
    <w:link w:val="30"/>
    <w:rsid w:val="00583C56"/>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583C56"/>
    <w:rPr>
      <w:rFonts w:ascii="Times New Roman" w:eastAsia="Times New Roman" w:hAnsi="Times New Roman" w:cs="Times New Roman"/>
      <w:sz w:val="16"/>
      <w:szCs w:val="16"/>
      <w:lang w:eastAsia="ru-RU"/>
    </w:rPr>
  </w:style>
  <w:style w:type="paragraph" w:customStyle="1" w:styleId="ConsPlusTitle">
    <w:name w:val="ConsPlusTitle"/>
    <w:uiPriority w:val="99"/>
    <w:qFormat/>
    <w:rsid w:val="002401F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rsid w:val="002401F1"/>
  </w:style>
  <w:style w:type="paragraph" w:styleId="ae">
    <w:name w:val="footnote text"/>
    <w:aliases w:val="Текст сноски Знак Знак,Знак4 Знак Знак,Знак Знак2,Знак2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
    <w:basedOn w:val="a"/>
    <w:link w:val="12"/>
    <w:qFormat/>
    <w:rsid w:val="00B825D1"/>
    <w:pPr>
      <w:spacing w:after="0" w:line="240" w:lineRule="auto"/>
    </w:pPr>
    <w:rPr>
      <w:rFonts w:ascii="Arial" w:eastAsia="Calibri" w:hAnsi="Arial" w:cs="Times New Roman"/>
      <w:sz w:val="20"/>
      <w:szCs w:val="20"/>
      <w:lang w:eastAsia="ru-RU"/>
    </w:rPr>
  </w:style>
  <w:style w:type="character" w:customStyle="1" w:styleId="af">
    <w:name w:val="Текст сноски Знак"/>
    <w:aliases w:val=" Знак4 Знак Знак, Знак8 Знак Знак Знак, Знак8 Знак Знак1,Char Знак,Знак8 Знак Знак1,Footnote Text Char Знак Знак, Знак6 Знак Знак, Знак8 Знак1,Footnote Text Char Знак1, Знак4 Знак1 Знак, Знак4 Знак2,Знак4 Знак1 Знак"/>
    <w:basedOn w:val="a0"/>
    <w:rsid w:val="00B825D1"/>
    <w:rPr>
      <w:sz w:val="20"/>
      <w:szCs w:val="20"/>
    </w:rPr>
  </w:style>
  <w:style w:type="character" w:customStyle="1" w:styleId="12">
    <w:name w:val="Текст сноски Знак1"/>
    <w:aliases w:val="Текст сноски Знак Знак Знак,Знак4 Знак Знак Знак1,Знак Знак2 Знак,Знак2 Знак Знак,Знак8 Знак Знак Знак,Знак8 Знак1 Знак,Знак6 Знак Знак Знак,Знак4 Знак Знак2 Знак,Текст сноски Знак1 Знак1 Знак,Знак4 Знак Знак Знак Знак"/>
    <w:basedOn w:val="a0"/>
    <w:link w:val="ae"/>
    <w:uiPriority w:val="99"/>
    <w:locked/>
    <w:rsid w:val="00B825D1"/>
    <w:rPr>
      <w:rFonts w:ascii="Arial" w:eastAsia="Calibri" w:hAnsi="Arial" w:cs="Times New Roman"/>
      <w:sz w:val="20"/>
      <w:szCs w:val="20"/>
      <w:lang w:eastAsia="ru-RU"/>
    </w:rPr>
  </w:style>
  <w:style w:type="paragraph" w:customStyle="1" w:styleId="13">
    <w:name w:val="Абзац списка1"/>
    <w:basedOn w:val="a"/>
    <w:qFormat/>
    <w:rsid w:val="00B825D1"/>
    <w:pPr>
      <w:spacing w:after="200" w:line="276" w:lineRule="auto"/>
      <w:ind w:left="720"/>
    </w:pPr>
    <w:rPr>
      <w:rFonts w:ascii="Calibri" w:eastAsia="Times New Roman" w:hAnsi="Calibri" w:cs="Calibri"/>
      <w:lang w:eastAsia="ru-RU"/>
    </w:rPr>
  </w:style>
  <w:style w:type="character" w:styleId="af0">
    <w:name w:val="footnote reference"/>
    <w:aliases w:val="Знак сноски 1,Ciae niinee 1,Знак сноски-FN,Ciae niinee-FN,Ссылка на сноску 45,fr,Used by Word for Help footnote symbols,Referencia nota al pie,SUPERS"/>
    <w:basedOn w:val="a0"/>
    <w:rsid w:val="00B825D1"/>
    <w:rPr>
      <w:rFonts w:cs="Times New Roman"/>
      <w:vertAlign w:val="superscript"/>
    </w:rPr>
  </w:style>
  <w:style w:type="character" w:customStyle="1" w:styleId="10">
    <w:name w:val="Заголовок 1 Знак"/>
    <w:basedOn w:val="a0"/>
    <w:link w:val="1"/>
    <w:uiPriority w:val="1"/>
    <w:rsid w:val="00B825D1"/>
    <w:rPr>
      <w:rFonts w:asciiTheme="majorHAnsi" w:eastAsiaTheme="majorEastAsia" w:hAnsiTheme="majorHAnsi" w:cstheme="majorBidi"/>
      <w:color w:val="2E74B5" w:themeColor="accent1" w:themeShade="BF"/>
      <w:sz w:val="32"/>
      <w:szCs w:val="32"/>
    </w:rPr>
  </w:style>
  <w:style w:type="character" w:customStyle="1" w:styleId="70">
    <w:name w:val="Заголовок 7 Знак"/>
    <w:basedOn w:val="a0"/>
    <w:link w:val="7"/>
    <w:rsid w:val="00A475AC"/>
    <w:rPr>
      <w:rFonts w:asciiTheme="majorHAnsi" w:eastAsiaTheme="majorEastAsia" w:hAnsiTheme="majorHAnsi" w:cstheme="majorBidi"/>
      <w:i/>
      <w:iCs/>
      <w:color w:val="1F4D78" w:themeColor="accent1" w:themeShade="7F"/>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f2"/>
    <w:uiPriority w:val="1"/>
    <w:unhideWhenUsed/>
    <w:qFormat/>
    <w:rsid w:val="006A7054"/>
    <w:pPr>
      <w:spacing w:after="120"/>
    </w:pPr>
  </w:style>
  <w:style w:type="character" w:customStyle="1" w:styleId="af2">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f1"/>
    <w:uiPriority w:val="1"/>
    <w:rsid w:val="006A7054"/>
  </w:style>
  <w:style w:type="character" w:customStyle="1" w:styleId="postbody">
    <w:name w:val="postbody"/>
    <w:rsid w:val="00BC2229"/>
  </w:style>
  <w:style w:type="paragraph" w:styleId="af3">
    <w:name w:val="Plain Text"/>
    <w:basedOn w:val="a"/>
    <w:link w:val="af4"/>
    <w:rsid w:val="00B8738A"/>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0"/>
    <w:link w:val="af3"/>
    <w:rsid w:val="00B8738A"/>
    <w:rPr>
      <w:rFonts w:ascii="Courier New" w:eastAsia="Times New Roman" w:hAnsi="Courier New" w:cs="Times New Roman"/>
      <w:sz w:val="20"/>
      <w:szCs w:val="20"/>
      <w:lang w:eastAsia="ru-RU"/>
    </w:rPr>
  </w:style>
  <w:style w:type="paragraph" w:customStyle="1" w:styleId="af5">
    <w:name w:val="Знак Знак Знак Знак Знак Знак Знак Знак Знак Знак"/>
    <w:basedOn w:val="a"/>
    <w:rsid w:val="00B8738A"/>
    <w:pPr>
      <w:spacing w:line="240" w:lineRule="exact"/>
    </w:pPr>
    <w:rPr>
      <w:rFonts w:ascii="Verdana" w:eastAsia="Times New Roman" w:hAnsi="Verdana" w:cs="Verdana"/>
      <w:sz w:val="20"/>
      <w:szCs w:val="20"/>
      <w:lang w:val="en-US"/>
    </w:rPr>
  </w:style>
  <w:style w:type="paragraph" w:customStyle="1" w:styleId="ConsPlusCell">
    <w:name w:val="ConsPlusCell"/>
    <w:rsid w:val="00250ED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6">
    <w:name w:val="Основной текст_"/>
    <w:link w:val="100"/>
    <w:rsid w:val="008476B8"/>
    <w:rPr>
      <w:rFonts w:ascii="Times New Roman" w:eastAsia="Times New Roman" w:hAnsi="Times New Roman"/>
      <w:sz w:val="23"/>
      <w:szCs w:val="23"/>
      <w:shd w:val="clear" w:color="auto" w:fill="FFFFFF"/>
    </w:rPr>
  </w:style>
  <w:style w:type="paragraph" w:customStyle="1" w:styleId="100">
    <w:name w:val="Основной текст10"/>
    <w:basedOn w:val="a"/>
    <w:link w:val="af6"/>
    <w:rsid w:val="008476B8"/>
    <w:pPr>
      <w:shd w:val="clear" w:color="auto" w:fill="FFFFFF"/>
      <w:spacing w:after="0" w:line="221" w:lineRule="exact"/>
    </w:pPr>
    <w:rPr>
      <w:rFonts w:ascii="Times New Roman" w:eastAsia="Times New Roman" w:hAnsi="Times New Roman"/>
      <w:sz w:val="23"/>
      <w:szCs w:val="23"/>
    </w:rPr>
  </w:style>
  <w:style w:type="table" w:styleId="af7">
    <w:name w:val="Table Grid"/>
    <w:basedOn w:val="a1"/>
    <w:uiPriority w:val="59"/>
    <w:rsid w:val="00277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f9"/>
    <w:uiPriority w:val="99"/>
    <w:unhideWhenUsed/>
    <w:qFormat/>
    <w:rsid w:val="002772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CC1B9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C1B90"/>
    <w:rPr>
      <w:rFonts w:ascii="Calibri" w:eastAsia="Times New Roman" w:hAnsi="Calibri" w:cs="Calibri"/>
      <w:szCs w:val="20"/>
      <w:lang w:eastAsia="ru-RU"/>
    </w:rPr>
  </w:style>
  <w:style w:type="character" w:customStyle="1" w:styleId="40">
    <w:name w:val="Заголовок 4 Знак"/>
    <w:basedOn w:val="a0"/>
    <w:link w:val="4"/>
    <w:uiPriority w:val="9"/>
    <w:semiHidden/>
    <w:rsid w:val="00484F0B"/>
    <w:rPr>
      <w:rFonts w:asciiTheme="majorHAnsi" w:eastAsiaTheme="majorEastAsia" w:hAnsiTheme="majorHAnsi" w:cstheme="majorBidi"/>
      <w:i/>
      <w:iCs/>
      <w:color w:val="2E74B5" w:themeColor="accent1" w:themeShade="BF"/>
      <w:lang w:val="en-US"/>
    </w:rPr>
  </w:style>
  <w:style w:type="table" w:customStyle="1" w:styleId="TableNormal">
    <w:name w:val="Table Normal"/>
    <w:uiPriority w:val="2"/>
    <w:semiHidden/>
    <w:unhideWhenUsed/>
    <w:qFormat/>
    <w:rsid w:val="00484F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84F0B"/>
    <w:pPr>
      <w:widowControl w:val="0"/>
      <w:autoSpaceDE w:val="0"/>
      <w:autoSpaceDN w:val="0"/>
      <w:spacing w:after="0" w:line="256" w:lineRule="exact"/>
    </w:pPr>
    <w:rPr>
      <w:rFonts w:ascii="Times New Roman" w:eastAsia="Times New Roman" w:hAnsi="Times New Roman" w:cs="Times New Roman"/>
      <w:lang w:val="en-US"/>
    </w:rPr>
  </w:style>
  <w:style w:type="numbering" w:customStyle="1" w:styleId="2">
    <w:name w:val="Нет списка2"/>
    <w:next w:val="a2"/>
    <w:uiPriority w:val="99"/>
    <w:semiHidden/>
    <w:unhideWhenUsed/>
    <w:rsid w:val="00484F0B"/>
  </w:style>
  <w:style w:type="numbering" w:customStyle="1" w:styleId="31">
    <w:name w:val="Нет списка3"/>
    <w:next w:val="a2"/>
    <w:uiPriority w:val="99"/>
    <w:semiHidden/>
    <w:unhideWhenUsed/>
    <w:rsid w:val="00484F0B"/>
  </w:style>
  <w:style w:type="numbering" w:customStyle="1" w:styleId="41">
    <w:name w:val="Нет списка4"/>
    <w:next w:val="a2"/>
    <w:uiPriority w:val="99"/>
    <w:semiHidden/>
    <w:unhideWhenUsed/>
    <w:rsid w:val="00484F0B"/>
  </w:style>
  <w:style w:type="numbering" w:customStyle="1" w:styleId="51">
    <w:name w:val="Нет списка5"/>
    <w:next w:val="a2"/>
    <w:uiPriority w:val="99"/>
    <w:semiHidden/>
    <w:unhideWhenUsed/>
    <w:rsid w:val="00484F0B"/>
  </w:style>
  <w:style w:type="character" w:customStyle="1" w:styleId="af9">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8"/>
    <w:uiPriority w:val="99"/>
    <w:locked/>
    <w:rsid w:val="00484F0B"/>
    <w:rPr>
      <w:rFonts w:ascii="Times New Roman" w:eastAsia="Times New Roman" w:hAnsi="Times New Roman" w:cs="Times New Roman"/>
      <w:sz w:val="24"/>
      <w:szCs w:val="24"/>
      <w:lang w:eastAsia="ru-RU"/>
    </w:rPr>
  </w:style>
  <w:style w:type="paragraph" w:customStyle="1" w:styleId="s1">
    <w:name w:val="s_1"/>
    <w:basedOn w:val="a"/>
    <w:rsid w:val="00484F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484F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2">
    <w:name w:val="Без интервала5"/>
    <w:uiPriority w:val="99"/>
    <w:rsid w:val="00484F0B"/>
    <w:pPr>
      <w:spacing w:after="0" w:line="240" w:lineRule="auto"/>
    </w:pPr>
    <w:rPr>
      <w:rFonts w:ascii="Calibri" w:eastAsia="Times New Roman" w:hAnsi="Calibri" w:cs="Times New Roman"/>
    </w:rPr>
  </w:style>
  <w:style w:type="paragraph" w:customStyle="1" w:styleId="9">
    <w:name w:val="Абзац списка9"/>
    <w:basedOn w:val="a"/>
    <w:link w:val="ListParagraphChar1"/>
    <w:uiPriority w:val="99"/>
    <w:rsid w:val="00484F0B"/>
    <w:pPr>
      <w:spacing w:after="200" w:line="276" w:lineRule="auto"/>
      <w:ind w:left="720"/>
    </w:pPr>
    <w:rPr>
      <w:rFonts w:ascii="Calibri" w:eastAsia="Times New Roman" w:hAnsi="Calibri" w:cs="Times New Roman"/>
      <w:szCs w:val="20"/>
    </w:rPr>
  </w:style>
  <w:style w:type="character" w:customStyle="1" w:styleId="ListParagraphChar1">
    <w:name w:val="List Paragraph Char1"/>
    <w:link w:val="9"/>
    <w:uiPriority w:val="99"/>
    <w:locked/>
    <w:rsid w:val="00484F0B"/>
    <w:rPr>
      <w:rFonts w:ascii="Calibri" w:eastAsia="Times New Roman" w:hAnsi="Calibri" w:cs="Times New Roman"/>
      <w:szCs w:val="20"/>
    </w:rPr>
  </w:style>
  <w:style w:type="numbering" w:customStyle="1" w:styleId="6">
    <w:name w:val="Нет списка6"/>
    <w:next w:val="a2"/>
    <w:uiPriority w:val="99"/>
    <w:semiHidden/>
    <w:unhideWhenUsed/>
    <w:rsid w:val="00484F0B"/>
  </w:style>
  <w:style w:type="paragraph" w:styleId="afa">
    <w:name w:val="endnote text"/>
    <w:basedOn w:val="a"/>
    <w:link w:val="afb"/>
    <w:uiPriority w:val="99"/>
    <w:semiHidden/>
    <w:unhideWhenUsed/>
    <w:rsid w:val="00484F0B"/>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b">
    <w:name w:val="Текст концевой сноски Знак"/>
    <w:basedOn w:val="a0"/>
    <w:link w:val="afa"/>
    <w:uiPriority w:val="99"/>
    <w:semiHidden/>
    <w:rsid w:val="00484F0B"/>
    <w:rPr>
      <w:rFonts w:ascii="Courier New" w:eastAsia="Courier New" w:hAnsi="Courier New" w:cs="Courier New"/>
      <w:color w:val="000000"/>
      <w:sz w:val="20"/>
      <w:szCs w:val="20"/>
      <w:lang w:eastAsia="ru-RU" w:bidi="ru-RU"/>
    </w:rPr>
  </w:style>
  <w:style w:type="character" w:styleId="afc">
    <w:name w:val="endnote reference"/>
    <w:basedOn w:val="a0"/>
    <w:uiPriority w:val="99"/>
    <w:semiHidden/>
    <w:unhideWhenUsed/>
    <w:rsid w:val="00484F0B"/>
    <w:rPr>
      <w:vertAlign w:val="superscript"/>
    </w:rPr>
  </w:style>
  <w:style w:type="paragraph" w:styleId="20">
    <w:name w:val="Body Text 2"/>
    <w:basedOn w:val="a"/>
    <w:link w:val="21"/>
    <w:uiPriority w:val="99"/>
    <w:semiHidden/>
    <w:unhideWhenUsed/>
    <w:rsid w:val="00484F0B"/>
    <w:pPr>
      <w:widowControl w:val="0"/>
      <w:autoSpaceDE w:val="0"/>
      <w:autoSpaceDN w:val="0"/>
      <w:spacing w:after="120" w:line="480" w:lineRule="auto"/>
    </w:pPr>
    <w:rPr>
      <w:rFonts w:ascii="Times New Roman" w:eastAsia="Times New Roman" w:hAnsi="Times New Roman" w:cs="Times New Roman"/>
      <w:lang w:val="en-US"/>
    </w:rPr>
  </w:style>
  <w:style w:type="character" w:customStyle="1" w:styleId="21">
    <w:name w:val="Основной текст 2 Знак"/>
    <w:basedOn w:val="a0"/>
    <w:link w:val="20"/>
    <w:uiPriority w:val="99"/>
    <w:semiHidden/>
    <w:rsid w:val="00484F0B"/>
    <w:rPr>
      <w:rFonts w:ascii="Times New Roman" w:eastAsia="Times New Roman" w:hAnsi="Times New Roman" w:cs="Times New Roman"/>
      <w:lang w:val="en-US"/>
    </w:rPr>
  </w:style>
  <w:style w:type="paragraph" w:customStyle="1" w:styleId="ConsPlusNonformat">
    <w:name w:val="ConsPlusNonformat"/>
    <w:link w:val="ConsPlusNonformat0"/>
    <w:rsid w:val="00FF7C3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FF7C34"/>
    <w:rPr>
      <w:rFonts w:ascii="Courier New" w:eastAsia="Times New Roman" w:hAnsi="Courier New" w:cs="Courier New"/>
      <w:sz w:val="20"/>
      <w:szCs w:val="20"/>
      <w:lang w:eastAsia="ru-RU"/>
    </w:rPr>
  </w:style>
  <w:style w:type="character" w:customStyle="1" w:styleId="es-el-code-term">
    <w:name w:val="es-el-code-term"/>
    <w:basedOn w:val="a0"/>
    <w:rsid w:val="00AD78B5"/>
  </w:style>
  <w:style w:type="character" w:styleId="afd">
    <w:name w:val="Strong"/>
    <w:basedOn w:val="a0"/>
    <w:uiPriority w:val="22"/>
    <w:qFormat/>
    <w:rsid w:val="009D7810"/>
    <w:rPr>
      <w:b/>
      <w:bCs/>
    </w:rPr>
  </w:style>
  <w:style w:type="character" w:customStyle="1" w:styleId="ConsNonformat">
    <w:name w:val="ConsNonformat Знак"/>
    <w:basedOn w:val="a0"/>
    <w:link w:val="ConsNonformat0"/>
    <w:locked/>
    <w:rsid w:val="00421FCB"/>
    <w:rPr>
      <w:rFonts w:ascii="Courier New" w:hAnsi="Courier New" w:cs="Courier New"/>
      <w:lang w:eastAsia="ru-RU"/>
    </w:rPr>
  </w:style>
  <w:style w:type="paragraph" w:customStyle="1" w:styleId="ConsNonformat0">
    <w:name w:val="ConsNonformat"/>
    <w:link w:val="ConsNonformat"/>
    <w:rsid w:val="00421FCB"/>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msonormalmrcssattr">
    <w:name w:val="msonormal_mr_css_attr"/>
    <w:basedOn w:val="a"/>
    <w:rsid w:val="00D902C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48799">
      <w:bodyDiv w:val="1"/>
      <w:marLeft w:val="0"/>
      <w:marRight w:val="0"/>
      <w:marTop w:val="0"/>
      <w:marBottom w:val="0"/>
      <w:divBdr>
        <w:top w:val="none" w:sz="0" w:space="0" w:color="auto"/>
        <w:left w:val="none" w:sz="0" w:space="0" w:color="auto"/>
        <w:bottom w:val="none" w:sz="0" w:space="0" w:color="auto"/>
        <w:right w:val="none" w:sz="0" w:space="0" w:color="auto"/>
      </w:divBdr>
    </w:div>
    <w:div w:id="155264380">
      <w:bodyDiv w:val="1"/>
      <w:marLeft w:val="0"/>
      <w:marRight w:val="0"/>
      <w:marTop w:val="0"/>
      <w:marBottom w:val="0"/>
      <w:divBdr>
        <w:top w:val="none" w:sz="0" w:space="0" w:color="auto"/>
        <w:left w:val="none" w:sz="0" w:space="0" w:color="auto"/>
        <w:bottom w:val="none" w:sz="0" w:space="0" w:color="auto"/>
        <w:right w:val="none" w:sz="0" w:space="0" w:color="auto"/>
      </w:divBdr>
    </w:div>
    <w:div w:id="200556019">
      <w:bodyDiv w:val="1"/>
      <w:marLeft w:val="0"/>
      <w:marRight w:val="0"/>
      <w:marTop w:val="0"/>
      <w:marBottom w:val="0"/>
      <w:divBdr>
        <w:top w:val="none" w:sz="0" w:space="0" w:color="auto"/>
        <w:left w:val="none" w:sz="0" w:space="0" w:color="auto"/>
        <w:bottom w:val="none" w:sz="0" w:space="0" w:color="auto"/>
        <w:right w:val="none" w:sz="0" w:space="0" w:color="auto"/>
      </w:divBdr>
    </w:div>
    <w:div w:id="560481864">
      <w:bodyDiv w:val="1"/>
      <w:marLeft w:val="0"/>
      <w:marRight w:val="0"/>
      <w:marTop w:val="0"/>
      <w:marBottom w:val="0"/>
      <w:divBdr>
        <w:top w:val="none" w:sz="0" w:space="0" w:color="auto"/>
        <w:left w:val="none" w:sz="0" w:space="0" w:color="auto"/>
        <w:bottom w:val="none" w:sz="0" w:space="0" w:color="auto"/>
        <w:right w:val="none" w:sz="0" w:space="0" w:color="auto"/>
      </w:divBdr>
    </w:div>
    <w:div w:id="576011587">
      <w:bodyDiv w:val="1"/>
      <w:marLeft w:val="0"/>
      <w:marRight w:val="0"/>
      <w:marTop w:val="0"/>
      <w:marBottom w:val="0"/>
      <w:divBdr>
        <w:top w:val="none" w:sz="0" w:space="0" w:color="auto"/>
        <w:left w:val="none" w:sz="0" w:space="0" w:color="auto"/>
        <w:bottom w:val="none" w:sz="0" w:space="0" w:color="auto"/>
        <w:right w:val="none" w:sz="0" w:space="0" w:color="auto"/>
      </w:divBdr>
    </w:div>
    <w:div w:id="720908157">
      <w:bodyDiv w:val="1"/>
      <w:marLeft w:val="0"/>
      <w:marRight w:val="0"/>
      <w:marTop w:val="0"/>
      <w:marBottom w:val="0"/>
      <w:divBdr>
        <w:top w:val="none" w:sz="0" w:space="0" w:color="auto"/>
        <w:left w:val="none" w:sz="0" w:space="0" w:color="auto"/>
        <w:bottom w:val="none" w:sz="0" w:space="0" w:color="auto"/>
        <w:right w:val="none" w:sz="0" w:space="0" w:color="auto"/>
      </w:divBdr>
    </w:div>
    <w:div w:id="744841531">
      <w:bodyDiv w:val="1"/>
      <w:marLeft w:val="0"/>
      <w:marRight w:val="0"/>
      <w:marTop w:val="0"/>
      <w:marBottom w:val="0"/>
      <w:divBdr>
        <w:top w:val="none" w:sz="0" w:space="0" w:color="auto"/>
        <w:left w:val="none" w:sz="0" w:space="0" w:color="auto"/>
        <w:bottom w:val="none" w:sz="0" w:space="0" w:color="auto"/>
        <w:right w:val="none" w:sz="0" w:space="0" w:color="auto"/>
      </w:divBdr>
    </w:div>
    <w:div w:id="767193787">
      <w:bodyDiv w:val="1"/>
      <w:marLeft w:val="0"/>
      <w:marRight w:val="0"/>
      <w:marTop w:val="0"/>
      <w:marBottom w:val="0"/>
      <w:divBdr>
        <w:top w:val="none" w:sz="0" w:space="0" w:color="auto"/>
        <w:left w:val="none" w:sz="0" w:space="0" w:color="auto"/>
        <w:bottom w:val="none" w:sz="0" w:space="0" w:color="auto"/>
        <w:right w:val="none" w:sz="0" w:space="0" w:color="auto"/>
      </w:divBdr>
    </w:div>
    <w:div w:id="767504452">
      <w:bodyDiv w:val="1"/>
      <w:marLeft w:val="0"/>
      <w:marRight w:val="0"/>
      <w:marTop w:val="0"/>
      <w:marBottom w:val="0"/>
      <w:divBdr>
        <w:top w:val="none" w:sz="0" w:space="0" w:color="auto"/>
        <w:left w:val="none" w:sz="0" w:space="0" w:color="auto"/>
        <w:bottom w:val="none" w:sz="0" w:space="0" w:color="auto"/>
        <w:right w:val="none" w:sz="0" w:space="0" w:color="auto"/>
      </w:divBdr>
    </w:div>
    <w:div w:id="899363038">
      <w:bodyDiv w:val="1"/>
      <w:marLeft w:val="0"/>
      <w:marRight w:val="0"/>
      <w:marTop w:val="0"/>
      <w:marBottom w:val="0"/>
      <w:divBdr>
        <w:top w:val="none" w:sz="0" w:space="0" w:color="auto"/>
        <w:left w:val="none" w:sz="0" w:space="0" w:color="auto"/>
        <w:bottom w:val="none" w:sz="0" w:space="0" w:color="auto"/>
        <w:right w:val="none" w:sz="0" w:space="0" w:color="auto"/>
      </w:divBdr>
    </w:div>
    <w:div w:id="981544237">
      <w:bodyDiv w:val="1"/>
      <w:marLeft w:val="0"/>
      <w:marRight w:val="0"/>
      <w:marTop w:val="0"/>
      <w:marBottom w:val="0"/>
      <w:divBdr>
        <w:top w:val="none" w:sz="0" w:space="0" w:color="auto"/>
        <w:left w:val="none" w:sz="0" w:space="0" w:color="auto"/>
        <w:bottom w:val="none" w:sz="0" w:space="0" w:color="auto"/>
        <w:right w:val="none" w:sz="0" w:space="0" w:color="auto"/>
      </w:divBdr>
    </w:div>
    <w:div w:id="995690416">
      <w:bodyDiv w:val="1"/>
      <w:marLeft w:val="0"/>
      <w:marRight w:val="0"/>
      <w:marTop w:val="0"/>
      <w:marBottom w:val="0"/>
      <w:divBdr>
        <w:top w:val="none" w:sz="0" w:space="0" w:color="auto"/>
        <w:left w:val="none" w:sz="0" w:space="0" w:color="auto"/>
        <w:bottom w:val="none" w:sz="0" w:space="0" w:color="auto"/>
        <w:right w:val="none" w:sz="0" w:space="0" w:color="auto"/>
      </w:divBdr>
    </w:div>
    <w:div w:id="1042365662">
      <w:bodyDiv w:val="1"/>
      <w:marLeft w:val="0"/>
      <w:marRight w:val="0"/>
      <w:marTop w:val="0"/>
      <w:marBottom w:val="0"/>
      <w:divBdr>
        <w:top w:val="none" w:sz="0" w:space="0" w:color="auto"/>
        <w:left w:val="none" w:sz="0" w:space="0" w:color="auto"/>
        <w:bottom w:val="none" w:sz="0" w:space="0" w:color="auto"/>
        <w:right w:val="none" w:sz="0" w:space="0" w:color="auto"/>
      </w:divBdr>
    </w:div>
    <w:div w:id="1258098357">
      <w:bodyDiv w:val="1"/>
      <w:marLeft w:val="0"/>
      <w:marRight w:val="0"/>
      <w:marTop w:val="0"/>
      <w:marBottom w:val="0"/>
      <w:divBdr>
        <w:top w:val="none" w:sz="0" w:space="0" w:color="auto"/>
        <w:left w:val="none" w:sz="0" w:space="0" w:color="auto"/>
        <w:bottom w:val="none" w:sz="0" w:space="0" w:color="auto"/>
        <w:right w:val="none" w:sz="0" w:space="0" w:color="auto"/>
      </w:divBdr>
    </w:div>
    <w:div w:id="1346203232">
      <w:bodyDiv w:val="1"/>
      <w:marLeft w:val="0"/>
      <w:marRight w:val="0"/>
      <w:marTop w:val="0"/>
      <w:marBottom w:val="0"/>
      <w:divBdr>
        <w:top w:val="none" w:sz="0" w:space="0" w:color="auto"/>
        <w:left w:val="none" w:sz="0" w:space="0" w:color="auto"/>
        <w:bottom w:val="none" w:sz="0" w:space="0" w:color="auto"/>
        <w:right w:val="none" w:sz="0" w:space="0" w:color="auto"/>
      </w:divBdr>
    </w:div>
    <w:div w:id="1641962814">
      <w:bodyDiv w:val="1"/>
      <w:marLeft w:val="0"/>
      <w:marRight w:val="0"/>
      <w:marTop w:val="0"/>
      <w:marBottom w:val="0"/>
      <w:divBdr>
        <w:top w:val="none" w:sz="0" w:space="0" w:color="auto"/>
        <w:left w:val="none" w:sz="0" w:space="0" w:color="auto"/>
        <w:bottom w:val="none" w:sz="0" w:space="0" w:color="auto"/>
        <w:right w:val="none" w:sz="0" w:space="0" w:color="auto"/>
      </w:divBdr>
    </w:div>
    <w:div w:id="1666009597">
      <w:bodyDiv w:val="1"/>
      <w:marLeft w:val="0"/>
      <w:marRight w:val="0"/>
      <w:marTop w:val="0"/>
      <w:marBottom w:val="0"/>
      <w:divBdr>
        <w:top w:val="none" w:sz="0" w:space="0" w:color="auto"/>
        <w:left w:val="none" w:sz="0" w:space="0" w:color="auto"/>
        <w:bottom w:val="none" w:sz="0" w:space="0" w:color="auto"/>
        <w:right w:val="none" w:sz="0" w:space="0" w:color="auto"/>
      </w:divBdr>
    </w:div>
    <w:div w:id="1879389746">
      <w:bodyDiv w:val="1"/>
      <w:marLeft w:val="0"/>
      <w:marRight w:val="0"/>
      <w:marTop w:val="0"/>
      <w:marBottom w:val="0"/>
      <w:divBdr>
        <w:top w:val="none" w:sz="0" w:space="0" w:color="auto"/>
        <w:left w:val="none" w:sz="0" w:space="0" w:color="auto"/>
        <w:bottom w:val="none" w:sz="0" w:space="0" w:color="auto"/>
        <w:right w:val="none" w:sz="0" w:space="0" w:color="auto"/>
      </w:divBdr>
    </w:div>
    <w:div w:id="1938171432">
      <w:bodyDiv w:val="1"/>
      <w:marLeft w:val="0"/>
      <w:marRight w:val="0"/>
      <w:marTop w:val="0"/>
      <w:marBottom w:val="0"/>
      <w:divBdr>
        <w:top w:val="none" w:sz="0" w:space="0" w:color="auto"/>
        <w:left w:val="none" w:sz="0" w:space="0" w:color="auto"/>
        <w:bottom w:val="none" w:sz="0" w:space="0" w:color="auto"/>
        <w:right w:val="none" w:sz="0" w:space="0" w:color="auto"/>
      </w:divBdr>
    </w:div>
    <w:div w:id="1973441515">
      <w:bodyDiv w:val="1"/>
      <w:marLeft w:val="0"/>
      <w:marRight w:val="0"/>
      <w:marTop w:val="0"/>
      <w:marBottom w:val="0"/>
      <w:divBdr>
        <w:top w:val="none" w:sz="0" w:space="0" w:color="auto"/>
        <w:left w:val="none" w:sz="0" w:space="0" w:color="auto"/>
        <w:bottom w:val="none" w:sz="0" w:space="0" w:color="auto"/>
        <w:right w:val="none" w:sz="0" w:space="0" w:color="auto"/>
      </w:divBdr>
    </w:div>
    <w:div w:id="209158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C015293F703F2ED74EB68A5107565FF9442EC2A354B41E97D05C4E3D1U1E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CC776-6966-4752-9C84-622D86829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12</Pages>
  <Words>4650</Words>
  <Characters>26511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Мой Компьютер</cp:lastModifiedBy>
  <cp:revision>69</cp:revision>
  <cp:lastPrinted>2021-03-25T05:27:00Z</cp:lastPrinted>
  <dcterms:created xsi:type="dcterms:W3CDTF">2019-07-19T10:21:00Z</dcterms:created>
  <dcterms:modified xsi:type="dcterms:W3CDTF">2024-04-15T13:51:00Z</dcterms:modified>
</cp:coreProperties>
</file>