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3D24D" w14:textId="2BD4E966" w:rsidR="00DE6A37" w:rsidRDefault="00DE6A37" w:rsidP="008D391C">
      <w:pPr>
        <w:pStyle w:val="ae"/>
      </w:pPr>
      <w:r>
        <w:t>Проект КОНТРАкта</w:t>
      </w:r>
    </w:p>
    <w:p w14:paraId="050B9364" w14:textId="7C63A718" w:rsidR="00A007B8" w:rsidRDefault="00A007B8" w:rsidP="008D391C">
      <w:pPr>
        <w:pStyle w:val="ae"/>
      </w:pPr>
      <w:r>
        <w:t>КОНТРАКТ №</w:t>
      </w:r>
    </w:p>
    <w:p w14:paraId="0911B918" w14:textId="5ED01BB3" w:rsidR="00DE6A37" w:rsidRPr="00DE6A37" w:rsidRDefault="00DE6A37" w:rsidP="00DE6A37">
      <w:pPr>
        <w:pStyle w:val="ae"/>
        <w:rPr>
          <w:b w:val="0"/>
          <w:bCs/>
        </w:rPr>
      </w:pPr>
      <w:r>
        <w:rPr>
          <w:b w:val="0"/>
          <w:bCs/>
          <w:caps w:val="0"/>
        </w:rPr>
        <w:t xml:space="preserve">на поставку </w:t>
      </w:r>
      <w:r w:rsidR="00C3109F">
        <w:rPr>
          <w:b w:val="0"/>
          <w:bCs/>
          <w:caps w:val="0"/>
        </w:rPr>
        <w:t>ж</w:t>
      </w:r>
      <w:r w:rsidR="00C3109F" w:rsidRPr="00C3109F">
        <w:rPr>
          <w:b w:val="0"/>
          <w:bCs/>
          <w:caps w:val="0"/>
        </w:rPr>
        <w:t>есткого диска и кабеля соединительного аудио-видео</w:t>
      </w:r>
    </w:p>
    <w:p w14:paraId="77303DA6" w14:textId="2B76C40B" w:rsidR="00BE4399" w:rsidRDefault="0000765E">
      <w:pPr>
        <w:jc w:val="right"/>
        <w:rPr>
          <w:sz w:val="20"/>
        </w:rPr>
      </w:pPr>
      <w:proofErr w:type="spellStart"/>
      <w:r>
        <w:rPr>
          <w:sz w:val="20"/>
        </w:rPr>
        <w:t>г.Санкт</w:t>
      </w:r>
      <w:proofErr w:type="spellEnd"/>
      <w:r>
        <w:rPr>
          <w:sz w:val="20"/>
        </w:rPr>
        <w:t>-</w:t>
      </w:r>
      <w:r w:rsidR="003A2835">
        <w:rPr>
          <w:sz w:val="20"/>
        </w:rPr>
        <w:t>Петербург</w:t>
      </w:r>
      <w:r w:rsidR="003A2835">
        <w:rPr>
          <w:sz w:val="20"/>
        </w:rPr>
        <w:tab/>
      </w:r>
      <w:r w:rsidR="003A2835">
        <w:rPr>
          <w:sz w:val="20"/>
        </w:rPr>
        <w:tab/>
      </w:r>
      <w:r w:rsidR="003A2835">
        <w:rPr>
          <w:sz w:val="20"/>
        </w:rPr>
        <w:tab/>
      </w:r>
      <w:r w:rsidR="003A2835">
        <w:rPr>
          <w:sz w:val="20"/>
        </w:rPr>
        <w:tab/>
      </w:r>
      <w:r w:rsidR="003A2835">
        <w:rPr>
          <w:sz w:val="20"/>
        </w:rPr>
        <w:tab/>
      </w:r>
      <w:proofErr w:type="gramStart"/>
      <w:r w:rsidR="00A007B8">
        <w:rPr>
          <w:sz w:val="20"/>
        </w:rPr>
        <w:t>«»_</w:t>
      </w:r>
      <w:proofErr w:type="gramEnd"/>
      <w:r w:rsidR="00A007B8">
        <w:rPr>
          <w:sz w:val="20"/>
        </w:rPr>
        <w:t>_________2024г</w:t>
      </w:r>
      <w:r w:rsidR="003A2835">
        <w:rPr>
          <w:sz w:val="20"/>
        </w:rPr>
        <w:t>.</w:t>
      </w:r>
    </w:p>
    <w:p w14:paraId="10BA035E" w14:textId="77777777" w:rsidR="00BE4399" w:rsidRPr="00147C03" w:rsidRDefault="00BE4399">
      <w:pPr>
        <w:jc w:val="both"/>
        <w:rPr>
          <w:bCs/>
          <w:sz w:val="20"/>
        </w:rPr>
      </w:pPr>
    </w:p>
    <w:p w14:paraId="4B1FDC94" w14:textId="765B726A" w:rsidR="00BE4399" w:rsidRDefault="001E528A" w:rsidP="001569B5">
      <w:pPr>
        <w:jc w:val="both"/>
        <w:rPr>
          <w:bCs/>
          <w:sz w:val="20"/>
        </w:rPr>
      </w:pPr>
      <w:r w:rsidRPr="001E528A">
        <w:rPr>
          <w:sz w:val="20"/>
        </w:rPr>
        <w:t>Государственное бюджетное дошкольное образовательное учреждение детский сад компенсирующего вида № 33 Адмиралтейского района Санкт-Петербурга</w:t>
      </w:r>
      <w:r w:rsidR="005F3BBF">
        <w:rPr>
          <w:sz w:val="20"/>
        </w:rPr>
        <w:t xml:space="preserve">, </w:t>
      </w:r>
      <w:r w:rsidR="005F3BBF" w:rsidRPr="00BC1CA7">
        <w:rPr>
          <w:sz w:val="20"/>
        </w:rPr>
        <w:t xml:space="preserve">именуемое в дальнейшем «Заказчик», в лице </w:t>
      </w:r>
      <w:r w:rsidR="005F3BBF">
        <w:rPr>
          <w:sz w:val="20"/>
        </w:rPr>
        <w:t xml:space="preserve">заведующего </w:t>
      </w:r>
      <w:r>
        <w:rPr>
          <w:sz w:val="20"/>
        </w:rPr>
        <w:t>Паршиной Ирины Петровны</w:t>
      </w:r>
      <w:r w:rsidR="005F3BBF" w:rsidRPr="00BC1CA7">
        <w:rPr>
          <w:sz w:val="20"/>
        </w:rPr>
        <w:t xml:space="preserve">, действующего на основании Устава, </w:t>
      </w:r>
      <w:r w:rsidR="005F3BBF">
        <w:rPr>
          <w:sz w:val="20"/>
        </w:rPr>
        <w:t xml:space="preserve">с </w:t>
      </w:r>
      <w:r w:rsidR="00D11DBE">
        <w:rPr>
          <w:bCs/>
          <w:sz w:val="20"/>
        </w:rPr>
        <w:t>одной стороны</w:t>
      </w:r>
      <w:r w:rsidR="003A2835">
        <w:rPr>
          <w:bCs/>
          <w:sz w:val="20"/>
        </w:rPr>
        <w:t>,</w:t>
      </w:r>
      <w:r w:rsidR="00D11DBE">
        <w:rPr>
          <w:bCs/>
          <w:sz w:val="20"/>
        </w:rPr>
        <w:t xml:space="preserve"> </w:t>
      </w:r>
      <w:r>
        <w:rPr>
          <w:bCs/>
          <w:sz w:val="20"/>
        </w:rPr>
        <w:t xml:space="preserve">и </w:t>
      </w:r>
      <w:r w:rsidR="00A007B8">
        <w:rPr>
          <w:bCs/>
          <w:sz w:val="20"/>
        </w:rPr>
        <w:t>___________________,</w:t>
      </w:r>
      <w:r w:rsidR="00D11DBE" w:rsidRPr="00D11DBE">
        <w:rPr>
          <w:bCs/>
          <w:sz w:val="20"/>
        </w:rPr>
        <w:t xml:space="preserve"> в лице </w:t>
      </w:r>
      <w:r w:rsidR="00A007B8">
        <w:rPr>
          <w:bCs/>
          <w:sz w:val="20"/>
        </w:rPr>
        <w:t>_____________</w:t>
      </w:r>
      <w:r w:rsidR="00D11DBE" w:rsidRPr="00D11DBE">
        <w:rPr>
          <w:bCs/>
          <w:sz w:val="20"/>
        </w:rPr>
        <w:t xml:space="preserve">, действующего на основании </w:t>
      </w:r>
      <w:r w:rsidR="00A007B8">
        <w:rPr>
          <w:bCs/>
          <w:sz w:val="20"/>
        </w:rPr>
        <w:t>__________</w:t>
      </w:r>
      <w:r w:rsidR="00D11DBE" w:rsidRPr="00D11DBE">
        <w:rPr>
          <w:bCs/>
          <w:sz w:val="20"/>
        </w:rPr>
        <w:t>, именуемое в дал</w:t>
      </w:r>
      <w:r w:rsidR="00D11DBE">
        <w:rPr>
          <w:bCs/>
          <w:sz w:val="20"/>
        </w:rPr>
        <w:t>ьнейшем «Поставщик», с другой  с</w:t>
      </w:r>
      <w:r w:rsidR="00D11DBE" w:rsidRPr="00D11DBE">
        <w:rPr>
          <w:bCs/>
          <w:sz w:val="20"/>
        </w:rPr>
        <w:t>тороны</w:t>
      </w:r>
      <w:r w:rsidR="003A2835">
        <w:rPr>
          <w:bCs/>
          <w:sz w:val="20"/>
        </w:rPr>
        <w:t xml:space="preserve">, в соответствии с Гражданским Кодексом РФ и пунктом 4 части 1статьи 93 Федерального закона 44-ФЗ от 05.04.2013 г, заключили настоящий </w:t>
      </w:r>
      <w:r w:rsidR="00F22636">
        <w:rPr>
          <w:bCs/>
          <w:sz w:val="20"/>
        </w:rPr>
        <w:t>Контракт</w:t>
      </w:r>
      <w:r w:rsidR="003A2835">
        <w:rPr>
          <w:bCs/>
          <w:sz w:val="20"/>
        </w:rPr>
        <w:t xml:space="preserve"> о нижеследующем, :</w:t>
      </w:r>
    </w:p>
    <w:p w14:paraId="205DF2C8" w14:textId="77777777" w:rsidR="00BE4399" w:rsidRDefault="00BE4399">
      <w:pPr>
        <w:jc w:val="both"/>
        <w:rPr>
          <w:sz w:val="20"/>
        </w:rPr>
      </w:pPr>
    </w:p>
    <w:p w14:paraId="4F37B467" w14:textId="77777777"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 xml:space="preserve">1. Предмет </w:t>
      </w:r>
      <w:r w:rsidR="00F22636">
        <w:rPr>
          <w:b/>
          <w:caps/>
          <w:sz w:val="20"/>
        </w:rPr>
        <w:t>Контракт</w:t>
      </w:r>
      <w:r>
        <w:rPr>
          <w:b/>
          <w:caps/>
          <w:sz w:val="20"/>
        </w:rPr>
        <w:t>а</w:t>
      </w:r>
    </w:p>
    <w:p w14:paraId="2710B3C7" w14:textId="71EF06E7" w:rsidR="00BE4399" w:rsidRDefault="003A2835">
      <w:pPr>
        <w:jc w:val="both"/>
        <w:rPr>
          <w:sz w:val="20"/>
        </w:rPr>
      </w:pPr>
      <w:r>
        <w:rPr>
          <w:sz w:val="20"/>
        </w:rPr>
        <w:tab/>
        <w:t xml:space="preserve">1.1. Поставщик обязуется </w:t>
      </w:r>
      <w:r w:rsidR="00F22636">
        <w:rPr>
          <w:sz w:val="20"/>
        </w:rPr>
        <w:t xml:space="preserve">осуществить поставку </w:t>
      </w:r>
      <w:r w:rsidR="00C3109F">
        <w:rPr>
          <w:sz w:val="20"/>
        </w:rPr>
        <w:t>ж</w:t>
      </w:r>
      <w:r w:rsidR="00C3109F" w:rsidRPr="00C3109F">
        <w:rPr>
          <w:color w:val="000000"/>
          <w:sz w:val="20"/>
        </w:rPr>
        <w:t>есткого диска и кабеля соединительного аудио-видео</w:t>
      </w:r>
      <w:r w:rsidR="00C3109F">
        <w:rPr>
          <w:color w:val="000000"/>
          <w:sz w:val="20"/>
        </w:rPr>
        <w:t xml:space="preserve"> </w:t>
      </w:r>
      <w:r w:rsidRPr="00121BAF">
        <w:rPr>
          <w:sz w:val="20"/>
        </w:rPr>
        <w:t xml:space="preserve">(далее-Товар) в указанный </w:t>
      </w:r>
      <w:r w:rsidR="00F22636" w:rsidRPr="00121BAF">
        <w:rPr>
          <w:sz w:val="20"/>
        </w:rPr>
        <w:t>Контракт</w:t>
      </w:r>
      <w:r w:rsidRPr="00121BAF">
        <w:rPr>
          <w:sz w:val="20"/>
        </w:rPr>
        <w:t xml:space="preserve">ом срок, а Заказчик производит оплату поставленного и принятого Товара в соответствии со спецификацией (Приложение №1) к настоящему </w:t>
      </w:r>
      <w:r w:rsidR="00F22636" w:rsidRPr="00121BAF">
        <w:rPr>
          <w:sz w:val="20"/>
        </w:rPr>
        <w:t>Контракт</w:t>
      </w:r>
      <w:r w:rsidRPr="00121BAF">
        <w:rPr>
          <w:sz w:val="20"/>
        </w:rPr>
        <w:t>у, являющейся его неотъемлемой</w:t>
      </w:r>
      <w:r>
        <w:rPr>
          <w:sz w:val="20"/>
        </w:rPr>
        <w:t xml:space="preserve"> частью.   </w:t>
      </w:r>
    </w:p>
    <w:p w14:paraId="46CDA366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1.2. Количество, развернутая номенклатура (ассортимент), цены указываются в Спецификации, счетах, накладных.</w:t>
      </w:r>
    </w:p>
    <w:p w14:paraId="5A024C2E" w14:textId="77777777" w:rsidR="00BE4399" w:rsidRDefault="00BE4399">
      <w:pPr>
        <w:jc w:val="center"/>
        <w:rPr>
          <w:b/>
          <w:caps/>
          <w:sz w:val="20"/>
        </w:rPr>
      </w:pPr>
    </w:p>
    <w:p w14:paraId="25316F88" w14:textId="77777777"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2. ЦЕНА И ПОРЯДОК РАСЧЕТОВ</w:t>
      </w:r>
    </w:p>
    <w:p w14:paraId="5D976222" w14:textId="77777777" w:rsidR="00A007B8" w:rsidRDefault="003A2835" w:rsidP="001569B5">
      <w:pPr>
        <w:ind w:firstLine="540"/>
        <w:rPr>
          <w:sz w:val="20"/>
        </w:rPr>
      </w:pPr>
      <w:r w:rsidRPr="005532C7">
        <w:rPr>
          <w:sz w:val="20"/>
        </w:rPr>
        <w:t xml:space="preserve">2.1. Стоимость </w:t>
      </w:r>
      <w:r w:rsidR="00F22636" w:rsidRPr="005532C7">
        <w:rPr>
          <w:sz w:val="20"/>
        </w:rPr>
        <w:t>Контракт</w:t>
      </w:r>
      <w:r w:rsidRPr="005532C7">
        <w:rPr>
          <w:sz w:val="20"/>
        </w:rPr>
        <w:t>а составляет</w:t>
      </w:r>
      <w:r w:rsidR="00A007B8">
        <w:rPr>
          <w:sz w:val="20"/>
        </w:rPr>
        <w:t>:</w:t>
      </w:r>
      <w:r w:rsidR="00D11DBE">
        <w:rPr>
          <w:sz w:val="20"/>
        </w:rPr>
        <w:t xml:space="preserve"> </w:t>
      </w:r>
      <w:r w:rsidR="00A007B8">
        <w:rPr>
          <w:sz w:val="20"/>
        </w:rPr>
        <w:t>______________</w:t>
      </w:r>
      <w:proofErr w:type="gramStart"/>
      <w:r w:rsidR="00A007B8">
        <w:rPr>
          <w:sz w:val="20"/>
        </w:rPr>
        <w:t>_,в</w:t>
      </w:r>
      <w:proofErr w:type="gramEnd"/>
      <w:r w:rsidR="00A007B8">
        <w:rPr>
          <w:sz w:val="20"/>
        </w:rPr>
        <w:t xml:space="preserve"> т.ч. НДС__%/</w:t>
      </w:r>
      <w:r w:rsidR="001E528A">
        <w:rPr>
          <w:sz w:val="20"/>
        </w:rPr>
        <w:t>без НДС</w:t>
      </w:r>
      <w:r w:rsidR="00A007B8">
        <w:rPr>
          <w:sz w:val="20"/>
        </w:rPr>
        <w:t>.</w:t>
      </w:r>
    </w:p>
    <w:p w14:paraId="749080AE" w14:textId="55DB6AA7" w:rsidR="00BE4399" w:rsidRPr="005532C7" w:rsidRDefault="0003192E" w:rsidP="001569B5">
      <w:pPr>
        <w:ind w:firstLine="540"/>
      </w:pPr>
      <w:r>
        <w:rPr>
          <w:sz w:val="20"/>
        </w:rPr>
        <w:t xml:space="preserve"> (приложение 1 к Контракту).</w:t>
      </w:r>
    </w:p>
    <w:p w14:paraId="66A58FF7" w14:textId="0F3AFAAA" w:rsidR="00BE4399" w:rsidRDefault="003A2835">
      <w:pPr>
        <w:ind w:firstLine="540"/>
        <w:jc w:val="both"/>
        <w:rPr>
          <w:sz w:val="20"/>
        </w:rPr>
      </w:pPr>
      <w:r w:rsidRPr="005532C7">
        <w:rPr>
          <w:sz w:val="20"/>
        </w:rPr>
        <w:t xml:space="preserve">Цена включает в себя стоимость товара, </w:t>
      </w:r>
      <w:r w:rsidR="00C3109F" w:rsidRPr="005532C7">
        <w:rPr>
          <w:sz w:val="20"/>
        </w:rPr>
        <w:t>доставку</w:t>
      </w:r>
      <w:r w:rsidR="00C3109F">
        <w:rPr>
          <w:sz w:val="20"/>
        </w:rPr>
        <w:t>, монтаж/</w:t>
      </w:r>
      <w:proofErr w:type="gramStart"/>
      <w:r w:rsidR="00C3109F">
        <w:rPr>
          <w:sz w:val="20"/>
        </w:rPr>
        <w:t>демонтаж,установку</w:t>
      </w:r>
      <w:proofErr w:type="gramEnd"/>
      <w:r w:rsidR="00C3109F">
        <w:rPr>
          <w:sz w:val="20"/>
        </w:rPr>
        <w:t>,подключение,пуско-наладку,</w:t>
      </w:r>
      <w:r w:rsidR="00CC6D7B" w:rsidRPr="005532C7">
        <w:rPr>
          <w:sz w:val="20"/>
        </w:rPr>
        <w:t xml:space="preserve"> погрузо</w:t>
      </w:r>
      <w:r w:rsidRPr="005532C7">
        <w:rPr>
          <w:sz w:val="20"/>
        </w:rPr>
        <w:t>-разгрузочные работы, таможенные платежи, налоговые сборы.</w:t>
      </w:r>
    </w:p>
    <w:p w14:paraId="7890E133" w14:textId="77777777"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 xml:space="preserve">2.2. Цена за товар остается неизменной в течение всего срока действия настоящего </w:t>
      </w:r>
      <w:r w:rsidR="00F22636">
        <w:rPr>
          <w:sz w:val="20"/>
        </w:rPr>
        <w:t>Контракт</w:t>
      </w:r>
      <w:r>
        <w:rPr>
          <w:sz w:val="20"/>
        </w:rPr>
        <w:t>а, за исключением п. 2.6.</w:t>
      </w:r>
    </w:p>
    <w:p w14:paraId="691C6600" w14:textId="57AC4B38"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 xml:space="preserve">2.3. Оплата товара производится Заказчиком в течение </w:t>
      </w:r>
      <w:r w:rsidR="0096251A">
        <w:rPr>
          <w:sz w:val="20"/>
        </w:rPr>
        <w:t>7 рабочих</w:t>
      </w:r>
      <w:r>
        <w:rPr>
          <w:sz w:val="20"/>
        </w:rPr>
        <w:t xml:space="preserve"> дней со дня приемки товара по качеству, что подтверждается подписанием товарной накладной по итогам проведения экспертизы при наличии надлежащим образом оформленных отчетных и финансовых докуме</w:t>
      </w:r>
      <w:r w:rsidR="00D90CA9">
        <w:rPr>
          <w:sz w:val="20"/>
        </w:rPr>
        <w:t xml:space="preserve">нтов (счета, товарной </w:t>
      </w:r>
      <w:r w:rsidR="00580764">
        <w:rPr>
          <w:sz w:val="20"/>
        </w:rPr>
        <w:t>накладной, счёт-фактуры</w:t>
      </w:r>
      <w:r>
        <w:rPr>
          <w:sz w:val="20"/>
        </w:rPr>
        <w:t>).</w:t>
      </w:r>
    </w:p>
    <w:p w14:paraId="0181ED3D" w14:textId="77777777"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 xml:space="preserve">2.4. Расчеты за товар осуществляются в рублях. </w:t>
      </w:r>
    </w:p>
    <w:p w14:paraId="7076EB77" w14:textId="77777777"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2.5. Оплата осуществляется по безналичному расчету путем перечисления Заказчиком денежных средств на расчетный счет Поставщика. Датой оплаты считается дата списания денежных средств с расчетного счета Заказчика.</w:t>
      </w:r>
    </w:p>
    <w:p w14:paraId="1D3417D0" w14:textId="77777777" w:rsidR="00BE4399" w:rsidRDefault="003A2835">
      <w:pPr>
        <w:ind w:firstLine="540"/>
        <w:jc w:val="both"/>
        <w:rPr>
          <w:b/>
          <w:color w:val="000000"/>
          <w:sz w:val="20"/>
        </w:rPr>
      </w:pPr>
      <w:r>
        <w:rPr>
          <w:sz w:val="20"/>
        </w:rPr>
        <w:t xml:space="preserve">2.6. Цена </w:t>
      </w:r>
      <w:r w:rsidR="00F22636">
        <w:rPr>
          <w:sz w:val="20"/>
        </w:rPr>
        <w:t>Контракт</w:t>
      </w:r>
      <w:r>
        <w:rPr>
          <w:sz w:val="20"/>
        </w:rPr>
        <w:t xml:space="preserve">а может быть снижена по соглашению Сторон без изменения предусмотренного </w:t>
      </w:r>
      <w:r w:rsidR="00F22636">
        <w:rPr>
          <w:sz w:val="20"/>
        </w:rPr>
        <w:t>Контракт</w:t>
      </w:r>
      <w:r>
        <w:rPr>
          <w:sz w:val="20"/>
        </w:rPr>
        <w:t xml:space="preserve">ом количества товаров, качества поставляемого товара и иных условий </w:t>
      </w:r>
      <w:r w:rsidR="00F22636">
        <w:rPr>
          <w:sz w:val="20"/>
        </w:rPr>
        <w:t>Контракт</w:t>
      </w:r>
      <w:r>
        <w:rPr>
          <w:sz w:val="20"/>
        </w:rPr>
        <w:t>а.</w:t>
      </w:r>
      <w:r>
        <w:t xml:space="preserve"> </w:t>
      </w:r>
      <w:r>
        <w:rPr>
          <w:sz w:val="20"/>
        </w:rPr>
        <w:t xml:space="preserve">Изменение цен оформляется письменным дополнительным соглашением к настоящему </w:t>
      </w:r>
      <w:r w:rsidR="00F22636">
        <w:rPr>
          <w:sz w:val="20"/>
        </w:rPr>
        <w:t>Контракт</w:t>
      </w:r>
      <w:r>
        <w:rPr>
          <w:sz w:val="20"/>
        </w:rPr>
        <w:t>у, подписываемым Сторонами</w:t>
      </w:r>
    </w:p>
    <w:p w14:paraId="72825502" w14:textId="77777777"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2.7. В случае возврата Заказчиком брака, возврат производится по отпускным ценам Поставщика. Расходы по возврату брака несет Поставщик.</w:t>
      </w:r>
    </w:p>
    <w:p w14:paraId="0D0434C0" w14:textId="77777777" w:rsidR="00BE4399" w:rsidRDefault="00BE4399">
      <w:pPr>
        <w:jc w:val="center"/>
        <w:rPr>
          <w:b/>
          <w:caps/>
          <w:sz w:val="20"/>
        </w:rPr>
      </w:pPr>
    </w:p>
    <w:p w14:paraId="75686983" w14:textId="77777777" w:rsidR="00BE4399" w:rsidRDefault="00BE4399">
      <w:pPr>
        <w:jc w:val="center"/>
        <w:rPr>
          <w:b/>
          <w:caps/>
          <w:sz w:val="20"/>
        </w:rPr>
      </w:pPr>
    </w:p>
    <w:p w14:paraId="41A4B688" w14:textId="77777777" w:rsidR="00BE4399" w:rsidRPr="00A709BA" w:rsidRDefault="003A2835">
      <w:pPr>
        <w:jc w:val="center"/>
        <w:rPr>
          <w:b/>
          <w:sz w:val="20"/>
        </w:rPr>
      </w:pPr>
      <w:r w:rsidRPr="00A709BA">
        <w:rPr>
          <w:b/>
          <w:caps/>
          <w:sz w:val="20"/>
        </w:rPr>
        <w:t>3. сроки и порядок поставки</w:t>
      </w:r>
    </w:p>
    <w:p w14:paraId="0AC3B88B" w14:textId="27C02721" w:rsidR="002940A2" w:rsidRPr="00A709BA" w:rsidRDefault="003A2835" w:rsidP="00FC104D">
      <w:pPr>
        <w:ind w:firstLine="720"/>
        <w:jc w:val="both"/>
        <w:rPr>
          <w:sz w:val="20"/>
        </w:rPr>
      </w:pPr>
      <w:r w:rsidRPr="00A709BA">
        <w:rPr>
          <w:sz w:val="20"/>
        </w:rPr>
        <w:t xml:space="preserve">3.1. Поставщик обязуется поставить указанный Товар Заказчику </w:t>
      </w:r>
      <w:bookmarkStart w:id="0" w:name="_Hlk129620110"/>
      <w:r w:rsidR="009E2D5E" w:rsidRPr="00A709BA">
        <w:rPr>
          <w:sz w:val="20"/>
        </w:rPr>
        <w:t xml:space="preserve">в течение </w:t>
      </w:r>
      <w:r w:rsidR="00A007B8">
        <w:rPr>
          <w:sz w:val="20"/>
        </w:rPr>
        <w:t>10</w:t>
      </w:r>
      <w:r w:rsidR="003F4D91" w:rsidRPr="00A709BA">
        <w:rPr>
          <w:sz w:val="20"/>
        </w:rPr>
        <w:t xml:space="preserve"> рабочих дней</w:t>
      </w:r>
      <w:r w:rsidR="009E2D5E" w:rsidRPr="00A709BA">
        <w:rPr>
          <w:sz w:val="20"/>
        </w:rPr>
        <w:t xml:space="preserve"> с момента подписания контракта</w:t>
      </w:r>
      <w:bookmarkEnd w:id="0"/>
      <w:r w:rsidR="009E2D5E" w:rsidRPr="00A709BA">
        <w:rPr>
          <w:sz w:val="20"/>
        </w:rPr>
        <w:t>.</w:t>
      </w:r>
    </w:p>
    <w:p w14:paraId="554D08C2" w14:textId="690F4B2C" w:rsidR="005410F6" w:rsidRPr="00A709BA" w:rsidRDefault="003A2835" w:rsidP="00FC104D">
      <w:pPr>
        <w:ind w:firstLine="709"/>
        <w:jc w:val="both"/>
        <w:rPr>
          <w:sz w:val="20"/>
        </w:rPr>
      </w:pPr>
      <w:r w:rsidRPr="00A709BA">
        <w:rPr>
          <w:sz w:val="20"/>
        </w:rPr>
        <w:t>3.2. Заказчик получает Товар по адрес</w:t>
      </w:r>
      <w:r w:rsidR="005410F6" w:rsidRPr="00A709BA">
        <w:rPr>
          <w:sz w:val="20"/>
        </w:rPr>
        <w:t>ам:</w:t>
      </w:r>
      <w:r w:rsidRPr="00A709BA">
        <w:rPr>
          <w:sz w:val="20"/>
        </w:rPr>
        <w:t xml:space="preserve"> </w:t>
      </w:r>
    </w:p>
    <w:p w14:paraId="2DADD0A7" w14:textId="77777777" w:rsidR="001E528A" w:rsidRPr="00D11DBE" w:rsidRDefault="001E528A" w:rsidP="00F2150C">
      <w:pPr>
        <w:ind w:left="709"/>
        <w:jc w:val="both"/>
        <w:rPr>
          <w:sz w:val="20"/>
        </w:rPr>
      </w:pPr>
      <w:r w:rsidRPr="00D11DBE">
        <w:rPr>
          <w:sz w:val="20"/>
        </w:rPr>
        <w:t xml:space="preserve">Санкт-Петербург, наб. реки Фонтанки, дом №149, лит. А пом. 2н,4-н </w:t>
      </w:r>
    </w:p>
    <w:p w14:paraId="47E18D59" w14:textId="500D6A24" w:rsidR="00BE4399" w:rsidRDefault="003A2835" w:rsidP="00F2150C">
      <w:pPr>
        <w:ind w:left="709"/>
        <w:jc w:val="both"/>
        <w:rPr>
          <w:sz w:val="20"/>
        </w:rPr>
      </w:pPr>
      <w:r w:rsidRPr="00D11DBE">
        <w:rPr>
          <w:sz w:val="20"/>
        </w:rPr>
        <w:t xml:space="preserve">Доставка Товара производится транспортом </w:t>
      </w:r>
      <w:r w:rsidR="003F4D91" w:rsidRPr="00D11DBE">
        <w:rPr>
          <w:sz w:val="20"/>
        </w:rPr>
        <w:t>Поставщика и</w:t>
      </w:r>
      <w:r w:rsidRPr="00D11DBE">
        <w:rPr>
          <w:sz w:val="20"/>
        </w:rPr>
        <w:t xml:space="preserve"> за его счет.</w:t>
      </w:r>
    </w:p>
    <w:p w14:paraId="32F858C3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3.4. Погрузочные/разгрузочные работы производятся силами Поставщика и за его счет.</w:t>
      </w:r>
    </w:p>
    <w:p w14:paraId="7C720AFA" w14:textId="77777777" w:rsidR="00BE4399" w:rsidRDefault="003A2835">
      <w:pPr>
        <w:jc w:val="both"/>
        <w:rPr>
          <w:sz w:val="20"/>
        </w:rPr>
      </w:pPr>
      <w:r>
        <w:rPr>
          <w:sz w:val="20"/>
        </w:rPr>
        <w:tab/>
        <w:t>3.5. Поставщик обязуется информировать Заказчика о дате отправки товара, а также об иных сведениях, которые необходимы Заказчику для получения товара.</w:t>
      </w:r>
    </w:p>
    <w:p w14:paraId="3E1C065E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3.6.</w:t>
      </w:r>
      <w:r>
        <w:t xml:space="preserve"> </w:t>
      </w:r>
      <w:r>
        <w:rPr>
          <w:sz w:val="20"/>
        </w:rPr>
        <w:t>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14:paraId="542D0D34" w14:textId="77777777" w:rsidR="00BE4399" w:rsidRDefault="003A2835">
      <w:pPr>
        <w:jc w:val="both"/>
        <w:rPr>
          <w:sz w:val="20"/>
        </w:rPr>
      </w:pPr>
      <w:r>
        <w:rPr>
          <w:sz w:val="20"/>
        </w:rPr>
        <w:tab/>
        <w:t>3.7.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14:paraId="5F60618D" w14:textId="77777777" w:rsidR="00BE4399" w:rsidRDefault="00BE4399">
      <w:pPr>
        <w:jc w:val="both"/>
        <w:rPr>
          <w:sz w:val="20"/>
        </w:rPr>
      </w:pPr>
    </w:p>
    <w:p w14:paraId="0F8B3A03" w14:textId="77777777" w:rsidR="00BE4399" w:rsidRDefault="003A2835">
      <w:pPr>
        <w:tabs>
          <w:tab w:val="left" w:pos="708"/>
        </w:tabs>
        <w:suppressAutoHyphens/>
        <w:ind w:firstLine="708"/>
        <w:jc w:val="center"/>
        <w:rPr>
          <w:rFonts w:eastAsia="Calibri"/>
          <w:sz w:val="20"/>
          <w:szCs w:val="22"/>
          <w:lang w:eastAsia="ar-SA"/>
        </w:rPr>
      </w:pPr>
      <w:r>
        <w:rPr>
          <w:rFonts w:eastAsia="Calibri"/>
          <w:b/>
          <w:caps/>
          <w:sz w:val="20"/>
          <w:szCs w:val="22"/>
          <w:lang w:eastAsia="ar-SA"/>
        </w:rPr>
        <w:t>4. Права и обязанности сторон</w:t>
      </w:r>
    </w:p>
    <w:p w14:paraId="6B3D4C1F" w14:textId="77777777" w:rsidR="00BE4399" w:rsidRDefault="003A2835">
      <w:pPr>
        <w:ind w:firstLine="662"/>
        <w:rPr>
          <w:sz w:val="20"/>
          <w:szCs w:val="22"/>
        </w:rPr>
      </w:pPr>
      <w:r>
        <w:rPr>
          <w:sz w:val="20"/>
          <w:szCs w:val="22"/>
        </w:rPr>
        <w:t>4.1. Поставщик обязуется:</w:t>
      </w:r>
    </w:p>
    <w:p w14:paraId="299E2298" w14:textId="77777777" w:rsidR="00BE4399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4.1.1. Поставить товар надлежащего качества, соответствующий Спецификации на товар, в соответствии с условиями настоящего </w:t>
      </w:r>
      <w:r w:rsidR="00F22636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>
        <w:rPr>
          <w:rFonts w:eastAsia="Arial"/>
          <w:kern w:val="2"/>
          <w:sz w:val="20"/>
          <w:szCs w:val="22"/>
          <w:lang w:eastAsia="zh-CN" w:bidi="hi-IN"/>
        </w:rPr>
        <w:t>а.</w:t>
      </w:r>
    </w:p>
    <w:p w14:paraId="32A1F943" w14:textId="77777777" w:rsidR="00BE4399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14:paraId="0AE4433A" w14:textId="4D5B3D02"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4.1.2. С поставкой товара передать Заказчику следующие документы: счет, накладную, (по наименованию, единице измерения и цене полностью соответствующие Спецификации к </w:t>
      </w:r>
      <w:r w:rsidR="00F22636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>
        <w:rPr>
          <w:rFonts w:eastAsia="Arial"/>
          <w:kern w:val="2"/>
          <w:sz w:val="20"/>
          <w:szCs w:val="22"/>
          <w:lang w:eastAsia="zh-CN" w:bidi="hi-IN"/>
        </w:rPr>
        <w:t>у);</w:t>
      </w:r>
    </w:p>
    <w:p w14:paraId="71F3D146" w14:textId="77777777"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Заказчика;</w:t>
      </w:r>
    </w:p>
    <w:p w14:paraId="31B05607" w14:textId="77777777"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lastRenderedPageBreak/>
        <w:t xml:space="preserve">4.1.3. Выполнять в полном объеме все свои обязательства, предусмотренные настоящим </w:t>
      </w:r>
      <w:r w:rsidR="00F22636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>
        <w:rPr>
          <w:rFonts w:eastAsia="Arial"/>
          <w:kern w:val="2"/>
          <w:sz w:val="20"/>
          <w:szCs w:val="22"/>
          <w:lang w:eastAsia="zh-CN" w:bidi="hi-IN"/>
        </w:rPr>
        <w:t>ом.</w:t>
      </w:r>
    </w:p>
    <w:p w14:paraId="5B4C2023" w14:textId="77777777" w:rsidR="00BE4399" w:rsidRDefault="003A2835">
      <w:pPr>
        <w:ind w:firstLine="662"/>
        <w:rPr>
          <w:color w:val="000000"/>
          <w:spacing w:val="-9"/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4.2. Заказчик обязуется:</w:t>
      </w:r>
    </w:p>
    <w:p w14:paraId="1279B902" w14:textId="77777777" w:rsidR="00BE4399" w:rsidRDefault="003A2835">
      <w:pPr>
        <w:ind w:left="733" w:hanging="24"/>
        <w:jc w:val="both"/>
        <w:rPr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- п</w:t>
      </w:r>
      <w:r>
        <w:rPr>
          <w:sz w:val="20"/>
          <w:szCs w:val="22"/>
        </w:rPr>
        <w:t xml:space="preserve">ринять товар и обеспечить его оплату в соответствии с условиями настоящего </w:t>
      </w:r>
      <w:r w:rsidR="00F22636">
        <w:rPr>
          <w:sz w:val="20"/>
          <w:szCs w:val="22"/>
        </w:rPr>
        <w:t>Контракт</w:t>
      </w:r>
      <w:r>
        <w:rPr>
          <w:sz w:val="20"/>
          <w:szCs w:val="22"/>
        </w:rPr>
        <w:t>а.</w:t>
      </w:r>
    </w:p>
    <w:p w14:paraId="62BB307B" w14:textId="77777777" w:rsidR="00BE4399" w:rsidRDefault="00BE4399">
      <w:pPr>
        <w:jc w:val="center"/>
        <w:rPr>
          <w:b/>
          <w:caps/>
          <w:sz w:val="20"/>
        </w:rPr>
      </w:pPr>
    </w:p>
    <w:p w14:paraId="423FC5B6" w14:textId="77777777"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5. Приемка товара</w:t>
      </w:r>
    </w:p>
    <w:p w14:paraId="2390A798" w14:textId="77777777" w:rsidR="00BE4399" w:rsidRDefault="003A2835">
      <w:pPr>
        <w:jc w:val="both"/>
        <w:rPr>
          <w:sz w:val="20"/>
        </w:rPr>
      </w:pPr>
      <w:r>
        <w:rPr>
          <w:sz w:val="20"/>
        </w:rPr>
        <w:tab/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14:paraId="7F7A28D7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5.2. Заказчик вправе отказаться от принятия товара либо его части в случае, если товар либо его часть не соответствует требованиям </w:t>
      </w:r>
      <w:r w:rsidR="00F22636">
        <w:rPr>
          <w:sz w:val="20"/>
        </w:rPr>
        <w:t>Контракт</w:t>
      </w:r>
      <w:r>
        <w:rPr>
          <w:sz w:val="20"/>
        </w:rPr>
        <w:t>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14:paraId="0C7DA9E8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</w:t>
      </w:r>
    </w:p>
    <w:p w14:paraId="4BEBEF0A" w14:textId="77777777" w:rsidR="00BE4399" w:rsidRDefault="003A2835">
      <w:pPr>
        <w:jc w:val="both"/>
        <w:rPr>
          <w:sz w:val="20"/>
        </w:rPr>
      </w:pPr>
      <w:r>
        <w:rPr>
          <w:sz w:val="20"/>
        </w:rPr>
        <w:t xml:space="preserve">При обнаружении в ходе приемки товара, не соответствующего по количеству, комплектности и ассортименту условиям </w:t>
      </w:r>
      <w:r w:rsidR="00F22636">
        <w:rPr>
          <w:sz w:val="20"/>
        </w:rPr>
        <w:t>Контракт</w:t>
      </w:r>
      <w:r>
        <w:rPr>
          <w:sz w:val="20"/>
        </w:rPr>
        <w:t xml:space="preserve">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</w:t>
      </w:r>
      <w:r w:rsidR="00F22636">
        <w:rPr>
          <w:sz w:val="20"/>
        </w:rPr>
        <w:t>Контракт</w:t>
      </w:r>
      <w:r>
        <w:rPr>
          <w:sz w:val="20"/>
        </w:rPr>
        <w:t xml:space="preserve">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</w:t>
      </w:r>
      <w:r w:rsidR="00F22636">
        <w:rPr>
          <w:sz w:val="20"/>
        </w:rPr>
        <w:t>Контракт</w:t>
      </w:r>
      <w:r>
        <w:rPr>
          <w:sz w:val="20"/>
        </w:rPr>
        <w:t>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</w:t>
      </w:r>
    </w:p>
    <w:p w14:paraId="353E3098" w14:textId="77777777" w:rsidR="00BE4399" w:rsidRDefault="003A2835">
      <w:pPr>
        <w:jc w:val="both"/>
        <w:rPr>
          <w:sz w:val="20"/>
        </w:rPr>
      </w:pPr>
      <w:r>
        <w:rPr>
          <w:sz w:val="20"/>
        </w:rPr>
        <w:t xml:space="preserve">Поставщик обязан допоставить товар в соответствии с условиями </w:t>
      </w:r>
      <w:r w:rsidR="00F22636">
        <w:rPr>
          <w:sz w:val="20"/>
        </w:rPr>
        <w:t>Контракт</w:t>
      </w:r>
      <w:r>
        <w:rPr>
          <w:sz w:val="20"/>
        </w:rPr>
        <w:t xml:space="preserve">а, заменить товар, не соответствующий условиям </w:t>
      </w:r>
      <w:r w:rsidR="00F22636">
        <w:rPr>
          <w:sz w:val="20"/>
        </w:rPr>
        <w:t>Контракт</w:t>
      </w:r>
      <w:r>
        <w:rPr>
          <w:sz w:val="20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14:paraId="2DDB0884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5.4. Для проверки результатов поставки Товара в части соответствия условиям </w:t>
      </w:r>
      <w:r w:rsidR="00F22636">
        <w:rPr>
          <w:sz w:val="20"/>
        </w:rPr>
        <w:t>Контракт</w:t>
      </w:r>
      <w:r>
        <w:rPr>
          <w:sz w:val="20"/>
        </w:rPr>
        <w:t>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14:paraId="46E28CDD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5.5. В случае если по результатам экспертизы установлены недостатки в части соответствия условиям </w:t>
      </w:r>
      <w:r w:rsidR="00F22636">
        <w:rPr>
          <w:sz w:val="20"/>
        </w:rPr>
        <w:t>Контракт</w:t>
      </w:r>
      <w:r>
        <w:rPr>
          <w:sz w:val="20"/>
        </w:rPr>
        <w:t>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7C42DD1D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5.6. Если Поставщик не выполнил требования Заказчика о допоставке товара, устранении нарушений условий </w:t>
      </w:r>
      <w:r w:rsidR="00F22636">
        <w:rPr>
          <w:sz w:val="20"/>
        </w:rPr>
        <w:t>Контракт</w:t>
      </w:r>
      <w:r>
        <w:rPr>
          <w:sz w:val="20"/>
        </w:rPr>
        <w:t xml:space="preserve">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</w:t>
      </w:r>
      <w:r w:rsidR="00F22636">
        <w:rPr>
          <w:sz w:val="20"/>
        </w:rPr>
        <w:t>Контракт</w:t>
      </w:r>
      <w:r>
        <w:rPr>
          <w:sz w:val="20"/>
        </w:rPr>
        <w:t xml:space="preserve">а. Исчисление данных расходов Заказчика производится по правилам, предусмотренным действующим законодательством. </w:t>
      </w:r>
    </w:p>
    <w:p w14:paraId="2C2991C7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5.7. В случае, если по результатам экспертизы установлены нарушения требований </w:t>
      </w:r>
      <w:r w:rsidR="00F22636">
        <w:rPr>
          <w:sz w:val="20"/>
        </w:rPr>
        <w:t>Контракт</w:t>
      </w:r>
      <w:r>
        <w:rPr>
          <w:sz w:val="20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1CA5D07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5.8. Товар считается принятым с даты подписания накладной по итогам проведения экспертизы.</w:t>
      </w:r>
    </w:p>
    <w:p w14:paraId="5B5FB84C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5.9. Устранение Поставщиком в установленные сроки выявленных Заказчиком недостатков не освобождает его от уплаты неустойки, предусмотренной </w:t>
      </w:r>
      <w:r w:rsidR="00F22636">
        <w:rPr>
          <w:sz w:val="20"/>
        </w:rPr>
        <w:t>Контракт</w:t>
      </w:r>
      <w:r>
        <w:rPr>
          <w:sz w:val="20"/>
        </w:rPr>
        <w:t>ом.</w:t>
      </w:r>
    </w:p>
    <w:p w14:paraId="022E24E3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проведения экспертизы.</w:t>
      </w:r>
    </w:p>
    <w:p w14:paraId="3F49D3CF" w14:textId="0E7D5360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5.11. Поставщик обязан письменно информировать Заказчика обо всех случаях невозможности выполнения им условий поставки не позднее </w:t>
      </w:r>
      <w:r w:rsidR="009E2D5E">
        <w:rPr>
          <w:sz w:val="20"/>
        </w:rPr>
        <w:t>5</w:t>
      </w:r>
      <w:r>
        <w:rPr>
          <w:sz w:val="20"/>
        </w:rPr>
        <w:t xml:space="preserve"> рабочих дней до наступления срока выполнения обязательств.</w:t>
      </w:r>
    </w:p>
    <w:p w14:paraId="0E4F80A6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5.12. Остаточный срок годности товара должен быть не менее 12 месяцев с момента подписания по результатам проведения экспертизы накладной, относительно каждой единицы товара. Иные сроки годности товара устанавливаются Сторонами по взаимному согласованию.</w:t>
      </w:r>
    </w:p>
    <w:p w14:paraId="1B071F9F" w14:textId="77777777" w:rsidR="00BE4399" w:rsidRDefault="00BE4399">
      <w:pPr>
        <w:ind w:left="360"/>
        <w:rPr>
          <w:b/>
          <w:caps/>
          <w:sz w:val="20"/>
        </w:rPr>
      </w:pPr>
    </w:p>
    <w:p w14:paraId="7B54DCE4" w14:textId="77777777" w:rsidR="00BE4399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>
        <w:rPr>
          <w:b/>
          <w:caps/>
          <w:sz w:val="20"/>
        </w:rPr>
        <w:t>ответственность сторон и порядок разрешения споров</w:t>
      </w:r>
    </w:p>
    <w:p w14:paraId="01AB17A2" w14:textId="77777777" w:rsidR="00BE4399" w:rsidRDefault="00BE4399">
      <w:pPr>
        <w:jc w:val="center"/>
        <w:rPr>
          <w:b/>
          <w:caps/>
          <w:sz w:val="20"/>
        </w:rPr>
      </w:pPr>
    </w:p>
    <w:p w14:paraId="1BB65E9F" w14:textId="77777777" w:rsidR="00BE4399" w:rsidRDefault="003A2835">
      <w:pPr>
        <w:widowControl w:val="0"/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Контракту в соответствии с </w:t>
      </w:r>
      <w:r>
        <w:rPr>
          <w:color w:val="000000"/>
          <w:sz w:val="20"/>
          <w:szCs w:val="22"/>
          <w:lang w:eastAsia="zh-CN"/>
        </w:rPr>
        <w:t xml:space="preserve">законодательством Российской Федерации и условиями настоящего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>а.</w:t>
      </w:r>
    </w:p>
    <w:p w14:paraId="3E58B927" w14:textId="77777777"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6.2. В случае полного (частичного) невыполнения условий настоящего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а одной из Сторон эта Сторона обязана возместить другой Стороне причиненные убытки.</w:t>
      </w:r>
    </w:p>
    <w:p w14:paraId="6CC3F145" w14:textId="77777777"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6.3. </w:t>
      </w:r>
      <w:r>
        <w:rPr>
          <w:rFonts w:eastAsia="Calibri"/>
          <w:sz w:val="20"/>
          <w:szCs w:val="22"/>
          <w:lang w:eastAsia="en-US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>ом, Заказчик направляет Поставщику требование об уплате неустоек (штрафов, пеней).</w:t>
      </w:r>
    </w:p>
    <w:p w14:paraId="340BD7AF" w14:textId="77777777" w:rsidR="00BE4399" w:rsidRDefault="003A2835">
      <w:pPr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6.4. 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</w:t>
      </w:r>
    </w:p>
    <w:p w14:paraId="455E128A" w14:textId="77777777" w:rsidR="00BE4399" w:rsidRDefault="003A2835">
      <w:pPr>
        <w:ind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6.5. </w:t>
      </w:r>
      <w:r>
        <w:rPr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 xml:space="preserve">ом, за исключением просрочки исполнения обязательств </w:t>
      </w:r>
      <w:r>
        <w:rPr>
          <w:sz w:val="20"/>
          <w:szCs w:val="22"/>
          <w:lang w:eastAsia="zh-CN"/>
        </w:rPr>
        <w:lastRenderedPageBreak/>
        <w:t xml:space="preserve">(в том числе гарантийного обязательства), предусмотренных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 xml:space="preserve">ом устанавливается штраф, размер штрафа устанавливается в виде фиксированной суммы, рассчитанной </w:t>
      </w:r>
      <w:bookmarkStart w:id="1" w:name="OLE_LINK106"/>
      <w:bookmarkStart w:id="2" w:name="OLE_LINK105"/>
      <w:bookmarkStart w:id="3" w:name="OLE_LINK104"/>
      <w:r>
        <w:rPr>
          <w:sz w:val="20"/>
          <w:szCs w:val="22"/>
          <w:lang w:eastAsia="zh-CN"/>
        </w:rPr>
        <w:t xml:space="preserve">в соответствии с Правилами определения размера штрафа, утвержденными Постановлением Правительства РФ от 30.08.2017 №1042, и составляет </w:t>
      </w:r>
      <w:bookmarkEnd w:id="1"/>
      <w:bookmarkEnd w:id="2"/>
      <w:bookmarkEnd w:id="3"/>
      <w:r>
        <w:rPr>
          <w:sz w:val="20"/>
          <w:szCs w:val="22"/>
          <w:lang w:eastAsia="zh-CN"/>
        </w:rPr>
        <w:t>– 9400,00 (10% от цены)</w:t>
      </w:r>
    </w:p>
    <w:p w14:paraId="44FA1A4A" w14:textId="77777777"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6.6. </w:t>
      </w:r>
      <w:r>
        <w:rPr>
          <w:rFonts w:eastAsia="Calibri"/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F22636">
        <w:rPr>
          <w:rFonts w:eastAsia="Calibri"/>
          <w:sz w:val="20"/>
          <w:szCs w:val="22"/>
          <w:lang w:eastAsia="zh-CN"/>
        </w:rPr>
        <w:t>Контракт</w:t>
      </w:r>
      <w:r>
        <w:rPr>
          <w:rFonts w:eastAsia="Calibri"/>
          <w:sz w:val="20"/>
          <w:szCs w:val="22"/>
          <w:lang w:eastAsia="zh-CN"/>
        </w:rPr>
        <w:t>ом, которое не имеет стоимостного выражения, размер штрафа устанавливается (при наличии в контракте таких обязательств) в виде фиксированной суммы - 1000 рублей</w:t>
      </w:r>
      <w:r>
        <w:rPr>
          <w:rFonts w:eastAsia="Arial"/>
          <w:kern w:val="2"/>
          <w:sz w:val="20"/>
          <w:szCs w:val="22"/>
          <w:lang w:eastAsia="zh-CN" w:bidi="hi-IN"/>
        </w:rPr>
        <w:t>.</w:t>
      </w:r>
    </w:p>
    <w:p w14:paraId="49CF60C6" w14:textId="77777777" w:rsidR="00BE4399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sz w:val="20"/>
          <w:szCs w:val="22"/>
          <w:lang w:eastAsia="zh-CN"/>
        </w:rPr>
        <w:t xml:space="preserve">6.7. </w:t>
      </w:r>
      <w:r>
        <w:rPr>
          <w:rFonts w:eastAsia="Calibri"/>
          <w:sz w:val="20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Поставщик вправе потребовать уплаты неустоек (штрафов, пеней). </w:t>
      </w:r>
    </w:p>
    <w:p w14:paraId="33C0683E" w14:textId="77777777" w:rsidR="00BE4399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6.8. Пеня начисляется за каждый день просрочки исполнения обязательства, предусмотренного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начиная со дня, следующего после дня истечения установленного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 срока исполнения обязательства. Такая пеня устанавливается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776BE3F8" w14:textId="77777777"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en-US"/>
        </w:rPr>
        <w:t xml:space="preserve">6.9.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>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1000,00 рублей.</w:t>
      </w:r>
    </w:p>
    <w:p w14:paraId="01158BF2" w14:textId="77777777"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ом, произошло вследствие непреодолимой силы или по вине другой Стороны.</w:t>
      </w:r>
    </w:p>
    <w:p w14:paraId="32A6774A" w14:textId="77777777"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6.11. Применение штрафных санкций не освобождает Стороны от исполнения обязательств по настоящему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>у.</w:t>
      </w:r>
    </w:p>
    <w:p w14:paraId="373B2A73" w14:textId="77777777"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6.12. Общая сумма штрафных санкций, начисляемых в соответствии с настоящим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 xml:space="preserve">ом, не может превышать цены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 xml:space="preserve">а. </w:t>
      </w:r>
    </w:p>
    <w:p w14:paraId="73D85793" w14:textId="77777777" w:rsidR="00BE4399" w:rsidRDefault="00BE4399">
      <w:pPr>
        <w:jc w:val="center"/>
        <w:rPr>
          <w:b/>
          <w:caps/>
          <w:sz w:val="20"/>
        </w:rPr>
      </w:pPr>
    </w:p>
    <w:p w14:paraId="4DA4AA2C" w14:textId="77777777" w:rsidR="00BE4399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>
        <w:rPr>
          <w:b/>
          <w:caps/>
          <w:sz w:val="20"/>
        </w:rPr>
        <w:t>обстоятельства непреодолимой силы</w:t>
      </w:r>
    </w:p>
    <w:p w14:paraId="412138EB" w14:textId="77777777" w:rsidR="00BE4399" w:rsidRDefault="003A2835">
      <w:pPr>
        <w:pStyle w:val="20"/>
        <w:ind w:firstLine="720"/>
      </w:pPr>
      <w:r>
        <w:t xml:space="preserve">7.1. Стороны освобождаются от ответственности за полное или частичное неисполнение своих обязательств по настоящему </w:t>
      </w:r>
      <w:r w:rsidR="00F22636">
        <w:t>Контракт</w:t>
      </w:r>
      <w:r>
        <w:t xml:space="preserve"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</w:t>
      </w:r>
      <w:r w:rsidR="00F22636">
        <w:t>Контракт</w:t>
      </w:r>
      <w:r>
        <w:t xml:space="preserve">у, а также других чрезвычайных обстоятельств, которые возникли после заключения настоящего </w:t>
      </w:r>
      <w:r w:rsidR="00F22636">
        <w:t>Контракт</w:t>
      </w:r>
      <w:r>
        <w:t>а и непосредственно повлияли на исполнение Сторонами своих обязательств, и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14:paraId="32916E88" w14:textId="77777777" w:rsidR="00BE4399" w:rsidRDefault="00BE4399">
      <w:pPr>
        <w:pStyle w:val="20"/>
        <w:ind w:firstLine="720"/>
      </w:pPr>
    </w:p>
    <w:p w14:paraId="104A251C" w14:textId="77777777" w:rsidR="00BE4399" w:rsidRDefault="003A2835">
      <w:pPr>
        <w:tabs>
          <w:tab w:val="left" w:pos="708"/>
        </w:tabs>
        <w:suppressAutoHyphens/>
        <w:jc w:val="center"/>
        <w:rPr>
          <w:rFonts w:eastAsia="Calibri"/>
          <w:b/>
          <w:caps/>
          <w:sz w:val="20"/>
          <w:szCs w:val="22"/>
          <w:lang w:eastAsia="zh-CN"/>
        </w:rPr>
      </w:pPr>
      <w:r>
        <w:rPr>
          <w:rFonts w:eastAsia="Calibri"/>
          <w:b/>
          <w:caps/>
          <w:sz w:val="20"/>
          <w:szCs w:val="22"/>
          <w:lang w:eastAsia="zh-CN"/>
        </w:rPr>
        <w:t xml:space="preserve">8. Срок действия </w:t>
      </w:r>
      <w:r w:rsidR="00F22636">
        <w:rPr>
          <w:rFonts w:eastAsia="Calibri"/>
          <w:b/>
          <w:caps/>
          <w:sz w:val="20"/>
          <w:szCs w:val="22"/>
          <w:lang w:eastAsia="zh-CN"/>
        </w:rPr>
        <w:t>КОНТРАКТ</w:t>
      </w:r>
      <w:r>
        <w:rPr>
          <w:rFonts w:eastAsia="Calibri"/>
          <w:b/>
          <w:caps/>
          <w:sz w:val="20"/>
          <w:szCs w:val="22"/>
          <w:lang w:eastAsia="zh-CN"/>
        </w:rPr>
        <w:t>А и его прекращение</w:t>
      </w:r>
    </w:p>
    <w:p w14:paraId="077E6483" w14:textId="77777777" w:rsidR="00BE4399" w:rsidRDefault="00BE4399">
      <w:pPr>
        <w:tabs>
          <w:tab w:val="left" w:pos="708"/>
        </w:tabs>
        <w:suppressAutoHyphens/>
        <w:jc w:val="center"/>
        <w:rPr>
          <w:rFonts w:eastAsia="Calibri"/>
          <w:sz w:val="22"/>
          <w:szCs w:val="24"/>
          <w:highlight w:val="white"/>
          <w:lang w:eastAsia="zh-CN"/>
        </w:rPr>
      </w:pPr>
    </w:p>
    <w:p w14:paraId="16E2B80E" w14:textId="166F708D" w:rsidR="00BE4399" w:rsidRDefault="003A2835">
      <w:pPr>
        <w:suppressAutoHyphens/>
        <w:spacing w:after="200" w:line="276" w:lineRule="auto"/>
        <w:ind w:firstLine="720"/>
        <w:jc w:val="both"/>
        <w:rPr>
          <w:rFonts w:ascii="Calibri" w:hAnsi="Calibri" w:cs="Calibri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8.1.</w:t>
      </w:r>
      <w:r>
        <w:rPr>
          <w:rFonts w:ascii="Calibri" w:hAnsi="Calibri"/>
          <w:sz w:val="20"/>
          <w:szCs w:val="22"/>
          <w:lang w:eastAsia="zh-CN"/>
        </w:rPr>
        <w:t xml:space="preserve"> </w:t>
      </w:r>
      <w:r>
        <w:rPr>
          <w:sz w:val="20"/>
          <w:szCs w:val="22"/>
          <w:lang w:eastAsia="zh-CN"/>
        </w:rPr>
        <w:t xml:space="preserve">Настоящий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 xml:space="preserve"> считается заключенным с момента подписания его Сторонами и действует до </w:t>
      </w:r>
      <w:r w:rsidRPr="005532C7">
        <w:rPr>
          <w:sz w:val="20"/>
          <w:szCs w:val="22"/>
          <w:lang w:eastAsia="zh-CN"/>
        </w:rPr>
        <w:t>31.</w:t>
      </w:r>
      <w:r w:rsidR="003F4D91" w:rsidRPr="005532C7">
        <w:rPr>
          <w:sz w:val="20"/>
          <w:szCs w:val="22"/>
          <w:lang w:eastAsia="zh-CN"/>
        </w:rPr>
        <w:t>12</w:t>
      </w:r>
      <w:r w:rsidR="00E970B4" w:rsidRPr="005532C7">
        <w:rPr>
          <w:sz w:val="20"/>
          <w:szCs w:val="22"/>
          <w:lang w:eastAsia="zh-CN"/>
        </w:rPr>
        <w:t>.202</w:t>
      </w:r>
      <w:r w:rsidR="00ED0132">
        <w:rPr>
          <w:sz w:val="20"/>
          <w:szCs w:val="22"/>
          <w:lang w:eastAsia="zh-CN"/>
        </w:rPr>
        <w:t>4</w:t>
      </w:r>
      <w:r w:rsidRPr="005532C7">
        <w:rPr>
          <w:sz w:val="20"/>
          <w:szCs w:val="22"/>
          <w:lang w:eastAsia="zh-CN"/>
        </w:rPr>
        <w:t xml:space="preserve"> года</w:t>
      </w:r>
      <w:r>
        <w:rPr>
          <w:sz w:val="20"/>
          <w:szCs w:val="22"/>
          <w:lang w:eastAsia="zh-CN"/>
        </w:rPr>
        <w:t xml:space="preserve">. Наступление указанного срока не влечет за собой прекращение обязательств Сторон по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у в части оплаты.</w:t>
      </w:r>
    </w:p>
    <w:p w14:paraId="12BBA8FC" w14:textId="77777777" w:rsidR="00BE4399" w:rsidRDefault="003A2835">
      <w:pPr>
        <w:tabs>
          <w:tab w:val="left" w:pos="708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bCs/>
          <w:color w:val="000000"/>
          <w:spacing w:val="-2"/>
          <w:sz w:val="20"/>
          <w:szCs w:val="22"/>
          <w:lang w:eastAsia="zh-CN"/>
        </w:rPr>
        <w:tab/>
        <w:t xml:space="preserve">8.2. </w:t>
      </w:r>
      <w:r>
        <w:rPr>
          <w:rFonts w:eastAsia="Calibri"/>
          <w:bCs/>
          <w:sz w:val="20"/>
          <w:szCs w:val="22"/>
          <w:lang w:eastAsia="zh-CN"/>
        </w:rPr>
        <w:t xml:space="preserve">Настоящий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 xml:space="preserve"> может быть расторгнут по соглашению сторон, по решению суда, в связи с односторонним отказом стороны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 xml:space="preserve">а от исполнения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 xml:space="preserve">а в соответствии с действующим законодательством. </w:t>
      </w:r>
    </w:p>
    <w:p w14:paraId="444E925B" w14:textId="77777777" w:rsidR="00BE4399" w:rsidRDefault="003A2835">
      <w:pPr>
        <w:tabs>
          <w:tab w:val="left" w:pos="708"/>
        </w:tabs>
        <w:suppressAutoHyphens/>
        <w:jc w:val="both"/>
        <w:rPr>
          <w:rFonts w:eastAsia="Calibri"/>
          <w:b/>
          <w:color w:val="FF0000"/>
          <w:szCs w:val="28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</w:r>
    </w:p>
    <w:p w14:paraId="1551797D" w14:textId="77777777" w:rsidR="00BE4399" w:rsidRDefault="00BE4399">
      <w:pPr>
        <w:pStyle w:val="20"/>
        <w:ind w:firstLine="720"/>
      </w:pPr>
    </w:p>
    <w:p w14:paraId="71AE6E60" w14:textId="77777777" w:rsidR="00BE4399" w:rsidRDefault="003A2835">
      <w:pPr>
        <w:tabs>
          <w:tab w:val="left" w:pos="142"/>
          <w:tab w:val="left" w:pos="284"/>
          <w:tab w:val="left" w:pos="708"/>
        </w:tabs>
        <w:suppressAutoHyphens/>
        <w:ind w:right="-104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sz w:val="20"/>
          <w:szCs w:val="22"/>
          <w:lang w:eastAsia="zh-CN"/>
        </w:rPr>
        <w:t>9. ПОРЯДОК РАССМОТРЕНИЯ СПОРОВ</w:t>
      </w:r>
    </w:p>
    <w:p w14:paraId="4BCD3B08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iCs/>
          <w:sz w:val="20"/>
          <w:szCs w:val="22"/>
        </w:rPr>
      </w:pPr>
      <w:r>
        <w:rPr>
          <w:rFonts w:eastAsia="Calibri"/>
          <w:sz w:val="20"/>
          <w:szCs w:val="22"/>
          <w:lang w:eastAsia="ar-SA"/>
        </w:rPr>
        <w:tab/>
        <w:t xml:space="preserve">9.1. Споры, возникающие из настоящего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 xml:space="preserve">а или в связи с ним, Стороны </w:t>
      </w:r>
      <w:r>
        <w:rPr>
          <w:iCs/>
          <w:sz w:val="20"/>
          <w:szCs w:val="22"/>
        </w:rPr>
        <w:t xml:space="preserve">будут стремиться решить путем переговоров с соблюдением обязательного претензионного порядка. </w:t>
      </w:r>
    </w:p>
    <w:p w14:paraId="1B5E79F3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iCs/>
          <w:sz w:val="20"/>
          <w:szCs w:val="22"/>
        </w:rPr>
        <w:tab/>
        <w:t xml:space="preserve">9.1.1. </w:t>
      </w:r>
      <w:r>
        <w:rPr>
          <w:rFonts w:eastAsia="Calibri"/>
          <w:sz w:val="20"/>
          <w:szCs w:val="22"/>
          <w:lang w:eastAsia="ar-SA"/>
        </w:rPr>
        <w:t xml:space="preserve">До предъявления иска, вытекающего из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>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14:paraId="1279232A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14:paraId="4C46CB76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 xml:space="preserve">9.1.2.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>а. К претензии должны быть приложены копии документов, подтверждающих изложенные в ней обстоятельства.</w:t>
      </w:r>
    </w:p>
    <w:p w14:paraId="52F85977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14:paraId="1C8CFDC7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14:paraId="67F08312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 xml:space="preserve">9.1.4.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9.2 настоящего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>а.</w:t>
      </w:r>
    </w:p>
    <w:p w14:paraId="10E14A32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lastRenderedPageBreak/>
        <w:tab/>
        <w:t>9.2. Споры передаются на рассмотрение в Арбитражный суд города Санкт-Петербурга и Ленинградской области.</w:t>
      </w:r>
    </w:p>
    <w:p w14:paraId="2DE80EEC" w14:textId="77777777" w:rsidR="00BE4399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14:paraId="488D14FD" w14:textId="288D868F" w:rsidR="002B6EFD" w:rsidRPr="00101143" w:rsidRDefault="002B6EFD" w:rsidP="002B6EFD">
      <w:pPr>
        <w:ind w:firstLine="539"/>
        <w:jc w:val="center"/>
        <w:rPr>
          <w:b/>
          <w:bCs/>
          <w:sz w:val="20"/>
          <w:lang w:val="x-none" w:eastAsia="x-none"/>
        </w:rPr>
      </w:pPr>
      <w:r>
        <w:rPr>
          <w:b/>
          <w:bCs/>
          <w:sz w:val="20"/>
        </w:rPr>
        <w:t xml:space="preserve">10. </w:t>
      </w:r>
      <w:r w:rsidRPr="00101143">
        <w:rPr>
          <w:b/>
          <w:bCs/>
          <w:sz w:val="20"/>
          <w:lang w:val="x-none" w:eastAsia="x-none"/>
        </w:rPr>
        <w:t>АНТИКОРРУПЦИОННАЯ ОГОВОРКА</w:t>
      </w:r>
    </w:p>
    <w:p w14:paraId="676AFD8F" w14:textId="77777777" w:rsidR="002B6EFD" w:rsidRPr="00101143" w:rsidRDefault="002B6EFD" w:rsidP="002B6EFD">
      <w:pPr>
        <w:ind w:firstLine="539"/>
        <w:jc w:val="center"/>
        <w:rPr>
          <w:sz w:val="20"/>
          <w:lang w:val="x-none" w:eastAsia="x-none"/>
        </w:rPr>
      </w:pPr>
    </w:p>
    <w:p w14:paraId="0E8E3403" w14:textId="281D9C5B" w:rsidR="002B6EFD" w:rsidRPr="00101143" w:rsidRDefault="002B6EFD" w:rsidP="002B6EFD">
      <w:pPr>
        <w:ind w:firstLine="567"/>
        <w:jc w:val="both"/>
        <w:rPr>
          <w:sz w:val="20"/>
          <w:lang w:val="x-none" w:eastAsia="x-none"/>
        </w:rPr>
      </w:pPr>
      <w:r w:rsidRPr="00101143">
        <w:rPr>
          <w:sz w:val="20"/>
          <w:lang w:val="x-none" w:eastAsia="x-none"/>
        </w:rPr>
        <w:t>1</w:t>
      </w:r>
      <w:r>
        <w:rPr>
          <w:sz w:val="20"/>
          <w:lang w:eastAsia="x-none"/>
        </w:rPr>
        <w:t>0</w:t>
      </w:r>
      <w:r w:rsidRPr="00101143">
        <w:rPr>
          <w:sz w:val="20"/>
          <w:lang w:val="x-none" w:eastAsia="x-none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06E217F" w14:textId="1D748157" w:rsidR="002B6EFD" w:rsidRPr="00101143" w:rsidRDefault="002B6EFD" w:rsidP="002B6EFD">
      <w:pPr>
        <w:ind w:firstLine="567"/>
        <w:jc w:val="both"/>
        <w:rPr>
          <w:sz w:val="20"/>
          <w:lang w:val="x-none" w:eastAsia="x-none"/>
        </w:rPr>
      </w:pPr>
      <w:r w:rsidRPr="00101143">
        <w:rPr>
          <w:sz w:val="20"/>
          <w:lang w:val="x-none" w:eastAsia="x-none"/>
        </w:rPr>
        <w:t>1</w:t>
      </w:r>
      <w:r>
        <w:rPr>
          <w:sz w:val="20"/>
          <w:lang w:eastAsia="x-none"/>
        </w:rPr>
        <w:t>0</w:t>
      </w:r>
      <w:r w:rsidRPr="00101143">
        <w:rPr>
          <w:sz w:val="20"/>
          <w:lang w:val="x-none" w:eastAsia="x-none"/>
        </w:rPr>
        <w:t>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14:paraId="1C07C6C7" w14:textId="27E32CAA" w:rsidR="002B6EFD" w:rsidRPr="00101143" w:rsidRDefault="002B6EFD" w:rsidP="002B6EFD">
      <w:pPr>
        <w:ind w:firstLine="567"/>
        <w:jc w:val="both"/>
        <w:rPr>
          <w:sz w:val="20"/>
          <w:lang w:val="x-none" w:eastAsia="x-none"/>
        </w:rPr>
      </w:pPr>
      <w:r w:rsidRPr="00101143">
        <w:rPr>
          <w:sz w:val="20"/>
          <w:lang w:val="x-none" w:eastAsia="x-none"/>
        </w:rPr>
        <w:t>1</w:t>
      </w:r>
      <w:r>
        <w:rPr>
          <w:sz w:val="20"/>
          <w:lang w:eastAsia="x-none"/>
        </w:rPr>
        <w:t>0</w:t>
      </w:r>
      <w:r w:rsidRPr="00101143">
        <w:rPr>
          <w:sz w:val="20"/>
          <w:lang w:val="x-none" w:eastAsia="x-none"/>
        </w:rPr>
        <w:t>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71617843" w14:textId="03F980BE" w:rsidR="002B6EFD" w:rsidRPr="00101143" w:rsidRDefault="002B6EFD" w:rsidP="002B6EFD">
      <w:pPr>
        <w:ind w:firstLine="567"/>
        <w:jc w:val="both"/>
        <w:rPr>
          <w:sz w:val="20"/>
          <w:lang w:val="x-none" w:eastAsia="x-none"/>
        </w:rPr>
      </w:pPr>
      <w:r w:rsidRPr="00101143">
        <w:rPr>
          <w:sz w:val="20"/>
          <w:lang w:val="x-none" w:eastAsia="x-none"/>
        </w:rPr>
        <w:t>1</w:t>
      </w:r>
      <w:r>
        <w:rPr>
          <w:sz w:val="20"/>
          <w:lang w:eastAsia="x-none"/>
        </w:rPr>
        <w:t>0</w:t>
      </w:r>
      <w:r w:rsidRPr="00101143">
        <w:rPr>
          <w:sz w:val="20"/>
          <w:lang w:val="x-none" w:eastAsia="x-none"/>
        </w:rPr>
        <w:t>.1.3. Не совершать иных действий, нарушающих антикоррупционное законодательство Российской Федерации.</w:t>
      </w:r>
    </w:p>
    <w:p w14:paraId="6105F12C" w14:textId="77777777" w:rsidR="002B6EFD" w:rsidRPr="002B6EFD" w:rsidRDefault="002B6EFD" w:rsidP="009E64E8">
      <w:pPr>
        <w:rPr>
          <w:b/>
          <w:bCs/>
          <w:sz w:val="20"/>
        </w:rPr>
      </w:pPr>
    </w:p>
    <w:p w14:paraId="3C0220C4" w14:textId="02862720" w:rsidR="002B6EFD" w:rsidRDefault="002B6EFD" w:rsidP="002B6EFD">
      <w:pPr>
        <w:ind w:firstLine="539"/>
        <w:jc w:val="center"/>
        <w:rPr>
          <w:b/>
          <w:bCs/>
          <w:sz w:val="20"/>
        </w:rPr>
      </w:pPr>
      <w:r>
        <w:rPr>
          <w:b/>
          <w:bCs/>
          <w:sz w:val="20"/>
        </w:rPr>
        <w:t>11</w:t>
      </w:r>
      <w:r w:rsidRPr="00D37C68">
        <w:rPr>
          <w:b/>
          <w:bCs/>
          <w:sz w:val="20"/>
        </w:rPr>
        <w:t xml:space="preserve">. ПРОЧИЕ УСЛОВИЯ </w:t>
      </w:r>
    </w:p>
    <w:p w14:paraId="18D1AF2E" w14:textId="77777777" w:rsidR="002B6EFD" w:rsidRPr="00D37C68" w:rsidRDefault="002B6EFD" w:rsidP="002B6EFD">
      <w:pPr>
        <w:ind w:firstLine="539"/>
        <w:jc w:val="center"/>
        <w:rPr>
          <w:b/>
          <w:bCs/>
          <w:sz w:val="20"/>
        </w:rPr>
      </w:pPr>
    </w:p>
    <w:p w14:paraId="38AFDBBE" w14:textId="03F6AAA2" w:rsidR="002B6EFD" w:rsidRPr="00D37C68" w:rsidRDefault="002B6EFD" w:rsidP="002B6EFD">
      <w:pPr>
        <w:pStyle w:val="af4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11</w:t>
      </w:r>
      <w:r w:rsidRPr="00D37C68">
        <w:rPr>
          <w:sz w:val="20"/>
          <w:szCs w:val="20"/>
        </w:rPr>
        <w:t xml:space="preserve">.1. Спорные вопросы, возникающие в ходе исполнения настоящего </w:t>
      </w:r>
      <w:r>
        <w:rPr>
          <w:sz w:val="20"/>
          <w:szCs w:val="20"/>
        </w:rPr>
        <w:t>Контракт</w:t>
      </w:r>
      <w:r w:rsidRPr="00D37C68">
        <w:rPr>
          <w:sz w:val="20"/>
          <w:szCs w:val="20"/>
        </w:rPr>
        <w:t xml:space="preserve">а и в течение гарантийного срока разрешаются по взаимному согласию и урегулируются путем переговоров. При </w:t>
      </w:r>
      <w:r w:rsidR="009E64E8" w:rsidRPr="00D37C68">
        <w:rPr>
          <w:sz w:val="20"/>
          <w:szCs w:val="20"/>
        </w:rPr>
        <w:t>недостижении</w:t>
      </w:r>
      <w:r w:rsidRPr="00D37C68">
        <w:rPr>
          <w:sz w:val="20"/>
          <w:szCs w:val="20"/>
        </w:rPr>
        <w:t xml:space="preserve"> сторонами согласия спор может быть передан на рассмотрение Арбитражного суда Санкт-Петербурга и Ленинградской области в установленном порядке.</w:t>
      </w:r>
    </w:p>
    <w:p w14:paraId="4D8DC803" w14:textId="786BBC20" w:rsidR="002B6EFD" w:rsidRPr="00D37C68" w:rsidRDefault="002B6EFD" w:rsidP="002B6EFD">
      <w:pPr>
        <w:ind w:firstLine="709"/>
        <w:jc w:val="both"/>
        <w:rPr>
          <w:sz w:val="20"/>
        </w:rPr>
      </w:pPr>
      <w:r>
        <w:rPr>
          <w:sz w:val="20"/>
        </w:rPr>
        <w:t>11</w:t>
      </w:r>
      <w:r w:rsidRPr="00D37C68">
        <w:rPr>
          <w:sz w:val="20"/>
        </w:rPr>
        <w:t>.2. В случае изменения адреса либо иных реквизитов стороны обязаны уведомить об этом друг друга в течение семи дней со дня таких изменений.</w:t>
      </w:r>
    </w:p>
    <w:p w14:paraId="533EF993" w14:textId="6D8444A4" w:rsidR="002B6EFD" w:rsidRPr="00D37C68" w:rsidRDefault="002B6EFD" w:rsidP="002B6EFD">
      <w:pPr>
        <w:ind w:firstLine="709"/>
        <w:jc w:val="both"/>
        <w:rPr>
          <w:sz w:val="20"/>
        </w:rPr>
      </w:pPr>
      <w:r>
        <w:rPr>
          <w:sz w:val="20"/>
        </w:rPr>
        <w:t>11</w:t>
      </w:r>
      <w:r w:rsidRPr="00D37C68">
        <w:rPr>
          <w:sz w:val="20"/>
        </w:rPr>
        <w:t xml:space="preserve">.3. Настоящий </w:t>
      </w:r>
      <w:r>
        <w:rPr>
          <w:sz w:val="20"/>
        </w:rPr>
        <w:t>Контракт</w:t>
      </w:r>
      <w:r w:rsidRPr="00D37C68">
        <w:rPr>
          <w:sz w:val="20"/>
        </w:rPr>
        <w:t xml:space="preserve"> составлен в двух экземплярах, имеющих равную юридическую силу, которые хранятся у каждой из сторон.</w:t>
      </w:r>
    </w:p>
    <w:p w14:paraId="31F9581E" w14:textId="69D8FF06" w:rsidR="002B6EFD" w:rsidRDefault="002B6EFD" w:rsidP="002B6EFD">
      <w:pPr>
        <w:ind w:firstLine="709"/>
        <w:jc w:val="both"/>
        <w:rPr>
          <w:sz w:val="20"/>
        </w:rPr>
      </w:pPr>
      <w:r>
        <w:rPr>
          <w:sz w:val="20"/>
        </w:rPr>
        <w:t>11</w:t>
      </w:r>
      <w:r w:rsidRPr="00D37C68">
        <w:rPr>
          <w:sz w:val="20"/>
        </w:rPr>
        <w:t xml:space="preserve">.4. Во всем остальном, не оговоренном настоящим </w:t>
      </w:r>
      <w:r>
        <w:rPr>
          <w:sz w:val="20"/>
        </w:rPr>
        <w:t>Контракт</w:t>
      </w:r>
      <w:r w:rsidRPr="00D37C68">
        <w:rPr>
          <w:sz w:val="20"/>
        </w:rPr>
        <w:t>ом, стороны руководствуются действующим законодательством.</w:t>
      </w:r>
    </w:p>
    <w:p w14:paraId="52F050A0" w14:textId="793AECFD" w:rsidR="0003192E" w:rsidRDefault="0003192E" w:rsidP="002B6EFD">
      <w:pPr>
        <w:ind w:firstLine="709"/>
        <w:jc w:val="both"/>
        <w:rPr>
          <w:sz w:val="20"/>
        </w:rPr>
      </w:pPr>
      <w:r>
        <w:rPr>
          <w:sz w:val="20"/>
        </w:rPr>
        <w:t>11.</w:t>
      </w:r>
      <w:proofErr w:type="gramStart"/>
      <w:r>
        <w:rPr>
          <w:sz w:val="20"/>
        </w:rPr>
        <w:t>5.</w:t>
      </w:r>
      <w:r w:rsidRPr="0003192E">
        <w:rPr>
          <w:sz w:val="20"/>
        </w:rPr>
        <w:t>Заказчик</w:t>
      </w:r>
      <w:proofErr w:type="gramEnd"/>
      <w:r w:rsidRPr="0003192E">
        <w:rPr>
          <w:sz w:val="20"/>
        </w:rPr>
        <w:t xml:space="preserve"> предупреждает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(Федеральный закон от 05.12.2022 № 500-ФЗ)</w:t>
      </w:r>
    </w:p>
    <w:p w14:paraId="673777FA" w14:textId="07CC5884" w:rsidR="0003192E" w:rsidRPr="00C16BDE" w:rsidRDefault="0003192E" w:rsidP="0003192E">
      <w:pPr>
        <w:ind w:firstLine="709"/>
        <w:jc w:val="both"/>
        <w:rPr>
          <w:sz w:val="20"/>
        </w:rPr>
      </w:pPr>
      <w:r>
        <w:rPr>
          <w:sz w:val="20"/>
          <w:lang w:eastAsia="zh-CN"/>
        </w:rPr>
        <w:t>11.</w:t>
      </w:r>
      <w:proofErr w:type="gramStart"/>
      <w:r>
        <w:rPr>
          <w:sz w:val="20"/>
          <w:lang w:eastAsia="zh-CN"/>
        </w:rPr>
        <w:t>6.</w:t>
      </w:r>
      <w:r w:rsidRPr="00C16BDE">
        <w:rPr>
          <w:sz w:val="20"/>
          <w:lang w:eastAsia="zh-CN"/>
        </w:rPr>
        <w:t>Приложения</w:t>
      </w:r>
      <w:proofErr w:type="gramEnd"/>
      <w:r w:rsidRPr="00C16BDE">
        <w:rPr>
          <w:sz w:val="20"/>
          <w:lang w:eastAsia="zh-CN"/>
        </w:rPr>
        <w:t>, являющиеся неотъемлемой частью настоящего Контракта:</w:t>
      </w:r>
    </w:p>
    <w:p w14:paraId="56029819" w14:textId="7BFEE827" w:rsidR="0003192E" w:rsidRPr="00322D75" w:rsidRDefault="0003192E" w:rsidP="0003192E">
      <w:pPr>
        <w:tabs>
          <w:tab w:val="left" w:pos="360"/>
        </w:tabs>
        <w:ind w:firstLine="709"/>
        <w:jc w:val="both"/>
        <w:rPr>
          <w:sz w:val="20"/>
        </w:rPr>
      </w:pPr>
      <w:r w:rsidRPr="00322D75">
        <w:rPr>
          <w:sz w:val="20"/>
        </w:rPr>
        <w:t xml:space="preserve">- </w:t>
      </w:r>
      <w:r w:rsidRPr="0003192E">
        <w:rPr>
          <w:sz w:val="20"/>
        </w:rPr>
        <w:t xml:space="preserve">Спецификация товара </w:t>
      </w:r>
      <w:r w:rsidRPr="00322D75">
        <w:rPr>
          <w:sz w:val="20"/>
        </w:rPr>
        <w:t>(Приложение 1 к Контракту);</w:t>
      </w:r>
    </w:p>
    <w:p w14:paraId="470D6062" w14:textId="77777777" w:rsidR="0003192E" w:rsidRDefault="0003192E" w:rsidP="002B6EFD">
      <w:pPr>
        <w:ind w:firstLine="709"/>
        <w:jc w:val="both"/>
        <w:rPr>
          <w:sz w:val="20"/>
        </w:rPr>
      </w:pPr>
    </w:p>
    <w:p w14:paraId="5EBAA699" w14:textId="77777777" w:rsidR="00BE4399" w:rsidRDefault="00BE4399">
      <w:pPr>
        <w:ind w:firstLine="360"/>
        <w:jc w:val="both"/>
        <w:rPr>
          <w:sz w:val="20"/>
        </w:rPr>
      </w:pPr>
    </w:p>
    <w:p w14:paraId="39962E13" w14:textId="1031634D" w:rsidR="00BE4399" w:rsidRDefault="003A2835">
      <w:pPr>
        <w:ind w:left="360"/>
        <w:jc w:val="center"/>
        <w:rPr>
          <w:b/>
          <w:caps/>
          <w:sz w:val="20"/>
        </w:rPr>
      </w:pPr>
      <w:r>
        <w:rPr>
          <w:b/>
          <w:caps/>
          <w:sz w:val="20"/>
        </w:rPr>
        <w:t>1</w:t>
      </w:r>
      <w:r w:rsidR="002B6EFD">
        <w:rPr>
          <w:b/>
          <w:caps/>
          <w:sz w:val="20"/>
        </w:rPr>
        <w:t>2</w:t>
      </w:r>
      <w:r>
        <w:rPr>
          <w:b/>
          <w:caps/>
          <w:sz w:val="20"/>
        </w:rPr>
        <w:t>. Юридические адреса и реквизиты сторон</w:t>
      </w:r>
    </w:p>
    <w:tbl>
      <w:tblPr>
        <w:tblpPr w:leftFromText="180" w:rightFromText="180" w:vertAnchor="text" w:horzAnchor="margin" w:tblpXSpec="center" w:tblpY="90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0A0FF2" w:rsidRPr="000B7AFA" w14:paraId="29281D48" w14:textId="77777777" w:rsidTr="004B7B57">
        <w:trPr>
          <w:cantSplit/>
          <w:trHeight w:val="2117"/>
        </w:trPr>
        <w:tc>
          <w:tcPr>
            <w:tcW w:w="5328" w:type="dxa"/>
            <w:tcBorders>
              <w:bottom w:val="single" w:sz="4" w:space="0" w:color="auto"/>
            </w:tcBorders>
          </w:tcPr>
          <w:p w14:paraId="790B59C0" w14:textId="77777777" w:rsidR="000A0FF2" w:rsidRPr="000A0FF2" w:rsidRDefault="000A0FF2" w:rsidP="004B7B57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37FB860A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 xml:space="preserve">Государственное бюджетное дошкольное образовательное   учреждение детский сад компенсирующего вида № 33 Адмиралтейского района Санкт-Петербурга </w:t>
            </w:r>
          </w:p>
          <w:p w14:paraId="47520AC5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>Место нахождения и почтовый адрес: 190068, Санкт-Петербург, наб. реки Фонтанки, дом №149, лит. А пом. 2н,4-н</w:t>
            </w:r>
          </w:p>
          <w:p w14:paraId="3173F8F1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>Контактный телефон/факс: тел. 714-56-63, 714-14-72</w:t>
            </w:r>
          </w:p>
          <w:p w14:paraId="4921F311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>ИНН 7826718101, КПП 783901001</w:t>
            </w:r>
          </w:p>
          <w:p w14:paraId="3676B1E3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 xml:space="preserve">ОКПО53250808   </w:t>
            </w:r>
          </w:p>
          <w:p w14:paraId="02931BB9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proofErr w:type="gramStart"/>
            <w:r w:rsidRPr="00242744">
              <w:rPr>
                <w:sz w:val="20"/>
              </w:rPr>
              <w:t>ОГРН  1027810291057</w:t>
            </w:r>
            <w:proofErr w:type="gramEnd"/>
          </w:p>
          <w:p w14:paraId="609B3BE8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>Телефон, факс 8-812-714-56-63, 8-812-714-14-72</w:t>
            </w:r>
          </w:p>
          <w:p w14:paraId="3E5619DC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>E-mail: dou33@inbox.ru</w:t>
            </w:r>
          </w:p>
          <w:p w14:paraId="082AF0F4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>Заведующий ГБДОУ детский сад компенсирующего вида № 33 Адмиралтейского района СПБ</w:t>
            </w:r>
          </w:p>
          <w:p w14:paraId="6689BD7D" w14:textId="77777777" w:rsidR="00625E9B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 xml:space="preserve"> </w:t>
            </w:r>
          </w:p>
          <w:p w14:paraId="726A86EC" w14:textId="4D374DFC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 xml:space="preserve"> __________________ / И. </w:t>
            </w:r>
            <w:proofErr w:type="spellStart"/>
            <w:r w:rsidRPr="00242744">
              <w:rPr>
                <w:sz w:val="20"/>
              </w:rPr>
              <w:t>П.Паршина</w:t>
            </w:r>
            <w:proofErr w:type="spellEnd"/>
            <w:r w:rsidRPr="00242744">
              <w:rPr>
                <w:sz w:val="20"/>
              </w:rPr>
              <w:t>/</w:t>
            </w:r>
          </w:p>
          <w:p w14:paraId="7BC6F41B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>(Подписано ЭЦП)</w:t>
            </w:r>
          </w:p>
          <w:p w14:paraId="7B05C022" w14:textId="7DCCE1B3" w:rsidR="000A0FF2" w:rsidRPr="000A0FF2" w:rsidRDefault="000A0FF2" w:rsidP="0031397E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14:paraId="26A8CB5E" w14:textId="23619A34" w:rsidR="000A0FF2" w:rsidRPr="000A0FF2" w:rsidRDefault="000A0FF2" w:rsidP="004B7B57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</w:t>
            </w:r>
            <w:r w:rsidR="00183F8D">
              <w:rPr>
                <w:rFonts w:eastAsia="Calibri"/>
                <w:spacing w:val="5"/>
                <w:sz w:val="20"/>
                <w:szCs w:val="22"/>
                <w:lang w:eastAsia="zh-CN"/>
              </w:rPr>
              <w:t>Поставщик</w:t>
            </w: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»</w:t>
            </w:r>
          </w:p>
          <w:p w14:paraId="709288EF" w14:textId="022DAE88" w:rsidR="00D11DBE" w:rsidRDefault="00D11DBE" w:rsidP="00D11DBE">
            <w:pPr>
              <w:ind w:right="106"/>
              <w:jc w:val="both"/>
              <w:rPr>
                <w:sz w:val="20"/>
              </w:rPr>
            </w:pPr>
            <w:r w:rsidRPr="00D11DBE">
              <w:rPr>
                <w:sz w:val="20"/>
              </w:rPr>
              <w:t>(Подписано ЭЦП)</w:t>
            </w:r>
          </w:p>
          <w:p w14:paraId="212F2842" w14:textId="2D8D3634" w:rsidR="00CB7425" w:rsidRPr="000A0FF2" w:rsidRDefault="00CB7425" w:rsidP="00CB7425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</w:tc>
      </w:tr>
    </w:tbl>
    <w:p w14:paraId="2F1A3BE3" w14:textId="77777777" w:rsidR="00BE4399" w:rsidRDefault="00BE4399">
      <w:pPr>
        <w:tabs>
          <w:tab w:val="left" w:pos="5160"/>
        </w:tabs>
        <w:jc w:val="both"/>
      </w:pPr>
    </w:p>
    <w:p w14:paraId="1C78504E" w14:textId="77777777" w:rsidR="00BE4399" w:rsidRDefault="00BE4399">
      <w:pPr>
        <w:tabs>
          <w:tab w:val="left" w:pos="5160"/>
        </w:tabs>
        <w:jc w:val="both"/>
        <w:rPr>
          <w:sz w:val="20"/>
        </w:rPr>
      </w:pPr>
    </w:p>
    <w:p w14:paraId="4EAD75D6" w14:textId="77777777" w:rsidR="00BE4399" w:rsidRDefault="00BE4399">
      <w:pPr>
        <w:tabs>
          <w:tab w:val="left" w:pos="5160"/>
        </w:tabs>
        <w:jc w:val="both"/>
        <w:rPr>
          <w:sz w:val="20"/>
        </w:rPr>
      </w:pPr>
    </w:p>
    <w:p w14:paraId="6F8E60BD" w14:textId="77777777" w:rsidR="00BE4399" w:rsidRDefault="00BE4399">
      <w:pPr>
        <w:tabs>
          <w:tab w:val="left" w:pos="5160"/>
        </w:tabs>
        <w:jc w:val="both"/>
        <w:rPr>
          <w:sz w:val="20"/>
        </w:rPr>
      </w:pPr>
    </w:p>
    <w:p w14:paraId="4422363C" w14:textId="77777777" w:rsidR="00BE4399" w:rsidRDefault="00BE4399">
      <w:pPr>
        <w:tabs>
          <w:tab w:val="left" w:pos="5160"/>
        </w:tabs>
        <w:jc w:val="both"/>
        <w:rPr>
          <w:sz w:val="20"/>
        </w:rPr>
        <w:sectPr w:rsidR="00BE4399" w:rsidSect="00E90730">
          <w:pgSz w:w="11906" w:h="16838"/>
          <w:pgMar w:top="567" w:right="851" w:bottom="567" w:left="1134" w:header="0" w:footer="0" w:gutter="0"/>
          <w:cols w:space="720"/>
          <w:formProt w:val="0"/>
          <w:docGrid w:linePitch="360"/>
        </w:sectPr>
      </w:pPr>
    </w:p>
    <w:p w14:paraId="6F877422" w14:textId="77777777" w:rsidR="00552548" w:rsidRPr="00410373" w:rsidRDefault="002977E6" w:rsidP="00552548">
      <w:pPr>
        <w:jc w:val="right"/>
        <w:rPr>
          <w:sz w:val="20"/>
        </w:rPr>
      </w:pPr>
      <w:r w:rsidRPr="00410373">
        <w:rPr>
          <w:sz w:val="20"/>
        </w:rPr>
        <w:lastRenderedPageBreak/>
        <w:t xml:space="preserve">Приложение № 1 </w:t>
      </w:r>
    </w:p>
    <w:p w14:paraId="3A7F4279" w14:textId="121A53D5" w:rsidR="00552548" w:rsidRPr="00410373" w:rsidRDefault="00552548" w:rsidP="00552548">
      <w:pPr>
        <w:jc w:val="right"/>
        <w:rPr>
          <w:sz w:val="20"/>
        </w:rPr>
      </w:pPr>
      <w:r w:rsidRPr="00410373">
        <w:rPr>
          <w:sz w:val="20"/>
        </w:rPr>
        <w:t xml:space="preserve">к </w:t>
      </w:r>
      <w:r w:rsidR="00F22636" w:rsidRPr="00410373">
        <w:rPr>
          <w:sz w:val="20"/>
        </w:rPr>
        <w:t>Контракт</w:t>
      </w:r>
      <w:r w:rsidRPr="00410373">
        <w:rPr>
          <w:sz w:val="20"/>
        </w:rPr>
        <w:t>у №</w:t>
      </w:r>
      <w:r w:rsidR="006B5241" w:rsidRPr="00410373">
        <w:rPr>
          <w:sz w:val="20"/>
        </w:rPr>
        <w:t xml:space="preserve"> </w:t>
      </w:r>
    </w:p>
    <w:p w14:paraId="3F25FB31" w14:textId="1047BBD6" w:rsidR="002977E6" w:rsidRPr="00410373" w:rsidRDefault="00552548" w:rsidP="00552548">
      <w:pPr>
        <w:jc w:val="right"/>
        <w:rPr>
          <w:sz w:val="20"/>
        </w:rPr>
      </w:pPr>
      <w:r w:rsidRPr="00410373">
        <w:rPr>
          <w:sz w:val="20"/>
        </w:rPr>
        <w:t xml:space="preserve">от </w:t>
      </w:r>
      <w:proofErr w:type="gramStart"/>
      <w:r w:rsidR="008D391C">
        <w:rPr>
          <w:sz w:val="20"/>
        </w:rPr>
        <w:t>«</w:t>
      </w:r>
      <w:r w:rsidR="001E528A">
        <w:rPr>
          <w:sz w:val="20"/>
        </w:rPr>
        <w:t xml:space="preserve">  </w:t>
      </w:r>
      <w:r w:rsidR="008D391C">
        <w:rPr>
          <w:sz w:val="20"/>
        </w:rPr>
        <w:t>»</w:t>
      </w:r>
      <w:proofErr w:type="gramEnd"/>
      <w:r w:rsidR="008D391C">
        <w:rPr>
          <w:sz w:val="20"/>
        </w:rPr>
        <w:t xml:space="preserve"> </w:t>
      </w:r>
      <w:r w:rsidR="001E528A">
        <w:rPr>
          <w:sz w:val="20"/>
        </w:rPr>
        <w:t xml:space="preserve">    </w:t>
      </w:r>
      <w:r w:rsidR="008D391C">
        <w:rPr>
          <w:sz w:val="20"/>
        </w:rPr>
        <w:t xml:space="preserve"> </w:t>
      </w:r>
      <w:r w:rsidR="00733660">
        <w:rPr>
          <w:sz w:val="20"/>
        </w:rPr>
        <w:t>202</w:t>
      </w:r>
      <w:r w:rsidR="00ED0132">
        <w:rPr>
          <w:sz w:val="20"/>
        </w:rPr>
        <w:t>4</w:t>
      </w:r>
      <w:r w:rsidR="00733660">
        <w:rPr>
          <w:sz w:val="20"/>
        </w:rPr>
        <w:t xml:space="preserve"> г.</w:t>
      </w:r>
    </w:p>
    <w:p w14:paraId="2F225B79" w14:textId="315A1F80" w:rsidR="00BE4399" w:rsidRDefault="003A2835">
      <w:pPr>
        <w:jc w:val="center"/>
        <w:rPr>
          <w:b/>
          <w:sz w:val="20"/>
        </w:rPr>
      </w:pPr>
      <w:r w:rsidRPr="00410373">
        <w:rPr>
          <w:b/>
          <w:sz w:val="20"/>
        </w:rPr>
        <w:t>Спецификация товара</w:t>
      </w:r>
    </w:p>
    <w:p w14:paraId="6977317D" w14:textId="77777777" w:rsidR="00FC104D" w:rsidRPr="00410373" w:rsidRDefault="00FC104D" w:rsidP="00FC104D">
      <w:pPr>
        <w:ind w:left="1276"/>
        <w:jc w:val="center"/>
        <w:rPr>
          <w:sz w:val="20"/>
        </w:rPr>
      </w:pPr>
    </w:p>
    <w:p w14:paraId="541BEE2C" w14:textId="77777777" w:rsidR="00BE4399" w:rsidRPr="00410373" w:rsidRDefault="00BE4399">
      <w:pPr>
        <w:ind w:left="993"/>
        <w:jc w:val="center"/>
        <w:rPr>
          <w:sz w:val="20"/>
        </w:rPr>
      </w:pPr>
    </w:p>
    <w:tbl>
      <w:tblPr>
        <w:tblW w:w="10604" w:type="dxa"/>
        <w:tblInd w:w="98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2"/>
        <w:gridCol w:w="2563"/>
        <w:gridCol w:w="1497"/>
        <w:gridCol w:w="886"/>
        <w:gridCol w:w="1531"/>
        <w:gridCol w:w="1563"/>
        <w:gridCol w:w="1392"/>
      </w:tblGrid>
      <w:tr w:rsidR="00C3109F" w:rsidRPr="00ED0132" w14:paraId="6C75F9DB" w14:textId="0A6B4657" w:rsidTr="00C3109F">
        <w:tc>
          <w:tcPr>
            <w:tcW w:w="1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ECD5D" w14:textId="77777777" w:rsidR="00C3109F" w:rsidRPr="00ED0132" w:rsidRDefault="00C3109F" w:rsidP="00A05FE9">
            <w:pPr>
              <w:spacing w:line="300" w:lineRule="atLeast"/>
              <w:jc w:val="center"/>
              <w:rPr>
                <w:color w:val="222222"/>
                <w:sz w:val="20"/>
              </w:rPr>
            </w:pPr>
            <w:bookmarkStart w:id="4" w:name="_Hlk129620167"/>
            <w:r w:rsidRPr="00ED0132">
              <w:rPr>
                <w:b/>
                <w:bCs/>
                <w:color w:val="222222"/>
                <w:sz w:val="20"/>
              </w:rPr>
              <w:t>№</w:t>
            </w:r>
          </w:p>
        </w:tc>
        <w:tc>
          <w:tcPr>
            <w:tcW w:w="25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95210" w14:textId="77777777" w:rsidR="00C3109F" w:rsidRPr="00ED0132" w:rsidRDefault="00C3109F" w:rsidP="00A05FE9">
            <w:pPr>
              <w:spacing w:line="300" w:lineRule="atLeast"/>
              <w:jc w:val="center"/>
              <w:rPr>
                <w:color w:val="222222"/>
                <w:sz w:val="20"/>
              </w:rPr>
            </w:pPr>
            <w:r w:rsidRPr="00ED0132">
              <w:rPr>
                <w:b/>
                <w:bCs/>
                <w:color w:val="222222"/>
                <w:sz w:val="20"/>
              </w:rPr>
              <w:t>Наименование товара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BF0FCD" w14:textId="50BCEB14" w:rsidR="00C3109F" w:rsidRPr="00ED0132" w:rsidRDefault="00C3109F" w:rsidP="00A05FE9">
            <w:pPr>
              <w:spacing w:line="300" w:lineRule="atLeast"/>
              <w:jc w:val="center"/>
              <w:rPr>
                <w:b/>
                <w:bCs/>
                <w:color w:val="222222"/>
                <w:sz w:val="20"/>
              </w:rPr>
            </w:pPr>
            <w:r w:rsidRPr="00ED0132">
              <w:rPr>
                <w:b/>
                <w:bCs/>
                <w:color w:val="222222"/>
                <w:sz w:val="20"/>
              </w:rPr>
              <w:t>Страна производитель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331FA" w14:textId="4D3A1EDE" w:rsidR="00C3109F" w:rsidRPr="00ED0132" w:rsidRDefault="00C3109F" w:rsidP="00A05FE9">
            <w:pPr>
              <w:spacing w:line="300" w:lineRule="atLeast"/>
              <w:jc w:val="center"/>
              <w:rPr>
                <w:color w:val="222222"/>
                <w:sz w:val="20"/>
              </w:rPr>
            </w:pPr>
            <w:r w:rsidRPr="00ED0132">
              <w:rPr>
                <w:b/>
                <w:bCs/>
                <w:color w:val="222222"/>
                <w:sz w:val="20"/>
              </w:rPr>
              <w:t>Ед.</w:t>
            </w:r>
          </w:p>
          <w:p w14:paraId="45C1127F" w14:textId="77777777" w:rsidR="00C3109F" w:rsidRPr="00ED0132" w:rsidRDefault="00C3109F" w:rsidP="00A05FE9">
            <w:pPr>
              <w:spacing w:line="300" w:lineRule="atLeast"/>
              <w:jc w:val="center"/>
              <w:rPr>
                <w:color w:val="222222"/>
                <w:sz w:val="20"/>
              </w:rPr>
            </w:pPr>
            <w:r w:rsidRPr="00ED0132">
              <w:rPr>
                <w:b/>
                <w:bCs/>
                <w:color w:val="222222"/>
                <w:sz w:val="20"/>
              </w:rPr>
              <w:t>изм.</w:t>
            </w:r>
          </w:p>
        </w:tc>
        <w:tc>
          <w:tcPr>
            <w:tcW w:w="15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F6157" w14:textId="77777777" w:rsidR="00C3109F" w:rsidRPr="00ED0132" w:rsidRDefault="00C3109F" w:rsidP="00A05FE9">
            <w:pPr>
              <w:spacing w:line="300" w:lineRule="atLeast"/>
              <w:jc w:val="center"/>
              <w:rPr>
                <w:color w:val="222222"/>
                <w:sz w:val="20"/>
              </w:rPr>
            </w:pPr>
            <w:r w:rsidRPr="00ED0132">
              <w:rPr>
                <w:b/>
                <w:bCs/>
                <w:color w:val="222222"/>
                <w:sz w:val="20"/>
              </w:rPr>
              <w:t>Кол-во</w:t>
            </w:r>
          </w:p>
        </w:tc>
        <w:tc>
          <w:tcPr>
            <w:tcW w:w="15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F2BE60" w14:textId="4AC83076" w:rsidR="00C3109F" w:rsidRPr="00ED0132" w:rsidRDefault="00C3109F" w:rsidP="00AA326C">
            <w:pPr>
              <w:spacing w:line="300" w:lineRule="atLeast"/>
              <w:jc w:val="center"/>
              <w:rPr>
                <w:b/>
                <w:bCs/>
                <w:color w:val="222222"/>
                <w:sz w:val="20"/>
              </w:rPr>
            </w:pPr>
            <w:r w:rsidRPr="00ED0132">
              <w:rPr>
                <w:b/>
                <w:bCs/>
                <w:color w:val="222222"/>
                <w:sz w:val="20"/>
              </w:rPr>
              <w:t xml:space="preserve">Цена за единицу, </w:t>
            </w:r>
            <w:r>
              <w:rPr>
                <w:b/>
                <w:bCs/>
                <w:color w:val="222222"/>
                <w:sz w:val="20"/>
              </w:rPr>
              <w:t>в т.ч. НДС/</w:t>
            </w:r>
            <w:r w:rsidRPr="00ED0132">
              <w:rPr>
                <w:b/>
                <w:bCs/>
                <w:color w:val="222222"/>
                <w:sz w:val="20"/>
              </w:rPr>
              <w:t>без НДС,</w:t>
            </w:r>
            <w:r>
              <w:rPr>
                <w:b/>
                <w:bCs/>
                <w:color w:val="222222"/>
                <w:sz w:val="20"/>
              </w:rPr>
              <w:t xml:space="preserve"> </w:t>
            </w:r>
            <w:r w:rsidRPr="00ED0132">
              <w:rPr>
                <w:b/>
                <w:bCs/>
                <w:color w:val="222222"/>
                <w:sz w:val="20"/>
              </w:rPr>
              <w:t>руб.</w:t>
            </w:r>
          </w:p>
        </w:tc>
        <w:tc>
          <w:tcPr>
            <w:tcW w:w="13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763AE4" w14:textId="5F7E2BDC" w:rsidR="00C3109F" w:rsidRPr="00ED0132" w:rsidRDefault="00C3109F" w:rsidP="00AA326C">
            <w:pPr>
              <w:spacing w:line="300" w:lineRule="atLeast"/>
              <w:jc w:val="center"/>
              <w:rPr>
                <w:b/>
                <w:bCs/>
                <w:color w:val="222222"/>
                <w:sz w:val="20"/>
              </w:rPr>
            </w:pPr>
            <w:r w:rsidRPr="00ED0132">
              <w:rPr>
                <w:b/>
                <w:bCs/>
                <w:color w:val="222222"/>
                <w:sz w:val="20"/>
              </w:rPr>
              <w:t xml:space="preserve">Сумма, </w:t>
            </w:r>
            <w:r>
              <w:rPr>
                <w:b/>
                <w:bCs/>
                <w:color w:val="222222"/>
                <w:sz w:val="20"/>
              </w:rPr>
              <w:t>в т.ч. НДС/</w:t>
            </w:r>
            <w:r w:rsidRPr="00ED0132">
              <w:rPr>
                <w:b/>
                <w:bCs/>
                <w:color w:val="222222"/>
                <w:sz w:val="20"/>
              </w:rPr>
              <w:t>без НДС, руб.</w:t>
            </w:r>
          </w:p>
        </w:tc>
      </w:tr>
      <w:tr w:rsidR="00C3109F" w:rsidRPr="00C3109F" w14:paraId="7EF88253" w14:textId="62BE1B03" w:rsidTr="00C3109F">
        <w:trPr>
          <w:trHeight w:val="76"/>
        </w:trPr>
        <w:tc>
          <w:tcPr>
            <w:tcW w:w="117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F29B1" w14:textId="398B7D38" w:rsidR="00C3109F" w:rsidRPr="00ED0132" w:rsidRDefault="00C3109F" w:rsidP="00C3109F">
            <w:pPr>
              <w:pStyle w:val="af0"/>
              <w:numPr>
                <w:ilvl w:val="0"/>
                <w:numId w:val="3"/>
              </w:numPr>
              <w:spacing w:line="300" w:lineRule="atLeast"/>
              <w:jc w:val="center"/>
              <w:rPr>
                <w:color w:val="222222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F2AC4" w14:textId="4BC085D1" w:rsidR="00C3109F" w:rsidRPr="00C3109F" w:rsidRDefault="00C3109F" w:rsidP="00C3109F">
            <w:pPr>
              <w:spacing w:line="300" w:lineRule="atLeast"/>
              <w:rPr>
                <w:color w:val="222222"/>
                <w:sz w:val="20"/>
                <w:lang w:val="en-US"/>
              </w:rPr>
            </w:pPr>
            <w:r>
              <w:rPr>
                <w:color w:val="000000"/>
              </w:rPr>
              <w:t>Жесткий</w:t>
            </w:r>
            <w:r w:rsidRPr="00C3109F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диск</w:t>
            </w:r>
            <w:r w:rsidRPr="00C3109F">
              <w:rPr>
                <w:color w:val="000000"/>
                <w:lang w:val="en-US"/>
              </w:rPr>
              <w:t xml:space="preserve"> WD Purple Pro </w:t>
            </w:r>
            <w:r w:rsidRPr="00C3109F">
              <w:rPr>
                <w:color w:val="000000"/>
                <w:lang w:val="en-US"/>
              </w:rPr>
              <w:br/>
              <w:t>WD101PURP, 10</w:t>
            </w:r>
            <w:r>
              <w:rPr>
                <w:color w:val="000000"/>
              </w:rPr>
              <w:t>ТБ</w:t>
            </w:r>
            <w:r w:rsidRPr="00C3109F">
              <w:rPr>
                <w:color w:val="000000"/>
                <w:lang w:val="en-US"/>
              </w:rPr>
              <w:t>, HDD, SATA III, 3.5"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EAD183" w14:textId="3FCE4667" w:rsidR="00C3109F" w:rsidRPr="00C3109F" w:rsidRDefault="00C3109F" w:rsidP="00C3109F">
            <w:pPr>
              <w:jc w:val="center"/>
              <w:rPr>
                <w:color w:val="222222"/>
                <w:sz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9AD99" w14:textId="4F0CF98C" w:rsidR="00C3109F" w:rsidRPr="00C3109F" w:rsidRDefault="00C3109F" w:rsidP="00C3109F">
            <w:pPr>
              <w:jc w:val="center"/>
              <w:rPr>
                <w:color w:val="222222"/>
                <w:sz w:val="20"/>
                <w:lang w:val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59F99" w14:textId="5A38C5E6" w:rsidR="00C3109F" w:rsidRPr="00C3109F" w:rsidRDefault="00C3109F" w:rsidP="00C3109F">
            <w:pPr>
              <w:jc w:val="center"/>
              <w:rPr>
                <w:color w:val="222222"/>
                <w:sz w:val="20"/>
                <w:lang w:val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E19BDE6" w14:textId="207C4391" w:rsidR="00C3109F" w:rsidRPr="00C3109F" w:rsidRDefault="00C3109F" w:rsidP="00C3109F">
            <w:pPr>
              <w:jc w:val="center"/>
              <w:rPr>
                <w:sz w:val="20"/>
                <w:lang w:val="en-US" w:eastAsia="x-none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321F284B" w14:textId="5033BB2D" w:rsidR="00C3109F" w:rsidRPr="00C3109F" w:rsidRDefault="00C3109F" w:rsidP="00C3109F">
            <w:pPr>
              <w:jc w:val="center"/>
              <w:rPr>
                <w:sz w:val="20"/>
                <w:lang w:val="en-US" w:eastAsia="x-none"/>
              </w:rPr>
            </w:pPr>
          </w:p>
        </w:tc>
      </w:tr>
      <w:tr w:rsidR="00C3109F" w:rsidRPr="00ED0132" w14:paraId="49842B84" w14:textId="77777777" w:rsidTr="00C3109F">
        <w:trPr>
          <w:trHeight w:val="76"/>
        </w:trPr>
        <w:tc>
          <w:tcPr>
            <w:tcW w:w="117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FC624" w14:textId="77777777" w:rsidR="00C3109F" w:rsidRPr="00C3109F" w:rsidRDefault="00C3109F" w:rsidP="00C3109F">
            <w:pPr>
              <w:pStyle w:val="af0"/>
              <w:numPr>
                <w:ilvl w:val="0"/>
                <w:numId w:val="3"/>
              </w:numPr>
              <w:spacing w:line="300" w:lineRule="atLeast"/>
              <w:jc w:val="center"/>
              <w:rPr>
                <w:color w:val="222222"/>
                <w:sz w:val="20"/>
                <w:szCs w:val="20"/>
                <w:lang w:val="en-US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D10BF3" w14:textId="33DA8635" w:rsidR="00C3109F" w:rsidRPr="00E97886" w:rsidRDefault="00C3109F" w:rsidP="00C3109F">
            <w:pPr>
              <w:spacing w:line="300" w:lineRule="atLeast"/>
              <w:rPr>
                <w:color w:val="000000"/>
                <w:sz w:val="20"/>
              </w:rPr>
            </w:pPr>
            <w:r>
              <w:rPr>
                <w:color w:val="000000"/>
              </w:rPr>
              <w:t xml:space="preserve">Кабель соединительный аудио-видео </w:t>
            </w:r>
            <w:r>
              <w:rPr>
                <w:color w:val="000000"/>
              </w:rPr>
              <w:br/>
              <w:t xml:space="preserve">PREMIER 5-813 5.0, HDMI (m) - HDMI (m) </w:t>
            </w:r>
            <w:r>
              <w:rPr>
                <w:color w:val="000000"/>
              </w:rPr>
              <w:br/>
              <w:t xml:space="preserve">, </w:t>
            </w:r>
            <w:proofErr w:type="spellStart"/>
            <w:r>
              <w:rPr>
                <w:color w:val="000000"/>
              </w:rPr>
              <w:t>ver</w:t>
            </w:r>
            <w:proofErr w:type="spellEnd"/>
            <w:r>
              <w:rPr>
                <w:color w:val="000000"/>
              </w:rPr>
              <w:t xml:space="preserve"> 2.1, 5м, GOLD, ф/фильтр, черный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89507F" w14:textId="77777777" w:rsidR="00C3109F" w:rsidRDefault="00C3109F" w:rsidP="00C3109F">
            <w:pPr>
              <w:jc w:val="center"/>
              <w:rPr>
                <w:color w:val="222222"/>
                <w:sz w:val="20"/>
              </w:rPr>
            </w:pP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1DAFA" w14:textId="77777777" w:rsidR="00C3109F" w:rsidRPr="00ED0132" w:rsidRDefault="00C3109F" w:rsidP="00C3109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A5D32" w14:textId="77777777" w:rsidR="00C3109F" w:rsidRDefault="00C3109F" w:rsidP="00C3109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AF61FBA" w14:textId="77777777" w:rsidR="00C3109F" w:rsidRDefault="00C3109F" w:rsidP="00C3109F">
            <w:pPr>
              <w:jc w:val="center"/>
              <w:rPr>
                <w:sz w:val="20"/>
                <w:lang w:eastAsia="x-none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2F2C173C" w14:textId="77777777" w:rsidR="00C3109F" w:rsidRDefault="00C3109F" w:rsidP="00C3109F">
            <w:pPr>
              <w:jc w:val="center"/>
              <w:rPr>
                <w:sz w:val="20"/>
                <w:lang w:eastAsia="x-none"/>
              </w:rPr>
            </w:pPr>
          </w:p>
        </w:tc>
      </w:tr>
      <w:tr w:rsidR="00C3109F" w:rsidRPr="00ED0132" w14:paraId="7DD2F134" w14:textId="77777777" w:rsidTr="00C3109F">
        <w:trPr>
          <w:trHeight w:val="76"/>
        </w:trPr>
        <w:tc>
          <w:tcPr>
            <w:tcW w:w="117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5756A" w14:textId="77777777" w:rsidR="00C3109F" w:rsidRPr="00ED0132" w:rsidRDefault="00C3109F" w:rsidP="00C3109F">
            <w:pPr>
              <w:pStyle w:val="af0"/>
              <w:spacing w:line="300" w:lineRule="atLeast"/>
              <w:rPr>
                <w:color w:val="222222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61AF5" w14:textId="77777777" w:rsidR="00C3109F" w:rsidRPr="00E97886" w:rsidRDefault="00C3109F" w:rsidP="00ED0132">
            <w:pPr>
              <w:spacing w:line="300" w:lineRule="atLeast"/>
              <w:rPr>
                <w:color w:val="000000"/>
                <w:sz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EC90F0" w14:textId="77777777" w:rsidR="00C3109F" w:rsidRDefault="00C3109F" w:rsidP="00ED0132">
            <w:pPr>
              <w:jc w:val="center"/>
              <w:rPr>
                <w:color w:val="222222"/>
                <w:sz w:val="20"/>
              </w:rPr>
            </w:pP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12945" w14:textId="77777777" w:rsidR="00C3109F" w:rsidRPr="00ED0132" w:rsidRDefault="00C3109F" w:rsidP="00ED0132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90D11" w14:textId="77777777" w:rsidR="00C3109F" w:rsidRDefault="00C3109F" w:rsidP="00ED0132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9170636" w14:textId="77777777" w:rsidR="00C3109F" w:rsidRDefault="00C3109F" w:rsidP="00ED0132">
            <w:pPr>
              <w:jc w:val="center"/>
              <w:rPr>
                <w:sz w:val="20"/>
                <w:lang w:eastAsia="x-none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635638EE" w14:textId="77777777" w:rsidR="00C3109F" w:rsidRDefault="00C3109F" w:rsidP="00ED0132">
            <w:pPr>
              <w:jc w:val="center"/>
              <w:rPr>
                <w:sz w:val="20"/>
                <w:lang w:eastAsia="x-none"/>
              </w:rPr>
            </w:pPr>
          </w:p>
        </w:tc>
      </w:tr>
      <w:bookmarkEnd w:id="4"/>
    </w:tbl>
    <w:p w14:paraId="054B434F" w14:textId="77777777" w:rsidR="006B5241" w:rsidRPr="00410373" w:rsidRDefault="006B5241" w:rsidP="00FC104D">
      <w:pPr>
        <w:ind w:firstLine="540"/>
        <w:jc w:val="both"/>
        <w:rPr>
          <w:sz w:val="20"/>
        </w:rPr>
      </w:pPr>
    </w:p>
    <w:tbl>
      <w:tblPr>
        <w:tblpPr w:leftFromText="180" w:rightFromText="180" w:vertAnchor="text" w:horzAnchor="margin" w:tblpXSpec="center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26"/>
      </w:tblGrid>
      <w:tr w:rsidR="003F4D91" w:rsidRPr="000B7AFA" w14:paraId="646CF599" w14:textId="77777777" w:rsidTr="003F4D91">
        <w:tc>
          <w:tcPr>
            <w:tcW w:w="4860" w:type="dxa"/>
          </w:tcPr>
          <w:p w14:paraId="5B28A691" w14:textId="77777777" w:rsidR="003F4D91" w:rsidRPr="000A0FF2" w:rsidRDefault="003F4D91" w:rsidP="003F4D91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418AF34D" w14:textId="77777777" w:rsidR="003F4D91" w:rsidRPr="000B7AFA" w:rsidRDefault="003F4D91" w:rsidP="003F4D91">
            <w:pPr>
              <w:jc w:val="center"/>
              <w:rPr>
                <w:b/>
              </w:rPr>
            </w:pPr>
          </w:p>
        </w:tc>
        <w:tc>
          <w:tcPr>
            <w:tcW w:w="4726" w:type="dxa"/>
          </w:tcPr>
          <w:p w14:paraId="0AA496A9" w14:textId="77777777" w:rsidR="003F4D91" w:rsidRPr="000A0FF2" w:rsidRDefault="003F4D91" w:rsidP="003F4D91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</w:t>
            </w:r>
            <w:r>
              <w:rPr>
                <w:rFonts w:eastAsia="Calibri"/>
                <w:spacing w:val="5"/>
                <w:sz w:val="20"/>
                <w:szCs w:val="22"/>
                <w:lang w:eastAsia="zh-CN"/>
              </w:rPr>
              <w:t>Поставщик</w:t>
            </w: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»</w:t>
            </w:r>
          </w:p>
          <w:p w14:paraId="67348205" w14:textId="77777777" w:rsidR="003F4D91" w:rsidRPr="000B7AFA" w:rsidRDefault="003F4D91" w:rsidP="003F4D91">
            <w:pPr>
              <w:jc w:val="center"/>
              <w:rPr>
                <w:b/>
              </w:rPr>
            </w:pPr>
          </w:p>
        </w:tc>
      </w:tr>
      <w:tr w:rsidR="003F4D91" w:rsidRPr="000B7AFA" w14:paraId="086C39A0" w14:textId="77777777" w:rsidTr="003F4D91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9CA7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>Заведующий ГБДОУ детский сад компенсирующего вида № 33 Адмиралтейского района СПБ</w:t>
            </w:r>
          </w:p>
          <w:p w14:paraId="2F6865B2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 xml:space="preserve">  __________________ / И. </w:t>
            </w:r>
            <w:proofErr w:type="spellStart"/>
            <w:r w:rsidRPr="00242744">
              <w:rPr>
                <w:sz w:val="20"/>
              </w:rPr>
              <w:t>П.Паршина</w:t>
            </w:r>
            <w:proofErr w:type="spellEnd"/>
            <w:r w:rsidRPr="00242744">
              <w:rPr>
                <w:sz w:val="20"/>
              </w:rPr>
              <w:t>/</w:t>
            </w:r>
          </w:p>
          <w:p w14:paraId="53122BE3" w14:textId="77777777" w:rsidR="001E528A" w:rsidRPr="00242744" w:rsidRDefault="001E528A" w:rsidP="001E528A">
            <w:pPr>
              <w:spacing w:line="0" w:lineRule="atLeast"/>
              <w:rPr>
                <w:sz w:val="20"/>
              </w:rPr>
            </w:pPr>
            <w:r w:rsidRPr="00242744">
              <w:rPr>
                <w:sz w:val="20"/>
              </w:rPr>
              <w:t>(Подписано ЭЦП)</w:t>
            </w:r>
          </w:p>
          <w:p w14:paraId="29F2CD03" w14:textId="66171341" w:rsidR="003F4D91" w:rsidRPr="00183F8D" w:rsidRDefault="003F4D91" w:rsidP="003F4D91">
            <w:pPr>
              <w:rPr>
                <w:sz w:val="20"/>
              </w:rPr>
            </w:pP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225A" w14:textId="77777777" w:rsidR="00897AC2" w:rsidRPr="00897AC2" w:rsidRDefault="00897AC2" w:rsidP="00897AC2">
            <w:pPr>
              <w:ind w:right="106"/>
              <w:jc w:val="both"/>
              <w:rPr>
                <w:sz w:val="20"/>
              </w:rPr>
            </w:pPr>
            <w:r w:rsidRPr="00897AC2">
              <w:rPr>
                <w:sz w:val="20"/>
              </w:rPr>
              <w:t>Генеральный директор</w:t>
            </w:r>
          </w:p>
          <w:p w14:paraId="3F861B17" w14:textId="25C21A79" w:rsidR="00897AC2" w:rsidRPr="00897AC2" w:rsidRDefault="00897AC2" w:rsidP="00897AC2">
            <w:pPr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>ООО «КОЛЛИБРИ»</w:t>
            </w:r>
          </w:p>
          <w:p w14:paraId="50593E03" w14:textId="7036BC47" w:rsidR="00897AC2" w:rsidRPr="00897AC2" w:rsidRDefault="00897AC2" w:rsidP="00897AC2">
            <w:pPr>
              <w:ind w:right="106"/>
              <w:jc w:val="both"/>
              <w:rPr>
                <w:sz w:val="20"/>
              </w:rPr>
            </w:pPr>
            <w:r w:rsidRPr="00897AC2">
              <w:rPr>
                <w:sz w:val="20"/>
              </w:rPr>
              <w:t xml:space="preserve">__________________ / </w:t>
            </w:r>
            <w:proofErr w:type="gramStart"/>
            <w:r>
              <w:rPr>
                <w:sz w:val="20"/>
              </w:rPr>
              <w:t>А.А</w:t>
            </w:r>
            <w:proofErr w:type="gramEnd"/>
            <w:r>
              <w:rPr>
                <w:sz w:val="20"/>
              </w:rPr>
              <w:t xml:space="preserve"> Шевчук</w:t>
            </w:r>
            <w:r w:rsidRPr="00897AC2">
              <w:rPr>
                <w:sz w:val="20"/>
              </w:rPr>
              <w:t>/</w:t>
            </w:r>
          </w:p>
          <w:p w14:paraId="62AFAC27" w14:textId="426E8A72" w:rsidR="003F4D91" w:rsidRPr="00183F8D" w:rsidRDefault="00897AC2" w:rsidP="00897AC2">
            <w:pPr>
              <w:ind w:right="106"/>
              <w:jc w:val="both"/>
              <w:rPr>
                <w:sz w:val="20"/>
              </w:rPr>
            </w:pPr>
            <w:r w:rsidRPr="00897AC2">
              <w:rPr>
                <w:sz w:val="20"/>
              </w:rPr>
              <w:t>(Подписано ЭЦП)</w:t>
            </w:r>
          </w:p>
        </w:tc>
      </w:tr>
    </w:tbl>
    <w:p w14:paraId="45262823" w14:textId="1E585AAF" w:rsidR="00BE4399" w:rsidRDefault="00BE4399" w:rsidP="00183F8D">
      <w:pPr>
        <w:ind w:firstLine="540"/>
        <w:jc w:val="both"/>
      </w:pPr>
    </w:p>
    <w:p w14:paraId="3E9B9F93" w14:textId="7345A67D" w:rsidR="00FC104D" w:rsidRDefault="00FC104D" w:rsidP="00183F8D">
      <w:pPr>
        <w:ind w:firstLine="540"/>
        <w:jc w:val="both"/>
      </w:pPr>
    </w:p>
    <w:p w14:paraId="5210EC51" w14:textId="6E46B045" w:rsidR="00FC104D" w:rsidRDefault="00FC104D" w:rsidP="00183F8D">
      <w:pPr>
        <w:ind w:firstLine="540"/>
        <w:jc w:val="both"/>
      </w:pPr>
    </w:p>
    <w:p w14:paraId="28E546E5" w14:textId="7EDD9488" w:rsidR="00FC104D" w:rsidRDefault="00FC104D" w:rsidP="00183F8D">
      <w:pPr>
        <w:ind w:firstLine="540"/>
        <w:jc w:val="both"/>
      </w:pPr>
    </w:p>
    <w:p w14:paraId="15982157" w14:textId="0843CADE" w:rsidR="00FC104D" w:rsidRDefault="00FC104D" w:rsidP="00183F8D">
      <w:pPr>
        <w:ind w:firstLine="540"/>
        <w:jc w:val="both"/>
      </w:pPr>
    </w:p>
    <w:p w14:paraId="2BCA6C55" w14:textId="77777777" w:rsidR="00FC104D" w:rsidRDefault="00FC104D" w:rsidP="00183F8D">
      <w:pPr>
        <w:ind w:firstLine="540"/>
        <w:jc w:val="both"/>
      </w:pPr>
    </w:p>
    <w:p w14:paraId="3825A9FB" w14:textId="77777777" w:rsidR="000A0FF2" w:rsidRDefault="000A0FF2">
      <w:pPr>
        <w:tabs>
          <w:tab w:val="left" w:pos="5160"/>
        </w:tabs>
        <w:ind w:right="-511"/>
      </w:pPr>
    </w:p>
    <w:p w14:paraId="63DEAD71" w14:textId="77777777" w:rsidR="00BE4399" w:rsidRDefault="00BE4399">
      <w:pPr>
        <w:tabs>
          <w:tab w:val="left" w:pos="5160"/>
        </w:tabs>
        <w:ind w:right="-511"/>
      </w:pPr>
    </w:p>
    <w:p w14:paraId="22832BF0" w14:textId="77777777" w:rsidR="00BE4399" w:rsidRDefault="00BE4399">
      <w:pPr>
        <w:tabs>
          <w:tab w:val="left" w:pos="5160"/>
        </w:tabs>
        <w:ind w:right="-511"/>
      </w:pPr>
    </w:p>
    <w:p w14:paraId="1D396910" w14:textId="77777777" w:rsidR="00BE4399" w:rsidRDefault="00BE4399">
      <w:pPr>
        <w:tabs>
          <w:tab w:val="left" w:pos="5160"/>
        </w:tabs>
        <w:ind w:right="-511"/>
      </w:pPr>
    </w:p>
    <w:sectPr w:rsidR="00BE4399" w:rsidSect="00E90730">
      <w:pgSz w:w="16838" w:h="11906" w:orient="landscape"/>
      <w:pgMar w:top="851" w:right="567" w:bottom="113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B2A38"/>
    <w:multiLevelType w:val="multilevel"/>
    <w:tmpl w:val="CA70B9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16B3F6A"/>
    <w:multiLevelType w:val="multilevel"/>
    <w:tmpl w:val="E86AC4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80B2B4D"/>
    <w:multiLevelType w:val="hybridMultilevel"/>
    <w:tmpl w:val="BF1C0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908589">
    <w:abstractNumId w:val="0"/>
  </w:num>
  <w:num w:numId="2" w16cid:durableId="378866106">
    <w:abstractNumId w:val="1"/>
  </w:num>
  <w:num w:numId="3" w16cid:durableId="12976870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System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4399"/>
    <w:rsid w:val="0000765E"/>
    <w:rsid w:val="0003192E"/>
    <w:rsid w:val="000A0FF2"/>
    <w:rsid w:val="00121BAF"/>
    <w:rsid w:val="00122AF6"/>
    <w:rsid w:val="00147C03"/>
    <w:rsid w:val="001569B5"/>
    <w:rsid w:val="00183F8D"/>
    <w:rsid w:val="001C40DB"/>
    <w:rsid w:val="001E528A"/>
    <w:rsid w:val="00201EC9"/>
    <w:rsid w:val="00201FF2"/>
    <w:rsid w:val="00230EFE"/>
    <w:rsid w:val="00244A32"/>
    <w:rsid w:val="002910E8"/>
    <w:rsid w:val="0029279E"/>
    <w:rsid w:val="002940A2"/>
    <w:rsid w:val="002977E6"/>
    <w:rsid w:val="002A6C4B"/>
    <w:rsid w:val="002B6EFD"/>
    <w:rsid w:val="002C03FB"/>
    <w:rsid w:val="0031397E"/>
    <w:rsid w:val="00337956"/>
    <w:rsid w:val="00350275"/>
    <w:rsid w:val="00396D95"/>
    <w:rsid w:val="003A2835"/>
    <w:rsid w:val="003A406C"/>
    <w:rsid w:val="003A4956"/>
    <w:rsid w:val="003F4D91"/>
    <w:rsid w:val="003F5D0E"/>
    <w:rsid w:val="00410373"/>
    <w:rsid w:val="00427FEC"/>
    <w:rsid w:val="00496885"/>
    <w:rsid w:val="004F3A7A"/>
    <w:rsid w:val="005410F6"/>
    <w:rsid w:val="00552548"/>
    <w:rsid w:val="005532C7"/>
    <w:rsid w:val="0056452A"/>
    <w:rsid w:val="00580764"/>
    <w:rsid w:val="005B2DDD"/>
    <w:rsid w:val="005F3BBF"/>
    <w:rsid w:val="00625E9B"/>
    <w:rsid w:val="006722E7"/>
    <w:rsid w:val="006B5241"/>
    <w:rsid w:val="00733660"/>
    <w:rsid w:val="00767C87"/>
    <w:rsid w:val="007D1517"/>
    <w:rsid w:val="00872654"/>
    <w:rsid w:val="008834A2"/>
    <w:rsid w:val="00891D9B"/>
    <w:rsid w:val="00897AC2"/>
    <w:rsid w:val="008D391C"/>
    <w:rsid w:val="009470BA"/>
    <w:rsid w:val="0096251A"/>
    <w:rsid w:val="009C180F"/>
    <w:rsid w:val="009E2D5E"/>
    <w:rsid w:val="009E55AB"/>
    <w:rsid w:val="009E64E8"/>
    <w:rsid w:val="009F7C35"/>
    <w:rsid w:val="00A007B8"/>
    <w:rsid w:val="00A2682F"/>
    <w:rsid w:val="00A6797C"/>
    <w:rsid w:val="00A709BA"/>
    <w:rsid w:val="00AA326C"/>
    <w:rsid w:val="00AC79C1"/>
    <w:rsid w:val="00B664E6"/>
    <w:rsid w:val="00B963E4"/>
    <w:rsid w:val="00BB7027"/>
    <w:rsid w:val="00BE4399"/>
    <w:rsid w:val="00C3109F"/>
    <w:rsid w:val="00C542F8"/>
    <w:rsid w:val="00C5793A"/>
    <w:rsid w:val="00C71B3B"/>
    <w:rsid w:val="00C902F2"/>
    <w:rsid w:val="00CB7425"/>
    <w:rsid w:val="00CC6D7B"/>
    <w:rsid w:val="00CD55C9"/>
    <w:rsid w:val="00CE0CAD"/>
    <w:rsid w:val="00D11DBE"/>
    <w:rsid w:val="00D90CA9"/>
    <w:rsid w:val="00DE6A37"/>
    <w:rsid w:val="00E17DF3"/>
    <w:rsid w:val="00E44EDD"/>
    <w:rsid w:val="00E531D1"/>
    <w:rsid w:val="00E625CD"/>
    <w:rsid w:val="00E90730"/>
    <w:rsid w:val="00E96DD2"/>
    <w:rsid w:val="00E970B4"/>
    <w:rsid w:val="00E97886"/>
    <w:rsid w:val="00ED0132"/>
    <w:rsid w:val="00EF145B"/>
    <w:rsid w:val="00F031FF"/>
    <w:rsid w:val="00F2150C"/>
    <w:rsid w:val="00F22636"/>
    <w:rsid w:val="00F9297C"/>
    <w:rsid w:val="00FC104D"/>
    <w:rsid w:val="00FF4202"/>
    <w:rsid w:val="00FF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3589"/>
  <w15:docId w15:val="{D0B65A54-F175-47C1-8CAC-005C7354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96D95"/>
    <w:rPr>
      <w:sz w:val="24"/>
    </w:rPr>
  </w:style>
  <w:style w:type="paragraph" w:styleId="1">
    <w:name w:val="heading 1"/>
    <w:basedOn w:val="a"/>
    <w:next w:val="a"/>
    <w:link w:val="11"/>
    <w:qFormat/>
    <w:rsid w:val="002977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qFormat/>
    <w:rsid w:val="009B1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Заголовок 21"/>
    <w:basedOn w:val="a"/>
    <w:next w:val="a"/>
    <w:qFormat/>
    <w:rsid w:val="007906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31">
    <w:name w:val="Заголовок 31"/>
    <w:basedOn w:val="a"/>
    <w:next w:val="a"/>
    <w:qFormat/>
    <w:rsid w:val="006C6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-">
    <w:name w:val="Интернет-ссылка"/>
    <w:rsid w:val="00257F72"/>
    <w:rPr>
      <w:color w:val="0000FF"/>
      <w:u w:val="single"/>
    </w:rPr>
  </w:style>
  <w:style w:type="character" w:customStyle="1" w:styleId="a3">
    <w:name w:val="Верхний колонтитул Знак"/>
    <w:qFormat/>
    <w:rsid w:val="00F20D17"/>
  </w:style>
  <w:style w:type="character" w:customStyle="1" w:styleId="a4">
    <w:name w:val="Текст сноски Знак"/>
    <w:basedOn w:val="a0"/>
    <w:qFormat/>
    <w:rsid w:val="002F199F"/>
  </w:style>
  <w:style w:type="character" w:customStyle="1" w:styleId="a5">
    <w:name w:val="Символ сноски"/>
    <w:qFormat/>
    <w:rsid w:val="002F199F"/>
    <w:rPr>
      <w:vertAlign w:val="superscript"/>
    </w:rPr>
  </w:style>
  <w:style w:type="character" w:customStyle="1" w:styleId="a6">
    <w:name w:val="Привязка сноски"/>
    <w:rsid w:val="00BE4399"/>
    <w:rPr>
      <w:vertAlign w:val="superscript"/>
    </w:rPr>
  </w:style>
  <w:style w:type="character" w:customStyle="1" w:styleId="FootnoteCharacters">
    <w:name w:val="Footnote Characters"/>
    <w:uiPriority w:val="99"/>
    <w:qFormat/>
    <w:rsid w:val="002F199F"/>
    <w:rPr>
      <w:vertAlign w:val="superscript"/>
    </w:rPr>
  </w:style>
  <w:style w:type="character" w:customStyle="1" w:styleId="2">
    <w:name w:val="Текст сноски Знак2"/>
    <w:qFormat/>
    <w:rsid w:val="00D67ACD"/>
    <w:rPr>
      <w:rFonts w:ascii="Times New Roman" w:eastAsia="Calibri" w:hAnsi="Times New Roman"/>
      <w:lang w:eastAsia="ar-SA"/>
    </w:rPr>
  </w:style>
  <w:style w:type="character" w:customStyle="1" w:styleId="a7">
    <w:name w:val="Текст выноски Знак"/>
    <w:qFormat/>
    <w:rsid w:val="006A510B"/>
    <w:rPr>
      <w:rFonts w:ascii="Tahoma" w:hAnsi="Tahoma" w:cs="Tahoma"/>
      <w:sz w:val="16"/>
      <w:szCs w:val="16"/>
    </w:rPr>
  </w:style>
  <w:style w:type="character" w:customStyle="1" w:styleId="normaltextrun">
    <w:name w:val="normaltextrun"/>
    <w:qFormat/>
    <w:rsid w:val="00B967FC"/>
  </w:style>
  <w:style w:type="character" w:customStyle="1" w:styleId="apple-converted-space">
    <w:name w:val="apple-converted-space"/>
    <w:qFormat/>
    <w:rsid w:val="00B967FC"/>
  </w:style>
  <w:style w:type="character" w:customStyle="1" w:styleId="spellingerror">
    <w:name w:val="spellingerror"/>
    <w:qFormat/>
    <w:rsid w:val="00B967FC"/>
  </w:style>
  <w:style w:type="character" w:styleId="a8">
    <w:name w:val="Strong"/>
    <w:qFormat/>
    <w:rsid w:val="00693684"/>
    <w:rPr>
      <w:b/>
      <w:bCs/>
    </w:rPr>
  </w:style>
  <w:style w:type="character" w:customStyle="1" w:styleId="10">
    <w:name w:val="Заголовок 1 Знак"/>
    <w:basedOn w:val="a0"/>
    <w:link w:val="110"/>
    <w:qFormat/>
    <w:rsid w:val="009B1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Абзац списка Знак"/>
    <w:uiPriority w:val="34"/>
    <w:qFormat/>
    <w:locked/>
    <w:rsid w:val="009B18B8"/>
    <w:rPr>
      <w:rFonts w:ascii="Calibri" w:eastAsia="Calibri" w:hAnsi="Calibri"/>
      <w:sz w:val="22"/>
      <w:szCs w:val="22"/>
      <w:lang w:eastAsia="en-US"/>
    </w:rPr>
  </w:style>
  <w:style w:type="character" w:customStyle="1" w:styleId="pdp-detailedheader-item-art-text">
    <w:name w:val="pdp-detailed__header-item-art-text"/>
    <w:basedOn w:val="a0"/>
    <w:qFormat/>
    <w:rsid w:val="0091789C"/>
  </w:style>
  <w:style w:type="character" w:customStyle="1" w:styleId="pdp-detailedheader-item-art-id">
    <w:name w:val="pdp-detailed__header-item-art-id"/>
    <w:basedOn w:val="a0"/>
    <w:qFormat/>
    <w:rsid w:val="0091789C"/>
  </w:style>
  <w:style w:type="character" w:customStyle="1" w:styleId="a7l8">
    <w:name w:val="a7l8"/>
    <w:basedOn w:val="a0"/>
    <w:qFormat/>
    <w:rsid w:val="000E0E6E"/>
  </w:style>
  <w:style w:type="character" w:customStyle="1" w:styleId="ListLabel1">
    <w:name w:val="ListLabel 1"/>
    <w:qFormat/>
    <w:rsid w:val="00BE4399"/>
    <w:rPr>
      <w:sz w:val="24"/>
      <w:szCs w:val="24"/>
      <w:highlight w:val="yellow"/>
      <w:lang w:val="ru-RU"/>
    </w:rPr>
  </w:style>
  <w:style w:type="character" w:customStyle="1" w:styleId="ListLabel2">
    <w:name w:val="ListLabel 2"/>
    <w:qFormat/>
    <w:rsid w:val="00BE4399"/>
    <w:rPr>
      <w:sz w:val="20"/>
    </w:rPr>
  </w:style>
  <w:style w:type="character" w:customStyle="1" w:styleId="ListLabel3">
    <w:name w:val="ListLabel 3"/>
    <w:qFormat/>
    <w:rsid w:val="00BE4399"/>
    <w:rPr>
      <w:sz w:val="20"/>
    </w:rPr>
  </w:style>
  <w:style w:type="character" w:customStyle="1" w:styleId="ListLabel4">
    <w:name w:val="ListLabel 4"/>
    <w:qFormat/>
    <w:rsid w:val="00BE4399"/>
    <w:rPr>
      <w:sz w:val="20"/>
    </w:rPr>
  </w:style>
  <w:style w:type="character" w:customStyle="1" w:styleId="ListLabel5">
    <w:name w:val="ListLabel 5"/>
    <w:qFormat/>
    <w:rsid w:val="00BE4399"/>
    <w:rPr>
      <w:sz w:val="20"/>
    </w:rPr>
  </w:style>
  <w:style w:type="character" w:customStyle="1" w:styleId="ListLabel6">
    <w:name w:val="ListLabel 6"/>
    <w:qFormat/>
    <w:rsid w:val="00BE4399"/>
    <w:rPr>
      <w:sz w:val="20"/>
    </w:rPr>
  </w:style>
  <w:style w:type="character" w:customStyle="1" w:styleId="ListLabel7">
    <w:name w:val="ListLabel 7"/>
    <w:qFormat/>
    <w:rsid w:val="00BE4399"/>
    <w:rPr>
      <w:sz w:val="20"/>
    </w:rPr>
  </w:style>
  <w:style w:type="character" w:customStyle="1" w:styleId="ListLabel8">
    <w:name w:val="ListLabel 8"/>
    <w:qFormat/>
    <w:rsid w:val="00BE4399"/>
    <w:rPr>
      <w:sz w:val="20"/>
    </w:rPr>
  </w:style>
  <w:style w:type="character" w:customStyle="1" w:styleId="ListLabel9">
    <w:name w:val="ListLabel 9"/>
    <w:qFormat/>
    <w:rsid w:val="00BE4399"/>
    <w:rPr>
      <w:sz w:val="20"/>
    </w:rPr>
  </w:style>
  <w:style w:type="character" w:customStyle="1" w:styleId="ListLabel10">
    <w:name w:val="ListLabel 10"/>
    <w:qFormat/>
    <w:rsid w:val="00BE4399"/>
    <w:rPr>
      <w:sz w:val="20"/>
    </w:rPr>
  </w:style>
  <w:style w:type="character" w:customStyle="1" w:styleId="ListLabel11">
    <w:name w:val="ListLabel 11"/>
    <w:qFormat/>
    <w:rsid w:val="00BE4399"/>
    <w:rPr>
      <w:sz w:val="20"/>
    </w:rPr>
  </w:style>
  <w:style w:type="character" w:customStyle="1" w:styleId="ListLabel12">
    <w:name w:val="ListLabel 12"/>
    <w:qFormat/>
    <w:rsid w:val="00BE4399"/>
    <w:rPr>
      <w:sz w:val="20"/>
    </w:rPr>
  </w:style>
  <w:style w:type="character" w:customStyle="1" w:styleId="ListLabel13">
    <w:name w:val="ListLabel 13"/>
    <w:qFormat/>
    <w:rsid w:val="00BE4399"/>
    <w:rPr>
      <w:sz w:val="20"/>
    </w:rPr>
  </w:style>
  <w:style w:type="character" w:customStyle="1" w:styleId="ListLabel14">
    <w:name w:val="ListLabel 14"/>
    <w:qFormat/>
    <w:rsid w:val="00BE4399"/>
    <w:rPr>
      <w:sz w:val="20"/>
    </w:rPr>
  </w:style>
  <w:style w:type="character" w:customStyle="1" w:styleId="ListLabel15">
    <w:name w:val="ListLabel 15"/>
    <w:qFormat/>
    <w:rsid w:val="00BE4399"/>
    <w:rPr>
      <w:sz w:val="20"/>
    </w:rPr>
  </w:style>
  <w:style w:type="character" w:customStyle="1" w:styleId="ListLabel16">
    <w:name w:val="ListLabel 16"/>
    <w:qFormat/>
    <w:rsid w:val="00BE4399"/>
    <w:rPr>
      <w:sz w:val="20"/>
    </w:rPr>
  </w:style>
  <w:style w:type="character" w:customStyle="1" w:styleId="ListLabel17">
    <w:name w:val="ListLabel 17"/>
    <w:qFormat/>
    <w:rsid w:val="00BE4399"/>
    <w:rPr>
      <w:sz w:val="20"/>
    </w:rPr>
  </w:style>
  <w:style w:type="character" w:customStyle="1" w:styleId="ListLabel18">
    <w:name w:val="ListLabel 18"/>
    <w:qFormat/>
    <w:rsid w:val="00BE4399"/>
    <w:rPr>
      <w:sz w:val="20"/>
    </w:rPr>
  </w:style>
  <w:style w:type="character" w:customStyle="1" w:styleId="ListLabel19">
    <w:name w:val="ListLabel 19"/>
    <w:qFormat/>
    <w:rsid w:val="00BE4399"/>
    <w:rPr>
      <w:sz w:val="20"/>
    </w:rPr>
  </w:style>
  <w:style w:type="character" w:customStyle="1" w:styleId="ListLabel20">
    <w:name w:val="ListLabel 20"/>
    <w:qFormat/>
    <w:rsid w:val="00BE4399"/>
    <w:rPr>
      <w:rFonts w:cs="Courier New"/>
    </w:rPr>
  </w:style>
  <w:style w:type="character" w:customStyle="1" w:styleId="ListLabel21">
    <w:name w:val="ListLabel 21"/>
    <w:qFormat/>
    <w:rsid w:val="00BE4399"/>
    <w:rPr>
      <w:rFonts w:cs="Courier New"/>
    </w:rPr>
  </w:style>
  <w:style w:type="character" w:customStyle="1" w:styleId="ListLabel22">
    <w:name w:val="ListLabel 22"/>
    <w:qFormat/>
    <w:rsid w:val="00BE4399"/>
    <w:rPr>
      <w:rFonts w:cs="Courier New"/>
    </w:rPr>
  </w:style>
  <w:style w:type="paragraph" w:customStyle="1" w:styleId="12">
    <w:name w:val="Заголовок1"/>
    <w:basedOn w:val="a"/>
    <w:next w:val="aa"/>
    <w:qFormat/>
    <w:rsid w:val="004F1654"/>
    <w:pPr>
      <w:suppressAutoHyphens/>
      <w:ind w:right="-1"/>
      <w:jc w:val="center"/>
    </w:pPr>
    <w:rPr>
      <w:lang w:eastAsia="zh-CN"/>
    </w:rPr>
  </w:style>
  <w:style w:type="paragraph" w:styleId="aa">
    <w:name w:val="Body Text"/>
    <w:basedOn w:val="a"/>
    <w:rsid w:val="00257F72"/>
    <w:pPr>
      <w:jc w:val="both"/>
    </w:pPr>
    <w:rPr>
      <w:sz w:val="20"/>
    </w:rPr>
  </w:style>
  <w:style w:type="paragraph" w:styleId="ab">
    <w:name w:val="List"/>
    <w:basedOn w:val="aa"/>
    <w:rsid w:val="00BE4399"/>
    <w:rPr>
      <w:rFonts w:cs="FreeSans"/>
    </w:rPr>
  </w:style>
  <w:style w:type="paragraph" w:customStyle="1" w:styleId="13">
    <w:name w:val="Название объекта1"/>
    <w:basedOn w:val="a"/>
    <w:qFormat/>
    <w:rsid w:val="00BE4399"/>
    <w:pPr>
      <w:suppressLineNumbers/>
      <w:spacing w:before="120" w:after="120"/>
    </w:pPr>
    <w:rPr>
      <w:rFonts w:cs="FreeSans"/>
      <w:i/>
      <w:iCs/>
      <w:szCs w:val="24"/>
    </w:rPr>
  </w:style>
  <w:style w:type="paragraph" w:styleId="ac">
    <w:name w:val="index heading"/>
    <w:basedOn w:val="a"/>
    <w:qFormat/>
    <w:rsid w:val="00BE4399"/>
    <w:pPr>
      <w:suppressLineNumbers/>
    </w:pPr>
    <w:rPr>
      <w:rFonts w:cs="FreeSans"/>
    </w:rPr>
  </w:style>
  <w:style w:type="paragraph" w:styleId="ad">
    <w:name w:val="Body Text Indent"/>
    <w:basedOn w:val="a"/>
    <w:rsid w:val="00257F72"/>
    <w:pPr>
      <w:ind w:left="5760"/>
    </w:pPr>
    <w:rPr>
      <w:sz w:val="20"/>
    </w:rPr>
  </w:style>
  <w:style w:type="paragraph" w:styleId="20">
    <w:name w:val="Body Text Indent 2"/>
    <w:basedOn w:val="a"/>
    <w:qFormat/>
    <w:rsid w:val="00257F72"/>
    <w:pPr>
      <w:ind w:firstLine="360"/>
      <w:jc w:val="both"/>
    </w:pPr>
    <w:rPr>
      <w:sz w:val="20"/>
    </w:rPr>
  </w:style>
  <w:style w:type="paragraph" w:styleId="ae">
    <w:name w:val="Title"/>
    <w:basedOn w:val="a"/>
    <w:qFormat/>
    <w:rsid w:val="00257F72"/>
    <w:pPr>
      <w:jc w:val="center"/>
    </w:pPr>
    <w:rPr>
      <w:b/>
      <w:caps/>
      <w:sz w:val="20"/>
    </w:rPr>
  </w:style>
  <w:style w:type="paragraph" w:customStyle="1" w:styleId="14">
    <w:name w:val="Верхний колонтитул1"/>
    <w:basedOn w:val="a"/>
    <w:rsid w:val="006C62A7"/>
    <w:pPr>
      <w:tabs>
        <w:tab w:val="center" w:pos="4153"/>
        <w:tab w:val="right" w:pos="8306"/>
      </w:tabs>
    </w:pPr>
    <w:rPr>
      <w:sz w:val="20"/>
    </w:rPr>
  </w:style>
  <w:style w:type="paragraph" w:customStyle="1" w:styleId="-0">
    <w:name w:val="Контракт-пункт"/>
    <w:basedOn w:val="a"/>
    <w:qFormat/>
    <w:rsid w:val="007906AE"/>
    <w:pPr>
      <w:tabs>
        <w:tab w:val="left" w:pos="680"/>
        <w:tab w:val="left" w:pos="1116"/>
      </w:tabs>
      <w:spacing w:after="60"/>
      <w:ind w:left="1116"/>
      <w:jc w:val="both"/>
    </w:pPr>
  </w:style>
  <w:style w:type="paragraph" w:customStyle="1" w:styleId="15">
    <w:name w:val="Текст сноски1"/>
    <w:basedOn w:val="a"/>
    <w:rsid w:val="002F199F"/>
    <w:rPr>
      <w:sz w:val="20"/>
    </w:rPr>
  </w:style>
  <w:style w:type="paragraph" w:styleId="af">
    <w:name w:val="Balloon Text"/>
    <w:basedOn w:val="a"/>
    <w:qFormat/>
    <w:rsid w:val="006A510B"/>
    <w:rPr>
      <w:rFonts w:ascii="Tahoma" w:hAnsi="Tahoma"/>
      <w:sz w:val="16"/>
      <w:szCs w:val="16"/>
    </w:rPr>
  </w:style>
  <w:style w:type="paragraph" w:styleId="af0">
    <w:name w:val="List Paragraph"/>
    <w:basedOn w:val="a"/>
    <w:uiPriority w:val="34"/>
    <w:qFormat/>
    <w:rsid w:val="009B18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40BC8"/>
    <w:pPr>
      <w:widowControl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ConsNonformat">
    <w:name w:val="ConsNonformat"/>
    <w:qFormat/>
    <w:rsid w:val="00A61958"/>
    <w:pPr>
      <w:widowControl w:val="0"/>
      <w:ind w:right="19772"/>
    </w:pPr>
    <w:rPr>
      <w:rFonts w:ascii="Courier New" w:hAnsi="Courier New" w:cs="Courier New"/>
      <w:color w:val="00000A"/>
      <w:sz w:val="24"/>
    </w:rPr>
  </w:style>
  <w:style w:type="paragraph" w:customStyle="1" w:styleId="af1">
    <w:name w:val="Содержимое врезки"/>
    <w:basedOn w:val="a"/>
    <w:qFormat/>
    <w:rsid w:val="00BE4399"/>
  </w:style>
  <w:style w:type="table" w:styleId="af2">
    <w:name w:val="Table Grid"/>
    <w:basedOn w:val="a1"/>
    <w:rsid w:val="006F0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40BC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basedOn w:val="a0"/>
    <w:rsid w:val="00201EC9"/>
    <w:rPr>
      <w:color w:val="0000FF" w:themeColor="hyperlink"/>
      <w:u w:val="single"/>
    </w:rPr>
  </w:style>
  <w:style w:type="character" w:customStyle="1" w:styleId="11">
    <w:name w:val="Заголовок 1 Знак1"/>
    <w:basedOn w:val="a0"/>
    <w:link w:val="1"/>
    <w:rsid w:val="00297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4">
    <w:name w:val="Стиль"/>
    <w:link w:val="af5"/>
    <w:rsid w:val="002B6EF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5">
    <w:name w:val="Стиль Знак"/>
    <w:link w:val="af4"/>
    <w:rsid w:val="002B6E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7650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994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715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76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3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845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622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576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1435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533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62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8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277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8645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974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590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73850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465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736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88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1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17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31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964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9197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066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230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20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488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8147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89278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6492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084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238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22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9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94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616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895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953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393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829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071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8982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370254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354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024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79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15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20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225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66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0474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724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959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9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135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1307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40809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732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1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62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78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2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32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416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998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0000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1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4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94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059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619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40105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534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81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2540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2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00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695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764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62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037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20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953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2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134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351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39421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9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025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33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78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09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32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0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0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158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075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790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9484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613829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9565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057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10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799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17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455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8987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86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40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342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00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931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80366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316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7937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16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8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18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933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444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093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02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12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580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15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300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5098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7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4469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2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51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296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378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359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903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682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79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378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957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1009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1031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667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4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42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1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72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63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63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3184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4203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095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149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06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222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750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41372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720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829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43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25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1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056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5060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3766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946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486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584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60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1030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8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8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81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29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201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0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6798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9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439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6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74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793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415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8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53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7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1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3611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2720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462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983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118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511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336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37018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7327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17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260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1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2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7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9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893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2155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37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66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5274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231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4095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13416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222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467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21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3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167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90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3154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9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575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80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2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970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29186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534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1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4380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07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43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6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283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1516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3723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4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36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359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486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837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6987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7209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83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28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318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038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6620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26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546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1975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16858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442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8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613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63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32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921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83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556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28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550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32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874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801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201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2817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2036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941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90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2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47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030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8282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795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66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690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251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918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054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2837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704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391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2617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287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1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693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83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63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94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503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24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896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311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259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892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418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9860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481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87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19360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3329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912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72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79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70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1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63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7724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232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243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455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815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355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95042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549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05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484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73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277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76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55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408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094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189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59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85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59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43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7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999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33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4506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5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6518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4529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13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2052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0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86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9988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9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6479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7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9890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78129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20963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53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6671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6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9620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1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1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4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670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9556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143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63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35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89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35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39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553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416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850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09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456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77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774086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8151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3909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57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4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28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64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585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1894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43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053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907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46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7518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83383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518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42345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05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039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79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458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047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432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40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877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858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09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696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28322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733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9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2679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452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66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6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7522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3900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13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34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34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290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0042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50577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759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13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1697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1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9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82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4210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22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909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572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136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442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6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309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479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619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2853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810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109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4222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557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5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4227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5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446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0834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991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971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53615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850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3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799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5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45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110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08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3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4212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789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01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21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968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65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437111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14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2847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84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01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721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6600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298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36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349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6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324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3836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6398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289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495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75468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036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048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3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554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343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97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09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2652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189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79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5204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535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5722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0296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7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8298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5161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584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17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7127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444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238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178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114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1943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8155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633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5187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6328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253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02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01022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0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91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33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2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91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29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878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9413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33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119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2768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841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7888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9150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482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490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9439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01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5091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0209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4657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2686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7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B3308-91FF-4E7B-9CB2-FA26C9820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2813</Words>
  <Characters>16037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ДЕТСКАЯ ИНФЕКЦИОННАЯ БОЛЬНИЦА № 5 им</vt:lpstr>
    </vt:vector>
  </TitlesOfParts>
  <Company>Hewlett-Packard Company</Company>
  <LinksUpToDate>false</LinksUpToDate>
  <CharactersWithSpaces>18813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ДЕТСКАЯ ИНФЕКЦИОННАЯ БОЛЬНИЦА № 5 им</dc:title>
  <dc:creator>m1</dc:creator>
  <cp:lastModifiedBy>Бучи Снучи</cp:lastModifiedBy>
  <cp:revision>8</cp:revision>
  <cp:lastPrinted>2021-10-08T07:43:00Z</cp:lastPrinted>
  <dcterms:created xsi:type="dcterms:W3CDTF">2024-03-04T09:57:00Z</dcterms:created>
  <dcterms:modified xsi:type="dcterms:W3CDTF">2024-04-22T13:50:00Z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