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3F6" w:rsidRPr="00CC5E25" w:rsidRDefault="00CC5E25" w:rsidP="00CC5E25">
      <w:pPr>
        <w:jc w:val="both"/>
        <w:rPr>
          <w:sz w:val="20"/>
          <w:szCs w:val="20"/>
        </w:rPr>
      </w:pPr>
    </w:p>
    <w:p w:rsidR="00181BB7" w:rsidRPr="00CC5E25" w:rsidRDefault="00181BB7" w:rsidP="00CC5E25">
      <w:pPr>
        <w:jc w:val="both"/>
        <w:rPr>
          <w:sz w:val="22"/>
          <w:szCs w:val="22"/>
        </w:rPr>
      </w:pPr>
      <w:bookmarkStart w:id="0" w:name="_GoBack"/>
    </w:p>
    <w:p w:rsidR="00181BB7" w:rsidRPr="00CC5E25" w:rsidRDefault="006F1546" w:rsidP="00CC5E25">
      <w:pPr>
        <w:tabs>
          <w:tab w:val="center" w:pos="4819"/>
          <w:tab w:val="right" w:pos="9638"/>
        </w:tabs>
        <w:jc w:val="center"/>
        <w:rPr>
          <w:b/>
          <w:sz w:val="22"/>
          <w:szCs w:val="22"/>
        </w:rPr>
      </w:pPr>
      <w:r w:rsidRPr="00CC5E25">
        <w:rPr>
          <w:b/>
          <w:sz w:val="22"/>
          <w:szCs w:val="22"/>
        </w:rPr>
        <w:t>ТЕХНИЧЕСКОЕ ЗАДАНИЕ</w:t>
      </w:r>
    </w:p>
    <w:p w:rsidR="006F1546" w:rsidRPr="00CC5E25" w:rsidRDefault="006F1546" w:rsidP="00CC5E25">
      <w:pPr>
        <w:tabs>
          <w:tab w:val="center" w:pos="4819"/>
          <w:tab w:val="right" w:pos="9638"/>
        </w:tabs>
        <w:jc w:val="center"/>
        <w:rPr>
          <w:b/>
          <w:sz w:val="22"/>
          <w:szCs w:val="22"/>
        </w:rPr>
      </w:pPr>
      <w:r w:rsidRPr="00CC5E25">
        <w:rPr>
          <w:b/>
          <w:sz w:val="22"/>
          <w:szCs w:val="22"/>
        </w:rPr>
        <w:t>на ремонт эндоскопического оборудования</w:t>
      </w:r>
    </w:p>
    <w:p w:rsidR="00181BB7" w:rsidRPr="00CC5E25" w:rsidRDefault="00181BB7" w:rsidP="00CC5E25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2757"/>
        <w:gridCol w:w="5373"/>
        <w:gridCol w:w="1376"/>
      </w:tblGrid>
      <w:tr w:rsidR="009E1497" w:rsidRPr="00CC5E25" w:rsidTr="00CC5E25">
        <w:tc>
          <w:tcPr>
            <w:tcW w:w="338" w:type="pct"/>
            <w:vAlign w:val="center"/>
          </w:tcPr>
          <w:p w:rsidR="009E1497" w:rsidRPr="00CC5E25" w:rsidRDefault="009E1497" w:rsidP="00CC5E25">
            <w:pPr>
              <w:jc w:val="both"/>
              <w:rPr>
                <w:b/>
                <w:sz w:val="22"/>
                <w:szCs w:val="22"/>
              </w:rPr>
            </w:pPr>
            <w:r w:rsidRPr="00CC5E25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352" w:type="pct"/>
            <w:vAlign w:val="center"/>
          </w:tcPr>
          <w:p w:rsidR="009E1497" w:rsidRPr="00CC5E25" w:rsidRDefault="009E1497" w:rsidP="00CC5E25">
            <w:pPr>
              <w:jc w:val="both"/>
              <w:rPr>
                <w:b/>
                <w:sz w:val="22"/>
                <w:szCs w:val="22"/>
              </w:rPr>
            </w:pPr>
            <w:r w:rsidRPr="00CC5E25">
              <w:rPr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2635" w:type="pct"/>
            <w:vAlign w:val="center"/>
          </w:tcPr>
          <w:p w:rsidR="009E1497" w:rsidRPr="00CC5E25" w:rsidRDefault="009E1497" w:rsidP="00CC5E25">
            <w:pPr>
              <w:jc w:val="both"/>
              <w:rPr>
                <w:b/>
                <w:sz w:val="22"/>
                <w:szCs w:val="22"/>
              </w:rPr>
            </w:pPr>
            <w:r w:rsidRPr="00CC5E25">
              <w:rPr>
                <w:b/>
                <w:sz w:val="22"/>
                <w:szCs w:val="22"/>
              </w:rPr>
              <w:t>Описание</w:t>
            </w:r>
          </w:p>
        </w:tc>
        <w:tc>
          <w:tcPr>
            <w:tcW w:w="676" w:type="pct"/>
            <w:vAlign w:val="center"/>
          </w:tcPr>
          <w:p w:rsidR="009E1497" w:rsidRPr="00CC5E25" w:rsidRDefault="009E1497" w:rsidP="00CC5E25">
            <w:pPr>
              <w:jc w:val="both"/>
              <w:rPr>
                <w:b/>
                <w:sz w:val="22"/>
                <w:szCs w:val="22"/>
              </w:rPr>
            </w:pPr>
            <w:r w:rsidRPr="00CC5E25">
              <w:rPr>
                <w:b/>
                <w:sz w:val="22"/>
                <w:szCs w:val="22"/>
              </w:rPr>
              <w:t>Кол-во, шт.</w:t>
            </w:r>
          </w:p>
        </w:tc>
      </w:tr>
      <w:tr w:rsidR="009E1497" w:rsidRPr="00CC5E25" w:rsidTr="00CC5E25">
        <w:trPr>
          <w:trHeight w:val="585"/>
        </w:trPr>
        <w:tc>
          <w:tcPr>
            <w:tcW w:w="338" w:type="pct"/>
            <w:vMerge w:val="restart"/>
          </w:tcPr>
          <w:p w:rsidR="009E1497" w:rsidRPr="00CC5E25" w:rsidRDefault="009E1598" w:rsidP="00CC5E25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CC5E25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4662" w:type="pct"/>
            <w:gridSpan w:val="3"/>
            <w:vAlign w:val="center"/>
          </w:tcPr>
          <w:p w:rsidR="009E1598" w:rsidRPr="00CC5E25" w:rsidRDefault="009E1598" w:rsidP="00CC5E25">
            <w:pPr>
              <w:jc w:val="both"/>
              <w:rPr>
                <w:b/>
                <w:sz w:val="22"/>
                <w:szCs w:val="22"/>
              </w:rPr>
            </w:pPr>
            <w:r w:rsidRPr="00CC5E25">
              <w:rPr>
                <w:b/>
                <w:sz w:val="22"/>
                <w:szCs w:val="22"/>
              </w:rPr>
              <w:t>Ремонт: «арт. 6000-</w:t>
            </w:r>
            <w:proofErr w:type="spellStart"/>
            <w:r w:rsidRPr="00CC5E25">
              <w:rPr>
                <w:b/>
                <w:sz w:val="22"/>
                <w:szCs w:val="22"/>
              </w:rPr>
              <w:t>27H</w:t>
            </w:r>
            <w:proofErr w:type="spellEnd"/>
            <w:r w:rsidRPr="00CC5E25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CC5E25">
              <w:rPr>
                <w:b/>
                <w:sz w:val="22"/>
                <w:szCs w:val="22"/>
              </w:rPr>
              <w:t>Гистероскоп</w:t>
            </w:r>
            <w:proofErr w:type="spellEnd"/>
            <w:r w:rsidRPr="00CC5E25">
              <w:rPr>
                <w:b/>
                <w:sz w:val="22"/>
                <w:szCs w:val="22"/>
              </w:rPr>
              <w:t xml:space="preserve"> 2.9 мм 30° </w:t>
            </w:r>
            <w:proofErr w:type="spellStart"/>
            <w:r w:rsidRPr="00CC5E25">
              <w:rPr>
                <w:b/>
                <w:sz w:val="22"/>
                <w:szCs w:val="22"/>
              </w:rPr>
              <w:t>EndoGlance</w:t>
            </w:r>
            <w:proofErr w:type="spellEnd"/>
          </w:p>
          <w:p w:rsidR="009E1497" w:rsidRPr="00CC5E25" w:rsidRDefault="0037392D" w:rsidP="00CC5E25">
            <w:pPr>
              <w:jc w:val="both"/>
              <w:rPr>
                <w:b/>
                <w:sz w:val="22"/>
                <w:szCs w:val="22"/>
                <w:highlight w:val="cyan"/>
              </w:rPr>
            </w:pPr>
            <w:r w:rsidRPr="00CC5E25">
              <w:rPr>
                <w:b/>
                <w:sz w:val="22"/>
                <w:szCs w:val="22"/>
              </w:rPr>
              <w:t xml:space="preserve">зав.№ </w:t>
            </w:r>
            <w:r w:rsidR="004469ED" w:rsidRPr="00CC5E25">
              <w:rPr>
                <w:b/>
                <w:sz w:val="22"/>
                <w:szCs w:val="22"/>
              </w:rPr>
              <w:t>1070622</w:t>
            </w:r>
            <w:r w:rsidRPr="00CC5E25">
              <w:rPr>
                <w:b/>
                <w:sz w:val="22"/>
                <w:szCs w:val="22"/>
              </w:rPr>
              <w:t xml:space="preserve">, </w:t>
            </w:r>
            <w:r w:rsidR="004469ED" w:rsidRPr="00CC5E25">
              <w:rPr>
                <w:b/>
                <w:sz w:val="22"/>
                <w:szCs w:val="22"/>
              </w:rPr>
              <w:t xml:space="preserve">инв. 13719530, </w:t>
            </w:r>
            <w:r w:rsidRPr="00CC5E25">
              <w:rPr>
                <w:b/>
                <w:sz w:val="22"/>
                <w:szCs w:val="22"/>
              </w:rPr>
              <w:t>2023 год выпуска.</w:t>
            </w:r>
            <w:r w:rsidR="00D47CBD" w:rsidRPr="00CC5E25">
              <w:rPr>
                <w:b/>
                <w:sz w:val="22"/>
                <w:szCs w:val="22"/>
              </w:rPr>
              <w:t xml:space="preserve"> (РУ ФСР 2007/00563 от 09.08.2007) </w:t>
            </w:r>
            <w:r w:rsidR="00D47CBD" w:rsidRPr="00CC5E25">
              <w:rPr>
                <w:color w:val="373737"/>
                <w:sz w:val="22"/>
                <w:szCs w:val="22"/>
                <w:shd w:val="clear" w:color="auto" w:fill="F6F6F6"/>
              </w:rPr>
              <w:t> </w:t>
            </w:r>
          </w:p>
          <w:p w:rsidR="0005285D" w:rsidRPr="00CC5E25" w:rsidRDefault="0005285D" w:rsidP="00CC5E25">
            <w:pPr>
              <w:jc w:val="both"/>
              <w:rPr>
                <w:b/>
                <w:sz w:val="22"/>
                <w:szCs w:val="22"/>
                <w:highlight w:val="cyan"/>
              </w:rPr>
            </w:pPr>
          </w:p>
          <w:p w:rsidR="009E1497" w:rsidRPr="00CC5E25" w:rsidRDefault="009E1497" w:rsidP="00CC5E25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CC5E25">
              <w:rPr>
                <w:b/>
                <w:sz w:val="22"/>
                <w:szCs w:val="22"/>
              </w:rPr>
              <w:t>Спецификация ремонта:</w:t>
            </w:r>
          </w:p>
        </w:tc>
      </w:tr>
      <w:tr w:rsidR="0005285D" w:rsidRPr="00CC5E25" w:rsidTr="00CC5E25">
        <w:trPr>
          <w:trHeight w:val="290"/>
        </w:trPr>
        <w:tc>
          <w:tcPr>
            <w:tcW w:w="338" w:type="pct"/>
            <w:vMerge/>
            <w:vAlign w:val="center"/>
          </w:tcPr>
          <w:p w:rsidR="0005285D" w:rsidRPr="00CC5E25" w:rsidRDefault="0005285D" w:rsidP="00CC5E25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986" w:type="pct"/>
            <w:gridSpan w:val="2"/>
          </w:tcPr>
          <w:p w:rsidR="00AD1B76" w:rsidRPr="00CC5E25" w:rsidRDefault="00AD1B76" w:rsidP="00CC5E25">
            <w:pPr>
              <w:jc w:val="both"/>
              <w:rPr>
                <w:sz w:val="22"/>
                <w:szCs w:val="22"/>
              </w:rPr>
            </w:pPr>
            <w:r w:rsidRPr="00CC5E25">
              <w:rPr>
                <w:sz w:val="22"/>
                <w:szCs w:val="22"/>
              </w:rPr>
              <w:t>Перечень работ для по восстановительному ремонту:</w:t>
            </w:r>
          </w:p>
          <w:p w:rsidR="00AD1B76" w:rsidRPr="00CC5E25" w:rsidRDefault="00AD1B76" w:rsidP="00CC5E25">
            <w:pPr>
              <w:jc w:val="both"/>
              <w:rPr>
                <w:sz w:val="22"/>
                <w:szCs w:val="22"/>
              </w:rPr>
            </w:pPr>
          </w:p>
          <w:p w:rsidR="004469ED" w:rsidRPr="00CC5E25" w:rsidRDefault="004469ED" w:rsidP="00CC5E25">
            <w:pPr>
              <w:jc w:val="both"/>
              <w:rPr>
                <w:sz w:val="22"/>
                <w:szCs w:val="22"/>
              </w:rPr>
            </w:pPr>
            <w:r w:rsidRPr="00CC5E25">
              <w:rPr>
                <w:sz w:val="22"/>
                <w:szCs w:val="22"/>
              </w:rPr>
              <w:t>- проверка на герметичность дистальной и проксимальной части</w:t>
            </w:r>
          </w:p>
          <w:p w:rsidR="004469ED" w:rsidRPr="00CC5E25" w:rsidRDefault="004469ED" w:rsidP="00CC5E25">
            <w:pPr>
              <w:jc w:val="both"/>
              <w:rPr>
                <w:sz w:val="22"/>
                <w:szCs w:val="22"/>
              </w:rPr>
            </w:pPr>
            <w:r w:rsidRPr="00CC5E25">
              <w:rPr>
                <w:sz w:val="22"/>
                <w:szCs w:val="22"/>
              </w:rPr>
              <w:t>- разборка трубки</w:t>
            </w:r>
          </w:p>
          <w:p w:rsidR="004469ED" w:rsidRPr="00CC5E25" w:rsidRDefault="004469ED" w:rsidP="00CC5E25">
            <w:pPr>
              <w:jc w:val="both"/>
              <w:rPr>
                <w:sz w:val="22"/>
                <w:szCs w:val="22"/>
              </w:rPr>
            </w:pPr>
            <w:r w:rsidRPr="00CC5E25">
              <w:rPr>
                <w:sz w:val="22"/>
                <w:szCs w:val="22"/>
              </w:rPr>
              <w:t>- переборка оптического канала и замена вышедшей из строя оптики</w:t>
            </w:r>
          </w:p>
          <w:p w:rsidR="004469ED" w:rsidRPr="00CC5E25" w:rsidRDefault="004469ED" w:rsidP="00CC5E25">
            <w:pPr>
              <w:jc w:val="both"/>
              <w:rPr>
                <w:sz w:val="22"/>
                <w:szCs w:val="22"/>
              </w:rPr>
            </w:pPr>
            <w:r w:rsidRPr="00CC5E25">
              <w:rPr>
                <w:sz w:val="22"/>
                <w:szCs w:val="22"/>
              </w:rPr>
              <w:t>- сборка оптического канала</w:t>
            </w:r>
          </w:p>
          <w:p w:rsidR="004469ED" w:rsidRPr="00CC5E25" w:rsidRDefault="004469ED" w:rsidP="00CC5E25">
            <w:pPr>
              <w:jc w:val="both"/>
              <w:rPr>
                <w:sz w:val="22"/>
                <w:szCs w:val="22"/>
              </w:rPr>
            </w:pPr>
            <w:r w:rsidRPr="00CC5E25">
              <w:rPr>
                <w:sz w:val="22"/>
                <w:szCs w:val="22"/>
              </w:rPr>
              <w:t>- юстировка оптического канала</w:t>
            </w:r>
          </w:p>
          <w:p w:rsidR="004469ED" w:rsidRPr="00CC5E25" w:rsidRDefault="004469ED" w:rsidP="00CC5E25">
            <w:pPr>
              <w:jc w:val="both"/>
              <w:rPr>
                <w:sz w:val="22"/>
                <w:szCs w:val="22"/>
              </w:rPr>
            </w:pPr>
            <w:r w:rsidRPr="00CC5E25">
              <w:rPr>
                <w:sz w:val="22"/>
                <w:szCs w:val="22"/>
              </w:rPr>
              <w:t>- герметизация трубки</w:t>
            </w:r>
          </w:p>
          <w:p w:rsidR="004469ED" w:rsidRPr="00CC5E25" w:rsidRDefault="004469ED" w:rsidP="00CC5E25">
            <w:pPr>
              <w:jc w:val="both"/>
              <w:rPr>
                <w:sz w:val="22"/>
                <w:szCs w:val="22"/>
              </w:rPr>
            </w:pPr>
            <w:r w:rsidRPr="00CC5E25">
              <w:rPr>
                <w:sz w:val="22"/>
                <w:szCs w:val="22"/>
              </w:rPr>
              <w:t>- проведение испытаний на герметичность и остаточную влажность</w:t>
            </w:r>
          </w:p>
        </w:tc>
        <w:tc>
          <w:tcPr>
            <w:tcW w:w="676" w:type="pct"/>
          </w:tcPr>
          <w:p w:rsidR="0005285D" w:rsidRPr="00CC5E25" w:rsidRDefault="0005285D" w:rsidP="00CC5E25">
            <w:pPr>
              <w:jc w:val="both"/>
              <w:rPr>
                <w:color w:val="000000"/>
                <w:sz w:val="22"/>
                <w:szCs w:val="22"/>
              </w:rPr>
            </w:pPr>
            <w:r w:rsidRPr="00CC5E25">
              <w:rPr>
                <w:color w:val="000000"/>
                <w:sz w:val="22"/>
                <w:szCs w:val="22"/>
              </w:rPr>
              <w:t>1</w:t>
            </w:r>
          </w:p>
        </w:tc>
      </w:tr>
      <w:tr w:rsidR="00554805" w:rsidRPr="00CC5E25" w:rsidTr="00CC5E25">
        <w:trPr>
          <w:trHeight w:val="290"/>
        </w:trPr>
        <w:tc>
          <w:tcPr>
            <w:tcW w:w="5000" w:type="pct"/>
            <w:gridSpan w:val="4"/>
            <w:vAlign w:val="center"/>
          </w:tcPr>
          <w:p w:rsidR="00554805" w:rsidRPr="00CC5E25" w:rsidRDefault="00554805" w:rsidP="00CC5E25">
            <w:pPr>
              <w:jc w:val="both"/>
              <w:rPr>
                <w:color w:val="000000"/>
                <w:sz w:val="22"/>
                <w:szCs w:val="22"/>
              </w:rPr>
            </w:pPr>
            <w:r w:rsidRPr="00CC5E25">
              <w:rPr>
                <w:color w:val="000000"/>
                <w:sz w:val="22"/>
                <w:szCs w:val="22"/>
              </w:rPr>
              <w:t>Проведение прочих ремонтных работ, необходимых для восстановления работоспособности прибора, согласно техническим характеристикам фирмы изготовителя, проверка работоспособности аппарата, сдача работы ЗАКАЗЧИКУ</w:t>
            </w:r>
            <w:r w:rsidR="00AD1B76" w:rsidRPr="00CC5E25">
              <w:rPr>
                <w:color w:val="000000"/>
                <w:sz w:val="22"/>
                <w:szCs w:val="22"/>
              </w:rPr>
              <w:t>.</w:t>
            </w:r>
          </w:p>
          <w:p w:rsidR="00285F91" w:rsidRPr="00CC5E25" w:rsidRDefault="00285F91" w:rsidP="00CC5E25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B47FFB" w:rsidRPr="00CC5E25" w:rsidRDefault="0037392D" w:rsidP="00CC5E25">
            <w:pPr>
              <w:jc w:val="both"/>
              <w:rPr>
                <w:b/>
                <w:i/>
                <w:color w:val="000000"/>
                <w:sz w:val="22"/>
                <w:szCs w:val="22"/>
              </w:rPr>
            </w:pPr>
            <w:r w:rsidRPr="00CC5E25">
              <w:rPr>
                <w:b/>
                <w:i/>
                <w:color w:val="000000"/>
                <w:sz w:val="22"/>
                <w:szCs w:val="22"/>
              </w:rPr>
              <w:t>Ремонт аппарата должен быть выполнен на сервисной базе производителя, с целью сохранения остаточной гарантии на элементы, не подлежащие рем</w:t>
            </w:r>
            <w:r w:rsidR="00B47FFB" w:rsidRPr="00CC5E25">
              <w:rPr>
                <w:b/>
                <w:i/>
                <w:color w:val="000000"/>
                <w:sz w:val="22"/>
                <w:szCs w:val="22"/>
              </w:rPr>
              <w:t>онту.</w:t>
            </w:r>
          </w:p>
          <w:p w:rsidR="00285F91" w:rsidRPr="00CC5E25" w:rsidRDefault="00285F91" w:rsidP="00CC5E25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181BB7" w:rsidRPr="00CC5E25" w:rsidRDefault="00181BB7" w:rsidP="00CC5E25">
      <w:pPr>
        <w:jc w:val="both"/>
        <w:rPr>
          <w:sz w:val="22"/>
          <w:szCs w:val="22"/>
        </w:rPr>
      </w:pPr>
    </w:p>
    <w:p w:rsidR="00967FB3" w:rsidRPr="00CC5E25" w:rsidRDefault="00967FB3" w:rsidP="00CC5E25">
      <w:pPr>
        <w:jc w:val="both"/>
        <w:rPr>
          <w:sz w:val="22"/>
          <w:szCs w:val="22"/>
        </w:rPr>
      </w:pPr>
      <w:r w:rsidRPr="00CC5E25">
        <w:rPr>
          <w:b/>
          <w:sz w:val="22"/>
          <w:szCs w:val="22"/>
        </w:rPr>
        <w:t xml:space="preserve">Условия выполнения работ по ремонту: </w:t>
      </w:r>
      <w:r w:rsidRPr="00CC5E25">
        <w:rPr>
          <w:sz w:val="22"/>
          <w:szCs w:val="22"/>
        </w:rPr>
        <w:t>в цену работ включены все расходы, предусмотренные для восстановления работоспособности аппарат</w:t>
      </w:r>
      <w:r w:rsidR="00AD1B76" w:rsidRPr="00CC5E25">
        <w:rPr>
          <w:sz w:val="22"/>
          <w:szCs w:val="22"/>
        </w:rPr>
        <w:t>а</w:t>
      </w:r>
      <w:r w:rsidRPr="00CC5E25">
        <w:rPr>
          <w:sz w:val="22"/>
          <w:szCs w:val="22"/>
        </w:rPr>
        <w:t xml:space="preserve">, в том числе расходные материалы, детали и запасные части, доставка оборудования к месту проведения работ, возврат оборудования после проведения работ, налоги, сборы и иные обязательные платежи. </w:t>
      </w:r>
    </w:p>
    <w:p w:rsidR="00CC5E25" w:rsidRPr="00CC5E25" w:rsidRDefault="00CC5E25" w:rsidP="00CC5E25">
      <w:pPr>
        <w:jc w:val="both"/>
        <w:rPr>
          <w:sz w:val="22"/>
          <w:szCs w:val="22"/>
        </w:rPr>
      </w:pPr>
    </w:p>
    <w:p w:rsidR="00967FB3" w:rsidRPr="00CC5E25" w:rsidRDefault="00967FB3" w:rsidP="00CC5E25">
      <w:pPr>
        <w:pStyle w:val="a3"/>
        <w:numPr>
          <w:ilvl w:val="0"/>
          <w:numId w:val="11"/>
        </w:numPr>
        <w:ind w:left="0" w:firstLine="709"/>
        <w:jc w:val="both"/>
        <w:rPr>
          <w:sz w:val="22"/>
          <w:szCs w:val="22"/>
        </w:rPr>
      </w:pPr>
      <w:r w:rsidRPr="00CC5E25">
        <w:rPr>
          <w:sz w:val="22"/>
          <w:szCs w:val="22"/>
        </w:rPr>
        <w:t xml:space="preserve">Используемые при оказании услуг материалы и запасные части предоставляются Исполнителем, они должны быть оригинальными, новыми, не восстановленными, не бывшими в эксплуатации. В связи с тем, что в инструкции по эксплуатации данной медицинской техники, отсутствуют указания на возможность применения запасных частей других фирм-производителей, в соответствии с частью 1 статьи 33 № 44-ФЗ от 05.04.2013, в связи с конструктивными особенностями и техническими характеристиками оборудования, при выполнении ремонта должны использоваться оригинальные запасные части фирмы производителя оборудования. </w:t>
      </w:r>
    </w:p>
    <w:p w:rsidR="005D7A8D" w:rsidRPr="00CC5E25" w:rsidRDefault="005D7A8D" w:rsidP="00CC5E25">
      <w:pPr>
        <w:pStyle w:val="a3"/>
        <w:numPr>
          <w:ilvl w:val="0"/>
          <w:numId w:val="11"/>
        </w:numPr>
        <w:ind w:left="0" w:firstLine="709"/>
        <w:jc w:val="both"/>
        <w:rPr>
          <w:sz w:val="22"/>
          <w:szCs w:val="22"/>
        </w:rPr>
      </w:pPr>
      <w:r w:rsidRPr="00CC5E25">
        <w:rPr>
          <w:sz w:val="22"/>
          <w:szCs w:val="22"/>
        </w:rPr>
        <w:t xml:space="preserve">На все выполненные работы и замененные запасные части предоставляется гарантия 6 (шесть) месяцев.  </w:t>
      </w:r>
    </w:p>
    <w:p w:rsidR="005D7A8D" w:rsidRPr="00CC5E25" w:rsidRDefault="005D7A8D" w:rsidP="00CC5E25">
      <w:pPr>
        <w:pStyle w:val="a3"/>
        <w:numPr>
          <w:ilvl w:val="0"/>
          <w:numId w:val="11"/>
        </w:numPr>
        <w:ind w:left="0" w:firstLine="709"/>
        <w:jc w:val="both"/>
        <w:rPr>
          <w:sz w:val="22"/>
          <w:szCs w:val="22"/>
        </w:rPr>
      </w:pPr>
      <w:r w:rsidRPr="00CC5E25">
        <w:rPr>
          <w:sz w:val="22"/>
          <w:szCs w:val="22"/>
        </w:rPr>
        <w:t xml:space="preserve">Наличие лицензии на осуществление деятельности по производству и техническому обслуживанию медицинской техники, в части ремонта медицинской техники, согласно Технического задания Заказчика и сертификаты об обучении сотрудников от производителя оборудования, согласно спецификации. К выполнению работ допускаются представители Исполнителя после предъявления заверенных копий указанных документов. Сотрудники, проводящие работы по Контракту должны иметь документы о дополнительном профессиональном образовании.  </w:t>
      </w:r>
    </w:p>
    <w:p w:rsidR="005D7A8D" w:rsidRPr="00CC5E25" w:rsidRDefault="005D7A8D" w:rsidP="00CC5E25">
      <w:pPr>
        <w:pStyle w:val="a3"/>
        <w:numPr>
          <w:ilvl w:val="0"/>
          <w:numId w:val="11"/>
        </w:numPr>
        <w:ind w:left="0" w:firstLine="709"/>
        <w:jc w:val="both"/>
        <w:rPr>
          <w:sz w:val="22"/>
          <w:szCs w:val="22"/>
        </w:rPr>
      </w:pPr>
      <w:r w:rsidRPr="00CC5E25">
        <w:rPr>
          <w:sz w:val="22"/>
          <w:szCs w:val="22"/>
        </w:rPr>
        <w:t>Наличие у участника закупки действующей системы менеджмента качества в соответствии с ГОСТ ISO 9001 или ГОСТ ISO 13485.</w:t>
      </w:r>
    </w:p>
    <w:p w:rsidR="005D7A8D" w:rsidRPr="00CC5E25" w:rsidRDefault="005D7A8D" w:rsidP="00CC5E25">
      <w:pPr>
        <w:pStyle w:val="a3"/>
        <w:numPr>
          <w:ilvl w:val="0"/>
          <w:numId w:val="11"/>
        </w:numPr>
        <w:ind w:left="0" w:firstLine="709"/>
        <w:jc w:val="both"/>
        <w:rPr>
          <w:sz w:val="22"/>
          <w:szCs w:val="22"/>
        </w:rPr>
      </w:pPr>
      <w:r w:rsidRPr="00CC5E25">
        <w:rPr>
          <w:sz w:val="22"/>
          <w:szCs w:val="22"/>
        </w:rPr>
        <w:t>Инженеры Исполнителя должны иметь все предусмотренные действующим законодательством разрешения и допуски для выполнения ремонта и технического обслуживания медицинских изделий на территории РФ. Ремонт и техническое обслуживание производится специалистами, прошедшими обучение на базе предприятия изготовителя данного оборудования. Подтверждающие документы должны быть предъявлены в срок до 5 дней с даты регистрации контракта.</w:t>
      </w:r>
    </w:p>
    <w:p w:rsidR="005D7A8D" w:rsidRPr="00CC5E25" w:rsidRDefault="005D7A8D" w:rsidP="00CC5E25">
      <w:pPr>
        <w:pStyle w:val="a3"/>
        <w:numPr>
          <w:ilvl w:val="0"/>
          <w:numId w:val="11"/>
        </w:numPr>
        <w:ind w:left="0" w:firstLine="709"/>
        <w:jc w:val="both"/>
        <w:rPr>
          <w:sz w:val="22"/>
          <w:szCs w:val="22"/>
        </w:rPr>
      </w:pPr>
      <w:r w:rsidRPr="00CC5E25">
        <w:rPr>
          <w:sz w:val="22"/>
          <w:szCs w:val="22"/>
        </w:rPr>
        <w:t xml:space="preserve">Проведение технического обслуживания и работ по восстановлению работоспособности производится в соответствии с разработанной и утвержденной фирмой-производителем оборудования эксплуатационной документацией, в том числе рекомендациями, регламентом и методиками, с </w:t>
      </w:r>
      <w:r w:rsidRPr="00CC5E25">
        <w:rPr>
          <w:sz w:val="22"/>
          <w:szCs w:val="22"/>
        </w:rPr>
        <w:lastRenderedPageBreak/>
        <w:t>использованием сертифицированного диагностического оборудования и других средств диагностики, контроля и непосредственного производства работ, разрешенных и рекомендованных производителем оборудования.</w:t>
      </w:r>
    </w:p>
    <w:p w:rsidR="005D7A8D" w:rsidRPr="00CC5E25" w:rsidRDefault="005D7A8D" w:rsidP="00CC5E25">
      <w:pPr>
        <w:pStyle w:val="a3"/>
        <w:numPr>
          <w:ilvl w:val="0"/>
          <w:numId w:val="11"/>
        </w:numPr>
        <w:ind w:left="0" w:firstLine="709"/>
        <w:jc w:val="both"/>
        <w:rPr>
          <w:sz w:val="22"/>
          <w:szCs w:val="22"/>
        </w:rPr>
      </w:pPr>
      <w:r w:rsidRPr="00CC5E25">
        <w:rPr>
          <w:sz w:val="22"/>
          <w:szCs w:val="22"/>
        </w:rPr>
        <w:t>Исполнитель гарантирует сохранение после проведения технического обслуживания и ремонта параметров медицинского оборудования, заявленных при сертификации.</w:t>
      </w:r>
    </w:p>
    <w:p w:rsidR="00CC5E25" w:rsidRPr="00CC5E25" w:rsidRDefault="00CC5E25" w:rsidP="00CC5E25">
      <w:pPr>
        <w:ind w:firstLine="709"/>
        <w:jc w:val="both"/>
        <w:rPr>
          <w:b/>
          <w:sz w:val="22"/>
          <w:szCs w:val="22"/>
        </w:rPr>
      </w:pPr>
    </w:p>
    <w:p w:rsidR="00967FB3" w:rsidRPr="00CC5E25" w:rsidRDefault="00967FB3" w:rsidP="00CC5E25">
      <w:pPr>
        <w:jc w:val="both"/>
        <w:rPr>
          <w:b/>
          <w:sz w:val="22"/>
          <w:szCs w:val="22"/>
        </w:rPr>
      </w:pPr>
      <w:r w:rsidRPr="00CC5E25">
        <w:rPr>
          <w:b/>
          <w:sz w:val="22"/>
          <w:szCs w:val="22"/>
        </w:rPr>
        <w:t xml:space="preserve">Сроки выполнения работ: </w:t>
      </w:r>
    </w:p>
    <w:p w:rsidR="00967FB3" w:rsidRPr="00CC5E25" w:rsidRDefault="00967FB3" w:rsidP="00CC5E25">
      <w:pPr>
        <w:jc w:val="both"/>
        <w:rPr>
          <w:sz w:val="22"/>
          <w:szCs w:val="22"/>
        </w:rPr>
      </w:pPr>
      <w:r w:rsidRPr="00CC5E25">
        <w:rPr>
          <w:sz w:val="22"/>
          <w:szCs w:val="22"/>
        </w:rPr>
        <w:t xml:space="preserve">в срок до </w:t>
      </w:r>
      <w:r w:rsidR="004469ED" w:rsidRPr="00CC5E25">
        <w:rPr>
          <w:sz w:val="22"/>
          <w:szCs w:val="22"/>
        </w:rPr>
        <w:t>60 дней с даты контракта</w:t>
      </w:r>
      <w:r w:rsidR="003500BA" w:rsidRPr="00CC5E25">
        <w:rPr>
          <w:sz w:val="22"/>
          <w:szCs w:val="22"/>
        </w:rPr>
        <w:t>.</w:t>
      </w:r>
    </w:p>
    <w:bookmarkEnd w:id="0"/>
    <w:p w:rsidR="00CC5E25" w:rsidRPr="00CC5E25" w:rsidRDefault="00CC5E25" w:rsidP="00CC5E25">
      <w:pPr>
        <w:jc w:val="both"/>
        <w:rPr>
          <w:b/>
          <w:sz w:val="22"/>
          <w:szCs w:val="22"/>
        </w:rPr>
      </w:pPr>
    </w:p>
    <w:p w:rsidR="00967FB3" w:rsidRPr="00CC5E25" w:rsidRDefault="00967FB3" w:rsidP="00CC5E25">
      <w:pPr>
        <w:jc w:val="both"/>
        <w:rPr>
          <w:b/>
          <w:sz w:val="22"/>
          <w:szCs w:val="22"/>
        </w:rPr>
      </w:pPr>
      <w:r w:rsidRPr="00CC5E25">
        <w:rPr>
          <w:b/>
          <w:sz w:val="22"/>
          <w:szCs w:val="22"/>
        </w:rPr>
        <w:t>Форма, сроки и порядок оплаты:</w:t>
      </w:r>
    </w:p>
    <w:p w:rsidR="00967FB3" w:rsidRPr="00CC5E25" w:rsidRDefault="00967FB3" w:rsidP="00CC5E25">
      <w:pPr>
        <w:jc w:val="both"/>
        <w:rPr>
          <w:sz w:val="22"/>
          <w:szCs w:val="22"/>
        </w:rPr>
      </w:pPr>
      <w:r w:rsidRPr="00CC5E25">
        <w:rPr>
          <w:sz w:val="22"/>
          <w:szCs w:val="22"/>
        </w:rPr>
        <w:t>Оплата выполненных работ по ремонту производится Заказчиком по факту выполненных работ, на основании подписанных Сторонами актов выполненных работ и предоставленных Исполнителем счета</w:t>
      </w:r>
      <w:r w:rsidR="003500BA" w:rsidRPr="00CC5E25">
        <w:rPr>
          <w:sz w:val="22"/>
          <w:szCs w:val="22"/>
        </w:rPr>
        <w:t>.</w:t>
      </w:r>
      <w:r w:rsidRPr="00CC5E25">
        <w:rPr>
          <w:sz w:val="22"/>
          <w:szCs w:val="22"/>
        </w:rPr>
        <w:t xml:space="preserve"> Оплата производится по безналичному расчету путем перечисления денежных средств.</w:t>
      </w:r>
    </w:p>
    <w:p w:rsidR="00967FB3" w:rsidRPr="00CC5E25" w:rsidRDefault="00967FB3" w:rsidP="00CC5E25">
      <w:pPr>
        <w:jc w:val="both"/>
        <w:rPr>
          <w:sz w:val="22"/>
          <w:szCs w:val="22"/>
        </w:rPr>
      </w:pPr>
    </w:p>
    <w:p w:rsidR="006741C6" w:rsidRPr="00CC5E25" w:rsidRDefault="006741C6" w:rsidP="00CC5E25">
      <w:pPr>
        <w:jc w:val="both"/>
        <w:rPr>
          <w:sz w:val="22"/>
          <w:szCs w:val="22"/>
        </w:rPr>
      </w:pPr>
    </w:p>
    <w:p w:rsidR="006741C6" w:rsidRPr="00CC5E25" w:rsidRDefault="006741C6" w:rsidP="00CC5E25">
      <w:pPr>
        <w:jc w:val="both"/>
        <w:rPr>
          <w:sz w:val="22"/>
          <w:szCs w:val="22"/>
        </w:rPr>
      </w:pPr>
    </w:p>
    <w:p w:rsidR="00967FB3" w:rsidRPr="00CC5E25" w:rsidRDefault="00967FB3" w:rsidP="00CC5E25">
      <w:pPr>
        <w:jc w:val="both"/>
        <w:rPr>
          <w:sz w:val="22"/>
          <w:szCs w:val="22"/>
        </w:rPr>
      </w:pPr>
      <w:r w:rsidRPr="00CC5E25">
        <w:rPr>
          <w:sz w:val="22"/>
          <w:szCs w:val="22"/>
        </w:rPr>
        <w:t>Начальник отдела медоборудования</w:t>
      </w:r>
      <w:r w:rsidRPr="00CC5E25">
        <w:rPr>
          <w:sz w:val="22"/>
          <w:szCs w:val="22"/>
        </w:rPr>
        <w:tab/>
      </w:r>
      <w:r w:rsidRPr="00CC5E25">
        <w:rPr>
          <w:sz w:val="22"/>
          <w:szCs w:val="22"/>
        </w:rPr>
        <w:tab/>
      </w:r>
      <w:r w:rsidRPr="00CC5E25">
        <w:rPr>
          <w:sz w:val="22"/>
          <w:szCs w:val="22"/>
        </w:rPr>
        <w:tab/>
      </w:r>
      <w:r w:rsidRPr="00CC5E25">
        <w:rPr>
          <w:sz w:val="22"/>
          <w:szCs w:val="22"/>
        </w:rPr>
        <w:tab/>
        <w:t>А.В. Назарова</w:t>
      </w:r>
    </w:p>
    <w:p w:rsidR="00F42355" w:rsidRPr="00CC5E25" w:rsidRDefault="00F42355" w:rsidP="00CC5E25">
      <w:pPr>
        <w:jc w:val="both"/>
        <w:rPr>
          <w:sz w:val="22"/>
          <w:szCs w:val="22"/>
        </w:rPr>
      </w:pPr>
    </w:p>
    <w:sectPr w:rsidR="00F42355" w:rsidRPr="00CC5E25" w:rsidSect="00CC5E25">
      <w:footerReference w:type="default" r:id="rId7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47E" w:rsidRDefault="00A5347E" w:rsidP="00A06B41">
      <w:r>
        <w:separator/>
      </w:r>
    </w:p>
  </w:endnote>
  <w:endnote w:type="continuationSeparator" w:id="0">
    <w:p w:rsidR="00A5347E" w:rsidRDefault="00A5347E" w:rsidP="00A06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4230921"/>
      <w:docPartObj>
        <w:docPartGallery w:val="Page Numbers (Bottom of Page)"/>
        <w:docPartUnique/>
      </w:docPartObj>
    </w:sdtPr>
    <w:sdtEndPr/>
    <w:sdtContent>
      <w:p w:rsidR="006901EB" w:rsidRDefault="006901E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5E25">
          <w:rPr>
            <w:noProof/>
          </w:rPr>
          <w:t>1</w:t>
        </w:r>
        <w:r>
          <w:fldChar w:fldCharType="end"/>
        </w:r>
      </w:p>
    </w:sdtContent>
  </w:sdt>
  <w:p w:rsidR="00A06B41" w:rsidRDefault="00A06B4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47E" w:rsidRDefault="00A5347E" w:rsidP="00A06B41">
      <w:r>
        <w:separator/>
      </w:r>
    </w:p>
  </w:footnote>
  <w:footnote w:type="continuationSeparator" w:id="0">
    <w:p w:rsidR="00A5347E" w:rsidRDefault="00A5347E" w:rsidP="00A06B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8066441"/>
    <w:multiLevelType w:val="singleLevel"/>
    <w:tmpl w:val="C8066441"/>
    <w:lvl w:ilvl="0">
      <w:start w:val="1"/>
      <w:numFmt w:val="decimal"/>
      <w:suff w:val="space"/>
      <w:lvlText w:val="%1."/>
      <w:lvlJc w:val="left"/>
    </w:lvl>
  </w:abstractNum>
  <w:abstractNum w:abstractNumId="1">
    <w:nsid w:val="E3C17FB2"/>
    <w:multiLevelType w:val="singleLevel"/>
    <w:tmpl w:val="E3C17FB2"/>
    <w:lvl w:ilvl="0">
      <w:start w:val="1"/>
      <w:numFmt w:val="decimal"/>
      <w:suff w:val="space"/>
      <w:lvlText w:val="%1."/>
      <w:lvlJc w:val="left"/>
    </w:lvl>
  </w:abstractNum>
  <w:abstractNum w:abstractNumId="2">
    <w:nsid w:val="1AD76626"/>
    <w:multiLevelType w:val="hybridMultilevel"/>
    <w:tmpl w:val="099046A8"/>
    <w:lvl w:ilvl="0" w:tplc="1A8CE4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0362F94"/>
    <w:multiLevelType w:val="singleLevel"/>
    <w:tmpl w:val="40362F94"/>
    <w:lvl w:ilvl="0">
      <w:start w:val="1"/>
      <w:numFmt w:val="decimal"/>
      <w:suff w:val="space"/>
      <w:lvlText w:val="%1."/>
      <w:lvlJc w:val="left"/>
    </w:lvl>
  </w:abstractNum>
  <w:abstractNum w:abstractNumId="4">
    <w:nsid w:val="4468772F"/>
    <w:multiLevelType w:val="singleLevel"/>
    <w:tmpl w:val="4468772F"/>
    <w:lvl w:ilvl="0">
      <w:start w:val="1"/>
      <w:numFmt w:val="decimal"/>
      <w:suff w:val="space"/>
      <w:lvlText w:val="%1."/>
      <w:lvlJc w:val="left"/>
    </w:lvl>
  </w:abstractNum>
  <w:abstractNum w:abstractNumId="5">
    <w:nsid w:val="46586D11"/>
    <w:multiLevelType w:val="singleLevel"/>
    <w:tmpl w:val="FCE44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2843D60"/>
    <w:multiLevelType w:val="hybridMultilevel"/>
    <w:tmpl w:val="63B81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414B08"/>
    <w:multiLevelType w:val="hybridMultilevel"/>
    <w:tmpl w:val="5C2EBE04"/>
    <w:lvl w:ilvl="0" w:tplc="1A8CE4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3D2A94"/>
    <w:multiLevelType w:val="hybridMultilevel"/>
    <w:tmpl w:val="2F6CA98C"/>
    <w:lvl w:ilvl="0" w:tplc="1A20BA9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64BF17"/>
    <w:multiLevelType w:val="singleLevel"/>
    <w:tmpl w:val="7864BF17"/>
    <w:lvl w:ilvl="0">
      <w:start w:val="1"/>
      <w:numFmt w:val="decimal"/>
      <w:suff w:val="space"/>
      <w:lvlText w:val="%1."/>
      <w:lvlJc w:val="left"/>
    </w:lvl>
  </w:abstractNum>
  <w:num w:numId="1">
    <w:abstractNumId w:val="5"/>
  </w:num>
  <w:num w:numId="2">
    <w:abstractNumId w:val="5"/>
    <w:lvlOverride w:ilvl="0">
      <w:startOverride w:val="1"/>
    </w:lvlOverride>
  </w:num>
  <w:num w:numId="3">
    <w:abstractNumId w:val="8"/>
  </w:num>
  <w:num w:numId="4">
    <w:abstractNumId w:val="7"/>
  </w:num>
  <w:num w:numId="5">
    <w:abstractNumId w:val="2"/>
  </w:num>
  <w:num w:numId="6">
    <w:abstractNumId w:val="9"/>
  </w:num>
  <w:num w:numId="7">
    <w:abstractNumId w:val="1"/>
  </w:num>
  <w:num w:numId="8">
    <w:abstractNumId w:val="3"/>
  </w:num>
  <w:num w:numId="9">
    <w:abstractNumId w:val="4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BB7"/>
    <w:rsid w:val="0005285D"/>
    <w:rsid w:val="00096E99"/>
    <w:rsid w:val="000E367F"/>
    <w:rsid w:val="001219BA"/>
    <w:rsid w:val="00181BB7"/>
    <w:rsid w:val="001E4C39"/>
    <w:rsid w:val="0028396B"/>
    <w:rsid w:val="00285F91"/>
    <w:rsid w:val="0029435B"/>
    <w:rsid w:val="002C4EDC"/>
    <w:rsid w:val="003159BF"/>
    <w:rsid w:val="003500BA"/>
    <w:rsid w:val="0037392D"/>
    <w:rsid w:val="004469ED"/>
    <w:rsid w:val="004E4BCD"/>
    <w:rsid w:val="00554805"/>
    <w:rsid w:val="00575D56"/>
    <w:rsid w:val="005B40CA"/>
    <w:rsid w:val="005D7A8D"/>
    <w:rsid w:val="005E558C"/>
    <w:rsid w:val="006741C6"/>
    <w:rsid w:val="00675415"/>
    <w:rsid w:val="006901EB"/>
    <w:rsid w:val="006D0610"/>
    <w:rsid w:val="006F1546"/>
    <w:rsid w:val="00720A0D"/>
    <w:rsid w:val="0074598B"/>
    <w:rsid w:val="007653F3"/>
    <w:rsid w:val="007910AC"/>
    <w:rsid w:val="007C1BD3"/>
    <w:rsid w:val="00967FB3"/>
    <w:rsid w:val="009E1497"/>
    <w:rsid w:val="009E1598"/>
    <w:rsid w:val="00A06B41"/>
    <w:rsid w:val="00A5347E"/>
    <w:rsid w:val="00AA55B4"/>
    <w:rsid w:val="00AB1774"/>
    <w:rsid w:val="00AD1B76"/>
    <w:rsid w:val="00B47FFB"/>
    <w:rsid w:val="00B7491F"/>
    <w:rsid w:val="00BA18B9"/>
    <w:rsid w:val="00BF6560"/>
    <w:rsid w:val="00C3364B"/>
    <w:rsid w:val="00C844E7"/>
    <w:rsid w:val="00C93D60"/>
    <w:rsid w:val="00CC5E25"/>
    <w:rsid w:val="00CC7022"/>
    <w:rsid w:val="00CD2015"/>
    <w:rsid w:val="00D02492"/>
    <w:rsid w:val="00D47CBD"/>
    <w:rsid w:val="00D90B73"/>
    <w:rsid w:val="00DE7FAB"/>
    <w:rsid w:val="00E008F6"/>
    <w:rsid w:val="00EB1E93"/>
    <w:rsid w:val="00EF7804"/>
    <w:rsid w:val="00F42355"/>
    <w:rsid w:val="00F6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259ACB-7684-4B5A-A1FE-530E5A083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81BB7"/>
    <w:pPr>
      <w:keepNext/>
      <w:jc w:val="center"/>
      <w:outlineLvl w:val="1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81BB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6F1546"/>
    <w:pPr>
      <w:ind w:left="720"/>
      <w:contextualSpacing/>
    </w:pPr>
  </w:style>
  <w:style w:type="table" w:customStyle="1" w:styleId="TableStyle0">
    <w:name w:val="TableStyle0"/>
    <w:rsid w:val="00F42355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Содержимое таблицы"/>
    <w:basedOn w:val="a"/>
    <w:rsid w:val="00F42355"/>
    <w:pPr>
      <w:suppressLineNumbers/>
      <w:suppressAutoHyphens/>
    </w:pPr>
    <w:rPr>
      <w:sz w:val="20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A06B4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06B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06B4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06B4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gvv</dc:creator>
  <cp:keywords/>
  <dc:description/>
  <cp:lastModifiedBy>gvv</cp:lastModifiedBy>
  <cp:revision>4</cp:revision>
  <dcterms:created xsi:type="dcterms:W3CDTF">2024-04-18T11:01:00Z</dcterms:created>
  <dcterms:modified xsi:type="dcterms:W3CDTF">2024-04-23T09:39:00Z</dcterms:modified>
</cp:coreProperties>
</file>