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spacing w:line="240" w:lineRule="auto"/>
        <w:ind w:firstLine="0" w:left="5670" w:right="394"/>
        <w:jc w:val="right"/>
        <w:rPr>
          <w:color w:val="000000"/>
          <w:sz w:val="24"/>
        </w:rPr>
      </w:pPr>
      <w:r>
        <w:rPr>
          <w:rStyle w:val="Style_2_ch"/>
          <w:color w:val="000000"/>
          <w:sz w:val="24"/>
        </w:rPr>
        <w:t>Приложение № 1</w:t>
      </w:r>
      <w:r>
        <w:rPr>
          <w:rStyle w:val="Style_2_ch"/>
          <w:color w:val="000000"/>
          <w:sz w:val="24"/>
        </w:rPr>
        <w:t xml:space="preserve"> Описание объекта закупки </w:t>
      </w:r>
    </w:p>
    <w:p w14:paraId="04000000">
      <w:pPr>
        <w:spacing w:line="240" w:lineRule="auto"/>
        <w:ind w:firstLine="0" w:left="5670" w:right="394"/>
        <w:jc w:val="right"/>
        <w:rPr>
          <w:color w:val="000000"/>
          <w:sz w:val="24"/>
        </w:rPr>
      </w:pPr>
    </w:p>
    <w:p w14:paraId="05000000">
      <w:pPr>
        <w:spacing w:line="240" w:lineRule="auto"/>
        <w:ind w:firstLine="0" w:left="10773" w:right="394"/>
        <w:jc w:val="left"/>
        <w:rPr>
          <w:color w:val="000000"/>
          <w:sz w:val="24"/>
        </w:rPr>
      </w:pPr>
    </w:p>
    <w:p w14:paraId="06000000">
      <w:pPr>
        <w:ind w:firstLine="0" w:left="40" w:right="40"/>
        <w:jc w:val="center"/>
        <w:rPr>
          <w:color w:val="000000"/>
          <w:sz w:val="24"/>
        </w:rPr>
      </w:pPr>
      <w:bookmarkStart w:id="1" w:name="_Hlk118728402"/>
      <w:r>
        <w:rPr>
          <w:rStyle w:val="Style_2_ch"/>
          <w:color w:val="000000"/>
          <w:sz w:val="24"/>
        </w:rPr>
        <w:t>ТЕХНИЧЕСКОЕ ЗАДАНИЕ</w:t>
      </w:r>
    </w:p>
    <w:p w14:paraId="07000000">
      <w:pPr>
        <w:pStyle w:val="Style_3"/>
        <w:ind w:right="-1"/>
        <w:jc w:val="center"/>
        <w:rPr>
          <w:color w:val="000000"/>
        </w:rPr>
      </w:pPr>
      <w:r>
        <w:t xml:space="preserve">на оказание услуг по монтажу активной акустической системы наклонного типа на подвесные кронштейны для нужд Санкт-Петербургского государственного бюджетного учреждения «Дом культуры «Суздальский» в 2024г. </w:t>
      </w:r>
    </w:p>
    <w:p w14:paraId="08000000">
      <w:pPr>
        <w:ind/>
        <w:jc w:val="center"/>
        <w:rPr>
          <w:color w:val="000000"/>
          <w:sz w:val="24"/>
        </w:rPr>
      </w:pPr>
    </w:p>
    <w:tbl>
      <w:tblPr>
        <w:tblStyle w:val="Style_4"/>
        <w:tblW w:type="auto" w:w="0"/>
        <w:tblInd w:type="dxa" w:w="-289"/>
        <w:tblLayout w:type="fixed"/>
      </w:tblPr>
      <w:tblGrid>
        <w:gridCol w:w="4441"/>
        <w:gridCol w:w="8750"/>
      </w:tblGrid>
      <w:tr>
        <w:tc>
          <w:tcPr>
            <w:tcW w:type="dxa" w:w="4441"/>
            <w:vAlign w:val="center"/>
          </w:tcPr>
          <w:p w14:paraId="09000000">
            <w:pPr>
              <w:spacing w:line="240" w:lineRule="auto"/>
              <w:ind w:firstLine="0" w:left="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Style w:val="Style_2_ch"/>
                <w:rFonts w:ascii="Times New Roman" w:hAnsi="Times New Roman"/>
                <w:color w:val="000000"/>
                <w:sz w:val="22"/>
              </w:rPr>
              <w:t>Место и условия монтажа</w:t>
            </w:r>
          </w:p>
        </w:tc>
        <w:tc>
          <w:tcPr>
            <w:tcW w:type="dxa" w:w="8750"/>
            <w:vAlign w:val="center"/>
          </w:tcPr>
          <w:p w14:paraId="0A000000">
            <w:pPr>
              <w:spacing w:line="240" w:lineRule="auto"/>
              <w:ind w:firstLine="0" w:left="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Style w:val="Style_2_ch"/>
                <w:rFonts w:ascii="Times New Roman" w:hAnsi="Times New Roman"/>
                <w:color w:val="000000"/>
                <w:sz w:val="22"/>
              </w:rPr>
              <w:t xml:space="preserve"> Настенные кронштейны</w:t>
            </w:r>
          </w:p>
        </w:tc>
      </w:tr>
      <w:tr>
        <w:tc>
          <w:tcPr>
            <w:tcW w:type="dxa" w:w="4441"/>
          </w:tcPr>
          <w:p w14:paraId="0B000000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Концертный зал Дома культуры «Суздальский», расположенный по адресу: г. Санкт-Петербург, Суздальский пр., д.3, кор.1.</w:t>
            </w:r>
          </w:p>
        </w:tc>
        <w:tc>
          <w:tcPr>
            <w:tcW w:type="dxa" w:w="8750"/>
          </w:tcPr>
          <w:p w14:paraId="0C000000">
            <w:pPr>
              <w:spacing w:line="240" w:lineRule="auto"/>
              <w:ind w:firstLine="0" w:left="0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Style w:val="Style_2_ch"/>
                <w:rFonts w:ascii="Times New Roman" w:hAnsi="Times New Roman"/>
                <w:color w:val="000000"/>
                <w:sz w:val="22"/>
              </w:rPr>
              <w:t>Стальные кронштейны,</w:t>
            </w:r>
            <w:r>
              <w:rPr>
                <w:rStyle w:val="Style_2_ch"/>
                <w:rFonts w:ascii="Times New Roman" w:hAnsi="Times New Roman"/>
                <w:color w:val="000000"/>
                <w:sz w:val="22"/>
              </w:rPr>
              <w:t xml:space="preserve"> цвет черный</w:t>
            </w:r>
          </w:p>
          <w:p w14:paraId="0D000000">
            <w:pPr>
              <w:spacing w:line="240" w:lineRule="auto"/>
              <w:ind w:firstLine="0" w:left="0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Style w:val="Style_2_ch"/>
                <w:rFonts w:ascii="Times New Roman" w:hAnsi="Times New Roman"/>
                <w:color w:val="000000"/>
                <w:sz w:val="22"/>
              </w:rPr>
              <w:t>2 штуки.</w:t>
            </w:r>
          </w:p>
          <w:p w14:paraId="0E000000">
            <w:pPr>
              <w:spacing w:after="269" w:before="0" w:line="240" w:lineRule="auto"/>
              <w:ind w:hanging="600" w:left="600" w:right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Style w:val="Style_5_ch"/>
                <w:rFonts w:ascii="Times New Roman" w:hAnsi="Times New Roman"/>
                <w:sz w:val="22"/>
              </w:rPr>
              <w:t>Регулировка по горизонтали: 180°</w:t>
            </w:r>
          </w:p>
          <w:p w14:paraId="0F000000">
            <w:pPr>
              <w:spacing w:after="269" w:before="0" w:line="240" w:lineRule="auto"/>
              <w:ind w:hanging="600" w:left="600" w:right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Style w:val="Style_5_ch"/>
                <w:rFonts w:ascii="Times New Roman" w:hAnsi="Times New Roman"/>
                <w:sz w:val="22"/>
              </w:rPr>
              <w:t>Вертикальный наклон: -45°</w:t>
            </w:r>
          </w:p>
          <w:p w14:paraId="10000000">
            <w:pPr>
              <w:spacing w:after="269" w:before="0" w:line="240" w:lineRule="auto"/>
              <w:ind w:hanging="600" w:left="600" w:right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Style w:val="Style_5_ch"/>
                <w:rFonts w:ascii="Times New Roman" w:hAnsi="Times New Roman"/>
                <w:sz w:val="22"/>
              </w:rPr>
              <w:t>Максимальный вес: 50 кг</w:t>
            </w:r>
          </w:p>
          <w:p w14:paraId="11000000">
            <w:pPr>
              <w:spacing w:after="269" w:before="0" w:line="240" w:lineRule="auto"/>
              <w:ind w:hanging="600" w:left="600" w:right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Style w:val="Style_5_ch"/>
                <w:rFonts w:ascii="Times New Roman" w:hAnsi="Times New Roman"/>
                <w:sz w:val="22"/>
              </w:rPr>
              <w:t>Настенная пластина: 122 x 250 мм</w:t>
            </w:r>
          </w:p>
          <w:p w14:paraId="12000000">
            <w:pPr>
              <w:spacing w:after="269" w:before="0" w:line="240" w:lineRule="auto"/>
              <w:ind w:hanging="600" w:left="600" w:right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Style w:val="Style_5_ch"/>
                <w:rFonts w:ascii="Times New Roman" w:hAnsi="Times New Roman"/>
                <w:sz w:val="22"/>
              </w:rPr>
              <w:t>Крепление громкоговорителя с трубкой диаметром 35 мм</w:t>
            </w:r>
          </w:p>
          <w:p w14:paraId="13000000">
            <w:pPr>
              <w:spacing w:after="269" w:before="0" w:line="240" w:lineRule="auto"/>
              <w:ind w:hanging="600" w:left="600" w:right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Style w:val="Style_5_ch"/>
                <w:rFonts w:ascii="Times New Roman" w:hAnsi="Times New Roman"/>
                <w:sz w:val="22"/>
              </w:rPr>
              <w:t>Расстояние регулировки заднего крепления: 170–260 мм от трубк</w:t>
            </w:r>
            <w:r>
              <w:rPr>
                <w:rStyle w:val="Style_5_ch"/>
                <w:rFonts w:ascii="Times New Roman" w:hAnsi="Times New Roman"/>
                <w:sz w:val="22"/>
              </w:rPr>
              <w:t>и</w:t>
            </w:r>
          </w:p>
          <w:p w14:paraId="14000000">
            <w:pPr>
              <w:spacing w:line="240" w:lineRule="auto"/>
              <w:ind/>
              <w:rPr>
                <w:rFonts w:ascii="Times New Roman" w:hAnsi="Times New Roman"/>
                <w:color w:val="000000"/>
                <w:sz w:val="22"/>
              </w:rPr>
            </w:pPr>
          </w:p>
        </w:tc>
      </w:tr>
    </w:tbl>
    <w:p w14:paraId="15000000">
      <w:pPr>
        <w:rPr>
          <w:b w:val="1"/>
          <w:sz w:val="22"/>
        </w:rPr>
      </w:pPr>
    </w:p>
    <w:p w14:paraId="16000000">
      <w:pPr>
        <w:spacing w:line="240" w:lineRule="auto"/>
        <w:ind/>
        <w:rPr>
          <w:b w:val="1"/>
          <w:sz w:val="24"/>
        </w:rPr>
      </w:pPr>
      <w:r>
        <w:rPr>
          <w:b w:val="1"/>
          <w:sz w:val="24"/>
        </w:rPr>
        <w:t>Требования к качеству услуг:</w:t>
      </w:r>
    </w:p>
    <w:p w14:paraId="17000000">
      <w:pPr>
        <w:spacing w:line="240" w:lineRule="auto"/>
        <w:ind/>
        <w:rPr>
          <w:sz w:val="24"/>
        </w:rPr>
      </w:pPr>
      <w:r>
        <w:rPr>
          <w:sz w:val="24"/>
        </w:rPr>
        <w:t xml:space="preserve">Оказание услуг </w:t>
      </w:r>
      <w:r>
        <w:rPr>
          <w:sz w:val="24"/>
        </w:rPr>
        <w:t>и их результат должны</w:t>
      </w:r>
      <w:r>
        <w:rPr>
          <w:sz w:val="24"/>
        </w:rPr>
        <w:t xml:space="preserve"> соответствовать законодательным и нормативно-техническими документам, установленным законодательством Российской Федерации.</w:t>
      </w:r>
    </w:p>
    <w:p w14:paraId="18000000">
      <w:pPr>
        <w:spacing w:line="240" w:lineRule="auto"/>
        <w:ind/>
        <w:rPr>
          <w:sz w:val="24"/>
        </w:rPr>
      </w:pPr>
      <w:r>
        <w:rPr>
          <w:sz w:val="24"/>
        </w:rPr>
        <w:t>Исполнитель собственными силами и средствами осуществляет закупку и доставку необходимых материалов. Материалы, используемые при оказании услуг, должны быть новыми (то есть не были в употреблении, в ремонте, в том числе которые не были восстановлены, у которых не была осуществлена замена составных частей, не были восстановлены потребительские свойства), свободны от любых притязаний третьих лиц, не находится под запретом (арестом), в залоге.</w:t>
      </w:r>
    </w:p>
    <w:p w14:paraId="19000000">
      <w:pPr>
        <w:spacing w:line="240" w:lineRule="auto"/>
        <w:ind/>
        <w:rPr>
          <w:b w:val="1"/>
          <w:sz w:val="24"/>
        </w:rPr>
      </w:pPr>
    </w:p>
    <w:p w14:paraId="1A000000">
      <w:pPr>
        <w:spacing w:line="240" w:lineRule="auto"/>
        <w:ind/>
        <w:rPr>
          <w:b w:val="1"/>
          <w:sz w:val="24"/>
        </w:rPr>
      </w:pPr>
      <w:r>
        <w:rPr>
          <w:b w:val="1"/>
          <w:sz w:val="24"/>
        </w:rPr>
        <w:t xml:space="preserve">Требования к безопасности оказываемых услуг: </w:t>
      </w:r>
    </w:p>
    <w:p w14:paraId="1B000000">
      <w:pPr>
        <w:spacing w:line="240" w:lineRule="auto"/>
        <w:ind/>
        <w:rPr>
          <w:sz w:val="24"/>
        </w:rPr>
      </w:pPr>
      <w:r>
        <w:rPr>
          <w:sz w:val="24"/>
        </w:rPr>
        <w:t>Исполнитель несет ответственность за все действия (бездействия) своих работников, в том числе и за соблюдение рабочими законодательства РФ. Исполнитель должен обеспечить рабочих всем необходимым для оказания услуг инструментом, электрозащитными средствами, материалами и иным инвентарем.</w:t>
      </w:r>
    </w:p>
    <w:p w14:paraId="1C000000">
      <w:pPr>
        <w:spacing w:line="240" w:lineRule="auto"/>
        <w:ind/>
        <w:rPr>
          <w:sz w:val="24"/>
        </w:rPr>
      </w:pPr>
      <w:r>
        <w:rPr>
          <w:sz w:val="24"/>
        </w:rPr>
        <w:t>Перед началом оказания услуг Исполнитель должен назначить приказом от лица своей организации ответственного производителя услуг, ответственных представителей за соблюдение правил пожарной безопасности, соблюдение правил техники безопасности на объекте и представить данные представителей Заказчику. На протяжении всего срока оказания услуг на объекте должен присутствовать специалист из числа административно-технического персонала Исполнителя, отвечающий за безопасное оказание услуг.</w:t>
      </w:r>
    </w:p>
    <w:p w14:paraId="1D000000">
      <w:pPr>
        <w:spacing w:line="240" w:lineRule="auto"/>
        <w:ind/>
        <w:rPr>
          <w:b w:val="1"/>
          <w:sz w:val="24"/>
        </w:rPr>
      </w:pPr>
    </w:p>
    <w:p w14:paraId="1E000000">
      <w:pPr>
        <w:spacing w:line="240" w:lineRule="auto"/>
        <w:ind/>
        <w:rPr>
          <w:b w:val="1"/>
          <w:sz w:val="24"/>
        </w:rPr>
      </w:pPr>
      <w:r>
        <w:rPr>
          <w:b w:val="1"/>
          <w:sz w:val="24"/>
        </w:rPr>
        <w:t>Требования к результатам услуг и иные показатели, связанные с определением соответствия оказываемых услуг, применяемых материалов потребностям заказчика:</w:t>
      </w:r>
    </w:p>
    <w:p w14:paraId="1F000000">
      <w:pPr>
        <w:spacing w:line="240" w:lineRule="auto"/>
        <w:ind/>
        <w:rPr>
          <w:sz w:val="24"/>
        </w:rPr>
      </w:pPr>
      <w:r>
        <w:rPr>
          <w:sz w:val="24"/>
        </w:rPr>
        <w:t>Услуги должны быть выполнены качественно и в срок, с соблюдением требований нормативных документов РФ, определяющих перечень, объем и последовательность таких услуг.</w:t>
      </w:r>
    </w:p>
    <w:p w14:paraId="20000000">
      <w:pPr>
        <w:spacing w:line="240" w:lineRule="auto"/>
        <w:ind/>
        <w:rPr>
          <w:b w:val="1"/>
          <w:sz w:val="24"/>
        </w:rPr>
      </w:pPr>
    </w:p>
    <w:p w14:paraId="21000000">
      <w:pPr>
        <w:spacing w:line="240" w:lineRule="auto"/>
        <w:ind/>
        <w:rPr>
          <w:b w:val="1"/>
          <w:sz w:val="24"/>
        </w:rPr>
      </w:pPr>
      <w:r>
        <w:rPr>
          <w:b w:val="1"/>
          <w:sz w:val="24"/>
        </w:rPr>
        <w:t xml:space="preserve">Иные условия оказания услуг: </w:t>
      </w:r>
    </w:p>
    <w:p w14:paraId="22000000">
      <w:pPr>
        <w:spacing w:line="240" w:lineRule="auto"/>
        <w:ind/>
        <w:rPr>
          <w:sz w:val="24"/>
        </w:rPr>
      </w:pPr>
      <w:r>
        <w:rPr>
          <w:sz w:val="24"/>
        </w:rPr>
        <w:t xml:space="preserve">Оказание услуг осуществляется в здании  учреждения. Оказание услуг не должно создавать неудобства в работе учреждения или представлять угрозу для посетителей и сотрудников Заказчика. </w:t>
      </w:r>
    </w:p>
    <w:p w14:paraId="23000000">
      <w:pPr>
        <w:spacing w:line="240" w:lineRule="auto"/>
        <w:ind/>
        <w:rPr>
          <w:sz w:val="24"/>
        </w:rPr>
      </w:pPr>
      <w:r>
        <w:rPr>
          <w:sz w:val="24"/>
        </w:rPr>
        <w:t>Ответственные представители, назначаемые Заказчиком, производят технический надзор и контроль над оказанием услуг, осуществляют приемку оказанных услуг.</w:t>
      </w:r>
    </w:p>
    <w:p w14:paraId="24000000">
      <w:pPr>
        <w:spacing w:line="240" w:lineRule="auto"/>
        <w:ind/>
        <w:rPr>
          <w:sz w:val="24"/>
        </w:rPr>
      </w:pPr>
      <w:r>
        <w:rPr>
          <w:sz w:val="24"/>
        </w:rPr>
        <w:t>Услуги оказываются в рабочие дни с 8-00 часов до 17-00 часов, по местному времени Заказчика. Изменения в график оказания услуг вносятся с согласования Заказчика.</w:t>
      </w:r>
      <w:bookmarkEnd w:id="1"/>
    </w:p>
    <w:p w14:paraId="25000000">
      <w:pPr>
        <w:spacing w:line="240" w:lineRule="auto"/>
        <w:ind w:firstLine="0" w:left="0"/>
        <w:rPr>
          <w:color w:val="000000"/>
          <w:sz w:val="22"/>
        </w:rPr>
      </w:pPr>
      <w:bookmarkStart w:id="2" w:name="_GoBack"/>
      <w:bookmarkEnd w:id="2"/>
    </w:p>
    <w:p w14:paraId="26000000">
      <w:pPr>
        <w:spacing w:line="240" w:lineRule="auto"/>
        <w:ind w:firstLine="0" w:left="0"/>
        <w:rPr>
          <w:color w:val="000000"/>
          <w:sz w:val="22"/>
        </w:rPr>
      </w:pPr>
    </w:p>
    <w:tbl>
      <w:tblPr>
        <w:tblStyle w:val="Style_6"/>
        <w:tblW w:type="auto" w:w="0"/>
        <w:jc w:val="center"/>
        <w:tblLayout w:type="fixed"/>
      </w:tblPr>
      <w:tblGrid>
        <w:gridCol w:w="4854"/>
        <w:gridCol w:w="4846"/>
      </w:tblGrid>
      <w:tr>
        <w:trPr>
          <w:trHeight w:hRule="atLeast" w:val="1014"/>
        </w:trPr>
        <w:tc>
          <w:tcPr>
            <w:tcW w:type="dxa" w:w="4854"/>
          </w:tcPr>
          <w:p w14:paraId="27000000">
            <w:pPr>
              <w:pStyle w:val="Style_7"/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Заказчик</w:t>
            </w:r>
          </w:p>
          <w:p w14:paraId="28000000">
            <w:pPr>
              <w:pStyle w:val="Style_7"/>
              <w:ind w:firstLine="0" w:left="0"/>
              <w:contextualSpacing w:val="1"/>
              <w:rPr>
                <w:rFonts w:ascii="Times New Roman" w:hAnsi="Times New Roman"/>
                <w:sz w:val="24"/>
              </w:rPr>
            </w:pPr>
          </w:p>
          <w:p w14:paraId="29000000">
            <w:pPr>
              <w:pStyle w:val="Style_7"/>
              <w:ind w:firstLine="0" w:left="0"/>
              <w:contextualSpacing w:val="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___________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14:paraId="2A000000">
            <w:pPr>
              <w:pStyle w:val="Style_7"/>
              <w:ind w:firstLine="0" w:left="0"/>
              <w:contextualSpacing w:val="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Подписано ЭЦП</w:t>
            </w:r>
          </w:p>
        </w:tc>
        <w:tc>
          <w:tcPr>
            <w:tcW w:type="dxa" w:w="4846"/>
          </w:tcPr>
          <w:p w14:paraId="2B000000">
            <w:pPr>
              <w:pStyle w:val="Style_7"/>
              <w:widowControl w:val="1"/>
              <w:ind w:firstLine="0" w:left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Исполнитель</w:t>
            </w:r>
          </w:p>
          <w:p w14:paraId="2C000000">
            <w:pPr>
              <w:pStyle w:val="Style_7"/>
              <w:widowControl w:val="1"/>
              <w:ind w:firstLine="0" w:left="0"/>
              <w:contextualSpacing w:val="1"/>
              <w:jc w:val="both"/>
              <w:rPr>
                <w:rFonts w:ascii="Times New Roman" w:hAnsi="Times New Roman"/>
                <w:sz w:val="24"/>
              </w:rPr>
            </w:pPr>
          </w:p>
          <w:p w14:paraId="2D000000">
            <w:pPr>
              <w:pStyle w:val="Style_7"/>
              <w:widowControl w:val="1"/>
              <w:ind w:firstLine="0" w:left="0"/>
              <w:contextualSpacing w:val="1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___________</w:t>
            </w:r>
          </w:p>
          <w:p w14:paraId="2E000000">
            <w:pPr>
              <w:pStyle w:val="Style_7"/>
              <w:widowControl w:val="1"/>
              <w:ind w:firstLine="0" w:left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Подписано ЭЦП</w:t>
            </w:r>
          </w:p>
        </w:tc>
      </w:tr>
    </w:tbl>
    <w:p w14:paraId="2F000000">
      <w:pPr>
        <w:spacing w:line="240" w:lineRule="auto"/>
        <w:ind w:firstLine="0" w:left="0" w:right="110"/>
        <w:jc w:val="left"/>
        <w:rPr>
          <w:sz w:val="18"/>
        </w:rPr>
      </w:pPr>
    </w:p>
    <w:sectPr>
      <w:headerReference r:id="rId1" w:type="default"/>
      <w:pgSz w:h="16838" w:orient="portrait" w:w="11906"/>
      <w:pgMar w:bottom="851" w:footer="164" w:gutter="0" w:header="425" w:left="1418" w:right="851" w:top="851"/>
      <w:pgNumType w:start="1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 w:right="-1"/>
      <w:jc w:val="right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PAGE </w:instrText>
    </w:r>
    <w:r>
      <w:rPr>
        <w:sz w:val="20"/>
      </w:rPr>
      <w:fldChar w:fldCharType="separate"/>
    </w:r>
    <w:r>
      <w:rPr>
        <w:sz w:val="20"/>
      </w:rPr>
      <w:t xml:space="preserve"> </w:t>
    </w:r>
    <w:r>
      <w:rPr>
        <w:sz w:val="20"/>
      </w:rPr>
      <w:fldChar w:fldCharType="end"/>
    </w:r>
  </w:p>
</w:hd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1"/>
      <w:ind w:right="-1"/>
      <w:jc w:val="right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PAGE </w:instrText>
    </w:r>
    <w:r>
      <w:rPr>
        <w:sz w:val="20"/>
      </w:rPr>
      <w:fldChar w:fldCharType="separate"/>
    </w:r>
    <w:r>
      <w:rPr>
        <w:sz w:val="20"/>
      </w:rPr>
      <w:t xml:space="preserve"> </w:t>
    </w:r>
    <w:r>
      <w:rPr>
        <w:sz w:val="20"/>
      </w:rPr>
      <w:fldChar w:fldCharType="end"/>
    </w: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pStyle w:val="Style_17"/>
      <w:lvlText w:val="%1."/>
      <w:lvlJc w:val="left"/>
      <w:pPr>
        <w:tabs>
          <w:tab w:leader="none" w:pos="360" w:val="left"/>
        </w:tabs>
        <w:ind w:hanging="360" w:left="360"/>
      </w:pPr>
    </w:lvl>
  </w:abstractNum>
  <w:abstractNum w:abstractNumId="1">
    <w:lvl w:ilvl="0">
      <w:start w:val="1"/>
      <w:numFmt w:val="upperRoman"/>
      <w:lvlText w:val="ЧАСТЬ %1."/>
      <w:lvlJc w:val="left"/>
      <w:pPr>
        <w:tabs>
          <w:tab w:leader="none" w:pos="2160" w:val="left"/>
        </w:tabs>
        <w:ind w:hanging="720" w:left="720"/>
      </w:pPr>
      <w:rPr>
        <w:sz w:val="40"/>
      </w:rPr>
    </w:lvl>
    <w:lvl w:ilvl="1">
      <w:start w:val="1"/>
      <w:numFmt w:val="decimal"/>
      <w:pStyle w:val="Style_32"/>
      <w:lvlText w:val="РАЗДЕЛ %1.%2"/>
      <w:lvlJc w:val="left"/>
      <w:pPr>
        <w:tabs>
          <w:tab w:leader="none" w:pos="1440" w:val="left"/>
        </w:tabs>
        <w:ind w:hanging="720" w:left="720"/>
      </w:pPr>
    </w:lvl>
    <w:lvl w:ilvl="2">
      <w:start w:val="1"/>
      <w:numFmt w:val="decimal"/>
      <w:lvlText w:val="%1.%2.%3"/>
      <w:lvlJc w:val="left"/>
      <w:pPr>
        <w:tabs>
          <w:tab w:leader="none" w:pos="720" w:val="left"/>
        </w:tabs>
        <w:ind w:hanging="720" w:left="720"/>
      </w:pPr>
    </w:lvl>
    <w:lvl w:ilvl="3">
      <w:start w:val="1"/>
      <w:numFmt w:val="decimal"/>
      <w:lvlText w:val="%1.%2.%3.%4"/>
      <w:lvlJc w:val="left"/>
      <w:pPr>
        <w:tabs>
          <w:tab w:leader="none" w:pos="720" w:val="left"/>
        </w:tabs>
        <w:ind w:hanging="720" w:left="720"/>
      </w:pPr>
    </w:lvl>
    <w:lvl w:ilvl="4">
      <w:start w:val="1"/>
      <w:numFmt w:val="decimal"/>
      <w:lvlText w:val="%1.%2.%3.%4.%5"/>
      <w:lvlJc w:val="left"/>
      <w:pPr>
        <w:tabs>
          <w:tab w:leader="none" w:pos="1080" w:val="left"/>
        </w:tabs>
        <w:ind w:hanging="1080" w:left="1080"/>
      </w:pPr>
    </w:lvl>
    <w:lvl w:ilvl="5">
      <w:start w:val="1"/>
      <w:numFmt w:val="decimal"/>
      <w:lvlText w:val="%1.%2.%3.%4.%5.%6"/>
      <w:lvlJc w:val="left"/>
      <w:pPr>
        <w:tabs>
          <w:tab w:leader="none" w:pos="1080" w:val="left"/>
        </w:tabs>
        <w:ind w:hanging="1080" w:left="1080"/>
      </w:pPr>
    </w:lvl>
    <w:lvl w:ilvl="6">
      <w:start w:val="1"/>
      <w:numFmt w:val="decimal"/>
      <w:lvlText w:val="%1.%2.%3.%4.%5.%6.%7"/>
      <w:lvlJc w:val="left"/>
      <w:pPr>
        <w:tabs>
          <w:tab w:leader="none" w:pos="1440" w:val="left"/>
        </w:tabs>
        <w:ind w:hanging="1440" w:left="1440"/>
      </w:pPr>
    </w:lvl>
    <w:lvl w:ilvl="7">
      <w:start w:val="1"/>
      <w:numFmt w:val="decimal"/>
      <w:lvlText w:val="%1.%2.%3.%4.%5.%6.%7.%8"/>
      <w:lvlJc w:val="left"/>
      <w:pPr>
        <w:tabs>
          <w:tab w:leader="none" w:pos="1440" w:val="left"/>
        </w:tabs>
        <w:ind w:hanging="1440" w:left="1440"/>
      </w:pPr>
    </w:lvl>
    <w:lvl w:ilvl="8">
      <w:start w:val="1"/>
      <w:numFmt w:val="decimal"/>
      <w:lvlText w:val="%1.%2.%3.%4.%5.%6.%7.%8.%9"/>
      <w:lvlJc w:val="left"/>
      <w:pPr>
        <w:tabs>
          <w:tab w:leader="none" w:pos="1800" w:val="left"/>
        </w:tabs>
        <w:ind w:hanging="1800" w:left="1800"/>
      </w:pPr>
    </w:lvl>
  </w:abstractNum>
  <w:abstractNum w:abstractNumId="2">
    <w:lvl w:ilvl="0">
      <w:start w:val="1"/>
      <w:numFmt w:val="bullet"/>
      <w:pStyle w:val="Style_78"/>
      <w:lvlText w:val=""/>
      <w:lvlJc w:val="left"/>
      <w:pPr>
        <w:tabs>
          <w:tab w:leader="none" w:pos="0" w:val="left"/>
        </w:tabs>
        <w:ind/>
      </w:pPr>
      <w:rPr>
        <w:rFonts w:ascii="Symbol" w:hAnsi="Symbol"/>
        <w:sz w:val="24"/>
      </w:rPr>
    </w:lvl>
    <w:lvl w:ilvl="1">
      <w:start w:val="1"/>
      <w:numFmt w:val="lowerLetter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lowerRoman"/>
      <w:lvlText w:val="%3."/>
      <w:lvlJc w:val="right"/>
      <w:pPr>
        <w:tabs>
          <w:tab w:leader="none" w:pos="2160" w:val="left"/>
        </w:tabs>
        <w:ind w:hanging="18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lowerLetter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lowerRoman"/>
      <w:lvlText w:val="%6."/>
      <w:lvlJc w:val="right"/>
      <w:pPr>
        <w:tabs>
          <w:tab w:leader="none" w:pos="4320" w:val="left"/>
        </w:tabs>
        <w:ind w:hanging="18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lowerLetter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lowerRoman"/>
      <w:lvlText w:val="%9."/>
      <w:lvlJc w:val="right"/>
      <w:pPr>
        <w:tabs>
          <w:tab w:leader="none" w:pos="6480" w:val="left"/>
        </w:tabs>
        <w:ind w:hanging="180" w:left="6480"/>
      </w:pPr>
    </w:lvl>
  </w:abstractNum>
  <w:abstractNum w:abstractNumId="3">
    <w:lvl w:ilvl="0">
      <w:start w:val="1"/>
      <w:numFmt w:val="decimal"/>
      <w:pStyle w:val="Style_136"/>
      <w:lvlText w:val="%1."/>
      <w:lvlJc w:val="left"/>
      <w:pPr>
        <w:tabs>
          <w:tab w:leader="none" w:pos="432" w:val="left"/>
        </w:tabs>
        <w:ind w:hanging="432" w:left="432"/>
      </w:pPr>
    </w:lvl>
    <w:lvl w:ilvl="1">
      <w:start w:val="1"/>
      <w:numFmt w:val="decimal"/>
      <w:lvlText w:val="%1.%2"/>
      <w:lvlJc w:val="left"/>
      <w:pPr>
        <w:tabs>
          <w:tab w:leader="none" w:pos="576" w:val="left"/>
        </w:tabs>
        <w:ind w:hanging="576" w:left="576"/>
      </w:pPr>
    </w:lvl>
    <w:lvl w:ilvl="2">
      <w:start w:val="1"/>
      <w:numFmt w:val="decimal"/>
      <w:pStyle w:val="Style_101"/>
      <w:lvlText w:val="%1.%2.%3"/>
      <w:lvlJc w:val="left"/>
      <w:pPr>
        <w:tabs>
          <w:tab w:leader="none" w:pos="227" w:val="left"/>
        </w:tabs>
        <w:ind/>
      </w:pPr>
    </w:lvl>
    <w:lvl w:ilvl="3">
      <w:start w:val="1"/>
      <w:numFmt w:val="decimal"/>
      <w:lvlText w:val="%1.%2.%3.%4"/>
      <w:lvlJc w:val="left"/>
      <w:pPr>
        <w:tabs>
          <w:tab w:leader="none" w:pos="864" w:val="left"/>
        </w:tabs>
        <w:ind w:hanging="864" w:left="864"/>
      </w:pPr>
    </w:lvl>
    <w:lvl w:ilvl="4">
      <w:start w:val="1"/>
      <w:numFmt w:val="decimal"/>
      <w:lvlText w:val="%1.%2.%3.%4.%5"/>
      <w:lvlJc w:val="left"/>
      <w:pPr>
        <w:tabs>
          <w:tab w:leader="none" w:pos="1008" w:val="left"/>
        </w:tabs>
        <w:ind w:hanging="1008" w:left="1008"/>
      </w:pPr>
    </w:lvl>
    <w:lvl w:ilvl="5">
      <w:start w:val="1"/>
      <w:numFmt w:val="decimal"/>
      <w:lvlText w:val="%1.%2.%3.%4.%5.%6"/>
      <w:lvlJc w:val="left"/>
      <w:pPr>
        <w:tabs>
          <w:tab w:leader="none" w:pos="1152" w:val="left"/>
        </w:tabs>
        <w:ind w:hanging="1152" w:left="1152"/>
      </w:pPr>
    </w:lvl>
    <w:lvl w:ilvl="6">
      <w:start w:val="1"/>
      <w:numFmt w:val="decimal"/>
      <w:lvlText w:val="%1.%2.%3.%4.%5.%6.%7"/>
      <w:lvlJc w:val="left"/>
      <w:pPr>
        <w:tabs>
          <w:tab w:leader="none" w:pos="1296" w:val="left"/>
        </w:tabs>
        <w:ind w:hanging="1296" w:left="1296"/>
      </w:pPr>
    </w:lvl>
    <w:lvl w:ilvl="7">
      <w:start w:val="1"/>
      <w:numFmt w:val="decimal"/>
      <w:lvlText w:val="%1.%2.%3.%4.%5.%6.%7.%8"/>
      <w:lvlJc w:val="left"/>
      <w:pPr>
        <w:tabs>
          <w:tab w:leader="none" w:pos="1440" w:val="left"/>
        </w:tabs>
        <w:ind w:hanging="1440" w:left="1440"/>
      </w:pPr>
    </w:lvl>
    <w:lvl w:ilvl="8">
      <w:start w:val="1"/>
      <w:numFmt w:val="decimal"/>
      <w:lvlText w:val="%1.%2.%3.%4.%5.%6.%7.%8.%9"/>
      <w:lvlJc w:val="left"/>
      <w:pPr>
        <w:tabs>
          <w:tab w:leader="none" w:pos="1584" w:val="left"/>
        </w:tabs>
        <w:ind w:hanging="1584" w:left="1584"/>
      </w:pPr>
    </w:lvl>
  </w:abstractNum>
  <w:abstractNum w:abstractNumId="4">
    <w:lvl w:ilvl="0">
      <w:start w:val="1"/>
      <w:numFmt w:val="decimal"/>
      <w:pStyle w:val="Style_133"/>
      <w:lvlText w:val="%1."/>
      <w:lvlJc w:val="left"/>
      <w:pPr>
        <w:tabs>
          <w:tab w:leader="none" w:pos="567" w:val="left"/>
        </w:tabs>
        <w:ind w:hanging="567" w:left="567"/>
      </w:pPr>
    </w:lvl>
    <w:lvl w:ilvl="1">
      <w:start w:val="1"/>
      <w:numFmt w:val="decimal"/>
      <w:pStyle w:val="Style_142"/>
      <w:lvlText w:val="%1.%2"/>
      <w:lvlJc w:val="left"/>
      <w:pPr>
        <w:tabs>
          <w:tab w:leader="none" w:pos="567" w:val="left"/>
        </w:tabs>
        <w:ind w:hanging="567" w:left="567"/>
      </w:pPr>
    </w:lvl>
    <w:lvl w:ilvl="2">
      <w:start w:val="1"/>
      <w:numFmt w:val="decimal"/>
      <w:lvlText w:val="%1.%2.%3"/>
      <w:lvlJc w:val="left"/>
      <w:pPr>
        <w:tabs>
          <w:tab w:leader="none" w:pos="720" w:val="left"/>
        </w:tabs>
        <w:ind w:hanging="720" w:left="720"/>
      </w:pPr>
    </w:lvl>
    <w:lvl w:ilvl="3">
      <w:start w:val="1"/>
      <w:numFmt w:val="decimal"/>
      <w:lvlText w:val="%1.%2.%3.%4"/>
      <w:lvlJc w:val="left"/>
      <w:pPr>
        <w:tabs>
          <w:tab w:leader="none" w:pos="864" w:val="left"/>
        </w:tabs>
        <w:ind w:hanging="864" w:left="864"/>
      </w:pPr>
    </w:lvl>
    <w:lvl w:ilvl="4">
      <w:start w:val="1"/>
      <w:numFmt w:val="decimal"/>
      <w:lvlText w:val="%1.%2.%3.%4.%5"/>
      <w:lvlJc w:val="left"/>
      <w:pPr>
        <w:tabs>
          <w:tab w:leader="none" w:pos="1008" w:val="left"/>
        </w:tabs>
        <w:ind w:hanging="1008" w:left="1008"/>
      </w:pPr>
    </w:lvl>
    <w:lvl w:ilvl="5">
      <w:start w:val="1"/>
      <w:numFmt w:val="decimal"/>
      <w:lvlText w:val="%1.%2.%3.%4.%5.%6"/>
      <w:lvlJc w:val="left"/>
      <w:pPr>
        <w:tabs>
          <w:tab w:leader="none" w:pos="1152" w:val="left"/>
        </w:tabs>
        <w:ind w:hanging="1152" w:left="1152"/>
      </w:pPr>
    </w:lvl>
    <w:lvl w:ilvl="6">
      <w:start w:val="1"/>
      <w:numFmt w:val="decimal"/>
      <w:lvlText w:val="%1.%2.%3.%4.%5.%6.%7"/>
      <w:lvlJc w:val="left"/>
      <w:pPr>
        <w:tabs>
          <w:tab w:leader="none" w:pos="1296" w:val="left"/>
        </w:tabs>
        <w:ind w:hanging="1296" w:left="1296"/>
      </w:pPr>
    </w:lvl>
    <w:lvl w:ilvl="7">
      <w:start w:val="1"/>
      <w:numFmt w:val="decimal"/>
      <w:lvlText w:val="%1.%2.%3.%4.%5.%6.%7.%8"/>
      <w:lvlJc w:val="left"/>
      <w:pPr>
        <w:tabs>
          <w:tab w:leader="none" w:pos="1440" w:val="left"/>
        </w:tabs>
        <w:ind w:hanging="1440" w:left="1440"/>
      </w:pPr>
    </w:lvl>
    <w:lvl w:ilvl="8">
      <w:start w:val="1"/>
      <w:numFmt w:val="decimal"/>
      <w:lvlText w:val="%1.%2.%3.%4.%5.%6.%7.%8.%9"/>
      <w:lvlJc w:val="left"/>
      <w:pPr>
        <w:tabs>
          <w:tab w:leader="none" w:pos="1584" w:val="left"/>
        </w:tabs>
        <w:ind w:hanging="1584" w:left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567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spacing w:line="288" w:lineRule="auto"/>
      <w:ind w:firstLine="567" w:left="0"/>
      <w:jc w:val="both"/>
    </w:pPr>
    <w:rPr>
      <w:sz w:val="28"/>
    </w:rPr>
  </w:style>
  <w:style w:default="1" w:styleId="Style_5_ch" w:type="character">
    <w:name w:val="Normal"/>
    <w:link w:val="Style_5"/>
    <w:rPr>
      <w:sz w:val="28"/>
    </w:rPr>
  </w:style>
  <w:style w:styleId="Style_8" w:type="paragraph">
    <w:name w:val="HTML Address"/>
    <w:basedOn w:val="Style_5"/>
    <w:link w:val="Style_8_ch"/>
    <w:pPr>
      <w:spacing w:after="60" w:line="240" w:lineRule="auto"/>
      <w:ind w:firstLine="0" w:left="0"/>
    </w:pPr>
    <w:rPr>
      <w:i w:val="1"/>
    </w:rPr>
  </w:style>
  <w:style w:styleId="Style_8_ch" w:type="character">
    <w:name w:val="HTML Address"/>
    <w:basedOn w:val="Style_5_ch"/>
    <w:link w:val="Style_8"/>
    <w:rPr>
      <w:i w:val="1"/>
    </w:rPr>
  </w:style>
  <w:style w:styleId="Style_9" w:type="paragraph">
    <w:name w:val="Часть"/>
    <w:basedOn w:val="Style_5"/>
    <w:link w:val="Style_9_ch"/>
    <w:pPr>
      <w:spacing w:after="60" w:line="240" w:lineRule="auto"/>
      <w:ind w:firstLine="0" w:left="0"/>
      <w:jc w:val="center"/>
    </w:pPr>
    <w:rPr>
      <w:rFonts w:ascii="Arial" w:hAnsi="Arial"/>
      <w:b w:val="1"/>
      <w:caps w:val="1"/>
      <w:sz w:val="32"/>
    </w:rPr>
  </w:style>
  <w:style w:styleId="Style_9_ch" w:type="character">
    <w:name w:val="Часть"/>
    <w:basedOn w:val="Style_5_ch"/>
    <w:link w:val="Style_9"/>
    <w:rPr>
      <w:rFonts w:ascii="Arial" w:hAnsi="Arial"/>
      <w:b w:val="1"/>
      <w:caps w:val="1"/>
      <w:sz w:val="32"/>
    </w:rPr>
  </w:style>
  <w:style w:styleId="Style_10" w:type="paragraph">
    <w:name w:val="toc 2"/>
    <w:basedOn w:val="Style_5"/>
    <w:next w:val="Style_5"/>
    <w:link w:val="Style_10_ch"/>
    <w:uiPriority w:val="39"/>
    <w:pPr>
      <w:tabs>
        <w:tab w:leader="none" w:pos="960" w:val="left"/>
        <w:tab w:leader="dot" w:pos="9720" w:val="right"/>
      </w:tabs>
      <w:spacing w:before="20" w:line="240" w:lineRule="auto"/>
      <w:ind w:firstLine="0" w:left="360"/>
      <w:jc w:val="left"/>
    </w:pPr>
    <w:rPr>
      <w:b w:val="1"/>
      <w:sz w:val="20"/>
    </w:rPr>
  </w:style>
  <w:style w:styleId="Style_10_ch" w:type="character">
    <w:name w:val="toc 2"/>
    <w:basedOn w:val="Style_5_ch"/>
    <w:link w:val="Style_10"/>
    <w:rPr>
      <w:b w:val="1"/>
      <w:sz w:val="20"/>
    </w:rPr>
  </w:style>
  <w:style w:styleId="Style_11" w:type="paragraph">
    <w:name w:val="f"/>
    <w:link w:val="Style_11_ch"/>
  </w:style>
  <w:style w:styleId="Style_11_ch" w:type="character">
    <w:name w:val="f"/>
    <w:link w:val="Style_11"/>
  </w:style>
  <w:style w:styleId="Style_12" w:type="paragraph">
    <w:name w:val="HTML Keyboard"/>
    <w:link w:val="Style_12_ch"/>
    <w:rPr>
      <w:rFonts w:ascii="Courier New" w:hAnsi="Courier New"/>
      <w:sz w:val="20"/>
    </w:rPr>
  </w:style>
  <w:style w:styleId="Style_12_ch" w:type="character">
    <w:name w:val="HTML Keyboard"/>
    <w:link w:val="Style_12"/>
    <w:rPr>
      <w:rFonts w:ascii="Courier New" w:hAnsi="Courier New"/>
      <w:sz w:val="20"/>
    </w:rPr>
  </w:style>
  <w:style w:styleId="Style_13" w:type="paragraph">
    <w:name w:val="toc 4"/>
    <w:basedOn w:val="Style_5"/>
    <w:next w:val="Style_5"/>
    <w:link w:val="Style_13_ch"/>
    <w:uiPriority w:val="39"/>
    <w:pPr>
      <w:spacing w:line="240" w:lineRule="auto"/>
      <w:ind w:firstLine="0" w:left="480"/>
      <w:jc w:val="left"/>
    </w:pPr>
    <w:rPr>
      <w:sz w:val="20"/>
    </w:rPr>
  </w:style>
  <w:style w:styleId="Style_13_ch" w:type="character">
    <w:name w:val="toc 4"/>
    <w:basedOn w:val="Style_5_ch"/>
    <w:link w:val="Style_13"/>
    <w:rPr>
      <w:sz w:val="20"/>
    </w:rPr>
  </w:style>
  <w:style w:styleId="Style_14" w:type="paragraph">
    <w:name w:val="Стиль3 Знак Знак"/>
    <w:link w:val="Style_14_ch"/>
    <w:rPr>
      <w:sz w:val="24"/>
    </w:rPr>
  </w:style>
  <w:style w:styleId="Style_14_ch" w:type="character">
    <w:name w:val="Стиль3 Знак Знак"/>
    <w:link w:val="Style_14"/>
    <w:rPr>
      <w:sz w:val="24"/>
    </w:rPr>
  </w:style>
  <w:style w:styleId="Style_15" w:type="paragraph">
    <w:name w:val="Îáû÷íûé"/>
    <w:link w:val="Style_15_ch"/>
  </w:style>
  <w:style w:styleId="Style_15_ch" w:type="character">
    <w:name w:val="Îáû÷íûé"/>
    <w:link w:val="Style_15"/>
  </w:style>
  <w:style w:styleId="Style_16" w:type="paragraph">
    <w:name w:val="heading 7"/>
    <w:basedOn w:val="Style_5"/>
    <w:next w:val="Style_5"/>
    <w:link w:val="Style_16_ch"/>
    <w:uiPriority w:val="9"/>
    <w:qFormat/>
    <w:pPr>
      <w:tabs>
        <w:tab w:leader="none" w:pos="1296" w:val="left"/>
      </w:tabs>
      <w:spacing w:after="60" w:before="240" w:line="240" w:lineRule="auto"/>
      <w:ind w:hanging="1296" w:left="1296"/>
      <w:outlineLvl w:val="6"/>
    </w:pPr>
    <w:rPr>
      <w:rFonts w:ascii="Calibri" w:hAnsi="Calibri"/>
      <w:sz w:val="24"/>
    </w:rPr>
  </w:style>
  <w:style w:styleId="Style_16_ch" w:type="character">
    <w:name w:val="heading 7"/>
    <w:basedOn w:val="Style_5_ch"/>
    <w:link w:val="Style_16"/>
    <w:rPr>
      <w:rFonts w:ascii="Calibri" w:hAnsi="Calibri"/>
      <w:sz w:val="24"/>
    </w:rPr>
  </w:style>
  <w:style w:styleId="Style_17" w:type="paragraph">
    <w:name w:val="Раздел 3"/>
    <w:basedOn w:val="Style_5"/>
    <w:link w:val="Style_17_ch"/>
    <w:pPr>
      <w:numPr>
        <w:numId w:val="1"/>
      </w:numPr>
      <w:spacing w:after="120" w:before="120" w:line="240" w:lineRule="auto"/>
      <w:ind/>
      <w:jc w:val="center"/>
    </w:pPr>
    <w:rPr>
      <w:b w:val="1"/>
      <w:sz w:val="24"/>
    </w:rPr>
  </w:style>
  <w:style w:styleId="Style_17_ch" w:type="character">
    <w:name w:val="Раздел 3"/>
    <w:basedOn w:val="Style_5_ch"/>
    <w:link w:val="Style_17"/>
    <w:rPr>
      <w:b w:val="1"/>
      <w:sz w:val="24"/>
    </w:rPr>
  </w:style>
  <w:style w:styleId="Style_18" w:type="paragraph">
    <w:name w:val="HTML Definition"/>
    <w:link w:val="Style_18_ch"/>
    <w:rPr>
      <w:i w:val="1"/>
    </w:rPr>
  </w:style>
  <w:style w:styleId="Style_18_ch" w:type="character">
    <w:name w:val="HTML Definition"/>
    <w:link w:val="Style_18"/>
    <w:rPr>
      <w:i w:val="1"/>
    </w:rPr>
  </w:style>
  <w:style w:styleId="Style_19" w:type="paragraph">
    <w:name w:val="Íîðìàëüíûé"/>
    <w:link w:val="Style_19_ch"/>
    <w:rPr>
      <w:rFonts w:ascii="Courier" w:hAnsi="Courier"/>
      <w:sz w:val="24"/>
    </w:rPr>
  </w:style>
  <w:style w:styleId="Style_19_ch" w:type="character">
    <w:name w:val="Íîðìàëüíûé"/>
    <w:link w:val="Style_19"/>
    <w:rPr>
      <w:rFonts w:ascii="Courier" w:hAnsi="Courier"/>
      <w:sz w:val="24"/>
    </w:rPr>
  </w:style>
  <w:style w:styleId="Style_20" w:type="paragraph">
    <w:name w:val="toc 6"/>
    <w:basedOn w:val="Style_5"/>
    <w:next w:val="Style_5"/>
    <w:link w:val="Style_20_ch"/>
    <w:uiPriority w:val="39"/>
    <w:pPr>
      <w:spacing w:line="240" w:lineRule="auto"/>
      <w:ind w:firstLine="0" w:left="960"/>
      <w:jc w:val="left"/>
    </w:pPr>
    <w:rPr>
      <w:sz w:val="20"/>
    </w:rPr>
  </w:style>
  <w:style w:styleId="Style_20_ch" w:type="character">
    <w:name w:val="toc 6"/>
    <w:basedOn w:val="Style_5_ch"/>
    <w:link w:val="Style_20"/>
    <w:rPr>
      <w:sz w:val="20"/>
    </w:rPr>
  </w:style>
  <w:style w:styleId="Style_21" w:type="paragraph">
    <w:name w:val="toc 7"/>
    <w:basedOn w:val="Style_5"/>
    <w:next w:val="Style_5"/>
    <w:link w:val="Style_21_ch"/>
    <w:uiPriority w:val="39"/>
    <w:pPr>
      <w:spacing w:line="240" w:lineRule="auto"/>
      <w:ind w:firstLine="0" w:left="1200"/>
      <w:jc w:val="left"/>
    </w:pPr>
    <w:rPr>
      <w:sz w:val="20"/>
    </w:rPr>
  </w:style>
  <w:style w:styleId="Style_21_ch" w:type="character">
    <w:name w:val="toc 7"/>
    <w:basedOn w:val="Style_5_ch"/>
    <w:link w:val="Style_21"/>
    <w:rPr>
      <w:sz w:val="20"/>
    </w:rPr>
  </w:style>
  <w:style w:styleId="Style_22" w:type="paragraph">
    <w:name w:val="Salutation"/>
    <w:basedOn w:val="Style_5"/>
    <w:next w:val="Style_5"/>
    <w:link w:val="Style_22_ch"/>
    <w:pPr>
      <w:spacing w:after="60" w:line="240" w:lineRule="auto"/>
      <w:ind w:firstLine="0" w:left="0"/>
    </w:pPr>
  </w:style>
  <w:style w:styleId="Style_22_ch" w:type="character">
    <w:name w:val="Salutation"/>
    <w:basedOn w:val="Style_5_ch"/>
    <w:link w:val="Style_22"/>
  </w:style>
  <w:style w:styleId="Style_23" w:type="paragraph">
    <w:name w:val="FollowedHyperlink"/>
    <w:link w:val="Style_23_ch"/>
    <w:rPr>
      <w:color w:val="800080"/>
      <w:u w:val="single"/>
    </w:rPr>
  </w:style>
  <w:style w:styleId="Style_23_ch" w:type="character">
    <w:name w:val="FollowedHyperlink"/>
    <w:link w:val="Style_23"/>
    <w:rPr>
      <w:color w:val="800080"/>
      <w:u w:val="single"/>
    </w:rPr>
  </w:style>
  <w:style w:styleId="Style_24" w:type="paragraph">
    <w:name w:val="maintext"/>
    <w:link w:val="Style_24_ch"/>
  </w:style>
  <w:style w:styleId="Style_24_ch" w:type="character">
    <w:name w:val="maintext"/>
    <w:link w:val="Style_24"/>
  </w:style>
  <w:style w:styleId="Style_25" w:type="paragraph">
    <w:name w:val="envelope address"/>
    <w:basedOn w:val="Style_5"/>
    <w:link w:val="Style_25_ch"/>
    <w:pPr>
      <w:spacing w:after="60" w:line="240" w:lineRule="auto"/>
      <w:ind w:firstLine="0" w:left="2880"/>
      <w:jc w:val="center"/>
    </w:pPr>
    <w:rPr>
      <w:rFonts w:ascii="Arial" w:hAnsi="Arial"/>
      <w:sz w:val="24"/>
    </w:rPr>
  </w:style>
  <w:style w:styleId="Style_25_ch" w:type="character">
    <w:name w:val="envelope address"/>
    <w:basedOn w:val="Style_5_ch"/>
    <w:link w:val="Style_25"/>
    <w:rPr>
      <w:rFonts w:ascii="Arial" w:hAnsi="Arial"/>
      <w:sz w:val="24"/>
    </w:rPr>
  </w:style>
  <w:style w:styleId="Style_26" w:type="paragraph">
    <w:name w:val="List Number 5"/>
    <w:basedOn w:val="Style_5"/>
    <w:link w:val="Style_26_ch"/>
    <w:pPr>
      <w:tabs>
        <w:tab w:leader="none" w:pos="643" w:val="left"/>
        <w:tab w:leader="none" w:pos="1492" w:val="left"/>
      </w:tabs>
      <w:spacing w:after="60" w:line="240" w:lineRule="auto"/>
      <w:ind w:hanging="360" w:left="1492"/>
    </w:pPr>
    <w:rPr>
      <w:sz w:val="24"/>
    </w:rPr>
  </w:style>
  <w:style w:styleId="Style_26_ch" w:type="character">
    <w:name w:val="List Number 5"/>
    <w:basedOn w:val="Style_5_ch"/>
    <w:link w:val="Style_26"/>
    <w:rPr>
      <w:sz w:val="24"/>
    </w:rPr>
  </w:style>
  <w:style w:styleId="Style_27" w:type="paragraph">
    <w:name w:val="Гипертекстовая ссылка"/>
    <w:link w:val="Style_27_ch"/>
    <w:rPr>
      <w:b w:val="1"/>
      <w:color w:val="008000"/>
      <w:sz w:val="20"/>
      <w:u w:val="single"/>
    </w:rPr>
  </w:style>
  <w:style w:styleId="Style_27_ch" w:type="character">
    <w:name w:val="Гипертекстовая ссылка"/>
    <w:link w:val="Style_27"/>
    <w:rPr>
      <w:b w:val="1"/>
      <w:color w:val="008000"/>
      <w:sz w:val="20"/>
      <w:u w:val="single"/>
    </w:rPr>
  </w:style>
  <w:style w:styleId="Style_28" w:type="paragraph">
    <w:name w:val="List Continue 5"/>
    <w:basedOn w:val="Style_5"/>
    <w:link w:val="Style_28_ch"/>
    <w:pPr>
      <w:spacing w:after="120" w:line="240" w:lineRule="auto"/>
      <w:ind w:firstLine="0" w:left="1415"/>
    </w:pPr>
    <w:rPr>
      <w:sz w:val="24"/>
    </w:rPr>
  </w:style>
  <w:style w:styleId="Style_28_ch" w:type="character">
    <w:name w:val="List Continue 5"/>
    <w:basedOn w:val="Style_5_ch"/>
    <w:link w:val="Style_28"/>
    <w:rPr>
      <w:sz w:val="24"/>
    </w:rPr>
  </w:style>
  <w:style w:styleId="Style_29" w:type="paragraph">
    <w:name w:val="Заголовок 2 Знак"/>
    <w:link w:val="Style_29_ch"/>
    <w:rPr>
      <w:b w:val="1"/>
      <w:sz w:val="30"/>
    </w:rPr>
  </w:style>
  <w:style w:styleId="Style_29_ch" w:type="character">
    <w:name w:val="Заголовок 2 Знак"/>
    <w:link w:val="Style_29"/>
    <w:rPr>
      <w:b w:val="1"/>
      <w:sz w:val="30"/>
    </w:rPr>
  </w:style>
  <w:style w:styleId="Style_30" w:type="paragraph">
    <w:name w:val="HTML Typewriter"/>
    <w:link w:val="Style_30_ch"/>
    <w:rPr>
      <w:rFonts w:ascii="Courier New" w:hAnsi="Courier New"/>
      <w:sz w:val="20"/>
    </w:rPr>
  </w:style>
  <w:style w:styleId="Style_30_ch" w:type="character">
    <w:name w:val="HTML Typewriter"/>
    <w:link w:val="Style_30"/>
    <w:rPr>
      <w:rFonts w:ascii="Courier New" w:hAnsi="Courier New"/>
      <w:sz w:val="20"/>
    </w:rPr>
  </w:style>
  <w:style w:styleId="Style_31" w:type="paragraph">
    <w:name w:val="List Bullet 5"/>
    <w:basedOn w:val="Style_5"/>
    <w:link w:val="Style_31_ch"/>
    <w:pPr>
      <w:tabs>
        <w:tab w:leader="none" w:pos="643" w:val="left"/>
        <w:tab w:leader="none" w:pos="1492" w:val="left"/>
      </w:tabs>
      <w:spacing w:after="60" w:line="240" w:lineRule="auto"/>
      <w:ind w:hanging="360" w:left="1492"/>
    </w:pPr>
    <w:rPr>
      <w:sz w:val="24"/>
    </w:rPr>
  </w:style>
  <w:style w:styleId="Style_31_ch" w:type="character">
    <w:name w:val="List Bullet 5"/>
    <w:basedOn w:val="Style_5_ch"/>
    <w:link w:val="Style_31"/>
    <w:rPr>
      <w:sz w:val="24"/>
    </w:rPr>
  </w:style>
  <w:style w:styleId="Style_32" w:type="paragraph">
    <w:name w:val="Раздел"/>
    <w:basedOn w:val="Style_5"/>
    <w:link w:val="Style_32_ch"/>
    <w:pPr>
      <w:numPr>
        <w:ilvl w:val="1"/>
        <w:numId w:val="2"/>
      </w:numPr>
      <w:spacing w:after="120" w:before="120" w:line="240" w:lineRule="auto"/>
      <w:ind/>
      <w:jc w:val="center"/>
    </w:pPr>
    <w:rPr>
      <w:rFonts w:ascii="Arial Narrow" w:hAnsi="Arial Narrow"/>
      <w:b w:val="1"/>
    </w:rPr>
  </w:style>
  <w:style w:styleId="Style_32_ch" w:type="character">
    <w:name w:val="Раздел"/>
    <w:basedOn w:val="Style_5_ch"/>
    <w:link w:val="Style_32"/>
    <w:rPr>
      <w:rFonts w:ascii="Arial Narrow" w:hAnsi="Arial Narrow"/>
      <w:b w:val="1"/>
    </w:rPr>
  </w:style>
  <w:style w:styleId="Style_33" w:type="paragraph">
    <w:name w:val="HTML Preformatted"/>
    <w:basedOn w:val="Style_5"/>
    <w:link w:val="Style_33_ch"/>
    <w:pPr>
      <w:spacing w:after="60" w:line="240" w:lineRule="auto"/>
      <w:ind w:firstLine="0" w:left="0"/>
    </w:pPr>
    <w:rPr>
      <w:rFonts w:ascii="Courier New" w:hAnsi="Courier New"/>
      <w:sz w:val="20"/>
    </w:rPr>
  </w:style>
  <w:style w:styleId="Style_33_ch" w:type="character">
    <w:name w:val="HTML Preformatted"/>
    <w:basedOn w:val="Style_5_ch"/>
    <w:link w:val="Style_33"/>
    <w:rPr>
      <w:rFonts w:ascii="Courier New" w:hAnsi="Courier New"/>
      <w:sz w:val="20"/>
    </w:rPr>
  </w:style>
  <w:style w:styleId="Style_34" w:type="paragraph">
    <w:name w:val="Endnote"/>
    <w:basedOn w:val="Style_5"/>
    <w:link w:val="Style_34_ch"/>
    <w:pPr>
      <w:spacing w:line="240" w:lineRule="auto"/>
      <w:ind/>
    </w:pPr>
    <w:rPr>
      <w:sz w:val="20"/>
    </w:rPr>
  </w:style>
  <w:style w:styleId="Style_34_ch" w:type="character">
    <w:name w:val="Endnote"/>
    <w:basedOn w:val="Style_5_ch"/>
    <w:link w:val="Style_34"/>
    <w:rPr>
      <w:sz w:val="20"/>
    </w:rPr>
  </w:style>
  <w:style w:styleId="Style_35" w:type="paragraph">
    <w:name w:val="heading 3"/>
    <w:basedOn w:val="Style_5"/>
    <w:next w:val="Style_5"/>
    <w:link w:val="Style_35_ch"/>
    <w:uiPriority w:val="9"/>
    <w:qFormat/>
    <w:pPr>
      <w:keepNext w:val="1"/>
      <w:spacing w:after="120" w:before="120"/>
      <w:ind w:firstLine="0" w:left="0"/>
      <w:outlineLvl w:val="2"/>
    </w:pPr>
    <w:rPr>
      <w:b w:val="1"/>
    </w:rPr>
  </w:style>
  <w:style w:styleId="Style_35_ch" w:type="character">
    <w:name w:val="heading 3"/>
    <w:basedOn w:val="Style_5_ch"/>
    <w:link w:val="Style_35"/>
    <w:rPr>
      <w:b w:val="1"/>
    </w:rPr>
  </w:style>
  <w:style w:styleId="Style_36" w:type="paragraph">
    <w:name w:val="List Continue 3"/>
    <w:basedOn w:val="Style_5"/>
    <w:link w:val="Style_36_ch"/>
    <w:pPr>
      <w:spacing w:after="120" w:line="240" w:lineRule="auto"/>
      <w:ind w:firstLine="0" w:left="849"/>
    </w:pPr>
    <w:rPr>
      <w:sz w:val="24"/>
    </w:rPr>
  </w:style>
  <w:style w:styleId="Style_36_ch" w:type="character">
    <w:name w:val="List Continue 3"/>
    <w:basedOn w:val="Style_5_ch"/>
    <w:link w:val="Style_36"/>
    <w:rPr>
      <w:sz w:val="24"/>
    </w:rPr>
  </w:style>
  <w:style w:styleId="Style_37" w:type="paragraph">
    <w:name w:val="diff_ins"/>
    <w:link w:val="Style_37_ch"/>
  </w:style>
  <w:style w:styleId="Style_37_ch" w:type="character">
    <w:name w:val="diff_ins"/>
    <w:link w:val="Style_37"/>
  </w:style>
  <w:style w:styleId="Style_38" w:type="paragraph">
    <w:name w:val="Normal (Web)"/>
    <w:basedOn w:val="Style_5"/>
    <w:link w:val="Style_38_ch"/>
    <w:pPr>
      <w:spacing w:afterAutospacing="on" w:beforeAutospacing="on" w:line="240" w:lineRule="auto"/>
      <w:ind w:firstLine="0" w:left="0"/>
      <w:jc w:val="left"/>
    </w:pPr>
    <w:rPr>
      <w:sz w:val="24"/>
    </w:rPr>
  </w:style>
  <w:style w:styleId="Style_38_ch" w:type="character">
    <w:name w:val="Normal (Web)"/>
    <w:basedOn w:val="Style_5_ch"/>
    <w:link w:val="Style_38"/>
    <w:rPr>
      <w:sz w:val="24"/>
    </w:rPr>
  </w:style>
  <w:style w:styleId="Style_39" w:type="paragraph">
    <w:name w:val="HTML Code"/>
    <w:link w:val="Style_39_ch"/>
    <w:rPr>
      <w:rFonts w:ascii="Courier New" w:hAnsi="Courier New"/>
      <w:sz w:val="20"/>
    </w:rPr>
  </w:style>
  <w:style w:styleId="Style_39_ch" w:type="character">
    <w:name w:val="HTML Code"/>
    <w:link w:val="Style_39"/>
    <w:rPr>
      <w:rFonts w:ascii="Courier New" w:hAnsi="Courier New"/>
      <w:sz w:val="20"/>
    </w:rPr>
  </w:style>
  <w:style w:styleId="Style_40" w:type="paragraph">
    <w:name w:val="VL_Основной текст"/>
    <w:basedOn w:val="Style_5"/>
    <w:link w:val="Style_40_ch"/>
    <w:pPr>
      <w:spacing w:before="240" w:line="240" w:lineRule="auto"/>
      <w:ind w:firstLine="0" w:left="0"/>
    </w:pPr>
    <w:rPr>
      <w:rFonts w:ascii="Calibri" w:hAnsi="Calibri"/>
      <w:color w:val="1E0E01"/>
      <w:sz w:val="22"/>
    </w:rPr>
  </w:style>
  <w:style w:styleId="Style_40_ch" w:type="character">
    <w:name w:val="VL_Основной текст"/>
    <w:basedOn w:val="Style_5_ch"/>
    <w:link w:val="Style_40"/>
    <w:rPr>
      <w:rFonts w:ascii="Calibri" w:hAnsi="Calibri"/>
      <w:color w:val="1E0E01"/>
      <w:sz w:val="22"/>
    </w:rPr>
  </w:style>
  <w:style w:styleId="Style_2" w:type="paragraph">
    <w:name w:val="List Paragraph"/>
    <w:basedOn w:val="Style_5"/>
    <w:link w:val="Style_2_ch"/>
    <w:pPr>
      <w:ind w:firstLine="0" w:left="720"/>
      <w:contextualSpacing w:val="1"/>
    </w:pPr>
  </w:style>
  <w:style w:styleId="Style_2_ch" w:type="character">
    <w:name w:val="List Paragraph"/>
    <w:basedOn w:val="Style_5_ch"/>
    <w:link w:val="Style_2"/>
  </w:style>
  <w:style w:styleId="Style_41" w:type="paragraph">
    <w:name w:val="Block Text"/>
    <w:basedOn w:val="Style_5"/>
    <w:link w:val="Style_41_ch"/>
    <w:pPr>
      <w:spacing w:after="120" w:line="240" w:lineRule="auto"/>
      <w:ind w:firstLine="0" w:left="1440" w:right="1440"/>
    </w:pPr>
    <w:rPr>
      <w:sz w:val="24"/>
    </w:rPr>
  </w:style>
  <w:style w:styleId="Style_41_ch" w:type="character">
    <w:name w:val="Block Text"/>
    <w:basedOn w:val="Style_5_ch"/>
    <w:link w:val="Style_41"/>
    <w:rPr>
      <w:sz w:val="24"/>
    </w:rPr>
  </w:style>
  <w:style w:styleId="Style_42" w:type="paragraph">
    <w:name w:val="Стиль3 Знак Знак Знак Знак"/>
    <w:link w:val="Style_42_ch"/>
    <w:rPr>
      <w:sz w:val="24"/>
    </w:rPr>
  </w:style>
  <w:style w:styleId="Style_42_ch" w:type="character">
    <w:name w:val="Стиль3 Знак Знак Знак Знак"/>
    <w:link w:val="Style_42"/>
    <w:rPr>
      <w:sz w:val="24"/>
    </w:rPr>
  </w:style>
  <w:style w:styleId="Style_43" w:type="paragraph">
    <w:name w:val="Обычный1"/>
    <w:link w:val="Style_43_ch"/>
  </w:style>
  <w:style w:styleId="Style_43_ch" w:type="character">
    <w:name w:val="Обычный1"/>
    <w:link w:val="Style_43"/>
  </w:style>
  <w:style w:styleId="Style_44" w:type="paragraph">
    <w:name w:val="Абзац списка1"/>
    <w:basedOn w:val="Style_5"/>
    <w:link w:val="Style_44_ch"/>
    <w:pPr>
      <w:spacing w:after="200" w:line="276" w:lineRule="auto"/>
      <w:ind w:firstLine="0" w:left="720"/>
      <w:jc w:val="left"/>
    </w:pPr>
    <w:rPr>
      <w:rFonts w:ascii="Calibri" w:hAnsi="Calibri"/>
      <w:sz w:val="22"/>
    </w:rPr>
  </w:style>
  <w:style w:styleId="Style_44_ch" w:type="character">
    <w:name w:val="Абзац списка1"/>
    <w:basedOn w:val="Style_5_ch"/>
    <w:link w:val="Style_44"/>
    <w:rPr>
      <w:rFonts w:ascii="Calibri" w:hAnsi="Calibri"/>
      <w:sz w:val="22"/>
    </w:rPr>
  </w:style>
  <w:style w:styleId="Style_45" w:type="paragraph">
    <w:name w:val="содержание2-1"/>
    <w:basedOn w:val="Style_35"/>
    <w:next w:val="Style_5"/>
    <w:link w:val="Style_45_ch"/>
    <w:pPr>
      <w:tabs>
        <w:tab w:leader="none" w:pos="926" w:val="left"/>
        <w:tab w:leader="none" w:pos="1492" w:val="left"/>
      </w:tabs>
      <w:spacing w:after="60" w:before="240" w:line="240" w:lineRule="auto"/>
      <w:ind w:hanging="360" w:left="926"/>
    </w:pPr>
    <w:rPr>
      <w:rFonts w:ascii="Arial" w:hAnsi="Arial"/>
      <w:sz w:val="24"/>
    </w:rPr>
  </w:style>
  <w:style w:styleId="Style_45_ch" w:type="character">
    <w:name w:val="содержание2-1"/>
    <w:basedOn w:val="Style_35_ch"/>
    <w:link w:val="Style_45"/>
    <w:rPr>
      <w:rFonts w:ascii="Arial" w:hAnsi="Arial"/>
      <w:sz w:val="24"/>
    </w:rPr>
  </w:style>
  <w:style w:styleId="Style_46" w:type="paragraph">
    <w:name w:val="heading 9"/>
    <w:basedOn w:val="Style_5"/>
    <w:next w:val="Style_5"/>
    <w:link w:val="Style_46_ch"/>
    <w:uiPriority w:val="9"/>
    <w:qFormat/>
    <w:pPr>
      <w:tabs>
        <w:tab w:leader="none" w:pos="1584" w:val="left"/>
      </w:tabs>
      <w:spacing w:after="60" w:before="240" w:line="240" w:lineRule="auto"/>
      <w:ind w:hanging="1584" w:left="1584"/>
      <w:outlineLvl w:val="8"/>
    </w:pPr>
    <w:rPr>
      <w:rFonts w:ascii="Cambria" w:hAnsi="Cambria"/>
      <w:sz w:val="20"/>
    </w:rPr>
  </w:style>
  <w:style w:styleId="Style_46_ch" w:type="character">
    <w:name w:val="heading 9"/>
    <w:basedOn w:val="Style_5_ch"/>
    <w:link w:val="Style_46"/>
    <w:rPr>
      <w:rFonts w:ascii="Cambria" w:hAnsi="Cambria"/>
      <w:sz w:val="20"/>
    </w:rPr>
  </w:style>
  <w:style w:styleId="Style_47" w:type="paragraph">
    <w:name w:val="Closing"/>
    <w:basedOn w:val="Style_5"/>
    <w:link w:val="Style_47_ch"/>
    <w:pPr>
      <w:spacing w:after="60" w:line="240" w:lineRule="auto"/>
      <w:ind w:firstLine="0" w:left="4252"/>
    </w:pPr>
  </w:style>
  <w:style w:styleId="Style_47_ch" w:type="character">
    <w:name w:val="Closing"/>
    <w:basedOn w:val="Style_5_ch"/>
    <w:link w:val="Style_47"/>
  </w:style>
  <w:style w:styleId="Style_48" w:type="paragraph">
    <w:name w:val="HTML Acronym"/>
    <w:link w:val="Style_48_ch"/>
  </w:style>
  <w:style w:styleId="Style_48_ch" w:type="character">
    <w:name w:val="HTML Acronym"/>
    <w:link w:val="Style_48"/>
  </w:style>
  <w:style w:styleId="Style_49" w:type="paragraph">
    <w:name w:val="HTML Variable"/>
    <w:link w:val="Style_49_ch"/>
    <w:rPr>
      <w:i w:val="1"/>
    </w:rPr>
  </w:style>
  <w:style w:styleId="Style_49_ch" w:type="character">
    <w:name w:val="HTML Variable"/>
    <w:link w:val="Style_49"/>
    <w:rPr>
      <w:i w:val="1"/>
    </w:rPr>
  </w:style>
  <w:style w:styleId="Style_50" w:type="paragraph">
    <w:name w:val="Основной текст + 13 pt"/>
    <w:basedOn w:val="Style_51"/>
    <w:link w:val="Style_50_ch"/>
    <w:pPr>
      <w:widowControl w:val="0"/>
      <w:spacing w:after="0" w:line="240" w:lineRule="auto"/>
      <w:ind w:firstLine="0" w:left="0" w:right="312"/>
      <w:jc w:val="center"/>
    </w:pPr>
    <w:rPr>
      <w:b w:val="1"/>
      <w:sz w:val="26"/>
    </w:rPr>
  </w:style>
  <w:style w:styleId="Style_50_ch" w:type="character">
    <w:name w:val="Основной текст + 13 pt"/>
    <w:basedOn w:val="Style_51_ch"/>
    <w:link w:val="Style_50"/>
    <w:rPr>
      <w:b w:val="1"/>
      <w:sz w:val="26"/>
    </w:rPr>
  </w:style>
  <w:style w:styleId="Style_52" w:type="paragraph">
    <w:name w:val="Emphasis"/>
    <w:link w:val="Style_52_ch"/>
    <w:rPr>
      <w:i w:val="1"/>
    </w:rPr>
  </w:style>
  <w:style w:styleId="Style_52_ch" w:type="character">
    <w:name w:val="Emphasis"/>
    <w:link w:val="Style_52"/>
    <w:rPr>
      <w:i w:val="1"/>
    </w:rPr>
  </w:style>
  <w:style w:styleId="Style_53" w:type="paragraph">
    <w:name w:val="List Number 4"/>
    <w:basedOn w:val="Style_5"/>
    <w:link w:val="Style_53_ch"/>
    <w:pPr>
      <w:tabs>
        <w:tab w:leader="none" w:pos="1209" w:val="left"/>
      </w:tabs>
      <w:spacing w:after="60" w:line="240" w:lineRule="auto"/>
      <w:ind w:hanging="360" w:left="1209"/>
    </w:pPr>
    <w:rPr>
      <w:sz w:val="24"/>
    </w:rPr>
  </w:style>
  <w:style w:styleId="Style_53_ch" w:type="character">
    <w:name w:val="List Number 4"/>
    <w:basedOn w:val="Style_5_ch"/>
    <w:link w:val="Style_53"/>
    <w:rPr>
      <w:sz w:val="24"/>
    </w:rPr>
  </w:style>
  <w:style w:styleId="Style_54" w:type="paragraph">
    <w:name w:val="HTML Cite"/>
    <w:link w:val="Style_54_ch"/>
    <w:rPr>
      <w:i w:val="1"/>
    </w:rPr>
  </w:style>
  <w:style w:styleId="Style_54_ch" w:type="character">
    <w:name w:val="HTML Cite"/>
    <w:link w:val="Style_54"/>
    <w:rPr>
      <w:i w:val="1"/>
    </w:rPr>
  </w:style>
  <w:style w:styleId="Style_55" w:type="paragraph">
    <w:name w:val="annotation subject"/>
    <w:basedOn w:val="Style_56"/>
    <w:next w:val="Style_56"/>
    <w:link w:val="Style_55_ch"/>
    <w:rPr>
      <w:b w:val="1"/>
    </w:rPr>
  </w:style>
  <w:style w:styleId="Style_55_ch" w:type="character">
    <w:name w:val="annotation subject"/>
    <w:basedOn w:val="Style_56_ch"/>
    <w:link w:val="Style_55"/>
    <w:rPr>
      <w:b w:val="1"/>
    </w:rPr>
  </w:style>
  <w:style w:styleId="Style_57" w:type="paragraph">
    <w:name w:val="Default"/>
    <w:link w:val="Style_57_ch"/>
    <w:rPr>
      <w:color w:val="000000"/>
      <w:sz w:val="24"/>
    </w:rPr>
  </w:style>
  <w:style w:styleId="Style_57_ch" w:type="character">
    <w:name w:val="Default"/>
    <w:link w:val="Style_57"/>
    <w:rPr>
      <w:color w:val="000000"/>
      <w:sz w:val="24"/>
    </w:rPr>
  </w:style>
  <w:style w:styleId="Style_58" w:type="paragraph">
    <w:name w:val="xl80"/>
    <w:basedOn w:val="Style_5"/>
    <w:link w:val="Style_58_ch"/>
    <w:pPr>
      <w:spacing w:afterAutospacing="on" w:beforeAutospacing="on" w:line="240" w:lineRule="auto"/>
      <w:ind w:firstLine="0" w:left="0"/>
      <w:jc w:val="right"/>
    </w:pPr>
    <w:rPr>
      <w:rFonts w:ascii="Garamond" w:hAnsi="Garamond"/>
      <w:sz w:val="24"/>
    </w:rPr>
  </w:style>
  <w:style w:styleId="Style_58_ch" w:type="character">
    <w:name w:val="xl80"/>
    <w:basedOn w:val="Style_5_ch"/>
    <w:link w:val="Style_58"/>
    <w:rPr>
      <w:rFonts w:ascii="Garamond" w:hAnsi="Garamond"/>
      <w:sz w:val="24"/>
    </w:rPr>
  </w:style>
  <w:style w:styleId="Style_59" w:type="paragraph">
    <w:name w:val="Plain Text"/>
    <w:basedOn w:val="Style_5"/>
    <w:link w:val="Style_59_ch"/>
    <w:pPr>
      <w:spacing w:line="240" w:lineRule="auto"/>
      <w:ind w:firstLine="0" w:left="0"/>
      <w:jc w:val="left"/>
    </w:pPr>
    <w:rPr>
      <w:rFonts w:ascii="Courier New" w:hAnsi="Courier New"/>
      <w:sz w:val="20"/>
    </w:rPr>
  </w:style>
  <w:style w:styleId="Style_59_ch" w:type="character">
    <w:name w:val="Plain Text"/>
    <w:basedOn w:val="Style_5_ch"/>
    <w:link w:val="Style_59"/>
    <w:rPr>
      <w:rFonts w:ascii="Courier New" w:hAnsi="Courier New"/>
      <w:sz w:val="20"/>
    </w:rPr>
  </w:style>
  <w:style w:styleId="Style_60" w:type="paragraph">
    <w:name w:val="Стиль3"/>
    <w:basedOn w:val="Style_61"/>
    <w:link w:val="Style_60_ch"/>
    <w:pPr>
      <w:widowControl w:val="0"/>
      <w:tabs>
        <w:tab w:leader="none" w:pos="1307" w:val="left"/>
      </w:tabs>
      <w:spacing w:after="0" w:line="240" w:lineRule="auto"/>
      <w:ind w:firstLine="0" w:left="1080"/>
    </w:pPr>
    <w:rPr>
      <w:sz w:val="24"/>
    </w:rPr>
  </w:style>
  <w:style w:styleId="Style_60_ch" w:type="character">
    <w:name w:val="Стиль3"/>
    <w:basedOn w:val="Style_61_ch"/>
    <w:link w:val="Style_60"/>
    <w:rPr>
      <w:sz w:val="24"/>
    </w:rPr>
  </w:style>
  <w:style w:styleId="Style_62" w:type="paragraph">
    <w:name w:val="Заголовок 2.1"/>
    <w:basedOn w:val="Style_63"/>
    <w:link w:val="Style_62_ch"/>
    <w:pPr>
      <w:keepLines w:val="1"/>
      <w:widowControl w:val="0"/>
      <w:spacing w:line="240" w:lineRule="auto"/>
      <w:ind w:firstLine="0" w:left="0"/>
      <w:jc w:val="center"/>
    </w:pPr>
    <w:rPr>
      <w:rFonts w:ascii="Times New Roman" w:hAnsi="Times New Roman"/>
      <w:caps w:val="1"/>
      <w:sz w:val="36"/>
    </w:rPr>
  </w:style>
  <w:style w:styleId="Style_62_ch" w:type="character">
    <w:name w:val="Заголовок 2.1"/>
    <w:basedOn w:val="Style_63_ch"/>
    <w:link w:val="Style_62"/>
    <w:rPr>
      <w:rFonts w:ascii="Times New Roman" w:hAnsi="Times New Roman"/>
      <w:caps w:val="1"/>
      <w:sz w:val="36"/>
    </w:rPr>
  </w:style>
  <w:style w:styleId="Style_64" w:type="paragraph">
    <w:name w:val="List Number 2"/>
    <w:basedOn w:val="Style_5"/>
    <w:link w:val="Style_64_ch"/>
    <w:pPr>
      <w:tabs>
        <w:tab w:leader="none" w:pos="643" w:val="left"/>
        <w:tab w:leader="none" w:pos="1209" w:val="left"/>
      </w:tabs>
      <w:spacing w:after="60" w:line="240" w:lineRule="auto"/>
      <w:ind w:hanging="360" w:left="643"/>
    </w:pPr>
    <w:rPr>
      <w:sz w:val="24"/>
    </w:rPr>
  </w:style>
  <w:style w:styleId="Style_64_ch" w:type="character">
    <w:name w:val="List Number 2"/>
    <w:basedOn w:val="Style_5_ch"/>
    <w:link w:val="Style_64"/>
    <w:rPr>
      <w:sz w:val="24"/>
    </w:rPr>
  </w:style>
  <w:style w:styleId="Style_65" w:type="paragraph">
    <w:name w:val="Стиль4"/>
    <w:basedOn w:val="Style_66"/>
    <w:next w:val="Style_5"/>
    <w:link w:val="Style_65_ch"/>
    <w:pPr>
      <w:keepLines w:val="1"/>
      <w:widowControl w:val="0"/>
      <w:ind w:firstLine="567" w:left="0"/>
    </w:pPr>
  </w:style>
  <w:style w:styleId="Style_65_ch" w:type="character">
    <w:name w:val="Стиль4"/>
    <w:basedOn w:val="Style_66_ch"/>
    <w:link w:val="Style_65"/>
  </w:style>
  <w:style w:styleId="Style_67" w:type="paragraph">
    <w:name w:val="Заголовок 1 Знак"/>
    <w:link w:val="Style_67_ch"/>
    <w:rPr>
      <w:b w:val="1"/>
      <w:sz w:val="36"/>
    </w:rPr>
  </w:style>
  <w:style w:styleId="Style_67_ch" w:type="character">
    <w:name w:val="Заголовок 1 Знак"/>
    <w:link w:val="Style_67"/>
    <w:rPr>
      <w:b w:val="1"/>
      <w:sz w:val="36"/>
    </w:rPr>
  </w:style>
  <w:style w:styleId="Style_68" w:type="paragraph">
    <w:name w:val="Message Header"/>
    <w:basedOn w:val="Style_5"/>
    <w:link w:val="Style_68_ch"/>
    <w:pPr>
      <w:spacing w:after="60" w:line="240" w:lineRule="auto"/>
      <w:ind w:hanging="1134" w:left="1134"/>
    </w:pPr>
    <w:rPr>
      <w:rFonts w:ascii="Cambria" w:hAnsi="Cambria"/>
      <w:sz w:val="24"/>
    </w:rPr>
  </w:style>
  <w:style w:styleId="Style_68_ch" w:type="character">
    <w:name w:val="Message Header"/>
    <w:basedOn w:val="Style_5_ch"/>
    <w:link w:val="Style_68"/>
    <w:rPr>
      <w:rFonts w:ascii="Cambria" w:hAnsi="Cambria"/>
      <w:sz w:val="24"/>
    </w:rPr>
  </w:style>
  <w:style w:styleId="Style_69" w:type="paragraph">
    <w:name w:val="ListBull1"/>
    <w:basedOn w:val="Style_5"/>
    <w:link w:val="Style_69_ch"/>
    <w:pPr>
      <w:tabs>
        <w:tab w:leader="none" w:pos="0" w:val="left"/>
        <w:tab w:leader="none" w:pos="1985" w:val="left"/>
      </w:tabs>
      <w:spacing w:after="40" w:before="60" w:line="240" w:lineRule="auto"/>
      <w:ind w:hanging="425" w:left="1984"/>
      <w:jc w:val="left"/>
    </w:pPr>
    <w:rPr>
      <w:sz w:val="24"/>
    </w:rPr>
  </w:style>
  <w:style w:styleId="Style_69_ch" w:type="character">
    <w:name w:val="ListBull1"/>
    <w:basedOn w:val="Style_5_ch"/>
    <w:link w:val="Style_69"/>
    <w:rPr>
      <w:sz w:val="24"/>
    </w:rPr>
  </w:style>
  <w:style w:styleId="Style_70" w:type="paragraph">
    <w:name w:val="List Bullet 3"/>
    <w:basedOn w:val="Style_5"/>
    <w:link w:val="Style_70_ch"/>
    <w:pPr>
      <w:tabs>
        <w:tab w:leader="none" w:pos="926" w:val="left"/>
        <w:tab w:leader="none" w:pos="1492" w:val="left"/>
      </w:tabs>
      <w:spacing w:after="60" w:line="240" w:lineRule="auto"/>
      <w:ind w:hanging="360" w:left="926"/>
    </w:pPr>
    <w:rPr>
      <w:sz w:val="24"/>
    </w:rPr>
  </w:style>
  <w:style w:styleId="Style_70_ch" w:type="character">
    <w:name w:val="List Bullet 3"/>
    <w:basedOn w:val="Style_5_ch"/>
    <w:link w:val="Style_70"/>
    <w:rPr>
      <w:sz w:val="24"/>
    </w:rPr>
  </w:style>
  <w:style w:styleId="Style_71" w:type="paragraph">
    <w:name w:val="Основной текст 21"/>
    <w:basedOn w:val="Style_5"/>
    <w:link w:val="Style_71_ch"/>
    <w:pPr>
      <w:spacing w:line="240" w:lineRule="auto"/>
      <w:ind/>
    </w:pPr>
    <w:rPr>
      <w:sz w:val="24"/>
    </w:rPr>
  </w:style>
  <w:style w:styleId="Style_71_ch" w:type="character">
    <w:name w:val="Основной текст 21"/>
    <w:basedOn w:val="Style_5_ch"/>
    <w:link w:val="Style_71"/>
    <w:rPr>
      <w:sz w:val="24"/>
    </w:rPr>
  </w:style>
  <w:style w:styleId="Style_72" w:type="paragraph">
    <w:name w:val="Таблицы (моноширинный)"/>
    <w:basedOn w:val="Style_5"/>
    <w:next w:val="Style_5"/>
    <w:link w:val="Style_72_ch"/>
    <w:pPr>
      <w:widowControl w:val="0"/>
      <w:spacing w:line="240" w:lineRule="auto"/>
      <w:ind w:firstLine="0" w:left="0"/>
      <w:jc w:val="left"/>
    </w:pPr>
    <w:rPr>
      <w:rFonts w:ascii="Courier New" w:hAnsi="Courier New"/>
      <w:sz w:val="24"/>
    </w:rPr>
  </w:style>
  <w:style w:styleId="Style_72_ch" w:type="character">
    <w:name w:val="Таблицы (моноширинный)"/>
    <w:basedOn w:val="Style_5_ch"/>
    <w:link w:val="Style_72"/>
    <w:rPr>
      <w:rFonts w:ascii="Courier New" w:hAnsi="Courier New"/>
      <w:sz w:val="24"/>
    </w:rPr>
  </w:style>
  <w:style w:styleId="Style_73" w:type="paragraph">
    <w:name w:val="page number"/>
    <w:link w:val="Style_73_ch"/>
    <w:rPr>
      <w:rFonts w:ascii="Times New Roman" w:hAnsi="Times New Roman"/>
    </w:rPr>
  </w:style>
  <w:style w:styleId="Style_73_ch" w:type="character">
    <w:name w:val="page number"/>
    <w:link w:val="Style_73"/>
    <w:rPr>
      <w:rFonts w:ascii="Times New Roman" w:hAnsi="Times New Roman"/>
    </w:rPr>
  </w:style>
  <w:style w:styleId="Style_74" w:type="paragraph">
    <w:name w:val="xl28"/>
    <w:basedOn w:val="Style_5"/>
    <w:link w:val="Style_74_ch"/>
    <w:pPr>
      <w:spacing w:afterAutospacing="on" w:beforeAutospacing="on" w:line="240" w:lineRule="auto"/>
      <w:ind w:firstLine="0" w:left="0"/>
      <w:jc w:val="center"/>
    </w:pPr>
    <w:rPr>
      <w:rFonts w:ascii="Arial Narrow" w:hAnsi="Arial Narrow"/>
      <w:b w:val="1"/>
      <w:sz w:val="24"/>
    </w:rPr>
  </w:style>
  <w:style w:styleId="Style_74_ch" w:type="character">
    <w:name w:val="xl28"/>
    <w:basedOn w:val="Style_5_ch"/>
    <w:link w:val="Style_74"/>
    <w:rPr>
      <w:rFonts w:ascii="Arial Narrow" w:hAnsi="Arial Narrow"/>
      <w:b w:val="1"/>
      <w:sz w:val="24"/>
    </w:rPr>
  </w:style>
  <w:style w:styleId="Style_75" w:type="paragraph">
    <w:name w:val="toc 3"/>
    <w:basedOn w:val="Style_5"/>
    <w:next w:val="Style_5"/>
    <w:link w:val="Style_75_ch"/>
    <w:uiPriority w:val="39"/>
    <w:pPr>
      <w:tabs>
        <w:tab w:leader="none" w:pos="1680" w:val="left"/>
        <w:tab w:leader="dot" w:pos="10148" w:val="right"/>
      </w:tabs>
      <w:spacing w:before="100" w:line="240" w:lineRule="auto"/>
      <w:ind w:hanging="12" w:left="252"/>
      <w:jc w:val="left"/>
    </w:pPr>
    <w:rPr>
      <w:sz w:val="20"/>
    </w:rPr>
  </w:style>
  <w:style w:styleId="Style_75_ch" w:type="character">
    <w:name w:val="toc 3"/>
    <w:basedOn w:val="Style_5_ch"/>
    <w:link w:val="Style_75"/>
    <w:rPr>
      <w:sz w:val="20"/>
    </w:rPr>
  </w:style>
  <w:style w:styleId="Style_76" w:type="paragraph">
    <w:name w:val="Document Map"/>
    <w:basedOn w:val="Style_5"/>
    <w:link w:val="Style_76_ch"/>
    <w:pPr>
      <w:spacing w:after="60" w:line="240" w:lineRule="auto"/>
      <w:ind w:firstLine="0" w:left="0"/>
    </w:pPr>
    <w:rPr>
      <w:sz w:val="2"/>
    </w:rPr>
  </w:style>
  <w:style w:styleId="Style_76_ch" w:type="character">
    <w:name w:val="Document Map"/>
    <w:basedOn w:val="Style_5_ch"/>
    <w:link w:val="Style_76"/>
    <w:rPr>
      <w:sz w:val="2"/>
    </w:rPr>
  </w:style>
  <w:style w:styleId="Style_77" w:type="paragraph">
    <w:name w:val="E-mail Signature"/>
    <w:basedOn w:val="Style_5"/>
    <w:link w:val="Style_77_ch"/>
    <w:pPr>
      <w:spacing w:after="60" w:line="240" w:lineRule="auto"/>
      <w:ind w:firstLine="0" w:left="0"/>
    </w:pPr>
  </w:style>
  <w:style w:styleId="Style_77_ch" w:type="character">
    <w:name w:val="E-mail Signature"/>
    <w:basedOn w:val="Style_5_ch"/>
    <w:link w:val="Style_77"/>
  </w:style>
  <w:style w:styleId="Style_78" w:type="paragraph">
    <w:name w:val="Табличный список"/>
    <w:basedOn w:val="Style_5"/>
    <w:link w:val="Style_78_ch"/>
    <w:pPr>
      <w:numPr>
        <w:numId w:val="3"/>
      </w:numPr>
      <w:spacing w:line="240" w:lineRule="auto"/>
      <w:ind w:firstLine="0" w:left="0"/>
      <w:jc w:val="left"/>
    </w:pPr>
    <w:rPr>
      <w:sz w:val="18"/>
    </w:rPr>
  </w:style>
  <w:style w:styleId="Style_78_ch" w:type="character">
    <w:name w:val="Табличный список"/>
    <w:basedOn w:val="Style_5_ch"/>
    <w:link w:val="Style_78"/>
    <w:rPr>
      <w:sz w:val="18"/>
    </w:rPr>
  </w:style>
  <w:style w:styleId="Style_79" w:type="paragraph">
    <w:name w:val="11"/>
    <w:basedOn w:val="Style_5"/>
    <w:link w:val="Style_79_ch"/>
    <w:pPr>
      <w:keepNext w:val="1"/>
      <w:spacing w:line="240" w:lineRule="auto"/>
      <w:ind w:firstLine="0" w:left="0"/>
      <w:jc w:val="center"/>
    </w:pPr>
    <w:rPr>
      <w:sz w:val="24"/>
    </w:rPr>
  </w:style>
  <w:style w:styleId="Style_79_ch" w:type="character">
    <w:name w:val="11"/>
    <w:basedOn w:val="Style_5_ch"/>
    <w:link w:val="Style_79"/>
    <w:rPr>
      <w:sz w:val="24"/>
    </w:rPr>
  </w:style>
  <w:style w:styleId="Style_80" w:type="paragraph">
    <w:name w:val="List Number 3"/>
    <w:basedOn w:val="Style_5"/>
    <w:link w:val="Style_80_ch"/>
    <w:pPr>
      <w:tabs>
        <w:tab w:leader="none" w:pos="926" w:val="left"/>
      </w:tabs>
      <w:spacing w:after="60" w:line="240" w:lineRule="auto"/>
      <w:ind w:hanging="360" w:left="926"/>
    </w:pPr>
    <w:rPr>
      <w:sz w:val="24"/>
    </w:rPr>
  </w:style>
  <w:style w:styleId="Style_80_ch" w:type="character">
    <w:name w:val="List Number 3"/>
    <w:basedOn w:val="Style_5_ch"/>
    <w:link w:val="Style_80"/>
    <w:rPr>
      <w:sz w:val="24"/>
    </w:rPr>
  </w:style>
  <w:style w:styleId="Style_81" w:type="paragraph">
    <w:name w:val="Обычный + 13 pt"/>
    <w:basedOn w:val="Style_5"/>
    <w:link w:val="Style_81_ch"/>
    <w:pPr>
      <w:widowControl w:val="0"/>
      <w:spacing w:line="240" w:lineRule="auto"/>
      <w:ind w:firstLine="0" w:left="34"/>
      <w:jc w:val="center"/>
    </w:pPr>
    <w:rPr>
      <w:b w:val="1"/>
      <w:color w:val="000000"/>
      <w:spacing w:val="14"/>
      <w:sz w:val="26"/>
    </w:rPr>
  </w:style>
  <w:style w:styleId="Style_81_ch" w:type="character">
    <w:name w:val="Обычный + 13 pt"/>
    <w:basedOn w:val="Style_5_ch"/>
    <w:link w:val="Style_81"/>
    <w:rPr>
      <w:b w:val="1"/>
      <w:color w:val="000000"/>
      <w:spacing w:val="14"/>
      <w:sz w:val="26"/>
    </w:rPr>
  </w:style>
  <w:style w:styleId="Style_82" w:type="paragraph">
    <w:name w:val="footer"/>
    <w:basedOn w:val="Style_5"/>
    <w:link w:val="Style_82_ch"/>
    <w:pPr>
      <w:widowControl w:val="0"/>
      <w:tabs>
        <w:tab w:leader="none" w:pos="4153" w:val="center"/>
        <w:tab w:leader="none" w:pos="8306" w:val="right"/>
      </w:tabs>
      <w:spacing w:line="240" w:lineRule="auto"/>
      <w:ind w:firstLine="0" w:left="0"/>
      <w:jc w:val="left"/>
    </w:pPr>
    <w:rPr>
      <w:sz w:val="20"/>
    </w:rPr>
  </w:style>
  <w:style w:styleId="Style_82_ch" w:type="character">
    <w:name w:val="footer"/>
    <w:basedOn w:val="Style_5_ch"/>
    <w:link w:val="Style_82"/>
    <w:rPr>
      <w:sz w:val="20"/>
    </w:rPr>
  </w:style>
  <w:style w:styleId="Style_7" w:type="paragraph">
    <w:name w:val="ConsPlusNormal"/>
    <w:link w:val="Style_7_ch"/>
    <w:pPr>
      <w:widowControl w:val="0"/>
      <w:ind w:firstLine="720" w:left="0"/>
    </w:pPr>
    <w:rPr>
      <w:rFonts w:ascii="Arial" w:hAnsi="Arial"/>
    </w:rPr>
  </w:style>
  <w:style w:styleId="Style_7_ch" w:type="character">
    <w:name w:val="ConsPlusNormal"/>
    <w:link w:val="Style_7"/>
    <w:rPr>
      <w:rFonts w:ascii="Arial" w:hAnsi="Arial"/>
    </w:rPr>
  </w:style>
  <w:style w:styleId="Style_83" w:type="paragraph">
    <w:name w:val="HTML Sample"/>
    <w:link w:val="Style_83_ch"/>
    <w:rPr>
      <w:rFonts w:ascii="Courier New" w:hAnsi="Courier New"/>
    </w:rPr>
  </w:style>
  <w:style w:styleId="Style_83_ch" w:type="character">
    <w:name w:val="HTML Sample"/>
    <w:link w:val="Style_83"/>
    <w:rPr>
      <w:rFonts w:ascii="Courier New" w:hAnsi="Courier New"/>
    </w:rPr>
  </w:style>
  <w:style w:styleId="Style_84" w:type="paragraph">
    <w:name w:val="Note Heading"/>
    <w:basedOn w:val="Style_5"/>
    <w:next w:val="Style_5"/>
    <w:link w:val="Style_84_ch"/>
    <w:pPr>
      <w:spacing w:after="60" w:line="240" w:lineRule="auto"/>
      <w:ind w:firstLine="0" w:left="0"/>
    </w:pPr>
  </w:style>
  <w:style w:styleId="Style_84_ch" w:type="character">
    <w:name w:val="Note Heading"/>
    <w:basedOn w:val="Style_5_ch"/>
    <w:link w:val="Style_84"/>
  </w:style>
  <w:style w:styleId="Style_1" w:type="paragraph">
    <w:name w:val="header"/>
    <w:basedOn w:val="Style_5"/>
    <w:link w:val="Style_1_ch"/>
    <w:pPr>
      <w:tabs>
        <w:tab w:leader="none" w:pos="4153" w:val="center"/>
        <w:tab w:leader="none" w:pos="8306" w:val="right"/>
      </w:tabs>
      <w:spacing w:after="120" w:before="120" w:line="240" w:lineRule="auto"/>
      <w:ind w:firstLine="0" w:left="0"/>
    </w:pPr>
  </w:style>
  <w:style w:styleId="Style_1_ch" w:type="character">
    <w:name w:val="header"/>
    <w:basedOn w:val="Style_5_ch"/>
    <w:link w:val="Style_1"/>
  </w:style>
  <w:style w:styleId="Style_85" w:type="paragraph">
    <w:name w:val="line number"/>
    <w:link w:val="Style_85_ch"/>
  </w:style>
  <w:style w:styleId="Style_85_ch" w:type="character">
    <w:name w:val="line number"/>
    <w:link w:val="Style_85"/>
  </w:style>
  <w:style w:styleId="Style_86" w:type="paragraph">
    <w:name w:val="List Continue 2"/>
    <w:basedOn w:val="Style_5"/>
    <w:link w:val="Style_86_ch"/>
    <w:pPr>
      <w:spacing w:after="120" w:line="240" w:lineRule="auto"/>
      <w:ind w:firstLine="0" w:left="566"/>
    </w:pPr>
    <w:rPr>
      <w:sz w:val="24"/>
    </w:rPr>
  </w:style>
  <w:style w:styleId="Style_86_ch" w:type="character">
    <w:name w:val="List Continue 2"/>
    <w:basedOn w:val="Style_5_ch"/>
    <w:link w:val="Style_86"/>
    <w:rPr>
      <w:sz w:val="24"/>
    </w:rPr>
  </w:style>
  <w:style w:styleId="Style_87" w:type="paragraph">
    <w:name w:val="blk"/>
    <w:link w:val="Style_87_ch"/>
  </w:style>
  <w:style w:styleId="Style_87_ch" w:type="character">
    <w:name w:val="blk"/>
    <w:link w:val="Style_87"/>
  </w:style>
  <w:style w:styleId="Style_88" w:type="paragraph">
    <w:name w:val="Мой"/>
    <w:basedOn w:val="Style_5"/>
    <w:link w:val="Style_88_ch"/>
    <w:pPr>
      <w:spacing w:line="240" w:lineRule="auto"/>
      <w:ind w:firstLine="708" w:left="0"/>
    </w:pPr>
    <w:rPr>
      <w:color w:val="000000"/>
      <w:sz w:val="24"/>
    </w:rPr>
  </w:style>
  <w:style w:styleId="Style_88_ch" w:type="character">
    <w:name w:val="Мой"/>
    <w:basedOn w:val="Style_5_ch"/>
    <w:link w:val="Style_88"/>
    <w:rPr>
      <w:color w:val="000000"/>
      <w:sz w:val="24"/>
    </w:rPr>
  </w:style>
  <w:style w:styleId="Style_89" w:type="paragraph">
    <w:name w:val="заголовок 11"/>
    <w:basedOn w:val="Style_5"/>
    <w:next w:val="Style_5"/>
    <w:link w:val="Style_89_ch"/>
    <w:pPr>
      <w:keepNext w:val="1"/>
      <w:spacing w:line="240" w:lineRule="auto"/>
      <w:ind w:firstLine="0" w:left="0"/>
      <w:jc w:val="center"/>
    </w:pPr>
    <w:rPr>
      <w:sz w:val="24"/>
    </w:rPr>
  </w:style>
  <w:style w:styleId="Style_89_ch" w:type="character">
    <w:name w:val="заголовок 11"/>
    <w:basedOn w:val="Style_5_ch"/>
    <w:link w:val="Style_89"/>
    <w:rPr>
      <w:sz w:val="24"/>
    </w:rPr>
  </w:style>
  <w:style w:styleId="Style_90" w:type="paragraph">
    <w:name w:val="Знак Знак"/>
    <w:link w:val="Style_90_ch"/>
    <w:rPr>
      <w:rFonts w:ascii="Arial" w:hAnsi="Arial"/>
      <w:sz w:val="24"/>
    </w:rPr>
  </w:style>
  <w:style w:styleId="Style_90_ch" w:type="character">
    <w:name w:val="Знак Знак"/>
    <w:link w:val="Style_90"/>
    <w:rPr>
      <w:rFonts w:ascii="Arial" w:hAnsi="Arial"/>
      <w:sz w:val="24"/>
    </w:rPr>
  </w:style>
  <w:style w:styleId="Style_91" w:type="paragraph">
    <w:name w:val="Тендерные данные"/>
    <w:basedOn w:val="Style_5"/>
    <w:link w:val="Style_91_ch"/>
    <w:pPr>
      <w:tabs>
        <w:tab w:leader="none" w:pos="1985" w:val="left"/>
      </w:tabs>
      <w:spacing w:after="60" w:before="120" w:line="240" w:lineRule="auto"/>
      <w:ind w:firstLine="0" w:left="0"/>
    </w:pPr>
    <w:rPr>
      <w:b w:val="1"/>
      <w:sz w:val="24"/>
    </w:rPr>
  </w:style>
  <w:style w:styleId="Style_91_ch" w:type="character">
    <w:name w:val="Тендерные данные"/>
    <w:basedOn w:val="Style_5_ch"/>
    <w:link w:val="Style_91"/>
    <w:rPr>
      <w:b w:val="1"/>
      <w:sz w:val="24"/>
    </w:rPr>
  </w:style>
  <w:style w:styleId="Style_92" w:type="paragraph">
    <w:name w:val="Василий"/>
    <w:link w:val="Style_92_ch"/>
    <w:rPr>
      <w:rFonts w:ascii="Arial" w:hAnsi="Arial"/>
      <w:color w:val="000000"/>
      <w:sz w:val="20"/>
    </w:rPr>
  </w:style>
  <w:style w:styleId="Style_92_ch" w:type="character">
    <w:name w:val="Василий"/>
    <w:link w:val="Style_92"/>
    <w:rPr>
      <w:rFonts w:ascii="Arial" w:hAnsi="Arial"/>
      <w:color w:val="000000"/>
      <w:sz w:val="20"/>
    </w:rPr>
  </w:style>
  <w:style w:styleId="Style_93" w:type="paragraph">
    <w:name w:val="Body Text 3"/>
    <w:basedOn w:val="Style_5"/>
    <w:link w:val="Style_93_ch"/>
    <w:pPr>
      <w:keepNext w:val="1"/>
      <w:keepLines w:val="1"/>
      <w:widowControl w:val="0"/>
      <w:tabs>
        <w:tab w:leader="none" w:pos="0" w:val="left"/>
        <w:tab w:leader="none" w:pos="567" w:val="left"/>
        <w:tab w:leader="none" w:pos="1133" w:val="left"/>
        <w:tab w:leader="none" w:pos="1699" w:val="left"/>
        <w:tab w:leader="none" w:pos="2266" w:val="left"/>
        <w:tab w:leader="none" w:pos="2832" w:val="left"/>
        <w:tab w:leader="none" w:pos="3399" w:val="left"/>
        <w:tab w:leader="none" w:pos="3965" w:val="left"/>
        <w:tab w:leader="none" w:pos="4531" w:val="left"/>
        <w:tab w:leader="none" w:pos="5098" w:val="left"/>
        <w:tab w:leader="none" w:pos="5664" w:val="left"/>
        <w:tab w:leader="none" w:pos="6231" w:val="left"/>
        <w:tab w:leader="none" w:pos="6797" w:val="left"/>
        <w:tab w:leader="none" w:pos="7363" w:val="left"/>
        <w:tab w:leader="none" w:pos="7930" w:val="left"/>
        <w:tab w:leader="none" w:pos="8496" w:val="left"/>
        <w:tab w:leader="none" w:pos="9063" w:val="left"/>
      </w:tabs>
      <w:spacing w:after="112" w:before="148" w:line="240" w:lineRule="auto"/>
      <w:ind w:firstLine="0" w:left="0"/>
    </w:pPr>
    <w:rPr>
      <w:sz w:val="16"/>
    </w:rPr>
  </w:style>
  <w:style w:styleId="Style_93_ch" w:type="character">
    <w:name w:val="Body Text 3"/>
    <w:basedOn w:val="Style_5_ch"/>
    <w:link w:val="Style_93"/>
    <w:rPr>
      <w:sz w:val="16"/>
    </w:rPr>
  </w:style>
  <w:style w:styleId="Style_94" w:type="paragraph">
    <w:name w:val="heading 5"/>
    <w:basedOn w:val="Style_5"/>
    <w:next w:val="Style_5"/>
    <w:link w:val="Style_94_ch"/>
    <w:uiPriority w:val="9"/>
    <w:qFormat/>
    <w:pPr>
      <w:tabs>
        <w:tab w:leader="none" w:pos="1008" w:val="left"/>
      </w:tabs>
      <w:spacing w:after="60" w:before="240" w:line="240" w:lineRule="auto"/>
      <w:ind w:hanging="1008" w:left="1008"/>
      <w:outlineLvl w:val="4"/>
    </w:pPr>
    <w:rPr>
      <w:rFonts w:ascii="Calibri" w:hAnsi="Calibri"/>
      <w:b w:val="1"/>
      <w:i w:val="1"/>
      <w:sz w:val="26"/>
    </w:rPr>
  </w:style>
  <w:style w:styleId="Style_94_ch" w:type="character">
    <w:name w:val="heading 5"/>
    <w:basedOn w:val="Style_5_ch"/>
    <w:link w:val="Style_94"/>
    <w:rPr>
      <w:rFonts w:ascii="Calibri" w:hAnsi="Calibri"/>
      <w:b w:val="1"/>
      <w:i w:val="1"/>
      <w:sz w:val="26"/>
    </w:rPr>
  </w:style>
  <w:style w:styleId="Style_95" w:type="paragraph">
    <w:name w:val="Стиль2"/>
    <w:basedOn w:val="Style_64"/>
    <w:link w:val="Style_95_ch"/>
    <w:pPr>
      <w:keepNext w:val="1"/>
      <w:keepLines w:val="1"/>
      <w:widowControl w:val="0"/>
      <w:tabs>
        <w:tab w:leader="none" w:pos="576" w:val="left"/>
        <w:tab w:leader="none" w:pos="643" w:val="clear"/>
      </w:tabs>
      <w:ind w:hanging="576" w:left="576"/>
    </w:pPr>
    <w:rPr>
      <w:b w:val="1"/>
    </w:rPr>
  </w:style>
  <w:style w:styleId="Style_95_ch" w:type="character">
    <w:name w:val="Стиль2"/>
    <w:basedOn w:val="Style_64_ch"/>
    <w:link w:val="Style_95"/>
    <w:rPr>
      <w:b w:val="1"/>
    </w:rPr>
  </w:style>
  <w:style w:styleId="Style_96" w:type="paragraph">
    <w:name w:val="List Bullet 2"/>
    <w:basedOn w:val="Style_5"/>
    <w:link w:val="Style_96_ch"/>
    <w:pPr>
      <w:tabs>
        <w:tab w:leader="none" w:pos="643" w:val="left"/>
        <w:tab w:leader="none" w:pos="1209" w:val="left"/>
      </w:tabs>
      <w:spacing w:after="60" w:line="240" w:lineRule="auto"/>
      <w:ind w:hanging="360" w:left="643"/>
    </w:pPr>
    <w:rPr>
      <w:sz w:val="24"/>
    </w:rPr>
  </w:style>
  <w:style w:styleId="Style_96_ch" w:type="character">
    <w:name w:val="List Bullet 2"/>
    <w:basedOn w:val="Style_5_ch"/>
    <w:link w:val="Style_96"/>
    <w:rPr>
      <w:sz w:val="24"/>
    </w:rPr>
  </w:style>
  <w:style w:styleId="Style_97" w:type="paragraph">
    <w:name w:val="Основной шрифт"/>
    <w:link w:val="Style_97_ch"/>
  </w:style>
  <w:style w:styleId="Style_97_ch" w:type="character">
    <w:name w:val="Основной шрифт"/>
    <w:link w:val="Style_97"/>
  </w:style>
  <w:style w:styleId="Style_98" w:type="paragraph">
    <w:name w:val="Date"/>
    <w:basedOn w:val="Style_5"/>
    <w:next w:val="Style_5"/>
    <w:link w:val="Style_98_ch"/>
    <w:pPr>
      <w:spacing w:after="60" w:line="240" w:lineRule="auto"/>
      <w:ind w:firstLine="0" w:left="0"/>
    </w:pPr>
  </w:style>
  <w:style w:styleId="Style_98_ch" w:type="character">
    <w:name w:val="Date"/>
    <w:basedOn w:val="Style_5_ch"/>
    <w:link w:val="Style_98"/>
  </w:style>
  <w:style w:styleId="Style_3" w:type="paragraph">
    <w:name w:val="Обычный + по ширине"/>
    <w:basedOn w:val="Style_5"/>
    <w:link w:val="Style_3_ch"/>
    <w:pPr>
      <w:spacing w:line="240" w:lineRule="auto"/>
      <w:ind w:firstLine="0" w:left="0"/>
    </w:pPr>
    <w:rPr>
      <w:sz w:val="24"/>
    </w:rPr>
  </w:style>
  <w:style w:styleId="Style_3_ch" w:type="character">
    <w:name w:val="Обычный + по ширине"/>
    <w:basedOn w:val="Style_5_ch"/>
    <w:link w:val="Style_3"/>
    <w:rPr>
      <w:sz w:val="24"/>
    </w:rPr>
  </w:style>
  <w:style w:styleId="Style_63" w:type="paragraph">
    <w:name w:val="heading 1"/>
    <w:basedOn w:val="Style_5"/>
    <w:next w:val="Style_5"/>
    <w:link w:val="Style_63_ch"/>
    <w:uiPriority w:val="9"/>
    <w:qFormat/>
    <w:pPr>
      <w:keepNext w:val="1"/>
      <w:spacing w:after="60" w:before="240"/>
      <w:ind/>
      <w:outlineLvl w:val="0"/>
    </w:pPr>
    <w:rPr>
      <w:rFonts w:ascii="Cambria" w:hAnsi="Cambria"/>
      <w:b w:val="1"/>
      <w:sz w:val="32"/>
    </w:rPr>
  </w:style>
  <w:style w:styleId="Style_63_ch" w:type="character">
    <w:name w:val="heading 1"/>
    <w:basedOn w:val="Style_5_ch"/>
    <w:link w:val="Style_63"/>
    <w:rPr>
      <w:rFonts w:ascii="Cambria" w:hAnsi="Cambria"/>
      <w:b w:val="1"/>
      <w:sz w:val="32"/>
    </w:rPr>
  </w:style>
  <w:style w:styleId="Style_99" w:type="paragraph">
    <w:name w:val="текст таблицы"/>
    <w:basedOn w:val="Style_5"/>
    <w:link w:val="Style_99_ch"/>
    <w:pPr>
      <w:spacing w:before="120" w:line="240" w:lineRule="auto"/>
      <w:ind w:firstLine="0" w:left="0" w:right="-102"/>
      <w:jc w:val="left"/>
    </w:pPr>
    <w:rPr>
      <w:sz w:val="24"/>
    </w:rPr>
  </w:style>
  <w:style w:styleId="Style_99_ch" w:type="character">
    <w:name w:val="текст таблицы"/>
    <w:basedOn w:val="Style_5_ch"/>
    <w:link w:val="Style_99"/>
    <w:rPr>
      <w:sz w:val="24"/>
    </w:rPr>
  </w:style>
  <w:style w:styleId="Style_100" w:type="paragraph">
    <w:name w:val="Прижатый влево"/>
    <w:basedOn w:val="Style_5"/>
    <w:next w:val="Style_5"/>
    <w:link w:val="Style_100_ch"/>
    <w:pPr>
      <w:spacing w:line="240" w:lineRule="auto"/>
      <w:ind w:firstLine="0" w:left="0"/>
      <w:jc w:val="left"/>
    </w:pPr>
    <w:rPr>
      <w:rFonts w:ascii="Arial" w:hAnsi="Arial"/>
      <w:sz w:val="24"/>
    </w:rPr>
  </w:style>
  <w:style w:styleId="Style_100_ch" w:type="character">
    <w:name w:val="Прижатый влево"/>
    <w:basedOn w:val="Style_5_ch"/>
    <w:link w:val="Style_100"/>
    <w:rPr>
      <w:rFonts w:ascii="Arial" w:hAnsi="Arial"/>
      <w:sz w:val="24"/>
    </w:rPr>
  </w:style>
  <w:style w:styleId="Style_101" w:type="paragraph">
    <w:name w:val="Стиль3 Знак"/>
    <w:basedOn w:val="Style_61"/>
    <w:link w:val="Style_101_ch"/>
    <w:pPr>
      <w:widowControl w:val="0"/>
      <w:numPr>
        <w:ilvl w:val="2"/>
        <w:numId w:val="4"/>
      </w:numPr>
      <w:spacing w:after="0" w:line="240" w:lineRule="auto"/>
      <w:ind w:firstLine="0" w:left="0"/>
    </w:pPr>
    <w:rPr>
      <w:sz w:val="24"/>
    </w:rPr>
  </w:style>
  <w:style w:styleId="Style_101_ch" w:type="character">
    <w:name w:val="Стиль3 Знак"/>
    <w:basedOn w:val="Style_61_ch"/>
    <w:link w:val="Style_101"/>
    <w:rPr>
      <w:sz w:val="24"/>
    </w:rPr>
  </w:style>
  <w:style w:styleId="Style_102" w:type="paragraph">
    <w:name w:val="footnote reference"/>
    <w:link w:val="Style_102_ch"/>
    <w:rPr>
      <w:rFonts w:ascii="Times New Roman" w:hAnsi="Times New Roman"/>
      <w:vertAlign w:val="superscript"/>
    </w:rPr>
  </w:style>
  <w:style w:styleId="Style_102_ch" w:type="character">
    <w:name w:val="footnote reference"/>
    <w:link w:val="Style_102"/>
    <w:rPr>
      <w:rFonts w:ascii="Times New Roman" w:hAnsi="Times New Roman"/>
      <w:vertAlign w:val="superscript"/>
    </w:rPr>
  </w:style>
  <w:style w:styleId="Style_103" w:type="paragraph">
    <w:name w:val="Default Paragraph Font"/>
    <w:link w:val="Style_103_ch"/>
  </w:style>
  <w:style w:styleId="Style_103_ch" w:type="character">
    <w:name w:val="Default Paragraph Font"/>
    <w:link w:val="Style_103"/>
  </w:style>
  <w:style w:styleId="Style_104" w:type="paragraph">
    <w:name w:val="r"/>
    <w:link w:val="Style_104_ch"/>
  </w:style>
  <w:style w:styleId="Style_104_ch" w:type="character">
    <w:name w:val="r"/>
    <w:link w:val="Style_104"/>
  </w:style>
  <w:style w:styleId="Style_105" w:type="paragraph">
    <w:name w:val="Hyperlink"/>
    <w:link w:val="Style_105_ch"/>
    <w:rPr>
      <w:color w:val="0000FF"/>
      <w:u w:val="single"/>
    </w:rPr>
  </w:style>
  <w:style w:styleId="Style_105_ch" w:type="character">
    <w:name w:val="Hyperlink"/>
    <w:link w:val="Style_105"/>
    <w:rPr>
      <w:color w:val="0000FF"/>
      <w:u w:val="single"/>
    </w:rPr>
  </w:style>
  <w:style w:styleId="Style_106" w:type="paragraph">
    <w:name w:val="Footnote"/>
    <w:basedOn w:val="Style_5"/>
    <w:link w:val="Style_106_ch"/>
    <w:pPr>
      <w:spacing w:after="60" w:line="240" w:lineRule="auto"/>
      <w:ind w:firstLine="0" w:left="0"/>
    </w:pPr>
    <w:rPr>
      <w:sz w:val="20"/>
    </w:rPr>
  </w:style>
  <w:style w:styleId="Style_106_ch" w:type="character">
    <w:name w:val="Footnote"/>
    <w:basedOn w:val="Style_5_ch"/>
    <w:link w:val="Style_106"/>
    <w:rPr>
      <w:sz w:val="20"/>
    </w:rPr>
  </w:style>
  <w:style w:styleId="Style_107" w:type="paragraph">
    <w:name w:val="heading 8"/>
    <w:basedOn w:val="Style_5"/>
    <w:next w:val="Style_5"/>
    <w:link w:val="Style_107_ch"/>
    <w:uiPriority w:val="9"/>
    <w:qFormat/>
    <w:pPr>
      <w:tabs>
        <w:tab w:leader="none" w:pos="1440" w:val="left"/>
      </w:tabs>
      <w:spacing w:after="60" w:before="240" w:line="240" w:lineRule="auto"/>
      <w:ind w:hanging="1440" w:left="1440"/>
      <w:outlineLvl w:val="7"/>
    </w:pPr>
    <w:rPr>
      <w:rFonts w:ascii="Calibri" w:hAnsi="Calibri"/>
      <w:i w:val="1"/>
      <w:sz w:val="24"/>
    </w:rPr>
  </w:style>
  <w:style w:styleId="Style_107_ch" w:type="character">
    <w:name w:val="heading 8"/>
    <w:basedOn w:val="Style_5_ch"/>
    <w:link w:val="Style_107"/>
    <w:rPr>
      <w:rFonts w:ascii="Calibri" w:hAnsi="Calibri"/>
      <w:i w:val="1"/>
      <w:sz w:val="24"/>
    </w:rPr>
  </w:style>
  <w:style w:styleId="Style_108" w:type="paragraph">
    <w:name w:val="toc 1"/>
    <w:basedOn w:val="Style_5"/>
    <w:next w:val="Style_5"/>
    <w:link w:val="Style_108_ch"/>
    <w:uiPriority w:val="39"/>
    <w:pPr>
      <w:tabs>
        <w:tab w:leader="none" w:pos="1440" w:val="left"/>
        <w:tab w:leader="dot" w:pos="9720" w:val="right"/>
      </w:tabs>
      <w:spacing w:before="100" w:line="240" w:lineRule="auto"/>
      <w:ind w:firstLine="0" w:left="0"/>
      <w:jc w:val="left"/>
    </w:pPr>
    <w:rPr>
      <w:rFonts w:ascii="Arial" w:hAnsi="Arial"/>
      <w:b w:val="1"/>
      <w:caps w:val="1"/>
      <w:sz w:val="24"/>
    </w:rPr>
  </w:style>
  <w:style w:styleId="Style_108_ch" w:type="character">
    <w:name w:val="toc 1"/>
    <w:basedOn w:val="Style_5_ch"/>
    <w:link w:val="Style_108"/>
    <w:rPr>
      <w:rFonts w:ascii="Arial" w:hAnsi="Arial"/>
      <w:b w:val="1"/>
      <w:caps w:val="1"/>
      <w:sz w:val="24"/>
    </w:rPr>
  </w:style>
  <w:style w:styleId="Style_56" w:type="paragraph">
    <w:name w:val="annotation text"/>
    <w:basedOn w:val="Style_5"/>
    <w:link w:val="Style_56_ch"/>
    <w:pPr>
      <w:spacing w:line="240" w:lineRule="auto"/>
      <w:ind w:firstLine="0" w:left="0"/>
      <w:jc w:val="left"/>
    </w:pPr>
    <w:rPr>
      <w:sz w:val="20"/>
    </w:rPr>
  </w:style>
  <w:style w:styleId="Style_56_ch" w:type="character">
    <w:name w:val="annotation text"/>
    <w:basedOn w:val="Style_5_ch"/>
    <w:link w:val="Style_56"/>
    <w:rPr>
      <w:sz w:val="20"/>
    </w:rPr>
  </w:style>
  <w:style w:styleId="Style_109" w:type="paragraph">
    <w:name w:val="Header and Footer"/>
    <w:link w:val="Style_109_ch"/>
    <w:pPr>
      <w:spacing w:line="240" w:lineRule="auto"/>
      <w:ind/>
      <w:jc w:val="both"/>
    </w:pPr>
    <w:rPr>
      <w:rFonts w:ascii="XO Thames" w:hAnsi="XO Thames"/>
      <w:sz w:val="28"/>
    </w:rPr>
  </w:style>
  <w:style w:styleId="Style_109_ch" w:type="character">
    <w:name w:val="Header and Footer"/>
    <w:link w:val="Style_109"/>
    <w:rPr>
      <w:rFonts w:ascii="XO Thames" w:hAnsi="XO Thames"/>
      <w:sz w:val="28"/>
    </w:rPr>
  </w:style>
  <w:style w:styleId="Style_110" w:type="paragraph">
    <w:name w:val="Heading"/>
    <w:link w:val="Style_110_ch"/>
    <w:pPr>
      <w:widowControl w:val="0"/>
      <w:ind/>
    </w:pPr>
    <w:rPr>
      <w:rFonts w:ascii="Arial" w:hAnsi="Arial"/>
      <w:b w:val="1"/>
      <w:sz w:val="22"/>
    </w:rPr>
  </w:style>
  <w:style w:styleId="Style_110_ch" w:type="character">
    <w:name w:val="Heading"/>
    <w:link w:val="Style_110"/>
    <w:rPr>
      <w:rFonts w:ascii="Arial" w:hAnsi="Arial"/>
      <w:b w:val="1"/>
      <w:sz w:val="22"/>
    </w:rPr>
  </w:style>
  <w:style w:styleId="Style_111" w:type="paragraph">
    <w:name w:val="ConsPlusNonformat"/>
    <w:link w:val="Style_111_ch"/>
    <w:pPr>
      <w:widowControl w:val="0"/>
      <w:ind/>
    </w:pPr>
    <w:rPr>
      <w:rFonts w:ascii="Courier New" w:hAnsi="Courier New"/>
    </w:rPr>
  </w:style>
  <w:style w:styleId="Style_111_ch" w:type="character">
    <w:name w:val="ConsPlusNonformat"/>
    <w:link w:val="Style_111"/>
    <w:rPr>
      <w:rFonts w:ascii="Courier New" w:hAnsi="Courier New"/>
    </w:rPr>
  </w:style>
  <w:style w:styleId="Style_112" w:type="paragraph">
    <w:name w:val="List Number"/>
    <w:basedOn w:val="Style_5"/>
    <w:link w:val="Style_112_ch"/>
    <w:pPr>
      <w:tabs>
        <w:tab w:leader="none" w:pos="926" w:val="left"/>
      </w:tabs>
      <w:spacing w:after="60" w:line="240" w:lineRule="auto"/>
      <w:ind w:hanging="360" w:left="360"/>
    </w:pPr>
    <w:rPr>
      <w:sz w:val="24"/>
    </w:rPr>
  </w:style>
  <w:style w:styleId="Style_112_ch" w:type="character">
    <w:name w:val="List Number"/>
    <w:basedOn w:val="Style_5_ch"/>
    <w:link w:val="Style_112"/>
    <w:rPr>
      <w:sz w:val="24"/>
    </w:rPr>
  </w:style>
  <w:style w:styleId="Style_113" w:type="paragraph">
    <w:name w:val="Знак Знак1"/>
    <w:link w:val="Style_113_ch"/>
    <w:rPr>
      <w:sz w:val="24"/>
    </w:rPr>
  </w:style>
  <w:style w:styleId="Style_113_ch" w:type="character">
    <w:name w:val="Знак Знак1"/>
    <w:link w:val="Style_113"/>
    <w:rPr>
      <w:sz w:val="24"/>
    </w:rPr>
  </w:style>
  <w:style w:styleId="Style_114" w:type="paragraph">
    <w:name w:val="ConsNormal"/>
    <w:link w:val="Style_114_ch"/>
    <w:pPr>
      <w:widowControl w:val="0"/>
      <w:ind w:firstLine="720" w:left="0" w:right="19772"/>
    </w:pPr>
    <w:rPr>
      <w:rFonts w:ascii="Arial" w:hAnsi="Arial"/>
    </w:rPr>
  </w:style>
  <w:style w:styleId="Style_114_ch" w:type="character">
    <w:name w:val="ConsNormal"/>
    <w:link w:val="Style_114"/>
    <w:rPr>
      <w:rFonts w:ascii="Arial" w:hAnsi="Arial"/>
    </w:rPr>
  </w:style>
  <w:style w:styleId="Style_115" w:type="paragraph">
    <w:name w:val="Подраздел"/>
    <w:basedOn w:val="Style_5"/>
    <w:link w:val="Style_115_ch"/>
    <w:pPr>
      <w:spacing w:after="120" w:before="240" w:line="240" w:lineRule="auto"/>
      <w:ind w:firstLine="0" w:left="0"/>
      <w:jc w:val="center"/>
    </w:pPr>
    <w:rPr>
      <w:rFonts w:ascii="TimesDL" w:hAnsi="TimesDL"/>
      <w:b w:val="1"/>
      <w:smallCaps w:val="1"/>
      <w:spacing w:val="-2"/>
      <w:sz w:val="24"/>
    </w:rPr>
  </w:style>
  <w:style w:styleId="Style_115_ch" w:type="character">
    <w:name w:val="Подраздел"/>
    <w:basedOn w:val="Style_5_ch"/>
    <w:link w:val="Style_115"/>
    <w:rPr>
      <w:rFonts w:ascii="TimesDL" w:hAnsi="TimesDL"/>
      <w:b w:val="1"/>
      <w:smallCaps w:val="1"/>
      <w:spacing w:val="-2"/>
      <w:sz w:val="24"/>
    </w:rPr>
  </w:style>
  <w:style w:styleId="Style_116" w:type="paragraph">
    <w:name w:val="Таблица заголовок"/>
    <w:basedOn w:val="Style_5"/>
    <w:link w:val="Style_116_ch"/>
    <w:pPr>
      <w:spacing w:after="120" w:before="120" w:line="360" w:lineRule="auto"/>
      <w:ind w:firstLine="0" w:left="0"/>
      <w:jc w:val="right"/>
    </w:pPr>
    <w:rPr>
      <w:b w:val="1"/>
    </w:rPr>
  </w:style>
  <w:style w:styleId="Style_116_ch" w:type="character">
    <w:name w:val="Таблица заголовок"/>
    <w:basedOn w:val="Style_5_ch"/>
    <w:link w:val="Style_116"/>
    <w:rPr>
      <w:b w:val="1"/>
    </w:rPr>
  </w:style>
  <w:style w:styleId="Style_117" w:type="paragraph">
    <w:name w:val="List Continue"/>
    <w:basedOn w:val="Style_5"/>
    <w:link w:val="Style_117_ch"/>
    <w:pPr>
      <w:spacing w:after="120" w:line="240" w:lineRule="auto"/>
      <w:ind w:firstLine="0" w:left="283"/>
    </w:pPr>
    <w:rPr>
      <w:sz w:val="24"/>
    </w:rPr>
  </w:style>
  <w:style w:styleId="Style_117_ch" w:type="character">
    <w:name w:val="List Continue"/>
    <w:basedOn w:val="Style_5_ch"/>
    <w:link w:val="Style_117"/>
    <w:rPr>
      <w:sz w:val="24"/>
    </w:rPr>
  </w:style>
  <w:style w:styleId="Style_118" w:type="paragraph">
    <w:name w:val="Стиль"/>
    <w:link w:val="Style_118_ch"/>
    <w:pPr>
      <w:widowControl w:val="0"/>
      <w:ind/>
    </w:pPr>
    <w:rPr>
      <w:rFonts w:ascii="Arial" w:hAnsi="Arial"/>
      <w:sz w:val="24"/>
    </w:rPr>
  </w:style>
  <w:style w:styleId="Style_118_ch" w:type="character">
    <w:name w:val="Стиль"/>
    <w:link w:val="Style_118"/>
    <w:rPr>
      <w:rFonts w:ascii="Arial" w:hAnsi="Arial"/>
      <w:sz w:val="24"/>
    </w:rPr>
  </w:style>
  <w:style w:styleId="Style_119" w:type="paragraph">
    <w:name w:val="endnote reference"/>
    <w:basedOn w:val="Style_103"/>
    <w:link w:val="Style_119_ch"/>
    <w:rPr>
      <w:vertAlign w:val="superscript"/>
    </w:rPr>
  </w:style>
  <w:style w:styleId="Style_119_ch" w:type="character">
    <w:name w:val="endnote reference"/>
    <w:basedOn w:val="Style_103_ch"/>
    <w:link w:val="Style_119"/>
    <w:rPr>
      <w:vertAlign w:val="superscript"/>
    </w:rPr>
  </w:style>
  <w:style w:styleId="Style_120" w:type="paragraph">
    <w:name w:val="toc 9"/>
    <w:basedOn w:val="Style_5"/>
    <w:next w:val="Style_5"/>
    <w:link w:val="Style_120_ch"/>
    <w:uiPriority w:val="39"/>
    <w:pPr>
      <w:spacing w:line="240" w:lineRule="auto"/>
      <w:ind w:firstLine="0" w:left="1680"/>
      <w:jc w:val="left"/>
    </w:pPr>
    <w:rPr>
      <w:sz w:val="20"/>
    </w:rPr>
  </w:style>
  <w:style w:styleId="Style_120_ch" w:type="character">
    <w:name w:val="toc 9"/>
    <w:basedOn w:val="Style_5_ch"/>
    <w:link w:val="Style_120"/>
    <w:rPr>
      <w:sz w:val="20"/>
    </w:rPr>
  </w:style>
  <w:style w:styleId="Style_121" w:type="paragraph">
    <w:name w:val="Стиль3 Знак Знак1"/>
    <w:link w:val="Style_121_ch"/>
    <w:rPr>
      <w:sz w:val="24"/>
    </w:rPr>
  </w:style>
  <w:style w:styleId="Style_121_ch" w:type="character">
    <w:name w:val="Стиль3 Знак Знак1"/>
    <w:link w:val="Style_121"/>
    <w:rPr>
      <w:sz w:val="24"/>
    </w:rPr>
  </w:style>
  <w:style w:styleId="Style_122" w:type="paragraph">
    <w:name w:val="List"/>
    <w:basedOn w:val="Style_5"/>
    <w:link w:val="Style_122_ch"/>
    <w:pPr>
      <w:spacing w:after="60" w:line="240" w:lineRule="auto"/>
      <w:ind w:hanging="283" w:left="283"/>
    </w:pPr>
    <w:rPr>
      <w:sz w:val="24"/>
    </w:rPr>
  </w:style>
  <w:style w:styleId="Style_122_ch" w:type="character">
    <w:name w:val="List"/>
    <w:basedOn w:val="Style_5_ch"/>
    <w:link w:val="Style_122"/>
    <w:rPr>
      <w:sz w:val="24"/>
    </w:rPr>
  </w:style>
  <w:style w:styleId="Style_123" w:type="paragraph">
    <w:name w:val="List Continue 4"/>
    <w:basedOn w:val="Style_5"/>
    <w:link w:val="Style_123_ch"/>
    <w:pPr>
      <w:spacing w:after="120" w:line="240" w:lineRule="auto"/>
      <w:ind w:firstLine="0" w:left="1132"/>
    </w:pPr>
    <w:rPr>
      <w:sz w:val="24"/>
    </w:rPr>
  </w:style>
  <w:style w:styleId="Style_123_ch" w:type="character">
    <w:name w:val="List Continue 4"/>
    <w:basedOn w:val="Style_5_ch"/>
    <w:link w:val="Style_123"/>
    <w:rPr>
      <w:sz w:val="24"/>
    </w:rPr>
  </w:style>
  <w:style w:styleId="Style_124" w:type="paragraph">
    <w:name w:val="Стиль3 Знак Знак Знак"/>
    <w:link w:val="Style_124_ch"/>
    <w:rPr>
      <w:sz w:val="24"/>
    </w:rPr>
  </w:style>
  <w:style w:styleId="Style_124_ch" w:type="character">
    <w:name w:val="Стиль3 Знак Знак Знак"/>
    <w:link w:val="Style_124"/>
    <w:rPr>
      <w:sz w:val="24"/>
    </w:rPr>
  </w:style>
  <w:style w:styleId="Style_125" w:type="paragraph">
    <w:name w:val="List 5"/>
    <w:basedOn w:val="Style_5"/>
    <w:link w:val="Style_125_ch"/>
    <w:pPr>
      <w:spacing w:after="60" w:line="240" w:lineRule="auto"/>
      <w:ind w:hanging="283" w:left="1415"/>
    </w:pPr>
    <w:rPr>
      <w:sz w:val="24"/>
    </w:rPr>
  </w:style>
  <w:style w:styleId="Style_125_ch" w:type="character">
    <w:name w:val="List 5"/>
    <w:basedOn w:val="Style_5_ch"/>
    <w:link w:val="Style_125"/>
    <w:rPr>
      <w:sz w:val="24"/>
    </w:rPr>
  </w:style>
  <w:style w:styleId="Style_126" w:type="paragraph">
    <w:name w:val="toc 8"/>
    <w:basedOn w:val="Style_5"/>
    <w:next w:val="Style_5"/>
    <w:link w:val="Style_126_ch"/>
    <w:uiPriority w:val="39"/>
    <w:pPr>
      <w:spacing w:line="240" w:lineRule="auto"/>
      <w:ind w:firstLine="0" w:left="1440"/>
      <w:jc w:val="left"/>
    </w:pPr>
    <w:rPr>
      <w:sz w:val="20"/>
    </w:rPr>
  </w:style>
  <w:style w:styleId="Style_126_ch" w:type="character">
    <w:name w:val="toc 8"/>
    <w:basedOn w:val="Style_5_ch"/>
    <w:link w:val="Style_126"/>
    <w:rPr>
      <w:sz w:val="20"/>
    </w:rPr>
  </w:style>
  <w:style w:styleId="Style_127" w:type="paragraph">
    <w:name w:val="List Bullet"/>
    <w:basedOn w:val="Style_5"/>
    <w:link w:val="Style_127_ch"/>
    <w:pPr>
      <w:widowControl w:val="0"/>
      <w:spacing w:after="60" w:line="240" w:lineRule="auto"/>
      <w:ind w:firstLine="0" w:left="0"/>
    </w:pPr>
    <w:rPr>
      <w:sz w:val="24"/>
    </w:rPr>
  </w:style>
  <w:style w:styleId="Style_127_ch" w:type="character">
    <w:name w:val="List Bullet"/>
    <w:basedOn w:val="Style_5_ch"/>
    <w:link w:val="Style_127"/>
    <w:rPr>
      <w:sz w:val="24"/>
    </w:rPr>
  </w:style>
  <w:style w:styleId="Style_128" w:type="paragraph">
    <w:name w:val="Сильное выделение1"/>
    <w:link w:val="Style_128_ch"/>
    <w:rPr>
      <w:b w:val="1"/>
      <w:i w:val="1"/>
      <w:color w:val="4F81BD"/>
    </w:rPr>
  </w:style>
  <w:style w:styleId="Style_128_ch" w:type="character">
    <w:name w:val="Сильное выделение1"/>
    <w:link w:val="Style_128"/>
    <w:rPr>
      <w:b w:val="1"/>
      <w:i w:val="1"/>
      <w:color w:val="4F81BD"/>
    </w:rPr>
  </w:style>
  <w:style w:styleId="Style_129" w:type="paragraph">
    <w:name w:val="Пункт"/>
    <w:basedOn w:val="Style_5"/>
    <w:link w:val="Style_129_ch"/>
    <w:pPr>
      <w:tabs>
        <w:tab w:leader="none" w:pos="1980" w:val="left"/>
      </w:tabs>
      <w:spacing w:line="240" w:lineRule="auto"/>
      <w:ind w:hanging="504" w:left="1404"/>
    </w:pPr>
    <w:rPr>
      <w:sz w:val="24"/>
    </w:rPr>
  </w:style>
  <w:style w:styleId="Style_129_ch" w:type="character">
    <w:name w:val="Пункт"/>
    <w:basedOn w:val="Style_5_ch"/>
    <w:link w:val="Style_129"/>
    <w:rPr>
      <w:sz w:val="24"/>
    </w:rPr>
  </w:style>
  <w:style w:styleId="Style_130" w:type="paragraph">
    <w:name w:val="содержание2-11"/>
    <w:basedOn w:val="Style_5"/>
    <w:link w:val="Style_130_ch"/>
    <w:pPr>
      <w:spacing w:after="60" w:line="240" w:lineRule="auto"/>
      <w:ind w:firstLine="0" w:left="0"/>
    </w:pPr>
    <w:rPr>
      <w:sz w:val="24"/>
    </w:rPr>
  </w:style>
  <w:style w:styleId="Style_130_ch" w:type="character">
    <w:name w:val="содержание2-11"/>
    <w:basedOn w:val="Style_5_ch"/>
    <w:link w:val="Style_130"/>
    <w:rPr>
      <w:sz w:val="24"/>
    </w:rPr>
  </w:style>
  <w:style w:styleId="Style_131" w:type="paragraph">
    <w:name w:val="Normal Indent"/>
    <w:basedOn w:val="Style_5"/>
    <w:link w:val="Style_131_ch"/>
    <w:pPr>
      <w:spacing w:after="60" w:line="240" w:lineRule="auto"/>
      <w:ind w:firstLine="0" w:left="708"/>
    </w:pPr>
    <w:rPr>
      <w:sz w:val="24"/>
    </w:rPr>
  </w:style>
  <w:style w:styleId="Style_131_ch" w:type="character">
    <w:name w:val="Normal Indent"/>
    <w:basedOn w:val="Style_5_ch"/>
    <w:link w:val="Style_131"/>
    <w:rPr>
      <w:sz w:val="24"/>
    </w:rPr>
  </w:style>
  <w:style w:styleId="Style_132" w:type="paragraph">
    <w:name w:val="Заголовок 31"/>
    <w:basedOn w:val="Style_5"/>
    <w:next w:val="Style_5"/>
    <w:link w:val="Style_132_ch"/>
    <w:pPr>
      <w:keepNext w:val="1"/>
      <w:spacing w:line="240" w:lineRule="auto"/>
      <w:ind w:firstLine="0" w:left="0"/>
      <w:outlineLvl w:val="2"/>
    </w:pPr>
    <w:rPr>
      <w:sz w:val="24"/>
    </w:rPr>
  </w:style>
  <w:style w:styleId="Style_132_ch" w:type="character">
    <w:name w:val="Заголовок 31"/>
    <w:basedOn w:val="Style_5_ch"/>
    <w:link w:val="Style_132"/>
    <w:rPr>
      <w:sz w:val="24"/>
    </w:rPr>
  </w:style>
  <w:style w:styleId="Style_133" w:type="paragraph">
    <w:name w:val="Условия контракта"/>
    <w:basedOn w:val="Style_5"/>
    <w:link w:val="Style_133_ch"/>
    <w:pPr>
      <w:numPr>
        <w:numId w:val="5"/>
      </w:numPr>
      <w:spacing w:after="120" w:before="240" w:line="240" w:lineRule="auto"/>
      <w:ind/>
    </w:pPr>
    <w:rPr>
      <w:b w:val="1"/>
      <w:sz w:val="24"/>
    </w:rPr>
  </w:style>
  <w:style w:styleId="Style_133_ch" w:type="character">
    <w:name w:val="Условия контракта"/>
    <w:basedOn w:val="Style_5_ch"/>
    <w:link w:val="Style_133"/>
    <w:rPr>
      <w:b w:val="1"/>
      <w:sz w:val="24"/>
    </w:rPr>
  </w:style>
  <w:style w:styleId="Style_134" w:type="paragraph">
    <w:name w:val="Strong"/>
    <w:link w:val="Style_134_ch"/>
    <w:rPr>
      <w:b w:val="1"/>
    </w:rPr>
  </w:style>
  <w:style w:styleId="Style_134_ch" w:type="character">
    <w:name w:val="Strong"/>
    <w:link w:val="Style_134"/>
    <w:rPr>
      <w:b w:val="1"/>
    </w:rPr>
  </w:style>
  <w:style w:styleId="Style_135" w:type="paragraph">
    <w:name w:val="Balloon Text"/>
    <w:basedOn w:val="Style_5"/>
    <w:link w:val="Style_135_ch"/>
    <w:pPr>
      <w:spacing w:line="240" w:lineRule="auto"/>
      <w:ind w:firstLine="0" w:left="0"/>
      <w:jc w:val="left"/>
    </w:pPr>
    <w:rPr>
      <w:sz w:val="16"/>
    </w:rPr>
  </w:style>
  <w:style w:styleId="Style_135_ch" w:type="character">
    <w:name w:val="Balloon Text"/>
    <w:basedOn w:val="Style_5_ch"/>
    <w:link w:val="Style_135"/>
    <w:rPr>
      <w:sz w:val="16"/>
    </w:rPr>
  </w:style>
  <w:style w:styleId="Style_136" w:type="paragraph">
    <w:name w:val="Стиль1"/>
    <w:basedOn w:val="Style_5"/>
    <w:link w:val="Style_136_ch"/>
    <w:pPr>
      <w:keepNext w:val="1"/>
      <w:keepLines w:val="1"/>
      <w:widowControl w:val="0"/>
      <w:numPr>
        <w:numId w:val="4"/>
      </w:numPr>
      <w:spacing w:after="60" w:line="240" w:lineRule="auto"/>
      <w:ind/>
      <w:jc w:val="left"/>
    </w:pPr>
    <w:rPr>
      <w:b w:val="1"/>
    </w:rPr>
  </w:style>
  <w:style w:styleId="Style_136_ch" w:type="character">
    <w:name w:val="Стиль1"/>
    <w:basedOn w:val="Style_5_ch"/>
    <w:link w:val="Style_136"/>
    <w:rPr>
      <w:b w:val="1"/>
    </w:rPr>
  </w:style>
  <w:style w:styleId="Style_137" w:type="paragraph">
    <w:name w:val="toc 5"/>
    <w:basedOn w:val="Style_5"/>
    <w:next w:val="Style_5"/>
    <w:link w:val="Style_137_ch"/>
    <w:uiPriority w:val="39"/>
    <w:pPr>
      <w:spacing w:line="240" w:lineRule="auto"/>
      <w:ind w:firstLine="0" w:left="720"/>
      <w:jc w:val="left"/>
    </w:pPr>
    <w:rPr>
      <w:sz w:val="20"/>
    </w:rPr>
  </w:style>
  <w:style w:styleId="Style_137_ch" w:type="character">
    <w:name w:val="toc 5"/>
    <w:basedOn w:val="Style_5_ch"/>
    <w:link w:val="Style_137"/>
    <w:rPr>
      <w:sz w:val="20"/>
    </w:rPr>
  </w:style>
  <w:style w:styleId="Style_138" w:type="paragraph">
    <w:name w:val="ConsTitle"/>
    <w:link w:val="Style_138_ch"/>
    <w:pPr>
      <w:widowControl w:val="0"/>
      <w:ind w:right="19772"/>
    </w:pPr>
    <w:rPr>
      <w:rFonts w:ascii="Arial" w:hAnsi="Arial"/>
      <w:b w:val="1"/>
      <w:sz w:val="16"/>
    </w:rPr>
  </w:style>
  <w:style w:styleId="Style_138_ch" w:type="character">
    <w:name w:val="ConsTitle"/>
    <w:link w:val="Style_138"/>
    <w:rPr>
      <w:rFonts w:ascii="Arial" w:hAnsi="Arial"/>
      <w:b w:val="1"/>
      <w:sz w:val="16"/>
    </w:rPr>
  </w:style>
  <w:style w:styleId="Style_139" w:type="paragraph">
    <w:name w:val="ConsNonformat"/>
    <w:link w:val="Style_139_ch"/>
    <w:pPr>
      <w:widowControl w:val="0"/>
      <w:ind w:right="19772"/>
    </w:pPr>
    <w:rPr>
      <w:rFonts w:ascii="Courier New" w:hAnsi="Courier New"/>
    </w:rPr>
  </w:style>
  <w:style w:styleId="Style_139_ch" w:type="character">
    <w:name w:val="ConsNonformat"/>
    <w:link w:val="Style_139"/>
    <w:rPr>
      <w:rFonts w:ascii="Courier New" w:hAnsi="Courier New"/>
    </w:rPr>
  </w:style>
  <w:style w:styleId="Style_61" w:type="paragraph">
    <w:name w:val="Body Text Indent 2"/>
    <w:basedOn w:val="Style_5"/>
    <w:link w:val="Style_61_ch"/>
    <w:pPr>
      <w:spacing w:after="120" w:line="480" w:lineRule="auto"/>
      <w:ind w:firstLine="0" w:left="283"/>
    </w:pPr>
  </w:style>
  <w:style w:styleId="Style_61_ch" w:type="character">
    <w:name w:val="Body Text Indent 2"/>
    <w:basedOn w:val="Style_5_ch"/>
    <w:link w:val="Style_61"/>
  </w:style>
  <w:style w:styleId="Style_140" w:type="paragraph">
    <w:name w:val="List 2"/>
    <w:basedOn w:val="Style_5"/>
    <w:link w:val="Style_140_ch"/>
    <w:pPr>
      <w:spacing w:after="60" w:line="240" w:lineRule="auto"/>
      <w:ind w:hanging="283" w:left="566"/>
    </w:pPr>
    <w:rPr>
      <w:sz w:val="24"/>
    </w:rPr>
  </w:style>
  <w:style w:styleId="Style_140_ch" w:type="character">
    <w:name w:val="List 2"/>
    <w:basedOn w:val="Style_5_ch"/>
    <w:link w:val="Style_140"/>
    <w:rPr>
      <w:sz w:val="24"/>
    </w:rPr>
  </w:style>
  <w:style w:styleId="Style_51" w:type="paragraph">
    <w:name w:val="Body Text"/>
    <w:basedOn w:val="Style_5"/>
    <w:link w:val="Style_51_ch"/>
    <w:pPr>
      <w:spacing w:after="120"/>
      <w:ind/>
    </w:pPr>
  </w:style>
  <w:style w:styleId="Style_51_ch" w:type="character">
    <w:name w:val="Body Text"/>
    <w:basedOn w:val="Style_5_ch"/>
    <w:link w:val="Style_51"/>
  </w:style>
  <w:style w:styleId="Style_141" w:type="paragraph">
    <w:name w:val="List 3"/>
    <w:basedOn w:val="Style_5"/>
    <w:link w:val="Style_141_ch"/>
    <w:pPr>
      <w:spacing w:after="60" w:line="240" w:lineRule="auto"/>
      <w:ind w:hanging="283" w:left="849"/>
    </w:pPr>
    <w:rPr>
      <w:sz w:val="24"/>
    </w:rPr>
  </w:style>
  <w:style w:styleId="Style_141_ch" w:type="character">
    <w:name w:val="List 3"/>
    <w:basedOn w:val="Style_5_ch"/>
    <w:link w:val="Style_141"/>
    <w:rPr>
      <w:sz w:val="24"/>
    </w:rPr>
  </w:style>
  <w:style w:styleId="Style_142" w:type="paragraph">
    <w:name w:val="Body Text 2"/>
    <w:basedOn w:val="Style_5"/>
    <w:link w:val="Style_142_ch"/>
    <w:pPr>
      <w:numPr>
        <w:ilvl w:val="1"/>
        <w:numId w:val="5"/>
      </w:numPr>
      <w:spacing w:after="60" w:line="240" w:lineRule="auto"/>
      <w:ind/>
    </w:pPr>
    <w:rPr>
      <w:sz w:val="24"/>
    </w:rPr>
  </w:style>
  <w:style w:styleId="Style_142_ch" w:type="character">
    <w:name w:val="Body Text 2"/>
    <w:basedOn w:val="Style_5_ch"/>
    <w:link w:val="Style_142"/>
    <w:rPr>
      <w:sz w:val="24"/>
    </w:rPr>
  </w:style>
  <w:style w:styleId="Style_143" w:type="paragraph">
    <w:name w:val="envelope return"/>
    <w:basedOn w:val="Style_5"/>
    <w:link w:val="Style_143_ch"/>
    <w:pPr>
      <w:spacing w:after="60" w:line="240" w:lineRule="auto"/>
      <w:ind w:firstLine="0" w:left="0"/>
    </w:pPr>
    <w:rPr>
      <w:rFonts w:ascii="Arial" w:hAnsi="Arial"/>
      <w:sz w:val="20"/>
    </w:rPr>
  </w:style>
  <w:style w:styleId="Style_143_ch" w:type="character">
    <w:name w:val="envelope return"/>
    <w:basedOn w:val="Style_5_ch"/>
    <w:link w:val="Style_143"/>
    <w:rPr>
      <w:rFonts w:ascii="Arial" w:hAnsi="Arial"/>
      <w:sz w:val="20"/>
    </w:rPr>
  </w:style>
  <w:style w:styleId="Style_144" w:type="paragraph">
    <w:name w:val="Subtitle"/>
    <w:basedOn w:val="Style_5"/>
    <w:link w:val="Style_144_ch"/>
    <w:uiPriority w:val="11"/>
    <w:qFormat/>
    <w:pPr>
      <w:spacing w:after="60" w:line="240" w:lineRule="auto"/>
      <w:ind w:firstLine="0" w:left="0"/>
      <w:jc w:val="center"/>
      <w:outlineLvl w:val="1"/>
    </w:pPr>
    <w:rPr>
      <w:rFonts w:ascii="Cambria" w:hAnsi="Cambria"/>
      <w:sz w:val="24"/>
    </w:rPr>
  </w:style>
  <w:style w:styleId="Style_144_ch" w:type="character">
    <w:name w:val="Subtitle"/>
    <w:basedOn w:val="Style_5_ch"/>
    <w:link w:val="Style_144"/>
    <w:rPr>
      <w:rFonts w:ascii="Cambria" w:hAnsi="Cambria"/>
      <w:sz w:val="24"/>
    </w:rPr>
  </w:style>
  <w:style w:styleId="Style_145" w:type="paragraph">
    <w:name w:val="List Bullet 4"/>
    <w:basedOn w:val="Style_5"/>
    <w:link w:val="Style_145_ch"/>
    <w:pPr>
      <w:tabs>
        <w:tab w:leader="none" w:pos="1209" w:val="left"/>
      </w:tabs>
      <w:spacing w:after="60" w:line="240" w:lineRule="auto"/>
      <w:ind w:hanging="360" w:left="1209"/>
    </w:pPr>
    <w:rPr>
      <w:sz w:val="24"/>
    </w:rPr>
  </w:style>
  <w:style w:styleId="Style_145_ch" w:type="character">
    <w:name w:val="List Bullet 4"/>
    <w:basedOn w:val="Style_5_ch"/>
    <w:link w:val="Style_145"/>
    <w:rPr>
      <w:sz w:val="24"/>
    </w:rPr>
  </w:style>
  <w:style w:styleId="Style_146" w:type="paragraph">
    <w:name w:val="Title"/>
    <w:basedOn w:val="Style_5"/>
    <w:link w:val="Style_146_ch"/>
    <w:uiPriority w:val="10"/>
    <w:qFormat/>
    <w:pPr>
      <w:spacing w:after="60" w:before="240" w:line="240" w:lineRule="auto"/>
      <w:ind w:firstLine="0" w:left="0"/>
      <w:jc w:val="center"/>
      <w:outlineLvl w:val="0"/>
    </w:pPr>
    <w:rPr>
      <w:rFonts w:ascii="Cambria" w:hAnsi="Cambria"/>
      <w:b w:val="1"/>
      <w:sz w:val="32"/>
    </w:rPr>
  </w:style>
  <w:style w:styleId="Style_146_ch" w:type="character">
    <w:name w:val="Title"/>
    <w:basedOn w:val="Style_5_ch"/>
    <w:link w:val="Style_146"/>
    <w:rPr>
      <w:rFonts w:ascii="Cambria" w:hAnsi="Cambria"/>
      <w:b w:val="1"/>
      <w:sz w:val="32"/>
    </w:rPr>
  </w:style>
  <w:style w:styleId="Style_147" w:type="paragraph">
    <w:name w:val="heading 4"/>
    <w:basedOn w:val="Style_5"/>
    <w:next w:val="Style_5"/>
    <w:link w:val="Style_147_ch"/>
    <w:uiPriority w:val="9"/>
    <w:qFormat/>
    <w:pPr>
      <w:keepNext w:val="1"/>
      <w:spacing w:after="60" w:before="240"/>
      <w:ind w:firstLine="0" w:left="0"/>
      <w:outlineLvl w:val="3"/>
    </w:pPr>
    <w:rPr>
      <w:b w:val="1"/>
      <w:i w:val="1"/>
    </w:rPr>
  </w:style>
  <w:style w:styleId="Style_147_ch" w:type="character">
    <w:name w:val="heading 4"/>
    <w:basedOn w:val="Style_5_ch"/>
    <w:link w:val="Style_147"/>
    <w:rPr>
      <w:b w:val="1"/>
      <w:i w:val="1"/>
    </w:rPr>
  </w:style>
  <w:style w:styleId="Style_148" w:type="paragraph">
    <w:name w:val="Body Text First Indent"/>
    <w:basedOn w:val="Style_51"/>
    <w:link w:val="Style_148_ch"/>
    <w:pPr>
      <w:spacing w:line="240" w:lineRule="auto"/>
      <w:ind w:firstLine="210" w:left="0"/>
    </w:pPr>
  </w:style>
  <w:style w:styleId="Style_148_ch" w:type="character">
    <w:name w:val="Body Text First Indent"/>
    <w:basedOn w:val="Style_51_ch"/>
    <w:link w:val="Style_148"/>
  </w:style>
  <w:style w:styleId="Style_149" w:type="paragraph">
    <w:name w:val="Body Text Indent"/>
    <w:basedOn w:val="Style_5"/>
    <w:link w:val="Style_149_ch"/>
    <w:pPr>
      <w:spacing w:line="240" w:lineRule="auto"/>
      <w:ind/>
    </w:pPr>
  </w:style>
  <w:style w:styleId="Style_149_ch" w:type="character">
    <w:name w:val="Body Text Indent"/>
    <w:basedOn w:val="Style_5_ch"/>
    <w:link w:val="Style_149"/>
  </w:style>
  <w:style w:styleId="Style_150" w:type="paragraph">
    <w:name w:val="Body Text Indent 3"/>
    <w:basedOn w:val="Style_5"/>
    <w:link w:val="Style_150_ch"/>
    <w:pPr>
      <w:spacing w:after="120" w:line="240" w:lineRule="auto"/>
      <w:ind w:firstLine="0" w:left="283"/>
    </w:pPr>
    <w:rPr>
      <w:sz w:val="16"/>
    </w:rPr>
  </w:style>
  <w:style w:styleId="Style_150_ch" w:type="character">
    <w:name w:val="Body Text Indent 3"/>
    <w:basedOn w:val="Style_5_ch"/>
    <w:link w:val="Style_150"/>
    <w:rPr>
      <w:sz w:val="16"/>
    </w:rPr>
  </w:style>
  <w:style w:styleId="Style_151" w:type="paragraph">
    <w:name w:val="annotation reference"/>
    <w:link w:val="Style_151_ch"/>
    <w:rPr>
      <w:sz w:val="16"/>
    </w:rPr>
  </w:style>
  <w:style w:styleId="Style_151_ch" w:type="character">
    <w:name w:val="annotation reference"/>
    <w:link w:val="Style_151"/>
    <w:rPr>
      <w:sz w:val="16"/>
    </w:rPr>
  </w:style>
  <w:style w:styleId="Style_152" w:type="paragraph">
    <w:name w:val="List 4"/>
    <w:basedOn w:val="Style_5"/>
    <w:link w:val="Style_152_ch"/>
    <w:pPr>
      <w:spacing w:after="60" w:line="240" w:lineRule="auto"/>
      <w:ind w:hanging="283" w:left="1132"/>
    </w:pPr>
    <w:rPr>
      <w:sz w:val="24"/>
    </w:rPr>
  </w:style>
  <w:style w:styleId="Style_152_ch" w:type="character">
    <w:name w:val="List 4"/>
    <w:basedOn w:val="Style_5_ch"/>
    <w:link w:val="Style_152"/>
    <w:rPr>
      <w:sz w:val="24"/>
    </w:rPr>
  </w:style>
  <w:style w:styleId="Style_66" w:type="paragraph">
    <w:name w:val="heading 2"/>
    <w:basedOn w:val="Style_5"/>
    <w:next w:val="Style_5"/>
    <w:link w:val="Style_66_ch"/>
    <w:uiPriority w:val="9"/>
    <w:qFormat/>
    <w:pPr>
      <w:keepNext w:val="1"/>
      <w:spacing w:after="60" w:line="240" w:lineRule="auto"/>
      <w:ind w:firstLine="0" w:left="0"/>
      <w:jc w:val="center"/>
      <w:outlineLvl w:val="1"/>
    </w:pPr>
    <w:rPr>
      <w:rFonts w:ascii="Cambria" w:hAnsi="Cambria"/>
      <w:b w:val="1"/>
      <w:i w:val="1"/>
    </w:rPr>
  </w:style>
  <w:style w:styleId="Style_66_ch" w:type="character">
    <w:name w:val="heading 2"/>
    <w:basedOn w:val="Style_5_ch"/>
    <w:link w:val="Style_66"/>
    <w:rPr>
      <w:rFonts w:ascii="Cambria" w:hAnsi="Cambria"/>
      <w:b w:val="1"/>
      <w:i w:val="1"/>
    </w:rPr>
  </w:style>
  <w:style w:styleId="Style_153" w:type="paragraph">
    <w:name w:val="Signature"/>
    <w:basedOn w:val="Style_5"/>
    <w:link w:val="Style_153_ch"/>
    <w:pPr>
      <w:spacing w:after="60" w:line="240" w:lineRule="auto"/>
      <w:ind w:firstLine="0" w:left="4252"/>
    </w:pPr>
  </w:style>
  <w:style w:styleId="Style_153_ch" w:type="character">
    <w:name w:val="Signature"/>
    <w:basedOn w:val="Style_5_ch"/>
    <w:link w:val="Style_153"/>
  </w:style>
  <w:style w:styleId="Style_154" w:type="paragraph">
    <w:name w:val="Body Text First Indent 2"/>
    <w:basedOn w:val="Style_149"/>
    <w:link w:val="Style_154_ch"/>
    <w:pPr>
      <w:spacing w:after="120"/>
      <w:ind w:firstLine="210" w:left="283"/>
    </w:pPr>
    <w:rPr>
      <w:sz w:val="24"/>
    </w:rPr>
  </w:style>
  <w:style w:styleId="Style_154_ch" w:type="character">
    <w:name w:val="Body Text First Indent 2"/>
    <w:basedOn w:val="Style_149_ch"/>
    <w:link w:val="Style_154"/>
    <w:rPr>
      <w:sz w:val="24"/>
    </w:rPr>
  </w:style>
  <w:style w:styleId="Style_155" w:type="paragraph">
    <w:name w:val="heading 6"/>
    <w:basedOn w:val="Style_5"/>
    <w:next w:val="Style_5"/>
    <w:link w:val="Style_155_ch"/>
    <w:uiPriority w:val="9"/>
    <w:qFormat/>
    <w:pPr>
      <w:tabs>
        <w:tab w:leader="none" w:pos="1152" w:val="left"/>
      </w:tabs>
      <w:spacing w:after="60" w:before="240" w:line="240" w:lineRule="auto"/>
      <w:ind w:hanging="1152" w:left="1152"/>
      <w:outlineLvl w:val="5"/>
    </w:pPr>
    <w:rPr>
      <w:rFonts w:ascii="Calibri" w:hAnsi="Calibri"/>
      <w:b w:val="1"/>
      <w:sz w:val="20"/>
    </w:rPr>
  </w:style>
  <w:style w:styleId="Style_155_ch" w:type="character">
    <w:name w:val="heading 6"/>
    <w:basedOn w:val="Style_5_ch"/>
    <w:link w:val="Style_155"/>
    <w:rPr>
      <w:rFonts w:ascii="Calibri" w:hAnsi="Calibri"/>
      <w:b w:val="1"/>
      <w:sz w:val="20"/>
    </w:rPr>
  </w:style>
  <w:style w:styleId="Style_156" w:type="paragraph">
    <w:name w:val="Instruction"/>
    <w:basedOn w:val="Style_142"/>
    <w:link w:val="Style_156_ch"/>
    <w:pPr>
      <w:numPr>
        <w:ilvl w:val="0"/>
        <w:numId w:val="0"/>
      </w:numPr>
      <w:tabs>
        <w:tab w:leader="none" w:pos="360" w:val="left"/>
      </w:tabs>
      <w:spacing w:before="180"/>
      <w:ind w:hanging="360" w:left="360"/>
    </w:pPr>
    <w:rPr>
      <w:b w:val="1"/>
    </w:rPr>
  </w:style>
  <w:style w:styleId="Style_156_ch" w:type="character">
    <w:name w:val="Instruction"/>
    <w:basedOn w:val="Style_142_ch"/>
    <w:link w:val="Style_156"/>
    <w:rPr>
      <w:b w:val="1"/>
    </w:rPr>
  </w:style>
  <w:style w:styleId="Style_4" w:type="table">
    <w:name w:val="Table Grid"/>
    <w:basedOn w:val="Style_6"/>
    <w:rPr>
      <w:rFonts w:ascii="Calibri" w:hAnsi="Calibri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57" w:type="table">
    <w:name w:val="Table Simple 1"/>
    <w:basedOn w:val="Style_6"/>
    <w:rPr>
      <w:color w:val="000000"/>
      <w:sz w:val="24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58" w:type="table">
    <w:name w:val="Сетка таблицы1"/>
    <w:basedOn w:val="Style_6"/>
    <w:rPr>
      <w:rFonts w:ascii="Calibri" w:hAnsi="Calibri"/>
      <w:sz w:val="22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59" w:type="table">
    <w:name w:val="Сетка таблицы2"/>
    <w:basedOn w:val="Style_6"/>
    <w:pPr>
      <w:spacing w:line="288" w:lineRule="auto"/>
      <w:ind w:firstLine="851" w:left="0"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60" w:type="table">
    <w:name w:val="Сетка таблицы11"/>
    <w:basedOn w:val="Style_6"/>
    <w:rPr>
      <w:rFonts w:ascii="Calibri" w:hAnsi="Calibri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header1.xml" Type="http://schemas.openxmlformats.org/officeDocument/2006/relationships/header"/>
  <Relationship Id="rId2" Target="header2.xml" Type="http://schemas.openxmlformats.org/officeDocument/2006/relationships/header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9" Target="numbering.xml" Type="http://schemas.openxmlformats.org/officeDocument/2006/relationships/numbering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2024-04-22T12:48:00Z</dcterms:modified>
</cp:coreProperties>
</file>