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81E" w:rsidRPr="00834D12" w:rsidRDefault="005320C7" w:rsidP="00D7727C">
      <w:pPr>
        <w:ind w:firstLine="0"/>
        <w:jc w:val="center"/>
        <w:rPr>
          <w:b/>
          <w:szCs w:val="24"/>
          <w:lang w:eastAsia="ru-RU"/>
        </w:rPr>
      </w:pPr>
      <w:r w:rsidRPr="00834D12">
        <w:rPr>
          <w:b/>
          <w:szCs w:val="24"/>
          <w:lang w:eastAsia="ru-RU"/>
        </w:rPr>
        <w:t>Контракт</w:t>
      </w:r>
    </w:p>
    <w:p w:rsidR="001D3B59" w:rsidRPr="00834D12" w:rsidRDefault="007F181E" w:rsidP="00D7727C">
      <w:pPr>
        <w:ind w:firstLine="0"/>
        <w:jc w:val="center"/>
        <w:rPr>
          <w:b/>
          <w:szCs w:val="24"/>
          <w:lang w:eastAsia="ru-RU"/>
        </w:rPr>
      </w:pPr>
      <w:r w:rsidRPr="00834D12">
        <w:rPr>
          <w:b/>
          <w:szCs w:val="24"/>
          <w:lang w:eastAsia="ru-RU"/>
        </w:rPr>
        <w:t xml:space="preserve">на поставку товара </w:t>
      </w:r>
      <w:r w:rsidR="002C4A5F" w:rsidRPr="00834D12">
        <w:rPr>
          <w:b/>
          <w:szCs w:val="24"/>
          <w:lang w:eastAsia="ru-RU"/>
        </w:rPr>
        <w:t xml:space="preserve">№ </w:t>
      </w:r>
      <w:r w:rsidR="00770482">
        <w:rPr>
          <w:b/>
          <w:szCs w:val="24"/>
          <w:lang w:eastAsia="ru-RU"/>
        </w:rPr>
        <w:t>____</w:t>
      </w:r>
    </w:p>
    <w:p w:rsidR="002C4A5F" w:rsidRPr="00834D12" w:rsidRDefault="002C4A5F" w:rsidP="00D7727C">
      <w:pPr>
        <w:ind w:firstLine="0"/>
        <w:jc w:val="center"/>
        <w:rPr>
          <w:b/>
          <w:szCs w:val="24"/>
          <w:lang w:eastAsia="ru-RU"/>
        </w:rPr>
      </w:pPr>
    </w:p>
    <w:p w:rsidR="001D3B59" w:rsidRDefault="001D3B59" w:rsidP="00D7727C">
      <w:pPr>
        <w:ind w:firstLine="0"/>
        <w:rPr>
          <w:b/>
          <w:szCs w:val="24"/>
          <w:lang w:eastAsia="ru-RU"/>
        </w:rPr>
      </w:pPr>
      <w:r w:rsidRPr="00834D12">
        <w:rPr>
          <w:b/>
          <w:szCs w:val="24"/>
          <w:lang w:eastAsia="ru-RU"/>
        </w:rPr>
        <w:t xml:space="preserve">Санкт-Петербург          </w:t>
      </w:r>
      <w:r w:rsidRPr="00834D12">
        <w:rPr>
          <w:b/>
          <w:szCs w:val="24"/>
          <w:lang w:eastAsia="ru-RU"/>
        </w:rPr>
        <w:tab/>
      </w:r>
      <w:r w:rsidR="00834D12">
        <w:rPr>
          <w:b/>
          <w:szCs w:val="24"/>
          <w:lang w:eastAsia="ru-RU"/>
        </w:rPr>
        <w:tab/>
      </w:r>
      <w:r w:rsidR="000D2AC8">
        <w:rPr>
          <w:b/>
          <w:szCs w:val="24"/>
          <w:lang w:eastAsia="ru-RU"/>
        </w:rPr>
        <w:t xml:space="preserve">                                                                      </w:t>
      </w:r>
      <w:r w:rsidR="006700E7">
        <w:rPr>
          <w:b/>
          <w:szCs w:val="24"/>
          <w:lang w:eastAsia="ru-RU"/>
        </w:rPr>
        <w:t>«</w:t>
      </w:r>
      <w:r w:rsidR="00770482">
        <w:rPr>
          <w:b/>
          <w:szCs w:val="24"/>
          <w:lang w:eastAsia="ru-RU"/>
        </w:rPr>
        <w:t>__</w:t>
      </w:r>
      <w:r w:rsidR="006A7070">
        <w:rPr>
          <w:b/>
          <w:szCs w:val="24"/>
          <w:lang w:eastAsia="ru-RU"/>
        </w:rPr>
        <w:t>»</w:t>
      </w:r>
      <w:r w:rsidR="00367036">
        <w:rPr>
          <w:b/>
          <w:szCs w:val="24"/>
          <w:lang w:eastAsia="ru-RU"/>
        </w:rPr>
        <w:t xml:space="preserve"> </w:t>
      </w:r>
      <w:r w:rsidR="00770482">
        <w:rPr>
          <w:b/>
          <w:szCs w:val="24"/>
          <w:lang w:eastAsia="ru-RU"/>
        </w:rPr>
        <w:t>_____</w:t>
      </w:r>
      <w:r w:rsidR="000D2AC8">
        <w:rPr>
          <w:b/>
          <w:szCs w:val="24"/>
          <w:lang w:eastAsia="ru-RU"/>
        </w:rPr>
        <w:t xml:space="preserve"> </w:t>
      </w:r>
      <w:r w:rsidR="00165C68" w:rsidRPr="00E70A1E">
        <w:rPr>
          <w:b/>
          <w:szCs w:val="24"/>
          <w:lang w:eastAsia="ru-RU"/>
        </w:rPr>
        <w:t>202</w:t>
      </w:r>
      <w:r w:rsidR="00397806">
        <w:rPr>
          <w:b/>
          <w:szCs w:val="24"/>
          <w:lang w:eastAsia="ru-RU"/>
        </w:rPr>
        <w:t>1</w:t>
      </w:r>
      <w:r w:rsidR="000453DB">
        <w:rPr>
          <w:b/>
          <w:szCs w:val="24"/>
          <w:lang w:eastAsia="ru-RU"/>
        </w:rPr>
        <w:t>г.</w:t>
      </w:r>
    </w:p>
    <w:p w:rsidR="00834D12" w:rsidRPr="00834D12" w:rsidRDefault="00834D12" w:rsidP="00D7727C">
      <w:pPr>
        <w:ind w:firstLine="0"/>
        <w:rPr>
          <w:szCs w:val="24"/>
          <w:lang w:eastAsia="ru-RU"/>
        </w:rPr>
      </w:pPr>
    </w:p>
    <w:p w:rsidR="00294402" w:rsidRDefault="00294402" w:rsidP="00294402">
      <w:pPr>
        <w:ind w:firstLine="0"/>
        <w:rPr>
          <w:szCs w:val="24"/>
          <w:lang w:eastAsia="ru-RU"/>
        </w:rPr>
      </w:pPr>
      <w:r>
        <w:rPr>
          <w:szCs w:val="24"/>
          <w:lang w:eastAsia="ru-RU"/>
        </w:rPr>
        <w:t xml:space="preserve">Государственное бюджетное дошкольное образовательное учреждение детский сад № 67 </w:t>
      </w:r>
      <w:r w:rsidRPr="00834D12">
        <w:rPr>
          <w:szCs w:val="24"/>
          <w:lang w:eastAsia="ru-RU"/>
        </w:rPr>
        <w:t xml:space="preserve"> Приморского  района Санкт-Петербурга, именуемое в дальнейшем «Заказчик», в лице </w:t>
      </w:r>
      <w:r>
        <w:rPr>
          <w:szCs w:val="24"/>
          <w:lang w:eastAsia="ru-RU"/>
        </w:rPr>
        <w:t>заведующего Климовой Елены Петровны</w:t>
      </w:r>
      <w:r w:rsidRPr="00834D12">
        <w:rPr>
          <w:szCs w:val="24"/>
          <w:lang w:eastAsia="ru-RU"/>
        </w:rPr>
        <w:t>, действующего на осно</w:t>
      </w:r>
      <w:r>
        <w:rPr>
          <w:szCs w:val="24"/>
          <w:lang w:eastAsia="ru-RU"/>
        </w:rPr>
        <w:t xml:space="preserve">вании Устава, с одной стороны и </w:t>
      </w:r>
      <w:r w:rsidR="00770482">
        <w:rPr>
          <w:szCs w:val="24"/>
          <w:lang w:eastAsia="ru-RU"/>
        </w:rPr>
        <w:t>________________________________</w:t>
      </w:r>
      <w:r w:rsidRPr="00834D12">
        <w:rPr>
          <w:szCs w:val="24"/>
          <w:lang w:eastAsia="ru-RU"/>
        </w:rPr>
        <w:t xml:space="preserve"> в лице</w:t>
      </w:r>
      <w:r>
        <w:rPr>
          <w:szCs w:val="24"/>
          <w:lang w:eastAsia="ru-RU"/>
        </w:rPr>
        <w:t xml:space="preserve"> </w:t>
      </w:r>
      <w:r w:rsidR="00770482">
        <w:rPr>
          <w:szCs w:val="24"/>
          <w:lang w:eastAsia="ru-RU"/>
        </w:rPr>
        <w:t>_________________________</w:t>
      </w:r>
      <w:r w:rsidRPr="00834D12">
        <w:rPr>
          <w:szCs w:val="24"/>
          <w:lang w:eastAsia="ru-RU"/>
        </w:rPr>
        <w:t>,</w:t>
      </w:r>
      <w:r>
        <w:rPr>
          <w:szCs w:val="24"/>
          <w:lang w:eastAsia="ru-RU"/>
        </w:rPr>
        <w:t xml:space="preserve"> </w:t>
      </w:r>
      <w:r w:rsidRPr="00834D12">
        <w:rPr>
          <w:szCs w:val="24"/>
          <w:lang w:eastAsia="ru-RU"/>
        </w:rPr>
        <w:t xml:space="preserve"> действующего на основании </w:t>
      </w:r>
      <w:r>
        <w:rPr>
          <w:szCs w:val="24"/>
          <w:lang w:eastAsia="ru-RU"/>
        </w:rPr>
        <w:t>Устава</w:t>
      </w:r>
      <w:r w:rsidRPr="00834D12">
        <w:rPr>
          <w:szCs w:val="24"/>
          <w:lang w:eastAsia="ru-RU"/>
        </w:rPr>
        <w:t>, именуемое в дальнейшем «Поставщик»  с другой стороны, далее вместе именуемые Стороны, заключили настоящий контракт (далее – Контракт) о нижеследующем</w:t>
      </w:r>
      <w:r>
        <w:rPr>
          <w:szCs w:val="24"/>
          <w:lang w:eastAsia="ru-RU"/>
        </w:rPr>
        <w:t xml:space="preserve"> </w:t>
      </w:r>
      <w:r>
        <w:rPr>
          <w:i/>
        </w:rPr>
        <w:t>(</w:t>
      </w:r>
      <w:r w:rsidRPr="00F06C66">
        <w:t>ИКЗ</w:t>
      </w:r>
      <w:r>
        <w:rPr>
          <w:i/>
        </w:rPr>
        <w:t>:</w:t>
      </w:r>
      <w:r w:rsidRPr="00297BEB">
        <w:rPr>
          <w:szCs w:val="24"/>
          <w:lang w:eastAsia="ru-RU"/>
        </w:rPr>
        <w:t xml:space="preserve"> </w:t>
      </w:r>
      <w:hyperlink r:id="rId8" w:tgtFrame="blank" w:history="1">
        <w:r w:rsidR="00770482">
          <w:rPr>
            <w:rStyle w:val="a8"/>
            <w:color w:val="auto"/>
            <w:szCs w:val="24"/>
            <w:u w:val="none"/>
            <w:lang w:eastAsia="ru-RU"/>
          </w:rPr>
          <w:t>_______________________</w:t>
        </w:r>
      </w:hyperlink>
      <w:r>
        <w:rPr>
          <w:szCs w:val="24"/>
          <w:lang w:eastAsia="ru-RU"/>
        </w:rPr>
        <w:t>).</w:t>
      </w:r>
    </w:p>
    <w:p w:rsidR="00297BEB" w:rsidRPr="00834D12" w:rsidRDefault="00297BEB" w:rsidP="00297BEB">
      <w:pPr>
        <w:ind w:firstLine="0"/>
        <w:rPr>
          <w:b/>
          <w:bCs/>
          <w:caps/>
          <w:szCs w:val="24"/>
          <w:lang w:eastAsia="ru-RU"/>
        </w:rPr>
      </w:pPr>
    </w:p>
    <w:p w:rsidR="001D3B59" w:rsidRPr="00834D12" w:rsidRDefault="001D3B59" w:rsidP="00D7727C">
      <w:pPr>
        <w:ind w:firstLine="0"/>
        <w:jc w:val="center"/>
        <w:rPr>
          <w:b/>
          <w:bCs/>
          <w:caps/>
          <w:szCs w:val="24"/>
          <w:lang w:eastAsia="ru-RU"/>
        </w:rPr>
      </w:pPr>
      <w:r w:rsidRPr="00834D12">
        <w:rPr>
          <w:b/>
          <w:bCs/>
          <w:caps/>
          <w:szCs w:val="24"/>
          <w:lang w:eastAsia="ru-RU"/>
        </w:rPr>
        <w:t xml:space="preserve">1. Предмет </w:t>
      </w:r>
      <w:r w:rsidR="005320C7" w:rsidRPr="00834D12">
        <w:rPr>
          <w:b/>
          <w:bCs/>
          <w:caps/>
          <w:szCs w:val="24"/>
          <w:lang w:eastAsia="ru-RU"/>
        </w:rPr>
        <w:t>контракта</w:t>
      </w:r>
    </w:p>
    <w:p w:rsidR="001D3B59" w:rsidRPr="00F5748D" w:rsidRDefault="001D3B59" w:rsidP="00D7727C">
      <w:pPr>
        <w:numPr>
          <w:ilvl w:val="0"/>
          <w:numId w:val="1"/>
        </w:numPr>
        <w:tabs>
          <w:tab w:val="left" w:pos="0"/>
          <w:tab w:val="left" w:pos="426"/>
        </w:tabs>
        <w:ind w:left="0" w:firstLine="0"/>
        <w:rPr>
          <w:rFonts w:eastAsia="Times New Roman"/>
          <w:szCs w:val="24"/>
          <w:lang w:eastAsia="ru-RU"/>
        </w:rPr>
      </w:pPr>
      <w:r w:rsidRPr="00F5748D">
        <w:rPr>
          <w:rFonts w:eastAsia="Times New Roman"/>
          <w:szCs w:val="24"/>
          <w:lang w:eastAsia="ru-RU"/>
        </w:rPr>
        <w:t xml:space="preserve">Поставщик обязуется поставить и передать в собственность Заказчика  </w:t>
      </w:r>
      <w:r w:rsidR="002C4A5F" w:rsidRPr="00F5748D">
        <w:rPr>
          <w:rFonts w:eastAsia="Times New Roman"/>
          <w:szCs w:val="24"/>
          <w:lang w:eastAsia="ru-RU"/>
        </w:rPr>
        <w:t>на условиях настоящего</w:t>
      </w:r>
      <w:r w:rsidR="00446F9D" w:rsidRPr="00F5748D">
        <w:rPr>
          <w:rFonts w:eastAsia="Times New Roman"/>
          <w:szCs w:val="24"/>
          <w:lang w:eastAsia="ru-RU"/>
        </w:rPr>
        <w:t xml:space="preserve"> </w:t>
      </w:r>
      <w:r w:rsidR="005320C7" w:rsidRPr="00F5748D">
        <w:rPr>
          <w:rFonts w:eastAsia="Times New Roman"/>
          <w:szCs w:val="24"/>
          <w:lang w:eastAsia="ru-RU"/>
        </w:rPr>
        <w:t>контракта</w:t>
      </w:r>
      <w:r w:rsidR="00446F9D" w:rsidRPr="00F5748D">
        <w:rPr>
          <w:rFonts w:eastAsia="Times New Roman"/>
          <w:szCs w:val="24"/>
          <w:lang w:eastAsia="ru-RU"/>
        </w:rPr>
        <w:t xml:space="preserve"> </w:t>
      </w:r>
      <w:r w:rsidR="00770482">
        <w:rPr>
          <w:rFonts w:eastAsia="Times New Roman"/>
          <w:szCs w:val="24"/>
          <w:lang w:eastAsia="ru-RU"/>
        </w:rPr>
        <w:t>дезинфицирующие средства</w:t>
      </w:r>
      <w:r w:rsidR="00AD7422" w:rsidRPr="00F5748D">
        <w:rPr>
          <w:rFonts w:eastAsia="Times New Roman"/>
          <w:szCs w:val="24"/>
          <w:lang w:eastAsia="ru-RU"/>
        </w:rPr>
        <w:t xml:space="preserve"> </w:t>
      </w:r>
      <w:r w:rsidR="005D1ED0" w:rsidRPr="005D1ED0">
        <w:rPr>
          <w:rFonts w:eastAsia="Times New Roman"/>
          <w:szCs w:val="24"/>
          <w:lang w:eastAsia="ru-RU"/>
        </w:rPr>
        <w:t xml:space="preserve"> для ГБДОУ детский сад № 67 Приморского района Санкт-Петербурга </w:t>
      </w:r>
      <w:r w:rsidR="00605184" w:rsidRPr="00F5748D">
        <w:rPr>
          <w:rFonts w:eastAsia="Times New Roman"/>
          <w:szCs w:val="24"/>
          <w:lang w:eastAsia="ru-RU"/>
        </w:rPr>
        <w:t>(далее – Товар)</w:t>
      </w:r>
      <w:r w:rsidRPr="00F5748D">
        <w:rPr>
          <w:rFonts w:eastAsia="Times New Roman"/>
          <w:szCs w:val="24"/>
          <w:lang w:eastAsia="ru-RU"/>
        </w:rPr>
        <w:t xml:space="preserve"> согласно Спецификации, являющейся неотъемлемой частью настоящего </w:t>
      </w:r>
      <w:r w:rsidR="005320C7" w:rsidRPr="00F5748D">
        <w:rPr>
          <w:rFonts w:eastAsia="Times New Roman"/>
          <w:szCs w:val="24"/>
          <w:lang w:eastAsia="ru-RU"/>
        </w:rPr>
        <w:t>Контракта</w:t>
      </w:r>
      <w:r w:rsidRPr="00F5748D">
        <w:rPr>
          <w:rFonts w:eastAsia="Times New Roman"/>
          <w:szCs w:val="24"/>
          <w:lang w:eastAsia="ru-RU"/>
        </w:rPr>
        <w:t xml:space="preserve"> (Приложение к настоящему </w:t>
      </w:r>
      <w:r w:rsidR="005320C7" w:rsidRPr="00F5748D">
        <w:rPr>
          <w:rFonts w:eastAsia="Times New Roman"/>
          <w:szCs w:val="24"/>
          <w:lang w:eastAsia="ru-RU"/>
        </w:rPr>
        <w:t>Контракту</w:t>
      </w:r>
      <w:r w:rsidRPr="00F5748D">
        <w:rPr>
          <w:rFonts w:eastAsia="Times New Roman"/>
          <w:szCs w:val="24"/>
          <w:lang w:eastAsia="ru-RU"/>
        </w:rPr>
        <w:t>), а Заказчик обязуется о</w:t>
      </w:r>
      <w:r w:rsidR="002C4A5F" w:rsidRPr="00F5748D">
        <w:rPr>
          <w:rFonts w:eastAsia="Times New Roman"/>
          <w:szCs w:val="24"/>
          <w:lang w:eastAsia="ru-RU"/>
        </w:rPr>
        <w:t xml:space="preserve">платить Товар в соответствии с условиями настоящего </w:t>
      </w:r>
      <w:r w:rsidR="005320C7" w:rsidRPr="00F5748D">
        <w:rPr>
          <w:rFonts w:eastAsia="Times New Roman"/>
          <w:szCs w:val="24"/>
          <w:lang w:eastAsia="ru-RU"/>
        </w:rPr>
        <w:t>Контракта</w:t>
      </w:r>
      <w:r w:rsidRPr="00F5748D">
        <w:rPr>
          <w:rFonts w:eastAsia="Times New Roman"/>
          <w:szCs w:val="24"/>
          <w:lang w:eastAsia="ru-RU"/>
        </w:rPr>
        <w:t>.</w:t>
      </w:r>
    </w:p>
    <w:p w:rsidR="001D3B59" w:rsidRPr="00F5748D" w:rsidRDefault="001D3B59" w:rsidP="00D7727C">
      <w:pPr>
        <w:numPr>
          <w:ilvl w:val="0"/>
          <w:numId w:val="1"/>
        </w:numPr>
        <w:tabs>
          <w:tab w:val="left" w:pos="0"/>
          <w:tab w:val="left" w:pos="426"/>
        </w:tabs>
        <w:ind w:left="0" w:firstLine="0"/>
        <w:rPr>
          <w:rFonts w:eastAsia="Times New Roman"/>
          <w:szCs w:val="24"/>
          <w:lang w:eastAsia="ru-RU"/>
        </w:rPr>
      </w:pPr>
      <w:r w:rsidRPr="00F5748D">
        <w:rPr>
          <w:rFonts w:eastAsia="Times New Roman"/>
          <w:szCs w:val="24"/>
          <w:lang w:eastAsia="ru-RU"/>
        </w:rPr>
        <w:t xml:space="preserve">Сроки поставки: </w:t>
      </w:r>
    </w:p>
    <w:p w:rsidR="001D3B59" w:rsidRPr="00F5748D" w:rsidRDefault="001D3B59" w:rsidP="006619E2">
      <w:pPr>
        <w:ind w:firstLine="0"/>
        <w:rPr>
          <w:szCs w:val="24"/>
          <w:lang w:eastAsia="ru-RU"/>
        </w:rPr>
      </w:pPr>
      <w:r w:rsidRPr="00F5748D">
        <w:rPr>
          <w:szCs w:val="24"/>
          <w:lang w:eastAsia="ru-RU"/>
        </w:rPr>
        <w:t xml:space="preserve">Начало поставки: со дня подписания </w:t>
      </w:r>
      <w:r w:rsidR="005320C7" w:rsidRPr="00F5748D">
        <w:rPr>
          <w:szCs w:val="24"/>
          <w:lang w:eastAsia="ru-RU"/>
        </w:rPr>
        <w:t>Контракта</w:t>
      </w:r>
    </w:p>
    <w:p w:rsidR="001D3B59" w:rsidRPr="00F5748D" w:rsidRDefault="001D3B59" w:rsidP="006619E2">
      <w:pPr>
        <w:ind w:firstLine="0"/>
        <w:rPr>
          <w:szCs w:val="24"/>
          <w:lang w:eastAsia="ru-RU"/>
        </w:rPr>
      </w:pPr>
      <w:r w:rsidRPr="00F5748D">
        <w:rPr>
          <w:szCs w:val="24"/>
          <w:lang w:eastAsia="ru-RU"/>
        </w:rPr>
        <w:t xml:space="preserve">Окончание – не позднее </w:t>
      </w:r>
      <w:r w:rsidR="00E70A1E" w:rsidRPr="00F5748D">
        <w:rPr>
          <w:szCs w:val="24"/>
          <w:lang w:eastAsia="ru-RU"/>
        </w:rPr>
        <w:t>1</w:t>
      </w:r>
      <w:r w:rsidR="00770482">
        <w:rPr>
          <w:szCs w:val="24"/>
          <w:lang w:eastAsia="ru-RU"/>
        </w:rPr>
        <w:t>0</w:t>
      </w:r>
      <w:r w:rsidRPr="00F5748D">
        <w:rPr>
          <w:szCs w:val="24"/>
          <w:lang w:eastAsia="ru-RU"/>
        </w:rPr>
        <w:t xml:space="preserve"> </w:t>
      </w:r>
      <w:r w:rsidR="005D1ED0">
        <w:rPr>
          <w:szCs w:val="24"/>
          <w:lang w:eastAsia="ru-RU"/>
        </w:rPr>
        <w:t xml:space="preserve">календарных </w:t>
      </w:r>
      <w:r w:rsidRPr="00F5748D">
        <w:rPr>
          <w:szCs w:val="24"/>
          <w:lang w:eastAsia="ru-RU"/>
        </w:rPr>
        <w:t xml:space="preserve">дней  со дня подписания </w:t>
      </w:r>
      <w:r w:rsidR="005320C7" w:rsidRPr="00F5748D">
        <w:rPr>
          <w:szCs w:val="24"/>
          <w:lang w:eastAsia="ru-RU"/>
        </w:rPr>
        <w:t>Контракта</w:t>
      </w:r>
      <w:r w:rsidR="002C4A5F" w:rsidRPr="00F5748D">
        <w:rPr>
          <w:szCs w:val="24"/>
          <w:lang w:eastAsia="ru-RU"/>
        </w:rPr>
        <w:t>.</w:t>
      </w:r>
    </w:p>
    <w:p w:rsidR="001D3B59" w:rsidRPr="00F5748D" w:rsidRDefault="006619E2" w:rsidP="006619E2">
      <w:pPr>
        <w:tabs>
          <w:tab w:val="left" w:pos="1134"/>
        </w:tabs>
        <w:ind w:firstLine="0"/>
        <w:outlineLvl w:val="1"/>
        <w:rPr>
          <w:rFonts w:eastAsia="Times New Roman"/>
          <w:bCs/>
          <w:iCs/>
          <w:szCs w:val="24"/>
          <w:lang w:eastAsia="ru-RU"/>
        </w:rPr>
      </w:pPr>
      <w:r w:rsidRPr="00F5748D">
        <w:rPr>
          <w:rFonts w:eastAsia="Times New Roman"/>
          <w:bCs/>
          <w:iCs/>
          <w:szCs w:val="24"/>
          <w:lang w:eastAsia="ru-RU"/>
        </w:rPr>
        <w:t>Поставка Т</w:t>
      </w:r>
      <w:r w:rsidR="001D3B59" w:rsidRPr="00F5748D">
        <w:rPr>
          <w:rFonts w:eastAsia="Times New Roman"/>
          <w:bCs/>
          <w:iCs/>
          <w:szCs w:val="24"/>
          <w:lang w:eastAsia="ru-RU"/>
        </w:rPr>
        <w:t>овара осуществляется единовременно  в полном объеме поставки. Точная дата поставки согласуется с Заказчиком.</w:t>
      </w:r>
    </w:p>
    <w:p w:rsidR="00770482" w:rsidRDefault="001D3B59" w:rsidP="00770482">
      <w:pPr>
        <w:ind w:firstLine="0"/>
        <w:rPr>
          <w:szCs w:val="24"/>
          <w:lang w:eastAsia="ru-RU"/>
        </w:rPr>
      </w:pPr>
      <w:r w:rsidRPr="00F5748D">
        <w:rPr>
          <w:szCs w:val="24"/>
          <w:lang w:eastAsia="ru-RU"/>
        </w:rPr>
        <w:t xml:space="preserve">1.3. </w:t>
      </w:r>
      <w:r w:rsidR="00770482" w:rsidRPr="00834D12">
        <w:rPr>
          <w:szCs w:val="24"/>
          <w:lang w:eastAsia="ru-RU"/>
        </w:rPr>
        <w:t>Наименование, количество</w:t>
      </w:r>
      <w:r w:rsidR="00770482">
        <w:rPr>
          <w:szCs w:val="24"/>
          <w:lang w:eastAsia="ru-RU"/>
        </w:rPr>
        <w:t xml:space="preserve">, </w:t>
      </w:r>
      <w:r w:rsidR="00770482" w:rsidRPr="00770482">
        <w:rPr>
          <w:szCs w:val="24"/>
          <w:lang w:eastAsia="ru-RU"/>
        </w:rPr>
        <w:t>ассортимент</w:t>
      </w:r>
      <w:r w:rsidR="00770482" w:rsidRPr="00834D12">
        <w:rPr>
          <w:szCs w:val="24"/>
          <w:lang w:eastAsia="ru-RU"/>
        </w:rPr>
        <w:t xml:space="preserve"> и цена Товара определяется в  Спецификации (Приложение  к настоящему Контракту).</w:t>
      </w:r>
    </w:p>
    <w:p w:rsidR="007F4157" w:rsidRPr="00F5748D" w:rsidRDefault="00770482" w:rsidP="00770482">
      <w:pPr>
        <w:ind w:firstLine="0"/>
        <w:rPr>
          <w:szCs w:val="24"/>
          <w:lang w:eastAsia="ru-RU"/>
        </w:rPr>
      </w:pPr>
      <w:r>
        <w:rPr>
          <w:szCs w:val="24"/>
          <w:lang w:eastAsia="ru-RU"/>
        </w:rPr>
        <w:t xml:space="preserve">       </w:t>
      </w:r>
      <w:r w:rsidR="007F4157" w:rsidRPr="00F5748D">
        <w:rPr>
          <w:szCs w:val="24"/>
          <w:lang w:eastAsia="ru-RU"/>
        </w:rPr>
        <w:t xml:space="preserve">При исполнении </w:t>
      </w:r>
      <w:r w:rsidR="006619E2" w:rsidRPr="00F5748D">
        <w:rPr>
          <w:szCs w:val="24"/>
          <w:lang w:eastAsia="ru-RU"/>
        </w:rPr>
        <w:t>Контракт</w:t>
      </w:r>
      <w:r w:rsidR="007F4157" w:rsidRPr="00F5748D">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F5748D">
        <w:rPr>
          <w:szCs w:val="24"/>
          <w:lang w:eastAsia="ru-RU"/>
        </w:rPr>
        <w:t>контракт</w:t>
      </w:r>
      <w:r w:rsidR="007F4157" w:rsidRPr="00F5748D">
        <w:rPr>
          <w:szCs w:val="24"/>
          <w:lang w:eastAsia="ru-RU"/>
        </w:rPr>
        <w:t xml:space="preserve">е, без увеличения цены </w:t>
      </w:r>
      <w:r w:rsidR="006619E2" w:rsidRPr="00F5748D">
        <w:rPr>
          <w:szCs w:val="24"/>
          <w:lang w:eastAsia="ru-RU"/>
        </w:rPr>
        <w:t>контракт</w:t>
      </w:r>
      <w:r w:rsidR="007F4157" w:rsidRPr="00F5748D">
        <w:rPr>
          <w:szCs w:val="24"/>
          <w:lang w:eastAsia="ru-RU"/>
        </w:rPr>
        <w:t>а и/или единицы цены Товара. В этом случае Поставщик обязан письменно подтвердить соответствующие улучшения</w:t>
      </w:r>
    </w:p>
    <w:p w:rsidR="0053454E" w:rsidRPr="00834D12" w:rsidRDefault="0053454E" w:rsidP="0053454E">
      <w:pPr>
        <w:autoSpaceDE w:val="0"/>
        <w:autoSpaceDN w:val="0"/>
        <w:adjustRightInd w:val="0"/>
        <w:ind w:firstLine="0"/>
        <w:rPr>
          <w:szCs w:val="24"/>
          <w:lang w:eastAsia="ru-RU"/>
        </w:rPr>
      </w:pPr>
    </w:p>
    <w:p w:rsidR="001D3B59" w:rsidRPr="00834D12" w:rsidRDefault="001D3B59" w:rsidP="00D7727C">
      <w:pPr>
        <w:tabs>
          <w:tab w:val="left" w:pos="0"/>
          <w:tab w:val="left" w:pos="426"/>
        </w:tabs>
        <w:ind w:firstLine="0"/>
        <w:jc w:val="center"/>
        <w:rPr>
          <w:rFonts w:eastAsia="Times New Roman"/>
          <w:b/>
          <w:szCs w:val="24"/>
          <w:lang w:eastAsia="ru-RU"/>
        </w:rPr>
      </w:pPr>
      <w:r w:rsidRPr="00834D12">
        <w:rPr>
          <w:rFonts w:eastAsia="Times New Roman"/>
          <w:b/>
          <w:szCs w:val="24"/>
          <w:lang w:eastAsia="ru-RU"/>
        </w:rPr>
        <w:t xml:space="preserve">2. </w:t>
      </w:r>
      <w:r w:rsidRPr="00834D12">
        <w:rPr>
          <w:rFonts w:eastAsia="Times New Roman"/>
          <w:b/>
          <w:caps/>
          <w:szCs w:val="24"/>
          <w:lang w:eastAsia="ru-RU"/>
        </w:rPr>
        <w:t>Цена и порядок расчетов</w:t>
      </w:r>
    </w:p>
    <w:p w:rsidR="002D6F4E" w:rsidRPr="00F5748D" w:rsidRDefault="008D0AF6" w:rsidP="002D6F4E">
      <w:pPr>
        <w:ind w:firstLine="0"/>
        <w:rPr>
          <w:szCs w:val="24"/>
          <w:lang w:eastAsia="ru-RU"/>
        </w:rPr>
      </w:pPr>
      <w:r>
        <w:rPr>
          <w:rFonts w:eastAsia="Times New Roman"/>
          <w:szCs w:val="24"/>
          <w:lang w:eastAsia="ru-RU"/>
        </w:rPr>
        <w:t xml:space="preserve">2.1. </w:t>
      </w:r>
      <w:r w:rsidR="002C4A5F" w:rsidRPr="00F5748D">
        <w:rPr>
          <w:rFonts w:eastAsia="Times New Roman"/>
          <w:szCs w:val="24"/>
          <w:lang w:eastAsia="ru-RU"/>
        </w:rPr>
        <w:t>Цена</w:t>
      </w:r>
      <w:r w:rsidR="001D3B59" w:rsidRPr="00F5748D">
        <w:rPr>
          <w:rFonts w:eastAsia="Times New Roman"/>
          <w:szCs w:val="24"/>
          <w:lang w:eastAsia="ru-RU"/>
        </w:rPr>
        <w:t xml:space="preserve"> настоящего </w:t>
      </w:r>
      <w:r w:rsidR="005320C7" w:rsidRPr="00F5748D">
        <w:rPr>
          <w:rFonts w:eastAsia="Times New Roman"/>
          <w:szCs w:val="24"/>
          <w:lang w:eastAsia="ru-RU"/>
        </w:rPr>
        <w:t>Контракта</w:t>
      </w:r>
      <w:r w:rsidR="001D3B59" w:rsidRPr="00F5748D">
        <w:rPr>
          <w:rFonts w:eastAsia="Times New Roman"/>
          <w:szCs w:val="24"/>
          <w:lang w:eastAsia="ru-RU"/>
        </w:rPr>
        <w:t xml:space="preserve"> составляет: </w:t>
      </w:r>
      <w:r w:rsidR="00770482">
        <w:rPr>
          <w:szCs w:val="24"/>
          <w:lang w:eastAsia="ru-RU"/>
        </w:rPr>
        <w:t>_______</w:t>
      </w:r>
      <w:r w:rsidR="002D6F4E" w:rsidRPr="00F5748D">
        <w:rPr>
          <w:szCs w:val="24"/>
          <w:lang w:eastAsia="ru-RU"/>
        </w:rPr>
        <w:t xml:space="preserve"> (</w:t>
      </w:r>
      <w:r w:rsidR="00770482">
        <w:rPr>
          <w:szCs w:val="24"/>
          <w:lang w:eastAsia="ru-RU"/>
        </w:rPr>
        <w:t>__________</w:t>
      </w:r>
      <w:r w:rsidR="00294402">
        <w:rPr>
          <w:szCs w:val="24"/>
          <w:lang w:eastAsia="ru-RU"/>
        </w:rPr>
        <w:t xml:space="preserve"> рублей</w:t>
      </w:r>
      <w:r w:rsidR="00770482">
        <w:rPr>
          <w:szCs w:val="24"/>
          <w:lang w:eastAsia="ru-RU"/>
        </w:rPr>
        <w:t>___</w:t>
      </w:r>
      <w:r w:rsidR="00294402">
        <w:rPr>
          <w:szCs w:val="24"/>
          <w:lang w:eastAsia="ru-RU"/>
        </w:rPr>
        <w:t xml:space="preserve"> копеек</w:t>
      </w:r>
      <w:r w:rsidR="00D65557" w:rsidRPr="00F5748D">
        <w:rPr>
          <w:szCs w:val="24"/>
          <w:lang w:eastAsia="ru-RU"/>
        </w:rPr>
        <w:t>) рублей</w:t>
      </w:r>
      <w:r w:rsidR="00367036" w:rsidRPr="00F5748D">
        <w:rPr>
          <w:szCs w:val="24"/>
          <w:lang w:eastAsia="ru-RU"/>
        </w:rPr>
        <w:t xml:space="preserve">, </w:t>
      </w:r>
      <w:r w:rsidR="00397806">
        <w:rPr>
          <w:szCs w:val="24"/>
          <w:lang w:eastAsia="ru-RU"/>
        </w:rPr>
        <w:t>НДС не облагается/</w:t>
      </w:r>
      <w:r w:rsidR="00367036" w:rsidRPr="00F5748D">
        <w:rPr>
          <w:szCs w:val="24"/>
          <w:lang w:eastAsia="ru-RU"/>
        </w:rPr>
        <w:t>в т.ч. НДС</w:t>
      </w:r>
      <w:r w:rsidR="00D65557" w:rsidRPr="00F5748D">
        <w:rPr>
          <w:szCs w:val="24"/>
          <w:lang w:eastAsia="ru-RU"/>
        </w:rPr>
        <w:t xml:space="preserve"> 20%, что составляет </w:t>
      </w:r>
      <w:r w:rsidR="00770482">
        <w:rPr>
          <w:szCs w:val="24"/>
          <w:lang w:eastAsia="ru-RU"/>
        </w:rPr>
        <w:t>________</w:t>
      </w:r>
      <w:r w:rsidR="00005162" w:rsidRPr="00F5748D">
        <w:rPr>
          <w:szCs w:val="24"/>
          <w:lang w:eastAsia="ru-RU"/>
        </w:rPr>
        <w:t xml:space="preserve"> рубл</w:t>
      </w:r>
      <w:r w:rsidR="00E90978" w:rsidRPr="00F5748D">
        <w:rPr>
          <w:szCs w:val="24"/>
          <w:lang w:eastAsia="ru-RU"/>
        </w:rPr>
        <w:t>ей</w:t>
      </w:r>
      <w:r w:rsidR="00367036" w:rsidRPr="00F5748D">
        <w:rPr>
          <w:szCs w:val="24"/>
          <w:lang w:eastAsia="ru-RU"/>
        </w:rPr>
        <w:t>.</w:t>
      </w:r>
    </w:p>
    <w:p w:rsidR="001D3B59" w:rsidRPr="00AD7422" w:rsidRDefault="008D0AF6" w:rsidP="008D0AF6">
      <w:pPr>
        <w:tabs>
          <w:tab w:val="left" w:pos="0"/>
        </w:tabs>
        <w:ind w:firstLine="0"/>
        <w:rPr>
          <w:rFonts w:eastAsia="Times New Roman"/>
          <w:szCs w:val="24"/>
          <w:lang w:eastAsia="ru-RU"/>
        </w:rPr>
      </w:pPr>
      <w:r>
        <w:rPr>
          <w:rFonts w:eastAsia="Times New Roman"/>
          <w:szCs w:val="24"/>
          <w:lang w:eastAsia="ru-RU"/>
        </w:rPr>
        <w:t xml:space="preserve">2.2. </w:t>
      </w:r>
      <w:r w:rsidR="001D3B59" w:rsidRPr="00F5748D">
        <w:rPr>
          <w:rFonts w:eastAsia="Times New Roman"/>
          <w:szCs w:val="24"/>
          <w:lang w:eastAsia="ru-RU"/>
        </w:rPr>
        <w:t xml:space="preserve">Оплата производится </w:t>
      </w:r>
      <w:r w:rsidR="001D3B59" w:rsidRPr="00AD7422">
        <w:rPr>
          <w:rFonts w:eastAsia="Times New Roman"/>
          <w:szCs w:val="24"/>
          <w:lang w:eastAsia="ru-RU"/>
        </w:rPr>
        <w:t xml:space="preserve">по факту поставки. Заказчик производит оплату путем </w:t>
      </w:r>
      <w:r w:rsidR="00C73D07" w:rsidRPr="00AD7422">
        <w:rPr>
          <w:rFonts w:eastAsia="Times New Roman"/>
          <w:szCs w:val="24"/>
          <w:lang w:eastAsia="ru-RU"/>
        </w:rPr>
        <w:t xml:space="preserve">безналичного </w:t>
      </w:r>
      <w:r w:rsidR="001D3B59" w:rsidRPr="00AD7422">
        <w:rPr>
          <w:rFonts w:eastAsia="Times New Roman"/>
          <w:szCs w:val="24"/>
          <w:lang w:eastAsia="ru-RU"/>
        </w:rPr>
        <w:t>перечисления денежных средств на расчетный счет Поставщика на основании выставленного счета, счета-фактуры</w:t>
      </w:r>
      <w:r w:rsidR="00F76A55">
        <w:rPr>
          <w:rFonts w:eastAsia="Times New Roman"/>
          <w:szCs w:val="24"/>
          <w:lang w:eastAsia="ru-RU"/>
        </w:rPr>
        <w:t xml:space="preserve">, </w:t>
      </w:r>
      <w:r w:rsidR="00F76A55" w:rsidRPr="00AD7422">
        <w:rPr>
          <w:rFonts w:eastAsia="Times New Roman"/>
          <w:szCs w:val="24"/>
          <w:lang w:eastAsia="ru-RU"/>
        </w:rPr>
        <w:t xml:space="preserve">товарной накладной </w:t>
      </w:r>
      <w:r w:rsidR="00F76A55">
        <w:rPr>
          <w:rFonts w:eastAsia="Times New Roman"/>
          <w:szCs w:val="24"/>
          <w:lang w:eastAsia="ru-RU"/>
        </w:rPr>
        <w:t xml:space="preserve">и </w:t>
      </w:r>
      <w:r w:rsidR="001D3B59" w:rsidRPr="00AD7422">
        <w:rPr>
          <w:rFonts w:eastAsia="Times New Roman"/>
          <w:szCs w:val="24"/>
          <w:lang w:eastAsia="ru-RU"/>
        </w:rPr>
        <w:t>Акта сдачи-приемки Товара</w:t>
      </w:r>
      <w:r w:rsidR="00025C6E" w:rsidRPr="00AD7422">
        <w:rPr>
          <w:rFonts w:eastAsia="Times New Roman"/>
          <w:szCs w:val="24"/>
          <w:lang w:eastAsia="ru-RU"/>
        </w:rPr>
        <w:t xml:space="preserve">, </w:t>
      </w:r>
      <w:r w:rsidR="001D3B59" w:rsidRPr="00AD7422">
        <w:rPr>
          <w:rFonts w:eastAsia="Times New Roman"/>
          <w:szCs w:val="24"/>
          <w:lang w:eastAsia="ru-RU"/>
        </w:rPr>
        <w:t xml:space="preserve">в течение </w:t>
      </w:r>
      <w:r w:rsidR="008A2FA0" w:rsidRPr="00AD7422">
        <w:rPr>
          <w:rFonts w:eastAsia="Times New Roman"/>
          <w:szCs w:val="24"/>
          <w:lang w:eastAsia="ru-RU"/>
        </w:rPr>
        <w:t>30</w:t>
      </w:r>
      <w:r w:rsidR="001D3B59" w:rsidRPr="00AD7422">
        <w:rPr>
          <w:rFonts w:eastAsia="Times New Roman"/>
          <w:szCs w:val="24"/>
          <w:lang w:eastAsia="ru-RU"/>
        </w:rPr>
        <w:t xml:space="preserve"> дней  после подписания </w:t>
      </w:r>
      <w:r w:rsidR="0089373F" w:rsidRPr="00AD7422">
        <w:rPr>
          <w:rFonts w:eastAsia="Times New Roman"/>
          <w:szCs w:val="24"/>
          <w:lang w:eastAsia="ru-RU"/>
        </w:rPr>
        <w:t>указанных документов</w:t>
      </w:r>
      <w:r w:rsidR="001D3B59" w:rsidRPr="00AD7422">
        <w:rPr>
          <w:rFonts w:eastAsia="Times New Roman"/>
          <w:szCs w:val="24"/>
          <w:lang w:eastAsia="ru-RU"/>
        </w:rPr>
        <w:t xml:space="preserve"> и получения Заказчиком счета на оплату</w:t>
      </w:r>
      <w:r w:rsidR="00191BC1" w:rsidRPr="00AD7422">
        <w:rPr>
          <w:rFonts w:eastAsia="Times New Roman"/>
          <w:szCs w:val="24"/>
          <w:lang w:eastAsia="ru-RU"/>
        </w:rPr>
        <w:t>, счета-фактуры</w:t>
      </w:r>
      <w:r w:rsidR="00F76A55">
        <w:rPr>
          <w:rFonts w:eastAsia="Times New Roman"/>
          <w:szCs w:val="24"/>
          <w:lang w:eastAsia="ru-RU"/>
        </w:rPr>
        <w:t>,</w:t>
      </w:r>
      <w:r w:rsidR="00025C6E" w:rsidRPr="00AD7422">
        <w:rPr>
          <w:rFonts w:eastAsia="Times New Roman"/>
          <w:szCs w:val="24"/>
          <w:lang w:eastAsia="ru-RU"/>
        </w:rPr>
        <w:t xml:space="preserve"> товарной накладной и Акта  сдачи-приёмки Товара</w:t>
      </w:r>
      <w:r w:rsidR="001D3B59" w:rsidRPr="00AD7422">
        <w:rPr>
          <w:rFonts w:eastAsia="Times New Roman"/>
          <w:szCs w:val="24"/>
          <w:lang w:eastAsia="ru-RU"/>
        </w:rPr>
        <w:t xml:space="preserve"> от Поставщика. </w:t>
      </w:r>
    </w:p>
    <w:p w:rsidR="001F750E" w:rsidRPr="00F5748D" w:rsidRDefault="001D3B59" w:rsidP="008D0AF6">
      <w:pPr>
        <w:numPr>
          <w:ilvl w:val="1"/>
          <w:numId w:val="18"/>
        </w:numPr>
        <w:tabs>
          <w:tab w:val="left" w:pos="0"/>
          <w:tab w:val="left" w:pos="426"/>
        </w:tabs>
        <w:rPr>
          <w:rFonts w:eastAsia="Times New Roman"/>
          <w:szCs w:val="24"/>
          <w:lang w:eastAsia="ru-RU"/>
        </w:rPr>
      </w:pPr>
      <w:r w:rsidRPr="00AD7422">
        <w:rPr>
          <w:rFonts w:eastAsia="Times New Roman"/>
          <w:szCs w:val="24"/>
          <w:lang w:eastAsia="ru-RU"/>
        </w:rPr>
        <w:t xml:space="preserve">Цена </w:t>
      </w:r>
      <w:r w:rsidR="005320C7" w:rsidRPr="00AD7422">
        <w:rPr>
          <w:rFonts w:eastAsia="Times New Roman"/>
          <w:szCs w:val="24"/>
          <w:lang w:eastAsia="ru-RU"/>
        </w:rPr>
        <w:t>Контракта</w:t>
      </w:r>
      <w:r w:rsidR="003A57C2" w:rsidRPr="00AD7422">
        <w:rPr>
          <w:rFonts w:eastAsia="Times New Roman"/>
          <w:szCs w:val="24"/>
          <w:lang w:eastAsia="ru-RU"/>
        </w:rPr>
        <w:t xml:space="preserve"> является </w:t>
      </w:r>
      <w:r w:rsidR="00773709" w:rsidRPr="00AD7422">
        <w:rPr>
          <w:rFonts w:eastAsia="Times New Roman"/>
          <w:szCs w:val="24"/>
          <w:lang w:eastAsia="ru-RU"/>
        </w:rPr>
        <w:t>твердой</w:t>
      </w:r>
      <w:r w:rsidR="00773709" w:rsidRPr="00F5748D">
        <w:rPr>
          <w:rFonts w:eastAsia="Times New Roman"/>
          <w:szCs w:val="24"/>
          <w:lang w:eastAsia="ru-RU"/>
        </w:rPr>
        <w:t xml:space="preserve"> </w:t>
      </w:r>
      <w:r w:rsidRPr="00F5748D">
        <w:rPr>
          <w:rFonts w:eastAsia="Times New Roman"/>
          <w:szCs w:val="24"/>
          <w:lang w:eastAsia="ru-RU"/>
        </w:rPr>
        <w:t xml:space="preserve">на весь период действия </w:t>
      </w:r>
      <w:r w:rsidR="002C4A5F" w:rsidRPr="00F5748D">
        <w:rPr>
          <w:rFonts w:eastAsia="Times New Roman"/>
          <w:szCs w:val="24"/>
          <w:lang w:eastAsia="ru-RU"/>
        </w:rPr>
        <w:t xml:space="preserve">настоящего </w:t>
      </w:r>
      <w:r w:rsidR="005320C7" w:rsidRPr="00F5748D">
        <w:rPr>
          <w:rFonts w:eastAsia="Times New Roman"/>
          <w:szCs w:val="24"/>
          <w:lang w:eastAsia="ru-RU"/>
        </w:rPr>
        <w:t>Контракта</w:t>
      </w:r>
      <w:r w:rsidR="00446F9D" w:rsidRPr="00F5748D">
        <w:rPr>
          <w:rFonts w:eastAsia="Times New Roman"/>
          <w:szCs w:val="24"/>
          <w:lang w:eastAsia="ru-RU"/>
        </w:rPr>
        <w:t xml:space="preserve"> </w:t>
      </w:r>
      <w:r w:rsidRPr="00F5748D">
        <w:rPr>
          <w:rFonts w:eastAsia="Times New Roman"/>
          <w:szCs w:val="24"/>
          <w:lang w:eastAsia="ru-RU"/>
        </w:rPr>
        <w:t>и изменению не подлежит</w:t>
      </w:r>
      <w:r w:rsidR="00776C04" w:rsidRPr="00F5748D">
        <w:rPr>
          <w:rFonts w:eastAsia="Times New Roman"/>
          <w:szCs w:val="24"/>
          <w:lang w:eastAsia="ru-RU"/>
        </w:rPr>
        <w:t>, кроме случаев, указанных в настоящем пункте</w:t>
      </w:r>
      <w:r w:rsidRPr="00F5748D">
        <w:rPr>
          <w:rFonts w:eastAsia="Times New Roman"/>
          <w:szCs w:val="24"/>
          <w:lang w:eastAsia="ru-RU"/>
        </w:rPr>
        <w:t>.</w:t>
      </w:r>
    </w:p>
    <w:p w:rsidR="004444C0" w:rsidRPr="00F5748D" w:rsidRDefault="004444C0" w:rsidP="00776C04">
      <w:pPr>
        <w:ind w:firstLine="0"/>
        <w:rPr>
          <w:rFonts w:eastAsia="Times New Roman"/>
          <w:szCs w:val="24"/>
          <w:lang w:eastAsia="ru-RU"/>
        </w:rPr>
      </w:pPr>
      <w:r w:rsidRPr="00F5748D">
        <w:rPr>
          <w:rFonts w:eastAsia="Times New Roman"/>
          <w:szCs w:val="24"/>
          <w:lang w:eastAsia="ru-RU"/>
        </w:rPr>
        <w:t xml:space="preserve">Изменение цены настоящего </w:t>
      </w:r>
      <w:r w:rsidR="005320C7" w:rsidRPr="00F5748D">
        <w:rPr>
          <w:rFonts w:eastAsia="Times New Roman"/>
          <w:szCs w:val="24"/>
          <w:lang w:eastAsia="ru-RU"/>
        </w:rPr>
        <w:t>Контракта</w:t>
      </w:r>
      <w:r w:rsidRPr="00F5748D">
        <w:rPr>
          <w:rFonts w:eastAsia="Times New Roman"/>
          <w:szCs w:val="24"/>
          <w:lang w:eastAsia="ru-RU"/>
        </w:rPr>
        <w:t xml:space="preserve">  допускается только в следующих случаях:</w:t>
      </w:r>
    </w:p>
    <w:p w:rsidR="004444C0" w:rsidRPr="00F5748D" w:rsidRDefault="004444C0" w:rsidP="00DD52EF">
      <w:pPr>
        <w:ind w:firstLine="426"/>
        <w:rPr>
          <w:rFonts w:eastAsia="Times New Roman"/>
          <w:szCs w:val="24"/>
          <w:lang w:eastAsia="ru-RU"/>
        </w:rPr>
      </w:pPr>
      <w:r w:rsidRPr="00F5748D">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B5491F" w:rsidRPr="00F5748D" w:rsidRDefault="004444C0" w:rsidP="00DD52EF">
      <w:pPr>
        <w:autoSpaceDE w:val="0"/>
        <w:autoSpaceDN w:val="0"/>
        <w:adjustRightInd w:val="0"/>
        <w:ind w:firstLine="426"/>
        <w:rPr>
          <w:szCs w:val="24"/>
          <w:lang w:eastAsia="ru-RU"/>
        </w:rPr>
      </w:pPr>
      <w:r w:rsidRPr="00F5748D">
        <w:rPr>
          <w:rFonts w:eastAsia="Times New Roman"/>
          <w:szCs w:val="24"/>
          <w:lang w:eastAsia="ru-RU"/>
        </w:rPr>
        <w:t xml:space="preserve">- если по предложению Заказчика увеличиваются предусмотренные контрактом </w:t>
      </w:r>
      <w:r w:rsidR="00B5491F" w:rsidRPr="00F5748D">
        <w:rPr>
          <w:rFonts w:eastAsia="Times New Roman"/>
          <w:szCs w:val="24"/>
          <w:lang w:eastAsia="ru-RU"/>
        </w:rPr>
        <w:t>количество товара</w:t>
      </w:r>
      <w:r w:rsidRPr="00F5748D">
        <w:rPr>
          <w:rFonts w:eastAsia="Times New Roman"/>
          <w:szCs w:val="24"/>
          <w:lang w:eastAsia="ru-RU"/>
        </w:rPr>
        <w:t xml:space="preserve"> не более чем на десять процентов или уменьшаются предусмотренные контрактом количество </w:t>
      </w:r>
      <w:r w:rsidR="00B5491F" w:rsidRPr="00F5748D">
        <w:rPr>
          <w:rFonts w:eastAsia="Times New Roman"/>
          <w:szCs w:val="24"/>
          <w:lang w:eastAsia="ru-RU"/>
        </w:rPr>
        <w:t>поставляемого товара</w:t>
      </w:r>
      <w:r w:rsidRPr="00F5748D">
        <w:rPr>
          <w:rFonts w:eastAsia="Times New Roman"/>
          <w:szCs w:val="24"/>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B5491F" w:rsidRPr="00F5748D">
        <w:rPr>
          <w:rFonts w:eastAsia="Times New Roman"/>
          <w:szCs w:val="24"/>
          <w:lang w:eastAsia="ru-RU"/>
        </w:rPr>
        <w:t>количеству товара</w:t>
      </w:r>
      <w:r w:rsidRPr="00F5748D">
        <w:rPr>
          <w:rFonts w:eastAsia="Times New Roman"/>
          <w:szCs w:val="24"/>
          <w:lang w:eastAsia="ru-RU"/>
        </w:rPr>
        <w:t xml:space="preserve"> исходя из установленной в контракте цены единицы </w:t>
      </w:r>
      <w:r w:rsidR="00B5491F" w:rsidRPr="00F5748D">
        <w:rPr>
          <w:rFonts w:eastAsia="Times New Roman"/>
          <w:szCs w:val="24"/>
          <w:lang w:eastAsia="ru-RU"/>
        </w:rPr>
        <w:t>товара</w:t>
      </w:r>
      <w:r w:rsidRPr="00F5748D">
        <w:rPr>
          <w:rFonts w:eastAsia="Times New Roman"/>
          <w:szCs w:val="24"/>
          <w:lang w:eastAsia="ru-RU"/>
        </w:rPr>
        <w:t>, но не более чем на десять процентов цены контракта. При уменьшении предусмотренн</w:t>
      </w:r>
      <w:r w:rsidR="007938F7" w:rsidRPr="00F5748D">
        <w:rPr>
          <w:rFonts w:eastAsia="Times New Roman"/>
          <w:szCs w:val="24"/>
          <w:lang w:eastAsia="ru-RU"/>
        </w:rPr>
        <w:t>ого</w:t>
      </w:r>
      <w:r w:rsidRPr="00F5748D">
        <w:rPr>
          <w:rFonts w:eastAsia="Times New Roman"/>
          <w:szCs w:val="24"/>
          <w:lang w:eastAsia="ru-RU"/>
        </w:rPr>
        <w:t xml:space="preserve"> контрактом </w:t>
      </w:r>
      <w:r w:rsidR="00B5491F" w:rsidRPr="00F5748D">
        <w:rPr>
          <w:rFonts w:eastAsia="Times New Roman"/>
          <w:szCs w:val="24"/>
          <w:lang w:eastAsia="ru-RU"/>
        </w:rPr>
        <w:t>количества поставляемого</w:t>
      </w:r>
      <w:r w:rsidR="00446F9D" w:rsidRPr="00F5748D">
        <w:rPr>
          <w:rFonts w:eastAsia="Times New Roman"/>
          <w:szCs w:val="24"/>
          <w:lang w:eastAsia="ru-RU"/>
        </w:rPr>
        <w:t xml:space="preserve"> </w:t>
      </w:r>
      <w:r w:rsidR="007938F7" w:rsidRPr="00F5748D">
        <w:rPr>
          <w:rFonts w:eastAsia="Times New Roman"/>
          <w:szCs w:val="24"/>
          <w:lang w:eastAsia="ru-RU"/>
        </w:rPr>
        <w:t xml:space="preserve">товара </w:t>
      </w:r>
      <w:r w:rsidRPr="00F5748D">
        <w:rPr>
          <w:rFonts w:eastAsia="Times New Roman"/>
          <w:szCs w:val="24"/>
          <w:lang w:eastAsia="ru-RU"/>
        </w:rPr>
        <w:t xml:space="preserve">стороны контракта обязаны уменьшить цену контракта исходя из цены единицы </w:t>
      </w:r>
      <w:r w:rsidR="00B5491F" w:rsidRPr="00F5748D">
        <w:rPr>
          <w:rFonts w:eastAsia="Times New Roman"/>
          <w:szCs w:val="24"/>
          <w:lang w:eastAsia="ru-RU"/>
        </w:rPr>
        <w:t>товара</w:t>
      </w:r>
      <w:r w:rsidRPr="00F5748D">
        <w:rPr>
          <w:rFonts w:eastAsia="Times New Roman"/>
          <w:szCs w:val="24"/>
          <w:lang w:eastAsia="ru-RU"/>
        </w:rPr>
        <w:t>.</w:t>
      </w:r>
      <w:r w:rsidR="00446F9D" w:rsidRPr="00F5748D">
        <w:rPr>
          <w:rFonts w:eastAsia="Times New Roman"/>
          <w:szCs w:val="24"/>
          <w:lang w:eastAsia="ru-RU"/>
        </w:rPr>
        <w:t xml:space="preserve"> </w:t>
      </w:r>
      <w:r w:rsidR="00B5491F" w:rsidRPr="00F5748D">
        <w:rPr>
          <w:szCs w:val="24"/>
          <w:lang w:eastAsia="ru-RU"/>
        </w:rPr>
        <w:t xml:space="preserve">Цена </w:t>
      </w:r>
      <w:r w:rsidR="00B5491F" w:rsidRPr="00F5748D">
        <w:rPr>
          <w:szCs w:val="24"/>
          <w:lang w:eastAsia="ru-RU"/>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w:t>
      </w:r>
      <w:r w:rsidR="00BF5674" w:rsidRPr="00F5748D">
        <w:rPr>
          <w:szCs w:val="24"/>
          <w:lang w:eastAsia="ru-RU"/>
        </w:rPr>
        <w:t>тракте количество такого товара;</w:t>
      </w:r>
    </w:p>
    <w:p w:rsidR="001F750E" w:rsidRPr="00F5748D" w:rsidRDefault="00B673C2" w:rsidP="008D0AF6">
      <w:pPr>
        <w:numPr>
          <w:ilvl w:val="1"/>
          <w:numId w:val="18"/>
        </w:numPr>
        <w:tabs>
          <w:tab w:val="left" w:pos="0"/>
        </w:tabs>
        <w:ind w:left="0" w:firstLine="0"/>
        <w:rPr>
          <w:rFonts w:eastAsia="Times New Roman"/>
          <w:szCs w:val="24"/>
          <w:lang w:eastAsia="ru-RU"/>
        </w:rPr>
      </w:pPr>
      <w:r w:rsidRPr="00F5748D">
        <w:rPr>
          <w:szCs w:val="24"/>
          <w:lang w:eastAsia="ru-RU"/>
        </w:rPr>
        <w:t>В</w:t>
      </w:r>
      <w:r w:rsidR="001D3B59" w:rsidRPr="00F5748D">
        <w:rPr>
          <w:szCs w:val="24"/>
          <w:lang w:eastAsia="ru-RU"/>
        </w:rPr>
        <w:t xml:space="preserve"> случае неисполнения или ненадлежащего исполнения настоящего </w:t>
      </w:r>
      <w:r w:rsidR="005320C7" w:rsidRPr="00F5748D">
        <w:rPr>
          <w:szCs w:val="24"/>
          <w:lang w:eastAsia="ru-RU"/>
        </w:rPr>
        <w:t>Контракта</w:t>
      </w:r>
      <w:r w:rsidR="00446F9D" w:rsidRPr="00F5748D">
        <w:rPr>
          <w:szCs w:val="24"/>
          <w:lang w:eastAsia="ru-RU"/>
        </w:rPr>
        <w:t xml:space="preserve"> </w:t>
      </w:r>
      <w:r w:rsidR="009B459E" w:rsidRPr="00F5748D">
        <w:rPr>
          <w:szCs w:val="24"/>
          <w:lang w:eastAsia="ru-RU"/>
        </w:rPr>
        <w:t xml:space="preserve">Поставщиком </w:t>
      </w:r>
      <w:r w:rsidR="001D3B59" w:rsidRPr="00F5748D">
        <w:rPr>
          <w:szCs w:val="24"/>
          <w:lang w:eastAsia="ru-RU"/>
        </w:rPr>
        <w:t xml:space="preserve">оплата </w:t>
      </w:r>
      <w:r w:rsidR="009B459E" w:rsidRPr="00F5748D">
        <w:rPr>
          <w:szCs w:val="24"/>
          <w:lang w:eastAsia="ru-RU"/>
        </w:rPr>
        <w:t>за поставленные Товары</w:t>
      </w:r>
      <w:r w:rsidR="001D3B59" w:rsidRPr="00F5748D">
        <w:rPr>
          <w:szCs w:val="24"/>
          <w:lang w:eastAsia="ru-RU"/>
        </w:rPr>
        <w:t xml:space="preserve">  может быть осуществлена  путем  выплаты Поставщику суммы,  уменьшенной на сумму </w:t>
      </w:r>
      <w:r w:rsidR="0002451F" w:rsidRPr="00F5748D">
        <w:rPr>
          <w:szCs w:val="24"/>
          <w:lang w:eastAsia="ru-RU"/>
        </w:rPr>
        <w:t xml:space="preserve">подлежащей взысканию </w:t>
      </w:r>
      <w:r w:rsidR="001D3B59" w:rsidRPr="00F5748D">
        <w:rPr>
          <w:szCs w:val="24"/>
          <w:lang w:eastAsia="ru-RU"/>
        </w:rPr>
        <w:t xml:space="preserve">неустойки (пеней, штрафов). </w:t>
      </w:r>
    </w:p>
    <w:p w:rsidR="00CC5438" w:rsidRPr="00F5748D" w:rsidRDefault="008D0AF6" w:rsidP="008D0AF6">
      <w:pPr>
        <w:tabs>
          <w:tab w:val="left" w:pos="0"/>
        </w:tabs>
        <w:ind w:firstLine="0"/>
        <w:rPr>
          <w:szCs w:val="24"/>
          <w:lang w:eastAsia="ru-RU"/>
        </w:rPr>
      </w:pPr>
      <w:r>
        <w:rPr>
          <w:szCs w:val="24"/>
          <w:lang w:eastAsia="ru-RU"/>
        </w:rPr>
        <w:t>2.5.</w:t>
      </w:r>
      <w:r w:rsidR="00117518" w:rsidRPr="00F5748D">
        <w:rPr>
          <w:szCs w:val="24"/>
          <w:lang w:eastAsia="ru-RU"/>
        </w:rPr>
        <w:t>Финансирование по настоящему контракту осуществляется за счет средств субсидий из бюджета Санкт-Петербурга в соответствии с Законом Санкт</w:t>
      </w:r>
      <w:r w:rsidR="00117518" w:rsidRPr="00F5748D">
        <w:rPr>
          <w:szCs w:val="24"/>
          <w:lang w:eastAsia="ru-RU"/>
        </w:rPr>
        <w:noBreakHyphen/>
      </w:r>
      <w:r w:rsidR="00AD7422">
        <w:rPr>
          <w:szCs w:val="24"/>
          <w:lang w:eastAsia="ru-RU"/>
        </w:rPr>
        <w:t xml:space="preserve"> </w:t>
      </w:r>
      <w:r w:rsidR="00117518" w:rsidRPr="00F5748D">
        <w:rPr>
          <w:szCs w:val="24"/>
          <w:lang w:eastAsia="ru-RU"/>
        </w:rPr>
        <w:t xml:space="preserve">Петербурга от </w:t>
      </w:r>
      <w:r w:rsidR="00165C68" w:rsidRPr="00F5748D">
        <w:t>29.11.2019 № 614-132 «О бюджете Санкт-Петербурга на 202</w:t>
      </w:r>
      <w:r w:rsidR="00397806">
        <w:t>1</w:t>
      </w:r>
      <w:r w:rsidR="00165C68" w:rsidRPr="00F5748D">
        <w:t xml:space="preserve"> год и на плановый период 202</w:t>
      </w:r>
      <w:r w:rsidR="00397806">
        <w:t>2</w:t>
      </w:r>
      <w:r w:rsidR="00165C68" w:rsidRPr="00F5748D">
        <w:t xml:space="preserve"> и 202</w:t>
      </w:r>
      <w:r w:rsidR="00397806">
        <w:t>3</w:t>
      </w:r>
      <w:r w:rsidR="00165C68" w:rsidRPr="00F5748D">
        <w:t xml:space="preserve"> годов»</w:t>
      </w:r>
    </w:p>
    <w:p w:rsidR="001F750E" w:rsidRPr="00F5748D" w:rsidRDefault="001F750E" w:rsidP="008D0AF6">
      <w:pPr>
        <w:numPr>
          <w:ilvl w:val="1"/>
          <w:numId w:val="19"/>
        </w:numPr>
        <w:tabs>
          <w:tab w:val="left" w:pos="0"/>
          <w:tab w:val="left" w:pos="180"/>
        </w:tabs>
        <w:ind w:left="0" w:firstLine="0"/>
        <w:rPr>
          <w:rFonts w:eastAsia="Times New Roman"/>
          <w:szCs w:val="24"/>
          <w:lang w:eastAsia="ru-RU"/>
        </w:rPr>
      </w:pPr>
      <w:r w:rsidRPr="00F5748D">
        <w:rPr>
          <w:szCs w:val="24"/>
          <w:lang w:eastAsia="ru-RU"/>
        </w:rPr>
        <w:t xml:space="preserve">Сумма, подлежащая выплате </w:t>
      </w:r>
      <w:r w:rsidR="00446F9D" w:rsidRPr="00F5748D">
        <w:rPr>
          <w:szCs w:val="24"/>
          <w:lang w:eastAsia="ru-RU"/>
        </w:rPr>
        <w:t>заказчиком юридическому лицу или физическому лицу, в том числе зарегистрированному в качестве индивидуального предпринимателя</w:t>
      </w:r>
      <w:r w:rsidRPr="00F5748D">
        <w:rPr>
          <w:szCs w:val="24"/>
          <w:lang w:eastAsia="ru-RU"/>
        </w:rPr>
        <w:t>, уменьшается на размер на</w:t>
      </w:r>
      <w:r w:rsidR="00446F9D" w:rsidRPr="00F5748D">
        <w:rPr>
          <w:szCs w:val="24"/>
          <w:lang w:eastAsia="ru-RU"/>
        </w:rPr>
        <w:t>логов</w:t>
      </w:r>
      <w:r w:rsidRPr="00F5748D">
        <w:rPr>
          <w:szCs w:val="24"/>
          <w:lang w:eastAsia="ru-RU"/>
        </w:rPr>
        <w:t xml:space="preserve">, связанных с оплатой </w:t>
      </w:r>
      <w:r w:rsidR="005320C7" w:rsidRPr="00F5748D">
        <w:rPr>
          <w:szCs w:val="24"/>
          <w:lang w:eastAsia="ru-RU"/>
        </w:rPr>
        <w:t>Контракта</w:t>
      </w:r>
      <w:r w:rsidRPr="00F5748D">
        <w:rPr>
          <w:szCs w:val="24"/>
          <w:lang w:eastAsia="ru-RU"/>
        </w:rPr>
        <w:t xml:space="preserve">, если </w:t>
      </w:r>
      <w:r w:rsidR="00F5748D" w:rsidRPr="00F5748D">
        <w:rPr>
          <w:szCs w:val="24"/>
          <w:lang w:eastAsia="ru-RU"/>
        </w:rPr>
        <w:t>в соответствии с законодате</w:t>
      </w:r>
      <w:r w:rsidR="00446F9D" w:rsidRPr="00F5748D">
        <w:rPr>
          <w:szCs w:val="24"/>
          <w:lang w:eastAsia="ru-RU"/>
        </w:rPr>
        <w:t xml:space="preserve">льством Российской Федерации о налогах и сборах такие </w:t>
      </w:r>
      <w:r w:rsidR="00F5748D" w:rsidRPr="00F5748D">
        <w:rPr>
          <w:szCs w:val="24"/>
          <w:lang w:eastAsia="ru-RU"/>
        </w:rPr>
        <w:t xml:space="preserve"> налоги, сборы и иные обязательные платежи подлежат уплате в бюджеты бюджетной системы Российской Федерации Заказчиком. </w:t>
      </w:r>
    </w:p>
    <w:p w:rsidR="001D3B59" w:rsidRPr="00834D12" w:rsidRDefault="001D3B59" w:rsidP="00D7727C">
      <w:pPr>
        <w:ind w:firstLine="0"/>
        <w:rPr>
          <w:b/>
          <w:bCs/>
          <w:caps/>
          <w:szCs w:val="24"/>
          <w:lang w:eastAsia="ru-RU"/>
        </w:rPr>
      </w:pPr>
    </w:p>
    <w:p w:rsidR="001D3B59" w:rsidRPr="00834D12" w:rsidRDefault="001D3B59" w:rsidP="00D7727C">
      <w:pPr>
        <w:ind w:firstLine="0"/>
        <w:jc w:val="center"/>
        <w:rPr>
          <w:b/>
          <w:bCs/>
          <w:caps/>
          <w:szCs w:val="24"/>
          <w:lang w:eastAsia="ru-RU"/>
        </w:rPr>
      </w:pPr>
      <w:r w:rsidRPr="00834D12">
        <w:rPr>
          <w:b/>
          <w:bCs/>
          <w:caps/>
          <w:szCs w:val="24"/>
          <w:lang w:eastAsia="ru-RU"/>
        </w:rPr>
        <w:t>3. Условия поставки</w:t>
      </w:r>
    </w:p>
    <w:p w:rsidR="001D3B59" w:rsidRPr="00F5748D" w:rsidRDefault="001D3B59" w:rsidP="00D7727C">
      <w:pPr>
        <w:numPr>
          <w:ilvl w:val="0"/>
          <w:numId w:val="3"/>
        </w:numPr>
        <w:tabs>
          <w:tab w:val="left" w:pos="426"/>
        </w:tabs>
        <w:ind w:left="0" w:firstLine="0"/>
        <w:rPr>
          <w:rFonts w:eastAsia="Times New Roman"/>
          <w:szCs w:val="24"/>
          <w:lang w:eastAsia="ru-RU"/>
        </w:rPr>
      </w:pPr>
      <w:r w:rsidRPr="00F5748D">
        <w:rPr>
          <w:rFonts w:eastAsia="Times New Roman"/>
          <w:szCs w:val="24"/>
          <w:lang w:eastAsia="ru-RU"/>
        </w:rPr>
        <w:t xml:space="preserve">Поставщик  осуществляет поставку в соответствии с </w:t>
      </w:r>
      <w:r w:rsidR="00B45D50" w:rsidRPr="00F5748D">
        <w:rPr>
          <w:rFonts w:eastAsia="Times New Roman"/>
          <w:szCs w:val="24"/>
          <w:lang w:eastAsia="ru-RU"/>
        </w:rPr>
        <w:t>условиями настоящего</w:t>
      </w:r>
      <w:r w:rsidR="00446F9D" w:rsidRPr="00F5748D">
        <w:rPr>
          <w:rFonts w:eastAsia="Times New Roman"/>
          <w:szCs w:val="24"/>
          <w:lang w:eastAsia="ru-RU"/>
        </w:rPr>
        <w:t xml:space="preserve"> </w:t>
      </w:r>
      <w:r w:rsidR="005320C7" w:rsidRPr="00F5748D">
        <w:rPr>
          <w:rFonts w:eastAsia="Times New Roman"/>
          <w:szCs w:val="24"/>
          <w:lang w:eastAsia="ru-RU"/>
        </w:rPr>
        <w:t>Контракта</w:t>
      </w:r>
      <w:r w:rsidRPr="00F5748D">
        <w:rPr>
          <w:rFonts w:eastAsia="Times New Roman"/>
          <w:szCs w:val="24"/>
          <w:lang w:eastAsia="ru-RU"/>
        </w:rPr>
        <w:t>.</w:t>
      </w:r>
    </w:p>
    <w:p w:rsidR="00B45D50" w:rsidRPr="00F5748D" w:rsidRDefault="001D3B59" w:rsidP="00D7727C">
      <w:pPr>
        <w:numPr>
          <w:ilvl w:val="0"/>
          <w:numId w:val="3"/>
        </w:numPr>
        <w:tabs>
          <w:tab w:val="left" w:pos="426"/>
        </w:tabs>
        <w:ind w:left="0" w:firstLine="0"/>
        <w:rPr>
          <w:rFonts w:eastAsia="Times New Roman"/>
          <w:szCs w:val="24"/>
          <w:lang w:eastAsia="ru-RU"/>
        </w:rPr>
      </w:pPr>
      <w:r w:rsidRPr="00F5748D">
        <w:rPr>
          <w:rFonts w:eastAsia="Times New Roman"/>
          <w:szCs w:val="24"/>
          <w:lang w:eastAsia="ru-RU"/>
        </w:rPr>
        <w:t>Поставщик своими силами и средствами  осуществляет доставку, погрузку-отгрузку, подъем на этаж Товара, до места</w:t>
      </w:r>
      <w:r w:rsidR="00B45D50" w:rsidRPr="00F5748D">
        <w:rPr>
          <w:rFonts w:eastAsia="Times New Roman"/>
          <w:szCs w:val="24"/>
          <w:lang w:eastAsia="ru-RU"/>
        </w:rPr>
        <w:t xml:space="preserve"> указанного Заказчиком</w:t>
      </w:r>
      <w:r w:rsidRPr="00F5748D">
        <w:rPr>
          <w:rFonts w:eastAsia="Times New Roman"/>
          <w:szCs w:val="24"/>
          <w:lang w:eastAsia="ru-RU"/>
        </w:rPr>
        <w:t xml:space="preserve"> непосредственно по адресу: </w:t>
      </w:r>
      <w:r w:rsidR="00E70A1E" w:rsidRPr="00F5748D">
        <w:rPr>
          <w:rFonts w:eastAsia="Times New Roman"/>
          <w:szCs w:val="24"/>
          <w:lang w:eastAsia="ru-RU"/>
        </w:rPr>
        <w:t>197373, Санкт-Петербург, пр. Шуваловский, д. 61, корп. 1, лит. А</w:t>
      </w:r>
      <w:r w:rsidRPr="00F5748D">
        <w:rPr>
          <w:rFonts w:eastAsia="Times New Roman"/>
          <w:snapToGrid w:val="0"/>
          <w:szCs w:val="24"/>
          <w:lang w:eastAsia="ru-RU"/>
        </w:rPr>
        <w:t xml:space="preserve">. </w:t>
      </w:r>
    </w:p>
    <w:p w:rsidR="001D3B59" w:rsidRPr="00F5748D" w:rsidRDefault="001D3B59" w:rsidP="00D7727C">
      <w:pPr>
        <w:tabs>
          <w:tab w:val="left" w:pos="426"/>
        </w:tabs>
        <w:ind w:firstLine="0"/>
        <w:rPr>
          <w:rFonts w:eastAsia="Times New Roman"/>
          <w:szCs w:val="24"/>
          <w:lang w:eastAsia="ru-RU"/>
        </w:rPr>
      </w:pPr>
      <w:r w:rsidRPr="00F5748D">
        <w:rPr>
          <w:rFonts w:eastAsia="Times New Roman"/>
          <w:snapToGrid w:val="0"/>
          <w:szCs w:val="24"/>
          <w:lang w:eastAsia="ru-RU"/>
        </w:rPr>
        <w:t>Доставка Товара подтверждается подписанием сторонами товарных накладных.</w:t>
      </w:r>
    </w:p>
    <w:p w:rsidR="001D3B59" w:rsidRPr="00F5748D" w:rsidRDefault="001D3B59" w:rsidP="00D7727C">
      <w:pPr>
        <w:numPr>
          <w:ilvl w:val="0"/>
          <w:numId w:val="3"/>
        </w:numPr>
        <w:tabs>
          <w:tab w:val="left" w:pos="426"/>
        </w:tabs>
        <w:ind w:left="0" w:firstLine="0"/>
        <w:rPr>
          <w:rFonts w:eastAsia="Times New Roman"/>
          <w:szCs w:val="24"/>
          <w:lang w:eastAsia="ru-RU"/>
        </w:rPr>
      </w:pPr>
      <w:r w:rsidRPr="00F5748D">
        <w:rPr>
          <w:rFonts w:eastAsia="Times New Roman"/>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w:t>
      </w:r>
      <w:r w:rsidR="00B45D50" w:rsidRPr="00F5748D">
        <w:rPr>
          <w:rFonts w:eastAsia="Times New Roman"/>
          <w:szCs w:val="24"/>
          <w:lang w:eastAsia="ru-RU"/>
        </w:rPr>
        <w:t xml:space="preserve">нчании </w:t>
      </w:r>
      <w:r w:rsidR="006829B8" w:rsidRPr="00F5748D">
        <w:rPr>
          <w:rFonts w:eastAsia="Times New Roman"/>
          <w:szCs w:val="24"/>
          <w:lang w:eastAsia="ru-RU"/>
        </w:rPr>
        <w:t>приемки</w:t>
      </w:r>
      <w:r w:rsidR="00B45D50" w:rsidRPr="00F5748D">
        <w:rPr>
          <w:rFonts w:eastAsia="Times New Roman"/>
          <w:szCs w:val="24"/>
          <w:lang w:eastAsia="ru-RU"/>
        </w:rPr>
        <w:t xml:space="preserve"> Товара</w:t>
      </w:r>
      <w:r w:rsidRPr="00F5748D">
        <w:rPr>
          <w:rFonts w:eastAsia="Times New Roman"/>
          <w:szCs w:val="24"/>
          <w:lang w:eastAsia="ru-RU"/>
        </w:rPr>
        <w:t>.</w:t>
      </w:r>
    </w:p>
    <w:p w:rsidR="001D3B59" w:rsidRPr="00F5748D" w:rsidRDefault="001D3B59" w:rsidP="00D7727C">
      <w:pPr>
        <w:numPr>
          <w:ilvl w:val="0"/>
          <w:numId w:val="3"/>
        </w:numPr>
        <w:tabs>
          <w:tab w:val="left" w:pos="426"/>
        </w:tabs>
        <w:ind w:left="0" w:firstLine="0"/>
        <w:rPr>
          <w:rFonts w:eastAsia="Times New Roman"/>
          <w:szCs w:val="24"/>
          <w:lang w:eastAsia="ru-RU"/>
        </w:rPr>
      </w:pPr>
      <w:r w:rsidRPr="00F5748D">
        <w:rPr>
          <w:rFonts w:eastAsia="Times New Roman"/>
          <w:szCs w:val="24"/>
          <w:lang w:eastAsia="ru-RU"/>
        </w:rPr>
        <w:t>Погрузо-разгрузочные работы при доставке Товара осуществляется силами и средствами  Поставщика.</w:t>
      </w:r>
    </w:p>
    <w:p w:rsidR="001D3B59" w:rsidRPr="00834D12" w:rsidRDefault="001D3B59" w:rsidP="00D7727C">
      <w:pPr>
        <w:numPr>
          <w:ilvl w:val="0"/>
          <w:numId w:val="3"/>
        </w:numPr>
        <w:tabs>
          <w:tab w:val="left" w:pos="426"/>
        </w:tabs>
        <w:ind w:left="0" w:firstLine="0"/>
        <w:rPr>
          <w:rFonts w:eastAsia="Times New Roman"/>
          <w:szCs w:val="24"/>
          <w:lang w:eastAsia="ru-RU"/>
        </w:rPr>
      </w:pPr>
      <w:r w:rsidRPr="00F5748D">
        <w:rPr>
          <w:rFonts w:eastAsia="Times New Roman"/>
          <w:szCs w:val="24"/>
          <w:lang w:eastAsia="ru-RU"/>
        </w:rPr>
        <w:t xml:space="preserve"> Недопоставленный и/или поставленный с ненадлежащим качеством и/или в ненадлежащей комплектации Товар  оформляется</w:t>
      </w:r>
      <w:r w:rsidRPr="00834D12">
        <w:rPr>
          <w:rFonts w:eastAsia="Times New Roman"/>
          <w:szCs w:val="24"/>
          <w:lang w:eastAsia="ru-RU"/>
        </w:rPr>
        <w:t xml:space="preserve">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1D3B59" w:rsidRPr="00834D12" w:rsidRDefault="001D3B59" w:rsidP="00D7727C">
      <w:pPr>
        <w:ind w:firstLine="0"/>
        <w:jc w:val="center"/>
        <w:rPr>
          <w:b/>
          <w:bCs/>
          <w:caps/>
          <w:szCs w:val="24"/>
          <w:lang w:eastAsia="ru-RU"/>
        </w:rPr>
      </w:pPr>
    </w:p>
    <w:p w:rsidR="001D3B59" w:rsidRPr="00834D12" w:rsidRDefault="001D3B59" w:rsidP="00D7727C">
      <w:pPr>
        <w:ind w:firstLine="0"/>
        <w:jc w:val="center"/>
        <w:rPr>
          <w:b/>
          <w:bCs/>
          <w:caps/>
          <w:szCs w:val="24"/>
          <w:lang w:eastAsia="ru-RU"/>
        </w:rPr>
      </w:pPr>
      <w:r w:rsidRPr="00834D12">
        <w:rPr>
          <w:b/>
          <w:bCs/>
          <w:caps/>
          <w:szCs w:val="24"/>
          <w:lang w:eastAsia="ru-RU"/>
        </w:rPr>
        <w:t>4. Права и обязанности сторон</w:t>
      </w:r>
    </w:p>
    <w:p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Поставщик обязуется:</w:t>
      </w:r>
    </w:p>
    <w:p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4.1.1. В полном объеме и в сроки, предусмотренные п. 1.2</w:t>
      </w:r>
      <w:r w:rsidR="005320C7" w:rsidRPr="00834D12">
        <w:rPr>
          <w:rFonts w:eastAsia="Times New Roman"/>
          <w:szCs w:val="24"/>
          <w:lang w:eastAsia="ru-RU"/>
        </w:rPr>
        <w:t>Контракта</w:t>
      </w:r>
      <w:r w:rsidRPr="00834D12">
        <w:rPr>
          <w:rFonts w:eastAsia="Times New Roman"/>
          <w:szCs w:val="24"/>
          <w:lang w:eastAsia="ru-RU"/>
        </w:rPr>
        <w:t xml:space="preserve">, обеспечить Заказчика Товаром надлежащего качества и комплектации, соответствующим приложенной к </w:t>
      </w:r>
      <w:r w:rsidR="005320C7" w:rsidRPr="00834D12">
        <w:rPr>
          <w:rFonts w:eastAsia="Times New Roman"/>
          <w:szCs w:val="24"/>
          <w:lang w:eastAsia="ru-RU"/>
        </w:rPr>
        <w:t>Контракту</w:t>
      </w:r>
      <w:r w:rsidRPr="00834D12">
        <w:rPr>
          <w:rFonts w:eastAsia="Times New Roman"/>
          <w:szCs w:val="24"/>
          <w:lang w:eastAsia="ru-RU"/>
        </w:rPr>
        <w:t xml:space="preserve"> спецификации.</w:t>
      </w:r>
    </w:p>
    <w:p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4.1.2. При выявлении недопоставки Товара восполнить недопоставленное</w:t>
      </w:r>
      <w:r w:rsidR="003F1C7F" w:rsidRPr="00834D12">
        <w:rPr>
          <w:rFonts w:eastAsia="Times New Roman"/>
          <w:szCs w:val="24"/>
          <w:lang w:eastAsia="ru-RU"/>
        </w:rPr>
        <w:t xml:space="preserve"> количество Товара в течение 3</w:t>
      </w:r>
      <w:r w:rsidRPr="00834D12">
        <w:rPr>
          <w:rFonts w:eastAsia="Times New Roman"/>
          <w:szCs w:val="24"/>
          <w:lang w:eastAsia="ru-RU"/>
        </w:rPr>
        <w:t xml:space="preserve"> (трех) рабочих  дней с момента подписания  соответствующего Акта. </w:t>
      </w:r>
    </w:p>
    <w:p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Заказчик обязуется:</w:t>
      </w:r>
    </w:p>
    <w:p w:rsidR="001D3B59" w:rsidRPr="00834D12" w:rsidRDefault="001D3B59" w:rsidP="00D7727C">
      <w:pPr>
        <w:tabs>
          <w:tab w:val="left" w:pos="426"/>
        </w:tabs>
        <w:ind w:firstLine="426"/>
        <w:rPr>
          <w:rFonts w:eastAsia="Times New Roman"/>
          <w:szCs w:val="24"/>
          <w:lang w:eastAsia="ru-RU"/>
        </w:rPr>
      </w:pPr>
      <w:r w:rsidRPr="00834D12">
        <w:rPr>
          <w:rFonts w:eastAsia="Times New Roman"/>
          <w:szCs w:val="24"/>
          <w:lang w:eastAsia="ru-RU"/>
        </w:rPr>
        <w:t xml:space="preserve">- оплатить поставленный Товар в соответствии с </w:t>
      </w:r>
      <w:r w:rsidR="00B45D50" w:rsidRPr="00834D12">
        <w:rPr>
          <w:rFonts w:eastAsia="Times New Roman"/>
          <w:szCs w:val="24"/>
          <w:lang w:eastAsia="ru-RU"/>
        </w:rPr>
        <w:t>разделом</w:t>
      </w:r>
      <w:r w:rsidRPr="00834D12">
        <w:rPr>
          <w:rFonts w:eastAsia="Times New Roman"/>
          <w:szCs w:val="24"/>
          <w:lang w:eastAsia="ru-RU"/>
        </w:rPr>
        <w:t xml:space="preserve"> 2 </w:t>
      </w:r>
      <w:r w:rsidR="005320C7" w:rsidRPr="00834D12">
        <w:rPr>
          <w:rFonts w:eastAsia="Times New Roman"/>
          <w:szCs w:val="24"/>
          <w:lang w:eastAsia="ru-RU"/>
        </w:rPr>
        <w:t>Контракта</w:t>
      </w:r>
      <w:r w:rsidRPr="00834D12">
        <w:rPr>
          <w:rFonts w:eastAsia="Times New Roman"/>
          <w:szCs w:val="24"/>
          <w:lang w:eastAsia="ru-RU"/>
        </w:rPr>
        <w:t>.</w:t>
      </w:r>
    </w:p>
    <w:p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 xml:space="preserve">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в полном объеме.</w:t>
      </w:r>
    </w:p>
    <w:p w:rsidR="001D3B59" w:rsidRDefault="001D3B59" w:rsidP="00D7727C">
      <w:pPr>
        <w:ind w:firstLine="0"/>
        <w:rPr>
          <w:szCs w:val="24"/>
          <w:lang w:eastAsia="ru-RU"/>
        </w:rPr>
      </w:pPr>
      <w:r w:rsidRPr="00834D12">
        <w:rPr>
          <w:szCs w:val="24"/>
          <w:lang w:eastAsia="ru-RU"/>
        </w:rPr>
        <w:t xml:space="preserve">4.4. Поставщик вправе требовать оплаты в случае надлежащего исполнения обязательств по настоящему </w:t>
      </w:r>
      <w:r w:rsidR="005320C7" w:rsidRPr="00834D12">
        <w:rPr>
          <w:szCs w:val="24"/>
          <w:lang w:eastAsia="ru-RU"/>
        </w:rPr>
        <w:t>Контракту</w:t>
      </w:r>
      <w:r w:rsidRPr="00834D12">
        <w:rPr>
          <w:szCs w:val="24"/>
          <w:lang w:eastAsia="ru-RU"/>
        </w:rPr>
        <w:t xml:space="preserve"> в полном объеме.</w:t>
      </w:r>
    </w:p>
    <w:p w:rsidR="000528AE" w:rsidRDefault="000528AE" w:rsidP="00D7727C">
      <w:pPr>
        <w:ind w:firstLine="0"/>
        <w:rPr>
          <w:szCs w:val="24"/>
          <w:lang w:eastAsia="ru-RU"/>
        </w:rPr>
      </w:pPr>
    </w:p>
    <w:p w:rsidR="00F76A55" w:rsidRPr="00834D12" w:rsidRDefault="00F76A55" w:rsidP="00D7727C">
      <w:pPr>
        <w:ind w:firstLine="0"/>
        <w:rPr>
          <w:szCs w:val="24"/>
          <w:lang w:eastAsia="ru-RU"/>
        </w:rPr>
      </w:pPr>
    </w:p>
    <w:p w:rsidR="00FA64FF" w:rsidRPr="00834D12" w:rsidRDefault="00FA64FF" w:rsidP="00D7727C">
      <w:pPr>
        <w:tabs>
          <w:tab w:val="left" w:pos="426"/>
        </w:tabs>
        <w:ind w:firstLine="0"/>
        <w:jc w:val="center"/>
        <w:rPr>
          <w:rFonts w:eastAsia="Times New Roman"/>
          <w:b/>
          <w:caps/>
          <w:szCs w:val="24"/>
          <w:lang w:eastAsia="ru-RU"/>
        </w:rPr>
      </w:pPr>
    </w:p>
    <w:p w:rsidR="001D3B59" w:rsidRPr="00834D12" w:rsidRDefault="001D3B59" w:rsidP="00D7727C">
      <w:pPr>
        <w:tabs>
          <w:tab w:val="left" w:pos="426"/>
        </w:tabs>
        <w:ind w:firstLine="0"/>
        <w:jc w:val="center"/>
        <w:rPr>
          <w:rFonts w:eastAsia="Times New Roman"/>
          <w:caps/>
          <w:szCs w:val="24"/>
          <w:lang w:eastAsia="ru-RU"/>
        </w:rPr>
      </w:pPr>
      <w:r w:rsidRPr="00834D12">
        <w:rPr>
          <w:rFonts w:eastAsia="Times New Roman"/>
          <w:b/>
          <w:caps/>
          <w:szCs w:val="24"/>
          <w:lang w:eastAsia="ru-RU"/>
        </w:rPr>
        <w:t>5.Качество Товара</w:t>
      </w:r>
    </w:p>
    <w:p w:rsidR="001D3B59" w:rsidRPr="00834D12" w:rsidRDefault="001D3B59" w:rsidP="00D7727C">
      <w:pPr>
        <w:numPr>
          <w:ilvl w:val="0"/>
          <w:numId w:val="5"/>
        </w:numPr>
        <w:tabs>
          <w:tab w:val="left" w:pos="426"/>
        </w:tabs>
        <w:ind w:left="0" w:firstLine="0"/>
        <w:rPr>
          <w:rFonts w:eastAsia="Times New Roman"/>
          <w:szCs w:val="24"/>
          <w:lang w:eastAsia="ru-RU"/>
        </w:rPr>
      </w:pPr>
      <w:r w:rsidRPr="00834D12">
        <w:rPr>
          <w:rFonts w:eastAsia="Times New Roman"/>
          <w:szCs w:val="24"/>
          <w:lang w:eastAsia="ru-RU"/>
        </w:rPr>
        <w:lastRenderedPageBreak/>
        <w:t xml:space="preserve">Приемка Товара  </w:t>
      </w:r>
      <w:r w:rsidR="00FA64FF" w:rsidRPr="00834D12">
        <w:rPr>
          <w:rFonts w:eastAsia="Times New Roman"/>
          <w:szCs w:val="24"/>
          <w:lang w:eastAsia="ru-RU"/>
        </w:rPr>
        <w:t xml:space="preserve">на соответствие условиями настоящего </w:t>
      </w:r>
      <w:r w:rsidR="005320C7" w:rsidRPr="00834D12">
        <w:rPr>
          <w:rFonts w:eastAsia="Times New Roman"/>
          <w:szCs w:val="24"/>
          <w:lang w:eastAsia="ru-RU"/>
        </w:rPr>
        <w:t>Контракта</w:t>
      </w:r>
      <w:r w:rsidR="00F5748D">
        <w:rPr>
          <w:rFonts w:eastAsia="Times New Roman"/>
          <w:szCs w:val="24"/>
          <w:lang w:eastAsia="ru-RU"/>
        </w:rPr>
        <w:t xml:space="preserve"> </w:t>
      </w:r>
      <w:r w:rsidRPr="00834D12">
        <w:rPr>
          <w:rFonts w:eastAsia="Times New Roman"/>
          <w:szCs w:val="24"/>
          <w:lang w:eastAsia="ru-RU"/>
        </w:rPr>
        <w:t xml:space="preserve">по наименованию, </w:t>
      </w:r>
      <w:r w:rsidR="00ED7E46">
        <w:rPr>
          <w:rFonts w:eastAsia="Times New Roman"/>
          <w:szCs w:val="24"/>
          <w:lang w:eastAsia="ru-RU"/>
        </w:rPr>
        <w:t>ассортименту,</w:t>
      </w:r>
      <w:r w:rsidR="00ED7E46" w:rsidRPr="00834D12">
        <w:rPr>
          <w:rFonts w:eastAsia="Times New Roman"/>
          <w:szCs w:val="24"/>
          <w:lang w:eastAsia="ru-RU"/>
        </w:rPr>
        <w:t xml:space="preserve"> </w:t>
      </w:r>
      <w:r w:rsidR="00FA64FF" w:rsidRPr="00834D12">
        <w:rPr>
          <w:rFonts w:eastAsia="Times New Roman"/>
          <w:szCs w:val="24"/>
          <w:lang w:eastAsia="ru-RU"/>
        </w:rPr>
        <w:t>комплектности, качеству,</w:t>
      </w:r>
      <w:r w:rsidR="00ED7E46">
        <w:rPr>
          <w:rFonts w:eastAsia="Times New Roman"/>
          <w:szCs w:val="24"/>
          <w:lang w:eastAsia="ru-RU"/>
        </w:rPr>
        <w:t xml:space="preserve"> </w:t>
      </w:r>
      <w:r w:rsidRPr="00834D12">
        <w:rPr>
          <w:rFonts w:eastAsia="Times New Roman"/>
          <w:szCs w:val="24"/>
          <w:lang w:eastAsia="ru-RU"/>
        </w:rPr>
        <w:t xml:space="preserve">количеству </w:t>
      </w:r>
      <w:r w:rsidR="00FA64FF" w:rsidRPr="00834D12">
        <w:rPr>
          <w:rFonts w:eastAsia="Times New Roman"/>
          <w:szCs w:val="24"/>
          <w:lang w:eastAsia="ru-RU"/>
        </w:rPr>
        <w:t xml:space="preserve">и иным требованиям </w:t>
      </w:r>
      <w:r w:rsidRPr="00834D12">
        <w:rPr>
          <w:rFonts w:eastAsia="Times New Roman"/>
          <w:szCs w:val="24"/>
          <w:lang w:eastAsia="ru-RU"/>
        </w:rPr>
        <w:t>осуществляется в строгом соответствии с требованием действующего гражданского законодательства РФ.</w:t>
      </w:r>
    </w:p>
    <w:p w:rsidR="0039174D" w:rsidRPr="00AD7422" w:rsidRDefault="001D3B59" w:rsidP="00D7727C">
      <w:pPr>
        <w:tabs>
          <w:tab w:val="left" w:pos="426"/>
        </w:tabs>
        <w:ind w:firstLine="0"/>
        <w:rPr>
          <w:rFonts w:eastAsia="Times New Roman"/>
          <w:szCs w:val="24"/>
          <w:lang w:eastAsia="ru-RU"/>
        </w:rPr>
      </w:pPr>
      <w:r w:rsidRPr="00834D12">
        <w:rPr>
          <w:rFonts w:eastAsia="Times New Roman"/>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w:t>
      </w:r>
      <w:r w:rsidR="0039174D" w:rsidRPr="00834D12">
        <w:rPr>
          <w:rFonts w:eastAsia="Times New Roman"/>
          <w:szCs w:val="24"/>
          <w:lang w:eastAsia="ru-RU"/>
        </w:rPr>
        <w:t>иным</w:t>
      </w:r>
      <w:r w:rsidRPr="00834D12">
        <w:rPr>
          <w:rFonts w:eastAsia="Times New Roman"/>
          <w:szCs w:val="24"/>
          <w:lang w:eastAsia="ru-RU"/>
        </w:rPr>
        <w:t xml:space="preserve"> характеристикам</w:t>
      </w:r>
      <w:r w:rsidR="0039174D" w:rsidRPr="00834D12">
        <w:rPr>
          <w:rFonts w:eastAsia="Times New Roman"/>
          <w:szCs w:val="24"/>
          <w:lang w:eastAsia="ru-RU"/>
        </w:rPr>
        <w:t>,</w:t>
      </w:r>
      <w:r w:rsidRPr="00834D12">
        <w:rPr>
          <w:rFonts w:eastAsia="Times New Roman"/>
          <w:szCs w:val="24"/>
          <w:lang w:eastAsia="ru-RU"/>
        </w:rPr>
        <w:t xml:space="preserve"> предъявляемым к Товарам такого рода</w:t>
      </w:r>
      <w:r w:rsidR="00A7766C" w:rsidRPr="00834D12">
        <w:rPr>
          <w:rFonts w:eastAsia="Times New Roman"/>
          <w:szCs w:val="24"/>
          <w:lang w:eastAsia="ru-RU"/>
        </w:rPr>
        <w:t>,</w:t>
      </w:r>
      <w:r w:rsidRPr="00834D12">
        <w:rPr>
          <w:rFonts w:eastAsia="Times New Roman"/>
          <w:szCs w:val="24"/>
          <w:lang w:eastAsia="ru-RU"/>
        </w:rPr>
        <w:t xml:space="preserve"> и условиям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Поставщик подтверждает качество Товара соответствующими сертификатами качества и обязан предоставить указанные сертификаты  в момент </w:t>
      </w:r>
      <w:r w:rsidRPr="00AD7422">
        <w:rPr>
          <w:rFonts w:eastAsia="Times New Roman"/>
          <w:szCs w:val="24"/>
          <w:lang w:eastAsia="ru-RU"/>
        </w:rPr>
        <w:t>поставки Товара</w:t>
      </w:r>
      <w:r w:rsidR="0039174D" w:rsidRPr="00AD7422">
        <w:rPr>
          <w:rFonts w:eastAsia="Times New Roman"/>
          <w:szCs w:val="24"/>
          <w:lang w:eastAsia="ru-RU"/>
        </w:rPr>
        <w:t xml:space="preserve"> (если товар подлежит сертификации)</w:t>
      </w:r>
      <w:r w:rsidRPr="00AD7422">
        <w:rPr>
          <w:rFonts w:eastAsia="Times New Roman"/>
          <w:szCs w:val="24"/>
          <w:lang w:eastAsia="ru-RU"/>
        </w:rPr>
        <w:t xml:space="preserve">. </w:t>
      </w:r>
    </w:p>
    <w:p w:rsidR="001D3B59" w:rsidRPr="00AD7422" w:rsidRDefault="001D3B59" w:rsidP="00D7727C">
      <w:pPr>
        <w:tabs>
          <w:tab w:val="left" w:pos="426"/>
        </w:tabs>
        <w:ind w:firstLine="0"/>
        <w:rPr>
          <w:rFonts w:eastAsia="Times New Roman"/>
          <w:szCs w:val="24"/>
          <w:lang w:eastAsia="ru-RU"/>
        </w:rPr>
      </w:pPr>
      <w:r w:rsidRPr="00AD7422">
        <w:rPr>
          <w:rFonts w:eastAsia="Times New Roman"/>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B01FB3" w:rsidRPr="00AD7422" w:rsidRDefault="001D3B59" w:rsidP="00B01FB3">
      <w:pPr>
        <w:tabs>
          <w:tab w:val="left" w:pos="426"/>
        </w:tabs>
        <w:ind w:firstLine="0"/>
        <w:rPr>
          <w:rFonts w:eastAsia="Times New Roman"/>
          <w:color w:val="000000"/>
          <w:szCs w:val="24"/>
          <w:lang w:eastAsia="ru-RU"/>
        </w:rPr>
      </w:pPr>
      <w:r w:rsidRPr="00AD7422">
        <w:rPr>
          <w:rFonts w:eastAsia="Times New Roman"/>
          <w:color w:val="000000"/>
          <w:szCs w:val="24"/>
          <w:lang w:eastAsia="ru-RU"/>
        </w:rPr>
        <w:t xml:space="preserve">5.3. </w:t>
      </w:r>
      <w:r w:rsidR="00B01FB3" w:rsidRPr="00AD7422">
        <w:rPr>
          <w:rFonts w:eastAsia="Times New Roman"/>
          <w:color w:val="000000"/>
          <w:szCs w:val="24"/>
          <w:lang w:eastAsia="ru-RU"/>
        </w:rPr>
        <w:t>Гарантийный срок на поставляемый товар –</w:t>
      </w:r>
      <w:r w:rsidR="00397806" w:rsidRPr="00AD7422">
        <w:rPr>
          <w:rFonts w:eastAsia="Times New Roman"/>
          <w:color w:val="000000"/>
          <w:szCs w:val="24"/>
          <w:lang w:eastAsia="ru-RU"/>
        </w:rPr>
        <w:t>12 месяцев</w:t>
      </w:r>
      <w:r w:rsidR="00B01FB3" w:rsidRPr="00AD7422">
        <w:rPr>
          <w:rFonts w:eastAsia="Times New Roman"/>
          <w:color w:val="000000"/>
          <w:szCs w:val="24"/>
          <w:lang w:eastAsia="ru-RU"/>
        </w:rPr>
        <w:t xml:space="preserve">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rsidR="00A7766C" w:rsidRDefault="00B01FB3" w:rsidP="00D7727C">
      <w:pPr>
        <w:tabs>
          <w:tab w:val="left" w:pos="426"/>
        </w:tabs>
        <w:ind w:firstLine="0"/>
        <w:rPr>
          <w:rFonts w:eastAsia="Times New Roman"/>
          <w:color w:val="000000"/>
          <w:szCs w:val="24"/>
          <w:lang w:eastAsia="ru-RU"/>
        </w:rPr>
      </w:pPr>
      <w:r w:rsidRPr="00AD7422">
        <w:rPr>
          <w:rFonts w:eastAsia="Times New Roman"/>
          <w:color w:val="000000"/>
          <w:szCs w:val="24"/>
          <w:lang w:eastAsia="ru-RU"/>
        </w:rPr>
        <w:t>Остаточный срок годности на</w:t>
      </w:r>
      <w:r w:rsidRPr="00F5748D">
        <w:rPr>
          <w:rFonts w:eastAsia="Times New Roman"/>
          <w:color w:val="000000"/>
          <w:szCs w:val="24"/>
          <w:lang w:eastAsia="ru-RU"/>
        </w:rPr>
        <w:t xml:space="preserve"> Товары, в отношении которых установлен срок годности, должен составлять не менее </w:t>
      </w:r>
      <w:r w:rsidR="00397806">
        <w:rPr>
          <w:rFonts w:eastAsia="Times New Roman"/>
          <w:color w:val="000000"/>
          <w:szCs w:val="24"/>
          <w:lang w:eastAsia="ru-RU"/>
        </w:rPr>
        <w:t>12</w:t>
      </w:r>
      <w:r w:rsidR="00693027" w:rsidRPr="00F5748D">
        <w:rPr>
          <w:rFonts w:eastAsia="Times New Roman"/>
          <w:color w:val="000000"/>
          <w:szCs w:val="24"/>
          <w:lang w:eastAsia="ru-RU"/>
        </w:rPr>
        <w:t xml:space="preserve"> месяц</w:t>
      </w:r>
      <w:r w:rsidR="00397806">
        <w:rPr>
          <w:rFonts w:eastAsia="Times New Roman"/>
          <w:color w:val="000000"/>
          <w:szCs w:val="24"/>
          <w:lang w:eastAsia="ru-RU"/>
        </w:rPr>
        <w:t>ев</w:t>
      </w:r>
      <w:r w:rsidRPr="00F5748D">
        <w:rPr>
          <w:rFonts w:eastAsia="Times New Roman"/>
          <w:color w:val="000000"/>
          <w:szCs w:val="24"/>
          <w:lang w:eastAsia="ru-RU"/>
        </w:rPr>
        <w:t xml:space="preserve"> на момент поставки (для товаров, в отношении которых установлен срок годности).</w:t>
      </w:r>
    </w:p>
    <w:p w:rsidR="00F76A55" w:rsidRPr="00834D12" w:rsidRDefault="00F76A55" w:rsidP="00D7727C">
      <w:pPr>
        <w:tabs>
          <w:tab w:val="left" w:pos="426"/>
        </w:tabs>
        <w:ind w:firstLine="0"/>
        <w:rPr>
          <w:rFonts w:eastAsia="Times New Roman"/>
          <w:color w:val="000000"/>
          <w:szCs w:val="24"/>
          <w:lang w:eastAsia="ru-RU"/>
        </w:rPr>
      </w:pPr>
    </w:p>
    <w:p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6. Сдача-приемка Товара</w:t>
      </w:r>
    </w:p>
    <w:p w:rsidR="001D3B59" w:rsidRDefault="001D3B59" w:rsidP="00D7727C">
      <w:pPr>
        <w:numPr>
          <w:ilvl w:val="0"/>
          <w:numId w:val="6"/>
        </w:numPr>
        <w:tabs>
          <w:tab w:val="left" w:pos="426"/>
        </w:tabs>
        <w:ind w:left="0" w:firstLine="0"/>
        <w:rPr>
          <w:rFonts w:eastAsia="Times New Roman"/>
          <w:szCs w:val="24"/>
          <w:lang w:eastAsia="ru-RU"/>
        </w:rPr>
      </w:pPr>
      <w:r w:rsidRPr="00834D12">
        <w:rPr>
          <w:rFonts w:eastAsia="Times New Roman"/>
          <w:szCs w:val="24"/>
          <w:lang w:eastAsia="ru-RU"/>
        </w:rPr>
        <w:t xml:space="preserve">При приемке Товара Заказчик проверяет его соответствие сведениям, указанным в п. 1.3 </w:t>
      </w:r>
      <w:r w:rsidR="005320C7" w:rsidRPr="00834D12">
        <w:rPr>
          <w:rFonts w:eastAsia="Times New Roman"/>
          <w:szCs w:val="24"/>
          <w:lang w:eastAsia="ru-RU"/>
        </w:rPr>
        <w:t>Контракта</w:t>
      </w:r>
      <w:r w:rsidRPr="00834D12">
        <w:rPr>
          <w:rFonts w:eastAsia="Times New Roman"/>
          <w:szCs w:val="24"/>
          <w:lang w:eastAsia="ru-RU"/>
        </w:rPr>
        <w:t xml:space="preserve">, в транспортных и сопроводительных документах по: наименованию, </w:t>
      </w:r>
      <w:r w:rsidR="00ED7E46" w:rsidRPr="00ED7E46">
        <w:rPr>
          <w:rFonts w:eastAsia="Times New Roman"/>
          <w:szCs w:val="24"/>
          <w:lang w:eastAsia="ru-RU"/>
        </w:rPr>
        <w:t>ассортименту</w:t>
      </w:r>
      <w:r w:rsidR="00ED7E46">
        <w:rPr>
          <w:rFonts w:eastAsia="Times New Roman"/>
          <w:i/>
          <w:szCs w:val="24"/>
          <w:lang w:eastAsia="ru-RU"/>
        </w:rPr>
        <w:t xml:space="preserve">, </w:t>
      </w:r>
      <w:r w:rsidRPr="00834D12">
        <w:rPr>
          <w:rFonts w:eastAsia="Times New Roman"/>
          <w:i/>
          <w:szCs w:val="24"/>
          <w:lang w:eastAsia="ru-RU"/>
        </w:rPr>
        <w:t xml:space="preserve"> </w:t>
      </w:r>
      <w:r w:rsidRPr="00025C6E">
        <w:rPr>
          <w:rFonts w:eastAsia="Times New Roman"/>
          <w:szCs w:val="24"/>
          <w:lang w:eastAsia="ru-RU"/>
        </w:rPr>
        <w:t>комплектности,</w:t>
      </w:r>
      <w:r w:rsidRPr="00834D12">
        <w:rPr>
          <w:rFonts w:eastAsia="Times New Roman"/>
          <w:szCs w:val="24"/>
          <w:lang w:eastAsia="ru-RU"/>
        </w:rPr>
        <w:t xml:space="preserve"> количеству, качеству, требованиям к маркировке, таре и упаковке.</w:t>
      </w:r>
    </w:p>
    <w:p w:rsidR="00FC15F6" w:rsidRPr="00834D12" w:rsidRDefault="00FC15F6" w:rsidP="00FC15F6">
      <w:pPr>
        <w:tabs>
          <w:tab w:val="left" w:pos="426"/>
        </w:tabs>
        <w:ind w:firstLine="0"/>
        <w:rPr>
          <w:rFonts w:eastAsia="Times New Roman"/>
          <w:szCs w:val="24"/>
          <w:lang w:eastAsia="ru-RU"/>
        </w:rPr>
      </w:pPr>
      <w:r w:rsidRPr="00987B29">
        <w:rPr>
          <w:rFonts w:eastAsia="Times New Roman"/>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1D3B59" w:rsidRPr="00834D12" w:rsidRDefault="001D3B59" w:rsidP="00D7727C">
      <w:pPr>
        <w:numPr>
          <w:ilvl w:val="0"/>
          <w:numId w:val="6"/>
        </w:numPr>
        <w:tabs>
          <w:tab w:val="left" w:pos="426"/>
        </w:tabs>
        <w:ind w:left="0" w:firstLine="0"/>
        <w:rPr>
          <w:rFonts w:eastAsia="Times New Roman"/>
          <w:szCs w:val="24"/>
          <w:lang w:eastAsia="ru-RU"/>
        </w:rPr>
      </w:pPr>
      <w:r w:rsidRPr="00834D12">
        <w:rPr>
          <w:rFonts w:eastAsia="Times New Roman"/>
          <w:szCs w:val="24"/>
          <w:lang w:eastAsia="ru-RU"/>
        </w:rPr>
        <w:t>По окончании сдачи-приемки Товара Заказчик подписывает Акт сдачи-приемки.</w:t>
      </w:r>
    </w:p>
    <w:p w:rsidR="00A7766C" w:rsidRPr="00834D12" w:rsidRDefault="00A7766C" w:rsidP="00A7766C">
      <w:pPr>
        <w:tabs>
          <w:tab w:val="left" w:pos="426"/>
        </w:tabs>
        <w:ind w:firstLine="0"/>
        <w:rPr>
          <w:rFonts w:eastAsia="Times New Roman"/>
          <w:szCs w:val="24"/>
          <w:lang w:eastAsia="ru-RU"/>
        </w:rPr>
      </w:pPr>
      <w:r w:rsidRPr="00834D12">
        <w:rPr>
          <w:rFonts w:eastAsia="Times New Roman"/>
          <w:szCs w:val="24"/>
          <w:lang w:eastAsia="ru-RU"/>
        </w:rPr>
        <w:t>Товарная накладная</w:t>
      </w:r>
      <w:r w:rsidR="00ED7E46">
        <w:rPr>
          <w:rFonts w:eastAsia="Times New Roman"/>
          <w:szCs w:val="24"/>
          <w:lang w:eastAsia="ru-RU"/>
        </w:rPr>
        <w:t xml:space="preserve"> </w:t>
      </w:r>
      <w:r w:rsidRPr="00834D12">
        <w:rPr>
          <w:rFonts w:eastAsia="Times New Roman"/>
          <w:szCs w:val="24"/>
          <w:lang w:eastAsia="ru-RU"/>
        </w:rPr>
        <w:t>подписывается в день доставки Товара.</w:t>
      </w:r>
    </w:p>
    <w:p w:rsidR="00A7766C" w:rsidRPr="00834D12" w:rsidRDefault="00A7766C" w:rsidP="00A7766C">
      <w:pPr>
        <w:tabs>
          <w:tab w:val="left" w:pos="426"/>
        </w:tabs>
        <w:ind w:firstLine="0"/>
        <w:rPr>
          <w:rFonts w:eastAsia="Times New Roman"/>
          <w:szCs w:val="24"/>
          <w:lang w:eastAsia="ru-RU"/>
        </w:rPr>
      </w:pPr>
      <w:r w:rsidRPr="00834D12">
        <w:rPr>
          <w:rFonts w:eastAsia="Times New Roman"/>
          <w:szCs w:val="24"/>
          <w:lang w:eastAsia="ru-RU"/>
        </w:rPr>
        <w:t xml:space="preserve">Акт сдачи-приемки подписывается по окончании </w:t>
      </w:r>
      <w:r w:rsidR="001753C1" w:rsidRPr="00834D12">
        <w:rPr>
          <w:rFonts w:eastAsia="Times New Roman"/>
          <w:szCs w:val="24"/>
          <w:lang w:eastAsia="ru-RU"/>
        </w:rPr>
        <w:t>приемки</w:t>
      </w:r>
      <w:r w:rsidRPr="00834D12">
        <w:rPr>
          <w:rFonts w:eastAsia="Times New Roman"/>
          <w:szCs w:val="24"/>
          <w:lang w:eastAsia="ru-RU"/>
        </w:rPr>
        <w:t xml:space="preserve"> Товара</w:t>
      </w:r>
      <w:r w:rsidRPr="00834D12">
        <w:rPr>
          <w:rFonts w:eastAsia="Times New Roman"/>
          <w:i/>
          <w:szCs w:val="24"/>
          <w:lang w:eastAsia="ru-RU"/>
        </w:rPr>
        <w:t xml:space="preserve">, </w:t>
      </w:r>
      <w:r w:rsidRPr="00834D12">
        <w:rPr>
          <w:rFonts w:eastAsia="Times New Roman"/>
          <w:szCs w:val="24"/>
          <w:lang w:eastAsia="ru-RU"/>
        </w:rPr>
        <w:t>но не ранее устранения всех недостатков.</w:t>
      </w:r>
    </w:p>
    <w:p w:rsidR="00A7766C" w:rsidRPr="00834D12" w:rsidRDefault="00A7766C" w:rsidP="00D7727C">
      <w:pPr>
        <w:numPr>
          <w:ilvl w:val="0"/>
          <w:numId w:val="6"/>
        </w:numPr>
        <w:tabs>
          <w:tab w:val="left" w:pos="426"/>
        </w:tabs>
        <w:ind w:left="0" w:firstLine="0"/>
        <w:rPr>
          <w:rFonts w:eastAsia="Times New Roman"/>
          <w:szCs w:val="24"/>
          <w:lang w:eastAsia="ru-RU"/>
        </w:rPr>
      </w:pPr>
      <w:r w:rsidRPr="00834D12">
        <w:rPr>
          <w:rFonts w:eastAsia="Times New Roman"/>
          <w:szCs w:val="24"/>
          <w:lang w:eastAsia="ru-RU"/>
        </w:rPr>
        <w:t>Акт сдачи приемки подписывается Сторонами в следующем порядке:</w:t>
      </w:r>
    </w:p>
    <w:p w:rsidR="00A7766C" w:rsidRPr="00834D12" w:rsidRDefault="00A7766C" w:rsidP="00A7766C">
      <w:pPr>
        <w:numPr>
          <w:ilvl w:val="0"/>
          <w:numId w:val="14"/>
        </w:numPr>
        <w:tabs>
          <w:tab w:val="left" w:pos="567"/>
        </w:tabs>
        <w:ind w:left="0" w:firstLine="0"/>
        <w:rPr>
          <w:rFonts w:eastAsia="Times New Roman"/>
          <w:szCs w:val="24"/>
          <w:lang w:eastAsia="ru-RU"/>
        </w:rPr>
      </w:pPr>
      <w:r w:rsidRPr="00834D12">
        <w:rPr>
          <w:rFonts w:eastAsia="Times New Roman"/>
          <w:szCs w:val="24"/>
          <w:lang w:eastAsia="ru-RU"/>
        </w:rPr>
        <w:t>Поставщик вместе с Товаром передает Заказчику для подписания акт сдачи-приемки Товара.</w:t>
      </w:r>
    </w:p>
    <w:p w:rsidR="00A7766C" w:rsidRPr="00834D12" w:rsidRDefault="00A7766C" w:rsidP="00A7766C">
      <w:pPr>
        <w:numPr>
          <w:ilvl w:val="0"/>
          <w:numId w:val="14"/>
        </w:numPr>
        <w:tabs>
          <w:tab w:val="left" w:pos="567"/>
        </w:tabs>
        <w:ind w:left="0" w:firstLine="0"/>
        <w:rPr>
          <w:rFonts w:eastAsia="Times New Roman"/>
          <w:szCs w:val="24"/>
          <w:lang w:eastAsia="ru-RU"/>
        </w:rPr>
      </w:pPr>
      <w:r w:rsidRPr="00834D12">
        <w:rPr>
          <w:rFonts w:eastAsia="Times New Roman"/>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A7766C" w:rsidRPr="00834D12" w:rsidRDefault="00A7766C" w:rsidP="00A7766C">
      <w:pPr>
        <w:numPr>
          <w:ilvl w:val="0"/>
          <w:numId w:val="14"/>
        </w:numPr>
        <w:tabs>
          <w:tab w:val="left" w:pos="567"/>
        </w:tabs>
        <w:ind w:left="0" w:firstLine="0"/>
        <w:rPr>
          <w:rFonts w:eastAsia="Times New Roman"/>
          <w:szCs w:val="24"/>
          <w:lang w:eastAsia="ru-RU"/>
        </w:rPr>
      </w:pPr>
      <w:r w:rsidRPr="00834D1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w:t>
      </w:r>
    </w:p>
    <w:p w:rsidR="000D211B" w:rsidRPr="00834D12" w:rsidRDefault="000D211B" w:rsidP="00A7766C">
      <w:pPr>
        <w:numPr>
          <w:ilvl w:val="0"/>
          <w:numId w:val="14"/>
        </w:numPr>
        <w:tabs>
          <w:tab w:val="left" w:pos="567"/>
        </w:tabs>
        <w:ind w:left="0" w:firstLine="0"/>
        <w:rPr>
          <w:rFonts w:eastAsia="Times New Roman"/>
          <w:szCs w:val="24"/>
          <w:lang w:eastAsia="ru-RU"/>
        </w:rPr>
      </w:pPr>
      <w:r w:rsidRPr="00834D12">
        <w:rPr>
          <w:rFonts w:eastAsia="Times New Roman"/>
          <w:szCs w:val="24"/>
          <w:lang w:eastAsia="ru-RU"/>
        </w:rPr>
        <w:t>Акт сдачи-приемки Товара подписывается не ранее устранения всех нарушений.</w:t>
      </w:r>
    </w:p>
    <w:p w:rsidR="000D211B" w:rsidRPr="00834D12" w:rsidRDefault="000E0497" w:rsidP="00A7766C">
      <w:pPr>
        <w:numPr>
          <w:ilvl w:val="0"/>
          <w:numId w:val="14"/>
        </w:numPr>
        <w:tabs>
          <w:tab w:val="left" w:pos="567"/>
        </w:tabs>
        <w:ind w:left="0" w:firstLine="0"/>
        <w:rPr>
          <w:rFonts w:eastAsia="Times New Roman"/>
          <w:szCs w:val="24"/>
          <w:lang w:eastAsia="ru-RU"/>
        </w:rPr>
      </w:pPr>
      <w:r w:rsidRPr="00834D12">
        <w:rPr>
          <w:rFonts w:eastAsia="Times New Roman"/>
          <w:szCs w:val="24"/>
          <w:lang w:eastAsia="ru-RU"/>
        </w:rPr>
        <w:t>Датой поставки считается дата, указанная в акте сдачи-приемки Товара</w:t>
      </w:r>
      <w:r w:rsidR="000D211B" w:rsidRPr="00834D12">
        <w:rPr>
          <w:rFonts w:eastAsia="Times New Roman"/>
          <w:szCs w:val="24"/>
          <w:lang w:eastAsia="ru-RU"/>
        </w:rPr>
        <w:t>.</w:t>
      </w:r>
    </w:p>
    <w:p w:rsidR="001D3B59" w:rsidRPr="00834D12" w:rsidRDefault="001D3B59" w:rsidP="00D7727C">
      <w:pPr>
        <w:numPr>
          <w:ilvl w:val="0"/>
          <w:numId w:val="6"/>
        </w:numPr>
        <w:tabs>
          <w:tab w:val="left" w:pos="426"/>
        </w:tabs>
        <w:ind w:left="0" w:firstLine="0"/>
        <w:rPr>
          <w:rFonts w:eastAsia="Times New Roman"/>
          <w:szCs w:val="24"/>
          <w:lang w:eastAsia="ru-RU"/>
        </w:rPr>
      </w:pPr>
      <w:r w:rsidRPr="00834D12">
        <w:rPr>
          <w:rFonts w:eastAsia="Times New Roman"/>
          <w:szCs w:val="24"/>
          <w:lang w:eastAsia="ru-RU"/>
        </w:rPr>
        <w:t>Внесение каких-либо изменений в текст товарной накладной</w:t>
      </w:r>
      <w:r w:rsidR="005D1ED0">
        <w:rPr>
          <w:rFonts w:eastAsia="Times New Roman"/>
          <w:szCs w:val="24"/>
          <w:lang w:eastAsia="ru-RU"/>
        </w:rPr>
        <w:t xml:space="preserve"> </w:t>
      </w:r>
      <w:r w:rsidRPr="00834D12">
        <w:rPr>
          <w:rFonts w:eastAsia="Times New Roman"/>
          <w:szCs w:val="24"/>
          <w:lang w:eastAsia="ru-RU"/>
        </w:rPr>
        <w:t xml:space="preserve">и </w:t>
      </w:r>
      <w:r w:rsidR="00C73D07" w:rsidRPr="00834D12">
        <w:rPr>
          <w:rFonts w:eastAsia="Times New Roman"/>
          <w:szCs w:val="24"/>
          <w:lang w:eastAsia="ru-RU"/>
        </w:rPr>
        <w:t>а</w:t>
      </w:r>
      <w:r w:rsidRPr="00834D12">
        <w:rPr>
          <w:rFonts w:eastAsia="Times New Roman"/>
          <w:szCs w:val="24"/>
          <w:lang w:eastAsia="ru-RU"/>
        </w:rPr>
        <w:t>кт сдачи-приемки после их подписания в одностороннем порядке не допускается. Внесение любых исправлений может осущест</w:t>
      </w:r>
      <w:r w:rsidR="00C73D07" w:rsidRPr="00834D12">
        <w:rPr>
          <w:rFonts w:eastAsia="Times New Roman"/>
          <w:szCs w:val="24"/>
          <w:lang w:eastAsia="ru-RU"/>
        </w:rPr>
        <w:t>вляться только по согласованию С</w:t>
      </w:r>
      <w:r w:rsidRPr="00834D12">
        <w:rPr>
          <w:rFonts w:eastAsia="Times New Roman"/>
          <w:szCs w:val="24"/>
          <w:lang w:eastAsia="ru-RU"/>
        </w:rPr>
        <w:t>торон и должно быть удостоверено подписями их уполномоченных представителей.</w:t>
      </w:r>
    </w:p>
    <w:p w:rsidR="001D3B59" w:rsidRPr="00834D12" w:rsidRDefault="001D3B59" w:rsidP="00D7727C">
      <w:pPr>
        <w:numPr>
          <w:ilvl w:val="0"/>
          <w:numId w:val="6"/>
        </w:numPr>
        <w:tabs>
          <w:tab w:val="left" w:pos="426"/>
        </w:tabs>
        <w:ind w:left="0" w:firstLine="0"/>
        <w:rPr>
          <w:rFonts w:eastAsia="Times New Roman"/>
          <w:caps/>
          <w:szCs w:val="24"/>
          <w:lang w:eastAsia="ru-RU"/>
        </w:rPr>
      </w:pPr>
      <w:r w:rsidRPr="00834D12">
        <w:rPr>
          <w:rFonts w:eastAsia="Times New Roman"/>
          <w:szCs w:val="24"/>
          <w:lang w:eastAsia="ru-RU"/>
        </w:rPr>
        <w:t xml:space="preserve">Поставщик обязан восполнить недопоставленный Товар либо заменить Товар ненадлежащего качества в порядке, предусмотренном п. 4.1 </w:t>
      </w:r>
      <w:r w:rsidR="005320C7" w:rsidRPr="00834D12">
        <w:rPr>
          <w:rFonts w:eastAsia="Times New Roman"/>
          <w:szCs w:val="24"/>
          <w:lang w:eastAsia="ru-RU"/>
        </w:rPr>
        <w:t>Контракта</w:t>
      </w:r>
      <w:r w:rsidRPr="00834D12">
        <w:rPr>
          <w:rFonts w:eastAsia="Times New Roman"/>
          <w:szCs w:val="24"/>
          <w:lang w:eastAsia="ru-RU"/>
        </w:rPr>
        <w:t>.</w:t>
      </w:r>
    </w:p>
    <w:p w:rsidR="00023AB4" w:rsidRPr="000528AE" w:rsidRDefault="00023AB4" w:rsidP="00D7727C">
      <w:pPr>
        <w:numPr>
          <w:ilvl w:val="0"/>
          <w:numId w:val="6"/>
        </w:numPr>
        <w:tabs>
          <w:tab w:val="left" w:pos="426"/>
        </w:tabs>
        <w:ind w:left="0" w:firstLine="0"/>
        <w:rPr>
          <w:rFonts w:eastAsia="Times New Roman"/>
          <w:caps/>
          <w:szCs w:val="24"/>
          <w:lang w:eastAsia="ru-RU"/>
        </w:rPr>
      </w:pPr>
      <w:r w:rsidRPr="00834D1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6711A" w:rsidRPr="00834D12" w:rsidRDefault="0046711A" w:rsidP="00F5748D">
      <w:pPr>
        <w:tabs>
          <w:tab w:val="left" w:pos="426"/>
        </w:tabs>
        <w:ind w:firstLine="0"/>
        <w:rPr>
          <w:rFonts w:eastAsia="Times New Roman"/>
          <w:b/>
          <w:caps/>
          <w:szCs w:val="24"/>
          <w:lang w:eastAsia="ru-RU"/>
        </w:rPr>
      </w:pPr>
    </w:p>
    <w:p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7. Тара и упаковка</w:t>
      </w:r>
    </w:p>
    <w:p w:rsidR="001D3B59" w:rsidRPr="00834D12" w:rsidRDefault="001D3B59" w:rsidP="00D7727C">
      <w:pPr>
        <w:numPr>
          <w:ilvl w:val="0"/>
          <w:numId w:val="7"/>
        </w:numPr>
        <w:tabs>
          <w:tab w:val="left" w:pos="426"/>
        </w:tabs>
        <w:ind w:left="0" w:firstLine="0"/>
        <w:rPr>
          <w:rFonts w:eastAsia="Times New Roman"/>
          <w:szCs w:val="24"/>
          <w:lang w:eastAsia="ru-RU"/>
        </w:rPr>
      </w:pPr>
      <w:r w:rsidRPr="00834D12">
        <w:rPr>
          <w:rFonts w:eastAsia="Times New Roman"/>
          <w:szCs w:val="24"/>
          <w:lang w:eastAsia="ru-RU"/>
        </w:rPr>
        <w:t>Тара и упаковка должны обеспечивать сохранность товара при его транспортировке и хранении.</w:t>
      </w:r>
    </w:p>
    <w:p w:rsidR="000528AE" w:rsidRPr="000528AE" w:rsidRDefault="001D3B59" w:rsidP="000528AE">
      <w:pPr>
        <w:numPr>
          <w:ilvl w:val="0"/>
          <w:numId w:val="7"/>
        </w:numPr>
        <w:tabs>
          <w:tab w:val="left" w:pos="426"/>
        </w:tabs>
        <w:ind w:left="0" w:firstLine="0"/>
        <w:rPr>
          <w:rFonts w:eastAsia="Times New Roman"/>
          <w:caps/>
          <w:szCs w:val="24"/>
          <w:lang w:eastAsia="ru-RU"/>
        </w:rPr>
      </w:pPr>
      <w:r w:rsidRPr="00834D12">
        <w:rPr>
          <w:rFonts w:eastAsia="Times New Roman"/>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0528AE" w:rsidRPr="00834D12" w:rsidRDefault="000528AE" w:rsidP="0046711A">
      <w:pPr>
        <w:tabs>
          <w:tab w:val="left" w:pos="426"/>
        </w:tabs>
        <w:ind w:firstLine="0"/>
        <w:rPr>
          <w:rFonts w:eastAsia="Times New Roman"/>
          <w:caps/>
          <w:szCs w:val="24"/>
          <w:lang w:eastAsia="ru-RU"/>
        </w:rPr>
      </w:pPr>
    </w:p>
    <w:p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8. Ответственность сторон</w:t>
      </w:r>
    </w:p>
    <w:p w:rsidR="0051732D" w:rsidRPr="00B104D7" w:rsidRDefault="0051732D" w:rsidP="0051732D">
      <w:pPr>
        <w:numPr>
          <w:ilvl w:val="0"/>
          <w:numId w:val="8"/>
        </w:numPr>
        <w:tabs>
          <w:tab w:val="left" w:pos="426"/>
        </w:tabs>
        <w:ind w:left="0" w:firstLine="0"/>
        <w:rPr>
          <w:rFonts w:eastAsia="Times New Roman"/>
          <w:szCs w:val="24"/>
          <w:lang w:eastAsia="ru-RU"/>
        </w:rPr>
      </w:pPr>
      <w:r>
        <w:t xml:space="preserve">Стороны несут ответственность за неисполнение и/или ненадлежащее исполнение </w:t>
      </w:r>
      <w:r w:rsidR="00E5570E">
        <w:t>К</w:t>
      </w:r>
      <w:r>
        <w:t>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1732D" w:rsidRPr="007814E7" w:rsidRDefault="0051732D" w:rsidP="0051732D">
      <w:pPr>
        <w:numPr>
          <w:ilvl w:val="0"/>
          <w:numId w:val="8"/>
        </w:numPr>
        <w:tabs>
          <w:tab w:val="left" w:pos="426"/>
        </w:tabs>
        <w:ind w:left="0" w:firstLine="0"/>
        <w:rPr>
          <w:rFonts w:eastAsia="Times New Roman"/>
          <w:szCs w:val="24"/>
          <w:lang w:eastAsia="ru-RU"/>
        </w:rPr>
      </w:pPr>
      <w:r>
        <w:t>Ответственность Поставщика:</w:t>
      </w:r>
    </w:p>
    <w:p w:rsidR="0051732D" w:rsidRDefault="0051732D" w:rsidP="0051732D">
      <w:pPr>
        <w:autoSpaceDE w:val="0"/>
        <w:autoSpaceDN w:val="0"/>
        <w:adjustRightInd w:val="0"/>
        <w:ind w:firstLine="0"/>
        <w:rPr>
          <w:rFonts w:eastAsia="Courier New"/>
        </w:rPr>
      </w:pPr>
      <w:r>
        <w:t xml:space="preserve">8.2.1. За каждый факт неисполнения или ненадлежащего исполнения Поставщиком обязательств, предусмотренных </w:t>
      </w:r>
      <w:r w:rsidR="00E5570E">
        <w:t>К</w:t>
      </w:r>
      <w:r>
        <w:t xml:space="preserve">онтрактом, за исключением просрочки исполнения обязательств (в том числе гарантийного обязательства), предусмотренных </w:t>
      </w:r>
      <w:r w:rsidR="00E5570E">
        <w:t>К</w:t>
      </w:r>
      <w:r>
        <w:t xml:space="preserve">онтрактом, Поставщик уплачивает Заказчику штраф в размере </w:t>
      </w:r>
      <w:r>
        <w:rPr>
          <w:rFonts w:eastAsia="Courier New"/>
        </w:rPr>
        <w:t>10 процентов цены контракта (этапа).</w:t>
      </w:r>
    </w:p>
    <w:p w:rsidR="0051732D" w:rsidRDefault="00F516AB" w:rsidP="0051732D">
      <w:pPr>
        <w:tabs>
          <w:tab w:val="left" w:pos="426"/>
        </w:tabs>
        <w:ind w:firstLine="0"/>
        <w:rPr>
          <w:rFonts w:eastAsia="Courier New"/>
        </w:rPr>
      </w:pPr>
      <w:r>
        <w:rPr>
          <w:rFonts w:eastAsia="Courier New"/>
        </w:rPr>
        <w:t>8</w:t>
      </w:r>
      <w:r w:rsidR="0051732D">
        <w:rPr>
          <w:rFonts w:eastAsia="Courier New"/>
        </w:rPr>
        <w:t xml:space="preserve">.2.2. За каждый факт неисполнения или ненадлежащего исполнения Поставщиком обязательства, предусмотренного </w:t>
      </w:r>
      <w:r w:rsidR="00E5570E">
        <w:rPr>
          <w:rFonts w:eastAsia="Courier New"/>
        </w:rPr>
        <w:t>К</w:t>
      </w:r>
      <w:r w:rsidR="0051732D">
        <w:rPr>
          <w:rFonts w:eastAsia="Courier New"/>
        </w:rPr>
        <w:t>онтрактом, которое не имеет стоимостного выражения, Поставщик уплачивает Заказчику штраф в размере 1000 рублей.</w:t>
      </w:r>
    </w:p>
    <w:p w:rsidR="00F516AB" w:rsidRPr="00B104D7" w:rsidRDefault="00F516AB" w:rsidP="00ED4F00">
      <w:pPr>
        <w:ind w:firstLine="0"/>
        <w:rPr>
          <w:rFonts w:eastAsia="Times New Roman"/>
          <w:szCs w:val="24"/>
          <w:lang w:eastAsia="ru-RU"/>
        </w:rPr>
      </w:pPr>
      <w:r>
        <w:rPr>
          <w:rFonts w:eastAsia="Courier New"/>
        </w:rPr>
        <w:t xml:space="preserve">8.2.3. </w:t>
      </w:r>
      <w:r>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F5748D">
        <w:rPr>
          <w:szCs w:val="24"/>
          <w:lang w:eastAsia="ru-RU"/>
        </w:rPr>
        <w:t xml:space="preserve"> </w:t>
      </w:r>
      <w:r w:rsidR="00ED4F00" w:rsidRPr="00ED4F00">
        <w:rPr>
          <w:rFonts w:eastAsia="Times New Roman"/>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 xml:space="preserve"> и фактически исполненных Поставщиком.</w:t>
      </w:r>
    </w:p>
    <w:p w:rsidR="0051732D" w:rsidRDefault="0051732D" w:rsidP="0051732D">
      <w:pPr>
        <w:numPr>
          <w:ilvl w:val="0"/>
          <w:numId w:val="8"/>
        </w:numPr>
        <w:tabs>
          <w:tab w:val="left" w:pos="426"/>
        </w:tabs>
        <w:ind w:left="0" w:firstLine="0"/>
      </w:pPr>
      <w:r>
        <w:t>Ответственность Заказчика:</w:t>
      </w:r>
    </w:p>
    <w:p w:rsidR="0051732D" w:rsidRDefault="0051732D" w:rsidP="0051732D">
      <w:pPr>
        <w:autoSpaceDE w:val="0"/>
        <w:autoSpaceDN w:val="0"/>
        <w:adjustRightInd w:val="0"/>
        <w:ind w:firstLine="0"/>
        <w:rPr>
          <w:rFonts w:eastAsia="Courier New"/>
        </w:rPr>
      </w:pPr>
      <w:r>
        <w:t xml:space="preserve">8.3.1. </w:t>
      </w:r>
      <w:r>
        <w:rPr>
          <w:rFonts w:eastAsia="Courier New"/>
        </w:rPr>
        <w:t xml:space="preserve">За каждый факт неисполнения Заказчиком обязательств, предусмотренных </w:t>
      </w:r>
      <w:r w:rsidR="00E5570E">
        <w:rPr>
          <w:rFonts w:eastAsia="Courier New"/>
        </w:rPr>
        <w:t>К</w:t>
      </w:r>
      <w:r>
        <w:rPr>
          <w:rFonts w:eastAsia="Courier New"/>
        </w:rPr>
        <w:t>онтрактом, за исключением просрочки исполнения обязательств, предусмотренных контрактом, размер штрафа составляет 1000 рублей.</w:t>
      </w:r>
    </w:p>
    <w:p w:rsidR="0051732D" w:rsidRDefault="0051732D" w:rsidP="0051732D">
      <w:pPr>
        <w:tabs>
          <w:tab w:val="left" w:pos="426"/>
        </w:tabs>
        <w:ind w:firstLine="0"/>
      </w:pPr>
      <w:r>
        <w:rPr>
          <w:rFonts w:eastAsia="Courier New"/>
        </w:rPr>
        <w:t xml:space="preserve">8.3.2. В случае просрочки исполнения заказчиком обязательств, предусмотренных </w:t>
      </w:r>
      <w:r w:rsidR="00E5570E">
        <w:rPr>
          <w:rFonts w:eastAsia="Courier New"/>
        </w:rPr>
        <w:t>К</w:t>
      </w:r>
      <w:r>
        <w:rPr>
          <w:rFonts w:eastAsia="Courier New"/>
        </w:rPr>
        <w:t>онтрактом, По</w:t>
      </w:r>
      <w:r w:rsidR="00AA6D9C">
        <w:rPr>
          <w:rFonts w:eastAsia="Courier New"/>
        </w:rPr>
        <w:t>ставщик</w:t>
      </w:r>
      <w:r>
        <w:rPr>
          <w:rFonts w:eastAsia="Courier New"/>
        </w:rPr>
        <w:t xml:space="preserve"> вправе потребовать уплаты пеней. Пеня начисляется за каждый день просрочки исполнения обязательства, предусмотренного </w:t>
      </w:r>
      <w:r w:rsidR="00E5570E">
        <w:rPr>
          <w:rFonts w:eastAsia="Courier New"/>
        </w:rPr>
        <w:t>К</w:t>
      </w:r>
      <w:r>
        <w:rPr>
          <w:rFonts w:eastAsia="Courier New"/>
        </w:rPr>
        <w:t xml:space="preserve">онтрактом, начиная со дня, следующего после дня истечения установленного </w:t>
      </w:r>
      <w:r w:rsidR="00E5570E">
        <w:rPr>
          <w:rFonts w:eastAsia="Courier New"/>
        </w:rPr>
        <w:t>К</w:t>
      </w:r>
      <w:r>
        <w:rPr>
          <w:rFonts w:eastAsia="Courier New"/>
        </w:rPr>
        <w:t xml:space="preserve">онтрактом срока исполнения обязательства. Такая пеня устанавливается контрактом в размере одной трехсотой действующей на дату уплаты пеней </w:t>
      </w:r>
      <w:r w:rsidR="00F516AB">
        <w:rPr>
          <w:rFonts w:eastAsia="Courier New"/>
        </w:rPr>
        <w:t xml:space="preserve">ключевой </w:t>
      </w:r>
      <w:r>
        <w:rPr>
          <w:rFonts w:eastAsia="Courier New"/>
        </w:rPr>
        <w:t>ставки Центрального банка Российской Федерации от не уплаченной в срок суммы.</w:t>
      </w:r>
    </w:p>
    <w:p w:rsidR="0051732D" w:rsidRPr="00B104D7" w:rsidRDefault="00FF473C" w:rsidP="0051732D">
      <w:pPr>
        <w:numPr>
          <w:ilvl w:val="0"/>
          <w:numId w:val="8"/>
        </w:numPr>
        <w:tabs>
          <w:tab w:val="left" w:pos="426"/>
        </w:tabs>
        <w:ind w:left="0" w:firstLine="0"/>
      </w:pPr>
      <w:r>
        <w:t xml:space="preserve">Общая сумма начисленных штрафов </w:t>
      </w:r>
      <w:r w:rsidR="0051732D" w:rsidRPr="00B104D7">
        <w:t>за неисполнен</w:t>
      </w:r>
      <w:r w:rsidR="0051732D">
        <w:t>ие или ненадлежащее исполнение П</w:t>
      </w:r>
      <w:r w:rsidR="0051732D" w:rsidRPr="00B104D7">
        <w:t xml:space="preserve">оставщиком обязательств, предусмотренных </w:t>
      </w:r>
      <w:r w:rsidR="00E5570E">
        <w:t>К</w:t>
      </w:r>
      <w:r w:rsidR="0051732D" w:rsidRPr="00B104D7">
        <w:t xml:space="preserve">онтрактом, не может превышать цену </w:t>
      </w:r>
      <w:r w:rsidR="00E5570E">
        <w:t>К</w:t>
      </w:r>
      <w:r w:rsidR="0051732D" w:rsidRPr="00B104D7">
        <w:t>онтракта</w:t>
      </w:r>
      <w:r w:rsidR="0051732D">
        <w:t>.</w:t>
      </w:r>
    </w:p>
    <w:p w:rsidR="0051732D" w:rsidRPr="00B104D7" w:rsidRDefault="0051732D" w:rsidP="0051732D">
      <w:pPr>
        <w:numPr>
          <w:ilvl w:val="0"/>
          <w:numId w:val="8"/>
        </w:numPr>
        <w:tabs>
          <w:tab w:val="left" w:pos="426"/>
        </w:tabs>
        <w:ind w:left="0" w:firstLine="0"/>
      </w:pPr>
      <w:r w:rsidRPr="00B104D7">
        <w:t>Общая сумма начисленн</w:t>
      </w:r>
      <w:r w:rsidR="00FF473C">
        <w:t>ых</w:t>
      </w:r>
      <w:r w:rsidRPr="00B104D7">
        <w:t xml:space="preserve"> штрафов</w:t>
      </w:r>
      <w:r w:rsidR="00F5748D">
        <w:t xml:space="preserve"> </w:t>
      </w:r>
      <w:r>
        <w:t>за ненадлежащее исполнение З</w:t>
      </w:r>
      <w:r w:rsidRPr="00B104D7">
        <w:t xml:space="preserve">аказчиком обязательств, предусмотренных </w:t>
      </w:r>
      <w:r w:rsidR="00E5570E">
        <w:t>К</w:t>
      </w:r>
      <w:r w:rsidRPr="00B104D7">
        <w:t>онтрактом, не может превышать цену</w:t>
      </w:r>
      <w:r w:rsidR="00F5748D">
        <w:t xml:space="preserve"> </w:t>
      </w:r>
      <w:r w:rsidR="00E5570E">
        <w:t>Ко</w:t>
      </w:r>
      <w:r w:rsidRPr="00B104D7">
        <w:t>нтракта</w:t>
      </w:r>
      <w:r>
        <w:t>.</w:t>
      </w:r>
    </w:p>
    <w:p w:rsidR="001D3B59" w:rsidRPr="00CD0FA2" w:rsidRDefault="00CE6551" w:rsidP="00CE6551">
      <w:pPr>
        <w:numPr>
          <w:ilvl w:val="0"/>
          <w:numId w:val="8"/>
        </w:numPr>
        <w:tabs>
          <w:tab w:val="left" w:pos="426"/>
        </w:tabs>
        <w:ind w:left="0" w:firstLine="0"/>
        <w:rPr>
          <w:rFonts w:eastAsia="Times New Roman"/>
          <w:caps/>
          <w:szCs w:val="24"/>
          <w:lang w:eastAsia="ru-RU"/>
        </w:rPr>
      </w:pPr>
      <w:r w:rsidRPr="00834D12">
        <w:rPr>
          <w:szCs w:val="24"/>
        </w:rPr>
        <w:t xml:space="preserve">Взыскание неустойки может быть осуществлено в порядке, предусмотренном п.2.4. настоящего </w:t>
      </w:r>
      <w:r w:rsidR="005320C7" w:rsidRPr="00834D12">
        <w:rPr>
          <w:szCs w:val="24"/>
        </w:rPr>
        <w:t>Контракта</w:t>
      </w:r>
      <w:r w:rsidRPr="00834D12">
        <w:rPr>
          <w:szCs w:val="24"/>
        </w:rPr>
        <w:t>.</w:t>
      </w:r>
    </w:p>
    <w:p w:rsidR="000528AE" w:rsidRPr="00834D12" w:rsidRDefault="000528AE" w:rsidP="00CE6551">
      <w:pPr>
        <w:tabs>
          <w:tab w:val="left" w:pos="426"/>
        </w:tabs>
        <w:ind w:firstLine="0"/>
        <w:rPr>
          <w:rFonts w:eastAsia="Times New Roman"/>
          <w:caps/>
          <w:szCs w:val="24"/>
          <w:lang w:eastAsia="ru-RU"/>
        </w:rPr>
      </w:pPr>
    </w:p>
    <w:p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9. Порядок рассмотрения споров</w:t>
      </w:r>
    </w:p>
    <w:p w:rsidR="001D3B59" w:rsidRPr="00834D12" w:rsidRDefault="001D3B59" w:rsidP="00F5748D">
      <w:pPr>
        <w:numPr>
          <w:ilvl w:val="0"/>
          <w:numId w:val="9"/>
        </w:numPr>
        <w:tabs>
          <w:tab w:val="left" w:pos="567"/>
        </w:tabs>
        <w:ind w:left="0" w:firstLine="0"/>
        <w:rPr>
          <w:rFonts w:eastAsia="Times New Roman"/>
          <w:caps/>
          <w:szCs w:val="24"/>
          <w:lang w:eastAsia="ru-RU"/>
        </w:rPr>
      </w:pPr>
      <w:r w:rsidRPr="00834D12">
        <w:rPr>
          <w:rFonts w:eastAsia="Times New Roman"/>
          <w:szCs w:val="24"/>
          <w:lang w:eastAsia="ru-RU"/>
        </w:rPr>
        <w:t xml:space="preserve">Разногласия, возникшие в связи с настоящим </w:t>
      </w:r>
      <w:r w:rsidR="005320C7" w:rsidRPr="00834D12">
        <w:rPr>
          <w:rFonts w:eastAsia="Times New Roman"/>
          <w:szCs w:val="24"/>
          <w:lang w:eastAsia="ru-RU"/>
        </w:rPr>
        <w:t>Контрактом</w:t>
      </w:r>
      <w:r w:rsidRPr="00834D12">
        <w:rPr>
          <w:rFonts w:eastAsia="Times New Roman"/>
          <w:szCs w:val="24"/>
          <w:lang w:eastAsia="ru-RU"/>
        </w:rPr>
        <w:t xml:space="preserve">, а также и  из него вытекающие, Стороны решают путем переговоров; если </w:t>
      </w:r>
      <w:r w:rsidR="005C300E">
        <w:rPr>
          <w:rFonts w:eastAsia="Times New Roman"/>
          <w:szCs w:val="24"/>
          <w:lang w:eastAsia="ru-RU"/>
        </w:rPr>
        <w:t>договор</w:t>
      </w:r>
      <w:r w:rsidR="002C4A5F" w:rsidRPr="00834D12">
        <w:rPr>
          <w:rFonts w:eastAsia="Times New Roman"/>
          <w:szCs w:val="24"/>
          <w:lang w:eastAsia="ru-RU"/>
        </w:rPr>
        <w:t>енности</w:t>
      </w:r>
      <w:r w:rsidRPr="00834D12">
        <w:rPr>
          <w:rFonts w:eastAsia="Times New Roman"/>
          <w:szCs w:val="24"/>
          <w:lang w:eastAsia="ru-RU"/>
        </w:rPr>
        <w:t xml:space="preserve"> не достигнуты, спор подлежит рассмотрению Арбитражным судом города Санкт-Петербурга и Ленинградской области.</w:t>
      </w:r>
    </w:p>
    <w:p w:rsidR="00F10DA7" w:rsidRPr="00834D12" w:rsidRDefault="00037A62" w:rsidP="00F5748D">
      <w:pPr>
        <w:numPr>
          <w:ilvl w:val="0"/>
          <w:numId w:val="9"/>
        </w:numPr>
        <w:tabs>
          <w:tab w:val="left" w:pos="567"/>
        </w:tabs>
        <w:ind w:left="0" w:firstLine="0"/>
        <w:rPr>
          <w:rFonts w:eastAsia="Times New Roman"/>
          <w:caps/>
          <w:szCs w:val="24"/>
          <w:lang w:eastAsia="ru-RU"/>
        </w:rPr>
      </w:pPr>
      <w:r w:rsidRPr="00834D1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rsidR="00F10DA7" w:rsidRPr="00834D12" w:rsidRDefault="00037A62" w:rsidP="00F5748D">
      <w:pPr>
        <w:tabs>
          <w:tab w:val="left" w:pos="567"/>
        </w:tabs>
        <w:ind w:firstLine="0"/>
        <w:rPr>
          <w:rFonts w:eastAsia="Times New Roman"/>
          <w:szCs w:val="24"/>
          <w:lang w:eastAsia="ru-RU"/>
        </w:rPr>
      </w:pPr>
      <w:r w:rsidRPr="00834D12">
        <w:rPr>
          <w:rFonts w:eastAsia="Times New Roman"/>
          <w:szCs w:val="24"/>
          <w:lang w:eastAsia="ru-RU"/>
        </w:rPr>
        <w:t xml:space="preserve">Срок ответа на претензию или иное обращение устанавливается 10 календарных дней. </w:t>
      </w:r>
    </w:p>
    <w:p w:rsidR="00037A62" w:rsidRPr="00834D12" w:rsidRDefault="00037A62" w:rsidP="00F5748D">
      <w:pPr>
        <w:tabs>
          <w:tab w:val="left" w:pos="567"/>
        </w:tabs>
        <w:ind w:firstLine="0"/>
        <w:rPr>
          <w:rFonts w:eastAsia="Times New Roman"/>
          <w:caps/>
          <w:szCs w:val="24"/>
          <w:lang w:eastAsia="ru-RU"/>
        </w:rPr>
      </w:pPr>
      <w:r w:rsidRPr="00834D12">
        <w:rPr>
          <w:rFonts w:eastAsia="Times New Roman"/>
          <w:szCs w:val="24"/>
          <w:lang w:eastAsia="ru-RU"/>
        </w:rPr>
        <w:t>Претензия или иное обращение могут быть направлены заказным письмом с уведомлением о вручении по адресам, указан</w:t>
      </w:r>
      <w:r w:rsidR="00F5748D">
        <w:rPr>
          <w:rFonts w:eastAsia="Times New Roman"/>
          <w:szCs w:val="24"/>
          <w:lang w:eastAsia="ru-RU"/>
        </w:rPr>
        <w:t>ным</w:t>
      </w:r>
      <w:r w:rsidRPr="00834D12">
        <w:rPr>
          <w:rFonts w:eastAsia="Times New Roman"/>
          <w:szCs w:val="24"/>
          <w:lang w:eastAsia="ru-RU"/>
        </w:rPr>
        <w:t xml:space="preserve"> в разделе 1</w:t>
      </w:r>
      <w:r w:rsidR="00CD0777">
        <w:rPr>
          <w:rFonts w:eastAsia="Times New Roman"/>
          <w:szCs w:val="24"/>
          <w:lang w:eastAsia="ru-RU"/>
        </w:rPr>
        <w:t>5</w:t>
      </w:r>
      <w:r w:rsidRPr="00834D12">
        <w:rPr>
          <w:rFonts w:eastAsia="Times New Roman"/>
          <w:szCs w:val="24"/>
          <w:lang w:eastAsia="ru-RU"/>
        </w:rPr>
        <w:t xml:space="preserve">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а также иным способом, </w:t>
      </w:r>
      <w:r w:rsidRPr="00834D12">
        <w:rPr>
          <w:rFonts w:eastAsia="Times New Roman"/>
          <w:szCs w:val="24"/>
          <w:lang w:eastAsia="ru-RU"/>
        </w:rPr>
        <w:lastRenderedPageBreak/>
        <w:t xml:space="preserve">позволяющим достоверно установить, что претензия или иное обращение исходят от стороны  по настоящему </w:t>
      </w:r>
      <w:r w:rsidR="005320C7" w:rsidRPr="00834D12">
        <w:rPr>
          <w:rFonts w:eastAsia="Times New Roman"/>
          <w:szCs w:val="24"/>
          <w:lang w:eastAsia="ru-RU"/>
        </w:rPr>
        <w:t>Контракту</w:t>
      </w:r>
      <w:r w:rsidRPr="00834D12">
        <w:rPr>
          <w:rFonts w:eastAsia="Times New Roman"/>
          <w:szCs w:val="24"/>
          <w:lang w:eastAsia="ru-RU"/>
        </w:rPr>
        <w:t>.</w:t>
      </w:r>
    </w:p>
    <w:p w:rsidR="00F10DA7" w:rsidRPr="00834D12" w:rsidRDefault="00F10DA7" w:rsidP="00D7727C">
      <w:pPr>
        <w:tabs>
          <w:tab w:val="left" w:pos="567"/>
        </w:tabs>
        <w:ind w:firstLine="0"/>
        <w:jc w:val="center"/>
        <w:rPr>
          <w:rFonts w:eastAsia="Times New Roman"/>
          <w:b/>
          <w:caps/>
          <w:szCs w:val="24"/>
          <w:lang w:eastAsia="ru-RU"/>
        </w:rPr>
      </w:pPr>
    </w:p>
    <w:p w:rsidR="001D3B59" w:rsidRPr="00834D12" w:rsidRDefault="001D3B59" w:rsidP="00D7727C">
      <w:pPr>
        <w:tabs>
          <w:tab w:val="left" w:pos="567"/>
        </w:tabs>
        <w:ind w:firstLine="0"/>
        <w:jc w:val="center"/>
        <w:rPr>
          <w:rFonts w:eastAsia="Times New Roman"/>
          <w:b/>
          <w:caps/>
          <w:szCs w:val="24"/>
          <w:lang w:eastAsia="ru-RU"/>
        </w:rPr>
      </w:pPr>
      <w:r w:rsidRPr="00834D12">
        <w:rPr>
          <w:rFonts w:eastAsia="Times New Roman"/>
          <w:b/>
          <w:caps/>
          <w:szCs w:val="24"/>
          <w:lang w:eastAsia="ru-RU"/>
        </w:rPr>
        <w:t xml:space="preserve">10. Срок действия </w:t>
      </w:r>
      <w:r w:rsidR="005320C7" w:rsidRPr="00834D12">
        <w:rPr>
          <w:rFonts w:eastAsia="Times New Roman"/>
          <w:b/>
          <w:caps/>
          <w:szCs w:val="24"/>
          <w:lang w:eastAsia="ru-RU"/>
        </w:rPr>
        <w:t>контракта</w:t>
      </w:r>
    </w:p>
    <w:p w:rsidR="001D3B59" w:rsidRPr="00834D12" w:rsidRDefault="001D3B59" w:rsidP="00D7727C">
      <w:pPr>
        <w:numPr>
          <w:ilvl w:val="0"/>
          <w:numId w:val="10"/>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вступает в силу со </w:t>
      </w:r>
      <w:r w:rsidR="00D262DA" w:rsidRPr="00834D12">
        <w:rPr>
          <w:rFonts w:eastAsia="Times New Roman"/>
          <w:szCs w:val="24"/>
          <w:lang w:eastAsia="ru-RU"/>
        </w:rPr>
        <w:t>дня его подписания и действует п</w:t>
      </w:r>
      <w:r w:rsidRPr="00834D12">
        <w:rPr>
          <w:rFonts w:eastAsia="Times New Roman"/>
          <w:szCs w:val="24"/>
          <w:lang w:eastAsia="ru-RU"/>
        </w:rPr>
        <w:t>о  31.12.</w:t>
      </w:r>
      <w:r w:rsidR="00165C68" w:rsidRPr="00E70A1E">
        <w:rPr>
          <w:rFonts w:eastAsia="Times New Roman"/>
          <w:szCs w:val="24"/>
          <w:lang w:eastAsia="ru-RU"/>
        </w:rPr>
        <w:t>202</w:t>
      </w:r>
      <w:r w:rsidR="00397806">
        <w:rPr>
          <w:rFonts w:eastAsia="Times New Roman"/>
          <w:szCs w:val="24"/>
          <w:lang w:eastAsia="ru-RU"/>
        </w:rPr>
        <w:t>1</w:t>
      </w:r>
      <w:r w:rsidRPr="00E70A1E">
        <w:rPr>
          <w:rFonts w:eastAsia="Times New Roman"/>
          <w:szCs w:val="24"/>
          <w:lang w:eastAsia="ru-RU"/>
        </w:rPr>
        <w:t>.</w:t>
      </w:r>
    </w:p>
    <w:p w:rsidR="007770A4" w:rsidRPr="00834D12" w:rsidRDefault="007770A4" w:rsidP="00D7727C">
      <w:pPr>
        <w:numPr>
          <w:ilvl w:val="0"/>
          <w:numId w:val="10"/>
        </w:numPr>
        <w:tabs>
          <w:tab w:val="left" w:pos="567"/>
        </w:tabs>
        <w:ind w:left="0" w:firstLine="0"/>
        <w:rPr>
          <w:rFonts w:eastAsia="Times New Roman"/>
          <w:szCs w:val="24"/>
          <w:lang w:eastAsia="ru-RU"/>
        </w:rPr>
      </w:pPr>
      <w:r w:rsidRPr="00834D12">
        <w:rPr>
          <w:szCs w:val="24"/>
        </w:rPr>
        <w:t>Прекращение срока действия контракта не влечет прекращение обязательств, принятых на себя Сторонами при его исполнении.</w:t>
      </w:r>
    </w:p>
    <w:p w:rsidR="004E37BA" w:rsidRPr="00834D12" w:rsidRDefault="004E37BA" w:rsidP="00D7727C">
      <w:pPr>
        <w:ind w:firstLine="0"/>
        <w:jc w:val="center"/>
        <w:rPr>
          <w:rFonts w:eastAsia="Times New Roman"/>
          <w:szCs w:val="24"/>
          <w:lang w:eastAsia="ru-RU"/>
        </w:rPr>
      </w:pPr>
    </w:p>
    <w:p w:rsidR="001D3B59" w:rsidRPr="00834D12" w:rsidRDefault="001D3B59" w:rsidP="00D7727C">
      <w:pPr>
        <w:ind w:firstLine="0"/>
        <w:jc w:val="center"/>
        <w:rPr>
          <w:b/>
          <w:szCs w:val="24"/>
          <w:lang w:eastAsia="ru-RU"/>
        </w:rPr>
      </w:pPr>
      <w:r w:rsidRPr="00834D12">
        <w:rPr>
          <w:b/>
          <w:szCs w:val="24"/>
          <w:lang w:eastAsia="ru-RU"/>
        </w:rPr>
        <w:t xml:space="preserve">11. РАСТОРЖЕНИЕ </w:t>
      </w:r>
      <w:r w:rsidR="005320C7" w:rsidRPr="00834D12">
        <w:rPr>
          <w:b/>
          <w:szCs w:val="24"/>
          <w:lang w:eastAsia="ru-RU"/>
        </w:rPr>
        <w:t>КОНТРАКТА</w:t>
      </w:r>
    </w:p>
    <w:p w:rsidR="008266B1" w:rsidRPr="00834D12" w:rsidRDefault="001D3B59"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r w:rsidR="008266B1" w:rsidRPr="00834D12">
        <w:rPr>
          <w:rFonts w:eastAsia="Times New Roman"/>
          <w:szCs w:val="24"/>
          <w:lang w:eastAsia="ru-RU"/>
        </w:rPr>
        <w:t>.</w:t>
      </w:r>
    </w:p>
    <w:p w:rsidR="003F1C7F" w:rsidRPr="00834D12" w:rsidRDefault="008266B1"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Заказчик вправе в одностороннем порядке </w:t>
      </w:r>
      <w:r w:rsidR="00CC5438" w:rsidRPr="00834D12">
        <w:rPr>
          <w:rFonts w:eastAsia="Times New Roman"/>
          <w:szCs w:val="24"/>
          <w:lang w:eastAsia="ru-RU"/>
        </w:rPr>
        <w:t xml:space="preserve">отказаться от исполнения настоящего </w:t>
      </w:r>
      <w:r w:rsidR="005320C7" w:rsidRPr="00834D12">
        <w:rPr>
          <w:rFonts w:eastAsia="Times New Roman"/>
          <w:szCs w:val="24"/>
          <w:lang w:eastAsia="ru-RU"/>
        </w:rPr>
        <w:t>Контракт</w:t>
      </w:r>
      <w:r w:rsidR="00CC5438" w:rsidRPr="00834D12">
        <w:rPr>
          <w:rFonts w:eastAsia="Times New Roman"/>
          <w:szCs w:val="24"/>
          <w:lang w:eastAsia="ru-RU"/>
        </w:rPr>
        <w:t>а</w:t>
      </w:r>
      <w:r w:rsidR="00F5748D">
        <w:rPr>
          <w:rFonts w:eastAsia="Times New Roman"/>
          <w:szCs w:val="24"/>
          <w:lang w:eastAsia="ru-RU"/>
        </w:rPr>
        <w:t xml:space="preserve"> </w:t>
      </w:r>
      <w:r w:rsidR="003F1C7F" w:rsidRPr="00834D12">
        <w:rPr>
          <w:rFonts w:eastAsia="Times New Roman"/>
          <w:szCs w:val="24"/>
          <w:lang w:eastAsia="ru-RU"/>
        </w:rPr>
        <w:t xml:space="preserve">в случае следующих </w:t>
      </w:r>
      <w:r w:rsidR="009E027B" w:rsidRPr="00834D12">
        <w:rPr>
          <w:rFonts w:eastAsia="Times New Roman"/>
          <w:szCs w:val="24"/>
          <w:lang w:eastAsia="ru-RU"/>
        </w:rPr>
        <w:t xml:space="preserve">существенных </w:t>
      </w:r>
      <w:r w:rsidR="003F1C7F" w:rsidRPr="00834D12">
        <w:rPr>
          <w:rFonts w:eastAsia="Times New Roman"/>
          <w:szCs w:val="24"/>
          <w:lang w:eastAsia="ru-RU"/>
        </w:rPr>
        <w:t xml:space="preserve">нарушений Поставщиком условий настоящего </w:t>
      </w:r>
      <w:r w:rsidR="005320C7" w:rsidRPr="00834D12">
        <w:rPr>
          <w:rFonts w:eastAsia="Times New Roman"/>
          <w:szCs w:val="24"/>
          <w:lang w:eastAsia="ru-RU"/>
        </w:rPr>
        <w:t>Контракта</w:t>
      </w:r>
      <w:r w:rsidR="003F1C7F" w:rsidRPr="00834D12">
        <w:rPr>
          <w:rFonts w:eastAsia="Times New Roman"/>
          <w:szCs w:val="24"/>
          <w:lang w:eastAsia="ru-RU"/>
        </w:rPr>
        <w:t>:</w:t>
      </w:r>
    </w:p>
    <w:p w:rsidR="003F1C7F"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задержка поставки товара более чем на 10 (десять) рабочих дней по причинам, не зависящим от Заказчика;</w:t>
      </w:r>
    </w:p>
    <w:p w:rsidR="003F1C7F"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xml:space="preserve">- если недопоставленный товар не поставлен по истечении срока, указанного в п. 4.1.2. </w:t>
      </w:r>
      <w:r w:rsidR="005320C7" w:rsidRPr="00834D12">
        <w:rPr>
          <w:rFonts w:eastAsia="Times New Roman"/>
          <w:szCs w:val="24"/>
          <w:lang w:eastAsia="ru-RU"/>
        </w:rPr>
        <w:t>Контракта</w:t>
      </w:r>
      <w:r w:rsidRPr="00834D12">
        <w:rPr>
          <w:rFonts w:eastAsia="Times New Roman"/>
          <w:szCs w:val="24"/>
          <w:lang w:eastAsia="ru-RU"/>
        </w:rPr>
        <w:t xml:space="preserve">; </w:t>
      </w:r>
    </w:p>
    <w:p w:rsidR="00546E41"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xml:space="preserve">- если Товар ненадлежащего качества  не заменен по истечении срока, указанного в п. 4.1.3. </w:t>
      </w:r>
      <w:r w:rsidR="005320C7" w:rsidRPr="00834D12">
        <w:rPr>
          <w:rFonts w:eastAsia="Times New Roman"/>
          <w:szCs w:val="24"/>
          <w:lang w:eastAsia="ru-RU"/>
        </w:rPr>
        <w:t>Контракта</w:t>
      </w:r>
      <w:r w:rsidRPr="00834D12">
        <w:rPr>
          <w:rFonts w:eastAsia="Times New Roman"/>
          <w:szCs w:val="24"/>
          <w:lang w:eastAsia="ru-RU"/>
        </w:rPr>
        <w:t>.</w:t>
      </w:r>
    </w:p>
    <w:p w:rsidR="008266B1" w:rsidRPr="00834D12" w:rsidRDefault="008266B1" w:rsidP="00546E41">
      <w:pPr>
        <w:tabs>
          <w:tab w:val="left" w:pos="567"/>
        </w:tabs>
        <w:ind w:firstLine="0"/>
        <w:rPr>
          <w:rFonts w:eastAsia="Times New Roman"/>
          <w:szCs w:val="24"/>
          <w:lang w:eastAsia="ru-RU"/>
        </w:rPr>
      </w:pPr>
      <w:r w:rsidRPr="00834D12">
        <w:rPr>
          <w:rFonts w:eastAsia="Times New Roman"/>
          <w:szCs w:val="24"/>
          <w:lang w:eastAsia="ru-RU"/>
        </w:rPr>
        <w:t xml:space="preserve">Порядок расторжения </w:t>
      </w:r>
      <w:r w:rsidR="005320C7" w:rsidRPr="00834D12">
        <w:rPr>
          <w:rFonts w:eastAsia="Times New Roman"/>
          <w:szCs w:val="24"/>
          <w:lang w:eastAsia="ru-RU"/>
        </w:rPr>
        <w:t>Контракта</w:t>
      </w:r>
      <w:r w:rsidRPr="00834D12">
        <w:rPr>
          <w:rFonts w:eastAsia="Times New Roman"/>
          <w:szCs w:val="24"/>
          <w:lang w:eastAsia="ru-RU"/>
        </w:rPr>
        <w:t xml:space="preserve"> в случаях, предусмотренных настоящим пунктом, регулируется действующим на момент исполнения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законодательством.</w:t>
      </w:r>
    </w:p>
    <w:p w:rsidR="00546E41" w:rsidRPr="00834D12" w:rsidRDefault="00546E41"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Поставщик вправе в одностороннем порядке отказаться от исполнения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в случаях, предусмотренных </w:t>
      </w:r>
      <w:r w:rsidR="000B676E" w:rsidRPr="00834D12">
        <w:rPr>
          <w:rFonts w:eastAsia="Times New Roman"/>
          <w:szCs w:val="24"/>
          <w:lang w:eastAsia="ru-RU"/>
        </w:rPr>
        <w:t>Гражданским кодексом РФ</w:t>
      </w:r>
      <w:r w:rsidRPr="00834D12">
        <w:rPr>
          <w:rFonts w:eastAsia="Times New Roman"/>
          <w:szCs w:val="24"/>
          <w:lang w:eastAsia="ru-RU"/>
        </w:rPr>
        <w:t>.</w:t>
      </w:r>
    </w:p>
    <w:p w:rsidR="003F1C7F" w:rsidRPr="00802FC6" w:rsidRDefault="009E027B" w:rsidP="00546E41">
      <w:pPr>
        <w:numPr>
          <w:ilvl w:val="0"/>
          <w:numId w:val="15"/>
        </w:numPr>
        <w:tabs>
          <w:tab w:val="left" w:pos="567"/>
        </w:tabs>
        <w:ind w:left="0" w:firstLine="0"/>
        <w:rPr>
          <w:rFonts w:eastAsia="Times New Roman"/>
          <w:b/>
          <w:caps/>
          <w:szCs w:val="24"/>
          <w:lang w:eastAsia="ru-RU"/>
        </w:rPr>
      </w:pPr>
      <w:r w:rsidRPr="00834D12">
        <w:rPr>
          <w:rFonts w:eastAsia="Times New Roman"/>
          <w:szCs w:val="24"/>
          <w:lang w:eastAsia="ru-RU"/>
        </w:rPr>
        <w:t xml:space="preserve">Сторона, решившая прекратить обязательства по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(отказаться от исполнения </w:t>
      </w:r>
      <w:r w:rsidR="005320C7" w:rsidRPr="00834D12">
        <w:rPr>
          <w:rFonts w:eastAsia="Times New Roman"/>
          <w:szCs w:val="24"/>
          <w:lang w:eastAsia="ru-RU"/>
        </w:rPr>
        <w:t>Контракта</w:t>
      </w:r>
      <w:r w:rsidRPr="00834D12">
        <w:rPr>
          <w:rFonts w:eastAsia="Times New Roman"/>
          <w:szCs w:val="24"/>
          <w:lang w:eastAsia="ru-RU"/>
        </w:rPr>
        <w:t xml:space="preserve">), направляет письменное уведомление </w:t>
      </w:r>
      <w:r w:rsidR="00264AAB" w:rsidRPr="00834D12">
        <w:rPr>
          <w:rFonts w:eastAsia="Times New Roman"/>
          <w:szCs w:val="24"/>
          <w:lang w:eastAsia="ru-RU"/>
        </w:rPr>
        <w:t xml:space="preserve">с приложением проекта соглашения о расторжении </w:t>
      </w:r>
      <w:r w:rsidR="005320C7" w:rsidRPr="00834D12">
        <w:rPr>
          <w:rFonts w:eastAsia="Times New Roman"/>
          <w:szCs w:val="24"/>
          <w:lang w:eastAsia="ru-RU"/>
        </w:rPr>
        <w:t>Контракта</w:t>
      </w:r>
      <w:r w:rsidR="00F5748D">
        <w:rPr>
          <w:rFonts w:eastAsia="Times New Roman"/>
          <w:szCs w:val="24"/>
          <w:lang w:eastAsia="ru-RU"/>
        </w:rPr>
        <w:t xml:space="preserve"> </w:t>
      </w:r>
      <w:r w:rsidRPr="00834D12">
        <w:rPr>
          <w:rFonts w:eastAsia="Times New Roman"/>
          <w:szCs w:val="24"/>
          <w:lang w:eastAsia="ru-RU"/>
        </w:rPr>
        <w:t xml:space="preserve">другой стороне в срок 10 (десять) рабочих дней до предлагаемого срока  </w:t>
      </w:r>
      <w:r w:rsidR="008D4883" w:rsidRPr="00834D12">
        <w:rPr>
          <w:rFonts w:eastAsia="Times New Roman"/>
          <w:szCs w:val="24"/>
          <w:lang w:eastAsia="ru-RU"/>
        </w:rPr>
        <w:t>расторжения настоящего</w:t>
      </w:r>
      <w:r w:rsidR="00F5748D">
        <w:rPr>
          <w:rFonts w:eastAsia="Times New Roman"/>
          <w:szCs w:val="24"/>
          <w:lang w:eastAsia="ru-RU"/>
        </w:rPr>
        <w:t xml:space="preserve"> </w:t>
      </w:r>
      <w:r w:rsidR="005320C7" w:rsidRPr="00834D12">
        <w:rPr>
          <w:rFonts w:eastAsia="Times New Roman"/>
          <w:szCs w:val="24"/>
          <w:lang w:eastAsia="ru-RU"/>
        </w:rPr>
        <w:t>Контракта</w:t>
      </w:r>
      <w:r w:rsidRPr="00834D12">
        <w:rPr>
          <w:rFonts w:eastAsia="Times New Roman"/>
          <w:szCs w:val="24"/>
          <w:lang w:eastAsia="ru-RU"/>
        </w:rPr>
        <w:t>.</w:t>
      </w:r>
    </w:p>
    <w:p w:rsidR="00802FC6" w:rsidRPr="00834D12" w:rsidRDefault="00802FC6" w:rsidP="00546E41">
      <w:pPr>
        <w:numPr>
          <w:ilvl w:val="0"/>
          <w:numId w:val="15"/>
        </w:numPr>
        <w:tabs>
          <w:tab w:val="left" w:pos="567"/>
        </w:tabs>
        <w:ind w:left="0" w:firstLine="0"/>
        <w:rPr>
          <w:rFonts w:eastAsia="Times New Roman"/>
          <w:b/>
          <w:caps/>
          <w:szCs w:val="24"/>
          <w:lang w:eastAsia="ru-RU"/>
        </w:rPr>
      </w:pPr>
      <w:r>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3F1C7F" w:rsidRPr="00834D12" w:rsidRDefault="003F1C7F" w:rsidP="003F1C7F">
      <w:pPr>
        <w:tabs>
          <w:tab w:val="left" w:pos="567"/>
        </w:tabs>
        <w:ind w:firstLine="0"/>
        <w:rPr>
          <w:rFonts w:eastAsia="Times New Roman"/>
          <w:b/>
          <w:caps/>
          <w:szCs w:val="24"/>
          <w:lang w:eastAsia="ru-RU"/>
        </w:rPr>
      </w:pPr>
    </w:p>
    <w:p w:rsidR="001D3B59" w:rsidRPr="00834D12" w:rsidRDefault="001D3B59" w:rsidP="003F1C7F">
      <w:pPr>
        <w:tabs>
          <w:tab w:val="left" w:pos="567"/>
        </w:tabs>
        <w:ind w:firstLine="0"/>
        <w:jc w:val="center"/>
        <w:rPr>
          <w:rFonts w:eastAsia="Times New Roman"/>
          <w:b/>
          <w:caps/>
          <w:szCs w:val="24"/>
          <w:lang w:eastAsia="ru-RU"/>
        </w:rPr>
      </w:pPr>
      <w:r w:rsidRPr="00834D12">
        <w:rPr>
          <w:rFonts w:eastAsia="Times New Roman"/>
          <w:b/>
          <w:caps/>
          <w:szCs w:val="24"/>
          <w:lang w:eastAsia="ru-RU"/>
        </w:rPr>
        <w:t>12. Форс-Мажор</w:t>
      </w:r>
    </w:p>
    <w:p w:rsidR="001408D0" w:rsidRDefault="001408D0" w:rsidP="001408D0">
      <w:pPr>
        <w:pStyle w:val="a5"/>
        <w:spacing w:after="0"/>
        <w:ind w:left="0"/>
        <w:rPr>
          <w:szCs w:val="24"/>
          <w:lang w:eastAsia="ru-RU"/>
        </w:rPr>
      </w:pPr>
      <w:r>
        <w:rPr>
          <w:szCs w:val="24"/>
          <w:lang w:eastAsia="ru-RU"/>
        </w:rPr>
        <w:t>12.1.Стороны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1408D0" w:rsidRDefault="001408D0" w:rsidP="001408D0">
      <w:pPr>
        <w:pStyle w:val="a5"/>
        <w:spacing w:after="0"/>
        <w:ind w:left="0"/>
        <w:rPr>
          <w:szCs w:val="24"/>
          <w:lang w:eastAsia="ru-RU"/>
        </w:rPr>
      </w:pPr>
      <w:r>
        <w:rPr>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1408D0" w:rsidRDefault="001408D0" w:rsidP="001408D0">
      <w:pPr>
        <w:pStyle w:val="a5"/>
        <w:spacing w:after="0"/>
        <w:ind w:left="0"/>
        <w:rPr>
          <w:szCs w:val="24"/>
          <w:lang w:eastAsia="ru-RU"/>
        </w:rPr>
      </w:pPr>
      <w:r>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1408D0" w:rsidRDefault="001408D0" w:rsidP="001408D0">
      <w:pPr>
        <w:pStyle w:val="a5"/>
        <w:spacing w:after="0"/>
        <w:ind w:left="0"/>
        <w:rPr>
          <w:szCs w:val="24"/>
          <w:lang w:eastAsia="ru-RU"/>
        </w:rPr>
      </w:pPr>
      <w:r>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rsidR="00546E41" w:rsidRPr="00834D12" w:rsidRDefault="00546E41" w:rsidP="00D7727C">
      <w:pPr>
        <w:tabs>
          <w:tab w:val="left" w:pos="567"/>
        </w:tabs>
        <w:ind w:firstLine="0"/>
        <w:jc w:val="center"/>
        <w:rPr>
          <w:b/>
          <w:caps/>
          <w:szCs w:val="24"/>
          <w:lang w:eastAsia="ru-RU"/>
        </w:rPr>
      </w:pPr>
    </w:p>
    <w:p w:rsidR="006D6022" w:rsidRDefault="001D3B59" w:rsidP="00D7727C">
      <w:pPr>
        <w:tabs>
          <w:tab w:val="left" w:pos="567"/>
        </w:tabs>
        <w:ind w:firstLine="0"/>
        <w:jc w:val="center"/>
        <w:rPr>
          <w:b/>
          <w:caps/>
          <w:szCs w:val="24"/>
          <w:lang w:eastAsia="ru-RU"/>
        </w:rPr>
      </w:pPr>
      <w:r w:rsidRPr="00834D12">
        <w:rPr>
          <w:b/>
          <w:caps/>
          <w:szCs w:val="24"/>
          <w:lang w:eastAsia="ru-RU"/>
        </w:rPr>
        <w:t xml:space="preserve">13. </w:t>
      </w:r>
      <w:r w:rsidR="006D6022">
        <w:rPr>
          <w:b/>
          <w:caps/>
          <w:szCs w:val="24"/>
          <w:lang w:eastAsia="ru-RU"/>
        </w:rPr>
        <w:t>Антикоррупционная оговорка</w:t>
      </w:r>
    </w:p>
    <w:p w:rsidR="006D6022" w:rsidRDefault="006D6022" w:rsidP="006D6022">
      <w:pPr>
        <w:widowControl w:val="0"/>
        <w:numPr>
          <w:ilvl w:val="1"/>
          <w:numId w:val="16"/>
        </w:numPr>
        <w:ind w:left="0" w:right="20" w:firstLine="0"/>
        <w:rPr>
          <w:shd w:val="clear" w:color="auto" w:fill="FFFFFF"/>
        </w:rPr>
      </w:pPr>
      <w:r>
        <w:rPr>
          <w:shd w:val="clear" w:color="auto" w:fill="FFFFFF"/>
        </w:rPr>
        <w:t xml:space="preserve">При исполнении своих обязательств по Контракту Стороны обязуются </w:t>
      </w:r>
      <w:r>
        <w:rPr>
          <w:shd w:val="clear" w:color="auto" w:fill="FFFFFF"/>
        </w:rPr>
        <w:br/>
        <w:t xml:space="preserve">не совершать, а также обязуются обеспечивать, чтобы их аффилированные лица, сотрудники и </w:t>
      </w:r>
      <w:r>
        <w:rPr>
          <w:shd w:val="clear" w:color="auto" w:fill="FFFFFF"/>
        </w:rPr>
        <w:lastRenderedPageBreak/>
        <w:t>посредники не совершали прямо или косвенно следующих действий:</w:t>
      </w:r>
    </w:p>
    <w:p w:rsidR="006D6022" w:rsidRDefault="006D6022" w:rsidP="006D6022">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rsidR="006D6022" w:rsidRDefault="006D6022" w:rsidP="006D6022">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D6022" w:rsidRDefault="006D6022" w:rsidP="006D6022">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rsidR="006D6022" w:rsidRDefault="006D6022" w:rsidP="00D7727C">
      <w:pPr>
        <w:tabs>
          <w:tab w:val="left" w:pos="567"/>
        </w:tabs>
        <w:ind w:firstLine="0"/>
        <w:jc w:val="center"/>
        <w:rPr>
          <w:b/>
          <w:caps/>
          <w:szCs w:val="24"/>
          <w:lang w:eastAsia="ru-RU"/>
        </w:rPr>
      </w:pPr>
    </w:p>
    <w:p w:rsidR="001D3B59" w:rsidRPr="00834D12" w:rsidRDefault="006D6022" w:rsidP="00D7727C">
      <w:pPr>
        <w:tabs>
          <w:tab w:val="left" w:pos="567"/>
        </w:tabs>
        <w:ind w:firstLine="0"/>
        <w:jc w:val="center"/>
        <w:rPr>
          <w:b/>
          <w:caps/>
          <w:szCs w:val="24"/>
          <w:lang w:eastAsia="ru-RU"/>
        </w:rPr>
      </w:pPr>
      <w:r>
        <w:rPr>
          <w:b/>
          <w:caps/>
          <w:szCs w:val="24"/>
          <w:lang w:eastAsia="ru-RU"/>
        </w:rPr>
        <w:t xml:space="preserve">14. </w:t>
      </w:r>
      <w:r w:rsidR="001D3B59" w:rsidRPr="00834D12">
        <w:rPr>
          <w:b/>
          <w:caps/>
          <w:szCs w:val="24"/>
          <w:lang w:eastAsia="ru-RU"/>
        </w:rPr>
        <w:t>Прочие условия</w:t>
      </w:r>
    </w:p>
    <w:p w:rsidR="00546E41"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Все изменения и дополнения к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являются его неотъемлемой частью и действительны лишь в том случае, если они совершены в письменной форме и подписаны Сторонами. </w:t>
      </w:r>
    </w:p>
    <w:p w:rsidR="00546E41"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По  вопросам, не предусмотренным настоящим </w:t>
      </w:r>
      <w:r w:rsidR="005320C7" w:rsidRPr="00834D12">
        <w:rPr>
          <w:rFonts w:eastAsia="Times New Roman"/>
          <w:szCs w:val="24"/>
          <w:lang w:eastAsia="ru-RU"/>
        </w:rPr>
        <w:t>Контрактом</w:t>
      </w:r>
      <w:r w:rsidRPr="00834D12">
        <w:rPr>
          <w:rFonts w:eastAsia="Times New Roman"/>
          <w:szCs w:val="24"/>
          <w:lang w:eastAsia="ru-RU"/>
        </w:rPr>
        <w:t xml:space="preserve">, Стороны руководствуются действующим гражданским законодательством Российской Федерации. </w:t>
      </w:r>
    </w:p>
    <w:p w:rsidR="00546E41"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составлен в 2(двух) идентичных экземплярах, имеющих одинаковую юридическую силу, по одному для каждой из сторон. </w:t>
      </w:r>
    </w:p>
    <w:p w:rsidR="001D3B59"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К </w:t>
      </w:r>
      <w:r w:rsidR="005320C7" w:rsidRPr="00834D12">
        <w:rPr>
          <w:rFonts w:eastAsia="Times New Roman"/>
          <w:szCs w:val="24"/>
          <w:lang w:eastAsia="ru-RU"/>
        </w:rPr>
        <w:t>контракту</w:t>
      </w:r>
      <w:r w:rsidRPr="00834D12">
        <w:rPr>
          <w:rFonts w:eastAsia="Times New Roman"/>
          <w:szCs w:val="24"/>
          <w:lang w:eastAsia="ru-RU"/>
        </w:rPr>
        <w:t xml:space="preserve"> прилагается и является его неотъемлемой частью</w:t>
      </w:r>
      <w:r w:rsidR="00546E41" w:rsidRPr="00834D12">
        <w:rPr>
          <w:rFonts w:eastAsia="Times New Roman"/>
          <w:szCs w:val="24"/>
          <w:lang w:eastAsia="ru-RU"/>
        </w:rPr>
        <w:t>:</w:t>
      </w:r>
    </w:p>
    <w:p w:rsidR="001D3B59" w:rsidRPr="00834D12" w:rsidRDefault="001D3B59" w:rsidP="00D7727C">
      <w:pPr>
        <w:tabs>
          <w:tab w:val="left" w:pos="567"/>
        </w:tabs>
        <w:ind w:firstLine="0"/>
        <w:rPr>
          <w:rFonts w:eastAsia="Times New Roman"/>
          <w:szCs w:val="24"/>
          <w:lang w:eastAsia="ru-RU"/>
        </w:rPr>
      </w:pPr>
      <w:r w:rsidRPr="00834D12">
        <w:rPr>
          <w:rFonts w:eastAsia="Times New Roman"/>
          <w:szCs w:val="24"/>
          <w:lang w:eastAsia="ru-RU"/>
        </w:rPr>
        <w:t xml:space="preserve"> Приложение  - Спецификация </w:t>
      </w:r>
    </w:p>
    <w:p w:rsidR="00546E41" w:rsidRPr="00834D12" w:rsidRDefault="00546E41" w:rsidP="00D7727C">
      <w:pPr>
        <w:tabs>
          <w:tab w:val="left" w:pos="567"/>
        </w:tabs>
        <w:ind w:firstLine="0"/>
        <w:rPr>
          <w:rFonts w:eastAsia="Times New Roman"/>
          <w:szCs w:val="24"/>
          <w:lang w:eastAsia="ru-RU"/>
        </w:rPr>
      </w:pPr>
    </w:p>
    <w:p w:rsidR="00DE3B18" w:rsidRPr="00C44C3B" w:rsidRDefault="001D3B59" w:rsidP="00C44C3B">
      <w:pPr>
        <w:ind w:firstLine="0"/>
        <w:jc w:val="center"/>
        <w:rPr>
          <w:b/>
          <w:szCs w:val="24"/>
          <w:lang w:eastAsia="ru-RU"/>
        </w:rPr>
      </w:pPr>
      <w:r w:rsidRPr="00834D12">
        <w:rPr>
          <w:b/>
          <w:szCs w:val="24"/>
          <w:lang w:eastAsia="ru-RU"/>
        </w:rPr>
        <w:t>1</w:t>
      </w:r>
      <w:r w:rsidR="00A43424">
        <w:rPr>
          <w:b/>
          <w:szCs w:val="24"/>
          <w:lang w:eastAsia="ru-RU"/>
        </w:rPr>
        <w:t>5</w:t>
      </w:r>
      <w:r w:rsidRPr="00834D12">
        <w:rPr>
          <w:b/>
          <w:szCs w:val="24"/>
          <w:lang w:eastAsia="ru-RU"/>
        </w:rPr>
        <w:t xml:space="preserve">. </w:t>
      </w:r>
      <w:r w:rsidR="00452C6B" w:rsidRPr="00834D12">
        <w:rPr>
          <w:b/>
          <w:szCs w:val="24"/>
          <w:lang w:eastAsia="ru-RU"/>
        </w:rPr>
        <w:t>АДРЕСА И РЕКВИЗИТЫ СТОРОН</w:t>
      </w:r>
    </w:p>
    <w:tbl>
      <w:tblPr>
        <w:tblW w:w="10065" w:type="dxa"/>
        <w:tblInd w:w="-176" w:type="dxa"/>
        <w:tblLayout w:type="fixed"/>
        <w:tblLook w:val="0000"/>
      </w:tblPr>
      <w:tblGrid>
        <w:gridCol w:w="4678"/>
        <w:gridCol w:w="147"/>
        <w:gridCol w:w="89"/>
        <w:gridCol w:w="5151"/>
      </w:tblGrid>
      <w:tr w:rsidR="00E70A1E" w:rsidTr="00F76A55">
        <w:trPr>
          <w:trHeight w:val="387"/>
        </w:trPr>
        <w:tc>
          <w:tcPr>
            <w:tcW w:w="4825" w:type="dxa"/>
            <w:gridSpan w:val="2"/>
            <w:shd w:val="clear" w:color="auto" w:fill="auto"/>
          </w:tcPr>
          <w:p w:rsidR="00C44C3B" w:rsidRDefault="00C44C3B" w:rsidP="000F0BFF">
            <w:pPr>
              <w:spacing w:line="100" w:lineRule="atLeast"/>
              <w:jc w:val="center"/>
              <w:rPr>
                <w:b/>
                <w:sz w:val="20"/>
                <w:szCs w:val="20"/>
              </w:rPr>
            </w:pPr>
          </w:p>
          <w:p w:rsidR="00E70A1E" w:rsidRDefault="00E70A1E" w:rsidP="000F0BFF">
            <w:pPr>
              <w:spacing w:line="100" w:lineRule="atLeast"/>
              <w:jc w:val="center"/>
              <w:rPr>
                <w:b/>
                <w:caps/>
                <w:sz w:val="20"/>
                <w:szCs w:val="20"/>
              </w:rPr>
            </w:pPr>
            <w:r>
              <w:rPr>
                <w:b/>
                <w:sz w:val="20"/>
                <w:szCs w:val="20"/>
              </w:rPr>
              <w:t>ЗАКАЗЧИК:</w:t>
            </w:r>
          </w:p>
        </w:tc>
        <w:tc>
          <w:tcPr>
            <w:tcW w:w="5240" w:type="dxa"/>
            <w:gridSpan w:val="2"/>
            <w:shd w:val="clear" w:color="auto" w:fill="auto"/>
          </w:tcPr>
          <w:p w:rsidR="00C44C3B" w:rsidRDefault="00C44C3B" w:rsidP="000F0BFF">
            <w:pPr>
              <w:spacing w:line="100" w:lineRule="atLeast"/>
              <w:jc w:val="center"/>
              <w:rPr>
                <w:b/>
                <w:caps/>
                <w:sz w:val="20"/>
                <w:szCs w:val="20"/>
              </w:rPr>
            </w:pPr>
          </w:p>
          <w:p w:rsidR="00E70A1E" w:rsidRDefault="00E70A1E" w:rsidP="000F0BFF">
            <w:pPr>
              <w:spacing w:line="100" w:lineRule="atLeast"/>
              <w:jc w:val="center"/>
            </w:pPr>
            <w:r>
              <w:rPr>
                <w:b/>
                <w:caps/>
                <w:sz w:val="20"/>
                <w:szCs w:val="20"/>
              </w:rPr>
              <w:t>ПОСТАВЩИК:</w:t>
            </w:r>
          </w:p>
        </w:tc>
      </w:tr>
      <w:tr w:rsidR="00005162" w:rsidTr="00F76A55">
        <w:trPr>
          <w:trHeight w:val="5872"/>
        </w:trPr>
        <w:tc>
          <w:tcPr>
            <w:tcW w:w="4678" w:type="dxa"/>
            <w:shd w:val="clear" w:color="auto" w:fill="FFFFFF"/>
          </w:tcPr>
          <w:p w:rsidR="00F76A55" w:rsidRDefault="00005162" w:rsidP="00F76A55">
            <w:pPr>
              <w:spacing w:line="100" w:lineRule="atLeast"/>
              <w:ind w:firstLine="0"/>
              <w:jc w:val="left"/>
              <w:rPr>
                <w:sz w:val="22"/>
              </w:rPr>
            </w:pPr>
            <w:r w:rsidRPr="009E164A">
              <w:rPr>
                <w:b/>
                <w:sz w:val="22"/>
              </w:rPr>
              <w:t>Государственное бюджетное дошкольное образовательное учреждение детский сад № 67 Приморского района Санкт-Петербурга</w:t>
            </w:r>
            <w:r w:rsidR="00397806" w:rsidRPr="00397806">
              <w:rPr>
                <w:sz w:val="22"/>
              </w:rPr>
              <w:br/>
              <w:t>197373, Санкт-Петербург,  </w:t>
            </w:r>
            <w:r w:rsidR="00397806" w:rsidRPr="00397806">
              <w:rPr>
                <w:sz w:val="22"/>
              </w:rPr>
              <w:br/>
              <w:t>пр. Шуваловский, д. 61, корп. 1, литер А</w:t>
            </w:r>
            <w:r w:rsidR="00397806" w:rsidRPr="00397806">
              <w:rPr>
                <w:sz w:val="22"/>
              </w:rPr>
              <w:br/>
              <w:t>тел./факс (812) 576-19-18, (812) 576-19-19</w:t>
            </w:r>
            <w:r w:rsidR="00397806" w:rsidRPr="00397806">
              <w:rPr>
                <w:sz w:val="22"/>
              </w:rPr>
              <w:br/>
              <w:t>Банковские реквизиты:</w:t>
            </w:r>
            <w:r w:rsidR="00397806" w:rsidRPr="00397806">
              <w:rPr>
                <w:sz w:val="22"/>
              </w:rPr>
              <w:br/>
              <w:t>Лицевой счет 0641167</w:t>
            </w:r>
            <w:r w:rsidR="00397806" w:rsidRPr="00397806">
              <w:rPr>
                <w:sz w:val="22"/>
              </w:rPr>
              <w:br/>
              <w:t>В Комитете финансов СПб</w:t>
            </w:r>
            <w:r w:rsidR="00397806" w:rsidRPr="00397806">
              <w:rPr>
                <w:sz w:val="22"/>
              </w:rPr>
              <w:br/>
              <w:t>ИНН/КПП   7814452471/781401001</w:t>
            </w:r>
            <w:r w:rsidR="00397806" w:rsidRPr="00397806">
              <w:rPr>
                <w:sz w:val="22"/>
              </w:rPr>
              <w:br/>
              <w:t>к/сч  40102810945370000005 </w:t>
            </w:r>
            <w:r w:rsidR="00397806" w:rsidRPr="00397806">
              <w:rPr>
                <w:sz w:val="22"/>
              </w:rPr>
              <w:br/>
              <w:t>р/с  03224643400000007200</w:t>
            </w:r>
            <w:r w:rsidR="00397806" w:rsidRPr="00397806">
              <w:rPr>
                <w:sz w:val="22"/>
              </w:rPr>
              <w:br/>
              <w:t>в Северо-Западное ГУ Банка России //УФК по г. Санкт-Петербургу, г. Санкт-Петербург </w:t>
            </w:r>
            <w:r w:rsidR="00397806" w:rsidRPr="00397806">
              <w:rPr>
                <w:sz w:val="22"/>
              </w:rPr>
              <w:br/>
              <w:t>БИК     014030106</w:t>
            </w:r>
            <w:r w:rsidR="00397806" w:rsidRPr="00397806">
              <w:rPr>
                <w:sz w:val="22"/>
              </w:rPr>
              <w:br/>
              <w:t>e-mail: </w:t>
            </w:r>
            <w:hyperlink r:id="rId9" w:history="1">
              <w:r w:rsidR="00397806" w:rsidRPr="00397806">
                <w:rPr>
                  <w:rStyle w:val="a8"/>
                  <w:sz w:val="22"/>
                </w:rPr>
                <w:t>epk75@mail.ru</w:t>
              </w:r>
            </w:hyperlink>
            <w:r w:rsidR="00397806" w:rsidRPr="00397806">
              <w:rPr>
                <w:sz w:val="22"/>
              </w:rPr>
              <w:br/>
            </w:r>
          </w:p>
          <w:p w:rsidR="00D935D8" w:rsidRPr="00D935D8" w:rsidRDefault="00D935D8" w:rsidP="00F76A55">
            <w:pPr>
              <w:spacing w:line="100" w:lineRule="atLeast"/>
              <w:ind w:firstLine="0"/>
              <w:jc w:val="left"/>
              <w:rPr>
                <w:sz w:val="22"/>
              </w:rPr>
            </w:pPr>
          </w:p>
          <w:p w:rsidR="00F76A55" w:rsidRDefault="00F76A55" w:rsidP="00F76A55">
            <w:pPr>
              <w:spacing w:line="100" w:lineRule="atLeast"/>
              <w:ind w:firstLine="0"/>
              <w:jc w:val="left"/>
              <w:rPr>
                <w:szCs w:val="24"/>
              </w:rPr>
            </w:pPr>
            <w:r>
              <w:rPr>
                <w:b/>
                <w:szCs w:val="24"/>
              </w:rPr>
              <w:t>Заказчик</w:t>
            </w:r>
            <w:r>
              <w:rPr>
                <w:szCs w:val="24"/>
              </w:rPr>
              <w:t>:</w:t>
            </w:r>
          </w:p>
          <w:p w:rsidR="00F76A55" w:rsidRDefault="00F76A55" w:rsidP="00F76A55">
            <w:pPr>
              <w:spacing w:line="100" w:lineRule="atLeast"/>
              <w:ind w:right="-170" w:firstLine="0"/>
              <w:jc w:val="left"/>
              <w:rPr>
                <w:szCs w:val="24"/>
              </w:rPr>
            </w:pPr>
            <w:r>
              <w:rPr>
                <w:szCs w:val="24"/>
              </w:rPr>
              <w:t xml:space="preserve">Заведующий </w:t>
            </w:r>
          </w:p>
          <w:p w:rsidR="00F76A55" w:rsidRDefault="00F76A55" w:rsidP="00F76A55">
            <w:pPr>
              <w:spacing w:line="100" w:lineRule="atLeast"/>
              <w:ind w:firstLine="0"/>
              <w:jc w:val="left"/>
              <w:rPr>
                <w:szCs w:val="24"/>
              </w:rPr>
            </w:pPr>
            <w:r>
              <w:rPr>
                <w:szCs w:val="24"/>
              </w:rPr>
              <w:t>________________/ Е.П. Климова /</w:t>
            </w:r>
          </w:p>
          <w:p w:rsidR="00F76A55" w:rsidRDefault="00CC1450" w:rsidP="00F76A55">
            <w:pPr>
              <w:spacing w:line="100" w:lineRule="atLeast"/>
              <w:ind w:firstLine="0"/>
              <w:jc w:val="left"/>
              <w:rPr>
                <w:sz w:val="20"/>
                <w:szCs w:val="20"/>
              </w:rPr>
            </w:pPr>
            <w:r>
              <w:rPr>
                <w:sz w:val="20"/>
                <w:szCs w:val="20"/>
              </w:rPr>
              <w:t>«</w:t>
            </w:r>
            <w:r w:rsidR="00D15660">
              <w:rPr>
                <w:sz w:val="20"/>
                <w:szCs w:val="20"/>
              </w:rPr>
              <w:t>__</w:t>
            </w:r>
            <w:r w:rsidR="00F76A55" w:rsidRPr="006D4ABB">
              <w:rPr>
                <w:sz w:val="20"/>
                <w:szCs w:val="20"/>
              </w:rPr>
              <w:t xml:space="preserve">» </w:t>
            </w:r>
            <w:r w:rsidR="00D15660">
              <w:rPr>
                <w:sz w:val="20"/>
                <w:szCs w:val="20"/>
              </w:rPr>
              <w:t>___________</w:t>
            </w:r>
            <w:r w:rsidR="00F76A55">
              <w:rPr>
                <w:sz w:val="20"/>
                <w:szCs w:val="20"/>
              </w:rPr>
              <w:t xml:space="preserve"> </w:t>
            </w:r>
            <w:r w:rsidR="00F76A55" w:rsidRPr="006D4ABB">
              <w:rPr>
                <w:sz w:val="20"/>
                <w:szCs w:val="20"/>
              </w:rPr>
              <w:t>202</w:t>
            </w:r>
            <w:r w:rsidR="00F76A55">
              <w:rPr>
                <w:sz w:val="20"/>
                <w:szCs w:val="20"/>
              </w:rPr>
              <w:t>1</w:t>
            </w:r>
            <w:r w:rsidR="00F76A55" w:rsidRPr="006D4ABB">
              <w:rPr>
                <w:sz w:val="20"/>
                <w:szCs w:val="20"/>
              </w:rPr>
              <w:t>г.</w:t>
            </w:r>
          </w:p>
          <w:p w:rsidR="00F76A55" w:rsidRPr="00B16131" w:rsidRDefault="00F76A55" w:rsidP="00F76A55">
            <w:pPr>
              <w:suppressAutoHyphens/>
              <w:spacing w:line="100" w:lineRule="atLeast"/>
              <w:ind w:firstLine="0"/>
              <w:jc w:val="left"/>
              <w:rPr>
                <w:b/>
                <w:sz w:val="20"/>
                <w:szCs w:val="20"/>
                <w:lang w:eastAsia="ar-SA"/>
              </w:rPr>
            </w:pPr>
            <w:r w:rsidRPr="00B16131">
              <w:rPr>
                <w:b/>
                <w:sz w:val="20"/>
                <w:szCs w:val="20"/>
                <w:lang w:eastAsia="ar-SA"/>
              </w:rPr>
              <w:t>Подписано ЭЦП</w:t>
            </w:r>
          </w:p>
          <w:p w:rsidR="00005162" w:rsidRDefault="00005162" w:rsidP="00F76A55">
            <w:pPr>
              <w:spacing w:line="100" w:lineRule="atLeast"/>
              <w:ind w:firstLine="0"/>
              <w:jc w:val="left"/>
              <w:rPr>
                <w:szCs w:val="24"/>
              </w:rPr>
            </w:pPr>
          </w:p>
        </w:tc>
        <w:tc>
          <w:tcPr>
            <w:tcW w:w="236" w:type="dxa"/>
            <w:gridSpan w:val="2"/>
            <w:shd w:val="clear" w:color="auto" w:fill="FFFFFF"/>
          </w:tcPr>
          <w:p w:rsidR="00005162" w:rsidRDefault="00005162" w:rsidP="000F0BFF">
            <w:pPr>
              <w:spacing w:line="100" w:lineRule="atLeast"/>
              <w:rPr>
                <w:szCs w:val="24"/>
              </w:rPr>
            </w:pPr>
          </w:p>
        </w:tc>
        <w:tc>
          <w:tcPr>
            <w:tcW w:w="5151" w:type="dxa"/>
            <w:shd w:val="clear" w:color="auto" w:fill="FFFFFF"/>
          </w:tcPr>
          <w:p w:rsidR="00397806" w:rsidRDefault="00397806"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D15660" w:rsidRDefault="00D15660" w:rsidP="00BC4FF8">
            <w:pPr>
              <w:rPr>
                <w:sz w:val="22"/>
              </w:rPr>
            </w:pPr>
          </w:p>
          <w:p w:rsidR="00F06C66" w:rsidRPr="00005162" w:rsidRDefault="00F06C66" w:rsidP="00F06C66">
            <w:pPr>
              <w:ind w:firstLine="0"/>
              <w:rPr>
                <w:sz w:val="22"/>
              </w:rPr>
            </w:pPr>
          </w:p>
          <w:p w:rsidR="00005162" w:rsidRPr="00005162" w:rsidRDefault="00005162" w:rsidP="00005162">
            <w:pPr>
              <w:spacing w:line="100" w:lineRule="atLeast"/>
              <w:ind w:firstLine="0"/>
              <w:rPr>
                <w:b/>
                <w:szCs w:val="24"/>
              </w:rPr>
            </w:pPr>
            <w:r w:rsidRPr="00005162">
              <w:rPr>
                <w:b/>
                <w:szCs w:val="24"/>
              </w:rPr>
              <w:t>Поставщик:</w:t>
            </w:r>
          </w:p>
          <w:p w:rsidR="00D15660" w:rsidRDefault="00D15660" w:rsidP="00005162">
            <w:pPr>
              <w:spacing w:line="100" w:lineRule="atLeast"/>
              <w:ind w:firstLine="0"/>
              <w:rPr>
                <w:szCs w:val="24"/>
              </w:rPr>
            </w:pPr>
          </w:p>
          <w:p w:rsidR="00005162" w:rsidRPr="00005162" w:rsidRDefault="00005162" w:rsidP="00005162">
            <w:pPr>
              <w:spacing w:line="100" w:lineRule="atLeast"/>
              <w:ind w:firstLine="0"/>
              <w:rPr>
                <w:szCs w:val="24"/>
              </w:rPr>
            </w:pPr>
            <w:r w:rsidRPr="00005162">
              <w:rPr>
                <w:szCs w:val="24"/>
              </w:rPr>
              <w:t>________________/</w:t>
            </w:r>
            <w:r w:rsidR="00F06C66">
              <w:rPr>
                <w:bCs/>
                <w:szCs w:val="24"/>
              </w:rPr>
              <w:t xml:space="preserve"> </w:t>
            </w:r>
            <w:r w:rsidR="00D15660">
              <w:rPr>
                <w:bCs/>
                <w:szCs w:val="24"/>
              </w:rPr>
              <w:t>_____________</w:t>
            </w:r>
            <w:r w:rsidR="00F06C66">
              <w:rPr>
                <w:bCs/>
                <w:szCs w:val="24"/>
              </w:rPr>
              <w:t xml:space="preserve"> </w:t>
            </w:r>
            <w:r w:rsidRPr="00005162">
              <w:rPr>
                <w:szCs w:val="24"/>
              </w:rPr>
              <w:t>/</w:t>
            </w:r>
          </w:p>
          <w:p w:rsidR="00397806" w:rsidRDefault="00397806" w:rsidP="00397806">
            <w:pPr>
              <w:spacing w:line="100" w:lineRule="atLeast"/>
              <w:ind w:firstLine="0"/>
              <w:rPr>
                <w:sz w:val="20"/>
                <w:szCs w:val="20"/>
              </w:rPr>
            </w:pPr>
            <w:r w:rsidRPr="006D4ABB">
              <w:rPr>
                <w:sz w:val="20"/>
                <w:szCs w:val="20"/>
              </w:rPr>
              <w:t>«</w:t>
            </w:r>
            <w:r w:rsidR="00D15660">
              <w:rPr>
                <w:sz w:val="20"/>
                <w:szCs w:val="20"/>
              </w:rPr>
              <w:t>__</w:t>
            </w:r>
            <w:r w:rsidRPr="006D4ABB">
              <w:rPr>
                <w:sz w:val="20"/>
                <w:szCs w:val="20"/>
              </w:rPr>
              <w:t xml:space="preserve">» </w:t>
            </w:r>
            <w:r w:rsidR="00D15660">
              <w:rPr>
                <w:sz w:val="20"/>
                <w:szCs w:val="20"/>
              </w:rPr>
              <w:t>____________</w:t>
            </w:r>
            <w:r>
              <w:rPr>
                <w:sz w:val="20"/>
                <w:szCs w:val="20"/>
              </w:rPr>
              <w:t xml:space="preserve"> </w:t>
            </w:r>
            <w:r w:rsidRPr="006D4ABB">
              <w:rPr>
                <w:sz w:val="20"/>
                <w:szCs w:val="20"/>
              </w:rPr>
              <w:t>202</w:t>
            </w:r>
            <w:r>
              <w:rPr>
                <w:sz w:val="20"/>
                <w:szCs w:val="20"/>
              </w:rPr>
              <w:t>1</w:t>
            </w:r>
            <w:r w:rsidRPr="006D4ABB">
              <w:rPr>
                <w:sz w:val="20"/>
                <w:szCs w:val="20"/>
              </w:rPr>
              <w:t>г.</w:t>
            </w:r>
          </w:p>
          <w:p w:rsidR="00F06C66" w:rsidRPr="00B16131" w:rsidRDefault="00F06C66" w:rsidP="00F06C66">
            <w:pPr>
              <w:suppressAutoHyphens/>
              <w:spacing w:line="100" w:lineRule="atLeast"/>
              <w:ind w:firstLine="0"/>
              <w:rPr>
                <w:b/>
                <w:sz w:val="20"/>
                <w:szCs w:val="20"/>
                <w:lang w:eastAsia="ar-SA"/>
              </w:rPr>
            </w:pPr>
            <w:r w:rsidRPr="00B16131">
              <w:rPr>
                <w:b/>
                <w:sz w:val="20"/>
                <w:szCs w:val="20"/>
                <w:lang w:eastAsia="ar-SA"/>
              </w:rPr>
              <w:t>Подписано ЭЦП</w:t>
            </w:r>
          </w:p>
          <w:p w:rsidR="00005162" w:rsidRPr="00005162" w:rsidRDefault="00005162" w:rsidP="00BC4FF8"/>
        </w:tc>
      </w:tr>
    </w:tbl>
    <w:p w:rsidR="00876DF7" w:rsidRDefault="00876DF7" w:rsidP="00876DF7">
      <w:pPr>
        <w:ind w:firstLine="0"/>
        <w:rPr>
          <w:szCs w:val="24"/>
          <w:lang w:eastAsia="ru-RU"/>
        </w:rPr>
      </w:pPr>
    </w:p>
    <w:p w:rsidR="001D3B59" w:rsidRPr="00834D12" w:rsidRDefault="00F76A55" w:rsidP="00D7727C">
      <w:pPr>
        <w:ind w:firstLine="0"/>
        <w:jc w:val="right"/>
        <w:rPr>
          <w:szCs w:val="24"/>
          <w:lang w:eastAsia="ru-RU"/>
        </w:rPr>
      </w:pPr>
      <w:r>
        <w:rPr>
          <w:szCs w:val="24"/>
          <w:lang w:eastAsia="ru-RU"/>
        </w:rPr>
        <w:t>П</w:t>
      </w:r>
      <w:r w:rsidR="001D3B59" w:rsidRPr="00834D12">
        <w:rPr>
          <w:szCs w:val="24"/>
          <w:lang w:eastAsia="ru-RU"/>
        </w:rPr>
        <w:t>риложение</w:t>
      </w:r>
    </w:p>
    <w:p w:rsidR="001D3B59" w:rsidRPr="00834D12" w:rsidRDefault="001D3B59" w:rsidP="00D7727C">
      <w:pPr>
        <w:ind w:firstLine="0"/>
        <w:jc w:val="right"/>
        <w:rPr>
          <w:szCs w:val="24"/>
          <w:lang w:eastAsia="ru-RU"/>
        </w:rPr>
      </w:pPr>
      <w:r w:rsidRPr="00834D12">
        <w:rPr>
          <w:szCs w:val="24"/>
          <w:lang w:eastAsia="ru-RU"/>
        </w:rPr>
        <w:t xml:space="preserve">к </w:t>
      </w:r>
      <w:r w:rsidR="005320C7" w:rsidRPr="00834D12">
        <w:rPr>
          <w:szCs w:val="24"/>
          <w:lang w:eastAsia="ru-RU"/>
        </w:rPr>
        <w:t>Контракту</w:t>
      </w:r>
    </w:p>
    <w:p w:rsidR="000D2AC8" w:rsidRPr="000D2AC8" w:rsidRDefault="005005D8" w:rsidP="000D2AC8">
      <w:pPr>
        <w:ind w:left="6372" w:firstLine="0"/>
        <w:rPr>
          <w:szCs w:val="24"/>
          <w:lang w:eastAsia="ru-RU"/>
        </w:rPr>
      </w:pPr>
      <w:r>
        <w:rPr>
          <w:szCs w:val="24"/>
          <w:lang w:eastAsia="ru-RU"/>
        </w:rPr>
        <w:lastRenderedPageBreak/>
        <w:t xml:space="preserve">    </w:t>
      </w:r>
      <w:r w:rsidR="001D3B59" w:rsidRPr="00834D12">
        <w:rPr>
          <w:szCs w:val="24"/>
          <w:lang w:eastAsia="ru-RU"/>
        </w:rPr>
        <w:t>№</w:t>
      </w:r>
      <w:r>
        <w:rPr>
          <w:szCs w:val="24"/>
          <w:lang w:eastAsia="ru-RU"/>
        </w:rPr>
        <w:t xml:space="preserve"> </w:t>
      </w:r>
      <w:r w:rsidR="00D15660">
        <w:rPr>
          <w:szCs w:val="24"/>
          <w:lang w:eastAsia="ru-RU"/>
        </w:rPr>
        <w:t>______</w:t>
      </w:r>
      <w:r w:rsidR="001D3B59" w:rsidRPr="00834D12">
        <w:rPr>
          <w:szCs w:val="24"/>
          <w:lang w:eastAsia="ru-RU"/>
        </w:rPr>
        <w:t xml:space="preserve"> от </w:t>
      </w:r>
      <w:r w:rsidR="000D2AC8" w:rsidRPr="000D2AC8">
        <w:rPr>
          <w:szCs w:val="24"/>
          <w:lang w:eastAsia="ru-RU"/>
        </w:rPr>
        <w:t>«</w:t>
      </w:r>
      <w:r w:rsidR="00D15660">
        <w:rPr>
          <w:szCs w:val="24"/>
          <w:lang w:eastAsia="ru-RU"/>
        </w:rPr>
        <w:t>__</w:t>
      </w:r>
      <w:r w:rsidR="000D2AC8" w:rsidRPr="000D2AC8">
        <w:rPr>
          <w:szCs w:val="24"/>
          <w:lang w:eastAsia="ru-RU"/>
        </w:rPr>
        <w:t xml:space="preserve">» </w:t>
      </w:r>
      <w:r w:rsidR="00D15660">
        <w:rPr>
          <w:szCs w:val="24"/>
          <w:lang w:eastAsia="ru-RU"/>
        </w:rPr>
        <w:t>_____</w:t>
      </w:r>
      <w:r w:rsidR="00397806">
        <w:rPr>
          <w:szCs w:val="24"/>
          <w:lang w:eastAsia="ru-RU"/>
        </w:rPr>
        <w:t xml:space="preserve"> 2021</w:t>
      </w:r>
      <w:r w:rsidR="000D2AC8" w:rsidRPr="000D2AC8">
        <w:rPr>
          <w:szCs w:val="24"/>
          <w:lang w:eastAsia="ru-RU"/>
        </w:rPr>
        <w:t>г.</w:t>
      </w:r>
    </w:p>
    <w:p w:rsidR="006A0F94" w:rsidRDefault="006A0F94" w:rsidP="006A0F94">
      <w:pPr>
        <w:ind w:left="6372" w:firstLine="0"/>
        <w:rPr>
          <w:b/>
          <w:szCs w:val="24"/>
          <w:lang w:eastAsia="ru-RU"/>
        </w:rPr>
      </w:pPr>
    </w:p>
    <w:p w:rsidR="001D3B59" w:rsidRPr="00834D12" w:rsidRDefault="001D3B59" w:rsidP="00D7727C">
      <w:pPr>
        <w:ind w:firstLine="0"/>
        <w:jc w:val="right"/>
        <w:rPr>
          <w:szCs w:val="24"/>
          <w:lang w:eastAsia="ru-RU"/>
        </w:rPr>
      </w:pPr>
    </w:p>
    <w:p w:rsidR="001D3B59" w:rsidRPr="00834D12" w:rsidRDefault="001D3B59" w:rsidP="00D7727C">
      <w:pPr>
        <w:ind w:firstLine="0"/>
        <w:rPr>
          <w:szCs w:val="24"/>
          <w:lang w:eastAsia="ru-RU"/>
        </w:rPr>
      </w:pPr>
    </w:p>
    <w:p w:rsidR="001D3B59" w:rsidRDefault="001D3B59" w:rsidP="00D7727C">
      <w:pPr>
        <w:ind w:firstLine="0"/>
        <w:jc w:val="center"/>
        <w:rPr>
          <w:b/>
          <w:szCs w:val="24"/>
          <w:lang w:eastAsia="ru-RU"/>
        </w:rPr>
      </w:pPr>
      <w:r w:rsidRPr="00834D12">
        <w:rPr>
          <w:b/>
          <w:szCs w:val="24"/>
          <w:lang w:eastAsia="ru-RU"/>
        </w:rPr>
        <w:t>СПЕЦИФИКАЦИЯ</w:t>
      </w:r>
    </w:p>
    <w:p w:rsidR="00297BEB" w:rsidRPr="00834D12" w:rsidRDefault="00297BEB" w:rsidP="00D7727C">
      <w:pPr>
        <w:ind w:firstLine="0"/>
        <w:jc w:val="center"/>
        <w:rPr>
          <w:b/>
          <w:szCs w:val="24"/>
          <w:lang w:eastAsia="ru-RU"/>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1708"/>
        <w:gridCol w:w="4395"/>
        <w:gridCol w:w="850"/>
        <w:gridCol w:w="992"/>
        <w:gridCol w:w="1134"/>
        <w:gridCol w:w="1276"/>
      </w:tblGrid>
      <w:tr w:rsidR="00AD7422" w:rsidRPr="00834D12" w:rsidTr="00FA097A">
        <w:tc>
          <w:tcPr>
            <w:tcW w:w="560" w:type="dxa"/>
            <w:vAlign w:val="center"/>
          </w:tcPr>
          <w:p w:rsidR="00AD7422" w:rsidRPr="00B40447" w:rsidRDefault="00AD7422" w:rsidP="009B3885">
            <w:pPr>
              <w:ind w:firstLine="0"/>
              <w:jc w:val="center"/>
              <w:rPr>
                <w:sz w:val="20"/>
                <w:szCs w:val="20"/>
                <w:lang w:eastAsia="ru-RU"/>
              </w:rPr>
            </w:pPr>
            <w:r w:rsidRPr="00B40447">
              <w:rPr>
                <w:sz w:val="20"/>
                <w:szCs w:val="20"/>
                <w:lang w:eastAsia="ru-RU"/>
              </w:rPr>
              <w:t>№</w:t>
            </w:r>
          </w:p>
        </w:tc>
        <w:tc>
          <w:tcPr>
            <w:tcW w:w="1708" w:type="dxa"/>
            <w:vAlign w:val="center"/>
          </w:tcPr>
          <w:p w:rsidR="00AD7422" w:rsidRPr="00B40447" w:rsidRDefault="00AD7422" w:rsidP="009B3885">
            <w:pPr>
              <w:ind w:firstLine="0"/>
              <w:jc w:val="center"/>
              <w:rPr>
                <w:sz w:val="20"/>
                <w:szCs w:val="20"/>
                <w:lang w:eastAsia="ru-RU"/>
              </w:rPr>
            </w:pPr>
            <w:r w:rsidRPr="00B40447">
              <w:rPr>
                <w:sz w:val="20"/>
                <w:szCs w:val="20"/>
                <w:lang w:eastAsia="ru-RU"/>
              </w:rPr>
              <w:t>Наименование</w:t>
            </w:r>
          </w:p>
        </w:tc>
        <w:tc>
          <w:tcPr>
            <w:tcW w:w="4395" w:type="dxa"/>
          </w:tcPr>
          <w:p w:rsidR="00AD7422" w:rsidRPr="00B40447" w:rsidRDefault="00AD7422" w:rsidP="009B3885">
            <w:pPr>
              <w:ind w:firstLine="0"/>
              <w:jc w:val="center"/>
              <w:rPr>
                <w:sz w:val="20"/>
                <w:szCs w:val="20"/>
                <w:lang w:eastAsia="ru-RU"/>
              </w:rPr>
            </w:pPr>
            <w:r w:rsidRPr="00B40447">
              <w:rPr>
                <w:bCs/>
                <w:sz w:val="20"/>
                <w:szCs w:val="20"/>
                <w:lang w:eastAsia="ru-RU"/>
              </w:rPr>
              <w:t>Характеристики товара</w:t>
            </w:r>
          </w:p>
        </w:tc>
        <w:tc>
          <w:tcPr>
            <w:tcW w:w="850" w:type="dxa"/>
            <w:vAlign w:val="center"/>
          </w:tcPr>
          <w:p w:rsidR="00AD7422" w:rsidRPr="00B40447" w:rsidRDefault="00AD7422" w:rsidP="009B3885">
            <w:pPr>
              <w:ind w:firstLine="0"/>
              <w:jc w:val="center"/>
              <w:rPr>
                <w:sz w:val="20"/>
                <w:szCs w:val="20"/>
                <w:lang w:eastAsia="ru-RU"/>
              </w:rPr>
            </w:pPr>
            <w:r w:rsidRPr="00B40447">
              <w:rPr>
                <w:sz w:val="20"/>
                <w:szCs w:val="20"/>
                <w:lang w:eastAsia="ru-RU"/>
              </w:rPr>
              <w:t>Ед. изм.</w:t>
            </w:r>
          </w:p>
        </w:tc>
        <w:tc>
          <w:tcPr>
            <w:tcW w:w="992" w:type="dxa"/>
            <w:vAlign w:val="center"/>
          </w:tcPr>
          <w:p w:rsidR="00AD7422" w:rsidRPr="00B40447" w:rsidRDefault="00AD7422" w:rsidP="009B3885">
            <w:pPr>
              <w:ind w:firstLine="0"/>
              <w:jc w:val="center"/>
              <w:rPr>
                <w:sz w:val="20"/>
                <w:szCs w:val="20"/>
                <w:lang w:eastAsia="ru-RU"/>
              </w:rPr>
            </w:pPr>
            <w:r w:rsidRPr="00B40447">
              <w:rPr>
                <w:sz w:val="20"/>
                <w:szCs w:val="20"/>
                <w:lang w:eastAsia="ru-RU"/>
              </w:rPr>
              <w:t>Кол-во</w:t>
            </w:r>
          </w:p>
        </w:tc>
        <w:tc>
          <w:tcPr>
            <w:tcW w:w="1134" w:type="dxa"/>
            <w:vAlign w:val="center"/>
          </w:tcPr>
          <w:p w:rsidR="00AD7422" w:rsidRPr="00B40447" w:rsidRDefault="00AD7422" w:rsidP="009B3885">
            <w:pPr>
              <w:ind w:firstLine="0"/>
              <w:jc w:val="center"/>
              <w:rPr>
                <w:sz w:val="20"/>
                <w:szCs w:val="20"/>
                <w:lang w:eastAsia="ru-RU"/>
              </w:rPr>
            </w:pPr>
            <w:r w:rsidRPr="00B40447">
              <w:rPr>
                <w:sz w:val="20"/>
                <w:szCs w:val="20"/>
                <w:lang w:eastAsia="ru-RU"/>
              </w:rPr>
              <w:t>Цена за ед.</w:t>
            </w:r>
          </w:p>
          <w:p w:rsidR="00AD7422" w:rsidRPr="00B40447" w:rsidRDefault="00AD7422" w:rsidP="009B3885">
            <w:pPr>
              <w:ind w:firstLine="0"/>
              <w:jc w:val="center"/>
              <w:rPr>
                <w:sz w:val="20"/>
                <w:szCs w:val="20"/>
                <w:lang w:eastAsia="ru-RU"/>
              </w:rPr>
            </w:pPr>
            <w:r w:rsidRPr="00B40447">
              <w:rPr>
                <w:sz w:val="20"/>
                <w:szCs w:val="20"/>
                <w:lang w:eastAsia="ru-RU"/>
              </w:rPr>
              <w:t xml:space="preserve">(в т.ч. НДС) </w:t>
            </w:r>
          </w:p>
        </w:tc>
        <w:tc>
          <w:tcPr>
            <w:tcW w:w="1276" w:type="dxa"/>
            <w:vAlign w:val="center"/>
          </w:tcPr>
          <w:p w:rsidR="00AD7422" w:rsidRPr="00B40447" w:rsidRDefault="00AD7422" w:rsidP="009B3885">
            <w:pPr>
              <w:ind w:firstLine="0"/>
              <w:jc w:val="center"/>
              <w:rPr>
                <w:sz w:val="20"/>
                <w:szCs w:val="20"/>
                <w:lang w:eastAsia="ru-RU"/>
              </w:rPr>
            </w:pPr>
            <w:r w:rsidRPr="00B40447">
              <w:rPr>
                <w:sz w:val="20"/>
                <w:szCs w:val="20"/>
                <w:lang w:eastAsia="ru-RU"/>
              </w:rPr>
              <w:t>Общая</w:t>
            </w:r>
          </w:p>
          <w:p w:rsidR="00AD7422" w:rsidRPr="00B40447" w:rsidRDefault="00AD7422" w:rsidP="009B3885">
            <w:pPr>
              <w:ind w:firstLine="0"/>
              <w:jc w:val="center"/>
              <w:rPr>
                <w:sz w:val="20"/>
                <w:szCs w:val="20"/>
                <w:lang w:eastAsia="ru-RU"/>
              </w:rPr>
            </w:pPr>
            <w:r w:rsidRPr="00B40447">
              <w:rPr>
                <w:sz w:val="20"/>
                <w:szCs w:val="20"/>
                <w:lang w:eastAsia="ru-RU"/>
              </w:rPr>
              <w:t>Стоимость</w:t>
            </w:r>
          </w:p>
          <w:p w:rsidR="00AD7422" w:rsidRPr="00B40447" w:rsidRDefault="00AD7422" w:rsidP="009B3885">
            <w:pPr>
              <w:ind w:firstLine="0"/>
              <w:jc w:val="center"/>
              <w:rPr>
                <w:sz w:val="20"/>
                <w:szCs w:val="20"/>
                <w:lang w:eastAsia="ru-RU"/>
              </w:rPr>
            </w:pPr>
            <w:r w:rsidRPr="00B40447">
              <w:rPr>
                <w:sz w:val="20"/>
                <w:szCs w:val="20"/>
                <w:lang w:eastAsia="ru-RU"/>
              </w:rPr>
              <w:t>(в т.ч. НДС)</w:t>
            </w:r>
          </w:p>
        </w:tc>
      </w:tr>
      <w:tr w:rsidR="00CC1450" w:rsidRPr="00834D12" w:rsidTr="00FA097A">
        <w:tc>
          <w:tcPr>
            <w:tcW w:w="560" w:type="dxa"/>
            <w:vAlign w:val="center"/>
          </w:tcPr>
          <w:p w:rsidR="00CC1450" w:rsidRPr="00B40447" w:rsidRDefault="00CC1450" w:rsidP="009B3885">
            <w:pPr>
              <w:widowControl w:val="0"/>
              <w:ind w:firstLine="0"/>
              <w:jc w:val="center"/>
              <w:rPr>
                <w:sz w:val="20"/>
                <w:szCs w:val="20"/>
              </w:rPr>
            </w:pPr>
            <w:r w:rsidRPr="00B40447">
              <w:rPr>
                <w:sz w:val="20"/>
                <w:szCs w:val="20"/>
              </w:rPr>
              <w:t>1</w:t>
            </w:r>
          </w:p>
        </w:tc>
        <w:tc>
          <w:tcPr>
            <w:tcW w:w="1708" w:type="dxa"/>
            <w:vAlign w:val="center"/>
          </w:tcPr>
          <w:p w:rsidR="00CC1450" w:rsidRPr="00CC1450" w:rsidRDefault="00CC1450" w:rsidP="00CC1450">
            <w:pPr>
              <w:ind w:firstLine="0"/>
              <w:jc w:val="left"/>
              <w:rPr>
                <w:color w:val="000000"/>
                <w:sz w:val="18"/>
                <w:szCs w:val="18"/>
              </w:rPr>
            </w:pPr>
            <w:r w:rsidRPr="00CC1450">
              <w:rPr>
                <w:color w:val="000000"/>
                <w:sz w:val="18"/>
                <w:szCs w:val="18"/>
              </w:rPr>
              <w:t xml:space="preserve">Мыло хозяйственное </w:t>
            </w:r>
          </w:p>
        </w:tc>
        <w:tc>
          <w:tcPr>
            <w:tcW w:w="4395" w:type="dxa"/>
          </w:tcPr>
          <w:p w:rsidR="00CC1450" w:rsidRPr="00FA097A" w:rsidRDefault="00CC1450" w:rsidP="00FA097A">
            <w:pPr>
              <w:ind w:firstLine="0"/>
              <w:rPr>
                <w:color w:val="000000"/>
                <w:sz w:val="18"/>
                <w:szCs w:val="18"/>
              </w:rPr>
            </w:pPr>
            <w:r w:rsidRPr="00FA097A">
              <w:rPr>
                <w:color w:val="000000"/>
                <w:sz w:val="18"/>
                <w:szCs w:val="18"/>
              </w:rPr>
              <w:t>Вес: 200 г.</w:t>
            </w:r>
          </w:p>
          <w:p w:rsidR="00CC1450" w:rsidRPr="00FA097A" w:rsidRDefault="00CC1450" w:rsidP="00FA097A">
            <w:pPr>
              <w:ind w:firstLine="0"/>
              <w:rPr>
                <w:color w:val="000000"/>
                <w:sz w:val="18"/>
                <w:szCs w:val="18"/>
              </w:rPr>
            </w:pPr>
            <w:r w:rsidRPr="00FA097A">
              <w:rPr>
                <w:color w:val="000000"/>
                <w:sz w:val="18"/>
                <w:szCs w:val="18"/>
              </w:rPr>
              <w:t>Отдушка: отсутствует.</w:t>
            </w:r>
          </w:p>
          <w:p w:rsidR="00CC1450" w:rsidRPr="00FA097A" w:rsidRDefault="00CC1450" w:rsidP="00FA097A">
            <w:pPr>
              <w:ind w:firstLine="0"/>
              <w:rPr>
                <w:color w:val="000000"/>
                <w:sz w:val="18"/>
                <w:szCs w:val="18"/>
              </w:rPr>
            </w:pPr>
            <w:r w:rsidRPr="00FA097A">
              <w:rPr>
                <w:color w:val="000000"/>
                <w:sz w:val="18"/>
                <w:szCs w:val="18"/>
              </w:rPr>
              <w:t>Количество в упаковке: 1 шт.</w:t>
            </w:r>
          </w:p>
          <w:p w:rsidR="00CC1450" w:rsidRPr="00FA097A" w:rsidRDefault="00CC1450" w:rsidP="00FA097A">
            <w:pPr>
              <w:ind w:firstLine="0"/>
              <w:rPr>
                <w:color w:val="000000"/>
                <w:sz w:val="18"/>
                <w:szCs w:val="18"/>
              </w:rPr>
            </w:pPr>
            <w:r w:rsidRPr="00FA097A">
              <w:rPr>
                <w:color w:val="000000"/>
                <w:sz w:val="18"/>
                <w:szCs w:val="18"/>
              </w:rPr>
              <w:t>Назначение: для мытья посуды, для мытья рук, для стирки.</w:t>
            </w:r>
          </w:p>
          <w:p w:rsidR="00CC1450" w:rsidRPr="00FA097A" w:rsidRDefault="00CC1450" w:rsidP="00FA097A">
            <w:pPr>
              <w:ind w:firstLine="0"/>
              <w:rPr>
                <w:color w:val="000000"/>
                <w:sz w:val="18"/>
                <w:szCs w:val="18"/>
              </w:rPr>
            </w:pPr>
            <w:r w:rsidRPr="00FA097A">
              <w:rPr>
                <w:color w:val="000000"/>
                <w:sz w:val="18"/>
                <w:szCs w:val="18"/>
              </w:rPr>
              <w:t>Эффект от использования: против пятен.</w:t>
            </w:r>
          </w:p>
          <w:p w:rsidR="00CC1450" w:rsidRPr="00FA097A" w:rsidRDefault="00CC1450" w:rsidP="00FA097A">
            <w:pPr>
              <w:ind w:firstLine="0"/>
              <w:rPr>
                <w:color w:val="000000"/>
                <w:sz w:val="18"/>
                <w:szCs w:val="18"/>
              </w:rPr>
            </w:pPr>
            <w:r w:rsidRPr="00FA097A">
              <w:rPr>
                <w:color w:val="000000"/>
                <w:sz w:val="18"/>
                <w:szCs w:val="18"/>
              </w:rPr>
              <w:t>Содержание жирных кислот: 65 %.</w:t>
            </w:r>
          </w:p>
          <w:p w:rsidR="00CC1450" w:rsidRPr="00FA097A" w:rsidRDefault="00CC1450" w:rsidP="00FA097A">
            <w:pPr>
              <w:ind w:firstLine="0"/>
              <w:rPr>
                <w:color w:val="000000"/>
                <w:sz w:val="18"/>
                <w:szCs w:val="18"/>
              </w:rPr>
            </w:pPr>
            <w:r w:rsidRPr="00FA097A">
              <w:rPr>
                <w:color w:val="000000"/>
                <w:sz w:val="18"/>
                <w:szCs w:val="18"/>
              </w:rPr>
              <w:t>Соответствует требованиям ГОСТа: ГОСТ 30266-95.</w:t>
            </w:r>
          </w:p>
          <w:p w:rsidR="00CC1450" w:rsidRDefault="00CC1450" w:rsidP="00FA097A">
            <w:pPr>
              <w:ind w:firstLine="0"/>
              <w:rPr>
                <w:rFonts w:ascii="Arial" w:hAnsi="Arial" w:cs="Arial"/>
                <w:color w:val="333333"/>
                <w:sz w:val="17"/>
                <w:szCs w:val="17"/>
              </w:rPr>
            </w:pPr>
            <w:r w:rsidRPr="00FA097A">
              <w:rPr>
                <w:color w:val="000000"/>
                <w:sz w:val="18"/>
                <w:szCs w:val="18"/>
              </w:rPr>
              <w:t>Вид упаковки: нет.</w:t>
            </w:r>
          </w:p>
        </w:tc>
        <w:tc>
          <w:tcPr>
            <w:tcW w:w="850" w:type="dxa"/>
            <w:vAlign w:val="center"/>
          </w:tcPr>
          <w:p w:rsidR="00CC1450" w:rsidRPr="00F06C66" w:rsidRDefault="00CC1450" w:rsidP="00F06C66">
            <w:pPr>
              <w:pStyle w:val="a9"/>
              <w:widowControl w:val="0"/>
              <w:suppressLineNumbers w:val="0"/>
              <w:suppressAutoHyphens w:val="0"/>
              <w:snapToGrid w:val="0"/>
              <w:jc w:val="center"/>
              <w:rPr>
                <w:sz w:val="20"/>
                <w:szCs w:val="20"/>
              </w:rPr>
            </w:pPr>
            <w:r>
              <w:rPr>
                <w:sz w:val="20"/>
                <w:szCs w:val="20"/>
              </w:rPr>
              <w:t>ш</w:t>
            </w:r>
            <w:r w:rsidRPr="00F06C66">
              <w:rPr>
                <w:sz w:val="20"/>
                <w:szCs w:val="20"/>
              </w:rPr>
              <w:t>т.</w:t>
            </w:r>
          </w:p>
        </w:tc>
        <w:tc>
          <w:tcPr>
            <w:tcW w:w="992" w:type="dxa"/>
            <w:vAlign w:val="center"/>
          </w:tcPr>
          <w:p w:rsidR="00CC1450" w:rsidRPr="00B40447" w:rsidRDefault="00FA097A" w:rsidP="009B3885">
            <w:pPr>
              <w:pStyle w:val="a9"/>
              <w:widowControl w:val="0"/>
              <w:suppressLineNumbers w:val="0"/>
              <w:suppressAutoHyphens w:val="0"/>
              <w:snapToGrid w:val="0"/>
              <w:jc w:val="center"/>
              <w:rPr>
                <w:sz w:val="20"/>
                <w:szCs w:val="20"/>
              </w:rPr>
            </w:pPr>
            <w:r>
              <w:rPr>
                <w:sz w:val="20"/>
                <w:szCs w:val="20"/>
              </w:rPr>
              <w:t>40</w:t>
            </w:r>
          </w:p>
        </w:tc>
        <w:tc>
          <w:tcPr>
            <w:tcW w:w="1134" w:type="dxa"/>
            <w:vAlign w:val="center"/>
          </w:tcPr>
          <w:p w:rsidR="00CC1450" w:rsidRPr="00B40447" w:rsidRDefault="00CC1450" w:rsidP="009B3885">
            <w:pPr>
              <w:ind w:firstLine="0"/>
              <w:jc w:val="center"/>
              <w:rPr>
                <w:sz w:val="20"/>
                <w:szCs w:val="20"/>
                <w:lang w:eastAsia="ru-RU"/>
              </w:rPr>
            </w:pPr>
          </w:p>
        </w:tc>
        <w:tc>
          <w:tcPr>
            <w:tcW w:w="1276" w:type="dxa"/>
            <w:vAlign w:val="center"/>
          </w:tcPr>
          <w:p w:rsidR="00CC1450" w:rsidRPr="00B40447" w:rsidRDefault="00CC1450" w:rsidP="009B3885">
            <w:pPr>
              <w:ind w:firstLine="0"/>
              <w:jc w:val="center"/>
              <w:rPr>
                <w:sz w:val="20"/>
                <w:szCs w:val="20"/>
                <w:lang w:eastAsia="ru-RU"/>
              </w:rPr>
            </w:pPr>
          </w:p>
        </w:tc>
      </w:tr>
      <w:tr w:rsidR="00CC1450" w:rsidRPr="00834D12" w:rsidTr="00FA097A">
        <w:tc>
          <w:tcPr>
            <w:tcW w:w="560" w:type="dxa"/>
            <w:vAlign w:val="center"/>
          </w:tcPr>
          <w:p w:rsidR="00CC1450" w:rsidRPr="00B40447" w:rsidRDefault="00CC1450" w:rsidP="009B3885">
            <w:pPr>
              <w:widowControl w:val="0"/>
              <w:ind w:firstLine="0"/>
              <w:jc w:val="center"/>
              <w:rPr>
                <w:sz w:val="20"/>
                <w:szCs w:val="20"/>
              </w:rPr>
            </w:pPr>
            <w:r>
              <w:rPr>
                <w:sz w:val="20"/>
                <w:szCs w:val="20"/>
              </w:rPr>
              <w:t>2</w:t>
            </w:r>
          </w:p>
        </w:tc>
        <w:tc>
          <w:tcPr>
            <w:tcW w:w="1708" w:type="dxa"/>
            <w:vAlign w:val="center"/>
          </w:tcPr>
          <w:p w:rsidR="00CC1450" w:rsidRPr="00CC1450" w:rsidRDefault="00CC1450" w:rsidP="00CC1450">
            <w:pPr>
              <w:ind w:firstLine="0"/>
              <w:jc w:val="left"/>
              <w:rPr>
                <w:color w:val="000000"/>
                <w:sz w:val="18"/>
                <w:szCs w:val="18"/>
              </w:rPr>
            </w:pPr>
            <w:r w:rsidRPr="00CC1450">
              <w:rPr>
                <w:color w:val="000000"/>
                <w:sz w:val="18"/>
                <w:szCs w:val="18"/>
              </w:rPr>
              <w:t>Средство дезинфицирующее 5 л, НИКА "ЭКСТРА М"</w:t>
            </w:r>
          </w:p>
        </w:tc>
        <w:tc>
          <w:tcPr>
            <w:tcW w:w="4395" w:type="dxa"/>
          </w:tcPr>
          <w:p w:rsidR="00FA097A" w:rsidRPr="00FA097A" w:rsidRDefault="00FA097A" w:rsidP="00FA097A">
            <w:pPr>
              <w:ind w:firstLine="0"/>
              <w:rPr>
                <w:color w:val="000000"/>
                <w:sz w:val="18"/>
                <w:szCs w:val="18"/>
              </w:rPr>
            </w:pPr>
            <w:r w:rsidRPr="00FA097A">
              <w:rPr>
                <w:color w:val="000000"/>
                <w:sz w:val="18"/>
                <w:szCs w:val="18"/>
              </w:rPr>
              <w:t>Форма выпуска: концентрат.</w:t>
            </w:r>
          </w:p>
          <w:p w:rsidR="00FA097A" w:rsidRPr="00FA097A" w:rsidRDefault="00FA097A" w:rsidP="00FA097A">
            <w:pPr>
              <w:ind w:firstLine="0"/>
              <w:rPr>
                <w:color w:val="000000"/>
                <w:sz w:val="18"/>
                <w:szCs w:val="18"/>
              </w:rPr>
            </w:pPr>
            <w:r w:rsidRPr="00FA097A">
              <w:rPr>
                <w:color w:val="000000"/>
                <w:sz w:val="18"/>
                <w:szCs w:val="18"/>
              </w:rPr>
              <w:t>Режимы дезинфекции: дезинфекция поверхностей, предстерилизационная очистка (ПСО).</w:t>
            </w:r>
          </w:p>
          <w:p w:rsidR="00FA097A" w:rsidRPr="00FA097A" w:rsidRDefault="00FA097A" w:rsidP="00FA097A">
            <w:pPr>
              <w:ind w:firstLine="0"/>
              <w:rPr>
                <w:color w:val="000000"/>
                <w:sz w:val="18"/>
                <w:szCs w:val="18"/>
              </w:rPr>
            </w:pPr>
            <w:r w:rsidRPr="00FA097A">
              <w:rPr>
                <w:color w:val="000000"/>
                <w:sz w:val="18"/>
                <w:szCs w:val="18"/>
              </w:rPr>
              <w:t>Область применения: дезинфекция мест и средств общественного пользования (вокзалы, аэропорты и т.п.), детские учреждения (детсады, школы и т.п.), коммунальные объекты (бани, бассейны, гостиницы, общественные туалеты и т.п.), курортные, спортивные и культурно-оздоровительные комплексы, лаборатории, ЛПУ, парикмахерские, косметические салоны и т.п., предприятия общественного питания, применение в быту, учреждения культуры, отдыха (кинотеатры, музеи, театры), учреждения соцобеспечения.</w:t>
            </w:r>
          </w:p>
          <w:p w:rsidR="00FA097A" w:rsidRPr="00FA097A" w:rsidRDefault="00FA097A" w:rsidP="00FA097A">
            <w:pPr>
              <w:ind w:firstLine="0"/>
              <w:rPr>
                <w:color w:val="000000"/>
                <w:sz w:val="18"/>
                <w:szCs w:val="18"/>
              </w:rPr>
            </w:pPr>
            <w:r w:rsidRPr="00FA097A">
              <w:rPr>
                <w:color w:val="000000"/>
                <w:sz w:val="18"/>
                <w:szCs w:val="18"/>
              </w:rPr>
              <w:t>Вес/объем: 5 кг/л.</w:t>
            </w:r>
          </w:p>
          <w:p w:rsidR="00FA097A" w:rsidRPr="00FA097A" w:rsidRDefault="00FA097A" w:rsidP="00FA097A">
            <w:pPr>
              <w:ind w:firstLine="0"/>
              <w:rPr>
                <w:color w:val="000000"/>
                <w:sz w:val="18"/>
                <w:szCs w:val="18"/>
              </w:rPr>
            </w:pPr>
            <w:r w:rsidRPr="00FA097A">
              <w:rPr>
                <w:color w:val="000000"/>
                <w:sz w:val="18"/>
                <w:szCs w:val="18"/>
              </w:rPr>
              <w:t>Тип активности: бактерии, вирусы, моющие свойства, патогенные грибы.</w:t>
            </w:r>
          </w:p>
          <w:p w:rsidR="00FA097A" w:rsidRPr="00FA097A" w:rsidRDefault="00FA097A" w:rsidP="00FA097A">
            <w:pPr>
              <w:ind w:firstLine="0"/>
              <w:rPr>
                <w:color w:val="000000"/>
                <w:sz w:val="18"/>
                <w:szCs w:val="18"/>
              </w:rPr>
            </w:pPr>
            <w:r w:rsidRPr="00FA097A">
              <w:rPr>
                <w:color w:val="000000"/>
                <w:sz w:val="18"/>
                <w:szCs w:val="18"/>
              </w:rPr>
              <w:t>Содержит: ЧАС.</w:t>
            </w:r>
          </w:p>
          <w:p w:rsidR="00FA097A" w:rsidRPr="00FA097A" w:rsidRDefault="00FA097A" w:rsidP="00FA097A">
            <w:pPr>
              <w:ind w:firstLine="0"/>
              <w:rPr>
                <w:color w:val="000000"/>
                <w:sz w:val="18"/>
                <w:szCs w:val="18"/>
              </w:rPr>
            </w:pPr>
            <w:r w:rsidRPr="00FA097A">
              <w:rPr>
                <w:color w:val="000000"/>
                <w:sz w:val="18"/>
                <w:szCs w:val="18"/>
              </w:rPr>
              <w:t>Подходит для использования в детских учреждениях: да.</w:t>
            </w:r>
          </w:p>
          <w:p w:rsidR="00FA097A" w:rsidRPr="00FA097A" w:rsidRDefault="00FA097A" w:rsidP="00FA097A">
            <w:pPr>
              <w:ind w:firstLine="0"/>
              <w:rPr>
                <w:color w:val="000000"/>
                <w:sz w:val="18"/>
                <w:szCs w:val="18"/>
              </w:rPr>
            </w:pPr>
            <w:r w:rsidRPr="00FA097A">
              <w:rPr>
                <w:color w:val="000000"/>
                <w:sz w:val="18"/>
                <w:szCs w:val="18"/>
              </w:rPr>
              <w:t>Эффективен в воде любой жесткости: да.</w:t>
            </w:r>
          </w:p>
          <w:p w:rsidR="00FA097A" w:rsidRPr="00FA097A" w:rsidRDefault="00FA097A" w:rsidP="00FA097A">
            <w:pPr>
              <w:ind w:firstLine="0"/>
              <w:rPr>
                <w:color w:val="000000"/>
                <w:sz w:val="18"/>
                <w:szCs w:val="18"/>
              </w:rPr>
            </w:pPr>
            <w:r w:rsidRPr="00FA097A">
              <w:rPr>
                <w:color w:val="000000"/>
                <w:sz w:val="18"/>
                <w:szCs w:val="18"/>
              </w:rPr>
              <w:t>Требует смывания: да.</w:t>
            </w:r>
          </w:p>
          <w:p w:rsidR="00FA097A" w:rsidRPr="00FA097A" w:rsidRDefault="00FA097A" w:rsidP="00FA097A">
            <w:pPr>
              <w:ind w:firstLine="0"/>
              <w:rPr>
                <w:color w:val="000000"/>
                <w:sz w:val="18"/>
                <w:szCs w:val="18"/>
              </w:rPr>
            </w:pPr>
            <w:r w:rsidRPr="00FA097A">
              <w:rPr>
                <w:color w:val="000000"/>
                <w:sz w:val="18"/>
                <w:szCs w:val="18"/>
              </w:rPr>
              <w:t>Соответствует требованиям ГОСТа: ГОСТ 12.1.007-76 п.1.2, 1.3, ГОСТ Р 56990-2016, ГОСТ Р 58151.1-2018.</w:t>
            </w:r>
          </w:p>
          <w:p w:rsidR="00FA097A" w:rsidRPr="00FA097A" w:rsidRDefault="00FA097A" w:rsidP="00FA097A">
            <w:pPr>
              <w:ind w:firstLine="0"/>
              <w:rPr>
                <w:color w:val="000000"/>
                <w:sz w:val="18"/>
                <w:szCs w:val="18"/>
              </w:rPr>
            </w:pPr>
            <w:r w:rsidRPr="00FA097A">
              <w:rPr>
                <w:color w:val="000000"/>
                <w:sz w:val="18"/>
                <w:szCs w:val="18"/>
              </w:rPr>
              <w:t>pH: 9.</w:t>
            </w:r>
          </w:p>
          <w:p w:rsidR="00FA097A" w:rsidRPr="00FA097A" w:rsidRDefault="00FA097A" w:rsidP="00FA097A">
            <w:pPr>
              <w:ind w:firstLine="0"/>
              <w:rPr>
                <w:color w:val="000000"/>
                <w:sz w:val="18"/>
                <w:szCs w:val="18"/>
              </w:rPr>
            </w:pPr>
            <w:r w:rsidRPr="00FA097A">
              <w:rPr>
                <w:color w:val="000000"/>
                <w:sz w:val="18"/>
                <w:szCs w:val="18"/>
              </w:rPr>
              <w:t>Дозатор: отсутствует.</w:t>
            </w:r>
          </w:p>
          <w:p w:rsidR="00CC1450" w:rsidRPr="00FA097A" w:rsidRDefault="00FA097A" w:rsidP="00FA097A">
            <w:pPr>
              <w:ind w:firstLine="0"/>
              <w:rPr>
                <w:color w:val="000000"/>
                <w:sz w:val="18"/>
                <w:szCs w:val="18"/>
              </w:rPr>
            </w:pPr>
            <w:r w:rsidRPr="00FA097A">
              <w:rPr>
                <w:color w:val="000000"/>
                <w:sz w:val="18"/>
                <w:szCs w:val="18"/>
              </w:rPr>
              <w:t>Упаковка: канистра.</w:t>
            </w:r>
          </w:p>
        </w:tc>
        <w:tc>
          <w:tcPr>
            <w:tcW w:w="850" w:type="dxa"/>
            <w:vAlign w:val="center"/>
          </w:tcPr>
          <w:p w:rsidR="00CC1450" w:rsidRDefault="00FA097A" w:rsidP="00F06C66">
            <w:pPr>
              <w:pStyle w:val="a9"/>
              <w:widowControl w:val="0"/>
              <w:suppressLineNumbers w:val="0"/>
              <w:suppressAutoHyphens w:val="0"/>
              <w:snapToGrid w:val="0"/>
              <w:jc w:val="center"/>
              <w:rPr>
                <w:sz w:val="20"/>
                <w:szCs w:val="20"/>
              </w:rPr>
            </w:pPr>
            <w:r>
              <w:rPr>
                <w:sz w:val="20"/>
                <w:szCs w:val="20"/>
              </w:rPr>
              <w:t>ш</w:t>
            </w:r>
            <w:r w:rsidRPr="00F06C66">
              <w:rPr>
                <w:sz w:val="20"/>
                <w:szCs w:val="20"/>
              </w:rPr>
              <w:t>т.</w:t>
            </w:r>
          </w:p>
        </w:tc>
        <w:tc>
          <w:tcPr>
            <w:tcW w:w="992" w:type="dxa"/>
            <w:vAlign w:val="center"/>
          </w:tcPr>
          <w:p w:rsidR="00CC1450" w:rsidRPr="00B40447" w:rsidRDefault="00FA097A" w:rsidP="009B3885">
            <w:pPr>
              <w:pStyle w:val="a9"/>
              <w:widowControl w:val="0"/>
              <w:suppressLineNumbers w:val="0"/>
              <w:suppressAutoHyphens w:val="0"/>
              <w:snapToGrid w:val="0"/>
              <w:jc w:val="center"/>
              <w:rPr>
                <w:sz w:val="20"/>
                <w:szCs w:val="20"/>
              </w:rPr>
            </w:pPr>
            <w:r>
              <w:rPr>
                <w:sz w:val="20"/>
                <w:szCs w:val="20"/>
              </w:rPr>
              <w:t>2</w:t>
            </w:r>
          </w:p>
        </w:tc>
        <w:tc>
          <w:tcPr>
            <w:tcW w:w="1134" w:type="dxa"/>
            <w:vAlign w:val="center"/>
          </w:tcPr>
          <w:p w:rsidR="00CC1450" w:rsidRPr="00B40447" w:rsidRDefault="00CC1450" w:rsidP="009B3885">
            <w:pPr>
              <w:ind w:firstLine="0"/>
              <w:jc w:val="center"/>
              <w:rPr>
                <w:sz w:val="20"/>
                <w:szCs w:val="20"/>
                <w:lang w:eastAsia="ru-RU"/>
              </w:rPr>
            </w:pPr>
          </w:p>
        </w:tc>
        <w:tc>
          <w:tcPr>
            <w:tcW w:w="1276" w:type="dxa"/>
            <w:vAlign w:val="center"/>
          </w:tcPr>
          <w:p w:rsidR="00CC1450" w:rsidRPr="00B40447" w:rsidRDefault="00CC1450" w:rsidP="009B3885">
            <w:pPr>
              <w:ind w:firstLine="0"/>
              <w:jc w:val="center"/>
              <w:rPr>
                <w:sz w:val="20"/>
                <w:szCs w:val="20"/>
                <w:lang w:eastAsia="ru-RU"/>
              </w:rPr>
            </w:pPr>
          </w:p>
        </w:tc>
      </w:tr>
      <w:tr w:rsidR="00CC1450" w:rsidRPr="00834D12" w:rsidTr="00FA097A">
        <w:tc>
          <w:tcPr>
            <w:tcW w:w="560" w:type="dxa"/>
            <w:vAlign w:val="center"/>
          </w:tcPr>
          <w:p w:rsidR="00CC1450" w:rsidRPr="00B40447" w:rsidRDefault="00CC1450" w:rsidP="009B3885">
            <w:pPr>
              <w:widowControl w:val="0"/>
              <w:ind w:firstLine="0"/>
              <w:jc w:val="center"/>
              <w:rPr>
                <w:sz w:val="20"/>
                <w:szCs w:val="20"/>
              </w:rPr>
            </w:pPr>
            <w:r>
              <w:rPr>
                <w:sz w:val="20"/>
                <w:szCs w:val="20"/>
              </w:rPr>
              <w:t>3</w:t>
            </w:r>
          </w:p>
        </w:tc>
        <w:tc>
          <w:tcPr>
            <w:tcW w:w="1708" w:type="dxa"/>
            <w:vAlign w:val="center"/>
          </w:tcPr>
          <w:p w:rsidR="00CC1450" w:rsidRPr="00CC1450" w:rsidRDefault="00CC1450" w:rsidP="00CC1450">
            <w:pPr>
              <w:ind w:firstLine="0"/>
              <w:jc w:val="left"/>
              <w:rPr>
                <w:color w:val="000000"/>
                <w:sz w:val="18"/>
                <w:szCs w:val="18"/>
              </w:rPr>
            </w:pPr>
            <w:r w:rsidRPr="00CC1450">
              <w:rPr>
                <w:color w:val="000000"/>
                <w:sz w:val="18"/>
                <w:szCs w:val="18"/>
              </w:rPr>
              <w:t>Чистящее средство 1 л, DOMESTOS (Доместос) "Лимонная свежесть", с отбеливающим эффектом</w:t>
            </w:r>
          </w:p>
        </w:tc>
        <w:tc>
          <w:tcPr>
            <w:tcW w:w="4395" w:type="dxa"/>
          </w:tcPr>
          <w:p w:rsidR="00FA097A" w:rsidRPr="00FA097A" w:rsidRDefault="00FA097A" w:rsidP="00FA097A">
            <w:pPr>
              <w:ind w:firstLine="0"/>
              <w:rPr>
                <w:color w:val="000000"/>
                <w:sz w:val="18"/>
                <w:szCs w:val="18"/>
              </w:rPr>
            </w:pPr>
            <w:r w:rsidRPr="00FA097A">
              <w:rPr>
                <w:color w:val="000000"/>
                <w:sz w:val="18"/>
                <w:szCs w:val="18"/>
              </w:rPr>
              <w:t>Форма выпуска: гель.</w:t>
            </w:r>
          </w:p>
          <w:p w:rsidR="00FA097A" w:rsidRPr="00FA097A" w:rsidRDefault="00FA097A" w:rsidP="00FA097A">
            <w:pPr>
              <w:ind w:firstLine="0"/>
              <w:rPr>
                <w:color w:val="000000"/>
                <w:sz w:val="18"/>
                <w:szCs w:val="18"/>
              </w:rPr>
            </w:pPr>
            <w:r w:rsidRPr="00FA097A">
              <w:rPr>
                <w:color w:val="000000"/>
                <w:sz w:val="18"/>
                <w:szCs w:val="18"/>
              </w:rPr>
              <w:t>Серия: нет данных.</w:t>
            </w:r>
          </w:p>
          <w:p w:rsidR="00FA097A" w:rsidRPr="00FA097A" w:rsidRDefault="00FA097A" w:rsidP="00FA097A">
            <w:pPr>
              <w:ind w:firstLine="0"/>
              <w:rPr>
                <w:color w:val="000000"/>
                <w:sz w:val="18"/>
                <w:szCs w:val="18"/>
              </w:rPr>
            </w:pPr>
            <w:r w:rsidRPr="00FA097A">
              <w:rPr>
                <w:color w:val="000000"/>
                <w:sz w:val="18"/>
                <w:szCs w:val="18"/>
              </w:rPr>
              <w:t>Объем/вес: 1000 мл/г.</w:t>
            </w:r>
          </w:p>
          <w:p w:rsidR="00FA097A" w:rsidRPr="00FA097A" w:rsidRDefault="00FA097A" w:rsidP="00FA097A">
            <w:pPr>
              <w:ind w:firstLine="0"/>
              <w:rPr>
                <w:color w:val="000000"/>
                <w:sz w:val="18"/>
                <w:szCs w:val="18"/>
              </w:rPr>
            </w:pPr>
            <w:r w:rsidRPr="00FA097A">
              <w:rPr>
                <w:color w:val="000000"/>
                <w:sz w:val="18"/>
                <w:szCs w:val="18"/>
              </w:rPr>
              <w:t>Эффект от использования: дезинфекция, отбеливание.</w:t>
            </w:r>
          </w:p>
          <w:p w:rsidR="00FA097A" w:rsidRPr="00FA097A" w:rsidRDefault="00FA097A" w:rsidP="00FA097A">
            <w:pPr>
              <w:ind w:firstLine="0"/>
              <w:rPr>
                <w:color w:val="000000"/>
                <w:sz w:val="18"/>
                <w:szCs w:val="18"/>
              </w:rPr>
            </w:pPr>
            <w:r w:rsidRPr="00FA097A">
              <w:rPr>
                <w:color w:val="000000"/>
                <w:sz w:val="18"/>
                <w:szCs w:val="18"/>
              </w:rPr>
              <w:t>Подходит для поверхностей: кафель, фаянс, хром.</w:t>
            </w:r>
          </w:p>
          <w:p w:rsidR="00FA097A" w:rsidRPr="00FA097A" w:rsidRDefault="00FA097A" w:rsidP="00FA097A">
            <w:pPr>
              <w:ind w:firstLine="0"/>
              <w:rPr>
                <w:color w:val="000000"/>
                <w:sz w:val="18"/>
                <w:szCs w:val="18"/>
              </w:rPr>
            </w:pPr>
            <w:r w:rsidRPr="00FA097A">
              <w:rPr>
                <w:color w:val="000000"/>
                <w:sz w:val="18"/>
                <w:szCs w:val="18"/>
              </w:rPr>
              <w:t>Отдушка: цитрус.</w:t>
            </w:r>
          </w:p>
          <w:p w:rsidR="00FA097A" w:rsidRPr="00FA097A" w:rsidRDefault="00FA097A" w:rsidP="00FA097A">
            <w:pPr>
              <w:ind w:firstLine="0"/>
              <w:rPr>
                <w:color w:val="000000"/>
                <w:sz w:val="18"/>
                <w:szCs w:val="18"/>
              </w:rPr>
            </w:pPr>
            <w:r w:rsidRPr="00FA097A">
              <w:rPr>
                <w:color w:val="000000"/>
                <w:sz w:val="18"/>
                <w:szCs w:val="18"/>
              </w:rPr>
              <w:t>Содержит: хлор.</w:t>
            </w:r>
          </w:p>
          <w:p w:rsidR="00FA097A" w:rsidRPr="00FA097A" w:rsidRDefault="00FA097A" w:rsidP="00FA097A">
            <w:pPr>
              <w:ind w:firstLine="0"/>
              <w:rPr>
                <w:color w:val="000000"/>
                <w:sz w:val="18"/>
                <w:szCs w:val="18"/>
              </w:rPr>
            </w:pPr>
            <w:r w:rsidRPr="00FA097A">
              <w:rPr>
                <w:color w:val="000000"/>
                <w:sz w:val="18"/>
                <w:szCs w:val="18"/>
              </w:rPr>
              <w:t>pH: 11.</w:t>
            </w:r>
          </w:p>
          <w:p w:rsidR="00FA097A" w:rsidRPr="00FA097A" w:rsidRDefault="00FA097A" w:rsidP="00FA097A">
            <w:pPr>
              <w:ind w:firstLine="0"/>
              <w:rPr>
                <w:color w:val="000000"/>
                <w:sz w:val="18"/>
                <w:szCs w:val="18"/>
              </w:rPr>
            </w:pPr>
            <w:r w:rsidRPr="00FA097A">
              <w:rPr>
                <w:color w:val="000000"/>
                <w:sz w:val="18"/>
                <w:szCs w:val="18"/>
              </w:rPr>
              <w:t>Дозатор: "утенок".</w:t>
            </w:r>
          </w:p>
          <w:p w:rsidR="00CC1450" w:rsidRDefault="00FA097A" w:rsidP="00FA097A">
            <w:pPr>
              <w:ind w:firstLine="0"/>
              <w:rPr>
                <w:rFonts w:ascii="Arial" w:hAnsi="Arial" w:cs="Arial"/>
                <w:color w:val="333333"/>
                <w:sz w:val="17"/>
                <w:szCs w:val="17"/>
              </w:rPr>
            </w:pPr>
            <w:r w:rsidRPr="00FA097A">
              <w:rPr>
                <w:color w:val="000000"/>
                <w:sz w:val="18"/>
                <w:szCs w:val="18"/>
              </w:rPr>
              <w:t>Упаковка: бутыль.</w:t>
            </w:r>
          </w:p>
        </w:tc>
        <w:tc>
          <w:tcPr>
            <w:tcW w:w="850" w:type="dxa"/>
            <w:vAlign w:val="center"/>
          </w:tcPr>
          <w:p w:rsidR="00CC1450" w:rsidRDefault="00FA097A" w:rsidP="00F06C66">
            <w:pPr>
              <w:pStyle w:val="a9"/>
              <w:widowControl w:val="0"/>
              <w:suppressLineNumbers w:val="0"/>
              <w:suppressAutoHyphens w:val="0"/>
              <w:snapToGrid w:val="0"/>
              <w:jc w:val="center"/>
              <w:rPr>
                <w:sz w:val="20"/>
                <w:szCs w:val="20"/>
              </w:rPr>
            </w:pPr>
            <w:r>
              <w:rPr>
                <w:sz w:val="20"/>
                <w:szCs w:val="20"/>
              </w:rPr>
              <w:t>ш</w:t>
            </w:r>
            <w:r w:rsidRPr="00F06C66">
              <w:rPr>
                <w:sz w:val="20"/>
                <w:szCs w:val="20"/>
              </w:rPr>
              <w:t>т.</w:t>
            </w:r>
          </w:p>
        </w:tc>
        <w:tc>
          <w:tcPr>
            <w:tcW w:w="992" w:type="dxa"/>
            <w:vAlign w:val="center"/>
          </w:tcPr>
          <w:p w:rsidR="00CC1450" w:rsidRPr="00B40447" w:rsidRDefault="00FA097A" w:rsidP="009B3885">
            <w:pPr>
              <w:pStyle w:val="a9"/>
              <w:widowControl w:val="0"/>
              <w:suppressLineNumbers w:val="0"/>
              <w:suppressAutoHyphens w:val="0"/>
              <w:snapToGrid w:val="0"/>
              <w:jc w:val="center"/>
              <w:rPr>
                <w:sz w:val="20"/>
                <w:szCs w:val="20"/>
              </w:rPr>
            </w:pPr>
            <w:r>
              <w:rPr>
                <w:sz w:val="20"/>
                <w:szCs w:val="20"/>
              </w:rPr>
              <w:t>24</w:t>
            </w:r>
          </w:p>
        </w:tc>
        <w:tc>
          <w:tcPr>
            <w:tcW w:w="1134" w:type="dxa"/>
            <w:vAlign w:val="center"/>
          </w:tcPr>
          <w:p w:rsidR="00CC1450" w:rsidRPr="00B40447" w:rsidRDefault="00CC1450" w:rsidP="009B3885">
            <w:pPr>
              <w:ind w:firstLine="0"/>
              <w:jc w:val="center"/>
              <w:rPr>
                <w:sz w:val="20"/>
                <w:szCs w:val="20"/>
                <w:lang w:eastAsia="ru-RU"/>
              </w:rPr>
            </w:pPr>
          </w:p>
        </w:tc>
        <w:tc>
          <w:tcPr>
            <w:tcW w:w="1276" w:type="dxa"/>
            <w:vAlign w:val="center"/>
          </w:tcPr>
          <w:p w:rsidR="00CC1450" w:rsidRPr="00B40447" w:rsidRDefault="00CC1450" w:rsidP="009B3885">
            <w:pPr>
              <w:ind w:firstLine="0"/>
              <w:jc w:val="center"/>
              <w:rPr>
                <w:sz w:val="20"/>
                <w:szCs w:val="20"/>
                <w:lang w:eastAsia="ru-RU"/>
              </w:rPr>
            </w:pPr>
          </w:p>
        </w:tc>
      </w:tr>
      <w:tr w:rsidR="00CC1450" w:rsidRPr="00834D12" w:rsidTr="00FA097A">
        <w:tc>
          <w:tcPr>
            <w:tcW w:w="560" w:type="dxa"/>
            <w:vAlign w:val="center"/>
          </w:tcPr>
          <w:p w:rsidR="00CC1450" w:rsidRPr="00B40447" w:rsidRDefault="00CC1450" w:rsidP="009B3885">
            <w:pPr>
              <w:widowControl w:val="0"/>
              <w:ind w:firstLine="0"/>
              <w:jc w:val="center"/>
              <w:rPr>
                <w:sz w:val="20"/>
                <w:szCs w:val="20"/>
              </w:rPr>
            </w:pPr>
            <w:r>
              <w:rPr>
                <w:sz w:val="20"/>
                <w:szCs w:val="20"/>
              </w:rPr>
              <w:t>4</w:t>
            </w:r>
          </w:p>
        </w:tc>
        <w:tc>
          <w:tcPr>
            <w:tcW w:w="1708" w:type="dxa"/>
            <w:vAlign w:val="center"/>
          </w:tcPr>
          <w:p w:rsidR="00CC1450" w:rsidRPr="00CC1450" w:rsidRDefault="00CC1450" w:rsidP="00CC1450">
            <w:pPr>
              <w:ind w:firstLine="0"/>
              <w:jc w:val="left"/>
              <w:rPr>
                <w:color w:val="000000"/>
                <w:sz w:val="18"/>
                <w:szCs w:val="18"/>
              </w:rPr>
            </w:pPr>
            <w:r w:rsidRPr="00CC1450">
              <w:rPr>
                <w:color w:val="000000"/>
                <w:sz w:val="18"/>
                <w:szCs w:val="18"/>
              </w:rPr>
              <w:t>Средство дезинфицирующее 1 кг, ДЕЗИТАБС, таблетки 300 шт.</w:t>
            </w:r>
          </w:p>
        </w:tc>
        <w:tc>
          <w:tcPr>
            <w:tcW w:w="4395" w:type="dxa"/>
          </w:tcPr>
          <w:p w:rsidR="00FA097A" w:rsidRPr="00FA097A" w:rsidRDefault="00FA097A" w:rsidP="00FA097A">
            <w:pPr>
              <w:ind w:firstLine="0"/>
              <w:rPr>
                <w:color w:val="000000"/>
                <w:sz w:val="18"/>
                <w:szCs w:val="18"/>
              </w:rPr>
            </w:pPr>
            <w:r w:rsidRPr="00FA097A">
              <w:rPr>
                <w:color w:val="000000"/>
                <w:sz w:val="18"/>
                <w:szCs w:val="18"/>
              </w:rPr>
              <w:t>Форма выпуска: таблетки.</w:t>
            </w:r>
          </w:p>
          <w:p w:rsidR="00FA097A" w:rsidRPr="00FA097A" w:rsidRDefault="00FA097A" w:rsidP="00FA097A">
            <w:pPr>
              <w:ind w:firstLine="0"/>
              <w:rPr>
                <w:color w:val="000000"/>
                <w:sz w:val="18"/>
                <w:szCs w:val="18"/>
              </w:rPr>
            </w:pPr>
            <w:r w:rsidRPr="00FA097A">
              <w:rPr>
                <w:color w:val="000000"/>
                <w:sz w:val="18"/>
                <w:szCs w:val="18"/>
              </w:rPr>
              <w:t>Режимы дезинфекции: дезинфекция биоматериалов, дезинфекция ИМН, не совмещенная с ПСО, дезинфекция поверхностей, дезинфекция поверхностей, пораженных плесенью.</w:t>
            </w:r>
          </w:p>
          <w:p w:rsidR="00FA097A" w:rsidRPr="00FA097A" w:rsidRDefault="00FA097A" w:rsidP="00FA097A">
            <w:pPr>
              <w:ind w:firstLine="0"/>
              <w:rPr>
                <w:color w:val="000000"/>
                <w:sz w:val="18"/>
                <w:szCs w:val="18"/>
              </w:rPr>
            </w:pPr>
            <w:r w:rsidRPr="00FA097A">
              <w:rPr>
                <w:color w:val="000000"/>
                <w:sz w:val="18"/>
                <w:szCs w:val="18"/>
              </w:rPr>
              <w:t>Область применения: дезинфекция мест и средств общественного пользования (вокзалы, аэропорты и т.п.), детские учреждения (детсады, школы и т.п.), инфекционные очаги, коммунальные объекты (бани, бассейны, гостиницы, общественные туалеты и т.п.), курортные, спортивные и культурно-</w:t>
            </w:r>
            <w:r w:rsidRPr="00FA097A">
              <w:rPr>
                <w:color w:val="000000"/>
                <w:sz w:val="18"/>
                <w:szCs w:val="18"/>
              </w:rPr>
              <w:lastRenderedPageBreak/>
              <w:t>оздоровительные комплексы, лаборатории, ЛПУ, парикмахерские, косметические салоны и т.п., предприятия общественного питания, предприятия перерабатывающей промышленности, учреждения культуры, отдыха (кинотеатры, музеи, театры), учреждения соцобеспечения.</w:t>
            </w:r>
          </w:p>
          <w:p w:rsidR="00FA097A" w:rsidRPr="00FA097A" w:rsidRDefault="00FA097A" w:rsidP="00FA097A">
            <w:pPr>
              <w:ind w:firstLine="0"/>
              <w:rPr>
                <w:color w:val="000000"/>
                <w:sz w:val="18"/>
                <w:szCs w:val="18"/>
              </w:rPr>
            </w:pPr>
            <w:r w:rsidRPr="00FA097A">
              <w:rPr>
                <w:color w:val="000000"/>
                <w:sz w:val="18"/>
                <w:szCs w:val="18"/>
              </w:rPr>
              <w:t>Вес/объем: 1 кг/л.</w:t>
            </w:r>
          </w:p>
          <w:p w:rsidR="00FA097A" w:rsidRPr="00FA097A" w:rsidRDefault="00FA097A" w:rsidP="00FA097A">
            <w:pPr>
              <w:ind w:firstLine="0"/>
              <w:rPr>
                <w:color w:val="000000"/>
                <w:sz w:val="18"/>
                <w:szCs w:val="18"/>
              </w:rPr>
            </w:pPr>
            <w:r w:rsidRPr="00FA097A">
              <w:rPr>
                <w:color w:val="000000"/>
                <w:sz w:val="18"/>
                <w:szCs w:val="18"/>
              </w:rPr>
              <w:t>Тип активности: бактерии, вирусы, возбудители паразитарных болезней, патогенные грибы, спороцидное действие.</w:t>
            </w:r>
          </w:p>
          <w:p w:rsidR="00FA097A" w:rsidRPr="00FA097A" w:rsidRDefault="00FA097A" w:rsidP="00FA097A">
            <w:pPr>
              <w:ind w:firstLine="0"/>
              <w:rPr>
                <w:color w:val="000000"/>
                <w:sz w:val="18"/>
                <w:szCs w:val="18"/>
              </w:rPr>
            </w:pPr>
            <w:r w:rsidRPr="00FA097A">
              <w:rPr>
                <w:color w:val="000000"/>
                <w:sz w:val="18"/>
                <w:szCs w:val="18"/>
              </w:rPr>
              <w:t>Содержит: хлор.</w:t>
            </w:r>
          </w:p>
          <w:p w:rsidR="00FA097A" w:rsidRPr="00FA097A" w:rsidRDefault="00FA097A" w:rsidP="00FA097A">
            <w:pPr>
              <w:ind w:firstLine="0"/>
              <w:rPr>
                <w:color w:val="000000"/>
                <w:sz w:val="18"/>
                <w:szCs w:val="18"/>
              </w:rPr>
            </w:pPr>
            <w:r w:rsidRPr="00FA097A">
              <w:rPr>
                <w:color w:val="000000"/>
                <w:sz w:val="18"/>
                <w:szCs w:val="18"/>
              </w:rPr>
              <w:t>Подходит для использования в детских учреждениях: да.</w:t>
            </w:r>
          </w:p>
          <w:p w:rsidR="00FA097A" w:rsidRPr="00FA097A" w:rsidRDefault="00FA097A" w:rsidP="00FA097A">
            <w:pPr>
              <w:ind w:firstLine="0"/>
              <w:rPr>
                <w:color w:val="000000"/>
                <w:sz w:val="18"/>
                <w:szCs w:val="18"/>
              </w:rPr>
            </w:pPr>
            <w:r w:rsidRPr="00FA097A">
              <w:rPr>
                <w:color w:val="000000"/>
                <w:sz w:val="18"/>
                <w:szCs w:val="18"/>
              </w:rPr>
              <w:t>Эффективен в воде любой жесткости: да.</w:t>
            </w:r>
          </w:p>
          <w:p w:rsidR="00FA097A" w:rsidRPr="00FA097A" w:rsidRDefault="00FA097A" w:rsidP="00FA097A">
            <w:pPr>
              <w:ind w:firstLine="0"/>
              <w:rPr>
                <w:color w:val="000000"/>
                <w:sz w:val="18"/>
                <w:szCs w:val="18"/>
              </w:rPr>
            </w:pPr>
            <w:r w:rsidRPr="00FA097A">
              <w:rPr>
                <w:color w:val="000000"/>
                <w:sz w:val="18"/>
                <w:szCs w:val="18"/>
              </w:rPr>
              <w:t>Требует смывания: да.</w:t>
            </w:r>
          </w:p>
          <w:p w:rsidR="00FA097A" w:rsidRPr="00FA097A" w:rsidRDefault="00FA097A" w:rsidP="00FA097A">
            <w:pPr>
              <w:ind w:firstLine="0"/>
              <w:rPr>
                <w:color w:val="000000"/>
                <w:sz w:val="18"/>
                <w:szCs w:val="18"/>
              </w:rPr>
            </w:pPr>
            <w:r w:rsidRPr="00FA097A">
              <w:rPr>
                <w:color w:val="000000"/>
                <w:sz w:val="18"/>
                <w:szCs w:val="18"/>
              </w:rPr>
              <w:t>Требуется использовать средства индивидуальной защиты при обработке : да.</w:t>
            </w:r>
          </w:p>
          <w:p w:rsidR="00FA097A" w:rsidRPr="00FA097A" w:rsidRDefault="00FA097A" w:rsidP="00FA097A">
            <w:pPr>
              <w:ind w:firstLine="0"/>
              <w:rPr>
                <w:color w:val="000000"/>
                <w:sz w:val="18"/>
                <w:szCs w:val="18"/>
              </w:rPr>
            </w:pPr>
            <w:r w:rsidRPr="00FA097A">
              <w:rPr>
                <w:color w:val="000000"/>
                <w:sz w:val="18"/>
                <w:szCs w:val="18"/>
              </w:rPr>
              <w:t>Соответствует требованиям ГОСТа: ГОСТ 12.1.007-76 п.1.2, 1.3, ГОСТ Р 56990-2016, ГОСТ Р 58151.1-2018.</w:t>
            </w:r>
          </w:p>
          <w:p w:rsidR="00FA097A" w:rsidRPr="00FA097A" w:rsidRDefault="00FA097A" w:rsidP="00FA097A">
            <w:pPr>
              <w:tabs>
                <w:tab w:val="left" w:pos="2442"/>
              </w:tabs>
              <w:ind w:firstLine="0"/>
              <w:rPr>
                <w:color w:val="000000"/>
                <w:sz w:val="18"/>
                <w:szCs w:val="18"/>
              </w:rPr>
            </w:pPr>
            <w:r w:rsidRPr="00FA097A">
              <w:rPr>
                <w:color w:val="000000"/>
                <w:sz w:val="18"/>
                <w:szCs w:val="18"/>
              </w:rPr>
              <w:t>Дозатор: отсутствует.</w:t>
            </w:r>
            <w:r>
              <w:rPr>
                <w:color w:val="000000"/>
                <w:sz w:val="18"/>
                <w:szCs w:val="18"/>
              </w:rPr>
              <w:tab/>
            </w:r>
          </w:p>
          <w:p w:rsidR="00CC1450" w:rsidRPr="00FA097A" w:rsidRDefault="00FA097A" w:rsidP="00FA097A">
            <w:pPr>
              <w:ind w:firstLine="0"/>
              <w:rPr>
                <w:color w:val="000000"/>
                <w:sz w:val="18"/>
                <w:szCs w:val="18"/>
              </w:rPr>
            </w:pPr>
            <w:r w:rsidRPr="00FA097A">
              <w:rPr>
                <w:color w:val="000000"/>
                <w:sz w:val="18"/>
                <w:szCs w:val="18"/>
              </w:rPr>
              <w:t>Упаковка: банка.</w:t>
            </w:r>
          </w:p>
        </w:tc>
        <w:tc>
          <w:tcPr>
            <w:tcW w:w="850" w:type="dxa"/>
            <w:vAlign w:val="center"/>
          </w:tcPr>
          <w:p w:rsidR="00CC1450" w:rsidRDefault="00FA097A" w:rsidP="00F06C66">
            <w:pPr>
              <w:pStyle w:val="a9"/>
              <w:widowControl w:val="0"/>
              <w:suppressLineNumbers w:val="0"/>
              <w:suppressAutoHyphens w:val="0"/>
              <w:snapToGrid w:val="0"/>
              <w:jc w:val="center"/>
              <w:rPr>
                <w:sz w:val="20"/>
                <w:szCs w:val="20"/>
              </w:rPr>
            </w:pPr>
            <w:r>
              <w:rPr>
                <w:sz w:val="20"/>
                <w:szCs w:val="20"/>
              </w:rPr>
              <w:lastRenderedPageBreak/>
              <w:t>ш</w:t>
            </w:r>
            <w:r w:rsidRPr="00F06C66">
              <w:rPr>
                <w:sz w:val="20"/>
                <w:szCs w:val="20"/>
              </w:rPr>
              <w:t>т.</w:t>
            </w:r>
          </w:p>
        </w:tc>
        <w:tc>
          <w:tcPr>
            <w:tcW w:w="992" w:type="dxa"/>
            <w:vAlign w:val="center"/>
          </w:tcPr>
          <w:p w:rsidR="00CC1450" w:rsidRPr="00B40447" w:rsidRDefault="00FA097A" w:rsidP="009B3885">
            <w:pPr>
              <w:pStyle w:val="a9"/>
              <w:widowControl w:val="0"/>
              <w:suppressLineNumbers w:val="0"/>
              <w:suppressAutoHyphens w:val="0"/>
              <w:snapToGrid w:val="0"/>
              <w:jc w:val="center"/>
              <w:rPr>
                <w:sz w:val="20"/>
                <w:szCs w:val="20"/>
              </w:rPr>
            </w:pPr>
            <w:r>
              <w:rPr>
                <w:sz w:val="20"/>
                <w:szCs w:val="20"/>
              </w:rPr>
              <w:t>10</w:t>
            </w:r>
          </w:p>
        </w:tc>
        <w:tc>
          <w:tcPr>
            <w:tcW w:w="1134" w:type="dxa"/>
            <w:vAlign w:val="center"/>
          </w:tcPr>
          <w:p w:rsidR="00CC1450" w:rsidRPr="00B40447" w:rsidRDefault="00CC1450" w:rsidP="009B3885">
            <w:pPr>
              <w:ind w:firstLine="0"/>
              <w:jc w:val="center"/>
              <w:rPr>
                <w:sz w:val="20"/>
                <w:szCs w:val="20"/>
                <w:lang w:eastAsia="ru-RU"/>
              </w:rPr>
            </w:pPr>
          </w:p>
        </w:tc>
        <w:tc>
          <w:tcPr>
            <w:tcW w:w="1276" w:type="dxa"/>
            <w:vAlign w:val="center"/>
          </w:tcPr>
          <w:p w:rsidR="00CC1450" w:rsidRPr="00B40447" w:rsidRDefault="00CC1450" w:rsidP="009B3885">
            <w:pPr>
              <w:ind w:firstLine="0"/>
              <w:jc w:val="center"/>
              <w:rPr>
                <w:sz w:val="20"/>
                <w:szCs w:val="20"/>
                <w:lang w:eastAsia="ru-RU"/>
              </w:rPr>
            </w:pPr>
          </w:p>
        </w:tc>
      </w:tr>
      <w:tr w:rsidR="00CC1450" w:rsidRPr="00834D12" w:rsidTr="00FA097A">
        <w:tc>
          <w:tcPr>
            <w:tcW w:w="560" w:type="dxa"/>
            <w:vAlign w:val="center"/>
          </w:tcPr>
          <w:p w:rsidR="00CC1450" w:rsidRPr="00B40447" w:rsidRDefault="00CC1450" w:rsidP="009B3885">
            <w:pPr>
              <w:widowControl w:val="0"/>
              <w:ind w:firstLine="0"/>
              <w:jc w:val="center"/>
              <w:rPr>
                <w:sz w:val="20"/>
                <w:szCs w:val="20"/>
              </w:rPr>
            </w:pPr>
            <w:r>
              <w:rPr>
                <w:sz w:val="20"/>
                <w:szCs w:val="20"/>
              </w:rPr>
              <w:lastRenderedPageBreak/>
              <w:t>5</w:t>
            </w:r>
          </w:p>
        </w:tc>
        <w:tc>
          <w:tcPr>
            <w:tcW w:w="1708" w:type="dxa"/>
            <w:vAlign w:val="center"/>
          </w:tcPr>
          <w:p w:rsidR="00CC1450" w:rsidRPr="00CC1450" w:rsidRDefault="00CC1450" w:rsidP="00CC1450">
            <w:pPr>
              <w:ind w:firstLine="0"/>
              <w:jc w:val="left"/>
              <w:rPr>
                <w:color w:val="000000"/>
                <w:sz w:val="18"/>
                <w:szCs w:val="18"/>
              </w:rPr>
            </w:pPr>
            <w:r w:rsidRPr="00CC1450">
              <w:rPr>
                <w:color w:val="000000"/>
                <w:sz w:val="18"/>
                <w:szCs w:val="18"/>
              </w:rPr>
              <w:t>Средство дезинфицирующее спиртосодержащее (65%) с распылителем 750мл БРИЛЛИАНТОВЫЙ СПРЕЙ 2, готовый раствор</w:t>
            </w:r>
          </w:p>
        </w:tc>
        <w:tc>
          <w:tcPr>
            <w:tcW w:w="4395" w:type="dxa"/>
          </w:tcPr>
          <w:p w:rsidR="00FA097A" w:rsidRPr="00FA097A" w:rsidRDefault="00FA097A" w:rsidP="00FA097A">
            <w:pPr>
              <w:ind w:firstLine="0"/>
              <w:rPr>
                <w:color w:val="000000"/>
                <w:sz w:val="18"/>
                <w:szCs w:val="18"/>
              </w:rPr>
            </w:pPr>
            <w:r w:rsidRPr="00FA097A">
              <w:rPr>
                <w:color w:val="000000"/>
                <w:sz w:val="18"/>
                <w:szCs w:val="18"/>
              </w:rPr>
              <w:t>Форма выпуска: жидкость.</w:t>
            </w:r>
          </w:p>
          <w:p w:rsidR="00FA097A" w:rsidRPr="00FA097A" w:rsidRDefault="00FA097A" w:rsidP="00FA097A">
            <w:pPr>
              <w:ind w:firstLine="0"/>
              <w:rPr>
                <w:color w:val="000000"/>
                <w:sz w:val="18"/>
                <w:szCs w:val="18"/>
              </w:rPr>
            </w:pPr>
            <w:r w:rsidRPr="00FA097A">
              <w:rPr>
                <w:color w:val="000000"/>
                <w:sz w:val="18"/>
                <w:szCs w:val="18"/>
              </w:rPr>
              <w:t>Режимы дезинфекции: дезинфекция ИМН, не совмещенная с ПСО, дезинфекция поверхностей.</w:t>
            </w:r>
          </w:p>
          <w:p w:rsidR="00FA097A" w:rsidRPr="00FA097A" w:rsidRDefault="00FA097A" w:rsidP="00FA097A">
            <w:pPr>
              <w:ind w:firstLine="0"/>
              <w:rPr>
                <w:color w:val="000000"/>
                <w:sz w:val="18"/>
                <w:szCs w:val="18"/>
              </w:rPr>
            </w:pPr>
            <w:r w:rsidRPr="00FA097A">
              <w:rPr>
                <w:color w:val="000000"/>
                <w:sz w:val="18"/>
                <w:szCs w:val="18"/>
              </w:rPr>
              <w:t>Область применения: ветеринарные и животноводческие объекты, детские учреждения (детсады, школы и т.п.), коммунальные объекты (бани, бассейны, гостиницы, общественные туалеты и т.п.), курортные, спортивные и культурно-оздоровительные комплексы, лаборатории, ЛПУ, парикмахерские, косметические салоны и т.п., предприятия общественного питания, предприятия перерабатывающей промышленности, применение в быту, учреждения культуры, отдыха (кинотеатры, музеи, театры), учреждения соцобеспечения.</w:t>
            </w:r>
          </w:p>
          <w:p w:rsidR="00FA097A" w:rsidRPr="00FA097A" w:rsidRDefault="00FA097A" w:rsidP="00FA097A">
            <w:pPr>
              <w:ind w:firstLine="0"/>
              <w:rPr>
                <w:color w:val="000000"/>
                <w:sz w:val="18"/>
                <w:szCs w:val="18"/>
              </w:rPr>
            </w:pPr>
            <w:r w:rsidRPr="00FA097A">
              <w:rPr>
                <w:color w:val="000000"/>
                <w:sz w:val="18"/>
                <w:szCs w:val="18"/>
              </w:rPr>
              <w:t>Вес/объем: 0.75 кг/л.</w:t>
            </w:r>
          </w:p>
          <w:p w:rsidR="00FA097A" w:rsidRPr="00FA097A" w:rsidRDefault="00FA097A" w:rsidP="00FA097A">
            <w:pPr>
              <w:ind w:firstLine="0"/>
              <w:rPr>
                <w:color w:val="000000"/>
                <w:sz w:val="18"/>
                <w:szCs w:val="18"/>
              </w:rPr>
            </w:pPr>
            <w:r w:rsidRPr="00FA097A">
              <w:rPr>
                <w:color w:val="000000"/>
                <w:sz w:val="18"/>
                <w:szCs w:val="18"/>
              </w:rPr>
              <w:t>Тип активности: бактерии, вирусы, патогенные грибы.</w:t>
            </w:r>
          </w:p>
          <w:p w:rsidR="00FA097A" w:rsidRPr="00FA097A" w:rsidRDefault="00FA097A" w:rsidP="00FA097A">
            <w:pPr>
              <w:ind w:firstLine="0"/>
              <w:rPr>
                <w:color w:val="000000"/>
                <w:sz w:val="18"/>
                <w:szCs w:val="18"/>
              </w:rPr>
            </w:pPr>
            <w:r w:rsidRPr="00FA097A">
              <w:rPr>
                <w:color w:val="000000"/>
                <w:sz w:val="18"/>
                <w:szCs w:val="18"/>
              </w:rPr>
              <w:t>Содержит: амин, спирт, ЧАС.</w:t>
            </w:r>
          </w:p>
          <w:p w:rsidR="00FA097A" w:rsidRPr="00FA097A" w:rsidRDefault="00FA097A" w:rsidP="00FA097A">
            <w:pPr>
              <w:ind w:firstLine="0"/>
              <w:rPr>
                <w:color w:val="000000"/>
                <w:sz w:val="18"/>
                <w:szCs w:val="18"/>
              </w:rPr>
            </w:pPr>
            <w:r w:rsidRPr="00FA097A">
              <w:rPr>
                <w:color w:val="000000"/>
                <w:sz w:val="18"/>
                <w:szCs w:val="18"/>
              </w:rPr>
              <w:t>Подходит для использования в детских учреждениях: да.</w:t>
            </w:r>
          </w:p>
          <w:p w:rsidR="00FA097A" w:rsidRPr="00FA097A" w:rsidRDefault="00FA097A" w:rsidP="00FA097A">
            <w:pPr>
              <w:ind w:firstLine="0"/>
              <w:rPr>
                <w:color w:val="000000"/>
                <w:sz w:val="18"/>
                <w:szCs w:val="18"/>
              </w:rPr>
            </w:pPr>
            <w:r w:rsidRPr="00FA097A">
              <w:rPr>
                <w:color w:val="000000"/>
                <w:sz w:val="18"/>
                <w:szCs w:val="18"/>
              </w:rPr>
              <w:t>Эффективен в воде любой жесткости: да.</w:t>
            </w:r>
          </w:p>
          <w:p w:rsidR="00FA097A" w:rsidRPr="00FA097A" w:rsidRDefault="00FA097A" w:rsidP="00FA097A">
            <w:pPr>
              <w:ind w:firstLine="0"/>
              <w:rPr>
                <w:color w:val="000000"/>
                <w:sz w:val="18"/>
                <w:szCs w:val="18"/>
              </w:rPr>
            </w:pPr>
            <w:r w:rsidRPr="00FA097A">
              <w:rPr>
                <w:color w:val="000000"/>
                <w:sz w:val="18"/>
                <w:szCs w:val="18"/>
              </w:rPr>
              <w:t>Соответствует требованиям ГОСТа: ГОСТ 12.1.007-76 п.1.2, 1.3, ГОСТ Р 56990-2016, ГОСТ Р 58151.1-2018.</w:t>
            </w:r>
          </w:p>
          <w:p w:rsidR="00FA097A" w:rsidRPr="00FA097A" w:rsidRDefault="00FA097A" w:rsidP="00FA097A">
            <w:pPr>
              <w:ind w:firstLine="0"/>
              <w:rPr>
                <w:color w:val="000000"/>
                <w:sz w:val="18"/>
                <w:szCs w:val="18"/>
              </w:rPr>
            </w:pPr>
            <w:r w:rsidRPr="00FA097A">
              <w:rPr>
                <w:color w:val="000000"/>
                <w:sz w:val="18"/>
                <w:szCs w:val="18"/>
              </w:rPr>
              <w:t>Дозатор: распылитель.</w:t>
            </w:r>
          </w:p>
          <w:p w:rsidR="00CC1450" w:rsidRDefault="00FA097A" w:rsidP="00FA097A">
            <w:pPr>
              <w:ind w:firstLine="0"/>
              <w:rPr>
                <w:rFonts w:ascii="Arial" w:hAnsi="Arial" w:cs="Arial"/>
                <w:color w:val="333333"/>
                <w:sz w:val="17"/>
                <w:szCs w:val="17"/>
              </w:rPr>
            </w:pPr>
            <w:r w:rsidRPr="00FA097A">
              <w:rPr>
                <w:color w:val="000000"/>
                <w:sz w:val="18"/>
                <w:szCs w:val="18"/>
              </w:rPr>
              <w:t>Упаковка: флакон.</w:t>
            </w:r>
          </w:p>
        </w:tc>
        <w:tc>
          <w:tcPr>
            <w:tcW w:w="850" w:type="dxa"/>
            <w:vAlign w:val="center"/>
          </w:tcPr>
          <w:p w:rsidR="00CC1450" w:rsidRDefault="00FA097A" w:rsidP="00F06C66">
            <w:pPr>
              <w:pStyle w:val="a9"/>
              <w:widowControl w:val="0"/>
              <w:suppressLineNumbers w:val="0"/>
              <w:suppressAutoHyphens w:val="0"/>
              <w:snapToGrid w:val="0"/>
              <w:jc w:val="center"/>
              <w:rPr>
                <w:sz w:val="20"/>
                <w:szCs w:val="20"/>
              </w:rPr>
            </w:pPr>
            <w:r>
              <w:rPr>
                <w:sz w:val="20"/>
                <w:szCs w:val="20"/>
              </w:rPr>
              <w:t>ш</w:t>
            </w:r>
            <w:r w:rsidRPr="00F06C66">
              <w:rPr>
                <w:sz w:val="20"/>
                <w:szCs w:val="20"/>
              </w:rPr>
              <w:t>т.</w:t>
            </w:r>
          </w:p>
        </w:tc>
        <w:tc>
          <w:tcPr>
            <w:tcW w:w="992" w:type="dxa"/>
            <w:vAlign w:val="center"/>
          </w:tcPr>
          <w:p w:rsidR="00CC1450" w:rsidRPr="00B40447" w:rsidRDefault="00FA097A" w:rsidP="009B3885">
            <w:pPr>
              <w:pStyle w:val="a9"/>
              <w:widowControl w:val="0"/>
              <w:suppressLineNumbers w:val="0"/>
              <w:suppressAutoHyphens w:val="0"/>
              <w:snapToGrid w:val="0"/>
              <w:jc w:val="center"/>
              <w:rPr>
                <w:sz w:val="20"/>
                <w:szCs w:val="20"/>
              </w:rPr>
            </w:pPr>
            <w:r>
              <w:rPr>
                <w:sz w:val="20"/>
                <w:szCs w:val="20"/>
              </w:rPr>
              <w:t>12</w:t>
            </w:r>
          </w:p>
        </w:tc>
        <w:tc>
          <w:tcPr>
            <w:tcW w:w="1134" w:type="dxa"/>
            <w:vAlign w:val="center"/>
          </w:tcPr>
          <w:p w:rsidR="00CC1450" w:rsidRPr="00B40447" w:rsidRDefault="00CC1450" w:rsidP="009B3885">
            <w:pPr>
              <w:ind w:firstLine="0"/>
              <w:jc w:val="center"/>
              <w:rPr>
                <w:sz w:val="20"/>
                <w:szCs w:val="20"/>
                <w:lang w:eastAsia="ru-RU"/>
              </w:rPr>
            </w:pPr>
          </w:p>
        </w:tc>
        <w:tc>
          <w:tcPr>
            <w:tcW w:w="1276" w:type="dxa"/>
            <w:vAlign w:val="center"/>
          </w:tcPr>
          <w:p w:rsidR="00CC1450" w:rsidRPr="00B40447" w:rsidRDefault="00CC1450" w:rsidP="009B3885">
            <w:pPr>
              <w:ind w:firstLine="0"/>
              <w:jc w:val="center"/>
              <w:rPr>
                <w:sz w:val="20"/>
                <w:szCs w:val="20"/>
                <w:lang w:eastAsia="ru-RU"/>
              </w:rPr>
            </w:pPr>
          </w:p>
        </w:tc>
      </w:tr>
      <w:tr w:rsidR="00CC1450" w:rsidRPr="00834D12" w:rsidTr="00FA097A">
        <w:tc>
          <w:tcPr>
            <w:tcW w:w="560" w:type="dxa"/>
            <w:vAlign w:val="center"/>
          </w:tcPr>
          <w:p w:rsidR="00CC1450" w:rsidRPr="00B40447" w:rsidRDefault="00CC1450" w:rsidP="009B3885">
            <w:pPr>
              <w:widowControl w:val="0"/>
              <w:ind w:firstLine="0"/>
              <w:jc w:val="center"/>
              <w:rPr>
                <w:sz w:val="20"/>
                <w:szCs w:val="20"/>
              </w:rPr>
            </w:pPr>
            <w:r>
              <w:rPr>
                <w:sz w:val="20"/>
                <w:szCs w:val="20"/>
              </w:rPr>
              <w:t>6</w:t>
            </w:r>
          </w:p>
        </w:tc>
        <w:tc>
          <w:tcPr>
            <w:tcW w:w="1708" w:type="dxa"/>
            <w:vAlign w:val="center"/>
          </w:tcPr>
          <w:p w:rsidR="00CC1450" w:rsidRPr="00CC1450" w:rsidRDefault="00CC1450" w:rsidP="00CC1450">
            <w:pPr>
              <w:ind w:firstLine="0"/>
              <w:jc w:val="left"/>
              <w:rPr>
                <w:color w:val="000000"/>
                <w:sz w:val="18"/>
                <w:szCs w:val="18"/>
              </w:rPr>
            </w:pPr>
            <w:r w:rsidRPr="00CC1450">
              <w:rPr>
                <w:color w:val="000000"/>
                <w:sz w:val="18"/>
                <w:szCs w:val="18"/>
              </w:rPr>
              <w:t>Средство дезинфицирующее 5 л ДЕЗО-ТРИЗ, концентрат</w:t>
            </w:r>
          </w:p>
        </w:tc>
        <w:tc>
          <w:tcPr>
            <w:tcW w:w="4395" w:type="dxa"/>
          </w:tcPr>
          <w:p w:rsidR="00FA097A" w:rsidRPr="00FA097A" w:rsidRDefault="00FA097A" w:rsidP="00FA097A">
            <w:pPr>
              <w:ind w:firstLine="0"/>
              <w:rPr>
                <w:color w:val="000000"/>
                <w:sz w:val="18"/>
                <w:szCs w:val="18"/>
              </w:rPr>
            </w:pPr>
            <w:r w:rsidRPr="00FA097A">
              <w:rPr>
                <w:color w:val="000000"/>
                <w:sz w:val="18"/>
                <w:szCs w:val="18"/>
              </w:rPr>
              <w:t>Форма выпуска: концентрат.</w:t>
            </w:r>
          </w:p>
          <w:p w:rsidR="00FA097A" w:rsidRPr="00FA097A" w:rsidRDefault="00FA097A" w:rsidP="00FA097A">
            <w:pPr>
              <w:ind w:firstLine="0"/>
              <w:rPr>
                <w:color w:val="000000"/>
                <w:sz w:val="18"/>
                <w:szCs w:val="18"/>
              </w:rPr>
            </w:pPr>
            <w:r w:rsidRPr="00FA097A">
              <w:rPr>
                <w:color w:val="000000"/>
                <w:sz w:val="18"/>
                <w:szCs w:val="18"/>
              </w:rPr>
              <w:t>Режимы дезинфекции: дезинфекция биоматериалов, дезинфекция ИМН, не совмещенная с ПСО, дезинфекция ИМН, совмещенная с ПСО, дезинфекция поверхностей, дезинфекция поверхностей, пораженных плесенью, предстерилизационная очистка (ПСО).</w:t>
            </w:r>
          </w:p>
          <w:p w:rsidR="00FA097A" w:rsidRPr="00FA097A" w:rsidRDefault="00FA097A" w:rsidP="00FA097A">
            <w:pPr>
              <w:ind w:firstLine="0"/>
              <w:rPr>
                <w:color w:val="000000"/>
                <w:sz w:val="18"/>
                <w:szCs w:val="18"/>
              </w:rPr>
            </w:pPr>
            <w:r w:rsidRPr="00FA097A">
              <w:rPr>
                <w:color w:val="000000"/>
                <w:sz w:val="18"/>
                <w:szCs w:val="18"/>
              </w:rPr>
              <w:t>Область применения: детские учреждения (детсады, школы и т.п.), инфекционные очаги, коммунальные объекты (бани, бассейны, гостиницы, общественные туалеты и т.п.), курортные, спортивные и культурно-оздоровительные комплексы, лаборатории, ЛПУ, парикмахерские, косметические салоны и т.п., предприятия общественного питания, предприятия перерабатывающей промышленности, применение в быту, учреждения культуры, отдыха (кинотеатры, музеи, театры), учреждения соцобеспечения.</w:t>
            </w:r>
          </w:p>
          <w:p w:rsidR="00FA097A" w:rsidRPr="00FA097A" w:rsidRDefault="00FA097A" w:rsidP="00FA097A">
            <w:pPr>
              <w:ind w:firstLine="0"/>
              <w:rPr>
                <w:color w:val="000000"/>
                <w:sz w:val="18"/>
                <w:szCs w:val="18"/>
              </w:rPr>
            </w:pPr>
            <w:r w:rsidRPr="00FA097A">
              <w:rPr>
                <w:color w:val="000000"/>
                <w:sz w:val="18"/>
                <w:szCs w:val="18"/>
              </w:rPr>
              <w:t>Вес/объем: 5 кг/л.</w:t>
            </w:r>
          </w:p>
          <w:p w:rsidR="00FA097A" w:rsidRPr="00FA097A" w:rsidRDefault="00FA097A" w:rsidP="00FA097A">
            <w:pPr>
              <w:ind w:firstLine="0"/>
              <w:rPr>
                <w:color w:val="000000"/>
                <w:sz w:val="18"/>
                <w:szCs w:val="18"/>
              </w:rPr>
            </w:pPr>
            <w:r w:rsidRPr="00FA097A">
              <w:rPr>
                <w:color w:val="000000"/>
                <w:sz w:val="18"/>
                <w:szCs w:val="18"/>
              </w:rPr>
              <w:t>Тип активности: бактерии, вирусы, возбудители паразитарных болезней, дезодорирующий эффект, моющие свойства, патогенные грибы.</w:t>
            </w:r>
          </w:p>
          <w:p w:rsidR="00FA097A" w:rsidRPr="00FA097A" w:rsidRDefault="00FA097A" w:rsidP="00FA097A">
            <w:pPr>
              <w:ind w:firstLine="0"/>
              <w:rPr>
                <w:color w:val="000000"/>
                <w:sz w:val="18"/>
                <w:szCs w:val="18"/>
              </w:rPr>
            </w:pPr>
            <w:r w:rsidRPr="00FA097A">
              <w:rPr>
                <w:color w:val="000000"/>
                <w:sz w:val="18"/>
                <w:szCs w:val="18"/>
              </w:rPr>
              <w:t>Содержит: амин, гуанидин, ЧАС.</w:t>
            </w:r>
          </w:p>
          <w:p w:rsidR="00FA097A" w:rsidRPr="00FA097A" w:rsidRDefault="00FA097A" w:rsidP="00FA097A">
            <w:pPr>
              <w:ind w:firstLine="0"/>
              <w:rPr>
                <w:color w:val="000000"/>
                <w:sz w:val="18"/>
                <w:szCs w:val="18"/>
              </w:rPr>
            </w:pPr>
            <w:r w:rsidRPr="00FA097A">
              <w:rPr>
                <w:color w:val="000000"/>
                <w:sz w:val="18"/>
                <w:szCs w:val="18"/>
              </w:rPr>
              <w:t>Подходит для использования в детских учреждениях: да.</w:t>
            </w:r>
          </w:p>
          <w:p w:rsidR="00FA097A" w:rsidRPr="00FA097A" w:rsidRDefault="00FA097A" w:rsidP="00FA097A">
            <w:pPr>
              <w:ind w:firstLine="0"/>
              <w:rPr>
                <w:color w:val="000000"/>
                <w:sz w:val="18"/>
                <w:szCs w:val="18"/>
              </w:rPr>
            </w:pPr>
            <w:r w:rsidRPr="00FA097A">
              <w:rPr>
                <w:color w:val="000000"/>
                <w:sz w:val="18"/>
                <w:szCs w:val="18"/>
              </w:rPr>
              <w:lastRenderedPageBreak/>
              <w:t>Эффективен в воде любой жесткости: да.</w:t>
            </w:r>
          </w:p>
          <w:p w:rsidR="00FA097A" w:rsidRPr="00FA097A" w:rsidRDefault="00FA097A" w:rsidP="00FA097A">
            <w:pPr>
              <w:ind w:firstLine="0"/>
              <w:rPr>
                <w:color w:val="000000"/>
                <w:sz w:val="18"/>
                <w:szCs w:val="18"/>
              </w:rPr>
            </w:pPr>
            <w:r w:rsidRPr="00FA097A">
              <w:rPr>
                <w:color w:val="000000"/>
                <w:sz w:val="18"/>
                <w:szCs w:val="18"/>
              </w:rPr>
              <w:t>Требуется использовать средства индивидуальной защиты при обработке : да.</w:t>
            </w:r>
          </w:p>
          <w:p w:rsidR="00FA097A" w:rsidRPr="00FA097A" w:rsidRDefault="00FA097A" w:rsidP="00FA097A">
            <w:pPr>
              <w:ind w:firstLine="0"/>
              <w:rPr>
                <w:color w:val="000000"/>
                <w:sz w:val="18"/>
                <w:szCs w:val="18"/>
              </w:rPr>
            </w:pPr>
            <w:r w:rsidRPr="00FA097A">
              <w:rPr>
                <w:color w:val="000000"/>
                <w:sz w:val="18"/>
                <w:szCs w:val="18"/>
              </w:rPr>
              <w:t>Соответствует требованиям ГОСТа: ГОСТ 12.1.007-76 п.1.2, 1.3, ГОСТ Р 56990-2016, ГОСТ Р 58151.1-2018.</w:t>
            </w:r>
          </w:p>
          <w:p w:rsidR="00FA097A" w:rsidRPr="00FA097A" w:rsidRDefault="00FA097A" w:rsidP="00FA097A">
            <w:pPr>
              <w:ind w:firstLine="0"/>
              <w:rPr>
                <w:color w:val="000000"/>
                <w:sz w:val="18"/>
                <w:szCs w:val="18"/>
              </w:rPr>
            </w:pPr>
            <w:r w:rsidRPr="00FA097A">
              <w:rPr>
                <w:color w:val="000000"/>
                <w:sz w:val="18"/>
                <w:szCs w:val="18"/>
              </w:rPr>
              <w:t>pH: 9.</w:t>
            </w:r>
          </w:p>
          <w:p w:rsidR="00FA097A" w:rsidRPr="00FA097A" w:rsidRDefault="00FA097A" w:rsidP="00FA097A">
            <w:pPr>
              <w:ind w:firstLine="0"/>
              <w:rPr>
                <w:color w:val="000000"/>
                <w:sz w:val="18"/>
                <w:szCs w:val="18"/>
              </w:rPr>
            </w:pPr>
            <w:r w:rsidRPr="00FA097A">
              <w:rPr>
                <w:color w:val="000000"/>
                <w:sz w:val="18"/>
                <w:szCs w:val="18"/>
              </w:rPr>
              <w:t>Дозатор: отсутствует.</w:t>
            </w:r>
          </w:p>
          <w:p w:rsidR="00CC1450" w:rsidRPr="00FA097A" w:rsidRDefault="00FA097A" w:rsidP="00FA097A">
            <w:pPr>
              <w:ind w:firstLine="0"/>
              <w:rPr>
                <w:color w:val="000000"/>
                <w:sz w:val="18"/>
                <w:szCs w:val="18"/>
              </w:rPr>
            </w:pPr>
            <w:r w:rsidRPr="00FA097A">
              <w:rPr>
                <w:color w:val="000000"/>
                <w:sz w:val="18"/>
                <w:szCs w:val="18"/>
              </w:rPr>
              <w:t>Упаковка: канистра.</w:t>
            </w:r>
          </w:p>
        </w:tc>
        <w:tc>
          <w:tcPr>
            <w:tcW w:w="850" w:type="dxa"/>
            <w:vAlign w:val="center"/>
          </w:tcPr>
          <w:p w:rsidR="00CC1450" w:rsidRDefault="00FA097A" w:rsidP="00F06C66">
            <w:pPr>
              <w:pStyle w:val="a9"/>
              <w:widowControl w:val="0"/>
              <w:suppressLineNumbers w:val="0"/>
              <w:suppressAutoHyphens w:val="0"/>
              <w:snapToGrid w:val="0"/>
              <w:jc w:val="center"/>
              <w:rPr>
                <w:sz w:val="20"/>
                <w:szCs w:val="20"/>
              </w:rPr>
            </w:pPr>
            <w:r>
              <w:rPr>
                <w:sz w:val="20"/>
                <w:szCs w:val="20"/>
              </w:rPr>
              <w:lastRenderedPageBreak/>
              <w:t>ш</w:t>
            </w:r>
            <w:r w:rsidRPr="00F06C66">
              <w:rPr>
                <w:sz w:val="20"/>
                <w:szCs w:val="20"/>
              </w:rPr>
              <w:t>т.</w:t>
            </w:r>
          </w:p>
        </w:tc>
        <w:tc>
          <w:tcPr>
            <w:tcW w:w="992" w:type="dxa"/>
            <w:vAlign w:val="center"/>
          </w:tcPr>
          <w:p w:rsidR="00CC1450" w:rsidRPr="00B40447" w:rsidRDefault="00FA097A" w:rsidP="009B3885">
            <w:pPr>
              <w:pStyle w:val="a9"/>
              <w:widowControl w:val="0"/>
              <w:suppressLineNumbers w:val="0"/>
              <w:suppressAutoHyphens w:val="0"/>
              <w:snapToGrid w:val="0"/>
              <w:jc w:val="center"/>
              <w:rPr>
                <w:sz w:val="20"/>
                <w:szCs w:val="20"/>
              </w:rPr>
            </w:pPr>
            <w:r>
              <w:rPr>
                <w:sz w:val="20"/>
                <w:szCs w:val="20"/>
              </w:rPr>
              <w:t>2</w:t>
            </w:r>
          </w:p>
        </w:tc>
        <w:tc>
          <w:tcPr>
            <w:tcW w:w="1134" w:type="dxa"/>
            <w:vAlign w:val="center"/>
          </w:tcPr>
          <w:p w:rsidR="00CC1450" w:rsidRPr="00B40447" w:rsidRDefault="00CC1450" w:rsidP="009B3885">
            <w:pPr>
              <w:ind w:firstLine="0"/>
              <w:jc w:val="center"/>
              <w:rPr>
                <w:sz w:val="20"/>
                <w:szCs w:val="20"/>
                <w:lang w:eastAsia="ru-RU"/>
              </w:rPr>
            </w:pPr>
          </w:p>
        </w:tc>
        <w:tc>
          <w:tcPr>
            <w:tcW w:w="1276" w:type="dxa"/>
            <w:vAlign w:val="center"/>
          </w:tcPr>
          <w:p w:rsidR="00CC1450" w:rsidRPr="00B40447" w:rsidRDefault="00CC1450" w:rsidP="009B3885">
            <w:pPr>
              <w:ind w:firstLine="0"/>
              <w:jc w:val="center"/>
              <w:rPr>
                <w:sz w:val="20"/>
                <w:szCs w:val="20"/>
                <w:lang w:eastAsia="ru-RU"/>
              </w:rPr>
            </w:pPr>
          </w:p>
        </w:tc>
      </w:tr>
      <w:tr w:rsidR="00F06C66" w:rsidRPr="00232E7C" w:rsidTr="00FA097A">
        <w:tc>
          <w:tcPr>
            <w:tcW w:w="560" w:type="dxa"/>
            <w:vAlign w:val="center"/>
          </w:tcPr>
          <w:p w:rsidR="00F06C66" w:rsidRPr="00B40447" w:rsidRDefault="00F06C66" w:rsidP="009B3885">
            <w:pPr>
              <w:ind w:firstLine="0"/>
              <w:jc w:val="center"/>
              <w:rPr>
                <w:b/>
                <w:sz w:val="20"/>
                <w:szCs w:val="20"/>
                <w:lang w:eastAsia="ru-RU"/>
              </w:rPr>
            </w:pPr>
          </w:p>
        </w:tc>
        <w:tc>
          <w:tcPr>
            <w:tcW w:w="1708" w:type="dxa"/>
          </w:tcPr>
          <w:p w:rsidR="00F06C66" w:rsidRPr="00F76A55" w:rsidRDefault="00F06C66" w:rsidP="009B3885">
            <w:pPr>
              <w:ind w:firstLine="0"/>
              <w:rPr>
                <w:b/>
                <w:sz w:val="20"/>
                <w:szCs w:val="20"/>
                <w:lang w:eastAsia="ru-RU"/>
              </w:rPr>
            </w:pPr>
            <w:r w:rsidRPr="00F76A55">
              <w:rPr>
                <w:b/>
                <w:sz w:val="20"/>
                <w:szCs w:val="20"/>
                <w:lang w:eastAsia="ru-RU"/>
              </w:rPr>
              <w:t>Итого</w:t>
            </w:r>
          </w:p>
        </w:tc>
        <w:tc>
          <w:tcPr>
            <w:tcW w:w="4395" w:type="dxa"/>
          </w:tcPr>
          <w:p w:rsidR="00F06C66" w:rsidRPr="00F76A55" w:rsidRDefault="00F06C66" w:rsidP="009B3885">
            <w:pPr>
              <w:ind w:firstLine="0"/>
              <w:jc w:val="center"/>
              <w:rPr>
                <w:b/>
                <w:sz w:val="20"/>
                <w:szCs w:val="20"/>
                <w:lang w:eastAsia="ru-RU"/>
              </w:rPr>
            </w:pPr>
          </w:p>
        </w:tc>
        <w:tc>
          <w:tcPr>
            <w:tcW w:w="850" w:type="dxa"/>
            <w:vAlign w:val="center"/>
          </w:tcPr>
          <w:p w:rsidR="00F06C66" w:rsidRPr="00F76A55" w:rsidRDefault="00F06C66" w:rsidP="009B3885">
            <w:pPr>
              <w:ind w:firstLine="0"/>
              <w:jc w:val="center"/>
              <w:rPr>
                <w:b/>
                <w:sz w:val="20"/>
                <w:szCs w:val="20"/>
                <w:lang w:eastAsia="ru-RU"/>
              </w:rPr>
            </w:pPr>
          </w:p>
        </w:tc>
        <w:tc>
          <w:tcPr>
            <w:tcW w:w="992" w:type="dxa"/>
          </w:tcPr>
          <w:p w:rsidR="00F06C66" w:rsidRPr="00F76A55" w:rsidRDefault="00F06C66" w:rsidP="009B3885">
            <w:pPr>
              <w:ind w:firstLine="0"/>
              <w:jc w:val="center"/>
              <w:rPr>
                <w:b/>
                <w:sz w:val="20"/>
                <w:szCs w:val="20"/>
                <w:lang w:eastAsia="ru-RU"/>
              </w:rPr>
            </w:pPr>
          </w:p>
        </w:tc>
        <w:tc>
          <w:tcPr>
            <w:tcW w:w="1134" w:type="dxa"/>
            <w:vAlign w:val="center"/>
          </w:tcPr>
          <w:p w:rsidR="00F06C66" w:rsidRPr="00F76A55" w:rsidRDefault="00F06C66" w:rsidP="009B3885">
            <w:pPr>
              <w:ind w:firstLine="0"/>
              <w:jc w:val="center"/>
              <w:rPr>
                <w:b/>
                <w:sz w:val="20"/>
                <w:szCs w:val="20"/>
                <w:lang w:eastAsia="ru-RU"/>
              </w:rPr>
            </w:pPr>
          </w:p>
        </w:tc>
        <w:tc>
          <w:tcPr>
            <w:tcW w:w="1276" w:type="dxa"/>
            <w:vAlign w:val="center"/>
          </w:tcPr>
          <w:p w:rsidR="00F06C66" w:rsidRPr="00F76A55" w:rsidRDefault="00F06C66" w:rsidP="009B3885">
            <w:pPr>
              <w:ind w:firstLine="0"/>
              <w:jc w:val="center"/>
              <w:rPr>
                <w:b/>
                <w:sz w:val="20"/>
                <w:szCs w:val="20"/>
                <w:lang w:eastAsia="ru-RU"/>
              </w:rPr>
            </w:pPr>
          </w:p>
        </w:tc>
      </w:tr>
    </w:tbl>
    <w:p w:rsidR="006D4ABB" w:rsidRDefault="006D4ABB" w:rsidP="00D7727C">
      <w:pPr>
        <w:ind w:firstLine="0"/>
        <w:rPr>
          <w:b/>
          <w:szCs w:val="24"/>
          <w:lang w:eastAsia="ru-RU"/>
        </w:rPr>
      </w:pPr>
    </w:p>
    <w:p w:rsidR="00F76A55" w:rsidRPr="00F5748D" w:rsidRDefault="002D6F4E" w:rsidP="00F76A55">
      <w:pPr>
        <w:ind w:firstLine="0"/>
        <w:rPr>
          <w:szCs w:val="24"/>
          <w:lang w:eastAsia="ru-RU"/>
        </w:rPr>
      </w:pPr>
      <w:r w:rsidRPr="00B55848">
        <w:rPr>
          <w:szCs w:val="24"/>
          <w:lang w:eastAsia="ru-RU"/>
        </w:rPr>
        <w:t xml:space="preserve">Итого к </w:t>
      </w:r>
      <w:r w:rsidR="00F76A55">
        <w:rPr>
          <w:szCs w:val="24"/>
          <w:lang w:eastAsia="ru-RU"/>
        </w:rPr>
        <w:t xml:space="preserve">оплате </w:t>
      </w:r>
      <w:r w:rsidR="00CC1450">
        <w:rPr>
          <w:szCs w:val="24"/>
          <w:lang w:eastAsia="ru-RU"/>
        </w:rPr>
        <w:t>__________</w:t>
      </w:r>
      <w:r w:rsidR="00F76A55" w:rsidRPr="00F5748D">
        <w:rPr>
          <w:szCs w:val="24"/>
          <w:lang w:eastAsia="ru-RU"/>
        </w:rPr>
        <w:t xml:space="preserve"> (</w:t>
      </w:r>
      <w:r w:rsidR="00CC1450">
        <w:rPr>
          <w:szCs w:val="24"/>
          <w:lang w:eastAsia="ru-RU"/>
        </w:rPr>
        <w:t>____________</w:t>
      </w:r>
      <w:r w:rsidR="00F76A55">
        <w:rPr>
          <w:szCs w:val="24"/>
          <w:lang w:eastAsia="ru-RU"/>
        </w:rPr>
        <w:t xml:space="preserve"> рублей</w:t>
      </w:r>
      <w:r w:rsidR="00CC1450">
        <w:rPr>
          <w:szCs w:val="24"/>
          <w:lang w:eastAsia="ru-RU"/>
        </w:rPr>
        <w:t>__</w:t>
      </w:r>
      <w:r w:rsidR="00F76A55">
        <w:rPr>
          <w:szCs w:val="24"/>
          <w:lang w:eastAsia="ru-RU"/>
        </w:rPr>
        <w:t xml:space="preserve"> копеек</w:t>
      </w:r>
      <w:r w:rsidR="00F76A55" w:rsidRPr="00F5748D">
        <w:rPr>
          <w:szCs w:val="24"/>
          <w:lang w:eastAsia="ru-RU"/>
        </w:rPr>
        <w:t xml:space="preserve">) рублей, </w:t>
      </w:r>
      <w:r w:rsidR="00F76A55">
        <w:rPr>
          <w:szCs w:val="24"/>
          <w:lang w:eastAsia="ru-RU"/>
        </w:rPr>
        <w:t>НДС не облагается/</w:t>
      </w:r>
      <w:r w:rsidR="00F76A55" w:rsidRPr="00F5748D">
        <w:rPr>
          <w:szCs w:val="24"/>
          <w:lang w:eastAsia="ru-RU"/>
        </w:rPr>
        <w:t xml:space="preserve">в т.ч. НДС 20%, что составляет </w:t>
      </w:r>
      <w:r w:rsidR="00CC1450">
        <w:rPr>
          <w:szCs w:val="24"/>
          <w:lang w:eastAsia="ru-RU"/>
        </w:rPr>
        <w:t>_________</w:t>
      </w:r>
      <w:r w:rsidR="00F76A55" w:rsidRPr="00F5748D">
        <w:rPr>
          <w:szCs w:val="24"/>
          <w:lang w:eastAsia="ru-RU"/>
        </w:rPr>
        <w:t>рублей.</w:t>
      </w:r>
    </w:p>
    <w:p w:rsidR="009E164A" w:rsidRPr="00B55848" w:rsidRDefault="009E164A" w:rsidP="00D7727C">
      <w:pPr>
        <w:ind w:firstLine="0"/>
        <w:rPr>
          <w:b/>
          <w:szCs w:val="24"/>
          <w:lang w:eastAsia="ru-RU"/>
        </w:rPr>
      </w:pPr>
    </w:p>
    <w:p w:rsidR="009E164A" w:rsidRPr="00B55848" w:rsidRDefault="009E164A" w:rsidP="00D7727C">
      <w:pPr>
        <w:ind w:firstLine="0"/>
        <w:rPr>
          <w:b/>
          <w:szCs w:val="24"/>
          <w:lang w:eastAsia="ru-RU"/>
        </w:rPr>
      </w:pPr>
    </w:p>
    <w:tbl>
      <w:tblPr>
        <w:tblW w:w="10065" w:type="dxa"/>
        <w:tblInd w:w="-459" w:type="dxa"/>
        <w:tblLayout w:type="fixed"/>
        <w:tblLook w:val="0000"/>
      </w:tblPr>
      <w:tblGrid>
        <w:gridCol w:w="5387"/>
        <w:gridCol w:w="4678"/>
      </w:tblGrid>
      <w:tr w:rsidR="006D4ABB" w:rsidRPr="00B55848" w:rsidTr="0003290C">
        <w:tc>
          <w:tcPr>
            <w:tcW w:w="5387" w:type="dxa"/>
            <w:shd w:val="clear" w:color="auto" w:fill="auto"/>
          </w:tcPr>
          <w:p w:rsidR="00297BEB" w:rsidRPr="00B55848" w:rsidRDefault="00297BEB" w:rsidP="00297BEB">
            <w:pPr>
              <w:spacing w:line="100" w:lineRule="atLeast"/>
              <w:ind w:firstLine="0"/>
              <w:rPr>
                <w:szCs w:val="24"/>
              </w:rPr>
            </w:pPr>
            <w:r w:rsidRPr="00B55848">
              <w:rPr>
                <w:b/>
                <w:szCs w:val="24"/>
              </w:rPr>
              <w:t>Заказчик</w:t>
            </w:r>
            <w:r w:rsidRPr="00B55848">
              <w:rPr>
                <w:szCs w:val="24"/>
              </w:rPr>
              <w:t>:</w:t>
            </w:r>
          </w:p>
          <w:p w:rsidR="00297BEB" w:rsidRDefault="00F1327A" w:rsidP="00297BEB">
            <w:pPr>
              <w:spacing w:line="100" w:lineRule="atLeast"/>
              <w:ind w:right="-170" w:firstLine="0"/>
              <w:rPr>
                <w:szCs w:val="24"/>
              </w:rPr>
            </w:pPr>
            <w:r w:rsidRPr="00B55848">
              <w:rPr>
                <w:szCs w:val="24"/>
              </w:rPr>
              <w:t>З</w:t>
            </w:r>
            <w:r w:rsidR="00297BEB" w:rsidRPr="00B55848">
              <w:rPr>
                <w:szCs w:val="24"/>
              </w:rPr>
              <w:t>аведующ</w:t>
            </w:r>
            <w:r w:rsidRPr="00B55848">
              <w:rPr>
                <w:szCs w:val="24"/>
              </w:rPr>
              <w:t>ий</w:t>
            </w:r>
          </w:p>
          <w:p w:rsidR="00F06C66" w:rsidRPr="00B55848" w:rsidRDefault="00F06C66" w:rsidP="00297BEB">
            <w:pPr>
              <w:spacing w:line="100" w:lineRule="atLeast"/>
              <w:ind w:right="-170" w:firstLine="0"/>
              <w:rPr>
                <w:szCs w:val="24"/>
              </w:rPr>
            </w:pPr>
          </w:p>
          <w:p w:rsidR="00297BEB" w:rsidRPr="00B55848" w:rsidRDefault="00297BEB" w:rsidP="00297BEB">
            <w:pPr>
              <w:widowControl w:val="0"/>
              <w:tabs>
                <w:tab w:val="left" w:pos="3780"/>
              </w:tabs>
              <w:ind w:firstLine="0"/>
              <w:rPr>
                <w:szCs w:val="24"/>
              </w:rPr>
            </w:pPr>
            <w:r w:rsidRPr="00B55848">
              <w:rPr>
                <w:szCs w:val="24"/>
              </w:rPr>
              <w:t>________________</w:t>
            </w:r>
            <w:r w:rsidR="006A7070" w:rsidRPr="00B55848">
              <w:rPr>
                <w:szCs w:val="24"/>
              </w:rPr>
              <w:t>/</w:t>
            </w:r>
            <w:r w:rsidR="00F1327A" w:rsidRPr="00B55848">
              <w:rPr>
                <w:szCs w:val="24"/>
              </w:rPr>
              <w:t>Е.П</w:t>
            </w:r>
            <w:r w:rsidRPr="00B55848">
              <w:rPr>
                <w:szCs w:val="24"/>
              </w:rPr>
              <w:t xml:space="preserve">. </w:t>
            </w:r>
            <w:r w:rsidR="00F1327A" w:rsidRPr="00B55848">
              <w:rPr>
                <w:szCs w:val="24"/>
              </w:rPr>
              <w:t>Климова</w:t>
            </w:r>
            <w:r w:rsidR="006A7070" w:rsidRPr="00B55848">
              <w:rPr>
                <w:szCs w:val="24"/>
              </w:rPr>
              <w:t>/</w:t>
            </w:r>
          </w:p>
          <w:p w:rsidR="00CC1450" w:rsidRDefault="00CC1450" w:rsidP="00CC1450">
            <w:pPr>
              <w:spacing w:line="100" w:lineRule="atLeast"/>
              <w:ind w:firstLine="0"/>
              <w:jc w:val="left"/>
              <w:rPr>
                <w:sz w:val="20"/>
                <w:szCs w:val="20"/>
              </w:rPr>
            </w:pPr>
            <w:r>
              <w:rPr>
                <w:sz w:val="20"/>
                <w:szCs w:val="20"/>
              </w:rPr>
              <w:t>«__</w:t>
            </w:r>
            <w:r w:rsidRPr="006D4ABB">
              <w:rPr>
                <w:sz w:val="20"/>
                <w:szCs w:val="20"/>
              </w:rPr>
              <w:t xml:space="preserve">» </w:t>
            </w:r>
            <w:r>
              <w:rPr>
                <w:sz w:val="20"/>
                <w:szCs w:val="20"/>
              </w:rPr>
              <w:t xml:space="preserve">___________ </w:t>
            </w:r>
            <w:r w:rsidRPr="006D4ABB">
              <w:rPr>
                <w:sz w:val="20"/>
                <w:szCs w:val="20"/>
              </w:rPr>
              <w:t>202</w:t>
            </w:r>
            <w:r>
              <w:rPr>
                <w:sz w:val="20"/>
                <w:szCs w:val="20"/>
              </w:rPr>
              <w:t>1</w:t>
            </w:r>
            <w:r w:rsidRPr="006D4ABB">
              <w:rPr>
                <w:sz w:val="20"/>
                <w:szCs w:val="20"/>
              </w:rPr>
              <w:t>г.</w:t>
            </w:r>
          </w:p>
          <w:p w:rsidR="00F06C66" w:rsidRPr="00B16131" w:rsidRDefault="00F06C66" w:rsidP="00F06C66">
            <w:pPr>
              <w:suppressAutoHyphens/>
              <w:spacing w:line="100" w:lineRule="atLeast"/>
              <w:ind w:firstLine="0"/>
              <w:rPr>
                <w:b/>
                <w:sz w:val="20"/>
                <w:szCs w:val="20"/>
                <w:lang w:eastAsia="ar-SA"/>
              </w:rPr>
            </w:pPr>
            <w:r w:rsidRPr="00B16131">
              <w:rPr>
                <w:b/>
                <w:sz w:val="20"/>
                <w:szCs w:val="20"/>
                <w:lang w:eastAsia="ar-SA"/>
              </w:rPr>
              <w:t>Подписано ЭЦП</w:t>
            </w:r>
          </w:p>
          <w:p w:rsidR="00232E7C" w:rsidRPr="00B55848" w:rsidRDefault="00232E7C" w:rsidP="007A705C">
            <w:pPr>
              <w:widowControl w:val="0"/>
              <w:tabs>
                <w:tab w:val="left" w:pos="3780"/>
              </w:tabs>
              <w:ind w:firstLine="0"/>
              <w:rPr>
                <w:b/>
                <w:szCs w:val="24"/>
              </w:rPr>
            </w:pPr>
          </w:p>
        </w:tc>
        <w:tc>
          <w:tcPr>
            <w:tcW w:w="4678" w:type="dxa"/>
            <w:shd w:val="clear" w:color="auto" w:fill="auto"/>
          </w:tcPr>
          <w:p w:rsidR="00297BEB" w:rsidRPr="00B55848" w:rsidRDefault="00297BEB" w:rsidP="00297BEB">
            <w:pPr>
              <w:spacing w:line="100" w:lineRule="atLeast"/>
              <w:ind w:firstLine="0"/>
              <w:rPr>
                <w:szCs w:val="24"/>
              </w:rPr>
            </w:pPr>
            <w:r w:rsidRPr="00B55848">
              <w:rPr>
                <w:b/>
                <w:szCs w:val="24"/>
              </w:rPr>
              <w:t>Поставщик:</w:t>
            </w:r>
          </w:p>
          <w:p w:rsidR="00F06C66" w:rsidRDefault="00F06C66" w:rsidP="00F06C66">
            <w:pPr>
              <w:spacing w:line="100" w:lineRule="atLeast"/>
              <w:ind w:firstLine="0"/>
              <w:rPr>
                <w:szCs w:val="24"/>
              </w:rPr>
            </w:pPr>
          </w:p>
          <w:p w:rsidR="00CC1450" w:rsidRDefault="00CC1450" w:rsidP="00F06C66">
            <w:pPr>
              <w:spacing w:line="100" w:lineRule="atLeast"/>
              <w:ind w:firstLine="0"/>
              <w:rPr>
                <w:szCs w:val="24"/>
              </w:rPr>
            </w:pPr>
          </w:p>
          <w:p w:rsidR="00F06C66" w:rsidRPr="00005162" w:rsidRDefault="00F06C66" w:rsidP="00F06C66">
            <w:pPr>
              <w:spacing w:line="100" w:lineRule="atLeast"/>
              <w:ind w:firstLine="0"/>
              <w:rPr>
                <w:szCs w:val="24"/>
              </w:rPr>
            </w:pPr>
            <w:r w:rsidRPr="00005162">
              <w:rPr>
                <w:szCs w:val="24"/>
              </w:rPr>
              <w:t>________________/</w:t>
            </w:r>
            <w:r>
              <w:rPr>
                <w:bCs/>
                <w:szCs w:val="24"/>
              </w:rPr>
              <w:t xml:space="preserve"> </w:t>
            </w:r>
            <w:r w:rsidR="00CC1450">
              <w:rPr>
                <w:bCs/>
                <w:szCs w:val="24"/>
              </w:rPr>
              <w:t>__________</w:t>
            </w:r>
            <w:r>
              <w:rPr>
                <w:bCs/>
                <w:szCs w:val="24"/>
              </w:rPr>
              <w:t xml:space="preserve"> </w:t>
            </w:r>
            <w:r w:rsidRPr="00005162">
              <w:rPr>
                <w:szCs w:val="24"/>
              </w:rPr>
              <w:t>/</w:t>
            </w:r>
          </w:p>
          <w:p w:rsidR="00CC1450" w:rsidRDefault="00CC1450" w:rsidP="00CC1450">
            <w:pPr>
              <w:spacing w:line="100" w:lineRule="atLeast"/>
              <w:ind w:firstLine="0"/>
              <w:jc w:val="left"/>
              <w:rPr>
                <w:sz w:val="20"/>
                <w:szCs w:val="20"/>
              </w:rPr>
            </w:pPr>
            <w:r>
              <w:rPr>
                <w:sz w:val="20"/>
                <w:szCs w:val="20"/>
              </w:rPr>
              <w:t>«__</w:t>
            </w:r>
            <w:r w:rsidRPr="006D4ABB">
              <w:rPr>
                <w:sz w:val="20"/>
                <w:szCs w:val="20"/>
              </w:rPr>
              <w:t xml:space="preserve">» </w:t>
            </w:r>
            <w:r>
              <w:rPr>
                <w:sz w:val="20"/>
                <w:szCs w:val="20"/>
              </w:rPr>
              <w:t xml:space="preserve">___________ </w:t>
            </w:r>
            <w:r w:rsidRPr="006D4ABB">
              <w:rPr>
                <w:sz w:val="20"/>
                <w:szCs w:val="20"/>
              </w:rPr>
              <w:t>202</w:t>
            </w:r>
            <w:r>
              <w:rPr>
                <w:sz w:val="20"/>
                <w:szCs w:val="20"/>
              </w:rPr>
              <w:t>1</w:t>
            </w:r>
            <w:r w:rsidRPr="006D4ABB">
              <w:rPr>
                <w:sz w:val="20"/>
                <w:szCs w:val="20"/>
              </w:rPr>
              <w:t>г.</w:t>
            </w:r>
          </w:p>
          <w:p w:rsidR="00F06C66" w:rsidRPr="00B16131" w:rsidRDefault="00F06C66" w:rsidP="00F06C66">
            <w:pPr>
              <w:suppressAutoHyphens/>
              <w:spacing w:line="100" w:lineRule="atLeast"/>
              <w:ind w:firstLine="0"/>
              <w:rPr>
                <w:b/>
                <w:sz w:val="20"/>
                <w:szCs w:val="20"/>
                <w:lang w:eastAsia="ar-SA"/>
              </w:rPr>
            </w:pPr>
            <w:r w:rsidRPr="00B16131">
              <w:rPr>
                <w:b/>
                <w:sz w:val="20"/>
                <w:szCs w:val="20"/>
                <w:lang w:eastAsia="ar-SA"/>
              </w:rPr>
              <w:t>Подписано ЭЦП</w:t>
            </w:r>
          </w:p>
          <w:p w:rsidR="006D4ABB" w:rsidRPr="00B55848" w:rsidRDefault="006D4ABB" w:rsidP="00397806">
            <w:pPr>
              <w:spacing w:line="100" w:lineRule="atLeast"/>
              <w:ind w:firstLine="0"/>
              <w:rPr>
                <w:szCs w:val="24"/>
              </w:rPr>
            </w:pPr>
          </w:p>
        </w:tc>
      </w:tr>
    </w:tbl>
    <w:p w:rsidR="003351B1" w:rsidRPr="00232E7C" w:rsidRDefault="003351B1" w:rsidP="0024286D">
      <w:pPr>
        <w:ind w:firstLine="0"/>
        <w:rPr>
          <w:b/>
          <w:szCs w:val="24"/>
        </w:rPr>
      </w:pPr>
    </w:p>
    <w:sectPr w:rsidR="003351B1" w:rsidRPr="00232E7C" w:rsidSect="00297BEB">
      <w:footerReference w:type="default" r:id="rId10"/>
      <w:pgSz w:w="11906" w:h="16838"/>
      <w:pgMar w:top="56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479" w:rsidRDefault="00D66479" w:rsidP="000528AE">
      <w:r>
        <w:separator/>
      </w:r>
    </w:p>
  </w:endnote>
  <w:endnote w:type="continuationSeparator" w:id="1">
    <w:p w:rsidR="00D66479" w:rsidRDefault="00D66479" w:rsidP="000528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AE" w:rsidRDefault="0018348A">
    <w:pPr>
      <w:pStyle w:val="ac"/>
      <w:jc w:val="right"/>
    </w:pPr>
    <w:r>
      <w:fldChar w:fldCharType="begin"/>
    </w:r>
    <w:r w:rsidR="000528AE">
      <w:instrText xml:space="preserve"> PAGE   \* MERGEFORMAT </w:instrText>
    </w:r>
    <w:r>
      <w:fldChar w:fldCharType="separate"/>
    </w:r>
    <w:r w:rsidR="005D1ED0">
      <w:rPr>
        <w:noProof/>
      </w:rPr>
      <w:t>1</w:t>
    </w:r>
    <w:r>
      <w:fldChar w:fldCharType="end"/>
    </w:r>
  </w:p>
  <w:p w:rsidR="000528AE" w:rsidRDefault="000528AE">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479" w:rsidRDefault="00D66479" w:rsidP="000528AE">
      <w:r>
        <w:separator/>
      </w:r>
    </w:p>
  </w:footnote>
  <w:footnote w:type="continuationSeparator" w:id="1">
    <w:p w:rsidR="00D66479" w:rsidRDefault="00D66479" w:rsidP="000528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1B7223"/>
    <w:multiLevelType w:val="multilevel"/>
    <w:tmpl w:val="0ADC0A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DA02DC"/>
    <w:multiLevelType w:val="multilevel"/>
    <w:tmpl w:val="D05604C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B57658"/>
    <w:multiLevelType w:val="multilevel"/>
    <w:tmpl w:val="C6261E38"/>
    <w:lvl w:ilvl="0">
      <w:start w:val="2"/>
      <w:numFmt w:val="decimal"/>
      <w:lvlText w:val="%1."/>
      <w:lvlJc w:val="left"/>
      <w:pPr>
        <w:ind w:left="360" w:hanging="360"/>
      </w:pPr>
      <w:rPr>
        <w:rFonts w:eastAsia="Calibri" w:hint="default"/>
      </w:rPr>
    </w:lvl>
    <w:lvl w:ilvl="1">
      <w:start w:val="6"/>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17"/>
  </w:num>
  <w:num w:numId="2">
    <w:abstractNumId w:val="2"/>
  </w:num>
  <w:num w:numId="3">
    <w:abstractNumId w:val="3"/>
  </w:num>
  <w:num w:numId="4">
    <w:abstractNumId w:val="16"/>
  </w:num>
  <w:num w:numId="5">
    <w:abstractNumId w:val="11"/>
  </w:num>
  <w:num w:numId="6">
    <w:abstractNumId w:val="13"/>
  </w:num>
  <w:num w:numId="7">
    <w:abstractNumId w:val="14"/>
  </w:num>
  <w:num w:numId="8">
    <w:abstractNumId w:val="12"/>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5"/>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3B59"/>
    <w:rsid w:val="00000D9A"/>
    <w:rsid w:val="000029A9"/>
    <w:rsid w:val="00005162"/>
    <w:rsid w:val="0000795E"/>
    <w:rsid w:val="00011C0B"/>
    <w:rsid w:val="000128DE"/>
    <w:rsid w:val="0001740E"/>
    <w:rsid w:val="00017801"/>
    <w:rsid w:val="0002103D"/>
    <w:rsid w:val="00022096"/>
    <w:rsid w:val="00022B7A"/>
    <w:rsid w:val="00023182"/>
    <w:rsid w:val="00023AB4"/>
    <w:rsid w:val="0002451F"/>
    <w:rsid w:val="00025C6E"/>
    <w:rsid w:val="00027A44"/>
    <w:rsid w:val="0003290C"/>
    <w:rsid w:val="00034F94"/>
    <w:rsid w:val="00037A62"/>
    <w:rsid w:val="000453DB"/>
    <w:rsid w:val="000528AE"/>
    <w:rsid w:val="000531E6"/>
    <w:rsid w:val="00055B7D"/>
    <w:rsid w:val="000570F4"/>
    <w:rsid w:val="00057439"/>
    <w:rsid w:val="0006095E"/>
    <w:rsid w:val="0007181F"/>
    <w:rsid w:val="000835E1"/>
    <w:rsid w:val="00092FFF"/>
    <w:rsid w:val="00096F2F"/>
    <w:rsid w:val="000A3AD4"/>
    <w:rsid w:val="000A4240"/>
    <w:rsid w:val="000A6794"/>
    <w:rsid w:val="000A715E"/>
    <w:rsid w:val="000B676E"/>
    <w:rsid w:val="000B714A"/>
    <w:rsid w:val="000C599B"/>
    <w:rsid w:val="000D211B"/>
    <w:rsid w:val="000D2AC8"/>
    <w:rsid w:val="000D2BFC"/>
    <w:rsid w:val="000E0497"/>
    <w:rsid w:val="000E3753"/>
    <w:rsid w:val="000E4129"/>
    <w:rsid w:val="000F0BFF"/>
    <w:rsid w:val="00102A10"/>
    <w:rsid w:val="00104FF0"/>
    <w:rsid w:val="001067D8"/>
    <w:rsid w:val="00111989"/>
    <w:rsid w:val="00111C57"/>
    <w:rsid w:val="00117518"/>
    <w:rsid w:val="00120202"/>
    <w:rsid w:val="00120F5D"/>
    <w:rsid w:val="00131908"/>
    <w:rsid w:val="00132B6D"/>
    <w:rsid w:val="00134C11"/>
    <w:rsid w:val="001408D0"/>
    <w:rsid w:val="001504BD"/>
    <w:rsid w:val="00151F6A"/>
    <w:rsid w:val="00156F4E"/>
    <w:rsid w:val="00165C68"/>
    <w:rsid w:val="00166019"/>
    <w:rsid w:val="00171466"/>
    <w:rsid w:val="00171B5E"/>
    <w:rsid w:val="001753C1"/>
    <w:rsid w:val="001763BE"/>
    <w:rsid w:val="00180485"/>
    <w:rsid w:val="0018225E"/>
    <w:rsid w:val="0018348A"/>
    <w:rsid w:val="00184194"/>
    <w:rsid w:val="00191BC1"/>
    <w:rsid w:val="001949AE"/>
    <w:rsid w:val="00195CA6"/>
    <w:rsid w:val="001A184C"/>
    <w:rsid w:val="001A42DD"/>
    <w:rsid w:val="001B1B73"/>
    <w:rsid w:val="001B3348"/>
    <w:rsid w:val="001B3BAA"/>
    <w:rsid w:val="001D005F"/>
    <w:rsid w:val="001D3B59"/>
    <w:rsid w:val="001E0708"/>
    <w:rsid w:val="001E200D"/>
    <w:rsid w:val="001E58CC"/>
    <w:rsid w:val="001F104D"/>
    <w:rsid w:val="001F5C73"/>
    <w:rsid w:val="001F750E"/>
    <w:rsid w:val="00201457"/>
    <w:rsid w:val="00202505"/>
    <w:rsid w:val="00204FA7"/>
    <w:rsid w:val="00212B57"/>
    <w:rsid w:val="00215F30"/>
    <w:rsid w:val="00224E41"/>
    <w:rsid w:val="00230261"/>
    <w:rsid w:val="002307C1"/>
    <w:rsid w:val="00232E7C"/>
    <w:rsid w:val="0023366D"/>
    <w:rsid w:val="002350FB"/>
    <w:rsid w:val="0024286D"/>
    <w:rsid w:val="00242886"/>
    <w:rsid w:val="00245F45"/>
    <w:rsid w:val="00247E05"/>
    <w:rsid w:val="002610C6"/>
    <w:rsid w:val="00264AAB"/>
    <w:rsid w:val="00266986"/>
    <w:rsid w:val="00266CAB"/>
    <w:rsid w:val="002754A6"/>
    <w:rsid w:val="00277DE2"/>
    <w:rsid w:val="00284A1F"/>
    <w:rsid w:val="002904D3"/>
    <w:rsid w:val="00294402"/>
    <w:rsid w:val="00297BEB"/>
    <w:rsid w:val="002C13BA"/>
    <w:rsid w:val="002C21CF"/>
    <w:rsid w:val="002C3D57"/>
    <w:rsid w:val="002C4A5F"/>
    <w:rsid w:val="002D530B"/>
    <w:rsid w:val="002D6F4E"/>
    <w:rsid w:val="002E6123"/>
    <w:rsid w:val="002E7C47"/>
    <w:rsid w:val="002F0081"/>
    <w:rsid w:val="002F4F6D"/>
    <w:rsid w:val="00305C38"/>
    <w:rsid w:val="00321D93"/>
    <w:rsid w:val="00322DA4"/>
    <w:rsid w:val="0032307B"/>
    <w:rsid w:val="00323DA6"/>
    <w:rsid w:val="003256E0"/>
    <w:rsid w:val="00325A44"/>
    <w:rsid w:val="003309BB"/>
    <w:rsid w:val="003351B1"/>
    <w:rsid w:val="00335ABB"/>
    <w:rsid w:val="0033793C"/>
    <w:rsid w:val="00343DD5"/>
    <w:rsid w:val="00344A32"/>
    <w:rsid w:val="00346C97"/>
    <w:rsid w:val="003474ED"/>
    <w:rsid w:val="003500A1"/>
    <w:rsid w:val="003501CE"/>
    <w:rsid w:val="00352DCE"/>
    <w:rsid w:val="0035315A"/>
    <w:rsid w:val="003604BA"/>
    <w:rsid w:val="003657DD"/>
    <w:rsid w:val="00366369"/>
    <w:rsid w:val="00367036"/>
    <w:rsid w:val="0037255A"/>
    <w:rsid w:val="0037367F"/>
    <w:rsid w:val="0037781F"/>
    <w:rsid w:val="00380EBD"/>
    <w:rsid w:val="00380F5B"/>
    <w:rsid w:val="003810A1"/>
    <w:rsid w:val="0038164C"/>
    <w:rsid w:val="00381F62"/>
    <w:rsid w:val="00382B02"/>
    <w:rsid w:val="0038305A"/>
    <w:rsid w:val="003902ED"/>
    <w:rsid w:val="0039174D"/>
    <w:rsid w:val="00397806"/>
    <w:rsid w:val="003A11DA"/>
    <w:rsid w:val="003A5755"/>
    <w:rsid w:val="003A57C2"/>
    <w:rsid w:val="003B3A25"/>
    <w:rsid w:val="003B3F42"/>
    <w:rsid w:val="003B4EB3"/>
    <w:rsid w:val="003C1642"/>
    <w:rsid w:val="003C7726"/>
    <w:rsid w:val="003D21E4"/>
    <w:rsid w:val="003D3EB0"/>
    <w:rsid w:val="003D48B1"/>
    <w:rsid w:val="003D4ADB"/>
    <w:rsid w:val="003E0606"/>
    <w:rsid w:val="003E3F22"/>
    <w:rsid w:val="003E734E"/>
    <w:rsid w:val="003E7A29"/>
    <w:rsid w:val="003F0E18"/>
    <w:rsid w:val="003F1C7F"/>
    <w:rsid w:val="003F36DA"/>
    <w:rsid w:val="003F3850"/>
    <w:rsid w:val="003F566E"/>
    <w:rsid w:val="003F678A"/>
    <w:rsid w:val="003F6E18"/>
    <w:rsid w:val="003F722D"/>
    <w:rsid w:val="00400BF8"/>
    <w:rsid w:val="00401915"/>
    <w:rsid w:val="00410B7D"/>
    <w:rsid w:val="00417732"/>
    <w:rsid w:val="004216E3"/>
    <w:rsid w:val="004253C3"/>
    <w:rsid w:val="00427589"/>
    <w:rsid w:val="00434C54"/>
    <w:rsid w:val="00435915"/>
    <w:rsid w:val="004444C0"/>
    <w:rsid w:val="00446F9D"/>
    <w:rsid w:val="004517B1"/>
    <w:rsid w:val="00452C6B"/>
    <w:rsid w:val="00453BF0"/>
    <w:rsid w:val="004554CE"/>
    <w:rsid w:val="004557ED"/>
    <w:rsid w:val="00455D42"/>
    <w:rsid w:val="00457BF1"/>
    <w:rsid w:val="00465423"/>
    <w:rsid w:val="0046711A"/>
    <w:rsid w:val="00470864"/>
    <w:rsid w:val="00474F02"/>
    <w:rsid w:val="00476413"/>
    <w:rsid w:val="00493A52"/>
    <w:rsid w:val="004A2B01"/>
    <w:rsid w:val="004A5A65"/>
    <w:rsid w:val="004B29F2"/>
    <w:rsid w:val="004B638E"/>
    <w:rsid w:val="004C39E2"/>
    <w:rsid w:val="004C7FC8"/>
    <w:rsid w:val="004D2561"/>
    <w:rsid w:val="004D6F4D"/>
    <w:rsid w:val="004E1A6B"/>
    <w:rsid w:val="004E37BA"/>
    <w:rsid w:val="004E60F6"/>
    <w:rsid w:val="004F5BEE"/>
    <w:rsid w:val="005005D8"/>
    <w:rsid w:val="00502408"/>
    <w:rsid w:val="005039CE"/>
    <w:rsid w:val="0051145A"/>
    <w:rsid w:val="0051732D"/>
    <w:rsid w:val="00517A72"/>
    <w:rsid w:val="005221CC"/>
    <w:rsid w:val="00523A17"/>
    <w:rsid w:val="00525C86"/>
    <w:rsid w:val="00527355"/>
    <w:rsid w:val="00527DF7"/>
    <w:rsid w:val="005312F0"/>
    <w:rsid w:val="005320C7"/>
    <w:rsid w:val="00532444"/>
    <w:rsid w:val="00533C45"/>
    <w:rsid w:val="0053454E"/>
    <w:rsid w:val="00546E41"/>
    <w:rsid w:val="00547C6C"/>
    <w:rsid w:val="00553531"/>
    <w:rsid w:val="0055583E"/>
    <w:rsid w:val="00563763"/>
    <w:rsid w:val="0056583E"/>
    <w:rsid w:val="00566B42"/>
    <w:rsid w:val="00575273"/>
    <w:rsid w:val="005802F7"/>
    <w:rsid w:val="00582C47"/>
    <w:rsid w:val="005860C8"/>
    <w:rsid w:val="0059200B"/>
    <w:rsid w:val="005945C1"/>
    <w:rsid w:val="00597576"/>
    <w:rsid w:val="005976CD"/>
    <w:rsid w:val="005B635D"/>
    <w:rsid w:val="005C300E"/>
    <w:rsid w:val="005C55F0"/>
    <w:rsid w:val="005D0AE7"/>
    <w:rsid w:val="005D1597"/>
    <w:rsid w:val="005D1ED0"/>
    <w:rsid w:val="005E05CD"/>
    <w:rsid w:val="005E0EB1"/>
    <w:rsid w:val="005E64EB"/>
    <w:rsid w:val="005E6DBB"/>
    <w:rsid w:val="005F47C6"/>
    <w:rsid w:val="00605184"/>
    <w:rsid w:val="00605A60"/>
    <w:rsid w:val="00610F57"/>
    <w:rsid w:val="006128A8"/>
    <w:rsid w:val="006261E3"/>
    <w:rsid w:val="006264E4"/>
    <w:rsid w:val="00626C00"/>
    <w:rsid w:val="00634323"/>
    <w:rsid w:val="00640F67"/>
    <w:rsid w:val="00643A83"/>
    <w:rsid w:val="0064629D"/>
    <w:rsid w:val="00650469"/>
    <w:rsid w:val="00650FA7"/>
    <w:rsid w:val="006544A1"/>
    <w:rsid w:val="00661754"/>
    <w:rsid w:val="006619E2"/>
    <w:rsid w:val="00665330"/>
    <w:rsid w:val="00665462"/>
    <w:rsid w:val="006657C9"/>
    <w:rsid w:val="00666719"/>
    <w:rsid w:val="00666861"/>
    <w:rsid w:val="00667FAB"/>
    <w:rsid w:val="006700E7"/>
    <w:rsid w:val="00670469"/>
    <w:rsid w:val="00680885"/>
    <w:rsid w:val="006829B8"/>
    <w:rsid w:val="00687D53"/>
    <w:rsid w:val="00691559"/>
    <w:rsid w:val="006917CC"/>
    <w:rsid w:val="00693027"/>
    <w:rsid w:val="00693133"/>
    <w:rsid w:val="006A0C70"/>
    <w:rsid w:val="006A0F94"/>
    <w:rsid w:val="006A20C3"/>
    <w:rsid w:val="006A7070"/>
    <w:rsid w:val="006B0FEB"/>
    <w:rsid w:val="006B33BB"/>
    <w:rsid w:val="006B4E62"/>
    <w:rsid w:val="006B76D2"/>
    <w:rsid w:val="006C2FF4"/>
    <w:rsid w:val="006C69A2"/>
    <w:rsid w:val="006D4ABB"/>
    <w:rsid w:val="006D6022"/>
    <w:rsid w:val="006E04EE"/>
    <w:rsid w:val="006F4603"/>
    <w:rsid w:val="006F6822"/>
    <w:rsid w:val="00706CA1"/>
    <w:rsid w:val="00707463"/>
    <w:rsid w:val="00711CB1"/>
    <w:rsid w:val="00720EE3"/>
    <w:rsid w:val="007319AF"/>
    <w:rsid w:val="0073237B"/>
    <w:rsid w:val="00741AF3"/>
    <w:rsid w:val="00744926"/>
    <w:rsid w:val="00756653"/>
    <w:rsid w:val="00765D9F"/>
    <w:rsid w:val="00770482"/>
    <w:rsid w:val="007706BC"/>
    <w:rsid w:val="00772035"/>
    <w:rsid w:val="00773709"/>
    <w:rsid w:val="007757C7"/>
    <w:rsid w:val="0077627D"/>
    <w:rsid w:val="007763A1"/>
    <w:rsid w:val="00776AD1"/>
    <w:rsid w:val="00776C04"/>
    <w:rsid w:val="007770A4"/>
    <w:rsid w:val="007778D0"/>
    <w:rsid w:val="007845A0"/>
    <w:rsid w:val="007879C3"/>
    <w:rsid w:val="007938F7"/>
    <w:rsid w:val="007951B4"/>
    <w:rsid w:val="0079641F"/>
    <w:rsid w:val="007A2495"/>
    <w:rsid w:val="007A28AD"/>
    <w:rsid w:val="007A4194"/>
    <w:rsid w:val="007A6ABF"/>
    <w:rsid w:val="007A705C"/>
    <w:rsid w:val="007B042E"/>
    <w:rsid w:val="007B4388"/>
    <w:rsid w:val="007B45E8"/>
    <w:rsid w:val="007C3823"/>
    <w:rsid w:val="007C4A0A"/>
    <w:rsid w:val="007E1E59"/>
    <w:rsid w:val="007E7092"/>
    <w:rsid w:val="007F181E"/>
    <w:rsid w:val="007F3B0A"/>
    <w:rsid w:val="007F4157"/>
    <w:rsid w:val="007F695B"/>
    <w:rsid w:val="007F77DF"/>
    <w:rsid w:val="008028D3"/>
    <w:rsid w:val="00802FC6"/>
    <w:rsid w:val="008066BE"/>
    <w:rsid w:val="008068D7"/>
    <w:rsid w:val="00813442"/>
    <w:rsid w:val="0081558A"/>
    <w:rsid w:val="00817C7E"/>
    <w:rsid w:val="008225CE"/>
    <w:rsid w:val="0082272C"/>
    <w:rsid w:val="00825BC9"/>
    <w:rsid w:val="008266B1"/>
    <w:rsid w:val="008275F8"/>
    <w:rsid w:val="00834D12"/>
    <w:rsid w:val="00841227"/>
    <w:rsid w:val="00844B96"/>
    <w:rsid w:val="008529AA"/>
    <w:rsid w:val="0085567A"/>
    <w:rsid w:val="00862760"/>
    <w:rsid w:val="00866142"/>
    <w:rsid w:val="00866EDC"/>
    <w:rsid w:val="00871D3E"/>
    <w:rsid w:val="00876DF7"/>
    <w:rsid w:val="0088102C"/>
    <w:rsid w:val="00882FEA"/>
    <w:rsid w:val="00883809"/>
    <w:rsid w:val="00884345"/>
    <w:rsid w:val="00886007"/>
    <w:rsid w:val="00886E44"/>
    <w:rsid w:val="00891E8A"/>
    <w:rsid w:val="0089373F"/>
    <w:rsid w:val="008A0BA5"/>
    <w:rsid w:val="008A2B6E"/>
    <w:rsid w:val="008A2FA0"/>
    <w:rsid w:val="008B0F45"/>
    <w:rsid w:val="008B3289"/>
    <w:rsid w:val="008B4EDE"/>
    <w:rsid w:val="008B50B5"/>
    <w:rsid w:val="008B52C1"/>
    <w:rsid w:val="008B6CA1"/>
    <w:rsid w:val="008C3DA6"/>
    <w:rsid w:val="008D0AF6"/>
    <w:rsid w:val="008D4883"/>
    <w:rsid w:val="008D4C81"/>
    <w:rsid w:val="008E2074"/>
    <w:rsid w:val="008E53F9"/>
    <w:rsid w:val="008E739E"/>
    <w:rsid w:val="008E7D9A"/>
    <w:rsid w:val="008F66C1"/>
    <w:rsid w:val="008F6C9B"/>
    <w:rsid w:val="008F771D"/>
    <w:rsid w:val="00904D3A"/>
    <w:rsid w:val="009103A6"/>
    <w:rsid w:val="0091493F"/>
    <w:rsid w:val="00914D7D"/>
    <w:rsid w:val="0091555C"/>
    <w:rsid w:val="009177B4"/>
    <w:rsid w:val="00920B5C"/>
    <w:rsid w:val="0092175C"/>
    <w:rsid w:val="00925077"/>
    <w:rsid w:val="00940EB3"/>
    <w:rsid w:val="00940FD0"/>
    <w:rsid w:val="009430D1"/>
    <w:rsid w:val="00946C4D"/>
    <w:rsid w:val="00946E6B"/>
    <w:rsid w:val="00952E0C"/>
    <w:rsid w:val="00964578"/>
    <w:rsid w:val="00966664"/>
    <w:rsid w:val="00974D99"/>
    <w:rsid w:val="00983D35"/>
    <w:rsid w:val="00984B3F"/>
    <w:rsid w:val="00985F08"/>
    <w:rsid w:val="00987B29"/>
    <w:rsid w:val="009934C2"/>
    <w:rsid w:val="00993A05"/>
    <w:rsid w:val="009956DE"/>
    <w:rsid w:val="009A0422"/>
    <w:rsid w:val="009A4657"/>
    <w:rsid w:val="009B08BF"/>
    <w:rsid w:val="009B2FF1"/>
    <w:rsid w:val="009B459E"/>
    <w:rsid w:val="009B7B2E"/>
    <w:rsid w:val="009C1995"/>
    <w:rsid w:val="009C1CE9"/>
    <w:rsid w:val="009D0933"/>
    <w:rsid w:val="009E027B"/>
    <w:rsid w:val="009E164A"/>
    <w:rsid w:val="009E25B1"/>
    <w:rsid w:val="009F36CB"/>
    <w:rsid w:val="009F68C6"/>
    <w:rsid w:val="00A0134A"/>
    <w:rsid w:val="00A0452A"/>
    <w:rsid w:val="00A04E31"/>
    <w:rsid w:val="00A16248"/>
    <w:rsid w:val="00A21D47"/>
    <w:rsid w:val="00A22C0F"/>
    <w:rsid w:val="00A23393"/>
    <w:rsid w:val="00A24240"/>
    <w:rsid w:val="00A266B8"/>
    <w:rsid w:val="00A27AF6"/>
    <w:rsid w:val="00A30485"/>
    <w:rsid w:val="00A363BA"/>
    <w:rsid w:val="00A3672E"/>
    <w:rsid w:val="00A36B3C"/>
    <w:rsid w:val="00A43424"/>
    <w:rsid w:val="00A45AA1"/>
    <w:rsid w:val="00A47F96"/>
    <w:rsid w:val="00A503A9"/>
    <w:rsid w:val="00A600A7"/>
    <w:rsid w:val="00A6390B"/>
    <w:rsid w:val="00A6550F"/>
    <w:rsid w:val="00A66764"/>
    <w:rsid w:val="00A66FFB"/>
    <w:rsid w:val="00A72D6D"/>
    <w:rsid w:val="00A74514"/>
    <w:rsid w:val="00A74AD2"/>
    <w:rsid w:val="00A756B7"/>
    <w:rsid w:val="00A759E8"/>
    <w:rsid w:val="00A7766C"/>
    <w:rsid w:val="00A80BAB"/>
    <w:rsid w:val="00A848D9"/>
    <w:rsid w:val="00A90CD3"/>
    <w:rsid w:val="00A94FE7"/>
    <w:rsid w:val="00AA6D9C"/>
    <w:rsid w:val="00AA7151"/>
    <w:rsid w:val="00AB1192"/>
    <w:rsid w:val="00AB19D2"/>
    <w:rsid w:val="00AB26B2"/>
    <w:rsid w:val="00AB4304"/>
    <w:rsid w:val="00AB48BC"/>
    <w:rsid w:val="00AB74D0"/>
    <w:rsid w:val="00AC6166"/>
    <w:rsid w:val="00AD25BA"/>
    <w:rsid w:val="00AD6097"/>
    <w:rsid w:val="00AD60A0"/>
    <w:rsid w:val="00AD7122"/>
    <w:rsid w:val="00AD7422"/>
    <w:rsid w:val="00AE01D1"/>
    <w:rsid w:val="00AE0BC2"/>
    <w:rsid w:val="00AF0C47"/>
    <w:rsid w:val="00AF1861"/>
    <w:rsid w:val="00AF29C7"/>
    <w:rsid w:val="00AF3245"/>
    <w:rsid w:val="00AF6D4A"/>
    <w:rsid w:val="00B01FB3"/>
    <w:rsid w:val="00B02F10"/>
    <w:rsid w:val="00B079F8"/>
    <w:rsid w:val="00B12607"/>
    <w:rsid w:val="00B13CDC"/>
    <w:rsid w:val="00B310A8"/>
    <w:rsid w:val="00B367DF"/>
    <w:rsid w:val="00B40447"/>
    <w:rsid w:val="00B419C5"/>
    <w:rsid w:val="00B42A43"/>
    <w:rsid w:val="00B45D50"/>
    <w:rsid w:val="00B467B8"/>
    <w:rsid w:val="00B46D3A"/>
    <w:rsid w:val="00B50717"/>
    <w:rsid w:val="00B5491F"/>
    <w:rsid w:val="00B55848"/>
    <w:rsid w:val="00B56E59"/>
    <w:rsid w:val="00B6306E"/>
    <w:rsid w:val="00B66637"/>
    <w:rsid w:val="00B673C2"/>
    <w:rsid w:val="00B71BF7"/>
    <w:rsid w:val="00B7238F"/>
    <w:rsid w:val="00B72974"/>
    <w:rsid w:val="00B73E56"/>
    <w:rsid w:val="00B8214B"/>
    <w:rsid w:val="00B82857"/>
    <w:rsid w:val="00B82C02"/>
    <w:rsid w:val="00B934DC"/>
    <w:rsid w:val="00B96FD8"/>
    <w:rsid w:val="00BB359D"/>
    <w:rsid w:val="00BB400A"/>
    <w:rsid w:val="00BB61DB"/>
    <w:rsid w:val="00BC1C77"/>
    <w:rsid w:val="00BC293A"/>
    <w:rsid w:val="00BC4FF8"/>
    <w:rsid w:val="00BC794E"/>
    <w:rsid w:val="00BD41CF"/>
    <w:rsid w:val="00BD7FB0"/>
    <w:rsid w:val="00BE1CCE"/>
    <w:rsid w:val="00BE5D3B"/>
    <w:rsid w:val="00BE62FE"/>
    <w:rsid w:val="00BE6F76"/>
    <w:rsid w:val="00BF3422"/>
    <w:rsid w:val="00BF50CA"/>
    <w:rsid w:val="00BF5674"/>
    <w:rsid w:val="00C027DC"/>
    <w:rsid w:val="00C07683"/>
    <w:rsid w:val="00C0784A"/>
    <w:rsid w:val="00C22686"/>
    <w:rsid w:val="00C2423D"/>
    <w:rsid w:val="00C253B0"/>
    <w:rsid w:val="00C26792"/>
    <w:rsid w:val="00C2797D"/>
    <w:rsid w:val="00C4045F"/>
    <w:rsid w:val="00C441E3"/>
    <w:rsid w:val="00C44C3B"/>
    <w:rsid w:val="00C50E6C"/>
    <w:rsid w:val="00C54416"/>
    <w:rsid w:val="00C55592"/>
    <w:rsid w:val="00C56CE0"/>
    <w:rsid w:val="00C71706"/>
    <w:rsid w:val="00C73D07"/>
    <w:rsid w:val="00C84BCD"/>
    <w:rsid w:val="00C90E03"/>
    <w:rsid w:val="00C918AC"/>
    <w:rsid w:val="00C96730"/>
    <w:rsid w:val="00CB5D30"/>
    <w:rsid w:val="00CB6551"/>
    <w:rsid w:val="00CC023F"/>
    <w:rsid w:val="00CC1450"/>
    <w:rsid w:val="00CC4583"/>
    <w:rsid w:val="00CC5438"/>
    <w:rsid w:val="00CC5609"/>
    <w:rsid w:val="00CC754A"/>
    <w:rsid w:val="00CD0777"/>
    <w:rsid w:val="00CD0FA2"/>
    <w:rsid w:val="00CD23A1"/>
    <w:rsid w:val="00CD2481"/>
    <w:rsid w:val="00CE0025"/>
    <w:rsid w:val="00CE0D23"/>
    <w:rsid w:val="00CE3C35"/>
    <w:rsid w:val="00CE43FC"/>
    <w:rsid w:val="00CE6551"/>
    <w:rsid w:val="00CE673A"/>
    <w:rsid w:val="00CF02F1"/>
    <w:rsid w:val="00CF0330"/>
    <w:rsid w:val="00CF0B33"/>
    <w:rsid w:val="00D06E1B"/>
    <w:rsid w:val="00D1525B"/>
    <w:rsid w:val="00D15660"/>
    <w:rsid w:val="00D16772"/>
    <w:rsid w:val="00D175C2"/>
    <w:rsid w:val="00D2044D"/>
    <w:rsid w:val="00D24A63"/>
    <w:rsid w:val="00D262DA"/>
    <w:rsid w:val="00D271A8"/>
    <w:rsid w:val="00D4267A"/>
    <w:rsid w:val="00D42725"/>
    <w:rsid w:val="00D47A0D"/>
    <w:rsid w:val="00D51D91"/>
    <w:rsid w:val="00D57373"/>
    <w:rsid w:val="00D57E61"/>
    <w:rsid w:val="00D62612"/>
    <w:rsid w:val="00D65557"/>
    <w:rsid w:val="00D66479"/>
    <w:rsid w:val="00D67F0B"/>
    <w:rsid w:val="00D7139E"/>
    <w:rsid w:val="00D740BD"/>
    <w:rsid w:val="00D7727C"/>
    <w:rsid w:val="00D90D2B"/>
    <w:rsid w:val="00D935D8"/>
    <w:rsid w:val="00D964A3"/>
    <w:rsid w:val="00DA5F57"/>
    <w:rsid w:val="00DB047F"/>
    <w:rsid w:val="00DB69E5"/>
    <w:rsid w:val="00DB7F56"/>
    <w:rsid w:val="00DC2D9C"/>
    <w:rsid w:val="00DC3A4A"/>
    <w:rsid w:val="00DC4037"/>
    <w:rsid w:val="00DC467B"/>
    <w:rsid w:val="00DD2D70"/>
    <w:rsid w:val="00DD52EF"/>
    <w:rsid w:val="00DD5D7D"/>
    <w:rsid w:val="00DE0C10"/>
    <w:rsid w:val="00DE1711"/>
    <w:rsid w:val="00DE36EA"/>
    <w:rsid w:val="00DE3B18"/>
    <w:rsid w:val="00DE3ECE"/>
    <w:rsid w:val="00DE50D8"/>
    <w:rsid w:val="00DF1558"/>
    <w:rsid w:val="00DF50AE"/>
    <w:rsid w:val="00DF5948"/>
    <w:rsid w:val="00E03F58"/>
    <w:rsid w:val="00E07CF5"/>
    <w:rsid w:val="00E132D8"/>
    <w:rsid w:val="00E13627"/>
    <w:rsid w:val="00E302F0"/>
    <w:rsid w:val="00E3062A"/>
    <w:rsid w:val="00E352CA"/>
    <w:rsid w:val="00E43873"/>
    <w:rsid w:val="00E471A1"/>
    <w:rsid w:val="00E475A6"/>
    <w:rsid w:val="00E5570E"/>
    <w:rsid w:val="00E62F06"/>
    <w:rsid w:val="00E66FB2"/>
    <w:rsid w:val="00E70A1E"/>
    <w:rsid w:val="00E804DC"/>
    <w:rsid w:val="00E811B0"/>
    <w:rsid w:val="00E90978"/>
    <w:rsid w:val="00E9119F"/>
    <w:rsid w:val="00E92850"/>
    <w:rsid w:val="00E93E04"/>
    <w:rsid w:val="00EA07CD"/>
    <w:rsid w:val="00EA1471"/>
    <w:rsid w:val="00EA5C8E"/>
    <w:rsid w:val="00EB3EA2"/>
    <w:rsid w:val="00EB746F"/>
    <w:rsid w:val="00EB7AB8"/>
    <w:rsid w:val="00EC055C"/>
    <w:rsid w:val="00ED4F00"/>
    <w:rsid w:val="00ED7E46"/>
    <w:rsid w:val="00EE75AF"/>
    <w:rsid w:val="00EF3257"/>
    <w:rsid w:val="00EF47F4"/>
    <w:rsid w:val="00EF7251"/>
    <w:rsid w:val="00EF797D"/>
    <w:rsid w:val="00EF7B2E"/>
    <w:rsid w:val="00F00C8A"/>
    <w:rsid w:val="00F06C66"/>
    <w:rsid w:val="00F0795F"/>
    <w:rsid w:val="00F1034C"/>
    <w:rsid w:val="00F10DA7"/>
    <w:rsid w:val="00F1327A"/>
    <w:rsid w:val="00F24246"/>
    <w:rsid w:val="00F319F7"/>
    <w:rsid w:val="00F516AB"/>
    <w:rsid w:val="00F54790"/>
    <w:rsid w:val="00F547AF"/>
    <w:rsid w:val="00F5748D"/>
    <w:rsid w:val="00F67FA3"/>
    <w:rsid w:val="00F73DA3"/>
    <w:rsid w:val="00F76A55"/>
    <w:rsid w:val="00F7772F"/>
    <w:rsid w:val="00F8090C"/>
    <w:rsid w:val="00F82E6F"/>
    <w:rsid w:val="00F86824"/>
    <w:rsid w:val="00F90869"/>
    <w:rsid w:val="00F908F0"/>
    <w:rsid w:val="00F92728"/>
    <w:rsid w:val="00F93EB5"/>
    <w:rsid w:val="00F957BE"/>
    <w:rsid w:val="00FA097A"/>
    <w:rsid w:val="00FA552A"/>
    <w:rsid w:val="00FA5699"/>
    <w:rsid w:val="00FA64FF"/>
    <w:rsid w:val="00FB0707"/>
    <w:rsid w:val="00FB48D3"/>
    <w:rsid w:val="00FB6BAA"/>
    <w:rsid w:val="00FC15F6"/>
    <w:rsid w:val="00FD00D3"/>
    <w:rsid w:val="00FD54AC"/>
    <w:rsid w:val="00FF2A91"/>
    <w:rsid w:val="00FF3AC9"/>
    <w:rsid w:val="00FF473C"/>
    <w:rsid w:val="00FF52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1B1"/>
    <w:pPr>
      <w:ind w:firstLine="709"/>
      <w:jc w:val="both"/>
    </w:pPr>
    <w:rPr>
      <w:sz w:val="24"/>
      <w:szCs w:val="22"/>
      <w:lang w:eastAsia="en-US"/>
    </w:rPr>
  </w:style>
  <w:style w:type="paragraph" w:styleId="2">
    <w:name w:val="heading 2"/>
    <w:basedOn w:val="a"/>
    <w:link w:val="20"/>
    <w:uiPriority w:val="9"/>
    <w:qFormat/>
    <w:rsid w:val="00640F67"/>
    <w:pPr>
      <w:spacing w:before="100" w:beforeAutospacing="1" w:after="100" w:afterAutospacing="1"/>
      <w:ind w:firstLine="0"/>
      <w:jc w:val="left"/>
      <w:outlineLvl w:val="1"/>
    </w:pPr>
    <w:rPr>
      <w:rFonts w:eastAsia="Times New Roman"/>
      <w:b/>
      <w:bCs/>
      <w:sz w:val="36"/>
      <w:szCs w:val="3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unhideWhenUsed/>
    <w:rsid w:val="001408D0"/>
    <w:pPr>
      <w:spacing w:after="120"/>
      <w:ind w:left="283"/>
    </w:pPr>
  </w:style>
  <w:style w:type="character" w:customStyle="1" w:styleId="a6">
    <w:name w:val="Основной текст с отступом Знак"/>
    <w:link w:val="a5"/>
    <w:uiPriority w:val="99"/>
    <w:rsid w:val="001408D0"/>
    <w:rPr>
      <w:sz w:val="24"/>
      <w:szCs w:val="22"/>
      <w:lang w:eastAsia="en-US"/>
    </w:rPr>
  </w:style>
  <w:style w:type="character" w:styleId="a7">
    <w:name w:val="Strong"/>
    <w:uiPriority w:val="22"/>
    <w:qFormat/>
    <w:rsid w:val="00693027"/>
    <w:rPr>
      <w:b/>
      <w:bCs/>
    </w:rPr>
  </w:style>
  <w:style w:type="character" w:customStyle="1" w:styleId="20">
    <w:name w:val="Заголовок 2 Знак"/>
    <w:link w:val="2"/>
    <w:uiPriority w:val="9"/>
    <w:rsid w:val="00640F67"/>
    <w:rPr>
      <w:rFonts w:eastAsia="Times New Roman"/>
      <w:b/>
      <w:bCs/>
      <w:sz w:val="36"/>
      <w:szCs w:val="36"/>
    </w:rPr>
  </w:style>
  <w:style w:type="character" w:customStyle="1" w:styleId="1urdgd4wts">
    <w:name w:val="_1urdgd4wts"/>
    <w:basedOn w:val="a0"/>
    <w:rsid w:val="00640F67"/>
  </w:style>
  <w:style w:type="paragraph" w:customStyle="1" w:styleId="msonormalmrcssattr">
    <w:name w:val="msonormal_mr_css_attr"/>
    <w:basedOn w:val="a"/>
    <w:rsid w:val="006D4ABB"/>
    <w:pPr>
      <w:spacing w:before="100" w:beforeAutospacing="1" w:after="100" w:afterAutospacing="1"/>
      <w:ind w:firstLine="0"/>
      <w:jc w:val="left"/>
    </w:pPr>
    <w:rPr>
      <w:rFonts w:eastAsia="Times New Roman"/>
      <w:szCs w:val="24"/>
      <w:lang w:eastAsia="ru-RU"/>
    </w:rPr>
  </w:style>
  <w:style w:type="character" w:styleId="a8">
    <w:name w:val="Hyperlink"/>
    <w:uiPriority w:val="99"/>
    <w:unhideWhenUsed/>
    <w:rsid w:val="00DD2D70"/>
    <w:rPr>
      <w:color w:val="0000FF"/>
      <w:u w:val="single"/>
    </w:rPr>
  </w:style>
  <w:style w:type="paragraph" w:customStyle="1" w:styleId="Default">
    <w:name w:val="Default"/>
    <w:rsid w:val="006A7070"/>
    <w:pPr>
      <w:autoSpaceDE w:val="0"/>
      <w:autoSpaceDN w:val="0"/>
      <w:adjustRightInd w:val="0"/>
    </w:pPr>
    <w:rPr>
      <w:rFonts w:ascii="Arial" w:eastAsia="Times New Roman" w:hAnsi="Arial" w:cs="Arial"/>
      <w:color w:val="000000"/>
      <w:sz w:val="24"/>
      <w:szCs w:val="24"/>
    </w:rPr>
  </w:style>
  <w:style w:type="paragraph" w:customStyle="1" w:styleId="a9">
    <w:name w:val="Содержимое таблицы"/>
    <w:basedOn w:val="a"/>
    <w:uiPriority w:val="99"/>
    <w:rsid w:val="006A7070"/>
    <w:pPr>
      <w:suppressLineNumbers/>
      <w:suppressAutoHyphens/>
      <w:ind w:firstLine="0"/>
      <w:jc w:val="left"/>
    </w:pPr>
    <w:rPr>
      <w:rFonts w:eastAsia="Times New Roman"/>
      <w:szCs w:val="24"/>
      <w:lang w:eastAsia="ar-SA"/>
    </w:rPr>
  </w:style>
  <w:style w:type="character" w:customStyle="1" w:styleId="text-success">
    <w:name w:val="text-success"/>
    <w:basedOn w:val="a0"/>
    <w:rsid w:val="00946C4D"/>
  </w:style>
  <w:style w:type="paragraph" w:styleId="aa">
    <w:name w:val="header"/>
    <w:basedOn w:val="a"/>
    <w:link w:val="ab"/>
    <w:uiPriority w:val="99"/>
    <w:semiHidden/>
    <w:unhideWhenUsed/>
    <w:rsid w:val="000528AE"/>
    <w:pPr>
      <w:tabs>
        <w:tab w:val="center" w:pos="4677"/>
        <w:tab w:val="right" w:pos="9355"/>
      </w:tabs>
    </w:pPr>
  </w:style>
  <w:style w:type="character" w:customStyle="1" w:styleId="ab">
    <w:name w:val="Верхний колонтитул Знак"/>
    <w:link w:val="aa"/>
    <w:uiPriority w:val="99"/>
    <w:semiHidden/>
    <w:rsid w:val="000528AE"/>
    <w:rPr>
      <w:sz w:val="24"/>
      <w:szCs w:val="22"/>
      <w:lang w:eastAsia="en-US"/>
    </w:rPr>
  </w:style>
  <w:style w:type="paragraph" w:styleId="ac">
    <w:name w:val="footer"/>
    <w:basedOn w:val="a"/>
    <w:link w:val="ad"/>
    <w:uiPriority w:val="99"/>
    <w:unhideWhenUsed/>
    <w:rsid w:val="000528AE"/>
    <w:pPr>
      <w:tabs>
        <w:tab w:val="center" w:pos="4677"/>
        <w:tab w:val="right" w:pos="9355"/>
      </w:tabs>
    </w:pPr>
  </w:style>
  <w:style w:type="character" w:customStyle="1" w:styleId="ad">
    <w:name w:val="Нижний колонтитул Знак"/>
    <w:link w:val="ac"/>
    <w:uiPriority w:val="99"/>
    <w:rsid w:val="000528AE"/>
    <w:rPr>
      <w:sz w:val="24"/>
      <w:szCs w:val="22"/>
      <w:lang w:eastAsia="en-US"/>
    </w:rPr>
  </w:style>
</w:styles>
</file>

<file path=word/webSettings.xml><?xml version="1.0" encoding="utf-8"?>
<w:webSettings xmlns:r="http://schemas.openxmlformats.org/officeDocument/2006/relationships" xmlns:w="http://schemas.openxmlformats.org/wordprocessingml/2006/main">
  <w:divs>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450981909">
      <w:bodyDiv w:val="1"/>
      <w:marLeft w:val="0"/>
      <w:marRight w:val="0"/>
      <w:marTop w:val="0"/>
      <w:marBottom w:val="0"/>
      <w:divBdr>
        <w:top w:val="none" w:sz="0" w:space="0" w:color="auto"/>
        <w:left w:val="none" w:sz="0" w:space="0" w:color="auto"/>
        <w:bottom w:val="none" w:sz="0" w:space="0" w:color="auto"/>
        <w:right w:val="none" w:sz="0" w:space="0" w:color="auto"/>
      </w:divBdr>
      <w:divsChild>
        <w:div w:id="185338778">
          <w:marLeft w:val="-195"/>
          <w:marRight w:val="-195"/>
          <w:marTop w:val="0"/>
          <w:marBottom w:val="65"/>
          <w:divBdr>
            <w:top w:val="none" w:sz="0" w:space="0" w:color="auto"/>
            <w:left w:val="none" w:sz="0" w:space="0" w:color="auto"/>
            <w:bottom w:val="none" w:sz="0" w:space="0" w:color="auto"/>
            <w:right w:val="none" w:sz="0" w:space="0" w:color="auto"/>
          </w:divBdr>
          <w:divsChild>
            <w:div w:id="1145506707">
              <w:marLeft w:val="0"/>
              <w:marRight w:val="0"/>
              <w:marTop w:val="0"/>
              <w:marBottom w:val="0"/>
              <w:divBdr>
                <w:top w:val="none" w:sz="0" w:space="0" w:color="auto"/>
                <w:left w:val="none" w:sz="0" w:space="0" w:color="auto"/>
                <w:bottom w:val="none" w:sz="0" w:space="0" w:color="auto"/>
                <w:right w:val="none" w:sz="0" w:space="0" w:color="auto"/>
              </w:divBdr>
              <w:divsChild>
                <w:div w:id="179281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10221">
          <w:marLeft w:val="-195"/>
          <w:marRight w:val="-195"/>
          <w:marTop w:val="0"/>
          <w:marBottom w:val="65"/>
          <w:divBdr>
            <w:top w:val="none" w:sz="0" w:space="0" w:color="auto"/>
            <w:left w:val="none" w:sz="0" w:space="0" w:color="auto"/>
            <w:bottom w:val="none" w:sz="0" w:space="0" w:color="auto"/>
            <w:right w:val="none" w:sz="0" w:space="0" w:color="auto"/>
          </w:divBdr>
          <w:divsChild>
            <w:div w:id="1903369866">
              <w:marLeft w:val="0"/>
              <w:marRight w:val="0"/>
              <w:marTop w:val="0"/>
              <w:marBottom w:val="0"/>
              <w:divBdr>
                <w:top w:val="none" w:sz="0" w:space="0" w:color="auto"/>
                <w:left w:val="none" w:sz="0" w:space="0" w:color="auto"/>
                <w:bottom w:val="none" w:sz="0" w:space="0" w:color="auto"/>
                <w:right w:val="none" w:sz="0" w:space="0" w:color="auto"/>
              </w:divBdr>
              <w:divsChild>
                <w:div w:id="154247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12635">
          <w:marLeft w:val="-195"/>
          <w:marRight w:val="-195"/>
          <w:marTop w:val="0"/>
          <w:marBottom w:val="65"/>
          <w:divBdr>
            <w:top w:val="none" w:sz="0" w:space="0" w:color="auto"/>
            <w:left w:val="none" w:sz="0" w:space="0" w:color="auto"/>
            <w:bottom w:val="none" w:sz="0" w:space="0" w:color="auto"/>
            <w:right w:val="none" w:sz="0" w:space="0" w:color="auto"/>
          </w:divBdr>
          <w:divsChild>
            <w:div w:id="1384984548">
              <w:marLeft w:val="0"/>
              <w:marRight w:val="0"/>
              <w:marTop w:val="0"/>
              <w:marBottom w:val="0"/>
              <w:divBdr>
                <w:top w:val="none" w:sz="0" w:space="0" w:color="auto"/>
                <w:left w:val="none" w:sz="0" w:space="0" w:color="auto"/>
                <w:bottom w:val="none" w:sz="0" w:space="0" w:color="auto"/>
                <w:right w:val="none" w:sz="0" w:space="0" w:color="auto"/>
              </w:divBdr>
              <w:divsChild>
                <w:div w:id="1755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00621">
          <w:marLeft w:val="-195"/>
          <w:marRight w:val="-195"/>
          <w:marTop w:val="0"/>
          <w:marBottom w:val="65"/>
          <w:divBdr>
            <w:top w:val="none" w:sz="0" w:space="0" w:color="auto"/>
            <w:left w:val="none" w:sz="0" w:space="0" w:color="auto"/>
            <w:bottom w:val="none" w:sz="0" w:space="0" w:color="auto"/>
            <w:right w:val="none" w:sz="0" w:space="0" w:color="auto"/>
          </w:divBdr>
          <w:divsChild>
            <w:div w:id="1152058702">
              <w:marLeft w:val="0"/>
              <w:marRight w:val="0"/>
              <w:marTop w:val="0"/>
              <w:marBottom w:val="0"/>
              <w:divBdr>
                <w:top w:val="none" w:sz="0" w:space="0" w:color="auto"/>
                <w:left w:val="none" w:sz="0" w:space="0" w:color="auto"/>
                <w:bottom w:val="none" w:sz="0" w:space="0" w:color="auto"/>
                <w:right w:val="none" w:sz="0" w:space="0" w:color="auto"/>
              </w:divBdr>
              <w:divsChild>
                <w:div w:id="77085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640324">
          <w:marLeft w:val="-195"/>
          <w:marRight w:val="-195"/>
          <w:marTop w:val="0"/>
          <w:marBottom w:val="65"/>
          <w:divBdr>
            <w:top w:val="none" w:sz="0" w:space="0" w:color="auto"/>
            <w:left w:val="none" w:sz="0" w:space="0" w:color="auto"/>
            <w:bottom w:val="none" w:sz="0" w:space="0" w:color="auto"/>
            <w:right w:val="none" w:sz="0" w:space="0" w:color="auto"/>
          </w:divBdr>
          <w:divsChild>
            <w:div w:id="1258362828">
              <w:marLeft w:val="0"/>
              <w:marRight w:val="0"/>
              <w:marTop w:val="0"/>
              <w:marBottom w:val="0"/>
              <w:divBdr>
                <w:top w:val="none" w:sz="0" w:space="0" w:color="auto"/>
                <w:left w:val="none" w:sz="0" w:space="0" w:color="auto"/>
                <w:bottom w:val="none" w:sz="0" w:space="0" w:color="auto"/>
                <w:right w:val="none" w:sz="0" w:space="0" w:color="auto"/>
              </w:divBdr>
              <w:divsChild>
                <w:div w:id="11034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242857">
      <w:bodyDiv w:val="1"/>
      <w:marLeft w:val="0"/>
      <w:marRight w:val="0"/>
      <w:marTop w:val="0"/>
      <w:marBottom w:val="0"/>
      <w:divBdr>
        <w:top w:val="none" w:sz="0" w:space="0" w:color="auto"/>
        <w:left w:val="none" w:sz="0" w:space="0" w:color="auto"/>
        <w:bottom w:val="none" w:sz="0" w:space="0" w:color="auto"/>
        <w:right w:val="none" w:sz="0" w:space="0" w:color="auto"/>
      </w:divBdr>
    </w:div>
    <w:div w:id="667950246">
      <w:bodyDiv w:val="1"/>
      <w:marLeft w:val="0"/>
      <w:marRight w:val="0"/>
      <w:marTop w:val="0"/>
      <w:marBottom w:val="0"/>
      <w:divBdr>
        <w:top w:val="none" w:sz="0" w:space="0" w:color="auto"/>
        <w:left w:val="none" w:sz="0" w:space="0" w:color="auto"/>
        <w:bottom w:val="none" w:sz="0" w:space="0" w:color="auto"/>
        <w:right w:val="none" w:sz="0" w:space="0" w:color="auto"/>
      </w:divBdr>
      <w:divsChild>
        <w:div w:id="93332530">
          <w:marLeft w:val="-182"/>
          <w:marRight w:val="-182"/>
          <w:marTop w:val="0"/>
          <w:marBottom w:val="61"/>
          <w:divBdr>
            <w:top w:val="none" w:sz="0" w:space="0" w:color="auto"/>
            <w:left w:val="none" w:sz="0" w:space="0" w:color="auto"/>
            <w:bottom w:val="none" w:sz="0" w:space="0" w:color="auto"/>
            <w:right w:val="none" w:sz="0" w:space="0" w:color="auto"/>
          </w:divBdr>
          <w:divsChild>
            <w:div w:id="490491092">
              <w:marLeft w:val="0"/>
              <w:marRight w:val="0"/>
              <w:marTop w:val="0"/>
              <w:marBottom w:val="0"/>
              <w:divBdr>
                <w:top w:val="none" w:sz="0" w:space="0" w:color="auto"/>
                <w:left w:val="none" w:sz="0" w:space="0" w:color="auto"/>
                <w:bottom w:val="none" w:sz="0" w:space="0" w:color="auto"/>
                <w:right w:val="none" w:sz="0" w:space="0" w:color="auto"/>
              </w:divBdr>
              <w:divsChild>
                <w:div w:id="42854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6868">
          <w:marLeft w:val="-182"/>
          <w:marRight w:val="-182"/>
          <w:marTop w:val="0"/>
          <w:marBottom w:val="61"/>
          <w:divBdr>
            <w:top w:val="none" w:sz="0" w:space="0" w:color="auto"/>
            <w:left w:val="none" w:sz="0" w:space="0" w:color="auto"/>
            <w:bottom w:val="none" w:sz="0" w:space="0" w:color="auto"/>
            <w:right w:val="none" w:sz="0" w:space="0" w:color="auto"/>
          </w:divBdr>
          <w:divsChild>
            <w:div w:id="838809250">
              <w:marLeft w:val="0"/>
              <w:marRight w:val="0"/>
              <w:marTop w:val="0"/>
              <w:marBottom w:val="0"/>
              <w:divBdr>
                <w:top w:val="none" w:sz="0" w:space="0" w:color="auto"/>
                <w:left w:val="none" w:sz="0" w:space="0" w:color="auto"/>
                <w:bottom w:val="none" w:sz="0" w:space="0" w:color="auto"/>
                <w:right w:val="none" w:sz="0" w:space="0" w:color="auto"/>
              </w:divBdr>
              <w:divsChild>
                <w:div w:id="213143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945437">
          <w:marLeft w:val="-182"/>
          <w:marRight w:val="-182"/>
          <w:marTop w:val="0"/>
          <w:marBottom w:val="61"/>
          <w:divBdr>
            <w:top w:val="none" w:sz="0" w:space="0" w:color="auto"/>
            <w:left w:val="none" w:sz="0" w:space="0" w:color="auto"/>
            <w:bottom w:val="none" w:sz="0" w:space="0" w:color="auto"/>
            <w:right w:val="none" w:sz="0" w:space="0" w:color="auto"/>
          </w:divBdr>
          <w:divsChild>
            <w:div w:id="180358796">
              <w:marLeft w:val="0"/>
              <w:marRight w:val="0"/>
              <w:marTop w:val="0"/>
              <w:marBottom w:val="0"/>
              <w:divBdr>
                <w:top w:val="none" w:sz="0" w:space="0" w:color="auto"/>
                <w:left w:val="none" w:sz="0" w:space="0" w:color="auto"/>
                <w:bottom w:val="none" w:sz="0" w:space="0" w:color="auto"/>
                <w:right w:val="none" w:sz="0" w:space="0" w:color="auto"/>
              </w:divBdr>
              <w:divsChild>
                <w:div w:id="212481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87363">
          <w:marLeft w:val="-182"/>
          <w:marRight w:val="-182"/>
          <w:marTop w:val="0"/>
          <w:marBottom w:val="61"/>
          <w:divBdr>
            <w:top w:val="none" w:sz="0" w:space="0" w:color="auto"/>
            <w:left w:val="none" w:sz="0" w:space="0" w:color="auto"/>
            <w:bottom w:val="none" w:sz="0" w:space="0" w:color="auto"/>
            <w:right w:val="none" w:sz="0" w:space="0" w:color="auto"/>
          </w:divBdr>
          <w:divsChild>
            <w:div w:id="1376658542">
              <w:marLeft w:val="0"/>
              <w:marRight w:val="0"/>
              <w:marTop w:val="0"/>
              <w:marBottom w:val="0"/>
              <w:divBdr>
                <w:top w:val="none" w:sz="0" w:space="0" w:color="auto"/>
                <w:left w:val="none" w:sz="0" w:space="0" w:color="auto"/>
                <w:bottom w:val="none" w:sz="0" w:space="0" w:color="auto"/>
                <w:right w:val="none" w:sz="0" w:space="0" w:color="auto"/>
              </w:divBdr>
              <w:divsChild>
                <w:div w:id="138401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8020">
          <w:marLeft w:val="-182"/>
          <w:marRight w:val="-182"/>
          <w:marTop w:val="0"/>
          <w:marBottom w:val="61"/>
          <w:divBdr>
            <w:top w:val="none" w:sz="0" w:space="0" w:color="auto"/>
            <w:left w:val="none" w:sz="0" w:space="0" w:color="auto"/>
            <w:bottom w:val="none" w:sz="0" w:space="0" w:color="auto"/>
            <w:right w:val="none" w:sz="0" w:space="0" w:color="auto"/>
          </w:divBdr>
          <w:divsChild>
            <w:div w:id="397821324">
              <w:marLeft w:val="0"/>
              <w:marRight w:val="0"/>
              <w:marTop w:val="0"/>
              <w:marBottom w:val="0"/>
              <w:divBdr>
                <w:top w:val="none" w:sz="0" w:space="0" w:color="auto"/>
                <w:left w:val="none" w:sz="0" w:space="0" w:color="auto"/>
                <w:bottom w:val="none" w:sz="0" w:space="0" w:color="auto"/>
                <w:right w:val="none" w:sz="0" w:space="0" w:color="auto"/>
              </w:divBdr>
              <w:divsChild>
                <w:div w:id="20895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65026">
          <w:marLeft w:val="-182"/>
          <w:marRight w:val="-182"/>
          <w:marTop w:val="0"/>
          <w:marBottom w:val="61"/>
          <w:divBdr>
            <w:top w:val="none" w:sz="0" w:space="0" w:color="auto"/>
            <w:left w:val="none" w:sz="0" w:space="0" w:color="auto"/>
            <w:bottom w:val="none" w:sz="0" w:space="0" w:color="auto"/>
            <w:right w:val="none" w:sz="0" w:space="0" w:color="auto"/>
          </w:divBdr>
          <w:divsChild>
            <w:div w:id="254094181">
              <w:marLeft w:val="0"/>
              <w:marRight w:val="0"/>
              <w:marTop w:val="0"/>
              <w:marBottom w:val="0"/>
              <w:divBdr>
                <w:top w:val="none" w:sz="0" w:space="0" w:color="auto"/>
                <w:left w:val="none" w:sz="0" w:space="0" w:color="auto"/>
                <w:bottom w:val="none" w:sz="0" w:space="0" w:color="auto"/>
                <w:right w:val="none" w:sz="0" w:space="0" w:color="auto"/>
              </w:divBdr>
              <w:divsChild>
                <w:div w:id="32578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650480">
          <w:marLeft w:val="-182"/>
          <w:marRight w:val="-182"/>
          <w:marTop w:val="0"/>
          <w:marBottom w:val="61"/>
          <w:divBdr>
            <w:top w:val="none" w:sz="0" w:space="0" w:color="auto"/>
            <w:left w:val="none" w:sz="0" w:space="0" w:color="auto"/>
            <w:bottom w:val="none" w:sz="0" w:space="0" w:color="auto"/>
            <w:right w:val="none" w:sz="0" w:space="0" w:color="auto"/>
          </w:divBdr>
          <w:divsChild>
            <w:div w:id="1778789298">
              <w:marLeft w:val="0"/>
              <w:marRight w:val="0"/>
              <w:marTop w:val="0"/>
              <w:marBottom w:val="0"/>
              <w:divBdr>
                <w:top w:val="none" w:sz="0" w:space="0" w:color="auto"/>
                <w:left w:val="none" w:sz="0" w:space="0" w:color="auto"/>
                <w:bottom w:val="none" w:sz="0" w:space="0" w:color="auto"/>
                <w:right w:val="none" w:sz="0" w:space="0" w:color="auto"/>
              </w:divBdr>
              <w:divsChild>
                <w:div w:id="159385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478980">
          <w:marLeft w:val="-182"/>
          <w:marRight w:val="-182"/>
          <w:marTop w:val="0"/>
          <w:marBottom w:val="61"/>
          <w:divBdr>
            <w:top w:val="none" w:sz="0" w:space="0" w:color="auto"/>
            <w:left w:val="none" w:sz="0" w:space="0" w:color="auto"/>
            <w:bottom w:val="none" w:sz="0" w:space="0" w:color="auto"/>
            <w:right w:val="none" w:sz="0" w:space="0" w:color="auto"/>
          </w:divBdr>
          <w:divsChild>
            <w:div w:id="1821730052">
              <w:marLeft w:val="0"/>
              <w:marRight w:val="0"/>
              <w:marTop w:val="0"/>
              <w:marBottom w:val="0"/>
              <w:divBdr>
                <w:top w:val="none" w:sz="0" w:space="0" w:color="auto"/>
                <w:left w:val="none" w:sz="0" w:space="0" w:color="auto"/>
                <w:bottom w:val="none" w:sz="0" w:space="0" w:color="auto"/>
                <w:right w:val="none" w:sz="0" w:space="0" w:color="auto"/>
              </w:divBdr>
              <w:divsChild>
                <w:div w:id="45163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02960">
          <w:marLeft w:val="-182"/>
          <w:marRight w:val="-182"/>
          <w:marTop w:val="0"/>
          <w:marBottom w:val="61"/>
          <w:divBdr>
            <w:top w:val="none" w:sz="0" w:space="0" w:color="auto"/>
            <w:left w:val="none" w:sz="0" w:space="0" w:color="auto"/>
            <w:bottom w:val="none" w:sz="0" w:space="0" w:color="auto"/>
            <w:right w:val="none" w:sz="0" w:space="0" w:color="auto"/>
          </w:divBdr>
          <w:divsChild>
            <w:div w:id="1295528489">
              <w:marLeft w:val="0"/>
              <w:marRight w:val="0"/>
              <w:marTop w:val="0"/>
              <w:marBottom w:val="0"/>
              <w:divBdr>
                <w:top w:val="none" w:sz="0" w:space="0" w:color="auto"/>
                <w:left w:val="none" w:sz="0" w:space="0" w:color="auto"/>
                <w:bottom w:val="none" w:sz="0" w:space="0" w:color="auto"/>
                <w:right w:val="none" w:sz="0" w:space="0" w:color="auto"/>
              </w:divBdr>
              <w:divsChild>
                <w:div w:id="8268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531152">
      <w:bodyDiv w:val="1"/>
      <w:marLeft w:val="0"/>
      <w:marRight w:val="0"/>
      <w:marTop w:val="0"/>
      <w:marBottom w:val="0"/>
      <w:divBdr>
        <w:top w:val="none" w:sz="0" w:space="0" w:color="auto"/>
        <w:left w:val="none" w:sz="0" w:space="0" w:color="auto"/>
        <w:bottom w:val="none" w:sz="0" w:space="0" w:color="auto"/>
        <w:right w:val="none" w:sz="0" w:space="0" w:color="auto"/>
      </w:divBdr>
      <w:divsChild>
        <w:div w:id="67113557">
          <w:marLeft w:val="-195"/>
          <w:marRight w:val="-195"/>
          <w:marTop w:val="0"/>
          <w:marBottom w:val="65"/>
          <w:divBdr>
            <w:top w:val="none" w:sz="0" w:space="0" w:color="auto"/>
            <w:left w:val="none" w:sz="0" w:space="0" w:color="auto"/>
            <w:bottom w:val="none" w:sz="0" w:space="0" w:color="auto"/>
            <w:right w:val="none" w:sz="0" w:space="0" w:color="auto"/>
          </w:divBdr>
          <w:divsChild>
            <w:div w:id="602079419">
              <w:marLeft w:val="0"/>
              <w:marRight w:val="0"/>
              <w:marTop w:val="0"/>
              <w:marBottom w:val="0"/>
              <w:divBdr>
                <w:top w:val="none" w:sz="0" w:space="0" w:color="auto"/>
                <w:left w:val="none" w:sz="0" w:space="0" w:color="auto"/>
                <w:bottom w:val="none" w:sz="0" w:space="0" w:color="auto"/>
                <w:right w:val="none" w:sz="0" w:space="0" w:color="auto"/>
              </w:divBdr>
              <w:divsChild>
                <w:div w:id="175420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3236">
          <w:marLeft w:val="-195"/>
          <w:marRight w:val="-195"/>
          <w:marTop w:val="0"/>
          <w:marBottom w:val="65"/>
          <w:divBdr>
            <w:top w:val="none" w:sz="0" w:space="0" w:color="auto"/>
            <w:left w:val="none" w:sz="0" w:space="0" w:color="auto"/>
            <w:bottom w:val="none" w:sz="0" w:space="0" w:color="auto"/>
            <w:right w:val="none" w:sz="0" w:space="0" w:color="auto"/>
          </w:divBdr>
          <w:divsChild>
            <w:div w:id="2141218386">
              <w:marLeft w:val="0"/>
              <w:marRight w:val="0"/>
              <w:marTop w:val="0"/>
              <w:marBottom w:val="0"/>
              <w:divBdr>
                <w:top w:val="none" w:sz="0" w:space="0" w:color="auto"/>
                <w:left w:val="none" w:sz="0" w:space="0" w:color="auto"/>
                <w:bottom w:val="none" w:sz="0" w:space="0" w:color="auto"/>
                <w:right w:val="none" w:sz="0" w:space="0" w:color="auto"/>
              </w:divBdr>
              <w:divsChild>
                <w:div w:id="38156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83728">
          <w:marLeft w:val="-195"/>
          <w:marRight w:val="-195"/>
          <w:marTop w:val="0"/>
          <w:marBottom w:val="65"/>
          <w:divBdr>
            <w:top w:val="none" w:sz="0" w:space="0" w:color="auto"/>
            <w:left w:val="none" w:sz="0" w:space="0" w:color="auto"/>
            <w:bottom w:val="none" w:sz="0" w:space="0" w:color="auto"/>
            <w:right w:val="none" w:sz="0" w:space="0" w:color="auto"/>
          </w:divBdr>
          <w:divsChild>
            <w:div w:id="1522550482">
              <w:marLeft w:val="0"/>
              <w:marRight w:val="0"/>
              <w:marTop w:val="0"/>
              <w:marBottom w:val="0"/>
              <w:divBdr>
                <w:top w:val="none" w:sz="0" w:space="0" w:color="auto"/>
                <w:left w:val="none" w:sz="0" w:space="0" w:color="auto"/>
                <w:bottom w:val="none" w:sz="0" w:space="0" w:color="auto"/>
                <w:right w:val="none" w:sz="0" w:space="0" w:color="auto"/>
              </w:divBdr>
              <w:divsChild>
                <w:div w:id="172020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17740">
          <w:marLeft w:val="-195"/>
          <w:marRight w:val="-195"/>
          <w:marTop w:val="0"/>
          <w:marBottom w:val="65"/>
          <w:divBdr>
            <w:top w:val="none" w:sz="0" w:space="0" w:color="auto"/>
            <w:left w:val="none" w:sz="0" w:space="0" w:color="auto"/>
            <w:bottom w:val="none" w:sz="0" w:space="0" w:color="auto"/>
            <w:right w:val="none" w:sz="0" w:space="0" w:color="auto"/>
          </w:divBdr>
          <w:divsChild>
            <w:div w:id="950668953">
              <w:marLeft w:val="0"/>
              <w:marRight w:val="0"/>
              <w:marTop w:val="0"/>
              <w:marBottom w:val="0"/>
              <w:divBdr>
                <w:top w:val="none" w:sz="0" w:space="0" w:color="auto"/>
                <w:left w:val="none" w:sz="0" w:space="0" w:color="auto"/>
                <w:bottom w:val="none" w:sz="0" w:space="0" w:color="auto"/>
                <w:right w:val="none" w:sz="0" w:space="0" w:color="auto"/>
              </w:divBdr>
              <w:divsChild>
                <w:div w:id="184801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25292">
          <w:marLeft w:val="-195"/>
          <w:marRight w:val="-195"/>
          <w:marTop w:val="0"/>
          <w:marBottom w:val="65"/>
          <w:divBdr>
            <w:top w:val="none" w:sz="0" w:space="0" w:color="auto"/>
            <w:left w:val="none" w:sz="0" w:space="0" w:color="auto"/>
            <w:bottom w:val="none" w:sz="0" w:space="0" w:color="auto"/>
            <w:right w:val="none" w:sz="0" w:space="0" w:color="auto"/>
          </w:divBdr>
          <w:divsChild>
            <w:div w:id="1878859482">
              <w:marLeft w:val="0"/>
              <w:marRight w:val="0"/>
              <w:marTop w:val="0"/>
              <w:marBottom w:val="0"/>
              <w:divBdr>
                <w:top w:val="none" w:sz="0" w:space="0" w:color="auto"/>
                <w:left w:val="none" w:sz="0" w:space="0" w:color="auto"/>
                <w:bottom w:val="none" w:sz="0" w:space="0" w:color="auto"/>
                <w:right w:val="none" w:sz="0" w:space="0" w:color="auto"/>
              </w:divBdr>
              <w:divsChild>
                <w:div w:id="162715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20854">
          <w:marLeft w:val="-195"/>
          <w:marRight w:val="-195"/>
          <w:marTop w:val="0"/>
          <w:marBottom w:val="65"/>
          <w:divBdr>
            <w:top w:val="none" w:sz="0" w:space="0" w:color="auto"/>
            <w:left w:val="none" w:sz="0" w:space="0" w:color="auto"/>
            <w:bottom w:val="none" w:sz="0" w:space="0" w:color="auto"/>
            <w:right w:val="none" w:sz="0" w:space="0" w:color="auto"/>
          </w:divBdr>
          <w:divsChild>
            <w:div w:id="1643733838">
              <w:marLeft w:val="0"/>
              <w:marRight w:val="0"/>
              <w:marTop w:val="0"/>
              <w:marBottom w:val="0"/>
              <w:divBdr>
                <w:top w:val="none" w:sz="0" w:space="0" w:color="auto"/>
                <w:left w:val="none" w:sz="0" w:space="0" w:color="auto"/>
                <w:bottom w:val="none" w:sz="0" w:space="0" w:color="auto"/>
                <w:right w:val="none" w:sz="0" w:space="0" w:color="auto"/>
              </w:divBdr>
              <w:divsChild>
                <w:div w:id="40641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47367">
          <w:marLeft w:val="-195"/>
          <w:marRight w:val="-195"/>
          <w:marTop w:val="0"/>
          <w:marBottom w:val="65"/>
          <w:divBdr>
            <w:top w:val="none" w:sz="0" w:space="0" w:color="auto"/>
            <w:left w:val="none" w:sz="0" w:space="0" w:color="auto"/>
            <w:bottom w:val="none" w:sz="0" w:space="0" w:color="auto"/>
            <w:right w:val="none" w:sz="0" w:space="0" w:color="auto"/>
          </w:divBdr>
          <w:divsChild>
            <w:div w:id="1635794119">
              <w:marLeft w:val="0"/>
              <w:marRight w:val="0"/>
              <w:marTop w:val="0"/>
              <w:marBottom w:val="0"/>
              <w:divBdr>
                <w:top w:val="none" w:sz="0" w:space="0" w:color="auto"/>
                <w:left w:val="none" w:sz="0" w:space="0" w:color="auto"/>
                <w:bottom w:val="none" w:sz="0" w:space="0" w:color="auto"/>
                <w:right w:val="none" w:sz="0" w:space="0" w:color="auto"/>
              </w:divBdr>
              <w:divsChild>
                <w:div w:id="54730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47456">
          <w:marLeft w:val="-195"/>
          <w:marRight w:val="-195"/>
          <w:marTop w:val="0"/>
          <w:marBottom w:val="65"/>
          <w:divBdr>
            <w:top w:val="none" w:sz="0" w:space="0" w:color="auto"/>
            <w:left w:val="none" w:sz="0" w:space="0" w:color="auto"/>
            <w:bottom w:val="none" w:sz="0" w:space="0" w:color="auto"/>
            <w:right w:val="none" w:sz="0" w:space="0" w:color="auto"/>
          </w:divBdr>
          <w:divsChild>
            <w:div w:id="1866406576">
              <w:marLeft w:val="0"/>
              <w:marRight w:val="0"/>
              <w:marTop w:val="0"/>
              <w:marBottom w:val="0"/>
              <w:divBdr>
                <w:top w:val="none" w:sz="0" w:space="0" w:color="auto"/>
                <w:left w:val="none" w:sz="0" w:space="0" w:color="auto"/>
                <w:bottom w:val="none" w:sz="0" w:space="0" w:color="auto"/>
                <w:right w:val="none" w:sz="0" w:space="0" w:color="auto"/>
              </w:divBdr>
              <w:divsChild>
                <w:div w:id="105381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7233">
          <w:marLeft w:val="-195"/>
          <w:marRight w:val="-195"/>
          <w:marTop w:val="0"/>
          <w:marBottom w:val="65"/>
          <w:divBdr>
            <w:top w:val="none" w:sz="0" w:space="0" w:color="auto"/>
            <w:left w:val="none" w:sz="0" w:space="0" w:color="auto"/>
            <w:bottom w:val="none" w:sz="0" w:space="0" w:color="auto"/>
            <w:right w:val="none" w:sz="0" w:space="0" w:color="auto"/>
          </w:divBdr>
          <w:divsChild>
            <w:div w:id="315764098">
              <w:marLeft w:val="0"/>
              <w:marRight w:val="0"/>
              <w:marTop w:val="0"/>
              <w:marBottom w:val="0"/>
              <w:divBdr>
                <w:top w:val="none" w:sz="0" w:space="0" w:color="auto"/>
                <w:left w:val="none" w:sz="0" w:space="0" w:color="auto"/>
                <w:bottom w:val="none" w:sz="0" w:space="0" w:color="auto"/>
                <w:right w:val="none" w:sz="0" w:space="0" w:color="auto"/>
              </w:divBdr>
              <w:divsChild>
                <w:div w:id="17345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904520">
          <w:marLeft w:val="-195"/>
          <w:marRight w:val="-195"/>
          <w:marTop w:val="0"/>
          <w:marBottom w:val="65"/>
          <w:divBdr>
            <w:top w:val="none" w:sz="0" w:space="0" w:color="auto"/>
            <w:left w:val="none" w:sz="0" w:space="0" w:color="auto"/>
            <w:bottom w:val="none" w:sz="0" w:space="0" w:color="auto"/>
            <w:right w:val="none" w:sz="0" w:space="0" w:color="auto"/>
          </w:divBdr>
          <w:divsChild>
            <w:div w:id="590240814">
              <w:marLeft w:val="0"/>
              <w:marRight w:val="0"/>
              <w:marTop w:val="0"/>
              <w:marBottom w:val="0"/>
              <w:divBdr>
                <w:top w:val="none" w:sz="0" w:space="0" w:color="auto"/>
                <w:left w:val="none" w:sz="0" w:space="0" w:color="auto"/>
                <w:bottom w:val="none" w:sz="0" w:space="0" w:color="auto"/>
                <w:right w:val="none" w:sz="0" w:space="0" w:color="auto"/>
              </w:divBdr>
              <w:divsChild>
                <w:div w:id="1566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337987">
          <w:marLeft w:val="-195"/>
          <w:marRight w:val="-195"/>
          <w:marTop w:val="0"/>
          <w:marBottom w:val="65"/>
          <w:divBdr>
            <w:top w:val="none" w:sz="0" w:space="0" w:color="auto"/>
            <w:left w:val="none" w:sz="0" w:space="0" w:color="auto"/>
            <w:bottom w:val="none" w:sz="0" w:space="0" w:color="auto"/>
            <w:right w:val="none" w:sz="0" w:space="0" w:color="auto"/>
          </w:divBdr>
          <w:divsChild>
            <w:div w:id="648362644">
              <w:marLeft w:val="0"/>
              <w:marRight w:val="0"/>
              <w:marTop w:val="0"/>
              <w:marBottom w:val="0"/>
              <w:divBdr>
                <w:top w:val="none" w:sz="0" w:space="0" w:color="auto"/>
                <w:left w:val="none" w:sz="0" w:space="0" w:color="auto"/>
                <w:bottom w:val="none" w:sz="0" w:space="0" w:color="auto"/>
                <w:right w:val="none" w:sz="0" w:space="0" w:color="auto"/>
              </w:divBdr>
              <w:divsChild>
                <w:div w:id="167827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6774">
          <w:marLeft w:val="-195"/>
          <w:marRight w:val="-195"/>
          <w:marTop w:val="0"/>
          <w:marBottom w:val="65"/>
          <w:divBdr>
            <w:top w:val="none" w:sz="0" w:space="0" w:color="auto"/>
            <w:left w:val="none" w:sz="0" w:space="0" w:color="auto"/>
            <w:bottom w:val="none" w:sz="0" w:space="0" w:color="auto"/>
            <w:right w:val="none" w:sz="0" w:space="0" w:color="auto"/>
          </w:divBdr>
          <w:divsChild>
            <w:div w:id="1936355842">
              <w:marLeft w:val="0"/>
              <w:marRight w:val="0"/>
              <w:marTop w:val="0"/>
              <w:marBottom w:val="0"/>
              <w:divBdr>
                <w:top w:val="none" w:sz="0" w:space="0" w:color="auto"/>
                <w:left w:val="none" w:sz="0" w:space="0" w:color="auto"/>
                <w:bottom w:val="none" w:sz="0" w:space="0" w:color="auto"/>
                <w:right w:val="none" w:sz="0" w:space="0" w:color="auto"/>
              </w:divBdr>
              <w:divsChild>
                <w:div w:id="15134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57956">
          <w:marLeft w:val="-195"/>
          <w:marRight w:val="-195"/>
          <w:marTop w:val="0"/>
          <w:marBottom w:val="65"/>
          <w:divBdr>
            <w:top w:val="none" w:sz="0" w:space="0" w:color="auto"/>
            <w:left w:val="none" w:sz="0" w:space="0" w:color="auto"/>
            <w:bottom w:val="none" w:sz="0" w:space="0" w:color="auto"/>
            <w:right w:val="none" w:sz="0" w:space="0" w:color="auto"/>
          </w:divBdr>
          <w:divsChild>
            <w:div w:id="34352538">
              <w:marLeft w:val="0"/>
              <w:marRight w:val="0"/>
              <w:marTop w:val="0"/>
              <w:marBottom w:val="0"/>
              <w:divBdr>
                <w:top w:val="none" w:sz="0" w:space="0" w:color="auto"/>
                <w:left w:val="none" w:sz="0" w:space="0" w:color="auto"/>
                <w:bottom w:val="none" w:sz="0" w:space="0" w:color="auto"/>
                <w:right w:val="none" w:sz="0" w:space="0" w:color="auto"/>
              </w:divBdr>
              <w:divsChild>
                <w:div w:id="54514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068733">
          <w:marLeft w:val="-195"/>
          <w:marRight w:val="-195"/>
          <w:marTop w:val="0"/>
          <w:marBottom w:val="65"/>
          <w:divBdr>
            <w:top w:val="none" w:sz="0" w:space="0" w:color="auto"/>
            <w:left w:val="none" w:sz="0" w:space="0" w:color="auto"/>
            <w:bottom w:val="none" w:sz="0" w:space="0" w:color="auto"/>
            <w:right w:val="none" w:sz="0" w:space="0" w:color="auto"/>
          </w:divBdr>
          <w:divsChild>
            <w:div w:id="1124234138">
              <w:marLeft w:val="0"/>
              <w:marRight w:val="0"/>
              <w:marTop w:val="0"/>
              <w:marBottom w:val="0"/>
              <w:divBdr>
                <w:top w:val="none" w:sz="0" w:space="0" w:color="auto"/>
                <w:left w:val="none" w:sz="0" w:space="0" w:color="auto"/>
                <w:bottom w:val="none" w:sz="0" w:space="0" w:color="auto"/>
                <w:right w:val="none" w:sz="0" w:space="0" w:color="auto"/>
              </w:divBdr>
              <w:divsChild>
                <w:div w:id="15056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30853">
      <w:bodyDiv w:val="1"/>
      <w:marLeft w:val="0"/>
      <w:marRight w:val="0"/>
      <w:marTop w:val="0"/>
      <w:marBottom w:val="0"/>
      <w:divBdr>
        <w:top w:val="none" w:sz="0" w:space="0" w:color="auto"/>
        <w:left w:val="none" w:sz="0" w:space="0" w:color="auto"/>
        <w:bottom w:val="none" w:sz="0" w:space="0" w:color="auto"/>
        <w:right w:val="none" w:sz="0" w:space="0" w:color="auto"/>
      </w:divBdr>
    </w:div>
    <w:div w:id="780874871">
      <w:bodyDiv w:val="1"/>
      <w:marLeft w:val="0"/>
      <w:marRight w:val="0"/>
      <w:marTop w:val="0"/>
      <w:marBottom w:val="0"/>
      <w:divBdr>
        <w:top w:val="none" w:sz="0" w:space="0" w:color="auto"/>
        <w:left w:val="none" w:sz="0" w:space="0" w:color="auto"/>
        <w:bottom w:val="none" w:sz="0" w:space="0" w:color="auto"/>
        <w:right w:val="none" w:sz="0" w:space="0" w:color="auto"/>
      </w:divBdr>
      <w:divsChild>
        <w:div w:id="833185312">
          <w:marLeft w:val="0"/>
          <w:marRight w:val="0"/>
          <w:marTop w:val="0"/>
          <w:marBottom w:val="376"/>
          <w:divBdr>
            <w:top w:val="none" w:sz="0" w:space="0" w:color="auto"/>
            <w:left w:val="none" w:sz="0" w:space="0" w:color="auto"/>
            <w:bottom w:val="none" w:sz="0" w:space="0" w:color="auto"/>
            <w:right w:val="none" w:sz="0" w:space="0" w:color="auto"/>
          </w:divBdr>
        </w:div>
        <w:div w:id="1375083423">
          <w:marLeft w:val="0"/>
          <w:marRight w:val="0"/>
          <w:marTop w:val="0"/>
          <w:marBottom w:val="376"/>
          <w:divBdr>
            <w:top w:val="none" w:sz="0" w:space="0" w:color="auto"/>
            <w:left w:val="none" w:sz="0" w:space="0" w:color="auto"/>
            <w:bottom w:val="none" w:sz="0" w:space="0" w:color="auto"/>
            <w:right w:val="none" w:sz="0" w:space="0" w:color="auto"/>
          </w:divBdr>
          <w:divsChild>
            <w:div w:id="3948209">
              <w:marLeft w:val="0"/>
              <w:marRight w:val="0"/>
              <w:marTop w:val="0"/>
              <w:marBottom w:val="0"/>
              <w:divBdr>
                <w:top w:val="none" w:sz="0" w:space="0" w:color="auto"/>
                <w:left w:val="none" w:sz="0" w:space="0" w:color="auto"/>
                <w:bottom w:val="none" w:sz="0" w:space="0" w:color="auto"/>
                <w:right w:val="none" w:sz="0" w:space="0" w:color="auto"/>
              </w:divBdr>
            </w:div>
            <w:div w:id="25371245">
              <w:marLeft w:val="0"/>
              <w:marRight w:val="0"/>
              <w:marTop w:val="0"/>
              <w:marBottom w:val="0"/>
              <w:divBdr>
                <w:top w:val="none" w:sz="0" w:space="0" w:color="auto"/>
                <w:left w:val="none" w:sz="0" w:space="0" w:color="auto"/>
                <w:bottom w:val="none" w:sz="0" w:space="0" w:color="auto"/>
                <w:right w:val="none" w:sz="0" w:space="0" w:color="auto"/>
              </w:divBdr>
            </w:div>
            <w:div w:id="48304486">
              <w:marLeft w:val="0"/>
              <w:marRight w:val="0"/>
              <w:marTop w:val="0"/>
              <w:marBottom w:val="0"/>
              <w:divBdr>
                <w:top w:val="none" w:sz="0" w:space="0" w:color="auto"/>
                <w:left w:val="none" w:sz="0" w:space="0" w:color="auto"/>
                <w:bottom w:val="none" w:sz="0" w:space="0" w:color="auto"/>
                <w:right w:val="none" w:sz="0" w:space="0" w:color="auto"/>
              </w:divBdr>
            </w:div>
            <w:div w:id="70080415">
              <w:marLeft w:val="0"/>
              <w:marRight w:val="0"/>
              <w:marTop w:val="0"/>
              <w:marBottom w:val="0"/>
              <w:divBdr>
                <w:top w:val="none" w:sz="0" w:space="0" w:color="auto"/>
                <w:left w:val="none" w:sz="0" w:space="0" w:color="auto"/>
                <w:bottom w:val="none" w:sz="0" w:space="0" w:color="auto"/>
                <w:right w:val="none" w:sz="0" w:space="0" w:color="auto"/>
              </w:divBdr>
            </w:div>
            <w:div w:id="79567487">
              <w:marLeft w:val="0"/>
              <w:marRight w:val="0"/>
              <w:marTop w:val="0"/>
              <w:marBottom w:val="0"/>
              <w:divBdr>
                <w:top w:val="none" w:sz="0" w:space="0" w:color="auto"/>
                <w:left w:val="none" w:sz="0" w:space="0" w:color="auto"/>
                <w:bottom w:val="none" w:sz="0" w:space="0" w:color="auto"/>
                <w:right w:val="none" w:sz="0" w:space="0" w:color="auto"/>
              </w:divBdr>
            </w:div>
            <w:div w:id="141697687">
              <w:marLeft w:val="0"/>
              <w:marRight w:val="0"/>
              <w:marTop w:val="0"/>
              <w:marBottom w:val="0"/>
              <w:divBdr>
                <w:top w:val="none" w:sz="0" w:space="0" w:color="auto"/>
                <w:left w:val="none" w:sz="0" w:space="0" w:color="auto"/>
                <w:bottom w:val="none" w:sz="0" w:space="0" w:color="auto"/>
                <w:right w:val="none" w:sz="0" w:space="0" w:color="auto"/>
              </w:divBdr>
            </w:div>
            <w:div w:id="147477439">
              <w:marLeft w:val="0"/>
              <w:marRight w:val="0"/>
              <w:marTop w:val="0"/>
              <w:marBottom w:val="0"/>
              <w:divBdr>
                <w:top w:val="none" w:sz="0" w:space="0" w:color="auto"/>
                <w:left w:val="none" w:sz="0" w:space="0" w:color="auto"/>
                <w:bottom w:val="none" w:sz="0" w:space="0" w:color="auto"/>
                <w:right w:val="none" w:sz="0" w:space="0" w:color="auto"/>
              </w:divBdr>
            </w:div>
            <w:div w:id="181019636">
              <w:marLeft w:val="0"/>
              <w:marRight w:val="0"/>
              <w:marTop w:val="0"/>
              <w:marBottom w:val="0"/>
              <w:divBdr>
                <w:top w:val="none" w:sz="0" w:space="0" w:color="auto"/>
                <w:left w:val="none" w:sz="0" w:space="0" w:color="auto"/>
                <w:bottom w:val="none" w:sz="0" w:space="0" w:color="auto"/>
                <w:right w:val="none" w:sz="0" w:space="0" w:color="auto"/>
              </w:divBdr>
            </w:div>
            <w:div w:id="189343247">
              <w:marLeft w:val="0"/>
              <w:marRight w:val="0"/>
              <w:marTop w:val="0"/>
              <w:marBottom w:val="0"/>
              <w:divBdr>
                <w:top w:val="none" w:sz="0" w:space="0" w:color="auto"/>
                <w:left w:val="none" w:sz="0" w:space="0" w:color="auto"/>
                <w:bottom w:val="none" w:sz="0" w:space="0" w:color="auto"/>
                <w:right w:val="none" w:sz="0" w:space="0" w:color="auto"/>
              </w:divBdr>
            </w:div>
            <w:div w:id="231549517">
              <w:marLeft w:val="0"/>
              <w:marRight w:val="0"/>
              <w:marTop w:val="0"/>
              <w:marBottom w:val="0"/>
              <w:divBdr>
                <w:top w:val="none" w:sz="0" w:space="0" w:color="auto"/>
                <w:left w:val="none" w:sz="0" w:space="0" w:color="auto"/>
                <w:bottom w:val="none" w:sz="0" w:space="0" w:color="auto"/>
                <w:right w:val="none" w:sz="0" w:space="0" w:color="auto"/>
              </w:divBdr>
            </w:div>
            <w:div w:id="286666589">
              <w:marLeft w:val="0"/>
              <w:marRight w:val="0"/>
              <w:marTop w:val="0"/>
              <w:marBottom w:val="0"/>
              <w:divBdr>
                <w:top w:val="none" w:sz="0" w:space="0" w:color="auto"/>
                <w:left w:val="none" w:sz="0" w:space="0" w:color="auto"/>
                <w:bottom w:val="none" w:sz="0" w:space="0" w:color="auto"/>
                <w:right w:val="none" w:sz="0" w:space="0" w:color="auto"/>
              </w:divBdr>
            </w:div>
            <w:div w:id="500315239">
              <w:marLeft w:val="0"/>
              <w:marRight w:val="0"/>
              <w:marTop w:val="0"/>
              <w:marBottom w:val="0"/>
              <w:divBdr>
                <w:top w:val="none" w:sz="0" w:space="0" w:color="auto"/>
                <w:left w:val="none" w:sz="0" w:space="0" w:color="auto"/>
                <w:bottom w:val="none" w:sz="0" w:space="0" w:color="auto"/>
                <w:right w:val="none" w:sz="0" w:space="0" w:color="auto"/>
              </w:divBdr>
            </w:div>
            <w:div w:id="578636222">
              <w:marLeft w:val="0"/>
              <w:marRight w:val="0"/>
              <w:marTop w:val="0"/>
              <w:marBottom w:val="0"/>
              <w:divBdr>
                <w:top w:val="none" w:sz="0" w:space="0" w:color="auto"/>
                <w:left w:val="none" w:sz="0" w:space="0" w:color="auto"/>
                <w:bottom w:val="none" w:sz="0" w:space="0" w:color="auto"/>
                <w:right w:val="none" w:sz="0" w:space="0" w:color="auto"/>
              </w:divBdr>
            </w:div>
            <w:div w:id="598803861">
              <w:marLeft w:val="0"/>
              <w:marRight w:val="0"/>
              <w:marTop w:val="0"/>
              <w:marBottom w:val="0"/>
              <w:divBdr>
                <w:top w:val="none" w:sz="0" w:space="0" w:color="auto"/>
                <w:left w:val="none" w:sz="0" w:space="0" w:color="auto"/>
                <w:bottom w:val="none" w:sz="0" w:space="0" w:color="auto"/>
                <w:right w:val="none" w:sz="0" w:space="0" w:color="auto"/>
              </w:divBdr>
            </w:div>
            <w:div w:id="627972096">
              <w:marLeft w:val="0"/>
              <w:marRight w:val="0"/>
              <w:marTop w:val="0"/>
              <w:marBottom w:val="0"/>
              <w:divBdr>
                <w:top w:val="none" w:sz="0" w:space="0" w:color="auto"/>
                <w:left w:val="none" w:sz="0" w:space="0" w:color="auto"/>
                <w:bottom w:val="none" w:sz="0" w:space="0" w:color="auto"/>
                <w:right w:val="none" w:sz="0" w:space="0" w:color="auto"/>
              </w:divBdr>
            </w:div>
            <w:div w:id="687755222">
              <w:marLeft w:val="0"/>
              <w:marRight w:val="0"/>
              <w:marTop w:val="0"/>
              <w:marBottom w:val="0"/>
              <w:divBdr>
                <w:top w:val="none" w:sz="0" w:space="0" w:color="auto"/>
                <w:left w:val="none" w:sz="0" w:space="0" w:color="auto"/>
                <w:bottom w:val="none" w:sz="0" w:space="0" w:color="auto"/>
                <w:right w:val="none" w:sz="0" w:space="0" w:color="auto"/>
              </w:divBdr>
            </w:div>
            <w:div w:id="707530510">
              <w:marLeft w:val="0"/>
              <w:marRight w:val="0"/>
              <w:marTop w:val="0"/>
              <w:marBottom w:val="0"/>
              <w:divBdr>
                <w:top w:val="none" w:sz="0" w:space="0" w:color="auto"/>
                <w:left w:val="none" w:sz="0" w:space="0" w:color="auto"/>
                <w:bottom w:val="none" w:sz="0" w:space="0" w:color="auto"/>
                <w:right w:val="none" w:sz="0" w:space="0" w:color="auto"/>
              </w:divBdr>
            </w:div>
            <w:div w:id="791048997">
              <w:marLeft w:val="0"/>
              <w:marRight w:val="0"/>
              <w:marTop w:val="0"/>
              <w:marBottom w:val="0"/>
              <w:divBdr>
                <w:top w:val="none" w:sz="0" w:space="0" w:color="auto"/>
                <w:left w:val="none" w:sz="0" w:space="0" w:color="auto"/>
                <w:bottom w:val="none" w:sz="0" w:space="0" w:color="auto"/>
                <w:right w:val="none" w:sz="0" w:space="0" w:color="auto"/>
              </w:divBdr>
            </w:div>
            <w:div w:id="814416948">
              <w:marLeft w:val="0"/>
              <w:marRight w:val="0"/>
              <w:marTop w:val="0"/>
              <w:marBottom w:val="0"/>
              <w:divBdr>
                <w:top w:val="none" w:sz="0" w:space="0" w:color="auto"/>
                <w:left w:val="none" w:sz="0" w:space="0" w:color="auto"/>
                <w:bottom w:val="none" w:sz="0" w:space="0" w:color="auto"/>
                <w:right w:val="none" w:sz="0" w:space="0" w:color="auto"/>
              </w:divBdr>
            </w:div>
            <w:div w:id="898172364">
              <w:marLeft w:val="0"/>
              <w:marRight w:val="0"/>
              <w:marTop w:val="0"/>
              <w:marBottom w:val="0"/>
              <w:divBdr>
                <w:top w:val="none" w:sz="0" w:space="0" w:color="auto"/>
                <w:left w:val="none" w:sz="0" w:space="0" w:color="auto"/>
                <w:bottom w:val="none" w:sz="0" w:space="0" w:color="auto"/>
                <w:right w:val="none" w:sz="0" w:space="0" w:color="auto"/>
              </w:divBdr>
            </w:div>
            <w:div w:id="899901207">
              <w:marLeft w:val="0"/>
              <w:marRight w:val="0"/>
              <w:marTop w:val="0"/>
              <w:marBottom w:val="0"/>
              <w:divBdr>
                <w:top w:val="none" w:sz="0" w:space="0" w:color="auto"/>
                <w:left w:val="none" w:sz="0" w:space="0" w:color="auto"/>
                <w:bottom w:val="none" w:sz="0" w:space="0" w:color="auto"/>
                <w:right w:val="none" w:sz="0" w:space="0" w:color="auto"/>
              </w:divBdr>
            </w:div>
            <w:div w:id="961158114">
              <w:marLeft w:val="0"/>
              <w:marRight w:val="0"/>
              <w:marTop w:val="0"/>
              <w:marBottom w:val="0"/>
              <w:divBdr>
                <w:top w:val="none" w:sz="0" w:space="0" w:color="auto"/>
                <w:left w:val="none" w:sz="0" w:space="0" w:color="auto"/>
                <w:bottom w:val="none" w:sz="0" w:space="0" w:color="auto"/>
                <w:right w:val="none" w:sz="0" w:space="0" w:color="auto"/>
              </w:divBdr>
            </w:div>
            <w:div w:id="1183785900">
              <w:marLeft w:val="0"/>
              <w:marRight w:val="0"/>
              <w:marTop w:val="0"/>
              <w:marBottom w:val="0"/>
              <w:divBdr>
                <w:top w:val="none" w:sz="0" w:space="0" w:color="auto"/>
                <w:left w:val="none" w:sz="0" w:space="0" w:color="auto"/>
                <w:bottom w:val="none" w:sz="0" w:space="0" w:color="auto"/>
                <w:right w:val="none" w:sz="0" w:space="0" w:color="auto"/>
              </w:divBdr>
            </w:div>
            <w:div w:id="1193609389">
              <w:marLeft w:val="0"/>
              <w:marRight w:val="0"/>
              <w:marTop w:val="0"/>
              <w:marBottom w:val="0"/>
              <w:divBdr>
                <w:top w:val="none" w:sz="0" w:space="0" w:color="auto"/>
                <w:left w:val="none" w:sz="0" w:space="0" w:color="auto"/>
                <w:bottom w:val="none" w:sz="0" w:space="0" w:color="auto"/>
                <w:right w:val="none" w:sz="0" w:space="0" w:color="auto"/>
              </w:divBdr>
            </w:div>
            <w:div w:id="1200512173">
              <w:marLeft w:val="0"/>
              <w:marRight w:val="0"/>
              <w:marTop w:val="0"/>
              <w:marBottom w:val="0"/>
              <w:divBdr>
                <w:top w:val="none" w:sz="0" w:space="0" w:color="auto"/>
                <w:left w:val="none" w:sz="0" w:space="0" w:color="auto"/>
                <w:bottom w:val="none" w:sz="0" w:space="0" w:color="auto"/>
                <w:right w:val="none" w:sz="0" w:space="0" w:color="auto"/>
              </w:divBdr>
            </w:div>
            <w:div w:id="1321809381">
              <w:marLeft w:val="0"/>
              <w:marRight w:val="0"/>
              <w:marTop w:val="0"/>
              <w:marBottom w:val="0"/>
              <w:divBdr>
                <w:top w:val="none" w:sz="0" w:space="0" w:color="auto"/>
                <w:left w:val="none" w:sz="0" w:space="0" w:color="auto"/>
                <w:bottom w:val="none" w:sz="0" w:space="0" w:color="auto"/>
                <w:right w:val="none" w:sz="0" w:space="0" w:color="auto"/>
              </w:divBdr>
            </w:div>
            <w:div w:id="1386836443">
              <w:marLeft w:val="0"/>
              <w:marRight w:val="0"/>
              <w:marTop w:val="0"/>
              <w:marBottom w:val="0"/>
              <w:divBdr>
                <w:top w:val="none" w:sz="0" w:space="0" w:color="auto"/>
                <w:left w:val="none" w:sz="0" w:space="0" w:color="auto"/>
                <w:bottom w:val="none" w:sz="0" w:space="0" w:color="auto"/>
                <w:right w:val="none" w:sz="0" w:space="0" w:color="auto"/>
              </w:divBdr>
            </w:div>
            <w:div w:id="1429227363">
              <w:marLeft w:val="0"/>
              <w:marRight w:val="0"/>
              <w:marTop w:val="0"/>
              <w:marBottom w:val="0"/>
              <w:divBdr>
                <w:top w:val="none" w:sz="0" w:space="0" w:color="auto"/>
                <w:left w:val="none" w:sz="0" w:space="0" w:color="auto"/>
                <w:bottom w:val="none" w:sz="0" w:space="0" w:color="auto"/>
                <w:right w:val="none" w:sz="0" w:space="0" w:color="auto"/>
              </w:divBdr>
            </w:div>
            <w:div w:id="1537499088">
              <w:marLeft w:val="0"/>
              <w:marRight w:val="0"/>
              <w:marTop w:val="0"/>
              <w:marBottom w:val="0"/>
              <w:divBdr>
                <w:top w:val="none" w:sz="0" w:space="0" w:color="auto"/>
                <w:left w:val="none" w:sz="0" w:space="0" w:color="auto"/>
                <w:bottom w:val="none" w:sz="0" w:space="0" w:color="auto"/>
                <w:right w:val="none" w:sz="0" w:space="0" w:color="auto"/>
              </w:divBdr>
            </w:div>
            <w:div w:id="1556549790">
              <w:marLeft w:val="0"/>
              <w:marRight w:val="0"/>
              <w:marTop w:val="0"/>
              <w:marBottom w:val="0"/>
              <w:divBdr>
                <w:top w:val="none" w:sz="0" w:space="0" w:color="auto"/>
                <w:left w:val="none" w:sz="0" w:space="0" w:color="auto"/>
                <w:bottom w:val="none" w:sz="0" w:space="0" w:color="auto"/>
                <w:right w:val="none" w:sz="0" w:space="0" w:color="auto"/>
              </w:divBdr>
            </w:div>
            <w:div w:id="1606234431">
              <w:marLeft w:val="0"/>
              <w:marRight w:val="0"/>
              <w:marTop w:val="0"/>
              <w:marBottom w:val="0"/>
              <w:divBdr>
                <w:top w:val="none" w:sz="0" w:space="0" w:color="auto"/>
                <w:left w:val="none" w:sz="0" w:space="0" w:color="auto"/>
                <w:bottom w:val="none" w:sz="0" w:space="0" w:color="auto"/>
                <w:right w:val="none" w:sz="0" w:space="0" w:color="auto"/>
              </w:divBdr>
            </w:div>
            <w:div w:id="1651397829">
              <w:marLeft w:val="0"/>
              <w:marRight w:val="0"/>
              <w:marTop w:val="0"/>
              <w:marBottom w:val="0"/>
              <w:divBdr>
                <w:top w:val="none" w:sz="0" w:space="0" w:color="auto"/>
                <w:left w:val="none" w:sz="0" w:space="0" w:color="auto"/>
                <w:bottom w:val="none" w:sz="0" w:space="0" w:color="auto"/>
                <w:right w:val="none" w:sz="0" w:space="0" w:color="auto"/>
              </w:divBdr>
            </w:div>
            <w:div w:id="1683319855">
              <w:marLeft w:val="0"/>
              <w:marRight w:val="0"/>
              <w:marTop w:val="0"/>
              <w:marBottom w:val="0"/>
              <w:divBdr>
                <w:top w:val="none" w:sz="0" w:space="0" w:color="auto"/>
                <w:left w:val="none" w:sz="0" w:space="0" w:color="auto"/>
                <w:bottom w:val="none" w:sz="0" w:space="0" w:color="auto"/>
                <w:right w:val="none" w:sz="0" w:space="0" w:color="auto"/>
              </w:divBdr>
            </w:div>
            <w:div w:id="1740863537">
              <w:marLeft w:val="0"/>
              <w:marRight w:val="0"/>
              <w:marTop w:val="0"/>
              <w:marBottom w:val="0"/>
              <w:divBdr>
                <w:top w:val="none" w:sz="0" w:space="0" w:color="auto"/>
                <w:left w:val="none" w:sz="0" w:space="0" w:color="auto"/>
                <w:bottom w:val="none" w:sz="0" w:space="0" w:color="auto"/>
                <w:right w:val="none" w:sz="0" w:space="0" w:color="auto"/>
              </w:divBdr>
            </w:div>
            <w:div w:id="1815482547">
              <w:marLeft w:val="0"/>
              <w:marRight w:val="0"/>
              <w:marTop w:val="0"/>
              <w:marBottom w:val="0"/>
              <w:divBdr>
                <w:top w:val="none" w:sz="0" w:space="0" w:color="auto"/>
                <w:left w:val="none" w:sz="0" w:space="0" w:color="auto"/>
                <w:bottom w:val="none" w:sz="0" w:space="0" w:color="auto"/>
                <w:right w:val="none" w:sz="0" w:space="0" w:color="auto"/>
              </w:divBdr>
            </w:div>
            <w:div w:id="1816141586">
              <w:marLeft w:val="0"/>
              <w:marRight w:val="0"/>
              <w:marTop w:val="0"/>
              <w:marBottom w:val="0"/>
              <w:divBdr>
                <w:top w:val="none" w:sz="0" w:space="0" w:color="auto"/>
                <w:left w:val="none" w:sz="0" w:space="0" w:color="auto"/>
                <w:bottom w:val="none" w:sz="0" w:space="0" w:color="auto"/>
                <w:right w:val="none" w:sz="0" w:space="0" w:color="auto"/>
              </w:divBdr>
            </w:div>
            <w:div w:id="1914000892">
              <w:marLeft w:val="0"/>
              <w:marRight w:val="0"/>
              <w:marTop w:val="0"/>
              <w:marBottom w:val="0"/>
              <w:divBdr>
                <w:top w:val="none" w:sz="0" w:space="0" w:color="auto"/>
                <w:left w:val="none" w:sz="0" w:space="0" w:color="auto"/>
                <w:bottom w:val="none" w:sz="0" w:space="0" w:color="auto"/>
                <w:right w:val="none" w:sz="0" w:space="0" w:color="auto"/>
              </w:divBdr>
            </w:div>
            <w:div w:id="1970473224">
              <w:marLeft w:val="0"/>
              <w:marRight w:val="0"/>
              <w:marTop w:val="0"/>
              <w:marBottom w:val="0"/>
              <w:divBdr>
                <w:top w:val="none" w:sz="0" w:space="0" w:color="auto"/>
                <w:left w:val="none" w:sz="0" w:space="0" w:color="auto"/>
                <w:bottom w:val="none" w:sz="0" w:space="0" w:color="auto"/>
                <w:right w:val="none" w:sz="0" w:space="0" w:color="auto"/>
              </w:divBdr>
            </w:div>
            <w:div w:id="1971861629">
              <w:marLeft w:val="0"/>
              <w:marRight w:val="0"/>
              <w:marTop w:val="0"/>
              <w:marBottom w:val="0"/>
              <w:divBdr>
                <w:top w:val="none" w:sz="0" w:space="0" w:color="auto"/>
                <w:left w:val="none" w:sz="0" w:space="0" w:color="auto"/>
                <w:bottom w:val="none" w:sz="0" w:space="0" w:color="auto"/>
                <w:right w:val="none" w:sz="0" w:space="0" w:color="auto"/>
              </w:divBdr>
            </w:div>
            <w:div w:id="1982147549">
              <w:marLeft w:val="0"/>
              <w:marRight w:val="0"/>
              <w:marTop w:val="0"/>
              <w:marBottom w:val="0"/>
              <w:divBdr>
                <w:top w:val="none" w:sz="0" w:space="0" w:color="auto"/>
                <w:left w:val="none" w:sz="0" w:space="0" w:color="auto"/>
                <w:bottom w:val="none" w:sz="0" w:space="0" w:color="auto"/>
                <w:right w:val="none" w:sz="0" w:space="0" w:color="auto"/>
              </w:divBdr>
            </w:div>
            <w:div w:id="2026858756">
              <w:marLeft w:val="0"/>
              <w:marRight w:val="0"/>
              <w:marTop w:val="0"/>
              <w:marBottom w:val="0"/>
              <w:divBdr>
                <w:top w:val="none" w:sz="0" w:space="0" w:color="auto"/>
                <w:left w:val="none" w:sz="0" w:space="0" w:color="auto"/>
                <w:bottom w:val="none" w:sz="0" w:space="0" w:color="auto"/>
                <w:right w:val="none" w:sz="0" w:space="0" w:color="auto"/>
              </w:divBdr>
            </w:div>
            <w:div w:id="2073772248">
              <w:marLeft w:val="0"/>
              <w:marRight w:val="0"/>
              <w:marTop w:val="0"/>
              <w:marBottom w:val="0"/>
              <w:divBdr>
                <w:top w:val="none" w:sz="0" w:space="0" w:color="auto"/>
                <w:left w:val="none" w:sz="0" w:space="0" w:color="auto"/>
                <w:bottom w:val="none" w:sz="0" w:space="0" w:color="auto"/>
                <w:right w:val="none" w:sz="0" w:space="0" w:color="auto"/>
              </w:divBdr>
            </w:div>
            <w:div w:id="210233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815661">
      <w:bodyDiv w:val="1"/>
      <w:marLeft w:val="0"/>
      <w:marRight w:val="0"/>
      <w:marTop w:val="0"/>
      <w:marBottom w:val="0"/>
      <w:divBdr>
        <w:top w:val="none" w:sz="0" w:space="0" w:color="auto"/>
        <w:left w:val="none" w:sz="0" w:space="0" w:color="auto"/>
        <w:bottom w:val="none" w:sz="0" w:space="0" w:color="auto"/>
        <w:right w:val="none" w:sz="0" w:space="0" w:color="auto"/>
      </w:divBdr>
      <w:divsChild>
        <w:div w:id="315843432">
          <w:marLeft w:val="-195"/>
          <w:marRight w:val="-195"/>
          <w:marTop w:val="0"/>
          <w:marBottom w:val="65"/>
          <w:divBdr>
            <w:top w:val="none" w:sz="0" w:space="0" w:color="auto"/>
            <w:left w:val="none" w:sz="0" w:space="0" w:color="auto"/>
            <w:bottom w:val="none" w:sz="0" w:space="0" w:color="auto"/>
            <w:right w:val="none" w:sz="0" w:space="0" w:color="auto"/>
          </w:divBdr>
          <w:divsChild>
            <w:div w:id="1474835136">
              <w:marLeft w:val="0"/>
              <w:marRight w:val="0"/>
              <w:marTop w:val="0"/>
              <w:marBottom w:val="0"/>
              <w:divBdr>
                <w:top w:val="none" w:sz="0" w:space="0" w:color="auto"/>
                <w:left w:val="none" w:sz="0" w:space="0" w:color="auto"/>
                <w:bottom w:val="none" w:sz="0" w:space="0" w:color="auto"/>
                <w:right w:val="none" w:sz="0" w:space="0" w:color="auto"/>
              </w:divBdr>
              <w:divsChild>
                <w:div w:id="191785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73147">
          <w:marLeft w:val="-195"/>
          <w:marRight w:val="-195"/>
          <w:marTop w:val="0"/>
          <w:marBottom w:val="65"/>
          <w:divBdr>
            <w:top w:val="none" w:sz="0" w:space="0" w:color="auto"/>
            <w:left w:val="none" w:sz="0" w:space="0" w:color="auto"/>
            <w:bottom w:val="none" w:sz="0" w:space="0" w:color="auto"/>
            <w:right w:val="none" w:sz="0" w:space="0" w:color="auto"/>
          </w:divBdr>
          <w:divsChild>
            <w:div w:id="1460612463">
              <w:marLeft w:val="0"/>
              <w:marRight w:val="0"/>
              <w:marTop w:val="0"/>
              <w:marBottom w:val="0"/>
              <w:divBdr>
                <w:top w:val="none" w:sz="0" w:space="0" w:color="auto"/>
                <w:left w:val="none" w:sz="0" w:space="0" w:color="auto"/>
                <w:bottom w:val="none" w:sz="0" w:space="0" w:color="auto"/>
                <w:right w:val="none" w:sz="0" w:space="0" w:color="auto"/>
              </w:divBdr>
              <w:divsChild>
                <w:div w:id="47730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46141">
          <w:marLeft w:val="-195"/>
          <w:marRight w:val="-195"/>
          <w:marTop w:val="0"/>
          <w:marBottom w:val="65"/>
          <w:divBdr>
            <w:top w:val="none" w:sz="0" w:space="0" w:color="auto"/>
            <w:left w:val="none" w:sz="0" w:space="0" w:color="auto"/>
            <w:bottom w:val="none" w:sz="0" w:space="0" w:color="auto"/>
            <w:right w:val="none" w:sz="0" w:space="0" w:color="auto"/>
          </w:divBdr>
          <w:divsChild>
            <w:div w:id="1616323995">
              <w:marLeft w:val="0"/>
              <w:marRight w:val="0"/>
              <w:marTop w:val="0"/>
              <w:marBottom w:val="0"/>
              <w:divBdr>
                <w:top w:val="none" w:sz="0" w:space="0" w:color="auto"/>
                <w:left w:val="none" w:sz="0" w:space="0" w:color="auto"/>
                <w:bottom w:val="none" w:sz="0" w:space="0" w:color="auto"/>
                <w:right w:val="none" w:sz="0" w:space="0" w:color="auto"/>
              </w:divBdr>
              <w:divsChild>
                <w:div w:id="82405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221273">
          <w:marLeft w:val="-195"/>
          <w:marRight w:val="-195"/>
          <w:marTop w:val="0"/>
          <w:marBottom w:val="65"/>
          <w:divBdr>
            <w:top w:val="none" w:sz="0" w:space="0" w:color="auto"/>
            <w:left w:val="none" w:sz="0" w:space="0" w:color="auto"/>
            <w:bottom w:val="none" w:sz="0" w:space="0" w:color="auto"/>
            <w:right w:val="none" w:sz="0" w:space="0" w:color="auto"/>
          </w:divBdr>
          <w:divsChild>
            <w:div w:id="1009716997">
              <w:marLeft w:val="0"/>
              <w:marRight w:val="0"/>
              <w:marTop w:val="0"/>
              <w:marBottom w:val="0"/>
              <w:divBdr>
                <w:top w:val="none" w:sz="0" w:space="0" w:color="auto"/>
                <w:left w:val="none" w:sz="0" w:space="0" w:color="auto"/>
                <w:bottom w:val="none" w:sz="0" w:space="0" w:color="auto"/>
                <w:right w:val="none" w:sz="0" w:space="0" w:color="auto"/>
              </w:divBdr>
              <w:divsChild>
                <w:div w:id="62963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30545">
          <w:marLeft w:val="-195"/>
          <w:marRight w:val="-195"/>
          <w:marTop w:val="0"/>
          <w:marBottom w:val="65"/>
          <w:divBdr>
            <w:top w:val="none" w:sz="0" w:space="0" w:color="auto"/>
            <w:left w:val="none" w:sz="0" w:space="0" w:color="auto"/>
            <w:bottom w:val="none" w:sz="0" w:space="0" w:color="auto"/>
            <w:right w:val="none" w:sz="0" w:space="0" w:color="auto"/>
          </w:divBdr>
          <w:divsChild>
            <w:div w:id="1545479399">
              <w:marLeft w:val="0"/>
              <w:marRight w:val="0"/>
              <w:marTop w:val="0"/>
              <w:marBottom w:val="0"/>
              <w:divBdr>
                <w:top w:val="none" w:sz="0" w:space="0" w:color="auto"/>
                <w:left w:val="none" w:sz="0" w:space="0" w:color="auto"/>
                <w:bottom w:val="none" w:sz="0" w:space="0" w:color="auto"/>
                <w:right w:val="none" w:sz="0" w:space="0" w:color="auto"/>
              </w:divBdr>
              <w:divsChild>
                <w:div w:id="158336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04315">
      <w:bodyDiv w:val="1"/>
      <w:marLeft w:val="0"/>
      <w:marRight w:val="0"/>
      <w:marTop w:val="0"/>
      <w:marBottom w:val="0"/>
      <w:divBdr>
        <w:top w:val="none" w:sz="0" w:space="0" w:color="auto"/>
        <w:left w:val="none" w:sz="0" w:space="0" w:color="auto"/>
        <w:bottom w:val="none" w:sz="0" w:space="0" w:color="auto"/>
        <w:right w:val="none" w:sz="0" w:space="0" w:color="auto"/>
      </w:divBdr>
      <w:divsChild>
        <w:div w:id="1036009995">
          <w:marLeft w:val="-195"/>
          <w:marRight w:val="-195"/>
          <w:marTop w:val="0"/>
          <w:marBottom w:val="65"/>
          <w:divBdr>
            <w:top w:val="none" w:sz="0" w:space="0" w:color="auto"/>
            <w:left w:val="none" w:sz="0" w:space="0" w:color="auto"/>
            <w:bottom w:val="none" w:sz="0" w:space="0" w:color="auto"/>
            <w:right w:val="none" w:sz="0" w:space="0" w:color="auto"/>
          </w:divBdr>
          <w:divsChild>
            <w:div w:id="2093744426">
              <w:marLeft w:val="0"/>
              <w:marRight w:val="0"/>
              <w:marTop w:val="0"/>
              <w:marBottom w:val="0"/>
              <w:divBdr>
                <w:top w:val="none" w:sz="0" w:space="0" w:color="auto"/>
                <w:left w:val="none" w:sz="0" w:space="0" w:color="auto"/>
                <w:bottom w:val="none" w:sz="0" w:space="0" w:color="auto"/>
                <w:right w:val="none" w:sz="0" w:space="0" w:color="auto"/>
              </w:divBdr>
              <w:divsChild>
                <w:div w:id="212206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71707">
          <w:marLeft w:val="-195"/>
          <w:marRight w:val="-195"/>
          <w:marTop w:val="0"/>
          <w:marBottom w:val="65"/>
          <w:divBdr>
            <w:top w:val="none" w:sz="0" w:space="0" w:color="auto"/>
            <w:left w:val="none" w:sz="0" w:space="0" w:color="auto"/>
            <w:bottom w:val="none" w:sz="0" w:space="0" w:color="auto"/>
            <w:right w:val="none" w:sz="0" w:space="0" w:color="auto"/>
          </w:divBdr>
          <w:divsChild>
            <w:div w:id="1454178713">
              <w:marLeft w:val="0"/>
              <w:marRight w:val="0"/>
              <w:marTop w:val="0"/>
              <w:marBottom w:val="0"/>
              <w:divBdr>
                <w:top w:val="none" w:sz="0" w:space="0" w:color="auto"/>
                <w:left w:val="none" w:sz="0" w:space="0" w:color="auto"/>
                <w:bottom w:val="none" w:sz="0" w:space="0" w:color="auto"/>
                <w:right w:val="none" w:sz="0" w:space="0" w:color="auto"/>
              </w:divBdr>
              <w:divsChild>
                <w:div w:id="11024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151573">
          <w:marLeft w:val="-195"/>
          <w:marRight w:val="-195"/>
          <w:marTop w:val="0"/>
          <w:marBottom w:val="65"/>
          <w:divBdr>
            <w:top w:val="none" w:sz="0" w:space="0" w:color="auto"/>
            <w:left w:val="none" w:sz="0" w:space="0" w:color="auto"/>
            <w:bottom w:val="none" w:sz="0" w:space="0" w:color="auto"/>
            <w:right w:val="none" w:sz="0" w:space="0" w:color="auto"/>
          </w:divBdr>
          <w:divsChild>
            <w:div w:id="1388144840">
              <w:marLeft w:val="0"/>
              <w:marRight w:val="0"/>
              <w:marTop w:val="0"/>
              <w:marBottom w:val="0"/>
              <w:divBdr>
                <w:top w:val="none" w:sz="0" w:space="0" w:color="auto"/>
                <w:left w:val="none" w:sz="0" w:space="0" w:color="auto"/>
                <w:bottom w:val="none" w:sz="0" w:space="0" w:color="auto"/>
                <w:right w:val="none" w:sz="0" w:space="0" w:color="auto"/>
              </w:divBdr>
              <w:divsChild>
                <w:div w:id="12081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179879">
          <w:marLeft w:val="-195"/>
          <w:marRight w:val="-195"/>
          <w:marTop w:val="0"/>
          <w:marBottom w:val="65"/>
          <w:divBdr>
            <w:top w:val="none" w:sz="0" w:space="0" w:color="auto"/>
            <w:left w:val="none" w:sz="0" w:space="0" w:color="auto"/>
            <w:bottom w:val="none" w:sz="0" w:space="0" w:color="auto"/>
            <w:right w:val="none" w:sz="0" w:space="0" w:color="auto"/>
          </w:divBdr>
          <w:divsChild>
            <w:div w:id="978612704">
              <w:marLeft w:val="0"/>
              <w:marRight w:val="0"/>
              <w:marTop w:val="0"/>
              <w:marBottom w:val="0"/>
              <w:divBdr>
                <w:top w:val="none" w:sz="0" w:space="0" w:color="auto"/>
                <w:left w:val="none" w:sz="0" w:space="0" w:color="auto"/>
                <w:bottom w:val="none" w:sz="0" w:space="0" w:color="auto"/>
                <w:right w:val="none" w:sz="0" w:space="0" w:color="auto"/>
              </w:divBdr>
              <w:divsChild>
                <w:div w:id="165992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598057">
          <w:marLeft w:val="-195"/>
          <w:marRight w:val="-195"/>
          <w:marTop w:val="0"/>
          <w:marBottom w:val="65"/>
          <w:divBdr>
            <w:top w:val="none" w:sz="0" w:space="0" w:color="auto"/>
            <w:left w:val="none" w:sz="0" w:space="0" w:color="auto"/>
            <w:bottom w:val="none" w:sz="0" w:space="0" w:color="auto"/>
            <w:right w:val="none" w:sz="0" w:space="0" w:color="auto"/>
          </w:divBdr>
          <w:divsChild>
            <w:div w:id="1386643310">
              <w:marLeft w:val="0"/>
              <w:marRight w:val="0"/>
              <w:marTop w:val="0"/>
              <w:marBottom w:val="0"/>
              <w:divBdr>
                <w:top w:val="none" w:sz="0" w:space="0" w:color="auto"/>
                <w:left w:val="none" w:sz="0" w:space="0" w:color="auto"/>
                <w:bottom w:val="none" w:sz="0" w:space="0" w:color="auto"/>
                <w:right w:val="none" w:sz="0" w:space="0" w:color="auto"/>
              </w:divBdr>
              <w:divsChild>
                <w:div w:id="75451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95171">
          <w:marLeft w:val="-195"/>
          <w:marRight w:val="-195"/>
          <w:marTop w:val="0"/>
          <w:marBottom w:val="65"/>
          <w:divBdr>
            <w:top w:val="none" w:sz="0" w:space="0" w:color="auto"/>
            <w:left w:val="none" w:sz="0" w:space="0" w:color="auto"/>
            <w:bottom w:val="none" w:sz="0" w:space="0" w:color="auto"/>
            <w:right w:val="none" w:sz="0" w:space="0" w:color="auto"/>
          </w:divBdr>
          <w:divsChild>
            <w:div w:id="1514221468">
              <w:marLeft w:val="0"/>
              <w:marRight w:val="0"/>
              <w:marTop w:val="0"/>
              <w:marBottom w:val="0"/>
              <w:divBdr>
                <w:top w:val="none" w:sz="0" w:space="0" w:color="auto"/>
                <w:left w:val="none" w:sz="0" w:space="0" w:color="auto"/>
                <w:bottom w:val="none" w:sz="0" w:space="0" w:color="auto"/>
                <w:right w:val="none" w:sz="0" w:space="0" w:color="auto"/>
              </w:divBdr>
              <w:divsChild>
                <w:div w:id="86101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170112">
          <w:marLeft w:val="-195"/>
          <w:marRight w:val="-195"/>
          <w:marTop w:val="0"/>
          <w:marBottom w:val="65"/>
          <w:divBdr>
            <w:top w:val="none" w:sz="0" w:space="0" w:color="auto"/>
            <w:left w:val="none" w:sz="0" w:space="0" w:color="auto"/>
            <w:bottom w:val="none" w:sz="0" w:space="0" w:color="auto"/>
            <w:right w:val="none" w:sz="0" w:space="0" w:color="auto"/>
          </w:divBdr>
          <w:divsChild>
            <w:div w:id="1239171857">
              <w:marLeft w:val="0"/>
              <w:marRight w:val="0"/>
              <w:marTop w:val="0"/>
              <w:marBottom w:val="0"/>
              <w:divBdr>
                <w:top w:val="none" w:sz="0" w:space="0" w:color="auto"/>
                <w:left w:val="none" w:sz="0" w:space="0" w:color="auto"/>
                <w:bottom w:val="none" w:sz="0" w:space="0" w:color="auto"/>
                <w:right w:val="none" w:sz="0" w:space="0" w:color="auto"/>
              </w:divBdr>
              <w:divsChild>
                <w:div w:id="164797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585098">
          <w:marLeft w:val="-195"/>
          <w:marRight w:val="-195"/>
          <w:marTop w:val="0"/>
          <w:marBottom w:val="65"/>
          <w:divBdr>
            <w:top w:val="none" w:sz="0" w:space="0" w:color="auto"/>
            <w:left w:val="none" w:sz="0" w:space="0" w:color="auto"/>
            <w:bottom w:val="none" w:sz="0" w:space="0" w:color="auto"/>
            <w:right w:val="none" w:sz="0" w:space="0" w:color="auto"/>
          </w:divBdr>
          <w:divsChild>
            <w:div w:id="2084982511">
              <w:marLeft w:val="0"/>
              <w:marRight w:val="0"/>
              <w:marTop w:val="0"/>
              <w:marBottom w:val="0"/>
              <w:divBdr>
                <w:top w:val="none" w:sz="0" w:space="0" w:color="auto"/>
                <w:left w:val="none" w:sz="0" w:space="0" w:color="auto"/>
                <w:bottom w:val="none" w:sz="0" w:space="0" w:color="auto"/>
                <w:right w:val="none" w:sz="0" w:space="0" w:color="auto"/>
              </w:divBdr>
              <w:divsChild>
                <w:div w:id="55266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50040">
          <w:marLeft w:val="-195"/>
          <w:marRight w:val="-195"/>
          <w:marTop w:val="0"/>
          <w:marBottom w:val="65"/>
          <w:divBdr>
            <w:top w:val="none" w:sz="0" w:space="0" w:color="auto"/>
            <w:left w:val="none" w:sz="0" w:space="0" w:color="auto"/>
            <w:bottom w:val="none" w:sz="0" w:space="0" w:color="auto"/>
            <w:right w:val="none" w:sz="0" w:space="0" w:color="auto"/>
          </w:divBdr>
          <w:divsChild>
            <w:div w:id="1043871068">
              <w:marLeft w:val="0"/>
              <w:marRight w:val="0"/>
              <w:marTop w:val="0"/>
              <w:marBottom w:val="0"/>
              <w:divBdr>
                <w:top w:val="none" w:sz="0" w:space="0" w:color="auto"/>
                <w:left w:val="none" w:sz="0" w:space="0" w:color="auto"/>
                <w:bottom w:val="none" w:sz="0" w:space="0" w:color="auto"/>
                <w:right w:val="none" w:sz="0" w:space="0" w:color="auto"/>
              </w:divBdr>
              <w:divsChild>
                <w:div w:id="131159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913345">
          <w:marLeft w:val="-195"/>
          <w:marRight w:val="-195"/>
          <w:marTop w:val="0"/>
          <w:marBottom w:val="65"/>
          <w:divBdr>
            <w:top w:val="none" w:sz="0" w:space="0" w:color="auto"/>
            <w:left w:val="none" w:sz="0" w:space="0" w:color="auto"/>
            <w:bottom w:val="none" w:sz="0" w:space="0" w:color="auto"/>
            <w:right w:val="none" w:sz="0" w:space="0" w:color="auto"/>
          </w:divBdr>
          <w:divsChild>
            <w:div w:id="1753702782">
              <w:marLeft w:val="0"/>
              <w:marRight w:val="0"/>
              <w:marTop w:val="0"/>
              <w:marBottom w:val="0"/>
              <w:divBdr>
                <w:top w:val="none" w:sz="0" w:space="0" w:color="auto"/>
                <w:left w:val="none" w:sz="0" w:space="0" w:color="auto"/>
                <w:bottom w:val="none" w:sz="0" w:space="0" w:color="auto"/>
                <w:right w:val="none" w:sz="0" w:space="0" w:color="auto"/>
              </w:divBdr>
              <w:divsChild>
                <w:div w:id="48432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241">
          <w:marLeft w:val="-195"/>
          <w:marRight w:val="-195"/>
          <w:marTop w:val="0"/>
          <w:marBottom w:val="65"/>
          <w:divBdr>
            <w:top w:val="none" w:sz="0" w:space="0" w:color="auto"/>
            <w:left w:val="none" w:sz="0" w:space="0" w:color="auto"/>
            <w:bottom w:val="none" w:sz="0" w:space="0" w:color="auto"/>
            <w:right w:val="none" w:sz="0" w:space="0" w:color="auto"/>
          </w:divBdr>
          <w:divsChild>
            <w:div w:id="1570775189">
              <w:marLeft w:val="0"/>
              <w:marRight w:val="0"/>
              <w:marTop w:val="0"/>
              <w:marBottom w:val="0"/>
              <w:divBdr>
                <w:top w:val="none" w:sz="0" w:space="0" w:color="auto"/>
                <w:left w:val="none" w:sz="0" w:space="0" w:color="auto"/>
                <w:bottom w:val="none" w:sz="0" w:space="0" w:color="auto"/>
                <w:right w:val="none" w:sz="0" w:space="0" w:color="auto"/>
              </w:divBdr>
              <w:divsChild>
                <w:div w:id="198138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64492">
          <w:marLeft w:val="-195"/>
          <w:marRight w:val="-195"/>
          <w:marTop w:val="0"/>
          <w:marBottom w:val="65"/>
          <w:divBdr>
            <w:top w:val="none" w:sz="0" w:space="0" w:color="auto"/>
            <w:left w:val="none" w:sz="0" w:space="0" w:color="auto"/>
            <w:bottom w:val="none" w:sz="0" w:space="0" w:color="auto"/>
            <w:right w:val="none" w:sz="0" w:space="0" w:color="auto"/>
          </w:divBdr>
          <w:divsChild>
            <w:div w:id="243734115">
              <w:marLeft w:val="0"/>
              <w:marRight w:val="0"/>
              <w:marTop w:val="0"/>
              <w:marBottom w:val="0"/>
              <w:divBdr>
                <w:top w:val="none" w:sz="0" w:space="0" w:color="auto"/>
                <w:left w:val="none" w:sz="0" w:space="0" w:color="auto"/>
                <w:bottom w:val="none" w:sz="0" w:space="0" w:color="auto"/>
                <w:right w:val="none" w:sz="0" w:space="0" w:color="auto"/>
              </w:divBdr>
              <w:divsChild>
                <w:div w:id="83587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09819">
          <w:marLeft w:val="-195"/>
          <w:marRight w:val="-195"/>
          <w:marTop w:val="0"/>
          <w:marBottom w:val="65"/>
          <w:divBdr>
            <w:top w:val="none" w:sz="0" w:space="0" w:color="auto"/>
            <w:left w:val="none" w:sz="0" w:space="0" w:color="auto"/>
            <w:bottom w:val="none" w:sz="0" w:space="0" w:color="auto"/>
            <w:right w:val="none" w:sz="0" w:space="0" w:color="auto"/>
          </w:divBdr>
          <w:divsChild>
            <w:div w:id="169566400">
              <w:marLeft w:val="0"/>
              <w:marRight w:val="0"/>
              <w:marTop w:val="0"/>
              <w:marBottom w:val="0"/>
              <w:divBdr>
                <w:top w:val="none" w:sz="0" w:space="0" w:color="auto"/>
                <w:left w:val="none" w:sz="0" w:space="0" w:color="auto"/>
                <w:bottom w:val="none" w:sz="0" w:space="0" w:color="auto"/>
                <w:right w:val="none" w:sz="0" w:space="0" w:color="auto"/>
              </w:divBdr>
              <w:divsChild>
                <w:div w:id="104641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44470">
          <w:marLeft w:val="-195"/>
          <w:marRight w:val="-195"/>
          <w:marTop w:val="0"/>
          <w:marBottom w:val="65"/>
          <w:divBdr>
            <w:top w:val="none" w:sz="0" w:space="0" w:color="auto"/>
            <w:left w:val="none" w:sz="0" w:space="0" w:color="auto"/>
            <w:bottom w:val="none" w:sz="0" w:space="0" w:color="auto"/>
            <w:right w:val="none" w:sz="0" w:space="0" w:color="auto"/>
          </w:divBdr>
          <w:divsChild>
            <w:div w:id="1450198768">
              <w:marLeft w:val="0"/>
              <w:marRight w:val="0"/>
              <w:marTop w:val="0"/>
              <w:marBottom w:val="0"/>
              <w:divBdr>
                <w:top w:val="none" w:sz="0" w:space="0" w:color="auto"/>
                <w:left w:val="none" w:sz="0" w:space="0" w:color="auto"/>
                <w:bottom w:val="none" w:sz="0" w:space="0" w:color="auto"/>
                <w:right w:val="none" w:sz="0" w:space="0" w:color="auto"/>
              </w:divBdr>
              <w:divsChild>
                <w:div w:id="179991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92938">
      <w:bodyDiv w:val="1"/>
      <w:marLeft w:val="0"/>
      <w:marRight w:val="0"/>
      <w:marTop w:val="0"/>
      <w:marBottom w:val="0"/>
      <w:divBdr>
        <w:top w:val="none" w:sz="0" w:space="0" w:color="auto"/>
        <w:left w:val="none" w:sz="0" w:space="0" w:color="auto"/>
        <w:bottom w:val="none" w:sz="0" w:space="0" w:color="auto"/>
        <w:right w:val="none" w:sz="0" w:space="0" w:color="auto"/>
      </w:divBdr>
      <w:divsChild>
        <w:div w:id="161899893">
          <w:marLeft w:val="-195"/>
          <w:marRight w:val="-195"/>
          <w:marTop w:val="0"/>
          <w:marBottom w:val="65"/>
          <w:divBdr>
            <w:top w:val="none" w:sz="0" w:space="0" w:color="auto"/>
            <w:left w:val="none" w:sz="0" w:space="0" w:color="auto"/>
            <w:bottom w:val="none" w:sz="0" w:space="0" w:color="auto"/>
            <w:right w:val="none" w:sz="0" w:space="0" w:color="auto"/>
          </w:divBdr>
          <w:divsChild>
            <w:div w:id="953093471">
              <w:marLeft w:val="0"/>
              <w:marRight w:val="0"/>
              <w:marTop w:val="0"/>
              <w:marBottom w:val="0"/>
              <w:divBdr>
                <w:top w:val="none" w:sz="0" w:space="0" w:color="auto"/>
                <w:left w:val="none" w:sz="0" w:space="0" w:color="auto"/>
                <w:bottom w:val="none" w:sz="0" w:space="0" w:color="auto"/>
                <w:right w:val="none" w:sz="0" w:space="0" w:color="auto"/>
              </w:divBdr>
              <w:divsChild>
                <w:div w:id="110592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08141">
          <w:marLeft w:val="-195"/>
          <w:marRight w:val="-195"/>
          <w:marTop w:val="0"/>
          <w:marBottom w:val="65"/>
          <w:divBdr>
            <w:top w:val="none" w:sz="0" w:space="0" w:color="auto"/>
            <w:left w:val="none" w:sz="0" w:space="0" w:color="auto"/>
            <w:bottom w:val="none" w:sz="0" w:space="0" w:color="auto"/>
            <w:right w:val="none" w:sz="0" w:space="0" w:color="auto"/>
          </w:divBdr>
          <w:divsChild>
            <w:div w:id="1264413484">
              <w:marLeft w:val="0"/>
              <w:marRight w:val="0"/>
              <w:marTop w:val="0"/>
              <w:marBottom w:val="0"/>
              <w:divBdr>
                <w:top w:val="none" w:sz="0" w:space="0" w:color="auto"/>
                <w:left w:val="none" w:sz="0" w:space="0" w:color="auto"/>
                <w:bottom w:val="none" w:sz="0" w:space="0" w:color="auto"/>
                <w:right w:val="none" w:sz="0" w:space="0" w:color="auto"/>
              </w:divBdr>
              <w:divsChild>
                <w:div w:id="147024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301598">
          <w:marLeft w:val="-195"/>
          <w:marRight w:val="-195"/>
          <w:marTop w:val="0"/>
          <w:marBottom w:val="65"/>
          <w:divBdr>
            <w:top w:val="none" w:sz="0" w:space="0" w:color="auto"/>
            <w:left w:val="none" w:sz="0" w:space="0" w:color="auto"/>
            <w:bottom w:val="none" w:sz="0" w:space="0" w:color="auto"/>
            <w:right w:val="none" w:sz="0" w:space="0" w:color="auto"/>
          </w:divBdr>
          <w:divsChild>
            <w:div w:id="592057232">
              <w:marLeft w:val="0"/>
              <w:marRight w:val="0"/>
              <w:marTop w:val="0"/>
              <w:marBottom w:val="0"/>
              <w:divBdr>
                <w:top w:val="none" w:sz="0" w:space="0" w:color="auto"/>
                <w:left w:val="none" w:sz="0" w:space="0" w:color="auto"/>
                <w:bottom w:val="none" w:sz="0" w:space="0" w:color="auto"/>
                <w:right w:val="none" w:sz="0" w:space="0" w:color="auto"/>
              </w:divBdr>
              <w:divsChild>
                <w:div w:id="56133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4471">
          <w:marLeft w:val="-195"/>
          <w:marRight w:val="-195"/>
          <w:marTop w:val="0"/>
          <w:marBottom w:val="65"/>
          <w:divBdr>
            <w:top w:val="none" w:sz="0" w:space="0" w:color="auto"/>
            <w:left w:val="none" w:sz="0" w:space="0" w:color="auto"/>
            <w:bottom w:val="none" w:sz="0" w:space="0" w:color="auto"/>
            <w:right w:val="none" w:sz="0" w:space="0" w:color="auto"/>
          </w:divBdr>
          <w:divsChild>
            <w:div w:id="84041628">
              <w:marLeft w:val="0"/>
              <w:marRight w:val="0"/>
              <w:marTop w:val="0"/>
              <w:marBottom w:val="0"/>
              <w:divBdr>
                <w:top w:val="none" w:sz="0" w:space="0" w:color="auto"/>
                <w:left w:val="none" w:sz="0" w:space="0" w:color="auto"/>
                <w:bottom w:val="none" w:sz="0" w:space="0" w:color="auto"/>
                <w:right w:val="none" w:sz="0" w:space="0" w:color="auto"/>
              </w:divBdr>
              <w:divsChild>
                <w:div w:id="212672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380025">
          <w:marLeft w:val="-195"/>
          <w:marRight w:val="-195"/>
          <w:marTop w:val="0"/>
          <w:marBottom w:val="65"/>
          <w:divBdr>
            <w:top w:val="none" w:sz="0" w:space="0" w:color="auto"/>
            <w:left w:val="none" w:sz="0" w:space="0" w:color="auto"/>
            <w:bottom w:val="none" w:sz="0" w:space="0" w:color="auto"/>
            <w:right w:val="none" w:sz="0" w:space="0" w:color="auto"/>
          </w:divBdr>
          <w:divsChild>
            <w:div w:id="568854763">
              <w:marLeft w:val="0"/>
              <w:marRight w:val="0"/>
              <w:marTop w:val="0"/>
              <w:marBottom w:val="0"/>
              <w:divBdr>
                <w:top w:val="none" w:sz="0" w:space="0" w:color="auto"/>
                <w:left w:val="none" w:sz="0" w:space="0" w:color="auto"/>
                <w:bottom w:val="none" w:sz="0" w:space="0" w:color="auto"/>
                <w:right w:val="none" w:sz="0" w:space="0" w:color="auto"/>
              </w:divBdr>
              <w:divsChild>
                <w:div w:id="87747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48205">
          <w:marLeft w:val="-195"/>
          <w:marRight w:val="-195"/>
          <w:marTop w:val="0"/>
          <w:marBottom w:val="65"/>
          <w:divBdr>
            <w:top w:val="none" w:sz="0" w:space="0" w:color="auto"/>
            <w:left w:val="none" w:sz="0" w:space="0" w:color="auto"/>
            <w:bottom w:val="none" w:sz="0" w:space="0" w:color="auto"/>
            <w:right w:val="none" w:sz="0" w:space="0" w:color="auto"/>
          </w:divBdr>
          <w:divsChild>
            <w:div w:id="1936984436">
              <w:marLeft w:val="0"/>
              <w:marRight w:val="0"/>
              <w:marTop w:val="0"/>
              <w:marBottom w:val="0"/>
              <w:divBdr>
                <w:top w:val="none" w:sz="0" w:space="0" w:color="auto"/>
                <w:left w:val="none" w:sz="0" w:space="0" w:color="auto"/>
                <w:bottom w:val="none" w:sz="0" w:space="0" w:color="auto"/>
                <w:right w:val="none" w:sz="0" w:space="0" w:color="auto"/>
              </w:divBdr>
              <w:divsChild>
                <w:div w:id="95186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872611">
          <w:marLeft w:val="-195"/>
          <w:marRight w:val="-195"/>
          <w:marTop w:val="0"/>
          <w:marBottom w:val="65"/>
          <w:divBdr>
            <w:top w:val="none" w:sz="0" w:space="0" w:color="auto"/>
            <w:left w:val="none" w:sz="0" w:space="0" w:color="auto"/>
            <w:bottom w:val="none" w:sz="0" w:space="0" w:color="auto"/>
            <w:right w:val="none" w:sz="0" w:space="0" w:color="auto"/>
          </w:divBdr>
          <w:divsChild>
            <w:div w:id="1038778008">
              <w:marLeft w:val="0"/>
              <w:marRight w:val="0"/>
              <w:marTop w:val="0"/>
              <w:marBottom w:val="0"/>
              <w:divBdr>
                <w:top w:val="none" w:sz="0" w:space="0" w:color="auto"/>
                <w:left w:val="none" w:sz="0" w:space="0" w:color="auto"/>
                <w:bottom w:val="none" w:sz="0" w:space="0" w:color="auto"/>
                <w:right w:val="none" w:sz="0" w:space="0" w:color="auto"/>
              </w:divBdr>
              <w:divsChild>
                <w:div w:id="12247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4449">
          <w:marLeft w:val="-195"/>
          <w:marRight w:val="-195"/>
          <w:marTop w:val="0"/>
          <w:marBottom w:val="65"/>
          <w:divBdr>
            <w:top w:val="none" w:sz="0" w:space="0" w:color="auto"/>
            <w:left w:val="none" w:sz="0" w:space="0" w:color="auto"/>
            <w:bottom w:val="none" w:sz="0" w:space="0" w:color="auto"/>
            <w:right w:val="none" w:sz="0" w:space="0" w:color="auto"/>
          </w:divBdr>
          <w:divsChild>
            <w:div w:id="876355351">
              <w:marLeft w:val="0"/>
              <w:marRight w:val="0"/>
              <w:marTop w:val="0"/>
              <w:marBottom w:val="0"/>
              <w:divBdr>
                <w:top w:val="none" w:sz="0" w:space="0" w:color="auto"/>
                <w:left w:val="none" w:sz="0" w:space="0" w:color="auto"/>
                <w:bottom w:val="none" w:sz="0" w:space="0" w:color="auto"/>
                <w:right w:val="none" w:sz="0" w:space="0" w:color="auto"/>
              </w:divBdr>
              <w:divsChild>
                <w:div w:id="54456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27312">
          <w:marLeft w:val="-195"/>
          <w:marRight w:val="-195"/>
          <w:marTop w:val="0"/>
          <w:marBottom w:val="65"/>
          <w:divBdr>
            <w:top w:val="none" w:sz="0" w:space="0" w:color="auto"/>
            <w:left w:val="none" w:sz="0" w:space="0" w:color="auto"/>
            <w:bottom w:val="none" w:sz="0" w:space="0" w:color="auto"/>
            <w:right w:val="none" w:sz="0" w:space="0" w:color="auto"/>
          </w:divBdr>
          <w:divsChild>
            <w:div w:id="725186423">
              <w:marLeft w:val="0"/>
              <w:marRight w:val="0"/>
              <w:marTop w:val="0"/>
              <w:marBottom w:val="0"/>
              <w:divBdr>
                <w:top w:val="none" w:sz="0" w:space="0" w:color="auto"/>
                <w:left w:val="none" w:sz="0" w:space="0" w:color="auto"/>
                <w:bottom w:val="none" w:sz="0" w:space="0" w:color="auto"/>
                <w:right w:val="none" w:sz="0" w:space="0" w:color="auto"/>
              </w:divBdr>
              <w:divsChild>
                <w:div w:id="139481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136931">
          <w:marLeft w:val="-195"/>
          <w:marRight w:val="-195"/>
          <w:marTop w:val="0"/>
          <w:marBottom w:val="65"/>
          <w:divBdr>
            <w:top w:val="none" w:sz="0" w:space="0" w:color="auto"/>
            <w:left w:val="none" w:sz="0" w:space="0" w:color="auto"/>
            <w:bottom w:val="none" w:sz="0" w:space="0" w:color="auto"/>
            <w:right w:val="none" w:sz="0" w:space="0" w:color="auto"/>
          </w:divBdr>
          <w:divsChild>
            <w:div w:id="1535268969">
              <w:marLeft w:val="0"/>
              <w:marRight w:val="0"/>
              <w:marTop w:val="0"/>
              <w:marBottom w:val="0"/>
              <w:divBdr>
                <w:top w:val="none" w:sz="0" w:space="0" w:color="auto"/>
                <w:left w:val="none" w:sz="0" w:space="0" w:color="auto"/>
                <w:bottom w:val="none" w:sz="0" w:space="0" w:color="auto"/>
                <w:right w:val="none" w:sz="0" w:space="0" w:color="auto"/>
              </w:divBdr>
              <w:divsChild>
                <w:div w:id="2697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8810">
          <w:marLeft w:val="-195"/>
          <w:marRight w:val="-195"/>
          <w:marTop w:val="0"/>
          <w:marBottom w:val="65"/>
          <w:divBdr>
            <w:top w:val="none" w:sz="0" w:space="0" w:color="auto"/>
            <w:left w:val="none" w:sz="0" w:space="0" w:color="auto"/>
            <w:bottom w:val="none" w:sz="0" w:space="0" w:color="auto"/>
            <w:right w:val="none" w:sz="0" w:space="0" w:color="auto"/>
          </w:divBdr>
          <w:divsChild>
            <w:div w:id="484519095">
              <w:marLeft w:val="0"/>
              <w:marRight w:val="0"/>
              <w:marTop w:val="0"/>
              <w:marBottom w:val="0"/>
              <w:divBdr>
                <w:top w:val="none" w:sz="0" w:space="0" w:color="auto"/>
                <w:left w:val="none" w:sz="0" w:space="0" w:color="auto"/>
                <w:bottom w:val="none" w:sz="0" w:space="0" w:color="auto"/>
                <w:right w:val="none" w:sz="0" w:space="0" w:color="auto"/>
              </w:divBdr>
              <w:divsChild>
                <w:div w:id="4371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459051">
          <w:marLeft w:val="-195"/>
          <w:marRight w:val="-195"/>
          <w:marTop w:val="0"/>
          <w:marBottom w:val="65"/>
          <w:divBdr>
            <w:top w:val="none" w:sz="0" w:space="0" w:color="auto"/>
            <w:left w:val="none" w:sz="0" w:space="0" w:color="auto"/>
            <w:bottom w:val="none" w:sz="0" w:space="0" w:color="auto"/>
            <w:right w:val="none" w:sz="0" w:space="0" w:color="auto"/>
          </w:divBdr>
          <w:divsChild>
            <w:div w:id="374276703">
              <w:marLeft w:val="0"/>
              <w:marRight w:val="0"/>
              <w:marTop w:val="0"/>
              <w:marBottom w:val="0"/>
              <w:divBdr>
                <w:top w:val="none" w:sz="0" w:space="0" w:color="auto"/>
                <w:left w:val="none" w:sz="0" w:space="0" w:color="auto"/>
                <w:bottom w:val="none" w:sz="0" w:space="0" w:color="auto"/>
                <w:right w:val="none" w:sz="0" w:space="0" w:color="auto"/>
              </w:divBdr>
              <w:divsChild>
                <w:div w:id="15808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542269">
          <w:marLeft w:val="-195"/>
          <w:marRight w:val="-195"/>
          <w:marTop w:val="0"/>
          <w:marBottom w:val="65"/>
          <w:divBdr>
            <w:top w:val="none" w:sz="0" w:space="0" w:color="auto"/>
            <w:left w:val="none" w:sz="0" w:space="0" w:color="auto"/>
            <w:bottom w:val="none" w:sz="0" w:space="0" w:color="auto"/>
            <w:right w:val="none" w:sz="0" w:space="0" w:color="auto"/>
          </w:divBdr>
          <w:divsChild>
            <w:div w:id="1720975540">
              <w:marLeft w:val="0"/>
              <w:marRight w:val="0"/>
              <w:marTop w:val="0"/>
              <w:marBottom w:val="0"/>
              <w:divBdr>
                <w:top w:val="none" w:sz="0" w:space="0" w:color="auto"/>
                <w:left w:val="none" w:sz="0" w:space="0" w:color="auto"/>
                <w:bottom w:val="none" w:sz="0" w:space="0" w:color="auto"/>
                <w:right w:val="none" w:sz="0" w:space="0" w:color="auto"/>
              </w:divBdr>
              <w:divsChild>
                <w:div w:id="147345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13386">
          <w:marLeft w:val="-195"/>
          <w:marRight w:val="-195"/>
          <w:marTop w:val="0"/>
          <w:marBottom w:val="65"/>
          <w:divBdr>
            <w:top w:val="none" w:sz="0" w:space="0" w:color="auto"/>
            <w:left w:val="none" w:sz="0" w:space="0" w:color="auto"/>
            <w:bottom w:val="none" w:sz="0" w:space="0" w:color="auto"/>
            <w:right w:val="none" w:sz="0" w:space="0" w:color="auto"/>
          </w:divBdr>
          <w:divsChild>
            <w:div w:id="1246039261">
              <w:marLeft w:val="0"/>
              <w:marRight w:val="0"/>
              <w:marTop w:val="0"/>
              <w:marBottom w:val="0"/>
              <w:divBdr>
                <w:top w:val="none" w:sz="0" w:space="0" w:color="auto"/>
                <w:left w:val="none" w:sz="0" w:space="0" w:color="auto"/>
                <w:bottom w:val="none" w:sz="0" w:space="0" w:color="auto"/>
                <w:right w:val="none" w:sz="0" w:space="0" w:color="auto"/>
              </w:divBdr>
              <w:divsChild>
                <w:div w:id="2214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516875">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85753910">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electronicshop/procedure/form/view/9274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mail.ru/compose?To=epk75@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9FDAB-E613-4B74-B529-8FCAAB073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3828</Words>
  <Characters>21822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25599</CharactersWithSpaces>
  <SharedDoc>false</SharedDoc>
  <HLinks>
    <vt:vector size="6" baseType="variant">
      <vt:variant>
        <vt:i4>4259916</vt:i4>
      </vt:variant>
      <vt:variant>
        <vt:i4>0</vt:i4>
      </vt:variant>
      <vt:variant>
        <vt:i4>0</vt:i4>
      </vt:variant>
      <vt:variant>
        <vt:i4>5</vt:i4>
      </vt:variant>
      <vt:variant>
        <vt:lpwstr>http://estore.gz-spb.ru/electronicshop/procedure/form/view/73594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2021-03-17T06:34:00Z</cp:lastPrinted>
  <dcterms:created xsi:type="dcterms:W3CDTF">2021-04-07T11:40:00Z</dcterms:created>
  <dcterms:modified xsi:type="dcterms:W3CDTF">2021-04-07T12:15:00Z</dcterms:modified>
</cp:coreProperties>
</file>