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9D3" w:rsidRDefault="00E639D3" w:rsidP="00E639D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b/>
          <w:sz w:val="20"/>
          <w:szCs w:val="20"/>
        </w:rPr>
        <w:t>Приложение №1</w:t>
      </w:r>
    </w:p>
    <w:p w:rsidR="00E639D3" w:rsidRDefault="00E639D3" w:rsidP="00E639D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 документации о закупке</w:t>
      </w:r>
    </w:p>
    <w:p w:rsidR="00734861" w:rsidRDefault="00734861" w:rsidP="00E639D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услуг по обязательному </w:t>
      </w:r>
    </w:p>
    <w:p w:rsidR="00734861" w:rsidRDefault="00734861" w:rsidP="00E639D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страхованию гражданской </w:t>
      </w:r>
    </w:p>
    <w:p w:rsidR="00734861" w:rsidRDefault="00734861" w:rsidP="00E639D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ответственности владельцев</w:t>
      </w:r>
    </w:p>
    <w:p w:rsidR="00734861" w:rsidRPr="00E639D3" w:rsidRDefault="00734861" w:rsidP="00E639D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транспортных средств</w:t>
      </w:r>
    </w:p>
    <w:p w:rsidR="002856C4" w:rsidRDefault="002856C4" w:rsidP="002856C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2B75E0">
        <w:rPr>
          <w:rFonts w:ascii="Times New Roman" w:hAnsi="Times New Roman"/>
          <w:b/>
          <w:sz w:val="28"/>
          <w:szCs w:val="28"/>
        </w:rPr>
        <w:t>ТЕХНИЧЕСКОЕ ЗАДАНИЕ</w:t>
      </w:r>
    </w:p>
    <w:p w:rsidR="0007236F" w:rsidRPr="0007236F" w:rsidRDefault="0007236F" w:rsidP="002856C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7236F">
        <w:rPr>
          <w:rFonts w:ascii="Times New Roman" w:hAnsi="Times New Roman"/>
          <w:b/>
          <w:sz w:val="24"/>
          <w:szCs w:val="24"/>
        </w:rPr>
        <w:t>на осуществление Страховщиком обязательного страхования гражданской ответственности Страхователя за причинение вреда жизни, здоровью или имуществу третьих лиц, при использовании транспортных средств Страхователя, которое влечёт за собой обязанность Страховщика произвести страховую выплату</w:t>
      </w:r>
      <w:r w:rsidR="00734861">
        <w:rPr>
          <w:rFonts w:ascii="Times New Roman" w:hAnsi="Times New Roman"/>
          <w:b/>
          <w:sz w:val="24"/>
          <w:szCs w:val="24"/>
        </w:rPr>
        <w:t xml:space="preserve"> для нужд СПБ ГБУЗ «ПТД №11»</w:t>
      </w:r>
    </w:p>
    <w:p w:rsidR="002856C4" w:rsidRPr="00107141" w:rsidRDefault="002856C4" w:rsidP="002856C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</w:rPr>
      </w:pPr>
    </w:p>
    <w:p w:rsidR="002856C4" w:rsidRPr="009C0A46" w:rsidRDefault="002856C4" w:rsidP="009C0A46">
      <w:pPr>
        <w:widowControl w:val="0"/>
        <w:spacing w:after="100" w:afterAutospacing="1" w:line="240" w:lineRule="auto"/>
        <w:ind w:right="-24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C0A46">
        <w:rPr>
          <w:rFonts w:ascii="Times New Roman" w:hAnsi="Times New Roman"/>
          <w:b/>
          <w:sz w:val="24"/>
          <w:szCs w:val="24"/>
        </w:rPr>
        <w:t xml:space="preserve">1. Сроки действия страхового полиса: </w:t>
      </w:r>
      <w:r w:rsidRPr="009C0A46">
        <w:rPr>
          <w:rFonts w:ascii="Times New Roman" w:hAnsi="Times New Roman"/>
          <w:bCs/>
          <w:sz w:val="24"/>
          <w:szCs w:val="24"/>
        </w:rPr>
        <w:t>Срок обязательного страхования по транспортному средству составляет один год с момента выдачи страхового полиса со дня, следующего за днем прекращения действия предыдущего полиса страхования</w:t>
      </w:r>
    </w:p>
    <w:p w:rsidR="002856C4" w:rsidRPr="009C0A46" w:rsidRDefault="002856C4" w:rsidP="009C0A46">
      <w:pPr>
        <w:widowControl w:val="0"/>
        <w:spacing w:after="100" w:afterAutospacing="1" w:line="240" w:lineRule="auto"/>
        <w:ind w:right="-24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C0A46">
        <w:rPr>
          <w:rFonts w:ascii="Times New Roman" w:hAnsi="Times New Roman"/>
          <w:b/>
          <w:sz w:val="24"/>
          <w:szCs w:val="24"/>
        </w:rPr>
        <w:t xml:space="preserve">2. Условия оплаты: </w:t>
      </w:r>
      <w:r w:rsidRPr="009C0A46">
        <w:rPr>
          <w:rFonts w:ascii="Times New Roman" w:hAnsi="Times New Roman"/>
          <w:sz w:val="24"/>
          <w:szCs w:val="24"/>
        </w:rPr>
        <w:t>Оплата за оказываемые услуги ОСАГО по транспортному средству, (выплата страховой премии) про</w:t>
      </w:r>
      <w:r w:rsidR="005170A2">
        <w:rPr>
          <w:rFonts w:ascii="Times New Roman" w:hAnsi="Times New Roman"/>
          <w:sz w:val="24"/>
          <w:szCs w:val="24"/>
        </w:rPr>
        <w:t>изводится Заказчиком в течение 10</w:t>
      </w:r>
      <w:r w:rsidRPr="009C0A46">
        <w:rPr>
          <w:rFonts w:ascii="Times New Roman" w:hAnsi="Times New Roman"/>
          <w:sz w:val="24"/>
          <w:szCs w:val="24"/>
        </w:rPr>
        <w:t xml:space="preserve"> (</w:t>
      </w:r>
      <w:r w:rsidR="005170A2">
        <w:rPr>
          <w:rFonts w:ascii="Times New Roman" w:hAnsi="Times New Roman"/>
          <w:sz w:val="24"/>
          <w:szCs w:val="24"/>
        </w:rPr>
        <w:t>десяти</w:t>
      </w:r>
      <w:r w:rsidRPr="009C0A46">
        <w:rPr>
          <w:rFonts w:ascii="Times New Roman" w:hAnsi="Times New Roman"/>
          <w:sz w:val="24"/>
          <w:szCs w:val="24"/>
        </w:rPr>
        <w:t xml:space="preserve">) рабочих дней на основании выставленного «Страховщиком» счета по заявлению «Страхователя» о страховании ТС, счета-фактуры (при наличии), с указанием о передаче страхового полиса путем перечисления денежных средств на расчетный счет </w:t>
      </w:r>
      <w:r w:rsidRPr="009C0A46">
        <w:rPr>
          <w:rFonts w:ascii="Times New Roman" w:hAnsi="Times New Roman"/>
          <w:color w:val="000000"/>
          <w:sz w:val="24"/>
          <w:szCs w:val="24"/>
        </w:rPr>
        <w:t>Исполнителя.</w:t>
      </w:r>
    </w:p>
    <w:p w:rsidR="002856C4" w:rsidRPr="009C0A46" w:rsidRDefault="002856C4" w:rsidP="009C0A46">
      <w:pPr>
        <w:widowControl w:val="0"/>
        <w:spacing w:after="100" w:afterAutospacing="1" w:line="240" w:lineRule="auto"/>
        <w:ind w:right="-24" w:firstLine="567"/>
        <w:contextualSpacing/>
        <w:jc w:val="both"/>
        <w:rPr>
          <w:rFonts w:ascii="Times New Roman" w:hAnsi="Times New Roman"/>
          <w:b/>
          <w:iCs/>
          <w:sz w:val="24"/>
          <w:szCs w:val="24"/>
        </w:rPr>
      </w:pPr>
      <w:r w:rsidRPr="009C0A46">
        <w:rPr>
          <w:rFonts w:ascii="Times New Roman" w:hAnsi="Times New Roman"/>
          <w:b/>
          <w:sz w:val="24"/>
          <w:szCs w:val="24"/>
        </w:rPr>
        <w:t>3. Условия оказания услуг</w:t>
      </w:r>
      <w:r w:rsidRPr="009C0A46">
        <w:rPr>
          <w:rFonts w:ascii="Times New Roman" w:hAnsi="Times New Roman"/>
          <w:b/>
          <w:i/>
          <w:sz w:val="24"/>
          <w:szCs w:val="24"/>
        </w:rPr>
        <w:t xml:space="preserve">: </w:t>
      </w:r>
    </w:p>
    <w:p w:rsidR="002856C4" w:rsidRPr="009C0A46" w:rsidRDefault="002856C4" w:rsidP="009C0A46">
      <w:pPr>
        <w:widowControl w:val="0"/>
        <w:numPr>
          <w:ilvl w:val="0"/>
          <w:numId w:val="1"/>
        </w:numPr>
        <w:spacing w:after="100" w:afterAutospacing="1" w:line="240" w:lineRule="auto"/>
        <w:ind w:left="0" w:right="-24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C0A46">
        <w:rPr>
          <w:rFonts w:ascii="Times New Roman" w:hAnsi="Times New Roman"/>
          <w:sz w:val="24"/>
          <w:szCs w:val="24"/>
          <w:lang w:eastAsia="hi-IN" w:bidi="hi-IN"/>
        </w:rPr>
        <w:t xml:space="preserve">территория действия страхового полиса ОСАГО – Российская Федерация, </w:t>
      </w:r>
      <w:r w:rsidRPr="009C0A46">
        <w:rPr>
          <w:rFonts w:ascii="Times New Roman" w:hAnsi="Times New Roman"/>
          <w:sz w:val="24"/>
          <w:szCs w:val="24"/>
        </w:rPr>
        <w:t xml:space="preserve">Территорией преимущественного использования автотранспортного средства является г. Санкт-Петербург; </w:t>
      </w:r>
    </w:p>
    <w:p w:rsidR="002856C4" w:rsidRPr="009C0A46" w:rsidRDefault="002856C4" w:rsidP="009C0A46">
      <w:pPr>
        <w:widowControl w:val="0"/>
        <w:numPr>
          <w:ilvl w:val="0"/>
          <w:numId w:val="1"/>
        </w:numPr>
        <w:spacing w:after="100" w:afterAutospacing="1" w:line="240" w:lineRule="auto"/>
        <w:ind w:left="0" w:right="-24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C0A46">
        <w:rPr>
          <w:rFonts w:ascii="Times New Roman" w:hAnsi="Times New Roman"/>
          <w:sz w:val="24"/>
          <w:szCs w:val="24"/>
        </w:rPr>
        <w:t>к</w:t>
      </w:r>
      <w:r w:rsidRPr="009C0A46">
        <w:rPr>
          <w:rFonts w:ascii="Times New Roman" w:hAnsi="Times New Roman"/>
          <w:color w:val="000000"/>
          <w:sz w:val="24"/>
          <w:szCs w:val="24"/>
        </w:rPr>
        <w:t xml:space="preserve"> управлению транспортными средствами допускается неограниченный круг лиц (согласно штатному расписанию и приказу Заказчика), без ограничений по возрасту и стажу вождения.</w:t>
      </w:r>
    </w:p>
    <w:p w:rsidR="002856C4" w:rsidRPr="009C0A46" w:rsidRDefault="002856C4" w:rsidP="009C0A46">
      <w:pPr>
        <w:widowControl w:val="0"/>
        <w:spacing w:after="100" w:afterAutospacing="1" w:line="240" w:lineRule="auto"/>
        <w:ind w:right="-24" w:firstLine="567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9C0A46">
        <w:rPr>
          <w:rFonts w:ascii="Times New Roman" w:hAnsi="Times New Roman"/>
          <w:b/>
          <w:sz w:val="24"/>
          <w:szCs w:val="24"/>
        </w:rPr>
        <w:t>4. Порядок оказания услуг:</w:t>
      </w:r>
    </w:p>
    <w:p w:rsidR="002856C4" w:rsidRPr="009C0A46" w:rsidRDefault="002856C4" w:rsidP="009C0A4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  <w:lang w:eastAsia="hi-IN" w:bidi="hi-IN"/>
        </w:rPr>
      </w:pPr>
      <w:r w:rsidRPr="009C0A46">
        <w:rPr>
          <w:rFonts w:ascii="Times New Roman" w:hAnsi="Times New Roman"/>
          <w:sz w:val="24"/>
          <w:szCs w:val="24"/>
          <w:lang w:eastAsia="hi-IN" w:bidi="hi-IN"/>
        </w:rPr>
        <w:t>Не позднее чем за 10 (десять) дней до даты начала действия страхового полиса Заказчик обязан подать заявление о заключении договора обязательного страхования Исполнителю согласно п. 1.6 Правил ОСАГО владельцев транспортных средств, утвержденных Положением Банка России от 19.09.2014 г. №431-П, а также иные обязательные документы и сведения на транспортное средство.</w:t>
      </w:r>
    </w:p>
    <w:p w:rsidR="002856C4" w:rsidRPr="009C0A46" w:rsidRDefault="0007236F" w:rsidP="009C0A4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hi-IN" w:bidi="hi-IN"/>
        </w:rPr>
        <w:t xml:space="preserve">  Страховой полис ОСАГО предоставляе</w:t>
      </w:r>
      <w:r w:rsidR="002856C4" w:rsidRPr="009C0A46">
        <w:rPr>
          <w:rFonts w:ascii="Times New Roman" w:hAnsi="Times New Roman"/>
          <w:sz w:val="24"/>
          <w:szCs w:val="24"/>
          <w:lang w:eastAsia="hi-IN" w:bidi="hi-IN"/>
        </w:rPr>
        <w:t xml:space="preserve">тся Заказчику по его месту нахождения: </w:t>
      </w:r>
      <w:r w:rsidR="002856C4" w:rsidRPr="009C0A46">
        <w:rPr>
          <w:rFonts w:ascii="Times New Roman" w:hAnsi="Times New Roman"/>
          <w:sz w:val="24"/>
          <w:szCs w:val="24"/>
        </w:rPr>
        <w:t xml:space="preserve">г. Санкт-Петербург, </w:t>
      </w:r>
      <w:proofErr w:type="spellStart"/>
      <w:r>
        <w:rPr>
          <w:rFonts w:ascii="Times New Roman" w:hAnsi="Times New Roman"/>
          <w:sz w:val="24"/>
          <w:szCs w:val="24"/>
        </w:rPr>
        <w:t>пр.Тореза</w:t>
      </w:r>
      <w:proofErr w:type="spellEnd"/>
      <w:r>
        <w:rPr>
          <w:rFonts w:ascii="Times New Roman" w:hAnsi="Times New Roman"/>
          <w:sz w:val="24"/>
          <w:szCs w:val="24"/>
        </w:rPr>
        <w:t xml:space="preserve">, д.93, </w:t>
      </w:r>
      <w:proofErr w:type="spellStart"/>
      <w:r>
        <w:rPr>
          <w:rFonts w:ascii="Times New Roman" w:hAnsi="Times New Roman"/>
          <w:sz w:val="24"/>
          <w:szCs w:val="24"/>
        </w:rPr>
        <w:t>лит.Б</w:t>
      </w:r>
      <w:proofErr w:type="spellEnd"/>
      <w:r w:rsidR="002856C4" w:rsidRPr="009C0A46">
        <w:rPr>
          <w:rFonts w:ascii="Times New Roman" w:hAnsi="Times New Roman"/>
          <w:sz w:val="24"/>
          <w:szCs w:val="24"/>
        </w:rPr>
        <w:t>.</w:t>
      </w:r>
    </w:p>
    <w:p w:rsidR="002856C4" w:rsidRPr="009C0A46" w:rsidRDefault="0007236F" w:rsidP="009C0A4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  <w:lang w:eastAsia="hi-IN" w:bidi="hi-IN"/>
        </w:rPr>
      </w:pPr>
      <w:r>
        <w:rPr>
          <w:rFonts w:ascii="Times New Roman" w:hAnsi="Times New Roman"/>
          <w:sz w:val="24"/>
          <w:szCs w:val="24"/>
        </w:rPr>
        <w:t>Автотранспортное средство</w:t>
      </w:r>
      <w:r w:rsidR="002856C4" w:rsidRPr="009C0A46">
        <w:rPr>
          <w:rFonts w:ascii="Times New Roman" w:hAnsi="Times New Roman"/>
          <w:sz w:val="24"/>
          <w:szCs w:val="24"/>
        </w:rPr>
        <w:t xml:space="preserve">, гражданская ответственность владельцев которого страхуется в соответствии с условиями </w:t>
      </w:r>
      <w:r>
        <w:rPr>
          <w:rFonts w:ascii="Times New Roman" w:hAnsi="Times New Roman"/>
          <w:sz w:val="24"/>
          <w:szCs w:val="24"/>
        </w:rPr>
        <w:t>настоящего Контракта, используе</w:t>
      </w:r>
      <w:r w:rsidR="002856C4" w:rsidRPr="009C0A46">
        <w:rPr>
          <w:rFonts w:ascii="Times New Roman" w:hAnsi="Times New Roman"/>
          <w:sz w:val="24"/>
          <w:szCs w:val="24"/>
        </w:rPr>
        <w:t>тся владельцем без сезонных ограничений.</w:t>
      </w:r>
    </w:p>
    <w:p w:rsidR="002856C4" w:rsidRPr="009C0A46" w:rsidRDefault="002856C4" w:rsidP="009C0A4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C0A46">
        <w:rPr>
          <w:rFonts w:ascii="Times New Roman" w:hAnsi="Times New Roman"/>
          <w:sz w:val="24"/>
          <w:szCs w:val="24"/>
          <w:lang w:eastAsia="hi-IN" w:bidi="hi-IN"/>
        </w:rPr>
        <w:t>Исполнитель обязан обеспечить наличие круглосуточной диспетчерской службы по сопровождению страховых случаев, персонального менеджера, наличие договоров с экспертными компаниями при оценке ущерба при ДТП.</w:t>
      </w:r>
    </w:p>
    <w:p w:rsidR="002856C4" w:rsidRPr="009C0A46" w:rsidRDefault="002856C4" w:rsidP="009C0A46">
      <w:pPr>
        <w:spacing w:after="100" w:afterAutospacing="1" w:line="240" w:lineRule="auto"/>
        <w:ind w:firstLine="567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9C0A46">
        <w:rPr>
          <w:rFonts w:ascii="Times New Roman" w:hAnsi="Times New Roman"/>
          <w:b/>
          <w:color w:val="000000"/>
          <w:sz w:val="24"/>
          <w:szCs w:val="24"/>
        </w:rPr>
        <w:t>5. Оказание услуг осуществляется в соответствии с:</w:t>
      </w:r>
    </w:p>
    <w:p w:rsidR="002856C4" w:rsidRPr="009C0A46" w:rsidRDefault="002856C4" w:rsidP="009C0A46">
      <w:pPr>
        <w:spacing w:after="100" w:afterAutospacing="1" w:line="240" w:lineRule="auto"/>
        <w:ind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9C0A46">
        <w:rPr>
          <w:rFonts w:ascii="Times New Roman" w:hAnsi="Times New Roman"/>
          <w:color w:val="000000"/>
          <w:sz w:val="24"/>
          <w:szCs w:val="24"/>
        </w:rPr>
        <w:t>- Гражданским кодексом РФ;</w:t>
      </w:r>
    </w:p>
    <w:p w:rsidR="002856C4" w:rsidRPr="009C0A46" w:rsidRDefault="002856C4" w:rsidP="009C0A46">
      <w:pPr>
        <w:autoSpaceDE w:val="0"/>
        <w:autoSpaceDN w:val="0"/>
        <w:adjustRightInd w:val="0"/>
        <w:spacing w:after="100" w:afterAutospacing="1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C0A46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9C0A46">
        <w:rPr>
          <w:rFonts w:ascii="Times New Roman" w:hAnsi="Times New Roman"/>
          <w:sz w:val="24"/>
          <w:szCs w:val="24"/>
        </w:rPr>
        <w:t>Законом РФ от 27.11.1992 г. № 4015-1 «Об организации страхового дела в Российской Федерации»;</w:t>
      </w:r>
    </w:p>
    <w:p w:rsidR="002856C4" w:rsidRPr="009C0A46" w:rsidRDefault="002856C4" w:rsidP="009C0A46">
      <w:pPr>
        <w:autoSpaceDE w:val="0"/>
        <w:autoSpaceDN w:val="0"/>
        <w:adjustRightInd w:val="0"/>
        <w:spacing w:after="100" w:afterAutospacing="1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C0A46">
        <w:rPr>
          <w:rFonts w:ascii="Times New Roman" w:hAnsi="Times New Roman"/>
          <w:sz w:val="24"/>
          <w:szCs w:val="24"/>
        </w:rPr>
        <w:t>- Федеральным законом от 25.04.2002 г. № 40-ФЗ «Об обязательном страховании гражданской ответственности владельцев транспортных средств»;</w:t>
      </w:r>
    </w:p>
    <w:p w:rsidR="002856C4" w:rsidRPr="009C0A46" w:rsidRDefault="002856C4" w:rsidP="009C0A46">
      <w:pPr>
        <w:autoSpaceDE w:val="0"/>
        <w:autoSpaceDN w:val="0"/>
        <w:adjustRightInd w:val="0"/>
        <w:spacing w:after="100" w:afterAutospacing="1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C0A46">
        <w:rPr>
          <w:rFonts w:ascii="Times New Roman" w:hAnsi="Times New Roman"/>
          <w:sz w:val="24"/>
          <w:szCs w:val="24"/>
        </w:rPr>
        <w:t>- Положение Банка России от 19.09.2014 г. №431-П «О правилах обязательного страхования гражданской ответственности владельцев транспортных средств»;</w:t>
      </w:r>
    </w:p>
    <w:p w:rsidR="002856C4" w:rsidRPr="009C0A46" w:rsidRDefault="002856C4" w:rsidP="009C0A46">
      <w:pPr>
        <w:autoSpaceDE w:val="0"/>
        <w:autoSpaceDN w:val="0"/>
        <w:adjustRightInd w:val="0"/>
        <w:spacing w:after="100" w:afterAutospacing="1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C0A46">
        <w:rPr>
          <w:rFonts w:ascii="Times New Roman" w:hAnsi="Times New Roman"/>
          <w:sz w:val="24"/>
          <w:szCs w:val="24"/>
        </w:rPr>
        <w:t>- Указания Банка России от 19.09.2014 г. №3384-У «О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по обязательному страхованию гражданской ответственности владельцев транспортных средств»</w:t>
      </w:r>
    </w:p>
    <w:p w:rsidR="002856C4" w:rsidRDefault="002856C4" w:rsidP="009C0A46">
      <w:pPr>
        <w:autoSpaceDE w:val="0"/>
        <w:autoSpaceDN w:val="0"/>
        <w:adjustRightInd w:val="0"/>
        <w:spacing w:after="100" w:afterAutospacing="1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C0A46">
        <w:rPr>
          <w:rFonts w:ascii="Times New Roman" w:hAnsi="Times New Roman"/>
          <w:sz w:val="24"/>
          <w:szCs w:val="24"/>
        </w:rPr>
        <w:t>- иными нормативно-правовыми акта</w:t>
      </w:r>
      <w:r w:rsidR="0007236F">
        <w:rPr>
          <w:rFonts w:ascii="Times New Roman" w:hAnsi="Times New Roman"/>
          <w:sz w:val="24"/>
          <w:szCs w:val="24"/>
        </w:rPr>
        <w:t>ми, регулирующими вопросы ОСАГО.</w:t>
      </w:r>
    </w:p>
    <w:p w:rsidR="002856C4" w:rsidRPr="009C0A46" w:rsidRDefault="002856C4" w:rsidP="009C0A46">
      <w:pPr>
        <w:spacing w:after="100" w:afterAutospacing="1" w:line="240" w:lineRule="auto"/>
        <w:ind w:firstLine="567"/>
        <w:contextualSpacing/>
        <w:rPr>
          <w:rFonts w:ascii="Times New Roman" w:hAnsi="Times New Roman"/>
          <w:b/>
          <w:sz w:val="24"/>
          <w:szCs w:val="24"/>
        </w:rPr>
      </w:pPr>
      <w:r w:rsidRPr="009C0A46">
        <w:rPr>
          <w:rFonts w:ascii="Times New Roman" w:hAnsi="Times New Roman"/>
          <w:b/>
          <w:sz w:val="24"/>
          <w:szCs w:val="24"/>
        </w:rPr>
        <w:lastRenderedPageBreak/>
        <w:t>6. Список автотранспорта Заказчика, подлежащего страхованию по ОСАГО:</w:t>
      </w:r>
    </w:p>
    <w:p w:rsidR="009C0A46" w:rsidRPr="009C0A46" w:rsidRDefault="00E3411B" w:rsidP="009C0A46">
      <w:pPr>
        <w:spacing w:after="0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 1</w:t>
      </w:r>
      <w:r w:rsidR="009C0A46" w:rsidRPr="009C0A46">
        <w:rPr>
          <w:rFonts w:ascii="Times New Roman" w:hAnsi="Times New Roman"/>
          <w:sz w:val="24"/>
          <w:szCs w:val="24"/>
        </w:rPr>
        <w:t xml:space="preserve"> Наименование и характеристики служебных автомобилей</w:t>
      </w:r>
    </w:p>
    <w:tbl>
      <w:tblPr>
        <w:tblW w:w="5389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1504"/>
        <w:gridCol w:w="1184"/>
        <w:gridCol w:w="1169"/>
        <w:gridCol w:w="1135"/>
        <w:gridCol w:w="848"/>
        <w:gridCol w:w="814"/>
        <w:gridCol w:w="1517"/>
        <w:gridCol w:w="1070"/>
        <w:gridCol w:w="1017"/>
      </w:tblGrid>
      <w:tr w:rsidR="009C0A46" w:rsidRPr="00FA3C32" w:rsidTr="00EC681B">
        <w:tc>
          <w:tcPr>
            <w:tcW w:w="199" w:type="pct"/>
          </w:tcPr>
          <w:p w:rsidR="009C0A46" w:rsidRPr="00FA3C32" w:rsidRDefault="009C0A46" w:rsidP="00E30AE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 w:rsidRPr="00FA3C32">
              <w:rPr>
                <w:rFonts w:ascii="Times New Roman" w:hAnsi="Times New Roman"/>
                <w:sz w:val="18"/>
                <w:szCs w:val="18"/>
                <w:lang w:eastAsia="zh-CN"/>
              </w:rPr>
              <w:t>№</w:t>
            </w:r>
          </w:p>
          <w:p w:rsidR="009C0A46" w:rsidRPr="00FA3C32" w:rsidRDefault="009C0A46" w:rsidP="00E30AE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 w:rsidRPr="00FA3C32">
              <w:rPr>
                <w:rFonts w:ascii="Times New Roman" w:hAnsi="Times New Roman"/>
                <w:sz w:val="18"/>
                <w:szCs w:val="18"/>
                <w:lang w:eastAsia="zh-CN"/>
              </w:rPr>
              <w:t>п/п</w:t>
            </w:r>
          </w:p>
        </w:tc>
        <w:tc>
          <w:tcPr>
            <w:tcW w:w="704" w:type="pct"/>
          </w:tcPr>
          <w:p w:rsidR="009C0A46" w:rsidRPr="00FA3C32" w:rsidRDefault="009C0A46" w:rsidP="00E30AE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 w:rsidRPr="00FA3C32">
              <w:rPr>
                <w:rFonts w:ascii="Times New Roman" w:hAnsi="Times New Roman"/>
                <w:sz w:val="18"/>
                <w:szCs w:val="18"/>
                <w:lang w:eastAsia="zh-CN"/>
              </w:rPr>
              <w:t>Марка(модель), тип транспортного средства</w:t>
            </w:r>
          </w:p>
        </w:tc>
        <w:tc>
          <w:tcPr>
            <w:tcW w:w="554" w:type="pct"/>
          </w:tcPr>
          <w:p w:rsidR="009C0A46" w:rsidRPr="00FA3C32" w:rsidRDefault="009C0A46" w:rsidP="00E30AE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 w:rsidRPr="00FA3C32">
              <w:rPr>
                <w:rFonts w:ascii="Times New Roman" w:hAnsi="Times New Roman"/>
                <w:sz w:val="18"/>
                <w:szCs w:val="18"/>
                <w:lang w:eastAsia="zh-CN"/>
              </w:rPr>
              <w:t>Год выпуска/год приобретения ТС</w:t>
            </w:r>
          </w:p>
        </w:tc>
        <w:tc>
          <w:tcPr>
            <w:tcW w:w="547" w:type="pct"/>
          </w:tcPr>
          <w:p w:rsidR="009C0A46" w:rsidRPr="00FA3C32" w:rsidRDefault="009C0A46" w:rsidP="00E30AE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 w:rsidRPr="00FA3C32">
              <w:rPr>
                <w:rFonts w:ascii="Times New Roman" w:hAnsi="Times New Roman"/>
                <w:sz w:val="18"/>
                <w:szCs w:val="18"/>
                <w:lang w:val="en-US" w:eastAsia="zh-CN"/>
              </w:rPr>
              <w:t>VIN</w:t>
            </w:r>
          </w:p>
        </w:tc>
        <w:tc>
          <w:tcPr>
            <w:tcW w:w="531" w:type="pct"/>
          </w:tcPr>
          <w:p w:rsidR="009C0A46" w:rsidRPr="00FA3C32" w:rsidRDefault="009C0A46" w:rsidP="00E30AE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 w:rsidRPr="00FA3C32">
              <w:rPr>
                <w:rFonts w:ascii="Times New Roman" w:hAnsi="Times New Roman"/>
                <w:sz w:val="18"/>
                <w:szCs w:val="18"/>
                <w:lang w:eastAsia="zh-CN"/>
              </w:rPr>
              <w:t>Гос.</w:t>
            </w:r>
          </w:p>
          <w:p w:rsidR="009C0A46" w:rsidRPr="00FA3C32" w:rsidRDefault="009C0A46" w:rsidP="00E30AE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 w:rsidRPr="00FA3C32">
              <w:rPr>
                <w:rFonts w:ascii="Times New Roman" w:hAnsi="Times New Roman"/>
                <w:sz w:val="18"/>
                <w:szCs w:val="18"/>
                <w:lang w:eastAsia="zh-CN"/>
              </w:rPr>
              <w:t>регистр.</w:t>
            </w:r>
          </w:p>
          <w:p w:rsidR="009C0A46" w:rsidRPr="00FA3C32" w:rsidRDefault="009C0A46" w:rsidP="00E30AE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 w:rsidRPr="00FA3C32">
              <w:rPr>
                <w:rFonts w:ascii="Times New Roman" w:hAnsi="Times New Roman"/>
                <w:sz w:val="18"/>
                <w:szCs w:val="18"/>
                <w:lang w:eastAsia="zh-CN"/>
              </w:rPr>
              <w:t>знак.</w:t>
            </w:r>
          </w:p>
        </w:tc>
        <w:tc>
          <w:tcPr>
            <w:tcW w:w="397" w:type="pct"/>
          </w:tcPr>
          <w:p w:rsidR="009C0A46" w:rsidRPr="00FA3C32" w:rsidRDefault="009C0A46" w:rsidP="00E30AE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 w:rsidRPr="00FA3C32">
              <w:rPr>
                <w:rFonts w:ascii="Times New Roman" w:hAnsi="Times New Roman"/>
                <w:sz w:val="18"/>
                <w:szCs w:val="18"/>
                <w:lang w:eastAsia="zh-CN"/>
              </w:rPr>
              <w:t>Категория</w:t>
            </w:r>
          </w:p>
          <w:p w:rsidR="009C0A46" w:rsidRPr="00FA3C32" w:rsidRDefault="009C0A46" w:rsidP="00E30AE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 w:rsidRPr="00FA3C32">
              <w:rPr>
                <w:rFonts w:ascii="Times New Roman" w:hAnsi="Times New Roman"/>
                <w:sz w:val="18"/>
                <w:szCs w:val="18"/>
                <w:lang w:eastAsia="zh-CN"/>
              </w:rPr>
              <w:t>ТС</w:t>
            </w:r>
          </w:p>
        </w:tc>
        <w:tc>
          <w:tcPr>
            <w:tcW w:w="381" w:type="pct"/>
          </w:tcPr>
          <w:p w:rsidR="009C0A46" w:rsidRPr="00FA3C32" w:rsidRDefault="009C0A46" w:rsidP="00E30AE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 w:rsidRPr="00FA3C32">
              <w:rPr>
                <w:rFonts w:ascii="Times New Roman" w:hAnsi="Times New Roman"/>
                <w:sz w:val="18"/>
                <w:szCs w:val="18"/>
                <w:lang w:eastAsia="zh-CN"/>
              </w:rPr>
              <w:t xml:space="preserve">Мощность двигателя, </w:t>
            </w:r>
            <w:proofErr w:type="spellStart"/>
            <w:r w:rsidRPr="00FA3C32">
              <w:rPr>
                <w:rFonts w:ascii="Times New Roman" w:hAnsi="Times New Roman"/>
                <w:sz w:val="18"/>
                <w:szCs w:val="18"/>
                <w:lang w:eastAsia="zh-CN"/>
              </w:rPr>
              <w:t>л.с</w:t>
            </w:r>
            <w:proofErr w:type="spellEnd"/>
            <w:r w:rsidRPr="00FA3C32">
              <w:rPr>
                <w:rFonts w:ascii="Times New Roman" w:hAnsi="Times New Roman"/>
                <w:sz w:val="18"/>
                <w:szCs w:val="18"/>
                <w:lang w:eastAsia="zh-CN"/>
              </w:rPr>
              <w:t>./кВт</w:t>
            </w:r>
          </w:p>
        </w:tc>
        <w:tc>
          <w:tcPr>
            <w:tcW w:w="710" w:type="pct"/>
          </w:tcPr>
          <w:p w:rsidR="009C0A46" w:rsidRPr="00FA3C32" w:rsidRDefault="00EC681B" w:rsidP="00E30AE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К</w:t>
            </w:r>
            <w:r w:rsidR="009C0A46" w:rsidRPr="00FA3C32">
              <w:rPr>
                <w:rFonts w:ascii="Times New Roman" w:hAnsi="Times New Roman"/>
                <w:sz w:val="18"/>
                <w:szCs w:val="18"/>
                <w:lang w:eastAsia="zh-CN"/>
              </w:rPr>
              <w:t xml:space="preserve">ол-во лиц, </w:t>
            </w:r>
            <w:proofErr w:type="spellStart"/>
            <w:r w:rsidR="009C0A46" w:rsidRPr="00FA3C32">
              <w:rPr>
                <w:rFonts w:ascii="Times New Roman" w:hAnsi="Times New Roman"/>
                <w:sz w:val="18"/>
                <w:szCs w:val="18"/>
                <w:lang w:eastAsia="zh-CN"/>
              </w:rPr>
              <w:t>допущ</w:t>
            </w:r>
            <w:proofErr w:type="spellEnd"/>
            <w:r w:rsidR="009C0A46" w:rsidRPr="00FA3C32">
              <w:rPr>
                <w:rFonts w:ascii="Times New Roman" w:hAnsi="Times New Roman"/>
                <w:sz w:val="18"/>
                <w:szCs w:val="18"/>
                <w:lang w:eastAsia="zh-CN"/>
              </w:rPr>
              <w:t>. к управлению</w:t>
            </w:r>
          </w:p>
        </w:tc>
        <w:tc>
          <w:tcPr>
            <w:tcW w:w="501" w:type="pct"/>
          </w:tcPr>
          <w:p w:rsidR="009C0A46" w:rsidRPr="00FA3C32" w:rsidRDefault="009C0A46" w:rsidP="00E30AE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 w:rsidRPr="00FA3C32">
              <w:rPr>
                <w:rFonts w:ascii="Times New Roman" w:hAnsi="Times New Roman"/>
                <w:sz w:val="18"/>
                <w:szCs w:val="18"/>
                <w:lang w:eastAsia="zh-CN"/>
              </w:rPr>
              <w:t>Начало страхования</w:t>
            </w:r>
          </w:p>
        </w:tc>
        <w:tc>
          <w:tcPr>
            <w:tcW w:w="476" w:type="pct"/>
          </w:tcPr>
          <w:p w:rsidR="009C0A46" w:rsidRPr="00FA3C32" w:rsidRDefault="009C0A46" w:rsidP="00E30AE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 w:rsidRPr="00FA3C32">
              <w:rPr>
                <w:rFonts w:ascii="Times New Roman" w:hAnsi="Times New Roman"/>
                <w:sz w:val="18"/>
                <w:szCs w:val="18"/>
                <w:lang w:eastAsia="zh-CN"/>
              </w:rPr>
              <w:t>Окончание страхования</w:t>
            </w:r>
          </w:p>
        </w:tc>
      </w:tr>
      <w:tr w:rsidR="009C0A46" w:rsidRPr="00FA3C32" w:rsidTr="00EC681B">
        <w:tc>
          <w:tcPr>
            <w:tcW w:w="199" w:type="pct"/>
          </w:tcPr>
          <w:p w:rsidR="009C0A46" w:rsidRPr="00FA3C32" w:rsidRDefault="009C0A46" w:rsidP="00E30AE2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zh-CN"/>
              </w:rPr>
            </w:pPr>
          </w:p>
          <w:p w:rsidR="009C0A46" w:rsidRPr="00FA3C32" w:rsidRDefault="009C0A46" w:rsidP="00E30AE2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zh-CN"/>
              </w:rPr>
            </w:pPr>
            <w:r w:rsidRPr="00FA3C32">
              <w:rPr>
                <w:rFonts w:ascii="Times New Roman" w:hAnsi="Times New Roman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704" w:type="pct"/>
          </w:tcPr>
          <w:p w:rsidR="009C0A46" w:rsidRPr="00FA3C32" w:rsidRDefault="009C0A46" w:rsidP="00E30AE2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zh-CN"/>
              </w:rPr>
            </w:pPr>
          </w:p>
          <w:p w:rsidR="009C0A46" w:rsidRPr="00150BA5" w:rsidRDefault="00150BA5" w:rsidP="00150BA5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zh-CN"/>
              </w:rPr>
            </w:pPr>
            <w:r>
              <w:rPr>
                <w:rFonts w:ascii="Times New Roman" w:hAnsi="Times New Roman"/>
                <w:sz w:val="16"/>
                <w:szCs w:val="16"/>
                <w:lang w:val="en-US" w:eastAsia="zh-CN"/>
              </w:rPr>
              <w:t xml:space="preserve">Hyundai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 w:eastAsia="zh-CN"/>
              </w:rPr>
              <w:t>Creta</w:t>
            </w:r>
            <w:proofErr w:type="spellEnd"/>
            <w:r w:rsidR="00EC681B">
              <w:rPr>
                <w:rFonts w:ascii="Times New Roman" w:hAnsi="Times New Roman"/>
                <w:sz w:val="16"/>
                <w:szCs w:val="16"/>
                <w:lang w:eastAsia="zh-C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eastAsia="zh-CN"/>
              </w:rPr>
              <w:t>кроссовер</w:t>
            </w:r>
            <w:proofErr w:type="spellEnd"/>
          </w:p>
        </w:tc>
        <w:tc>
          <w:tcPr>
            <w:tcW w:w="554" w:type="pct"/>
            <w:vAlign w:val="center"/>
          </w:tcPr>
          <w:p w:rsidR="009C0A46" w:rsidRPr="00EC681B" w:rsidRDefault="009C0A46" w:rsidP="001C048D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zh-CN"/>
              </w:rPr>
            </w:pPr>
            <w:r w:rsidRPr="00D42EAE">
              <w:rPr>
                <w:rFonts w:ascii="Times New Roman" w:hAnsi="Times New Roman"/>
                <w:sz w:val="16"/>
                <w:szCs w:val="16"/>
                <w:lang w:eastAsia="zh-CN"/>
              </w:rPr>
              <w:t>2</w:t>
            </w:r>
            <w:r w:rsidR="00150BA5">
              <w:rPr>
                <w:rFonts w:ascii="Times New Roman" w:hAnsi="Times New Roman"/>
                <w:sz w:val="16"/>
                <w:szCs w:val="16"/>
                <w:lang w:eastAsia="zh-CN"/>
              </w:rPr>
              <w:t>018</w:t>
            </w:r>
            <w:r w:rsidR="00D42EAE" w:rsidRPr="00D42EAE">
              <w:rPr>
                <w:rFonts w:ascii="Times New Roman" w:hAnsi="Times New Roman"/>
                <w:sz w:val="16"/>
                <w:szCs w:val="16"/>
                <w:lang w:eastAsia="zh-CN"/>
              </w:rPr>
              <w:t>/201</w:t>
            </w:r>
            <w:r w:rsidR="001C048D">
              <w:rPr>
                <w:rFonts w:ascii="Times New Roman" w:hAnsi="Times New Roman"/>
                <w:sz w:val="16"/>
                <w:szCs w:val="16"/>
                <w:lang w:eastAsia="zh-CN"/>
              </w:rPr>
              <w:t>8</w:t>
            </w:r>
          </w:p>
        </w:tc>
        <w:tc>
          <w:tcPr>
            <w:tcW w:w="547" w:type="pct"/>
            <w:vAlign w:val="center"/>
          </w:tcPr>
          <w:p w:rsidR="009C0A46" w:rsidRPr="00150BA5" w:rsidRDefault="00150BA5" w:rsidP="00E30AE2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 w:eastAsia="zh-CN"/>
              </w:rPr>
            </w:pPr>
            <w:r>
              <w:rPr>
                <w:rFonts w:ascii="Times New Roman" w:hAnsi="Times New Roman"/>
                <w:sz w:val="16"/>
                <w:szCs w:val="16"/>
                <w:lang w:val="en-US" w:eastAsia="zh-CN"/>
              </w:rPr>
              <w:t>Z94G2811BJR103835</w:t>
            </w:r>
          </w:p>
        </w:tc>
        <w:tc>
          <w:tcPr>
            <w:tcW w:w="531" w:type="pct"/>
            <w:vAlign w:val="center"/>
          </w:tcPr>
          <w:p w:rsidR="009C0A46" w:rsidRPr="00FA3C32" w:rsidRDefault="00150BA5" w:rsidP="00150BA5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zh-CN"/>
              </w:rPr>
            </w:pPr>
            <w:r>
              <w:rPr>
                <w:rFonts w:ascii="Times New Roman" w:hAnsi="Times New Roman"/>
                <w:sz w:val="16"/>
                <w:szCs w:val="16"/>
                <w:lang w:eastAsia="zh-CN"/>
              </w:rPr>
              <w:t>А580КТ</w:t>
            </w:r>
            <w:r w:rsidR="00EC681B">
              <w:rPr>
                <w:rFonts w:ascii="Times New Roman" w:hAnsi="Times New Roman"/>
                <w:sz w:val="16"/>
                <w:szCs w:val="16"/>
                <w:lang w:eastAsia="zh-CN"/>
              </w:rPr>
              <w:t>1</w:t>
            </w:r>
            <w:r>
              <w:rPr>
                <w:rFonts w:ascii="Times New Roman" w:hAnsi="Times New Roman"/>
                <w:sz w:val="16"/>
                <w:szCs w:val="16"/>
                <w:lang w:eastAsia="zh-CN"/>
              </w:rPr>
              <w:t>9</w:t>
            </w:r>
            <w:r w:rsidR="009C0A46" w:rsidRPr="00FA3C32">
              <w:rPr>
                <w:rFonts w:ascii="Times New Roman" w:hAnsi="Times New Roman"/>
                <w:sz w:val="16"/>
                <w:szCs w:val="16"/>
                <w:lang w:eastAsia="zh-CN"/>
              </w:rPr>
              <w:t>8</w:t>
            </w:r>
          </w:p>
        </w:tc>
        <w:tc>
          <w:tcPr>
            <w:tcW w:w="397" w:type="pct"/>
            <w:vAlign w:val="center"/>
          </w:tcPr>
          <w:p w:rsidR="009C0A46" w:rsidRPr="00FA3C32" w:rsidRDefault="009C0A46" w:rsidP="00E30AE2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zh-CN"/>
              </w:rPr>
            </w:pPr>
            <w:r w:rsidRPr="00FA3C32">
              <w:rPr>
                <w:rFonts w:ascii="Times New Roman" w:hAnsi="Times New Roman"/>
                <w:sz w:val="16"/>
                <w:szCs w:val="16"/>
                <w:lang w:eastAsia="zh-CN"/>
              </w:rPr>
              <w:t>В</w:t>
            </w:r>
          </w:p>
        </w:tc>
        <w:tc>
          <w:tcPr>
            <w:tcW w:w="381" w:type="pct"/>
            <w:vAlign w:val="center"/>
          </w:tcPr>
          <w:p w:rsidR="009C0A46" w:rsidRPr="00FA3C32" w:rsidRDefault="00150BA5" w:rsidP="00150BA5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zh-CN"/>
              </w:rPr>
            </w:pPr>
            <w:r>
              <w:rPr>
                <w:rFonts w:ascii="Times New Roman" w:hAnsi="Times New Roman"/>
                <w:sz w:val="16"/>
                <w:szCs w:val="16"/>
                <w:lang w:eastAsia="zh-CN"/>
              </w:rPr>
              <w:t>123/90.5</w:t>
            </w:r>
          </w:p>
        </w:tc>
        <w:tc>
          <w:tcPr>
            <w:tcW w:w="710" w:type="pct"/>
            <w:vAlign w:val="center"/>
          </w:tcPr>
          <w:p w:rsidR="009C0A46" w:rsidRPr="00FA3C32" w:rsidRDefault="00EC681B" w:rsidP="00E30AE2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zh-CN"/>
              </w:rPr>
            </w:pPr>
            <w:r>
              <w:rPr>
                <w:rFonts w:ascii="Times New Roman" w:hAnsi="Times New Roman"/>
                <w:sz w:val="16"/>
                <w:szCs w:val="16"/>
                <w:lang w:eastAsia="zh-CN"/>
              </w:rPr>
              <w:t>Б</w:t>
            </w:r>
            <w:r w:rsidR="009C0A46" w:rsidRPr="00FA3C32">
              <w:rPr>
                <w:rFonts w:ascii="Times New Roman" w:hAnsi="Times New Roman"/>
                <w:sz w:val="16"/>
                <w:szCs w:val="16"/>
                <w:lang w:eastAsia="zh-CN"/>
              </w:rPr>
              <w:t>ез ограничений</w:t>
            </w:r>
          </w:p>
        </w:tc>
        <w:tc>
          <w:tcPr>
            <w:tcW w:w="501" w:type="pct"/>
            <w:vAlign w:val="center"/>
          </w:tcPr>
          <w:p w:rsidR="009C0A46" w:rsidRPr="00EC681B" w:rsidRDefault="00150BA5" w:rsidP="00E30AE2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zh-CN"/>
              </w:rPr>
            </w:pPr>
            <w:r>
              <w:rPr>
                <w:rFonts w:ascii="Times New Roman" w:hAnsi="Times New Roman"/>
                <w:sz w:val="16"/>
                <w:szCs w:val="16"/>
                <w:lang w:eastAsia="zh-CN"/>
              </w:rPr>
              <w:t>15.05.2024</w:t>
            </w:r>
          </w:p>
        </w:tc>
        <w:tc>
          <w:tcPr>
            <w:tcW w:w="476" w:type="pct"/>
            <w:vAlign w:val="center"/>
          </w:tcPr>
          <w:p w:rsidR="009C0A46" w:rsidRPr="00FA3C32" w:rsidRDefault="00150BA5" w:rsidP="00150BA5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zh-CN"/>
              </w:rPr>
            </w:pPr>
            <w:r>
              <w:rPr>
                <w:rFonts w:ascii="Times New Roman" w:hAnsi="Times New Roman"/>
                <w:sz w:val="16"/>
                <w:szCs w:val="16"/>
                <w:lang w:eastAsia="zh-CN"/>
              </w:rPr>
              <w:t>14</w:t>
            </w:r>
            <w:r w:rsidR="00EC681B">
              <w:rPr>
                <w:rFonts w:ascii="Times New Roman" w:hAnsi="Times New Roman"/>
                <w:sz w:val="16"/>
                <w:szCs w:val="16"/>
                <w:lang w:eastAsia="zh-CN"/>
              </w:rPr>
              <w:t>.0</w:t>
            </w:r>
            <w:r>
              <w:rPr>
                <w:rFonts w:ascii="Times New Roman" w:hAnsi="Times New Roman"/>
                <w:sz w:val="16"/>
                <w:szCs w:val="16"/>
                <w:lang w:eastAsia="zh-CN"/>
              </w:rPr>
              <w:t>5</w:t>
            </w:r>
            <w:r w:rsidR="009C0A46" w:rsidRPr="00FA3C32">
              <w:rPr>
                <w:rFonts w:ascii="Times New Roman" w:hAnsi="Times New Roman"/>
                <w:sz w:val="16"/>
                <w:szCs w:val="16"/>
                <w:lang w:eastAsia="zh-CN"/>
              </w:rPr>
              <w:t>.202</w:t>
            </w:r>
            <w:r>
              <w:rPr>
                <w:rFonts w:ascii="Times New Roman" w:hAnsi="Times New Roman"/>
                <w:sz w:val="16"/>
                <w:szCs w:val="16"/>
                <w:lang w:eastAsia="zh-CN"/>
              </w:rPr>
              <w:t>5</w:t>
            </w:r>
          </w:p>
        </w:tc>
      </w:tr>
    </w:tbl>
    <w:p w:rsidR="002856C4" w:rsidRPr="009C0A46" w:rsidRDefault="002856C4" w:rsidP="009C0A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9C0A46">
        <w:rPr>
          <w:rFonts w:ascii="Times New Roman" w:hAnsi="Times New Roman"/>
          <w:b/>
          <w:sz w:val="24"/>
          <w:szCs w:val="24"/>
        </w:rPr>
        <w:t>7</w:t>
      </w:r>
      <w:r w:rsidRPr="009C0A46">
        <w:rPr>
          <w:rFonts w:ascii="Times New Roman" w:hAnsi="Times New Roman"/>
          <w:b/>
          <w:bCs/>
          <w:sz w:val="24"/>
          <w:szCs w:val="24"/>
        </w:rPr>
        <w:t>. Исполнитель обязан:</w:t>
      </w:r>
    </w:p>
    <w:p w:rsidR="002856C4" w:rsidRPr="009C0A46" w:rsidRDefault="002856C4" w:rsidP="009C0A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C0A46">
        <w:rPr>
          <w:rFonts w:ascii="Times New Roman" w:hAnsi="Times New Roman"/>
          <w:bCs/>
          <w:sz w:val="24"/>
          <w:szCs w:val="24"/>
        </w:rPr>
        <w:t>7.1. Иметь действующую лицензию на право страховой деятельности с приложением к лицензии, где указаны виды страхования, которые вправе осуществлять страховая организация:</w:t>
      </w:r>
    </w:p>
    <w:p w:rsidR="002856C4" w:rsidRPr="009C0A46" w:rsidRDefault="002856C4" w:rsidP="009C0A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C0A46">
        <w:rPr>
          <w:rFonts w:ascii="Times New Roman" w:hAnsi="Times New Roman"/>
          <w:bCs/>
          <w:sz w:val="24"/>
          <w:szCs w:val="24"/>
        </w:rPr>
        <w:t>- вид страхования: обязательное страхование гражданской ответственности владельцев транспортных средств.</w:t>
      </w:r>
    </w:p>
    <w:p w:rsidR="002856C4" w:rsidRPr="009C0A46" w:rsidRDefault="002856C4" w:rsidP="009C0A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C0A46">
        <w:rPr>
          <w:rFonts w:ascii="Times New Roman" w:hAnsi="Times New Roman"/>
          <w:sz w:val="24"/>
          <w:szCs w:val="24"/>
        </w:rPr>
        <w:t>Предоставить документы, подтверждающие членство в профессиональном объединении страховщиков, в соответствии с ч. 2 ст. 21 Федерального закона от 25.04.2002 № 40-ФЗ "Об обязательном страховании гражданской ответственности владельцев транспортных средств".</w:t>
      </w:r>
    </w:p>
    <w:p w:rsidR="002856C4" w:rsidRPr="009C0A46" w:rsidRDefault="002856C4" w:rsidP="009C0A46">
      <w:pPr>
        <w:shd w:val="clear" w:color="auto" w:fill="FFFFFF"/>
        <w:tabs>
          <w:tab w:val="left" w:pos="142"/>
          <w:tab w:val="left" w:pos="34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C0A46">
        <w:rPr>
          <w:rFonts w:ascii="Times New Roman" w:hAnsi="Times New Roman"/>
          <w:bCs/>
          <w:sz w:val="24"/>
          <w:szCs w:val="24"/>
        </w:rPr>
        <w:t xml:space="preserve">7.2. </w:t>
      </w:r>
      <w:r w:rsidRPr="009C0A46">
        <w:rPr>
          <w:rFonts w:ascii="Times New Roman" w:hAnsi="Times New Roman"/>
          <w:sz w:val="24"/>
          <w:szCs w:val="24"/>
        </w:rPr>
        <w:t xml:space="preserve">Выдать Заказчику страховой полис установленного образца на транспортное средство на следующий рабочий день с момента получения от Заказчика заявления </w:t>
      </w:r>
      <w:r w:rsidRPr="009C0A46">
        <w:rPr>
          <w:rFonts w:ascii="Times New Roman" w:hAnsi="Times New Roman"/>
          <w:sz w:val="24"/>
          <w:szCs w:val="24"/>
          <w:lang w:eastAsia="hi-IN" w:bidi="hi-IN"/>
        </w:rPr>
        <w:t xml:space="preserve">о заключении договора обязательного страхования </w:t>
      </w:r>
      <w:r w:rsidRPr="009C0A46">
        <w:rPr>
          <w:rFonts w:ascii="Times New Roman" w:hAnsi="Times New Roman"/>
          <w:sz w:val="24"/>
          <w:szCs w:val="24"/>
        </w:rPr>
        <w:t xml:space="preserve">по месту нахождения Страхователя, но </w:t>
      </w:r>
      <w:r w:rsidRPr="009C0A46">
        <w:rPr>
          <w:rFonts w:ascii="Times New Roman" w:hAnsi="Times New Roman"/>
          <w:bCs/>
          <w:sz w:val="24"/>
          <w:szCs w:val="24"/>
        </w:rPr>
        <w:t xml:space="preserve">не позднее одного рабочего дня до дня начала действия нового страхового полиса, установленного в Таблице № 1. </w:t>
      </w:r>
      <w:r w:rsidRPr="009C0A46">
        <w:rPr>
          <w:rFonts w:ascii="Times New Roman" w:hAnsi="Times New Roman"/>
          <w:sz w:val="24"/>
          <w:szCs w:val="24"/>
        </w:rPr>
        <w:t xml:space="preserve">Передача страховых полисов обязательного страхования оформляется актом </w:t>
      </w:r>
      <w:r w:rsidRPr="009C0A46">
        <w:rPr>
          <w:rFonts w:ascii="Times New Roman" w:hAnsi="Times New Roman"/>
          <w:color w:val="000000"/>
          <w:sz w:val="24"/>
          <w:szCs w:val="24"/>
        </w:rPr>
        <w:t>сдачи-приемки услуг</w:t>
      </w:r>
      <w:r w:rsidRPr="009C0A46">
        <w:rPr>
          <w:rFonts w:ascii="Times New Roman" w:hAnsi="Times New Roman"/>
          <w:sz w:val="24"/>
          <w:szCs w:val="24"/>
        </w:rPr>
        <w:t>. Документом, подтверждающим право Страхователя на страховое возмещение, является акт о страховом случае. Документом, подтверждающим факт ОСАГО, является договор страхования.</w:t>
      </w:r>
      <w:r w:rsidRPr="009C0A46">
        <w:rPr>
          <w:rFonts w:ascii="Times New Roman" w:hAnsi="Times New Roman"/>
          <w:bCs/>
          <w:sz w:val="24"/>
          <w:szCs w:val="24"/>
        </w:rPr>
        <w:t xml:space="preserve"> При выдаче страхового полиса Исполнитель прикладывает форму извещения о ДТП, правила обязательного страхования гражданской ответственности владельцев ТС (ОСАГО) и визитку с указанием телефонных номеров служб, отвечающих за предоставление конкретных услуг, в</w:t>
      </w:r>
      <w:r w:rsidR="00E3411B">
        <w:rPr>
          <w:rFonts w:ascii="Times New Roman" w:hAnsi="Times New Roman"/>
          <w:bCs/>
          <w:sz w:val="24"/>
          <w:szCs w:val="24"/>
        </w:rPr>
        <w:t xml:space="preserve"> </w:t>
      </w:r>
      <w:r w:rsidRPr="009C0A46">
        <w:rPr>
          <w:rFonts w:ascii="Times New Roman" w:hAnsi="Times New Roman"/>
          <w:bCs/>
          <w:sz w:val="24"/>
          <w:szCs w:val="24"/>
        </w:rPr>
        <w:t>количестве</w:t>
      </w:r>
      <w:r w:rsidR="00E3411B">
        <w:rPr>
          <w:rFonts w:ascii="Times New Roman" w:hAnsi="Times New Roman"/>
          <w:bCs/>
          <w:sz w:val="24"/>
          <w:szCs w:val="24"/>
        </w:rPr>
        <w:t>,</w:t>
      </w:r>
      <w:r w:rsidRPr="009C0A46">
        <w:rPr>
          <w:rFonts w:ascii="Times New Roman" w:hAnsi="Times New Roman"/>
          <w:bCs/>
          <w:sz w:val="24"/>
          <w:szCs w:val="24"/>
        </w:rPr>
        <w:t xml:space="preserve"> соответствующем количеству ТС. </w:t>
      </w:r>
    </w:p>
    <w:p w:rsidR="002856C4" w:rsidRPr="009C0A46" w:rsidRDefault="002856C4" w:rsidP="009C0A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C0A46">
        <w:rPr>
          <w:rFonts w:ascii="Times New Roman" w:hAnsi="Times New Roman"/>
          <w:bCs/>
          <w:sz w:val="24"/>
          <w:szCs w:val="24"/>
        </w:rPr>
        <w:t xml:space="preserve">       По письменному заявлению Страхователя, в случае утраты страхового полиса, бесплатно выдать дубликат утраченного документа в день обращения.</w:t>
      </w:r>
    </w:p>
    <w:p w:rsidR="002856C4" w:rsidRPr="009C0A46" w:rsidRDefault="002856C4" w:rsidP="009C0A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C0A46">
        <w:rPr>
          <w:rFonts w:ascii="Times New Roman" w:hAnsi="Times New Roman"/>
          <w:bCs/>
          <w:sz w:val="24"/>
          <w:szCs w:val="24"/>
        </w:rPr>
        <w:t>7.3. При расторжении настоящего контракта вернуть страховую премию за неиспользованное время действия полиса по письменному заявлению Заказчика в течение 10 (десяти) рабочих дней с момента принятия такого заявления Исполнителем, при этом расчет страховой премии предоставляется Исполнителем в течение 3 (трех) рабочих дней с момента подачи заявления.</w:t>
      </w:r>
    </w:p>
    <w:p w:rsidR="002856C4" w:rsidRPr="009C0A46" w:rsidRDefault="002856C4" w:rsidP="009C0A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C0A46">
        <w:rPr>
          <w:rFonts w:ascii="Times New Roman" w:hAnsi="Times New Roman"/>
          <w:bCs/>
          <w:sz w:val="24"/>
          <w:szCs w:val="24"/>
        </w:rPr>
        <w:t>7.4. Возместить причинённый застрахованным транспортным средством ущерб в пределах страховой суммы.</w:t>
      </w:r>
    </w:p>
    <w:p w:rsidR="002856C4" w:rsidRPr="009C0A46" w:rsidRDefault="002856C4" w:rsidP="009C0A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C0A46">
        <w:rPr>
          <w:rFonts w:ascii="Times New Roman" w:hAnsi="Times New Roman"/>
          <w:bCs/>
          <w:sz w:val="24"/>
          <w:szCs w:val="24"/>
        </w:rPr>
        <w:t>7.5. В случае наступления страхового случая определение размера страховой выплаты и порядок ее осуществления производить в соответствии со ст. 12 Федерального закона от 25.04.2002 г. № 40-ФЗ «Об обязательном страховании гражданской ответственности владельцев транспортных средств».</w:t>
      </w:r>
    </w:p>
    <w:p w:rsidR="002856C4" w:rsidRPr="009C0A46" w:rsidRDefault="002856C4" w:rsidP="009C0A46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C0A46">
        <w:rPr>
          <w:rFonts w:ascii="Times New Roman" w:hAnsi="Times New Roman"/>
          <w:bCs/>
          <w:sz w:val="24"/>
          <w:szCs w:val="24"/>
        </w:rPr>
        <w:t>7.6. Возмещение вреда, причиненного транспортному средству потерпевшего, осуществлять в соответствии с пунктом 15 статьи 12 Федерального закона от 25.04.2002 № 40-ФЗ «Об обязательном страховании гражданской ответственности владельцев транспортных средств», а именно:</w:t>
      </w:r>
      <w:bookmarkStart w:id="1" w:name="Par71"/>
      <w:bookmarkEnd w:id="1"/>
    </w:p>
    <w:p w:rsidR="002856C4" w:rsidRPr="009C0A46" w:rsidRDefault="002856C4" w:rsidP="009C0A46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C0A46">
        <w:rPr>
          <w:rFonts w:ascii="Times New Roman" w:hAnsi="Times New Roman"/>
          <w:bCs/>
          <w:sz w:val="24"/>
          <w:szCs w:val="24"/>
        </w:rPr>
        <w:t>При причинении вреда имуществу, с согласия потерпевшего, заменить страховую выплату компенсацией ущерба в натуральной форме, организовать ремонт или замену поврежденного имущества, путем организации и оплаты восстановительного ремонта поврежденного транспортного средства потерпевшего на станции технического обслуживания, которая выбрана потерпевшим по согласованию со страховщиком в соответствии с правилами обязательного страхования и с которой у страховщика заключен договор (возмещение причиненного вреда в натуре).</w:t>
      </w:r>
    </w:p>
    <w:p w:rsidR="002856C4" w:rsidRPr="009C0A46" w:rsidRDefault="002856C4" w:rsidP="009C0A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C0A46">
        <w:rPr>
          <w:rFonts w:ascii="Times New Roman" w:hAnsi="Times New Roman"/>
          <w:bCs/>
          <w:sz w:val="24"/>
          <w:szCs w:val="24"/>
        </w:rPr>
        <w:lastRenderedPageBreak/>
        <w:t>7.7. Выполнять иные обязанности надлежащим образом и в срок в соответствии с Федеральным законом от 25.04.2002 № 40-ФЗ «Об обязательном страховании гражданской ответственности владельцев транспортных средств».</w:t>
      </w:r>
    </w:p>
    <w:p w:rsidR="002856C4" w:rsidRPr="009C0A46" w:rsidRDefault="002856C4" w:rsidP="009C0A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C0A46">
        <w:rPr>
          <w:rFonts w:ascii="Times New Roman" w:hAnsi="Times New Roman"/>
          <w:bCs/>
          <w:sz w:val="24"/>
          <w:szCs w:val="24"/>
        </w:rPr>
        <w:t>7.8. Произвести страховую выплату потерпевшему в течение 3 рабочих дней с момента составления акта о страховом случае.</w:t>
      </w:r>
    </w:p>
    <w:p w:rsidR="002856C4" w:rsidRPr="009C0A46" w:rsidRDefault="002856C4" w:rsidP="009C0A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C0A46">
        <w:rPr>
          <w:rFonts w:ascii="Times New Roman" w:hAnsi="Times New Roman"/>
          <w:bCs/>
          <w:sz w:val="24"/>
          <w:szCs w:val="24"/>
        </w:rPr>
        <w:t>7.9. Обеспечить наличие (закрепление за Заказчиком) персонального менеджера страховой компании, который решает вопросы, связанные с оформлением полисов ОСАГО, урегулированием убытков.</w:t>
      </w:r>
    </w:p>
    <w:p w:rsidR="002856C4" w:rsidRPr="009C0A46" w:rsidRDefault="002856C4" w:rsidP="009C0A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C0A46">
        <w:rPr>
          <w:rFonts w:ascii="Times New Roman" w:hAnsi="Times New Roman"/>
          <w:bCs/>
          <w:sz w:val="24"/>
          <w:szCs w:val="24"/>
        </w:rPr>
        <w:t>7.10. Обеспечить возможность прибытия страхового комиссара на место ДТП бесплатно в пределах г. Санкт-Петербурга и за пределы г. Санкт-Петербурга (по всей Ленинградской области).</w:t>
      </w:r>
    </w:p>
    <w:p w:rsidR="002856C4" w:rsidRPr="009C0A46" w:rsidRDefault="002856C4" w:rsidP="009C0A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C0A46">
        <w:rPr>
          <w:rFonts w:ascii="Times New Roman" w:hAnsi="Times New Roman"/>
          <w:bCs/>
          <w:sz w:val="24"/>
          <w:szCs w:val="24"/>
        </w:rPr>
        <w:t xml:space="preserve">7.11. Обеспечить наличие круглосуточной диспетчерской службы и предоставление консультаций специалистов при наступлении страхового случая. </w:t>
      </w:r>
    </w:p>
    <w:p w:rsidR="002856C4" w:rsidRPr="009C0A46" w:rsidRDefault="002856C4" w:rsidP="009C0A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A46">
        <w:rPr>
          <w:rFonts w:ascii="Times New Roman" w:hAnsi="Times New Roman"/>
          <w:sz w:val="24"/>
          <w:szCs w:val="24"/>
        </w:rPr>
        <w:t>7.12. Обеспечить наличие договоров с экспертными компаниями при оценке ущерба при ДТП.</w:t>
      </w:r>
    </w:p>
    <w:p w:rsidR="002856C4" w:rsidRPr="009C0A46" w:rsidRDefault="002856C4" w:rsidP="009C0A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hi-IN" w:bidi="hi-IN"/>
        </w:rPr>
      </w:pPr>
      <w:r w:rsidRPr="009C0A46">
        <w:rPr>
          <w:rFonts w:ascii="Times New Roman" w:hAnsi="Times New Roman"/>
          <w:sz w:val="24"/>
          <w:szCs w:val="24"/>
        </w:rPr>
        <w:t xml:space="preserve">7.13. </w:t>
      </w:r>
      <w:r w:rsidRPr="009C0A46">
        <w:rPr>
          <w:rFonts w:ascii="Times New Roman" w:hAnsi="Times New Roman"/>
          <w:sz w:val="24"/>
          <w:szCs w:val="24"/>
          <w:lang w:eastAsia="hi-IN" w:bidi="hi-IN"/>
        </w:rPr>
        <w:t xml:space="preserve">Согласно п. 1.17 Правил </w:t>
      </w:r>
      <w:r w:rsidRPr="009C0A46">
        <w:rPr>
          <w:rFonts w:ascii="Times New Roman" w:hAnsi="Times New Roman"/>
          <w:sz w:val="24"/>
          <w:szCs w:val="24"/>
        </w:rPr>
        <w:t>ОСАГО владельцев транспортных средств, утвержденных Положением Банка России от 19.09.2014 г. №431-П п</w:t>
      </w:r>
      <w:r w:rsidRPr="009C0A46">
        <w:rPr>
          <w:rFonts w:ascii="Times New Roman" w:hAnsi="Times New Roman"/>
          <w:sz w:val="24"/>
          <w:szCs w:val="24"/>
          <w:lang w:eastAsia="hi-IN" w:bidi="hi-IN"/>
        </w:rPr>
        <w:t>о окончании действия каждого страхового полиса в течение 5 (пяти) дней Исполнитель обязан предоставить Заказчику сведения о страховании по форме, установленной законодательством.</w:t>
      </w:r>
    </w:p>
    <w:p w:rsidR="002856C4" w:rsidRPr="009C0A46" w:rsidRDefault="002856C4" w:rsidP="009C0A46">
      <w:pPr>
        <w:tabs>
          <w:tab w:val="left" w:pos="142"/>
        </w:tabs>
        <w:spacing w:after="0" w:line="240" w:lineRule="auto"/>
        <w:ind w:firstLine="567"/>
        <w:rPr>
          <w:rFonts w:ascii="Times New Roman" w:hAnsi="Times New Roman"/>
          <w:b/>
          <w:bCs/>
          <w:sz w:val="24"/>
          <w:szCs w:val="24"/>
        </w:rPr>
      </w:pPr>
      <w:r w:rsidRPr="009C0A46">
        <w:rPr>
          <w:rFonts w:ascii="Times New Roman" w:hAnsi="Times New Roman"/>
          <w:b/>
          <w:bCs/>
          <w:sz w:val="24"/>
          <w:szCs w:val="24"/>
        </w:rPr>
        <w:t>8. Объект обязательного страхования, страховой случай</w:t>
      </w:r>
    </w:p>
    <w:p w:rsidR="002856C4" w:rsidRPr="009C0A46" w:rsidRDefault="002856C4" w:rsidP="009C0A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A46">
        <w:rPr>
          <w:rFonts w:ascii="Times New Roman" w:hAnsi="Times New Roman"/>
          <w:sz w:val="24"/>
          <w:szCs w:val="24"/>
        </w:rPr>
        <w:t>8.1. Объектом обязательного страхования гражданской ответственности владельцев транспортных средств по Полису, выдаваемому на основании настоящего договора, являются имущественные интересы, связанные 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указанного в Полисе транспортного средства на территории Российской Федерации.</w:t>
      </w:r>
    </w:p>
    <w:p w:rsidR="002856C4" w:rsidRPr="009C0A46" w:rsidRDefault="002856C4" w:rsidP="009C0A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C0A46">
        <w:rPr>
          <w:rFonts w:ascii="Times New Roman" w:hAnsi="Times New Roman"/>
          <w:sz w:val="24"/>
          <w:szCs w:val="24"/>
        </w:rPr>
        <w:t>8.2. Дорожно-транспортным происшествием является событие, произошедшее в процессе движения по дороге транспортного средства и с его участием, при котором погибли или ранены люди, повреждены транспортные средства, сооружения, грузы либо причинен иной материальный ущерб. Положения Правил, регламентирующие поведение участников дорожно-транспортного происшествия, применяются также в случаях причинения вреда потерпевшим при использовании транспортного средства на прилегающих к дорогам территориях.</w:t>
      </w:r>
    </w:p>
    <w:p w:rsidR="002856C4" w:rsidRPr="009C0A46" w:rsidRDefault="002856C4" w:rsidP="009C0A46">
      <w:pPr>
        <w:pStyle w:val="ConsNormal"/>
        <w:tabs>
          <w:tab w:val="left" w:pos="142"/>
          <w:tab w:val="num" w:pos="709"/>
        </w:tabs>
        <w:spacing w:line="240" w:lineRule="auto"/>
        <w:ind w:right="57" w:firstLine="567"/>
        <w:rPr>
          <w:sz w:val="24"/>
          <w:szCs w:val="24"/>
        </w:rPr>
      </w:pPr>
      <w:r w:rsidRPr="009C0A46">
        <w:rPr>
          <w:sz w:val="24"/>
          <w:szCs w:val="24"/>
        </w:rPr>
        <w:t>8.3. Страховым случаем по каждому из Полисов, выдаваемых на основании настоящего договора,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указанного в Полисе транспортного средства, влекущее за собой в соответствии с договором обязательного страхования обязанность Страховщика осуществить страховую выплату</w:t>
      </w:r>
    </w:p>
    <w:p w:rsidR="002856C4" w:rsidRPr="009C0A46" w:rsidRDefault="002856C4" w:rsidP="009C0A46">
      <w:pPr>
        <w:tabs>
          <w:tab w:val="left" w:pos="142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9C0A46">
        <w:rPr>
          <w:rFonts w:ascii="Times New Roman" w:hAnsi="Times New Roman"/>
          <w:b/>
          <w:bCs/>
          <w:sz w:val="24"/>
          <w:szCs w:val="24"/>
        </w:rPr>
        <w:t>9. Заказчик предоставляет Исполнителю:</w:t>
      </w:r>
    </w:p>
    <w:p w:rsidR="002856C4" w:rsidRPr="009C0A46" w:rsidRDefault="002856C4" w:rsidP="009C0A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C0A46">
        <w:rPr>
          <w:rFonts w:ascii="Times New Roman" w:hAnsi="Times New Roman"/>
          <w:bCs/>
          <w:sz w:val="24"/>
          <w:szCs w:val="24"/>
        </w:rPr>
        <w:t>Копию свидетельства о государственной регистрации юридического лица, а также следующие документы по каждому транспортному средству:</w:t>
      </w:r>
    </w:p>
    <w:p w:rsidR="002856C4" w:rsidRPr="009C0A46" w:rsidRDefault="002856C4" w:rsidP="009C0A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C0A46">
        <w:rPr>
          <w:rFonts w:ascii="Times New Roman" w:hAnsi="Times New Roman"/>
          <w:bCs/>
          <w:sz w:val="24"/>
          <w:szCs w:val="24"/>
        </w:rPr>
        <w:t xml:space="preserve">а) </w:t>
      </w:r>
      <w:r w:rsidRPr="009C0A46">
        <w:rPr>
          <w:rFonts w:ascii="Times New Roman" w:hAnsi="Times New Roman"/>
          <w:bCs/>
          <w:sz w:val="24"/>
          <w:szCs w:val="24"/>
        </w:rPr>
        <w:tab/>
        <w:t>заявление о страховании;</w:t>
      </w:r>
    </w:p>
    <w:p w:rsidR="002856C4" w:rsidRPr="009C0A46" w:rsidRDefault="002856C4" w:rsidP="009C0A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C0A46">
        <w:rPr>
          <w:rFonts w:ascii="Times New Roman" w:hAnsi="Times New Roman"/>
          <w:bCs/>
          <w:sz w:val="24"/>
          <w:szCs w:val="24"/>
        </w:rPr>
        <w:t xml:space="preserve">б) </w:t>
      </w:r>
      <w:r w:rsidRPr="009C0A46">
        <w:rPr>
          <w:rFonts w:ascii="Times New Roman" w:hAnsi="Times New Roman"/>
          <w:bCs/>
          <w:sz w:val="24"/>
          <w:szCs w:val="24"/>
        </w:rPr>
        <w:tab/>
        <w:t>копию документа о регистрации транспортного средства, выданного органом, осуществляющим регистрацию транспортного средства (паспорт транспортного средства, свидетельство о рег</w:t>
      </w:r>
      <w:r w:rsidR="00BA0206">
        <w:rPr>
          <w:rFonts w:ascii="Times New Roman" w:hAnsi="Times New Roman"/>
          <w:bCs/>
          <w:sz w:val="24"/>
          <w:szCs w:val="24"/>
        </w:rPr>
        <w:t>истрации транспортного средства</w:t>
      </w:r>
      <w:r w:rsidRPr="009C0A46">
        <w:rPr>
          <w:rFonts w:ascii="Times New Roman" w:hAnsi="Times New Roman"/>
          <w:bCs/>
          <w:sz w:val="24"/>
          <w:szCs w:val="24"/>
        </w:rPr>
        <w:t>);</w:t>
      </w:r>
    </w:p>
    <w:p w:rsidR="002856C4" w:rsidRDefault="002856C4" w:rsidP="009C0A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BA0206" w:rsidRDefault="00BA0206" w:rsidP="009C0A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BA0206" w:rsidRPr="009C0A46" w:rsidRDefault="00BA0206" w:rsidP="009C0A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Инженер                                                                                                        Соловьев В.Ю.</w:t>
      </w:r>
    </w:p>
    <w:sectPr w:rsidR="00BA0206" w:rsidRPr="009C0A46" w:rsidSect="009C0A46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B105CE"/>
    <w:multiLevelType w:val="hybridMultilevel"/>
    <w:tmpl w:val="B7A83D0E"/>
    <w:lvl w:ilvl="0" w:tplc="931AB19E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6C4"/>
    <w:rsid w:val="0007236F"/>
    <w:rsid w:val="00150BA5"/>
    <w:rsid w:val="001C048D"/>
    <w:rsid w:val="002856C4"/>
    <w:rsid w:val="004879D5"/>
    <w:rsid w:val="005170A2"/>
    <w:rsid w:val="00734861"/>
    <w:rsid w:val="00895C1B"/>
    <w:rsid w:val="009C0A46"/>
    <w:rsid w:val="00BA0206"/>
    <w:rsid w:val="00D33BD6"/>
    <w:rsid w:val="00D42EAE"/>
    <w:rsid w:val="00E3411B"/>
    <w:rsid w:val="00E639D3"/>
    <w:rsid w:val="00EC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84CF57-0E90-471E-9C17-E320824FD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56C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2856C4"/>
    <w:pPr>
      <w:widowControl w:val="0"/>
      <w:autoSpaceDE w:val="0"/>
      <w:autoSpaceDN w:val="0"/>
      <w:adjustRightInd w:val="0"/>
      <w:spacing w:after="0" w:line="360" w:lineRule="atLeast"/>
      <w:ind w:right="19772" w:firstLine="72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2856C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No Spacing"/>
    <w:uiPriority w:val="1"/>
    <w:qFormat/>
    <w:rsid w:val="002856C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1502</Words>
  <Characters>8564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nunikitin</dc:creator>
  <cp:lastModifiedBy>Львова НА</cp:lastModifiedBy>
  <cp:revision>2</cp:revision>
  <dcterms:created xsi:type="dcterms:W3CDTF">2024-04-23T09:17:00Z</dcterms:created>
  <dcterms:modified xsi:type="dcterms:W3CDTF">2024-04-23T09:17:00Z</dcterms:modified>
</cp:coreProperties>
</file>