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19E" w:rsidRPr="00710749" w:rsidRDefault="00CF719E" w:rsidP="007D28FB">
      <w:pPr>
        <w:widowControl w:val="0"/>
        <w:autoSpaceDE w:val="0"/>
        <w:autoSpaceDN w:val="0"/>
        <w:adjustRightInd w:val="0"/>
        <w:jc w:val="center"/>
        <w:rPr>
          <w:b/>
          <w:caps/>
        </w:rPr>
      </w:pPr>
      <w:bookmarkStart w:id="0" w:name="_GoBack"/>
      <w:bookmarkEnd w:id="0"/>
      <w:r w:rsidRPr="00710749">
        <w:rPr>
          <w:b/>
          <w:caps/>
        </w:rPr>
        <w:t>КОНТРАКТ</w:t>
      </w:r>
    </w:p>
    <w:p w:rsidR="00CF719E" w:rsidRPr="00420422" w:rsidRDefault="00CF719E" w:rsidP="007D28FB">
      <w:pPr>
        <w:widowControl w:val="0"/>
        <w:autoSpaceDE w:val="0"/>
        <w:autoSpaceDN w:val="0"/>
        <w:adjustRightInd w:val="0"/>
        <w:jc w:val="center"/>
        <w:rPr>
          <w:b/>
          <w:sz w:val="22"/>
          <w:szCs w:val="22"/>
        </w:rPr>
      </w:pPr>
      <w:r w:rsidRPr="00710749">
        <w:rPr>
          <w:b/>
          <w:caps/>
        </w:rPr>
        <w:t xml:space="preserve">на ВОЗМЕЗДНОЕ ОКАЗАНИЕ УСЛУГ № </w:t>
      </w:r>
    </w:p>
    <w:p w:rsidR="00CF719E" w:rsidRPr="00710749" w:rsidRDefault="00CF719E" w:rsidP="0036007E">
      <w:pPr>
        <w:ind w:firstLine="709"/>
      </w:pPr>
    </w:p>
    <w:p w:rsidR="00CF719E" w:rsidRPr="00A63421" w:rsidRDefault="00CF719E" w:rsidP="0036007E">
      <w:r w:rsidRPr="00A63421">
        <w:t xml:space="preserve">г. Санкт-Петербург </w:t>
      </w:r>
      <w:r w:rsidRPr="00A63421">
        <w:tab/>
      </w:r>
      <w:r w:rsidRPr="00A63421">
        <w:tab/>
      </w:r>
      <w:r w:rsidR="00420422">
        <w:t xml:space="preserve">      </w:t>
      </w:r>
      <w:r w:rsidR="00804153">
        <w:t xml:space="preserve">                                                               </w:t>
      </w:r>
      <w:r w:rsidR="00420422">
        <w:t xml:space="preserve">        «___»__________20_</w:t>
      </w:r>
      <w:r w:rsidRPr="00A63421">
        <w:t>__г.</w:t>
      </w:r>
    </w:p>
    <w:p w:rsidR="00CF719E" w:rsidRPr="00A63421" w:rsidRDefault="00CF719E" w:rsidP="0036007E">
      <w:pPr>
        <w:widowControl w:val="0"/>
        <w:ind w:firstLine="709"/>
        <w:rPr>
          <w:b/>
        </w:rPr>
      </w:pPr>
    </w:p>
    <w:p w:rsidR="00EA5305" w:rsidRPr="00A63421" w:rsidRDefault="002A346E" w:rsidP="00EA5305">
      <w:pPr>
        <w:ind w:firstLine="567"/>
        <w:jc w:val="both"/>
      </w:pPr>
      <w:r w:rsidRPr="00804153">
        <w:t xml:space="preserve">Государственное бюджетное </w:t>
      </w:r>
      <w:r w:rsidR="00804153" w:rsidRPr="00804153">
        <w:t xml:space="preserve">дошкольное образовательное </w:t>
      </w:r>
      <w:r w:rsidRPr="00804153">
        <w:t xml:space="preserve">учреждение </w:t>
      </w:r>
      <w:r w:rsidR="00804153" w:rsidRPr="00804153">
        <w:t>д</w:t>
      </w:r>
      <w:r w:rsidR="00517A85" w:rsidRPr="00804153">
        <w:t xml:space="preserve">етский сад №71 </w:t>
      </w:r>
      <w:r w:rsidRPr="00804153">
        <w:t>Невского района Санкт-Петербурга</w:t>
      </w:r>
      <w:r w:rsidR="00EA5305" w:rsidRPr="00054DBD">
        <w:t>,</w:t>
      </w:r>
      <w:r w:rsidR="00EA5305">
        <w:t xml:space="preserve"> и</w:t>
      </w:r>
      <w:r w:rsidR="00EA5305" w:rsidRPr="00A63421">
        <w:t xml:space="preserve">менуемое в дальнейшем «Заказчик», в лице </w:t>
      </w:r>
      <w:r w:rsidR="00517A85" w:rsidRPr="00804153">
        <w:t>заведующего</w:t>
      </w:r>
      <w:r w:rsidR="00804153" w:rsidRPr="00804153">
        <w:t xml:space="preserve"> </w:t>
      </w:r>
      <w:r w:rsidR="00517A85" w:rsidRPr="00804153">
        <w:t>Андреевой Виктории Вячеславовны</w:t>
      </w:r>
      <w:r w:rsidR="00EA5305" w:rsidRPr="004D3101">
        <w:t>,</w:t>
      </w:r>
      <w:r w:rsidR="00EA5305" w:rsidRPr="00A63421">
        <w:t xml:space="preserve"> действующего на основании Устава с одной стороны</w:t>
      </w:r>
      <w:r w:rsidR="00EA5305">
        <w:t>,</w:t>
      </w:r>
      <w:r w:rsidR="00EA5305" w:rsidRPr="00A63421">
        <w:t xml:space="preserve"> и </w:t>
      </w:r>
    </w:p>
    <w:p w:rsidR="00CF719E" w:rsidRPr="00A63421" w:rsidRDefault="00804153" w:rsidP="003F5508">
      <w:pPr>
        <w:spacing w:after="160" w:line="259" w:lineRule="auto"/>
        <w:ind w:firstLine="709"/>
        <w:jc w:val="both"/>
      </w:pPr>
      <w:r>
        <w:rPr>
          <w:b/>
        </w:rPr>
        <w:t>_________________________________________________</w:t>
      </w:r>
      <w:r w:rsidR="00CF719E" w:rsidRPr="00A63421">
        <w:rPr>
          <w:b/>
        </w:rPr>
        <w:t>,</w:t>
      </w:r>
      <w:r w:rsidR="00CF719E" w:rsidRPr="00A63421">
        <w:t xml:space="preserve"> именуемое в дальнейшем «Исполнитель», в лице </w:t>
      </w:r>
      <w:r>
        <w:t>_________________________________________</w:t>
      </w:r>
      <w:r w:rsidR="00CF719E" w:rsidRPr="00A63421">
        <w:t xml:space="preserve">, действующего на основании </w:t>
      </w:r>
      <w:r>
        <w:t>________</w:t>
      </w:r>
      <w:r w:rsidR="00CF719E" w:rsidRPr="00A63421">
        <w:t>, с другой стороны, заключили настоящий контракт о нижеследующем:</w:t>
      </w:r>
    </w:p>
    <w:p w:rsidR="00CF719E" w:rsidRPr="00A63421" w:rsidRDefault="00CF719E" w:rsidP="00AE1D77">
      <w:pPr>
        <w:numPr>
          <w:ilvl w:val="0"/>
          <w:numId w:val="2"/>
        </w:numPr>
        <w:ind w:left="0"/>
        <w:jc w:val="center"/>
        <w:rPr>
          <w:b/>
        </w:rPr>
      </w:pPr>
      <w:r w:rsidRPr="00A63421">
        <w:rPr>
          <w:b/>
        </w:rPr>
        <w:t>Предмет контракта</w:t>
      </w:r>
    </w:p>
    <w:p w:rsidR="00CF719E" w:rsidRPr="00A63421" w:rsidRDefault="00CF719E" w:rsidP="0019523F">
      <w:pPr>
        <w:ind w:firstLine="567"/>
        <w:jc w:val="both"/>
      </w:pPr>
      <w:r w:rsidRPr="00A63421">
        <w:t xml:space="preserve">1.1. Заказчик поручает и обеспечивает оплату, а Исполнитель принимает обязательства по оказанию </w:t>
      </w:r>
      <w:r w:rsidRPr="00A63421">
        <w:rPr>
          <w:bCs/>
        </w:rPr>
        <w:t xml:space="preserve">услуг по дератизации и дезинсекции в  учреждение Невского района Санкт-Петербурга в </w:t>
      </w:r>
      <w:r w:rsidR="00420422">
        <w:rPr>
          <w:bCs/>
        </w:rPr>
        <w:t>202</w:t>
      </w:r>
      <w:r w:rsidR="00C703A4">
        <w:rPr>
          <w:bCs/>
        </w:rPr>
        <w:t>1</w:t>
      </w:r>
      <w:r w:rsidR="00420422">
        <w:rPr>
          <w:bCs/>
        </w:rPr>
        <w:t>году</w:t>
      </w:r>
      <w:r w:rsidRPr="00A63421">
        <w:t xml:space="preserve"> (далее – услуги).</w:t>
      </w:r>
    </w:p>
    <w:p w:rsidR="00CF719E" w:rsidRPr="00A63421" w:rsidRDefault="00CF719E" w:rsidP="0019523F">
      <w:pPr>
        <w:numPr>
          <w:ilvl w:val="2"/>
          <w:numId w:val="0"/>
        </w:numPr>
        <w:tabs>
          <w:tab w:val="num" w:pos="0"/>
          <w:tab w:val="num" w:pos="1080"/>
        </w:tabs>
        <w:ind w:firstLine="567"/>
      </w:pPr>
      <w:r w:rsidRPr="00A63421">
        <w:t xml:space="preserve">1.2. Услуги </w:t>
      </w:r>
      <w:r w:rsidRPr="0086307A">
        <w:t>оказываются Исполнителем на основании</w:t>
      </w:r>
      <w:r w:rsidR="00204F99" w:rsidRPr="0086307A">
        <w:t xml:space="preserve"> положений настоящего контракта и на основании</w:t>
      </w:r>
      <w:r w:rsidRPr="0086307A">
        <w:t xml:space="preserve"> «Расчета стоимости» (Приложение №1 к настоящему контракту).</w:t>
      </w:r>
    </w:p>
    <w:p w:rsidR="00CF719E" w:rsidRPr="00A63421" w:rsidRDefault="00CF719E" w:rsidP="0036007E">
      <w:pPr>
        <w:jc w:val="center"/>
        <w:rPr>
          <w:b/>
        </w:rPr>
      </w:pPr>
    </w:p>
    <w:p w:rsidR="00CF719E" w:rsidRPr="00A63421" w:rsidRDefault="00CF719E" w:rsidP="00AE1D77">
      <w:pPr>
        <w:numPr>
          <w:ilvl w:val="0"/>
          <w:numId w:val="2"/>
        </w:numPr>
        <w:jc w:val="center"/>
        <w:rPr>
          <w:b/>
        </w:rPr>
      </w:pPr>
      <w:r w:rsidRPr="00A63421">
        <w:rPr>
          <w:b/>
        </w:rPr>
        <w:t>Права и обязанности Сторон</w:t>
      </w:r>
    </w:p>
    <w:p w:rsidR="00CF719E" w:rsidRPr="00A63421" w:rsidRDefault="00CF719E" w:rsidP="0019523F">
      <w:pPr>
        <w:ind w:firstLine="567"/>
        <w:rPr>
          <w:b/>
        </w:rPr>
      </w:pPr>
      <w:r w:rsidRPr="00A63421">
        <w:rPr>
          <w:b/>
        </w:rPr>
        <w:t>2.1. Заказчик вправе:</w:t>
      </w:r>
    </w:p>
    <w:p w:rsidR="00CF719E" w:rsidRPr="00A63421" w:rsidRDefault="00CF719E" w:rsidP="0019523F">
      <w:pPr>
        <w:ind w:firstLine="567"/>
        <w:jc w:val="both"/>
      </w:pPr>
      <w:r w:rsidRPr="00A63421">
        <w:t>2.1.1.Требовать надлежащего исполнения обязательств в соответствии с контрактом.</w:t>
      </w:r>
    </w:p>
    <w:p w:rsidR="00CF719E" w:rsidRPr="00A63421" w:rsidRDefault="00CF719E" w:rsidP="0019523F">
      <w:pPr>
        <w:ind w:firstLine="567"/>
        <w:jc w:val="both"/>
      </w:pPr>
      <w:r w:rsidRPr="00A63421">
        <w:t>2.1.2.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F719E" w:rsidRPr="00A63421" w:rsidRDefault="00CF719E" w:rsidP="0019523F">
      <w:pPr>
        <w:ind w:firstLine="567"/>
        <w:jc w:val="both"/>
      </w:pPr>
      <w:r w:rsidRPr="00A63421">
        <w:t>2.1.3. Запрашивать информацию о ходе и состоянии исполнения обязательств по контракту.</w:t>
      </w:r>
    </w:p>
    <w:p w:rsidR="00CF719E" w:rsidRPr="00A63421" w:rsidRDefault="00CF719E" w:rsidP="0019523F">
      <w:pPr>
        <w:ind w:firstLine="567"/>
        <w:jc w:val="both"/>
      </w:pPr>
      <w:r w:rsidRPr="00A63421">
        <w:t>2.1.4. Осуществлять контроль за порядком и сроками оказания услуг, не вмешиваясь в оперативно-хозяйственную деятельность Исполнителя.</w:t>
      </w:r>
    </w:p>
    <w:p w:rsidR="00CF719E" w:rsidRPr="00A63421" w:rsidRDefault="00CF719E" w:rsidP="0019523F">
      <w:pPr>
        <w:ind w:firstLine="567"/>
        <w:jc w:val="both"/>
      </w:pPr>
      <w:r w:rsidRPr="00A63421">
        <w:t>2.1.5. Отказаться от принятия и оплаты услуг, не соответствующих требованиям контракта.</w:t>
      </w:r>
    </w:p>
    <w:p w:rsidR="00CF719E" w:rsidRPr="00A63421" w:rsidRDefault="00CF719E" w:rsidP="0019523F">
      <w:pPr>
        <w:ind w:firstLine="567"/>
        <w:jc w:val="both"/>
      </w:pPr>
      <w:r w:rsidRPr="00A63421">
        <w:t xml:space="preserve">2.1.6.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 </w:t>
      </w:r>
    </w:p>
    <w:p w:rsidR="00CF719E" w:rsidRPr="00A63421" w:rsidRDefault="00CF719E" w:rsidP="0019523F">
      <w:pPr>
        <w:ind w:firstLine="567"/>
        <w:contextualSpacing/>
        <w:jc w:val="both"/>
        <w:rPr>
          <w:lang w:eastAsia="en-US"/>
        </w:rPr>
      </w:pPr>
      <w:r w:rsidRPr="00A63421">
        <w:rPr>
          <w:lang w:eastAsia="en-US"/>
        </w:rPr>
        <w:t>2.1.7. При обнаружении в ходе выполнения услуг отступлений от условий контракта, которые могут ухудшить качество выполненных услуг, или иных недостатков, немедленно заявить об этом Исполнителю в письменной форме, назначив срок их устранения.</w:t>
      </w:r>
    </w:p>
    <w:p w:rsidR="00CF719E" w:rsidRPr="00A63421" w:rsidRDefault="00CF719E" w:rsidP="0019523F">
      <w:pPr>
        <w:ind w:firstLine="567"/>
        <w:contextualSpacing/>
        <w:jc w:val="both"/>
        <w:rPr>
          <w:lang w:eastAsia="en-US"/>
        </w:rPr>
      </w:pPr>
      <w:r w:rsidRPr="00A63421">
        <w:rPr>
          <w:lang w:eastAsia="en-US"/>
        </w:rPr>
        <w:t>2.1.8. В случае неисполнения или ненадлежащего исполнения Исполнителем условий контракта, удержать сумму неустойки в размере, указанном в разделе 6 контракта, путем уменьшения выплаты Исполнителю суммы за работы по контракту на сумму неустойки.</w:t>
      </w:r>
    </w:p>
    <w:p w:rsidR="00CF719E" w:rsidRPr="00A63421" w:rsidRDefault="00CF719E" w:rsidP="0019523F">
      <w:pPr>
        <w:ind w:firstLine="567"/>
        <w:contextualSpacing/>
        <w:rPr>
          <w:b/>
          <w:lang w:eastAsia="en-US"/>
        </w:rPr>
      </w:pPr>
      <w:r w:rsidRPr="00A63421">
        <w:rPr>
          <w:b/>
          <w:lang w:eastAsia="en-US"/>
        </w:rPr>
        <w:t>2.2. Заказчик обязан:</w:t>
      </w:r>
    </w:p>
    <w:p w:rsidR="00CF719E" w:rsidRPr="00A63421" w:rsidRDefault="00CF719E" w:rsidP="0019523F">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pPr>
      <w:r w:rsidRPr="00A63421">
        <w:rPr>
          <w:lang w:eastAsia="en-US"/>
        </w:rPr>
        <w:t xml:space="preserve">2.2.1. </w:t>
      </w:r>
      <w:r w:rsidRPr="00A63421">
        <w:t>Обеспечить надлежащую подготовку объекта к проведению мероприятий путем предоставления беспрепятственного доступа Исполнителя во все места помещений Заказчика, где планируется проведение вышеуказанных мероприятий.</w:t>
      </w:r>
    </w:p>
    <w:p w:rsidR="00CF719E" w:rsidRPr="00A63421" w:rsidRDefault="00CF719E" w:rsidP="0019523F">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pPr>
      <w:r w:rsidRPr="00A63421">
        <w:t>2.2.2. Соблюдать предлагаемые Исполнителем меры общественной и личной безопасности.</w:t>
      </w:r>
    </w:p>
    <w:p w:rsidR="00CF719E" w:rsidRPr="00A63421" w:rsidRDefault="00CF719E" w:rsidP="0019523F">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pPr>
      <w:r w:rsidRPr="00A63421">
        <w:t>2.2.3. Обеспечить представителю Исполнителя (врачу, инструктору-дезинфектору, дезинфектору) беспрепятственный доступ на объект.</w:t>
      </w:r>
    </w:p>
    <w:p w:rsidR="00CF719E" w:rsidRPr="00A63421" w:rsidRDefault="00CF719E" w:rsidP="0019523F">
      <w:pPr>
        <w:widowControl w:val="0"/>
        <w:ind w:firstLine="567"/>
        <w:jc w:val="both"/>
      </w:pPr>
      <w:r w:rsidRPr="00A63421">
        <w:t>2.2.4. Назначить ответственное лицо, сопровождающее представителей Исполнителя и заверяющее факт оказания услуг на конкретном адресе в его документах подписью и печатью.</w:t>
      </w:r>
    </w:p>
    <w:p w:rsidR="00CF719E" w:rsidRPr="00A63421" w:rsidRDefault="00CF719E" w:rsidP="0019523F">
      <w:pPr>
        <w:ind w:firstLine="567"/>
        <w:contextualSpacing/>
        <w:jc w:val="both"/>
        <w:rPr>
          <w:lang w:eastAsia="en-US"/>
        </w:rPr>
      </w:pPr>
      <w:r w:rsidRPr="00A63421">
        <w:rPr>
          <w:lang w:eastAsia="en-US"/>
        </w:rPr>
        <w:t>2.2.5. Оплатить выполненные услуги, в случае надлежащего исполнения обязательств по контракту, в порядке и на условиях, предусмотренных контрактом.</w:t>
      </w:r>
    </w:p>
    <w:p w:rsidR="00CF719E" w:rsidRPr="00A63421" w:rsidRDefault="00CF719E" w:rsidP="0019523F">
      <w:pPr>
        <w:ind w:firstLine="567"/>
        <w:contextualSpacing/>
        <w:rPr>
          <w:b/>
          <w:lang w:eastAsia="en-US"/>
        </w:rPr>
      </w:pPr>
      <w:r w:rsidRPr="00A63421">
        <w:rPr>
          <w:b/>
          <w:lang w:eastAsia="en-US"/>
        </w:rPr>
        <w:t>2.3. Исполнитель вправе:</w:t>
      </w:r>
    </w:p>
    <w:p w:rsidR="00CF719E" w:rsidRPr="00A63421" w:rsidRDefault="00CF719E" w:rsidP="0019523F">
      <w:pPr>
        <w:ind w:firstLine="567"/>
        <w:contextualSpacing/>
        <w:jc w:val="both"/>
        <w:rPr>
          <w:lang w:eastAsia="en-US"/>
        </w:rPr>
      </w:pPr>
      <w:r w:rsidRPr="00A63421">
        <w:rPr>
          <w:lang w:eastAsia="en-US"/>
        </w:rPr>
        <w:t>2.3.1. Требовать от Заказчика подписания документов об исполнении им обязательств по контракту.</w:t>
      </w:r>
    </w:p>
    <w:p w:rsidR="00CF719E" w:rsidRPr="00A63421" w:rsidRDefault="00CF719E" w:rsidP="0019523F">
      <w:pPr>
        <w:ind w:firstLine="567"/>
        <w:contextualSpacing/>
        <w:jc w:val="both"/>
        <w:rPr>
          <w:lang w:eastAsia="en-US"/>
        </w:rPr>
      </w:pPr>
      <w:r w:rsidRPr="00A63421">
        <w:rPr>
          <w:lang w:eastAsia="en-US"/>
        </w:rPr>
        <w:t>2.3.2. Требовать оплаты по контракту в случае надлежащего исполнения своих обязательств по контракту.</w:t>
      </w:r>
    </w:p>
    <w:p w:rsidR="00CF719E" w:rsidRPr="00A63421" w:rsidRDefault="00CF719E" w:rsidP="0019523F">
      <w:pPr>
        <w:ind w:firstLine="567"/>
        <w:contextualSpacing/>
        <w:rPr>
          <w:b/>
          <w:lang w:eastAsia="en-US"/>
        </w:rPr>
      </w:pPr>
      <w:r w:rsidRPr="00A63421">
        <w:rPr>
          <w:b/>
          <w:lang w:eastAsia="en-US"/>
        </w:rPr>
        <w:t>2.4. Исполнитель обязан:</w:t>
      </w:r>
    </w:p>
    <w:p w:rsidR="00CF719E" w:rsidRPr="00A63421" w:rsidRDefault="00CF719E" w:rsidP="0019523F">
      <w:pPr>
        <w:ind w:firstLine="567"/>
        <w:contextualSpacing/>
        <w:jc w:val="both"/>
        <w:rPr>
          <w:lang w:eastAsia="en-US"/>
        </w:rPr>
      </w:pPr>
      <w:r w:rsidRPr="00A63421">
        <w:rPr>
          <w:lang w:eastAsia="en-US"/>
        </w:rPr>
        <w:lastRenderedPageBreak/>
        <w:t>2.4.1. Оказать услуги надлежащего качества в соответствии с требованиями, установленными настоящим контрактом в полном объеме и в срок, указанный в контракте.</w:t>
      </w:r>
    </w:p>
    <w:p w:rsidR="00CF719E" w:rsidRPr="00A63421" w:rsidRDefault="00CF719E" w:rsidP="0019523F">
      <w:pPr>
        <w:ind w:firstLine="567"/>
        <w:contextualSpacing/>
        <w:jc w:val="both"/>
        <w:rPr>
          <w:lang w:eastAsia="en-US"/>
        </w:rPr>
      </w:pPr>
      <w:r w:rsidRPr="00A63421">
        <w:rPr>
          <w:lang w:eastAsia="en-US"/>
        </w:rPr>
        <w:t>2.4.2. О</w:t>
      </w:r>
      <w:r w:rsidRPr="00A63421">
        <w:t>существить у</w:t>
      </w:r>
      <w:r w:rsidRPr="00A63421">
        <w:rPr>
          <w:lang w:eastAsia="en-US"/>
        </w:rPr>
        <w:t xml:space="preserve">слуги </w:t>
      </w:r>
      <w:r w:rsidRPr="00A63421">
        <w:t>в соответствии с режимом работы Заказчика.</w:t>
      </w:r>
    </w:p>
    <w:p w:rsidR="00CF719E" w:rsidRPr="00A63421" w:rsidRDefault="00CF719E" w:rsidP="0019523F">
      <w:pPr>
        <w:ind w:firstLine="567"/>
        <w:contextualSpacing/>
        <w:jc w:val="both"/>
        <w:rPr>
          <w:lang w:eastAsia="en-US"/>
        </w:rPr>
      </w:pPr>
      <w:r w:rsidRPr="00A63421">
        <w:rPr>
          <w:lang w:eastAsia="en-US"/>
        </w:rPr>
        <w:t xml:space="preserve">2.4.3. </w:t>
      </w:r>
      <w:r w:rsidRPr="00A63421">
        <w:t>Предоставлять Заказчику конкретный перечень санитарно-гигиенических и технических мероприятий, необходимых для защиты отдельных объектов (строений) от мышевидных грызунов (насекомых) с указанием сроков их исполнения</w:t>
      </w:r>
      <w:r w:rsidRPr="00A63421">
        <w:rPr>
          <w:lang w:eastAsia="en-US"/>
        </w:rPr>
        <w:t>.</w:t>
      </w:r>
    </w:p>
    <w:p w:rsidR="00CF719E" w:rsidRPr="00A63421" w:rsidRDefault="00CF719E" w:rsidP="0019523F">
      <w:pPr>
        <w:ind w:firstLine="567"/>
        <w:contextualSpacing/>
        <w:jc w:val="both"/>
        <w:rPr>
          <w:lang w:eastAsia="en-US"/>
        </w:rPr>
      </w:pPr>
      <w:r w:rsidRPr="00A63421">
        <w:rPr>
          <w:lang w:eastAsia="en-US"/>
        </w:rPr>
        <w:t>2.4.4. Гарантировать соответствие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rsidR="00CF719E" w:rsidRPr="00A63421" w:rsidRDefault="00CF719E" w:rsidP="0019523F">
      <w:pPr>
        <w:ind w:firstLine="567"/>
        <w:contextualSpacing/>
        <w:jc w:val="both"/>
        <w:rPr>
          <w:lang w:eastAsia="en-US"/>
        </w:rPr>
      </w:pPr>
      <w:r w:rsidRPr="00A63421">
        <w:rPr>
          <w:lang w:eastAsia="en-US"/>
        </w:rPr>
        <w:t>2.4.5. Гарантировать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rsidR="00CF719E" w:rsidRPr="00A63421" w:rsidRDefault="00CF719E" w:rsidP="0019523F">
      <w:pPr>
        <w:ind w:firstLine="567"/>
        <w:contextualSpacing/>
        <w:jc w:val="both"/>
        <w:rPr>
          <w:lang w:eastAsia="en-US"/>
        </w:rPr>
      </w:pPr>
      <w:r w:rsidRPr="00A63421">
        <w:rPr>
          <w:lang w:eastAsia="en-US"/>
        </w:rPr>
        <w:t>2.4.6. Предоставлять по запросу Заказчика в сроки, указанные в таком запросе, информацию о ходе исполнения обязательств по контракту.</w:t>
      </w:r>
    </w:p>
    <w:p w:rsidR="00CF719E" w:rsidRPr="00A63421" w:rsidRDefault="00CF719E" w:rsidP="0019523F">
      <w:pPr>
        <w:ind w:firstLine="567"/>
        <w:contextualSpacing/>
        <w:jc w:val="both"/>
        <w:rPr>
          <w:lang w:eastAsia="en-US"/>
        </w:rPr>
      </w:pPr>
      <w:r w:rsidRPr="00A63421">
        <w:rPr>
          <w:lang w:eastAsia="en-US"/>
        </w:rPr>
        <w:t>2.4.7. Немедленно письменно предупредить Заказчика, при обнаружении независящих от Исполнителя обстоятельств, которые грозят невозможностью оказания надлежащего качества услуг либо создают невозможность их оказания в срок.</w:t>
      </w:r>
    </w:p>
    <w:p w:rsidR="00CF719E" w:rsidRPr="00A63421" w:rsidRDefault="00CF719E" w:rsidP="0019523F">
      <w:pPr>
        <w:ind w:firstLine="567"/>
        <w:contextualSpacing/>
        <w:jc w:val="both"/>
        <w:rPr>
          <w:lang w:eastAsia="en-US"/>
        </w:rPr>
      </w:pPr>
      <w:r w:rsidRPr="00A63421">
        <w:rPr>
          <w:lang w:eastAsia="en-US"/>
        </w:rPr>
        <w:t>2.4.8. Передать Заказчику надлежаще оформленные документы:</w:t>
      </w:r>
    </w:p>
    <w:p w:rsidR="00CF719E" w:rsidRPr="00A63421" w:rsidRDefault="00CF719E" w:rsidP="0019523F">
      <w:pPr>
        <w:ind w:firstLine="567"/>
        <w:contextualSpacing/>
        <w:jc w:val="both"/>
        <w:rPr>
          <w:lang w:eastAsia="en-US"/>
        </w:rPr>
      </w:pPr>
      <w:r w:rsidRPr="00A63421">
        <w:rPr>
          <w:lang w:eastAsia="en-US"/>
        </w:rPr>
        <w:t>- счета на оплату;</w:t>
      </w:r>
    </w:p>
    <w:p w:rsidR="00CF719E" w:rsidRPr="00A63421" w:rsidRDefault="00CF719E" w:rsidP="0019523F">
      <w:pPr>
        <w:ind w:firstLine="567"/>
        <w:contextualSpacing/>
        <w:jc w:val="both"/>
        <w:rPr>
          <w:lang w:eastAsia="en-US"/>
        </w:rPr>
      </w:pPr>
      <w:r w:rsidRPr="00A63421">
        <w:rPr>
          <w:lang w:eastAsia="en-US"/>
        </w:rPr>
        <w:t>- акт сдачи-приемки оказанных услуг.</w:t>
      </w:r>
    </w:p>
    <w:p w:rsidR="00CF719E" w:rsidRPr="00A63421" w:rsidRDefault="00CF719E" w:rsidP="0019523F">
      <w:pPr>
        <w:ind w:firstLine="567"/>
        <w:contextualSpacing/>
        <w:jc w:val="both"/>
        <w:rPr>
          <w:lang w:eastAsia="en-US"/>
        </w:rPr>
      </w:pPr>
      <w:r w:rsidRPr="00A63421">
        <w:rPr>
          <w:lang w:eastAsia="en-US"/>
        </w:rPr>
        <w:t>2.4.9. Обеспечить надлежащее качество мероприятий по борьбе с мышевидными грызунами (насекомыми) в соответствии с действующими нормативно-методическими документами, применяя только сертифицированные и разрешенные в официально установленном порядке средства и оборудование.</w:t>
      </w:r>
    </w:p>
    <w:p w:rsidR="00CF719E" w:rsidRPr="00A63421" w:rsidRDefault="00CF719E" w:rsidP="0019523F">
      <w:pPr>
        <w:ind w:firstLine="567"/>
        <w:contextualSpacing/>
        <w:jc w:val="both"/>
        <w:rPr>
          <w:lang w:eastAsia="en-US"/>
        </w:rPr>
      </w:pPr>
      <w:r w:rsidRPr="00A63421">
        <w:rPr>
          <w:lang w:eastAsia="en-US"/>
        </w:rPr>
        <w:t xml:space="preserve">2.4.10. Проводить осмотр, сбор информации путем опроса, истребительные профилактические мероприятия и мероприятия по снижению численности мышевидных грызунов (насекомых) до эпидемиологически безопасного уровня на всех объектах (строениях) и прилегающей территории не менее 1-го раза в месяц по своей инициативе и по заявкам Заказчика с целью предотвращения инфекционных заболеваний населения (проживающего либо работающего на объектах). </w:t>
      </w:r>
    </w:p>
    <w:p w:rsidR="00CF719E" w:rsidRPr="00A63421" w:rsidRDefault="00CF719E" w:rsidP="0019523F">
      <w:pPr>
        <w:ind w:firstLine="567"/>
        <w:contextualSpacing/>
        <w:jc w:val="both"/>
        <w:rPr>
          <w:lang w:eastAsia="en-US"/>
        </w:rPr>
      </w:pPr>
      <w:r w:rsidRPr="00A63421">
        <w:rPr>
          <w:lang w:eastAsia="en-US"/>
        </w:rPr>
        <w:t>2.4.11. Соблюдать меры по защите окружающей среды, а также правила охраны труда и техники безопасности.</w:t>
      </w:r>
    </w:p>
    <w:p w:rsidR="00CF719E" w:rsidRPr="00A63421" w:rsidRDefault="00CF719E" w:rsidP="0019523F">
      <w:pPr>
        <w:ind w:firstLine="567"/>
        <w:contextualSpacing/>
        <w:jc w:val="both"/>
        <w:rPr>
          <w:lang w:eastAsia="en-US"/>
        </w:rPr>
      </w:pPr>
      <w:r w:rsidRPr="00A63421">
        <w:rPr>
          <w:lang w:eastAsia="en-US"/>
        </w:rPr>
        <w:t>2.4.12. Проводить ежемесячную ротацию родентицидов и инсектицидов.</w:t>
      </w:r>
    </w:p>
    <w:p w:rsidR="00CF719E" w:rsidRPr="00A63421" w:rsidRDefault="00CF719E" w:rsidP="0019523F">
      <w:pPr>
        <w:ind w:firstLine="567"/>
        <w:contextualSpacing/>
        <w:jc w:val="both"/>
        <w:rPr>
          <w:lang w:eastAsia="en-US"/>
        </w:rPr>
      </w:pPr>
      <w:r w:rsidRPr="00A63421">
        <w:rPr>
          <w:lang w:eastAsia="en-US"/>
        </w:rPr>
        <w:t>2.4.13. При проведении мероприятий обеспечить комплекс мер по безопасности населения и домашних животных.</w:t>
      </w:r>
    </w:p>
    <w:p w:rsidR="00CF719E" w:rsidRPr="00A63421" w:rsidRDefault="00CF719E" w:rsidP="0019523F">
      <w:pPr>
        <w:ind w:firstLine="567"/>
        <w:contextualSpacing/>
        <w:jc w:val="both"/>
        <w:rPr>
          <w:lang w:eastAsia="en-US"/>
        </w:rPr>
      </w:pPr>
      <w:r w:rsidRPr="00F1125A">
        <w:rPr>
          <w:lang w:eastAsia="en-US"/>
        </w:rPr>
        <w:t xml:space="preserve">2.4.14. По эпидемиологическим и санитарно-гигиеническим показаниям направлять пойманных и истреблённых грызунов в </w:t>
      </w:r>
      <w:r w:rsidR="00F1125A" w:rsidRPr="00F1125A">
        <w:rPr>
          <w:lang w:eastAsia="en-US"/>
        </w:rPr>
        <w:t>специализированную организацию</w:t>
      </w:r>
      <w:r w:rsidRPr="00F1125A">
        <w:rPr>
          <w:lang w:eastAsia="en-US"/>
        </w:rPr>
        <w:t xml:space="preserve"> на обследование на предмет наличия инфекций.</w:t>
      </w:r>
    </w:p>
    <w:p w:rsidR="00CF719E" w:rsidRPr="00A63421" w:rsidRDefault="00CF719E" w:rsidP="0019523F">
      <w:pPr>
        <w:ind w:firstLine="567"/>
        <w:jc w:val="both"/>
      </w:pPr>
      <w:r w:rsidRPr="00A63421">
        <w:t>2.4.15. Предоставлять Заказчику перечень рекомендаций для обеспечения грызунонепроницаемости объектов.</w:t>
      </w:r>
    </w:p>
    <w:p w:rsidR="00CF719E" w:rsidRPr="00A63421" w:rsidRDefault="00CF719E" w:rsidP="0019523F">
      <w:pPr>
        <w:ind w:firstLine="567"/>
        <w:jc w:val="both"/>
      </w:pPr>
      <w:r w:rsidRPr="00A63421">
        <w:t>2.4.16. Оказывать дезинфекционные услуги силами квалифицированных специалистов, состоящих в штате Исполнителя.</w:t>
      </w:r>
    </w:p>
    <w:p w:rsidR="00CF719E" w:rsidRPr="00A63421" w:rsidRDefault="00CF719E" w:rsidP="00420422">
      <w:pPr>
        <w:ind w:firstLine="567"/>
        <w:jc w:val="both"/>
      </w:pPr>
      <w:r w:rsidRPr="00A63421">
        <w:t xml:space="preserve">2.4.17. Предоставить Лицензию, в соответствии с постановлением Правительства РФ от </w:t>
      </w:r>
      <w:r w:rsidR="00804153">
        <w:t>___________</w:t>
      </w:r>
      <w:r w:rsidRPr="00A63421">
        <w:t xml:space="preserve"> № </w:t>
      </w:r>
      <w:r w:rsidR="00804153">
        <w:t>_____</w:t>
      </w:r>
      <w:r w:rsidRPr="00A63421">
        <w:t xml:space="preserve">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Лицензия </w:t>
      </w:r>
      <w:r w:rsidR="003F5508" w:rsidRPr="003F5508">
        <w:t>№ЛО-78-01-006470 от 11.01.2016 года</w:t>
      </w:r>
      <w:r w:rsidR="003F5508">
        <w:t>.</w:t>
      </w:r>
    </w:p>
    <w:p w:rsidR="00CF719E" w:rsidRPr="00A63421" w:rsidRDefault="00CF719E" w:rsidP="0019523F">
      <w:pPr>
        <w:pStyle w:val="ConsPlusNormal"/>
        <w:ind w:firstLine="567"/>
        <w:jc w:val="both"/>
        <w:rPr>
          <w:rFonts w:ascii="Times New Roman" w:hAnsi="Times New Roman"/>
          <w:b/>
          <w:sz w:val="24"/>
          <w:szCs w:val="24"/>
        </w:rPr>
      </w:pPr>
      <w:r w:rsidRPr="00A63421">
        <w:rPr>
          <w:rFonts w:ascii="Times New Roman" w:hAnsi="Times New Roman"/>
          <w:color w:val="000000"/>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rsidR="00CF719E" w:rsidRPr="00A63421" w:rsidRDefault="00CF719E" w:rsidP="002C3620">
      <w:pPr>
        <w:rPr>
          <w:b/>
        </w:rPr>
      </w:pPr>
    </w:p>
    <w:p w:rsidR="00CF719E" w:rsidRPr="00A63421" w:rsidRDefault="00CF719E" w:rsidP="00AE1D77">
      <w:pPr>
        <w:numPr>
          <w:ilvl w:val="0"/>
          <w:numId w:val="2"/>
        </w:numPr>
        <w:jc w:val="center"/>
        <w:rPr>
          <w:b/>
        </w:rPr>
      </w:pPr>
      <w:r w:rsidRPr="00A63421">
        <w:rPr>
          <w:b/>
        </w:rPr>
        <w:t>Цена контракта и порядок расчетов</w:t>
      </w:r>
    </w:p>
    <w:p w:rsidR="00CF719E" w:rsidRDefault="00CF719E" w:rsidP="00CC781F">
      <w:pPr>
        <w:ind w:firstLine="567"/>
        <w:jc w:val="both"/>
      </w:pPr>
      <w:r w:rsidRPr="00A63421">
        <w:lastRenderedPageBreak/>
        <w:t xml:space="preserve">3.1. Стоимость услуг определяется на основании Расчета стоимости (Приложение № 1 контракта). В стоимость услуг включены все расходы, обязательные платежи, в том числе расходы на перевозку, страхование, уплату таможенных пошлин, налогов, сборов и других обязательных платежей. Цена контракта </w:t>
      </w:r>
      <w:r w:rsidRPr="00804153">
        <w:t xml:space="preserve">составляет </w:t>
      </w:r>
      <w:r w:rsidR="00804153" w:rsidRPr="00804153">
        <w:t>______,___</w:t>
      </w:r>
      <w:r w:rsidR="00517A85" w:rsidRPr="00804153">
        <w:t xml:space="preserve"> руб. (</w:t>
      </w:r>
      <w:r w:rsidR="00804153" w:rsidRPr="00804153">
        <w:t>_________</w:t>
      </w:r>
      <w:r w:rsidR="00517A85" w:rsidRPr="00804153">
        <w:t xml:space="preserve"> рублей </w:t>
      </w:r>
      <w:r w:rsidR="00804153" w:rsidRPr="00804153">
        <w:t>___</w:t>
      </w:r>
      <w:r w:rsidR="00517A85" w:rsidRPr="00804153">
        <w:t xml:space="preserve"> копеек)</w:t>
      </w:r>
      <w:r w:rsidR="00DA23A0">
        <w:t xml:space="preserve">, </w:t>
      </w:r>
      <w:r w:rsidR="00DA23A0" w:rsidRPr="00DA23A0">
        <w:t>НДС не облагается на основании ст. 346.11 главы 26.2 НК РФ.</w:t>
      </w:r>
    </w:p>
    <w:p w:rsidR="00CF719E" w:rsidRPr="00A63421" w:rsidRDefault="00CF719E" w:rsidP="00CC781F">
      <w:pPr>
        <w:ind w:firstLine="567"/>
        <w:jc w:val="both"/>
      </w:pPr>
      <w:r w:rsidRPr="00A63421">
        <w:t>3.2. Ц</w:t>
      </w:r>
      <w:r w:rsidRPr="00A63421">
        <w:rPr>
          <w:shd w:val="clear" w:color="auto" w:fill="FFFFFF"/>
        </w:rPr>
        <w:t>ена контракта является твердой и определяется на весь срок исполнения контракта;</w:t>
      </w:r>
    </w:p>
    <w:p w:rsidR="00CF719E" w:rsidRPr="00A63421" w:rsidRDefault="00CF719E" w:rsidP="00CC781F">
      <w:pPr>
        <w:ind w:firstLine="567"/>
        <w:jc w:val="both"/>
      </w:pPr>
      <w:r w:rsidRPr="00A63421">
        <w:t>3.3. Оплата оказанных услуг производится Заказчиком при наличии оснований оплаты, предусмотренных п. 3.4. контракта, и осуществляется в безналичной форме в соответствии с утвержденными бюджетными ассигнованиями за счет целевой статьи, предусмотренной в приложении к Закону Санкт-Петербурга «О</w:t>
      </w:r>
      <w:r w:rsidR="00420422">
        <w:t xml:space="preserve"> бюджете Санкт-Петербурга на 20</w:t>
      </w:r>
      <w:r w:rsidR="00420422" w:rsidRPr="00420422">
        <w:t>2</w:t>
      </w:r>
      <w:r w:rsidR="007E5CDA">
        <w:t>1</w:t>
      </w:r>
      <w:r w:rsidR="00420422">
        <w:t xml:space="preserve"> год и на плановый период 20</w:t>
      </w:r>
      <w:r w:rsidR="00420422" w:rsidRPr="00420422">
        <w:t>2</w:t>
      </w:r>
      <w:r w:rsidR="007E5CDA">
        <w:t>2</w:t>
      </w:r>
      <w:r w:rsidRPr="00A63421">
        <w:t xml:space="preserve"> и 202</w:t>
      </w:r>
      <w:r w:rsidR="007E5CDA">
        <w:t>3</w:t>
      </w:r>
      <w:r w:rsidRPr="00A63421">
        <w:t xml:space="preserve"> годов».</w:t>
      </w:r>
    </w:p>
    <w:p w:rsidR="00CF719E" w:rsidRPr="00A63421" w:rsidRDefault="00CF719E" w:rsidP="00CC781F">
      <w:pPr>
        <w:ind w:firstLine="567"/>
        <w:jc w:val="both"/>
      </w:pPr>
      <w:r w:rsidRPr="00A63421">
        <w:t>3.4. Оплата оказанных услуг осуществляется Заказчиком на основании выставленного Исполнителем сч</w:t>
      </w:r>
      <w:r w:rsidR="00DA23A0">
        <w:t xml:space="preserve">ета на оплату </w:t>
      </w:r>
      <w:r w:rsidRPr="00A63421">
        <w:t>и акта сдачи-приемки оказанных услуг, подписанного Сторонами. Оплата производится в течение 30 (тридцати) календарных дней с момента предоставления платежных документов, указанных в настоящем пункте.</w:t>
      </w:r>
    </w:p>
    <w:p w:rsidR="00CF719E" w:rsidRDefault="00CF719E" w:rsidP="00CC781F">
      <w:pPr>
        <w:ind w:firstLine="567"/>
        <w:jc w:val="both"/>
      </w:pPr>
      <w:r w:rsidRPr="00A63421">
        <w:t>Оплата за Услуги, оказанные в декабре текущего финансового года производится на основании счета, выставленного в срок не позднее 10 декабря текущего финансового года.</w:t>
      </w:r>
    </w:p>
    <w:p w:rsidR="003F5508" w:rsidRPr="00A63421" w:rsidRDefault="003F5508" w:rsidP="00CC781F">
      <w:pPr>
        <w:ind w:firstLine="567"/>
        <w:jc w:val="both"/>
      </w:pPr>
      <w:r>
        <w:t xml:space="preserve">3.5. </w:t>
      </w:r>
      <w:r w:rsidRPr="003F5508">
        <w:t>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CF719E" w:rsidRPr="00A63421" w:rsidRDefault="00CF719E" w:rsidP="00CC781F">
      <w:pPr>
        <w:ind w:firstLine="567"/>
        <w:jc w:val="both"/>
      </w:pPr>
      <w:r w:rsidRPr="00A63421">
        <w:t>3.</w:t>
      </w:r>
      <w:r w:rsidR="003F5508">
        <w:t>6</w:t>
      </w:r>
      <w:r w:rsidRPr="00A63421">
        <w:t>.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rsidR="00CF719E" w:rsidRPr="00A63421" w:rsidRDefault="003F5508" w:rsidP="00CC781F">
      <w:pPr>
        <w:ind w:firstLine="567"/>
        <w:jc w:val="both"/>
      </w:pPr>
      <w:r>
        <w:t>3.7</w:t>
      </w:r>
      <w:r w:rsidR="00CF719E" w:rsidRPr="00A63421">
        <w:t>. Авансирование не предусмотрено.</w:t>
      </w:r>
    </w:p>
    <w:p w:rsidR="00CF719E" w:rsidRPr="00A63421" w:rsidRDefault="003F5508" w:rsidP="00CC781F">
      <w:pPr>
        <w:ind w:firstLine="567"/>
        <w:jc w:val="both"/>
      </w:pPr>
      <w:r>
        <w:t>3.8</w:t>
      </w:r>
      <w:r w:rsidR="00CF719E" w:rsidRPr="00A63421">
        <w:t>. По соглашению Сторон цена по контракту может быть снижена без изменения объема оказываемых услуг.</w:t>
      </w:r>
    </w:p>
    <w:p w:rsidR="00CF719E" w:rsidRDefault="003F5508" w:rsidP="00CC781F">
      <w:pPr>
        <w:ind w:firstLine="567"/>
        <w:jc w:val="both"/>
      </w:pPr>
      <w:r>
        <w:t>3.9</w:t>
      </w:r>
      <w:r w:rsidR="00CF719E" w:rsidRPr="00A63421">
        <w:t>. Заказчик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объема услуг Стороны контракта обязаны уменьшить цену контракта</w:t>
      </w:r>
      <w:r w:rsidR="00CF719E">
        <w:t xml:space="preserve"> исходя из цены единицы услуги.</w:t>
      </w:r>
    </w:p>
    <w:p w:rsidR="00CF719E" w:rsidRPr="00A63421" w:rsidRDefault="00CF719E" w:rsidP="00CC781F">
      <w:pPr>
        <w:ind w:firstLine="567"/>
        <w:jc w:val="both"/>
      </w:pPr>
    </w:p>
    <w:p w:rsidR="00CF719E" w:rsidRPr="00A63421" w:rsidRDefault="00CF719E" w:rsidP="00AE1D77">
      <w:pPr>
        <w:numPr>
          <w:ilvl w:val="0"/>
          <w:numId w:val="2"/>
        </w:numPr>
        <w:jc w:val="center"/>
        <w:rPr>
          <w:b/>
        </w:rPr>
      </w:pPr>
      <w:r w:rsidRPr="00A63421">
        <w:rPr>
          <w:b/>
        </w:rPr>
        <w:t>Порядок и место оказания услуг</w:t>
      </w:r>
    </w:p>
    <w:p w:rsidR="00CF719E" w:rsidRPr="00A63421" w:rsidRDefault="00CF719E" w:rsidP="00CC781F">
      <w:pPr>
        <w:ind w:firstLine="567"/>
        <w:jc w:val="both"/>
      </w:pPr>
      <w:r w:rsidRPr="00A63421">
        <w:t xml:space="preserve">4.1. Услуги оказываются на территории Заказчика по адресу, указанному в </w:t>
      </w:r>
      <w:r w:rsidRPr="00A63421">
        <w:rPr>
          <w:bCs/>
          <w:iCs/>
        </w:rPr>
        <w:t>Приложение №1 к контракту</w:t>
      </w:r>
    </w:p>
    <w:p w:rsidR="00CF719E" w:rsidRPr="00A63421" w:rsidRDefault="00CF719E" w:rsidP="00CC781F">
      <w:pPr>
        <w:ind w:firstLine="567"/>
        <w:jc w:val="both"/>
      </w:pPr>
      <w:r w:rsidRPr="00A63421">
        <w:t xml:space="preserve">4.2. Сроки оказания услуг: </w:t>
      </w:r>
    </w:p>
    <w:p w:rsidR="00CF719E" w:rsidRPr="00A63421" w:rsidRDefault="00CF719E" w:rsidP="00CC781F">
      <w:pPr>
        <w:ind w:firstLine="567"/>
        <w:jc w:val="both"/>
      </w:pPr>
      <w:r w:rsidRPr="00A63421">
        <w:t>4.2.1. Начало оказания услуг: с момента вступления в силу контракта, в соответствии с</w:t>
      </w:r>
      <w:r w:rsidRPr="00A63421">
        <w:br/>
        <w:t>п. 8.1. контракта, но не ранее «</w:t>
      </w:r>
      <w:r w:rsidR="00517A85">
        <w:t>01</w:t>
      </w:r>
      <w:r w:rsidRPr="00A63421">
        <w:t xml:space="preserve">» </w:t>
      </w:r>
      <w:r w:rsidR="00517A85">
        <w:t>июля</w:t>
      </w:r>
      <w:r w:rsidR="00BF2400">
        <w:t xml:space="preserve"> </w:t>
      </w:r>
      <w:r w:rsidR="00420422">
        <w:t>20</w:t>
      </w:r>
      <w:r w:rsidR="00DA23A0">
        <w:t>21</w:t>
      </w:r>
      <w:r w:rsidRPr="00A63421">
        <w:t xml:space="preserve"> г.</w:t>
      </w:r>
    </w:p>
    <w:p w:rsidR="00CF719E" w:rsidRPr="00A63421" w:rsidRDefault="00CF719E" w:rsidP="00CC781F">
      <w:pPr>
        <w:ind w:firstLine="567"/>
        <w:jc w:val="both"/>
      </w:pPr>
      <w:r w:rsidRPr="00A63421">
        <w:t>4.2.2. Окончание оказания услуг: не позднее «20» декабря 202</w:t>
      </w:r>
      <w:r w:rsidR="00DA23A0">
        <w:t>3</w:t>
      </w:r>
      <w:r w:rsidRPr="00A63421">
        <w:t xml:space="preserve"> года.</w:t>
      </w:r>
    </w:p>
    <w:p w:rsidR="00CF719E" w:rsidRDefault="00420422" w:rsidP="00DA23A0">
      <w:pPr>
        <w:pStyle w:val="Heading"/>
        <w:ind w:firstLine="567"/>
        <w:jc w:val="both"/>
        <w:rPr>
          <w:rFonts w:ascii="Times New Roman" w:hAnsi="Times New Roman" w:cs="Times New Roman"/>
          <w:b w:val="0"/>
          <w:color w:val="000000"/>
          <w:sz w:val="24"/>
          <w:szCs w:val="24"/>
        </w:rPr>
      </w:pPr>
      <w:r>
        <w:rPr>
          <w:rFonts w:ascii="Times New Roman" w:hAnsi="Times New Roman" w:cs="Times New Roman"/>
          <w:b w:val="0"/>
          <w:bCs w:val="0"/>
          <w:sz w:val="24"/>
          <w:szCs w:val="24"/>
        </w:rPr>
        <w:t xml:space="preserve">Исполнитель </w:t>
      </w:r>
      <w:r w:rsidR="00CF719E" w:rsidRPr="00A63421">
        <w:rPr>
          <w:rFonts w:ascii="Times New Roman" w:hAnsi="Times New Roman" w:cs="Times New Roman"/>
          <w:b w:val="0"/>
          <w:bCs w:val="0"/>
          <w:sz w:val="24"/>
          <w:szCs w:val="24"/>
        </w:rPr>
        <w:t>ежемесячно, оказывает услуги по дератизации и дезинсекции с использованием своих материалов и оборудования, но не реже 1 раза в месяц. Услуги оказываются собственными силами Исполнителя.</w:t>
      </w:r>
      <w:r w:rsidR="00BF2400">
        <w:rPr>
          <w:rFonts w:ascii="Times New Roman" w:hAnsi="Times New Roman" w:cs="Times New Roman"/>
          <w:b w:val="0"/>
          <w:bCs w:val="0"/>
          <w:sz w:val="24"/>
          <w:szCs w:val="24"/>
        </w:rPr>
        <w:t xml:space="preserve"> </w:t>
      </w:r>
      <w:r w:rsidR="00CF719E" w:rsidRPr="00A63421">
        <w:rPr>
          <w:rFonts w:ascii="Times New Roman" w:hAnsi="Times New Roman" w:cs="Times New Roman"/>
          <w:b w:val="0"/>
          <w:color w:val="000000"/>
          <w:sz w:val="24"/>
          <w:szCs w:val="24"/>
        </w:rPr>
        <w:t>Объем и виды услуг представлены в приложении №1 к контракту.</w:t>
      </w:r>
    </w:p>
    <w:p w:rsidR="00CF719E" w:rsidRPr="00A63421" w:rsidRDefault="00CF719E" w:rsidP="0019523F">
      <w:pPr>
        <w:pStyle w:val="Heading"/>
        <w:ind w:left="987"/>
        <w:jc w:val="both"/>
        <w:rPr>
          <w:rFonts w:ascii="Times New Roman" w:hAnsi="Times New Roman" w:cs="Times New Roman"/>
          <w:b w:val="0"/>
          <w:color w:val="000000"/>
          <w:sz w:val="24"/>
          <w:szCs w:val="24"/>
        </w:rPr>
      </w:pPr>
    </w:p>
    <w:p w:rsidR="00CF719E" w:rsidRPr="002721FB" w:rsidRDefault="00CF719E" w:rsidP="00AE1D77">
      <w:pPr>
        <w:numPr>
          <w:ilvl w:val="0"/>
          <w:numId w:val="2"/>
        </w:numPr>
        <w:jc w:val="center"/>
        <w:rPr>
          <w:b/>
        </w:rPr>
      </w:pPr>
      <w:r w:rsidRPr="002721FB">
        <w:rPr>
          <w:b/>
        </w:rPr>
        <w:t>Порядок и срок приемки оказанных услуг в части соответствия их объема требованиям, установленным контрактом, а также о порядке и сроках оформления такой приемки</w:t>
      </w:r>
    </w:p>
    <w:p w:rsidR="00CF719E" w:rsidRPr="00A63421" w:rsidRDefault="00CF719E" w:rsidP="00CC781F">
      <w:pPr>
        <w:widowControl w:val="0"/>
        <w:autoSpaceDE w:val="0"/>
        <w:autoSpaceDN w:val="0"/>
        <w:adjustRightInd w:val="0"/>
        <w:ind w:firstLine="567"/>
        <w:jc w:val="both"/>
        <w:rPr>
          <w:spacing w:val="-5"/>
        </w:rPr>
      </w:pPr>
      <w:r w:rsidRPr="00A63421">
        <w:rPr>
          <w:spacing w:val="-5"/>
        </w:rPr>
        <w:t xml:space="preserve">5.1. Сдача-приемка услуг по объему и качеству согласно условиям контракта осуществляется Сторонами на основании акта сдачи-приемки оказанных услуг, который составляется </w:t>
      </w:r>
      <w:r w:rsidRPr="00A63421">
        <w:t xml:space="preserve">в 2 экземплярах </w:t>
      </w:r>
      <w:r w:rsidRPr="00A63421">
        <w:rPr>
          <w:spacing w:val="-5"/>
        </w:rPr>
        <w:t>и подписывается обеими Сторонами.</w:t>
      </w:r>
    </w:p>
    <w:p w:rsidR="00CF719E" w:rsidRPr="00A63421" w:rsidRDefault="00CF719E" w:rsidP="00CC781F">
      <w:pPr>
        <w:widowControl w:val="0"/>
        <w:autoSpaceDE w:val="0"/>
        <w:autoSpaceDN w:val="0"/>
        <w:adjustRightInd w:val="0"/>
        <w:ind w:firstLine="567"/>
        <w:jc w:val="both"/>
      </w:pPr>
      <w:r w:rsidRPr="00A63421">
        <w:lastRenderedPageBreak/>
        <w:t>5.2. По решению Заказчика для приемки оказанных услуг может создаваться приемочная комиссия, которая состоит не менее чем из 5 (пяти) человек.</w:t>
      </w:r>
    </w:p>
    <w:p w:rsidR="00CF719E" w:rsidRPr="00A63421" w:rsidRDefault="00CF719E" w:rsidP="00CC781F">
      <w:pPr>
        <w:widowControl w:val="0"/>
        <w:autoSpaceDE w:val="0"/>
        <w:autoSpaceDN w:val="0"/>
        <w:adjustRightInd w:val="0"/>
        <w:ind w:firstLine="567"/>
        <w:jc w:val="both"/>
      </w:pPr>
      <w:r w:rsidRPr="00A63421">
        <w:rPr>
          <w:spacing w:val="-5"/>
        </w:rPr>
        <w:t>5.3.</w:t>
      </w:r>
      <w:r w:rsidRPr="00A63421">
        <w:t xml:space="preserve"> Заказчик в течение 5-и рабочих дней с момента предоставления Исполнителем акта сдачи-приемки оказанных услуг подписывает акт или предоставляет мотивированный отказ.</w:t>
      </w:r>
    </w:p>
    <w:p w:rsidR="00CF719E" w:rsidRPr="00A63421" w:rsidRDefault="00CF719E" w:rsidP="00CC781F">
      <w:pPr>
        <w:widowControl w:val="0"/>
        <w:autoSpaceDE w:val="0"/>
        <w:autoSpaceDN w:val="0"/>
        <w:adjustRightInd w:val="0"/>
        <w:ind w:firstLine="567"/>
        <w:jc w:val="both"/>
      </w:pPr>
      <w:r w:rsidRPr="00A63421">
        <w:rPr>
          <w:spacing w:val="-5"/>
        </w:rPr>
        <w:t xml:space="preserve">5.4. </w:t>
      </w:r>
      <w:r w:rsidRPr="00A63421">
        <w:t xml:space="preserve">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 </w:t>
      </w:r>
    </w:p>
    <w:p w:rsidR="00CF719E" w:rsidRPr="00A63421" w:rsidRDefault="00CF719E" w:rsidP="00CC781F">
      <w:pPr>
        <w:ind w:firstLine="567"/>
        <w:jc w:val="both"/>
      </w:pPr>
      <w:r w:rsidRPr="00A63421">
        <w:t xml:space="preserve">Акт и предписание составляются в двух идентичных экземплярах и подписываются членами комиссии Заказчика и представителем Исполнителя, имеющим право на подписание акта и получение предписания. </w:t>
      </w:r>
    </w:p>
    <w:p w:rsidR="00CF719E" w:rsidRPr="00A63421" w:rsidRDefault="00CF719E" w:rsidP="00CC781F">
      <w:pPr>
        <w:widowControl w:val="0"/>
        <w:autoSpaceDE w:val="0"/>
        <w:autoSpaceDN w:val="0"/>
        <w:adjustRightInd w:val="0"/>
        <w:ind w:firstLine="567"/>
        <w:jc w:val="both"/>
      </w:pPr>
      <w:r w:rsidRPr="00A63421">
        <w:t>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w:t>
      </w:r>
    </w:p>
    <w:p w:rsidR="00CF719E" w:rsidRPr="00A63421" w:rsidRDefault="00CF719E" w:rsidP="00CC781F">
      <w:pPr>
        <w:widowControl w:val="0"/>
        <w:autoSpaceDE w:val="0"/>
        <w:autoSpaceDN w:val="0"/>
        <w:adjustRightInd w:val="0"/>
        <w:ind w:firstLine="567"/>
        <w:jc w:val="both"/>
      </w:pPr>
      <w:r w:rsidRPr="00A63421">
        <w:t>5.5.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оказанных услуг Исполнителем.</w:t>
      </w:r>
    </w:p>
    <w:p w:rsidR="00CF719E" w:rsidRPr="00A63421" w:rsidRDefault="00CF719E" w:rsidP="00CC781F">
      <w:pPr>
        <w:widowControl w:val="0"/>
        <w:autoSpaceDE w:val="0"/>
        <w:autoSpaceDN w:val="0"/>
        <w:adjustRightInd w:val="0"/>
        <w:ind w:firstLine="567"/>
        <w:jc w:val="both"/>
      </w:pPr>
      <w:r w:rsidRPr="00A63421">
        <w:t>5.6.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CF719E" w:rsidRPr="00A63421" w:rsidRDefault="00CF719E" w:rsidP="00CC781F">
      <w:pPr>
        <w:ind w:firstLine="567"/>
        <w:jc w:val="both"/>
        <w:rPr>
          <w:spacing w:val="-5"/>
        </w:rPr>
      </w:pPr>
      <w:r w:rsidRPr="00A63421">
        <w:t>5.7.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 сохранив при этом почтовый документ, подтверждающий отправку по почте.</w:t>
      </w:r>
    </w:p>
    <w:p w:rsidR="00CF719E" w:rsidRPr="00A63421" w:rsidRDefault="00CF719E" w:rsidP="00CC781F">
      <w:pPr>
        <w:widowControl w:val="0"/>
        <w:autoSpaceDE w:val="0"/>
        <w:autoSpaceDN w:val="0"/>
        <w:adjustRightInd w:val="0"/>
        <w:ind w:firstLine="567"/>
        <w:jc w:val="both"/>
        <w:rPr>
          <w:spacing w:val="-5"/>
        </w:rPr>
      </w:pPr>
      <w:r w:rsidRPr="00A63421">
        <w:rPr>
          <w:spacing w:val="-5"/>
        </w:rPr>
        <w:t>5.8. Исполнитель обязуется устранить все недостатки в указанные в акте сроки за свой счет.</w:t>
      </w:r>
      <w:r w:rsidRPr="00A63421">
        <w:t xml:space="preserve">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CF719E" w:rsidRPr="00A63421" w:rsidRDefault="00CF719E" w:rsidP="00CC781F">
      <w:pPr>
        <w:widowControl w:val="0"/>
        <w:autoSpaceDE w:val="0"/>
        <w:autoSpaceDN w:val="0"/>
        <w:adjustRightInd w:val="0"/>
        <w:ind w:firstLine="567"/>
        <w:jc w:val="both"/>
      </w:pPr>
      <w:r w:rsidRPr="00A63421">
        <w:t>5.9. Датой сдачи оказанных услуг считается дата подписания акта сдачи-приемки оказанных услуг Сторонами, а в случае обнаружения в ходе приемки услуг недостатков – с момента устранения Исполнителем всех выявленных недостатков согласно составленного Сторонами рекламационного акта, с указанием в акте нарушений и размера неустойки.</w:t>
      </w:r>
    </w:p>
    <w:p w:rsidR="00CF719E" w:rsidRPr="00A63421" w:rsidRDefault="00CF719E" w:rsidP="00CC781F">
      <w:pPr>
        <w:ind w:firstLine="567"/>
        <w:jc w:val="both"/>
      </w:pPr>
      <w:r w:rsidRPr="00A63421">
        <w:t>5.10. Заказчик, принявший услуги без проверки, не лишается права ссылаться на недостатки, которые могли быть установлены при приемке.</w:t>
      </w:r>
    </w:p>
    <w:p w:rsidR="00CF719E" w:rsidRPr="00A63421" w:rsidRDefault="00CF719E" w:rsidP="00CC781F">
      <w:pPr>
        <w:widowControl w:val="0"/>
        <w:autoSpaceDE w:val="0"/>
        <w:autoSpaceDN w:val="0"/>
        <w:adjustRightInd w:val="0"/>
        <w:ind w:firstLine="567"/>
        <w:jc w:val="both"/>
      </w:pPr>
      <w:r w:rsidRPr="00A63421">
        <w:t>5.11. Факт нарушения сроков оказания услуг Исполнителем, а так же размер неустойки указываются при оформлении акта сдачи-приемки оказанных услуг.</w:t>
      </w:r>
    </w:p>
    <w:p w:rsidR="00CF719E" w:rsidRPr="00A63421" w:rsidRDefault="00CF719E" w:rsidP="002C3620">
      <w:pPr>
        <w:jc w:val="center"/>
        <w:rPr>
          <w:b/>
        </w:rPr>
      </w:pPr>
    </w:p>
    <w:p w:rsidR="00CF719E" w:rsidRPr="00A63421" w:rsidRDefault="00CF719E" w:rsidP="00AE1D77">
      <w:pPr>
        <w:numPr>
          <w:ilvl w:val="0"/>
          <w:numId w:val="2"/>
        </w:numPr>
        <w:jc w:val="center"/>
        <w:rPr>
          <w:b/>
        </w:rPr>
      </w:pPr>
      <w:r w:rsidRPr="00A63421">
        <w:rPr>
          <w:b/>
        </w:rPr>
        <w:t>Ответственность Сторон</w:t>
      </w:r>
    </w:p>
    <w:p w:rsidR="00CF719E" w:rsidRDefault="00CF719E" w:rsidP="002C3620">
      <w:pPr>
        <w:jc w:val="center"/>
      </w:pPr>
    </w:p>
    <w:p w:rsidR="00DD0D3D" w:rsidRPr="007B24C4" w:rsidRDefault="00DD0D3D" w:rsidP="00DD0D3D">
      <w:pPr>
        <w:ind w:firstLine="567"/>
        <w:jc w:val="both"/>
        <w:rPr>
          <w:rFonts w:eastAsia="Calibri"/>
        </w:rPr>
      </w:pPr>
      <w:r>
        <w:rPr>
          <w:rFonts w:eastAsia="Calibri"/>
        </w:rPr>
        <w:t>6</w:t>
      </w:r>
      <w:r w:rsidRPr="007B24C4">
        <w:rPr>
          <w:rFonts w:eastAsia="Calibri"/>
        </w:rPr>
        <w:t>.1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DD0D3D" w:rsidRPr="007B24C4" w:rsidRDefault="00DD0D3D" w:rsidP="00DD0D3D">
      <w:pPr>
        <w:shd w:val="clear" w:color="auto" w:fill="FFFFFF"/>
        <w:tabs>
          <w:tab w:val="left" w:pos="-3780"/>
          <w:tab w:val="left" w:pos="-3420"/>
        </w:tabs>
        <w:ind w:firstLine="567"/>
        <w:jc w:val="both"/>
        <w:rPr>
          <w:rFonts w:eastAsia="Calibri"/>
          <w:bCs/>
        </w:rPr>
      </w:pPr>
      <w:r>
        <w:rPr>
          <w:rFonts w:eastAsia="Calibri"/>
          <w:bCs/>
        </w:rPr>
        <w:t>6</w:t>
      </w:r>
      <w:r w:rsidRPr="007B24C4">
        <w:rPr>
          <w:rFonts w:eastAsia="Calibri"/>
          <w:bCs/>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DD0D3D" w:rsidRPr="007B24C4" w:rsidRDefault="00DD0D3D" w:rsidP="00DD0D3D">
      <w:pPr>
        <w:shd w:val="clear" w:color="auto" w:fill="FFFFFF"/>
        <w:tabs>
          <w:tab w:val="left" w:pos="-3780"/>
          <w:tab w:val="left" w:pos="-3420"/>
        </w:tabs>
        <w:ind w:firstLine="567"/>
        <w:jc w:val="both"/>
        <w:rPr>
          <w:rFonts w:eastAsia="Calibri"/>
          <w:bCs/>
        </w:rPr>
      </w:pPr>
      <w:r>
        <w:rPr>
          <w:rFonts w:eastAsia="Calibri"/>
          <w:bCs/>
        </w:rPr>
        <w:t>6</w:t>
      </w:r>
      <w:r w:rsidRPr="007B24C4">
        <w:rPr>
          <w:rFonts w:eastAsia="Calibri"/>
          <w:bCs/>
        </w:rPr>
        <w:t xml:space="preserve">.3.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w:t>
      </w:r>
      <w:r w:rsidRPr="007B24C4">
        <w:rPr>
          <w:rFonts w:eastAsia="Calibri"/>
          <w:bCs/>
        </w:rPr>
        <w:lastRenderedPageBreak/>
        <w:t>наступления форс-мажорных обстоятельств действие Контракта приостанавливается до момента, определяемого соглашением Сторон.</w:t>
      </w:r>
    </w:p>
    <w:p w:rsidR="00DD0D3D" w:rsidRPr="00D4753A" w:rsidRDefault="00DD0D3D" w:rsidP="00DD0D3D">
      <w:pPr>
        <w:ind w:firstLine="567"/>
        <w:jc w:val="both"/>
        <w:rPr>
          <w:b/>
        </w:rPr>
      </w:pPr>
      <w:r>
        <w:rPr>
          <w:b/>
        </w:rPr>
        <w:t>6</w:t>
      </w:r>
      <w:r w:rsidRPr="007B24C4">
        <w:rPr>
          <w:b/>
        </w:rPr>
        <w:t>.</w:t>
      </w:r>
      <w:r w:rsidR="0086307A">
        <w:rPr>
          <w:b/>
        </w:rPr>
        <w:t>4</w:t>
      </w:r>
      <w:r w:rsidRPr="00D4753A">
        <w:rPr>
          <w:b/>
        </w:rPr>
        <w:t>. Ответственность Заказчика:</w:t>
      </w:r>
    </w:p>
    <w:p w:rsidR="00DD0D3D" w:rsidRPr="00D4753A" w:rsidRDefault="00DD0D3D" w:rsidP="00DD0D3D">
      <w:pPr>
        <w:widowControl w:val="0"/>
        <w:suppressAutoHyphens/>
        <w:autoSpaceDE w:val="0"/>
        <w:ind w:firstLine="567"/>
        <w:jc w:val="both"/>
        <w:rPr>
          <w:lang w:eastAsia="ar-SA"/>
        </w:rPr>
      </w:pPr>
      <w:r>
        <w:rPr>
          <w:lang w:eastAsia="ar-SA"/>
        </w:rPr>
        <w:t>6</w:t>
      </w:r>
      <w:r w:rsidRPr="007B24C4">
        <w:rPr>
          <w:lang w:eastAsia="ar-SA"/>
        </w:rPr>
        <w:t>.</w:t>
      </w:r>
      <w:r w:rsidR="0086307A">
        <w:rPr>
          <w:lang w:eastAsia="ar-SA"/>
        </w:rPr>
        <w:t>4</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DD0D3D" w:rsidRDefault="00DD0D3D" w:rsidP="00DD0D3D">
      <w:pPr>
        <w:widowControl w:val="0"/>
        <w:suppressAutoHyphens/>
        <w:autoSpaceDE w:val="0"/>
        <w:ind w:firstLine="567"/>
        <w:jc w:val="both"/>
        <w:rPr>
          <w:lang w:eastAsia="ar-SA"/>
        </w:rPr>
      </w:pPr>
      <w:r>
        <w:rPr>
          <w:lang w:eastAsia="ar-SA"/>
        </w:rPr>
        <w:t>6</w:t>
      </w:r>
      <w:r w:rsidR="0086307A">
        <w:rPr>
          <w:lang w:eastAsia="ar-SA"/>
        </w:rPr>
        <w:t>.4</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BF2400">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DD0D3D" w:rsidRPr="00B90295" w:rsidRDefault="00DD0D3D" w:rsidP="00DD0D3D">
      <w:pPr>
        <w:tabs>
          <w:tab w:val="left" w:pos="930"/>
        </w:tabs>
        <w:ind w:firstLine="567"/>
        <w:jc w:val="both"/>
        <w:rPr>
          <w:rFonts w:eastAsia="Calibri"/>
        </w:rPr>
      </w:pPr>
      <w:r>
        <w:rPr>
          <w:lang w:eastAsia="ar-SA"/>
        </w:rPr>
        <w:t>6</w:t>
      </w:r>
      <w:r w:rsidRPr="007B24C4">
        <w:rPr>
          <w:lang w:eastAsia="ar-SA"/>
        </w:rPr>
        <w:t>.</w:t>
      </w:r>
      <w:r w:rsidR="0086307A">
        <w:rPr>
          <w:lang w:eastAsia="ar-SA"/>
        </w:rPr>
        <w:t>4</w:t>
      </w:r>
      <w:r w:rsidRPr="00D4753A">
        <w:rPr>
          <w:lang w:eastAsia="ar-SA"/>
        </w:rPr>
        <w:t xml:space="preserve">.3. </w:t>
      </w:r>
      <w:r w:rsidRPr="00B90295">
        <w:rPr>
          <w:rFonts w:eastAsia="Calibri"/>
        </w:rPr>
        <w:t>Штрафы начисляю</w:t>
      </w:r>
      <w:r>
        <w:rPr>
          <w:rFonts w:eastAsia="Calibri"/>
        </w:rPr>
        <w:t>тся за ненадлежащее исполнение 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DD0D3D" w:rsidRPr="00D4753A" w:rsidRDefault="00DD0D3D" w:rsidP="00DD0D3D">
      <w:pPr>
        <w:widowControl w:val="0"/>
        <w:suppressAutoHyphens/>
        <w:autoSpaceDE w:val="0"/>
        <w:ind w:firstLine="567"/>
        <w:jc w:val="both"/>
        <w:rPr>
          <w:lang w:eastAsia="ar-SA"/>
        </w:rPr>
      </w:pPr>
      <w:r>
        <w:rPr>
          <w:lang w:eastAsia="ar-SA"/>
        </w:rPr>
        <w:t>6</w:t>
      </w:r>
      <w:r w:rsidRPr="007B24C4">
        <w:rPr>
          <w:lang w:eastAsia="ar-SA"/>
        </w:rPr>
        <w:t>.</w:t>
      </w:r>
      <w:r w:rsidR="0086307A">
        <w:rPr>
          <w:lang w:eastAsia="ar-SA"/>
        </w:rPr>
        <w:t>4</w:t>
      </w:r>
      <w:r w:rsidRPr="00D4753A">
        <w:rPr>
          <w:lang w:eastAsia="ar-SA"/>
        </w:rPr>
        <w:t>.</w:t>
      </w:r>
      <w:r>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lang w:eastAsia="ar-SA"/>
        </w:rPr>
        <w:t>размер штрафа устанавливается</w:t>
      </w:r>
      <w:r w:rsidRPr="006D7CD9">
        <w:rPr>
          <w:lang w:eastAsia="ar-SA"/>
        </w:rPr>
        <w:t xml:space="preserve"> в следующем порядке:</w:t>
      </w:r>
    </w:p>
    <w:p w:rsidR="00DD0D3D" w:rsidRPr="00D4753A" w:rsidRDefault="00DD0D3D" w:rsidP="00DD0D3D">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DD0D3D" w:rsidRPr="00D4753A" w:rsidRDefault="00DD0D3D" w:rsidP="00DD0D3D">
      <w:pPr>
        <w:widowControl w:val="0"/>
        <w:suppressAutoHyphens/>
        <w:autoSpaceDE w:val="0"/>
        <w:ind w:firstLine="567"/>
        <w:jc w:val="both"/>
        <w:rPr>
          <w:lang w:eastAsia="ar-SA"/>
        </w:rPr>
      </w:pPr>
      <w:r w:rsidRPr="00D4753A">
        <w:rPr>
          <w:lang w:eastAsia="ar-SA"/>
        </w:rPr>
        <w:t>б) 5000 рублей, если цена Контракта составляет от 3 млн. рублей до 50 млн. рублей (включительно);</w:t>
      </w:r>
    </w:p>
    <w:p w:rsidR="00DD0D3D" w:rsidRPr="00D4753A" w:rsidRDefault="0086307A" w:rsidP="00DD0D3D">
      <w:pPr>
        <w:widowControl w:val="0"/>
        <w:suppressAutoHyphens/>
        <w:autoSpaceDE w:val="0"/>
        <w:ind w:firstLine="567"/>
        <w:jc w:val="both"/>
        <w:rPr>
          <w:lang w:eastAsia="ar-SA"/>
        </w:rPr>
      </w:pPr>
      <w:r>
        <w:rPr>
          <w:lang w:eastAsia="ar-SA"/>
        </w:rPr>
        <w:t>6.4</w:t>
      </w:r>
      <w:r w:rsidR="00DD0D3D" w:rsidRPr="00D4753A">
        <w:rPr>
          <w:lang w:eastAsia="ar-SA"/>
        </w:rPr>
        <w:t>.</w:t>
      </w:r>
      <w:r w:rsidR="00DD0D3D">
        <w:rPr>
          <w:lang w:eastAsia="ar-SA"/>
        </w:rPr>
        <w:t>5</w:t>
      </w:r>
      <w:r w:rsidR="00DD0D3D"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D0D3D" w:rsidRPr="00D4753A" w:rsidRDefault="00DD0D3D" w:rsidP="00DD0D3D">
      <w:pPr>
        <w:widowControl w:val="0"/>
        <w:suppressAutoHyphens/>
        <w:autoSpaceDE w:val="0"/>
        <w:ind w:firstLine="567"/>
        <w:jc w:val="both"/>
        <w:rPr>
          <w:rFonts w:cs="Arial"/>
          <w:b/>
          <w:lang w:eastAsia="ar-SA"/>
        </w:rPr>
      </w:pPr>
      <w:r>
        <w:rPr>
          <w:rFonts w:cs="Arial"/>
          <w:b/>
          <w:lang w:eastAsia="ar-SA"/>
        </w:rPr>
        <w:t>6</w:t>
      </w:r>
      <w:r w:rsidRPr="007B24C4">
        <w:rPr>
          <w:rFonts w:cs="Arial"/>
          <w:b/>
          <w:lang w:eastAsia="ar-SA"/>
        </w:rPr>
        <w:t>.</w:t>
      </w:r>
      <w:r w:rsidR="0086307A">
        <w:rPr>
          <w:rFonts w:cs="Arial"/>
          <w:b/>
          <w:lang w:eastAsia="ar-SA"/>
        </w:rPr>
        <w:t>5</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DD0D3D" w:rsidRPr="00D4753A" w:rsidRDefault="00DD0D3D" w:rsidP="00DD0D3D">
      <w:pPr>
        <w:widowControl w:val="0"/>
        <w:suppressAutoHyphens/>
        <w:autoSpaceDE w:val="0"/>
        <w:ind w:firstLine="567"/>
        <w:jc w:val="both"/>
        <w:rPr>
          <w:lang w:eastAsia="ar-SA"/>
        </w:rPr>
      </w:pPr>
      <w:r>
        <w:rPr>
          <w:lang w:eastAsia="ar-SA"/>
        </w:rPr>
        <w:t>6</w:t>
      </w:r>
      <w:r w:rsidRPr="007B24C4">
        <w:rPr>
          <w:lang w:eastAsia="ar-SA"/>
        </w:rPr>
        <w:t>.</w:t>
      </w:r>
      <w:r w:rsidR="0086307A">
        <w:rPr>
          <w:lang w:eastAsia="ar-SA"/>
        </w:rPr>
        <w:t>5</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DD0D3D" w:rsidRDefault="00DD0D3D" w:rsidP="00DD0D3D">
      <w:pPr>
        <w:widowControl w:val="0"/>
        <w:suppressAutoHyphens/>
        <w:autoSpaceDE w:val="0"/>
        <w:ind w:firstLine="540"/>
        <w:jc w:val="both"/>
        <w:rPr>
          <w:lang w:eastAsia="ar-SA"/>
        </w:rPr>
      </w:pPr>
      <w:r>
        <w:rPr>
          <w:lang w:eastAsia="ar-SA"/>
        </w:rPr>
        <w:t>6</w:t>
      </w:r>
      <w:r w:rsidRPr="00D4753A">
        <w:rPr>
          <w:lang w:eastAsia="ar-SA"/>
        </w:rPr>
        <w:t>.</w:t>
      </w:r>
      <w:r w:rsidR="0086307A">
        <w:rPr>
          <w:lang w:eastAsia="ar-SA"/>
        </w:rPr>
        <w:t>5</w:t>
      </w:r>
      <w:r w:rsidRPr="00D4753A">
        <w:rPr>
          <w:lang w:eastAsia="ar-SA"/>
        </w:rPr>
        <w:t xml:space="preserve">.2. Пеня начисляется за каждый день просрочки исполнения </w:t>
      </w:r>
      <w:r w:rsidRPr="00D4753A">
        <w:rPr>
          <w:snapToGrid w:val="0"/>
          <w:lang w:eastAsia="ar-SA"/>
        </w:rPr>
        <w:t>Исполнителем</w:t>
      </w:r>
      <w:r w:rsidRPr="00D4753A">
        <w:rPr>
          <w:lang w:eastAsia="ar-SA"/>
        </w:rPr>
        <w:t xml:space="preserve"> обязательства, предусмотренного Контрактом,</w:t>
      </w:r>
      <w:r w:rsidR="00BF2400">
        <w:rPr>
          <w:lang w:eastAsia="ar-SA"/>
        </w:rPr>
        <w:t xml:space="preserve"> </w:t>
      </w:r>
      <w:r w:rsidRPr="00D4753A">
        <w:rPr>
          <w:lang w:eastAsia="ar-SA"/>
        </w:rPr>
        <w:t>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DD0D3D" w:rsidRPr="00B90295" w:rsidRDefault="00DD0D3D" w:rsidP="00DD0D3D">
      <w:pPr>
        <w:autoSpaceDE w:val="0"/>
        <w:autoSpaceDN w:val="0"/>
        <w:adjustRightInd w:val="0"/>
        <w:ind w:firstLine="426"/>
        <w:jc w:val="both"/>
      </w:pPr>
      <w:r>
        <w:rPr>
          <w:lang w:eastAsia="ar-SA"/>
        </w:rPr>
        <w:t>6</w:t>
      </w:r>
      <w:r w:rsidRPr="007B24C4">
        <w:rPr>
          <w:lang w:eastAsia="ar-SA"/>
        </w:rPr>
        <w:t>.</w:t>
      </w:r>
      <w:r w:rsidR="0086307A">
        <w:rPr>
          <w:lang w:eastAsia="ar-SA"/>
        </w:rPr>
        <w:t>5</w:t>
      </w:r>
      <w:r w:rsidRPr="00D4753A">
        <w:rPr>
          <w:lang w:eastAsia="ar-SA"/>
        </w:rPr>
        <w:t>.3.</w:t>
      </w:r>
      <w:r w:rsidRPr="00B90295">
        <w:t xml:space="preserve">Штрафы начисляются за неисполнение или ненадлежащее исполнение </w:t>
      </w:r>
      <w:r>
        <w:t>И</w:t>
      </w:r>
      <w:r w:rsidRPr="00B90295">
        <w:t>сполнителем</w:t>
      </w:r>
      <w:r>
        <w:t xml:space="preserve"> обязательств, предусмотренных К</w:t>
      </w:r>
      <w:r w:rsidRPr="00B90295">
        <w:t xml:space="preserve">онтрактом, за исключением просрочки исполнения </w:t>
      </w:r>
      <w:r>
        <w:t>И</w:t>
      </w:r>
      <w:r w:rsidRPr="00B90295">
        <w:t xml:space="preserve">сполнителем обязательств (в том числе гарантийного обязательства), предусмотренных </w:t>
      </w:r>
      <w:r>
        <w:t>К</w:t>
      </w:r>
      <w:r w:rsidRPr="00B90295">
        <w:t xml:space="preserve">онтрактом. Размер штрафа устанавливается </w:t>
      </w:r>
      <w:r>
        <w:t>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DD0D3D" w:rsidRPr="00D4753A" w:rsidRDefault="00DD0D3D" w:rsidP="00DD0D3D">
      <w:pPr>
        <w:widowControl w:val="0"/>
        <w:suppressAutoHyphens/>
        <w:autoSpaceDE w:val="0"/>
        <w:ind w:firstLine="567"/>
        <w:jc w:val="both"/>
        <w:rPr>
          <w:lang w:eastAsia="ar-SA"/>
        </w:rPr>
      </w:pPr>
      <w:r>
        <w:rPr>
          <w:lang w:eastAsia="ar-SA"/>
        </w:rPr>
        <w:t>6</w:t>
      </w:r>
      <w:r w:rsidRPr="000E323D">
        <w:rPr>
          <w:lang w:eastAsia="ar-SA"/>
        </w:rPr>
        <w:t>.</w:t>
      </w:r>
      <w:r w:rsidR="0086307A">
        <w:rPr>
          <w:lang w:eastAsia="ar-SA"/>
        </w:rPr>
        <w:t>5</w:t>
      </w:r>
      <w:r w:rsidRPr="000E323D">
        <w:rPr>
          <w:lang w:eastAsia="ar-SA"/>
        </w:rPr>
        <w:t xml:space="preserve">.4. </w:t>
      </w:r>
      <w:r w:rsidRPr="00D4753A">
        <w:rPr>
          <w:lang w:eastAsia="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w:t>
      </w:r>
      <w:r>
        <w:rPr>
          <w:lang w:eastAsia="ar-SA"/>
        </w:rPr>
        <w:t>размер штрафа устанавливается</w:t>
      </w:r>
      <w:r w:rsidRPr="006D7CD9">
        <w:rPr>
          <w:lang w:eastAsia="ar-SA"/>
        </w:rPr>
        <w:t xml:space="preserve"> в следующ</w:t>
      </w:r>
      <w:r>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Pr>
          <w:lang w:eastAsia="ar-SA"/>
        </w:rPr>
        <w:t>5</w:t>
      </w:r>
      <w:r w:rsidRPr="00D4753A">
        <w:rPr>
          <w:lang w:eastAsia="ar-SA"/>
        </w:rPr>
        <w:t xml:space="preserve">., п. </w:t>
      </w:r>
      <w:r w:rsidRPr="007B24C4">
        <w:rPr>
          <w:lang w:eastAsia="ar-SA"/>
        </w:rPr>
        <w:t>8.6</w:t>
      </w:r>
      <w:r w:rsidRPr="00D4753A">
        <w:rPr>
          <w:lang w:eastAsia="ar-SA"/>
        </w:rPr>
        <w:t>.</w:t>
      </w:r>
      <w:r>
        <w:rPr>
          <w:lang w:eastAsia="ar-SA"/>
        </w:rPr>
        <w:t>6</w:t>
      </w:r>
      <w:r w:rsidRPr="00D4753A">
        <w:rPr>
          <w:lang w:eastAsia="ar-SA"/>
        </w:rPr>
        <w:t>. настоящего Контракта):</w:t>
      </w:r>
    </w:p>
    <w:p w:rsidR="00DD0D3D" w:rsidRPr="00D4753A" w:rsidRDefault="00DD0D3D" w:rsidP="00DD0D3D">
      <w:pPr>
        <w:widowControl w:val="0"/>
        <w:suppressAutoHyphens/>
        <w:autoSpaceDE w:val="0"/>
        <w:ind w:firstLine="540"/>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DD0D3D" w:rsidRPr="00D4753A" w:rsidRDefault="00DD0D3D" w:rsidP="00DD0D3D">
      <w:pPr>
        <w:widowControl w:val="0"/>
        <w:suppressAutoHyphens/>
        <w:autoSpaceDE w:val="0"/>
        <w:ind w:firstLine="540"/>
        <w:jc w:val="both"/>
        <w:rPr>
          <w:lang w:eastAsia="ar-SA"/>
        </w:rPr>
      </w:pPr>
      <w:r w:rsidRPr="00D4753A">
        <w:rPr>
          <w:lang w:eastAsia="ar-SA"/>
        </w:rPr>
        <w:t>б) 5 процентов цены Контракта (этапа) в случае, если цена Контракта (этапа) составляет от 3 млн. рублей до 50 млн. рублей (включительно);</w:t>
      </w:r>
    </w:p>
    <w:p w:rsidR="00DD0D3D" w:rsidRPr="00D4753A" w:rsidRDefault="00DD0D3D" w:rsidP="00DD0D3D">
      <w:pPr>
        <w:widowControl w:val="0"/>
        <w:suppressAutoHyphens/>
        <w:autoSpaceDE w:val="0"/>
        <w:ind w:firstLine="567"/>
        <w:jc w:val="both"/>
        <w:rPr>
          <w:lang w:eastAsia="ar-SA"/>
        </w:rPr>
      </w:pPr>
      <w:r w:rsidRPr="00D4753A">
        <w:rPr>
          <w:lang w:eastAsia="ar-SA"/>
        </w:rPr>
        <w:t>в) 1 процент цены Контракта (этапа) в случае, если цена Контракта (этапа) составляет от 50 млн. рублей до 100 млн. рублей (включительно).</w:t>
      </w:r>
    </w:p>
    <w:p w:rsidR="00DD0D3D" w:rsidRPr="00D4753A" w:rsidRDefault="00DD0D3D" w:rsidP="00DD0D3D">
      <w:pPr>
        <w:widowControl w:val="0"/>
        <w:suppressAutoHyphens/>
        <w:autoSpaceDE w:val="0"/>
        <w:ind w:firstLine="540"/>
        <w:jc w:val="both"/>
        <w:rPr>
          <w:lang w:eastAsia="ar-SA"/>
        </w:rPr>
      </w:pPr>
      <w:r>
        <w:rPr>
          <w:lang w:eastAsia="ar-SA"/>
        </w:rPr>
        <w:t>6</w:t>
      </w:r>
      <w:r w:rsidRPr="007B24C4">
        <w:rPr>
          <w:lang w:eastAsia="ar-SA"/>
        </w:rPr>
        <w:t>.6</w:t>
      </w:r>
      <w:r w:rsidRPr="00D4753A">
        <w:rPr>
          <w:lang w:eastAsia="ar-SA"/>
        </w:rPr>
        <w:t>.</w:t>
      </w:r>
      <w:r>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rsidR="00DD0D3D" w:rsidRPr="00D4753A" w:rsidRDefault="00DD0D3D" w:rsidP="00DD0D3D">
      <w:pPr>
        <w:widowControl w:val="0"/>
        <w:suppressAutoHyphens/>
        <w:autoSpaceDE w:val="0"/>
        <w:ind w:firstLine="540"/>
        <w:jc w:val="both"/>
        <w:rPr>
          <w:lang w:eastAsia="ar-SA"/>
        </w:rPr>
      </w:pPr>
      <w:r w:rsidRPr="00D4753A">
        <w:rPr>
          <w:lang w:eastAsia="ar-SA"/>
        </w:rPr>
        <w:t>а) 1000 рублей, если цена Контракта не превышает 3 млн. рублей;</w:t>
      </w:r>
    </w:p>
    <w:p w:rsidR="00DD0D3D" w:rsidRPr="00D4753A" w:rsidRDefault="00DD0D3D" w:rsidP="00DD0D3D">
      <w:pPr>
        <w:widowControl w:val="0"/>
        <w:suppressAutoHyphens/>
        <w:autoSpaceDE w:val="0"/>
        <w:ind w:firstLine="540"/>
        <w:jc w:val="both"/>
        <w:rPr>
          <w:lang w:eastAsia="ar-SA"/>
        </w:rPr>
      </w:pPr>
      <w:r w:rsidRPr="00D4753A">
        <w:rPr>
          <w:lang w:eastAsia="ar-SA"/>
        </w:rPr>
        <w:t>б) 5000 рублей, если цена Контракта составляет от 3 млн. рублей до 50 млн. рублей (включительно);</w:t>
      </w:r>
    </w:p>
    <w:p w:rsidR="00DD0D3D" w:rsidRPr="00D4753A" w:rsidRDefault="00DD0D3D" w:rsidP="00DD0D3D">
      <w:pPr>
        <w:widowControl w:val="0"/>
        <w:autoSpaceDE w:val="0"/>
        <w:autoSpaceDN w:val="0"/>
        <w:adjustRightInd w:val="0"/>
        <w:ind w:firstLine="540"/>
        <w:jc w:val="both"/>
      </w:pPr>
      <w:r>
        <w:t>6</w:t>
      </w:r>
      <w:r w:rsidRPr="007B24C4">
        <w:t>.</w:t>
      </w:r>
      <w:r w:rsidR="0086307A">
        <w:t>5</w:t>
      </w:r>
      <w:r w:rsidRPr="00D4753A">
        <w:t>.</w:t>
      </w:r>
      <w:r>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Pr>
          <w:lang w:eastAsia="ar-SA"/>
        </w:rPr>
        <w:t>размер штрафа устанавливается</w:t>
      </w:r>
      <w:r w:rsidRPr="006D7CD9">
        <w:rPr>
          <w:lang w:eastAsia="ar-SA"/>
        </w:rPr>
        <w:t xml:space="preserve"> в следующем порядке:</w:t>
      </w:r>
    </w:p>
    <w:p w:rsidR="00DD0D3D" w:rsidRPr="00D4753A" w:rsidRDefault="00DD0D3D" w:rsidP="00DD0D3D">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rsidR="00DD0D3D" w:rsidRPr="00D4753A" w:rsidRDefault="00DD0D3D" w:rsidP="00DD0D3D">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rsidR="00DD0D3D" w:rsidRPr="00D4753A" w:rsidRDefault="00DD0D3D" w:rsidP="00DD0D3D">
      <w:pPr>
        <w:widowControl w:val="0"/>
        <w:suppressAutoHyphens/>
        <w:autoSpaceDE w:val="0"/>
        <w:ind w:firstLine="567"/>
        <w:jc w:val="both"/>
        <w:rPr>
          <w:lang w:eastAsia="ar-SA"/>
        </w:rPr>
      </w:pPr>
      <w:r w:rsidRPr="00D4753A">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DD0D3D" w:rsidRPr="00D4753A" w:rsidRDefault="00DD0D3D" w:rsidP="00DD0D3D">
      <w:pPr>
        <w:widowControl w:val="0"/>
        <w:suppressAutoHyphens/>
        <w:autoSpaceDE w:val="0"/>
        <w:ind w:firstLine="567"/>
        <w:jc w:val="both"/>
        <w:rPr>
          <w:lang w:eastAsia="ar-SA"/>
        </w:rPr>
      </w:pPr>
      <w:r w:rsidRPr="00D4753A">
        <w:rPr>
          <w:lang w:eastAsia="ar-SA"/>
        </w:rPr>
        <w:t>б) в случае, если цена Контракта превышает начальную (максимальную) цену Контракта:</w:t>
      </w:r>
    </w:p>
    <w:p w:rsidR="00DD0D3D" w:rsidRPr="00D4753A" w:rsidRDefault="00DD0D3D" w:rsidP="00DD0D3D">
      <w:pPr>
        <w:widowControl w:val="0"/>
        <w:suppressAutoHyphens/>
        <w:autoSpaceDE w:val="0"/>
        <w:ind w:firstLine="567"/>
        <w:jc w:val="both"/>
        <w:rPr>
          <w:lang w:eastAsia="ar-SA"/>
        </w:rPr>
      </w:pPr>
      <w:r w:rsidRPr="00D4753A">
        <w:rPr>
          <w:lang w:eastAsia="ar-SA"/>
        </w:rPr>
        <w:t>10 процентов цены контракта, если цена контракта не превышает 3 млн. рублей;</w:t>
      </w:r>
    </w:p>
    <w:p w:rsidR="00DD0D3D" w:rsidRPr="00D4753A" w:rsidRDefault="00DD0D3D" w:rsidP="00DD0D3D">
      <w:pPr>
        <w:widowControl w:val="0"/>
        <w:suppressAutoHyphens/>
        <w:autoSpaceDE w:val="0"/>
        <w:ind w:firstLine="567"/>
        <w:jc w:val="both"/>
        <w:rPr>
          <w:lang w:eastAsia="ar-SA"/>
        </w:rPr>
      </w:pPr>
      <w:r w:rsidRPr="00D4753A">
        <w:rPr>
          <w:lang w:eastAsia="ar-SA"/>
        </w:rPr>
        <w:t>5 процентов цены контракта, если цена контракта составляет от 3 млн. рублей до 50 млн. рублей (включительно);</w:t>
      </w:r>
    </w:p>
    <w:p w:rsidR="00DD0D3D" w:rsidRPr="00D4753A" w:rsidRDefault="00DD0D3D" w:rsidP="00DD0D3D">
      <w:pPr>
        <w:widowControl w:val="0"/>
        <w:suppressAutoHyphens/>
        <w:autoSpaceDE w:val="0"/>
        <w:ind w:firstLine="567"/>
        <w:jc w:val="both"/>
        <w:rPr>
          <w:lang w:eastAsia="ar-SA"/>
        </w:rPr>
      </w:pPr>
      <w:r w:rsidRPr="00D4753A">
        <w:rPr>
          <w:lang w:eastAsia="ar-SA"/>
        </w:rPr>
        <w:t>1 процент цены контракта, если цена контракта составляет от 50 млн. рублей до 100 млн. рублей (включительно).</w:t>
      </w:r>
    </w:p>
    <w:p w:rsidR="00DD0D3D" w:rsidRPr="00D4753A" w:rsidRDefault="00DD0D3D" w:rsidP="00DD0D3D">
      <w:pPr>
        <w:widowControl w:val="0"/>
        <w:suppressAutoHyphens/>
        <w:autoSpaceDE w:val="0"/>
        <w:ind w:firstLine="540"/>
        <w:jc w:val="both"/>
        <w:rPr>
          <w:lang w:eastAsia="ar-SA"/>
        </w:rPr>
      </w:pPr>
      <w:r>
        <w:rPr>
          <w:lang w:eastAsia="ar-SA"/>
        </w:rPr>
        <w:t>6.</w:t>
      </w:r>
      <w:r w:rsidR="0086307A">
        <w:rPr>
          <w:lang w:eastAsia="ar-SA"/>
        </w:rPr>
        <w:t>5</w:t>
      </w:r>
      <w:r>
        <w:rPr>
          <w:lang w:eastAsia="ar-SA"/>
        </w:rPr>
        <w:t>.7</w:t>
      </w:r>
      <w:r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D0D3D" w:rsidRPr="007B24C4" w:rsidRDefault="00DD0D3D" w:rsidP="00DD0D3D">
      <w:pPr>
        <w:tabs>
          <w:tab w:val="left" w:pos="930"/>
        </w:tabs>
        <w:ind w:firstLine="567"/>
        <w:jc w:val="both"/>
        <w:rPr>
          <w:rFonts w:eastAsia="Calibri"/>
        </w:rPr>
      </w:pPr>
      <w:r>
        <w:rPr>
          <w:rFonts w:eastAsia="Calibri"/>
        </w:rPr>
        <w:t>6.</w:t>
      </w:r>
      <w:r w:rsidR="0086307A">
        <w:rPr>
          <w:rFonts w:eastAsia="Calibri"/>
        </w:rPr>
        <w:t>5</w:t>
      </w:r>
      <w:r>
        <w:rPr>
          <w:rFonts w:eastAsia="Calibri"/>
        </w:rPr>
        <w:t>.8. Уплата</w:t>
      </w:r>
      <w:r w:rsidR="00BF2400">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DD0D3D" w:rsidRPr="007B24C4" w:rsidRDefault="00DD0D3D" w:rsidP="00DD0D3D">
      <w:pPr>
        <w:tabs>
          <w:tab w:val="left" w:pos="1134"/>
        </w:tabs>
        <w:ind w:firstLine="567"/>
        <w:jc w:val="both"/>
        <w:rPr>
          <w:rFonts w:eastAsia="Calibri"/>
        </w:rPr>
      </w:pPr>
      <w:r>
        <w:rPr>
          <w:rFonts w:eastAsia="Calibri"/>
        </w:rPr>
        <w:t>6</w:t>
      </w:r>
      <w:r w:rsidRPr="007B24C4">
        <w:rPr>
          <w:rFonts w:eastAsia="Calibri"/>
        </w:rPr>
        <w:t>.</w:t>
      </w:r>
      <w:r w:rsidR="0086307A">
        <w:rPr>
          <w:rFonts w:eastAsia="Calibri"/>
        </w:rPr>
        <w:t>6</w:t>
      </w:r>
      <w:r w:rsidRPr="007B24C4">
        <w:rPr>
          <w:rFonts w:eastAsia="Calibri"/>
        </w:rPr>
        <w:t>.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DD0D3D" w:rsidRPr="007B24C4" w:rsidRDefault="00DD0D3D" w:rsidP="00DD0D3D">
      <w:pPr>
        <w:tabs>
          <w:tab w:val="left" w:pos="1134"/>
        </w:tabs>
        <w:ind w:firstLine="567"/>
        <w:jc w:val="both"/>
        <w:rPr>
          <w:rFonts w:eastAsia="Calibri"/>
        </w:rPr>
      </w:pPr>
      <w:r>
        <w:rPr>
          <w:rFonts w:eastAsia="Calibri"/>
        </w:rPr>
        <w:t>6</w:t>
      </w:r>
      <w:r w:rsidRPr="007B24C4">
        <w:rPr>
          <w:rFonts w:eastAsia="Calibri"/>
        </w:rPr>
        <w:t>.</w:t>
      </w:r>
      <w:r w:rsidR="0086307A">
        <w:rPr>
          <w:rFonts w:eastAsia="Calibri"/>
        </w:rPr>
        <w:t>7</w:t>
      </w:r>
      <w:r w:rsidRPr="007B24C4">
        <w:rPr>
          <w:rFonts w:eastAsia="Calibri"/>
        </w:rPr>
        <w:t>.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DD0D3D" w:rsidRPr="007B24C4" w:rsidRDefault="00DD0D3D" w:rsidP="00DD0D3D">
      <w:pPr>
        <w:ind w:firstLine="567"/>
        <w:jc w:val="both"/>
        <w:rPr>
          <w:rFonts w:eastAsia="Calibri"/>
        </w:rPr>
      </w:pPr>
      <w:r>
        <w:rPr>
          <w:rFonts w:eastAsia="Calibri"/>
        </w:rPr>
        <w:t>6</w:t>
      </w:r>
      <w:r w:rsidRPr="007B24C4">
        <w:rPr>
          <w:rFonts w:eastAsia="Calibri"/>
        </w:rPr>
        <w:t>.</w:t>
      </w:r>
      <w:r w:rsidR="0086307A">
        <w:rPr>
          <w:rFonts w:eastAsia="Calibri"/>
        </w:rPr>
        <w:t>8</w:t>
      </w:r>
      <w:r w:rsidRPr="007B24C4">
        <w:rPr>
          <w:rFonts w:eastAsia="Calibri"/>
        </w:rPr>
        <w:t xml:space="preserve">. </w:t>
      </w:r>
      <w:r w:rsidRPr="007B24C4">
        <w:rPr>
          <w:rFonts w:eastAsia="Calibri"/>
          <w:bCs/>
        </w:rPr>
        <w:t xml:space="preserve">Настоящий Контракт </w:t>
      </w:r>
      <w:r w:rsidRPr="007B24C4">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DD0D3D" w:rsidRPr="007B24C4" w:rsidRDefault="00DD0D3D" w:rsidP="00DD0D3D">
      <w:pPr>
        <w:autoSpaceDE w:val="0"/>
        <w:autoSpaceDN w:val="0"/>
        <w:adjustRightInd w:val="0"/>
        <w:ind w:firstLine="567"/>
        <w:jc w:val="both"/>
        <w:rPr>
          <w:rFonts w:eastAsia="Calibri"/>
        </w:rPr>
      </w:pPr>
      <w:r>
        <w:rPr>
          <w:rFonts w:eastAsia="Calibri"/>
        </w:rPr>
        <w:t>6</w:t>
      </w:r>
      <w:r w:rsidRPr="007B24C4">
        <w:rPr>
          <w:rFonts w:eastAsia="Calibri"/>
        </w:rPr>
        <w:t>.</w:t>
      </w:r>
      <w:r w:rsidR="0086307A">
        <w:rPr>
          <w:rFonts w:eastAsia="Calibri"/>
        </w:rPr>
        <w:t>9</w:t>
      </w:r>
      <w:r w:rsidRPr="007B24C4">
        <w:rPr>
          <w:rFonts w:eastAsia="Calibri"/>
        </w:rPr>
        <w:t xml:space="preserve">. </w:t>
      </w:r>
      <w:r>
        <w:rPr>
          <w:rFonts w:eastAsia="Calibri"/>
        </w:rPr>
        <w:t xml:space="preserve">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w:t>
      </w:r>
      <w:r w:rsidRPr="00FC6779">
        <w:rPr>
          <w:rFonts w:eastAsia="Calibri"/>
        </w:rPr>
        <w:t>. 9</w:t>
      </w:r>
      <w:r>
        <w:rPr>
          <w:rFonts w:eastAsia="Calibri"/>
        </w:rPr>
        <w:t xml:space="preserve">-23 </w:t>
      </w:r>
      <w:r>
        <w:t xml:space="preserve">ст. 95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DD0D3D" w:rsidRPr="007B24C4" w:rsidRDefault="00DD0D3D" w:rsidP="00DD0D3D">
      <w:pPr>
        <w:tabs>
          <w:tab w:val="left" w:pos="930"/>
        </w:tabs>
        <w:ind w:firstLine="567"/>
        <w:jc w:val="both"/>
      </w:pPr>
      <w:r>
        <w:rPr>
          <w:rFonts w:eastAsia="Calibri"/>
        </w:rPr>
        <w:t>6</w:t>
      </w:r>
      <w:r w:rsidRPr="007B24C4">
        <w:rPr>
          <w:rFonts w:eastAsia="Calibri"/>
        </w:rPr>
        <w:t>.</w:t>
      </w:r>
      <w:r>
        <w:rPr>
          <w:rFonts w:eastAsia="Calibri"/>
        </w:rPr>
        <w:t>1</w:t>
      </w:r>
      <w:r w:rsidR="0086307A">
        <w:rPr>
          <w:rFonts w:eastAsia="Calibri"/>
        </w:rPr>
        <w:t>0</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DD0D3D" w:rsidRPr="0086307A" w:rsidRDefault="00DD0D3D" w:rsidP="00DD0D3D">
      <w:pPr>
        <w:ind w:firstLine="567"/>
        <w:jc w:val="both"/>
        <w:rPr>
          <w:rFonts w:eastAsia="Calibri"/>
        </w:rPr>
      </w:pPr>
      <w:r>
        <w:rPr>
          <w:rFonts w:eastAsia="Calibri"/>
        </w:rPr>
        <w:t>6</w:t>
      </w:r>
      <w:r w:rsidRPr="007B24C4">
        <w:rPr>
          <w:rFonts w:eastAsia="Calibri"/>
        </w:rPr>
        <w:t>.</w:t>
      </w:r>
      <w:r>
        <w:rPr>
          <w:rFonts w:eastAsia="Calibri"/>
        </w:rPr>
        <w:t>1</w:t>
      </w:r>
      <w:r w:rsidR="0086307A">
        <w:rPr>
          <w:rFonts w:eastAsia="Calibri"/>
        </w:rPr>
        <w:t>1</w:t>
      </w:r>
      <w:r w:rsidRPr="007B24C4">
        <w:rPr>
          <w:rFonts w:eastAsia="Calibri"/>
        </w:rPr>
        <w:t xml:space="preserve">.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w:t>
      </w:r>
      <w:r w:rsidRPr="0086307A">
        <w:rPr>
          <w:rFonts w:eastAsia="Calibri"/>
        </w:rPr>
        <w:t>штрафа).</w:t>
      </w:r>
    </w:p>
    <w:p w:rsidR="007425B6" w:rsidRDefault="007425B6" w:rsidP="0086307A">
      <w:pPr>
        <w:ind w:firstLine="567"/>
        <w:jc w:val="both"/>
      </w:pPr>
      <w:r w:rsidRPr="0086307A">
        <w:t>6.1</w:t>
      </w:r>
      <w:r w:rsidR="0086307A" w:rsidRPr="0086307A">
        <w:t>2</w:t>
      </w:r>
      <w:r w:rsidRPr="0086307A">
        <w:t>. Расчеты между Сторонами за оказанные услуги производятся на основании актов оказанных услуг, за вычетом сумм, подлежащих взысканию с Исполнителя в качестве неустойки (пени, штрафа), в случае нарушения Исполнителем условий Контракта.</w:t>
      </w:r>
    </w:p>
    <w:p w:rsidR="007425B6" w:rsidRPr="007B24C4" w:rsidRDefault="007425B6" w:rsidP="00DD0D3D">
      <w:pPr>
        <w:ind w:firstLine="567"/>
        <w:jc w:val="both"/>
        <w:rPr>
          <w:rFonts w:eastAsia="Calibri"/>
        </w:rPr>
      </w:pPr>
    </w:p>
    <w:p w:rsidR="00CF719E" w:rsidRPr="00A63421" w:rsidRDefault="00CF719E" w:rsidP="00AE1D77">
      <w:pPr>
        <w:numPr>
          <w:ilvl w:val="0"/>
          <w:numId w:val="2"/>
        </w:numPr>
        <w:jc w:val="center"/>
        <w:rPr>
          <w:b/>
        </w:rPr>
      </w:pPr>
      <w:r w:rsidRPr="00A63421">
        <w:rPr>
          <w:b/>
          <w:bCs/>
        </w:rPr>
        <w:t>Требования к качеству</w:t>
      </w:r>
      <w:r w:rsidRPr="00A63421">
        <w:rPr>
          <w:b/>
        </w:rPr>
        <w:t>, безопасности и техническим характеристикам услуг</w:t>
      </w:r>
    </w:p>
    <w:p w:rsidR="00CF719E" w:rsidRPr="00A63421" w:rsidRDefault="00CF719E" w:rsidP="00CC781F">
      <w:pPr>
        <w:widowControl w:val="0"/>
        <w:autoSpaceDE w:val="0"/>
        <w:autoSpaceDN w:val="0"/>
        <w:adjustRightInd w:val="0"/>
        <w:ind w:firstLine="567"/>
        <w:jc w:val="both"/>
        <w:rPr>
          <w:bCs/>
          <w:color w:val="000000"/>
        </w:rPr>
      </w:pPr>
      <w:r w:rsidRPr="00A63421">
        <w:rPr>
          <w:color w:val="000000"/>
        </w:rPr>
        <w:t xml:space="preserve">7.1. </w:t>
      </w:r>
      <w:r w:rsidRPr="00A63421">
        <w:t>Услуги, являющиеся предметом контракта, должны соответствовать требованиям законодательства Российской Федерации и обеспечивать надлежащее качество мероприятий по борьбе с мышевидными грызунами (насекомыми) в соответствии с действующими нормативно-методическими документами, применяя только сертифицированные и разрешенные в официально установленном порядке средства и оборудование.</w:t>
      </w:r>
    </w:p>
    <w:p w:rsidR="00CF719E" w:rsidRPr="00A63421" w:rsidRDefault="00CF719E" w:rsidP="00CC781F">
      <w:pPr>
        <w:widowControl w:val="0"/>
        <w:autoSpaceDE w:val="0"/>
        <w:autoSpaceDN w:val="0"/>
        <w:adjustRightInd w:val="0"/>
        <w:ind w:firstLine="567"/>
        <w:jc w:val="both"/>
        <w:rPr>
          <w:bCs/>
          <w:lang w:eastAsia="en-US"/>
        </w:rPr>
      </w:pPr>
      <w:r w:rsidRPr="00A63421">
        <w:rPr>
          <w:bCs/>
          <w:color w:val="000000"/>
        </w:rPr>
        <w:t>7.2.</w:t>
      </w:r>
      <w:r w:rsidRPr="00A63421">
        <w:rPr>
          <w:bCs/>
          <w:lang w:eastAsia="en-US"/>
        </w:rPr>
        <w:t>Качество и безопасность оказываемых Исполнителем Услуг должно соответствовать требованиям, установленным следующими нормативными актами:</w:t>
      </w:r>
    </w:p>
    <w:p w:rsidR="00CF719E" w:rsidRPr="00A63421" w:rsidRDefault="00CF719E" w:rsidP="00AE1D77">
      <w:pPr>
        <w:numPr>
          <w:ilvl w:val="0"/>
          <w:numId w:val="1"/>
        </w:numPr>
        <w:ind w:left="284" w:hanging="284"/>
        <w:jc w:val="both"/>
      </w:pPr>
      <w:r w:rsidRPr="00A63421">
        <w:t>Федеральный закон № 267-ФЗ от 25.11.2009г.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w:t>
      </w:r>
    </w:p>
    <w:p w:rsidR="00CF719E" w:rsidRPr="00A63421" w:rsidRDefault="00CF719E" w:rsidP="00AE1D77">
      <w:pPr>
        <w:numPr>
          <w:ilvl w:val="0"/>
          <w:numId w:val="1"/>
        </w:numPr>
        <w:ind w:left="284" w:hanging="284"/>
        <w:jc w:val="both"/>
      </w:pPr>
      <w:r w:rsidRPr="00A63421">
        <w:t>Федеральный закон № 52-ФЗ от 30.03.1999г. «О санитарно-эпидемиологическом благополучии населения»;</w:t>
      </w:r>
    </w:p>
    <w:p w:rsidR="00CF719E" w:rsidRPr="00A63421" w:rsidRDefault="00CF719E" w:rsidP="00AE1D77">
      <w:pPr>
        <w:numPr>
          <w:ilvl w:val="0"/>
          <w:numId w:val="1"/>
        </w:numPr>
        <w:ind w:left="284" w:hanging="284"/>
        <w:jc w:val="both"/>
      </w:pPr>
      <w:r w:rsidRPr="00A63421">
        <w:t>СП 3.5.3.3223-14 «Санитарно-эпидемиологические требования к организации и проведению дератизационных мероприятий»;</w:t>
      </w:r>
    </w:p>
    <w:p w:rsidR="00CF719E" w:rsidRPr="00A63421" w:rsidRDefault="00CF719E" w:rsidP="00AE1D77">
      <w:pPr>
        <w:numPr>
          <w:ilvl w:val="0"/>
          <w:numId w:val="1"/>
        </w:numPr>
        <w:ind w:left="284" w:hanging="284"/>
        <w:jc w:val="both"/>
      </w:pPr>
      <w:r w:rsidRPr="00A63421">
        <w:t>СанПин 3.5.2.3472-17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w:t>
      </w:r>
    </w:p>
    <w:p w:rsidR="00CF719E" w:rsidRPr="00A63421" w:rsidRDefault="00CF719E" w:rsidP="00AE1D77">
      <w:pPr>
        <w:numPr>
          <w:ilvl w:val="0"/>
          <w:numId w:val="1"/>
        </w:numPr>
        <w:ind w:left="284" w:hanging="284"/>
        <w:jc w:val="both"/>
      </w:pPr>
      <w:r w:rsidRPr="00A63421">
        <w:t>СП 3.5.1378-03 «Санитарно-эпидемиологические требования к организации и осуществлению дезинфекционной деятельности»;</w:t>
      </w:r>
    </w:p>
    <w:p w:rsidR="00CF719E" w:rsidRPr="00A63421" w:rsidRDefault="00CF719E" w:rsidP="00AE1D77">
      <w:pPr>
        <w:numPr>
          <w:ilvl w:val="0"/>
          <w:numId w:val="1"/>
        </w:numPr>
        <w:ind w:left="284" w:hanging="284"/>
        <w:jc w:val="both"/>
      </w:pPr>
      <w:r w:rsidRPr="00A63421">
        <w:t>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p w:rsidR="00CF719E" w:rsidRPr="00A63421" w:rsidRDefault="00D31A83" w:rsidP="00AE1D77">
      <w:pPr>
        <w:numPr>
          <w:ilvl w:val="0"/>
          <w:numId w:val="1"/>
        </w:numPr>
        <w:ind w:left="284" w:hanging="284"/>
        <w:jc w:val="both"/>
      </w:pPr>
      <w:hyperlink w:anchor="Par34" w:history="1">
        <w:r w:rsidR="00CF719E" w:rsidRPr="00A63421">
          <w:t>СП 3.2.3215-14</w:t>
        </w:r>
      </w:hyperlink>
      <w:r w:rsidR="00CF719E" w:rsidRPr="00A63421">
        <w:t xml:space="preserve"> «Профилактика паразитарных болезней на территории Российской Федерации»;</w:t>
      </w:r>
    </w:p>
    <w:p w:rsidR="00CF719E" w:rsidRPr="00A63421" w:rsidRDefault="00CF719E" w:rsidP="00AE1D77">
      <w:pPr>
        <w:numPr>
          <w:ilvl w:val="0"/>
          <w:numId w:val="1"/>
        </w:numPr>
        <w:ind w:left="284" w:hanging="284"/>
        <w:jc w:val="both"/>
        <w:rPr>
          <w:color w:val="002060"/>
        </w:rPr>
      </w:pPr>
      <w:r w:rsidRPr="00A63421">
        <w:t>СП 3.1/3.2.3146-13 «Общие требования по профилактике инфекционных и паразитарных болезней»;</w:t>
      </w:r>
    </w:p>
    <w:p w:rsidR="00CF719E" w:rsidRPr="00A63421" w:rsidRDefault="00CF719E" w:rsidP="00AE1D77">
      <w:pPr>
        <w:numPr>
          <w:ilvl w:val="0"/>
          <w:numId w:val="1"/>
        </w:numPr>
        <w:ind w:left="284" w:hanging="284"/>
        <w:jc w:val="both"/>
        <w:rPr>
          <w:bCs/>
        </w:rPr>
      </w:pPr>
      <w:r w:rsidRPr="00A63421">
        <w:t>СП 3.1.7.3148-13 «Профилактика Крымской геморрагической лихорадки;</w:t>
      </w:r>
    </w:p>
    <w:p w:rsidR="00CF719E" w:rsidRPr="00A63421" w:rsidRDefault="00CF719E" w:rsidP="00AE1D77">
      <w:pPr>
        <w:numPr>
          <w:ilvl w:val="0"/>
          <w:numId w:val="1"/>
        </w:numPr>
        <w:ind w:left="284" w:hanging="284"/>
        <w:jc w:val="both"/>
        <w:rPr>
          <w:snapToGrid w:val="0"/>
        </w:rPr>
      </w:pPr>
      <w:r w:rsidRPr="00A63421">
        <w:rPr>
          <w:snapToGrid w:val="0"/>
        </w:rPr>
        <w:t xml:space="preserve">СП </w:t>
      </w:r>
      <w:r w:rsidRPr="00A63421">
        <w:t>3.1/3.2.</w:t>
      </w:r>
      <w:r w:rsidRPr="00A63421">
        <w:rPr>
          <w:snapToGrid w:val="0"/>
        </w:rPr>
        <w:t>3146-13 «</w:t>
      </w:r>
      <w:r w:rsidRPr="00A63421">
        <w:t>Общие требования по профилактике инфекционных и паразитарных болезней»;</w:t>
      </w:r>
    </w:p>
    <w:p w:rsidR="00CF719E" w:rsidRPr="00A63421" w:rsidRDefault="00CF719E" w:rsidP="00AE1D77">
      <w:pPr>
        <w:numPr>
          <w:ilvl w:val="0"/>
          <w:numId w:val="1"/>
        </w:numPr>
        <w:ind w:left="284" w:hanging="284"/>
        <w:jc w:val="both"/>
        <w:rPr>
          <w:snapToGrid w:val="0"/>
        </w:rPr>
      </w:pPr>
      <w:r w:rsidRPr="00A63421">
        <w:t>СП 3.1./3.2.1379-03 «Общие требования по профилактике инфекционных и паразитарных болезней»;</w:t>
      </w:r>
    </w:p>
    <w:p w:rsidR="00CF719E" w:rsidRPr="00A63421" w:rsidRDefault="00CF719E" w:rsidP="00AE1D77">
      <w:pPr>
        <w:numPr>
          <w:ilvl w:val="0"/>
          <w:numId w:val="1"/>
        </w:numPr>
        <w:ind w:left="284" w:hanging="284"/>
        <w:jc w:val="both"/>
        <w:rPr>
          <w:bCs/>
        </w:rPr>
      </w:pPr>
      <w:r w:rsidRPr="00A63421">
        <w:rPr>
          <w:bCs/>
        </w:rPr>
        <w:t>Р 3.5.2.2487-09 Руководство по медицинской дезинсекции</w:t>
      </w:r>
      <w:r w:rsidRPr="00A63421">
        <w:t>;</w:t>
      </w:r>
    </w:p>
    <w:p w:rsidR="00CF719E" w:rsidRPr="00A63421" w:rsidRDefault="00CF719E" w:rsidP="00AE1D77">
      <w:pPr>
        <w:numPr>
          <w:ilvl w:val="0"/>
          <w:numId w:val="1"/>
        </w:numPr>
        <w:ind w:left="284" w:hanging="284"/>
        <w:jc w:val="both"/>
        <w:rPr>
          <w:bCs/>
        </w:rPr>
      </w:pPr>
      <w:r w:rsidRPr="00A63421">
        <w:rPr>
          <w:bCs/>
        </w:rPr>
        <w:t>МУ 3.1.3.2488-09 «Организация и проведение профилактических и противоэпидемических мероприятий против крымской геморрагической лихорадки»;</w:t>
      </w:r>
    </w:p>
    <w:p w:rsidR="00CF719E" w:rsidRPr="00A63421" w:rsidRDefault="00CF719E" w:rsidP="00AE1D77">
      <w:pPr>
        <w:numPr>
          <w:ilvl w:val="0"/>
          <w:numId w:val="1"/>
        </w:numPr>
        <w:ind w:left="284" w:hanging="284"/>
        <w:jc w:val="both"/>
        <w:rPr>
          <w:bCs/>
        </w:rPr>
      </w:pPr>
      <w:r w:rsidRPr="00A63421">
        <w:t>МУ 3.1.3012-12. «3.1. Эпидемиология, профилактика инфекционных болезней. Сбор, учет и подготовка к лабораторному исследованию кровососущих членистоногих в природных очагах опасных инфекционных болезней. Методические указания»</w:t>
      </w:r>
      <w:r w:rsidRPr="00A63421">
        <w:rPr>
          <w:lang w:val="en-US"/>
        </w:rPr>
        <w:t>;</w:t>
      </w:r>
    </w:p>
    <w:p w:rsidR="00CF719E" w:rsidRPr="00A63421" w:rsidRDefault="00CF719E" w:rsidP="00AE1D77">
      <w:pPr>
        <w:numPr>
          <w:ilvl w:val="0"/>
          <w:numId w:val="1"/>
        </w:numPr>
        <w:ind w:left="284" w:hanging="284"/>
        <w:jc w:val="both"/>
        <w:rPr>
          <w:bCs/>
        </w:rPr>
      </w:pPr>
      <w:r w:rsidRPr="00A63421">
        <w:rPr>
          <w:bCs/>
        </w:rPr>
        <w:t>СанПиН 3.2.3215-14 «Профилактика паразитарных болезней на территории Российской Федерации»</w:t>
      </w:r>
    </w:p>
    <w:p w:rsidR="00CF719E" w:rsidRPr="00A63421" w:rsidRDefault="00CF719E" w:rsidP="00AE1D77">
      <w:pPr>
        <w:numPr>
          <w:ilvl w:val="0"/>
          <w:numId w:val="1"/>
        </w:numPr>
        <w:ind w:left="284" w:hanging="284"/>
        <w:jc w:val="both"/>
        <w:rPr>
          <w:bCs/>
        </w:rPr>
      </w:pPr>
      <w:r w:rsidRPr="00A63421">
        <w:rPr>
          <w:bCs/>
        </w:rPr>
        <w:t>СанПиН 2.4.1.3049-13 «Санитарно-эпидемиологические требования к устройству, содержанию и организации режима работы дошкольных образовательных организаций</w:t>
      </w:r>
      <w:r w:rsidRPr="00A63421">
        <w:rPr>
          <w:snapToGrid w:val="0"/>
        </w:rPr>
        <w:t>»</w:t>
      </w:r>
      <w:r w:rsidRPr="00A63421">
        <w:t>;</w:t>
      </w:r>
    </w:p>
    <w:p w:rsidR="00CF719E" w:rsidRPr="00A63421" w:rsidRDefault="00CF719E" w:rsidP="00AE1D77">
      <w:pPr>
        <w:numPr>
          <w:ilvl w:val="0"/>
          <w:numId w:val="1"/>
        </w:numPr>
        <w:ind w:left="284" w:hanging="284"/>
        <w:jc w:val="both"/>
        <w:rPr>
          <w:bCs/>
        </w:rPr>
      </w:pPr>
      <w:r w:rsidRPr="00A63421">
        <w:rPr>
          <w:bCs/>
        </w:rPr>
        <w:t>СанПиН 2.4.2.2821-10 «Санитарно-эпидемиологические требования к условиям и организации обучения в общеобразовательных учреждениях</w:t>
      </w:r>
      <w:r w:rsidRPr="00A63421">
        <w:rPr>
          <w:snapToGrid w:val="0"/>
        </w:rPr>
        <w:t>»</w:t>
      </w:r>
      <w:r w:rsidRPr="00A63421">
        <w:t>;</w:t>
      </w:r>
    </w:p>
    <w:p w:rsidR="00CF719E" w:rsidRPr="00A63421" w:rsidRDefault="00CF719E" w:rsidP="00AE1D77">
      <w:pPr>
        <w:numPr>
          <w:ilvl w:val="0"/>
          <w:numId w:val="1"/>
        </w:numPr>
        <w:ind w:left="284" w:hanging="284"/>
        <w:jc w:val="both"/>
        <w:rPr>
          <w:bCs/>
        </w:rPr>
      </w:pPr>
      <w:r w:rsidRPr="00A63421">
        <w:rPr>
          <w:bCs/>
        </w:rPr>
        <w:t>СанПиН 2.4.2.2843-11 «Санитарно-эпидемиологические требования к устройству, содержанию и организации работы детских санаториев</w:t>
      </w:r>
      <w:r w:rsidRPr="00A63421">
        <w:rPr>
          <w:snapToGrid w:val="0"/>
        </w:rPr>
        <w:t>»</w:t>
      </w:r>
      <w:r w:rsidRPr="00A63421">
        <w:t>;</w:t>
      </w:r>
    </w:p>
    <w:p w:rsidR="00CF719E" w:rsidRPr="00A63421" w:rsidRDefault="00CF719E" w:rsidP="00AE1D77">
      <w:pPr>
        <w:numPr>
          <w:ilvl w:val="0"/>
          <w:numId w:val="1"/>
        </w:numPr>
        <w:ind w:left="284" w:hanging="284"/>
        <w:jc w:val="both"/>
        <w:rPr>
          <w:bCs/>
        </w:rPr>
      </w:pPr>
      <w:r w:rsidRPr="00A63421">
        <w:rPr>
          <w:bCs/>
        </w:rPr>
        <w:t>СанПиН 2.4.4.3155-13 «Санитарно-эпидемиологические требования к устройству, содержанию и организации работы стационарных организаций отдыха и оздоровления детей</w:t>
      </w:r>
      <w:r w:rsidRPr="00A63421">
        <w:rPr>
          <w:snapToGrid w:val="0"/>
        </w:rPr>
        <w:t>»</w:t>
      </w:r>
      <w:r w:rsidRPr="00A63421">
        <w:t>;</w:t>
      </w:r>
    </w:p>
    <w:p w:rsidR="00CF719E" w:rsidRPr="00A63421" w:rsidRDefault="00CF719E" w:rsidP="00AE1D77">
      <w:pPr>
        <w:numPr>
          <w:ilvl w:val="0"/>
          <w:numId w:val="1"/>
        </w:numPr>
        <w:ind w:left="284" w:hanging="284"/>
        <w:jc w:val="both"/>
        <w:rPr>
          <w:bCs/>
        </w:rPr>
      </w:pPr>
      <w:r w:rsidRPr="00A63421">
        <w:rPr>
          <w:bCs/>
        </w:rPr>
        <w:t>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r w:rsidRPr="00A63421">
        <w:rPr>
          <w:snapToGrid w:val="0"/>
        </w:rPr>
        <w:t>»</w:t>
      </w:r>
      <w:r w:rsidRPr="00A63421">
        <w:t>;</w:t>
      </w:r>
    </w:p>
    <w:p w:rsidR="00CF719E" w:rsidRPr="00A63421" w:rsidRDefault="00CF719E" w:rsidP="00AE1D77">
      <w:pPr>
        <w:numPr>
          <w:ilvl w:val="0"/>
          <w:numId w:val="1"/>
        </w:numPr>
        <w:ind w:left="284" w:hanging="284"/>
        <w:jc w:val="both"/>
      </w:pPr>
      <w:r w:rsidRPr="00A63421">
        <w:t>Действующим гражданским законодательством.</w:t>
      </w:r>
    </w:p>
    <w:p w:rsidR="00CF719E" w:rsidRPr="00A63421" w:rsidRDefault="00CF719E" w:rsidP="00CC781F">
      <w:pPr>
        <w:widowControl w:val="0"/>
        <w:autoSpaceDE w:val="0"/>
        <w:autoSpaceDN w:val="0"/>
        <w:adjustRightInd w:val="0"/>
        <w:ind w:firstLine="567"/>
        <w:jc w:val="both"/>
        <w:rPr>
          <w:bCs/>
        </w:rPr>
      </w:pPr>
      <w:r w:rsidRPr="00A63421">
        <w:rPr>
          <w:bCs/>
        </w:rPr>
        <w:t>7.3. Услуги должны оказываться с соблюдением экологических и гигиенических норм, правил техники безопасности и индивидуальной защиты собственного персонала. Оказываемые Услуги не должны причинить вред жизни и здоровью работников Заказчика.</w:t>
      </w:r>
    </w:p>
    <w:p w:rsidR="00CF719E" w:rsidRPr="00A63421" w:rsidRDefault="00CF719E" w:rsidP="00CC781F">
      <w:pPr>
        <w:ind w:firstLine="567"/>
        <w:jc w:val="both"/>
        <w:rPr>
          <w:bCs/>
        </w:rPr>
      </w:pPr>
      <w:r w:rsidRPr="00A63421">
        <w:rPr>
          <w:bCs/>
        </w:rPr>
        <w:t xml:space="preserve">7.4. Выполняемые работы должны быть безопасны для жизни, здоровья, имущества потребителя и окружающей среды при обычных условиях его использования. </w:t>
      </w:r>
    </w:p>
    <w:p w:rsidR="00CF719E" w:rsidRPr="00A63421" w:rsidRDefault="00CF719E" w:rsidP="00CC781F">
      <w:pPr>
        <w:shd w:val="clear" w:color="auto" w:fill="FFFFFF"/>
        <w:ind w:firstLine="567"/>
        <w:jc w:val="both"/>
      </w:pPr>
      <w:r w:rsidRPr="00A63421">
        <w:rPr>
          <w:bCs/>
        </w:rPr>
        <w:t xml:space="preserve">7.5. Мероприятия на объектах проводятся в присутствии представителя Заказчика. Лиц, находящихся в помещении, подлежащем обработке, извещают о проведении мероприятий и о необходимых мерах предосторожности. </w:t>
      </w:r>
    </w:p>
    <w:p w:rsidR="00CF719E" w:rsidRPr="00A63421" w:rsidRDefault="00CF719E" w:rsidP="00CC781F">
      <w:pPr>
        <w:ind w:firstLine="567"/>
        <w:jc w:val="both"/>
      </w:pPr>
      <w:r w:rsidRPr="00A63421">
        <w:t>7.6. Исполнитель должен</w:t>
      </w:r>
      <w:r w:rsidR="00BF2400">
        <w:t xml:space="preserve"> </w:t>
      </w:r>
      <w:r w:rsidRPr="00A63421">
        <w:t>проводить осмотр, сбор информации путем опроса, истребительные профилактические мероприятия и мероприятия по снижению численности мышевидных грызунов (насекомых) до эпидемиологически безопасного уровня на всех объектах (строениях) и прилегающей территории не менее 1-го раза в месяц по своей инициативе и по заявкам Заказчика с целью предотвращения инфекционных заболеваний населения (проживающего либо работающего на объектах).</w:t>
      </w:r>
    </w:p>
    <w:p w:rsidR="00CF719E" w:rsidRPr="00A63421" w:rsidRDefault="00CF719E" w:rsidP="00187A05">
      <w:pPr>
        <w:ind w:firstLine="851"/>
        <w:jc w:val="both"/>
      </w:pPr>
    </w:p>
    <w:p w:rsidR="00CF719E" w:rsidRPr="00A63421" w:rsidRDefault="00CF719E" w:rsidP="00AE1D77">
      <w:pPr>
        <w:numPr>
          <w:ilvl w:val="0"/>
          <w:numId w:val="2"/>
        </w:numPr>
        <w:snapToGrid w:val="0"/>
        <w:jc w:val="center"/>
        <w:rPr>
          <w:b/>
        </w:rPr>
      </w:pPr>
      <w:r w:rsidRPr="00A63421">
        <w:rPr>
          <w:b/>
        </w:rPr>
        <w:t>Срок действия контракта, порядок его изменения и расторжения</w:t>
      </w:r>
    </w:p>
    <w:p w:rsidR="00CF719E" w:rsidRPr="00A63421" w:rsidRDefault="00CF719E" w:rsidP="00CC781F">
      <w:pPr>
        <w:ind w:firstLine="567"/>
        <w:jc w:val="both"/>
      </w:pPr>
      <w:r w:rsidRPr="00A63421">
        <w:t>8.1. Контракт вступает в силу с момента подписания и действует до исполнения Сторонами своих обязательств в установленные контрактом сроки, но не позднее, чем «31» декабря 20</w:t>
      </w:r>
      <w:r>
        <w:t>2</w:t>
      </w:r>
      <w:r w:rsidR="00DA23A0">
        <w:t>3</w:t>
      </w:r>
      <w:r w:rsidRPr="00A63421">
        <w:t xml:space="preserve"> года. </w:t>
      </w:r>
    </w:p>
    <w:p w:rsidR="00CF719E" w:rsidRPr="00A63421" w:rsidRDefault="00CF719E" w:rsidP="00CC781F">
      <w:pPr>
        <w:ind w:firstLine="567"/>
        <w:jc w:val="both"/>
      </w:pPr>
      <w:r w:rsidRPr="00A63421">
        <w:t>8.2. Изменения существенных условий контракта при его заключении не допускается, за исключением их изменения по соглашению сторон в следующих случаях:</w:t>
      </w:r>
    </w:p>
    <w:p w:rsidR="00CF719E" w:rsidRPr="00A63421" w:rsidRDefault="00CF719E" w:rsidP="00CC781F">
      <w:pPr>
        <w:ind w:firstLine="567"/>
        <w:jc w:val="both"/>
      </w:pPr>
      <w:r w:rsidRPr="00A63421">
        <w:t>8.2.1. При снижении цены контракта без изменения предусмотренных контрактом объемов оказываемых услуг и иных условий контракта;</w:t>
      </w:r>
    </w:p>
    <w:p w:rsidR="00CF719E" w:rsidRPr="00A63421" w:rsidRDefault="00CF719E" w:rsidP="00CC781F">
      <w:pPr>
        <w:ind w:firstLine="567"/>
        <w:jc w:val="both"/>
      </w:pPr>
      <w:r w:rsidRPr="00A63421">
        <w:t xml:space="preserve">8.2.2. Если Заказчик по согласованию с Исполнителем увеличивает или уменьшает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объемов услуг, Стороны контракта обязаны уменьшить цену контракта исходя из цены единицы стоимости услуги. </w:t>
      </w:r>
    </w:p>
    <w:p w:rsidR="00CF719E" w:rsidRPr="00A63421" w:rsidRDefault="00CF719E" w:rsidP="00CC781F">
      <w:pPr>
        <w:ind w:firstLine="567"/>
        <w:jc w:val="both"/>
        <w:rPr>
          <w:shd w:val="clear" w:color="auto" w:fill="FFFFFF"/>
        </w:rPr>
      </w:pPr>
      <w:r w:rsidRPr="00A63421">
        <w:t xml:space="preserve">8.3. </w:t>
      </w:r>
      <w:r w:rsidRPr="00A63421">
        <w:rPr>
          <w:shd w:val="clear" w:color="auto" w:fill="FFFFFF"/>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CF719E" w:rsidRPr="00A63421" w:rsidRDefault="00CF719E" w:rsidP="00CC781F">
      <w:pPr>
        <w:ind w:firstLine="567"/>
        <w:jc w:val="both"/>
      </w:pPr>
      <w:r w:rsidRPr="00A63421">
        <w:t>8.4. В случае перемены Заказчика его права и обязанности переходят к новому заказчику.</w:t>
      </w:r>
    </w:p>
    <w:p w:rsidR="00CF719E" w:rsidRPr="00A63421" w:rsidRDefault="00CF719E" w:rsidP="00CC781F">
      <w:pPr>
        <w:ind w:firstLine="567"/>
        <w:jc w:val="both"/>
      </w:pPr>
      <w:r w:rsidRPr="00A63421">
        <w:t xml:space="preserve">8.5. При исполнении контракта по согласованию Сторон допускается оказание услуг, </w:t>
      </w:r>
      <w:r w:rsidRPr="00A63421">
        <w:rPr>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p>
    <w:p w:rsidR="00CF719E" w:rsidRPr="00A63421" w:rsidRDefault="00CF719E" w:rsidP="00CC781F">
      <w:pPr>
        <w:ind w:firstLine="567"/>
        <w:jc w:val="both"/>
      </w:pPr>
      <w:r w:rsidRPr="00A63421">
        <w:t>8.6.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CF719E" w:rsidRPr="00A63421" w:rsidRDefault="00CF719E" w:rsidP="00CC781F">
      <w:pPr>
        <w:ind w:firstLine="567"/>
        <w:jc w:val="both"/>
      </w:pPr>
      <w:r w:rsidRPr="00A63421">
        <w:t>8.7.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rsidR="00CF719E" w:rsidRPr="00A63421" w:rsidRDefault="00CF719E" w:rsidP="00CC781F">
      <w:pPr>
        <w:ind w:firstLine="567"/>
        <w:jc w:val="both"/>
      </w:pPr>
      <w:r w:rsidRPr="00A63421">
        <w:t>–если задержка в сроках оказания услуг Исполнителем, составляет более 10 (десяти) дней;</w:t>
      </w:r>
    </w:p>
    <w:p w:rsidR="00CF719E" w:rsidRPr="00A63421" w:rsidRDefault="00CF719E" w:rsidP="00CC781F">
      <w:pPr>
        <w:ind w:firstLine="567"/>
        <w:jc w:val="both"/>
      </w:pPr>
      <w:r w:rsidRPr="00A63421">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CF719E" w:rsidRPr="00A63421" w:rsidRDefault="00CF719E" w:rsidP="00CC781F">
      <w:pPr>
        <w:ind w:firstLine="567"/>
        <w:jc w:val="both"/>
      </w:pPr>
      <w:r w:rsidRPr="00A63421">
        <w:t>–если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w:t>
      </w:r>
      <w:r w:rsidR="0086307A">
        <w:t xml:space="preserve">озволило ему стать победителем </w:t>
      </w:r>
      <w:r w:rsidRPr="00A63421">
        <w:t>закупки;</w:t>
      </w:r>
    </w:p>
    <w:p w:rsidR="00CF719E" w:rsidRPr="00A63421" w:rsidRDefault="00CF719E" w:rsidP="00CC781F">
      <w:pPr>
        <w:ind w:firstLine="567"/>
        <w:jc w:val="both"/>
      </w:pPr>
      <w:r w:rsidRPr="00A63421">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rsidR="00CF719E" w:rsidRPr="00A63421" w:rsidRDefault="00CF719E" w:rsidP="00CC781F">
      <w:pPr>
        <w:ind w:firstLine="567"/>
        <w:jc w:val="both"/>
      </w:pPr>
      <w:r w:rsidRPr="00A63421">
        <w:t xml:space="preserve">8.8. Решение Заказчика об одностороннем отказе от исполнения контракта в течение 3 (трех) рабочих дней, следующих за датой принятия указанного решения, размещается на официальном сайте Российской Федерации в информационно-телекоммуникационной сети "Интернет" для размещения информации о закупках на поставки товаров, выполнение работ, оказание услуг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на официальном сайте в сети "Интернет". </w:t>
      </w:r>
    </w:p>
    <w:p w:rsidR="00CF719E" w:rsidRPr="00A63421" w:rsidRDefault="00CF719E" w:rsidP="00CC781F">
      <w:pPr>
        <w:ind w:firstLine="567"/>
        <w:jc w:val="both"/>
      </w:pPr>
      <w:r w:rsidRPr="00A63421">
        <w:t>8.9.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CF719E" w:rsidRPr="00A63421" w:rsidRDefault="00CF719E" w:rsidP="00CC781F">
      <w:pPr>
        <w:ind w:firstLine="567"/>
        <w:jc w:val="both"/>
      </w:pPr>
      <w:r w:rsidRPr="00A63421">
        <w:t>8.10. В случае расторжения контракта в связи с односторонним отказом Заказчика от исполнения контракта, информация об Исполнителе включается в установленном законом порядке в реестр недобросовестных исполнителей, поставщиков, подрядчиков.</w:t>
      </w:r>
    </w:p>
    <w:p w:rsidR="00CF719E" w:rsidRPr="00A63421" w:rsidRDefault="00CF719E" w:rsidP="00CC781F">
      <w:pPr>
        <w:ind w:firstLine="567"/>
        <w:jc w:val="both"/>
      </w:pPr>
      <w:r w:rsidRPr="00A63421">
        <w:t>8.11. Заказчик вправе отменить не вступившее в силу решение об одностороннем отказе от исполнения контракта, если в течение 10 (десяти) дней с момента надлежащего уведомления Исполнителя о принятом решении устранено нарушение условий контракта, послужившее основанием для принятия указанного решения.</w:t>
      </w:r>
    </w:p>
    <w:p w:rsidR="00CF719E" w:rsidRPr="00A63421" w:rsidRDefault="00CF719E" w:rsidP="002C3620">
      <w:pPr>
        <w:ind w:firstLine="993"/>
      </w:pPr>
    </w:p>
    <w:p w:rsidR="00CF719E" w:rsidRPr="00A63421" w:rsidRDefault="00CF719E" w:rsidP="00AE1D77">
      <w:pPr>
        <w:numPr>
          <w:ilvl w:val="0"/>
          <w:numId w:val="2"/>
        </w:numPr>
        <w:jc w:val="center"/>
      </w:pPr>
      <w:r w:rsidRPr="00A63421">
        <w:rPr>
          <w:b/>
          <w:bCs/>
          <w:spacing w:val="-1"/>
        </w:rPr>
        <w:t>Обстоятельства непреодолимой силы</w:t>
      </w:r>
    </w:p>
    <w:p w:rsidR="00CF719E" w:rsidRPr="00A63421" w:rsidRDefault="00CF719E" w:rsidP="00CC781F">
      <w:pPr>
        <w:ind w:firstLine="567"/>
        <w:jc w:val="both"/>
      </w:pPr>
      <w:r w:rsidRPr="00A63421">
        <w:t>9.1.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CF719E" w:rsidRPr="00A63421" w:rsidRDefault="00CF719E" w:rsidP="00CC781F">
      <w:pPr>
        <w:ind w:firstLine="567"/>
        <w:jc w:val="both"/>
      </w:pPr>
      <w:r w:rsidRPr="00A63421">
        <w:t>9.2. При наступлении указанных в п. 9.1.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CF719E" w:rsidRPr="00A63421" w:rsidRDefault="00CF719E" w:rsidP="00F73A34">
      <w:pPr>
        <w:ind w:firstLine="851"/>
        <w:jc w:val="both"/>
      </w:pPr>
    </w:p>
    <w:p w:rsidR="00CF719E" w:rsidRPr="00A63421" w:rsidRDefault="00CF719E" w:rsidP="00AE1D77">
      <w:pPr>
        <w:numPr>
          <w:ilvl w:val="0"/>
          <w:numId w:val="2"/>
        </w:numPr>
        <w:jc w:val="center"/>
      </w:pPr>
      <w:r w:rsidRPr="00A63421">
        <w:rPr>
          <w:b/>
        </w:rPr>
        <w:t>Прочие условия</w:t>
      </w:r>
    </w:p>
    <w:p w:rsidR="00CF719E" w:rsidRPr="00A63421" w:rsidRDefault="00CF719E" w:rsidP="00CC781F">
      <w:pPr>
        <w:ind w:firstLine="567"/>
        <w:jc w:val="both"/>
      </w:pPr>
      <w:r w:rsidRPr="00A63421">
        <w:t>10.1. Стороны контракта примут все меры к разрешению споров и разногласий, возникнувших из настоящего контракта и/или в связи с ним, путем переговоров между собой.</w:t>
      </w:r>
    </w:p>
    <w:p w:rsidR="00CF719E" w:rsidRPr="00A63421" w:rsidRDefault="00CF719E" w:rsidP="00CC781F">
      <w:pPr>
        <w:ind w:firstLine="567"/>
        <w:jc w:val="both"/>
      </w:pPr>
      <w:r w:rsidRPr="00A63421">
        <w:t>10.1. 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Санкт-Петербурга и Ленинградской области в соответствии с действующим законодательством РФ.</w:t>
      </w:r>
    </w:p>
    <w:p w:rsidR="00CF719E" w:rsidRPr="00A63421" w:rsidRDefault="00CF719E" w:rsidP="00CC781F">
      <w:pPr>
        <w:ind w:firstLine="567"/>
        <w:jc w:val="both"/>
      </w:pPr>
      <w:r w:rsidRPr="00A63421">
        <w:t>10.2. Любые изменения и дополнения к контракту действительны, если они совершены в письменной форме и подписаны обеими Сторонами.</w:t>
      </w:r>
    </w:p>
    <w:p w:rsidR="00CF719E" w:rsidRPr="00A63421" w:rsidRDefault="00CF719E" w:rsidP="00CC781F">
      <w:pPr>
        <w:ind w:firstLine="567"/>
        <w:jc w:val="both"/>
      </w:pPr>
      <w:r w:rsidRPr="00A63421">
        <w:t>10.3.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CF719E" w:rsidRPr="00A63421" w:rsidRDefault="00CF719E" w:rsidP="00CC781F">
      <w:pPr>
        <w:ind w:firstLine="567"/>
        <w:jc w:val="both"/>
      </w:pPr>
      <w:r w:rsidRPr="00A63421">
        <w:t>10.4. Все, что не урегулировано контрактом, регулируется действующим законодательством Российской Федерации.</w:t>
      </w:r>
    </w:p>
    <w:p w:rsidR="00CF719E" w:rsidRPr="00A63421" w:rsidRDefault="00CF719E" w:rsidP="00187A05">
      <w:pPr>
        <w:jc w:val="both"/>
      </w:pPr>
    </w:p>
    <w:p w:rsidR="00CF719E" w:rsidRPr="00A63421" w:rsidRDefault="00CF719E" w:rsidP="00187A05">
      <w:pPr>
        <w:jc w:val="both"/>
      </w:pPr>
      <w:r w:rsidRPr="00A63421">
        <w:t>К контракту прилагаются и являются его неотъемлемой частью:</w:t>
      </w:r>
    </w:p>
    <w:p w:rsidR="00CF719E" w:rsidRPr="00A63421" w:rsidRDefault="00CF719E" w:rsidP="00187A05">
      <w:pPr>
        <w:jc w:val="both"/>
      </w:pPr>
      <w:r w:rsidRPr="00A63421">
        <w:t>Приложение №1 – Спецификация.</w:t>
      </w:r>
    </w:p>
    <w:p w:rsidR="00CF719E" w:rsidRPr="00710749" w:rsidRDefault="00CF719E" w:rsidP="00187A05">
      <w:pPr>
        <w:jc w:val="both"/>
      </w:pPr>
    </w:p>
    <w:p w:rsidR="00CF719E" w:rsidRPr="00710749" w:rsidRDefault="00CF719E" w:rsidP="00AE1D77">
      <w:pPr>
        <w:keepNext/>
        <w:numPr>
          <w:ilvl w:val="0"/>
          <w:numId w:val="2"/>
        </w:numPr>
        <w:jc w:val="center"/>
        <w:rPr>
          <w:b/>
        </w:rPr>
      </w:pPr>
      <w:r w:rsidRPr="00710749">
        <w:rPr>
          <w:b/>
        </w:rPr>
        <w:t>Адреса и банковские реквизиты Сторон</w:t>
      </w:r>
    </w:p>
    <w:p w:rsidR="00CF719E" w:rsidRDefault="00CF719E" w:rsidP="002C3620">
      <w:pPr>
        <w:keepNext/>
        <w:jc w:val="center"/>
        <w:rPr>
          <w:b/>
        </w:rPr>
      </w:pPr>
    </w:p>
    <w:tbl>
      <w:tblPr>
        <w:tblW w:w="10279" w:type="dxa"/>
        <w:tblLook w:val="0000" w:firstRow="0" w:lastRow="0" w:firstColumn="0" w:lastColumn="0" w:noHBand="0" w:noVBand="0"/>
      </w:tblPr>
      <w:tblGrid>
        <w:gridCol w:w="10279"/>
      </w:tblGrid>
      <w:tr w:rsidR="00CF719E" w:rsidRPr="00710749" w:rsidTr="00086E83">
        <w:tc>
          <w:tcPr>
            <w:tcW w:w="10279" w:type="dxa"/>
          </w:tcPr>
          <w:tbl>
            <w:tblPr>
              <w:tblW w:w="10065" w:type="dxa"/>
              <w:tblLook w:val="01E0" w:firstRow="1" w:lastRow="1" w:firstColumn="1" w:lastColumn="1" w:noHBand="0" w:noVBand="0"/>
            </w:tblPr>
            <w:tblGrid>
              <w:gridCol w:w="4678"/>
              <w:gridCol w:w="5387"/>
            </w:tblGrid>
            <w:tr w:rsidR="00CF719E" w:rsidRPr="00710749" w:rsidTr="00AE1A4F">
              <w:trPr>
                <w:trHeight w:val="4424"/>
              </w:trPr>
              <w:tc>
                <w:tcPr>
                  <w:tcW w:w="2324" w:type="pct"/>
                </w:tcPr>
                <w:p w:rsidR="00EA5305" w:rsidRPr="00710749" w:rsidRDefault="00EA5305" w:rsidP="00EA5305">
                  <w:r w:rsidRPr="00710749">
                    <w:rPr>
                      <w:b/>
                    </w:rPr>
                    <w:t>Заказчик:</w:t>
                  </w:r>
                </w:p>
                <w:p w:rsidR="00520145" w:rsidRDefault="00520145" w:rsidP="002A346E">
                  <w:pPr>
                    <w:pStyle w:val="ConsPlusNonformat"/>
                    <w:rPr>
                      <w:rFonts w:ascii="Times New Roman" w:hAnsi="Times New Roman"/>
                      <w:bCs/>
                      <w:sz w:val="24"/>
                      <w:szCs w:val="24"/>
                    </w:rPr>
                  </w:pPr>
                  <w:r w:rsidRPr="00520145">
                    <w:rPr>
                      <w:rFonts w:ascii="Times New Roman" w:hAnsi="Times New Roman"/>
                      <w:bCs/>
                      <w:sz w:val="24"/>
                      <w:szCs w:val="24"/>
                    </w:rPr>
                    <w:t>ГБДОУ детский сад № 71 Невского района СПб</w:t>
                  </w:r>
                </w:p>
                <w:p w:rsidR="00520145" w:rsidRDefault="00520145" w:rsidP="002A346E">
                  <w:pPr>
                    <w:pStyle w:val="ConsPlusNonformat"/>
                    <w:rPr>
                      <w:rFonts w:ascii="Times New Roman" w:hAnsi="Times New Roman"/>
                      <w:bCs/>
                      <w:sz w:val="24"/>
                      <w:szCs w:val="24"/>
                    </w:rPr>
                  </w:pPr>
                  <w:r w:rsidRPr="00520145">
                    <w:rPr>
                      <w:rFonts w:ascii="Times New Roman" w:hAnsi="Times New Roman"/>
                      <w:bCs/>
                      <w:sz w:val="24"/>
                      <w:szCs w:val="24"/>
                    </w:rPr>
                    <w:t>190000, г. Санкт-Петербург, Октябрьская наб., д. 34 к. 3</w:t>
                  </w:r>
                  <w:r w:rsidR="00BF2400">
                    <w:rPr>
                      <w:rFonts w:ascii="Times New Roman" w:hAnsi="Times New Roman"/>
                      <w:bCs/>
                      <w:sz w:val="24"/>
                      <w:szCs w:val="24"/>
                    </w:rPr>
                    <w:t>, строение 1</w:t>
                  </w:r>
                </w:p>
                <w:p w:rsidR="002A346E" w:rsidRPr="002A346E" w:rsidRDefault="002A346E" w:rsidP="002A346E">
                  <w:pPr>
                    <w:pStyle w:val="ConsPlusNonformat"/>
                    <w:rPr>
                      <w:rFonts w:ascii="Times New Roman" w:hAnsi="Times New Roman"/>
                      <w:bCs/>
                      <w:sz w:val="24"/>
                      <w:szCs w:val="24"/>
                    </w:rPr>
                  </w:pPr>
                  <w:r w:rsidRPr="002A346E">
                    <w:rPr>
                      <w:rFonts w:ascii="Times New Roman" w:hAnsi="Times New Roman"/>
                      <w:bCs/>
                      <w:sz w:val="24"/>
                      <w:szCs w:val="24"/>
                    </w:rPr>
                    <w:t xml:space="preserve">ИНН </w:t>
                  </w:r>
                  <w:r w:rsidR="00520145" w:rsidRPr="00520145">
                    <w:rPr>
                      <w:rFonts w:ascii="Times New Roman" w:hAnsi="Times New Roman"/>
                      <w:bCs/>
                      <w:sz w:val="24"/>
                      <w:szCs w:val="24"/>
                    </w:rPr>
                    <w:t>7811753463</w:t>
                  </w:r>
                  <w:r w:rsidRPr="002A346E">
                    <w:rPr>
                      <w:rFonts w:ascii="Times New Roman" w:hAnsi="Times New Roman"/>
                      <w:bCs/>
                      <w:sz w:val="24"/>
                      <w:szCs w:val="24"/>
                    </w:rPr>
                    <w:t xml:space="preserve">КПП </w:t>
                  </w:r>
                  <w:r w:rsidR="00520145" w:rsidRPr="00520145">
                    <w:rPr>
                      <w:rFonts w:ascii="Times New Roman" w:hAnsi="Times New Roman"/>
                      <w:bCs/>
                      <w:sz w:val="24"/>
                      <w:szCs w:val="24"/>
                    </w:rPr>
                    <w:t>781101001</w:t>
                  </w:r>
                </w:p>
                <w:p w:rsidR="002A346E" w:rsidRPr="002A346E" w:rsidRDefault="002A346E" w:rsidP="002A346E">
                  <w:pPr>
                    <w:pStyle w:val="ConsPlusNonformat"/>
                    <w:rPr>
                      <w:rFonts w:ascii="Times New Roman" w:hAnsi="Times New Roman"/>
                      <w:bCs/>
                      <w:sz w:val="24"/>
                      <w:szCs w:val="24"/>
                    </w:rPr>
                  </w:pPr>
                  <w:r w:rsidRPr="002A346E">
                    <w:rPr>
                      <w:rFonts w:ascii="Times New Roman" w:hAnsi="Times New Roman"/>
                      <w:bCs/>
                      <w:sz w:val="24"/>
                      <w:szCs w:val="24"/>
                    </w:rPr>
                    <w:t xml:space="preserve">л/с </w:t>
                  </w:r>
                  <w:r w:rsidR="00520145" w:rsidRPr="00520145">
                    <w:rPr>
                      <w:rFonts w:ascii="Times New Roman" w:hAnsi="Times New Roman"/>
                      <w:bCs/>
                      <w:sz w:val="24"/>
                      <w:szCs w:val="24"/>
                    </w:rPr>
                    <w:t>0601227</w:t>
                  </w:r>
                  <w:r w:rsidRPr="002A346E">
                    <w:rPr>
                      <w:rFonts w:ascii="Times New Roman" w:hAnsi="Times New Roman"/>
                      <w:bCs/>
                      <w:sz w:val="24"/>
                      <w:szCs w:val="24"/>
                    </w:rPr>
                    <w:t>в Комитете финансов Санкт-Петербурга</w:t>
                  </w:r>
                </w:p>
                <w:p w:rsidR="002A346E" w:rsidRPr="002A346E" w:rsidRDefault="002A346E" w:rsidP="002A346E">
                  <w:pPr>
                    <w:pStyle w:val="ConsPlusNonformat"/>
                    <w:rPr>
                      <w:rFonts w:ascii="Times New Roman" w:hAnsi="Times New Roman"/>
                      <w:bCs/>
                      <w:sz w:val="24"/>
                      <w:szCs w:val="24"/>
                    </w:rPr>
                  </w:pPr>
                  <w:r w:rsidRPr="002A346E">
                    <w:rPr>
                      <w:rFonts w:ascii="Times New Roman" w:hAnsi="Times New Roman"/>
                      <w:bCs/>
                      <w:sz w:val="24"/>
                      <w:szCs w:val="24"/>
                    </w:rPr>
                    <w:t xml:space="preserve">р/с </w:t>
                  </w:r>
                  <w:r w:rsidR="00520145" w:rsidRPr="00520145">
                    <w:rPr>
                      <w:rFonts w:ascii="Times New Roman" w:hAnsi="Times New Roman"/>
                      <w:bCs/>
                      <w:sz w:val="24"/>
                      <w:szCs w:val="24"/>
                    </w:rPr>
                    <w:t>03224643400000007200</w:t>
                  </w:r>
                  <w:r w:rsidRPr="002A346E">
                    <w:rPr>
                      <w:rFonts w:ascii="Times New Roman" w:hAnsi="Times New Roman"/>
                      <w:bCs/>
                      <w:sz w:val="24"/>
                      <w:szCs w:val="24"/>
                    </w:rPr>
                    <w:t>в СЕВЕРО-ЗАПАДНОЕ ГУ БАНКА РОССИИ//УФК по г. Санкт-Петербургу, г. Санкт-Петербург</w:t>
                  </w:r>
                </w:p>
                <w:p w:rsidR="002A346E" w:rsidRPr="002A346E" w:rsidRDefault="002A346E" w:rsidP="002A346E">
                  <w:pPr>
                    <w:pStyle w:val="ConsPlusNonformat"/>
                    <w:rPr>
                      <w:rFonts w:ascii="Times New Roman" w:hAnsi="Times New Roman"/>
                      <w:bCs/>
                      <w:sz w:val="24"/>
                      <w:szCs w:val="24"/>
                    </w:rPr>
                  </w:pPr>
                  <w:r w:rsidRPr="002A346E">
                    <w:rPr>
                      <w:rFonts w:ascii="Times New Roman" w:hAnsi="Times New Roman"/>
                      <w:bCs/>
                      <w:sz w:val="24"/>
                      <w:szCs w:val="24"/>
                    </w:rPr>
                    <w:t>к/с 40102810945370000005</w:t>
                  </w:r>
                </w:p>
                <w:p w:rsidR="00EA5305" w:rsidRPr="00EA5305" w:rsidRDefault="002A346E" w:rsidP="002A346E">
                  <w:pPr>
                    <w:pStyle w:val="ConsPlusNonformat"/>
                    <w:jc w:val="both"/>
                    <w:rPr>
                      <w:rFonts w:ascii="Times New Roman" w:hAnsi="Times New Roman"/>
                      <w:bCs/>
                      <w:sz w:val="24"/>
                      <w:szCs w:val="24"/>
                    </w:rPr>
                  </w:pPr>
                  <w:r w:rsidRPr="002A346E">
                    <w:rPr>
                      <w:rFonts w:ascii="Times New Roman" w:hAnsi="Times New Roman"/>
                      <w:bCs/>
                      <w:sz w:val="24"/>
                      <w:szCs w:val="24"/>
                    </w:rPr>
                    <w:t>БИК 014030106</w:t>
                  </w:r>
                </w:p>
                <w:p w:rsidR="00EA5305" w:rsidRPr="00EA5305" w:rsidRDefault="00EA5305" w:rsidP="00EA5305">
                  <w:pPr>
                    <w:pStyle w:val="ConsPlusNonformat"/>
                    <w:jc w:val="both"/>
                    <w:rPr>
                      <w:rFonts w:ascii="Times New Roman" w:hAnsi="Times New Roman"/>
                      <w:bCs/>
                      <w:sz w:val="24"/>
                      <w:szCs w:val="24"/>
                    </w:rPr>
                  </w:pPr>
                </w:p>
                <w:p w:rsidR="00EA5305" w:rsidRPr="00EA5305" w:rsidRDefault="00EA5305" w:rsidP="00EA5305">
                  <w:pPr>
                    <w:pStyle w:val="ConsPlusNonformat"/>
                    <w:jc w:val="both"/>
                    <w:rPr>
                      <w:rFonts w:ascii="Times New Roman" w:hAnsi="Times New Roman"/>
                      <w:bCs/>
                      <w:sz w:val="24"/>
                      <w:szCs w:val="24"/>
                    </w:rPr>
                  </w:pPr>
                </w:p>
                <w:p w:rsidR="00EA5305" w:rsidRPr="00EA5305" w:rsidRDefault="00EA5305" w:rsidP="00EA5305">
                  <w:pPr>
                    <w:pStyle w:val="ConsPlusNonformat"/>
                    <w:jc w:val="both"/>
                    <w:rPr>
                      <w:rFonts w:ascii="Times New Roman" w:hAnsi="Times New Roman"/>
                      <w:bCs/>
                      <w:sz w:val="24"/>
                      <w:szCs w:val="24"/>
                    </w:rPr>
                  </w:pPr>
                </w:p>
                <w:p w:rsidR="00EA5305" w:rsidRPr="00EA5305" w:rsidRDefault="00EA5305" w:rsidP="00EA5305">
                  <w:pPr>
                    <w:pStyle w:val="ConsPlusNonformat"/>
                    <w:jc w:val="both"/>
                    <w:rPr>
                      <w:rFonts w:ascii="Times New Roman" w:hAnsi="Times New Roman"/>
                      <w:bCs/>
                      <w:sz w:val="24"/>
                      <w:szCs w:val="24"/>
                    </w:rPr>
                  </w:pPr>
                </w:p>
                <w:p w:rsidR="00EA5305" w:rsidRPr="00C703A4" w:rsidRDefault="00520145" w:rsidP="00EA5305">
                  <w:pPr>
                    <w:pStyle w:val="ConsPlusNonformat"/>
                    <w:jc w:val="both"/>
                    <w:rPr>
                      <w:rFonts w:ascii="Times New Roman" w:hAnsi="Times New Roman"/>
                      <w:bCs/>
                      <w:sz w:val="24"/>
                      <w:szCs w:val="24"/>
                    </w:rPr>
                  </w:pPr>
                  <w:r>
                    <w:rPr>
                      <w:rFonts w:ascii="Times New Roman" w:hAnsi="Times New Roman"/>
                      <w:bCs/>
                      <w:sz w:val="24"/>
                      <w:szCs w:val="24"/>
                    </w:rPr>
                    <w:t>Заведующий</w:t>
                  </w:r>
                </w:p>
                <w:p w:rsidR="00EA5305" w:rsidRPr="00C703A4" w:rsidRDefault="00EA5305" w:rsidP="00EA5305">
                  <w:pPr>
                    <w:pStyle w:val="ConsPlusNonformat"/>
                    <w:jc w:val="both"/>
                    <w:rPr>
                      <w:rFonts w:ascii="Times New Roman" w:hAnsi="Times New Roman"/>
                      <w:bCs/>
                      <w:sz w:val="24"/>
                      <w:szCs w:val="24"/>
                    </w:rPr>
                  </w:pPr>
                </w:p>
                <w:p w:rsidR="00EA5305" w:rsidRPr="004D3101" w:rsidRDefault="00EA5305" w:rsidP="00EA5305">
                  <w:pPr>
                    <w:pStyle w:val="ConsPlusNonformat"/>
                    <w:jc w:val="both"/>
                    <w:rPr>
                      <w:rFonts w:ascii="Times New Roman" w:hAnsi="Times New Roman"/>
                      <w:bCs/>
                      <w:sz w:val="24"/>
                      <w:szCs w:val="24"/>
                    </w:rPr>
                  </w:pPr>
                  <w:r w:rsidRPr="004D3101">
                    <w:rPr>
                      <w:rFonts w:ascii="Times New Roman" w:hAnsi="Times New Roman"/>
                      <w:bCs/>
                      <w:sz w:val="24"/>
                      <w:szCs w:val="24"/>
                    </w:rPr>
                    <w:t xml:space="preserve">___________________ </w:t>
                  </w:r>
                  <w:r w:rsidR="00520145">
                    <w:rPr>
                      <w:rFonts w:ascii="Times New Roman" w:hAnsi="Times New Roman"/>
                      <w:bCs/>
                      <w:sz w:val="24"/>
                      <w:szCs w:val="24"/>
                    </w:rPr>
                    <w:t>В.В. Андреева</w:t>
                  </w:r>
                </w:p>
                <w:p w:rsidR="00EA5305" w:rsidRPr="004D3101" w:rsidRDefault="00EA5305" w:rsidP="00EA5305">
                  <w:pPr>
                    <w:pStyle w:val="ConsPlusNonformat"/>
                    <w:jc w:val="both"/>
                    <w:rPr>
                      <w:rFonts w:ascii="Times New Roman" w:hAnsi="Times New Roman"/>
                      <w:bCs/>
                      <w:sz w:val="24"/>
                      <w:szCs w:val="24"/>
                    </w:rPr>
                  </w:pPr>
                </w:p>
                <w:p w:rsidR="00EA5305" w:rsidRPr="00710749" w:rsidRDefault="00EA5305" w:rsidP="00EA5305">
                  <w:pPr>
                    <w:tabs>
                      <w:tab w:val="left" w:pos="313"/>
                      <w:tab w:val="left" w:pos="607"/>
                    </w:tabs>
                  </w:pPr>
                  <w:r>
                    <w:t>«_____»___________________20</w:t>
                  </w:r>
                  <w:r w:rsidR="005C409A">
                    <w:t>__</w:t>
                  </w:r>
                  <w:r w:rsidRPr="00710749">
                    <w:t xml:space="preserve"> года</w:t>
                  </w:r>
                </w:p>
                <w:p w:rsidR="00CF719E" w:rsidRPr="00710749" w:rsidRDefault="00EA5305" w:rsidP="00EA5305">
                  <w:pPr>
                    <w:pStyle w:val="ConsPlusNonformat"/>
                    <w:ind w:firstLine="12"/>
                    <w:jc w:val="both"/>
                    <w:rPr>
                      <w:rFonts w:ascii="Times New Roman" w:hAnsi="Times New Roman"/>
                      <w:bCs/>
                      <w:sz w:val="24"/>
                      <w:szCs w:val="24"/>
                    </w:rPr>
                  </w:pPr>
                  <w:r w:rsidRPr="00710749">
                    <w:rPr>
                      <w:rFonts w:ascii="Times New Roman" w:hAnsi="Times New Roman"/>
                      <w:sz w:val="24"/>
                      <w:szCs w:val="24"/>
                    </w:rPr>
                    <w:t>м.п.</w:t>
                  </w:r>
                </w:p>
              </w:tc>
              <w:tc>
                <w:tcPr>
                  <w:tcW w:w="2676" w:type="pct"/>
                </w:tcPr>
                <w:p w:rsidR="00CF719E" w:rsidRPr="00710749" w:rsidRDefault="00CF719E" w:rsidP="00F849EA">
                  <w:pPr>
                    <w:pStyle w:val="ConsPlusNonformat"/>
                    <w:rPr>
                      <w:rFonts w:ascii="Times New Roman" w:hAnsi="Times New Roman"/>
                      <w:b/>
                      <w:bCs/>
                      <w:sz w:val="24"/>
                      <w:szCs w:val="24"/>
                    </w:rPr>
                  </w:pPr>
                  <w:r w:rsidRPr="00710749">
                    <w:rPr>
                      <w:rFonts w:ascii="Times New Roman" w:hAnsi="Times New Roman"/>
                      <w:b/>
                      <w:bCs/>
                      <w:sz w:val="24"/>
                      <w:szCs w:val="24"/>
                    </w:rPr>
                    <w:t>Исполнитель:</w:t>
                  </w:r>
                </w:p>
                <w:p w:rsidR="00DA23A0" w:rsidRDefault="00DA23A0" w:rsidP="00F849EA">
                  <w:pPr>
                    <w:pStyle w:val="ConsPlusNonformat"/>
                    <w:jc w:val="both"/>
                    <w:rPr>
                      <w:rFonts w:ascii="Times New Roman" w:hAnsi="Times New Roman"/>
                      <w:bCs/>
                      <w:sz w:val="24"/>
                      <w:szCs w:val="24"/>
                    </w:rPr>
                  </w:pPr>
                </w:p>
                <w:p w:rsidR="00BF2400" w:rsidRDefault="00BF2400" w:rsidP="00F849EA">
                  <w:pPr>
                    <w:pStyle w:val="ConsPlusNonformat"/>
                    <w:jc w:val="both"/>
                    <w:rPr>
                      <w:rFonts w:ascii="Times New Roman" w:hAnsi="Times New Roman"/>
                      <w:bCs/>
                      <w:sz w:val="24"/>
                      <w:szCs w:val="24"/>
                    </w:rPr>
                  </w:pPr>
                </w:p>
                <w:p w:rsidR="00BF2400" w:rsidRDefault="00BF2400" w:rsidP="00F849EA">
                  <w:pPr>
                    <w:pStyle w:val="ConsPlusNonformat"/>
                    <w:jc w:val="both"/>
                    <w:rPr>
                      <w:rFonts w:ascii="Times New Roman" w:hAnsi="Times New Roman"/>
                      <w:bCs/>
                      <w:sz w:val="24"/>
                      <w:szCs w:val="24"/>
                    </w:rPr>
                  </w:pPr>
                </w:p>
                <w:p w:rsidR="00BF2400" w:rsidRDefault="00BF2400" w:rsidP="00F849EA">
                  <w:pPr>
                    <w:pStyle w:val="ConsPlusNonformat"/>
                    <w:jc w:val="both"/>
                    <w:rPr>
                      <w:rFonts w:ascii="Times New Roman" w:hAnsi="Times New Roman"/>
                      <w:bCs/>
                      <w:sz w:val="24"/>
                      <w:szCs w:val="24"/>
                    </w:rPr>
                  </w:pPr>
                </w:p>
                <w:p w:rsidR="00BF2400" w:rsidRDefault="00BF2400" w:rsidP="00F849EA">
                  <w:pPr>
                    <w:pStyle w:val="ConsPlusNonformat"/>
                    <w:jc w:val="both"/>
                    <w:rPr>
                      <w:rFonts w:ascii="Times New Roman" w:hAnsi="Times New Roman"/>
                      <w:bCs/>
                      <w:sz w:val="24"/>
                      <w:szCs w:val="24"/>
                    </w:rPr>
                  </w:pPr>
                </w:p>
                <w:p w:rsidR="00BF2400" w:rsidRDefault="00BF2400" w:rsidP="00F849EA">
                  <w:pPr>
                    <w:pStyle w:val="ConsPlusNonformat"/>
                    <w:jc w:val="both"/>
                    <w:rPr>
                      <w:rFonts w:ascii="Times New Roman" w:hAnsi="Times New Roman"/>
                      <w:bCs/>
                      <w:sz w:val="24"/>
                      <w:szCs w:val="24"/>
                    </w:rPr>
                  </w:pPr>
                </w:p>
                <w:p w:rsidR="00BF2400" w:rsidRDefault="00BF2400" w:rsidP="00F849EA">
                  <w:pPr>
                    <w:pStyle w:val="ConsPlusNonformat"/>
                    <w:jc w:val="both"/>
                    <w:rPr>
                      <w:rFonts w:ascii="Times New Roman" w:hAnsi="Times New Roman"/>
                      <w:bCs/>
                      <w:sz w:val="24"/>
                      <w:szCs w:val="24"/>
                    </w:rPr>
                  </w:pPr>
                </w:p>
                <w:p w:rsidR="00BF2400" w:rsidRDefault="00BF2400" w:rsidP="00F849EA">
                  <w:pPr>
                    <w:pStyle w:val="ConsPlusNonformat"/>
                    <w:jc w:val="both"/>
                    <w:rPr>
                      <w:rFonts w:ascii="Times New Roman" w:hAnsi="Times New Roman"/>
                      <w:bCs/>
                      <w:sz w:val="24"/>
                      <w:szCs w:val="24"/>
                    </w:rPr>
                  </w:pPr>
                </w:p>
                <w:p w:rsidR="00BF2400" w:rsidRDefault="00BF2400" w:rsidP="00F849EA">
                  <w:pPr>
                    <w:pStyle w:val="ConsPlusNonformat"/>
                    <w:jc w:val="both"/>
                    <w:rPr>
                      <w:rFonts w:ascii="Times New Roman" w:hAnsi="Times New Roman"/>
                      <w:bCs/>
                      <w:sz w:val="24"/>
                      <w:szCs w:val="24"/>
                    </w:rPr>
                  </w:pPr>
                </w:p>
                <w:p w:rsidR="00BF2400" w:rsidRDefault="00BF2400" w:rsidP="00F849EA">
                  <w:pPr>
                    <w:pStyle w:val="ConsPlusNonformat"/>
                    <w:jc w:val="both"/>
                    <w:rPr>
                      <w:rFonts w:ascii="Times New Roman" w:hAnsi="Times New Roman"/>
                      <w:bCs/>
                      <w:sz w:val="24"/>
                      <w:szCs w:val="24"/>
                    </w:rPr>
                  </w:pPr>
                </w:p>
                <w:p w:rsidR="00BF2400" w:rsidRDefault="00BF2400" w:rsidP="00F849EA">
                  <w:pPr>
                    <w:pStyle w:val="ConsPlusNonformat"/>
                    <w:jc w:val="both"/>
                    <w:rPr>
                      <w:rFonts w:ascii="Times New Roman" w:hAnsi="Times New Roman"/>
                      <w:bCs/>
                      <w:sz w:val="24"/>
                      <w:szCs w:val="24"/>
                    </w:rPr>
                  </w:pPr>
                </w:p>
                <w:p w:rsidR="00BF2400" w:rsidRDefault="00BF2400" w:rsidP="00F849EA">
                  <w:pPr>
                    <w:pStyle w:val="ConsPlusNonformat"/>
                    <w:jc w:val="both"/>
                    <w:rPr>
                      <w:rFonts w:ascii="Times New Roman" w:hAnsi="Times New Roman"/>
                      <w:bCs/>
                      <w:sz w:val="24"/>
                      <w:szCs w:val="24"/>
                    </w:rPr>
                  </w:pPr>
                </w:p>
                <w:p w:rsidR="00BF2400" w:rsidRDefault="00BF2400" w:rsidP="00F849EA">
                  <w:pPr>
                    <w:pStyle w:val="ConsPlusNonformat"/>
                    <w:jc w:val="both"/>
                    <w:rPr>
                      <w:rFonts w:ascii="Times New Roman" w:hAnsi="Times New Roman"/>
                      <w:bCs/>
                      <w:sz w:val="24"/>
                      <w:szCs w:val="24"/>
                    </w:rPr>
                  </w:pPr>
                </w:p>
                <w:p w:rsidR="00BF2400" w:rsidRDefault="00BF2400" w:rsidP="00F849EA">
                  <w:pPr>
                    <w:pStyle w:val="ConsPlusNonformat"/>
                    <w:jc w:val="both"/>
                    <w:rPr>
                      <w:rFonts w:ascii="Times New Roman" w:hAnsi="Times New Roman"/>
                      <w:bCs/>
                      <w:sz w:val="24"/>
                      <w:szCs w:val="24"/>
                    </w:rPr>
                  </w:pPr>
                </w:p>
                <w:p w:rsidR="005C409A" w:rsidRDefault="005C409A" w:rsidP="00F849EA">
                  <w:pPr>
                    <w:pStyle w:val="ConsPlusNonformat"/>
                    <w:jc w:val="both"/>
                    <w:rPr>
                      <w:rFonts w:ascii="Times New Roman" w:hAnsi="Times New Roman"/>
                      <w:bCs/>
                      <w:sz w:val="24"/>
                      <w:szCs w:val="24"/>
                    </w:rPr>
                  </w:pPr>
                </w:p>
                <w:p w:rsidR="005C409A" w:rsidRDefault="005C409A" w:rsidP="00F849EA">
                  <w:pPr>
                    <w:pStyle w:val="ConsPlusNonformat"/>
                    <w:jc w:val="both"/>
                    <w:rPr>
                      <w:rFonts w:ascii="Times New Roman" w:hAnsi="Times New Roman"/>
                      <w:bCs/>
                      <w:sz w:val="24"/>
                      <w:szCs w:val="24"/>
                    </w:rPr>
                  </w:pPr>
                </w:p>
                <w:p w:rsidR="00CF719E" w:rsidRDefault="00CF719E" w:rsidP="00F849EA">
                  <w:pPr>
                    <w:pStyle w:val="ConsNormal0"/>
                    <w:ind w:right="0" w:firstLine="0"/>
                    <w:rPr>
                      <w:rFonts w:ascii="Times New Roman" w:hAnsi="Times New Roman" w:cs="Times New Roman"/>
                      <w:bCs/>
                      <w:sz w:val="24"/>
                      <w:szCs w:val="24"/>
                    </w:rPr>
                  </w:pPr>
                </w:p>
                <w:p w:rsidR="00BF2400" w:rsidRDefault="00BF2400" w:rsidP="00F849EA">
                  <w:pPr>
                    <w:pStyle w:val="ConsNormal0"/>
                    <w:ind w:right="0" w:firstLine="0"/>
                    <w:rPr>
                      <w:rFonts w:ascii="Times New Roman" w:hAnsi="Times New Roman" w:cs="Times New Roman"/>
                      <w:bCs/>
                      <w:sz w:val="24"/>
                      <w:szCs w:val="24"/>
                    </w:rPr>
                  </w:pPr>
                </w:p>
                <w:p w:rsidR="00BF2400" w:rsidRPr="00710749" w:rsidRDefault="00BF2400" w:rsidP="00F849EA">
                  <w:pPr>
                    <w:pStyle w:val="ConsNormal0"/>
                    <w:ind w:right="0" w:firstLine="0"/>
                    <w:rPr>
                      <w:rFonts w:ascii="Times New Roman" w:hAnsi="Times New Roman" w:cs="Times New Roman"/>
                      <w:bCs/>
                      <w:sz w:val="24"/>
                      <w:szCs w:val="24"/>
                    </w:rPr>
                  </w:pPr>
                </w:p>
                <w:p w:rsidR="00CF719E" w:rsidRPr="00F1125A" w:rsidRDefault="00CF719E" w:rsidP="00F849EA">
                  <w:pPr>
                    <w:pStyle w:val="ConsNormal0"/>
                    <w:ind w:right="0" w:firstLine="0"/>
                    <w:rPr>
                      <w:rFonts w:ascii="Times New Roman" w:hAnsi="Times New Roman" w:cs="Times New Roman"/>
                      <w:bCs/>
                      <w:sz w:val="24"/>
                      <w:szCs w:val="24"/>
                    </w:rPr>
                  </w:pPr>
                  <w:r w:rsidRPr="00710749">
                    <w:rPr>
                      <w:rFonts w:ascii="Times New Roman" w:hAnsi="Times New Roman" w:cs="Times New Roman"/>
                      <w:bCs/>
                      <w:sz w:val="24"/>
                      <w:szCs w:val="24"/>
                    </w:rPr>
                    <w:t>____________________</w:t>
                  </w:r>
                  <w:r w:rsidR="00BF2400">
                    <w:rPr>
                      <w:rFonts w:ascii="Times New Roman" w:hAnsi="Times New Roman" w:cs="Times New Roman"/>
                      <w:bCs/>
                      <w:sz w:val="24"/>
                      <w:szCs w:val="24"/>
                    </w:rPr>
                    <w:t>/___________/</w:t>
                  </w:r>
                </w:p>
                <w:p w:rsidR="00CF719E" w:rsidRPr="00710749" w:rsidRDefault="00CF719E" w:rsidP="00F849EA">
                  <w:pPr>
                    <w:pStyle w:val="ConsNormal0"/>
                    <w:ind w:right="0" w:firstLine="0"/>
                    <w:rPr>
                      <w:rFonts w:ascii="Times New Roman" w:hAnsi="Times New Roman" w:cs="Times New Roman"/>
                      <w:bCs/>
                      <w:sz w:val="24"/>
                      <w:szCs w:val="24"/>
                    </w:rPr>
                  </w:pPr>
                </w:p>
                <w:p w:rsidR="00CF719E" w:rsidRPr="00710749" w:rsidRDefault="00CF719E" w:rsidP="00F849EA">
                  <w:pPr>
                    <w:pStyle w:val="ConsNormal0"/>
                    <w:ind w:right="0" w:firstLine="0"/>
                    <w:rPr>
                      <w:rFonts w:ascii="Times New Roman" w:hAnsi="Times New Roman" w:cs="Times New Roman"/>
                      <w:bCs/>
                      <w:sz w:val="24"/>
                      <w:szCs w:val="24"/>
                    </w:rPr>
                  </w:pPr>
                  <w:r w:rsidRPr="00710749">
                    <w:rPr>
                      <w:rFonts w:ascii="Times New Roman" w:hAnsi="Times New Roman" w:cs="Times New Roman"/>
                      <w:bCs/>
                      <w:sz w:val="24"/>
                      <w:szCs w:val="24"/>
                    </w:rPr>
                    <w:t>«_____»_____________20__  года</w:t>
                  </w:r>
                </w:p>
                <w:p w:rsidR="00CF719E" w:rsidRPr="003D55E0" w:rsidRDefault="00CF719E" w:rsidP="00F849EA">
                  <w:pPr>
                    <w:pStyle w:val="ConsPlusNonformat"/>
                    <w:jc w:val="both"/>
                    <w:rPr>
                      <w:rFonts w:ascii="Times New Roman" w:hAnsi="Times New Roman"/>
                      <w:bCs/>
                      <w:sz w:val="24"/>
                      <w:szCs w:val="24"/>
                    </w:rPr>
                  </w:pPr>
                  <w:r w:rsidRPr="00710749">
                    <w:rPr>
                      <w:rFonts w:ascii="Times New Roman" w:hAnsi="Times New Roman"/>
                      <w:bCs/>
                      <w:sz w:val="24"/>
                      <w:szCs w:val="24"/>
                    </w:rPr>
                    <w:t>м.п.</w:t>
                  </w:r>
                </w:p>
              </w:tc>
            </w:tr>
          </w:tbl>
          <w:p w:rsidR="00CF719E" w:rsidRPr="00710749" w:rsidRDefault="00CF719E" w:rsidP="002C3620">
            <w:pPr>
              <w:rPr>
                <w:b/>
              </w:rPr>
            </w:pPr>
          </w:p>
        </w:tc>
      </w:tr>
    </w:tbl>
    <w:p w:rsidR="00CF719E" w:rsidRPr="00710749" w:rsidRDefault="00CF719E" w:rsidP="007D28FB">
      <w:pPr>
        <w:jc w:val="right"/>
        <w:rPr>
          <w:bCs/>
          <w:iCs/>
        </w:rPr>
      </w:pPr>
    </w:p>
    <w:p w:rsidR="00CF719E" w:rsidRPr="00710749" w:rsidRDefault="00CF719E" w:rsidP="007D28FB">
      <w:pPr>
        <w:jc w:val="right"/>
        <w:rPr>
          <w:bCs/>
          <w:iCs/>
        </w:rPr>
      </w:pPr>
    </w:p>
    <w:p w:rsidR="00CF719E" w:rsidRPr="00710749" w:rsidRDefault="00CF719E" w:rsidP="007D28FB">
      <w:pPr>
        <w:jc w:val="right"/>
      </w:pPr>
      <w:r w:rsidRPr="00710749">
        <w:rPr>
          <w:b/>
          <w:bCs/>
          <w:iCs/>
        </w:rPr>
        <w:br w:type="page"/>
      </w:r>
      <w:r w:rsidRPr="00710749">
        <w:t>Приложение №1 к Контракту</w:t>
      </w:r>
    </w:p>
    <w:p w:rsidR="00CF719E" w:rsidRPr="003F5508" w:rsidRDefault="00CF719E" w:rsidP="007D28FB">
      <w:pPr>
        <w:jc w:val="right"/>
      </w:pPr>
      <w:r w:rsidRPr="00710749">
        <w:t>от «___» ____________20__  №</w:t>
      </w:r>
      <w:r w:rsidR="003F5508" w:rsidRPr="003F5508">
        <w:t xml:space="preserve"> ДС</w:t>
      </w:r>
      <w:r w:rsidR="00520145">
        <w:t>1-71</w:t>
      </w:r>
      <w:r w:rsidR="003F5508" w:rsidRPr="003F5508">
        <w:t>/21</w:t>
      </w:r>
    </w:p>
    <w:p w:rsidR="00CF719E" w:rsidRPr="00710749" w:rsidRDefault="00CF719E" w:rsidP="007D28FB">
      <w:pPr>
        <w:jc w:val="right"/>
      </w:pPr>
    </w:p>
    <w:p w:rsidR="00CF719E" w:rsidRPr="00710749" w:rsidRDefault="00CF719E" w:rsidP="007D28FB">
      <w:pPr>
        <w:jc w:val="center"/>
        <w:rPr>
          <w:b/>
        </w:rPr>
      </w:pPr>
      <w:r w:rsidRPr="00710749">
        <w:rPr>
          <w:b/>
        </w:rPr>
        <w:t xml:space="preserve">СПЕЦИФИКАЦИЯ </w:t>
      </w:r>
    </w:p>
    <w:p w:rsidR="00CF719E" w:rsidRPr="00710749" w:rsidRDefault="00CF719E" w:rsidP="007D28FB">
      <w:pPr>
        <w:jc w:val="center"/>
        <w:rPr>
          <w:b/>
        </w:rPr>
      </w:pPr>
    </w:p>
    <w:tbl>
      <w:tblPr>
        <w:tblW w:w="10352" w:type="dxa"/>
        <w:tblInd w:w="-459" w:type="dxa"/>
        <w:tblLayout w:type="fixed"/>
        <w:tblLook w:val="0000" w:firstRow="0" w:lastRow="0" w:firstColumn="0" w:lastColumn="0" w:noHBand="0" w:noVBand="0"/>
      </w:tblPr>
      <w:tblGrid>
        <w:gridCol w:w="567"/>
        <w:gridCol w:w="1560"/>
        <w:gridCol w:w="2693"/>
        <w:gridCol w:w="1417"/>
        <w:gridCol w:w="1276"/>
        <w:gridCol w:w="1279"/>
        <w:gridCol w:w="1560"/>
      </w:tblGrid>
      <w:tr w:rsidR="00DD0D3D" w:rsidRPr="00710749" w:rsidTr="00EA5305">
        <w:trPr>
          <w:trHeight w:val="815"/>
        </w:trPr>
        <w:tc>
          <w:tcPr>
            <w:tcW w:w="567" w:type="dxa"/>
            <w:tcBorders>
              <w:top w:val="single" w:sz="4" w:space="0" w:color="auto"/>
              <w:left w:val="single" w:sz="4" w:space="0" w:color="auto"/>
              <w:bottom w:val="single" w:sz="4" w:space="0" w:color="auto"/>
              <w:right w:val="single" w:sz="4" w:space="0" w:color="auto"/>
            </w:tcBorders>
            <w:vAlign w:val="center"/>
          </w:tcPr>
          <w:p w:rsidR="00DD0D3D" w:rsidRPr="00710749" w:rsidRDefault="00DD0D3D" w:rsidP="00DE536B">
            <w:pPr>
              <w:jc w:val="center"/>
              <w:rPr>
                <w:b/>
                <w:sz w:val="20"/>
                <w:szCs w:val="20"/>
              </w:rPr>
            </w:pPr>
            <w:r w:rsidRPr="00710749">
              <w:rPr>
                <w:b/>
                <w:sz w:val="20"/>
                <w:szCs w:val="20"/>
              </w:rPr>
              <w:t>№ п/п</w:t>
            </w:r>
          </w:p>
        </w:tc>
        <w:tc>
          <w:tcPr>
            <w:tcW w:w="1560" w:type="dxa"/>
            <w:tcBorders>
              <w:top w:val="single" w:sz="4" w:space="0" w:color="auto"/>
              <w:left w:val="single" w:sz="4" w:space="0" w:color="auto"/>
              <w:bottom w:val="single" w:sz="4" w:space="0" w:color="auto"/>
              <w:right w:val="single" w:sz="4" w:space="0" w:color="auto"/>
            </w:tcBorders>
            <w:vAlign w:val="center"/>
          </w:tcPr>
          <w:p w:rsidR="00DD0D3D" w:rsidRPr="00710749" w:rsidRDefault="00DD0D3D" w:rsidP="00D33183">
            <w:pPr>
              <w:jc w:val="center"/>
              <w:rPr>
                <w:b/>
                <w:sz w:val="20"/>
                <w:szCs w:val="20"/>
              </w:rPr>
            </w:pPr>
            <w:r w:rsidRPr="00710749">
              <w:rPr>
                <w:b/>
                <w:sz w:val="20"/>
                <w:szCs w:val="20"/>
              </w:rPr>
              <w:t>Наименование услуг</w:t>
            </w:r>
          </w:p>
        </w:tc>
        <w:tc>
          <w:tcPr>
            <w:tcW w:w="2693" w:type="dxa"/>
            <w:tcBorders>
              <w:top w:val="single" w:sz="4" w:space="0" w:color="auto"/>
              <w:left w:val="single" w:sz="4" w:space="0" w:color="auto"/>
              <w:bottom w:val="single" w:sz="4" w:space="0" w:color="auto"/>
              <w:right w:val="single" w:sz="4" w:space="0" w:color="auto"/>
            </w:tcBorders>
            <w:vAlign w:val="center"/>
          </w:tcPr>
          <w:p w:rsidR="00DD0D3D" w:rsidRPr="00710749" w:rsidRDefault="00DD0D3D" w:rsidP="00DE536B">
            <w:pPr>
              <w:jc w:val="center"/>
              <w:rPr>
                <w:b/>
                <w:sz w:val="20"/>
                <w:szCs w:val="20"/>
              </w:rPr>
            </w:pPr>
            <w:r w:rsidRPr="00710749">
              <w:rPr>
                <w:b/>
                <w:sz w:val="20"/>
                <w:szCs w:val="20"/>
              </w:rPr>
              <w:t>Адрес</w:t>
            </w:r>
          </w:p>
        </w:tc>
        <w:tc>
          <w:tcPr>
            <w:tcW w:w="1417" w:type="dxa"/>
            <w:tcBorders>
              <w:top w:val="single" w:sz="4" w:space="0" w:color="auto"/>
              <w:left w:val="single" w:sz="4" w:space="0" w:color="auto"/>
              <w:bottom w:val="single" w:sz="4" w:space="0" w:color="auto"/>
              <w:right w:val="single" w:sz="4" w:space="0" w:color="auto"/>
            </w:tcBorders>
            <w:vAlign w:val="center"/>
          </w:tcPr>
          <w:p w:rsidR="00DD0D3D" w:rsidRPr="00710749" w:rsidRDefault="00DD0D3D" w:rsidP="005B43E8">
            <w:pPr>
              <w:jc w:val="center"/>
              <w:rPr>
                <w:b/>
                <w:sz w:val="20"/>
                <w:szCs w:val="20"/>
              </w:rPr>
            </w:pPr>
            <w:r w:rsidRPr="00710749">
              <w:rPr>
                <w:b/>
                <w:sz w:val="20"/>
                <w:szCs w:val="20"/>
              </w:rPr>
              <w:t>Площадь (м</w:t>
            </w:r>
            <w:r w:rsidRPr="00710749">
              <w:rPr>
                <w:b/>
                <w:sz w:val="20"/>
                <w:szCs w:val="20"/>
                <w:vertAlign w:val="superscript"/>
              </w:rPr>
              <w:t>2</w:t>
            </w:r>
            <w:r w:rsidRPr="00710749">
              <w:rPr>
                <w:b/>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DD0D3D" w:rsidRPr="00710749" w:rsidRDefault="00DD0D3D" w:rsidP="003F5508">
            <w:pPr>
              <w:jc w:val="center"/>
              <w:rPr>
                <w:b/>
                <w:sz w:val="20"/>
                <w:szCs w:val="20"/>
              </w:rPr>
            </w:pPr>
            <w:r w:rsidRPr="00710749">
              <w:rPr>
                <w:b/>
                <w:sz w:val="20"/>
                <w:szCs w:val="20"/>
              </w:rPr>
              <w:t>Цена за м</w:t>
            </w:r>
            <w:r w:rsidRPr="00710749">
              <w:rPr>
                <w:b/>
                <w:sz w:val="20"/>
                <w:szCs w:val="20"/>
                <w:vertAlign w:val="superscript"/>
              </w:rPr>
              <w:t>2</w:t>
            </w:r>
            <w:r w:rsidR="003F5508">
              <w:rPr>
                <w:b/>
                <w:sz w:val="20"/>
                <w:szCs w:val="20"/>
              </w:rPr>
              <w:t xml:space="preserve"> в месяц</w:t>
            </w:r>
            <w:r w:rsidRPr="00710749">
              <w:rPr>
                <w:b/>
                <w:sz w:val="20"/>
                <w:szCs w:val="20"/>
              </w:rPr>
              <w:t>, руб.</w:t>
            </w:r>
          </w:p>
        </w:tc>
        <w:tc>
          <w:tcPr>
            <w:tcW w:w="1279" w:type="dxa"/>
            <w:tcBorders>
              <w:top w:val="single" w:sz="4" w:space="0" w:color="auto"/>
              <w:left w:val="single" w:sz="4" w:space="0" w:color="auto"/>
              <w:bottom w:val="single" w:sz="4" w:space="0" w:color="auto"/>
              <w:right w:val="single" w:sz="4" w:space="0" w:color="auto"/>
            </w:tcBorders>
          </w:tcPr>
          <w:p w:rsidR="00DD0D3D" w:rsidRPr="00710749" w:rsidRDefault="00DD0D3D" w:rsidP="003F5508">
            <w:pPr>
              <w:jc w:val="center"/>
              <w:rPr>
                <w:b/>
                <w:sz w:val="20"/>
                <w:szCs w:val="20"/>
              </w:rPr>
            </w:pPr>
            <w:r w:rsidRPr="00710749">
              <w:rPr>
                <w:b/>
                <w:sz w:val="20"/>
                <w:szCs w:val="20"/>
              </w:rPr>
              <w:t>Общая ст</w:t>
            </w:r>
            <w:r w:rsidR="003F5508">
              <w:rPr>
                <w:b/>
                <w:sz w:val="20"/>
                <w:szCs w:val="20"/>
              </w:rPr>
              <w:t>оимость оказания услуг в месяц</w:t>
            </w:r>
            <w:r w:rsidRPr="00710749">
              <w:rPr>
                <w:b/>
                <w:sz w:val="20"/>
                <w:szCs w:val="20"/>
              </w:rPr>
              <w:t>, руб.</w:t>
            </w:r>
          </w:p>
        </w:tc>
        <w:tc>
          <w:tcPr>
            <w:tcW w:w="1560" w:type="dxa"/>
            <w:tcBorders>
              <w:top w:val="single" w:sz="4" w:space="0" w:color="auto"/>
              <w:left w:val="single" w:sz="4" w:space="0" w:color="auto"/>
              <w:bottom w:val="single" w:sz="4" w:space="0" w:color="auto"/>
              <w:right w:val="single" w:sz="4" w:space="0" w:color="auto"/>
            </w:tcBorders>
          </w:tcPr>
          <w:p w:rsidR="00DD0D3D" w:rsidRPr="00710749" w:rsidRDefault="00DD0D3D" w:rsidP="0086307A">
            <w:pPr>
              <w:jc w:val="center"/>
              <w:rPr>
                <w:b/>
                <w:sz w:val="20"/>
                <w:szCs w:val="20"/>
              </w:rPr>
            </w:pPr>
            <w:r w:rsidRPr="00710749">
              <w:rPr>
                <w:b/>
                <w:sz w:val="20"/>
                <w:szCs w:val="20"/>
              </w:rPr>
              <w:t xml:space="preserve">Общая </w:t>
            </w:r>
            <w:r w:rsidRPr="0086307A">
              <w:rPr>
                <w:b/>
                <w:sz w:val="20"/>
                <w:szCs w:val="20"/>
              </w:rPr>
              <w:t>стоимость оказания услуг, руб.</w:t>
            </w:r>
          </w:p>
        </w:tc>
      </w:tr>
      <w:tr w:rsidR="002A346E" w:rsidRPr="00710749" w:rsidTr="009945A5">
        <w:trPr>
          <w:trHeight w:val="495"/>
        </w:trPr>
        <w:tc>
          <w:tcPr>
            <w:tcW w:w="567" w:type="dxa"/>
            <w:tcBorders>
              <w:top w:val="single" w:sz="4" w:space="0" w:color="auto"/>
              <w:left w:val="single" w:sz="4" w:space="0" w:color="auto"/>
              <w:bottom w:val="single" w:sz="4" w:space="0" w:color="auto"/>
              <w:right w:val="single" w:sz="4" w:space="0" w:color="auto"/>
            </w:tcBorders>
            <w:vAlign w:val="center"/>
          </w:tcPr>
          <w:p w:rsidR="002A346E" w:rsidRPr="00710749" w:rsidRDefault="002A346E" w:rsidP="002A346E">
            <w:pPr>
              <w:jc w:val="center"/>
              <w:rPr>
                <w:b/>
                <w:sz w:val="20"/>
                <w:szCs w:val="20"/>
              </w:rPr>
            </w:pPr>
            <w:r w:rsidRPr="00710749">
              <w:rPr>
                <w:b/>
                <w:sz w:val="20"/>
                <w:szCs w:val="20"/>
              </w:rPr>
              <w:t>1</w:t>
            </w:r>
          </w:p>
        </w:tc>
        <w:tc>
          <w:tcPr>
            <w:tcW w:w="1560" w:type="dxa"/>
            <w:tcBorders>
              <w:top w:val="single" w:sz="4" w:space="0" w:color="auto"/>
              <w:left w:val="single" w:sz="4" w:space="0" w:color="auto"/>
              <w:bottom w:val="single" w:sz="4" w:space="0" w:color="auto"/>
              <w:right w:val="single" w:sz="4" w:space="0" w:color="auto"/>
            </w:tcBorders>
            <w:vAlign w:val="center"/>
          </w:tcPr>
          <w:p w:rsidR="002A346E" w:rsidRPr="00F1125A" w:rsidRDefault="002A346E" w:rsidP="002A346E">
            <w:pPr>
              <w:jc w:val="center"/>
            </w:pPr>
            <w:r w:rsidRPr="004562E5">
              <w:rPr>
                <w:sz w:val="22"/>
                <w:szCs w:val="22"/>
              </w:rPr>
              <w:t>Дератизация и дезинсекция</w:t>
            </w:r>
            <w:r>
              <w:rPr>
                <w:sz w:val="22"/>
                <w:szCs w:val="22"/>
              </w:rPr>
              <w:t xml:space="preserve"> в 2021 году</w:t>
            </w:r>
          </w:p>
        </w:tc>
        <w:tc>
          <w:tcPr>
            <w:tcW w:w="2693" w:type="dxa"/>
            <w:tcBorders>
              <w:top w:val="single" w:sz="4" w:space="0" w:color="auto"/>
              <w:left w:val="single" w:sz="4" w:space="0" w:color="auto"/>
              <w:bottom w:val="single" w:sz="4" w:space="0" w:color="auto"/>
              <w:right w:val="single" w:sz="4" w:space="0" w:color="auto"/>
            </w:tcBorders>
            <w:vAlign w:val="center"/>
          </w:tcPr>
          <w:p w:rsidR="002A346E" w:rsidRPr="007C120C" w:rsidRDefault="00520145" w:rsidP="002A346E">
            <w:pPr>
              <w:rPr>
                <w:color w:val="000000"/>
              </w:rPr>
            </w:pPr>
            <w:r w:rsidRPr="00520145">
              <w:rPr>
                <w:sz w:val="22"/>
                <w:szCs w:val="22"/>
              </w:rPr>
              <w:t>190000, г. Санкт-Петербург, Октябрьская наб., д. 34 к. 3</w:t>
            </w:r>
          </w:p>
        </w:tc>
        <w:tc>
          <w:tcPr>
            <w:tcW w:w="1417" w:type="dxa"/>
            <w:tcBorders>
              <w:top w:val="single" w:sz="4" w:space="0" w:color="auto"/>
              <w:left w:val="single" w:sz="4" w:space="0" w:color="auto"/>
              <w:bottom w:val="single" w:sz="4" w:space="0" w:color="auto"/>
              <w:right w:val="single" w:sz="4" w:space="0" w:color="auto"/>
            </w:tcBorders>
          </w:tcPr>
          <w:p w:rsidR="002A346E" w:rsidRPr="00DD0D3D" w:rsidRDefault="00520145" w:rsidP="002A346E">
            <w:pPr>
              <w:jc w:val="center"/>
              <w:rPr>
                <w:color w:val="000000"/>
              </w:rPr>
            </w:pPr>
            <w:r>
              <w:t>1322,67</w:t>
            </w:r>
          </w:p>
        </w:tc>
        <w:tc>
          <w:tcPr>
            <w:tcW w:w="1276" w:type="dxa"/>
            <w:tcBorders>
              <w:top w:val="single" w:sz="4" w:space="0" w:color="auto"/>
              <w:left w:val="single" w:sz="4" w:space="0" w:color="auto"/>
              <w:bottom w:val="single" w:sz="4" w:space="0" w:color="auto"/>
              <w:right w:val="single" w:sz="4" w:space="0" w:color="auto"/>
            </w:tcBorders>
          </w:tcPr>
          <w:p w:rsidR="002A346E" w:rsidRPr="00EA5305" w:rsidRDefault="002A346E" w:rsidP="002A346E">
            <w:pPr>
              <w:jc w:val="center"/>
              <w:rPr>
                <w:color w:val="000000"/>
              </w:rPr>
            </w:pPr>
          </w:p>
        </w:tc>
        <w:tc>
          <w:tcPr>
            <w:tcW w:w="1279" w:type="dxa"/>
            <w:tcBorders>
              <w:top w:val="single" w:sz="4" w:space="0" w:color="auto"/>
              <w:left w:val="single" w:sz="4" w:space="0" w:color="auto"/>
              <w:bottom w:val="single" w:sz="4" w:space="0" w:color="auto"/>
              <w:right w:val="single" w:sz="4" w:space="0" w:color="auto"/>
            </w:tcBorders>
          </w:tcPr>
          <w:p w:rsidR="002A346E" w:rsidRDefault="002A346E" w:rsidP="002A346E">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2A346E" w:rsidRDefault="002A346E" w:rsidP="002A346E">
            <w:pPr>
              <w:jc w:val="center"/>
              <w:rPr>
                <w:color w:val="000000"/>
              </w:rPr>
            </w:pPr>
          </w:p>
        </w:tc>
      </w:tr>
      <w:tr w:rsidR="00DD0D3D" w:rsidRPr="00710749" w:rsidTr="00DD0D3D">
        <w:trPr>
          <w:trHeight w:val="495"/>
        </w:trPr>
        <w:tc>
          <w:tcPr>
            <w:tcW w:w="8792" w:type="dxa"/>
            <w:gridSpan w:val="6"/>
            <w:tcBorders>
              <w:top w:val="single" w:sz="4" w:space="0" w:color="auto"/>
              <w:left w:val="single" w:sz="4" w:space="0" w:color="auto"/>
              <w:bottom w:val="single" w:sz="4" w:space="0" w:color="auto"/>
              <w:right w:val="single" w:sz="4" w:space="0" w:color="auto"/>
            </w:tcBorders>
            <w:vAlign w:val="center"/>
          </w:tcPr>
          <w:p w:rsidR="00DD0D3D" w:rsidRPr="00710749" w:rsidRDefault="00DD0D3D" w:rsidP="003062BE">
            <w:pPr>
              <w:jc w:val="right"/>
              <w:rPr>
                <w:b/>
                <w:sz w:val="20"/>
                <w:szCs w:val="20"/>
              </w:rPr>
            </w:pPr>
            <w:r w:rsidRPr="00710749">
              <w:rPr>
                <w:b/>
                <w:sz w:val="20"/>
                <w:szCs w:val="20"/>
              </w:rPr>
              <w:t>ИТОГО</w:t>
            </w:r>
            <w:r w:rsidRPr="00710749">
              <w:rPr>
                <w:b/>
                <w:sz w:val="20"/>
                <w:szCs w:val="20"/>
                <w:lang w:val="en-US"/>
              </w:rPr>
              <w:t>:</w:t>
            </w:r>
          </w:p>
        </w:tc>
        <w:tc>
          <w:tcPr>
            <w:tcW w:w="1560" w:type="dxa"/>
            <w:tcBorders>
              <w:top w:val="single" w:sz="4" w:space="0" w:color="auto"/>
              <w:left w:val="single" w:sz="4" w:space="0" w:color="auto"/>
              <w:bottom w:val="single" w:sz="4" w:space="0" w:color="auto"/>
              <w:right w:val="single" w:sz="4" w:space="0" w:color="auto"/>
            </w:tcBorders>
            <w:vAlign w:val="center"/>
          </w:tcPr>
          <w:p w:rsidR="00DD0D3D" w:rsidRPr="00EA5305" w:rsidRDefault="00DD0D3D">
            <w:pPr>
              <w:jc w:val="center"/>
              <w:rPr>
                <w:b/>
                <w:color w:val="000000"/>
              </w:rPr>
            </w:pPr>
          </w:p>
        </w:tc>
      </w:tr>
    </w:tbl>
    <w:p w:rsidR="00CF719E" w:rsidRPr="00710749" w:rsidRDefault="00CF719E" w:rsidP="007D28FB">
      <w:pPr>
        <w:jc w:val="center"/>
        <w:rPr>
          <w:b/>
        </w:rPr>
      </w:pPr>
    </w:p>
    <w:p w:rsidR="00CF719E" w:rsidRPr="00710749" w:rsidRDefault="00CF719E" w:rsidP="009C0EE1">
      <w:pPr>
        <w:rPr>
          <w:b/>
          <w:bCs/>
          <w:iCs/>
        </w:rPr>
      </w:pPr>
    </w:p>
    <w:p w:rsidR="00CF719E" w:rsidRPr="00710749" w:rsidRDefault="00CF719E" w:rsidP="009C0EE1">
      <w:pPr>
        <w:rPr>
          <w:b/>
          <w:bCs/>
          <w:iCs/>
        </w:rPr>
      </w:pPr>
    </w:p>
    <w:tbl>
      <w:tblPr>
        <w:tblW w:w="10065" w:type="dxa"/>
        <w:tblLook w:val="01E0" w:firstRow="1" w:lastRow="1" w:firstColumn="1" w:lastColumn="1" w:noHBand="0" w:noVBand="0"/>
      </w:tblPr>
      <w:tblGrid>
        <w:gridCol w:w="4678"/>
        <w:gridCol w:w="5387"/>
      </w:tblGrid>
      <w:tr w:rsidR="00CF719E" w:rsidRPr="00710749" w:rsidTr="00DA23A0">
        <w:trPr>
          <w:trHeight w:val="708"/>
        </w:trPr>
        <w:tc>
          <w:tcPr>
            <w:tcW w:w="2324" w:type="pct"/>
          </w:tcPr>
          <w:p w:rsidR="00CF719E" w:rsidRPr="00710749" w:rsidRDefault="00CF719E" w:rsidP="007C120C">
            <w:r w:rsidRPr="00710749">
              <w:rPr>
                <w:b/>
              </w:rPr>
              <w:t>Заказчик:</w:t>
            </w:r>
          </w:p>
          <w:p w:rsidR="00520145" w:rsidRDefault="00520145" w:rsidP="00520145">
            <w:pPr>
              <w:pStyle w:val="ConsPlusNonformat"/>
              <w:rPr>
                <w:rFonts w:ascii="Times New Roman" w:hAnsi="Times New Roman"/>
                <w:bCs/>
                <w:sz w:val="24"/>
                <w:szCs w:val="24"/>
              </w:rPr>
            </w:pPr>
            <w:r w:rsidRPr="00520145">
              <w:rPr>
                <w:rFonts w:ascii="Times New Roman" w:hAnsi="Times New Roman"/>
                <w:bCs/>
                <w:sz w:val="24"/>
                <w:szCs w:val="24"/>
              </w:rPr>
              <w:t>ГБДОУ детский сад № 71 Невского района СПб</w:t>
            </w:r>
          </w:p>
          <w:p w:rsidR="00DA23A0" w:rsidRDefault="00DA23A0" w:rsidP="00DD0D3D">
            <w:pPr>
              <w:jc w:val="both"/>
            </w:pPr>
          </w:p>
          <w:p w:rsidR="00DA23A0" w:rsidRDefault="00DA23A0" w:rsidP="00DD0D3D">
            <w:pPr>
              <w:jc w:val="both"/>
            </w:pPr>
          </w:p>
          <w:p w:rsidR="00520145" w:rsidRPr="00C703A4" w:rsidRDefault="00520145" w:rsidP="00520145">
            <w:pPr>
              <w:pStyle w:val="ConsPlusNonformat"/>
              <w:jc w:val="both"/>
              <w:rPr>
                <w:rFonts w:ascii="Times New Roman" w:hAnsi="Times New Roman"/>
                <w:bCs/>
                <w:sz w:val="24"/>
                <w:szCs w:val="24"/>
              </w:rPr>
            </w:pPr>
            <w:r>
              <w:rPr>
                <w:rFonts w:ascii="Times New Roman" w:hAnsi="Times New Roman"/>
                <w:bCs/>
                <w:sz w:val="24"/>
                <w:szCs w:val="24"/>
              </w:rPr>
              <w:t>Заведующий</w:t>
            </w:r>
          </w:p>
          <w:p w:rsidR="00520145" w:rsidRPr="00C703A4" w:rsidRDefault="00520145" w:rsidP="00520145">
            <w:pPr>
              <w:pStyle w:val="ConsPlusNonformat"/>
              <w:jc w:val="both"/>
              <w:rPr>
                <w:rFonts w:ascii="Times New Roman" w:hAnsi="Times New Roman"/>
                <w:bCs/>
                <w:sz w:val="24"/>
                <w:szCs w:val="24"/>
              </w:rPr>
            </w:pPr>
          </w:p>
          <w:p w:rsidR="00520145" w:rsidRPr="004D3101" w:rsidRDefault="00520145" w:rsidP="00520145">
            <w:pPr>
              <w:pStyle w:val="ConsPlusNonformat"/>
              <w:jc w:val="both"/>
              <w:rPr>
                <w:rFonts w:ascii="Times New Roman" w:hAnsi="Times New Roman"/>
                <w:bCs/>
                <w:sz w:val="24"/>
                <w:szCs w:val="24"/>
              </w:rPr>
            </w:pPr>
            <w:r w:rsidRPr="004D3101">
              <w:rPr>
                <w:rFonts w:ascii="Times New Roman" w:hAnsi="Times New Roman"/>
                <w:bCs/>
                <w:sz w:val="24"/>
                <w:szCs w:val="24"/>
              </w:rPr>
              <w:t xml:space="preserve">___________________ </w:t>
            </w:r>
            <w:r>
              <w:rPr>
                <w:rFonts w:ascii="Times New Roman" w:hAnsi="Times New Roman"/>
                <w:bCs/>
                <w:sz w:val="24"/>
                <w:szCs w:val="24"/>
              </w:rPr>
              <w:t>В.В. Андреева</w:t>
            </w:r>
          </w:p>
          <w:p w:rsidR="00520145" w:rsidRPr="004D3101" w:rsidRDefault="00520145" w:rsidP="00520145">
            <w:pPr>
              <w:pStyle w:val="ConsPlusNonformat"/>
              <w:jc w:val="both"/>
              <w:rPr>
                <w:rFonts w:ascii="Times New Roman" w:hAnsi="Times New Roman"/>
                <w:bCs/>
                <w:sz w:val="24"/>
                <w:szCs w:val="24"/>
              </w:rPr>
            </w:pPr>
          </w:p>
          <w:p w:rsidR="00520145" w:rsidRPr="00710749" w:rsidRDefault="00520145" w:rsidP="00520145">
            <w:pPr>
              <w:tabs>
                <w:tab w:val="left" w:pos="313"/>
                <w:tab w:val="left" w:pos="607"/>
              </w:tabs>
            </w:pPr>
            <w:r>
              <w:t>«_____»___________________20__</w:t>
            </w:r>
            <w:r w:rsidRPr="00710749">
              <w:t xml:space="preserve"> года</w:t>
            </w:r>
          </w:p>
          <w:p w:rsidR="00CF719E" w:rsidRPr="00710749" w:rsidRDefault="005C409A" w:rsidP="005C409A">
            <w:pPr>
              <w:pStyle w:val="ConsPlusNonformat"/>
              <w:ind w:firstLine="12"/>
              <w:jc w:val="both"/>
              <w:rPr>
                <w:rFonts w:ascii="Times New Roman" w:hAnsi="Times New Roman"/>
                <w:bCs/>
                <w:sz w:val="24"/>
                <w:szCs w:val="24"/>
              </w:rPr>
            </w:pPr>
            <w:r w:rsidRPr="00710749">
              <w:rPr>
                <w:rFonts w:ascii="Times New Roman" w:hAnsi="Times New Roman"/>
                <w:sz w:val="24"/>
                <w:szCs w:val="24"/>
              </w:rPr>
              <w:t>м.п.</w:t>
            </w:r>
          </w:p>
        </w:tc>
        <w:tc>
          <w:tcPr>
            <w:tcW w:w="2676" w:type="pct"/>
          </w:tcPr>
          <w:p w:rsidR="00CF719E" w:rsidRPr="00710749" w:rsidRDefault="00CF719E" w:rsidP="00F849EA">
            <w:pPr>
              <w:pStyle w:val="ConsPlusNonformat"/>
              <w:rPr>
                <w:rFonts w:ascii="Times New Roman" w:hAnsi="Times New Roman"/>
                <w:b/>
                <w:bCs/>
                <w:sz w:val="24"/>
                <w:szCs w:val="24"/>
              </w:rPr>
            </w:pPr>
            <w:r w:rsidRPr="00710749">
              <w:rPr>
                <w:rFonts w:ascii="Times New Roman" w:hAnsi="Times New Roman"/>
                <w:b/>
                <w:bCs/>
                <w:sz w:val="24"/>
                <w:szCs w:val="24"/>
              </w:rPr>
              <w:t>Исполнитель:</w:t>
            </w:r>
          </w:p>
          <w:p w:rsidR="00DA23A0" w:rsidRDefault="00DA23A0" w:rsidP="00F849EA">
            <w:pPr>
              <w:pStyle w:val="ConsPlusNonformat"/>
              <w:jc w:val="both"/>
              <w:rPr>
                <w:rFonts w:ascii="Times New Roman" w:hAnsi="Times New Roman"/>
                <w:bCs/>
                <w:sz w:val="24"/>
                <w:szCs w:val="24"/>
              </w:rPr>
            </w:pPr>
          </w:p>
          <w:p w:rsidR="00DA23A0" w:rsidRPr="00710749" w:rsidRDefault="00DA23A0" w:rsidP="00F849EA">
            <w:pPr>
              <w:pStyle w:val="ConsPlusNonformat"/>
              <w:jc w:val="both"/>
              <w:rPr>
                <w:rFonts w:ascii="Times New Roman" w:hAnsi="Times New Roman"/>
                <w:bCs/>
                <w:sz w:val="24"/>
                <w:szCs w:val="24"/>
              </w:rPr>
            </w:pPr>
          </w:p>
          <w:p w:rsidR="00CF719E" w:rsidRDefault="00CF719E" w:rsidP="00F849EA">
            <w:pPr>
              <w:pStyle w:val="ConsNormal0"/>
              <w:ind w:right="0" w:firstLine="0"/>
              <w:rPr>
                <w:rFonts w:ascii="Times New Roman" w:hAnsi="Times New Roman" w:cs="Times New Roman"/>
                <w:bCs/>
                <w:sz w:val="24"/>
                <w:szCs w:val="24"/>
              </w:rPr>
            </w:pPr>
          </w:p>
          <w:p w:rsidR="00BF2400" w:rsidRDefault="00BF2400" w:rsidP="00F849EA">
            <w:pPr>
              <w:pStyle w:val="ConsNormal0"/>
              <w:ind w:right="0" w:firstLine="0"/>
              <w:rPr>
                <w:rFonts w:ascii="Times New Roman" w:hAnsi="Times New Roman" w:cs="Times New Roman"/>
                <w:bCs/>
                <w:sz w:val="24"/>
                <w:szCs w:val="24"/>
              </w:rPr>
            </w:pPr>
          </w:p>
          <w:p w:rsidR="00BF2400" w:rsidRDefault="00BF2400" w:rsidP="00F849EA">
            <w:pPr>
              <w:pStyle w:val="ConsNormal0"/>
              <w:ind w:right="0" w:firstLine="0"/>
              <w:rPr>
                <w:rFonts w:ascii="Times New Roman" w:hAnsi="Times New Roman" w:cs="Times New Roman"/>
                <w:bCs/>
                <w:sz w:val="24"/>
                <w:szCs w:val="24"/>
              </w:rPr>
            </w:pPr>
          </w:p>
          <w:p w:rsidR="00BF2400" w:rsidRPr="00710749" w:rsidRDefault="00BF2400" w:rsidP="00F849EA">
            <w:pPr>
              <w:pStyle w:val="ConsNormal0"/>
              <w:ind w:right="0" w:firstLine="0"/>
              <w:rPr>
                <w:rFonts w:ascii="Times New Roman" w:hAnsi="Times New Roman" w:cs="Times New Roman"/>
                <w:bCs/>
                <w:sz w:val="24"/>
                <w:szCs w:val="24"/>
              </w:rPr>
            </w:pPr>
          </w:p>
          <w:p w:rsidR="00CF719E" w:rsidRPr="00710749" w:rsidRDefault="00CF719E" w:rsidP="00F849EA">
            <w:pPr>
              <w:pStyle w:val="ConsNormal0"/>
              <w:ind w:right="0" w:firstLine="0"/>
              <w:rPr>
                <w:rFonts w:ascii="Times New Roman" w:hAnsi="Times New Roman" w:cs="Times New Roman"/>
                <w:bCs/>
                <w:sz w:val="24"/>
                <w:szCs w:val="24"/>
              </w:rPr>
            </w:pPr>
            <w:r w:rsidRPr="00710749">
              <w:rPr>
                <w:rFonts w:ascii="Times New Roman" w:hAnsi="Times New Roman" w:cs="Times New Roman"/>
                <w:bCs/>
                <w:sz w:val="24"/>
                <w:szCs w:val="24"/>
              </w:rPr>
              <w:t>____________________</w:t>
            </w:r>
            <w:r w:rsidR="00BF2400">
              <w:rPr>
                <w:rFonts w:ascii="Times New Roman" w:hAnsi="Times New Roman" w:cs="Times New Roman"/>
                <w:bCs/>
                <w:sz w:val="24"/>
                <w:szCs w:val="24"/>
              </w:rPr>
              <w:t>/______________/</w:t>
            </w:r>
          </w:p>
          <w:p w:rsidR="00CF719E" w:rsidRPr="00710749" w:rsidRDefault="00CF719E" w:rsidP="00F849EA">
            <w:pPr>
              <w:pStyle w:val="ConsNormal0"/>
              <w:ind w:right="0" w:firstLine="0"/>
              <w:rPr>
                <w:rFonts w:ascii="Times New Roman" w:hAnsi="Times New Roman" w:cs="Times New Roman"/>
                <w:bCs/>
                <w:sz w:val="24"/>
                <w:szCs w:val="24"/>
              </w:rPr>
            </w:pPr>
          </w:p>
          <w:p w:rsidR="00CF719E" w:rsidRPr="00710749" w:rsidRDefault="00CF719E" w:rsidP="00F849EA">
            <w:pPr>
              <w:pStyle w:val="ConsNormal0"/>
              <w:ind w:right="0" w:firstLine="0"/>
              <w:rPr>
                <w:rFonts w:ascii="Times New Roman" w:hAnsi="Times New Roman" w:cs="Times New Roman"/>
                <w:bCs/>
                <w:sz w:val="24"/>
                <w:szCs w:val="24"/>
              </w:rPr>
            </w:pPr>
            <w:r w:rsidRPr="00710749">
              <w:rPr>
                <w:rFonts w:ascii="Times New Roman" w:hAnsi="Times New Roman" w:cs="Times New Roman"/>
                <w:bCs/>
                <w:sz w:val="24"/>
                <w:szCs w:val="24"/>
              </w:rPr>
              <w:t>«_____»_____________20__  года</w:t>
            </w:r>
          </w:p>
          <w:p w:rsidR="00CF719E" w:rsidRPr="003D55E0" w:rsidRDefault="00CF719E" w:rsidP="00F849EA">
            <w:pPr>
              <w:pStyle w:val="ConsPlusNonformat"/>
              <w:jc w:val="both"/>
              <w:rPr>
                <w:rFonts w:ascii="Times New Roman" w:hAnsi="Times New Roman"/>
                <w:bCs/>
                <w:sz w:val="24"/>
                <w:szCs w:val="24"/>
              </w:rPr>
            </w:pPr>
            <w:r w:rsidRPr="00710749">
              <w:rPr>
                <w:rFonts w:ascii="Times New Roman" w:hAnsi="Times New Roman"/>
                <w:bCs/>
                <w:sz w:val="24"/>
                <w:szCs w:val="24"/>
              </w:rPr>
              <w:t>м.п.</w:t>
            </w:r>
          </w:p>
        </w:tc>
      </w:tr>
    </w:tbl>
    <w:p w:rsidR="00CF719E" w:rsidRPr="00DB6688" w:rsidRDefault="00CF719E" w:rsidP="00EA5305"/>
    <w:sectPr w:rsidR="00CF719E" w:rsidRPr="00DB6688" w:rsidSect="00F71049">
      <w:footerReference w:type="default" r:id="rId7"/>
      <w:pgSz w:w="11906" w:h="16838" w:code="9"/>
      <w:pgMar w:top="709" w:right="709" w:bottom="993"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2C3" w:rsidRDefault="00D372C3">
      <w:r>
        <w:separator/>
      </w:r>
    </w:p>
  </w:endnote>
  <w:endnote w:type="continuationSeparator" w:id="0">
    <w:p w:rsidR="00D372C3" w:rsidRDefault="00D37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19E" w:rsidRPr="003706AF" w:rsidRDefault="00AF45A0" w:rsidP="00BE00DF">
    <w:pPr>
      <w:pStyle w:val="ad"/>
      <w:jc w:val="center"/>
      <w:rPr>
        <w:sz w:val="22"/>
        <w:szCs w:val="22"/>
      </w:rPr>
    </w:pPr>
    <w:r>
      <w:rPr>
        <w:sz w:val="22"/>
        <w:szCs w:val="22"/>
      </w:rPr>
      <w:fldChar w:fldCharType="begin"/>
    </w:r>
    <w:r w:rsidR="00CF719E">
      <w:rPr>
        <w:sz w:val="22"/>
        <w:szCs w:val="22"/>
      </w:rPr>
      <w:instrText xml:space="preserve"> PAGE   \* MERGEFORMAT </w:instrText>
    </w:r>
    <w:r>
      <w:rPr>
        <w:sz w:val="22"/>
        <w:szCs w:val="22"/>
      </w:rPr>
      <w:fldChar w:fldCharType="separate"/>
    </w:r>
    <w:r w:rsidR="00D31A83">
      <w:rPr>
        <w:noProof/>
        <w:sz w:val="22"/>
        <w:szCs w:val="22"/>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2C3" w:rsidRDefault="00D372C3">
      <w:r>
        <w:separator/>
      </w:r>
    </w:p>
  </w:footnote>
  <w:footnote w:type="continuationSeparator" w:id="0">
    <w:p w:rsidR="00D372C3" w:rsidRDefault="00D372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rPr>
        <w:rFonts w:cs="Times New Roman"/>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none"/>
      <w:suff w:val="nothing"/>
      <w:lvlText w:val=""/>
      <w:lvlJc w:val="left"/>
      <w:pPr>
        <w:tabs>
          <w:tab w:val="num" w:pos="0"/>
        </w:tabs>
      </w:pPr>
      <w:rPr>
        <w:rFonts w:cs="Times New Roman"/>
      </w:rPr>
    </w:lvl>
    <w:lvl w:ilvl="4">
      <w:numFmt w:val="none"/>
      <w:suff w:val="nothing"/>
      <w:lvlText w:val=""/>
      <w:lvlJc w:val="left"/>
      <w:pPr>
        <w:tabs>
          <w:tab w:val="num" w:pos="0"/>
        </w:tabs>
      </w:pPr>
      <w:rPr>
        <w:rFonts w:cs="Times New Roman"/>
      </w:rPr>
    </w:lvl>
    <w:lvl w:ilvl="5">
      <w:numFmt w:val="none"/>
      <w:suff w:val="nothing"/>
      <w:lvlText w:val=""/>
      <w:lvlJc w:val="left"/>
      <w:pPr>
        <w:tabs>
          <w:tab w:val="num" w:pos="0"/>
        </w:tabs>
      </w:pPr>
      <w:rPr>
        <w:rFonts w:cs="Times New Roman"/>
      </w:rPr>
    </w:lvl>
    <w:lvl w:ilvl="6">
      <w:numFmt w:val="none"/>
      <w:suff w:val="nothing"/>
      <w:lvlText w:val=""/>
      <w:lvlJc w:val="left"/>
      <w:pPr>
        <w:tabs>
          <w:tab w:val="num" w:pos="0"/>
        </w:tabs>
      </w:pPr>
      <w:rPr>
        <w:rFonts w:cs="Times New Roman"/>
      </w:rPr>
    </w:lvl>
    <w:lvl w:ilvl="7">
      <w:numFmt w:val="none"/>
      <w:suff w:val="nothing"/>
      <w:lvlText w:val=""/>
      <w:lvlJc w:val="left"/>
      <w:pPr>
        <w:tabs>
          <w:tab w:val="num" w:pos="0"/>
        </w:tabs>
      </w:pPr>
      <w:rPr>
        <w:rFonts w:cs="Times New Roman"/>
      </w:rPr>
    </w:lvl>
    <w:lvl w:ilvl="8">
      <w:numFmt w:val="none"/>
      <w:suff w:val="nothing"/>
      <w:lvlText w:val=""/>
      <w:lvlJc w:val="left"/>
      <w:pPr>
        <w:tabs>
          <w:tab w:val="num" w:pos="0"/>
        </w:tabs>
      </w:pPr>
      <w:rPr>
        <w:rFonts w:cs="Times New Roman"/>
      </w:rPr>
    </w:lvl>
  </w:abstractNum>
  <w:abstractNum w:abstractNumId="1" w15:restartNumberingAfterBreak="0">
    <w:nsid w:val="5A152662"/>
    <w:multiLevelType w:val="hybridMultilevel"/>
    <w:tmpl w:val="61DEE4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636F7849"/>
    <w:multiLevelType w:val="multilevel"/>
    <w:tmpl w:val="100CFDDC"/>
    <w:lvl w:ilvl="0">
      <w:start w:val="1"/>
      <w:numFmt w:val="decimal"/>
      <w:lvlText w:val="%1."/>
      <w:lvlJc w:val="left"/>
      <w:pPr>
        <w:ind w:left="720" w:hanging="360"/>
      </w:pPr>
      <w:rPr>
        <w:rFonts w:cs="Times New Roman" w:hint="default"/>
        <w:b/>
      </w:rPr>
    </w:lvl>
    <w:lvl w:ilvl="1">
      <w:start w:val="3"/>
      <w:numFmt w:val="decimal"/>
      <w:isLgl/>
      <w:lvlText w:val="%1.%2."/>
      <w:lvlJc w:val="left"/>
      <w:pPr>
        <w:ind w:left="987" w:hanging="4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num w:numId="1">
    <w:abstractNumId w:val="1"/>
  </w:num>
  <w:num w:numId="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682"/>
    <w:rsid w:val="000008A3"/>
    <w:rsid w:val="00001531"/>
    <w:rsid w:val="000024AE"/>
    <w:rsid w:val="00002AA4"/>
    <w:rsid w:val="000033F9"/>
    <w:rsid w:val="000036FB"/>
    <w:rsid w:val="00003881"/>
    <w:rsid w:val="0000521C"/>
    <w:rsid w:val="0000525F"/>
    <w:rsid w:val="000056F0"/>
    <w:rsid w:val="0000594F"/>
    <w:rsid w:val="00005A84"/>
    <w:rsid w:val="00005CC3"/>
    <w:rsid w:val="00005E6D"/>
    <w:rsid w:val="00006BF1"/>
    <w:rsid w:val="00007067"/>
    <w:rsid w:val="00007456"/>
    <w:rsid w:val="0000760A"/>
    <w:rsid w:val="00010032"/>
    <w:rsid w:val="00010626"/>
    <w:rsid w:val="00011363"/>
    <w:rsid w:val="00011708"/>
    <w:rsid w:val="00011C11"/>
    <w:rsid w:val="00011F15"/>
    <w:rsid w:val="00012168"/>
    <w:rsid w:val="000126BC"/>
    <w:rsid w:val="00013318"/>
    <w:rsid w:val="00013408"/>
    <w:rsid w:val="0001348F"/>
    <w:rsid w:val="00014021"/>
    <w:rsid w:val="00014E05"/>
    <w:rsid w:val="00014EA4"/>
    <w:rsid w:val="00016158"/>
    <w:rsid w:val="00016E01"/>
    <w:rsid w:val="000170A7"/>
    <w:rsid w:val="00017535"/>
    <w:rsid w:val="00020696"/>
    <w:rsid w:val="00020AEA"/>
    <w:rsid w:val="00021591"/>
    <w:rsid w:val="0002242E"/>
    <w:rsid w:val="00022FAE"/>
    <w:rsid w:val="0002349C"/>
    <w:rsid w:val="0002363E"/>
    <w:rsid w:val="00023706"/>
    <w:rsid w:val="00023719"/>
    <w:rsid w:val="00023AEA"/>
    <w:rsid w:val="000255C1"/>
    <w:rsid w:val="00025D48"/>
    <w:rsid w:val="00026C4A"/>
    <w:rsid w:val="00026F92"/>
    <w:rsid w:val="000275D1"/>
    <w:rsid w:val="00027F33"/>
    <w:rsid w:val="0003049A"/>
    <w:rsid w:val="00030AE0"/>
    <w:rsid w:val="00030DE4"/>
    <w:rsid w:val="00030FBD"/>
    <w:rsid w:val="00030FF8"/>
    <w:rsid w:val="00031311"/>
    <w:rsid w:val="0003197C"/>
    <w:rsid w:val="00031AD9"/>
    <w:rsid w:val="00032381"/>
    <w:rsid w:val="00032E0D"/>
    <w:rsid w:val="00033A78"/>
    <w:rsid w:val="00033FDC"/>
    <w:rsid w:val="000342D4"/>
    <w:rsid w:val="0003456D"/>
    <w:rsid w:val="00034922"/>
    <w:rsid w:val="00034A21"/>
    <w:rsid w:val="00034CF8"/>
    <w:rsid w:val="0003501E"/>
    <w:rsid w:val="00035289"/>
    <w:rsid w:val="00035407"/>
    <w:rsid w:val="00035662"/>
    <w:rsid w:val="00035B09"/>
    <w:rsid w:val="00036708"/>
    <w:rsid w:val="00036987"/>
    <w:rsid w:val="00036A32"/>
    <w:rsid w:val="00037413"/>
    <w:rsid w:val="000377BB"/>
    <w:rsid w:val="000401D4"/>
    <w:rsid w:val="0004024A"/>
    <w:rsid w:val="00040475"/>
    <w:rsid w:val="00040CEA"/>
    <w:rsid w:val="000414DD"/>
    <w:rsid w:val="00042EB8"/>
    <w:rsid w:val="00043A27"/>
    <w:rsid w:val="00044E05"/>
    <w:rsid w:val="00044E63"/>
    <w:rsid w:val="0004508C"/>
    <w:rsid w:val="0004545B"/>
    <w:rsid w:val="000458CB"/>
    <w:rsid w:val="00046B07"/>
    <w:rsid w:val="0004732D"/>
    <w:rsid w:val="0004754B"/>
    <w:rsid w:val="000477FD"/>
    <w:rsid w:val="00047D56"/>
    <w:rsid w:val="00050548"/>
    <w:rsid w:val="00050811"/>
    <w:rsid w:val="00050E12"/>
    <w:rsid w:val="00050E45"/>
    <w:rsid w:val="00051167"/>
    <w:rsid w:val="0005118F"/>
    <w:rsid w:val="00051F42"/>
    <w:rsid w:val="0005208B"/>
    <w:rsid w:val="00052141"/>
    <w:rsid w:val="00053E96"/>
    <w:rsid w:val="00054073"/>
    <w:rsid w:val="0005419F"/>
    <w:rsid w:val="0005430B"/>
    <w:rsid w:val="00054A12"/>
    <w:rsid w:val="00054D38"/>
    <w:rsid w:val="00054D71"/>
    <w:rsid w:val="00054F88"/>
    <w:rsid w:val="0005595F"/>
    <w:rsid w:val="000561AA"/>
    <w:rsid w:val="00056626"/>
    <w:rsid w:val="000567D4"/>
    <w:rsid w:val="000570F8"/>
    <w:rsid w:val="00057708"/>
    <w:rsid w:val="00057B4F"/>
    <w:rsid w:val="00057B66"/>
    <w:rsid w:val="00057B9A"/>
    <w:rsid w:val="00057BD0"/>
    <w:rsid w:val="00057DDD"/>
    <w:rsid w:val="00060068"/>
    <w:rsid w:val="0006070D"/>
    <w:rsid w:val="00060ACC"/>
    <w:rsid w:val="00061447"/>
    <w:rsid w:val="00062088"/>
    <w:rsid w:val="0006208F"/>
    <w:rsid w:val="00063297"/>
    <w:rsid w:val="00063298"/>
    <w:rsid w:val="00063575"/>
    <w:rsid w:val="000637E1"/>
    <w:rsid w:val="0006387F"/>
    <w:rsid w:val="000640BA"/>
    <w:rsid w:val="00065175"/>
    <w:rsid w:val="00065D09"/>
    <w:rsid w:val="00065E96"/>
    <w:rsid w:val="00065F37"/>
    <w:rsid w:val="00066B6A"/>
    <w:rsid w:val="00066BEB"/>
    <w:rsid w:val="0006701B"/>
    <w:rsid w:val="0007023D"/>
    <w:rsid w:val="00070520"/>
    <w:rsid w:val="00070F38"/>
    <w:rsid w:val="00070FE8"/>
    <w:rsid w:val="00071609"/>
    <w:rsid w:val="00071EA9"/>
    <w:rsid w:val="00072B1F"/>
    <w:rsid w:val="00072D79"/>
    <w:rsid w:val="00073E7B"/>
    <w:rsid w:val="00074BE1"/>
    <w:rsid w:val="0007599C"/>
    <w:rsid w:val="00075BC6"/>
    <w:rsid w:val="00076592"/>
    <w:rsid w:val="00080928"/>
    <w:rsid w:val="00081B20"/>
    <w:rsid w:val="0008223E"/>
    <w:rsid w:val="00082663"/>
    <w:rsid w:val="00082CA9"/>
    <w:rsid w:val="000837B0"/>
    <w:rsid w:val="0008408A"/>
    <w:rsid w:val="00084DF9"/>
    <w:rsid w:val="00084F92"/>
    <w:rsid w:val="00085032"/>
    <w:rsid w:val="000851C2"/>
    <w:rsid w:val="00085378"/>
    <w:rsid w:val="00085625"/>
    <w:rsid w:val="0008576B"/>
    <w:rsid w:val="00085DAF"/>
    <w:rsid w:val="00085E66"/>
    <w:rsid w:val="00086E83"/>
    <w:rsid w:val="000870E0"/>
    <w:rsid w:val="0008714C"/>
    <w:rsid w:val="00087C03"/>
    <w:rsid w:val="00090330"/>
    <w:rsid w:val="00090A14"/>
    <w:rsid w:val="0009127D"/>
    <w:rsid w:val="000918BF"/>
    <w:rsid w:val="00091C67"/>
    <w:rsid w:val="00093522"/>
    <w:rsid w:val="000940AD"/>
    <w:rsid w:val="0009473B"/>
    <w:rsid w:val="00095CA3"/>
    <w:rsid w:val="000962A8"/>
    <w:rsid w:val="00096353"/>
    <w:rsid w:val="000967EF"/>
    <w:rsid w:val="000968B1"/>
    <w:rsid w:val="00096A69"/>
    <w:rsid w:val="00097998"/>
    <w:rsid w:val="000979C8"/>
    <w:rsid w:val="000A040B"/>
    <w:rsid w:val="000A097C"/>
    <w:rsid w:val="000A1314"/>
    <w:rsid w:val="000A1467"/>
    <w:rsid w:val="000A18DC"/>
    <w:rsid w:val="000A21B4"/>
    <w:rsid w:val="000A247D"/>
    <w:rsid w:val="000A28E0"/>
    <w:rsid w:val="000A3701"/>
    <w:rsid w:val="000A3C17"/>
    <w:rsid w:val="000A40D5"/>
    <w:rsid w:val="000A42D3"/>
    <w:rsid w:val="000A43E0"/>
    <w:rsid w:val="000A4D24"/>
    <w:rsid w:val="000A557E"/>
    <w:rsid w:val="000A58B0"/>
    <w:rsid w:val="000A591F"/>
    <w:rsid w:val="000A5F58"/>
    <w:rsid w:val="000A65FB"/>
    <w:rsid w:val="000A672B"/>
    <w:rsid w:val="000A699D"/>
    <w:rsid w:val="000B0092"/>
    <w:rsid w:val="000B041E"/>
    <w:rsid w:val="000B0E06"/>
    <w:rsid w:val="000B12D5"/>
    <w:rsid w:val="000B15A5"/>
    <w:rsid w:val="000B2933"/>
    <w:rsid w:val="000B2AF3"/>
    <w:rsid w:val="000B330B"/>
    <w:rsid w:val="000B3A50"/>
    <w:rsid w:val="000B3ADF"/>
    <w:rsid w:val="000B3E7C"/>
    <w:rsid w:val="000B3F9D"/>
    <w:rsid w:val="000B4AAE"/>
    <w:rsid w:val="000B50B0"/>
    <w:rsid w:val="000B6581"/>
    <w:rsid w:val="000B6DE8"/>
    <w:rsid w:val="000B70D5"/>
    <w:rsid w:val="000B7413"/>
    <w:rsid w:val="000C0020"/>
    <w:rsid w:val="000C05FB"/>
    <w:rsid w:val="000C0E26"/>
    <w:rsid w:val="000C1138"/>
    <w:rsid w:val="000C1524"/>
    <w:rsid w:val="000C1D76"/>
    <w:rsid w:val="000C2F66"/>
    <w:rsid w:val="000C3291"/>
    <w:rsid w:val="000C39FA"/>
    <w:rsid w:val="000C3EE0"/>
    <w:rsid w:val="000C442B"/>
    <w:rsid w:val="000C4E12"/>
    <w:rsid w:val="000C4E16"/>
    <w:rsid w:val="000C4F06"/>
    <w:rsid w:val="000C565C"/>
    <w:rsid w:val="000C5E40"/>
    <w:rsid w:val="000C5F2E"/>
    <w:rsid w:val="000C632F"/>
    <w:rsid w:val="000C6560"/>
    <w:rsid w:val="000C6934"/>
    <w:rsid w:val="000C6B14"/>
    <w:rsid w:val="000C6D42"/>
    <w:rsid w:val="000C6D7F"/>
    <w:rsid w:val="000C727A"/>
    <w:rsid w:val="000C769F"/>
    <w:rsid w:val="000D09E7"/>
    <w:rsid w:val="000D0F98"/>
    <w:rsid w:val="000D146F"/>
    <w:rsid w:val="000D14A3"/>
    <w:rsid w:val="000D1B85"/>
    <w:rsid w:val="000D1C70"/>
    <w:rsid w:val="000D3292"/>
    <w:rsid w:val="000D39E7"/>
    <w:rsid w:val="000D3C1E"/>
    <w:rsid w:val="000D3C78"/>
    <w:rsid w:val="000D3DDC"/>
    <w:rsid w:val="000D3F15"/>
    <w:rsid w:val="000D4DE1"/>
    <w:rsid w:val="000D5695"/>
    <w:rsid w:val="000D56F6"/>
    <w:rsid w:val="000D5F44"/>
    <w:rsid w:val="000D6C71"/>
    <w:rsid w:val="000D6F20"/>
    <w:rsid w:val="000D7CC7"/>
    <w:rsid w:val="000D7F6D"/>
    <w:rsid w:val="000E0005"/>
    <w:rsid w:val="000E0399"/>
    <w:rsid w:val="000E04DF"/>
    <w:rsid w:val="000E04E7"/>
    <w:rsid w:val="000E0719"/>
    <w:rsid w:val="000E0BBC"/>
    <w:rsid w:val="000E0D09"/>
    <w:rsid w:val="000E0E37"/>
    <w:rsid w:val="000E13DE"/>
    <w:rsid w:val="000E160E"/>
    <w:rsid w:val="000E196D"/>
    <w:rsid w:val="000E2404"/>
    <w:rsid w:val="000E2552"/>
    <w:rsid w:val="000E2691"/>
    <w:rsid w:val="000E28F1"/>
    <w:rsid w:val="000E310F"/>
    <w:rsid w:val="000E381C"/>
    <w:rsid w:val="000E3A2D"/>
    <w:rsid w:val="000E3F63"/>
    <w:rsid w:val="000E4231"/>
    <w:rsid w:val="000E42E5"/>
    <w:rsid w:val="000E5343"/>
    <w:rsid w:val="000E5376"/>
    <w:rsid w:val="000E59D1"/>
    <w:rsid w:val="000E61B7"/>
    <w:rsid w:val="000E67EF"/>
    <w:rsid w:val="000E722E"/>
    <w:rsid w:val="000E77B2"/>
    <w:rsid w:val="000E7D3A"/>
    <w:rsid w:val="000E7DC2"/>
    <w:rsid w:val="000F0603"/>
    <w:rsid w:val="000F0A47"/>
    <w:rsid w:val="000F0A91"/>
    <w:rsid w:val="000F0FA6"/>
    <w:rsid w:val="000F214D"/>
    <w:rsid w:val="000F2E45"/>
    <w:rsid w:val="000F3786"/>
    <w:rsid w:val="000F3DB4"/>
    <w:rsid w:val="000F40DD"/>
    <w:rsid w:val="000F4185"/>
    <w:rsid w:val="000F41E1"/>
    <w:rsid w:val="000F453D"/>
    <w:rsid w:val="000F5770"/>
    <w:rsid w:val="000F5A58"/>
    <w:rsid w:val="000F5AFB"/>
    <w:rsid w:val="000F6196"/>
    <w:rsid w:val="000F6242"/>
    <w:rsid w:val="000F6D14"/>
    <w:rsid w:val="000F7D3B"/>
    <w:rsid w:val="0010042A"/>
    <w:rsid w:val="00100B56"/>
    <w:rsid w:val="00101937"/>
    <w:rsid w:val="00101A60"/>
    <w:rsid w:val="001038E8"/>
    <w:rsid w:val="00104883"/>
    <w:rsid w:val="00104A2F"/>
    <w:rsid w:val="00106115"/>
    <w:rsid w:val="0010672A"/>
    <w:rsid w:val="00106AA9"/>
    <w:rsid w:val="00106C95"/>
    <w:rsid w:val="00110979"/>
    <w:rsid w:val="00111A25"/>
    <w:rsid w:val="001122FF"/>
    <w:rsid w:val="0011284D"/>
    <w:rsid w:val="00112E98"/>
    <w:rsid w:val="00114094"/>
    <w:rsid w:val="00114BD0"/>
    <w:rsid w:val="0011535B"/>
    <w:rsid w:val="0011699A"/>
    <w:rsid w:val="00116FE0"/>
    <w:rsid w:val="00117C74"/>
    <w:rsid w:val="001212DB"/>
    <w:rsid w:val="001212F5"/>
    <w:rsid w:val="00121A4B"/>
    <w:rsid w:val="0012205B"/>
    <w:rsid w:val="00122D87"/>
    <w:rsid w:val="00123539"/>
    <w:rsid w:val="001240C9"/>
    <w:rsid w:val="00124956"/>
    <w:rsid w:val="00124D05"/>
    <w:rsid w:val="00125011"/>
    <w:rsid w:val="001251C8"/>
    <w:rsid w:val="00125C8F"/>
    <w:rsid w:val="00125D45"/>
    <w:rsid w:val="00126198"/>
    <w:rsid w:val="00127CD6"/>
    <w:rsid w:val="001308B8"/>
    <w:rsid w:val="0013099A"/>
    <w:rsid w:val="00130BD5"/>
    <w:rsid w:val="00130C07"/>
    <w:rsid w:val="00130D8A"/>
    <w:rsid w:val="0013257A"/>
    <w:rsid w:val="00133159"/>
    <w:rsid w:val="001332E4"/>
    <w:rsid w:val="00133C16"/>
    <w:rsid w:val="00133D46"/>
    <w:rsid w:val="00133D75"/>
    <w:rsid w:val="00134000"/>
    <w:rsid w:val="00134A0F"/>
    <w:rsid w:val="00134E49"/>
    <w:rsid w:val="00135087"/>
    <w:rsid w:val="00135A8B"/>
    <w:rsid w:val="001362A1"/>
    <w:rsid w:val="001378DB"/>
    <w:rsid w:val="001407DE"/>
    <w:rsid w:val="00140842"/>
    <w:rsid w:val="001415F8"/>
    <w:rsid w:val="00141E81"/>
    <w:rsid w:val="001421A8"/>
    <w:rsid w:val="001427D6"/>
    <w:rsid w:val="00142921"/>
    <w:rsid w:val="00142FE7"/>
    <w:rsid w:val="0014377D"/>
    <w:rsid w:val="00143B75"/>
    <w:rsid w:val="00144E58"/>
    <w:rsid w:val="0014504B"/>
    <w:rsid w:val="0014524A"/>
    <w:rsid w:val="00145D1B"/>
    <w:rsid w:val="00146369"/>
    <w:rsid w:val="00147251"/>
    <w:rsid w:val="001473E9"/>
    <w:rsid w:val="001505EF"/>
    <w:rsid w:val="00150633"/>
    <w:rsid w:val="00150CF2"/>
    <w:rsid w:val="00152224"/>
    <w:rsid w:val="001526F6"/>
    <w:rsid w:val="00152A02"/>
    <w:rsid w:val="00152A0B"/>
    <w:rsid w:val="00152E7A"/>
    <w:rsid w:val="001531EA"/>
    <w:rsid w:val="001536D3"/>
    <w:rsid w:val="001539A5"/>
    <w:rsid w:val="001549B3"/>
    <w:rsid w:val="00154D69"/>
    <w:rsid w:val="001559D5"/>
    <w:rsid w:val="001564F5"/>
    <w:rsid w:val="00156E7A"/>
    <w:rsid w:val="001603B9"/>
    <w:rsid w:val="001609D0"/>
    <w:rsid w:val="00161040"/>
    <w:rsid w:val="00161DC4"/>
    <w:rsid w:val="00162647"/>
    <w:rsid w:val="00162AA6"/>
    <w:rsid w:val="00163215"/>
    <w:rsid w:val="00163DFD"/>
    <w:rsid w:val="00164738"/>
    <w:rsid w:val="0016514C"/>
    <w:rsid w:val="00165D58"/>
    <w:rsid w:val="00166343"/>
    <w:rsid w:val="0016684C"/>
    <w:rsid w:val="00166BC7"/>
    <w:rsid w:val="00166C9C"/>
    <w:rsid w:val="001671C5"/>
    <w:rsid w:val="00167E14"/>
    <w:rsid w:val="00167E49"/>
    <w:rsid w:val="001703C1"/>
    <w:rsid w:val="00170F23"/>
    <w:rsid w:val="00171C38"/>
    <w:rsid w:val="00172E7C"/>
    <w:rsid w:val="00173909"/>
    <w:rsid w:val="00173ED4"/>
    <w:rsid w:val="001744C3"/>
    <w:rsid w:val="00175347"/>
    <w:rsid w:val="001753A5"/>
    <w:rsid w:val="00175B72"/>
    <w:rsid w:val="00175C1A"/>
    <w:rsid w:val="00180BE5"/>
    <w:rsid w:val="0018109F"/>
    <w:rsid w:val="00181343"/>
    <w:rsid w:val="00182191"/>
    <w:rsid w:val="001826DE"/>
    <w:rsid w:val="0018288A"/>
    <w:rsid w:val="0018293C"/>
    <w:rsid w:val="00182E0C"/>
    <w:rsid w:val="00182FD6"/>
    <w:rsid w:val="0018388C"/>
    <w:rsid w:val="00183F22"/>
    <w:rsid w:val="001847C8"/>
    <w:rsid w:val="001847EE"/>
    <w:rsid w:val="001847EF"/>
    <w:rsid w:val="0018493A"/>
    <w:rsid w:val="00184BB7"/>
    <w:rsid w:val="00184BDD"/>
    <w:rsid w:val="00185C45"/>
    <w:rsid w:val="001873A9"/>
    <w:rsid w:val="001879FB"/>
    <w:rsid w:val="00187A05"/>
    <w:rsid w:val="00187AD9"/>
    <w:rsid w:val="00190457"/>
    <w:rsid w:val="00191FF3"/>
    <w:rsid w:val="001924A3"/>
    <w:rsid w:val="001929B6"/>
    <w:rsid w:val="00192E3C"/>
    <w:rsid w:val="00193450"/>
    <w:rsid w:val="00193EE3"/>
    <w:rsid w:val="001945DE"/>
    <w:rsid w:val="00194680"/>
    <w:rsid w:val="00194814"/>
    <w:rsid w:val="0019523F"/>
    <w:rsid w:val="0019534B"/>
    <w:rsid w:val="00195467"/>
    <w:rsid w:val="00195659"/>
    <w:rsid w:val="00195869"/>
    <w:rsid w:val="00195C10"/>
    <w:rsid w:val="00195DFB"/>
    <w:rsid w:val="00196227"/>
    <w:rsid w:val="001968E7"/>
    <w:rsid w:val="00196E64"/>
    <w:rsid w:val="00197AB5"/>
    <w:rsid w:val="001A004F"/>
    <w:rsid w:val="001A01AD"/>
    <w:rsid w:val="001A067A"/>
    <w:rsid w:val="001A0683"/>
    <w:rsid w:val="001A1069"/>
    <w:rsid w:val="001A138A"/>
    <w:rsid w:val="001A1923"/>
    <w:rsid w:val="001A1B7A"/>
    <w:rsid w:val="001A1E80"/>
    <w:rsid w:val="001A3BB9"/>
    <w:rsid w:val="001A4356"/>
    <w:rsid w:val="001A4DD2"/>
    <w:rsid w:val="001A4DDC"/>
    <w:rsid w:val="001A4EC5"/>
    <w:rsid w:val="001A504A"/>
    <w:rsid w:val="001A5511"/>
    <w:rsid w:val="001A5763"/>
    <w:rsid w:val="001A611F"/>
    <w:rsid w:val="001A6287"/>
    <w:rsid w:val="001A63CD"/>
    <w:rsid w:val="001A6919"/>
    <w:rsid w:val="001A7200"/>
    <w:rsid w:val="001A73FD"/>
    <w:rsid w:val="001A7571"/>
    <w:rsid w:val="001A7E08"/>
    <w:rsid w:val="001B008A"/>
    <w:rsid w:val="001B0428"/>
    <w:rsid w:val="001B04B6"/>
    <w:rsid w:val="001B0CAC"/>
    <w:rsid w:val="001B166B"/>
    <w:rsid w:val="001B250E"/>
    <w:rsid w:val="001B351A"/>
    <w:rsid w:val="001B38C9"/>
    <w:rsid w:val="001B3ABF"/>
    <w:rsid w:val="001B3E14"/>
    <w:rsid w:val="001B496E"/>
    <w:rsid w:val="001B4AFA"/>
    <w:rsid w:val="001B5211"/>
    <w:rsid w:val="001B592B"/>
    <w:rsid w:val="001B59C6"/>
    <w:rsid w:val="001B6225"/>
    <w:rsid w:val="001B64B8"/>
    <w:rsid w:val="001B650C"/>
    <w:rsid w:val="001B73D0"/>
    <w:rsid w:val="001B73EC"/>
    <w:rsid w:val="001C02D0"/>
    <w:rsid w:val="001C0571"/>
    <w:rsid w:val="001C0D6B"/>
    <w:rsid w:val="001C12D1"/>
    <w:rsid w:val="001C1436"/>
    <w:rsid w:val="001C1498"/>
    <w:rsid w:val="001C1694"/>
    <w:rsid w:val="001C1D7D"/>
    <w:rsid w:val="001C30E4"/>
    <w:rsid w:val="001C3782"/>
    <w:rsid w:val="001C38BB"/>
    <w:rsid w:val="001C3AED"/>
    <w:rsid w:val="001C3D1E"/>
    <w:rsid w:val="001C54A1"/>
    <w:rsid w:val="001C5731"/>
    <w:rsid w:val="001C5CB8"/>
    <w:rsid w:val="001C5D24"/>
    <w:rsid w:val="001C6692"/>
    <w:rsid w:val="001C686C"/>
    <w:rsid w:val="001C6ADC"/>
    <w:rsid w:val="001C6F3E"/>
    <w:rsid w:val="001C7361"/>
    <w:rsid w:val="001C7829"/>
    <w:rsid w:val="001C7ED1"/>
    <w:rsid w:val="001D171C"/>
    <w:rsid w:val="001D1BBB"/>
    <w:rsid w:val="001D1D2F"/>
    <w:rsid w:val="001D1E8E"/>
    <w:rsid w:val="001D220D"/>
    <w:rsid w:val="001D2ED0"/>
    <w:rsid w:val="001D3629"/>
    <w:rsid w:val="001D3FB6"/>
    <w:rsid w:val="001D41FA"/>
    <w:rsid w:val="001D487B"/>
    <w:rsid w:val="001D4A4F"/>
    <w:rsid w:val="001D4F52"/>
    <w:rsid w:val="001D55C8"/>
    <w:rsid w:val="001D58EE"/>
    <w:rsid w:val="001D628F"/>
    <w:rsid w:val="001D644C"/>
    <w:rsid w:val="001D6510"/>
    <w:rsid w:val="001D6B12"/>
    <w:rsid w:val="001D6F8B"/>
    <w:rsid w:val="001D736F"/>
    <w:rsid w:val="001D78F2"/>
    <w:rsid w:val="001D7AFF"/>
    <w:rsid w:val="001E1A03"/>
    <w:rsid w:val="001E1ED6"/>
    <w:rsid w:val="001E2A88"/>
    <w:rsid w:val="001E2D61"/>
    <w:rsid w:val="001E303C"/>
    <w:rsid w:val="001E4838"/>
    <w:rsid w:val="001E5122"/>
    <w:rsid w:val="001E617F"/>
    <w:rsid w:val="001E6335"/>
    <w:rsid w:val="001E68A4"/>
    <w:rsid w:val="001E6BA6"/>
    <w:rsid w:val="001E7269"/>
    <w:rsid w:val="001F0540"/>
    <w:rsid w:val="001F0F56"/>
    <w:rsid w:val="001F1426"/>
    <w:rsid w:val="001F1FB0"/>
    <w:rsid w:val="001F28F9"/>
    <w:rsid w:val="001F2BC1"/>
    <w:rsid w:val="001F2CE8"/>
    <w:rsid w:val="001F2D45"/>
    <w:rsid w:val="001F2F02"/>
    <w:rsid w:val="001F3888"/>
    <w:rsid w:val="001F3BAA"/>
    <w:rsid w:val="001F3C5E"/>
    <w:rsid w:val="001F4790"/>
    <w:rsid w:val="001F48CF"/>
    <w:rsid w:val="001F4C84"/>
    <w:rsid w:val="001F68A0"/>
    <w:rsid w:val="001F77C4"/>
    <w:rsid w:val="00200332"/>
    <w:rsid w:val="00200EDC"/>
    <w:rsid w:val="00202570"/>
    <w:rsid w:val="00203167"/>
    <w:rsid w:val="00204AE6"/>
    <w:rsid w:val="00204CD1"/>
    <w:rsid w:val="00204F99"/>
    <w:rsid w:val="00207397"/>
    <w:rsid w:val="00207525"/>
    <w:rsid w:val="0021089A"/>
    <w:rsid w:val="00210B24"/>
    <w:rsid w:val="00212057"/>
    <w:rsid w:val="00212DE7"/>
    <w:rsid w:val="00212ED8"/>
    <w:rsid w:val="0021339A"/>
    <w:rsid w:val="002136C5"/>
    <w:rsid w:val="00213AAA"/>
    <w:rsid w:val="00214567"/>
    <w:rsid w:val="00214A70"/>
    <w:rsid w:val="00215055"/>
    <w:rsid w:val="002151E7"/>
    <w:rsid w:val="002151EF"/>
    <w:rsid w:val="00215716"/>
    <w:rsid w:val="00216001"/>
    <w:rsid w:val="002164B5"/>
    <w:rsid w:val="00216DC1"/>
    <w:rsid w:val="00217365"/>
    <w:rsid w:val="002175E4"/>
    <w:rsid w:val="00217EDC"/>
    <w:rsid w:val="0022042E"/>
    <w:rsid w:val="00220906"/>
    <w:rsid w:val="002212D3"/>
    <w:rsid w:val="002215D2"/>
    <w:rsid w:val="0022215E"/>
    <w:rsid w:val="002229B4"/>
    <w:rsid w:val="00222D02"/>
    <w:rsid w:val="00223226"/>
    <w:rsid w:val="00223E80"/>
    <w:rsid w:val="002252FC"/>
    <w:rsid w:val="00225516"/>
    <w:rsid w:val="00225615"/>
    <w:rsid w:val="00226F60"/>
    <w:rsid w:val="00227476"/>
    <w:rsid w:val="002277EA"/>
    <w:rsid w:val="00227FE5"/>
    <w:rsid w:val="00230B65"/>
    <w:rsid w:val="00230D36"/>
    <w:rsid w:val="00232B71"/>
    <w:rsid w:val="00233540"/>
    <w:rsid w:val="00233648"/>
    <w:rsid w:val="00233752"/>
    <w:rsid w:val="002338E1"/>
    <w:rsid w:val="00234E33"/>
    <w:rsid w:val="00234FC9"/>
    <w:rsid w:val="00235A52"/>
    <w:rsid w:val="002362BC"/>
    <w:rsid w:val="00236351"/>
    <w:rsid w:val="002365BD"/>
    <w:rsid w:val="0023690D"/>
    <w:rsid w:val="00236E76"/>
    <w:rsid w:val="00236E9D"/>
    <w:rsid w:val="002402FB"/>
    <w:rsid w:val="002414AB"/>
    <w:rsid w:val="00242042"/>
    <w:rsid w:val="0024249D"/>
    <w:rsid w:val="00242CCE"/>
    <w:rsid w:val="0024355C"/>
    <w:rsid w:val="00243BDE"/>
    <w:rsid w:val="002458AE"/>
    <w:rsid w:val="00245A17"/>
    <w:rsid w:val="00245D00"/>
    <w:rsid w:val="00245EDD"/>
    <w:rsid w:val="00245F70"/>
    <w:rsid w:val="0024700C"/>
    <w:rsid w:val="002475A1"/>
    <w:rsid w:val="00250882"/>
    <w:rsid w:val="00250981"/>
    <w:rsid w:val="002512BE"/>
    <w:rsid w:val="00251302"/>
    <w:rsid w:val="00251328"/>
    <w:rsid w:val="002519B1"/>
    <w:rsid w:val="00251B93"/>
    <w:rsid w:val="00253C07"/>
    <w:rsid w:val="0025415F"/>
    <w:rsid w:val="002541C9"/>
    <w:rsid w:val="00254A4E"/>
    <w:rsid w:val="00254D5C"/>
    <w:rsid w:val="002569FF"/>
    <w:rsid w:val="00256CCF"/>
    <w:rsid w:val="00257897"/>
    <w:rsid w:val="002579F5"/>
    <w:rsid w:val="00257F6B"/>
    <w:rsid w:val="00260475"/>
    <w:rsid w:val="002604B6"/>
    <w:rsid w:val="00261203"/>
    <w:rsid w:val="00261DD7"/>
    <w:rsid w:val="002633E2"/>
    <w:rsid w:val="002636DB"/>
    <w:rsid w:val="00263CEC"/>
    <w:rsid w:val="0026457D"/>
    <w:rsid w:val="00264649"/>
    <w:rsid w:val="00264F16"/>
    <w:rsid w:val="002655D2"/>
    <w:rsid w:val="002655E0"/>
    <w:rsid w:val="002655E4"/>
    <w:rsid w:val="00266591"/>
    <w:rsid w:val="002672BB"/>
    <w:rsid w:val="002709AF"/>
    <w:rsid w:val="00271638"/>
    <w:rsid w:val="00271855"/>
    <w:rsid w:val="00271A3E"/>
    <w:rsid w:val="00272053"/>
    <w:rsid w:val="0027215F"/>
    <w:rsid w:val="002721FB"/>
    <w:rsid w:val="002727EA"/>
    <w:rsid w:val="00272C4E"/>
    <w:rsid w:val="002731CA"/>
    <w:rsid w:val="00273B12"/>
    <w:rsid w:val="00273CE5"/>
    <w:rsid w:val="00274C74"/>
    <w:rsid w:val="00274F01"/>
    <w:rsid w:val="0027538D"/>
    <w:rsid w:val="0027626A"/>
    <w:rsid w:val="0027630F"/>
    <w:rsid w:val="0027634A"/>
    <w:rsid w:val="00277073"/>
    <w:rsid w:val="00277AE3"/>
    <w:rsid w:val="00280019"/>
    <w:rsid w:val="00280155"/>
    <w:rsid w:val="00280518"/>
    <w:rsid w:val="002805BC"/>
    <w:rsid w:val="002809B1"/>
    <w:rsid w:val="00280D79"/>
    <w:rsid w:val="00281373"/>
    <w:rsid w:val="00281511"/>
    <w:rsid w:val="00281791"/>
    <w:rsid w:val="002820E6"/>
    <w:rsid w:val="00282C03"/>
    <w:rsid w:val="00282C49"/>
    <w:rsid w:val="002830B6"/>
    <w:rsid w:val="0028327D"/>
    <w:rsid w:val="002838D2"/>
    <w:rsid w:val="00284B93"/>
    <w:rsid w:val="00284D08"/>
    <w:rsid w:val="00284FBF"/>
    <w:rsid w:val="00285430"/>
    <w:rsid w:val="002858C4"/>
    <w:rsid w:val="00285B78"/>
    <w:rsid w:val="002874C9"/>
    <w:rsid w:val="00287699"/>
    <w:rsid w:val="00287C81"/>
    <w:rsid w:val="00290D9D"/>
    <w:rsid w:val="002911D9"/>
    <w:rsid w:val="00291F3D"/>
    <w:rsid w:val="002926E2"/>
    <w:rsid w:val="0029274A"/>
    <w:rsid w:val="0029328D"/>
    <w:rsid w:val="002940B3"/>
    <w:rsid w:val="00294245"/>
    <w:rsid w:val="00294D28"/>
    <w:rsid w:val="00294E83"/>
    <w:rsid w:val="00295573"/>
    <w:rsid w:val="00295AE0"/>
    <w:rsid w:val="00295C2E"/>
    <w:rsid w:val="00295CBA"/>
    <w:rsid w:val="00296BD5"/>
    <w:rsid w:val="002979D5"/>
    <w:rsid w:val="002A0622"/>
    <w:rsid w:val="002A0C44"/>
    <w:rsid w:val="002A0C8E"/>
    <w:rsid w:val="002A0CC3"/>
    <w:rsid w:val="002A18B0"/>
    <w:rsid w:val="002A2E65"/>
    <w:rsid w:val="002A30DC"/>
    <w:rsid w:val="002A346E"/>
    <w:rsid w:val="002A3AB5"/>
    <w:rsid w:val="002A408A"/>
    <w:rsid w:val="002A47E0"/>
    <w:rsid w:val="002A4CCC"/>
    <w:rsid w:val="002A539D"/>
    <w:rsid w:val="002A5A9A"/>
    <w:rsid w:val="002A653C"/>
    <w:rsid w:val="002A769F"/>
    <w:rsid w:val="002A7ADD"/>
    <w:rsid w:val="002A7EC3"/>
    <w:rsid w:val="002B0057"/>
    <w:rsid w:val="002B0204"/>
    <w:rsid w:val="002B0C7D"/>
    <w:rsid w:val="002B1F9F"/>
    <w:rsid w:val="002B27B4"/>
    <w:rsid w:val="002B2E1A"/>
    <w:rsid w:val="002B2F81"/>
    <w:rsid w:val="002B30B2"/>
    <w:rsid w:val="002B3288"/>
    <w:rsid w:val="002B3351"/>
    <w:rsid w:val="002B35E4"/>
    <w:rsid w:val="002B3A0E"/>
    <w:rsid w:val="002B3ADA"/>
    <w:rsid w:val="002B3D74"/>
    <w:rsid w:val="002B4134"/>
    <w:rsid w:val="002B476D"/>
    <w:rsid w:val="002B5142"/>
    <w:rsid w:val="002B5C29"/>
    <w:rsid w:val="002B6791"/>
    <w:rsid w:val="002B689E"/>
    <w:rsid w:val="002B7898"/>
    <w:rsid w:val="002B7CE7"/>
    <w:rsid w:val="002C115B"/>
    <w:rsid w:val="002C17EF"/>
    <w:rsid w:val="002C18D5"/>
    <w:rsid w:val="002C29E2"/>
    <w:rsid w:val="002C3620"/>
    <w:rsid w:val="002C3B32"/>
    <w:rsid w:val="002C4D5A"/>
    <w:rsid w:val="002C4E17"/>
    <w:rsid w:val="002C5060"/>
    <w:rsid w:val="002C5655"/>
    <w:rsid w:val="002C620E"/>
    <w:rsid w:val="002C6E4B"/>
    <w:rsid w:val="002C7062"/>
    <w:rsid w:val="002D0417"/>
    <w:rsid w:val="002D0423"/>
    <w:rsid w:val="002D0493"/>
    <w:rsid w:val="002D0723"/>
    <w:rsid w:val="002D0AD9"/>
    <w:rsid w:val="002D20C2"/>
    <w:rsid w:val="002D3181"/>
    <w:rsid w:val="002D342F"/>
    <w:rsid w:val="002D3793"/>
    <w:rsid w:val="002D389D"/>
    <w:rsid w:val="002D3E6A"/>
    <w:rsid w:val="002D4641"/>
    <w:rsid w:val="002D509C"/>
    <w:rsid w:val="002D5759"/>
    <w:rsid w:val="002D681D"/>
    <w:rsid w:val="002D7025"/>
    <w:rsid w:val="002D761E"/>
    <w:rsid w:val="002D7A9B"/>
    <w:rsid w:val="002D7EC6"/>
    <w:rsid w:val="002E0057"/>
    <w:rsid w:val="002E03AB"/>
    <w:rsid w:val="002E13A5"/>
    <w:rsid w:val="002E156F"/>
    <w:rsid w:val="002E1D7A"/>
    <w:rsid w:val="002E1DA2"/>
    <w:rsid w:val="002E1E66"/>
    <w:rsid w:val="002E232B"/>
    <w:rsid w:val="002E2FED"/>
    <w:rsid w:val="002E337C"/>
    <w:rsid w:val="002E33B7"/>
    <w:rsid w:val="002E39DF"/>
    <w:rsid w:val="002E45E4"/>
    <w:rsid w:val="002E4CB3"/>
    <w:rsid w:val="002E538F"/>
    <w:rsid w:val="002E5A39"/>
    <w:rsid w:val="002E6383"/>
    <w:rsid w:val="002E6AD4"/>
    <w:rsid w:val="002E6F6E"/>
    <w:rsid w:val="002E7384"/>
    <w:rsid w:val="002E73CE"/>
    <w:rsid w:val="002E7C02"/>
    <w:rsid w:val="002E7C32"/>
    <w:rsid w:val="002E7E9C"/>
    <w:rsid w:val="002F06EC"/>
    <w:rsid w:val="002F1F5C"/>
    <w:rsid w:val="002F1FF0"/>
    <w:rsid w:val="002F2216"/>
    <w:rsid w:val="002F2A64"/>
    <w:rsid w:val="002F2DF7"/>
    <w:rsid w:val="002F31DE"/>
    <w:rsid w:val="002F4104"/>
    <w:rsid w:val="002F4140"/>
    <w:rsid w:val="002F4192"/>
    <w:rsid w:val="002F4343"/>
    <w:rsid w:val="002F5892"/>
    <w:rsid w:val="002F5B23"/>
    <w:rsid w:val="002F66F8"/>
    <w:rsid w:val="002F6C52"/>
    <w:rsid w:val="002F701D"/>
    <w:rsid w:val="002F7104"/>
    <w:rsid w:val="002F74A4"/>
    <w:rsid w:val="002F77F2"/>
    <w:rsid w:val="00300015"/>
    <w:rsid w:val="003005A1"/>
    <w:rsid w:val="00300FBA"/>
    <w:rsid w:val="003011B7"/>
    <w:rsid w:val="00301CC6"/>
    <w:rsid w:val="00301E99"/>
    <w:rsid w:val="0030270D"/>
    <w:rsid w:val="00302F3F"/>
    <w:rsid w:val="00303606"/>
    <w:rsid w:val="00303C39"/>
    <w:rsid w:val="00304871"/>
    <w:rsid w:val="00304A22"/>
    <w:rsid w:val="003057FE"/>
    <w:rsid w:val="0030593A"/>
    <w:rsid w:val="00305E47"/>
    <w:rsid w:val="003062BE"/>
    <w:rsid w:val="003062FB"/>
    <w:rsid w:val="00306F1A"/>
    <w:rsid w:val="003071C8"/>
    <w:rsid w:val="003077CE"/>
    <w:rsid w:val="00307A5A"/>
    <w:rsid w:val="00307EDC"/>
    <w:rsid w:val="00307FC4"/>
    <w:rsid w:val="00307FCB"/>
    <w:rsid w:val="0031008E"/>
    <w:rsid w:val="00310D30"/>
    <w:rsid w:val="00310FD9"/>
    <w:rsid w:val="00312ABC"/>
    <w:rsid w:val="00313968"/>
    <w:rsid w:val="00313DDA"/>
    <w:rsid w:val="003140E5"/>
    <w:rsid w:val="003146D8"/>
    <w:rsid w:val="003147E4"/>
    <w:rsid w:val="0031575A"/>
    <w:rsid w:val="00315EB6"/>
    <w:rsid w:val="0031648E"/>
    <w:rsid w:val="0031696C"/>
    <w:rsid w:val="0031786C"/>
    <w:rsid w:val="0031795D"/>
    <w:rsid w:val="00317D01"/>
    <w:rsid w:val="00321028"/>
    <w:rsid w:val="00321D97"/>
    <w:rsid w:val="0032206E"/>
    <w:rsid w:val="00322090"/>
    <w:rsid w:val="00322525"/>
    <w:rsid w:val="003232A9"/>
    <w:rsid w:val="00323361"/>
    <w:rsid w:val="0032363C"/>
    <w:rsid w:val="00323A85"/>
    <w:rsid w:val="00325D85"/>
    <w:rsid w:val="00326BA6"/>
    <w:rsid w:val="003272C4"/>
    <w:rsid w:val="00330EFA"/>
    <w:rsid w:val="00331A75"/>
    <w:rsid w:val="00332578"/>
    <w:rsid w:val="00332EDA"/>
    <w:rsid w:val="00333208"/>
    <w:rsid w:val="00333E8C"/>
    <w:rsid w:val="003340F6"/>
    <w:rsid w:val="00334128"/>
    <w:rsid w:val="00334193"/>
    <w:rsid w:val="00334436"/>
    <w:rsid w:val="00334AA3"/>
    <w:rsid w:val="00334C94"/>
    <w:rsid w:val="003353D7"/>
    <w:rsid w:val="00335D9A"/>
    <w:rsid w:val="00337356"/>
    <w:rsid w:val="00337E37"/>
    <w:rsid w:val="00340A61"/>
    <w:rsid w:val="00341F7A"/>
    <w:rsid w:val="00342550"/>
    <w:rsid w:val="00342B98"/>
    <w:rsid w:val="00343DD5"/>
    <w:rsid w:val="00344312"/>
    <w:rsid w:val="003446C7"/>
    <w:rsid w:val="00344BBF"/>
    <w:rsid w:val="00345040"/>
    <w:rsid w:val="00345778"/>
    <w:rsid w:val="003464C3"/>
    <w:rsid w:val="003467A7"/>
    <w:rsid w:val="00346878"/>
    <w:rsid w:val="00346EFB"/>
    <w:rsid w:val="0034730C"/>
    <w:rsid w:val="0035049C"/>
    <w:rsid w:val="0035106E"/>
    <w:rsid w:val="003512A0"/>
    <w:rsid w:val="0035157C"/>
    <w:rsid w:val="00351A40"/>
    <w:rsid w:val="00351E1C"/>
    <w:rsid w:val="00352D78"/>
    <w:rsid w:val="003536A8"/>
    <w:rsid w:val="0035476C"/>
    <w:rsid w:val="00354828"/>
    <w:rsid w:val="00354CE8"/>
    <w:rsid w:val="003552BC"/>
    <w:rsid w:val="0035567C"/>
    <w:rsid w:val="00355A88"/>
    <w:rsid w:val="0035697F"/>
    <w:rsid w:val="00357638"/>
    <w:rsid w:val="00357919"/>
    <w:rsid w:val="003579FB"/>
    <w:rsid w:val="0036007E"/>
    <w:rsid w:val="00360D12"/>
    <w:rsid w:val="00361934"/>
    <w:rsid w:val="00362616"/>
    <w:rsid w:val="0036326A"/>
    <w:rsid w:val="00363D3A"/>
    <w:rsid w:val="00363EEE"/>
    <w:rsid w:val="00363FAE"/>
    <w:rsid w:val="00364487"/>
    <w:rsid w:val="003651A6"/>
    <w:rsid w:val="00365C8D"/>
    <w:rsid w:val="003663B8"/>
    <w:rsid w:val="0036663C"/>
    <w:rsid w:val="0036775A"/>
    <w:rsid w:val="003679AA"/>
    <w:rsid w:val="00367A0B"/>
    <w:rsid w:val="003704A5"/>
    <w:rsid w:val="00370554"/>
    <w:rsid w:val="003706AF"/>
    <w:rsid w:val="00370A84"/>
    <w:rsid w:val="0037105C"/>
    <w:rsid w:val="003727E0"/>
    <w:rsid w:val="00373383"/>
    <w:rsid w:val="003738AE"/>
    <w:rsid w:val="003738CB"/>
    <w:rsid w:val="0037409C"/>
    <w:rsid w:val="00374107"/>
    <w:rsid w:val="00374BAD"/>
    <w:rsid w:val="00375DBE"/>
    <w:rsid w:val="00376D49"/>
    <w:rsid w:val="00376D64"/>
    <w:rsid w:val="00377569"/>
    <w:rsid w:val="00377BD0"/>
    <w:rsid w:val="00380068"/>
    <w:rsid w:val="00382579"/>
    <w:rsid w:val="00382C62"/>
    <w:rsid w:val="0038420D"/>
    <w:rsid w:val="003842BB"/>
    <w:rsid w:val="00384B71"/>
    <w:rsid w:val="00385775"/>
    <w:rsid w:val="00385905"/>
    <w:rsid w:val="00385C2D"/>
    <w:rsid w:val="00385D3F"/>
    <w:rsid w:val="0038761B"/>
    <w:rsid w:val="00387C98"/>
    <w:rsid w:val="00387D3C"/>
    <w:rsid w:val="00387FEB"/>
    <w:rsid w:val="00390844"/>
    <w:rsid w:val="00390AA6"/>
    <w:rsid w:val="00390CF7"/>
    <w:rsid w:val="00390EBE"/>
    <w:rsid w:val="0039103A"/>
    <w:rsid w:val="0039140C"/>
    <w:rsid w:val="003917F3"/>
    <w:rsid w:val="00391A0A"/>
    <w:rsid w:val="00391CF5"/>
    <w:rsid w:val="00391D39"/>
    <w:rsid w:val="00391DEA"/>
    <w:rsid w:val="00393CD3"/>
    <w:rsid w:val="00393D77"/>
    <w:rsid w:val="0039401D"/>
    <w:rsid w:val="003945A9"/>
    <w:rsid w:val="00394E7F"/>
    <w:rsid w:val="00395B86"/>
    <w:rsid w:val="00396127"/>
    <w:rsid w:val="003966BE"/>
    <w:rsid w:val="00397443"/>
    <w:rsid w:val="0039758A"/>
    <w:rsid w:val="00397AB6"/>
    <w:rsid w:val="003A015B"/>
    <w:rsid w:val="003A0AD6"/>
    <w:rsid w:val="003A1CEA"/>
    <w:rsid w:val="003A2F21"/>
    <w:rsid w:val="003A30D6"/>
    <w:rsid w:val="003A3DF6"/>
    <w:rsid w:val="003A3FB4"/>
    <w:rsid w:val="003A416D"/>
    <w:rsid w:val="003A4364"/>
    <w:rsid w:val="003A43DC"/>
    <w:rsid w:val="003A491D"/>
    <w:rsid w:val="003A4964"/>
    <w:rsid w:val="003A4CA2"/>
    <w:rsid w:val="003A4CAC"/>
    <w:rsid w:val="003A5F83"/>
    <w:rsid w:val="003A68D4"/>
    <w:rsid w:val="003A6DFF"/>
    <w:rsid w:val="003A7920"/>
    <w:rsid w:val="003A7A06"/>
    <w:rsid w:val="003A7C1A"/>
    <w:rsid w:val="003A7C7C"/>
    <w:rsid w:val="003B03B9"/>
    <w:rsid w:val="003B0735"/>
    <w:rsid w:val="003B0F75"/>
    <w:rsid w:val="003B134A"/>
    <w:rsid w:val="003B1E4E"/>
    <w:rsid w:val="003B2612"/>
    <w:rsid w:val="003B2E7B"/>
    <w:rsid w:val="003B3AE7"/>
    <w:rsid w:val="003B3C7D"/>
    <w:rsid w:val="003B3EC7"/>
    <w:rsid w:val="003B467D"/>
    <w:rsid w:val="003B48E1"/>
    <w:rsid w:val="003B4A57"/>
    <w:rsid w:val="003B5067"/>
    <w:rsid w:val="003B5878"/>
    <w:rsid w:val="003B5C13"/>
    <w:rsid w:val="003B5FCC"/>
    <w:rsid w:val="003B6192"/>
    <w:rsid w:val="003B670A"/>
    <w:rsid w:val="003B7035"/>
    <w:rsid w:val="003B7AAF"/>
    <w:rsid w:val="003C0415"/>
    <w:rsid w:val="003C051E"/>
    <w:rsid w:val="003C05DB"/>
    <w:rsid w:val="003C0D2E"/>
    <w:rsid w:val="003C0FB8"/>
    <w:rsid w:val="003C2596"/>
    <w:rsid w:val="003C269E"/>
    <w:rsid w:val="003C2830"/>
    <w:rsid w:val="003C38F8"/>
    <w:rsid w:val="003C42D4"/>
    <w:rsid w:val="003C4942"/>
    <w:rsid w:val="003C4BF3"/>
    <w:rsid w:val="003C56EA"/>
    <w:rsid w:val="003C6131"/>
    <w:rsid w:val="003C6739"/>
    <w:rsid w:val="003C6B1C"/>
    <w:rsid w:val="003C6CEE"/>
    <w:rsid w:val="003C7A34"/>
    <w:rsid w:val="003C7DA9"/>
    <w:rsid w:val="003C7F00"/>
    <w:rsid w:val="003D0213"/>
    <w:rsid w:val="003D0770"/>
    <w:rsid w:val="003D1567"/>
    <w:rsid w:val="003D176C"/>
    <w:rsid w:val="003D1923"/>
    <w:rsid w:val="003D27D6"/>
    <w:rsid w:val="003D29E1"/>
    <w:rsid w:val="003D2BF0"/>
    <w:rsid w:val="003D2D7C"/>
    <w:rsid w:val="003D3A32"/>
    <w:rsid w:val="003D3ECF"/>
    <w:rsid w:val="003D4201"/>
    <w:rsid w:val="003D455B"/>
    <w:rsid w:val="003D46A1"/>
    <w:rsid w:val="003D5005"/>
    <w:rsid w:val="003D523B"/>
    <w:rsid w:val="003D55AF"/>
    <w:rsid w:val="003D55E0"/>
    <w:rsid w:val="003D5B9E"/>
    <w:rsid w:val="003D5C07"/>
    <w:rsid w:val="003D5D44"/>
    <w:rsid w:val="003D63D0"/>
    <w:rsid w:val="003D6629"/>
    <w:rsid w:val="003D6BB7"/>
    <w:rsid w:val="003D6ED7"/>
    <w:rsid w:val="003D6F91"/>
    <w:rsid w:val="003D7173"/>
    <w:rsid w:val="003D7A24"/>
    <w:rsid w:val="003D7F35"/>
    <w:rsid w:val="003E0180"/>
    <w:rsid w:val="003E113C"/>
    <w:rsid w:val="003E1569"/>
    <w:rsid w:val="003E1ED7"/>
    <w:rsid w:val="003E1F68"/>
    <w:rsid w:val="003E248E"/>
    <w:rsid w:val="003E27B1"/>
    <w:rsid w:val="003E284E"/>
    <w:rsid w:val="003E33D0"/>
    <w:rsid w:val="003E3C0C"/>
    <w:rsid w:val="003E45AC"/>
    <w:rsid w:val="003E4B96"/>
    <w:rsid w:val="003E4CC3"/>
    <w:rsid w:val="003E4FB8"/>
    <w:rsid w:val="003E4FEA"/>
    <w:rsid w:val="003E5692"/>
    <w:rsid w:val="003E5A90"/>
    <w:rsid w:val="003E62BE"/>
    <w:rsid w:val="003E62CA"/>
    <w:rsid w:val="003E6AA5"/>
    <w:rsid w:val="003E71C2"/>
    <w:rsid w:val="003E71E3"/>
    <w:rsid w:val="003E76F6"/>
    <w:rsid w:val="003E792F"/>
    <w:rsid w:val="003F0EDB"/>
    <w:rsid w:val="003F1570"/>
    <w:rsid w:val="003F1651"/>
    <w:rsid w:val="003F1699"/>
    <w:rsid w:val="003F1F80"/>
    <w:rsid w:val="003F2E54"/>
    <w:rsid w:val="003F36B7"/>
    <w:rsid w:val="003F3863"/>
    <w:rsid w:val="003F5218"/>
    <w:rsid w:val="003F53D2"/>
    <w:rsid w:val="003F5508"/>
    <w:rsid w:val="003F56ED"/>
    <w:rsid w:val="003F5A09"/>
    <w:rsid w:val="003F6623"/>
    <w:rsid w:val="003F7247"/>
    <w:rsid w:val="003F7462"/>
    <w:rsid w:val="003F754E"/>
    <w:rsid w:val="003F75E2"/>
    <w:rsid w:val="003F7A90"/>
    <w:rsid w:val="004008B8"/>
    <w:rsid w:val="00400AF8"/>
    <w:rsid w:val="00400BCA"/>
    <w:rsid w:val="0040128C"/>
    <w:rsid w:val="004015CA"/>
    <w:rsid w:val="00401661"/>
    <w:rsid w:val="00401842"/>
    <w:rsid w:val="00402410"/>
    <w:rsid w:val="0040271C"/>
    <w:rsid w:val="0040282C"/>
    <w:rsid w:val="00402A9D"/>
    <w:rsid w:val="00403E4A"/>
    <w:rsid w:val="0040420F"/>
    <w:rsid w:val="00404F38"/>
    <w:rsid w:val="00405CCF"/>
    <w:rsid w:val="00405EAC"/>
    <w:rsid w:val="0040604A"/>
    <w:rsid w:val="0040713E"/>
    <w:rsid w:val="0041040B"/>
    <w:rsid w:val="0041060E"/>
    <w:rsid w:val="00410D19"/>
    <w:rsid w:val="004115A3"/>
    <w:rsid w:val="00411680"/>
    <w:rsid w:val="00412CC0"/>
    <w:rsid w:val="00412D91"/>
    <w:rsid w:val="00413B00"/>
    <w:rsid w:val="0041427C"/>
    <w:rsid w:val="004145BD"/>
    <w:rsid w:val="00414B7C"/>
    <w:rsid w:val="00414C38"/>
    <w:rsid w:val="00415961"/>
    <w:rsid w:val="00415A97"/>
    <w:rsid w:val="00415FD3"/>
    <w:rsid w:val="00416A72"/>
    <w:rsid w:val="00416AB0"/>
    <w:rsid w:val="0041795F"/>
    <w:rsid w:val="00420422"/>
    <w:rsid w:val="004214D9"/>
    <w:rsid w:val="00421659"/>
    <w:rsid w:val="00421682"/>
    <w:rsid w:val="00421A97"/>
    <w:rsid w:val="00421B29"/>
    <w:rsid w:val="00421B43"/>
    <w:rsid w:val="0042260C"/>
    <w:rsid w:val="00422783"/>
    <w:rsid w:val="00423826"/>
    <w:rsid w:val="00423F89"/>
    <w:rsid w:val="00424AB5"/>
    <w:rsid w:val="004259EF"/>
    <w:rsid w:val="00425D7C"/>
    <w:rsid w:val="00426DF5"/>
    <w:rsid w:val="00426E50"/>
    <w:rsid w:val="00427522"/>
    <w:rsid w:val="004275FB"/>
    <w:rsid w:val="00427A8A"/>
    <w:rsid w:val="00427CCA"/>
    <w:rsid w:val="0043007E"/>
    <w:rsid w:val="004305C3"/>
    <w:rsid w:val="00430635"/>
    <w:rsid w:val="00430B1C"/>
    <w:rsid w:val="00430CB3"/>
    <w:rsid w:val="00430DA7"/>
    <w:rsid w:val="00431D2D"/>
    <w:rsid w:val="00432C3A"/>
    <w:rsid w:val="00433F5D"/>
    <w:rsid w:val="00434240"/>
    <w:rsid w:val="004344D8"/>
    <w:rsid w:val="00434DCC"/>
    <w:rsid w:val="00434FBC"/>
    <w:rsid w:val="00435141"/>
    <w:rsid w:val="004353DA"/>
    <w:rsid w:val="00435505"/>
    <w:rsid w:val="00435B6D"/>
    <w:rsid w:val="00435BC4"/>
    <w:rsid w:val="00435F0B"/>
    <w:rsid w:val="00436006"/>
    <w:rsid w:val="00436327"/>
    <w:rsid w:val="00436955"/>
    <w:rsid w:val="00442A4F"/>
    <w:rsid w:val="00442B85"/>
    <w:rsid w:val="004430C0"/>
    <w:rsid w:val="004438C6"/>
    <w:rsid w:val="00443B43"/>
    <w:rsid w:val="00443F00"/>
    <w:rsid w:val="00444711"/>
    <w:rsid w:val="00444D98"/>
    <w:rsid w:val="00445343"/>
    <w:rsid w:val="00445521"/>
    <w:rsid w:val="00445576"/>
    <w:rsid w:val="004467F9"/>
    <w:rsid w:val="00446C59"/>
    <w:rsid w:val="004472E0"/>
    <w:rsid w:val="0044742D"/>
    <w:rsid w:val="0044756B"/>
    <w:rsid w:val="004479B0"/>
    <w:rsid w:val="00447AC7"/>
    <w:rsid w:val="00450338"/>
    <w:rsid w:val="00450608"/>
    <w:rsid w:val="00450946"/>
    <w:rsid w:val="00451651"/>
    <w:rsid w:val="00451A02"/>
    <w:rsid w:val="00451ADF"/>
    <w:rsid w:val="00451D45"/>
    <w:rsid w:val="004525CF"/>
    <w:rsid w:val="00452B32"/>
    <w:rsid w:val="0045320C"/>
    <w:rsid w:val="0045451C"/>
    <w:rsid w:val="0045485A"/>
    <w:rsid w:val="00455006"/>
    <w:rsid w:val="004551A1"/>
    <w:rsid w:val="0045522E"/>
    <w:rsid w:val="0045539C"/>
    <w:rsid w:val="0045544E"/>
    <w:rsid w:val="0045563D"/>
    <w:rsid w:val="004557C7"/>
    <w:rsid w:val="00455AC3"/>
    <w:rsid w:val="0045619B"/>
    <w:rsid w:val="004562E5"/>
    <w:rsid w:val="00456728"/>
    <w:rsid w:val="00456831"/>
    <w:rsid w:val="00456F47"/>
    <w:rsid w:val="0045740E"/>
    <w:rsid w:val="00457424"/>
    <w:rsid w:val="00457B28"/>
    <w:rsid w:val="00457DEA"/>
    <w:rsid w:val="004604CD"/>
    <w:rsid w:val="00460A95"/>
    <w:rsid w:val="00460BC9"/>
    <w:rsid w:val="00460FAC"/>
    <w:rsid w:val="00461F15"/>
    <w:rsid w:val="00462241"/>
    <w:rsid w:val="0046280C"/>
    <w:rsid w:val="00463E8A"/>
    <w:rsid w:val="00463EB1"/>
    <w:rsid w:val="00463F6C"/>
    <w:rsid w:val="00464301"/>
    <w:rsid w:val="004644D3"/>
    <w:rsid w:val="00464EA1"/>
    <w:rsid w:val="004650BA"/>
    <w:rsid w:val="00465108"/>
    <w:rsid w:val="004656D0"/>
    <w:rsid w:val="004658CC"/>
    <w:rsid w:val="00466DD7"/>
    <w:rsid w:val="00466E92"/>
    <w:rsid w:val="0046700E"/>
    <w:rsid w:val="00467095"/>
    <w:rsid w:val="004677BA"/>
    <w:rsid w:val="00467E66"/>
    <w:rsid w:val="00470133"/>
    <w:rsid w:val="0047034A"/>
    <w:rsid w:val="00470474"/>
    <w:rsid w:val="00470921"/>
    <w:rsid w:val="00470EDF"/>
    <w:rsid w:val="004720C8"/>
    <w:rsid w:val="0047359D"/>
    <w:rsid w:val="00473B98"/>
    <w:rsid w:val="00474217"/>
    <w:rsid w:val="00474276"/>
    <w:rsid w:val="004744EA"/>
    <w:rsid w:val="004746FD"/>
    <w:rsid w:val="00474C0F"/>
    <w:rsid w:val="00475920"/>
    <w:rsid w:val="00475DBA"/>
    <w:rsid w:val="0047612D"/>
    <w:rsid w:val="00476220"/>
    <w:rsid w:val="004768CB"/>
    <w:rsid w:val="00476C53"/>
    <w:rsid w:val="00477300"/>
    <w:rsid w:val="0047736D"/>
    <w:rsid w:val="00477EFD"/>
    <w:rsid w:val="00477F99"/>
    <w:rsid w:val="004800BE"/>
    <w:rsid w:val="004806E1"/>
    <w:rsid w:val="0048104A"/>
    <w:rsid w:val="00481526"/>
    <w:rsid w:val="00482D0A"/>
    <w:rsid w:val="004831B9"/>
    <w:rsid w:val="004835CB"/>
    <w:rsid w:val="00483698"/>
    <w:rsid w:val="00483712"/>
    <w:rsid w:val="0048371E"/>
    <w:rsid w:val="00483A21"/>
    <w:rsid w:val="00483CA9"/>
    <w:rsid w:val="004842E0"/>
    <w:rsid w:val="00484617"/>
    <w:rsid w:val="00484D5F"/>
    <w:rsid w:val="00484FFC"/>
    <w:rsid w:val="00486045"/>
    <w:rsid w:val="004864AB"/>
    <w:rsid w:val="004868D0"/>
    <w:rsid w:val="0048709C"/>
    <w:rsid w:val="004872D4"/>
    <w:rsid w:val="004874AE"/>
    <w:rsid w:val="004908ED"/>
    <w:rsid w:val="00490929"/>
    <w:rsid w:val="0049099A"/>
    <w:rsid w:val="00490D5F"/>
    <w:rsid w:val="00492532"/>
    <w:rsid w:val="00492AF7"/>
    <w:rsid w:val="004933EB"/>
    <w:rsid w:val="0049348C"/>
    <w:rsid w:val="00493E3F"/>
    <w:rsid w:val="004958D0"/>
    <w:rsid w:val="00495AC2"/>
    <w:rsid w:val="00495E63"/>
    <w:rsid w:val="004966F3"/>
    <w:rsid w:val="00496FD7"/>
    <w:rsid w:val="00497E82"/>
    <w:rsid w:val="004A00F2"/>
    <w:rsid w:val="004A033D"/>
    <w:rsid w:val="004A0B58"/>
    <w:rsid w:val="004A0C26"/>
    <w:rsid w:val="004A233D"/>
    <w:rsid w:val="004A29B2"/>
    <w:rsid w:val="004A34BC"/>
    <w:rsid w:val="004A39DB"/>
    <w:rsid w:val="004A5135"/>
    <w:rsid w:val="004A55A3"/>
    <w:rsid w:val="004A573E"/>
    <w:rsid w:val="004A597E"/>
    <w:rsid w:val="004A6035"/>
    <w:rsid w:val="004A65A9"/>
    <w:rsid w:val="004A69CB"/>
    <w:rsid w:val="004B0023"/>
    <w:rsid w:val="004B0221"/>
    <w:rsid w:val="004B089A"/>
    <w:rsid w:val="004B0AF4"/>
    <w:rsid w:val="004B0F75"/>
    <w:rsid w:val="004B13CF"/>
    <w:rsid w:val="004B1843"/>
    <w:rsid w:val="004B2D10"/>
    <w:rsid w:val="004B3306"/>
    <w:rsid w:val="004B337C"/>
    <w:rsid w:val="004B3D68"/>
    <w:rsid w:val="004B4229"/>
    <w:rsid w:val="004B4540"/>
    <w:rsid w:val="004B46C1"/>
    <w:rsid w:val="004B4B71"/>
    <w:rsid w:val="004B4C79"/>
    <w:rsid w:val="004B4D67"/>
    <w:rsid w:val="004B53C6"/>
    <w:rsid w:val="004B5845"/>
    <w:rsid w:val="004B5DFA"/>
    <w:rsid w:val="004B5F2B"/>
    <w:rsid w:val="004B7D94"/>
    <w:rsid w:val="004B7E78"/>
    <w:rsid w:val="004C07E1"/>
    <w:rsid w:val="004C0B32"/>
    <w:rsid w:val="004C1126"/>
    <w:rsid w:val="004C13CF"/>
    <w:rsid w:val="004C27F0"/>
    <w:rsid w:val="004C2A05"/>
    <w:rsid w:val="004C2D8C"/>
    <w:rsid w:val="004C2DB0"/>
    <w:rsid w:val="004C3608"/>
    <w:rsid w:val="004C43A7"/>
    <w:rsid w:val="004C50BC"/>
    <w:rsid w:val="004C537B"/>
    <w:rsid w:val="004C5A3C"/>
    <w:rsid w:val="004C643D"/>
    <w:rsid w:val="004D00DB"/>
    <w:rsid w:val="004D1C33"/>
    <w:rsid w:val="004D1F3D"/>
    <w:rsid w:val="004D209E"/>
    <w:rsid w:val="004D3CC1"/>
    <w:rsid w:val="004D454D"/>
    <w:rsid w:val="004D48A5"/>
    <w:rsid w:val="004D5F94"/>
    <w:rsid w:val="004D6E57"/>
    <w:rsid w:val="004D7D92"/>
    <w:rsid w:val="004E04AB"/>
    <w:rsid w:val="004E12B3"/>
    <w:rsid w:val="004E177B"/>
    <w:rsid w:val="004E218E"/>
    <w:rsid w:val="004E2340"/>
    <w:rsid w:val="004E2576"/>
    <w:rsid w:val="004E27C3"/>
    <w:rsid w:val="004E3175"/>
    <w:rsid w:val="004E3E0B"/>
    <w:rsid w:val="004E5AC5"/>
    <w:rsid w:val="004E600A"/>
    <w:rsid w:val="004E60EE"/>
    <w:rsid w:val="004E6137"/>
    <w:rsid w:val="004E638F"/>
    <w:rsid w:val="004E66E0"/>
    <w:rsid w:val="004E73DE"/>
    <w:rsid w:val="004E7400"/>
    <w:rsid w:val="004E7490"/>
    <w:rsid w:val="004E77FF"/>
    <w:rsid w:val="004E7CBB"/>
    <w:rsid w:val="004E7DFE"/>
    <w:rsid w:val="004F0077"/>
    <w:rsid w:val="004F02CD"/>
    <w:rsid w:val="004F083A"/>
    <w:rsid w:val="004F08A4"/>
    <w:rsid w:val="004F0F9E"/>
    <w:rsid w:val="004F10C7"/>
    <w:rsid w:val="004F1A5C"/>
    <w:rsid w:val="004F1BC8"/>
    <w:rsid w:val="004F21A6"/>
    <w:rsid w:val="004F2A34"/>
    <w:rsid w:val="004F2CD6"/>
    <w:rsid w:val="004F362A"/>
    <w:rsid w:val="004F39F3"/>
    <w:rsid w:val="004F3F61"/>
    <w:rsid w:val="004F4C00"/>
    <w:rsid w:val="004F51AE"/>
    <w:rsid w:val="004F5C2B"/>
    <w:rsid w:val="004F60A8"/>
    <w:rsid w:val="004F61FE"/>
    <w:rsid w:val="004F773E"/>
    <w:rsid w:val="004F7FBB"/>
    <w:rsid w:val="00500174"/>
    <w:rsid w:val="005007C3"/>
    <w:rsid w:val="00500A24"/>
    <w:rsid w:val="00501AC6"/>
    <w:rsid w:val="00502382"/>
    <w:rsid w:val="00503215"/>
    <w:rsid w:val="00503701"/>
    <w:rsid w:val="00503906"/>
    <w:rsid w:val="00503B7F"/>
    <w:rsid w:val="00504962"/>
    <w:rsid w:val="00504BA3"/>
    <w:rsid w:val="00505744"/>
    <w:rsid w:val="0050734B"/>
    <w:rsid w:val="0050789E"/>
    <w:rsid w:val="005079E7"/>
    <w:rsid w:val="00510018"/>
    <w:rsid w:val="00510C1E"/>
    <w:rsid w:val="00510E73"/>
    <w:rsid w:val="00511798"/>
    <w:rsid w:val="005118B9"/>
    <w:rsid w:val="00511900"/>
    <w:rsid w:val="0051228D"/>
    <w:rsid w:val="005125D1"/>
    <w:rsid w:val="00512670"/>
    <w:rsid w:val="00512A9A"/>
    <w:rsid w:val="0051318B"/>
    <w:rsid w:val="00513530"/>
    <w:rsid w:val="00513848"/>
    <w:rsid w:val="00513B5F"/>
    <w:rsid w:val="005142FD"/>
    <w:rsid w:val="0051437C"/>
    <w:rsid w:val="00514A24"/>
    <w:rsid w:val="00514A9C"/>
    <w:rsid w:val="00514BC2"/>
    <w:rsid w:val="00515014"/>
    <w:rsid w:val="005151E2"/>
    <w:rsid w:val="0051581B"/>
    <w:rsid w:val="00515CE3"/>
    <w:rsid w:val="00516806"/>
    <w:rsid w:val="005174F1"/>
    <w:rsid w:val="005178C3"/>
    <w:rsid w:val="00517A85"/>
    <w:rsid w:val="00517D24"/>
    <w:rsid w:val="00520145"/>
    <w:rsid w:val="0052158F"/>
    <w:rsid w:val="0052171E"/>
    <w:rsid w:val="005217AF"/>
    <w:rsid w:val="00521D1F"/>
    <w:rsid w:val="0052211F"/>
    <w:rsid w:val="00522DD1"/>
    <w:rsid w:val="0052309A"/>
    <w:rsid w:val="00523A74"/>
    <w:rsid w:val="00523FC6"/>
    <w:rsid w:val="00524C49"/>
    <w:rsid w:val="00525BEE"/>
    <w:rsid w:val="00525E93"/>
    <w:rsid w:val="005261AE"/>
    <w:rsid w:val="00527215"/>
    <w:rsid w:val="00527685"/>
    <w:rsid w:val="00527936"/>
    <w:rsid w:val="005300E1"/>
    <w:rsid w:val="00531573"/>
    <w:rsid w:val="00531F4F"/>
    <w:rsid w:val="005324DE"/>
    <w:rsid w:val="00532D4F"/>
    <w:rsid w:val="00533A5E"/>
    <w:rsid w:val="00533CF8"/>
    <w:rsid w:val="00534035"/>
    <w:rsid w:val="00535233"/>
    <w:rsid w:val="0053661F"/>
    <w:rsid w:val="00537D76"/>
    <w:rsid w:val="00537DA3"/>
    <w:rsid w:val="005400C5"/>
    <w:rsid w:val="00540691"/>
    <w:rsid w:val="0054076C"/>
    <w:rsid w:val="00540EAD"/>
    <w:rsid w:val="00541180"/>
    <w:rsid w:val="005411E0"/>
    <w:rsid w:val="00541753"/>
    <w:rsid w:val="005419FB"/>
    <w:rsid w:val="00542CFC"/>
    <w:rsid w:val="00542FCB"/>
    <w:rsid w:val="00543B2F"/>
    <w:rsid w:val="00543D55"/>
    <w:rsid w:val="00543DE5"/>
    <w:rsid w:val="00543DF7"/>
    <w:rsid w:val="00544A5D"/>
    <w:rsid w:val="00545128"/>
    <w:rsid w:val="00545703"/>
    <w:rsid w:val="00546632"/>
    <w:rsid w:val="00546693"/>
    <w:rsid w:val="00546B3C"/>
    <w:rsid w:val="005474C4"/>
    <w:rsid w:val="0054773E"/>
    <w:rsid w:val="00547A39"/>
    <w:rsid w:val="0055057E"/>
    <w:rsid w:val="005506DF"/>
    <w:rsid w:val="0055072D"/>
    <w:rsid w:val="00551949"/>
    <w:rsid w:val="00553E09"/>
    <w:rsid w:val="0055405A"/>
    <w:rsid w:val="0055413F"/>
    <w:rsid w:val="00554394"/>
    <w:rsid w:val="00555065"/>
    <w:rsid w:val="005556FD"/>
    <w:rsid w:val="00555CC1"/>
    <w:rsid w:val="00556441"/>
    <w:rsid w:val="00556920"/>
    <w:rsid w:val="00556A1C"/>
    <w:rsid w:val="00556A6F"/>
    <w:rsid w:val="005571CE"/>
    <w:rsid w:val="0055738A"/>
    <w:rsid w:val="005576BD"/>
    <w:rsid w:val="00557761"/>
    <w:rsid w:val="00557967"/>
    <w:rsid w:val="005579D4"/>
    <w:rsid w:val="00557ACB"/>
    <w:rsid w:val="0056047D"/>
    <w:rsid w:val="00562D93"/>
    <w:rsid w:val="00562DAF"/>
    <w:rsid w:val="00563A52"/>
    <w:rsid w:val="005661B0"/>
    <w:rsid w:val="005669B3"/>
    <w:rsid w:val="005674F0"/>
    <w:rsid w:val="005719FA"/>
    <w:rsid w:val="00572CC5"/>
    <w:rsid w:val="00572F40"/>
    <w:rsid w:val="00573183"/>
    <w:rsid w:val="005732F4"/>
    <w:rsid w:val="00573696"/>
    <w:rsid w:val="0057394D"/>
    <w:rsid w:val="00573F9C"/>
    <w:rsid w:val="00574014"/>
    <w:rsid w:val="0057410D"/>
    <w:rsid w:val="005742C9"/>
    <w:rsid w:val="005743F4"/>
    <w:rsid w:val="00574888"/>
    <w:rsid w:val="00575901"/>
    <w:rsid w:val="00575962"/>
    <w:rsid w:val="005759D0"/>
    <w:rsid w:val="00575DAA"/>
    <w:rsid w:val="00576201"/>
    <w:rsid w:val="00577803"/>
    <w:rsid w:val="00577892"/>
    <w:rsid w:val="00580B6B"/>
    <w:rsid w:val="00581230"/>
    <w:rsid w:val="00581BA6"/>
    <w:rsid w:val="00582338"/>
    <w:rsid w:val="00582471"/>
    <w:rsid w:val="00582600"/>
    <w:rsid w:val="0058405B"/>
    <w:rsid w:val="00584A67"/>
    <w:rsid w:val="00584AA0"/>
    <w:rsid w:val="00584B20"/>
    <w:rsid w:val="00585002"/>
    <w:rsid w:val="005854F7"/>
    <w:rsid w:val="005855F9"/>
    <w:rsid w:val="0058566D"/>
    <w:rsid w:val="00585AE5"/>
    <w:rsid w:val="00585B38"/>
    <w:rsid w:val="00585C7E"/>
    <w:rsid w:val="0058654D"/>
    <w:rsid w:val="00586E77"/>
    <w:rsid w:val="00587538"/>
    <w:rsid w:val="00587582"/>
    <w:rsid w:val="00587663"/>
    <w:rsid w:val="005914EC"/>
    <w:rsid w:val="00592067"/>
    <w:rsid w:val="00592154"/>
    <w:rsid w:val="00593665"/>
    <w:rsid w:val="005944A1"/>
    <w:rsid w:val="005944B5"/>
    <w:rsid w:val="005948BC"/>
    <w:rsid w:val="005948DF"/>
    <w:rsid w:val="005960AC"/>
    <w:rsid w:val="00596224"/>
    <w:rsid w:val="00596997"/>
    <w:rsid w:val="005A010A"/>
    <w:rsid w:val="005A106B"/>
    <w:rsid w:val="005A19AE"/>
    <w:rsid w:val="005A1E85"/>
    <w:rsid w:val="005A3CB0"/>
    <w:rsid w:val="005A44B5"/>
    <w:rsid w:val="005A52A9"/>
    <w:rsid w:val="005A68BE"/>
    <w:rsid w:val="005A721A"/>
    <w:rsid w:val="005A799A"/>
    <w:rsid w:val="005B02B8"/>
    <w:rsid w:val="005B02DE"/>
    <w:rsid w:val="005B1059"/>
    <w:rsid w:val="005B136E"/>
    <w:rsid w:val="005B1692"/>
    <w:rsid w:val="005B19B8"/>
    <w:rsid w:val="005B1BB7"/>
    <w:rsid w:val="005B1D1B"/>
    <w:rsid w:val="005B2215"/>
    <w:rsid w:val="005B240D"/>
    <w:rsid w:val="005B348E"/>
    <w:rsid w:val="005B43E8"/>
    <w:rsid w:val="005B4683"/>
    <w:rsid w:val="005B5681"/>
    <w:rsid w:val="005B58C7"/>
    <w:rsid w:val="005B598A"/>
    <w:rsid w:val="005B6A48"/>
    <w:rsid w:val="005B71A9"/>
    <w:rsid w:val="005B75F7"/>
    <w:rsid w:val="005B783D"/>
    <w:rsid w:val="005C00F5"/>
    <w:rsid w:val="005C04DF"/>
    <w:rsid w:val="005C136C"/>
    <w:rsid w:val="005C1608"/>
    <w:rsid w:val="005C16FD"/>
    <w:rsid w:val="005C1755"/>
    <w:rsid w:val="005C1EA7"/>
    <w:rsid w:val="005C27E3"/>
    <w:rsid w:val="005C3954"/>
    <w:rsid w:val="005C3C94"/>
    <w:rsid w:val="005C3C96"/>
    <w:rsid w:val="005C409A"/>
    <w:rsid w:val="005C441E"/>
    <w:rsid w:val="005C556D"/>
    <w:rsid w:val="005C55EC"/>
    <w:rsid w:val="005C5800"/>
    <w:rsid w:val="005C65C4"/>
    <w:rsid w:val="005C664B"/>
    <w:rsid w:val="005C6AE0"/>
    <w:rsid w:val="005C6B92"/>
    <w:rsid w:val="005C6DAC"/>
    <w:rsid w:val="005C7039"/>
    <w:rsid w:val="005C7168"/>
    <w:rsid w:val="005C72FB"/>
    <w:rsid w:val="005C7EC7"/>
    <w:rsid w:val="005C7F01"/>
    <w:rsid w:val="005D08FE"/>
    <w:rsid w:val="005D1326"/>
    <w:rsid w:val="005D14BD"/>
    <w:rsid w:val="005D1525"/>
    <w:rsid w:val="005D1D8C"/>
    <w:rsid w:val="005D2532"/>
    <w:rsid w:val="005D3656"/>
    <w:rsid w:val="005D5114"/>
    <w:rsid w:val="005D57E2"/>
    <w:rsid w:val="005D6483"/>
    <w:rsid w:val="005D68BC"/>
    <w:rsid w:val="005D74D4"/>
    <w:rsid w:val="005E020F"/>
    <w:rsid w:val="005E0233"/>
    <w:rsid w:val="005E07BE"/>
    <w:rsid w:val="005E0AF7"/>
    <w:rsid w:val="005E0C7C"/>
    <w:rsid w:val="005E0FE2"/>
    <w:rsid w:val="005E1169"/>
    <w:rsid w:val="005E198C"/>
    <w:rsid w:val="005E1BDD"/>
    <w:rsid w:val="005E1F98"/>
    <w:rsid w:val="005E2318"/>
    <w:rsid w:val="005E26C7"/>
    <w:rsid w:val="005E2B0F"/>
    <w:rsid w:val="005E3A5A"/>
    <w:rsid w:val="005E4528"/>
    <w:rsid w:val="005E45FD"/>
    <w:rsid w:val="005E546E"/>
    <w:rsid w:val="005E6CB2"/>
    <w:rsid w:val="005E7D51"/>
    <w:rsid w:val="005F02B5"/>
    <w:rsid w:val="005F0AEE"/>
    <w:rsid w:val="005F15FD"/>
    <w:rsid w:val="005F21B6"/>
    <w:rsid w:val="005F28FC"/>
    <w:rsid w:val="005F3231"/>
    <w:rsid w:val="005F34F8"/>
    <w:rsid w:val="005F37E3"/>
    <w:rsid w:val="005F3EFB"/>
    <w:rsid w:val="005F4973"/>
    <w:rsid w:val="005F6812"/>
    <w:rsid w:val="005F6C78"/>
    <w:rsid w:val="005F6E1F"/>
    <w:rsid w:val="005F7471"/>
    <w:rsid w:val="005F7FE8"/>
    <w:rsid w:val="006002EE"/>
    <w:rsid w:val="00600389"/>
    <w:rsid w:val="006004D6"/>
    <w:rsid w:val="0060121D"/>
    <w:rsid w:val="00601519"/>
    <w:rsid w:val="00602377"/>
    <w:rsid w:val="006023E8"/>
    <w:rsid w:val="00602B2C"/>
    <w:rsid w:val="00602C0E"/>
    <w:rsid w:val="00603347"/>
    <w:rsid w:val="00603B5E"/>
    <w:rsid w:val="006040E0"/>
    <w:rsid w:val="006046BD"/>
    <w:rsid w:val="00604D91"/>
    <w:rsid w:val="00604F59"/>
    <w:rsid w:val="00605659"/>
    <w:rsid w:val="006057CB"/>
    <w:rsid w:val="00606652"/>
    <w:rsid w:val="00607708"/>
    <w:rsid w:val="0060781D"/>
    <w:rsid w:val="00607F3F"/>
    <w:rsid w:val="00610206"/>
    <w:rsid w:val="00610822"/>
    <w:rsid w:val="00610A98"/>
    <w:rsid w:val="00612552"/>
    <w:rsid w:val="00612C65"/>
    <w:rsid w:val="00612E1A"/>
    <w:rsid w:val="0061302D"/>
    <w:rsid w:val="00613EEF"/>
    <w:rsid w:val="006143A3"/>
    <w:rsid w:val="00614A9E"/>
    <w:rsid w:val="00615223"/>
    <w:rsid w:val="0061578C"/>
    <w:rsid w:val="00615994"/>
    <w:rsid w:val="00615E02"/>
    <w:rsid w:val="006160DF"/>
    <w:rsid w:val="006164FB"/>
    <w:rsid w:val="006166DF"/>
    <w:rsid w:val="0061771D"/>
    <w:rsid w:val="00617BE3"/>
    <w:rsid w:val="00620027"/>
    <w:rsid w:val="00620BEB"/>
    <w:rsid w:val="006214D4"/>
    <w:rsid w:val="006218AC"/>
    <w:rsid w:val="00621A73"/>
    <w:rsid w:val="00621AE6"/>
    <w:rsid w:val="00621CEB"/>
    <w:rsid w:val="00621EBF"/>
    <w:rsid w:val="006229E0"/>
    <w:rsid w:val="00625631"/>
    <w:rsid w:val="00625A93"/>
    <w:rsid w:val="00626D00"/>
    <w:rsid w:val="00626F6A"/>
    <w:rsid w:val="00627910"/>
    <w:rsid w:val="006303E7"/>
    <w:rsid w:val="006312B0"/>
    <w:rsid w:val="00631475"/>
    <w:rsid w:val="00631C4A"/>
    <w:rsid w:val="00631FB3"/>
    <w:rsid w:val="006321C0"/>
    <w:rsid w:val="006321E7"/>
    <w:rsid w:val="00633190"/>
    <w:rsid w:val="00633DCD"/>
    <w:rsid w:val="0063491B"/>
    <w:rsid w:val="0063561D"/>
    <w:rsid w:val="006357CF"/>
    <w:rsid w:val="00635E93"/>
    <w:rsid w:val="006362F2"/>
    <w:rsid w:val="0063632B"/>
    <w:rsid w:val="006372D2"/>
    <w:rsid w:val="00637CAE"/>
    <w:rsid w:val="0064022D"/>
    <w:rsid w:val="006402E2"/>
    <w:rsid w:val="0064079D"/>
    <w:rsid w:val="0064096B"/>
    <w:rsid w:val="006411F7"/>
    <w:rsid w:val="00641961"/>
    <w:rsid w:val="00641986"/>
    <w:rsid w:val="006425DE"/>
    <w:rsid w:val="00642A17"/>
    <w:rsid w:val="00642E9A"/>
    <w:rsid w:val="0064413B"/>
    <w:rsid w:val="006458D2"/>
    <w:rsid w:val="006459A4"/>
    <w:rsid w:val="00646701"/>
    <w:rsid w:val="0064763F"/>
    <w:rsid w:val="00647876"/>
    <w:rsid w:val="006502DB"/>
    <w:rsid w:val="00650391"/>
    <w:rsid w:val="00650EEB"/>
    <w:rsid w:val="0065110C"/>
    <w:rsid w:val="00652138"/>
    <w:rsid w:val="00652433"/>
    <w:rsid w:val="00652664"/>
    <w:rsid w:val="00652E77"/>
    <w:rsid w:val="0065387F"/>
    <w:rsid w:val="0065573E"/>
    <w:rsid w:val="00655A9D"/>
    <w:rsid w:val="0065601C"/>
    <w:rsid w:val="00656BEC"/>
    <w:rsid w:val="00657198"/>
    <w:rsid w:val="00657545"/>
    <w:rsid w:val="00657B8B"/>
    <w:rsid w:val="00657FC7"/>
    <w:rsid w:val="00660376"/>
    <w:rsid w:val="00660490"/>
    <w:rsid w:val="00661432"/>
    <w:rsid w:val="00662212"/>
    <w:rsid w:val="006626D8"/>
    <w:rsid w:val="00662A64"/>
    <w:rsid w:val="00662C5A"/>
    <w:rsid w:val="0066321E"/>
    <w:rsid w:val="00664774"/>
    <w:rsid w:val="006653CF"/>
    <w:rsid w:val="006654C1"/>
    <w:rsid w:val="0066578E"/>
    <w:rsid w:val="006657F3"/>
    <w:rsid w:val="00665F4F"/>
    <w:rsid w:val="00666AC4"/>
    <w:rsid w:val="00666C21"/>
    <w:rsid w:val="00667B46"/>
    <w:rsid w:val="00671A38"/>
    <w:rsid w:val="00671F50"/>
    <w:rsid w:val="006723CF"/>
    <w:rsid w:val="00672619"/>
    <w:rsid w:val="00672952"/>
    <w:rsid w:val="00672A65"/>
    <w:rsid w:val="006740A9"/>
    <w:rsid w:val="0067454B"/>
    <w:rsid w:val="00674AAB"/>
    <w:rsid w:val="0067546A"/>
    <w:rsid w:val="00675A5B"/>
    <w:rsid w:val="00676DAC"/>
    <w:rsid w:val="00680086"/>
    <w:rsid w:val="0068009C"/>
    <w:rsid w:val="00680B72"/>
    <w:rsid w:val="00680D66"/>
    <w:rsid w:val="00680F5A"/>
    <w:rsid w:val="006810A8"/>
    <w:rsid w:val="006810F2"/>
    <w:rsid w:val="006822F9"/>
    <w:rsid w:val="0068431F"/>
    <w:rsid w:val="006849A0"/>
    <w:rsid w:val="00684A68"/>
    <w:rsid w:val="006856B2"/>
    <w:rsid w:val="00685831"/>
    <w:rsid w:val="00686602"/>
    <w:rsid w:val="00686653"/>
    <w:rsid w:val="006876D0"/>
    <w:rsid w:val="00687782"/>
    <w:rsid w:val="00690009"/>
    <w:rsid w:val="00690440"/>
    <w:rsid w:val="0069061D"/>
    <w:rsid w:val="006907F7"/>
    <w:rsid w:val="0069087C"/>
    <w:rsid w:val="00690F70"/>
    <w:rsid w:val="00691785"/>
    <w:rsid w:val="00691D56"/>
    <w:rsid w:val="006921FE"/>
    <w:rsid w:val="0069220B"/>
    <w:rsid w:val="0069240E"/>
    <w:rsid w:val="006926F4"/>
    <w:rsid w:val="00692A76"/>
    <w:rsid w:val="00692AA4"/>
    <w:rsid w:val="00692DDA"/>
    <w:rsid w:val="00692EFD"/>
    <w:rsid w:val="006931D4"/>
    <w:rsid w:val="006938ED"/>
    <w:rsid w:val="00694BAA"/>
    <w:rsid w:val="00694DE7"/>
    <w:rsid w:val="00696023"/>
    <w:rsid w:val="00697D83"/>
    <w:rsid w:val="00697EBB"/>
    <w:rsid w:val="00697F45"/>
    <w:rsid w:val="006A037B"/>
    <w:rsid w:val="006A2328"/>
    <w:rsid w:val="006A3121"/>
    <w:rsid w:val="006A3916"/>
    <w:rsid w:val="006A3F0E"/>
    <w:rsid w:val="006A4222"/>
    <w:rsid w:val="006A5033"/>
    <w:rsid w:val="006A59A4"/>
    <w:rsid w:val="006A5C32"/>
    <w:rsid w:val="006A5D52"/>
    <w:rsid w:val="006A6091"/>
    <w:rsid w:val="006A655F"/>
    <w:rsid w:val="006A6580"/>
    <w:rsid w:val="006A79D9"/>
    <w:rsid w:val="006B046A"/>
    <w:rsid w:val="006B0867"/>
    <w:rsid w:val="006B099C"/>
    <w:rsid w:val="006B128B"/>
    <w:rsid w:val="006B1DC6"/>
    <w:rsid w:val="006B202F"/>
    <w:rsid w:val="006B29A3"/>
    <w:rsid w:val="006B2AB9"/>
    <w:rsid w:val="006B3760"/>
    <w:rsid w:val="006B37CA"/>
    <w:rsid w:val="006B3E79"/>
    <w:rsid w:val="006B4C64"/>
    <w:rsid w:val="006B4FC2"/>
    <w:rsid w:val="006B52E5"/>
    <w:rsid w:val="006B5587"/>
    <w:rsid w:val="006B5787"/>
    <w:rsid w:val="006B5851"/>
    <w:rsid w:val="006B59F6"/>
    <w:rsid w:val="006B5B52"/>
    <w:rsid w:val="006B6C38"/>
    <w:rsid w:val="006B7EC6"/>
    <w:rsid w:val="006C0842"/>
    <w:rsid w:val="006C1C6C"/>
    <w:rsid w:val="006C2194"/>
    <w:rsid w:val="006C286A"/>
    <w:rsid w:val="006C3B88"/>
    <w:rsid w:val="006C3BE3"/>
    <w:rsid w:val="006C3DE2"/>
    <w:rsid w:val="006C41ED"/>
    <w:rsid w:val="006C57A5"/>
    <w:rsid w:val="006C6076"/>
    <w:rsid w:val="006C675C"/>
    <w:rsid w:val="006C6A2E"/>
    <w:rsid w:val="006C7DC1"/>
    <w:rsid w:val="006D08F7"/>
    <w:rsid w:val="006D0EE6"/>
    <w:rsid w:val="006D101C"/>
    <w:rsid w:val="006D1CC3"/>
    <w:rsid w:val="006D1E8F"/>
    <w:rsid w:val="006D2D9C"/>
    <w:rsid w:val="006D3A65"/>
    <w:rsid w:val="006D4C65"/>
    <w:rsid w:val="006D4CD4"/>
    <w:rsid w:val="006D51A8"/>
    <w:rsid w:val="006D61B0"/>
    <w:rsid w:val="006D6387"/>
    <w:rsid w:val="006D65A0"/>
    <w:rsid w:val="006D6816"/>
    <w:rsid w:val="006D7348"/>
    <w:rsid w:val="006D779A"/>
    <w:rsid w:val="006D77C8"/>
    <w:rsid w:val="006D7C0F"/>
    <w:rsid w:val="006E090E"/>
    <w:rsid w:val="006E0AC8"/>
    <w:rsid w:val="006E1446"/>
    <w:rsid w:val="006E1AFB"/>
    <w:rsid w:val="006E1D6E"/>
    <w:rsid w:val="006E21D5"/>
    <w:rsid w:val="006E2307"/>
    <w:rsid w:val="006E2568"/>
    <w:rsid w:val="006E2C8F"/>
    <w:rsid w:val="006E3283"/>
    <w:rsid w:val="006E34A9"/>
    <w:rsid w:val="006E4746"/>
    <w:rsid w:val="006E500B"/>
    <w:rsid w:val="006E5794"/>
    <w:rsid w:val="006E57F0"/>
    <w:rsid w:val="006E5C74"/>
    <w:rsid w:val="006E64B0"/>
    <w:rsid w:val="006F02A6"/>
    <w:rsid w:val="006F04A9"/>
    <w:rsid w:val="006F0A4D"/>
    <w:rsid w:val="006F19B9"/>
    <w:rsid w:val="006F1BFF"/>
    <w:rsid w:val="006F1F5D"/>
    <w:rsid w:val="006F20A8"/>
    <w:rsid w:val="006F2210"/>
    <w:rsid w:val="006F2572"/>
    <w:rsid w:val="006F2787"/>
    <w:rsid w:val="006F30F2"/>
    <w:rsid w:val="006F5A8E"/>
    <w:rsid w:val="006F5CFC"/>
    <w:rsid w:val="006F619B"/>
    <w:rsid w:val="006F6DED"/>
    <w:rsid w:val="006F76C2"/>
    <w:rsid w:val="006F7762"/>
    <w:rsid w:val="007012AB"/>
    <w:rsid w:val="007012EA"/>
    <w:rsid w:val="00701547"/>
    <w:rsid w:val="007025CD"/>
    <w:rsid w:val="0070311C"/>
    <w:rsid w:val="0070323F"/>
    <w:rsid w:val="00704773"/>
    <w:rsid w:val="00705F41"/>
    <w:rsid w:val="0070650C"/>
    <w:rsid w:val="00706759"/>
    <w:rsid w:val="00706D50"/>
    <w:rsid w:val="00707AAB"/>
    <w:rsid w:val="00707BB8"/>
    <w:rsid w:val="00710749"/>
    <w:rsid w:val="007108E1"/>
    <w:rsid w:val="00710B19"/>
    <w:rsid w:val="00710B3A"/>
    <w:rsid w:val="00710D82"/>
    <w:rsid w:val="00711DAA"/>
    <w:rsid w:val="00712298"/>
    <w:rsid w:val="007122E6"/>
    <w:rsid w:val="00713350"/>
    <w:rsid w:val="00713AA2"/>
    <w:rsid w:val="00713E18"/>
    <w:rsid w:val="007146A9"/>
    <w:rsid w:val="00714B8C"/>
    <w:rsid w:val="0071575D"/>
    <w:rsid w:val="00715795"/>
    <w:rsid w:val="00715951"/>
    <w:rsid w:val="007162F4"/>
    <w:rsid w:val="00716760"/>
    <w:rsid w:val="00716C49"/>
    <w:rsid w:val="007172D3"/>
    <w:rsid w:val="0071733B"/>
    <w:rsid w:val="0071750C"/>
    <w:rsid w:val="00717C7E"/>
    <w:rsid w:val="00717FCA"/>
    <w:rsid w:val="00720DD5"/>
    <w:rsid w:val="0072195C"/>
    <w:rsid w:val="00721C27"/>
    <w:rsid w:val="00721EDB"/>
    <w:rsid w:val="007228EF"/>
    <w:rsid w:val="00724BB1"/>
    <w:rsid w:val="00724BD0"/>
    <w:rsid w:val="00725BBE"/>
    <w:rsid w:val="00725FCE"/>
    <w:rsid w:val="0072645B"/>
    <w:rsid w:val="007266CA"/>
    <w:rsid w:val="00726810"/>
    <w:rsid w:val="00726C5A"/>
    <w:rsid w:val="007271DD"/>
    <w:rsid w:val="0072775C"/>
    <w:rsid w:val="00727AAA"/>
    <w:rsid w:val="00731045"/>
    <w:rsid w:val="007313D4"/>
    <w:rsid w:val="007316F1"/>
    <w:rsid w:val="00731F46"/>
    <w:rsid w:val="007323FC"/>
    <w:rsid w:val="0073279B"/>
    <w:rsid w:val="00732C96"/>
    <w:rsid w:val="00732E80"/>
    <w:rsid w:val="0073357D"/>
    <w:rsid w:val="007337A6"/>
    <w:rsid w:val="00733C49"/>
    <w:rsid w:val="00733E13"/>
    <w:rsid w:val="00735D02"/>
    <w:rsid w:val="00736002"/>
    <w:rsid w:val="00736A92"/>
    <w:rsid w:val="0073714E"/>
    <w:rsid w:val="0073755E"/>
    <w:rsid w:val="00737A33"/>
    <w:rsid w:val="00737DCA"/>
    <w:rsid w:val="0074013E"/>
    <w:rsid w:val="007401DA"/>
    <w:rsid w:val="0074083D"/>
    <w:rsid w:val="0074084D"/>
    <w:rsid w:val="00741270"/>
    <w:rsid w:val="0074183F"/>
    <w:rsid w:val="007418AB"/>
    <w:rsid w:val="007425B6"/>
    <w:rsid w:val="00742BC8"/>
    <w:rsid w:val="0074394E"/>
    <w:rsid w:val="00743B78"/>
    <w:rsid w:val="00743D11"/>
    <w:rsid w:val="00743F0D"/>
    <w:rsid w:val="00743FE2"/>
    <w:rsid w:val="00744A3D"/>
    <w:rsid w:val="00744A9F"/>
    <w:rsid w:val="00745285"/>
    <w:rsid w:val="00745377"/>
    <w:rsid w:val="00745D64"/>
    <w:rsid w:val="00746BC1"/>
    <w:rsid w:val="007471B4"/>
    <w:rsid w:val="00747E3A"/>
    <w:rsid w:val="00750159"/>
    <w:rsid w:val="00750B96"/>
    <w:rsid w:val="00750D85"/>
    <w:rsid w:val="00751A5D"/>
    <w:rsid w:val="00752336"/>
    <w:rsid w:val="0075288A"/>
    <w:rsid w:val="00752B8C"/>
    <w:rsid w:val="00753436"/>
    <w:rsid w:val="0075351F"/>
    <w:rsid w:val="00754C16"/>
    <w:rsid w:val="00754D20"/>
    <w:rsid w:val="00754FE8"/>
    <w:rsid w:val="00755201"/>
    <w:rsid w:val="00755266"/>
    <w:rsid w:val="0075526B"/>
    <w:rsid w:val="00756210"/>
    <w:rsid w:val="00757BAF"/>
    <w:rsid w:val="00757F93"/>
    <w:rsid w:val="00760DBA"/>
    <w:rsid w:val="007611DD"/>
    <w:rsid w:val="00761254"/>
    <w:rsid w:val="00761341"/>
    <w:rsid w:val="00762FF1"/>
    <w:rsid w:val="00763F1A"/>
    <w:rsid w:val="007643B9"/>
    <w:rsid w:val="007643CF"/>
    <w:rsid w:val="00764516"/>
    <w:rsid w:val="0076528E"/>
    <w:rsid w:val="007657F6"/>
    <w:rsid w:val="00765C03"/>
    <w:rsid w:val="00766703"/>
    <w:rsid w:val="00766C30"/>
    <w:rsid w:val="00766C48"/>
    <w:rsid w:val="00767149"/>
    <w:rsid w:val="007672C0"/>
    <w:rsid w:val="007675D1"/>
    <w:rsid w:val="00767820"/>
    <w:rsid w:val="007703B3"/>
    <w:rsid w:val="00770598"/>
    <w:rsid w:val="00770AF5"/>
    <w:rsid w:val="00770E95"/>
    <w:rsid w:val="007712D9"/>
    <w:rsid w:val="007715C8"/>
    <w:rsid w:val="00771663"/>
    <w:rsid w:val="007717A4"/>
    <w:rsid w:val="00772A86"/>
    <w:rsid w:val="00773103"/>
    <w:rsid w:val="007739B9"/>
    <w:rsid w:val="00773AD0"/>
    <w:rsid w:val="00773D92"/>
    <w:rsid w:val="007747DE"/>
    <w:rsid w:val="0077649B"/>
    <w:rsid w:val="00780283"/>
    <w:rsid w:val="007803CB"/>
    <w:rsid w:val="00780B3A"/>
    <w:rsid w:val="00780FA6"/>
    <w:rsid w:val="007812B4"/>
    <w:rsid w:val="00781EEE"/>
    <w:rsid w:val="00782029"/>
    <w:rsid w:val="0078271F"/>
    <w:rsid w:val="00783493"/>
    <w:rsid w:val="0078388A"/>
    <w:rsid w:val="00783FCF"/>
    <w:rsid w:val="0078450D"/>
    <w:rsid w:val="007854C9"/>
    <w:rsid w:val="00786274"/>
    <w:rsid w:val="00786E62"/>
    <w:rsid w:val="007910D8"/>
    <w:rsid w:val="00791241"/>
    <w:rsid w:val="007913E5"/>
    <w:rsid w:val="00791BEF"/>
    <w:rsid w:val="007921CD"/>
    <w:rsid w:val="007932C3"/>
    <w:rsid w:val="00793ADB"/>
    <w:rsid w:val="00793BDB"/>
    <w:rsid w:val="00793C73"/>
    <w:rsid w:val="00794095"/>
    <w:rsid w:val="0079434C"/>
    <w:rsid w:val="00794D20"/>
    <w:rsid w:val="00794E10"/>
    <w:rsid w:val="0079581F"/>
    <w:rsid w:val="00796690"/>
    <w:rsid w:val="00796A13"/>
    <w:rsid w:val="007977E8"/>
    <w:rsid w:val="00797E5F"/>
    <w:rsid w:val="007A0E8C"/>
    <w:rsid w:val="007A1CCA"/>
    <w:rsid w:val="007A1DC7"/>
    <w:rsid w:val="007A1EF1"/>
    <w:rsid w:val="007A220C"/>
    <w:rsid w:val="007A2B20"/>
    <w:rsid w:val="007A2CB0"/>
    <w:rsid w:val="007A36A7"/>
    <w:rsid w:val="007A3941"/>
    <w:rsid w:val="007A3EF2"/>
    <w:rsid w:val="007A3F6A"/>
    <w:rsid w:val="007A4520"/>
    <w:rsid w:val="007A4FF7"/>
    <w:rsid w:val="007A56E2"/>
    <w:rsid w:val="007A6D17"/>
    <w:rsid w:val="007A7B3B"/>
    <w:rsid w:val="007A7B6E"/>
    <w:rsid w:val="007A7ED5"/>
    <w:rsid w:val="007B0616"/>
    <w:rsid w:val="007B0C85"/>
    <w:rsid w:val="007B2547"/>
    <w:rsid w:val="007B2941"/>
    <w:rsid w:val="007B2CAC"/>
    <w:rsid w:val="007B3390"/>
    <w:rsid w:val="007B356F"/>
    <w:rsid w:val="007B44A3"/>
    <w:rsid w:val="007B471E"/>
    <w:rsid w:val="007B48D2"/>
    <w:rsid w:val="007B49A8"/>
    <w:rsid w:val="007B49CE"/>
    <w:rsid w:val="007B4BBE"/>
    <w:rsid w:val="007B4F8B"/>
    <w:rsid w:val="007B56A9"/>
    <w:rsid w:val="007B59D2"/>
    <w:rsid w:val="007B612C"/>
    <w:rsid w:val="007B671A"/>
    <w:rsid w:val="007B6BD6"/>
    <w:rsid w:val="007B7850"/>
    <w:rsid w:val="007B79BA"/>
    <w:rsid w:val="007C081E"/>
    <w:rsid w:val="007C11F9"/>
    <w:rsid w:val="007C120C"/>
    <w:rsid w:val="007C1F6A"/>
    <w:rsid w:val="007C2181"/>
    <w:rsid w:val="007C2463"/>
    <w:rsid w:val="007C2687"/>
    <w:rsid w:val="007C2974"/>
    <w:rsid w:val="007C2CA7"/>
    <w:rsid w:val="007C32DF"/>
    <w:rsid w:val="007C3828"/>
    <w:rsid w:val="007C4C2E"/>
    <w:rsid w:val="007C5530"/>
    <w:rsid w:val="007C5BCF"/>
    <w:rsid w:val="007C5F0F"/>
    <w:rsid w:val="007C69F0"/>
    <w:rsid w:val="007C6A07"/>
    <w:rsid w:val="007C7137"/>
    <w:rsid w:val="007C7939"/>
    <w:rsid w:val="007D00FA"/>
    <w:rsid w:val="007D01BB"/>
    <w:rsid w:val="007D0B5C"/>
    <w:rsid w:val="007D0C39"/>
    <w:rsid w:val="007D0C68"/>
    <w:rsid w:val="007D0E1B"/>
    <w:rsid w:val="007D19F0"/>
    <w:rsid w:val="007D1B77"/>
    <w:rsid w:val="007D20E1"/>
    <w:rsid w:val="007D24BD"/>
    <w:rsid w:val="007D28FB"/>
    <w:rsid w:val="007D3A55"/>
    <w:rsid w:val="007D4515"/>
    <w:rsid w:val="007D4EC2"/>
    <w:rsid w:val="007D5239"/>
    <w:rsid w:val="007D5590"/>
    <w:rsid w:val="007D5A09"/>
    <w:rsid w:val="007D6CFB"/>
    <w:rsid w:val="007D7B62"/>
    <w:rsid w:val="007E1469"/>
    <w:rsid w:val="007E19D6"/>
    <w:rsid w:val="007E2DE5"/>
    <w:rsid w:val="007E3512"/>
    <w:rsid w:val="007E36D3"/>
    <w:rsid w:val="007E3D3D"/>
    <w:rsid w:val="007E3E25"/>
    <w:rsid w:val="007E43C1"/>
    <w:rsid w:val="007E4685"/>
    <w:rsid w:val="007E5BA2"/>
    <w:rsid w:val="007E5CCA"/>
    <w:rsid w:val="007E5CDA"/>
    <w:rsid w:val="007E5E25"/>
    <w:rsid w:val="007E61CF"/>
    <w:rsid w:val="007E6DAC"/>
    <w:rsid w:val="007F018C"/>
    <w:rsid w:val="007F02BD"/>
    <w:rsid w:val="007F0498"/>
    <w:rsid w:val="007F0D5A"/>
    <w:rsid w:val="007F1BCC"/>
    <w:rsid w:val="007F1DF3"/>
    <w:rsid w:val="007F254F"/>
    <w:rsid w:val="007F2B14"/>
    <w:rsid w:val="007F3058"/>
    <w:rsid w:val="007F47F8"/>
    <w:rsid w:val="007F503E"/>
    <w:rsid w:val="007F54B6"/>
    <w:rsid w:val="007F56DC"/>
    <w:rsid w:val="007F5850"/>
    <w:rsid w:val="007F612C"/>
    <w:rsid w:val="007F6D8D"/>
    <w:rsid w:val="007F71DC"/>
    <w:rsid w:val="007F7950"/>
    <w:rsid w:val="007F7E3B"/>
    <w:rsid w:val="007F7EB3"/>
    <w:rsid w:val="007F7F9E"/>
    <w:rsid w:val="00800588"/>
    <w:rsid w:val="00800BD3"/>
    <w:rsid w:val="008017F3"/>
    <w:rsid w:val="00801F85"/>
    <w:rsid w:val="008020E3"/>
    <w:rsid w:val="00802222"/>
    <w:rsid w:val="00802517"/>
    <w:rsid w:val="00802DA0"/>
    <w:rsid w:val="0080378E"/>
    <w:rsid w:val="00804153"/>
    <w:rsid w:val="0080417A"/>
    <w:rsid w:val="00805C14"/>
    <w:rsid w:val="00805CBF"/>
    <w:rsid w:val="00806FB6"/>
    <w:rsid w:val="00807D46"/>
    <w:rsid w:val="00807E04"/>
    <w:rsid w:val="00807F90"/>
    <w:rsid w:val="008100AC"/>
    <w:rsid w:val="008107FA"/>
    <w:rsid w:val="00810990"/>
    <w:rsid w:val="008115FE"/>
    <w:rsid w:val="008130A0"/>
    <w:rsid w:val="008133E7"/>
    <w:rsid w:val="0081341C"/>
    <w:rsid w:val="0081358F"/>
    <w:rsid w:val="00813854"/>
    <w:rsid w:val="00813EFA"/>
    <w:rsid w:val="00814FB3"/>
    <w:rsid w:val="00815494"/>
    <w:rsid w:val="00815550"/>
    <w:rsid w:val="00815689"/>
    <w:rsid w:val="00816213"/>
    <w:rsid w:val="008166E3"/>
    <w:rsid w:val="00817187"/>
    <w:rsid w:val="00817B06"/>
    <w:rsid w:val="0082092F"/>
    <w:rsid w:val="00820D5A"/>
    <w:rsid w:val="00820E69"/>
    <w:rsid w:val="008212EA"/>
    <w:rsid w:val="0082139A"/>
    <w:rsid w:val="00822159"/>
    <w:rsid w:val="008223C2"/>
    <w:rsid w:val="008223E6"/>
    <w:rsid w:val="008234B2"/>
    <w:rsid w:val="00823980"/>
    <w:rsid w:val="00824337"/>
    <w:rsid w:val="008262B8"/>
    <w:rsid w:val="00826C3D"/>
    <w:rsid w:val="00831709"/>
    <w:rsid w:val="008317B4"/>
    <w:rsid w:val="00831BA1"/>
    <w:rsid w:val="00831DB5"/>
    <w:rsid w:val="00832E58"/>
    <w:rsid w:val="00833159"/>
    <w:rsid w:val="0083331A"/>
    <w:rsid w:val="00833589"/>
    <w:rsid w:val="00833BAA"/>
    <w:rsid w:val="00834071"/>
    <w:rsid w:val="008349F2"/>
    <w:rsid w:val="00834C90"/>
    <w:rsid w:val="00834E01"/>
    <w:rsid w:val="0083518C"/>
    <w:rsid w:val="00835952"/>
    <w:rsid w:val="0083652F"/>
    <w:rsid w:val="00836D69"/>
    <w:rsid w:val="00837278"/>
    <w:rsid w:val="00840986"/>
    <w:rsid w:val="00841ADE"/>
    <w:rsid w:val="00841EDB"/>
    <w:rsid w:val="008422C6"/>
    <w:rsid w:val="0084244D"/>
    <w:rsid w:val="00842782"/>
    <w:rsid w:val="00843EFE"/>
    <w:rsid w:val="00844B41"/>
    <w:rsid w:val="00846057"/>
    <w:rsid w:val="008477B1"/>
    <w:rsid w:val="008477D0"/>
    <w:rsid w:val="00847B70"/>
    <w:rsid w:val="00850910"/>
    <w:rsid w:val="00850A4B"/>
    <w:rsid w:val="00850E5C"/>
    <w:rsid w:val="00851772"/>
    <w:rsid w:val="00851D45"/>
    <w:rsid w:val="0085207E"/>
    <w:rsid w:val="008522E2"/>
    <w:rsid w:val="008523DA"/>
    <w:rsid w:val="00852A24"/>
    <w:rsid w:val="00852B43"/>
    <w:rsid w:val="00853456"/>
    <w:rsid w:val="0085349A"/>
    <w:rsid w:val="00853BBA"/>
    <w:rsid w:val="0085444E"/>
    <w:rsid w:val="0085452B"/>
    <w:rsid w:val="00854791"/>
    <w:rsid w:val="0085479B"/>
    <w:rsid w:val="00854B41"/>
    <w:rsid w:val="00854E59"/>
    <w:rsid w:val="00855414"/>
    <w:rsid w:val="00855446"/>
    <w:rsid w:val="00855A39"/>
    <w:rsid w:val="00856870"/>
    <w:rsid w:val="00857136"/>
    <w:rsid w:val="0086023C"/>
    <w:rsid w:val="00860B10"/>
    <w:rsid w:val="008618D9"/>
    <w:rsid w:val="00861AF7"/>
    <w:rsid w:val="00861FE9"/>
    <w:rsid w:val="008621D7"/>
    <w:rsid w:val="008625D1"/>
    <w:rsid w:val="008628F5"/>
    <w:rsid w:val="00862E20"/>
    <w:rsid w:val="0086307A"/>
    <w:rsid w:val="00863643"/>
    <w:rsid w:val="008636E3"/>
    <w:rsid w:val="00863B66"/>
    <w:rsid w:val="008644F5"/>
    <w:rsid w:val="008651D6"/>
    <w:rsid w:val="00865E70"/>
    <w:rsid w:val="00866E41"/>
    <w:rsid w:val="00867405"/>
    <w:rsid w:val="008701B6"/>
    <w:rsid w:val="008702FB"/>
    <w:rsid w:val="00870C75"/>
    <w:rsid w:val="008722B8"/>
    <w:rsid w:val="008723C2"/>
    <w:rsid w:val="008736CC"/>
    <w:rsid w:val="00873C35"/>
    <w:rsid w:val="00873E5A"/>
    <w:rsid w:val="00873E78"/>
    <w:rsid w:val="00873EEB"/>
    <w:rsid w:val="00874956"/>
    <w:rsid w:val="00874DCD"/>
    <w:rsid w:val="00875475"/>
    <w:rsid w:val="00875D18"/>
    <w:rsid w:val="0087613B"/>
    <w:rsid w:val="00877992"/>
    <w:rsid w:val="00877D99"/>
    <w:rsid w:val="00880F9F"/>
    <w:rsid w:val="00881121"/>
    <w:rsid w:val="0088126D"/>
    <w:rsid w:val="00881CC1"/>
    <w:rsid w:val="008820C0"/>
    <w:rsid w:val="00882354"/>
    <w:rsid w:val="0088235C"/>
    <w:rsid w:val="00882429"/>
    <w:rsid w:val="0088278B"/>
    <w:rsid w:val="00883131"/>
    <w:rsid w:val="00883C0F"/>
    <w:rsid w:val="00884170"/>
    <w:rsid w:val="00884C5F"/>
    <w:rsid w:val="00884E71"/>
    <w:rsid w:val="00884FDC"/>
    <w:rsid w:val="0088500C"/>
    <w:rsid w:val="0088701A"/>
    <w:rsid w:val="008901B5"/>
    <w:rsid w:val="0089037A"/>
    <w:rsid w:val="00890765"/>
    <w:rsid w:val="00892225"/>
    <w:rsid w:val="008928D3"/>
    <w:rsid w:val="0089327D"/>
    <w:rsid w:val="00893EA8"/>
    <w:rsid w:val="0089488C"/>
    <w:rsid w:val="00895167"/>
    <w:rsid w:val="00895E06"/>
    <w:rsid w:val="008960B8"/>
    <w:rsid w:val="00896534"/>
    <w:rsid w:val="00896907"/>
    <w:rsid w:val="00896C2D"/>
    <w:rsid w:val="00896F3E"/>
    <w:rsid w:val="00897195"/>
    <w:rsid w:val="00897272"/>
    <w:rsid w:val="008975C1"/>
    <w:rsid w:val="00897BFE"/>
    <w:rsid w:val="00897CA9"/>
    <w:rsid w:val="008A0268"/>
    <w:rsid w:val="008A0AB0"/>
    <w:rsid w:val="008A0D3D"/>
    <w:rsid w:val="008A0E18"/>
    <w:rsid w:val="008A0FB3"/>
    <w:rsid w:val="008A1585"/>
    <w:rsid w:val="008A1639"/>
    <w:rsid w:val="008A175F"/>
    <w:rsid w:val="008A1ACB"/>
    <w:rsid w:val="008A1B3A"/>
    <w:rsid w:val="008A1D2A"/>
    <w:rsid w:val="008A293A"/>
    <w:rsid w:val="008A2B5C"/>
    <w:rsid w:val="008A320A"/>
    <w:rsid w:val="008A33F0"/>
    <w:rsid w:val="008A3644"/>
    <w:rsid w:val="008A3965"/>
    <w:rsid w:val="008A3C58"/>
    <w:rsid w:val="008A4280"/>
    <w:rsid w:val="008A5930"/>
    <w:rsid w:val="008A60DE"/>
    <w:rsid w:val="008A6CA7"/>
    <w:rsid w:val="008A7519"/>
    <w:rsid w:val="008B03EB"/>
    <w:rsid w:val="008B2050"/>
    <w:rsid w:val="008B2707"/>
    <w:rsid w:val="008B272E"/>
    <w:rsid w:val="008B325F"/>
    <w:rsid w:val="008B393B"/>
    <w:rsid w:val="008B3E82"/>
    <w:rsid w:val="008B44D0"/>
    <w:rsid w:val="008B49FF"/>
    <w:rsid w:val="008B4E79"/>
    <w:rsid w:val="008B52F9"/>
    <w:rsid w:val="008B5F2F"/>
    <w:rsid w:val="008B6470"/>
    <w:rsid w:val="008B6A8C"/>
    <w:rsid w:val="008B6BEC"/>
    <w:rsid w:val="008B6C49"/>
    <w:rsid w:val="008B6E28"/>
    <w:rsid w:val="008B6F48"/>
    <w:rsid w:val="008B7040"/>
    <w:rsid w:val="008B7213"/>
    <w:rsid w:val="008B78F5"/>
    <w:rsid w:val="008C0382"/>
    <w:rsid w:val="008C03A9"/>
    <w:rsid w:val="008C051E"/>
    <w:rsid w:val="008C0BD2"/>
    <w:rsid w:val="008C1CCF"/>
    <w:rsid w:val="008C223E"/>
    <w:rsid w:val="008C268F"/>
    <w:rsid w:val="008C2CC3"/>
    <w:rsid w:val="008C3E4F"/>
    <w:rsid w:val="008C4488"/>
    <w:rsid w:val="008C47D6"/>
    <w:rsid w:val="008C4CE0"/>
    <w:rsid w:val="008C4E17"/>
    <w:rsid w:val="008C50E9"/>
    <w:rsid w:val="008C5AB5"/>
    <w:rsid w:val="008C5AC6"/>
    <w:rsid w:val="008C6B40"/>
    <w:rsid w:val="008C6F56"/>
    <w:rsid w:val="008D00A4"/>
    <w:rsid w:val="008D11B4"/>
    <w:rsid w:val="008D158D"/>
    <w:rsid w:val="008D2426"/>
    <w:rsid w:val="008D2B77"/>
    <w:rsid w:val="008D2D23"/>
    <w:rsid w:val="008D3448"/>
    <w:rsid w:val="008D3CC8"/>
    <w:rsid w:val="008D4465"/>
    <w:rsid w:val="008D46F2"/>
    <w:rsid w:val="008D4DBE"/>
    <w:rsid w:val="008D5321"/>
    <w:rsid w:val="008D57DC"/>
    <w:rsid w:val="008D5B10"/>
    <w:rsid w:val="008D657E"/>
    <w:rsid w:val="008D69CA"/>
    <w:rsid w:val="008D718D"/>
    <w:rsid w:val="008D719F"/>
    <w:rsid w:val="008D7715"/>
    <w:rsid w:val="008D78C8"/>
    <w:rsid w:val="008E08D8"/>
    <w:rsid w:val="008E0E14"/>
    <w:rsid w:val="008E0FE4"/>
    <w:rsid w:val="008E1549"/>
    <w:rsid w:val="008E1986"/>
    <w:rsid w:val="008E1C32"/>
    <w:rsid w:val="008E1D96"/>
    <w:rsid w:val="008E2176"/>
    <w:rsid w:val="008E2269"/>
    <w:rsid w:val="008E2A76"/>
    <w:rsid w:val="008E2E2A"/>
    <w:rsid w:val="008E2EB5"/>
    <w:rsid w:val="008E35B5"/>
    <w:rsid w:val="008E42E8"/>
    <w:rsid w:val="008E4D63"/>
    <w:rsid w:val="008E4F0F"/>
    <w:rsid w:val="008E56E6"/>
    <w:rsid w:val="008E57E2"/>
    <w:rsid w:val="008E5B3C"/>
    <w:rsid w:val="008E633C"/>
    <w:rsid w:val="008E6711"/>
    <w:rsid w:val="008E691C"/>
    <w:rsid w:val="008E6E14"/>
    <w:rsid w:val="008E78C0"/>
    <w:rsid w:val="008F1367"/>
    <w:rsid w:val="008F1F37"/>
    <w:rsid w:val="008F2010"/>
    <w:rsid w:val="008F2C21"/>
    <w:rsid w:val="008F2D1E"/>
    <w:rsid w:val="008F30BB"/>
    <w:rsid w:val="008F32CC"/>
    <w:rsid w:val="008F337A"/>
    <w:rsid w:val="008F4533"/>
    <w:rsid w:val="008F51E3"/>
    <w:rsid w:val="008F649F"/>
    <w:rsid w:val="008F768F"/>
    <w:rsid w:val="008F7BE0"/>
    <w:rsid w:val="008F7F60"/>
    <w:rsid w:val="0090071F"/>
    <w:rsid w:val="00900ACD"/>
    <w:rsid w:val="00901045"/>
    <w:rsid w:val="00902280"/>
    <w:rsid w:val="009038EA"/>
    <w:rsid w:val="00904706"/>
    <w:rsid w:val="009047E8"/>
    <w:rsid w:val="0090517B"/>
    <w:rsid w:val="00905E01"/>
    <w:rsid w:val="00906175"/>
    <w:rsid w:val="00906742"/>
    <w:rsid w:val="00907140"/>
    <w:rsid w:val="0090722B"/>
    <w:rsid w:val="00907518"/>
    <w:rsid w:val="009079F7"/>
    <w:rsid w:val="00907F6A"/>
    <w:rsid w:val="0091029D"/>
    <w:rsid w:val="009106AA"/>
    <w:rsid w:val="009115F5"/>
    <w:rsid w:val="00911F4C"/>
    <w:rsid w:val="0091201F"/>
    <w:rsid w:val="00913A37"/>
    <w:rsid w:val="009140E1"/>
    <w:rsid w:val="0091425E"/>
    <w:rsid w:val="00915336"/>
    <w:rsid w:val="00915BD8"/>
    <w:rsid w:val="00916287"/>
    <w:rsid w:val="00916691"/>
    <w:rsid w:val="009167DE"/>
    <w:rsid w:val="009168B5"/>
    <w:rsid w:val="00916CB1"/>
    <w:rsid w:val="00917781"/>
    <w:rsid w:val="00920A2C"/>
    <w:rsid w:val="009210E1"/>
    <w:rsid w:val="009210F3"/>
    <w:rsid w:val="00922B66"/>
    <w:rsid w:val="00922F7F"/>
    <w:rsid w:val="0092302A"/>
    <w:rsid w:val="00923E7F"/>
    <w:rsid w:val="00924893"/>
    <w:rsid w:val="009248C8"/>
    <w:rsid w:val="00925BBD"/>
    <w:rsid w:val="00925EE9"/>
    <w:rsid w:val="00926031"/>
    <w:rsid w:val="00926272"/>
    <w:rsid w:val="009266B9"/>
    <w:rsid w:val="00926DA7"/>
    <w:rsid w:val="00927506"/>
    <w:rsid w:val="00927746"/>
    <w:rsid w:val="00927CE3"/>
    <w:rsid w:val="00927DF4"/>
    <w:rsid w:val="00927F60"/>
    <w:rsid w:val="009305B4"/>
    <w:rsid w:val="00931FFD"/>
    <w:rsid w:val="00932051"/>
    <w:rsid w:val="00932072"/>
    <w:rsid w:val="00932B23"/>
    <w:rsid w:val="00932C8C"/>
    <w:rsid w:val="00932D22"/>
    <w:rsid w:val="009336A5"/>
    <w:rsid w:val="00934219"/>
    <w:rsid w:val="00935CF7"/>
    <w:rsid w:val="00936D63"/>
    <w:rsid w:val="00937062"/>
    <w:rsid w:val="00937431"/>
    <w:rsid w:val="00940562"/>
    <w:rsid w:val="00940E9E"/>
    <w:rsid w:val="00941ABB"/>
    <w:rsid w:val="0094210F"/>
    <w:rsid w:val="0094251B"/>
    <w:rsid w:val="00942F8A"/>
    <w:rsid w:val="00943146"/>
    <w:rsid w:val="00943699"/>
    <w:rsid w:val="00943ED1"/>
    <w:rsid w:val="0094407D"/>
    <w:rsid w:val="00944F58"/>
    <w:rsid w:val="009450EB"/>
    <w:rsid w:val="00945AEB"/>
    <w:rsid w:val="0094661A"/>
    <w:rsid w:val="00946B8E"/>
    <w:rsid w:val="009476D6"/>
    <w:rsid w:val="00947F76"/>
    <w:rsid w:val="009501DE"/>
    <w:rsid w:val="00950A65"/>
    <w:rsid w:val="00950CF0"/>
    <w:rsid w:val="00950FAA"/>
    <w:rsid w:val="00951277"/>
    <w:rsid w:val="0095234F"/>
    <w:rsid w:val="009535F2"/>
    <w:rsid w:val="009538EB"/>
    <w:rsid w:val="00954366"/>
    <w:rsid w:val="00955C0C"/>
    <w:rsid w:val="00955DEB"/>
    <w:rsid w:val="00955F9C"/>
    <w:rsid w:val="0095601D"/>
    <w:rsid w:val="009561EB"/>
    <w:rsid w:val="009568D6"/>
    <w:rsid w:val="009570E5"/>
    <w:rsid w:val="00957375"/>
    <w:rsid w:val="009575EA"/>
    <w:rsid w:val="0096118C"/>
    <w:rsid w:val="00961461"/>
    <w:rsid w:val="00961E53"/>
    <w:rsid w:val="0096373F"/>
    <w:rsid w:val="009643C8"/>
    <w:rsid w:val="00964C83"/>
    <w:rsid w:val="009655FD"/>
    <w:rsid w:val="00965732"/>
    <w:rsid w:val="009659A5"/>
    <w:rsid w:val="00965B5B"/>
    <w:rsid w:val="00967321"/>
    <w:rsid w:val="009676FF"/>
    <w:rsid w:val="00967E4A"/>
    <w:rsid w:val="00970095"/>
    <w:rsid w:val="00970244"/>
    <w:rsid w:val="009702F5"/>
    <w:rsid w:val="0097063A"/>
    <w:rsid w:val="009708BD"/>
    <w:rsid w:val="00970E17"/>
    <w:rsid w:val="0097101C"/>
    <w:rsid w:val="009710FE"/>
    <w:rsid w:val="00971C07"/>
    <w:rsid w:val="00971CAC"/>
    <w:rsid w:val="00971DDB"/>
    <w:rsid w:val="009720CC"/>
    <w:rsid w:val="009723FC"/>
    <w:rsid w:val="00972BC3"/>
    <w:rsid w:val="00972C6E"/>
    <w:rsid w:val="00972D9D"/>
    <w:rsid w:val="00973AE0"/>
    <w:rsid w:val="00974044"/>
    <w:rsid w:val="00975F79"/>
    <w:rsid w:val="00976659"/>
    <w:rsid w:val="00976953"/>
    <w:rsid w:val="00977E9B"/>
    <w:rsid w:val="00977F5E"/>
    <w:rsid w:val="009800DE"/>
    <w:rsid w:val="0098074C"/>
    <w:rsid w:val="00980B00"/>
    <w:rsid w:val="00980D38"/>
    <w:rsid w:val="00980D9F"/>
    <w:rsid w:val="0098185A"/>
    <w:rsid w:val="00981986"/>
    <w:rsid w:val="0098209C"/>
    <w:rsid w:val="00983ECD"/>
    <w:rsid w:val="00984036"/>
    <w:rsid w:val="00984683"/>
    <w:rsid w:val="00985C60"/>
    <w:rsid w:val="00985CCD"/>
    <w:rsid w:val="00986095"/>
    <w:rsid w:val="00986501"/>
    <w:rsid w:val="00986A17"/>
    <w:rsid w:val="009875B4"/>
    <w:rsid w:val="00990121"/>
    <w:rsid w:val="00990342"/>
    <w:rsid w:val="0099094B"/>
    <w:rsid w:val="00992A00"/>
    <w:rsid w:val="00992AF7"/>
    <w:rsid w:val="00992C05"/>
    <w:rsid w:val="00992C77"/>
    <w:rsid w:val="00993265"/>
    <w:rsid w:val="009935E0"/>
    <w:rsid w:val="0099363A"/>
    <w:rsid w:val="009944F0"/>
    <w:rsid w:val="00994C6D"/>
    <w:rsid w:val="00994E47"/>
    <w:rsid w:val="00995003"/>
    <w:rsid w:val="009950FF"/>
    <w:rsid w:val="009956E9"/>
    <w:rsid w:val="00995C9E"/>
    <w:rsid w:val="00996C21"/>
    <w:rsid w:val="009972A8"/>
    <w:rsid w:val="009A0601"/>
    <w:rsid w:val="009A090C"/>
    <w:rsid w:val="009A1C09"/>
    <w:rsid w:val="009A1F0E"/>
    <w:rsid w:val="009A2619"/>
    <w:rsid w:val="009A27AD"/>
    <w:rsid w:val="009A469F"/>
    <w:rsid w:val="009A48BB"/>
    <w:rsid w:val="009A4AEB"/>
    <w:rsid w:val="009A503B"/>
    <w:rsid w:val="009A5C1B"/>
    <w:rsid w:val="009A5E7F"/>
    <w:rsid w:val="009A6325"/>
    <w:rsid w:val="009A69CC"/>
    <w:rsid w:val="009A740B"/>
    <w:rsid w:val="009A7957"/>
    <w:rsid w:val="009B08CC"/>
    <w:rsid w:val="009B0B06"/>
    <w:rsid w:val="009B0F57"/>
    <w:rsid w:val="009B19E8"/>
    <w:rsid w:val="009B1F6C"/>
    <w:rsid w:val="009B2505"/>
    <w:rsid w:val="009B29E7"/>
    <w:rsid w:val="009B2A9F"/>
    <w:rsid w:val="009B2C27"/>
    <w:rsid w:val="009B2CF2"/>
    <w:rsid w:val="009B3764"/>
    <w:rsid w:val="009B3D26"/>
    <w:rsid w:val="009B477E"/>
    <w:rsid w:val="009B4A12"/>
    <w:rsid w:val="009B552C"/>
    <w:rsid w:val="009B55CB"/>
    <w:rsid w:val="009B61C3"/>
    <w:rsid w:val="009C02BE"/>
    <w:rsid w:val="009C02D5"/>
    <w:rsid w:val="009C06D0"/>
    <w:rsid w:val="009C07F2"/>
    <w:rsid w:val="009C0939"/>
    <w:rsid w:val="009C0EE1"/>
    <w:rsid w:val="009C17B3"/>
    <w:rsid w:val="009C1B6D"/>
    <w:rsid w:val="009C2295"/>
    <w:rsid w:val="009C25C6"/>
    <w:rsid w:val="009C273A"/>
    <w:rsid w:val="009C2DFA"/>
    <w:rsid w:val="009C335D"/>
    <w:rsid w:val="009C3E37"/>
    <w:rsid w:val="009C427F"/>
    <w:rsid w:val="009C4ACA"/>
    <w:rsid w:val="009C5431"/>
    <w:rsid w:val="009C6AB9"/>
    <w:rsid w:val="009C6E39"/>
    <w:rsid w:val="009C799F"/>
    <w:rsid w:val="009D03F4"/>
    <w:rsid w:val="009D0E7A"/>
    <w:rsid w:val="009D18EE"/>
    <w:rsid w:val="009D1BD7"/>
    <w:rsid w:val="009D32B0"/>
    <w:rsid w:val="009D35C5"/>
    <w:rsid w:val="009D36B5"/>
    <w:rsid w:val="009D434E"/>
    <w:rsid w:val="009D4EC9"/>
    <w:rsid w:val="009D558C"/>
    <w:rsid w:val="009D5F24"/>
    <w:rsid w:val="009D6476"/>
    <w:rsid w:val="009D65C3"/>
    <w:rsid w:val="009D7555"/>
    <w:rsid w:val="009D7A4D"/>
    <w:rsid w:val="009D7DFE"/>
    <w:rsid w:val="009E0F7F"/>
    <w:rsid w:val="009E17F2"/>
    <w:rsid w:val="009E271F"/>
    <w:rsid w:val="009E29E1"/>
    <w:rsid w:val="009E3C3E"/>
    <w:rsid w:val="009E46FB"/>
    <w:rsid w:val="009E5073"/>
    <w:rsid w:val="009E54F3"/>
    <w:rsid w:val="009E57AC"/>
    <w:rsid w:val="009E5954"/>
    <w:rsid w:val="009E5D69"/>
    <w:rsid w:val="009E5EEE"/>
    <w:rsid w:val="009E759E"/>
    <w:rsid w:val="009F0ADD"/>
    <w:rsid w:val="009F124A"/>
    <w:rsid w:val="009F18BB"/>
    <w:rsid w:val="009F20D5"/>
    <w:rsid w:val="009F22BB"/>
    <w:rsid w:val="009F2359"/>
    <w:rsid w:val="009F2A4F"/>
    <w:rsid w:val="009F3733"/>
    <w:rsid w:val="009F4488"/>
    <w:rsid w:val="009F492F"/>
    <w:rsid w:val="009F5044"/>
    <w:rsid w:val="009F6073"/>
    <w:rsid w:val="009F63A4"/>
    <w:rsid w:val="009F6D4C"/>
    <w:rsid w:val="009F7CB7"/>
    <w:rsid w:val="009F7CD4"/>
    <w:rsid w:val="00A00231"/>
    <w:rsid w:val="00A015FF"/>
    <w:rsid w:val="00A01AA4"/>
    <w:rsid w:val="00A02095"/>
    <w:rsid w:val="00A026EC"/>
    <w:rsid w:val="00A035D9"/>
    <w:rsid w:val="00A03926"/>
    <w:rsid w:val="00A03DD5"/>
    <w:rsid w:val="00A03FE5"/>
    <w:rsid w:val="00A04109"/>
    <w:rsid w:val="00A041BC"/>
    <w:rsid w:val="00A041C9"/>
    <w:rsid w:val="00A04419"/>
    <w:rsid w:val="00A04613"/>
    <w:rsid w:val="00A05E4F"/>
    <w:rsid w:val="00A05EC4"/>
    <w:rsid w:val="00A06182"/>
    <w:rsid w:val="00A061EB"/>
    <w:rsid w:val="00A06723"/>
    <w:rsid w:val="00A070E0"/>
    <w:rsid w:val="00A07199"/>
    <w:rsid w:val="00A07B03"/>
    <w:rsid w:val="00A10636"/>
    <w:rsid w:val="00A11477"/>
    <w:rsid w:val="00A11E40"/>
    <w:rsid w:val="00A11FA1"/>
    <w:rsid w:val="00A121AE"/>
    <w:rsid w:val="00A13A9C"/>
    <w:rsid w:val="00A14005"/>
    <w:rsid w:val="00A14132"/>
    <w:rsid w:val="00A14D3E"/>
    <w:rsid w:val="00A154AA"/>
    <w:rsid w:val="00A15531"/>
    <w:rsid w:val="00A15974"/>
    <w:rsid w:val="00A1618C"/>
    <w:rsid w:val="00A16C36"/>
    <w:rsid w:val="00A16F7F"/>
    <w:rsid w:val="00A17021"/>
    <w:rsid w:val="00A17034"/>
    <w:rsid w:val="00A17070"/>
    <w:rsid w:val="00A17E88"/>
    <w:rsid w:val="00A17EE8"/>
    <w:rsid w:val="00A20039"/>
    <w:rsid w:val="00A200F3"/>
    <w:rsid w:val="00A20821"/>
    <w:rsid w:val="00A21AD4"/>
    <w:rsid w:val="00A21F45"/>
    <w:rsid w:val="00A2287E"/>
    <w:rsid w:val="00A22A1F"/>
    <w:rsid w:val="00A23A2C"/>
    <w:rsid w:val="00A23A2F"/>
    <w:rsid w:val="00A249C3"/>
    <w:rsid w:val="00A249C4"/>
    <w:rsid w:val="00A24DA5"/>
    <w:rsid w:val="00A25084"/>
    <w:rsid w:val="00A2509F"/>
    <w:rsid w:val="00A252D3"/>
    <w:rsid w:val="00A25812"/>
    <w:rsid w:val="00A25A32"/>
    <w:rsid w:val="00A25F0F"/>
    <w:rsid w:val="00A27476"/>
    <w:rsid w:val="00A2764A"/>
    <w:rsid w:val="00A27B85"/>
    <w:rsid w:val="00A27E79"/>
    <w:rsid w:val="00A30176"/>
    <w:rsid w:val="00A30AC2"/>
    <w:rsid w:val="00A30F4C"/>
    <w:rsid w:val="00A3150F"/>
    <w:rsid w:val="00A31BB0"/>
    <w:rsid w:val="00A32EA3"/>
    <w:rsid w:val="00A32F5E"/>
    <w:rsid w:val="00A3367C"/>
    <w:rsid w:val="00A3394D"/>
    <w:rsid w:val="00A35B8F"/>
    <w:rsid w:val="00A3637E"/>
    <w:rsid w:val="00A36FA6"/>
    <w:rsid w:val="00A37F43"/>
    <w:rsid w:val="00A40186"/>
    <w:rsid w:val="00A40AA8"/>
    <w:rsid w:val="00A40B3A"/>
    <w:rsid w:val="00A411F6"/>
    <w:rsid w:val="00A41426"/>
    <w:rsid w:val="00A429A9"/>
    <w:rsid w:val="00A42BAD"/>
    <w:rsid w:val="00A42C01"/>
    <w:rsid w:val="00A43907"/>
    <w:rsid w:val="00A43B9E"/>
    <w:rsid w:val="00A43DC7"/>
    <w:rsid w:val="00A43E71"/>
    <w:rsid w:val="00A44556"/>
    <w:rsid w:val="00A448C9"/>
    <w:rsid w:val="00A4498D"/>
    <w:rsid w:val="00A4505E"/>
    <w:rsid w:val="00A456ED"/>
    <w:rsid w:val="00A458E7"/>
    <w:rsid w:val="00A46BBC"/>
    <w:rsid w:val="00A46FE1"/>
    <w:rsid w:val="00A47019"/>
    <w:rsid w:val="00A47208"/>
    <w:rsid w:val="00A5019F"/>
    <w:rsid w:val="00A50235"/>
    <w:rsid w:val="00A50399"/>
    <w:rsid w:val="00A506CA"/>
    <w:rsid w:val="00A51009"/>
    <w:rsid w:val="00A51535"/>
    <w:rsid w:val="00A51BA1"/>
    <w:rsid w:val="00A52578"/>
    <w:rsid w:val="00A528D2"/>
    <w:rsid w:val="00A52AED"/>
    <w:rsid w:val="00A52FE1"/>
    <w:rsid w:val="00A53E66"/>
    <w:rsid w:val="00A5410C"/>
    <w:rsid w:val="00A54E1D"/>
    <w:rsid w:val="00A54FDA"/>
    <w:rsid w:val="00A551F6"/>
    <w:rsid w:val="00A552FD"/>
    <w:rsid w:val="00A55CD8"/>
    <w:rsid w:val="00A55F08"/>
    <w:rsid w:val="00A55F97"/>
    <w:rsid w:val="00A56B06"/>
    <w:rsid w:val="00A56D50"/>
    <w:rsid w:val="00A56ECE"/>
    <w:rsid w:val="00A571B8"/>
    <w:rsid w:val="00A5789D"/>
    <w:rsid w:val="00A60064"/>
    <w:rsid w:val="00A603A2"/>
    <w:rsid w:val="00A61041"/>
    <w:rsid w:val="00A6104F"/>
    <w:rsid w:val="00A613A1"/>
    <w:rsid w:val="00A6160D"/>
    <w:rsid w:val="00A619A9"/>
    <w:rsid w:val="00A62757"/>
    <w:rsid w:val="00A62949"/>
    <w:rsid w:val="00A62E7F"/>
    <w:rsid w:val="00A63421"/>
    <w:rsid w:val="00A64157"/>
    <w:rsid w:val="00A641FE"/>
    <w:rsid w:val="00A64F27"/>
    <w:rsid w:val="00A65460"/>
    <w:rsid w:val="00A65F3E"/>
    <w:rsid w:val="00A664A3"/>
    <w:rsid w:val="00A6664C"/>
    <w:rsid w:val="00A6711C"/>
    <w:rsid w:val="00A67259"/>
    <w:rsid w:val="00A67A88"/>
    <w:rsid w:val="00A703B6"/>
    <w:rsid w:val="00A71240"/>
    <w:rsid w:val="00A7158C"/>
    <w:rsid w:val="00A71596"/>
    <w:rsid w:val="00A71AE5"/>
    <w:rsid w:val="00A71E45"/>
    <w:rsid w:val="00A72E89"/>
    <w:rsid w:val="00A737DD"/>
    <w:rsid w:val="00A74447"/>
    <w:rsid w:val="00A74FCC"/>
    <w:rsid w:val="00A75922"/>
    <w:rsid w:val="00A75CAB"/>
    <w:rsid w:val="00A76877"/>
    <w:rsid w:val="00A76ADE"/>
    <w:rsid w:val="00A76C20"/>
    <w:rsid w:val="00A771C4"/>
    <w:rsid w:val="00A8014C"/>
    <w:rsid w:val="00A8086C"/>
    <w:rsid w:val="00A809A7"/>
    <w:rsid w:val="00A80ACE"/>
    <w:rsid w:val="00A80F3B"/>
    <w:rsid w:val="00A818DF"/>
    <w:rsid w:val="00A82C2C"/>
    <w:rsid w:val="00A83081"/>
    <w:rsid w:val="00A83990"/>
    <w:rsid w:val="00A83D6B"/>
    <w:rsid w:val="00A8443A"/>
    <w:rsid w:val="00A850A5"/>
    <w:rsid w:val="00A85256"/>
    <w:rsid w:val="00A85726"/>
    <w:rsid w:val="00A85AD1"/>
    <w:rsid w:val="00A85C88"/>
    <w:rsid w:val="00A86100"/>
    <w:rsid w:val="00A862D8"/>
    <w:rsid w:val="00A86596"/>
    <w:rsid w:val="00A8711B"/>
    <w:rsid w:val="00A87124"/>
    <w:rsid w:val="00A877F8"/>
    <w:rsid w:val="00A90324"/>
    <w:rsid w:val="00A90FDA"/>
    <w:rsid w:val="00A9115F"/>
    <w:rsid w:val="00A91226"/>
    <w:rsid w:val="00A9140A"/>
    <w:rsid w:val="00A91537"/>
    <w:rsid w:val="00A91895"/>
    <w:rsid w:val="00A928D5"/>
    <w:rsid w:val="00A92F8F"/>
    <w:rsid w:val="00A934EC"/>
    <w:rsid w:val="00A938D0"/>
    <w:rsid w:val="00A93E36"/>
    <w:rsid w:val="00A947D1"/>
    <w:rsid w:val="00A94833"/>
    <w:rsid w:val="00A9562B"/>
    <w:rsid w:val="00A9609A"/>
    <w:rsid w:val="00A961F2"/>
    <w:rsid w:val="00A967DC"/>
    <w:rsid w:val="00A96892"/>
    <w:rsid w:val="00A96B50"/>
    <w:rsid w:val="00A96CE9"/>
    <w:rsid w:val="00A9726B"/>
    <w:rsid w:val="00AA02F2"/>
    <w:rsid w:val="00AA07A9"/>
    <w:rsid w:val="00AA153D"/>
    <w:rsid w:val="00AA1770"/>
    <w:rsid w:val="00AA1F7C"/>
    <w:rsid w:val="00AA2198"/>
    <w:rsid w:val="00AA27C7"/>
    <w:rsid w:val="00AA3DC5"/>
    <w:rsid w:val="00AA41B6"/>
    <w:rsid w:val="00AA4646"/>
    <w:rsid w:val="00AA4EC1"/>
    <w:rsid w:val="00AA6417"/>
    <w:rsid w:val="00AA67A0"/>
    <w:rsid w:val="00AA7C49"/>
    <w:rsid w:val="00AA7D22"/>
    <w:rsid w:val="00AB052A"/>
    <w:rsid w:val="00AB0F6B"/>
    <w:rsid w:val="00AB158E"/>
    <w:rsid w:val="00AB1863"/>
    <w:rsid w:val="00AB490D"/>
    <w:rsid w:val="00AB4E40"/>
    <w:rsid w:val="00AB7ADC"/>
    <w:rsid w:val="00AC0C14"/>
    <w:rsid w:val="00AC1984"/>
    <w:rsid w:val="00AC1E66"/>
    <w:rsid w:val="00AC21B8"/>
    <w:rsid w:val="00AC2226"/>
    <w:rsid w:val="00AC236F"/>
    <w:rsid w:val="00AC2537"/>
    <w:rsid w:val="00AC3630"/>
    <w:rsid w:val="00AC3981"/>
    <w:rsid w:val="00AC3A5D"/>
    <w:rsid w:val="00AC3E48"/>
    <w:rsid w:val="00AC3F76"/>
    <w:rsid w:val="00AC40A3"/>
    <w:rsid w:val="00AC4231"/>
    <w:rsid w:val="00AC427E"/>
    <w:rsid w:val="00AC43E8"/>
    <w:rsid w:val="00AC5348"/>
    <w:rsid w:val="00AC544C"/>
    <w:rsid w:val="00AC548B"/>
    <w:rsid w:val="00AC6D87"/>
    <w:rsid w:val="00AC72A0"/>
    <w:rsid w:val="00AC7ACC"/>
    <w:rsid w:val="00AC7B3D"/>
    <w:rsid w:val="00AC7F0A"/>
    <w:rsid w:val="00AD00C8"/>
    <w:rsid w:val="00AD01BF"/>
    <w:rsid w:val="00AD1383"/>
    <w:rsid w:val="00AD2ED6"/>
    <w:rsid w:val="00AD3278"/>
    <w:rsid w:val="00AD327E"/>
    <w:rsid w:val="00AD329A"/>
    <w:rsid w:val="00AD39C6"/>
    <w:rsid w:val="00AD41A0"/>
    <w:rsid w:val="00AD6422"/>
    <w:rsid w:val="00AD6776"/>
    <w:rsid w:val="00AD6B68"/>
    <w:rsid w:val="00AD6BCA"/>
    <w:rsid w:val="00AD79A9"/>
    <w:rsid w:val="00AE063C"/>
    <w:rsid w:val="00AE0995"/>
    <w:rsid w:val="00AE0AD1"/>
    <w:rsid w:val="00AE1A4F"/>
    <w:rsid w:val="00AE1D77"/>
    <w:rsid w:val="00AE2031"/>
    <w:rsid w:val="00AE2914"/>
    <w:rsid w:val="00AE2961"/>
    <w:rsid w:val="00AE2E3D"/>
    <w:rsid w:val="00AE2F02"/>
    <w:rsid w:val="00AE3414"/>
    <w:rsid w:val="00AE3AC2"/>
    <w:rsid w:val="00AE3D25"/>
    <w:rsid w:val="00AE4153"/>
    <w:rsid w:val="00AE4616"/>
    <w:rsid w:val="00AE4FEC"/>
    <w:rsid w:val="00AE6952"/>
    <w:rsid w:val="00AE6A01"/>
    <w:rsid w:val="00AE7711"/>
    <w:rsid w:val="00AE792E"/>
    <w:rsid w:val="00AF1433"/>
    <w:rsid w:val="00AF1BBB"/>
    <w:rsid w:val="00AF1DA5"/>
    <w:rsid w:val="00AF206B"/>
    <w:rsid w:val="00AF2BB8"/>
    <w:rsid w:val="00AF36F5"/>
    <w:rsid w:val="00AF45A0"/>
    <w:rsid w:val="00AF4816"/>
    <w:rsid w:val="00AF577D"/>
    <w:rsid w:val="00AF61CF"/>
    <w:rsid w:val="00AF67CF"/>
    <w:rsid w:val="00AF7929"/>
    <w:rsid w:val="00AF7F5E"/>
    <w:rsid w:val="00B0059E"/>
    <w:rsid w:val="00B0063E"/>
    <w:rsid w:val="00B01201"/>
    <w:rsid w:val="00B018ED"/>
    <w:rsid w:val="00B02389"/>
    <w:rsid w:val="00B030AE"/>
    <w:rsid w:val="00B0344F"/>
    <w:rsid w:val="00B0354A"/>
    <w:rsid w:val="00B03550"/>
    <w:rsid w:val="00B036C1"/>
    <w:rsid w:val="00B04516"/>
    <w:rsid w:val="00B048D9"/>
    <w:rsid w:val="00B05AFA"/>
    <w:rsid w:val="00B066E9"/>
    <w:rsid w:val="00B06C4A"/>
    <w:rsid w:val="00B0729D"/>
    <w:rsid w:val="00B078B9"/>
    <w:rsid w:val="00B07D40"/>
    <w:rsid w:val="00B10447"/>
    <w:rsid w:val="00B10620"/>
    <w:rsid w:val="00B1070E"/>
    <w:rsid w:val="00B11925"/>
    <w:rsid w:val="00B11974"/>
    <w:rsid w:val="00B11A50"/>
    <w:rsid w:val="00B11C20"/>
    <w:rsid w:val="00B11D5D"/>
    <w:rsid w:val="00B11E7E"/>
    <w:rsid w:val="00B11FF8"/>
    <w:rsid w:val="00B13490"/>
    <w:rsid w:val="00B134D4"/>
    <w:rsid w:val="00B143B4"/>
    <w:rsid w:val="00B147B4"/>
    <w:rsid w:val="00B149BA"/>
    <w:rsid w:val="00B150E1"/>
    <w:rsid w:val="00B1544B"/>
    <w:rsid w:val="00B15CCD"/>
    <w:rsid w:val="00B15E0A"/>
    <w:rsid w:val="00B160C1"/>
    <w:rsid w:val="00B16327"/>
    <w:rsid w:val="00B165EF"/>
    <w:rsid w:val="00B17E25"/>
    <w:rsid w:val="00B20405"/>
    <w:rsid w:val="00B2044E"/>
    <w:rsid w:val="00B20898"/>
    <w:rsid w:val="00B21142"/>
    <w:rsid w:val="00B212AF"/>
    <w:rsid w:val="00B21434"/>
    <w:rsid w:val="00B23695"/>
    <w:rsid w:val="00B23FF7"/>
    <w:rsid w:val="00B243F2"/>
    <w:rsid w:val="00B24FC2"/>
    <w:rsid w:val="00B255F6"/>
    <w:rsid w:val="00B25F23"/>
    <w:rsid w:val="00B25FB7"/>
    <w:rsid w:val="00B2767E"/>
    <w:rsid w:val="00B315EB"/>
    <w:rsid w:val="00B3163A"/>
    <w:rsid w:val="00B31782"/>
    <w:rsid w:val="00B31EA6"/>
    <w:rsid w:val="00B321F9"/>
    <w:rsid w:val="00B3295E"/>
    <w:rsid w:val="00B33843"/>
    <w:rsid w:val="00B3423C"/>
    <w:rsid w:val="00B35151"/>
    <w:rsid w:val="00B3591C"/>
    <w:rsid w:val="00B35C6B"/>
    <w:rsid w:val="00B3616D"/>
    <w:rsid w:val="00B366E5"/>
    <w:rsid w:val="00B36D44"/>
    <w:rsid w:val="00B40592"/>
    <w:rsid w:val="00B40888"/>
    <w:rsid w:val="00B410E8"/>
    <w:rsid w:val="00B425BB"/>
    <w:rsid w:val="00B42D5E"/>
    <w:rsid w:val="00B43205"/>
    <w:rsid w:val="00B43867"/>
    <w:rsid w:val="00B43895"/>
    <w:rsid w:val="00B44C93"/>
    <w:rsid w:val="00B44EA2"/>
    <w:rsid w:val="00B4522B"/>
    <w:rsid w:val="00B45A5B"/>
    <w:rsid w:val="00B466E7"/>
    <w:rsid w:val="00B46CF6"/>
    <w:rsid w:val="00B47823"/>
    <w:rsid w:val="00B50D5E"/>
    <w:rsid w:val="00B5163F"/>
    <w:rsid w:val="00B51943"/>
    <w:rsid w:val="00B51982"/>
    <w:rsid w:val="00B52360"/>
    <w:rsid w:val="00B52483"/>
    <w:rsid w:val="00B537A6"/>
    <w:rsid w:val="00B5450A"/>
    <w:rsid w:val="00B54A27"/>
    <w:rsid w:val="00B54AB2"/>
    <w:rsid w:val="00B54FF4"/>
    <w:rsid w:val="00B579DA"/>
    <w:rsid w:val="00B57FDA"/>
    <w:rsid w:val="00B602CC"/>
    <w:rsid w:val="00B607F2"/>
    <w:rsid w:val="00B608A9"/>
    <w:rsid w:val="00B60BBE"/>
    <w:rsid w:val="00B60F55"/>
    <w:rsid w:val="00B6270E"/>
    <w:rsid w:val="00B62C15"/>
    <w:rsid w:val="00B633A9"/>
    <w:rsid w:val="00B637C7"/>
    <w:rsid w:val="00B63C0A"/>
    <w:rsid w:val="00B646AB"/>
    <w:rsid w:val="00B66078"/>
    <w:rsid w:val="00B663BA"/>
    <w:rsid w:val="00B66B94"/>
    <w:rsid w:val="00B66CD0"/>
    <w:rsid w:val="00B67628"/>
    <w:rsid w:val="00B70051"/>
    <w:rsid w:val="00B7023B"/>
    <w:rsid w:val="00B705CB"/>
    <w:rsid w:val="00B70C61"/>
    <w:rsid w:val="00B71D6A"/>
    <w:rsid w:val="00B720BF"/>
    <w:rsid w:val="00B723B7"/>
    <w:rsid w:val="00B725D2"/>
    <w:rsid w:val="00B73636"/>
    <w:rsid w:val="00B7406C"/>
    <w:rsid w:val="00B741CD"/>
    <w:rsid w:val="00B743C0"/>
    <w:rsid w:val="00B74651"/>
    <w:rsid w:val="00B74D38"/>
    <w:rsid w:val="00B751C6"/>
    <w:rsid w:val="00B755D7"/>
    <w:rsid w:val="00B75862"/>
    <w:rsid w:val="00B768AD"/>
    <w:rsid w:val="00B7737B"/>
    <w:rsid w:val="00B779D6"/>
    <w:rsid w:val="00B803FC"/>
    <w:rsid w:val="00B808BC"/>
    <w:rsid w:val="00B80F86"/>
    <w:rsid w:val="00B818BB"/>
    <w:rsid w:val="00B81C75"/>
    <w:rsid w:val="00B81C7A"/>
    <w:rsid w:val="00B825FF"/>
    <w:rsid w:val="00B82DF5"/>
    <w:rsid w:val="00B83457"/>
    <w:rsid w:val="00B84D15"/>
    <w:rsid w:val="00B84E08"/>
    <w:rsid w:val="00B84FAD"/>
    <w:rsid w:val="00B85104"/>
    <w:rsid w:val="00B852E5"/>
    <w:rsid w:val="00B85698"/>
    <w:rsid w:val="00B86813"/>
    <w:rsid w:val="00B868E2"/>
    <w:rsid w:val="00B86A46"/>
    <w:rsid w:val="00B8780A"/>
    <w:rsid w:val="00B916B8"/>
    <w:rsid w:val="00B91DC3"/>
    <w:rsid w:val="00B920E7"/>
    <w:rsid w:val="00B92A2D"/>
    <w:rsid w:val="00B93339"/>
    <w:rsid w:val="00B94109"/>
    <w:rsid w:val="00B94220"/>
    <w:rsid w:val="00B94BE0"/>
    <w:rsid w:val="00B95169"/>
    <w:rsid w:val="00B95745"/>
    <w:rsid w:val="00B95CD6"/>
    <w:rsid w:val="00B9624A"/>
    <w:rsid w:val="00B965E1"/>
    <w:rsid w:val="00B968B6"/>
    <w:rsid w:val="00B96B99"/>
    <w:rsid w:val="00B96F25"/>
    <w:rsid w:val="00B97DEE"/>
    <w:rsid w:val="00BA054B"/>
    <w:rsid w:val="00BA0A7F"/>
    <w:rsid w:val="00BA11D1"/>
    <w:rsid w:val="00BA1943"/>
    <w:rsid w:val="00BA20ED"/>
    <w:rsid w:val="00BA21B7"/>
    <w:rsid w:val="00BA2225"/>
    <w:rsid w:val="00BA2608"/>
    <w:rsid w:val="00BA329A"/>
    <w:rsid w:val="00BA367E"/>
    <w:rsid w:val="00BA37B1"/>
    <w:rsid w:val="00BA4617"/>
    <w:rsid w:val="00BA4B8A"/>
    <w:rsid w:val="00BA51B7"/>
    <w:rsid w:val="00BA5AD2"/>
    <w:rsid w:val="00BA5B9A"/>
    <w:rsid w:val="00BA63D6"/>
    <w:rsid w:val="00BA6524"/>
    <w:rsid w:val="00BA6815"/>
    <w:rsid w:val="00BA6DDA"/>
    <w:rsid w:val="00BA6F55"/>
    <w:rsid w:val="00BA700E"/>
    <w:rsid w:val="00BA7FAB"/>
    <w:rsid w:val="00BB006D"/>
    <w:rsid w:val="00BB0CB4"/>
    <w:rsid w:val="00BB1384"/>
    <w:rsid w:val="00BB1651"/>
    <w:rsid w:val="00BB2AE5"/>
    <w:rsid w:val="00BB30BA"/>
    <w:rsid w:val="00BB4709"/>
    <w:rsid w:val="00BB4BCE"/>
    <w:rsid w:val="00BB5229"/>
    <w:rsid w:val="00BB5BCE"/>
    <w:rsid w:val="00BB5E32"/>
    <w:rsid w:val="00BB6341"/>
    <w:rsid w:val="00BB6744"/>
    <w:rsid w:val="00BB721C"/>
    <w:rsid w:val="00BB7247"/>
    <w:rsid w:val="00BB7DC9"/>
    <w:rsid w:val="00BB7FE4"/>
    <w:rsid w:val="00BC02A8"/>
    <w:rsid w:val="00BC22CF"/>
    <w:rsid w:val="00BC2E67"/>
    <w:rsid w:val="00BC4493"/>
    <w:rsid w:val="00BC4891"/>
    <w:rsid w:val="00BC6D68"/>
    <w:rsid w:val="00BD0499"/>
    <w:rsid w:val="00BD082F"/>
    <w:rsid w:val="00BD1776"/>
    <w:rsid w:val="00BD1880"/>
    <w:rsid w:val="00BD1AF2"/>
    <w:rsid w:val="00BD261E"/>
    <w:rsid w:val="00BD26F0"/>
    <w:rsid w:val="00BD350E"/>
    <w:rsid w:val="00BD3811"/>
    <w:rsid w:val="00BD3BDB"/>
    <w:rsid w:val="00BD3DFE"/>
    <w:rsid w:val="00BD4361"/>
    <w:rsid w:val="00BD46F8"/>
    <w:rsid w:val="00BD4B81"/>
    <w:rsid w:val="00BD52C3"/>
    <w:rsid w:val="00BD5CD6"/>
    <w:rsid w:val="00BD631F"/>
    <w:rsid w:val="00BD63CE"/>
    <w:rsid w:val="00BD6A1C"/>
    <w:rsid w:val="00BD6E70"/>
    <w:rsid w:val="00BD703F"/>
    <w:rsid w:val="00BD778C"/>
    <w:rsid w:val="00BE00DF"/>
    <w:rsid w:val="00BE04D2"/>
    <w:rsid w:val="00BE0621"/>
    <w:rsid w:val="00BE0D71"/>
    <w:rsid w:val="00BE100C"/>
    <w:rsid w:val="00BE10BE"/>
    <w:rsid w:val="00BE15B9"/>
    <w:rsid w:val="00BE1A77"/>
    <w:rsid w:val="00BE1EA8"/>
    <w:rsid w:val="00BE23AA"/>
    <w:rsid w:val="00BE24A1"/>
    <w:rsid w:val="00BE371B"/>
    <w:rsid w:val="00BE37A9"/>
    <w:rsid w:val="00BE37B9"/>
    <w:rsid w:val="00BE3A3E"/>
    <w:rsid w:val="00BE3E8E"/>
    <w:rsid w:val="00BE566E"/>
    <w:rsid w:val="00BE6A77"/>
    <w:rsid w:val="00BE7431"/>
    <w:rsid w:val="00BF08F5"/>
    <w:rsid w:val="00BF0DE2"/>
    <w:rsid w:val="00BF0FD0"/>
    <w:rsid w:val="00BF1103"/>
    <w:rsid w:val="00BF1BFE"/>
    <w:rsid w:val="00BF2400"/>
    <w:rsid w:val="00BF2E2F"/>
    <w:rsid w:val="00BF30C8"/>
    <w:rsid w:val="00BF3335"/>
    <w:rsid w:val="00BF3475"/>
    <w:rsid w:val="00BF382F"/>
    <w:rsid w:val="00BF4550"/>
    <w:rsid w:val="00BF714C"/>
    <w:rsid w:val="00BF731E"/>
    <w:rsid w:val="00BF76DC"/>
    <w:rsid w:val="00C007A8"/>
    <w:rsid w:val="00C00D92"/>
    <w:rsid w:val="00C00E75"/>
    <w:rsid w:val="00C02B6A"/>
    <w:rsid w:val="00C0355E"/>
    <w:rsid w:val="00C04246"/>
    <w:rsid w:val="00C04AD7"/>
    <w:rsid w:val="00C05725"/>
    <w:rsid w:val="00C05B46"/>
    <w:rsid w:val="00C0669C"/>
    <w:rsid w:val="00C06A40"/>
    <w:rsid w:val="00C071BE"/>
    <w:rsid w:val="00C0720B"/>
    <w:rsid w:val="00C075BE"/>
    <w:rsid w:val="00C07A45"/>
    <w:rsid w:val="00C07C62"/>
    <w:rsid w:val="00C07E98"/>
    <w:rsid w:val="00C1030F"/>
    <w:rsid w:val="00C11A46"/>
    <w:rsid w:val="00C11B5E"/>
    <w:rsid w:val="00C123E1"/>
    <w:rsid w:val="00C12750"/>
    <w:rsid w:val="00C12FDC"/>
    <w:rsid w:val="00C13841"/>
    <w:rsid w:val="00C13D51"/>
    <w:rsid w:val="00C13ED2"/>
    <w:rsid w:val="00C1443A"/>
    <w:rsid w:val="00C14C70"/>
    <w:rsid w:val="00C14EF5"/>
    <w:rsid w:val="00C151D8"/>
    <w:rsid w:val="00C15380"/>
    <w:rsid w:val="00C1559A"/>
    <w:rsid w:val="00C165EE"/>
    <w:rsid w:val="00C16DD9"/>
    <w:rsid w:val="00C17177"/>
    <w:rsid w:val="00C17B19"/>
    <w:rsid w:val="00C2027C"/>
    <w:rsid w:val="00C20DDB"/>
    <w:rsid w:val="00C21624"/>
    <w:rsid w:val="00C21ED9"/>
    <w:rsid w:val="00C23085"/>
    <w:rsid w:val="00C23336"/>
    <w:rsid w:val="00C23C70"/>
    <w:rsid w:val="00C24330"/>
    <w:rsid w:val="00C24361"/>
    <w:rsid w:val="00C244C1"/>
    <w:rsid w:val="00C24702"/>
    <w:rsid w:val="00C25BFA"/>
    <w:rsid w:val="00C264E3"/>
    <w:rsid w:val="00C266FC"/>
    <w:rsid w:val="00C269F6"/>
    <w:rsid w:val="00C26C6A"/>
    <w:rsid w:val="00C279E3"/>
    <w:rsid w:val="00C27A7C"/>
    <w:rsid w:val="00C27D17"/>
    <w:rsid w:val="00C3154F"/>
    <w:rsid w:val="00C31B28"/>
    <w:rsid w:val="00C31FD0"/>
    <w:rsid w:val="00C32226"/>
    <w:rsid w:val="00C32618"/>
    <w:rsid w:val="00C341DA"/>
    <w:rsid w:val="00C3439F"/>
    <w:rsid w:val="00C347E3"/>
    <w:rsid w:val="00C34FF2"/>
    <w:rsid w:val="00C3507F"/>
    <w:rsid w:val="00C36634"/>
    <w:rsid w:val="00C36834"/>
    <w:rsid w:val="00C36E01"/>
    <w:rsid w:val="00C37209"/>
    <w:rsid w:val="00C372EE"/>
    <w:rsid w:val="00C37548"/>
    <w:rsid w:val="00C3768D"/>
    <w:rsid w:val="00C37985"/>
    <w:rsid w:val="00C37DC7"/>
    <w:rsid w:val="00C4009C"/>
    <w:rsid w:val="00C40299"/>
    <w:rsid w:val="00C413C9"/>
    <w:rsid w:val="00C421C4"/>
    <w:rsid w:val="00C42446"/>
    <w:rsid w:val="00C43617"/>
    <w:rsid w:val="00C43B65"/>
    <w:rsid w:val="00C441A4"/>
    <w:rsid w:val="00C456C4"/>
    <w:rsid w:val="00C45EB8"/>
    <w:rsid w:val="00C45EC7"/>
    <w:rsid w:val="00C47BED"/>
    <w:rsid w:val="00C50393"/>
    <w:rsid w:val="00C505EB"/>
    <w:rsid w:val="00C50FA8"/>
    <w:rsid w:val="00C5113A"/>
    <w:rsid w:val="00C51798"/>
    <w:rsid w:val="00C52A88"/>
    <w:rsid w:val="00C530C5"/>
    <w:rsid w:val="00C53236"/>
    <w:rsid w:val="00C5468B"/>
    <w:rsid w:val="00C54B16"/>
    <w:rsid w:val="00C550A7"/>
    <w:rsid w:val="00C55162"/>
    <w:rsid w:val="00C559FF"/>
    <w:rsid w:val="00C56476"/>
    <w:rsid w:val="00C56569"/>
    <w:rsid w:val="00C56A76"/>
    <w:rsid w:val="00C5720D"/>
    <w:rsid w:val="00C576BD"/>
    <w:rsid w:val="00C57982"/>
    <w:rsid w:val="00C57BC4"/>
    <w:rsid w:val="00C60688"/>
    <w:rsid w:val="00C60784"/>
    <w:rsid w:val="00C6078C"/>
    <w:rsid w:val="00C60954"/>
    <w:rsid w:val="00C60E14"/>
    <w:rsid w:val="00C61AD0"/>
    <w:rsid w:val="00C61B36"/>
    <w:rsid w:val="00C6226F"/>
    <w:rsid w:val="00C629FA"/>
    <w:rsid w:val="00C62DAF"/>
    <w:rsid w:val="00C62EF1"/>
    <w:rsid w:val="00C62FD1"/>
    <w:rsid w:val="00C63CB1"/>
    <w:rsid w:val="00C640BE"/>
    <w:rsid w:val="00C64560"/>
    <w:rsid w:val="00C64C2B"/>
    <w:rsid w:val="00C65115"/>
    <w:rsid w:val="00C65149"/>
    <w:rsid w:val="00C66B15"/>
    <w:rsid w:val="00C66E8E"/>
    <w:rsid w:val="00C67C2F"/>
    <w:rsid w:val="00C67D2B"/>
    <w:rsid w:val="00C703A4"/>
    <w:rsid w:val="00C709C1"/>
    <w:rsid w:val="00C70BBB"/>
    <w:rsid w:val="00C70BFA"/>
    <w:rsid w:val="00C715E6"/>
    <w:rsid w:val="00C716D6"/>
    <w:rsid w:val="00C72521"/>
    <w:rsid w:val="00C72C3B"/>
    <w:rsid w:val="00C731B0"/>
    <w:rsid w:val="00C73B92"/>
    <w:rsid w:val="00C73E92"/>
    <w:rsid w:val="00C74B4F"/>
    <w:rsid w:val="00C75219"/>
    <w:rsid w:val="00C757B1"/>
    <w:rsid w:val="00C75DBA"/>
    <w:rsid w:val="00C7613D"/>
    <w:rsid w:val="00C76863"/>
    <w:rsid w:val="00C76C26"/>
    <w:rsid w:val="00C77A46"/>
    <w:rsid w:val="00C77DF4"/>
    <w:rsid w:val="00C77E0F"/>
    <w:rsid w:val="00C77FC9"/>
    <w:rsid w:val="00C80BD5"/>
    <w:rsid w:val="00C80EDA"/>
    <w:rsid w:val="00C8205A"/>
    <w:rsid w:val="00C82C27"/>
    <w:rsid w:val="00C83254"/>
    <w:rsid w:val="00C83CD1"/>
    <w:rsid w:val="00C8463C"/>
    <w:rsid w:val="00C84AC8"/>
    <w:rsid w:val="00C8511C"/>
    <w:rsid w:val="00C857AA"/>
    <w:rsid w:val="00C85A12"/>
    <w:rsid w:val="00C85A88"/>
    <w:rsid w:val="00C85E3E"/>
    <w:rsid w:val="00C8635A"/>
    <w:rsid w:val="00C867A7"/>
    <w:rsid w:val="00C86DEF"/>
    <w:rsid w:val="00C86DF5"/>
    <w:rsid w:val="00C877AD"/>
    <w:rsid w:val="00C904C0"/>
    <w:rsid w:val="00C90561"/>
    <w:rsid w:val="00C90E46"/>
    <w:rsid w:val="00C914E6"/>
    <w:rsid w:val="00C91A84"/>
    <w:rsid w:val="00C9226F"/>
    <w:rsid w:val="00C924F6"/>
    <w:rsid w:val="00C9359A"/>
    <w:rsid w:val="00C93602"/>
    <w:rsid w:val="00C9376B"/>
    <w:rsid w:val="00C941B1"/>
    <w:rsid w:val="00C942DB"/>
    <w:rsid w:val="00C94F13"/>
    <w:rsid w:val="00C9500B"/>
    <w:rsid w:val="00C95273"/>
    <w:rsid w:val="00C9542E"/>
    <w:rsid w:val="00C95711"/>
    <w:rsid w:val="00C9578E"/>
    <w:rsid w:val="00C96CB5"/>
    <w:rsid w:val="00C96D18"/>
    <w:rsid w:val="00C97227"/>
    <w:rsid w:val="00C977CD"/>
    <w:rsid w:val="00C97E34"/>
    <w:rsid w:val="00CA03F0"/>
    <w:rsid w:val="00CA05FA"/>
    <w:rsid w:val="00CA0677"/>
    <w:rsid w:val="00CA11F8"/>
    <w:rsid w:val="00CA22E5"/>
    <w:rsid w:val="00CA2540"/>
    <w:rsid w:val="00CA2776"/>
    <w:rsid w:val="00CA2D30"/>
    <w:rsid w:val="00CA3179"/>
    <w:rsid w:val="00CA407B"/>
    <w:rsid w:val="00CA41F8"/>
    <w:rsid w:val="00CA423F"/>
    <w:rsid w:val="00CA431D"/>
    <w:rsid w:val="00CA46C4"/>
    <w:rsid w:val="00CA4ACA"/>
    <w:rsid w:val="00CA68A4"/>
    <w:rsid w:val="00CA6919"/>
    <w:rsid w:val="00CA7A18"/>
    <w:rsid w:val="00CA7C6A"/>
    <w:rsid w:val="00CA7D0F"/>
    <w:rsid w:val="00CB00F3"/>
    <w:rsid w:val="00CB04C0"/>
    <w:rsid w:val="00CB0C51"/>
    <w:rsid w:val="00CB0ED7"/>
    <w:rsid w:val="00CB1143"/>
    <w:rsid w:val="00CB15B4"/>
    <w:rsid w:val="00CB1F7B"/>
    <w:rsid w:val="00CB1FF8"/>
    <w:rsid w:val="00CB23DC"/>
    <w:rsid w:val="00CB4138"/>
    <w:rsid w:val="00CB4C13"/>
    <w:rsid w:val="00CB4CDE"/>
    <w:rsid w:val="00CB4FFB"/>
    <w:rsid w:val="00CB52DD"/>
    <w:rsid w:val="00CB5640"/>
    <w:rsid w:val="00CB5B7F"/>
    <w:rsid w:val="00CB5C4B"/>
    <w:rsid w:val="00CB61B2"/>
    <w:rsid w:val="00CB67BB"/>
    <w:rsid w:val="00CB682D"/>
    <w:rsid w:val="00CB790E"/>
    <w:rsid w:val="00CB7C92"/>
    <w:rsid w:val="00CB7F82"/>
    <w:rsid w:val="00CC002C"/>
    <w:rsid w:val="00CC020E"/>
    <w:rsid w:val="00CC0B23"/>
    <w:rsid w:val="00CC2BB8"/>
    <w:rsid w:val="00CC2F0E"/>
    <w:rsid w:val="00CC2F99"/>
    <w:rsid w:val="00CC57A2"/>
    <w:rsid w:val="00CC5914"/>
    <w:rsid w:val="00CC63FA"/>
    <w:rsid w:val="00CC6A7B"/>
    <w:rsid w:val="00CC6AB2"/>
    <w:rsid w:val="00CC6CE6"/>
    <w:rsid w:val="00CC6F57"/>
    <w:rsid w:val="00CC7013"/>
    <w:rsid w:val="00CC70B0"/>
    <w:rsid w:val="00CC781F"/>
    <w:rsid w:val="00CD0A18"/>
    <w:rsid w:val="00CD0C5B"/>
    <w:rsid w:val="00CD1030"/>
    <w:rsid w:val="00CD2926"/>
    <w:rsid w:val="00CD2C2C"/>
    <w:rsid w:val="00CD3BE4"/>
    <w:rsid w:val="00CD4282"/>
    <w:rsid w:val="00CD4316"/>
    <w:rsid w:val="00CD4D58"/>
    <w:rsid w:val="00CD4F74"/>
    <w:rsid w:val="00CD5412"/>
    <w:rsid w:val="00CD5BF6"/>
    <w:rsid w:val="00CD5CF5"/>
    <w:rsid w:val="00CD5D31"/>
    <w:rsid w:val="00CD6205"/>
    <w:rsid w:val="00CD665E"/>
    <w:rsid w:val="00CD6C3C"/>
    <w:rsid w:val="00CD6D7B"/>
    <w:rsid w:val="00CD7ABB"/>
    <w:rsid w:val="00CD7D81"/>
    <w:rsid w:val="00CD7E3C"/>
    <w:rsid w:val="00CE01DE"/>
    <w:rsid w:val="00CE036F"/>
    <w:rsid w:val="00CE0F6B"/>
    <w:rsid w:val="00CE12BC"/>
    <w:rsid w:val="00CE164E"/>
    <w:rsid w:val="00CE19AC"/>
    <w:rsid w:val="00CE1C52"/>
    <w:rsid w:val="00CE2181"/>
    <w:rsid w:val="00CE2372"/>
    <w:rsid w:val="00CE2DF6"/>
    <w:rsid w:val="00CE2FCD"/>
    <w:rsid w:val="00CE32CF"/>
    <w:rsid w:val="00CE342D"/>
    <w:rsid w:val="00CE35C0"/>
    <w:rsid w:val="00CE376F"/>
    <w:rsid w:val="00CE392D"/>
    <w:rsid w:val="00CE3F9C"/>
    <w:rsid w:val="00CE4101"/>
    <w:rsid w:val="00CE4279"/>
    <w:rsid w:val="00CE5C54"/>
    <w:rsid w:val="00CE63C9"/>
    <w:rsid w:val="00CE75A7"/>
    <w:rsid w:val="00CE7821"/>
    <w:rsid w:val="00CF0B91"/>
    <w:rsid w:val="00CF0C65"/>
    <w:rsid w:val="00CF17D0"/>
    <w:rsid w:val="00CF1E82"/>
    <w:rsid w:val="00CF20AC"/>
    <w:rsid w:val="00CF29CB"/>
    <w:rsid w:val="00CF2EB8"/>
    <w:rsid w:val="00CF345F"/>
    <w:rsid w:val="00CF453F"/>
    <w:rsid w:val="00CF4645"/>
    <w:rsid w:val="00CF54AF"/>
    <w:rsid w:val="00CF56A7"/>
    <w:rsid w:val="00CF5D22"/>
    <w:rsid w:val="00CF5F40"/>
    <w:rsid w:val="00CF6814"/>
    <w:rsid w:val="00CF6871"/>
    <w:rsid w:val="00CF719E"/>
    <w:rsid w:val="00D00124"/>
    <w:rsid w:val="00D001CE"/>
    <w:rsid w:val="00D00279"/>
    <w:rsid w:val="00D006D0"/>
    <w:rsid w:val="00D015E3"/>
    <w:rsid w:val="00D01819"/>
    <w:rsid w:val="00D02A42"/>
    <w:rsid w:val="00D02AD8"/>
    <w:rsid w:val="00D03924"/>
    <w:rsid w:val="00D042C4"/>
    <w:rsid w:val="00D0490D"/>
    <w:rsid w:val="00D04AA2"/>
    <w:rsid w:val="00D0563A"/>
    <w:rsid w:val="00D058D5"/>
    <w:rsid w:val="00D05ED6"/>
    <w:rsid w:val="00D062EB"/>
    <w:rsid w:val="00D06547"/>
    <w:rsid w:val="00D07E7A"/>
    <w:rsid w:val="00D10E30"/>
    <w:rsid w:val="00D10FE3"/>
    <w:rsid w:val="00D11336"/>
    <w:rsid w:val="00D1134D"/>
    <w:rsid w:val="00D11517"/>
    <w:rsid w:val="00D1154D"/>
    <w:rsid w:val="00D11B53"/>
    <w:rsid w:val="00D12019"/>
    <w:rsid w:val="00D127E6"/>
    <w:rsid w:val="00D12843"/>
    <w:rsid w:val="00D12C5F"/>
    <w:rsid w:val="00D12D88"/>
    <w:rsid w:val="00D12E0B"/>
    <w:rsid w:val="00D13188"/>
    <w:rsid w:val="00D13480"/>
    <w:rsid w:val="00D13989"/>
    <w:rsid w:val="00D139F7"/>
    <w:rsid w:val="00D13BED"/>
    <w:rsid w:val="00D13E4C"/>
    <w:rsid w:val="00D13F6A"/>
    <w:rsid w:val="00D14333"/>
    <w:rsid w:val="00D145A4"/>
    <w:rsid w:val="00D15CD4"/>
    <w:rsid w:val="00D16AAF"/>
    <w:rsid w:val="00D17FAE"/>
    <w:rsid w:val="00D203C6"/>
    <w:rsid w:val="00D20B98"/>
    <w:rsid w:val="00D21200"/>
    <w:rsid w:val="00D21420"/>
    <w:rsid w:val="00D21EF2"/>
    <w:rsid w:val="00D21FB3"/>
    <w:rsid w:val="00D22B95"/>
    <w:rsid w:val="00D2399C"/>
    <w:rsid w:val="00D23BA9"/>
    <w:rsid w:val="00D24BC2"/>
    <w:rsid w:val="00D25544"/>
    <w:rsid w:val="00D2639C"/>
    <w:rsid w:val="00D26BC8"/>
    <w:rsid w:val="00D26C2C"/>
    <w:rsid w:val="00D27926"/>
    <w:rsid w:val="00D27BDE"/>
    <w:rsid w:val="00D27CDB"/>
    <w:rsid w:val="00D30867"/>
    <w:rsid w:val="00D30B7B"/>
    <w:rsid w:val="00D30C37"/>
    <w:rsid w:val="00D31A83"/>
    <w:rsid w:val="00D324E1"/>
    <w:rsid w:val="00D32BD3"/>
    <w:rsid w:val="00D33183"/>
    <w:rsid w:val="00D33582"/>
    <w:rsid w:val="00D33C5E"/>
    <w:rsid w:val="00D342A4"/>
    <w:rsid w:val="00D345B1"/>
    <w:rsid w:val="00D34B74"/>
    <w:rsid w:val="00D352DF"/>
    <w:rsid w:val="00D35D56"/>
    <w:rsid w:val="00D36674"/>
    <w:rsid w:val="00D36AC6"/>
    <w:rsid w:val="00D372C3"/>
    <w:rsid w:val="00D374B6"/>
    <w:rsid w:val="00D379B4"/>
    <w:rsid w:val="00D37D45"/>
    <w:rsid w:val="00D37EB9"/>
    <w:rsid w:val="00D40141"/>
    <w:rsid w:val="00D40EA9"/>
    <w:rsid w:val="00D41072"/>
    <w:rsid w:val="00D41549"/>
    <w:rsid w:val="00D419AF"/>
    <w:rsid w:val="00D42CCD"/>
    <w:rsid w:val="00D43636"/>
    <w:rsid w:val="00D43702"/>
    <w:rsid w:val="00D43B92"/>
    <w:rsid w:val="00D45D35"/>
    <w:rsid w:val="00D4676D"/>
    <w:rsid w:val="00D473C2"/>
    <w:rsid w:val="00D47FA9"/>
    <w:rsid w:val="00D5000F"/>
    <w:rsid w:val="00D50139"/>
    <w:rsid w:val="00D50919"/>
    <w:rsid w:val="00D509A5"/>
    <w:rsid w:val="00D50DDE"/>
    <w:rsid w:val="00D5109B"/>
    <w:rsid w:val="00D5192B"/>
    <w:rsid w:val="00D52416"/>
    <w:rsid w:val="00D52AC9"/>
    <w:rsid w:val="00D53826"/>
    <w:rsid w:val="00D53A88"/>
    <w:rsid w:val="00D53BE5"/>
    <w:rsid w:val="00D54FC4"/>
    <w:rsid w:val="00D55A58"/>
    <w:rsid w:val="00D56954"/>
    <w:rsid w:val="00D569F8"/>
    <w:rsid w:val="00D56F26"/>
    <w:rsid w:val="00D56F6F"/>
    <w:rsid w:val="00D576C9"/>
    <w:rsid w:val="00D57B0C"/>
    <w:rsid w:val="00D57F1D"/>
    <w:rsid w:val="00D606B7"/>
    <w:rsid w:val="00D60958"/>
    <w:rsid w:val="00D60BBA"/>
    <w:rsid w:val="00D61CB3"/>
    <w:rsid w:val="00D6270C"/>
    <w:rsid w:val="00D63196"/>
    <w:rsid w:val="00D6343E"/>
    <w:rsid w:val="00D63C6B"/>
    <w:rsid w:val="00D64535"/>
    <w:rsid w:val="00D64C64"/>
    <w:rsid w:val="00D6519C"/>
    <w:rsid w:val="00D65384"/>
    <w:rsid w:val="00D6555E"/>
    <w:rsid w:val="00D65BBF"/>
    <w:rsid w:val="00D66EAB"/>
    <w:rsid w:val="00D672D4"/>
    <w:rsid w:val="00D6747C"/>
    <w:rsid w:val="00D67C3C"/>
    <w:rsid w:val="00D7053D"/>
    <w:rsid w:val="00D707B7"/>
    <w:rsid w:val="00D70C8C"/>
    <w:rsid w:val="00D7137A"/>
    <w:rsid w:val="00D713D8"/>
    <w:rsid w:val="00D715CF"/>
    <w:rsid w:val="00D72682"/>
    <w:rsid w:val="00D72DB6"/>
    <w:rsid w:val="00D73BA6"/>
    <w:rsid w:val="00D73DB7"/>
    <w:rsid w:val="00D73F77"/>
    <w:rsid w:val="00D74599"/>
    <w:rsid w:val="00D747CF"/>
    <w:rsid w:val="00D749CE"/>
    <w:rsid w:val="00D74E97"/>
    <w:rsid w:val="00D74E9E"/>
    <w:rsid w:val="00D75423"/>
    <w:rsid w:val="00D75BFB"/>
    <w:rsid w:val="00D765E1"/>
    <w:rsid w:val="00D76C2E"/>
    <w:rsid w:val="00D7757C"/>
    <w:rsid w:val="00D777EE"/>
    <w:rsid w:val="00D779D7"/>
    <w:rsid w:val="00D77C43"/>
    <w:rsid w:val="00D809AE"/>
    <w:rsid w:val="00D80BD5"/>
    <w:rsid w:val="00D81A56"/>
    <w:rsid w:val="00D81CB0"/>
    <w:rsid w:val="00D81E4A"/>
    <w:rsid w:val="00D8202F"/>
    <w:rsid w:val="00D8230C"/>
    <w:rsid w:val="00D82999"/>
    <w:rsid w:val="00D83145"/>
    <w:rsid w:val="00D84572"/>
    <w:rsid w:val="00D84C31"/>
    <w:rsid w:val="00D854F4"/>
    <w:rsid w:val="00D86987"/>
    <w:rsid w:val="00D8746A"/>
    <w:rsid w:val="00D87F01"/>
    <w:rsid w:val="00D90362"/>
    <w:rsid w:val="00D9083D"/>
    <w:rsid w:val="00D90AB8"/>
    <w:rsid w:val="00D90BE3"/>
    <w:rsid w:val="00D91151"/>
    <w:rsid w:val="00D91196"/>
    <w:rsid w:val="00D915C0"/>
    <w:rsid w:val="00D9175C"/>
    <w:rsid w:val="00D9247E"/>
    <w:rsid w:val="00D925D3"/>
    <w:rsid w:val="00D92BDA"/>
    <w:rsid w:val="00D92F5A"/>
    <w:rsid w:val="00D9310E"/>
    <w:rsid w:val="00D9315F"/>
    <w:rsid w:val="00D931B8"/>
    <w:rsid w:val="00D931EE"/>
    <w:rsid w:val="00D939BA"/>
    <w:rsid w:val="00D939D8"/>
    <w:rsid w:val="00D94769"/>
    <w:rsid w:val="00D94BCB"/>
    <w:rsid w:val="00D951F4"/>
    <w:rsid w:val="00D95371"/>
    <w:rsid w:val="00D95B56"/>
    <w:rsid w:val="00D95BB6"/>
    <w:rsid w:val="00D95F6B"/>
    <w:rsid w:val="00D96FF7"/>
    <w:rsid w:val="00D97556"/>
    <w:rsid w:val="00D97F03"/>
    <w:rsid w:val="00DA08A0"/>
    <w:rsid w:val="00DA0E90"/>
    <w:rsid w:val="00DA1253"/>
    <w:rsid w:val="00DA1723"/>
    <w:rsid w:val="00DA2347"/>
    <w:rsid w:val="00DA23A0"/>
    <w:rsid w:val="00DA2415"/>
    <w:rsid w:val="00DA2D15"/>
    <w:rsid w:val="00DA37E9"/>
    <w:rsid w:val="00DA44BF"/>
    <w:rsid w:val="00DA4EA4"/>
    <w:rsid w:val="00DA6DD7"/>
    <w:rsid w:val="00DA712C"/>
    <w:rsid w:val="00DA7FF5"/>
    <w:rsid w:val="00DB0FDF"/>
    <w:rsid w:val="00DB10D9"/>
    <w:rsid w:val="00DB2E4B"/>
    <w:rsid w:val="00DB360C"/>
    <w:rsid w:val="00DB542F"/>
    <w:rsid w:val="00DB5792"/>
    <w:rsid w:val="00DB6688"/>
    <w:rsid w:val="00DB68F4"/>
    <w:rsid w:val="00DB6BA6"/>
    <w:rsid w:val="00DB6EB7"/>
    <w:rsid w:val="00DB77BE"/>
    <w:rsid w:val="00DB7C07"/>
    <w:rsid w:val="00DC00F3"/>
    <w:rsid w:val="00DC0550"/>
    <w:rsid w:val="00DC08A6"/>
    <w:rsid w:val="00DC0962"/>
    <w:rsid w:val="00DC0A35"/>
    <w:rsid w:val="00DC0C76"/>
    <w:rsid w:val="00DC2C40"/>
    <w:rsid w:val="00DC3146"/>
    <w:rsid w:val="00DC3F12"/>
    <w:rsid w:val="00DC485E"/>
    <w:rsid w:val="00DC4D73"/>
    <w:rsid w:val="00DC54C8"/>
    <w:rsid w:val="00DC5605"/>
    <w:rsid w:val="00DC5E7C"/>
    <w:rsid w:val="00DC694F"/>
    <w:rsid w:val="00DC728D"/>
    <w:rsid w:val="00DC74C3"/>
    <w:rsid w:val="00DC7802"/>
    <w:rsid w:val="00DC7A73"/>
    <w:rsid w:val="00DC7FE8"/>
    <w:rsid w:val="00DD02D6"/>
    <w:rsid w:val="00DD0A61"/>
    <w:rsid w:val="00DD0BAD"/>
    <w:rsid w:val="00DD0D3D"/>
    <w:rsid w:val="00DD2067"/>
    <w:rsid w:val="00DD20AE"/>
    <w:rsid w:val="00DD31C4"/>
    <w:rsid w:val="00DD39A3"/>
    <w:rsid w:val="00DD434F"/>
    <w:rsid w:val="00DD4454"/>
    <w:rsid w:val="00DD475D"/>
    <w:rsid w:val="00DD477E"/>
    <w:rsid w:val="00DD4D5B"/>
    <w:rsid w:val="00DD5665"/>
    <w:rsid w:val="00DD5B2F"/>
    <w:rsid w:val="00DD5C62"/>
    <w:rsid w:val="00DD6126"/>
    <w:rsid w:val="00DD633F"/>
    <w:rsid w:val="00DD63AF"/>
    <w:rsid w:val="00DD763E"/>
    <w:rsid w:val="00DD7677"/>
    <w:rsid w:val="00DD7F2B"/>
    <w:rsid w:val="00DE09A4"/>
    <w:rsid w:val="00DE2836"/>
    <w:rsid w:val="00DE2B78"/>
    <w:rsid w:val="00DE3568"/>
    <w:rsid w:val="00DE3B95"/>
    <w:rsid w:val="00DE3FA7"/>
    <w:rsid w:val="00DE4521"/>
    <w:rsid w:val="00DE4A47"/>
    <w:rsid w:val="00DE4C85"/>
    <w:rsid w:val="00DE4EBB"/>
    <w:rsid w:val="00DE536B"/>
    <w:rsid w:val="00DE5570"/>
    <w:rsid w:val="00DE57CC"/>
    <w:rsid w:val="00DE58B4"/>
    <w:rsid w:val="00DE595E"/>
    <w:rsid w:val="00DE5D0A"/>
    <w:rsid w:val="00DE5F91"/>
    <w:rsid w:val="00DE6416"/>
    <w:rsid w:val="00DE6D56"/>
    <w:rsid w:val="00DE7029"/>
    <w:rsid w:val="00DF099A"/>
    <w:rsid w:val="00DF188A"/>
    <w:rsid w:val="00DF2652"/>
    <w:rsid w:val="00DF29C7"/>
    <w:rsid w:val="00DF2A1D"/>
    <w:rsid w:val="00DF37B4"/>
    <w:rsid w:val="00DF3885"/>
    <w:rsid w:val="00DF399A"/>
    <w:rsid w:val="00DF4B4E"/>
    <w:rsid w:val="00DF588C"/>
    <w:rsid w:val="00DF6623"/>
    <w:rsid w:val="00DF66A9"/>
    <w:rsid w:val="00DF6EC4"/>
    <w:rsid w:val="00DF6ECF"/>
    <w:rsid w:val="00DF71B0"/>
    <w:rsid w:val="00DF7C5F"/>
    <w:rsid w:val="00DF7FE1"/>
    <w:rsid w:val="00E0002A"/>
    <w:rsid w:val="00E0092F"/>
    <w:rsid w:val="00E01671"/>
    <w:rsid w:val="00E01E0D"/>
    <w:rsid w:val="00E01E52"/>
    <w:rsid w:val="00E0312F"/>
    <w:rsid w:val="00E0335A"/>
    <w:rsid w:val="00E0343D"/>
    <w:rsid w:val="00E03741"/>
    <w:rsid w:val="00E041BC"/>
    <w:rsid w:val="00E04326"/>
    <w:rsid w:val="00E04423"/>
    <w:rsid w:val="00E04EC9"/>
    <w:rsid w:val="00E04FBE"/>
    <w:rsid w:val="00E052EA"/>
    <w:rsid w:val="00E057AE"/>
    <w:rsid w:val="00E05EB2"/>
    <w:rsid w:val="00E05FE6"/>
    <w:rsid w:val="00E06E3C"/>
    <w:rsid w:val="00E06ED0"/>
    <w:rsid w:val="00E07046"/>
    <w:rsid w:val="00E072E8"/>
    <w:rsid w:val="00E078B1"/>
    <w:rsid w:val="00E07BA9"/>
    <w:rsid w:val="00E07FA4"/>
    <w:rsid w:val="00E10828"/>
    <w:rsid w:val="00E1091A"/>
    <w:rsid w:val="00E1102C"/>
    <w:rsid w:val="00E11679"/>
    <w:rsid w:val="00E11B67"/>
    <w:rsid w:val="00E11BE8"/>
    <w:rsid w:val="00E125C3"/>
    <w:rsid w:val="00E1370C"/>
    <w:rsid w:val="00E13AF6"/>
    <w:rsid w:val="00E13DF5"/>
    <w:rsid w:val="00E13E87"/>
    <w:rsid w:val="00E14385"/>
    <w:rsid w:val="00E14B0F"/>
    <w:rsid w:val="00E15230"/>
    <w:rsid w:val="00E1530E"/>
    <w:rsid w:val="00E15835"/>
    <w:rsid w:val="00E15F4E"/>
    <w:rsid w:val="00E162C9"/>
    <w:rsid w:val="00E16398"/>
    <w:rsid w:val="00E17D30"/>
    <w:rsid w:val="00E20288"/>
    <w:rsid w:val="00E215D3"/>
    <w:rsid w:val="00E2165D"/>
    <w:rsid w:val="00E21710"/>
    <w:rsid w:val="00E21CDA"/>
    <w:rsid w:val="00E220FC"/>
    <w:rsid w:val="00E236CA"/>
    <w:rsid w:val="00E24135"/>
    <w:rsid w:val="00E24DE8"/>
    <w:rsid w:val="00E251BB"/>
    <w:rsid w:val="00E2540D"/>
    <w:rsid w:val="00E25642"/>
    <w:rsid w:val="00E25B02"/>
    <w:rsid w:val="00E26322"/>
    <w:rsid w:val="00E26E29"/>
    <w:rsid w:val="00E273AF"/>
    <w:rsid w:val="00E277EA"/>
    <w:rsid w:val="00E313B2"/>
    <w:rsid w:val="00E31961"/>
    <w:rsid w:val="00E31A3B"/>
    <w:rsid w:val="00E32045"/>
    <w:rsid w:val="00E324F2"/>
    <w:rsid w:val="00E330CD"/>
    <w:rsid w:val="00E335CF"/>
    <w:rsid w:val="00E341E5"/>
    <w:rsid w:val="00E34499"/>
    <w:rsid w:val="00E344C1"/>
    <w:rsid w:val="00E349E1"/>
    <w:rsid w:val="00E34CA4"/>
    <w:rsid w:val="00E34F8E"/>
    <w:rsid w:val="00E34F97"/>
    <w:rsid w:val="00E36866"/>
    <w:rsid w:val="00E36D27"/>
    <w:rsid w:val="00E36E85"/>
    <w:rsid w:val="00E37BDA"/>
    <w:rsid w:val="00E40B1C"/>
    <w:rsid w:val="00E40E3A"/>
    <w:rsid w:val="00E41C48"/>
    <w:rsid w:val="00E42B0A"/>
    <w:rsid w:val="00E43440"/>
    <w:rsid w:val="00E43489"/>
    <w:rsid w:val="00E4427F"/>
    <w:rsid w:val="00E44318"/>
    <w:rsid w:val="00E44F63"/>
    <w:rsid w:val="00E4559F"/>
    <w:rsid w:val="00E45BC5"/>
    <w:rsid w:val="00E468B2"/>
    <w:rsid w:val="00E46EA2"/>
    <w:rsid w:val="00E4712D"/>
    <w:rsid w:val="00E47169"/>
    <w:rsid w:val="00E4777F"/>
    <w:rsid w:val="00E47798"/>
    <w:rsid w:val="00E47B6F"/>
    <w:rsid w:val="00E50591"/>
    <w:rsid w:val="00E506AE"/>
    <w:rsid w:val="00E506B1"/>
    <w:rsid w:val="00E50A96"/>
    <w:rsid w:val="00E520D0"/>
    <w:rsid w:val="00E52340"/>
    <w:rsid w:val="00E525A5"/>
    <w:rsid w:val="00E54259"/>
    <w:rsid w:val="00E546AD"/>
    <w:rsid w:val="00E54F80"/>
    <w:rsid w:val="00E55343"/>
    <w:rsid w:val="00E55841"/>
    <w:rsid w:val="00E568A1"/>
    <w:rsid w:val="00E56A5A"/>
    <w:rsid w:val="00E6221E"/>
    <w:rsid w:val="00E62571"/>
    <w:rsid w:val="00E625F6"/>
    <w:rsid w:val="00E63213"/>
    <w:rsid w:val="00E63AF1"/>
    <w:rsid w:val="00E63D69"/>
    <w:rsid w:val="00E6413D"/>
    <w:rsid w:val="00E6532C"/>
    <w:rsid w:val="00E653E3"/>
    <w:rsid w:val="00E65B9E"/>
    <w:rsid w:val="00E66226"/>
    <w:rsid w:val="00E662D7"/>
    <w:rsid w:val="00E67247"/>
    <w:rsid w:val="00E703AD"/>
    <w:rsid w:val="00E7093F"/>
    <w:rsid w:val="00E70BF2"/>
    <w:rsid w:val="00E70D42"/>
    <w:rsid w:val="00E71159"/>
    <w:rsid w:val="00E71616"/>
    <w:rsid w:val="00E71798"/>
    <w:rsid w:val="00E72103"/>
    <w:rsid w:val="00E7237F"/>
    <w:rsid w:val="00E72664"/>
    <w:rsid w:val="00E72CB2"/>
    <w:rsid w:val="00E73038"/>
    <w:rsid w:val="00E7335A"/>
    <w:rsid w:val="00E73638"/>
    <w:rsid w:val="00E73A19"/>
    <w:rsid w:val="00E7402B"/>
    <w:rsid w:val="00E74AB7"/>
    <w:rsid w:val="00E75713"/>
    <w:rsid w:val="00E75C54"/>
    <w:rsid w:val="00E76CA2"/>
    <w:rsid w:val="00E80292"/>
    <w:rsid w:val="00E803C4"/>
    <w:rsid w:val="00E805F5"/>
    <w:rsid w:val="00E8081C"/>
    <w:rsid w:val="00E80BBF"/>
    <w:rsid w:val="00E80E15"/>
    <w:rsid w:val="00E8129E"/>
    <w:rsid w:val="00E817E8"/>
    <w:rsid w:val="00E81813"/>
    <w:rsid w:val="00E81AF4"/>
    <w:rsid w:val="00E81C17"/>
    <w:rsid w:val="00E81E6B"/>
    <w:rsid w:val="00E81EA0"/>
    <w:rsid w:val="00E81FF2"/>
    <w:rsid w:val="00E84697"/>
    <w:rsid w:val="00E84767"/>
    <w:rsid w:val="00E84BE9"/>
    <w:rsid w:val="00E84D66"/>
    <w:rsid w:val="00E84FFC"/>
    <w:rsid w:val="00E850CF"/>
    <w:rsid w:val="00E8608A"/>
    <w:rsid w:val="00E860DB"/>
    <w:rsid w:val="00E86317"/>
    <w:rsid w:val="00E867A9"/>
    <w:rsid w:val="00E86CF9"/>
    <w:rsid w:val="00E87CCE"/>
    <w:rsid w:val="00E87D88"/>
    <w:rsid w:val="00E9023C"/>
    <w:rsid w:val="00E90A79"/>
    <w:rsid w:val="00E90FF0"/>
    <w:rsid w:val="00E926A4"/>
    <w:rsid w:val="00E926AF"/>
    <w:rsid w:val="00E92745"/>
    <w:rsid w:val="00E927DA"/>
    <w:rsid w:val="00E92BD3"/>
    <w:rsid w:val="00E92BE7"/>
    <w:rsid w:val="00E92F77"/>
    <w:rsid w:val="00E930AA"/>
    <w:rsid w:val="00E930FE"/>
    <w:rsid w:val="00E93D4B"/>
    <w:rsid w:val="00E93E4C"/>
    <w:rsid w:val="00E94129"/>
    <w:rsid w:val="00E941EA"/>
    <w:rsid w:val="00E9442C"/>
    <w:rsid w:val="00E94C35"/>
    <w:rsid w:val="00E94D47"/>
    <w:rsid w:val="00E94EF6"/>
    <w:rsid w:val="00E9518B"/>
    <w:rsid w:val="00EA1020"/>
    <w:rsid w:val="00EA172B"/>
    <w:rsid w:val="00EA1B20"/>
    <w:rsid w:val="00EA1CF4"/>
    <w:rsid w:val="00EA235D"/>
    <w:rsid w:val="00EA2ACC"/>
    <w:rsid w:val="00EA2D37"/>
    <w:rsid w:val="00EA34E2"/>
    <w:rsid w:val="00EA378A"/>
    <w:rsid w:val="00EA46E7"/>
    <w:rsid w:val="00EA475B"/>
    <w:rsid w:val="00EA475C"/>
    <w:rsid w:val="00EA4BA5"/>
    <w:rsid w:val="00EA5305"/>
    <w:rsid w:val="00EA5485"/>
    <w:rsid w:val="00EA5B21"/>
    <w:rsid w:val="00EA5D25"/>
    <w:rsid w:val="00EA66C7"/>
    <w:rsid w:val="00EA7771"/>
    <w:rsid w:val="00EB0F7F"/>
    <w:rsid w:val="00EB18E5"/>
    <w:rsid w:val="00EB1A38"/>
    <w:rsid w:val="00EB1BDF"/>
    <w:rsid w:val="00EB241A"/>
    <w:rsid w:val="00EB2B0D"/>
    <w:rsid w:val="00EB3232"/>
    <w:rsid w:val="00EB338F"/>
    <w:rsid w:val="00EB3D59"/>
    <w:rsid w:val="00EB4035"/>
    <w:rsid w:val="00EB4384"/>
    <w:rsid w:val="00EB45AC"/>
    <w:rsid w:val="00EB54F5"/>
    <w:rsid w:val="00EB558C"/>
    <w:rsid w:val="00EB5734"/>
    <w:rsid w:val="00EB592F"/>
    <w:rsid w:val="00EB5B6E"/>
    <w:rsid w:val="00EB5FE7"/>
    <w:rsid w:val="00EB68CD"/>
    <w:rsid w:val="00EB6977"/>
    <w:rsid w:val="00EB6A2A"/>
    <w:rsid w:val="00EB744A"/>
    <w:rsid w:val="00EB779C"/>
    <w:rsid w:val="00EB7EE9"/>
    <w:rsid w:val="00EC07DB"/>
    <w:rsid w:val="00EC1E5F"/>
    <w:rsid w:val="00EC2575"/>
    <w:rsid w:val="00EC2C04"/>
    <w:rsid w:val="00EC33A6"/>
    <w:rsid w:val="00EC35E0"/>
    <w:rsid w:val="00EC3C0E"/>
    <w:rsid w:val="00EC4213"/>
    <w:rsid w:val="00EC421C"/>
    <w:rsid w:val="00EC4AC6"/>
    <w:rsid w:val="00EC5138"/>
    <w:rsid w:val="00EC5739"/>
    <w:rsid w:val="00EC57DC"/>
    <w:rsid w:val="00EC5A03"/>
    <w:rsid w:val="00EC5B89"/>
    <w:rsid w:val="00EC6618"/>
    <w:rsid w:val="00EC6813"/>
    <w:rsid w:val="00EC68A1"/>
    <w:rsid w:val="00EC6AF9"/>
    <w:rsid w:val="00EC6F8B"/>
    <w:rsid w:val="00EC77DB"/>
    <w:rsid w:val="00EC782F"/>
    <w:rsid w:val="00EC7B9C"/>
    <w:rsid w:val="00EC7BBE"/>
    <w:rsid w:val="00ED02F1"/>
    <w:rsid w:val="00ED0C3E"/>
    <w:rsid w:val="00ED0C58"/>
    <w:rsid w:val="00ED0C67"/>
    <w:rsid w:val="00ED18BB"/>
    <w:rsid w:val="00ED24A2"/>
    <w:rsid w:val="00ED2833"/>
    <w:rsid w:val="00ED2D39"/>
    <w:rsid w:val="00ED2D83"/>
    <w:rsid w:val="00ED3428"/>
    <w:rsid w:val="00ED35BE"/>
    <w:rsid w:val="00ED3AA0"/>
    <w:rsid w:val="00ED3C08"/>
    <w:rsid w:val="00ED40C2"/>
    <w:rsid w:val="00ED42F1"/>
    <w:rsid w:val="00ED56D3"/>
    <w:rsid w:val="00ED5CFE"/>
    <w:rsid w:val="00ED5EBF"/>
    <w:rsid w:val="00ED65AE"/>
    <w:rsid w:val="00ED6AE6"/>
    <w:rsid w:val="00ED742C"/>
    <w:rsid w:val="00ED7BE7"/>
    <w:rsid w:val="00EE035D"/>
    <w:rsid w:val="00EE0AB8"/>
    <w:rsid w:val="00EE11F0"/>
    <w:rsid w:val="00EE140F"/>
    <w:rsid w:val="00EE1B55"/>
    <w:rsid w:val="00EE1C1E"/>
    <w:rsid w:val="00EE1E43"/>
    <w:rsid w:val="00EE1E51"/>
    <w:rsid w:val="00EE1E66"/>
    <w:rsid w:val="00EE1E85"/>
    <w:rsid w:val="00EE20B4"/>
    <w:rsid w:val="00EE23B7"/>
    <w:rsid w:val="00EE25BB"/>
    <w:rsid w:val="00EE32E8"/>
    <w:rsid w:val="00EE37C6"/>
    <w:rsid w:val="00EE3A82"/>
    <w:rsid w:val="00EE409F"/>
    <w:rsid w:val="00EE43ED"/>
    <w:rsid w:val="00EE4775"/>
    <w:rsid w:val="00EE50C9"/>
    <w:rsid w:val="00EE67C4"/>
    <w:rsid w:val="00EE6D6A"/>
    <w:rsid w:val="00EE6ED8"/>
    <w:rsid w:val="00EE703E"/>
    <w:rsid w:val="00EE754F"/>
    <w:rsid w:val="00EE7FEA"/>
    <w:rsid w:val="00EF011B"/>
    <w:rsid w:val="00EF121F"/>
    <w:rsid w:val="00EF2D23"/>
    <w:rsid w:val="00EF2F57"/>
    <w:rsid w:val="00EF30B1"/>
    <w:rsid w:val="00EF3F7F"/>
    <w:rsid w:val="00EF44AB"/>
    <w:rsid w:val="00EF4A03"/>
    <w:rsid w:val="00EF54A7"/>
    <w:rsid w:val="00EF57D7"/>
    <w:rsid w:val="00EF640D"/>
    <w:rsid w:val="00EF689B"/>
    <w:rsid w:val="00EF72CD"/>
    <w:rsid w:val="00F0014C"/>
    <w:rsid w:val="00F00794"/>
    <w:rsid w:val="00F008E2"/>
    <w:rsid w:val="00F00EE7"/>
    <w:rsid w:val="00F02309"/>
    <w:rsid w:val="00F02DC3"/>
    <w:rsid w:val="00F030FE"/>
    <w:rsid w:val="00F03ADB"/>
    <w:rsid w:val="00F045ED"/>
    <w:rsid w:val="00F046F6"/>
    <w:rsid w:val="00F0475E"/>
    <w:rsid w:val="00F04DAC"/>
    <w:rsid w:val="00F0740C"/>
    <w:rsid w:val="00F074F7"/>
    <w:rsid w:val="00F077BC"/>
    <w:rsid w:val="00F0798B"/>
    <w:rsid w:val="00F07A0D"/>
    <w:rsid w:val="00F1003E"/>
    <w:rsid w:val="00F103FD"/>
    <w:rsid w:val="00F10B9C"/>
    <w:rsid w:val="00F1125A"/>
    <w:rsid w:val="00F112B2"/>
    <w:rsid w:val="00F11496"/>
    <w:rsid w:val="00F11598"/>
    <w:rsid w:val="00F115FE"/>
    <w:rsid w:val="00F11650"/>
    <w:rsid w:val="00F11846"/>
    <w:rsid w:val="00F1195E"/>
    <w:rsid w:val="00F121BC"/>
    <w:rsid w:val="00F121F0"/>
    <w:rsid w:val="00F12A7E"/>
    <w:rsid w:val="00F131D3"/>
    <w:rsid w:val="00F13A86"/>
    <w:rsid w:val="00F149D2"/>
    <w:rsid w:val="00F14D98"/>
    <w:rsid w:val="00F154CB"/>
    <w:rsid w:val="00F1553C"/>
    <w:rsid w:val="00F15743"/>
    <w:rsid w:val="00F15F6C"/>
    <w:rsid w:val="00F1673D"/>
    <w:rsid w:val="00F168FF"/>
    <w:rsid w:val="00F16B4D"/>
    <w:rsid w:val="00F16F3B"/>
    <w:rsid w:val="00F171D8"/>
    <w:rsid w:val="00F2066A"/>
    <w:rsid w:val="00F2118A"/>
    <w:rsid w:val="00F228DF"/>
    <w:rsid w:val="00F229ED"/>
    <w:rsid w:val="00F229F8"/>
    <w:rsid w:val="00F22B96"/>
    <w:rsid w:val="00F22EFA"/>
    <w:rsid w:val="00F23958"/>
    <w:rsid w:val="00F23D0D"/>
    <w:rsid w:val="00F23EA9"/>
    <w:rsid w:val="00F24278"/>
    <w:rsid w:val="00F243BA"/>
    <w:rsid w:val="00F24D0E"/>
    <w:rsid w:val="00F25104"/>
    <w:rsid w:val="00F25170"/>
    <w:rsid w:val="00F260CD"/>
    <w:rsid w:val="00F268BD"/>
    <w:rsid w:val="00F26C3A"/>
    <w:rsid w:val="00F27306"/>
    <w:rsid w:val="00F27623"/>
    <w:rsid w:val="00F3003F"/>
    <w:rsid w:val="00F3050D"/>
    <w:rsid w:val="00F3181A"/>
    <w:rsid w:val="00F31AD5"/>
    <w:rsid w:val="00F3279A"/>
    <w:rsid w:val="00F32BF6"/>
    <w:rsid w:val="00F3363E"/>
    <w:rsid w:val="00F33A65"/>
    <w:rsid w:val="00F34053"/>
    <w:rsid w:val="00F34477"/>
    <w:rsid w:val="00F34B65"/>
    <w:rsid w:val="00F35597"/>
    <w:rsid w:val="00F3561A"/>
    <w:rsid w:val="00F358B1"/>
    <w:rsid w:val="00F35B34"/>
    <w:rsid w:val="00F367F9"/>
    <w:rsid w:val="00F36B89"/>
    <w:rsid w:val="00F36FDE"/>
    <w:rsid w:val="00F37065"/>
    <w:rsid w:val="00F371C4"/>
    <w:rsid w:val="00F40346"/>
    <w:rsid w:val="00F40491"/>
    <w:rsid w:val="00F40569"/>
    <w:rsid w:val="00F41C0B"/>
    <w:rsid w:val="00F421A6"/>
    <w:rsid w:val="00F4242B"/>
    <w:rsid w:val="00F4294A"/>
    <w:rsid w:val="00F42A62"/>
    <w:rsid w:val="00F43316"/>
    <w:rsid w:val="00F4398D"/>
    <w:rsid w:val="00F43AC7"/>
    <w:rsid w:val="00F455A4"/>
    <w:rsid w:val="00F455FF"/>
    <w:rsid w:val="00F45B9B"/>
    <w:rsid w:val="00F45FEA"/>
    <w:rsid w:val="00F462DC"/>
    <w:rsid w:val="00F466A9"/>
    <w:rsid w:val="00F46713"/>
    <w:rsid w:val="00F46A48"/>
    <w:rsid w:val="00F4714F"/>
    <w:rsid w:val="00F47279"/>
    <w:rsid w:val="00F475E9"/>
    <w:rsid w:val="00F508E2"/>
    <w:rsid w:val="00F529E6"/>
    <w:rsid w:val="00F52A52"/>
    <w:rsid w:val="00F54C66"/>
    <w:rsid w:val="00F55BDB"/>
    <w:rsid w:val="00F55EF2"/>
    <w:rsid w:val="00F56265"/>
    <w:rsid w:val="00F565B5"/>
    <w:rsid w:val="00F56C0C"/>
    <w:rsid w:val="00F56F7A"/>
    <w:rsid w:val="00F600EC"/>
    <w:rsid w:val="00F60CC8"/>
    <w:rsid w:val="00F60E9B"/>
    <w:rsid w:val="00F60ECA"/>
    <w:rsid w:val="00F617CC"/>
    <w:rsid w:val="00F6226D"/>
    <w:rsid w:val="00F6253D"/>
    <w:rsid w:val="00F626D7"/>
    <w:rsid w:val="00F62C66"/>
    <w:rsid w:val="00F63227"/>
    <w:rsid w:val="00F63598"/>
    <w:rsid w:val="00F6372E"/>
    <w:rsid w:val="00F637E2"/>
    <w:rsid w:val="00F638EE"/>
    <w:rsid w:val="00F63F26"/>
    <w:rsid w:val="00F644D2"/>
    <w:rsid w:val="00F6460E"/>
    <w:rsid w:val="00F64636"/>
    <w:rsid w:val="00F6499B"/>
    <w:rsid w:val="00F65105"/>
    <w:rsid w:val="00F652B6"/>
    <w:rsid w:val="00F658DE"/>
    <w:rsid w:val="00F65A4E"/>
    <w:rsid w:val="00F65C1D"/>
    <w:rsid w:val="00F71017"/>
    <w:rsid w:val="00F71049"/>
    <w:rsid w:val="00F7113A"/>
    <w:rsid w:val="00F71276"/>
    <w:rsid w:val="00F715AD"/>
    <w:rsid w:val="00F715D4"/>
    <w:rsid w:val="00F723E3"/>
    <w:rsid w:val="00F72BFE"/>
    <w:rsid w:val="00F7301C"/>
    <w:rsid w:val="00F73A34"/>
    <w:rsid w:val="00F74DAA"/>
    <w:rsid w:val="00F74F95"/>
    <w:rsid w:val="00F75331"/>
    <w:rsid w:val="00F75407"/>
    <w:rsid w:val="00F75E15"/>
    <w:rsid w:val="00F7630B"/>
    <w:rsid w:val="00F76CA5"/>
    <w:rsid w:val="00F76E7B"/>
    <w:rsid w:val="00F77479"/>
    <w:rsid w:val="00F8006B"/>
    <w:rsid w:val="00F80578"/>
    <w:rsid w:val="00F80945"/>
    <w:rsid w:val="00F812B8"/>
    <w:rsid w:val="00F81900"/>
    <w:rsid w:val="00F81F60"/>
    <w:rsid w:val="00F8235B"/>
    <w:rsid w:val="00F8239A"/>
    <w:rsid w:val="00F8258D"/>
    <w:rsid w:val="00F82A35"/>
    <w:rsid w:val="00F83427"/>
    <w:rsid w:val="00F8364C"/>
    <w:rsid w:val="00F83965"/>
    <w:rsid w:val="00F839F2"/>
    <w:rsid w:val="00F83FDA"/>
    <w:rsid w:val="00F849EA"/>
    <w:rsid w:val="00F84C50"/>
    <w:rsid w:val="00F84D6E"/>
    <w:rsid w:val="00F8566D"/>
    <w:rsid w:val="00F856A5"/>
    <w:rsid w:val="00F859EF"/>
    <w:rsid w:val="00F868E2"/>
    <w:rsid w:val="00F869AA"/>
    <w:rsid w:val="00F86B62"/>
    <w:rsid w:val="00F870EA"/>
    <w:rsid w:val="00F87815"/>
    <w:rsid w:val="00F904BC"/>
    <w:rsid w:val="00F90616"/>
    <w:rsid w:val="00F90C4B"/>
    <w:rsid w:val="00F911DC"/>
    <w:rsid w:val="00F9138E"/>
    <w:rsid w:val="00F915F4"/>
    <w:rsid w:val="00F91745"/>
    <w:rsid w:val="00F918F8"/>
    <w:rsid w:val="00F91E17"/>
    <w:rsid w:val="00F9280E"/>
    <w:rsid w:val="00F931EE"/>
    <w:rsid w:val="00F9399C"/>
    <w:rsid w:val="00F93E81"/>
    <w:rsid w:val="00F94B5D"/>
    <w:rsid w:val="00F951E2"/>
    <w:rsid w:val="00F95A6D"/>
    <w:rsid w:val="00F96281"/>
    <w:rsid w:val="00F970A2"/>
    <w:rsid w:val="00F975CC"/>
    <w:rsid w:val="00F9794B"/>
    <w:rsid w:val="00F97DFC"/>
    <w:rsid w:val="00FA050E"/>
    <w:rsid w:val="00FA096C"/>
    <w:rsid w:val="00FA29FF"/>
    <w:rsid w:val="00FA394C"/>
    <w:rsid w:val="00FA3DBB"/>
    <w:rsid w:val="00FA50D7"/>
    <w:rsid w:val="00FA559E"/>
    <w:rsid w:val="00FA5847"/>
    <w:rsid w:val="00FA58AA"/>
    <w:rsid w:val="00FA592F"/>
    <w:rsid w:val="00FA5B58"/>
    <w:rsid w:val="00FA6070"/>
    <w:rsid w:val="00FA61A8"/>
    <w:rsid w:val="00FA68EE"/>
    <w:rsid w:val="00FA6AF4"/>
    <w:rsid w:val="00FA6D89"/>
    <w:rsid w:val="00FA6E61"/>
    <w:rsid w:val="00FB0C64"/>
    <w:rsid w:val="00FB0F9A"/>
    <w:rsid w:val="00FB2C40"/>
    <w:rsid w:val="00FB311B"/>
    <w:rsid w:val="00FB3E1F"/>
    <w:rsid w:val="00FB3E60"/>
    <w:rsid w:val="00FB3E91"/>
    <w:rsid w:val="00FB3EB6"/>
    <w:rsid w:val="00FB40D9"/>
    <w:rsid w:val="00FB4E53"/>
    <w:rsid w:val="00FB6B5F"/>
    <w:rsid w:val="00FB7097"/>
    <w:rsid w:val="00FC0678"/>
    <w:rsid w:val="00FC0904"/>
    <w:rsid w:val="00FC0D67"/>
    <w:rsid w:val="00FC11DC"/>
    <w:rsid w:val="00FC2055"/>
    <w:rsid w:val="00FC2498"/>
    <w:rsid w:val="00FC2535"/>
    <w:rsid w:val="00FC2A1B"/>
    <w:rsid w:val="00FC2DA1"/>
    <w:rsid w:val="00FC3495"/>
    <w:rsid w:val="00FC35F2"/>
    <w:rsid w:val="00FC3A52"/>
    <w:rsid w:val="00FC3D64"/>
    <w:rsid w:val="00FC3EF2"/>
    <w:rsid w:val="00FC4686"/>
    <w:rsid w:val="00FC4C5C"/>
    <w:rsid w:val="00FC55F9"/>
    <w:rsid w:val="00FC5B48"/>
    <w:rsid w:val="00FC5C04"/>
    <w:rsid w:val="00FC6365"/>
    <w:rsid w:val="00FC63FD"/>
    <w:rsid w:val="00FC6709"/>
    <w:rsid w:val="00FC6A7E"/>
    <w:rsid w:val="00FC6D03"/>
    <w:rsid w:val="00FC784D"/>
    <w:rsid w:val="00FC7A1C"/>
    <w:rsid w:val="00FC7FC7"/>
    <w:rsid w:val="00FD04FD"/>
    <w:rsid w:val="00FD0837"/>
    <w:rsid w:val="00FD0AC0"/>
    <w:rsid w:val="00FD1DCB"/>
    <w:rsid w:val="00FD301F"/>
    <w:rsid w:val="00FD379C"/>
    <w:rsid w:val="00FD3E3A"/>
    <w:rsid w:val="00FD4455"/>
    <w:rsid w:val="00FD4A21"/>
    <w:rsid w:val="00FD5569"/>
    <w:rsid w:val="00FD56E8"/>
    <w:rsid w:val="00FD66FB"/>
    <w:rsid w:val="00FD69BD"/>
    <w:rsid w:val="00FD6F99"/>
    <w:rsid w:val="00FD77B7"/>
    <w:rsid w:val="00FE0079"/>
    <w:rsid w:val="00FE0E3D"/>
    <w:rsid w:val="00FE2228"/>
    <w:rsid w:val="00FE2237"/>
    <w:rsid w:val="00FE2949"/>
    <w:rsid w:val="00FE2991"/>
    <w:rsid w:val="00FE37A2"/>
    <w:rsid w:val="00FE37C8"/>
    <w:rsid w:val="00FE3A48"/>
    <w:rsid w:val="00FE41BE"/>
    <w:rsid w:val="00FE4532"/>
    <w:rsid w:val="00FE461C"/>
    <w:rsid w:val="00FE5168"/>
    <w:rsid w:val="00FE5308"/>
    <w:rsid w:val="00FE582A"/>
    <w:rsid w:val="00FE5A59"/>
    <w:rsid w:val="00FE602B"/>
    <w:rsid w:val="00FE67E6"/>
    <w:rsid w:val="00FE6960"/>
    <w:rsid w:val="00FF1603"/>
    <w:rsid w:val="00FF184A"/>
    <w:rsid w:val="00FF1B52"/>
    <w:rsid w:val="00FF22A9"/>
    <w:rsid w:val="00FF2855"/>
    <w:rsid w:val="00FF2872"/>
    <w:rsid w:val="00FF2B4B"/>
    <w:rsid w:val="00FF2B6E"/>
    <w:rsid w:val="00FF4577"/>
    <w:rsid w:val="00FF4FAC"/>
    <w:rsid w:val="00FF52E1"/>
    <w:rsid w:val="00FF5380"/>
    <w:rsid w:val="00FF53C8"/>
    <w:rsid w:val="00FF5FBB"/>
    <w:rsid w:val="00FF7AA9"/>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767026E-49FC-404E-8542-C46F5F407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2682"/>
    <w:rPr>
      <w:sz w:val="24"/>
      <w:szCs w:val="24"/>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
    <w:next w:val="a"/>
    <w:link w:val="10"/>
    <w:uiPriority w:val="99"/>
    <w:qFormat/>
    <w:rsid w:val="00D72682"/>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9"/>
    <w:qFormat/>
    <w:rsid w:val="00D72682"/>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D72682"/>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D72682"/>
    <w:pPr>
      <w:keepNext/>
      <w:jc w:val="center"/>
      <w:outlineLvl w:val="3"/>
    </w:pPr>
    <w:rPr>
      <w:rFonts w:ascii="Calibri" w:hAnsi="Calibri"/>
      <w:b/>
      <w:bCs/>
      <w:sz w:val="28"/>
      <w:szCs w:val="28"/>
    </w:rPr>
  </w:style>
  <w:style w:type="paragraph" w:styleId="5">
    <w:name w:val="heading 5"/>
    <w:aliases w:val="_Подпункт"/>
    <w:basedOn w:val="a"/>
    <w:next w:val="a"/>
    <w:link w:val="50"/>
    <w:uiPriority w:val="99"/>
    <w:qFormat/>
    <w:rsid w:val="00D72682"/>
    <w:pPr>
      <w:keepNext/>
      <w:jc w:val="center"/>
      <w:outlineLvl w:val="4"/>
    </w:pPr>
    <w:rPr>
      <w:b/>
      <w:bCs/>
    </w:rPr>
  </w:style>
  <w:style w:type="paragraph" w:styleId="6">
    <w:name w:val="heading 6"/>
    <w:basedOn w:val="a"/>
    <w:next w:val="a"/>
    <w:link w:val="60"/>
    <w:uiPriority w:val="99"/>
    <w:qFormat/>
    <w:rsid w:val="00D72682"/>
    <w:pPr>
      <w:tabs>
        <w:tab w:val="num" w:pos="643"/>
        <w:tab w:val="num" w:pos="1152"/>
      </w:tabs>
      <w:spacing w:before="240" w:after="60"/>
      <w:ind w:left="1152" w:hanging="1152"/>
      <w:jc w:val="both"/>
      <w:outlineLvl w:val="5"/>
    </w:pPr>
    <w:rPr>
      <w:i/>
      <w:iCs/>
      <w:sz w:val="22"/>
      <w:szCs w:val="22"/>
    </w:rPr>
  </w:style>
  <w:style w:type="paragraph" w:styleId="7">
    <w:name w:val="heading 7"/>
    <w:basedOn w:val="a"/>
    <w:next w:val="a"/>
    <w:link w:val="70"/>
    <w:uiPriority w:val="99"/>
    <w:qFormat/>
    <w:rsid w:val="00D72682"/>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D72682"/>
    <w:pPr>
      <w:keepNext/>
      <w:ind w:left="-108" w:right="-108"/>
      <w:jc w:val="center"/>
      <w:outlineLvl w:val="7"/>
    </w:pPr>
    <w:rPr>
      <w:rFonts w:ascii="Calibri" w:hAnsi="Calibri"/>
      <w:i/>
      <w:iCs/>
    </w:rPr>
  </w:style>
  <w:style w:type="paragraph" w:styleId="9">
    <w:name w:val="heading 9"/>
    <w:basedOn w:val="a"/>
    <w:next w:val="a"/>
    <w:link w:val="90"/>
    <w:uiPriority w:val="99"/>
    <w:qFormat/>
    <w:rsid w:val="00D72682"/>
    <w:pPr>
      <w:tabs>
        <w:tab w:val="num" w:pos="643"/>
        <w:tab w:val="num" w:pos="1584"/>
      </w:tabs>
      <w:spacing w:before="240" w:after="60"/>
      <w:ind w:left="1584" w:hanging="1584"/>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basedOn w:val="a0"/>
    <w:uiPriority w:val="99"/>
    <w:locked/>
    <w:rsid w:val="0052158F"/>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0"/>
    <w:uiPriority w:val="99"/>
    <w:locked/>
    <w:rsid w:val="00D72682"/>
    <w:rPr>
      <w:rFonts w:ascii="Times New Roman" w:hAnsi="Times New Roman" w:cs="Times New Roman"/>
      <w:b/>
      <w:sz w:val="24"/>
      <w:lang w:val="ru-RU" w:eastAsia="ru-RU"/>
    </w:rPr>
  </w:style>
  <w:style w:type="character" w:customStyle="1" w:styleId="Heading3Char">
    <w:name w:val="Heading 3 Char"/>
    <w:aliases w:val="h3 Char,Head 3 Char,l3+toc 3 Char,CT Char,Sub-section Title Char,l3 Char"/>
    <w:basedOn w:val="a0"/>
    <w:uiPriority w:val="99"/>
    <w:semiHidden/>
    <w:locked/>
    <w:rsid w:val="009A1C09"/>
    <w:rPr>
      <w:rFonts w:ascii="Cambria" w:hAnsi="Cambria" w:cs="Times New Roman"/>
      <w:b/>
      <w:sz w:val="26"/>
    </w:rPr>
  </w:style>
  <w:style w:type="character" w:customStyle="1" w:styleId="40">
    <w:name w:val="Заголовок 4 Знак"/>
    <w:aliases w:val="Параграф Знак"/>
    <w:basedOn w:val="a0"/>
    <w:link w:val="4"/>
    <w:uiPriority w:val="99"/>
    <w:locked/>
    <w:rsid w:val="00D72682"/>
    <w:rPr>
      <w:rFonts w:ascii="Calibri" w:hAnsi="Calibri" w:cs="Times New Roman"/>
      <w:b/>
      <w:sz w:val="28"/>
      <w:lang w:val="ru-RU" w:eastAsia="ru-RU"/>
    </w:rPr>
  </w:style>
  <w:style w:type="character" w:customStyle="1" w:styleId="50">
    <w:name w:val="Заголовок 5 Знак"/>
    <w:aliases w:val="_Подпункт Знак"/>
    <w:basedOn w:val="a0"/>
    <w:link w:val="5"/>
    <w:uiPriority w:val="99"/>
    <w:locked/>
    <w:rsid w:val="00D72682"/>
    <w:rPr>
      <w:rFonts w:cs="Times New Roman"/>
      <w:b/>
      <w:sz w:val="24"/>
      <w:lang w:val="ru-RU" w:eastAsia="ru-RU"/>
    </w:rPr>
  </w:style>
  <w:style w:type="character" w:customStyle="1" w:styleId="60">
    <w:name w:val="Заголовок 6 Знак"/>
    <w:basedOn w:val="a0"/>
    <w:link w:val="6"/>
    <w:uiPriority w:val="99"/>
    <w:locked/>
    <w:rsid w:val="00D72682"/>
    <w:rPr>
      <w:rFonts w:cs="Times New Roman"/>
      <w:i/>
      <w:sz w:val="22"/>
      <w:lang w:val="ru-RU" w:eastAsia="ru-RU"/>
    </w:rPr>
  </w:style>
  <w:style w:type="character" w:customStyle="1" w:styleId="70">
    <w:name w:val="Заголовок 7 Знак"/>
    <w:basedOn w:val="a0"/>
    <w:link w:val="7"/>
    <w:uiPriority w:val="99"/>
    <w:locked/>
    <w:rsid w:val="00D72682"/>
    <w:rPr>
      <w:rFonts w:ascii="Calibri" w:hAnsi="Calibri" w:cs="Times New Roman"/>
      <w:sz w:val="24"/>
      <w:lang w:val="ru-RU" w:eastAsia="ru-RU"/>
    </w:rPr>
  </w:style>
  <w:style w:type="character" w:customStyle="1" w:styleId="80">
    <w:name w:val="Заголовок 8 Знак"/>
    <w:basedOn w:val="a0"/>
    <w:link w:val="8"/>
    <w:uiPriority w:val="99"/>
    <w:locked/>
    <w:rsid w:val="00D72682"/>
    <w:rPr>
      <w:rFonts w:ascii="Calibri" w:hAnsi="Calibri" w:cs="Times New Roman"/>
      <w:i/>
      <w:sz w:val="24"/>
      <w:lang w:val="ru-RU" w:eastAsia="ru-RU"/>
    </w:rPr>
  </w:style>
  <w:style w:type="character" w:customStyle="1" w:styleId="90">
    <w:name w:val="Заголовок 9 Знак"/>
    <w:basedOn w:val="a0"/>
    <w:link w:val="9"/>
    <w:uiPriority w:val="99"/>
    <w:locked/>
    <w:rsid w:val="00D72682"/>
    <w:rPr>
      <w:rFonts w:ascii="Arial" w:hAnsi="Arial" w:cs="Times New Roman"/>
      <w:b/>
      <w:i/>
      <w:sz w:val="18"/>
      <w:lang w:val="ru-RU" w:eastAsia="ru-RU"/>
    </w:rPr>
  </w:style>
  <w:style w:type="character" w:customStyle="1" w:styleId="10">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
    <w:uiPriority w:val="99"/>
    <w:locked/>
    <w:rsid w:val="00D72682"/>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D72682"/>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D72682"/>
    <w:rPr>
      <w:rFonts w:ascii="Arial" w:hAnsi="Arial"/>
      <w:b/>
      <w:sz w:val="26"/>
      <w:lang w:val="ru-RU" w:eastAsia="ru-RU"/>
    </w:rPr>
  </w:style>
  <w:style w:type="character" w:styleId="a3">
    <w:name w:val="Hyperlink"/>
    <w:basedOn w:val="a0"/>
    <w:uiPriority w:val="99"/>
    <w:rsid w:val="00D72682"/>
    <w:rPr>
      <w:rFonts w:ascii="Times New Roman" w:hAnsi="Times New Roman" w:cs="Times New Roman"/>
      <w:color w:val="0000FF"/>
      <w:u w:val="single"/>
    </w:rPr>
  </w:style>
  <w:style w:type="character" w:styleId="a4">
    <w:name w:val="FollowedHyperlink"/>
    <w:basedOn w:val="a0"/>
    <w:uiPriority w:val="99"/>
    <w:rsid w:val="00D72682"/>
    <w:rPr>
      <w:rFonts w:ascii="Times New Roman" w:hAnsi="Times New Roman" w:cs="Times New Roman"/>
      <w:color w:val="800080"/>
      <w:u w:val="single"/>
    </w:rPr>
  </w:style>
  <w:style w:type="character" w:styleId="a5">
    <w:name w:val="Emphasis"/>
    <w:basedOn w:val="a0"/>
    <w:uiPriority w:val="99"/>
    <w:qFormat/>
    <w:rsid w:val="00D72682"/>
    <w:rPr>
      <w:rFonts w:ascii="Times New Roman" w:hAnsi="Times New Roman" w:cs="Times New Roman"/>
      <w:i/>
    </w:rPr>
  </w:style>
  <w:style w:type="character" w:customStyle="1" w:styleId="HTMLPreformattedChar">
    <w:name w:val="HTML Preformatted Char"/>
    <w:uiPriority w:val="99"/>
    <w:locked/>
    <w:rsid w:val="00D72682"/>
    <w:rPr>
      <w:rFonts w:ascii="Courier New" w:hAnsi="Courier New"/>
      <w:lang w:val="ru-RU" w:eastAsia="ru-RU"/>
    </w:rPr>
  </w:style>
  <w:style w:type="paragraph" w:styleId="HTML">
    <w:name w:val="HTML Preformatted"/>
    <w:basedOn w:val="a"/>
    <w:link w:val="HTML0"/>
    <w:uiPriority w:val="99"/>
    <w:rsid w:val="00D72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locked/>
    <w:rsid w:val="0052158F"/>
    <w:rPr>
      <w:rFonts w:ascii="Courier New" w:hAnsi="Courier New" w:cs="Courier New"/>
      <w:sz w:val="20"/>
      <w:szCs w:val="20"/>
    </w:rPr>
  </w:style>
  <w:style w:type="character" w:styleId="a6">
    <w:name w:val="Strong"/>
    <w:basedOn w:val="a0"/>
    <w:uiPriority w:val="99"/>
    <w:qFormat/>
    <w:rsid w:val="00D72682"/>
    <w:rPr>
      <w:rFonts w:ascii="Times New Roman" w:hAnsi="Times New Roman" w:cs="Times New Roman"/>
      <w:b/>
    </w:rPr>
  </w:style>
  <w:style w:type="paragraph" w:styleId="a7">
    <w:name w:val="Normal (Web)"/>
    <w:aliases w:val="Обычный (веб)1,Обычный (Web)1"/>
    <w:basedOn w:val="a"/>
    <w:link w:val="a8"/>
    <w:uiPriority w:val="99"/>
    <w:rsid w:val="00D72682"/>
    <w:pPr>
      <w:spacing w:before="100" w:beforeAutospacing="1" w:after="100" w:afterAutospacing="1"/>
    </w:pPr>
    <w:rPr>
      <w:szCs w:val="20"/>
    </w:rPr>
  </w:style>
  <w:style w:type="character" w:customStyle="1" w:styleId="a8">
    <w:name w:val="Обычный (веб) Знак"/>
    <w:aliases w:val="Обычный (веб)1 Знак,Обычный (Web)1 Знак"/>
    <w:link w:val="a7"/>
    <w:uiPriority w:val="99"/>
    <w:locked/>
    <w:rsid w:val="00D72682"/>
    <w:rPr>
      <w:sz w:val="24"/>
      <w:lang w:val="ru-RU" w:eastAsia="ru-RU"/>
    </w:rPr>
  </w:style>
  <w:style w:type="paragraph" w:styleId="11">
    <w:name w:val="index 1"/>
    <w:basedOn w:val="a"/>
    <w:next w:val="a"/>
    <w:autoRedefine/>
    <w:uiPriority w:val="99"/>
    <w:semiHidden/>
    <w:rsid w:val="00D72682"/>
    <w:pPr>
      <w:ind w:left="200" w:hanging="200"/>
    </w:pPr>
    <w:rPr>
      <w:sz w:val="20"/>
      <w:szCs w:val="20"/>
    </w:rPr>
  </w:style>
  <w:style w:type="paragraph" w:styleId="12">
    <w:name w:val="toc 1"/>
    <w:basedOn w:val="a"/>
    <w:next w:val="a"/>
    <w:autoRedefine/>
    <w:uiPriority w:val="99"/>
    <w:semiHidden/>
    <w:rsid w:val="00D72682"/>
    <w:pPr>
      <w:tabs>
        <w:tab w:val="left" w:pos="1134"/>
        <w:tab w:val="right" w:leader="dot" w:pos="9627"/>
      </w:tabs>
    </w:pPr>
    <w:rPr>
      <w:b/>
      <w:bCs/>
      <w:caps/>
      <w:noProof/>
      <w:sz w:val="20"/>
      <w:szCs w:val="20"/>
    </w:rPr>
  </w:style>
  <w:style w:type="character" w:customStyle="1" w:styleId="FootnoteTextChar">
    <w:name w:val="Footnote Text Char"/>
    <w:aliases w:val="Знак5 Char,Знак6 Знак Char,Знак8 Char,Знак2 Знак Char,Знак4 Знак Char,Знак8 Знак Знак Char,Знак8 Знак Char,Знак21 Char"/>
    <w:uiPriority w:val="99"/>
    <w:locked/>
    <w:rsid w:val="00D72682"/>
    <w:rPr>
      <w:lang w:val="ru-RU" w:eastAsia="ru-RU"/>
    </w:rPr>
  </w:style>
  <w:style w:type="paragraph" w:styleId="a9">
    <w:name w:val="footnote text"/>
    <w:aliases w:val="Знак5,Знак6 Знак,Знак8,Знак2 Знак,Знак4 Знак,Знак8 Знак Знак,Знак8 Знак,Знак21"/>
    <w:basedOn w:val="a"/>
    <w:link w:val="aa"/>
    <w:uiPriority w:val="99"/>
    <w:rsid w:val="00D72682"/>
    <w:pPr>
      <w:spacing w:after="60"/>
      <w:jc w:val="both"/>
    </w:pPr>
    <w:rPr>
      <w:sz w:val="20"/>
      <w:szCs w:val="20"/>
    </w:rPr>
  </w:style>
  <w:style w:type="character" w:customStyle="1" w:styleId="aa">
    <w:name w:val="Текст сноски Знак"/>
    <w:aliases w:val="Знак5 Знак,Знак6 Знак Знак,Знак8 Знак1,Знак2 Знак Знак4,Знак4 Знак Знак,Знак8 Знак Знак Знак,Знак8 Знак Знак1,Знак21 Знак"/>
    <w:basedOn w:val="a0"/>
    <w:link w:val="a9"/>
    <w:uiPriority w:val="99"/>
    <w:semiHidden/>
    <w:locked/>
    <w:rsid w:val="0052158F"/>
    <w:rPr>
      <w:rFonts w:cs="Times New Roman"/>
      <w:sz w:val="20"/>
      <w:szCs w:val="20"/>
    </w:rPr>
  </w:style>
  <w:style w:type="character" w:customStyle="1" w:styleId="HeaderChar1">
    <w:name w:val="Header Char1"/>
    <w:uiPriority w:val="99"/>
    <w:locked/>
    <w:rsid w:val="00D72682"/>
    <w:rPr>
      <w:sz w:val="24"/>
      <w:lang w:val="ru-RU" w:eastAsia="ru-RU"/>
    </w:rPr>
  </w:style>
  <w:style w:type="paragraph" w:styleId="ab">
    <w:name w:val="header"/>
    <w:basedOn w:val="a"/>
    <w:link w:val="ac"/>
    <w:uiPriority w:val="99"/>
    <w:rsid w:val="00D72682"/>
    <w:pPr>
      <w:tabs>
        <w:tab w:val="center" w:pos="4677"/>
        <w:tab w:val="right" w:pos="9355"/>
      </w:tabs>
    </w:pPr>
    <w:rPr>
      <w:szCs w:val="20"/>
    </w:rPr>
  </w:style>
  <w:style w:type="character" w:customStyle="1" w:styleId="ac">
    <w:name w:val="Верхний колонтитул Знак"/>
    <w:basedOn w:val="a0"/>
    <w:link w:val="ab"/>
    <w:uiPriority w:val="99"/>
    <w:locked/>
    <w:rsid w:val="00D72682"/>
    <w:rPr>
      <w:rFonts w:ascii="Times New Roman" w:hAnsi="Times New Roman" w:cs="Times New Roman"/>
      <w:sz w:val="24"/>
      <w:lang w:val="ru-RU" w:eastAsia="ru-RU"/>
    </w:rPr>
  </w:style>
  <w:style w:type="character" w:customStyle="1" w:styleId="FooterChar">
    <w:name w:val="Footer Char"/>
    <w:aliases w:val="Знак3 Char,Знак3 Знак Знак Char"/>
    <w:uiPriority w:val="99"/>
    <w:locked/>
    <w:rsid w:val="00D72682"/>
    <w:rPr>
      <w:sz w:val="24"/>
      <w:lang w:val="ru-RU" w:eastAsia="ru-RU"/>
    </w:rPr>
  </w:style>
  <w:style w:type="paragraph" w:styleId="ad">
    <w:name w:val="footer"/>
    <w:aliases w:val="Знак3,Знак3 Знак Знак"/>
    <w:basedOn w:val="a"/>
    <w:link w:val="ae"/>
    <w:uiPriority w:val="99"/>
    <w:rsid w:val="00D72682"/>
    <w:pPr>
      <w:tabs>
        <w:tab w:val="center" w:pos="4677"/>
        <w:tab w:val="right" w:pos="9355"/>
      </w:tabs>
    </w:pPr>
    <w:rPr>
      <w:szCs w:val="20"/>
    </w:rPr>
  </w:style>
  <w:style w:type="character" w:customStyle="1" w:styleId="ae">
    <w:name w:val="Нижний колонтитул Знак"/>
    <w:aliases w:val="Знак3 Знак,Знак3 Знак Знак Знак"/>
    <w:basedOn w:val="a0"/>
    <w:link w:val="ad"/>
    <w:uiPriority w:val="99"/>
    <w:semiHidden/>
    <w:locked/>
    <w:rsid w:val="0052158F"/>
    <w:rPr>
      <w:rFonts w:cs="Times New Roman"/>
      <w:sz w:val="24"/>
      <w:szCs w:val="24"/>
    </w:rPr>
  </w:style>
  <w:style w:type="paragraph" w:styleId="af">
    <w:name w:val="caption"/>
    <w:basedOn w:val="a"/>
    <w:next w:val="a"/>
    <w:uiPriority w:val="99"/>
    <w:qFormat/>
    <w:rsid w:val="00D72682"/>
    <w:pPr>
      <w:ind w:right="-6672"/>
      <w:jc w:val="both"/>
    </w:pPr>
    <w:rPr>
      <w:b/>
      <w:bCs/>
      <w:sz w:val="20"/>
      <w:szCs w:val="20"/>
    </w:rPr>
  </w:style>
  <w:style w:type="paragraph" w:styleId="af0">
    <w:name w:val="List"/>
    <w:basedOn w:val="a"/>
    <w:uiPriority w:val="99"/>
    <w:rsid w:val="00D72682"/>
    <w:pPr>
      <w:ind w:left="283" w:hanging="283"/>
    </w:pPr>
    <w:rPr>
      <w:sz w:val="20"/>
      <w:szCs w:val="20"/>
      <w:lang w:val="en-GB"/>
    </w:rPr>
  </w:style>
  <w:style w:type="paragraph" w:styleId="af1">
    <w:name w:val="List Bullet"/>
    <w:basedOn w:val="a"/>
    <w:autoRedefine/>
    <w:uiPriority w:val="99"/>
    <w:rsid w:val="00D72682"/>
    <w:pPr>
      <w:widowControl w:val="0"/>
      <w:tabs>
        <w:tab w:val="num" w:pos="360"/>
      </w:tabs>
      <w:spacing w:after="60"/>
      <w:jc w:val="both"/>
    </w:pPr>
    <w:rPr>
      <w:color w:val="000000"/>
    </w:rPr>
  </w:style>
  <w:style w:type="paragraph" w:styleId="af2">
    <w:name w:val="List Number"/>
    <w:basedOn w:val="a"/>
    <w:uiPriority w:val="99"/>
    <w:rsid w:val="00D72682"/>
    <w:pPr>
      <w:tabs>
        <w:tab w:val="num" w:pos="360"/>
      </w:tabs>
      <w:spacing w:after="60"/>
      <w:ind w:left="360" w:hanging="360"/>
      <w:jc w:val="both"/>
    </w:pPr>
  </w:style>
  <w:style w:type="paragraph" w:styleId="20">
    <w:name w:val="List Bullet 2"/>
    <w:basedOn w:val="a"/>
    <w:autoRedefine/>
    <w:uiPriority w:val="99"/>
    <w:rsid w:val="00D72682"/>
    <w:pPr>
      <w:tabs>
        <w:tab w:val="num" w:pos="643"/>
      </w:tabs>
      <w:spacing w:after="60"/>
      <w:ind w:left="643" w:hanging="360"/>
      <w:jc w:val="both"/>
    </w:pPr>
  </w:style>
  <w:style w:type="paragraph" w:styleId="30">
    <w:name w:val="List Bullet 3"/>
    <w:basedOn w:val="a"/>
    <w:autoRedefine/>
    <w:uiPriority w:val="99"/>
    <w:rsid w:val="00D72682"/>
    <w:pPr>
      <w:tabs>
        <w:tab w:val="num" w:pos="926"/>
      </w:tabs>
      <w:spacing w:after="60"/>
      <w:ind w:left="926" w:hanging="360"/>
      <w:jc w:val="both"/>
    </w:pPr>
  </w:style>
  <w:style w:type="paragraph" w:styleId="41">
    <w:name w:val="List Bullet 4"/>
    <w:basedOn w:val="a"/>
    <w:autoRedefine/>
    <w:uiPriority w:val="99"/>
    <w:rsid w:val="00D72682"/>
    <w:pPr>
      <w:tabs>
        <w:tab w:val="num" w:pos="1209"/>
      </w:tabs>
      <w:spacing w:after="60"/>
      <w:ind w:left="1209" w:hanging="360"/>
      <w:jc w:val="both"/>
    </w:pPr>
  </w:style>
  <w:style w:type="paragraph" w:styleId="51">
    <w:name w:val="List Bullet 5"/>
    <w:basedOn w:val="a"/>
    <w:autoRedefine/>
    <w:uiPriority w:val="99"/>
    <w:rsid w:val="00D72682"/>
    <w:pPr>
      <w:tabs>
        <w:tab w:val="num" w:pos="1492"/>
      </w:tabs>
      <w:spacing w:after="60"/>
      <w:ind w:left="1492" w:hanging="360"/>
      <w:jc w:val="both"/>
    </w:pPr>
  </w:style>
  <w:style w:type="paragraph" w:styleId="22">
    <w:name w:val="List Number 2"/>
    <w:basedOn w:val="a"/>
    <w:uiPriority w:val="99"/>
    <w:rsid w:val="00D72682"/>
    <w:pPr>
      <w:tabs>
        <w:tab w:val="num" w:pos="360"/>
        <w:tab w:val="num" w:pos="432"/>
        <w:tab w:val="num" w:pos="643"/>
      </w:tabs>
      <w:ind w:left="432" w:hanging="432"/>
    </w:pPr>
    <w:rPr>
      <w:sz w:val="20"/>
      <w:szCs w:val="20"/>
    </w:rPr>
  </w:style>
  <w:style w:type="paragraph" w:styleId="32">
    <w:name w:val="List Number 3"/>
    <w:basedOn w:val="a"/>
    <w:uiPriority w:val="99"/>
    <w:rsid w:val="00D72682"/>
    <w:pPr>
      <w:tabs>
        <w:tab w:val="num" w:pos="926"/>
      </w:tabs>
      <w:spacing w:after="60"/>
      <w:ind w:left="926" w:hanging="360"/>
      <w:jc w:val="both"/>
    </w:pPr>
  </w:style>
  <w:style w:type="paragraph" w:styleId="42">
    <w:name w:val="List Number 4"/>
    <w:basedOn w:val="a"/>
    <w:uiPriority w:val="99"/>
    <w:rsid w:val="00D72682"/>
    <w:pPr>
      <w:tabs>
        <w:tab w:val="num" w:pos="1209"/>
      </w:tabs>
      <w:spacing w:after="60"/>
      <w:ind w:left="1209" w:hanging="360"/>
      <w:jc w:val="both"/>
    </w:pPr>
  </w:style>
  <w:style w:type="paragraph" w:styleId="52">
    <w:name w:val="List Number 5"/>
    <w:basedOn w:val="a"/>
    <w:uiPriority w:val="99"/>
    <w:rsid w:val="00D72682"/>
    <w:pPr>
      <w:tabs>
        <w:tab w:val="num" w:pos="1492"/>
      </w:tabs>
      <w:spacing w:after="60"/>
      <w:ind w:left="1492" w:hanging="360"/>
      <w:jc w:val="both"/>
    </w:pPr>
  </w:style>
  <w:style w:type="character" w:customStyle="1" w:styleId="TitleChar">
    <w:name w:val="Title Char"/>
    <w:uiPriority w:val="99"/>
    <w:locked/>
    <w:rsid w:val="00D72682"/>
    <w:rPr>
      <w:sz w:val="24"/>
      <w:lang w:val="ru-RU" w:eastAsia="ru-RU"/>
    </w:rPr>
  </w:style>
  <w:style w:type="paragraph" w:styleId="af3">
    <w:name w:val="Title"/>
    <w:basedOn w:val="a"/>
    <w:link w:val="af4"/>
    <w:uiPriority w:val="99"/>
    <w:qFormat/>
    <w:rsid w:val="00D72682"/>
    <w:pPr>
      <w:widowControl w:val="0"/>
      <w:autoSpaceDE w:val="0"/>
      <w:autoSpaceDN w:val="0"/>
      <w:adjustRightInd w:val="0"/>
      <w:jc w:val="center"/>
    </w:pPr>
    <w:rPr>
      <w:szCs w:val="20"/>
    </w:rPr>
  </w:style>
  <w:style w:type="character" w:customStyle="1" w:styleId="af4">
    <w:name w:val="Заголовок Знак"/>
    <w:basedOn w:val="a0"/>
    <w:link w:val="af3"/>
    <w:uiPriority w:val="99"/>
    <w:locked/>
    <w:rsid w:val="0052158F"/>
    <w:rPr>
      <w:rFonts w:ascii="Cambria" w:hAnsi="Cambria" w:cs="Times New Roman"/>
      <w:b/>
      <w:bCs/>
      <w:kern w:val="28"/>
      <w:sz w:val="32"/>
      <w:szCs w:val="32"/>
    </w:rPr>
  </w:style>
  <w:style w:type="character" w:customStyle="1" w:styleId="BodyTextChar1">
    <w:name w:val="Body Text Char1"/>
    <w:aliases w:val="Список 1 Char,Body Text Char Char,Знак Знак Знак Char,Основной текст Знак Знак Знак Char,Основной текст Знак Знак Знак Знак Char,Основной текст Знак Знак Char,Основной текст Знак Знак Знак Знак Знак Знак Знак Char"/>
    <w:uiPriority w:val="99"/>
    <w:locked/>
    <w:rsid w:val="00D72682"/>
    <w:rPr>
      <w:sz w:val="24"/>
      <w:lang w:val="ru-RU" w:eastAsia="ru-RU"/>
    </w:rPr>
  </w:style>
  <w:style w:type="paragraph" w:styleId="af5">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6"/>
    <w:uiPriority w:val="99"/>
    <w:rsid w:val="00D72682"/>
    <w:pPr>
      <w:jc w:val="both"/>
    </w:pPr>
    <w:rPr>
      <w:szCs w:val="20"/>
    </w:rPr>
  </w:style>
  <w:style w:type="character" w:customStyle="1" w:styleId="af6">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5"/>
    <w:uiPriority w:val="99"/>
    <w:semiHidden/>
    <w:locked/>
    <w:rsid w:val="0052158F"/>
    <w:rPr>
      <w:rFonts w:cs="Times New Roman"/>
      <w:sz w:val="24"/>
      <w:szCs w:val="24"/>
    </w:rPr>
  </w:style>
  <w:style w:type="character" w:customStyle="1" w:styleId="BodyTextIndentChar">
    <w:name w:val="Body Text Indent Char"/>
    <w:aliases w:val="текст Char"/>
    <w:uiPriority w:val="99"/>
    <w:locked/>
    <w:rsid w:val="00D72682"/>
    <w:rPr>
      <w:sz w:val="24"/>
      <w:lang w:val="ru-RU" w:eastAsia="ru-RU"/>
    </w:rPr>
  </w:style>
  <w:style w:type="paragraph" w:styleId="af7">
    <w:name w:val="Body Text Indent"/>
    <w:aliases w:val="текст"/>
    <w:basedOn w:val="a"/>
    <w:link w:val="af8"/>
    <w:uiPriority w:val="99"/>
    <w:rsid w:val="00D72682"/>
    <w:pPr>
      <w:tabs>
        <w:tab w:val="num" w:pos="0"/>
        <w:tab w:val="num" w:pos="1080"/>
      </w:tabs>
      <w:ind w:firstLine="709"/>
      <w:jc w:val="both"/>
    </w:pPr>
    <w:rPr>
      <w:szCs w:val="20"/>
    </w:rPr>
  </w:style>
  <w:style w:type="character" w:customStyle="1" w:styleId="af8">
    <w:name w:val="Основной текст с отступом Знак"/>
    <w:aliases w:val="текст Знак"/>
    <w:basedOn w:val="a0"/>
    <w:link w:val="af7"/>
    <w:uiPriority w:val="99"/>
    <w:locked/>
    <w:rsid w:val="00D72682"/>
    <w:rPr>
      <w:rFonts w:cs="Times New Roman"/>
      <w:lang w:val="ru-RU" w:eastAsia="ru-RU"/>
    </w:rPr>
  </w:style>
  <w:style w:type="character" w:customStyle="1" w:styleId="SubtitleChar1">
    <w:name w:val="Subtitle Char1"/>
    <w:uiPriority w:val="99"/>
    <w:locked/>
    <w:rsid w:val="00D72682"/>
    <w:rPr>
      <w:rFonts w:ascii="Cambria" w:hAnsi="Cambria"/>
      <w:sz w:val="24"/>
      <w:lang w:val="ru-RU" w:eastAsia="ru-RU"/>
    </w:rPr>
  </w:style>
  <w:style w:type="paragraph" w:styleId="af9">
    <w:name w:val="Subtitle"/>
    <w:basedOn w:val="a"/>
    <w:link w:val="afa"/>
    <w:uiPriority w:val="99"/>
    <w:qFormat/>
    <w:rsid w:val="00D72682"/>
    <w:pPr>
      <w:spacing w:after="60"/>
      <w:jc w:val="center"/>
      <w:outlineLvl w:val="1"/>
    </w:pPr>
    <w:rPr>
      <w:rFonts w:ascii="Cambria" w:hAnsi="Cambria"/>
      <w:szCs w:val="20"/>
    </w:rPr>
  </w:style>
  <w:style w:type="character" w:customStyle="1" w:styleId="afa">
    <w:name w:val="Подзаголовок Знак"/>
    <w:basedOn w:val="a0"/>
    <w:link w:val="af9"/>
    <w:uiPriority w:val="99"/>
    <w:locked/>
    <w:rsid w:val="00D72682"/>
    <w:rPr>
      <w:rFonts w:ascii="Cambria" w:hAnsi="Cambria" w:cs="Times New Roman"/>
      <w:sz w:val="24"/>
    </w:rPr>
  </w:style>
  <w:style w:type="character" w:customStyle="1" w:styleId="DateChar">
    <w:name w:val="Date Char"/>
    <w:uiPriority w:val="99"/>
    <w:locked/>
    <w:rsid w:val="00D72682"/>
    <w:rPr>
      <w:sz w:val="24"/>
      <w:lang w:val="ru-RU" w:eastAsia="ru-RU"/>
    </w:rPr>
  </w:style>
  <w:style w:type="paragraph" w:styleId="afb">
    <w:name w:val="Date"/>
    <w:basedOn w:val="a"/>
    <w:next w:val="a"/>
    <w:link w:val="afc"/>
    <w:uiPriority w:val="99"/>
    <w:rsid w:val="00D72682"/>
    <w:pPr>
      <w:spacing w:after="60"/>
      <w:jc w:val="both"/>
    </w:pPr>
    <w:rPr>
      <w:szCs w:val="20"/>
    </w:rPr>
  </w:style>
  <w:style w:type="character" w:customStyle="1" w:styleId="afc">
    <w:name w:val="Дата Знак"/>
    <w:basedOn w:val="a0"/>
    <w:link w:val="afb"/>
    <w:uiPriority w:val="99"/>
    <w:semiHidden/>
    <w:locked/>
    <w:rsid w:val="0052158F"/>
    <w:rPr>
      <w:rFonts w:cs="Times New Roman"/>
      <w:sz w:val="24"/>
      <w:szCs w:val="24"/>
    </w:rPr>
  </w:style>
  <w:style w:type="character" w:customStyle="1" w:styleId="BodyTextFirstIndentChar">
    <w:name w:val="Body Text First Indent Char"/>
    <w:uiPriority w:val="99"/>
    <w:locked/>
    <w:rsid w:val="00D72682"/>
    <w:rPr>
      <w:sz w:val="24"/>
      <w:lang w:val="ru-RU" w:eastAsia="ru-RU"/>
    </w:rPr>
  </w:style>
  <w:style w:type="paragraph" w:styleId="afd">
    <w:name w:val="Body Text First Indent"/>
    <w:basedOn w:val="af5"/>
    <w:link w:val="afe"/>
    <w:uiPriority w:val="99"/>
    <w:rsid w:val="00D72682"/>
    <w:pPr>
      <w:spacing w:after="120"/>
      <w:ind w:firstLine="210"/>
      <w:jc w:val="left"/>
    </w:pPr>
    <w:rPr>
      <w:szCs w:val="24"/>
    </w:rPr>
  </w:style>
  <w:style w:type="character" w:customStyle="1" w:styleId="afe">
    <w:name w:val="Красная строка Знак"/>
    <w:basedOn w:val="BodyTextChar1"/>
    <w:link w:val="afd"/>
    <w:uiPriority w:val="99"/>
    <w:semiHidden/>
    <w:locked/>
    <w:rsid w:val="0052158F"/>
    <w:rPr>
      <w:rFonts w:cs="Times New Roman"/>
      <w:sz w:val="24"/>
      <w:szCs w:val="24"/>
      <w:lang w:val="ru-RU" w:eastAsia="ru-RU"/>
    </w:rPr>
  </w:style>
  <w:style w:type="character" w:customStyle="1" w:styleId="BodyTextFirstIndent2Char">
    <w:name w:val="Body Text First Indent 2 Char"/>
    <w:uiPriority w:val="99"/>
    <w:locked/>
    <w:rsid w:val="00D72682"/>
    <w:rPr>
      <w:sz w:val="24"/>
      <w:lang w:val="en-GB" w:eastAsia="ru-RU"/>
    </w:rPr>
  </w:style>
  <w:style w:type="paragraph" w:styleId="23">
    <w:name w:val="Body Text First Indent 2"/>
    <w:basedOn w:val="af7"/>
    <w:link w:val="24"/>
    <w:uiPriority w:val="99"/>
    <w:rsid w:val="00D72682"/>
    <w:pPr>
      <w:tabs>
        <w:tab w:val="clear" w:pos="1080"/>
      </w:tabs>
      <w:spacing w:after="120"/>
      <w:ind w:left="283" w:firstLine="210"/>
      <w:jc w:val="left"/>
    </w:pPr>
    <w:rPr>
      <w:lang w:val="en-GB"/>
    </w:rPr>
  </w:style>
  <w:style w:type="character" w:customStyle="1" w:styleId="24">
    <w:name w:val="Красная строка 2 Знак"/>
    <w:basedOn w:val="BodyTextIndentChar"/>
    <w:link w:val="23"/>
    <w:uiPriority w:val="99"/>
    <w:semiHidden/>
    <w:locked/>
    <w:rsid w:val="0052158F"/>
    <w:rPr>
      <w:rFonts w:cs="Times New Roman"/>
      <w:sz w:val="24"/>
      <w:szCs w:val="24"/>
      <w:lang w:val="ru-RU" w:eastAsia="ru-RU"/>
    </w:rPr>
  </w:style>
  <w:style w:type="character" w:customStyle="1" w:styleId="NoteHeadingChar">
    <w:name w:val="Note Heading Char"/>
    <w:uiPriority w:val="99"/>
    <w:locked/>
    <w:rsid w:val="00D72682"/>
    <w:rPr>
      <w:sz w:val="24"/>
      <w:lang w:val="ru-RU" w:eastAsia="ru-RU"/>
    </w:rPr>
  </w:style>
  <w:style w:type="paragraph" w:styleId="aff">
    <w:name w:val="Note Heading"/>
    <w:basedOn w:val="a"/>
    <w:next w:val="a"/>
    <w:link w:val="aff0"/>
    <w:uiPriority w:val="99"/>
    <w:rsid w:val="00D72682"/>
    <w:pPr>
      <w:spacing w:after="60"/>
      <w:jc w:val="both"/>
    </w:pPr>
    <w:rPr>
      <w:szCs w:val="20"/>
    </w:rPr>
  </w:style>
  <w:style w:type="character" w:customStyle="1" w:styleId="aff0">
    <w:name w:val="Заголовок записки Знак"/>
    <w:basedOn w:val="a0"/>
    <w:link w:val="aff"/>
    <w:uiPriority w:val="99"/>
    <w:semiHidden/>
    <w:locked/>
    <w:rsid w:val="0052158F"/>
    <w:rPr>
      <w:rFonts w:cs="Times New Roman"/>
      <w:sz w:val="24"/>
      <w:szCs w:val="24"/>
    </w:rPr>
  </w:style>
  <w:style w:type="character" w:customStyle="1" w:styleId="BodyText2Char">
    <w:name w:val="Body Text 2 Char"/>
    <w:uiPriority w:val="99"/>
    <w:locked/>
    <w:rsid w:val="00D72682"/>
    <w:rPr>
      <w:sz w:val="24"/>
      <w:lang w:val="ru-RU" w:eastAsia="ru-RU"/>
    </w:rPr>
  </w:style>
  <w:style w:type="paragraph" w:styleId="25">
    <w:name w:val="Body Text 2"/>
    <w:basedOn w:val="a"/>
    <w:link w:val="26"/>
    <w:uiPriority w:val="99"/>
    <w:rsid w:val="00D72682"/>
    <w:rPr>
      <w:szCs w:val="20"/>
    </w:rPr>
  </w:style>
  <w:style w:type="character" w:customStyle="1" w:styleId="26">
    <w:name w:val="Основной текст 2 Знак"/>
    <w:basedOn w:val="a0"/>
    <w:link w:val="25"/>
    <w:uiPriority w:val="99"/>
    <w:semiHidden/>
    <w:locked/>
    <w:rsid w:val="0052158F"/>
    <w:rPr>
      <w:rFonts w:cs="Times New Roman"/>
      <w:sz w:val="24"/>
      <w:szCs w:val="24"/>
    </w:rPr>
  </w:style>
  <w:style w:type="character" w:customStyle="1" w:styleId="BodyText3Char">
    <w:name w:val="Body Text 3 Char"/>
    <w:uiPriority w:val="99"/>
    <w:locked/>
    <w:rsid w:val="00D72682"/>
    <w:rPr>
      <w:sz w:val="16"/>
      <w:lang w:val="ru-RU" w:eastAsia="ru-RU"/>
    </w:rPr>
  </w:style>
  <w:style w:type="paragraph" w:styleId="33">
    <w:name w:val="Body Text 3"/>
    <w:basedOn w:val="a"/>
    <w:link w:val="34"/>
    <w:uiPriority w:val="99"/>
    <w:rsid w:val="00D72682"/>
    <w:pPr>
      <w:spacing w:after="120"/>
    </w:pPr>
    <w:rPr>
      <w:sz w:val="16"/>
      <w:szCs w:val="20"/>
    </w:rPr>
  </w:style>
  <w:style w:type="character" w:customStyle="1" w:styleId="34">
    <w:name w:val="Основной текст 3 Знак"/>
    <w:basedOn w:val="a0"/>
    <w:link w:val="33"/>
    <w:uiPriority w:val="99"/>
    <w:semiHidden/>
    <w:locked/>
    <w:rsid w:val="0052158F"/>
    <w:rPr>
      <w:rFonts w:cs="Times New Roman"/>
      <w:sz w:val="16"/>
      <w:szCs w:val="16"/>
    </w:rPr>
  </w:style>
  <w:style w:type="character" w:customStyle="1" w:styleId="BodyTextIndent2Char">
    <w:name w:val="Body Text Indent 2 Char"/>
    <w:aliases w:val="Знак Char,Знак1 Char,Основной шрифт абзаца1 Char"/>
    <w:uiPriority w:val="99"/>
    <w:locked/>
    <w:rsid w:val="00D72682"/>
    <w:rPr>
      <w:rFonts w:ascii="Arial" w:hAnsi="Arial"/>
      <w:lang w:val="en-GB" w:eastAsia="en-US"/>
    </w:rPr>
  </w:style>
  <w:style w:type="paragraph" w:styleId="27">
    <w:name w:val="Body Text Indent 2"/>
    <w:aliases w:val="Знак,Знак1,Основной шрифт абзаца1"/>
    <w:basedOn w:val="a"/>
    <w:link w:val="28"/>
    <w:uiPriority w:val="99"/>
    <w:rsid w:val="00D72682"/>
    <w:pPr>
      <w:widowControl w:val="0"/>
      <w:adjustRightInd w:val="0"/>
      <w:spacing w:after="160" w:line="240" w:lineRule="exact"/>
      <w:jc w:val="right"/>
    </w:pPr>
    <w:rPr>
      <w:rFonts w:ascii="Arial" w:hAnsi="Arial"/>
      <w:sz w:val="20"/>
      <w:szCs w:val="20"/>
      <w:lang w:val="en-GB" w:eastAsia="en-US"/>
    </w:rPr>
  </w:style>
  <w:style w:type="character" w:customStyle="1" w:styleId="28">
    <w:name w:val="Основной текст с отступом 2 Знак"/>
    <w:aliases w:val="Знак Знак8,Знак1 Знак,Основной шрифт абзаца1 Знак"/>
    <w:basedOn w:val="a0"/>
    <w:link w:val="27"/>
    <w:uiPriority w:val="99"/>
    <w:semiHidden/>
    <w:locked/>
    <w:rsid w:val="0052158F"/>
    <w:rPr>
      <w:rFonts w:cs="Times New Roman"/>
      <w:sz w:val="24"/>
      <w:szCs w:val="24"/>
    </w:rPr>
  </w:style>
  <w:style w:type="character" w:customStyle="1" w:styleId="BodyTextIndent3Char">
    <w:name w:val="Body Text Indent 3 Char"/>
    <w:aliases w:val="Знак2 Char"/>
    <w:uiPriority w:val="99"/>
    <w:locked/>
    <w:rsid w:val="00D72682"/>
    <w:rPr>
      <w:sz w:val="24"/>
      <w:lang w:val="ru-RU" w:eastAsia="ru-RU"/>
    </w:rPr>
  </w:style>
  <w:style w:type="paragraph" w:styleId="35">
    <w:name w:val="Body Text Indent 3"/>
    <w:aliases w:val="Знак2"/>
    <w:basedOn w:val="a"/>
    <w:link w:val="36"/>
    <w:uiPriority w:val="99"/>
    <w:rsid w:val="00D72682"/>
    <w:pPr>
      <w:tabs>
        <w:tab w:val="left" w:pos="1260"/>
      </w:tabs>
      <w:ind w:firstLine="720"/>
      <w:jc w:val="both"/>
    </w:pPr>
    <w:rPr>
      <w:szCs w:val="20"/>
    </w:rPr>
  </w:style>
  <w:style w:type="character" w:customStyle="1" w:styleId="36">
    <w:name w:val="Основной текст с отступом 3 Знак"/>
    <w:aliases w:val="Знак2 Знак2"/>
    <w:basedOn w:val="a0"/>
    <w:link w:val="35"/>
    <w:uiPriority w:val="99"/>
    <w:semiHidden/>
    <w:locked/>
    <w:rsid w:val="0052158F"/>
    <w:rPr>
      <w:rFonts w:cs="Times New Roman"/>
      <w:sz w:val="16"/>
      <w:szCs w:val="16"/>
    </w:rPr>
  </w:style>
  <w:style w:type="character" w:customStyle="1" w:styleId="DocumentMapChar">
    <w:name w:val="Document Map Char"/>
    <w:uiPriority w:val="99"/>
    <w:semiHidden/>
    <w:locked/>
    <w:rsid w:val="00D72682"/>
    <w:rPr>
      <w:sz w:val="2"/>
      <w:lang w:val="ru-RU" w:eastAsia="ru-RU"/>
    </w:rPr>
  </w:style>
  <w:style w:type="paragraph" w:styleId="aff1">
    <w:name w:val="Document Map"/>
    <w:basedOn w:val="a"/>
    <w:link w:val="aff2"/>
    <w:uiPriority w:val="99"/>
    <w:semiHidden/>
    <w:rsid w:val="00D72682"/>
    <w:pPr>
      <w:shd w:val="clear" w:color="auto" w:fill="000080"/>
    </w:pPr>
    <w:rPr>
      <w:sz w:val="2"/>
      <w:szCs w:val="20"/>
    </w:rPr>
  </w:style>
  <w:style w:type="character" w:customStyle="1" w:styleId="aff2">
    <w:name w:val="Схема документа Знак"/>
    <w:basedOn w:val="a0"/>
    <w:link w:val="aff1"/>
    <w:uiPriority w:val="99"/>
    <w:semiHidden/>
    <w:locked/>
    <w:rsid w:val="0052158F"/>
    <w:rPr>
      <w:rFonts w:cs="Times New Roman"/>
      <w:sz w:val="2"/>
    </w:rPr>
  </w:style>
  <w:style w:type="character" w:customStyle="1" w:styleId="PlainTextChar">
    <w:name w:val="Plain Text Char"/>
    <w:uiPriority w:val="99"/>
    <w:locked/>
    <w:rsid w:val="00D72682"/>
    <w:rPr>
      <w:rFonts w:ascii="Courier New" w:hAnsi="Courier New"/>
      <w:lang w:val="ru-RU" w:eastAsia="ru-RU"/>
    </w:rPr>
  </w:style>
  <w:style w:type="paragraph" w:styleId="aff3">
    <w:name w:val="Plain Text"/>
    <w:basedOn w:val="a"/>
    <w:link w:val="aff4"/>
    <w:uiPriority w:val="99"/>
    <w:rsid w:val="00D72682"/>
    <w:rPr>
      <w:rFonts w:ascii="Courier New" w:hAnsi="Courier New"/>
      <w:sz w:val="20"/>
      <w:szCs w:val="20"/>
    </w:rPr>
  </w:style>
  <w:style w:type="character" w:customStyle="1" w:styleId="aff4">
    <w:name w:val="Текст Знак"/>
    <w:basedOn w:val="a0"/>
    <w:link w:val="aff3"/>
    <w:uiPriority w:val="99"/>
    <w:semiHidden/>
    <w:locked/>
    <w:rsid w:val="0052158F"/>
    <w:rPr>
      <w:rFonts w:ascii="Courier New" w:hAnsi="Courier New" w:cs="Courier New"/>
      <w:sz w:val="20"/>
      <w:szCs w:val="20"/>
    </w:rPr>
  </w:style>
  <w:style w:type="character" w:customStyle="1" w:styleId="BalloonTextChar">
    <w:name w:val="Balloon Text Char"/>
    <w:uiPriority w:val="99"/>
    <w:locked/>
    <w:rsid w:val="00D72682"/>
    <w:rPr>
      <w:rFonts w:ascii="Segoe UI" w:hAnsi="Segoe UI"/>
      <w:sz w:val="18"/>
      <w:lang w:val="ru-RU" w:eastAsia="ru-RU"/>
    </w:rPr>
  </w:style>
  <w:style w:type="paragraph" w:styleId="aff5">
    <w:name w:val="Balloon Text"/>
    <w:basedOn w:val="a"/>
    <w:link w:val="aff6"/>
    <w:uiPriority w:val="99"/>
    <w:rsid w:val="00D72682"/>
    <w:rPr>
      <w:rFonts w:ascii="Segoe UI" w:hAnsi="Segoe UI"/>
      <w:sz w:val="18"/>
      <w:szCs w:val="20"/>
    </w:rPr>
  </w:style>
  <w:style w:type="character" w:customStyle="1" w:styleId="aff6">
    <w:name w:val="Текст выноски Знак"/>
    <w:basedOn w:val="a0"/>
    <w:link w:val="aff5"/>
    <w:uiPriority w:val="99"/>
    <w:semiHidden/>
    <w:locked/>
    <w:rsid w:val="0052158F"/>
    <w:rPr>
      <w:rFonts w:cs="Times New Roman"/>
      <w:sz w:val="2"/>
    </w:rPr>
  </w:style>
  <w:style w:type="paragraph" w:customStyle="1" w:styleId="29">
    <w:name w:val="Стиль2"/>
    <w:basedOn w:val="22"/>
    <w:uiPriority w:val="99"/>
    <w:rsid w:val="00D7268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7"/>
    <w:uiPriority w:val="99"/>
    <w:rsid w:val="00D72682"/>
    <w:pPr>
      <w:tabs>
        <w:tab w:val="num" w:pos="643"/>
      </w:tabs>
      <w:spacing w:after="0" w:line="240" w:lineRule="auto"/>
      <w:ind w:left="643" w:hanging="360"/>
      <w:jc w:val="both"/>
    </w:pPr>
    <w:rPr>
      <w:rFonts w:ascii="Times New Roman" w:hAnsi="Times New Roman"/>
      <w:sz w:val="24"/>
      <w:szCs w:val="24"/>
      <w:lang w:val="ru-RU" w:eastAsia="ru-RU"/>
    </w:rPr>
  </w:style>
  <w:style w:type="character" w:customStyle="1" w:styleId="38">
    <w:name w:val="Стиль3 Знак Знак Знак"/>
    <w:link w:val="39"/>
    <w:uiPriority w:val="99"/>
    <w:locked/>
    <w:rsid w:val="00D72682"/>
    <w:rPr>
      <w:sz w:val="24"/>
      <w:lang w:val="ru-RU" w:eastAsia="ru-RU"/>
    </w:rPr>
  </w:style>
  <w:style w:type="paragraph" w:customStyle="1" w:styleId="39">
    <w:name w:val="Стиль3 Знак Знак"/>
    <w:basedOn w:val="27"/>
    <w:link w:val="38"/>
    <w:uiPriority w:val="99"/>
    <w:rsid w:val="00D72682"/>
    <w:pPr>
      <w:tabs>
        <w:tab w:val="num" w:pos="227"/>
      </w:tabs>
      <w:spacing w:after="0" w:line="240" w:lineRule="auto"/>
      <w:jc w:val="both"/>
    </w:pPr>
    <w:rPr>
      <w:rFonts w:ascii="Times New Roman" w:hAnsi="Times New Roman"/>
      <w:sz w:val="24"/>
      <w:lang w:val="ru-RU" w:eastAsia="ru-RU"/>
    </w:rPr>
  </w:style>
  <w:style w:type="paragraph" w:customStyle="1" w:styleId="3a">
    <w:name w:val="Стиль3 Знак"/>
    <w:basedOn w:val="27"/>
    <w:uiPriority w:val="99"/>
    <w:rsid w:val="00D72682"/>
    <w:pPr>
      <w:tabs>
        <w:tab w:val="num" w:pos="227"/>
      </w:tabs>
      <w:spacing w:after="0" w:line="240" w:lineRule="auto"/>
      <w:jc w:val="both"/>
    </w:pPr>
    <w:rPr>
      <w:rFonts w:ascii="Times New Roman" w:hAnsi="Times New Roman"/>
      <w:sz w:val="24"/>
      <w:szCs w:val="24"/>
      <w:lang w:val="ru-RU" w:eastAsia="ru-RU"/>
    </w:rPr>
  </w:style>
  <w:style w:type="paragraph" w:customStyle="1" w:styleId="StyleFirstline127cm">
    <w:name w:val="Style First line:  127 cm"/>
    <w:basedOn w:val="a"/>
    <w:uiPriority w:val="99"/>
    <w:rsid w:val="00D72682"/>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D72682"/>
    <w:pPr>
      <w:widowControl w:val="0"/>
      <w:autoSpaceDE w:val="0"/>
      <w:autoSpaceDN w:val="0"/>
      <w:adjustRightInd w:val="0"/>
      <w:ind w:firstLine="720"/>
    </w:pPr>
    <w:rPr>
      <w:rFonts w:ascii="Arial" w:hAnsi="Arial"/>
    </w:rPr>
  </w:style>
  <w:style w:type="character" w:customStyle="1" w:styleId="ConsPlusNormal0">
    <w:name w:val="ConsPlusNormal Знак"/>
    <w:link w:val="ConsPlusNormal"/>
    <w:uiPriority w:val="99"/>
    <w:locked/>
    <w:rsid w:val="00D72682"/>
    <w:rPr>
      <w:rFonts w:ascii="Arial" w:hAnsi="Arial"/>
      <w:sz w:val="22"/>
      <w:lang w:val="ru-RU" w:eastAsia="ru-RU"/>
    </w:rPr>
  </w:style>
  <w:style w:type="character" w:customStyle="1" w:styleId="ConsNormal">
    <w:name w:val="ConsNormal Знак"/>
    <w:link w:val="ConsNormal0"/>
    <w:uiPriority w:val="99"/>
    <w:locked/>
    <w:rsid w:val="00D72682"/>
    <w:rPr>
      <w:rFonts w:ascii="Arial" w:hAnsi="Arial"/>
      <w:sz w:val="22"/>
      <w:lang w:val="ru-RU" w:eastAsia="ru-RU"/>
    </w:rPr>
  </w:style>
  <w:style w:type="paragraph" w:customStyle="1" w:styleId="ConsNormal0">
    <w:name w:val="ConsNormal"/>
    <w:link w:val="ConsNormal"/>
    <w:uiPriority w:val="99"/>
    <w:rsid w:val="00D72682"/>
    <w:pPr>
      <w:autoSpaceDE w:val="0"/>
      <w:autoSpaceDN w:val="0"/>
      <w:adjustRightInd w:val="0"/>
      <w:ind w:right="19772" w:firstLine="720"/>
    </w:pPr>
    <w:rPr>
      <w:rFonts w:ascii="Arial" w:hAnsi="Arial" w:cs="Arial"/>
    </w:rPr>
  </w:style>
  <w:style w:type="paragraph" w:customStyle="1" w:styleId="2-11">
    <w:name w:val="2-11"/>
    <w:basedOn w:val="a"/>
    <w:uiPriority w:val="99"/>
    <w:rsid w:val="00D72682"/>
    <w:pPr>
      <w:spacing w:after="60"/>
      <w:jc w:val="both"/>
    </w:pPr>
  </w:style>
  <w:style w:type="paragraph" w:customStyle="1" w:styleId="3b">
    <w:name w:val="3"/>
    <w:basedOn w:val="a"/>
    <w:uiPriority w:val="99"/>
    <w:rsid w:val="00D72682"/>
    <w:pPr>
      <w:jc w:val="both"/>
    </w:pPr>
  </w:style>
  <w:style w:type="paragraph" w:customStyle="1" w:styleId="FR1">
    <w:name w:val="FR1"/>
    <w:uiPriority w:val="99"/>
    <w:rsid w:val="00D72682"/>
    <w:pPr>
      <w:widowControl w:val="0"/>
      <w:autoSpaceDE w:val="0"/>
      <w:autoSpaceDN w:val="0"/>
      <w:ind w:firstLine="420"/>
    </w:pPr>
    <w:rPr>
      <w:rFonts w:ascii="Arial" w:hAnsi="Arial" w:cs="Arial"/>
      <w:sz w:val="20"/>
      <w:szCs w:val="20"/>
    </w:rPr>
  </w:style>
  <w:style w:type="paragraph" w:customStyle="1" w:styleId="110">
    <w:name w:val="заголовок 11"/>
    <w:basedOn w:val="a"/>
    <w:next w:val="a"/>
    <w:uiPriority w:val="99"/>
    <w:rsid w:val="00D72682"/>
    <w:pPr>
      <w:keepNext/>
      <w:jc w:val="center"/>
    </w:pPr>
  </w:style>
  <w:style w:type="paragraph" w:customStyle="1" w:styleId="aff7">
    <w:name w:val="МП"/>
    <w:basedOn w:val="a"/>
    <w:uiPriority w:val="99"/>
    <w:rsid w:val="00D72682"/>
    <w:pPr>
      <w:overflowPunct w:val="0"/>
      <w:autoSpaceDE w:val="0"/>
      <w:autoSpaceDN w:val="0"/>
      <w:adjustRightInd w:val="0"/>
      <w:spacing w:after="120"/>
      <w:jc w:val="center"/>
    </w:pPr>
    <w:rPr>
      <w:rFonts w:ascii="Arial" w:hAnsi="Arial" w:cs="Arial"/>
      <w:b/>
      <w:bCs/>
    </w:rPr>
  </w:style>
  <w:style w:type="paragraph" w:customStyle="1" w:styleId="aff8">
    <w:name w:val="Готовый"/>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D72682"/>
    <w:pPr>
      <w:keepNext/>
    </w:pPr>
  </w:style>
  <w:style w:type="paragraph" w:customStyle="1" w:styleId="Instruction">
    <w:name w:val="Instruction"/>
    <w:basedOn w:val="25"/>
    <w:uiPriority w:val="99"/>
    <w:rsid w:val="00D72682"/>
    <w:pPr>
      <w:tabs>
        <w:tab w:val="num" w:pos="360"/>
      </w:tabs>
      <w:spacing w:before="180" w:after="60"/>
      <w:ind w:left="360" w:hanging="360"/>
      <w:jc w:val="both"/>
    </w:pPr>
    <w:rPr>
      <w:b/>
      <w:bCs/>
    </w:rPr>
  </w:style>
  <w:style w:type="paragraph" w:customStyle="1" w:styleId="xl27">
    <w:name w:val="xl27"/>
    <w:basedOn w:val="a"/>
    <w:uiPriority w:val="99"/>
    <w:rsid w:val="00D7268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9">
    <w:name w:val="Ãîòîâûé"/>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D72682"/>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uiPriority w:val="99"/>
    <w:rsid w:val="00D72682"/>
    <w:pPr>
      <w:overflowPunct w:val="0"/>
      <w:autoSpaceDE w:val="0"/>
      <w:autoSpaceDN w:val="0"/>
      <w:adjustRightInd w:val="0"/>
      <w:jc w:val="center"/>
    </w:pPr>
    <w:rPr>
      <w:b/>
      <w:bCs/>
      <w:sz w:val="28"/>
      <w:szCs w:val="28"/>
    </w:rPr>
  </w:style>
  <w:style w:type="paragraph" w:customStyle="1" w:styleId="13">
    <w:name w:val="Стиль1"/>
    <w:basedOn w:val="a"/>
    <w:uiPriority w:val="99"/>
    <w:rsid w:val="00D72682"/>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D72682"/>
    <w:pPr>
      <w:widowControl w:val="0"/>
      <w:ind w:firstLine="720"/>
      <w:jc w:val="both"/>
    </w:pPr>
    <w:rPr>
      <w:sz w:val="24"/>
      <w:szCs w:val="24"/>
    </w:rPr>
  </w:style>
  <w:style w:type="paragraph" w:customStyle="1" w:styleId="111">
    <w:name w:val="111"/>
    <w:basedOn w:val="a"/>
    <w:uiPriority w:val="99"/>
    <w:rsid w:val="00D72682"/>
    <w:rPr>
      <w:rFonts w:ascii="Times New Roman CYR" w:hAnsi="Times New Roman CYR" w:cs="Times New Roman CYR"/>
      <w:sz w:val="20"/>
      <w:szCs w:val="20"/>
    </w:rPr>
  </w:style>
  <w:style w:type="paragraph" w:customStyle="1" w:styleId="222">
    <w:name w:val="222"/>
    <w:basedOn w:val="a"/>
    <w:uiPriority w:val="99"/>
    <w:rsid w:val="00D72682"/>
    <w:pPr>
      <w:ind w:left="851"/>
    </w:pPr>
    <w:rPr>
      <w:rFonts w:ascii="Times New Roman CYR" w:hAnsi="Times New Roman CYR" w:cs="Times New Roman CYR"/>
      <w:sz w:val="20"/>
      <w:szCs w:val="20"/>
    </w:rPr>
  </w:style>
  <w:style w:type="paragraph" w:customStyle="1" w:styleId="211">
    <w:name w:val="Основной текст с отступом 21"/>
    <w:basedOn w:val="a"/>
    <w:uiPriority w:val="99"/>
    <w:rsid w:val="00D72682"/>
    <w:pPr>
      <w:overflowPunct w:val="0"/>
      <w:autoSpaceDE w:val="0"/>
      <w:autoSpaceDN w:val="0"/>
      <w:adjustRightInd w:val="0"/>
      <w:ind w:firstLine="567"/>
      <w:jc w:val="both"/>
    </w:pPr>
    <w:rPr>
      <w:lang w:val="en-US"/>
    </w:rPr>
  </w:style>
  <w:style w:type="paragraph" w:customStyle="1" w:styleId="2a">
    <w:name w:val="Обычный2"/>
    <w:uiPriority w:val="99"/>
    <w:rsid w:val="00D72682"/>
    <w:pPr>
      <w:widowControl w:val="0"/>
      <w:spacing w:line="338" w:lineRule="auto"/>
      <w:ind w:left="1040" w:hanging="360"/>
      <w:jc w:val="both"/>
    </w:pPr>
    <w:rPr>
      <w:sz w:val="20"/>
      <w:szCs w:val="20"/>
    </w:rPr>
  </w:style>
  <w:style w:type="paragraph" w:customStyle="1" w:styleId="ConsNonformat">
    <w:name w:val="ConsNonformat"/>
    <w:uiPriority w:val="99"/>
    <w:rsid w:val="00D72682"/>
    <w:pPr>
      <w:widowControl w:val="0"/>
      <w:autoSpaceDE w:val="0"/>
      <w:autoSpaceDN w:val="0"/>
      <w:adjustRightInd w:val="0"/>
      <w:ind w:right="19772"/>
    </w:pPr>
    <w:rPr>
      <w:rFonts w:ascii="Courier New" w:hAnsi="Courier New" w:cs="Courier New"/>
      <w:sz w:val="20"/>
      <w:szCs w:val="20"/>
    </w:rPr>
  </w:style>
  <w:style w:type="paragraph" w:customStyle="1" w:styleId="Style1">
    <w:name w:val="Style1"/>
    <w:basedOn w:val="a"/>
    <w:uiPriority w:val="99"/>
    <w:rsid w:val="00D72682"/>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D72682"/>
    <w:pPr>
      <w:spacing w:before="60" w:after="60"/>
      <w:ind w:firstLine="284"/>
      <w:jc w:val="both"/>
    </w:pPr>
    <w:rPr>
      <w:rFonts w:ascii="Arial" w:hAnsi="Arial" w:cs="Arial"/>
      <w:sz w:val="20"/>
      <w:szCs w:val="20"/>
    </w:rPr>
  </w:style>
  <w:style w:type="paragraph" w:customStyle="1" w:styleId="Style2">
    <w:name w:val="Style2"/>
    <w:basedOn w:val="Simlple"/>
    <w:uiPriority w:val="99"/>
    <w:rsid w:val="00D72682"/>
    <w:pPr>
      <w:tabs>
        <w:tab w:val="num" w:pos="720"/>
      </w:tabs>
    </w:pPr>
  </w:style>
  <w:style w:type="paragraph" w:customStyle="1" w:styleId="Style3">
    <w:name w:val="Style3"/>
    <w:basedOn w:val="Simlple"/>
    <w:next w:val="Simlple"/>
    <w:uiPriority w:val="99"/>
    <w:rsid w:val="00D72682"/>
    <w:pPr>
      <w:tabs>
        <w:tab w:val="num" w:pos="720"/>
      </w:tabs>
      <w:ind w:firstLine="567"/>
    </w:pPr>
  </w:style>
  <w:style w:type="paragraph" w:customStyle="1" w:styleId="bulletin">
    <w:name w:val="bulletin"/>
    <w:basedOn w:val="27"/>
    <w:uiPriority w:val="99"/>
    <w:rsid w:val="00D72682"/>
    <w:pPr>
      <w:widowControl/>
      <w:adjustRightInd/>
      <w:spacing w:after="0" w:line="240" w:lineRule="auto"/>
      <w:jc w:val="left"/>
    </w:pPr>
    <w:rPr>
      <w:rFonts w:ascii="Times New Roman" w:hAnsi="Times New Roman"/>
      <w:sz w:val="22"/>
      <w:szCs w:val="22"/>
      <w:lang w:val="ru-RU"/>
    </w:rPr>
  </w:style>
  <w:style w:type="paragraph" w:customStyle="1" w:styleId="ListBul2">
    <w:name w:val="ListBul2"/>
    <w:basedOn w:val="af1"/>
    <w:uiPriority w:val="99"/>
    <w:rsid w:val="00D72682"/>
    <w:pPr>
      <w:widowControl/>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D72682"/>
    <w:rPr>
      <w:rFonts w:ascii="Times New Roman CYR" w:hAnsi="Times New Roman CYR" w:cs="Times New Roman CYR"/>
      <w:b/>
      <w:bCs/>
      <w:sz w:val="20"/>
      <w:szCs w:val="20"/>
    </w:rPr>
  </w:style>
  <w:style w:type="paragraph" w:customStyle="1" w:styleId="15">
    <w:name w:val="Абзац списка1"/>
    <w:basedOn w:val="a"/>
    <w:uiPriority w:val="99"/>
    <w:rsid w:val="00D72682"/>
    <w:pPr>
      <w:spacing w:after="200" w:line="276" w:lineRule="auto"/>
      <w:ind w:left="720"/>
    </w:pPr>
    <w:rPr>
      <w:rFonts w:ascii="Calibri" w:hAnsi="Calibri" w:cs="Calibri"/>
      <w:sz w:val="22"/>
      <w:szCs w:val="22"/>
    </w:rPr>
  </w:style>
  <w:style w:type="paragraph" w:customStyle="1" w:styleId="2b">
    <w:name w:val="ШТ Назв.2"/>
    <w:basedOn w:val="a"/>
    <w:uiPriority w:val="99"/>
    <w:rsid w:val="00D72682"/>
    <w:pPr>
      <w:spacing w:before="60"/>
      <w:jc w:val="center"/>
    </w:pPr>
    <w:rPr>
      <w:b/>
      <w:bCs/>
      <w:noProof/>
      <w:lang w:val="en-US" w:eastAsia="en-US"/>
    </w:rPr>
  </w:style>
  <w:style w:type="paragraph" w:customStyle="1" w:styleId="style4">
    <w:name w:val="style4"/>
    <w:basedOn w:val="a"/>
    <w:uiPriority w:val="99"/>
    <w:rsid w:val="00D72682"/>
    <w:pPr>
      <w:spacing w:before="100" w:beforeAutospacing="1" w:after="100" w:afterAutospacing="1"/>
    </w:pPr>
  </w:style>
  <w:style w:type="paragraph" w:customStyle="1" w:styleId="desc2">
    <w:name w:val="desc2"/>
    <w:basedOn w:val="a"/>
    <w:uiPriority w:val="99"/>
    <w:rsid w:val="00D72682"/>
    <w:pPr>
      <w:spacing w:before="100" w:beforeAutospacing="1" w:after="100" w:afterAutospacing="1"/>
    </w:pPr>
  </w:style>
  <w:style w:type="paragraph" w:customStyle="1" w:styleId="112">
    <w:name w:val="Обычный + 11 пт"/>
    <w:aliases w:val="полужирный,Серый 100%"/>
    <w:basedOn w:val="a"/>
    <w:uiPriority w:val="99"/>
    <w:rsid w:val="00D72682"/>
    <w:pPr>
      <w:jc w:val="center"/>
      <w:outlineLvl w:val="1"/>
    </w:pPr>
    <w:rPr>
      <w:b/>
      <w:bCs/>
      <w:color w:val="333333"/>
      <w:sz w:val="22"/>
      <w:szCs w:val="22"/>
    </w:rPr>
  </w:style>
  <w:style w:type="paragraph" w:customStyle="1" w:styleId="113">
    <w:name w:val="Абзац списка11"/>
    <w:basedOn w:val="a"/>
    <w:uiPriority w:val="99"/>
    <w:rsid w:val="00D72682"/>
    <w:pPr>
      <w:ind w:left="720"/>
    </w:pPr>
  </w:style>
  <w:style w:type="paragraph" w:customStyle="1" w:styleId="affa">
    <w:name w:val="Знак Знак Знак Знак"/>
    <w:basedOn w:val="a"/>
    <w:uiPriority w:val="99"/>
    <w:rsid w:val="00D72682"/>
    <w:pPr>
      <w:spacing w:before="100" w:beforeAutospacing="1" w:after="100" w:afterAutospacing="1"/>
    </w:pPr>
    <w:rPr>
      <w:rFonts w:ascii="Tahoma" w:hAnsi="Tahoma" w:cs="Tahoma"/>
      <w:sz w:val="20"/>
      <w:szCs w:val="20"/>
      <w:lang w:val="en-US" w:eastAsia="en-US"/>
    </w:rPr>
  </w:style>
  <w:style w:type="paragraph" w:customStyle="1" w:styleId="affb">
    <w:name w:val="Обычный.Нормальный абзац"/>
    <w:uiPriority w:val="99"/>
    <w:rsid w:val="00D72682"/>
    <w:pPr>
      <w:widowControl w:val="0"/>
      <w:ind w:firstLine="709"/>
      <w:jc w:val="both"/>
    </w:pPr>
    <w:rPr>
      <w:sz w:val="24"/>
      <w:szCs w:val="24"/>
    </w:rPr>
  </w:style>
  <w:style w:type="paragraph" w:customStyle="1" w:styleId="2110">
    <w:name w:val="Основной текст с отступом 211"/>
    <w:basedOn w:val="a"/>
    <w:uiPriority w:val="99"/>
    <w:rsid w:val="00D72682"/>
    <w:pPr>
      <w:suppressAutoHyphens/>
      <w:ind w:left="426"/>
    </w:pPr>
    <w:rPr>
      <w:lang w:eastAsia="ar-SA"/>
    </w:rPr>
  </w:style>
  <w:style w:type="paragraph" w:customStyle="1" w:styleId="Heading">
    <w:name w:val="Heading"/>
    <w:uiPriority w:val="99"/>
    <w:rsid w:val="00D72682"/>
    <w:rPr>
      <w:rFonts w:ascii="Arial" w:hAnsi="Arial" w:cs="Arial"/>
      <w:b/>
      <w:bCs/>
    </w:rPr>
  </w:style>
  <w:style w:type="paragraph" w:customStyle="1" w:styleId="Char">
    <w:name w:val="Char Знак Знак"/>
    <w:basedOn w:val="a"/>
    <w:uiPriority w:val="99"/>
    <w:rsid w:val="00D7268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D72682"/>
    <w:pPr>
      <w:autoSpaceDE w:val="0"/>
      <w:autoSpaceDN w:val="0"/>
      <w:adjustRightInd w:val="0"/>
    </w:pPr>
    <w:rPr>
      <w:rFonts w:ascii="Courier New" w:hAnsi="Courier New"/>
    </w:rPr>
  </w:style>
  <w:style w:type="paragraph" w:customStyle="1" w:styleId="ConsPlusTitle">
    <w:name w:val="ConsPlusTitle"/>
    <w:uiPriority w:val="99"/>
    <w:rsid w:val="00D72682"/>
    <w:pPr>
      <w:autoSpaceDE w:val="0"/>
      <w:autoSpaceDN w:val="0"/>
      <w:adjustRightInd w:val="0"/>
    </w:pPr>
    <w:rPr>
      <w:b/>
      <w:bCs/>
      <w:sz w:val="24"/>
      <w:szCs w:val="24"/>
    </w:rPr>
  </w:style>
  <w:style w:type="paragraph" w:customStyle="1" w:styleId="ConsPlusCell">
    <w:name w:val="ConsPlusCell"/>
    <w:uiPriority w:val="99"/>
    <w:rsid w:val="00D72682"/>
    <w:pPr>
      <w:autoSpaceDE w:val="0"/>
      <w:autoSpaceDN w:val="0"/>
      <w:adjustRightInd w:val="0"/>
    </w:pPr>
    <w:rPr>
      <w:rFonts w:ascii="Arial" w:hAnsi="Arial" w:cs="Arial"/>
      <w:sz w:val="20"/>
      <w:szCs w:val="20"/>
    </w:rPr>
  </w:style>
  <w:style w:type="paragraph" w:customStyle="1" w:styleId="2c">
    <w:name w:val="Абзац списка2"/>
    <w:basedOn w:val="a"/>
    <w:uiPriority w:val="99"/>
    <w:rsid w:val="00D72682"/>
    <w:pPr>
      <w:spacing w:after="200" w:line="276" w:lineRule="auto"/>
      <w:ind w:left="720"/>
    </w:pPr>
    <w:rPr>
      <w:rFonts w:ascii="Calibri" w:hAnsi="Calibri" w:cs="Calibri"/>
      <w:sz w:val="22"/>
      <w:szCs w:val="22"/>
    </w:rPr>
  </w:style>
  <w:style w:type="paragraph" w:customStyle="1" w:styleId="Style9">
    <w:name w:val="Style9"/>
    <w:basedOn w:val="a"/>
    <w:uiPriority w:val="99"/>
    <w:rsid w:val="00D72682"/>
    <w:pPr>
      <w:widowControl w:val="0"/>
      <w:autoSpaceDE w:val="0"/>
      <w:autoSpaceDN w:val="0"/>
      <w:adjustRightInd w:val="0"/>
    </w:pPr>
  </w:style>
  <w:style w:type="paragraph" w:customStyle="1" w:styleId="2d">
    <w:name w:val="заголовок 2"/>
    <w:basedOn w:val="a"/>
    <w:next w:val="a"/>
    <w:uiPriority w:val="99"/>
    <w:rsid w:val="00D72682"/>
    <w:pPr>
      <w:keepNext/>
      <w:autoSpaceDE w:val="0"/>
      <w:autoSpaceDN w:val="0"/>
      <w:spacing w:before="240" w:after="240"/>
      <w:jc w:val="center"/>
      <w:outlineLvl w:val="1"/>
    </w:pPr>
    <w:rPr>
      <w:b/>
      <w:bCs/>
    </w:rPr>
  </w:style>
  <w:style w:type="character" w:customStyle="1" w:styleId="NoSpacingChar">
    <w:name w:val="No Spacing Char"/>
    <w:link w:val="16"/>
    <w:uiPriority w:val="99"/>
    <w:locked/>
    <w:rsid w:val="00D72682"/>
    <w:rPr>
      <w:sz w:val="24"/>
      <w:lang w:val="ru-RU" w:eastAsia="ru-RU"/>
    </w:rPr>
  </w:style>
  <w:style w:type="paragraph" w:customStyle="1" w:styleId="16">
    <w:name w:val="Без интервала1"/>
    <w:link w:val="NoSpacingChar"/>
    <w:uiPriority w:val="99"/>
    <w:rsid w:val="00D72682"/>
    <w:rPr>
      <w:sz w:val="24"/>
      <w:szCs w:val="24"/>
    </w:rPr>
  </w:style>
  <w:style w:type="paragraph" w:customStyle="1" w:styleId="3c">
    <w:name w:val="Абзац списка3"/>
    <w:basedOn w:val="a"/>
    <w:uiPriority w:val="99"/>
    <w:rsid w:val="00D72682"/>
    <w:pPr>
      <w:spacing w:after="200" w:line="276" w:lineRule="auto"/>
      <w:ind w:left="720"/>
    </w:pPr>
    <w:rPr>
      <w:rFonts w:ascii="Calibri" w:hAnsi="Calibri" w:cs="Calibri"/>
      <w:sz w:val="22"/>
      <w:szCs w:val="22"/>
    </w:rPr>
  </w:style>
  <w:style w:type="paragraph" w:customStyle="1" w:styleId="ListParagraph1">
    <w:name w:val="List Paragraph1"/>
    <w:basedOn w:val="a"/>
    <w:uiPriority w:val="99"/>
    <w:rsid w:val="00D72682"/>
    <w:pPr>
      <w:spacing w:after="200" w:line="276" w:lineRule="auto"/>
      <w:ind w:left="720"/>
    </w:pPr>
    <w:rPr>
      <w:rFonts w:ascii="Calibri" w:hAnsi="Calibri" w:cs="Calibri"/>
      <w:sz w:val="22"/>
      <w:szCs w:val="22"/>
    </w:rPr>
  </w:style>
  <w:style w:type="paragraph" w:customStyle="1" w:styleId="43">
    <w:name w:val="Абзац списка4"/>
    <w:basedOn w:val="a"/>
    <w:uiPriority w:val="99"/>
    <w:rsid w:val="00D72682"/>
    <w:pPr>
      <w:ind w:left="720"/>
      <w:contextualSpacing/>
    </w:pPr>
  </w:style>
  <w:style w:type="paragraph" w:customStyle="1" w:styleId="114">
    <w:name w:val="Без интервала11"/>
    <w:uiPriority w:val="99"/>
    <w:rsid w:val="00D72682"/>
    <w:rPr>
      <w:rFonts w:ascii="Calibri" w:hAnsi="Calibri"/>
    </w:rPr>
  </w:style>
  <w:style w:type="character" w:styleId="affc">
    <w:name w:val="page number"/>
    <w:basedOn w:val="a0"/>
    <w:uiPriority w:val="99"/>
    <w:rsid w:val="00D72682"/>
    <w:rPr>
      <w:rFonts w:ascii="Times New Roman" w:hAnsi="Times New Roman" w:cs="Times New Roman"/>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D72682"/>
    <w:rPr>
      <w:rFonts w:ascii="Times New Roman" w:hAnsi="Times New Roman"/>
      <w:b/>
      <w:sz w:val="24"/>
      <w:lang w:val="ru-RU" w:eastAsia="ru-RU"/>
    </w:rPr>
  </w:style>
  <w:style w:type="character" w:customStyle="1" w:styleId="propvalue">
    <w:name w:val="propvalue"/>
    <w:uiPriority w:val="99"/>
    <w:rsid w:val="00D72682"/>
    <w:rPr>
      <w:color w:val="800000"/>
    </w:rPr>
  </w:style>
  <w:style w:type="character" w:customStyle="1" w:styleId="FontStyle46">
    <w:name w:val="Font Style46"/>
    <w:uiPriority w:val="99"/>
    <w:rsid w:val="00D72682"/>
    <w:rPr>
      <w:rFonts w:ascii="Times New Roman" w:hAnsi="Times New Roman"/>
      <w:sz w:val="26"/>
    </w:rPr>
  </w:style>
  <w:style w:type="character" w:customStyle="1" w:styleId="spanheaderlot21">
    <w:name w:val="span_header_lot_21"/>
    <w:uiPriority w:val="99"/>
    <w:rsid w:val="00D72682"/>
    <w:rPr>
      <w:b/>
      <w:sz w:val="20"/>
    </w:rPr>
  </w:style>
  <w:style w:type="character" w:customStyle="1" w:styleId="71">
    <w:name w:val="Знак Знак7"/>
    <w:uiPriority w:val="99"/>
    <w:locked/>
    <w:rsid w:val="00D72682"/>
    <w:rPr>
      <w:b/>
      <w:i/>
      <w:snapToGrid w:val="0"/>
      <w:sz w:val="24"/>
      <w:lang w:val="ru-RU" w:eastAsia="ru-RU"/>
    </w:rPr>
  </w:style>
  <w:style w:type="character" w:customStyle="1" w:styleId="3d">
    <w:name w:val="Знак Знак3"/>
    <w:uiPriority w:val="99"/>
    <w:rsid w:val="00D72682"/>
    <w:rPr>
      <w:b/>
      <w:i/>
      <w:snapToGrid w:val="0"/>
      <w:sz w:val="28"/>
    </w:rPr>
  </w:style>
  <w:style w:type="character" w:customStyle="1" w:styleId="53">
    <w:name w:val="Знак Знак5"/>
    <w:uiPriority w:val="99"/>
    <w:rsid w:val="00D72682"/>
    <w:rPr>
      <w:sz w:val="24"/>
    </w:rPr>
  </w:style>
  <w:style w:type="character" w:customStyle="1" w:styleId="44">
    <w:name w:val="Знак Знак4"/>
    <w:uiPriority w:val="99"/>
    <w:rsid w:val="00D72682"/>
    <w:rPr>
      <w:b/>
      <w:sz w:val="28"/>
    </w:rPr>
  </w:style>
  <w:style w:type="character" w:customStyle="1" w:styleId="2e">
    <w:name w:val="Знак2 Знак Знак"/>
    <w:uiPriority w:val="99"/>
    <w:rsid w:val="00D72682"/>
    <w:rPr>
      <w:sz w:val="24"/>
    </w:rPr>
  </w:style>
  <w:style w:type="character" w:customStyle="1" w:styleId="text">
    <w:name w:val="text"/>
    <w:uiPriority w:val="99"/>
    <w:rsid w:val="00D72682"/>
  </w:style>
  <w:style w:type="character" w:customStyle="1" w:styleId="62">
    <w:name w:val="Знак Знак6"/>
    <w:uiPriority w:val="99"/>
    <w:locked/>
    <w:rsid w:val="00D72682"/>
    <w:rPr>
      <w:sz w:val="24"/>
      <w:lang w:val="ru-RU" w:eastAsia="ru-RU"/>
    </w:rPr>
  </w:style>
  <w:style w:type="character" w:customStyle="1" w:styleId="2f">
    <w:name w:val="Знак Знак2"/>
    <w:uiPriority w:val="99"/>
    <w:locked/>
    <w:rsid w:val="00D72682"/>
    <w:rPr>
      <w:sz w:val="24"/>
      <w:lang w:val="ru-RU" w:eastAsia="ru-RU"/>
    </w:rPr>
  </w:style>
  <w:style w:type="character" w:customStyle="1" w:styleId="affd">
    <w:name w:val="Знак Знак"/>
    <w:aliases w:val="Основной текст с отступом 2 Знак1,Знак1 Знак1,Основной шрифт абзаца1 Знак1"/>
    <w:uiPriority w:val="99"/>
    <w:locked/>
    <w:rsid w:val="00D72682"/>
    <w:rPr>
      <w:b/>
      <w:i/>
      <w:snapToGrid w:val="0"/>
      <w:sz w:val="28"/>
      <w:lang w:val="ru-RU" w:eastAsia="ru-RU"/>
    </w:rPr>
  </w:style>
  <w:style w:type="character" w:customStyle="1" w:styleId="17">
    <w:name w:val="Знак Знак1"/>
    <w:uiPriority w:val="99"/>
    <w:locked/>
    <w:rsid w:val="00D72682"/>
    <w:rPr>
      <w:b/>
      <w:i/>
      <w:snapToGrid w:val="0"/>
      <w:sz w:val="24"/>
      <w:lang w:val="ru-RU" w:eastAsia="ru-RU"/>
    </w:rPr>
  </w:style>
  <w:style w:type="character" w:customStyle="1" w:styleId="212">
    <w:name w:val="Знак2 Знак Знак1"/>
    <w:uiPriority w:val="99"/>
    <w:locked/>
    <w:rsid w:val="00D72682"/>
    <w:rPr>
      <w:sz w:val="24"/>
      <w:lang w:val="ru-RU" w:eastAsia="ru-RU"/>
    </w:rPr>
  </w:style>
  <w:style w:type="character" w:customStyle="1" w:styleId="710">
    <w:name w:val="Знак Знак71"/>
    <w:uiPriority w:val="99"/>
    <w:locked/>
    <w:rsid w:val="00D72682"/>
    <w:rPr>
      <w:b/>
      <w:i/>
      <w:snapToGrid w:val="0"/>
      <w:sz w:val="24"/>
      <w:lang w:val="ru-RU" w:eastAsia="ru-RU"/>
    </w:rPr>
  </w:style>
  <w:style w:type="character" w:customStyle="1" w:styleId="310">
    <w:name w:val="Знак Знак31"/>
    <w:uiPriority w:val="99"/>
    <w:rsid w:val="00D72682"/>
    <w:rPr>
      <w:b/>
      <w:i/>
      <w:snapToGrid w:val="0"/>
      <w:sz w:val="28"/>
    </w:rPr>
  </w:style>
  <w:style w:type="character" w:customStyle="1" w:styleId="510">
    <w:name w:val="Знак Знак51"/>
    <w:uiPriority w:val="99"/>
    <w:rsid w:val="00D72682"/>
    <w:rPr>
      <w:sz w:val="24"/>
    </w:rPr>
  </w:style>
  <w:style w:type="character" w:customStyle="1" w:styleId="410">
    <w:name w:val="Знак Знак41"/>
    <w:uiPriority w:val="99"/>
    <w:rsid w:val="00D72682"/>
    <w:rPr>
      <w:b/>
      <w:sz w:val="28"/>
    </w:rPr>
  </w:style>
  <w:style w:type="character" w:customStyle="1" w:styleId="220">
    <w:name w:val="Знак2 Знак Знак2"/>
    <w:uiPriority w:val="99"/>
    <w:rsid w:val="00D72682"/>
    <w:rPr>
      <w:sz w:val="24"/>
    </w:rPr>
  </w:style>
  <w:style w:type="character" w:customStyle="1" w:styleId="ter">
    <w:name w:val="ter"/>
    <w:uiPriority w:val="99"/>
    <w:rsid w:val="00D72682"/>
  </w:style>
  <w:style w:type="character" w:customStyle="1" w:styleId="nobr">
    <w:name w:val="nobr"/>
    <w:uiPriority w:val="99"/>
    <w:rsid w:val="00D72682"/>
  </w:style>
  <w:style w:type="character" w:customStyle="1" w:styleId="2111">
    <w:name w:val="Знак2 Знак Знак11"/>
    <w:uiPriority w:val="99"/>
    <w:rsid w:val="00D72682"/>
    <w:rPr>
      <w:sz w:val="24"/>
      <w:lang w:val="ru-RU" w:eastAsia="ru-RU"/>
    </w:rPr>
  </w:style>
  <w:style w:type="character" w:customStyle="1" w:styleId="120">
    <w:name w:val="Знак Знак12"/>
    <w:uiPriority w:val="99"/>
    <w:locked/>
    <w:rsid w:val="00D72682"/>
    <w:rPr>
      <w:rFonts w:ascii="Arial" w:hAnsi="Arial"/>
      <w:b/>
      <w:kern w:val="32"/>
      <w:sz w:val="32"/>
      <w:lang w:val="ru-RU" w:eastAsia="ru-RU"/>
    </w:rPr>
  </w:style>
  <w:style w:type="character" w:customStyle="1" w:styleId="115">
    <w:name w:val="Знак Знак11"/>
    <w:uiPriority w:val="99"/>
    <w:locked/>
    <w:rsid w:val="00D72682"/>
    <w:rPr>
      <w:rFonts w:ascii="Arial" w:hAnsi="Arial"/>
      <w:b/>
      <w:i/>
      <w:sz w:val="28"/>
      <w:lang w:val="ru-RU" w:eastAsia="ru-RU"/>
    </w:rPr>
  </w:style>
  <w:style w:type="character" w:customStyle="1" w:styleId="100">
    <w:name w:val="Знак Знак10"/>
    <w:uiPriority w:val="99"/>
    <w:rsid w:val="00D72682"/>
    <w:rPr>
      <w:rFonts w:ascii="Arial" w:hAnsi="Arial"/>
      <w:b/>
      <w:sz w:val="26"/>
      <w:lang w:val="ru-RU" w:eastAsia="ru-RU"/>
    </w:rPr>
  </w:style>
  <w:style w:type="character" w:customStyle="1" w:styleId="label">
    <w:name w:val="label"/>
    <w:uiPriority w:val="99"/>
    <w:rsid w:val="00D72682"/>
  </w:style>
  <w:style w:type="character" w:customStyle="1" w:styleId="3e">
    <w:name w:val="Заголовок 3 Знак"/>
    <w:aliases w:val="l3 Знак1"/>
    <w:uiPriority w:val="99"/>
    <w:rsid w:val="00D72682"/>
    <w:rPr>
      <w:rFonts w:ascii="Arial" w:hAnsi="Arial"/>
      <w:b/>
      <w:sz w:val="26"/>
      <w:lang w:val="ru-RU" w:eastAsia="ru-RU"/>
    </w:rPr>
  </w:style>
  <w:style w:type="character" w:customStyle="1" w:styleId="19">
    <w:name w:val="Знак Знак19"/>
    <w:uiPriority w:val="99"/>
    <w:locked/>
    <w:rsid w:val="00D72682"/>
    <w:rPr>
      <w:rFonts w:ascii="Arial" w:hAnsi="Arial"/>
      <w:b/>
      <w:kern w:val="32"/>
      <w:sz w:val="32"/>
      <w:lang w:val="ru-RU" w:eastAsia="ru-RU"/>
    </w:rPr>
  </w:style>
  <w:style w:type="character" w:customStyle="1" w:styleId="18">
    <w:name w:val="Знак Знак18"/>
    <w:uiPriority w:val="99"/>
    <w:locked/>
    <w:rsid w:val="00D72682"/>
    <w:rPr>
      <w:i/>
      <w:sz w:val="22"/>
    </w:rPr>
  </w:style>
  <w:style w:type="character" w:customStyle="1" w:styleId="170">
    <w:name w:val="Знак Знак17"/>
    <w:uiPriority w:val="99"/>
    <w:locked/>
    <w:rsid w:val="00D72682"/>
    <w:rPr>
      <w:rFonts w:ascii="Calibri" w:hAnsi="Calibri"/>
      <w:sz w:val="24"/>
    </w:rPr>
  </w:style>
  <w:style w:type="character" w:customStyle="1" w:styleId="150">
    <w:name w:val="Знак Знак15"/>
    <w:uiPriority w:val="99"/>
    <w:locked/>
    <w:rsid w:val="00D72682"/>
    <w:rPr>
      <w:rFonts w:ascii="Arial" w:hAnsi="Arial"/>
      <w:b/>
      <w:i/>
      <w:sz w:val="18"/>
    </w:rPr>
  </w:style>
  <w:style w:type="table" w:styleId="affe">
    <w:name w:val="Table Grid"/>
    <w:basedOn w:val="a1"/>
    <w:uiPriority w:val="99"/>
    <w:rsid w:val="00D726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D72682"/>
    <w:rPr>
      <w:b/>
      <w:sz w:val="24"/>
      <w:lang w:val="ru-RU" w:eastAsia="ru-RU"/>
    </w:rPr>
  </w:style>
  <w:style w:type="character" w:customStyle="1" w:styleId="140">
    <w:name w:val="Знак Знак14"/>
    <w:uiPriority w:val="99"/>
    <w:locked/>
    <w:rsid w:val="00D72682"/>
    <w:rPr>
      <w:sz w:val="20"/>
    </w:rPr>
  </w:style>
  <w:style w:type="paragraph" w:customStyle="1" w:styleId="411">
    <w:name w:val="Абзац списка41"/>
    <w:basedOn w:val="a"/>
    <w:link w:val="afff"/>
    <w:uiPriority w:val="99"/>
    <w:rsid w:val="00D72682"/>
    <w:pPr>
      <w:widowControl w:val="0"/>
      <w:autoSpaceDE w:val="0"/>
      <w:autoSpaceDN w:val="0"/>
      <w:adjustRightInd w:val="0"/>
      <w:ind w:left="708"/>
    </w:pPr>
    <w:rPr>
      <w:rFonts w:ascii="Arial" w:hAnsi="Arial"/>
      <w:sz w:val="18"/>
      <w:szCs w:val="20"/>
    </w:rPr>
  </w:style>
  <w:style w:type="character" w:customStyle="1" w:styleId="afff">
    <w:name w:val="Абзац списка Знак"/>
    <w:link w:val="411"/>
    <w:uiPriority w:val="99"/>
    <w:locked/>
    <w:rsid w:val="00D72682"/>
    <w:rPr>
      <w:rFonts w:ascii="Arial" w:hAnsi="Arial"/>
      <w:sz w:val="18"/>
      <w:lang w:val="ru-RU" w:eastAsia="ru-RU"/>
    </w:rPr>
  </w:style>
  <w:style w:type="character" w:customStyle="1" w:styleId="afff0">
    <w:name w:val="Параграф Знак Знак"/>
    <w:uiPriority w:val="99"/>
    <w:locked/>
    <w:rsid w:val="00D72682"/>
    <w:rPr>
      <w:rFonts w:ascii="Calibri" w:hAnsi="Calibri"/>
      <w:b/>
      <w:sz w:val="28"/>
    </w:rPr>
  </w:style>
  <w:style w:type="character" w:customStyle="1" w:styleId="181">
    <w:name w:val="Знак Знак181"/>
    <w:uiPriority w:val="99"/>
    <w:locked/>
    <w:rsid w:val="00D72682"/>
    <w:rPr>
      <w:i/>
      <w:sz w:val="22"/>
    </w:rPr>
  </w:style>
  <w:style w:type="character" w:customStyle="1" w:styleId="171">
    <w:name w:val="Знак Знак171"/>
    <w:uiPriority w:val="99"/>
    <w:locked/>
    <w:rsid w:val="00D72682"/>
    <w:rPr>
      <w:rFonts w:ascii="Calibri" w:hAnsi="Calibri"/>
      <w:sz w:val="24"/>
    </w:rPr>
  </w:style>
  <w:style w:type="character" w:customStyle="1" w:styleId="151">
    <w:name w:val="Знак Знак151"/>
    <w:uiPriority w:val="99"/>
    <w:locked/>
    <w:rsid w:val="00D72682"/>
    <w:rPr>
      <w:rFonts w:ascii="Arial" w:hAnsi="Arial"/>
      <w:b/>
      <w:i/>
      <w:sz w:val="18"/>
    </w:rPr>
  </w:style>
  <w:style w:type="character" w:customStyle="1" w:styleId="191">
    <w:name w:val="Знак Знак191"/>
    <w:uiPriority w:val="99"/>
    <w:locked/>
    <w:rsid w:val="00D72682"/>
    <w:rPr>
      <w:rFonts w:ascii="Arial" w:hAnsi="Arial"/>
      <w:b/>
      <w:kern w:val="32"/>
      <w:sz w:val="32"/>
      <w:lang w:val="ru-RU" w:eastAsia="ru-RU"/>
    </w:rPr>
  </w:style>
  <w:style w:type="character" w:customStyle="1" w:styleId="afff1">
    <w:name w:val="текст Знак Знак"/>
    <w:uiPriority w:val="99"/>
    <w:locked/>
    <w:rsid w:val="00D72682"/>
    <w:rPr>
      <w:sz w:val="24"/>
      <w:lang w:val="ru-RU" w:eastAsia="ru-RU"/>
    </w:rPr>
  </w:style>
  <w:style w:type="character" w:customStyle="1" w:styleId="230">
    <w:name w:val="Знак2 Знак Знак3"/>
    <w:uiPriority w:val="99"/>
    <w:locked/>
    <w:rsid w:val="00D72682"/>
    <w:rPr>
      <w:sz w:val="24"/>
      <w:lang w:val="ru-RU" w:eastAsia="ru-RU"/>
    </w:rPr>
  </w:style>
  <w:style w:type="character" w:customStyle="1" w:styleId="130">
    <w:name w:val="Знак Знак13"/>
    <w:uiPriority w:val="99"/>
    <w:locked/>
    <w:rsid w:val="00D72682"/>
    <w:rPr>
      <w:sz w:val="24"/>
    </w:rPr>
  </w:style>
  <w:style w:type="character" w:customStyle="1" w:styleId="121">
    <w:name w:val="Знак Знак121"/>
    <w:uiPriority w:val="99"/>
    <w:locked/>
    <w:rsid w:val="00D72682"/>
    <w:rPr>
      <w:sz w:val="24"/>
      <w:lang w:val="ru-RU" w:eastAsia="ru-RU"/>
    </w:rPr>
  </w:style>
  <w:style w:type="character" w:customStyle="1" w:styleId="1110">
    <w:name w:val="Знак Знак111"/>
    <w:uiPriority w:val="99"/>
    <w:locked/>
    <w:rsid w:val="00D72682"/>
    <w:rPr>
      <w:sz w:val="24"/>
      <w:lang w:val="ru-RU" w:eastAsia="ru-RU"/>
    </w:rPr>
  </w:style>
  <w:style w:type="character" w:customStyle="1" w:styleId="81">
    <w:name w:val="Знак Знак81"/>
    <w:uiPriority w:val="99"/>
    <w:locked/>
    <w:rsid w:val="00D72682"/>
    <w:rPr>
      <w:sz w:val="24"/>
      <w:lang w:val="ru-RU" w:eastAsia="ru-RU"/>
    </w:rPr>
  </w:style>
  <w:style w:type="character" w:customStyle="1" w:styleId="72">
    <w:name w:val="Знак Знак72"/>
    <w:uiPriority w:val="99"/>
    <w:locked/>
    <w:rsid w:val="00D72682"/>
    <w:rPr>
      <w:sz w:val="16"/>
      <w:lang w:val="ru-RU" w:eastAsia="ru-RU"/>
    </w:rPr>
  </w:style>
  <w:style w:type="character" w:customStyle="1" w:styleId="610">
    <w:name w:val="Знак Знак61"/>
    <w:uiPriority w:val="99"/>
    <w:locked/>
    <w:rsid w:val="00D72682"/>
    <w:rPr>
      <w:rFonts w:ascii="Cambria" w:hAnsi="Cambria"/>
      <w:sz w:val="24"/>
    </w:rPr>
  </w:style>
  <w:style w:type="character" w:customStyle="1" w:styleId="420">
    <w:name w:val="Знак Знак42"/>
    <w:uiPriority w:val="99"/>
    <w:locked/>
    <w:rsid w:val="00D72682"/>
    <w:rPr>
      <w:rFonts w:ascii="Courier New" w:hAnsi="Courier New"/>
      <w:sz w:val="20"/>
    </w:rPr>
  </w:style>
  <w:style w:type="character" w:customStyle="1" w:styleId="200">
    <w:name w:val="Знак Знак20"/>
    <w:uiPriority w:val="99"/>
    <w:rsid w:val="00D72682"/>
    <w:rPr>
      <w:rFonts w:ascii="Segoe UI" w:hAnsi="Segoe UI"/>
      <w:sz w:val="18"/>
    </w:rPr>
  </w:style>
  <w:style w:type="character" w:customStyle="1" w:styleId="213">
    <w:name w:val="Основной текст 2 Знак1"/>
    <w:aliases w:val="Основной текст 2 Знак Знак"/>
    <w:uiPriority w:val="99"/>
    <w:locked/>
    <w:rsid w:val="00D72682"/>
    <w:rPr>
      <w:sz w:val="24"/>
    </w:rPr>
  </w:style>
  <w:style w:type="character" w:customStyle="1" w:styleId="ConsNormal1">
    <w:name w:val="ConsNormal Знак Знак"/>
    <w:uiPriority w:val="99"/>
    <w:rsid w:val="00D72682"/>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D72682"/>
    <w:rPr>
      <w:rFonts w:ascii="Arial" w:hAnsi="Arial"/>
      <w:b/>
      <w:sz w:val="28"/>
      <w:lang w:val="ru-RU"/>
    </w:rPr>
  </w:style>
  <w:style w:type="character" w:customStyle="1" w:styleId="afff2">
    <w:name w:val="Основной текст Знак Знак Знак Знак Знак Знак"/>
    <w:uiPriority w:val="99"/>
    <w:rsid w:val="00D72682"/>
    <w:rPr>
      <w:rFonts w:ascii="Arial" w:hAnsi="Arial"/>
      <w:sz w:val="18"/>
      <w:lang w:val="ru-RU" w:eastAsia="ru-RU"/>
    </w:rPr>
  </w:style>
  <w:style w:type="character" w:customStyle="1" w:styleId="afff3">
    <w:name w:val="Колонтитул_"/>
    <w:link w:val="afff4"/>
    <w:uiPriority w:val="99"/>
    <w:locked/>
    <w:rsid w:val="00D72682"/>
    <w:rPr>
      <w:rFonts w:ascii="Arial" w:hAnsi="Arial"/>
      <w:spacing w:val="8"/>
      <w:sz w:val="13"/>
      <w:shd w:val="clear" w:color="auto" w:fill="FFFFFF"/>
    </w:rPr>
  </w:style>
  <w:style w:type="paragraph" w:customStyle="1" w:styleId="afff4">
    <w:name w:val="Колонтитул"/>
    <w:basedOn w:val="a"/>
    <w:link w:val="afff3"/>
    <w:uiPriority w:val="99"/>
    <w:rsid w:val="00D72682"/>
    <w:pPr>
      <w:widowControl w:val="0"/>
      <w:shd w:val="clear" w:color="auto" w:fill="FFFFFF"/>
      <w:spacing w:line="240" w:lineRule="atLeast"/>
    </w:pPr>
    <w:rPr>
      <w:rFonts w:ascii="Arial" w:hAnsi="Arial"/>
      <w:spacing w:val="8"/>
      <w:sz w:val="13"/>
      <w:szCs w:val="20"/>
      <w:shd w:val="clear" w:color="auto" w:fill="FFFFFF"/>
    </w:rPr>
  </w:style>
  <w:style w:type="character" w:customStyle="1" w:styleId="2f0">
    <w:name w:val="Основной текст (2)_"/>
    <w:link w:val="214"/>
    <w:uiPriority w:val="99"/>
    <w:locked/>
    <w:rsid w:val="00D72682"/>
    <w:rPr>
      <w:rFonts w:ascii="Arial" w:hAnsi="Arial"/>
      <w:b/>
      <w:spacing w:val="3"/>
      <w:sz w:val="18"/>
      <w:shd w:val="clear" w:color="auto" w:fill="FFFFFF"/>
    </w:rPr>
  </w:style>
  <w:style w:type="paragraph" w:customStyle="1" w:styleId="214">
    <w:name w:val="Основной текст (2)1"/>
    <w:basedOn w:val="a"/>
    <w:link w:val="2f0"/>
    <w:uiPriority w:val="99"/>
    <w:rsid w:val="00D72682"/>
    <w:pPr>
      <w:widowControl w:val="0"/>
      <w:shd w:val="clear" w:color="auto" w:fill="FFFFFF"/>
      <w:spacing w:line="240" w:lineRule="atLeast"/>
      <w:ind w:hanging="340"/>
    </w:pPr>
    <w:rPr>
      <w:rFonts w:ascii="Arial" w:hAnsi="Arial"/>
      <w:b/>
      <w:spacing w:val="3"/>
      <w:sz w:val="18"/>
      <w:szCs w:val="20"/>
      <w:shd w:val="clear" w:color="auto" w:fill="FFFFFF"/>
    </w:rPr>
  </w:style>
  <w:style w:type="character" w:customStyle="1" w:styleId="1a">
    <w:name w:val="Заголовок №1_"/>
    <w:link w:val="1b"/>
    <w:uiPriority w:val="99"/>
    <w:locked/>
    <w:rsid w:val="00D72682"/>
    <w:rPr>
      <w:rFonts w:ascii="Arial" w:hAnsi="Arial"/>
      <w:spacing w:val="-28"/>
      <w:sz w:val="38"/>
      <w:shd w:val="clear" w:color="auto" w:fill="FFFFFF"/>
    </w:rPr>
  </w:style>
  <w:style w:type="paragraph" w:customStyle="1" w:styleId="1b">
    <w:name w:val="Заголовок №1"/>
    <w:basedOn w:val="a"/>
    <w:link w:val="1a"/>
    <w:uiPriority w:val="99"/>
    <w:rsid w:val="00D72682"/>
    <w:pPr>
      <w:widowControl w:val="0"/>
      <w:shd w:val="clear" w:color="auto" w:fill="FFFFFF"/>
      <w:spacing w:before="60" w:line="264" w:lineRule="exact"/>
      <w:outlineLvl w:val="0"/>
    </w:pPr>
    <w:rPr>
      <w:rFonts w:ascii="Arial" w:hAnsi="Arial"/>
      <w:spacing w:val="-28"/>
      <w:sz w:val="38"/>
      <w:szCs w:val="20"/>
      <w:shd w:val="clear" w:color="auto" w:fill="FFFFFF"/>
    </w:rPr>
  </w:style>
  <w:style w:type="character" w:customStyle="1" w:styleId="3f">
    <w:name w:val="Основной текст (3)_"/>
    <w:link w:val="3f0"/>
    <w:uiPriority w:val="99"/>
    <w:locked/>
    <w:rsid w:val="00D72682"/>
    <w:rPr>
      <w:rFonts w:ascii="Arial" w:hAnsi="Arial"/>
      <w:spacing w:val="2"/>
      <w:sz w:val="18"/>
      <w:shd w:val="clear" w:color="auto" w:fill="FFFFFF"/>
    </w:rPr>
  </w:style>
  <w:style w:type="paragraph" w:customStyle="1" w:styleId="3f0">
    <w:name w:val="Основной текст (3)"/>
    <w:basedOn w:val="a"/>
    <w:link w:val="3f"/>
    <w:uiPriority w:val="99"/>
    <w:rsid w:val="00D72682"/>
    <w:pPr>
      <w:widowControl w:val="0"/>
      <w:shd w:val="clear" w:color="auto" w:fill="FFFFFF"/>
      <w:spacing w:before="180" w:line="230" w:lineRule="exact"/>
      <w:ind w:hanging="1000"/>
    </w:pPr>
    <w:rPr>
      <w:rFonts w:ascii="Arial" w:hAnsi="Arial"/>
      <w:spacing w:val="2"/>
      <w:sz w:val="18"/>
      <w:szCs w:val="20"/>
      <w:shd w:val="clear" w:color="auto" w:fill="FFFFFF"/>
    </w:rPr>
  </w:style>
  <w:style w:type="character" w:customStyle="1" w:styleId="45">
    <w:name w:val="Основной текст (4)_"/>
    <w:link w:val="46"/>
    <w:uiPriority w:val="99"/>
    <w:locked/>
    <w:rsid w:val="00D72682"/>
    <w:rPr>
      <w:rFonts w:ascii="Arial" w:hAnsi="Arial"/>
      <w:b/>
      <w:i/>
      <w:spacing w:val="3"/>
      <w:sz w:val="12"/>
      <w:shd w:val="clear" w:color="auto" w:fill="FFFFFF"/>
    </w:rPr>
  </w:style>
  <w:style w:type="paragraph" w:customStyle="1" w:styleId="46">
    <w:name w:val="Основной текст (4)"/>
    <w:basedOn w:val="a"/>
    <w:link w:val="45"/>
    <w:uiPriority w:val="99"/>
    <w:rsid w:val="00D72682"/>
    <w:pPr>
      <w:widowControl w:val="0"/>
      <w:shd w:val="clear" w:color="auto" w:fill="FFFFFF"/>
      <w:spacing w:before="60" w:after="60" w:line="163" w:lineRule="exact"/>
    </w:pPr>
    <w:rPr>
      <w:rFonts w:ascii="Arial" w:hAnsi="Arial"/>
      <w:b/>
      <w:i/>
      <w:spacing w:val="3"/>
      <w:sz w:val="12"/>
      <w:szCs w:val="20"/>
      <w:shd w:val="clear" w:color="auto" w:fill="FFFFFF"/>
    </w:rPr>
  </w:style>
  <w:style w:type="character" w:customStyle="1" w:styleId="54">
    <w:name w:val="Основной текст (5)_"/>
    <w:link w:val="511"/>
    <w:uiPriority w:val="99"/>
    <w:locked/>
    <w:rsid w:val="00D72682"/>
    <w:rPr>
      <w:rFonts w:ascii="Arial" w:hAnsi="Arial"/>
      <w:b/>
      <w:spacing w:val="3"/>
      <w:sz w:val="13"/>
      <w:shd w:val="clear" w:color="auto" w:fill="FFFFFF"/>
    </w:rPr>
  </w:style>
  <w:style w:type="paragraph" w:customStyle="1" w:styleId="511">
    <w:name w:val="Основной текст (5)1"/>
    <w:basedOn w:val="a"/>
    <w:link w:val="54"/>
    <w:uiPriority w:val="99"/>
    <w:rsid w:val="00D72682"/>
    <w:pPr>
      <w:widowControl w:val="0"/>
      <w:shd w:val="clear" w:color="auto" w:fill="FFFFFF"/>
      <w:spacing w:before="960" w:line="288" w:lineRule="exact"/>
    </w:pPr>
    <w:rPr>
      <w:rFonts w:ascii="Arial" w:hAnsi="Arial"/>
      <w:b/>
      <w:spacing w:val="3"/>
      <w:sz w:val="13"/>
      <w:szCs w:val="20"/>
      <w:shd w:val="clear" w:color="auto" w:fill="FFFFFF"/>
    </w:rPr>
  </w:style>
  <w:style w:type="character" w:customStyle="1" w:styleId="63">
    <w:name w:val="Основной текст (6)_"/>
    <w:link w:val="64"/>
    <w:uiPriority w:val="99"/>
    <w:locked/>
    <w:rsid w:val="00D72682"/>
    <w:rPr>
      <w:rFonts w:ascii="Arial" w:hAnsi="Arial"/>
      <w:b/>
      <w:spacing w:val="5"/>
      <w:sz w:val="19"/>
      <w:shd w:val="clear" w:color="auto" w:fill="FFFFFF"/>
    </w:rPr>
  </w:style>
  <w:style w:type="paragraph" w:customStyle="1" w:styleId="64">
    <w:name w:val="Основной текст (6)"/>
    <w:basedOn w:val="a"/>
    <w:link w:val="63"/>
    <w:uiPriority w:val="99"/>
    <w:rsid w:val="00D72682"/>
    <w:pPr>
      <w:widowControl w:val="0"/>
      <w:shd w:val="clear" w:color="auto" w:fill="FFFFFF"/>
      <w:spacing w:after="120" w:line="240" w:lineRule="atLeast"/>
      <w:jc w:val="center"/>
    </w:pPr>
    <w:rPr>
      <w:rFonts w:ascii="Arial" w:hAnsi="Arial"/>
      <w:b/>
      <w:spacing w:val="5"/>
      <w:sz w:val="19"/>
      <w:szCs w:val="20"/>
      <w:shd w:val="clear" w:color="auto" w:fill="FFFFFF"/>
    </w:rPr>
  </w:style>
  <w:style w:type="character" w:customStyle="1" w:styleId="73">
    <w:name w:val="Основной текст (7)_"/>
    <w:link w:val="74"/>
    <w:uiPriority w:val="99"/>
    <w:locked/>
    <w:rsid w:val="00D72682"/>
    <w:rPr>
      <w:rFonts w:ascii="Arial" w:hAnsi="Arial"/>
      <w:spacing w:val="2"/>
      <w:sz w:val="16"/>
      <w:shd w:val="clear" w:color="auto" w:fill="FFFFFF"/>
    </w:rPr>
  </w:style>
  <w:style w:type="paragraph" w:customStyle="1" w:styleId="74">
    <w:name w:val="Основной текст (7)"/>
    <w:basedOn w:val="a"/>
    <w:link w:val="73"/>
    <w:uiPriority w:val="99"/>
    <w:rsid w:val="00D72682"/>
    <w:pPr>
      <w:widowControl w:val="0"/>
      <w:shd w:val="clear" w:color="auto" w:fill="FFFFFF"/>
      <w:spacing w:before="60" w:after="360" w:line="240" w:lineRule="atLeast"/>
      <w:jc w:val="center"/>
    </w:pPr>
    <w:rPr>
      <w:rFonts w:ascii="Arial" w:hAnsi="Arial"/>
      <w:spacing w:val="2"/>
      <w:sz w:val="16"/>
      <w:szCs w:val="20"/>
      <w:shd w:val="clear" w:color="auto" w:fill="FFFFFF"/>
    </w:rPr>
  </w:style>
  <w:style w:type="character" w:customStyle="1" w:styleId="afff5">
    <w:name w:val="Подпись к картинке_"/>
    <w:link w:val="afff6"/>
    <w:uiPriority w:val="99"/>
    <w:locked/>
    <w:rsid w:val="00D72682"/>
    <w:rPr>
      <w:rFonts w:ascii="Arial" w:hAnsi="Arial"/>
      <w:b/>
      <w:spacing w:val="3"/>
      <w:sz w:val="13"/>
      <w:shd w:val="clear" w:color="auto" w:fill="FFFFFF"/>
    </w:rPr>
  </w:style>
  <w:style w:type="paragraph" w:customStyle="1" w:styleId="afff6">
    <w:name w:val="Подпись к картинке"/>
    <w:basedOn w:val="a"/>
    <w:link w:val="afff5"/>
    <w:uiPriority w:val="99"/>
    <w:rsid w:val="00D72682"/>
    <w:pPr>
      <w:widowControl w:val="0"/>
      <w:shd w:val="clear" w:color="auto" w:fill="FFFFFF"/>
      <w:spacing w:line="240" w:lineRule="atLeast"/>
    </w:pPr>
    <w:rPr>
      <w:rFonts w:ascii="Arial" w:hAnsi="Arial"/>
      <w:b/>
      <w:spacing w:val="3"/>
      <w:sz w:val="13"/>
      <w:szCs w:val="20"/>
      <w:shd w:val="clear" w:color="auto" w:fill="FFFFFF"/>
    </w:rPr>
  </w:style>
  <w:style w:type="character" w:customStyle="1" w:styleId="91">
    <w:name w:val="Основной текст (9)_"/>
    <w:link w:val="92"/>
    <w:uiPriority w:val="99"/>
    <w:locked/>
    <w:rsid w:val="00D72682"/>
    <w:rPr>
      <w:rFonts w:ascii="Arial" w:hAnsi="Arial"/>
      <w:b/>
      <w:i/>
      <w:spacing w:val="5"/>
      <w:sz w:val="16"/>
      <w:shd w:val="clear" w:color="auto" w:fill="FFFFFF"/>
    </w:rPr>
  </w:style>
  <w:style w:type="paragraph" w:customStyle="1" w:styleId="92">
    <w:name w:val="Основной текст (9)"/>
    <w:basedOn w:val="a"/>
    <w:link w:val="91"/>
    <w:uiPriority w:val="99"/>
    <w:rsid w:val="00D72682"/>
    <w:pPr>
      <w:widowControl w:val="0"/>
      <w:shd w:val="clear" w:color="auto" w:fill="FFFFFF"/>
      <w:spacing w:before="60" w:after="60" w:line="211" w:lineRule="exact"/>
      <w:jc w:val="both"/>
    </w:pPr>
    <w:rPr>
      <w:rFonts w:ascii="Arial" w:hAnsi="Arial"/>
      <w:b/>
      <w:i/>
      <w:spacing w:val="5"/>
      <w:sz w:val="16"/>
      <w:szCs w:val="20"/>
      <w:shd w:val="clear" w:color="auto" w:fill="FFFFFF"/>
    </w:rPr>
  </w:style>
  <w:style w:type="paragraph" w:customStyle="1" w:styleId="1c">
    <w:name w:val="1 Знак Знак Знак Знак"/>
    <w:basedOn w:val="a"/>
    <w:link w:val="1d"/>
    <w:uiPriority w:val="99"/>
    <w:rsid w:val="00D72682"/>
    <w:pPr>
      <w:widowControl w:val="0"/>
      <w:adjustRightInd w:val="0"/>
      <w:spacing w:after="160" w:line="240" w:lineRule="exact"/>
      <w:jc w:val="right"/>
    </w:pPr>
    <w:rPr>
      <w:sz w:val="20"/>
      <w:szCs w:val="20"/>
      <w:lang w:val="en-GB" w:eastAsia="en-US"/>
    </w:rPr>
  </w:style>
  <w:style w:type="character" w:customStyle="1" w:styleId="1d">
    <w:name w:val="1 Знак Знак Знак Знак Знак"/>
    <w:link w:val="1c"/>
    <w:uiPriority w:val="99"/>
    <w:locked/>
    <w:rsid w:val="00D72682"/>
    <w:rPr>
      <w:lang w:val="en-GB" w:eastAsia="en-US"/>
    </w:rPr>
  </w:style>
  <w:style w:type="character" w:customStyle="1" w:styleId="116">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D72682"/>
    <w:rPr>
      <w:b/>
      <w:sz w:val="24"/>
      <w:lang w:val="ru-RU" w:eastAsia="ru-RU"/>
    </w:rPr>
  </w:style>
  <w:style w:type="paragraph" w:customStyle="1" w:styleId="ConsCell">
    <w:name w:val="ConsCell"/>
    <w:uiPriority w:val="99"/>
    <w:rsid w:val="00D72682"/>
    <w:pPr>
      <w:widowControl w:val="0"/>
      <w:autoSpaceDE w:val="0"/>
      <w:autoSpaceDN w:val="0"/>
      <w:adjustRightInd w:val="0"/>
      <w:ind w:right="19772"/>
    </w:pPr>
    <w:rPr>
      <w:rFonts w:ascii="Arial" w:hAnsi="Arial" w:cs="Arial"/>
    </w:rPr>
  </w:style>
  <w:style w:type="paragraph" w:customStyle="1" w:styleId="1e">
    <w:name w:val="Список1"/>
    <w:basedOn w:val="a"/>
    <w:uiPriority w:val="99"/>
    <w:rsid w:val="00D72682"/>
    <w:pPr>
      <w:tabs>
        <w:tab w:val="num" w:pos="1069"/>
        <w:tab w:val="left" w:pos="1134"/>
      </w:tabs>
      <w:suppressAutoHyphens/>
      <w:autoSpaceDE w:val="0"/>
      <w:autoSpaceDN w:val="0"/>
      <w:ind w:left="709"/>
      <w:jc w:val="both"/>
    </w:pPr>
    <w:rPr>
      <w:sz w:val="28"/>
      <w:szCs w:val="28"/>
    </w:rPr>
  </w:style>
  <w:style w:type="paragraph" w:customStyle="1" w:styleId="2f1">
    <w:name w:val="Список2"/>
    <w:basedOn w:val="a"/>
    <w:uiPriority w:val="99"/>
    <w:rsid w:val="00D72682"/>
    <w:pPr>
      <w:tabs>
        <w:tab w:val="num" w:pos="709"/>
        <w:tab w:val="left" w:pos="1276"/>
      </w:tabs>
      <w:suppressAutoHyphens/>
      <w:autoSpaceDE w:val="0"/>
      <w:autoSpaceDN w:val="0"/>
      <w:ind w:left="709" w:hanging="709"/>
      <w:jc w:val="both"/>
    </w:pPr>
    <w:rPr>
      <w:sz w:val="28"/>
      <w:szCs w:val="28"/>
    </w:rPr>
  </w:style>
  <w:style w:type="paragraph" w:customStyle="1" w:styleId="3f1">
    <w:name w:val="Список3"/>
    <w:basedOn w:val="2f1"/>
    <w:uiPriority w:val="99"/>
    <w:rsid w:val="00D72682"/>
    <w:pPr>
      <w:numPr>
        <w:ilvl w:val="2"/>
      </w:numPr>
      <w:tabs>
        <w:tab w:val="clear" w:pos="1276"/>
        <w:tab w:val="num" w:pos="643"/>
        <w:tab w:val="num" w:pos="709"/>
        <w:tab w:val="num" w:pos="926"/>
        <w:tab w:val="num" w:pos="1209"/>
        <w:tab w:val="num" w:pos="1492"/>
      </w:tabs>
      <w:ind w:left="709" w:hanging="709"/>
    </w:pPr>
  </w:style>
  <w:style w:type="character" w:customStyle="1" w:styleId="1120">
    <w:name w:val="Знак Знак112"/>
    <w:uiPriority w:val="99"/>
    <w:rsid w:val="00D72682"/>
    <w:rPr>
      <w:rFonts w:ascii="Arial" w:hAnsi="Arial"/>
      <w:sz w:val="18"/>
      <w:lang w:val="ru-RU" w:eastAsia="ru-RU"/>
    </w:rPr>
  </w:style>
  <w:style w:type="character" w:customStyle="1" w:styleId="221">
    <w:name w:val="Знак Знак22"/>
    <w:uiPriority w:val="99"/>
    <w:rsid w:val="00D72682"/>
    <w:rPr>
      <w:rFonts w:ascii="Arial" w:hAnsi="Arial"/>
      <w:sz w:val="18"/>
      <w:lang w:val="ru-RU" w:eastAsia="ru-RU"/>
    </w:rPr>
  </w:style>
  <w:style w:type="character" w:customStyle="1" w:styleId="620">
    <w:name w:val="Знак Знак62"/>
    <w:uiPriority w:val="99"/>
    <w:rsid w:val="00D72682"/>
    <w:rPr>
      <w:rFonts w:ascii="Arial" w:hAnsi="Arial"/>
      <w:sz w:val="18"/>
      <w:lang w:val="ru-RU" w:eastAsia="ru-RU"/>
    </w:rPr>
  </w:style>
  <w:style w:type="character" w:customStyle="1" w:styleId="730">
    <w:name w:val="Знак Знак73"/>
    <w:uiPriority w:val="99"/>
    <w:locked/>
    <w:rsid w:val="00D72682"/>
    <w:rPr>
      <w:sz w:val="16"/>
      <w:lang w:val="ru-RU" w:eastAsia="ru-RU"/>
    </w:rPr>
  </w:style>
  <w:style w:type="character" w:customStyle="1" w:styleId="182">
    <w:name w:val="Знак Знак182"/>
    <w:uiPriority w:val="99"/>
    <w:locked/>
    <w:rsid w:val="00D72682"/>
    <w:rPr>
      <w:i/>
      <w:sz w:val="22"/>
    </w:rPr>
  </w:style>
  <w:style w:type="character" w:customStyle="1" w:styleId="152">
    <w:name w:val="Знак Знак152"/>
    <w:uiPriority w:val="99"/>
    <w:locked/>
    <w:rsid w:val="00D72682"/>
    <w:rPr>
      <w:rFonts w:ascii="Arial" w:hAnsi="Arial"/>
      <w:b/>
      <w:i/>
      <w:sz w:val="18"/>
    </w:rPr>
  </w:style>
  <w:style w:type="character" w:customStyle="1" w:styleId="192">
    <w:name w:val="Знак Знак192"/>
    <w:uiPriority w:val="99"/>
    <w:locked/>
    <w:rsid w:val="00D72682"/>
    <w:rPr>
      <w:rFonts w:ascii="Arial" w:hAnsi="Arial"/>
      <w:b/>
      <w:kern w:val="32"/>
      <w:sz w:val="32"/>
      <w:lang w:val="ru-RU" w:eastAsia="ru-RU"/>
    </w:rPr>
  </w:style>
  <w:style w:type="character" w:customStyle="1" w:styleId="142">
    <w:name w:val="Знак Знак142"/>
    <w:uiPriority w:val="99"/>
    <w:locked/>
    <w:rsid w:val="00D72682"/>
    <w:rPr>
      <w:sz w:val="20"/>
    </w:rPr>
  </w:style>
  <w:style w:type="character" w:customStyle="1" w:styleId="122">
    <w:name w:val="Знак Знак122"/>
    <w:uiPriority w:val="99"/>
    <w:locked/>
    <w:rsid w:val="00D72682"/>
    <w:rPr>
      <w:sz w:val="24"/>
      <w:lang w:val="ru-RU" w:eastAsia="ru-RU"/>
    </w:rPr>
  </w:style>
  <w:style w:type="character" w:customStyle="1" w:styleId="1140">
    <w:name w:val="Знак Знак114"/>
    <w:uiPriority w:val="99"/>
    <w:locked/>
    <w:rsid w:val="00D72682"/>
    <w:rPr>
      <w:sz w:val="24"/>
      <w:lang w:val="ru-RU" w:eastAsia="ru-RU"/>
    </w:rPr>
  </w:style>
  <w:style w:type="character" w:customStyle="1" w:styleId="82">
    <w:name w:val="Знак Знак82"/>
    <w:uiPriority w:val="99"/>
    <w:locked/>
    <w:rsid w:val="00D72682"/>
    <w:rPr>
      <w:sz w:val="24"/>
      <w:lang w:val="ru-RU" w:eastAsia="ru-RU"/>
    </w:rPr>
  </w:style>
  <w:style w:type="character" w:customStyle="1" w:styleId="740">
    <w:name w:val="Знак Знак74"/>
    <w:uiPriority w:val="99"/>
    <w:locked/>
    <w:rsid w:val="00D72682"/>
    <w:rPr>
      <w:sz w:val="16"/>
      <w:lang w:val="ru-RU" w:eastAsia="ru-RU"/>
    </w:rPr>
  </w:style>
  <w:style w:type="character" w:customStyle="1" w:styleId="630">
    <w:name w:val="Знак Знак63"/>
    <w:uiPriority w:val="99"/>
    <w:locked/>
    <w:rsid w:val="00D72682"/>
    <w:rPr>
      <w:rFonts w:ascii="Cambria" w:hAnsi="Cambria"/>
      <w:sz w:val="24"/>
    </w:rPr>
  </w:style>
  <w:style w:type="character" w:customStyle="1" w:styleId="440">
    <w:name w:val="Знак Знак44"/>
    <w:uiPriority w:val="99"/>
    <w:locked/>
    <w:rsid w:val="00D72682"/>
    <w:rPr>
      <w:rFonts w:ascii="Courier New" w:hAnsi="Courier New"/>
      <w:sz w:val="20"/>
    </w:rPr>
  </w:style>
  <w:style w:type="character" w:customStyle="1" w:styleId="240">
    <w:name w:val="Знак Знак24"/>
    <w:uiPriority w:val="99"/>
    <w:rsid w:val="00D72682"/>
    <w:rPr>
      <w:rFonts w:ascii="Segoe UI" w:hAnsi="Segoe UI"/>
      <w:sz w:val="18"/>
    </w:rPr>
  </w:style>
  <w:style w:type="paragraph" w:customStyle="1" w:styleId="afff7">
    <w:name w:val="Îáû÷íûé"/>
    <w:uiPriority w:val="99"/>
    <w:rsid w:val="00D72682"/>
    <w:rPr>
      <w:sz w:val="20"/>
      <w:szCs w:val="20"/>
    </w:rPr>
  </w:style>
  <w:style w:type="paragraph" w:customStyle="1" w:styleId="1t3030000">
    <w:name w:val="1t3030000"/>
    <w:basedOn w:val="a"/>
    <w:uiPriority w:val="99"/>
    <w:rsid w:val="00BE1A77"/>
    <w:pPr>
      <w:ind w:firstLine="600"/>
      <w:jc w:val="both"/>
    </w:pPr>
    <w:rPr>
      <w:sz w:val="22"/>
      <w:szCs w:val="20"/>
    </w:rPr>
  </w:style>
  <w:style w:type="paragraph" w:styleId="afff8">
    <w:name w:val="Block Text"/>
    <w:basedOn w:val="a"/>
    <w:uiPriority w:val="99"/>
    <w:rsid w:val="00BE1A77"/>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paragraph" w:customStyle="1" w:styleId="afff9">
    <w:name w:val="Тендерные данные"/>
    <w:basedOn w:val="a"/>
    <w:uiPriority w:val="99"/>
    <w:semiHidden/>
    <w:rsid w:val="009A1C09"/>
    <w:pPr>
      <w:tabs>
        <w:tab w:val="left" w:pos="1985"/>
      </w:tabs>
      <w:spacing w:before="120" w:after="60"/>
      <w:jc w:val="both"/>
    </w:pPr>
    <w:rPr>
      <w:b/>
      <w:bCs/>
    </w:rPr>
  </w:style>
  <w:style w:type="paragraph" w:customStyle="1" w:styleId="afffa">
    <w:name w:val="Условия контракта"/>
    <w:basedOn w:val="a"/>
    <w:uiPriority w:val="99"/>
    <w:semiHidden/>
    <w:rsid w:val="009A1C09"/>
    <w:pPr>
      <w:tabs>
        <w:tab w:val="num" w:pos="567"/>
      </w:tabs>
      <w:spacing w:before="240" w:after="120"/>
      <w:ind w:left="567" w:hanging="567"/>
      <w:jc w:val="both"/>
    </w:pPr>
    <w:rPr>
      <w:b/>
      <w:bCs/>
    </w:rPr>
  </w:style>
  <w:style w:type="paragraph" w:customStyle="1" w:styleId="3f2">
    <w:name w:val="Раздел 3"/>
    <w:basedOn w:val="a"/>
    <w:uiPriority w:val="99"/>
    <w:semiHidden/>
    <w:rsid w:val="009A1C09"/>
    <w:pPr>
      <w:tabs>
        <w:tab w:val="num" w:pos="432"/>
      </w:tabs>
      <w:spacing w:before="120" w:after="120"/>
      <w:ind w:left="432" w:hanging="432"/>
      <w:jc w:val="center"/>
    </w:pPr>
    <w:rPr>
      <w:b/>
      <w:bCs/>
    </w:rPr>
  </w:style>
  <w:style w:type="paragraph" w:customStyle="1" w:styleId="afffb">
    <w:name w:val="Подраздел"/>
    <w:basedOn w:val="a"/>
    <w:uiPriority w:val="99"/>
    <w:semiHidden/>
    <w:rsid w:val="009A1C09"/>
    <w:pPr>
      <w:suppressAutoHyphens/>
      <w:spacing w:before="240" w:after="120"/>
      <w:jc w:val="center"/>
    </w:pPr>
    <w:rPr>
      <w:rFonts w:ascii="TimesDL" w:hAnsi="TimesDL" w:cs="TimesDL"/>
      <w:b/>
      <w:bCs/>
      <w:smallCaps/>
      <w:spacing w:val="-2"/>
    </w:rPr>
  </w:style>
  <w:style w:type="paragraph" w:styleId="afffc">
    <w:name w:val="No Spacing"/>
    <w:link w:val="afffd"/>
    <w:uiPriority w:val="99"/>
    <w:qFormat/>
    <w:rsid w:val="009A1C09"/>
  </w:style>
  <w:style w:type="paragraph" w:styleId="afffe">
    <w:name w:val="List Paragraph"/>
    <w:basedOn w:val="a"/>
    <w:uiPriority w:val="99"/>
    <w:qFormat/>
    <w:rsid w:val="009A1C09"/>
    <w:pPr>
      <w:ind w:left="720"/>
      <w:contextualSpacing/>
    </w:pPr>
  </w:style>
  <w:style w:type="character" w:customStyle="1" w:styleId="afffd">
    <w:name w:val="Без интервала Знак"/>
    <w:link w:val="afffc"/>
    <w:uiPriority w:val="99"/>
    <w:locked/>
    <w:rsid w:val="009A1C09"/>
    <w:rPr>
      <w:sz w:val="22"/>
      <w:lang w:val="ru-RU" w:eastAsia="ru-RU"/>
    </w:rPr>
  </w:style>
  <w:style w:type="character" w:customStyle="1" w:styleId="affff">
    <w:name w:val="_Подпункт Знак Знак"/>
    <w:uiPriority w:val="99"/>
    <w:semiHidden/>
    <w:locked/>
    <w:rsid w:val="009A1C09"/>
    <w:rPr>
      <w:b/>
      <w:sz w:val="24"/>
      <w:lang w:val="ru-RU" w:eastAsia="ru-RU"/>
    </w:rPr>
  </w:style>
  <w:style w:type="character" w:customStyle="1" w:styleId="160">
    <w:name w:val="Знак Знак16"/>
    <w:uiPriority w:val="99"/>
    <w:semiHidden/>
    <w:locked/>
    <w:rsid w:val="009A1C09"/>
    <w:rPr>
      <w:rFonts w:ascii="Calibri" w:hAnsi="Calibri"/>
      <w:i/>
      <w:sz w:val="24"/>
    </w:rPr>
  </w:style>
  <w:style w:type="character" w:customStyle="1" w:styleId="101">
    <w:name w:val="Знак Знак101"/>
    <w:uiPriority w:val="99"/>
    <w:semiHidden/>
    <w:locked/>
    <w:rsid w:val="009A1C09"/>
    <w:rPr>
      <w:sz w:val="24"/>
    </w:rPr>
  </w:style>
  <w:style w:type="character" w:customStyle="1" w:styleId="93">
    <w:name w:val="Знак Знак9"/>
    <w:uiPriority w:val="99"/>
    <w:semiHidden/>
    <w:locked/>
    <w:rsid w:val="009A1C09"/>
    <w:rPr>
      <w:sz w:val="2"/>
    </w:rPr>
  </w:style>
  <w:style w:type="character" w:customStyle="1" w:styleId="520">
    <w:name w:val="Знак Знак52"/>
    <w:uiPriority w:val="99"/>
    <w:semiHidden/>
    <w:locked/>
    <w:rsid w:val="009A1C09"/>
    <w:rPr>
      <w:rFonts w:ascii="Courier New" w:hAnsi="Courier New"/>
      <w:sz w:val="20"/>
    </w:rPr>
  </w:style>
  <w:style w:type="character" w:customStyle="1" w:styleId="320">
    <w:name w:val="Знак Знак32"/>
    <w:uiPriority w:val="99"/>
    <w:semiHidden/>
    <w:locked/>
    <w:rsid w:val="009A1C09"/>
    <w:rPr>
      <w:sz w:val="24"/>
    </w:rPr>
  </w:style>
  <w:style w:type="character" w:customStyle="1" w:styleId="215">
    <w:name w:val="Знак Знак21"/>
    <w:uiPriority w:val="99"/>
    <w:semiHidden/>
    <w:locked/>
    <w:rsid w:val="009A1C09"/>
    <w:rPr>
      <w:sz w:val="24"/>
      <w:lang w:val="ru-RU" w:eastAsia="ru-RU"/>
    </w:rPr>
  </w:style>
  <w:style w:type="character" w:customStyle="1" w:styleId="1101">
    <w:name w:val="Знак Знак110"/>
    <w:uiPriority w:val="99"/>
    <w:semiHidden/>
    <w:locked/>
    <w:rsid w:val="009A1C09"/>
    <w:rPr>
      <w:sz w:val="24"/>
      <w:lang w:val="ru-RU" w:eastAsia="ru-RU"/>
    </w:rPr>
  </w:style>
  <w:style w:type="character" w:styleId="affff0">
    <w:name w:val="footnote reference"/>
    <w:basedOn w:val="a0"/>
    <w:uiPriority w:val="99"/>
    <w:rsid w:val="009A1C09"/>
    <w:rPr>
      <w:rFonts w:cs="Times New Roman"/>
      <w:vertAlign w:val="superscript"/>
    </w:rPr>
  </w:style>
  <w:style w:type="character" w:customStyle="1" w:styleId="1f">
    <w:name w:val="Текст выноски Знак1"/>
    <w:uiPriority w:val="99"/>
    <w:semiHidden/>
    <w:rsid w:val="009A1C09"/>
    <w:rPr>
      <w:rFonts w:ascii="Tahoma" w:hAnsi="Tahoma"/>
      <w:sz w:val="16"/>
    </w:rPr>
  </w:style>
  <w:style w:type="paragraph" w:customStyle="1" w:styleId="83">
    <w:name w:val="заголовок 8"/>
    <w:basedOn w:val="a"/>
    <w:next w:val="a"/>
    <w:uiPriority w:val="99"/>
    <w:rsid w:val="009A1C09"/>
    <w:pPr>
      <w:keepNext/>
      <w:tabs>
        <w:tab w:val="num" w:pos="5217"/>
      </w:tabs>
      <w:ind w:left="5217" w:hanging="360"/>
      <w:jc w:val="both"/>
    </w:pPr>
    <w:rPr>
      <w:b/>
      <w:szCs w:val="20"/>
      <w:lang w:val="en-US"/>
    </w:rPr>
  </w:style>
  <w:style w:type="paragraph" w:customStyle="1" w:styleId="3f3">
    <w:name w:val="Знак3 Знак Знак Знак Знак Знак Знак Знак Знак Знак Знак Знак Знак Знак Знак Знак"/>
    <w:basedOn w:val="a"/>
    <w:uiPriority w:val="99"/>
    <w:rsid w:val="009A1C09"/>
    <w:pPr>
      <w:spacing w:after="160" w:line="240" w:lineRule="exact"/>
    </w:pPr>
    <w:rPr>
      <w:rFonts w:ascii="Verdana" w:hAnsi="Verdana" w:cs="Verdana"/>
      <w:sz w:val="20"/>
      <w:szCs w:val="20"/>
      <w:lang w:val="en-US" w:eastAsia="en-US"/>
    </w:rPr>
  </w:style>
  <w:style w:type="paragraph" w:customStyle="1" w:styleId="tabltext">
    <w:name w:val="tabl_text"/>
    <w:basedOn w:val="a"/>
    <w:uiPriority w:val="99"/>
    <w:rsid w:val="009A1C09"/>
    <w:pPr>
      <w:spacing w:before="45" w:after="45"/>
      <w:ind w:left="60" w:right="60"/>
      <w:jc w:val="both"/>
    </w:pPr>
    <w:rPr>
      <w:sz w:val="21"/>
      <w:szCs w:val="21"/>
    </w:rPr>
  </w:style>
  <w:style w:type="paragraph" w:customStyle="1" w:styleId="textb">
    <w:name w:val="textb"/>
    <w:basedOn w:val="a"/>
    <w:uiPriority w:val="99"/>
    <w:rsid w:val="009A1C09"/>
    <w:rPr>
      <w:rFonts w:ascii="Arial" w:hAnsi="Arial" w:cs="Arial"/>
      <w:b/>
      <w:bCs/>
      <w:sz w:val="22"/>
      <w:szCs w:val="22"/>
    </w:rPr>
  </w:style>
  <w:style w:type="paragraph" w:customStyle="1" w:styleId="2f2">
    <w:name w:val="Знак Знак Знак Знак2"/>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1">
    <w:name w:val="Знак Знак Знак Знак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3f4">
    <w:name w:val="заголовок 3"/>
    <w:basedOn w:val="a"/>
    <w:next w:val="a"/>
    <w:uiPriority w:val="99"/>
    <w:rsid w:val="009A1C09"/>
    <w:pPr>
      <w:keepNext/>
      <w:tabs>
        <w:tab w:val="left" w:pos="2694"/>
      </w:tabs>
      <w:autoSpaceDE w:val="0"/>
      <w:autoSpaceDN w:val="0"/>
      <w:outlineLvl w:val="2"/>
    </w:pPr>
  </w:style>
  <w:style w:type="paragraph" w:customStyle="1" w:styleId="Char0">
    <w:name w:val="Char"/>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2">
    <w:name w:val="обычный"/>
    <w:basedOn w:val="a"/>
    <w:uiPriority w:val="99"/>
    <w:rsid w:val="009A1C09"/>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9A1C09"/>
    <w:rPr>
      <w:rFonts w:ascii="Arial" w:hAnsi="Arial"/>
      <w:b/>
      <w:kern w:val="32"/>
      <w:sz w:val="32"/>
      <w:lang w:val="ru-RU" w:eastAsia="ru-RU"/>
    </w:rPr>
  </w:style>
  <w:style w:type="paragraph" w:customStyle="1" w:styleId="270">
    <w:name w:val="Основной текст 27"/>
    <w:basedOn w:val="a"/>
    <w:uiPriority w:val="99"/>
    <w:rsid w:val="009A1C09"/>
    <w:pPr>
      <w:widowControl w:val="0"/>
      <w:spacing w:line="280" w:lineRule="auto"/>
      <w:ind w:firstLine="720"/>
      <w:jc w:val="both"/>
    </w:pPr>
    <w:rPr>
      <w:rFonts w:ascii="NTTierce" w:hAnsi="NTTierce"/>
      <w:szCs w:val="20"/>
    </w:rPr>
  </w:style>
  <w:style w:type="paragraph" w:customStyle="1" w:styleId="1f0">
    <w:name w:val="Текст1"/>
    <w:basedOn w:val="a"/>
    <w:uiPriority w:val="99"/>
    <w:rsid w:val="009A1C09"/>
    <w:rPr>
      <w:rFonts w:ascii="Courier New" w:hAnsi="Courier New"/>
      <w:sz w:val="20"/>
      <w:szCs w:val="20"/>
    </w:rPr>
  </w:style>
  <w:style w:type="paragraph" w:customStyle="1" w:styleId="affff3">
    <w:name w:val="Стиль текста"/>
    <w:basedOn w:val="af5"/>
    <w:uiPriority w:val="99"/>
    <w:rsid w:val="009A1C09"/>
    <w:pPr>
      <w:keepLines/>
      <w:spacing w:before="60" w:after="60"/>
    </w:pPr>
  </w:style>
  <w:style w:type="paragraph" w:customStyle="1" w:styleId="Char1">
    <w:name w:val="Char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1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9A1C09"/>
    <w:rPr>
      <w:rFonts w:ascii="Arial" w:hAnsi="Arial"/>
      <w:b/>
      <w:spacing w:val="3"/>
      <w:sz w:val="18"/>
      <w:u w:val="single"/>
      <w:shd w:val="clear" w:color="auto" w:fill="FFFFFF"/>
    </w:rPr>
  </w:style>
  <w:style w:type="character" w:customStyle="1" w:styleId="affff4">
    <w:name w:val="Основной текст_"/>
    <w:link w:val="3f5"/>
    <w:uiPriority w:val="99"/>
    <w:locked/>
    <w:rsid w:val="009A1C09"/>
    <w:rPr>
      <w:rFonts w:ascii="Times New Roman" w:hAnsi="Times New Roman"/>
      <w:spacing w:val="5"/>
      <w:sz w:val="15"/>
      <w:u w:val="none"/>
    </w:rPr>
  </w:style>
  <w:style w:type="character" w:customStyle="1" w:styleId="110pt">
    <w:name w:val="Заголовок №1 + 10 pt"/>
    <w:aliases w:val="Интервал 0 pt6"/>
    <w:uiPriority w:val="99"/>
    <w:rsid w:val="009A1C09"/>
    <w:rPr>
      <w:rFonts w:ascii="Arial" w:hAnsi="Arial"/>
      <w:spacing w:val="3"/>
      <w:sz w:val="20"/>
      <w:shd w:val="clear" w:color="auto" w:fill="FFFFFF"/>
    </w:rPr>
  </w:style>
  <w:style w:type="character" w:customStyle="1" w:styleId="55">
    <w:name w:val="Основной текст (5)"/>
    <w:uiPriority w:val="99"/>
    <w:rsid w:val="009A1C09"/>
    <w:rPr>
      <w:rFonts w:ascii="Arial" w:hAnsi="Arial"/>
      <w:b/>
      <w:spacing w:val="3"/>
      <w:sz w:val="13"/>
      <w:u w:val="single"/>
      <w:shd w:val="clear" w:color="auto" w:fill="FFFFFF"/>
    </w:rPr>
  </w:style>
  <w:style w:type="character" w:customStyle="1" w:styleId="59pt">
    <w:name w:val="Основной текст (5) + 9 pt"/>
    <w:aliases w:val="Не полужирный2,Интервал 0 pt5"/>
    <w:uiPriority w:val="99"/>
    <w:rsid w:val="009A1C09"/>
    <w:rPr>
      <w:rFonts w:ascii="Arial" w:hAnsi="Arial"/>
      <w:b/>
      <w:spacing w:val="2"/>
      <w:sz w:val="18"/>
      <w:shd w:val="clear" w:color="auto" w:fill="FFFFFF"/>
    </w:rPr>
  </w:style>
  <w:style w:type="character" w:customStyle="1" w:styleId="390">
    <w:name w:val="Основной текст (3) + 9"/>
    <w:aliases w:val="5 pt2,Полужирный,Интервал 0 pt4"/>
    <w:uiPriority w:val="99"/>
    <w:rsid w:val="009A1C09"/>
    <w:rPr>
      <w:rFonts w:ascii="Arial" w:hAnsi="Arial"/>
      <w:b/>
      <w:spacing w:val="5"/>
      <w:sz w:val="19"/>
      <w:shd w:val="clear" w:color="auto" w:fill="FFFFFF"/>
    </w:rPr>
  </w:style>
  <w:style w:type="character" w:customStyle="1" w:styleId="18pt">
    <w:name w:val="Заголовок №1 + 8 pt"/>
    <w:aliases w:val="Полужирный2,Интервал 0 pt3"/>
    <w:uiPriority w:val="99"/>
    <w:rsid w:val="009A1C09"/>
    <w:rPr>
      <w:rFonts w:ascii="Arial" w:hAnsi="Arial"/>
      <w:b/>
      <w:spacing w:val="7"/>
      <w:sz w:val="16"/>
      <w:shd w:val="clear" w:color="auto" w:fill="FFFFFF"/>
    </w:rPr>
  </w:style>
  <w:style w:type="character" w:customStyle="1" w:styleId="510pt">
    <w:name w:val="Основной текст (5) + 10 pt"/>
    <w:aliases w:val="Не полужирный1"/>
    <w:uiPriority w:val="99"/>
    <w:rsid w:val="009A1C09"/>
    <w:rPr>
      <w:rFonts w:ascii="Arial" w:hAnsi="Arial"/>
      <w:b/>
      <w:spacing w:val="3"/>
      <w:sz w:val="20"/>
      <w:shd w:val="clear" w:color="auto" w:fill="FFFFFF"/>
    </w:rPr>
  </w:style>
  <w:style w:type="character" w:customStyle="1" w:styleId="58pt">
    <w:name w:val="Основной текст (5) + 8 pt"/>
    <w:aliases w:val="Интервал 0 pt2"/>
    <w:uiPriority w:val="99"/>
    <w:rsid w:val="009A1C09"/>
    <w:rPr>
      <w:rFonts w:ascii="Arial" w:hAnsi="Arial"/>
      <w:b/>
      <w:spacing w:val="7"/>
      <w:sz w:val="16"/>
      <w:shd w:val="clear" w:color="auto" w:fill="FFFFFF"/>
    </w:rPr>
  </w:style>
  <w:style w:type="character" w:customStyle="1" w:styleId="360">
    <w:name w:val="Основной текст (3) + 6"/>
    <w:aliases w:val="5 pt1,Полужирный1,Интервал 0 pt1,Основной текст + 6 pt1,Малые прописные"/>
    <w:uiPriority w:val="99"/>
    <w:rsid w:val="009A1C09"/>
    <w:rPr>
      <w:rFonts w:ascii="Arial" w:hAnsi="Arial"/>
      <w:b/>
      <w:spacing w:val="3"/>
      <w:sz w:val="13"/>
      <w:shd w:val="clear" w:color="auto" w:fill="FFFFFF"/>
    </w:rPr>
  </w:style>
  <w:style w:type="paragraph" w:customStyle="1" w:styleId="223">
    <w:name w:val="Основной текст 22"/>
    <w:basedOn w:val="a"/>
    <w:uiPriority w:val="99"/>
    <w:rsid w:val="009A1C09"/>
    <w:pPr>
      <w:widowControl w:val="0"/>
      <w:spacing w:line="280" w:lineRule="auto"/>
      <w:ind w:firstLine="720"/>
      <w:jc w:val="both"/>
    </w:pPr>
    <w:rPr>
      <w:rFonts w:ascii="NTTierce" w:hAnsi="NTTierce"/>
      <w:szCs w:val="20"/>
    </w:rPr>
  </w:style>
  <w:style w:type="paragraph" w:customStyle="1" w:styleId="311">
    <w:name w:val="Основной текст 31"/>
    <w:basedOn w:val="a"/>
    <w:uiPriority w:val="99"/>
    <w:rsid w:val="009A1C09"/>
    <w:pPr>
      <w:tabs>
        <w:tab w:val="left" w:pos="426"/>
      </w:tabs>
      <w:jc w:val="both"/>
    </w:pPr>
    <w:rPr>
      <w:rFonts w:ascii="Arial" w:hAnsi="Arial" w:cs="Arial"/>
      <w:szCs w:val="18"/>
    </w:rPr>
  </w:style>
  <w:style w:type="paragraph" w:customStyle="1" w:styleId="1f1">
    <w:name w:val="Знак Знак Знак Знак Знак Знак Знак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аголовок 1"/>
    <w:basedOn w:val="a"/>
    <w:next w:val="a"/>
    <w:uiPriority w:val="99"/>
    <w:rsid w:val="009A1C09"/>
    <w:pPr>
      <w:keepNext/>
      <w:autoSpaceDE w:val="0"/>
      <w:autoSpaceDN w:val="0"/>
      <w:jc w:val="right"/>
      <w:outlineLvl w:val="0"/>
    </w:pPr>
  </w:style>
  <w:style w:type="character" w:customStyle="1" w:styleId="123">
    <w:name w:val="Заголовок 1 Знак Знак2 Знак Знак Знак"/>
    <w:uiPriority w:val="99"/>
    <w:rsid w:val="009A1C09"/>
    <w:rPr>
      <w:rFonts w:ascii="Arial" w:hAnsi="Arial"/>
      <w:b/>
      <w:sz w:val="18"/>
      <w:lang w:val="ru-RU" w:eastAsia="ru-RU"/>
    </w:rPr>
  </w:style>
  <w:style w:type="paragraph" w:customStyle="1" w:styleId="2f4">
    <w:name w:val="Текст2"/>
    <w:basedOn w:val="a"/>
    <w:uiPriority w:val="99"/>
    <w:rsid w:val="009A1C09"/>
    <w:rPr>
      <w:rFonts w:ascii="Courier New" w:hAnsi="Courier New"/>
      <w:sz w:val="20"/>
      <w:szCs w:val="20"/>
    </w:rPr>
  </w:style>
  <w:style w:type="character" w:customStyle="1" w:styleId="1111">
    <w:name w:val="Заголовок 1 Знак Знак1 Знак1 Знак"/>
    <w:uiPriority w:val="99"/>
    <w:rsid w:val="009A1C09"/>
    <w:rPr>
      <w:rFonts w:ascii="Arial" w:hAnsi="Arial"/>
      <w:b/>
      <w:kern w:val="32"/>
      <w:sz w:val="32"/>
      <w:lang w:val="ru-RU" w:eastAsia="ru-RU"/>
    </w:rPr>
  </w:style>
  <w:style w:type="character" w:customStyle="1" w:styleId="2f5">
    <w:name w:val="Основной текст Знак Знак Знак Знак2"/>
    <w:uiPriority w:val="99"/>
    <w:rsid w:val="009A1C09"/>
    <w:rPr>
      <w:rFonts w:ascii="Arial" w:hAnsi="Arial"/>
      <w:sz w:val="18"/>
      <w:lang w:val="ru-RU" w:eastAsia="ru-RU"/>
    </w:rPr>
  </w:style>
  <w:style w:type="character" w:customStyle="1" w:styleId="1112">
    <w:name w:val="Заголовок 1 Знак Знак1 Знак1 Знак Знак"/>
    <w:uiPriority w:val="99"/>
    <w:rsid w:val="009A1C09"/>
    <w:rPr>
      <w:rFonts w:ascii="Arial" w:hAnsi="Arial"/>
      <w:b/>
      <w:kern w:val="32"/>
      <w:sz w:val="32"/>
      <w:lang w:val="ru-RU" w:eastAsia="ru-RU"/>
    </w:rPr>
  </w:style>
  <w:style w:type="paragraph" w:customStyle="1" w:styleId="231">
    <w:name w:val="Основной текст 23"/>
    <w:basedOn w:val="a"/>
    <w:uiPriority w:val="99"/>
    <w:rsid w:val="009A1C09"/>
    <w:pPr>
      <w:widowControl w:val="0"/>
      <w:spacing w:line="280" w:lineRule="auto"/>
      <w:ind w:firstLine="720"/>
      <w:jc w:val="both"/>
    </w:pPr>
    <w:rPr>
      <w:rFonts w:ascii="NTTierce" w:hAnsi="NTTierce"/>
      <w:szCs w:val="20"/>
    </w:rPr>
  </w:style>
  <w:style w:type="paragraph" w:customStyle="1" w:styleId="1f3">
    <w:name w:val="Знак Знак Знак1 Знак Знак Знак"/>
    <w:basedOn w:val="a"/>
    <w:uiPriority w:val="99"/>
    <w:rsid w:val="009A1C09"/>
    <w:pPr>
      <w:widowControl w:val="0"/>
      <w:adjustRightInd w:val="0"/>
      <w:spacing w:after="160" w:line="240" w:lineRule="exact"/>
      <w:jc w:val="right"/>
    </w:pPr>
    <w:rPr>
      <w:sz w:val="20"/>
      <w:szCs w:val="20"/>
      <w:lang w:val="en-GB" w:eastAsia="en-US"/>
    </w:rPr>
  </w:style>
  <w:style w:type="paragraph" w:customStyle="1" w:styleId="1f4">
    <w:name w:val="Знак Знак Знак1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uiPriority w:val="99"/>
    <w:rsid w:val="009A1C09"/>
  </w:style>
  <w:style w:type="character" w:customStyle="1" w:styleId="apple-style-span">
    <w:name w:val="apple-style-span"/>
    <w:uiPriority w:val="99"/>
    <w:rsid w:val="009A1C09"/>
  </w:style>
  <w:style w:type="paragraph" w:customStyle="1" w:styleId="241">
    <w:name w:val="Основной текст 24"/>
    <w:basedOn w:val="a"/>
    <w:uiPriority w:val="99"/>
    <w:rsid w:val="009A1C09"/>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rsid w:val="009A1C09"/>
    <w:pPr>
      <w:tabs>
        <w:tab w:val="left" w:pos="426"/>
      </w:tabs>
      <w:jc w:val="both"/>
    </w:pPr>
    <w:rPr>
      <w:rFonts w:ascii="Arial" w:hAnsi="Arial" w:cs="Arial"/>
      <w:szCs w:val="18"/>
    </w:rPr>
  </w:style>
  <w:style w:type="paragraph" w:customStyle="1" w:styleId="3f6">
    <w:name w:val="Текст3"/>
    <w:basedOn w:val="a"/>
    <w:uiPriority w:val="99"/>
    <w:rsid w:val="009A1C09"/>
    <w:rPr>
      <w:rFonts w:ascii="Courier New" w:hAnsi="Courier New"/>
      <w:sz w:val="20"/>
      <w:szCs w:val="20"/>
    </w:rPr>
  </w:style>
  <w:style w:type="paragraph" w:customStyle="1" w:styleId="224">
    <w:name w:val="Основной текст с отступом 22"/>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9A1C09"/>
    <w:rPr>
      <w:rFonts w:ascii="Arial" w:hAnsi="Arial"/>
      <w:b/>
      <w:i/>
      <w:sz w:val="28"/>
      <w:lang w:val="ru-RU" w:eastAsia="ru-RU"/>
    </w:rPr>
  </w:style>
  <w:style w:type="paragraph" w:customStyle="1" w:styleId="330">
    <w:name w:val="Основной текст 33"/>
    <w:basedOn w:val="a"/>
    <w:uiPriority w:val="99"/>
    <w:rsid w:val="009A1C09"/>
    <w:pPr>
      <w:tabs>
        <w:tab w:val="left" w:pos="426"/>
      </w:tabs>
      <w:jc w:val="both"/>
    </w:pPr>
    <w:rPr>
      <w:rFonts w:ascii="Arial" w:hAnsi="Arial" w:cs="Arial"/>
      <w:szCs w:val="18"/>
    </w:rPr>
  </w:style>
  <w:style w:type="paragraph" w:customStyle="1" w:styleId="250">
    <w:name w:val="Основной текст 25"/>
    <w:basedOn w:val="a"/>
    <w:uiPriority w:val="99"/>
    <w:rsid w:val="009A1C09"/>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rsid w:val="009A1C09"/>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rsid w:val="009A1C09"/>
    <w:pPr>
      <w:tabs>
        <w:tab w:val="left" w:pos="426"/>
      </w:tabs>
      <w:jc w:val="both"/>
    </w:pPr>
    <w:rPr>
      <w:rFonts w:ascii="Arial" w:hAnsi="Arial" w:cs="Arial"/>
      <w:szCs w:val="18"/>
    </w:rPr>
  </w:style>
  <w:style w:type="paragraph" w:customStyle="1" w:styleId="47">
    <w:name w:val="Текст4"/>
    <w:basedOn w:val="a"/>
    <w:uiPriority w:val="99"/>
    <w:rsid w:val="009A1C09"/>
    <w:rPr>
      <w:rFonts w:ascii="Courier New" w:hAnsi="Courier New"/>
      <w:sz w:val="20"/>
      <w:szCs w:val="20"/>
    </w:rPr>
  </w:style>
  <w:style w:type="paragraph" w:customStyle="1" w:styleId="260">
    <w:name w:val="Основной текст 26"/>
    <w:basedOn w:val="a"/>
    <w:uiPriority w:val="99"/>
    <w:rsid w:val="009A1C09"/>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rsid w:val="009A1C09"/>
    <w:pPr>
      <w:tabs>
        <w:tab w:val="left" w:pos="426"/>
      </w:tabs>
      <w:jc w:val="both"/>
    </w:pPr>
    <w:rPr>
      <w:rFonts w:ascii="Arial" w:hAnsi="Arial" w:cs="Arial"/>
      <w:szCs w:val="18"/>
    </w:rPr>
  </w:style>
  <w:style w:type="paragraph" w:customStyle="1" w:styleId="56">
    <w:name w:val="Текст5"/>
    <w:basedOn w:val="a"/>
    <w:uiPriority w:val="99"/>
    <w:rsid w:val="009A1C09"/>
    <w:rPr>
      <w:rFonts w:ascii="Courier New" w:hAnsi="Courier New"/>
      <w:sz w:val="20"/>
      <w:szCs w:val="20"/>
    </w:rPr>
  </w:style>
  <w:style w:type="paragraph" w:customStyle="1" w:styleId="251">
    <w:name w:val="Основной текст с отступом 25"/>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9A1C09"/>
    <w:rPr>
      <w:rFonts w:ascii="Arial" w:hAnsi="Arial"/>
      <w:color w:val="005010"/>
      <w:sz w:val="22"/>
    </w:rPr>
  </w:style>
  <w:style w:type="character" w:customStyle="1" w:styleId="430">
    <w:name w:val="Знак Знак43"/>
    <w:uiPriority w:val="99"/>
    <w:locked/>
    <w:rsid w:val="009A1C09"/>
    <w:rPr>
      <w:color w:val="000000"/>
      <w:sz w:val="28"/>
      <w:lang w:val="ru-RU" w:eastAsia="ru-RU"/>
    </w:rPr>
  </w:style>
  <w:style w:type="character" w:customStyle="1" w:styleId="331">
    <w:name w:val="Знак Знак33"/>
    <w:uiPriority w:val="99"/>
    <w:locked/>
    <w:rsid w:val="009A1C09"/>
    <w:rPr>
      <w:rFonts w:ascii="Arial" w:hAnsi="Arial"/>
      <w:b/>
      <w:i/>
      <w:sz w:val="28"/>
      <w:lang w:val="ru-RU" w:eastAsia="ru-RU"/>
    </w:rPr>
  </w:style>
  <w:style w:type="character" w:customStyle="1" w:styleId="233">
    <w:name w:val="Знак Знак23"/>
    <w:uiPriority w:val="99"/>
    <w:locked/>
    <w:rsid w:val="009A1C09"/>
    <w:rPr>
      <w:b/>
      <w:sz w:val="28"/>
      <w:lang w:val="ru-RU" w:eastAsia="ru-RU"/>
    </w:rPr>
  </w:style>
  <w:style w:type="character" w:customStyle="1" w:styleId="172">
    <w:name w:val="Знак Знак172"/>
    <w:uiPriority w:val="99"/>
    <w:semiHidden/>
    <w:locked/>
    <w:rsid w:val="009A1C09"/>
    <w:rPr>
      <w:rFonts w:ascii="Calibri" w:hAnsi="Calibri"/>
      <w:sz w:val="24"/>
    </w:rPr>
  </w:style>
  <w:style w:type="character" w:customStyle="1" w:styleId="161">
    <w:name w:val="Знак Знак161"/>
    <w:uiPriority w:val="99"/>
    <w:semiHidden/>
    <w:locked/>
    <w:rsid w:val="009A1C09"/>
    <w:rPr>
      <w:rFonts w:ascii="Calibri" w:hAnsi="Calibri"/>
      <w:i/>
      <w:sz w:val="24"/>
    </w:rPr>
  </w:style>
  <w:style w:type="character" w:customStyle="1" w:styleId="131">
    <w:name w:val="Знак Знак131"/>
    <w:uiPriority w:val="99"/>
    <w:semiHidden/>
    <w:locked/>
    <w:rsid w:val="009A1C09"/>
    <w:rPr>
      <w:sz w:val="24"/>
    </w:rPr>
  </w:style>
  <w:style w:type="character" w:customStyle="1" w:styleId="102">
    <w:name w:val="Знак Знак102"/>
    <w:uiPriority w:val="99"/>
    <w:semiHidden/>
    <w:locked/>
    <w:rsid w:val="009A1C09"/>
    <w:rPr>
      <w:sz w:val="24"/>
    </w:rPr>
  </w:style>
  <w:style w:type="character" w:customStyle="1" w:styleId="910">
    <w:name w:val="Знак Знак91"/>
    <w:uiPriority w:val="99"/>
    <w:semiHidden/>
    <w:locked/>
    <w:rsid w:val="009A1C09"/>
    <w:rPr>
      <w:sz w:val="2"/>
    </w:rPr>
  </w:style>
  <w:style w:type="character" w:customStyle="1" w:styleId="530">
    <w:name w:val="Знак Знак53"/>
    <w:uiPriority w:val="99"/>
    <w:semiHidden/>
    <w:locked/>
    <w:rsid w:val="009A1C09"/>
    <w:rPr>
      <w:rFonts w:ascii="Courier New" w:hAnsi="Courier New"/>
      <w:sz w:val="20"/>
    </w:rPr>
  </w:style>
  <w:style w:type="character" w:customStyle="1" w:styleId="341">
    <w:name w:val="Знак Знак34"/>
    <w:uiPriority w:val="99"/>
    <w:semiHidden/>
    <w:locked/>
    <w:rsid w:val="009A1C09"/>
    <w:rPr>
      <w:sz w:val="24"/>
    </w:rPr>
  </w:style>
  <w:style w:type="character" w:customStyle="1" w:styleId="ecattext">
    <w:name w:val="ecattext"/>
    <w:uiPriority w:val="99"/>
    <w:rsid w:val="009A1C09"/>
  </w:style>
  <w:style w:type="character" w:customStyle="1" w:styleId="plaintext">
    <w:name w:val="plain_text"/>
    <w:uiPriority w:val="99"/>
    <w:rsid w:val="009A1C09"/>
  </w:style>
  <w:style w:type="character" w:customStyle="1" w:styleId="plaintextlist">
    <w:name w:val="plain_text_list"/>
    <w:uiPriority w:val="99"/>
    <w:rsid w:val="009A1C09"/>
  </w:style>
  <w:style w:type="character" w:customStyle="1" w:styleId="1f5">
    <w:name w:val="Текст сноски Знак1"/>
    <w:aliases w:val="Знак5 Знак1"/>
    <w:uiPriority w:val="99"/>
    <w:semiHidden/>
    <w:rsid w:val="009A1C09"/>
    <w:rPr>
      <w:rFonts w:eastAsia="Times New Roman"/>
    </w:rPr>
  </w:style>
  <w:style w:type="paragraph" w:customStyle="1" w:styleId="ConsTitle">
    <w:name w:val="ConsTitle"/>
    <w:uiPriority w:val="99"/>
    <w:rsid w:val="009A1C09"/>
    <w:pPr>
      <w:widowControl w:val="0"/>
      <w:autoSpaceDE w:val="0"/>
      <w:autoSpaceDN w:val="0"/>
      <w:adjustRightInd w:val="0"/>
    </w:pPr>
    <w:rPr>
      <w:rFonts w:ascii="Arial" w:hAnsi="Arial" w:cs="Arial"/>
      <w:b/>
      <w:bCs/>
      <w:sz w:val="16"/>
      <w:szCs w:val="16"/>
    </w:rPr>
  </w:style>
  <w:style w:type="paragraph" w:customStyle="1" w:styleId="Iauiue">
    <w:name w:val="Iau?iue"/>
    <w:uiPriority w:val="99"/>
    <w:rsid w:val="007122E6"/>
    <w:pPr>
      <w:widowControl w:val="0"/>
      <w:autoSpaceDE w:val="0"/>
      <w:autoSpaceDN w:val="0"/>
    </w:pPr>
    <w:rPr>
      <w:rFonts w:ascii="Arial" w:hAnsi="Arial" w:cs="Arial"/>
      <w:sz w:val="24"/>
      <w:szCs w:val="24"/>
    </w:rPr>
  </w:style>
  <w:style w:type="character" w:customStyle="1" w:styleId="412">
    <w:name w:val="Заголовок 4 Знак1"/>
    <w:aliases w:val="Параграф Знак1"/>
    <w:uiPriority w:val="99"/>
    <w:semiHidden/>
    <w:rsid w:val="003E62BE"/>
    <w:rPr>
      <w:rFonts w:ascii="Cambria" w:hAnsi="Cambria"/>
      <w:b/>
      <w:i/>
      <w:color w:val="4F81BD"/>
      <w:sz w:val="24"/>
      <w:lang w:eastAsia="ru-RU"/>
    </w:rPr>
  </w:style>
  <w:style w:type="character" w:customStyle="1" w:styleId="512">
    <w:name w:val="Заголовок 5 Знак1"/>
    <w:aliases w:val="_Подпункт Знак1"/>
    <w:uiPriority w:val="99"/>
    <w:semiHidden/>
    <w:rsid w:val="003E62BE"/>
    <w:rPr>
      <w:rFonts w:ascii="Cambria" w:hAnsi="Cambria"/>
      <w:color w:val="243F60"/>
      <w:sz w:val="24"/>
      <w:lang w:eastAsia="ru-RU"/>
    </w:rPr>
  </w:style>
  <w:style w:type="character" w:customStyle="1" w:styleId="CommentTextChar">
    <w:name w:val="Comment Text Char"/>
    <w:uiPriority w:val="99"/>
    <w:locked/>
    <w:rsid w:val="003E62BE"/>
  </w:style>
  <w:style w:type="character" w:customStyle="1" w:styleId="EndnoteTextChar">
    <w:name w:val="Endnote Text Char"/>
    <w:uiPriority w:val="99"/>
    <w:locked/>
    <w:rsid w:val="003E62BE"/>
  </w:style>
  <w:style w:type="character" w:customStyle="1" w:styleId="1f6">
    <w:name w:val="Основной текст с отступом Знак1"/>
    <w:aliases w:val="текст Знак1"/>
    <w:uiPriority w:val="99"/>
    <w:semiHidden/>
    <w:rsid w:val="003E62BE"/>
    <w:rPr>
      <w:sz w:val="24"/>
    </w:rPr>
  </w:style>
  <w:style w:type="character" w:customStyle="1" w:styleId="312">
    <w:name w:val="Основной текст с отступом 3 Знак1"/>
    <w:aliases w:val="Знак2 Знак1"/>
    <w:uiPriority w:val="99"/>
    <w:semiHidden/>
    <w:rsid w:val="003E62BE"/>
    <w:rPr>
      <w:sz w:val="16"/>
    </w:rPr>
  </w:style>
  <w:style w:type="paragraph" w:styleId="affff5">
    <w:name w:val="annotation text"/>
    <w:basedOn w:val="a"/>
    <w:link w:val="affff6"/>
    <w:uiPriority w:val="99"/>
    <w:rsid w:val="003E62BE"/>
    <w:rPr>
      <w:sz w:val="20"/>
      <w:szCs w:val="20"/>
    </w:rPr>
  </w:style>
  <w:style w:type="character" w:customStyle="1" w:styleId="affff6">
    <w:name w:val="Текст примечания Знак"/>
    <w:basedOn w:val="a0"/>
    <w:link w:val="affff5"/>
    <w:uiPriority w:val="99"/>
    <w:semiHidden/>
    <w:locked/>
    <w:rsid w:val="0052158F"/>
    <w:rPr>
      <w:rFonts w:cs="Times New Roman"/>
      <w:sz w:val="20"/>
      <w:szCs w:val="20"/>
    </w:rPr>
  </w:style>
  <w:style w:type="character" w:customStyle="1" w:styleId="1f7">
    <w:name w:val="Текст примечания Знак1"/>
    <w:basedOn w:val="a0"/>
    <w:uiPriority w:val="99"/>
    <w:rsid w:val="003E62BE"/>
    <w:rPr>
      <w:rFonts w:cs="Times New Roman"/>
    </w:rPr>
  </w:style>
  <w:style w:type="character" w:customStyle="1" w:styleId="CommentSubjectChar">
    <w:name w:val="Comment Subject Char"/>
    <w:uiPriority w:val="99"/>
    <w:locked/>
    <w:rsid w:val="003E62BE"/>
    <w:rPr>
      <w:b/>
    </w:rPr>
  </w:style>
  <w:style w:type="paragraph" w:customStyle="1" w:styleId="3f5">
    <w:name w:val="Основной текст3"/>
    <w:basedOn w:val="a"/>
    <w:link w:val="affff4"/>
    <w:autoRedefine/>
    <w:uiPriority w:val="99"/>
    <w:rsid w:val="003E62BE"/>
    <w:pPr>
      <w:widowControl w:val="0"/>
      <w:shd w:val="clear" w:color="auto" w:fill="FFFFFF"/>
      <w:spacing w:line="226" w:lineRule="exact"/>
      <w:contextualSpacing/>
    </w:pPr>
    <w:rPr>
      <w:spacing w:val="5"/>
      <w:sz w:val="15"/>
      <w:szCs w:val="20"/>
    </w:rPr>
  </w:style>
  <w:style w:type="paragraph" w:customStyle="1" w:styleId="57">
    <w:name w:val="Абзац списка5"/>
    <w:basedOn w:val="a"/>
    <w:autoRedefine/>
    <w:uiPriority w:val="99"/>
    <w:rsid w:val="003E62BE"/>
    <w:pPr>
      <w:spacing w:after="200" w:line="276" w:lineRule="auto"/>
      <w:ind w:left="720"/>
      <w:contextualSpacing/>
    </w:pPr>
    <w:rPr>
      <w:rFonts w:ascii="Calibri" w:hAnsi="Calibri" w:cs="Calibri"/>
      <w:sz w:val="22"/>
      <w:szCs w:val="22"/>
    </w:rPr>
  </w:style>
  <w:style w:type="character" w:styleId="affff7">
    <w:name w:val="annotation reference"/>
    <w:basedOn w:val="a0"/>
    <w:uiPriority w:val="99"/>
    <w:rsid w:val="003E62BE"/>
    <w:rPr>
      <w:rFonts w:cs="Times New Roman"/>
      <w:sz w:val="16"/>
    </w:rPr>
  </w:style>
  <w:style w:type="character" w:styleId="affff8">
    <w:name w:val="endnote reference"/>
    <w:basedOn w:val="a0"/>
    <w:uiPriority w:val="99"/>
    <w:rsid w:val="003E62BE"/>
    <w:rPr>
      <w:rFonts w:cs="Times New Roman"/>
      <w:vertAlign w:val="superscript"/>
    </w:rPr>
  </w:style>
  <w:style w:type="character" w:customStyle="1" w:styleId="711">
    <w:name w:val="Заголовок 7 Знак1"/>
    <w:uiPriority w:val="99"/>
    <w:semiHidden/>
    <w:rsid w:val="003E62BE"/>
    <w:rPr>
      <w:rFonts w:ascii="Cambria" w:hAnsi="Cambria"/>
      <w:i/>
      <w:color w:val="404040"/>
      <w:sz w:val="24"/>
      <w:lang w:eastAsia="ru-RU"/>
    </w:rPr>
  </w:style>
  <w:style w:type="character" w:customStyle="1" w:styleId="810">
    <w:name w:val="Заголовок 8 Знак1"/>
    <w:uiPriority w:val="99"/>
    <w:semiHidden/>
    <w:rsid w:val="003E62BE"/>
    <w:rPr>
      <w:rFonts w:ascii="Cambria" w:hAnsi="Cambria"/>
      <w:color w:val="404040"/>
      <w:lang w:eastAsia="ru-RU"/>
    </w:rPr>
  </w:style>
  <w:style w:type="character" w:customStyle="1" w:styleId="911">
    <w:name w:val="Заголовок 9 Знак1"/>
    <w:uiPriority w:val="99"/>
    <w:semiHidden/>
    <w:rsid w:val="003E62BE"/>
    <w:rPr>
      <w:rFonts w:ascii="Cambria" w:hAnsi="Cambria"/>
      <w:i/>
      <w:color w:val="404040"/>
      <w:lang w:eastAsia="ru-RU"/>
    </w:rPr>
  </w:style>
  <w:style w:type="character" w:customStyle="1" w:styleId="HTML1">
    <w:name w:val="Стандартный HTML Знак1"/>
    <w:uiPriority w:val="99"/>
    <w:semiHidden/>
    <w:rsid w:val="003E62BE"/>
    <w:rPr>
      <w:rFonts w:ascii="Consolas" w:hAnsi="Consolas"/>
      <w:sz w:val="20"/>
      <w:lang w:eastAsia="ru-RU"/>
    </w:rPr>
  </w:style>
  <w:style w:type="character" w:customStyle="1" w:styleId="1f8">
    <w:name w:val="Верхний колонтитул Знак1"/>
    <w:uiPriority w:val="99"/>
    <w:semiHidden/>
    <w:rsid w:val="003E62BE"/>
    <w:rPr>
      <w:sz w:val="24"/>
    </w:rPr>
  </w:style>
  <w:style w:type="character" w:customStyle="1" w:styleId="1f9">
    <w:name w:val="Нижний колонтитул Знак1"/>
    <w:uiPriority w:val="99"/>
    <w:semiHidden/>
    <w:rsid w:val="003E62BE"/>
    <w:rPr>
      <w:sz w:val="24"/>
    </w:rPr>
  </w:style>
  <w:style w:type="character" w:customStyle="1" w:styleId="1fa">
    <w:name w:val="Название Знак1"/>
    <w:uiPriority w:val="99"/>
    <w:rsid w:val="003E62BE"/>
    <w:rPr>
      <w:rFonts w:ascii="Cambria" w:hAnsi="Cambria"/>
      <w:color w:val="17365D"/>
      <w:spacing w:val="5"/>
      <w:kern w:val="28"/>
      <w:sz w:val="52"/>
    </w:rPr>
  </w:style>
  <w:style w:type="character" w:customStyle="1" w:styleId="1fb">
    <w:name w:val="Подзаголовок Знак1"/>
    <w:uiPriority w:val="99"/>
    <w:rsid w:val="003E62BE"/>
    <w:rPr>
      <w:rFonts w:ascii="Cambria" w:hAnsi="Cambria"/>
      <w:i/>
      <w:color w:val="4F81BD"/>
      <w:spacing w:val="15"/>
      <w:sz w:val="24"/>
    </w:rPr>
  </w:style>
  <w:style w:type="character" w:customStyle="1" w:styleId="1fc">
    <w:name w:val="Дата Знак1"/>
    <w:uiPriority w:val="99"/>
    <w:semiHidden/>
    <w:rsid w:val="003E62BE"/>
    <w:rPr>
      <w:sz w:val="24"/>
    </w:rPr>
  </w:style>
  <w:style w:type="character" w:customStyle="1" w:styleId="1fd">
    <w:name w:val="Красная строка Знак1"/>
    <w:uiPriority w:val="99"/>
    <w:semiHidden/>
    <w:rsid w:val="003E62BE"/>
    <w:rPr>
      <w:sz w:val="24"/>
    </w:rPr>
  </w:style>
  <w:style w:type="character" w:customStyle="1" w:styleId="216">
    <w:name w:val="Красная строка 2 Знак1"/>
    <w:basedOn w:val="1f6"/>
    <w:uiPriority w:val="99"/>
    <w:semiHidden/>
    <w:rsid w:val="003E62BE"/>
    <w:rPr>
      <w:rFonts w:cs="Times New Roman"/>
      <w:sz w:val="24"/>
      <w:szCs w:val="24"/>
    </w:rPr>
  </w:style>
  <w:style w:type="character" w:customStyle="1" w:styleId="1fe">
    <w:name w:val="Заголовок записки Знак1"/>
    <w:uiPriority w:val="99"/>
    <w:semiHidden/>
    <w:rsid w:val="003E62BE"/>
    <w:rPr>
      <w:sz w:val="24"/>
    </w:rPr>
  </w:style>
  <w:style w:type="character" w:customStyle="1" w:styleId="313">
    <w:name w:val="Основной текст 3 Знак1"/>
    <w:uiPriority w:val="99"/>
    <w:semiHidden/>
    <w:rsid w:val="003E62BE"/>
    <w:rPr>
      <w:sz w:val="16"/>
    </w:rPr>
  </w:style>
  <w:style w:type="character" w:customStyle="1" w:styleId="1ff">
    <w:name w:val="Схема документа Знак1"/>
    <w:uiPriority w:val="99"/>
    <w:semiHidden/>
    <w:rsid w:val="003E62BE"/>
    <w:rPr>
      <w:rFonts w:ascii="Tahoma" w:hAnsi="Tahoma"/>
      <w:sz w:val="16"/>
    </w:rPr>
  </w:style>
  <w:style w:type="character" w:customStyle="1" w:styleId="1ff0">
    <w:name w:val="Текст Знак1"/>
    <w:uiPriority w:val="99"/>
    <w:semiHidden/>
    <w:rsid w:val="003E62BE"/>
    <w:rPr>
      <w:rFonts w:ascii="Consolas" w:hAnsi="Consolas"/>
      <w:sz w:val="21"/>
    </w:rPr>
  </w:style>
  <w:style w:type="character" w:customStyle="1" w:styleId="11pt">
    <w:name w:val="Основной текст + 11 pt"/>
    <w:uiPriority w:val="99"/>
    <w:rsid w:val="003E62BE"/>
    <w:rPr>
      <w:rFonts w:ascii="Times New Roman" w:hAnsi="Times New Roman"/>
      <w:color w:val="000000"/>
      <w:spacing w:val="0"/>
      <w:w w:val="100"/>
      <w:position w:val="0"/>
      <w:sz w:val="22"/>
      <w:u w:val="none"/>
      <w:shd w:val="clear" w:color="auto" w:fill="FFFFFF"/>
      <w:lang w:val="ru-RU"/>
    </w:rPr>
  </w:style>
  <w:style w:type="character" w:customStyle="1" w:styleId="1ff1">
    <w:name w:val="Основной текст1"/>
    <w:uiPriority w:val="99"/>
    <w:rsid w:val="003E62BE"/>
    <w:rPr>
      <w:rFonts w:ascii="Times New Roman" w:hAnsi="Times New Roman"/>
      <w:color w:val="000000"/>
      <w:spacing w:val="0"/>
      <w:w w:val="100"/>
      <w:position w:val="0"/>
      <w:sz w:val="18"/>
      <w:u w:val="none"/>
      <w:shd w:val="clear" w:color="auto" w:fill="FFFFFF"/>
      <w:lang w:val="ru-RU"/>
    </w:rPr>
  </w:style>
  <w:style w:type="character" w:customStyle="1" w:styleId="2f6">
    <w:name w:val="Основной текст2"/>
    <w:uiPriority w:val="99"/>
    <w:rsid w:val="003E62BE"/>
    <w:rPr>
      <w:rFonts w:ascii="Times New Roman" w:hAnsi="Times New Roman"/>
      <w:color w:val="000000"/>
      <w:spacing w:val="0"/>
      <w:w w:val="100"/>
      <w:position w:val="0"/>
      <w:sz w:val="18"/>
      <w:u w:val="none"/>
      <w:shd w:val="clear" w:color="auto" w:fill="FFFFFF"/>
    </w:rPr>
  </w:style>
  <w:style w:type="character" w:customStyle="1" w:styleId="Exact">
    <w:name w:val="Основной текст Exact"/>
    <w:uiPriority w:val="99"/>
    <w:rsid w:val="003E62BE"/>
    <w:rPr>
      <w:rFonts w:ascii="Times New Roman" w:hAnsi="Times New Roman"/>
      <w:spacing w:val="4"/>
      <w:sz w:val="17"/>
      <w:u w:val="none"/>
      <w:effect w:val="none"/>
    </w:rPr>
  </w:style>
  <w:style w:type="character" w:customStyle="1" w:styleId="6pt">
    <w:name w:val="Основной текст + 6 pt"/>
    <w:aliases w:val="Интервал 0 pt"/>
    <w:uiPriority w:val="99"/>
    <w:rsid w:val="003E62BE"/>
    <w:rPr>
      <w:rFonts w:ascii="Times New Roman" w:hAnsi="Times New Roman"/>
      <w:color w:val="000000"/>
      <w:spacing w:val="10"/>
      <w:w w:val="100"/>
      <w:position w:val="0"/>
      <w:sz w:val="12"/>
      <w:u w:val="none"/>
      <w:effect w:val="none"/>
      <w:shd w:val="clear" w:color="auto" w:fill="FFFFFF"/>
      <w:lang w:val="ru-RU"/>
    </w:rPr>
  </w:style>
  <w:style w:type="character" w:customStyle="1" w:styleId="prodname">
    <w:name w:val="prodname"/>
    <w:basedOn w:val="a0"/>
    <w:uiPriority w:val="99"/>
    <w:rsid w:val="003E62BE"/>
    <w:rPr>
      <w:rFonts w:cs="Times New Roman"/>
    </w:rPr>
  </w:style>
  <w:style w:type="paragraph" w:styleId="affff9">
    <w:name w:val="annotation subject"/>
    <w:basedOn w:val="affff5"/>
    <w:next w:val="affff5"/>
    <w:link w:val="affffa"/>
    <w:uiPriority w:val="99"/>
    <w:rsid w:val="003E62BE"/>
    <w:rPr>
      <w:b/>
    </w:rPr>
  </w:style>
  <w:style w:type="character" w:customStyle="1" w:styleId="affffa">
    <w:name w:val="Тема примечания Знак"/>
    <w:basedOn w:val="CommentTextChar"/>
    <w:link w:val="affff9"/>
    <w:uiPriority w:val="99"/>
    <w:semiHidden/>
    <w:locked/>
    <w:rsid w:val="0052158F"/>
    <w:rPr>
      <w:rFonts w:cs="Times New Roman"/>
      <w:b/>
      <w:bCs/>
      <w:sz w:val="20"/>
      <w:szCs w:val="20"/>
    </w:rPr>
  </w:style>
  <w:style w:type="character" w:customStyle="1" w:styleId="1ff2">
    <w:name w:val="Тема примечания Знак1"/>
    <w:uiPriority w:val="99"/>
    <w:rsid w:val="003E62BE"/>
    <w:rPr>
      <w:b/>
    </w:rPr>
  </w:style>
  <w:style w:type="paragraph" w:styleId="affffb">
    <w:name w:val="endnote text"/>
    <w:basedOn w:val="a"/>
    <w:link w:val="affffc"/>
    <w:uiPriority w:val="99"/>
    <w:rsid w:val="003E62BE"/>
    <w:rPr>
      <w:sz w:val="20"/>
      <w:szCs w:val="20"/>
    </w:rPr>
  </w:style>
  <w:style w:type="character" w:customStyle="1" w:styleId="affffc">
    <w:name w:val="Текст концевой сноски Знак"/>
    <w:basedOn w:val="a0"/>
    <w:link w:val="affffb"/>
    <w:uiPriority w:val="99"/>
    <w:semiHidden/>
    <w:locked/>
    <w:rsid w:val="0052158F"/>
    <w:rPr>
      <w:rFonts w:cs="Times New Roman"/>
      <w:sz w:val="20"/>
      <w:szCs w:val="20"/>
    </w:rPr>
  </w:style>
  <w:style w:type="character" w:customStyle="1" w:styleId="1ff3">
    <w:name w:val="Текст концевой сноски Знак1"/>
    <w:basedOn w:val="a0"/>
    <w:uiPriority w:val="99"/>
    <w:rsid w:val="003E62BE"/>
    <w:rPr>
      <w:rFonts w:cs="Times New Roman"/>
    </w:rPr>
  </w:style>
  <w:style w:type="character" w:customStyle="1" w:styleId="blk">
    <w:name w:val="blk"/>
    <w:uiPriority w:val="99"/>
    <w:rsid w:val="000B7413"/>
  </w:style>
  <w:style w:type="paragraph" w:customStyle="1" w:styleId="FR2">
    <w:name w:val="FR2"/>
    <w:uiPriority w:val="99"/>
    <w:rsid w:val="004F4C00"/>
    <w:pPr>
      <w:widowControl w:val="0"/>
      <w:spacing w:before="620" w:line="278" w:lineRule="auto"/>
      <w:ind w:firstLine="660"/>
      <w:jc w:val="both"/>
    </w:pPr>
    <w:rPr>
      <w:sz w:val="20"/>
      <w:szCs w:val="20"/>
    </w:rPr>
  </w:style>
  <w:style w:type="paragraph" w:customStyle="1" w:styleId="font6">
    <w:name w:val="font6"/>
    <w:basedOn w:val="a"/>
    <w:uiPriority w:val="99"/>
    <w:rsid w:val="002B4134"/>
    <w:pPr>
      <w:spacing w:before="100" w:beforeAutospacing="1" w:after="100" w:afterAutospacing="1"/>
    </w:pPr>
    <w:rPr>
      <w:b/>
      <w:bCs/>
      <w:color w:val="000000"/>
      <w:sz w:val="20"/>
      <w:szCs w:val="20"/>
    </w:rPr>
  </w:style>
  <w:style w:type="paragraph" w:customStyle="1" w:styleId="font7">
    <w:name w:val="font7"/>
    <w:basedOn w:val="a"/>
    <w:uiPriority w:val="99"/>
    <w:rsid w:val="002B4134"/>
    <w:pPr>
      <w:spacing w:before="100" w:beforeAutospacing="1" w:after="100" w:afterAutospacing="1"/>
    </w:pPr>
    <w:rPr>
      <w:color w:val="FF0000"/>
      <w:sz w:val="20"/>
      <w:szCs w:val="20"/>
    </w:rPr>
  </w:style>
  <w:style w:type="paragraph" w:customStyle="1" w:styleId="xl65">
    <w:name w:val="xl65"/>
    <w:basedOn w:val="a"/>
    <w:uiPriority w:val="99"/>
    <w:rsid w:val="002B4134"/>
    <w:pPr>
      <w:pBdr>
        <w:top w:val="single" w:sz="4" w:space="0" w:color="auto"/>
        <w:left w:val="single" w:sz="4" w:space="0" w:color="auto"/>
      </w:pBdr>
      <w:spacing w:before="100" w:beforeAutospacing="1" w:after="100" w:afterAutospacing="1"/>
    </w:pPr>
    <w:rPr>
      <w:sz w:val="20"/>
      <w:szCs w:val="20"/>
    </w:rPr>
  </w:style>
  <w:style w:type="paragraph" w:customStyle="1" w:styleId="xl66">
    <w:name w:val="xl66"/>
    <w:basedOn w:val="a"/>
    <w:uiPriority w:val="99"/>
    <w:rsid w:val="002B4134"/>
    <w:pPr>
      <w:pBdr>
        <w:left w:val="single" w:sz="4" w:space="0" w:color="auto"/>
      </w:pBdr>
      <w:spacing w:before="100" w:beforeAutospacing="1" w:after="100" w:afterAutospacing="1"/>
    </w:pPr>
    <w:rPr>
      <w:sz w:val="20"/>
      <w:szCs w:val="20"/>
    </w:rPr>
  </w:style>
  <w:style w:type="paragraph" w:customStyle="1" w:styleId="xl67">
    <w:name w:val="xl67"/>
    <w:basedOn w:val="a"/>
    <w:uiPriority w:val="99"/>
    <w:rsid w:val="002B4134"/>
    <w:pPr>
      <w:pBdr>
        <w:left w:val="single" w:sz="4" w:space="0" w:color="auto"/>
      </w:pBdr>
      <w:spacing w:before="100" w:beforeAutospacing="1" w:after="100" w:afterAutospacing="1"/>
    </w:pPr>
  </w:style>
  <w:style w:type="paragraph" w:customStyle="1" w:styleId="xl68">
    <w:name w:val="xl68"/>
    <w:basedOn w:val="a"/>
    <w:uiPriority w:val="99"/>
    <w:rsid w:val="002B4134"/>
    <w:pPr>
      <w:pBdr>
        <w:left w:val="single" w:sz="4" w:space="0" w:color="auto"/>
        <w:bottom w:val="single" w:sz="4" w:space="0" w:color="auto"/>
      </w:pBdr>
      <w:spacing w:before="100" w:beforeAutospacing="1" w:after="100" w:afterAutospacing="1"/>
    </w:pPr>
    <w:rPr>
      <w:sz w:val="20"/>
      <w:szCs w:val="20"/>
    </w:rPr>
  </w:style>
  <w:style w:type="paragraph" w:customStyle="1" w:styleId="xl69">
    <w:name w:val="xl69"/>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70">
    <w:name w:val="xl70"/>
    <w:basedOn w:val="a"/>
    <w:uiPriority w:val="99"/>
    <w:rsid w:val="002B4134"/>
    <w:pPr>
      <w:pBdr>
        <w:right w:val="single" w:sz="4" w:space="0" w:color="auto"/>
      </w:pBdr>
      <w:spacing w:before="100" w:beforeAutospacing="1" w:after="100" w:afterAutospacing="1"/>
    </w:pPr>
  </w:style>
  <w:style w:type="paragraph" w:customStyle="1" w:styleId="xl71">
    <w:name w:val="xl71"/>
    <w:basedOn w:val="a"/>
    <w:uiPriority w:val="99"/>
    <w:rsid w:val="002B4134"/>
    <w:pPr>
      <w:pBdr>
        <w:right w:val="single" w:sz="4" w:space="0" w:color="auto"/>
      </w:pBdr>
      <w:spacing w:before="100" w:beforeAutospacing="1" w:after="100" w:afterAutospacing="1"/>
    </w:pPr>
    <w:rPr>
      <w:sz w:val="20"/>
      <w:szCs w:val="20"/>
    </w:rPr>
  </w:style>
  <w:style w:type="paragraph" w:customStyle="1" w:styleId="xl72">
    <w:name w:val="xl72"/>
    <w:basedOn w:val="a"/>
    <w:uiPriority w:val="99"/>
    <w:rsid w:val="002B4134"/>
    <w:pPr>
      <w:pBdr>
        <w:right w:val="single" w:sz="4" w:space="0" w:color="auto"/>
      </w:pBdr>
      <w:spacing w:before="100" w:beforeAutospacing="1" w:after="100" w:afterAutospacing="1"/>
    </w:pPr>
  </w:style>
  <w:style w:type="paragraph" w:customStyle="1" w:styleId="xl73">
    <w:name w:val="xl73"/>
    <w:basedOn w:val="a"/>
    <w:uiPriority w:val="99"/>
    <w:rsid w:val="002B4134"/>
    <w:pPr>
      <w:pBdr>
        <w:left w:val="single" w:sz="4" w:space="0" w:color="auto"/>
      </w:pBdr>
      <w:shd w:val="clear" w:color="000000" w:fill="FFFFCC"/>
      <w:spacing w:before="100" w:beforeAutospacing="1" w:after="100" w:afterAutospacing="1"/>
    </w:pPr>
    <w:rPr>
      <w:sz w:val="20"/>
      <w:szCs w:val="20"/>
    </w:rPr>
  </w:style>
  <w:style w:type="paragraph" w:customStyle="1" w:styleId="xl74">
    <w:name w:val="xl74"/>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5">
    <w:name w:val="xl75"/>
    <w:basedOn w:val="a"/>
    <w:uiPriority w:val="99"/>
    <w:rsid w:val="002B4134"/>
    <w:pPr>
      <w:pBdr>
        <w:left w:val="single" w:sz="4" w:space="0" w:color="auto"/>
      </w:pBdr>
      <w:shd w:val="clear" w:color="000000" w:fill="FFFFCC"/>
      <w:spacing w:before="100" w:beforeAutospacing="1" w:after="100" w:afterAutospacing="1"/>
    </w:pPr>
  </w:style>
  <w:style w:type="paragraph" w:customStyle="1" w:styleId="xl76">
    <w:name w:val="xl76"/>
    <w:basedOn w:val="a"/>
    <w:uiPriority w:val="99"/>
    <w:rsid w:val="002B4134"/>
    <w:pPr>
      <w:pBdr>
        <w:right w:val="single" w:sz="4" w:space="0" w:color="auto"/>
      </w:pBdr>
      <w:shd w:val="clear" w:color="000000" w:fill="FFFFCC"/>
      <w:spacing w:before="100" w:beforeAutospacing="1" w:after="100" w:afterAutospacing="1"/>
    </w:pPr>
    <w:rPr>
      <w:sz w:val="20"/>
      <w:szCs w:val="20"/>
    </w:rPr>
  </w:style>
  <w:style w:type="paragraph" w:customStyle="1" w:styleId="xl77">
    <w:name w:val="xl77"/>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8">
    <w:name w:val="xl78"/>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9">
    <w:name w:val="xl79"/>
    <w:basedOn w:val="a"/>
    <w:uiPriority w:val="99"/>
    <w:rsid w:val="002B4134"/>
    <w:pPr>
      <w:pBdr>
        <w:left w:val="single" w:sz="4" w:space="0" w:color="auto"/>
        <w:bottom w:val="single" w:sz="4" w:space="0" w:color="auto"/>
      </w:pBdr>
      <w:shd w:val="clear" w:color="000000" w:fill="FFFFCC"/>
      <w:spacing w:before="100" w:beforeAutospacing="1" w:after="100" w:afterAutospacing="1"/>
    </w:pPr>
    <w:rPr>
      <w:sz w:val="20"/>
      <w:szCs w:val="20"/>
    </w:rPr>
  </w:style>
  <w:style w:type="paragraph" w:customStyle="1" w:styleId="xl80">
    <w:name w:val="xl80"/>
    <w:basedOn w:val="a"/>
    <w:uiPriority w:val="99"/>
    <w:rsid w:val="002B4134"/>
    <w:pPr>
      <w:pBdr>
        <w:bottom w:val="single" w:sz="4" w:space="0" w:color="auto"/>
        <w:right w:val="single" w:sz="4" w:space="0" w:color="auto"/>
      </w:pBdr>
      <w:shd w:val="clear" w:color="000000" w:fill="FFFFCC"/>
      <w:spacing w:before="100" w:beforeAutospacing="1" w:after="100" w:afterAutospacing="1"/>
    </w:pPr>
  </w:style>
  <w:style w:type="paragraph" w:customStyle="1" w:styleId="xl81">
    <w:name w:val="xl81"/>
    <w:basedOn w:val="a"/>
    <w:uiPriority w:val="99"/>
    <w:rsid w:val="002B4134"/>
    <w:pPr>
      <w:pBdr>
        <w:top w:val="single" w:sz="4" w:space="0" w:color="auto"/>
        <w:left w:val="single" w:sz="4" w:space="0" w:color="auto"/>
      </w:pBdr>
      <w:shd w:val="clear" w:color="000000" w:fill="FFFFCC"/>
      <w:spacing w:before="100" w:beforeAutospacing="1" w:after="100" w:afterAutospacing="1"/>
    </w:pPr>
    <w:rPr>
      <w:sz w:val="20"/>
      <w:szCs w:val="20"/>
    </w:rPr>
  </w:style>
  <w:style w:type="paragraph" w:customStyle="1" w:styleId="xl82">
    <w:name w:val="xl82"/>
    <w:basedOn w:val="a"/>
    <w:uiPriority w:val="99"/>
    <w:rsid w:val="002B4134"/>
    <w:pPr>
      <w:pBdr>
        <w:top w:val="single" w:sz="4" w:space="0" w:color="auto"/>
        <w:right w:val="single" w:sz="4" w:space="0" w:color="auto"/>
      </w:pBdr>
      <w:shd w:val="clear" w:color="000000" w:fill="FFFFCC"/>
      <w:spacing w:before="100" w:beforeAutospacing="1" w:after="100" w:afterAutospacing="1"/>
    </w:pPr>
  </w:style>
  <w:style w:type="paragraph" w:customStyle="1" w:styleId="xl83">
    <w:name w:val="xl83"/>
    <w:basedOn w:val="a"/>
    <w:uiPriority w:val="99"/>
    <w:rsid w:val="002B4134"/>
    <w:pPr>
      <w:pBdr>
        <w:left w:val="single" w:sz="4" w:space="0" w:color="auto"/>
        <w:bottom w:val="single" w:sz="8" w:space="0" w:color="auto"/>
      </w:pBdr>
      <w:shd w:val="clear" w:color="000000" w:fill="FFFFCC"/>
      <w:spacing w:before="100" w:beforeAutospacing="1" w:after="100" w:afterAutospacing="1"/>
    </w:pPr>
    <w:rPr>
      <w:sz w:val="20"/>
      <w:szCs w:val="20"/>
    </w:rPr>
  </w:style>
  <w:style w:type="paragraph" w:customStyle="1" w:styleId="xl84">
    <w:name w:val="xl84"/>
    <w:basedOn w:val="a"/>
    <w:uiPriority w:val="99"/>
    <w:rsid w:val="002B4134"/>
    <w:pPr>
      <w:pBdr>
        <w:bottom w:val="single" w:sz="8" w:space="0" w:color="auto"/>
        <w:right w:val="single" w:sz="4" w:space="0" w:color="auto"/>
      </w:pBdr>
      <w:shd w:val="clear" w:color="000000" w:fill="FFFFCC"/>
      <w:spacing w:before="100" w:beforeAutospacing="1" w:after="100" w:afterAutospacing="1"/>
    </w:pPr>
  </w:style>
  <w:style w:type="paragraph" w:customStyle="1" w:styleId="xl85">
    <w:name w:val="xl85"/>
    <w:basedOn w:val="a"/>
    <w:uiPriority w:val="99"/>
    <w:rsid w:val="002B4134"/>
    <w:pPr>
      <w:pBdr>
        <w:top w:val="single" w:sz="8" w:space="0" w:color="auto"/>
        <w:left w:val="single" w:sz="4" w:space="0" w:color="auto"/>
      </w:pBdr>
      <w:spacing w:before="100" w:beforeAutospacing="1" w:after="100" w:afterAutospacing="1"/>
    </w:pPr>
    <w:rPr>
      <w:sz w:val="20"/>
      <w:szCs w:val="20"/>
    </w:rPr>
  </w:style>
  <w:style w:type="paragraph" w:customStyle="1" w:styleId="xl86">
    <w:name w:val="xl86"/>
    <w:basedOn w:val="a"/>
    <w:uiPriority w:val="99"/>
    <w:rsid w:val="002B4134"/>
    <w:pPr>
      <w:pBdr>
        <w:left w:val="single" w:sz="4" w:space="0" w:color="auto"/>
        <w:bottom w:val="single" w:sz="8" w:space="0" w:color="auto"/>
      </w:pBdr>
      <w:spacing w:before="100" w:beforeAutospacing="1" w:after="100" w:afterAutospacing="1"/>
    </w:pPr>
    <w:rPr>
      <w:sz w:val="20"/>
      <w:szCs w:val="20"/>
    </w:rPr>
  </w:style>
  <w:style w:type="paragraph" w:customStyle="1" w:styleId="xl87">
    <w:name w:val="xl87"/>
    <w:basedOn w:val="a"/>
    <w:uiPriority w:val="99"/>
    <w:rsid w:val="002B4134"/>
    <w:pPr>
      <w:spacing w:before="100" w:beforeAutospacing="1" w:after="100" w:afterAutospacing="1"/>
    </w:pPr>
  </w:style>
  <w:style w:type="paragraph" w:customStyle="1" w:styleId="xl88">
    <w:name w:val="xl88"/>
    <w:basedOn w:val="a"/>
    <w:uiPriority w:val="99"/>
    <w:rsid w:val="002B4134"/>
    <w:pPr>
      <w:pBdr>
        <w:top w:val="single" w:sz="8" w:space="0" w:color="auto"/>
        <w:right w:val="single" w:sz="4" w:space="0" w:color="auto"/>
      </w:pBdr>
      <w:spacing w:before="100" w:beforeAutospacing="1" w:after="100" w:afterAutospacing="1"/>
    </w:pPr>
  </w:style>
  <w:style w:type="paragraph" w:customStyle="1" w:styleId="xl89">
    <w:name w:val="xl89"/>
    <w:basedOn w:val="a"/>
    <w:uiPriority w:val="99"/>
    <w:rsid w:val="002B4134"/>
    <w:pPr>
      <w:pBdr>
        <w:right w:val="single" w:sz="4" w:space="0" w:color="auto"/>
      </w:pBdr>
      <w:spacing w:before="100" w:beforeAutospacing="1" w:after="100" w:afterAutospacing="1"/>
    </w:pPr>
  </w:style>
  <w:style w:type="paragraph" w:customStyle="1" w:styleId="xl90">
    <w:name w:val="xl90"/>
    <w:basedOn w:val="a"/>
    <w:uiPriority w:val="99"/>
    <w:rsid w:val="002B4134"/>
    <w:pPr>
      <w:pBdr>
        <w:left w:val="single" w:sz="4" w:space="0" w:color="auto"/>
      </w:pBdr>
      <w:spacing w:before="100" w:beforeAutospacing="1" w:after="100" w:afterAutospacing="1"/>
    </w:pPr>
  </w:style>
  <w:style w:type="paragraph" w:customStyle="1" w:styleId="xl91">
    <w:name w:val="xl91"/>
    <w:basedOn w:val="a"/>
    <w:uiPriority w:val="99"/>
    <w:rsid w:val="002B4134"/>
    <w:pPr>
      <w:pBdr>
        <w:right w:val="single" w:sz="4" w:space="0" w:color="auto"/>
      </w:pBdr>
      <w:spacing w:before="100" w:beforeAutospacing="1" w:after="100" w:afterAutospacing="1"/>
    </w:pPr>
  </w:style>
  <w:style w:type="paragraph" w:customStyle="1" w:styleId="xl92">
    <w:name w:val="xl92"/>
    <w:basedOn w:val="a"/>
    <w:uiPriority w:val="99"/>
    <w:rsid w:val="002B4134"/>
    <w:pPr>
      <w:pBdr>
        <w:bottom w:val="single" w:sz="4" w:space="0" w:color="auto"/>
        <w:right w:val="single" w:sz="4" w:space="0" w:color="auto"/>
      </w:pBdr>
      <w:spacing w:before="100" w:beforeAutospacing="1" w:after="100" w:afterAutospacing="1"/>
    </w:pPr>
  </w:style>
  <w:style w:type="paragraph" w:customStyle="1" w:styleId="xl93">
    <w:name w:val="xl93"/>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94">
    <w:name w:val="xl94"/>
    <w:basedOn w:val="a"/>
    <w:uiPriority w:val="99"/>
    <w:rsid w:val="002B4134"/>
    <w:pPr>
      <w:spacing w:before="100" w:beforeAutospacing="1" w:after="100" w:afterAutospacing="1"/>
      <w:textAlignment w:val="top"/>
    </w:pPr>
    <w:rPr>
      <w:sz w:val="18"/>
      <w:szCs w:val="18"/>
    </w:rPr>
  </w:style>
  <w:style w:type="paragraph" w:customStyle="1" w:styleId="xl95">
    <w:name w:val="xl95"/>
    <w:basedOn w:val="a"/>
    <w:uiPriority w:val="99"/>
    <w:rsid w:val="002B4134"/>
    <w:pPr>
      <w:spacing w:before="100" w:beforeAutospacing="1" w:after="100" w:afterAutospacing="1"/>
      <w:textAlignment w:val="top"/>
    </w:pPr>
    <w:rPr>
      <w:sz w:val="20"/>
      <w:szCs w:val="20"/>
    </w:rPr>
  </w:style>
  <w:style w:type="paragraph" w:customStyle="1" w:styleId="xl96">
    <w:name w:val="xl96"/>
    <w:basedOn w:val="a"/>
    <w:uiPriority w:val="99"/>
    <w:rsid w:val="002B4134"/>
    <w:pPr>
      <w:spacing w:before="100" w:beforeAutospacing="1" w:after="100" w:afterAutospacing="1"/>
    </w:pPr>
  </w:style>
  <w:style w:type="paragraph" w:customStyle="1" w:styleId="xl97">
    <w:name w:val="xl97"/>
    <w:basedOn w:val="a"/>
    <w:uiPriority w:val="99"/>
    <w:rsid w:val="002B4134"/>
    <w:pPr>
      <w:spacing w:before="100" w:beforeAutospacing="1" w:after="100" w:afterAutospacing="1"/>
    </w:pPr>
  </w:style>
  <w:style w:type="paragraph" w:customStyle="1" w:styleId="xl98">
    <w:name w:val="xl98"/>
    <w:basedOn w:val="a"/>
    <w:uiPriority w:val="99"/>
    <w:rsid w:val="002B4134"/>
    <w:pPr>
      <w:pBdr>
        <w:top w:val="single" w:sz="4"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
    <w:uiPriority w:val="99"/>
    <w:rsid w:val="002B4134"/>
    <w:pPr>
      <w:pBdr>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0">
    <w:name w:val="xl100"/>
    <w:basedOn w:val="a"/>
    <w:uiPriority w:val="99"/>
    <w:rsid w:val="002B4134"/>
    <w:pPr>
      <w:pBdr>
        <w:left w:val="single" w:sz="8"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1">
    <w:name w:val="xl101"/>
    <w:basedOn w:val="a"/>
    <w:uiPriority w:val="99"/>
    <w:rsid w:val="002B4134"/>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2">
    <w:name w:val="xl102"/>
    <w:basedOn w:val="a"/>
    <w:uiPriority w:val="99"/>
    <w:rsid w:val="002B4134"/>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103">
    <w:name w:val="xl103"/>
    <w:basedOn w:val="a"/>
    <w:uiPriority w:val="99"/>
    <w:rsid w:val="002B4134"/>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04">
    <w:name w:val="xl104"/>
    <w:basedOn w:val="a"/>
    <w:uiPriority w:val="99"/>
    <w:rsid w:val="002B4134"/>
    <w:pPr>
      <w:pBdr>
        <w:top w:val="single" w:sz="4" w:space="0" w:color="auto"/>
        <w:left w:val="single" w:sz="4" w:space="0" w:color="auto"/>
      </w:pBdr>
      <w:spacing w:before="100" w:beforeAutospacing="1" w:after="100" w:afterAutospacing="1"/>
      <w:textAlignment w:val="top"/>
    </w:pPr>
    <w:rPr>
      <w:sz w:val="20"/>
      <w:szCs w:val="20"/>
    </w:rPr>
  </w:style>
  <w:style w:type="paragraph" w:customStyle="1" w:styleId="xl105">
    <w:name w:val="xl105"/>
    <w:basedOn w:val="a"/>
    <w:uiPriority w:val="99"/>
    <w:rsid w:val="002B4134"/>
    <w:pPr>
      <w:pBdr>
        <w:left w:val="single" w:sz="4" w:space="0" w:color="auto"/>
      </w:pBdr>
      <w:spacing w:before="100" w:beforeAutospacing="1" w:after="100" w:afterAutospacing="1"/>
      <w:textAlignment w:val="top"/>
    </w:pPr>
    <w:rPr>
      <w:sz w:val="20"/>
      <w:szCs w:val="20"/>
    </w:rPr>
  </w:style>
  <w:style w:type="paragraph" w:customStyle="1" w:styleId="xl106">
    <w:name w:val="xl106"/>
    <w:basedOn w:val="a"/>
    <w:uiPriority w:val="99"/>
    <w:rsid w:val="002B4134"/>
    <w:pPr>
      <w:pBdr>
        <w:left w:val="single" w:sz="4" w:space="0" w:color="auto"/>
        <w:bottom w:val="single" w:sz="4" w:space="0" w:color="auto"/>
      </w:pBdr>
      <w:spacing w:before="100" w:beforeAutospacing="1" w:after="100" w:afterAutospacing="1"/>
      <w:textAlignment w:val="top"/>
    </w:pPr>
    <w:rPr>
      <w:sz w:val="20"/>
      <w:szCs w:val="20"/>
    </w:rPr>
  </w:style>
  <w:style w:type="paragraph" w:customStyle="1" w:styleId="xl107">
    <w:name w:val="xl107"/>
    <w:basedOn w:val="a"/>
    <w:uiPriority w:val="99"/>
    <w:rsid w:val="002B4134"/>
    <w:pPr>
      <w:pBdr>
        <w:top w:val="single" w:sz="8"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
    <w:uiPriority w:val="99"/>
    <w:rsid w:val="002B4134"/>
    <w:pPr>
      <w:pBdr>
        <w:top w:val="single" w:sz="8"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9">
    <w:name w:val="xl109"/>
    <w:basedOn w:val="a"/>
    <w:uiPriority w:val="99"/>
    <w:rsid w:val="002B4134"/>
    <w:pPr>
      <w:pBdr>
        <w:left w:val="single" w:sz="4" w:space="0" w:color="auto"/>
        <w:right w:val="single" w:sz="4" w:space="0" w:color="auto"/>
      </w:pBdr>
      <w:spacing w:before="100" w:beforeAutospacing="1" w:after="100" w:afterAutospacing="1"/>
    </w:pPr>
  </w:style>
  <w:style w:type="paragraph" w:customStyle="1" w:styleId="xl110">
    <w:name w:val="xl110"/>
    <w:basedOn w:val="a"/>
    <w:uiPriority w:val="99"/>
    <w:rsid w:val="002B4134"/>
    <w:pPr>
      <w:pBdr>
        <w:left w:val="single" w:sz="4" w:space="0" w:color="auto"/>
        <w:bottom w:val="single" w:sz="4" w:space="0" w:color="auto"/>
        <w:right w:val="single" w:sz="4" w:space="0" w:color="auto"/>
      </w:pBdr>
      <w:spacing w:before="100" w:beforeAutospacing="1" w:after="100" w:afterAutospacing="1"/>
    </w:pPr>
  </w:style>
  <w:style w:type="paragraph" w:customStyle="1" w:styleId="xl111">
    <w:name w:val="xl111"/>
    <w:basedOn w:val="a"/>
    <w:uiPriority w:val="99"/>
    <w:rsid w:val="002B4134"/>
    <w:pPr>
      <w:pBdr>
        <w:left w:val="single" w:sz="8" w:space="0" w:color="auto"/>
        <w:bottom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uiPriority w:val="99"/>
    <w:rsid w:val="002B4134"/>
    <w:pPr>
      <w:pBdr>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113">
    <w:name w:val="xl113"/>
    <w:basedOn w:val="a"/>
    <w:uiPriority w:val="99"/>
    <w:rsid w:val="002B4134"/>
    <w:pPr>
      <w:pBdr>
        <w:left w:val="single" w:sz="4" w:space="0" w:color="auto"/>
        <w:bottom w:val="single" w:sz="8" w:space="0" w:color="auto"/>
      </w:pBdr>
      <w:spacing w:before="100" w:beforeAutospacing="1" w:after="100" w:afterAutospacing="1"/>
      <w:textAlignment w:val="top"/>
    </w:pPr>
    <w:rPr>
      <w:sz w:val="20"/>
      <w:szCs w:val="20"/>
    </w:rPr>
  </w:style>
  <w:style w:type="paragraph" w:customStyle="1" w:styleId="xl114">
    <w:name w:val="xl114"/>
    <w:basedOn w:val="a"/>
    <w:uiPriority w:val="99"/>
    <w:rsid w:val="002B4134"/>
    <w:pPr>
      <w:pBdr>
        <w:top w:val="single" w:sz="4" w:space="0" w:color="auto"/>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5">
    <w:name w:val="xl115"/>
    <w:basedOn w:val="a"/>
    <w:uiPriority w:val="99"/>
    <w:rsid w:val="002B4134"/>
    <w:pPr>
      <w:pBdr>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6">
    <w:name w:val="xl116"/>
    <w:basedOn w:val="a"/>
    <w:uiPriority w:val="99"/>
    <w:rsid w:val="002B4134"/>
    <w:pPr>
      <w:pBdr>
        <w:left w:val="single" w:sz="8" w:space="0" w:color="auto"/>
        <w:bottom w:val="single" w:sz="4" w:space="0" w:color="auto"/>
      </w:pBdr>
      <w:shd w:val="clear" w:color="000000" w:fill="FFFFCC"/>
      <w:spacing w:before="100" w:beforeAutospacing="1" w:after="100" w:afterAutospacing="1"/>
      <w:jc w:val="center"/>
      <w:textAlignment w:val="top"/>
    </w:pPr>
    <w:rPr>
      <w:sz w:val="18"/>
      <w:szCs w:val="18"/>
    </w:rPr>
  </w:style>
  <w:style w:type="paragraph" w:customStyle="1" w:styleId="xl117">
    <w:name w:val="xl117"/>
    <w:basedOn w:val="a"/>
    <w:uiPriority w:val="99"/>
    <w:rsid w:val="002B4134"/>
    <w:pPr>
      <w:pBdr>
        <w:left w:val="single" w:sz="8" w:space="0" w:color="auto"/>
        <w:bottom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8">
    <w:name w:val="xl118"/>
    <w:basedOn w:val="a"/>
    <w:uiPriority w:val="99"/>
    <w:rsid w:val="002B4134"/>
    <w:pPr>
      <w:pBdr>
        <w:left w:val="single" w:sz="8" w:space="0" w:color="auto"/>
        <w:right w:val="single" w:sz="4" w:space="0" w:color="auto"/>
      </w:pBdr>
      <w:spacing w:before="100" w:beforeAutospacing="1" w:after="100" w:afterAutospacing="1"/>
      <w:textAlignment w:val="top"/>
    </w:pPr>
    <w:rPr>
      <w:sz w:val="20"/>
      <w:szCs w:val="20"/>
    </w:rPr>
  </w:style>
  <w:style w:type="paragraph" w:customStyle="1" w:styleId="xl119">
    <w:name w:val="xl119"/>
    <w:basedOn w:val="a"/>
    <w:uiPriority w:val="99"/>
    <w:rsid w:val="002B4134"/>
    <w:pPr>
      <w:pBdr>
        <w:top w:val="single" w:sz="4" w:space="0" w:color="auto"/>
        <w:left w:val="single" w:sz="8" w:space="0" w:color="auto"/>
        <w:right w:val="single" w:sz="4" w:space="0" w:color="auto"/>
      </w:pBdr>
      <w:spacing w:before="100" w:beforeAutospacing="1" w:after="100" w:afterAutospacing="1"/>
      <w:textAlignment w:val="top"/>
    </w:pPr>
    <w:rPr>
      <w:sz w:val="20"/>
      <w:szCs w:val="20"/>
    </w:rPr>
  </w:style>
  <w:style w:type="paragraph" w:customStyle="1" w:styleId="xl120">
    <w:name w:val="xl120"/>
    <w:basedOn w:val="a"/>
    <w:uiPriority w:val="99"/>
    <w:rsid w:val="002B4134"/>
    <w:pPr>
      <w:pBdr>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21">
    <w:name w:val="xl121"/>
    <w:basedOn w:val="a"/>
    <w:uiPriority w:val="99"/>
    <w:rsid w:val="002B4134"/>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122">
    <w:name w:val="xl122"/>
    <w:basedOn w:val="a"/>
    <w:uiPriority w:val="99"/>
    <w:rsid w:val="002B4134"/>
    <w:pPr>
      <w:pBdr>
        <w:left w:val="single" w:sz="4" w:space="0" w:color="auto"/>
      </w:pBdr>
      <w:spacing w:before="100" w:beforeAutospacing="1" w:after="100" w:afterAutospacing="1"/>
      <w:textAlignment w:val="top"/>
    </w:pPr>
    <w:rPr>
      <w:color w:val="FF0000"/>
      <w:sz w:val="20"/>
      <w:szCs w:val="20"/>
    </w:rPr>
  </w:style>
  <w:style w:type="paragraph" w:customStyle="1" w:styleId="xl123">
    <w:name w:val="xl123"/>
    <w:basedOn w:val="a"/>
    <w:uiPriority w:val="99"/>
    <w:rsid w:val="002B4134"/>
    <w:pPr>
      <w:pBdr>
        <w:top w:val="single" w:sz="4" w:space="0" w:color="auto"/>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4">
    <w:name w:val="xl124"/>
    <w:basedOn w:val="a"/>
    <w:uiPriority w:val="99"/>
    <w:rsid w:val="002B4134"/>
    <w:pPr>
      <w:pBdr>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5">
    <w:name w:val="xl125"/>
    <w:basedOn w:val="a"/>
    <w:uiPriority w:val="99"/>
    <w:rsid w:val="002B4134"/>
    <w:pPr>
      <w:pBdr>
        <w:left w:val="single" w:sz="8" w:space="0" w:color="auto"/>
        <w:bottom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6">
    <w:name w:val="xl126"/>
    <w:basedOn w:val="a"/>
    <w:uiPriority w:val="99"/>
    <w:rsid w:val="002B4134"/>
    <w:pPr>
      <w:pBdr>
        <w:top w:val="single" w:sz="4" w:space="0" w:color="auto"/>
        <w:left w:val="single" w:sz="4" w:space="0" w:color="auto"/>
      </w:pBdr>
      <w:shd w:val="clear" w:color="000000" w:fill="FFFFCC"/>
      <w:spacing w:before="100" w:beforeAutospacing="1" w:after="100" w:afterAutospacing="1"/>
      <w:textAlignment w:val="top"/>
    </w:pPr>
    <w:rPr>
      <w:sz w:val="20"/>
      <w:szCs w:val="20"/>
    </w:rPr>
  </w:style>
  <w:style w:type="paragraph" w:customStyle="1" w:styleId="xl127">
    <w:name w:val="xl127"/>
    <w:basedOn w:val="a"/>
    <w:uiPriority w:val="99"/>
    <w:rsid w:val="002B4134"/>
    <w:pPr>
      <w:pBdr>
        <w:left w:val="single" w:sz="4" w:space="0" w:color="auto"/>
      </w:pBdr>
      <w:shd w:val="clear" w:color="000000" w:fill="FFFFCC"/>
      <w:spacing w:before="100" w:beforeAutospacing="1" w:after="100" w:afterAutospacing="1"/>
      <w:textAlignment w:val="top"/>
    </w:pPr>
    <w:rPr>
      <w:sz w:val="20"/>
      <w:szCs w:val="20"/>
    </w:rPr>
  </w:style>
  <w:style w:type="paragraph" w:customStyle="1" w:styleId="xl128">
    <w:name w:val="xl128"/>
    <w:basedOn w:val="a"/>
    <w:uiPriority w:val="99"/>
    <w:rsid w:val="002B4134"/>
    <w:pPr>
      <w:pBdr>
        <w:left w:val="single" w:sz="4" w:space="0" w:color="auto"/>
        <w:bottom w:val="single" w:sz="8" w:space="0" w:color="auto"/>
      </w:pBdr>
      <w:shd w:val="clear" w:color="000000" w:fill="FFFFCC"/>
      <w:spacing w:before="100" w:beforeAutospacing="1" w:after="100" w:afterAutospacing="1"/>
      <w:textAlignment w:val="top"/>
    </w:pPr>
    <w:rPr>
      <w:sz w:val="20"/>
      <w:szCs w:val="20"/>
    </w:rPr>
  </w:style>
  <w:style w:type="paragraph" w:customStyle="1" w:styleId="xl129">
    <w:name w:val="xl129"/>
    <w:basedOn w:val="a"/>
    <w:uiPriority w:val="99"/>
    <w:rsid w:val="002B4134"/>
    <w:pPr>
      <w:pBdr>
        <w:left w:val="single" w:sz="8" w:space="0" w:color="auto"/>
        <w:bottom w:val="single" w:sz="4"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30">
    <w:name w:val="xl130"/>
    <w:basedOn w:val="a"/>
    <w:uiPriority w:val="99"/>
    <w:rsid w:val="002B4134"/>
    <w:pPr>
      <w:pBdr>
        <w:left w:val="single" w:sz="4" w:space="0" w:color="auto"/>
        <w:bottom w:val="single" w:sz="4" w:space="0" w:color="auto"/>
      </w:pBdr>
      <w:shd w:val="clear" w:color="000000" w:fill="FFFFCC"/>
      <w:spacing w:before="100" w:beforeAutospacing="1" w:after="100" w:afterAutospacing="1"/>
      <w:textAlignment w:val="top"/>
    </w:pPr>
    <w:rPr>
      <w:sz w:val="20"/>
      <w:szCs w:val="20"/>
    </w:rPr>
  </w:style>
  <w:style w:type="character" w:customStyle="1" w:styleId="f">
    <w:name w:val="f"/>
    <w:basedOn w:val="a0"/>
    <w:uiPriority w:val="99"/>
    <w:rsid w:val="00E1530E"/>
    <w:rPr>
      <w:rFonts w:cs="Times New Roman"/>
    </w:rPr>
  </w:style>
  <w:style w:type="paragraph" w:customStyle="1" w:styleId="xl64">
    <w:name w:val="xl64"/>
    <w:basedOn w:val="a"/>
    <w:uiPriority w:val="99"/>
    <w:rsid w:val="00087C0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character" w:customStyle="1" w:styleId="ConsPlusNonformat0">
    <w:name w:val="ConsPlusNonformat Знак"/>
    <w:link w:val="ConsPlusNonformat"/>
    <w:uiPriority w:val="99"/>
    <w:locked/>
    <w:rsid w:val="007D28FB"/>
    <w:rPr>
      <w:rFonts w:ascii="Courier New" w:hAnsi="Courier New"/>
      <w:sz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930424">
      <w:bodyDiv w:val="1"/>
      <w:marLeft w:val="0"/>
      <w:marRight w:val="0"/>
      <w:marTop w:val="0"/>
      <w:marBottom w:val="0"/>
      <w:divBdr>
        <w:top w:val="none" w:sz="0" w:space="0" w:color="auto"/>
        <w:left w:val="none" w:sz="0" w:space="0" w:color="auto"/>
        <w:bottom w:val="none" w:sz="0" w:space="0" w:color="auto"/>
        <w:right w:val="none" w:sz="0" w:space="0" w:color="auto"/>
      </w:divBdr>
    </w:div>
    <w:div w:id="1145660769">
      <w:marLeft w:val="0"/>
      <w:marRight w:val="0"/>
      <w:marTop w:val="0"/>
      <w:marBottom w:val="0"/>
      <w:divBdr>
        <w:top w:val="none" w:sz="0" w:space="0" w:color="auto"/>
        <w:left w:val="none" w:sz="0" w:space="0" w:color="auto"/>
        <w:bottom w:val="none" w:sz="0" w:space="0" w:color="auto"/>
        <w:right w:val="none" w:sz="0" w:space="0" w:color="auto"/>
      </w:divBdr>
    </w:div>
    <w:div w:id="1145660770">
      <w:marLeft w:val="0"/>
      <w:marRight w:val="0"/>
      <w:marTop w:val="0"/>
      <w:marBottom w:val="0"/>
      <w:divBdr>
        <w:top w:val="none" w:sz="0" w:space="0" w:color="auto"/>
        <w:left w:val="none" w:sz="0" w:space="0" w:color="auto"/>
        <w:bottom w:val="none" w:sz="0" w:space="0" w:color="auto"/>
        <w:right w:val="none" w:sz="0" w:space="0" w:color="auto"/>
      </w:divBdr>
    </w:div>
    <w:div w:id="1145660771">
      <w:marLeft w:val="0"/>
      <w:marRight w:val="0"/>
      <w:marTop w:val="0"/>
      <w:marBottom w:val="0"/>
      <w:divBdr>
        <w:top w:val="none" w:sz="0" w:space="0" w:color="auto"/>
        <w:left w:val="none" w:sz="0" w:space="0" w:color="auto"/>
        <w:bottom w:val="none" w:sz="0" w:space="0" w:color="auto"/>
        <w:right w:val="none" w:sz="0" w:space="0" w:color="auto"/>
      </w:divBdr>
    </w:div>
    <w:div w:id="1145660772">
      <w:marLeft w:val="0"/>
      <w:marRight w:val="0"/>
      <w:marTop w:val="0"/>
      <w:marBottom w:val="0"/>
      <w:divBdr>
        <w:top w:val="none" w:sz="0" w:space="0" w:color="auto"/>
        <w:left w:val="none" w:sz="0" w:space="0" w:color="auto"/>
        <w:bottom w:val="none" w:sz="0" w:space="0" w:color="auto"/>
        <w:right w:val="none" w:sz="0" w:space="0" w:color="auto"/>
      </w:divBdr>
    </w:div>
    <w:div w:id="1145660773">
      <w:marLeft w:val="0"/>
      <w:marRight w:val="0"/>
      <w:marTop w:val="0"/>
      <w:marBottom w:val="0"/>
      <w:divBdr>
        <w:top w:val="none" w:sz="0" w:space="0" w:color="auto"/>
        <w:left w:val="none" w:sz="0" w:space="0" w:color="auto"/>
        <w:bottom w:val="none" w:sz="0" w:space="0" w:color="auto"/>
        <w:right w:val="none" w:sz="0" w:space="0" w:color="auto"/>
      </w:divBdr>
    </w:div>
    <w:div w:id="1145660774">
      <w:marLeft w:val="0"/>
      <w:marRight w:val="0"/>
      <w:marTop w:val="0"/>
      <w:marBottom w:val="0"/>
      <w:divBdr>
        <w:top w:val="none" w:sz="0" w:space="0" w:color="auto"/>
        <w:left w:val="none" w:sz="0" w:space="0" w:color="auto"/>
        <w:bottom w:val="none" w:sz="0" w:space="0" w:color="auto"/>
        <w:right w:val="none" w:sz="0" w:space="0" w:color="auto"/>
      </w:divBdr>
    </w:div>
    <w:div w:id="1145660775">
      <w:marLeft w:val="0"/>
      <w:marRight w:val="0"/>
      <w:marTop w:val="0"/>
      <w:marBottom w:val="0"/>
      <w:divBdr>
        <w:top w:val="none" w:sz="0" w:space="0" w:color="auto"/>
        <w:left w:val="none" w:sz="0" w:space="0" w:color="auto"/>
        <w:bottom w:val="none" w:sz="0" w:space="0" w:color="auto"/>
        <w:right w:val="none" w:sz="0" w:space="0" w:color="auto"/>
      </w:divBdr>
    </w:div>
    <w:div w:id="1145660776">
      <w:marLeft w:val="0"/>
      <w:marRight w:val="0"/>
      <w:marTop w:val="0"/>
      <w:marBottom w:val="0"/>
      <w:divBdr>
        <w:top w:val="none" w:sz="0" w:space="0" w:color="auto"/>
        <w:left w:val="none" w:sz="0" w:space="0" w:color="auto"/>
        <w:bottom w:val="none" w:sz="0" w:space="0" w:color="auto"/>
        <w:right w:val="none" w:sz="0" w:space="0" w:color="auto"/>
      </w:divBdr>
    </w:div>
    <w:div w:id="1145660777">
      <w:marLeft w:val="0"/>
      <w:marRight w:val="0"/>
      <w:marTop w:val="0"/>
      <w:marBottom w:val="0"/>
      <w:divBdr>
        <w:top w:val="none" w:sz="0" w:space="0" w:color="auto"/>
        <w:left w:val="none" w:sz="0" w:space="0" w:color="auto"/>
        <w:bottom w:val="none" w:sz="0" w:space="0" w:color="auto"/>
        <w:right w:val="none" w:sz="0" w:space="0" w:color="auto"/>
      </w:divBdr>
    </w:div>
    <w:div w:id="1145660778">
      <w:marLeft w:val="0"/>
      <w:marRight w:val="0"/>
      <w:marTop w:val="0"/>
      <w:marBottom w:val="0"/>
      <w:divBdr>
        <w:top w:val="none" w:sz="0" w:space="0" w:color="auto"/>
        <w:left w:val="none" w:sz="0" w:space="0" w:color="auto"/>
        <w:bottom w:val="none" w:sz="0" w:space="0" w:color="auto"/>
        <w:right w:val="none" w:sz="0" w:space="0" w:color="auto"/>
      </w:divBdr>
    </w:div>
    <w:div w:id="1145660779">
      <w:marLeft w:val="0"/>
      <w:marRight w:val="0"/>
      <w:marTop w:val="0"/>
      <w:marBottom w:val="0"/>
      <w:divBdr>
        <w:top w:val="none" w:sz="0" w:space="0" w:color="auto"/>
        <w:left w:val="none" w:sz="0" w:space="0" w:color="auto"/>
        <w:bottom w:val="none" w:sz="0" w:space="0" w:color="auto"/>
        <w:right w:val="none" w:sz="0" w:space="0" w:color="auto"/>
      </w:divBdr>
    </w:div>
    <w:div w:id="1145660780">
      <w:marLeft w:val="0"/>
      <w:marRight w:val="0"/>
      <w:marTop w:val="0"/>
      <w:marBottom w:val="0"/>
      <w:divBdr>
        <w:top w:val="none" w:sz="0" w:space="0" w:color="auto"/>
        <w:left w:val="none" w:sz="0" w:space="0" w:color="auto"/>
        <w:bottom w:val="none" w:sz="0" w:space="0" w:color="auto"/>
        <w:right w:val="none" w:sz="0" w:space="0" w:color="auto"/>
      </w:divBdr>
    </w:div>
    <w:div w:id="1145660781">
      <w:marLeft w:val="0"/>
      <w:marRight w:val="0"/>
      <w:marTop w:val="0"/>
      <w:marBottom w:val="0"/>
      <w:divBdr>
        <w:top w:val="none" w:sz="0" w:space="0" w:color="auto"/>
        <w:left w:val="none" w:sz="0" w:space="0" w:color="auto"/>
        <w:bottom w:val="none" w:sz="0" w:space="0" w:color="auto"/>
        <w:right w:val="none" w:sz="0" w:space="0" w:color="auto"/>
      </w:divBdr>
    </w:div>
    <w:div w:id="1145660782">
      <w:marLeft w:val="0"/>
      <w:marRight w:val="0"/>
      <w:marTop w:val="0"/>
      <w:marBottom w:val="0"/>
      <w:divBdr>
        <w:top w:val="none" w:sz="0" w:space="0" w:color="auto"/>
        <w:left w:val="none" w:sz="0" w:space="0" w:color="auto"/>
        <w:bottom w:val="none" w:sz="0" w:space="0" w:color="auto"/>
        <w:right w:val="none" w:sz="0" w:space="0" w:color="auto"/>
      </w:divBdr>
    </w:div>
    <w:div w:id="1145660783">
      <w:marLeft w:val="0"/>
      <w:marRight w:val="0"/>
      <w:marTop w:val="0"/>
      <w:marBottom w:val="0"/>
      <w:divBdr>
        <w:top w:val="none" w:sz="0" w:space="0" w:color="auto"/>
        <w:left w:val="none" w:sz="0" w:space="0" w:color="auto"/>
        <w:bottom w:val="none" w:sz="0" w:space="0" w:color="auto"/>
        <w:right w:val="none" w:sz="0" w:space="0" w:color="auto"/>
      </w:divBdr>
    </w:div>
    <w:div w:id="1145660784">
      <w:marLeft w:val="0"/>
      <w:marRight w:val="0"/>
      <w:marTop w:val="0"/>
      <w:marBottom w:val="0"/>
      <w:divBdr>
        <w:top w:val="none" w:sz="0" w:space="0" w:color="auto"/>
        <w:left w:val="none" w:sz="0" w:space="0" w:color="auto"/>
        <w:bottom w:val="none" w:sz="0" w:space="0" w:color="auto"/>
        <w:right w:val="none" w:sz="0" w:space="0" w:color="auto"/>
      </w:divBdr>
    </w:div>
    <w:div w:id="1145660785">
      <w:marLeft w:val="0"/>
      <w:marRight w:val="0"/>
      <w:marTop w:val="0"/>
      <w:marBottom w:val="0"/>
      <w:divBdr>
        <w:top w:val="none" w:sz="0" w:space="0" w:color="auto"/>
        <w:left w:val="none" w:sz="0" w:space="0" w:color="auto"/>
        <w:bottom w:val="none" w:sz="0" w:space="0" w:color="auto"/>
        <w:right w:val="none" w:sz="0" w:space="0" w:color="auto"/>
      </w:divBdr>
    </w:div>
    <w:div w:id="1145660786">
      <w:marLeft w:val="0"/>
      <w:marRight w:val="0"/>
      <w:marTop w:val="0"/>
      <w:marBottom w:val="0"/>
      <w:divBdr>
        <w:top w:val="none" w:sz="0" w:space="0" w:color="auto"/>
        <w:left w:val="none" w:sz="0" w:space="0" w:color="auto"/>
        <w:bottom w:val="none" w:sz="0" w:space="0" w:color="auto"/>
        <w:right w:val="none" w:sz="0" w:space="0" w:color="auto"/>
      </w:divBdr>
    </w:div>
    <w:div w:id="1145660787">
      <w:marLeft w:val="0"/>
      <w:marRight w:val="0"/>
      <w:marTop w:val="0"/>
      <w:marBottom w:val="0"/>
      <w:divBdr>
        <w:top w:val="none" w:sz="0" w:space="0" w:color="auto"/>
        <w:left w:val="none" w:sz="0" w:space="0" w:color="auto"/>
        <w:bottom w:val="none" w:sz="0" w:space="0" w:color="auto"/>
        <w:right w:val="none" w:sz="0" w:space="0" w:color="auto"/>
      </w:divBdr>
    </w:div>
    <w:div w:id="1145660788">
      <w:marLeft w:val="0"/>
      <w:marRight w:val="0"/>
      <w:marTop w:val="0"/>
      <w:marBottom w:val="0"/>
      <w:divBdr>
        <w:top w:val="none" w:sz="0" w:space="0" w:color="auto"/>
        <w:left w:val="none" w:sz="0" w:space="0" w:color="auto"/>
        <w:bottom w:val="none" w:sz="0" w:space="0" w:color="auto"/>
        <w:right w:val="none" w:sz="0" w:space="0" w:color="auto"/>
      </w:divBdr>
    </w:div>
    <w:div w:id="1145660789">
      <w:marLeft w:val="0"/>
      <w:marRight w:val="0"/>
      <w:marTop w:val="0"/>
      <w:marBottom w:val="0"/>
      <w:divBdr>
        <w:top w:val="none" w:sz="0" w:space="0" w:color="auto"/>
        <w:left w:val="none" w:sz="0" w:space="0" w:color="auto"/>
        <w:bottom w:val="none" w:sz="0" w:space="0" w:color="auto"/>
        <w:right w:val="none" w:sz="0" w:space="0" w:color="auto"/>
      </w:divBdr>
    </w:div>
    <w:div w:id="1145660790">
      <w:marLeft w:val="0"/>
      <w:marRight w:val="0"/>
      <w:marTop w:val="0"/>
      <w:marBottom w:val="0"/>
      <w:divBdr>
        <w:top w:val="none" w:sz="0" w:space="0" w:color="auto"/>
        <w:left w:val="none" w:sz="0" w:space="0" w:color="auto"/>
        <w:bottom w:val="none" w:sz="0" w:space="0" w:color="auto"/>
        <w:right w:val="none" w:sz="0" w:space="0" w:color="auto"/>
      </w:divBdr>
    </w:div>
    <w:div w:id="1145660791">
      <w:marLeft w:val="0"/>
      <w:marRight w:val="0"/>
      <w:marTop w:val="0"/>
      <w:marBottom w:val="0"/>
      <w:divBdr>
        <w:top w:val="none" w:sz="0" w:space="0" w:color="auto"/>
        <w:left w:val="none" w:sz="0" w:space="0" w:color="auto"/>
        <w:bottom w:val="none" w:sz="0" w:space="0" w:color="auto"/>
        <w:right w:val="none" w:sz="0" w:space="0" w:color="auto"/>
      </w:divBdr>
    </w:div>
    <w:div w:id="1145660792">
      <w:marLeft w:val="0"/>
      <w:marRight w:val="0"/>
      <w:marTop w:val="0"/>
      <w:marBottom w:val="0"/>
      <w:divBdr>
        <w:top w:val="none" w:sz="0" w:space="0" w:color="auto"/>
        <w:left w:val="none" w:sz="0" w:space="0" w:color="auto"/>
        <w:bottom w:val="none" w:sz="0" w:space="0" w:color="auto"/>
        <w:right w:val="none" w:sz="0" w:space="0" w:color="auto"/>
      </w:divBdr>
    </w:div>
    <w:div w:id="1145660793">
      <w:marLeft w:val="0"/>
      <w:marRight w:val="0"/>
      <w:marTop w:val="0"/>
      <w:marBottom w:val="0"/>
      <w:divBdr>
        <w:top w:val="none" w:sz="0" w:space="0" w:color="auto"/>
        <w:left w:val="none" w:sz="0" w:space="0" w:color="auto"/>
        <w:bottom w:val="none" w:sz="0" w:space="0" w:color="auto"/>
        <w:right w:val="none" w:sz="0" w:space="0" w:color="auto"/>
      </w:divBdr>
    </w:div>
    <w:div w:id="1145660794">
      <w:marLeft w:val="0"/>
      <w:marRight w:val="0"/>
      <w:marTop w:val="0"/>
      <w:marBottom w:val="0"/>
      <w:divBdr>
        <w:top w:val="none" w:sz="0" w:space="0" w:color="auto"/>
        <w:left w:val="none" w:sz="0" w:space="0" w:color="auto"/>
        <w:bottom w:val="none" w:sz="0" w:space="0" w:color="auto"/>
        <w:right w:val="none" w:sz="0" w:space="0" w:color="auto"/>
      </w:divBdr>
    </w:div>
    <w:div w:id="1145660795">
      <w:marLeft w:val="0"/>
      <w:marRight w:val="0"/>
      <w:marTop w:val="0"/>
      <w:marBottom w:val="0"/>
      <w:divBdr>
        <w:top w:val="none" w:sz="0" w:space="0" w:color="auto"/>
        <w:left w:val="none" w:sz="0" w:space="0" w:color="auto"/>
        <w:bottom w:val="none" w:sz="0" w:space="0" w:color="auto"/>
        <w:right w:val="none" w:sz="0" w:space="0" w:color="auto"/>
      </w:divBdr>
    </w:div>
    <w:div w:id="1145660796">
      <w:marLeft w:val="0"/>
      <w:marRight w:val="0"/>
      <w:marTop w:val="0"/>
      <w:marBottom w:val="0"/>
      <w:divBdr>
        <w:top w:val="none" w:sz="0" w:space="0" w:color="auto"/>
        <w:left w:val="none" w:sz="0" w:space="0" w:color="auto"/>
        <w:bottom w:val="none" w:sz="0" w:space="0" w:color="auto"/>
        <w:right w:val="none" w:sz="0" w:space="0" w:color="auto"/>
      </w:divBdr>
    </w:div>
    <w:div w:id="1145660797">
      <w:marLeft w:val="0"/>
      <w:marRight w:val="0"/>
      <w:marTop w:val="0"/>
      <w:marBottom w:val="0"/>
      <w:divBdr>
        <w:top w:val="none" w:sz="0" w:space="0" w:color="auto"/>
        <w:left w:val="none" w:sz="0" w:space="0" w:color="auto"/>
        <w:bottom w:val="none" w:sz="0" w:space="0" w:color="auto"/>
        <w:right w:val="none" w:sz="0" w:space="0" w:color="auto"/>
      </w:divBdr>
    </w:div>
    <w:div w:id="1145660798">
      <w:marLeft w:val="0"/>
      <w:marRight w:val="0"/>
      <w:marTop w:val="0"/>
      <w:marBottom w:val="0"/>
      <w:divBdr>
        <w:top w:val="none" w:sz="0" w:space="0" w:color="auto"/>
        <w:left w:val="none" w:sz="0" w:space="0" w:color="auto"/>
        <w:bottom w:val="none" w:sz="0" w:space="0" w:color="auto"/>
        <w:right w:val="none" w:sz="0" w:space="0" w:color="auto"/>
      </w:divBdr>
    </w:div>
    <w:div w:id="1145660799">
      <w:marLeft w:val="0"/>
      <w:marRight w:val="0"/>
      <w:marTop w:val="0"/>
      <w:marBottom w:val="0"/>
      <w:divBdr>
        <w:top w:val="none" w:sz="0" w:space="0" w:color="auto"/>
        <w:left w:val="none" w:sz="0" w:space="0" w:color="auto"/>
        <w:bottom w:val="none" w:sz="0" w:space="0" w:color="auto"/>
        <w:right w:val="none" w:sz="0" w:space="0" w:color="auto"/>
      </w:divBdr>
    </w:div>
    <w:div w:id="1145660800">
      <w:marLeft w:val="0"/>
      <w:marRight w:val="0"/>
      <w:marTop w:val="0"/>
      <w:marBottom w:val="0"/>
      <w:divBdr>
        <w:top w:val="none" w:sz="0" w:space="0" w:color="auto"/>
        <w:left w:val="none" w:sz="0" w:space="0" w:color="auto"/>
        <w:bottom w:val="none" w:sz="0" w:space="0" w:color="auto"/>
        <w:right w:val="none" w:sz="0" w:space="0" w:color="auto"/>
      </w:divBdr>
    </w:div>
    <w:div w:id="1145660801">
      <w:marLeft w:val="0"/>
      <w:marRight w:val="0"/>
      <w:marTop w:val="0"/>
      <w:marBottom w:val="0"/>
      <w:divBdr>
        <w:top w:val="none" w:sz="0" w:space="0" w:color="auto"/>
        <w:left w:val="none" w:sz="0" w:space="0" w:color="auto"/>
        <w:bottom w:val="none" w:sz="0" w:space="0" w:color="auto"/>
        <w:right w:val="none" w:sz="0" w:space="0" w:color="auto"/>
      </w:divBdr>
    </w:div>
    <w:div w:id="1145660802">
      <w:marLeft w:val="0"/>
      <w:marRight w:val="0"/>
      <w:marTop w:val="0"/>
      <w:marBottom w:val="0"/>
      <w:divBdr>
        <w:top w:val="none" w:sz="0" w:space="0" w:color="auto"/>
        <w:left w:val="none" w:sz="0" w:space="0" w:color="auto"/>
        <w:bottom w:val="none" w:sz="0" w:space="0" w:color="auto"/>
        <w:right w:val="none" w:sz="0" w:space="0" w:color="auto"/>
      </w:divBdr>
    </w:div>
    <w:div w:id="1145660803">
      <w:marLeft w:val="0"/>
      <w:marRight w:val="0"/>
      <w:marTop w:val="0"/>
      <w:marBottom w:val="0"/>
      <w:divBdr>
        <w:top w:val="none" w:sz="0" w:space="0" w:color="auto"/>
        <w:left w:val="none" w:sz="0" w:space="0" w:color="auto"/>
        <w:bottom w:val="none" w:sz="0" w:space="0" w:color="auto"/>
        <w:right w:val="none" w:sz="0" w:space="0" w:color="auto"/>
      </w:divBdr>
    </w:div>
    <w:div w:id="1145660804">
      <w:marLeft w:val="0"/>
      <w:marRight w:val="0"/>
      <w:marTop w:val="0"/>
      <w:marBottom w:val="0"/>
      <w:divBdr>
        <w:top w:val="none" w:sz="0" w:space="0" w:color="auto"/>
        <w:left w:val="none" w:sz="0" w:space="0" w:color="auto"/>
        <w:bottom w:val="none" w:sz="0" w:space="0" w:color="auto"/>
        <w:right w:val="none" w:sz="0" w:space="0" w:color="auto"/>
      </w:divBdr>
    </w:div>
    <w:div w:id="1145660805">
      <w:marLeft w:val="0"/>
      <w:marRight w:val="0"/>
      <w:marTop w:val="0"/>
      <w:marBottom w:val="0"/>
      <w:divBdr>
        <w:top w:val="none" w:sz="0" w:space="0" w:color="auto"/>
        <w:left w:val="none" w:sz="0" w:space="0" w:color="auto"/>
        <w:bottom w:val="none" w:sz="0" w:space="0" w:color="auto"/>
        <w:right w:val="none" w:sz="0" w:space="0" w:color="auto"/>
      </w:divBdr>
    </w:div>
    <w:div w:id="1145660806">
      <w:marLeft w:val="0"/>
      <w:marRight w:val="0"/>
      <w:marTop w:val="0"/>
      <w:marBottom w:val="0"/>
      <w:divBdr>
        <w:top w:val="none" w:sz="0" w:space="0" w:color="auto"/>
        <w:left w:val="none" w:sz="0" w:space="0" w:color="auto"/>
        <w:bottom w:val="none" w:sz="0" w:space="0" w:color="auto"/>
        <w:right w:val="none" w:sz="0" w:space="0" w:color="auto"/>
      </w:divBdr>
    </w:div>
    <w:div w:id="1145660807">
      <w:marLeft w:val="0"/>
      <w:marRight w:val="0"/>
      <w:marTop w:val="0"/>
      <w:marBottom w:val="0"/>
      <w:divBdr>
        <w:top w:val="none" w:sz="0" w:space="0" w:color="auto"/>
        <w:left w:val="none" w:sz="0" w:space="0" w:color="auto"/>
        <w:bottom w:val="none" w:sz="0" w:space="0" w:color="auto"/>
        <w:right w:val="none" w:sz="0" w:space="0" w:color="auto"/>
      </w:divBdr>
    </w:div>
    <w:div w:id="1145660808">
      <w:marLeft w:val="0"/>
      <w:marRight w:val="0"/>
      <w:marTop w:val="0"/>
      <w:marBottom w:val="0"/>
      <w:divBdr>
        <w:top w:val="none" w:sz="0" w:space="0" w:color="auto"/>
        <w:left w:val="none" w:sz="0" w:space="0" w:color="auto"/>
        <w:bottom w:val="none" w:sz="0" w:space="0" w:color="auto"/>
        <w:right w:val="none" w:sz="0" w:space="0" w:color="auto"/>
      </w:divBdr>
    </w:div>
    <w:div w:id="1145660809">
      <w:marLeft w:val="0"/>
      <w:marRight w:val="0"/>
      <w:marTop w:val="0"/>
      <w:marBottom w:val="0"/>
      <w:divBdr>
        <w:top w:val="none" w:sz="0" w:space="0" w:color="auto"/>
        <w:left w:val="none" w:sz="0" w:space="0" w:color="auto"/>
        <w:bottom w:val="none" w:sz="0" w:space="0" w:color="auto"/>
        <w:right w:val="none" w:sz="0" w:space="0" w:color="auto"/>
      </w:divBdr>
    </w:div>
    <w:div w:id="1145660810">
      <w:marLeft w:val="0"/>
      <w:marRight w:val="0"/>
      <w:marTop w:val="0"/>
      <w:marBottom w:val="0"/>
      <w:divBdr>
        <w:top w:val="none" w:sz="0" w:space="0" w:color="auto"/>
        <w:left w:val="none" w:sz="0" w:space="0" w:color="auto"/>
        <w:bottom w:val="none" w:sz="0" w:space="0" w:color="auto"/>
        <w:right w:val="none" w:sz="0" w:space="0" w:color="auto"/>
      </w:divBdr>
    </w:div>
    <w:div w:id="1145660811">
      <w:marLeft w:val="0"/>
      <w:marRight w:val="0"/>
      <w:marTop w:val="0"/>
      <w:marBottom w:val="0"/>
      <w:divBdr>
        <w:top w:val="none" w:sz="0" w:space="0" w:color="auto"/>
        <w:left w:val="none" w:sz="0" w:space="0" w:color="auto"/>
        <w:bottom w:val="none" w:sz="0" w:space="0" w:color="auto"/>
        <w:right w:val="none" w:sz="0" w:space="0" w:color="auto"/>
      </w:divBdr>
    </w:div>
    <w:div w:id="1145660812">
      <w:marLeft w:val="0"/>
      <w:marRight w:val="0"/>
      <w:marTop w:val="0"/>
      <w:marBottom w:val="0"/>
      <w:divBdr>
        <w:top w:val="none" w:sz="0" w:space="0" w:color="auto"/>
        <w:left w:val="none" w:sz="0" w:space="0" w:color="auto"/>
        <w:bottom w:val="none" w:sz="0" w:space="0" w:color="auto"/>
        <w:right w:val="none" w:sz="0" w:space="0" w:color="auto"/>
      </w:divBdr>
    </w:div>
    <w:div w:id="1145660813">
      <w:marLeft w:val="0"/>
      <w:marRight w:val="0"/>
      <w:marTop w:val="0"/>
      <w:marBottom w:val="0"/>
      <w:divBdr>
        <w:top w:val="none" w:sz="0" w:space="0" w:color="auto"/>
        <w:left w:val="none" w:sz="0" w:space="0" w:color="auto"/>
        <w:bottom w:val="none" w:sz="0" w:space="0" w:color="auto"/>
        <w:right w:val="none" w:sz="0" w:space="0" w:color="auto"/>
      </w:divBdr>
    </w:div>
    <w:div w:id="1145660814">
      <w:marLeft w:val="0"/>
      <w:marRight w:val="0"/>
      <w:marTop w:val="0"/>
      <w:marBottom w:val="0"/>
      <w:divBdr>
        <w:top w:val="none" w:sz="0" w:space="0" w:color="auto"/>
        <w:left w:val="none" w:sz="0" w:space="0" w:color="auto"/>
        <w:bottom w:val="none" w:sz="0" w:space="0" w:color="auto"/>
        <w:right w:val="none" w:sz="0" w:space="0" w:color="auto"/>
      </w:divBdr>
    </w:div>
    <w:div w:id="1145660815">
      <w:marLeft w:val="0"/>
      <w:marRight w:val="0"/>
      <w:marTop w:val="0"/>
      <w:marBottom w:val="0"/>
      <w:divBdr>
        <w:top w:val="none" w:sz="0" w:space="0" w:color="auto"/>
        <w:left w:val="none" w:sz="0" w:space="0" w:color="auto"/>
        <w:bottom w:val="none" w:sz="0" w:space="0" w:color="auto"/>
        <w:right w:val="none" w:sz="0" w:space="0" w:color="auto"/>
      </w:divBdr>
    </w:div>
    <w:div w:id="1145660816">
      <w:marLeft w:val="0"/>
      <w:marRight w:val="0"/>
      <w:marTop w:val="0"/>
      <w:marBottom w:val="0"/>
      <w:divBdr>
        <w:top w:val="none" w:sz="0" w:space="0" w:color="auto"/>
        <w:left w:val="none" w:sz="0" w:space="0" w:color="auto"/>
        <w:bottom w:val="none" w:sz="0" w:space="0" w:color="auto"/>
        <w:right w:val="none" w:sz="0" w:space="0" w:color="auto"/>
      </w:divBdr>
    </w:div>
    <w:div w:id="1145660817">
      <w:marLeft w:val="0"/>
      <w:marRight w:val="0"/>
      <w:marTop w:val="0"/>
      <w:marBottom w:val="0"/>
      <w:divBdr>
        <w:top w:val="none" w:sz="0" w:space="0" w:color="auto"/>
        <w:left w:val="none" w:sz="0" w:space="0" w:color="auto"/>
        <w:bottom w:val="none" w:sz="0" w:space="0" w:color="auto"/>
        <w:right w:val="none" w:sz="0" w:space="0" w:color="auto"/>
      </w:divBdr>
    </w:div>
    <w:div w:id="1145660818">
      <w:marLeft w:val="0"/>
      <w:marRight w:val="0"/>
      <w:marTop w:val="0"/>
      <w:marBottom w:val="0"/>
      <w:divBdr>
        <w:top w:val="none" w:sz="0" w:space="0" w:color="auto"/>
        <w:left w:val="none" w:sz="0" w:space="0" w:color="auto"/>
        <w:bottom w:val="none" w:sz="0" w:space="0" w:color="auto"/>
        <w:right w:val="none" w:sz="0" w:space="0" w:color="auto"/>
      </w:divBdr>
    </w:div>
    <w:div w:id="1145660819">
      <w:marLeft w:val="0"/>
      <w:marRight w:val="0"/>
      <w:marTop w:val="0"/>
      <w:marBottom w:val="0"/>
      <w:divBdr>
        <w:top w:val="none" w:sz="0" w:space="0" w:color="auto"/>
        <w:left w:val="none" w:sz="0" w:space="0" w:color="auto"/>
        <w:bottom w:val="none" w:sz="0" w:space="0" w:color="auto"/>
        <w:right w:val="none" w:sz="0" w:space="0" w:color="auto"/>
      </w:divBdr>
    </w:div>
    <w:div w:id="1145660820">
      <w:marLeft w:val="0"/>
      <w:marRight w:val="0"/>
      <w:marTop w:val="0"/>
      <w:marBottom w:val="0"/>
      <w:divBdr>
        <w:top w:val="none" w:sz="0" w:space="0" w:color="auto"/>
        <w:left w:val="none" w:sz="0" w:space="0" w:color="auto"/>
        <w:bottom w:val="none" w:sz="0" w:space="0" w:color="auto"/>
        <w:right w:val="none" w:sz="0" w:space="0" w:color="auto"/>
      </w:divBdr>
    </w:div>
    <w:div w:id="1145660821">
      <w:marLeft w:val="0"/>
      <w:marRight w:val="0"/>
      <w:marTop w:val="0"/>
      <w:marBottom w:val="0"/>
      <w:divBdr>
        <w:top w:val="none" w:sz="0" w:space="0" w:color="auto"/>
        <w:left w:val="none" w:sz="0" w:space="0" w:color="auto"/>
        <w:bottom w:val="none" w:sz="0" w:space="0" w:color="auto"/>
        <w:right w:val="none" w:sz="0" w:space="0" w:color="auto"/>
      </w:divBdr>
    </w:div>
    <w:div w:id="1145660822">
      <w:marLeft w:val="0"/>
      <w:marRight w:val="0"/>
      <w:marTop w:val="0"/>
      <w:marBottom w:val="0"/>
      <w:divBdr>
        <w:top w:val="none" w:sz="0" w:space="0" w:color="auto"/>
        <w:left w:val="none" w:sz="0" w:space="0" w:color="auto"/>
        <w:bottom w:val="none" w:sz="0" w:space="0" w:color="auto"/>
        <w:right w:val="none" w:sz="0" w:space="0" w:color="auto"/>
      </w:divBdr>
    </w:div>
    <w:div w:id="1145660823">
      <w:marLeft w:val="0"/>
      <w:marRight w:val="0"/>
      <w:marTop w:val="0"/>
      <w:marBottom w:val="0"/>
      <w:divBdr>
        <w:top w:val="none" w:sz="0" w:space="0" w:color="auto"/>
        <w:left w:val="none" w:sz="0" w:space="0" w:color="auto"/>
        <w:bottom w:val="none" w:sz="0" w:space="0" w:color="auto"/>
        <w:right w:val="none" w:sz="0" w:space="0" w:color="auto"/>
      </w:divBdr>
    </w:div>
    <w:div w:id="1145660824">
      <w:marLeft w:val="0"/>
      <w:marRight w:val="0"/>
      <w:marTop w:val="0"/>
      <w:marBottom w:val="0"/>
      <w:divBdr>
        <w:top w:val="none" w:sz="0" w:space="0" w:color="auto"/>
        <w:left w:val="none" w:sz="0" w:space="0" w:color="auto"/>
        <w:bottom w:val="none" w:sz="0" w:space="0" w:color="auto"/>
        <w:right w:val="none" w:sz="0" w:space="0" w:color="auto"/>
      </w:divBdr>
    </w:div>
    <w:div w:id="1145660825">
      <w:marLeft w:val="0"/>
      <w:marRight w:val="0"/>
      <w:marTop w:val="0"/>
      <w:marBottom w:val="0"/>
      <w:divBdr>
        <w:top w:val="none" w:sz="0" w:space="0" w:color="auto"/>
        <w:left w:val="none" w:sz="0" w:space="0" w:color="auto"/>
        <w:bottom w:val="none" w:sz="0" w:space="0" w:color="auto"/>
        <w:right w:val="none" w:sz="0" w:space="0" w:color="auto"/>
      </w:divBdr>
    </w:div>
    <w:div w:id="1145660826">
      <w:marLeft w:val="0"/>
      <w:marRight w:val="0"/>
      <w:marTop w:val="0"/>
      <w:marBottom w:val="0"/>
      <w:divBdr>
        <w:top w:val="none" w:sz="0" w:space="0" w:color="auto"/>
        <w:left w:val="none" w:sz="0" w:space="0" w:color="auto"/>
        <w:bottom w:val="none" w:sz="0" w:space="0" w:color="auto"/>
        <w:right w:val="none" w:sz="0" w:space="0" w:color="auto"/>
      </w:divBdr>
    </w:div>
    <w:div w:id="1145660827">
      <w:marLeft w:val="0"/>
      <w:marRight w:val="0"/>
      <w:marTop w:val="0"/>
      <w:marBottom w:val="0"/>
      <w:divBdr>
        <w:top w:val="none" w:sz="0" w:space="0" w:color="auto"/>
        <w:left w:val="none" w:sz="0" w:space="0" w:color="auto"/>
        <w:bottom w:val="none" w:sz="0" w:space="0" w:color="auto"/>
        <w:right w:val="none" w:sz="0" w:space="0" w:color="auto"/>
      </w:divBdr>
    </w:div>
    <w:div w:id="1145660828">
      <w:marLeft w:val="0"/>
      <w:marRight w:val="0"/>
      <w:marTop w:val="0"/>
      <w:marBottom w:val="0"/>
      <w:divBdr>
        <w:top w:val="none" w:sz="0" w:space="0" w:color="auto"/>
        <w:left w:val="none" w:sz="0" w:space="0" w:color="auto"/>
        <w:bottom w:val="none" w:sz="0" w:space="0" w:color="auto"/>
        <w:right w:val="none" w:sz="0" w:space="0" w:color="auto"/>
      </w:divBdr>
    </w:div>
    <w:div w:id="1145660829">
      <w:marLeft w:val="0"/>
      <w:marRight w:val="0"/>
      <w:marTop w:val="0"/>
      <w:marBottom w:val="0"/>
      <w:divBdr>
        <w:top w:val="none" w:sz="0" w:space="0" w:color="auto"/>
        <w:left w:val="none" w:sz="0" w:space="0" w:color="auto"/>
        <w:bottom w:val="none" w:sz="0" w:space="0" w:color="auto"/>
        <w:right w:val="none" w:sz="0" w:space="0" w:color="auto"/>
      </w:divBdr>
    </w:div>
    <w:div w:id="1145660830">
      <w:marLeft w:val="0"/>
      <w:marRight w:val="0"/>
      <w:marTop w:val="0"/>
      <w:marBottom w:val="0"/>
      <w:divBdr>
        <w:top w:val="none" w:sz="0" w:space="0" w:color="auto"/>
        <w:left w:val="none" w:sz="0" w:space="0" w:color="auto"/>
        <w:bottom w:val="none" w:sz="0" w:space="0" w:color="auto"/>
        <w:right w:val="none" w:sz="0" w:space="0" w:color="auto"/>
      </w:divBdr>
    </w:div>
    <w:div w:id="1145660831">
      <w:marLeft w:val="0"/>
      <w:marRight w:val="0"/>
      <w:marTop w:val="0"/>
      <w:marBottom w:val="0"/>
      <w:divBdr>
        <w:top w:val="none" w:sz="0" w:space="0" w:color="auto"/>
        <w:left w:val="none" w:sz="0" w:space="0" w:color="auto"/>
        <w:bottom w:val="none" w:sz="0" w:space="0" w:color="auto"/>
        <w:right w:val="none" w:sz="0" w:space="0" w:color="auto"/>
      </w:divBdr>
    </w:div>
    <w:div w:id="1145660832">
      <w:marLeft w:val="0"/>
      <w:marRight w:val="0"/>
      <w:marTop w:val="0"/>
      <w:marBottom w:val="0"/>
      <w:divBdr>
        <w:top w:val="none" w:sz="0" w:space="0" w:color="auto"/>
        <w:left w:val="none" w:sz="0" w:space="0" w:color="auto"/>
        <w:bottom w:val="none" w:sz="0" w:space="0" w:color="auto"/>
        <w:right w:val="none" w:sz="0" w:space="0" w:color="auto"/>
      </w:divBdr>
    </w:div>
    <w:div w:id="1145660833">
      <w:marLeft w:val="0"/>
      <w:marRight w:val="0"/>
      <w:marTop w:val="0"/>
      <w:marBottom w:val="0"/>
      <w:divBdr>
        <w:top w:val="none" w:sz="0" w:space="0" w:color="auto"/>
        <w:left w:val="none" w:sz="0" w:space="0" w:color="auto"/>
        <w:bottom w:val="none" w:sz="0" w:space="0" w:color="auto"/>
        <w:right w:val="none" w:sz="0" w:space="0" w:color="auto"/>
      </w:divBdr>
    </w:div>
    <w:div w:id="1145660834">
      <w:marLeft w:val="0"/>
      <w:marRight w:val="0"/>
      <w:marTop w:val="0"/>
      <w:marBottom w:val="0"/>
      <w:divBdr>
        <w:top w:val="none" w:sz="0" w:space="0" w:color="auto"/>
        <w:left w:val="none" w:sz="0" w:space="0" w:color="auto"/>
        <w:bottom w:val="none" w:sz="0" w:space="0" w:color="auto"/>
        <w:right w:val="none" w:sz="0" w:space="0" w:color="auto"/>
      </w:divBdr>
    </w:div>
    <w:div w:id="1145660835">
      <w:marLeft w:val="0"/>
      <w:marRight w:val="0"/>
      <w:marTop w:val="0"/>
      <w:marBottom w:val="0"/>
      <w:divBdr>
        <w:top w:val="none" w:sz="0" w:space="0" w:color="auto"/>
        <w:left w:val="none" w:sz="0" w:space="0" w:color="auto"/>
        <w:bottom w:val="none" w:sz="0" w:space="0" w:color="auto"/>
        <w:right w:val="none" w:sz="0" w:space="0" w:color="auto"/>
      </w:divBdr>
    </w:div>
    <w:div w:id="1145660836">
      <w:marLeft w:val="0"/>
      <w:marRight w:val="0"/>
      <w:marTop w:val="0"/>
      <w:marBottom w:val="0"/>
      <w:divBdr>
        <w:top w:val="none" w:sz="0" w:space="0" w:color="auto"/>
        <w:left w:val="none" w:sz="0" w:space="0" w:color="auto"/>
        <w:bottom w:val="none" w:sz="0" w:space="0" w:color="auto"/>
        <w:right w:val="none" w:sz="0" w:space="0" w:color="auto"/>
      </w:divBdr>
    </w:div>
    <w:div w:id="1145660837">
      <w:marLeft w:val="0"/>
      <w:marRight w:val="0"/>
      <w:marTop w:val="0"/>
      <w:marBottom w:val="0"/>
      <w:divBdr>
        <w:top w:val="none" w:sz="0" w:space="0" w:color="auto"/>
        <w:left w:val="none" w:sz="0" w:space="0" w:color="auto"/>
        <w:bottom w:val="none" w:sz="0" w:space="0" w:color="auto"/>
        <w:right w:val="none" w:sz="0" w:space="0" w:color="auto"/>
      </w:divBdr>
    </w:div>
    <w:div w:id="1145660838">
      <w:marLeft w:val="0"/>
      <w:marRight w:val="0"/>
      <w:marTop w:val="0"/>
      <w:marBottom w:val="0"/>
      <w:divBdr>
        <w:top w:val="none" w:sz="0" w:space="0" w:color="auto"/>
        <w:left w:val="none" w:sz="0" w:space="0" w:color="auto"/>
        <w:bottom w:val="none" w:sz="0" w:space="0" w:color="auto"/>
        <w:right w:val="none" w:sz="0" w:space="0" w:color="auto"/>
      </w:divBdr>
    </w:div>
    <w:div w:id="1145660839">
      <w:marLeft w:val="0"/>
      <w:marRight w:val="0"/>
      <w:marTop w:val="0"/>
      <w:marBottom w:val="0"/>
      <w:divBdr>
        <w:top w:val="none" w:sz="0" w:space="0" w:color="auto"/>
        <w:left w:val="none" w:sz="0" w:space="0" w:color="auto"/>
        <w:bottom w:val="none" w:sz="0" w:space="0" w:color="auto"/>
        <w:right w:val="none" w:sz="0" w:space="0" w:color="auto"/>
      </w:divBdr>
    </w:div>
    <w:div w:id="1145660840">
      <w:marLeft w:val="0"/>
      <w:marRight w:val="0"/>
      <w:marTop w:val="0"/>
      <w:marBottom w:val="0"/>
      <w:divBdr>
        <w:top w:val="none" w:sz="0" w:space="0" w:color="auto"/>
        <w:left w:val="none" w:sz="0" w:space="0" w:color="auto"/>
        <w:bottom w:val="none" w:sz="0" w:space="0" w:color="auto"/>
        <w:right w:val="none" w:sz="0" w:space="0" w:color="auto"/>
      </w:divBdr>
    </w:div>
    <w:div w:id="1145660841">
      <w:marLeft w:val="0"/>
      <w:marRight w:val="0"/>
      <w:marTop w:val="0"/>
      <w:marBottom w:val="0"/>
      <w:divBdr>
        <w:top w:val="none" w:sz="0" w:space="0" w:color="auto"/>
        <w:left w:val="none" w:sz="0" w:space="0" w:color="auto"/>
        <w:bottom w:val="none" w:sz="0" w:space="0" w:color="auto"/>
        <w:right w:val="none" w:sz="0" w:space="0" w:color="auto"/>
      </w:divBdr>
    </w:div>
    <w:div w:id="1145660842">
      <w:marLeft w:val="0"/>
      <w:marRight w:val="0"/>
      <w:marTop w:val="0"/>
      <w:marBottom w:val="0"/>
      <w:divBdr>
        <w:top w:val="none" w:sz="0" w:space="0" w:color="auto"/>
        <w:left w:val="none" w:sz="0" w:space="0" w:color="auto"/>
        <w:bottom w:val="none" w:sz="0" w:space="0" w:color="auto"/>
        <w:right w:val="none" w:sz="0" w:space="0" w:color="auto"/>
      </w:divBdr>
    </w:div>
    <w:div w:id="1145660843">
      <w:marLeft w:val="0"/>
      <w:marRight w:val="0"/>
      <w:marTop w:val="0"/>
      <w:marBottom w:val="0"/>
      <w:divBdr>
        <w:top w:val="none" w:sz="0" w:space="0" w:color="auto"/>
        <w:left w:val="none" w:sz="0" w:space="0" w:color="auto"/>
        <w:bottom w:val="none" w:sz="0" w:space="0" w:color="auto"/>
        <w:right w:val="none" w:sz="0" w:space="0" w:color="auto"/>
      </w:divBdr>
    </w:div>
    <w:div w:id="1145660844">
      <w:marLeft w:val="0"/>
      <w:marRight w:val="0"/>
      <w:marTop w:val="0"/>
      <w:marBottom w:val="0"/>
      <w:divBdr>
        <w:top w:val="none" w:sz="0" w:space="0" w:color="auto"/>
        <w:left w:val="none" w:sz="0" w:space="0" w:color="auto"/>
        <w:bottom w:val="none" w:sz="0" w:space="0" w:color="auto"/>
        <w:right w:val="none" w:sz="0" w:space="0" w:color="auto"/>
      </w:divBdr>
    </w:div>
    <w:div w:id="1145660845">
      <w:marLeft w:val="0"/>
      <w:marRight w:val="0"/>
      <w:marTop w:val="0"/>
      <w:marBottom w:val="0"/>
      <w:divBdr>
        <w:top w:val="none" w:sz="0" w:space="0" w:color="auto"/>
        <w:left w:val="none" w:sz="0" w:space="0" w:color="auto"/>
        <w:bottom w:val="none" w:sz="0" w:space="0" w:color="auto"/>
        <w:right w:val="none" w:sz="0" w:space="0" w:color="auto"/>
      </w:divBdr>
    </w:div>
    <w:div w:id="1145660846">
      <w:marLeft w:val="0"/>
      <w:marRight w:val="0"/>
      <w:marTop w:val="0"/>
      <w:marBottom w:val="0"/>
      <w:divBdr>
        <w:top w:val="none" w:sz="0" w:space="0" w:color="auto"/>
        <w:left w:val="none" w:sz="0" w:space="0" w:color="auto"/>
        <w:bottom w:val="none" w:sz="0" w:space="0" w:color="auto"/>
        <w:right w:val="none" w:sz="0" w:space="0" w:color="auto"/>
      </w:divBdr>
    </w:div>
    <w:div w:id="1174950889">
      <w:bodyDiv w:val="1"/>
      <w:marLeft w:val="0"/>
      <w:marRight w:val="0"/>
      <w:marTop w:val="0"/>
      <w:marBottom w:val="0"/>
      <w:divBdr>
        <w:top w:val="none" w:sz="0" w:space="0" w:color="auto"/>
        <w:left w:val="none" w:sz="0" w:space="0" w:color="auto"/>
        <w:bottom w:val="none" w:sz="0" w:space="0" w:color="auto"/>
        <w:right w:val="none" w:sz="0" w:space="0" w:color="auto"/>
      </w:divBdr>
    </w:div>
    <w:div w:id="1772042381">
      <w:bodyDiv w:val="1"/>
      <w:marLeft w:val="0"/>
      <w:marRight w:val="0"/>
      <w:marTop w:val="0"/>
      <w:marBottom w:val="0"/>
      <w:divBdr>
        <w:top w:val="none" w:sz="0" w:space="0" w:color="auto"/>
        <w:left w:val="none" w:sz="0" w:space="0" w:color="auto"/>
        <w:bottom w:val="none" w:sz="0" w:space="0" w:color="auto"/>
        <w:right w:val="none" w:sz="0" w:space="0" w:color="auto"/>
      </w:divBdr>
    </w:div>
    <w:div w:id="1845701436">
      <w:bodyDiv w:val="1"/>
      <w:marLeft w:val="0"/>
      <w:marRight w:val="0"/>
      <w:marTop w:val="0"/>
      <w:marBottom w:val="0"/>
      <w:divBdr>
        <w:top w:val="none" w:sz="0" w:space="0" w:color="auto"/>
        <w:left w:val="none" w:sz="0" w:space="0" w:color="auto"/>
        <w:bottom w:val="none" w:sz="0" w:space="0" w:color="auto"/>
        <w:right w:val="none" w:sz="0" w:space="0" w:color="auto"/>
      </w:divBdr>
    </w:div>
    <w:div w:id="192048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5215</Words>
  <Characters>29726</Characters>
  <Application>Microsoft Office Word</Application>
  <DocSecurity>4</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dc:creator>
  <cp:lastModifiedBy>Петрова Ольга Викторовна</cp:lastModifiedBy>
  <cp:revision>2</cp:revision>
  <cp:lastPrinted>2020-08-13T07:20:00Z</cp:lastPrinted>
  <dcterms:created xsi:type="dcterms:W3CDTF">2021-03-31T10:04:00Z</dcterms:created>
  <dcterms:modified xsi:type="dcterms:W3CDTF">2021-03-31T10:04:00Z</dcterms:modified>
</cp:coreProperties>
</file>