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3BE52" w14:textId="277D6576" w:rsidR="004226CD" w:rsidRDefault="00341C46" w:rsidP="00764C6C">
      <w:pPr>
        <w:widowControl w:val="0"/>
        <w:tabs>
          <w:tab w:val="left" w:pos="0"/>
        </w:tabs>
        <w:ind w:firstLine="709"/>
        <w:rPr>
          <w:rFonts w:eastAsia="Calibri"/>
          <w:i/>
        </w:rPr>
      </w:pPr>
      <w:r w:rsidRPr="00643708">
        <w:rPr>
          <w:rFonts w:eastAsia="Calibri"/>
          <w:i/>
        </w:rPr>
        <w:t>Проект</w:t>
      </w:r>
    </w:p>
    <w:p w14:paraId="271E5419" w14:textId="77777777" w:rsidR="00764C6C" w:rsidRPr="00643708" w:rsidRDefault="00764C6C" w:rsidP="00764C6C">
      <w:pPr>
        <w:widowControl w:val="0"/>
        <w:tabs>
          <w:tab w:val="left" w:pos="0"/>
        </w:tabs>
        <w:ind w:firstLine="709"/>
        <w:rPr>
          <w:rFonts w:eastAsia="Calibri"/>
          <w:i/>
        </w:rPr>
      </w:pPr>
    </w:p>
    <w:p w14:paraId="64690702" w14:textId="601982CA" w:rsidR="00272540" w:rsidRPr="00643708" w:rsidRDefault="00272540" w:rsidP="00643708">
      <w:pPr>
        <w:widowControl w:val="0"/>
        <w:tabs>
          <w:tab w:val="left" w:pos="0"/>
          <w:tab w:val="left" w:pos="142"/>
        </w:tabs>
        <w:ind w:firstLine="709"/>
        <w:jc w:val="center"/>
        <w:rPr>
          <w:rFonts w:eastAsia="Calibri"/>
          <w:b/>
        </w:rPr>
      </w:pPr>
      <w:r w:rsidRPr="00643708">
        <w:rPr>
          <w:rFonts w:eastAsia="Calibri"/>
          <w:b/>
        </w:rPr>
        <w:t>КОНТРАКТ №</w:t>
      </w:r>
      <w:r w:rsidR="00764C6C">
        <w:rPr>
          <w:rFonts w:eastAsia="Calibri"/>
          <w:b/>
        </w:rPr>
        <w:t xml:space="preserve"> ___________</w:t>
      </w:r>
    </w:p>
    <w:p w14:paraId="69C89661" w14:textId="53CA06E6" w:rsidR="004F0946" w:rsidRPr="004F0946" w:rsidRDefault="004F0946" w:rsidP="004F0946">
      <w:pPr>
        <w:widowControl w:val="0"/>
        <w:tabs>
          <w:tab w:val="left" w:pos="0"/>
          <w:tab w:val="left" w:pos="142"/>
        </w:tabs>
        <w:ind w:firstLine="709"/>
        <w:jc w:val="center"/>
        <w:rPr>
          <w:rFonts w:eastAsia="Calibri"/>
          <w:b/>
          <w:sz w:val="22"/>
          <w:szCs w:val="22"/>
        </w:rPr>
      </w:pPr>
      <w:r w:rsidRPr="004F0946">
        <w:rPr>
          <w:rFonts w:eastAsia="Calibri"/>
          <w:b/>
          <w:sz w:val="22"/>
          <w:szCs w:val="22"/>
        </w:rPr>
        <w:t>на поставк</w:t>
      </w:r>
      <w:r w:rsidR="00BA5839">
        <w:rPr>
          <w:rFonts w:eastAsia="Calibri"/>
          <w:b/>
          <w:sz w:val="22"/>
          <w:szCs w:val="22"/>
        </w:rPr>
        <w:t>у</w:t>
      </w:r>
      <w:r w:rsidRPr="004F0946">
        <w:rPr>
          <w:rFonts w:eastAsia="Calibri"/>
          <w:b/>
          <w:sz w:val="22"/>
          <w:szCs w:val="22"/>
        </w:rPr>
        <w:t xml:space="preserve"> расходных материалов для обеспечения проведения государственной итоговой аттестации в 2024 году </w:t>
      </w:r>
    </w:p>
    <w:p w14:paraId="012DFFCD" w14:textId="4AC2B88B" w:rsidR="00272540" w:rsidRDefault="00272540" w:rsidP="00643708">
      <w:pPr>
        <w:widowControl w:val="0"/>
        <w:shd w:val="clear" w:color="auto" w:fill="FFFFFF"/>
        <w:tabs>
          <w:tab w:val="left" w:pos="0"/>
          <w:tab w:val="left" w:pos="142"/>
        </w:tabs>
        <w:ind w:firstLine="709"/>
        <w:jc w:val="center"/>
        <w:rPr>
          <w:rFonts w:eastAsia="Calibri"/>
        </w:rPr>
      </w:pPr>
      <w:r w:rsidRPr="00643708">
        <w:rPr>
          <w:rFonts w:eastAsia="Calibri"/>
        </w:rPr>
        <w:t>(идентификационный код закупки</w:t>
      </w:r>
      <w:r w:rsidR="00764C6C">
        <w:rPr>
          <w:rFonts w:eastAsia="Calibri"/>
        </w:rPr>
        <w:t xml:space="preserve"> </w:t>
      </w:r>
      <w:r w:rsidR="007B242C" w:rsidRPr="007B242C">
        <w:rPr>
          <w:rFonts w:eastAsia="Calibri"/>
        </w:rPr>
        <w:t>242781201732178380100100040000000244</w:t>
      </w:r>
      <w:r w:rsidRPr="00643708">
        <w:rPr>
          <w:rFonts w:eastAsia="Calibri"/>
        </w:rPr>
        <w:t>)</w:t>
      </w:r>
    </w:p>
    <w:p w14:paraId="5CBB1611" w14:textId="21DEE5BB" w:rsidR="00272540" w:rsidRPr="00643708" w:rsidRDefault="00272540" w:rsidP="00764C6C">
      <w:pPr>
        <w:widowControl w:val="0"/>
        <w:shd w:val="clear" w:color="auto" w:fill="FFFFFF"/>
        <w:tabs>
          <w:tab w:val="left" w:pos="0"/>
          <w:tab w:val="left" w:pos="142"/>
        </w:tabs>
        <w:ind w:firstLine="709"/>
        <w:jc w:val="center"/>
        <w:rPr>
          <w:rFonts w:eastAsia="Calibri"/>
          <w:b/>
        </w:rPr>
      </w:pPr>
    </w:p>
    <w:p w14:paraId="104A65AB" w14:textId="77777777" w:rsidR="00272540" w:rsidRPr="00643708" w:rsidRDefault="00272540" w:rsidP="00643708">
      <w:pPr>
        <w:widowControl w:val="0"/>
        <w:shd w:val="clear" w:color="auto" w:fill="FFFFFF"/>
        <w:tabs>
          <w:tab w:val="left" w:pos="0"/>
        </w:tabs>
        <w:ind w:firstLine="709"/>
        <w:jc w:val="both"/>
        <w:rPr>
          <w:rFonts w:eastAsia="Calibri"/>
        </w:rPr>
      </w:pPr>
    </w:p>
    <w:p w14:paraId="112B07BF" w14:textId="5FDD9368" w:rsidR="00272540" w:rsidRPr="00643708" w:rsidRDefault="00272540" w:rsidP="00643708">
      <w:pPr>
        <w:widowControl w:val="0"/>
        <w:tabs>
          <w:tab w:val="left" w:pos="0"/>
          <w:tab w:val="left" w:pos="6769"/>
          <w:tab w:val="left" w:pos="8929"/>
        </w:tabs>
        <w:ind w:firstLine="709"/>
        <w:jc w:val="center"/>
        <w:rPr>
          <w:rFonts w:eastAsia="Calibri"/>
        </w:rPr>
      </w:pPr>
      <w:r w:rsidRPr="00643708">
        <w:rPr>
          <w:rFonts w:eastAsia="Calibri"/>
        </w:rPr>
        <w:t xml:space="preserve">г. Санкт-Петербург                  </w:t>
      </w:r>
      <w:r w:rsidR="00AA2E1C">
        <w:rPr>
          <w:rFonts w:eastAsia="Calibri"/>
        </w:rPr>
        <w:t xml:space="preserve">                              </w:t>
      </w:r>
      <w:r w:rsidRPr="00643708">
        <w:rPr>
          <w:rFonts w:eastAsia="Calibri"/>
        </w:rPr>
        <w:t xml:space="preserve">                                         </w:t>
      </w:r>
      <w:r w:rsidR="00BE339E" w:rsidRPr="00643708">
        <w:rPr>
          <w:rFonts w:eastAsia="Calibri"/>
        </w:rPr>
        <w:t xml:space="preserve">     </w:t>
      </w:r>
      <w:proofErr w:type="gramStart"/>
      <w:r w:rsidR="00BE339E" w:rsidRPr="00643708">
        <w:rPr>
          <w:rFonts w:eastAsia="Calibri"/>
        </w:rPr>
        <w:t xml:space="preserve">   </w:t>
      </w:r>
      <w:r w:rsidRPr="00643708">
        <w:rPr>
          <w:rFonts w:eastAsia="Calibri"/>
        </w:rPr>
        <w:t>«</w:t>
      </w:r>
      <w:proofErr w:type="gramEnd"/>
      <w:r w:rsidR="00352D56" w:rsidRPr="00643708">
        <w:rPr>
          <w:rFonts w:eastAsia="Calibri"/>
        </w:rPr>
        <w:t>__</w:t>
      </w:r>
      <w:r w:rsidRPr="00643708">
        <w:rPr>
          <w:rFonts w:eastAsia="Calibri"/>
        </w:rPr>
        <w:t>»</w:t>
      </w:r>
      <w:r w:rsidR="00300198" w:rsidRPr="00643708">
        <w:rPr>
          <w:rFonts w:eastAsia="Calibri"/>
        </w:rPr>
        <w:t xml:space="preserve"> </w:t>
      </w:r>
      <w:r w:rsidR="00352D56" w:rsidRPr="00643708">
        <w:rPr>
          <w:rFonts w:eastAsia="Calibri"/>
        </w:rPr>
        <w:t>__</w:t>
      </w:r>
      <w:r w:rsidR="00407CE8">
        <w:rPr>
          <w:rFonts w:eastAsia="Calibri"/>
        </w:rPr>
        <w:t>___</w:t>
      </w:r>
      <w:r w:rsidR="00AA2E1C">
        <w:rPr>
          <w:rFonts w:eastAsia="Calibri"/>
        </w:rPr>
        <w:t xml:space="preserve"> </w:t>
      </w:r>
      <w:r w:rsidR="00447F33" w:rsidRPr="00643708">
        <w:rPr>
          <w:rFonts w:eastAsia="Calibri"/>
        </w:rPr>
        <w:t>202</w:t>
      </w:r>
      <w:r w:rsidR="00677DB2">
        <w:rPr>
          <w:rFonts w:eastAsia="Calibri"/>
        </w:rPr>
        <w:t>4</w:t>
      </w:r>
      <w:r w:rsidR="00704A4B" w:rsidRPr="00643708">
        <w:rPr>
          <w:rFonts w:eastAsia="Calibri"/>
        </w:rPr>
        <w:t xml:space="preserve"> </w:t>
      </w:r>
      <w:r w:rsidRPr="00643708">
        <w:rPr>
          <w:rFonts w:eastAsia="Calibri"/>
        </w:rPr>
        <w:t>г</w:t>
      </w:r>
      <w:r w:rsidR="00704A4B" w:rsidRPr="00643708">
        <w:rPr>
          <w:rFonts w:eastAsia="Calibri"/>
        </w:rPr>
        <w:t>.</w:t>
      </w:r>
    </w:p>
    <w:p w14:paraId="3AD4EDD3" w14:textId="77777777" w:rsidR="00272540" w:rsidRPr="00643708" w:rsidRDefault="00272540" w:rsidP="00643708">
      <w:pPr>
        <w:widowControl w:val="0"/>
        <w:tabs>
          <w:tab w:val="left" w:pos="-567"/>
          <w:tab w:val="left" w:pos="0"/>
          <w:tab w:val="left" w:leader="underscore" w:pos="6128"/>
        </w:tabs>
        <w:ind w:firstLine="709"/>
        <w:jc w:val="center"/>
        <w:rPr>
          <w:color w:val="000000"/>
        </w:rPr>
      </w:pPr>
    </w:p>
    <w:p w14:paraId="15B47D6A" w14:textId="7F280B33" w:rsidR="00272540" w:rsidRPr="00643708" w:rsidRDefault="00272540" w:rsidP="00643708">
      <w:pPr>
        <w:widowControl w:val="0"/>
        <w:tabs>
          <w:tab w:val="left" w:pos="-142"/>
          <w:tab w:val="left" w:pos="0"/>
          <w:tab w:val="left" w:leader="underscore" w:pos="6128"/>
        </w:tabs>
        <w:ind w:firstLine="709"/>
        <w:jc w:val="both"/>
        <w:rPr>
          <w:iCs/>
          <w:color w:val="000000"/>
        </w:rPr>
      </w:pPr>
      <w:r w:rsidRPr="00643708">
        <w:rPr>
          <w:color w:val="000000"/>
        </w:rPr>
        <w:t xml:space="preserve">Государственное бюджетное </w:t>
      </w:r>
      <w:r w:rsidR="00315855" w:rsidRPr="00643708">
        <w:rPr>
          <w:color w:val="000000"/>
        </w:rPr>
        <w:t xml:space="preserve">общеобразовательное </w:t>
      </w:r>
      <w:r w:rsidRPr="00643708">
        <w:rPr>
          <w:color w:val="000000"/>
        </w:rPr>
        <w:t xml:space="preserve">учреждение </w:t>
      </w:r>
      <w:r w:rsidRPr="00643708">
        <w:rPr>
          <w:b/>
          <w:color w:val="000000"/>
        </w:rPr>
        <w:t>Вторая Санкт-Петербургская Гимназия</w:t>
      </w:r>
      <w:r w:rsidRPr="00643708">
        <w:rPr>
          <w:color w:val="000000"/>
        </w:rPr>
        <w:t xml:space="preserve">, именуемое в дальнейшем «Заказчик», в лице директора Мардер Людмилы Маратовны, действующего на основании Устава, с одной стороны, и </w:t>
      </w:r>
      <w:r w:rsidR="00352D56" w:rsidRPr="00643708">
        <w:t>_________</w:t>
      </w:r>
      <w:r w:rsidR="004F0946">
        <w:t>__</w:t>
      </w:r>
      <w:r w:rsidR="00352D56" w:rsidRPr="00643708">
        <w:t>_</w:t>
      </w:r>
      <w:r w:rsidR="00BE339E" w:rsidRPr="004F0946">
        <w:rPr>
          <w:color w:val="000000"/>
        </w:rPr>
        <w:t>,</w:t>
      </w:r>
      <w:r w:rsidR="00BE339E" w:rsidRPr="00643708">
        <w:rPr>
          <w:color w:val="000000"/>
        </w:rPr>
        <w:t xml:space="preserve"> именуемый в дальнейшем "Поставщик", в лице </w:t>
      </w:r>
      <w:r w:rsidR="00352D56" w:rsidRPr="00643708">
        <w:t>___</w:t>
      </w:r>
      <w:r w:rsidR="004F0946">
        <w:t>____</w:t>
      </w:r>
      <w:r w:rsidR="00352D56" w:rsidRPr="00643708">
        <w:t>______</w:t>
      </w:r>
      <w:r w:rsidR="00BE339E" w:rsidRPr="00643708">
        <w:rPr>
          <w:color w:val="000000"/>
        </w:rPr>
        <w:t xml:space="preserve">, действующего на основании </w:t>
      </w:r>
      <w:r w:rsidR="00352D56" w:rsidRPr="00643708">
        <w:rPr>
          <w:color w:val="000000"/>
        </w:rPr>
        <w:t>_</w:t>
      </w:r>
      <w:r w:rsidR="004F0946">
        <w:rPr>
          <w:color w:val="000000"/>
        </w:rPr>
        <w:t>______</w:t>
      </w:r>
      <w:r w:rsidR="00352D56" w:rsidRPr="00643708">
        <w:rPr>
          <w:color w:val="000000"/>
        </w:rPr>
        <w:t>_</w:t>
      </w:r>
      <w:r w:rsidR="004F0946">
        <w:rPr>
          <w:color w:val="000000"/>
        </w:rPr>
        <w:t>_</w:t>
      </w:r>
      <w:r w:rsidR="00352D56" w:rsidRPr="00643708">
        <w:rPr>
          <w:color w:val="000000"/>
        </w:rPr>
        <w:t>___</w:t>
      </w:r>
      <w:r w:rsidRPr="00643708">
        <w:rPr>
          <w:color w:val="000000"/>
        </w:rPr>
        <w:t>, вместе именуемые «Стороны», в соответствии с Гражданским Кодексом Российской Федерации</w:t>
      </w:r>
      <w:r w:rsidR="00D351E1" w:rsidRPr="00643708">
        <w:rPr>
          <w:color w:val="000000"/>
        </w:rPr>
        <w:t>,</w:t>
      </w:r>
      <w:r w:rsidRPr="00643708">
        <w:rPr>
          <w:color w:val="000000"/>
        </w:rPr>
        <w:t xml:space="preserve"> </w:t>
      </w:r>
      <w:r w:rsidR="00D351E1" w:rsidRPr="00643708">
        <w:t>на основании пункта</w:t>
      </w:r>
      <w:r w:rsidR="00AA287E">
        <w:t xml:space="preserve"> </w:t>
      </w:r>
      <w:r w:rsidR="008113B5">
        <w:t>5</w:t>
      </w:r>
      <w:r w:rsidR="00E32121">
        <w:t xml:space="preserve"> </w:t>
      </w:r>
      <w:r w:rsidR="00D351E1" w:rsidRPr="00643708">
        <w:t xml:space="preserve">части 1 статьи 93 </w:t>
      </w:r>
      <w:r w:rsidR="00F0053F" w:rsidRPr="00643708">
        <w:rPr>
          <w:rFonts w:eastAsia="Calibri"/>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F0053F" w:rsidRPr="00643708">
        <w:rPr>
          <w:color w:val="000000"/>
        </w:rPr>
        <w:t xml:space="preserve">(далее- Закон № 44-ФЗ) </w:t>
      </w:r>
      <w:r w:rsidR="00D351E1" w:rsidRPr="00643708">
        <w:t>заключили</w:t>
      </w:r>
      <w:r w:rsidRPr="00643708">
        <w:rPr>
          <w:iCs/>
          <w:color w:val="000000"/>
        </w:rPr>
        <w:t xml:space="preserve"> настоящий </w:t>
      </w:r>
      <w:r w:rsidR="00D61194" w:rsidRPr="00643708">
        <w:rPr>
          <w:iCs/>
          <w:color w:val="000000"/>
        </w:rPr>
        <w:t>к</w:t>
      </w:r>
      <w:r w:rsidRPr="00643708">
        <w:rPr>
          <w:iCs/>
          <w:color w:val="000000"/>
        </w:rPr>
        <w:t>онтракт (далее – Контракт), о нижеследующем:</w:t>
      </w:r>
    </w:p>
    <w:p w14:paraId="483C031B" w14:textId="77777777" w:rsidR="001F5BF5" w:rsidRPr="00643708" w:rsidRDefault="001F5BF5" w:rsidP="00643708">
      <w:pPr>
        <w:widowControl w:val="0"/>
        <w:tabs>
          <w:tab w:val="left" w:pos="-567"/>
          <w:tab w:val="left" w:pos="0"/>
          <w:tab w:val="left" w:leader="underscore" w:pos="6128"/>
        </w:tabs>
        <w:ind w:firstLine="709"/>
        <w:jc w:val="both"/>
        <w:rPr>
          <w:iCs/>
          <w:color w:val="000000"/>
        </w:rPr>
      </w:pPr>
    </w:p>
    <w:p w14:paraId="414FF41B" w14:textId="77777777" w:rsidR="00272540" w:rsidRPr="00643708" w:rsidRDefault="00272540" w:rsidP="00643708">
      <w:pPr>
        <w:widowControl w:val="0"/>
        <w:tabs>
          <w:tab w:val="left" w:pos="0"/>
        </w:tabs>
        <w:autoSpaceDE w:val="0"/>
        <w:autoSpaceDN w:val="0"/>
        <w:ind w:firstLine="709"/>
        <w:jc w:val="both"/>
      </w:pPr>
    </w:p>
    <w:p w14:paraId="26F6BF3D" w14:textId="03A0A111" w:rsidR="00764C6C" w:rsidRPr="00D420B4" w:rsidRDefault="00643708" w:rsidP="00D420B4">
      <w:pPr>
        <w:pStyle w:val="ac"/>
        <w:widowControl w:val="0"/>
        <w:numPr>
          <w:ilvl w:val="0"/>
          <w:numId w:val="19"/>
        </w:numPr>
        <w:tabs>
          <w:tab w:val="left" w:pos="0"/>
        </w:tabs>
        <w:autoSpaceDE w:val="0"/>
        <w:autoSpaceDN w:val="0"/>
        <w:ind w:left="0" w:firstLine="709"/>
        <w:jc w:val="center"/>
        <w:rPr>
          <w:b/>
        </w:rPr>
      </w:pPr>
      <w:r w:rsidRPr="00643708">
        <w:rPr>
          <w:b/>
        </w:rPr>
        <w:t>ПРЕДМЕТ КОНТРАКТА</w:t>
      </w:r>
    </w:p>
    <w:p w14:paraId="4DA751AC" w14:textId="44A7E89B" w:rsidR="00C864FB" w:rsidRPr="00643708" w:rsidRDefault="00C864FB" w:rsidP="00643708">
      <w:pPr>
        <w:pStyle w:val="ac"/>
        <w:widowControl w:val="0"/>
        <w:numPr>
          <w:ilvl w:val="1"/>
          <w:numId w:val="19"/>
        </w:numPr>
        <w:tabs>
          <w:tab w:val="left" w:pos="0"/>
        </w:tabs>
        <w:autoSpaceDE w:val="0"/>
        <w:autoSpaceDN w:val="0"/>
        <w:ind w:left="0" w:firstLine="709"/>
        <w:jc w:val="both"/>
      </w:pPr>
      <w:r w:rsidRPr="00643708">
        <w:t xml:space="preserve">Поставщик обязуется поставить в адрес Заказчика </w:t>
      </w:r>
      <w:r w:rsidR="00C95294">
        <w:t>рамку металлодетектора</w:t>
      </w:r>
      <w:r w:rsidR="000635B9">
        <w:rPr>
          <w:b/>
          <w:sz w:val="20"/>
          <w:szCs w:val="20"/>
        </w:rPr>
        <w:t xml:space="preserve"> </w:t>
      </w:r>
      <w:r w:rsidR="001C378C" w:rsidRPr="00643708">
        <w:t>(</w:t>
      </w:r>
      <w:r w:rsidRPr="00643708">
        <w:t>далее - Товар), а Заказчик обязуется принять и оплатить Товар в порядке и на условиях, предусмотренных Контрактом.</w:t>
      </w:r>
    </w:p>
    <w:p w14:paraId="26F523BB" w14:textId="1A1E36B5" w:rsidR="00153DCC" w:rsidRPr="00643708" w:rsidRDefault="00C864FB" w:rsidP="00643708">
      <w:pPr>
        <w:pStyle w:val="ac"/>
        <w:widowControl w:val="0"/>
        <w:numPr>
          <w:ilvl w:val="1"/>
          <w:numId w:val="19"/>
        </w:numPr>
        <w:tabs>
          <w:tab w:val="left" w:pos="0"/>
        </w:tabs>
        <w:autoSpaceDE w:val="0"/>
        <w:autoSpaceDN w:val="0"/>
        <w:ind w:left="0" w:firstLine="709"/>
        <w:jc w:val="both"/>
        <w:rPr>
          <w:b/>
        </w:rPr>
      </w:pPr>
      <w:r w:rsidRPr="00643708">
        <w:t>Наименование,</w:t>
      </w:r>
      <w:r w:rsidR="00F0053F" w:rsidRPr="00643708">
        <w:t xml:space="preserve"> количество и другие характеристики поставляемого</w:t>
      </w:r>
      <w:r w:rsidRPr="00643708">
        <w:t xml:space="preserve"> Товара указаны в </w:t>
      </w:r>
      <w:r w:rsidR="00BF45B1">
        <w:t>Спецификации</w:t>
      </w:r>
      <w:r w:rsidRPr="00643708">
        <w:t xml:space="preserve"> (Приложение № </w:t>
      </w:r>
      <w:r w:rsidR="00BF45B1">
        <w:t>1</w:t>
      </w:r>
      <w:r w:rsidRPr="00643708">
        <w:t xml:space="preserve"> к Контракту), являющ</w:t>
      </w:r>
      <w:r w:rsidR="001B62D6" w:rsidRPr="00643708">
        <w:t>ей</w:t>
      </w:r>
      <w:r w:rsidRPr="00643708">
        <w:t>ся неотъемлемой частью Контракта</w:t>
      </w:r>
      <w:r w:rsidR="001B62D6" w:rsidRPr="00643708">
        <w:t>.</w:t>
      </w:r>
    </w:p>
    <w:p w14:paraId="17707747" w14:textId="77777777" w:rsidR="001C378C" w:rsidRPr="00643708" w:rsidRDefault="001C378C" w:rsidP="00643708">
      <w:pPr>
        <w:pStyle w:val="ac"/>
        <w:widowControl w:val="0"/>
        <w:tabs>
          <w:tab w:val="left" w:pos="0"/>
        </w:tabs>
        <w:autoSpaceDE w:val="0"/>
        <w:autoSpaceDN w:val="0"/>
        <w:ind w:left="0" w:firstLine="709"/>
        <w:jc w:val="both"/>
        <w:rPr>
          <w:b/>
        </w:rPr>
      </w:pPr>
    </w:p>
    <w:p w14:paraId="2EFB91B3" w14:textId="6DC65E33" w:rsidR="00764C6C" w:rsidRPr="00677DB2" w:rsidRDefault="00643708" w:rsidP="00D420B4">
      <w:pPr>
        <w:pStyle w:val="ac"/>
        <w:numPr>
          <w:ilvl w:val="0"/>
          <w:numId w:val="4"/>
        </w:numPr>
        <w:tabs>
          <w:tab w:val="left" w:pos="0"/>
        </w:tabs>
        <w:ind w:left="0" w:firstLine="709"/>
        <w:jc w:val="center"/>
        <w:rPr>
          <w:rFonts w:eastAsia="Calibri"/>
          <w:b/>
          <w:lang w:eastAsia="en-US"/>
        </w:rPr>
      </w:pPr>
      <w:r w:rsidRPr="00677DB2">
        <w:rPr>
          <w:rFonts w:eastAsia="Calibri"/>
          <w:b/>
          <w:lang w:eastAsia="en-US"/>
        </w:rPr>
        <w:t>ПОРЯДОК, СРОКИ И УСЛОВИЯ ПОСТАВКИ И ПРИЕМКИ ТОВАРА</w:t>
      </w:r>
    </w:p>
    <w:p w14:paraId="333CF75A" w14:textId="0B71AD01" w:rsidR="00C864FB" w:rsidRPr="00677DB2" w:rsidRDefault="00C864FB" w:rsidP="00643708">
      <w:pPr>
        <w:pStyle w:val="ac"/>
        <w:numPr>
          <w:ilvl w:val="1"/>
          <w:numId w:val="4"/>
        </w:numPr>
        <w:tabs>
          <w:tab w:val="left" w:pos="0"/>
        </w:tabs>
        <w:ind w:left="0" w:firstLine="709"/>
        <w:jc w:val="both"/>
        <w:rPr>
          <w:rFonts w:eastAsia="Calibri"/>
          <w:lang w:eastAsia="en-US"/>
        </w:rPr>
      </w:pPr>
      <w:r w:rsidRPr="00677DB2">
        <w:rPr>
          <w:rFonts w:eastAsia="Calibri"/>
          <w:lang w:eastAsia="en-US"/>
        </w:rPr>
        <w:t>Поставка Товара осуществляется Поставщиком путем передачи (отгрузки) Товара Заказчику по адрес</w:t>
      </w:r>
      <w:r w:rsidR="00792E22" w:rsidRPr="00677DB2">
        <w:rPr>
          <w:rFonts w:eastAsia="Calibri"/>
          <w:lang w:eastAsia="en-US"/>
        </w:rPr>
        <w:t>у</w:t>
      </w:r>
      <w:r w:rsidRPr="00677DB2">
        <w:rPr>
          <w:rFonts w:eastAsia="Calibri"/>
          <w:lang w:eastAsia="en-US"/>
        </w:rPr>
        <w:t>: СПб, ул. Казанская дом 27 лит «А»</w:t>
      </w:r>
      <w:r w:rsidR="00BF45B1" w:rsidRPr="00677DB2">
        <w:rPr>
          <w:rFonts w:eastAsia="Calibri"/>
          <w:lang w:eastAsia="en-US"/>
        </w:rPr>
        <w:t>.</w:t>
      </w:r>
    </w:p>
    <w:p w14:paraId="44EA02D9" w14:textId="06343608" w:rsidR="00C864FB" w:rsidRPr="00677DB2" w:rsidRDefault="00C864FB" w:rsidP="00643708">
      <w:pPr>
        <w:pStyle w:val="ac"/>
        <w:numPr>
          <w:ilvl w:val="1"/>
          <w:numId w:val="4"/>
        </w:numPr>
        <w:tabs>
          <w:tab w:val="left" w:pos="0"/>
        </w:tabs>
        <w:ind w:left="0" w:firstLine="709"/>
        <w:jc w:val="both"/>
        <w:rPr>
          <w:rFonts w:eastAsia="Calibri"/>
          <w:lang w:eastAsia="en-US"/>
        </w:rPr>
      </w:pPr>
      <w:r w:rsidRPr="00677DB2">
        <w:rPr>
          <w:rFonts w:eastAsia="Calibri"/>
          <w:lang w:eastAsia="en-US"/>
        </w:rPr>
        <w:t>Сроки поставки Товара:</w:t>
      </w:r>
      <w:r w:rsidR="003B27DB">
        <w:rPr>
          <w:rFonts w:eastAsia="Calibri"/>
          <w:lang w:eastAsia="en-US"/>
        </w:rPr>
        <w:t xml:space="preserve"> </w:t>
      </w:r>
      <w:r w:rsidR="007535A6">
        <w:rPr>
          <w:rFonts w:eastAsia="Calibri"/>
          <w:lang w:eastAsia="en-US"/>
        </w:rPr>
        <w:t xml:space="preserve">в течение </w:t>
      </w:r>
      <w:r w:rsidR="00474028">
        <w:rPr>
          <w:rFonts w:eastAsia="Calibri"/>
          <w:lang w:eastAsia="en-US"/>
        </w:rPr>
        <w:t>10 календарных дней</w:t>
      </w:r>
    </w:p>
    <w:p w14:paraId="607C1FCA" w14:textId="77777777" w:rsidR="00C864FB" w:rsidRPr="00643708" w:rsidRDefault="00C864FB" w:rsidP="00643708">
      <w:pPr>
        <w:pStyle w:val="ac"/>
        <w:numPr>
          <w:ilvl w:val="1"/>
          <w:numId w:val="4"/>
        </w:numPr>
        <w:tabs>
          <w:tab w:val="left" w:pos="0"/>
        </w:tabs>
        <w:ind w:left="0" w:firstLine="709"/>
        <w:jc w:val="both"/>
        <w:rPr>
          <w:rFonts w:eastAsia="Calibri"/>
          <w:lang w:eastAsia="en-US"/>
        </w:rPr>
      </w:pPr>
      <w:bookmarkStart w:id="0" w:name="_Hlk122531680"/>
      <w:r w:rsidRPr="00677DB2">
        <w:t>Поставка Товара осуществляется единовременно. Поставщик</w:t>
      </w:r>
      <w:r w:rsidRPr="00643708">
        <w:t xml:space="preserve">, заблаговременно (за 2 рабочих дня) согласовывает с Заказчиком дату и время поставки Товара. </w:t>
      </w:r>
    </w:p>
    <w:bookmarkEnd w:id="0"/>
    <w:p w14:paraId="14DC63E0" w14:textId="146E4CE2" w:rsidR="00D07062" w:rsidRPr="00643708" w:rsidRDefault="00D07062" w:rsidP="00643708">
      <w:pPr>
        <w:pStyle w:val="ac"/>
        <w:numPr>
          <w:ilvl w:val="1"/>
          <w:numId w:val="4"/>
        </w:numPr>
        <w:tabs>
          <w:tab w:val="left" w:pos="0"/>
        </w:tabs>
        <w:ind w:left="0" w:firstLine="709"/>
        <w:jc w:val="both"/>
        <w:rPr>
          <w:rFonts w:eastAsia="Calibri"/>
          <w:b/>
          <w:lang w:eastAsia="en-US"/>
        </w:rPr>
      </w:pPr>
      <w:r w:rsidRPr="00643708">
        <w:rPr>
          <w:rFonts w:eastAsia="Calibri"/>
          <w:lang w:eastAsia="en-US"/>
        </w:rPr>
        <w:t xml:space="preserve">Поставляемый Товар должен соответствовать требованиям ГОСТ, нормативно-технической документации для данного вида товаров, </w:t>
      </w:r>
      <w:r w:rsidR="0065096B">
        <w:rPr>
          <w:rFonts w:eastAsia="Calibri"/>
          <w:lang w:eastAsia="en-US"/>
        </w:rPr>
        <w:t>Спецификации</w:t>
      </w:r>
      <w:r w:rsidRPr="00643708">
        <w:rPr>
          <w:rFonts w:eastAsia="Calibri"/>
          <w:lang w:eastAsia="en-US"/>
        </w:rPr>
        <w:t xml:space="preserve"> (Приложение № </w:t>
      </w:r>
      <w:r w:rsidR="0065096B">
        <w:rPr>
          <w:rFonts w:eastAsia="Calibri"/>
          <w:lang w:eastAsia="en-US"/>
        </w:rPr>
        <w:t>1</w:t>
      </w:r>
      <w:r w:rsidRPr="00643708">
        <w:rPr>
          <w:rFonts w:eastAsia="Calibri"/>
          <w:lang w:eastAsia="en-US"/>
        </w:rPr>
        <w:t xml:space="preserve"> к Контракту). Товар должен быть упакован в тару(упаковку), отвечающую требованиям ГОСТов, ТУ и обеспечивающую сохранность Товара при обычных условиях перевозки и хранения.</w:t>
      </w:r>
      <w:r w:rsidRPr="00643708">
        <w:t xml:space="preserve">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5F03388" w14:textId="77777777" w:rsidR="00D351E1" w:rsidRPr="00643708" w:rsidRDefault="00D351E1" w:rsidP="00643708">
      <w:pPr>
        <w:pStyle w:val="ac"/>
        <w:numPr>
          <w:ilvl w:val="1"/>
          <w:numId w:val="4"/>
        </w:numPr>
        <w:tabs>
          <w:tab w:val="left" w:pos="0"/>
        </w:tabs>
        <w:ind w:left="0" w:firstLine="709"/>
        <w:jc w:val="both"/>
        <w:rPr>
          <w:rFonts w:eastAsia="Calibri"/>
          <w:b/>
          <w:lang w:eastAsia="en-US"/>
        </w:rPr>
      </w:pPr>
      <w:r w:rsidRPr="00643708">
        <w:rPr>
          <w:rFonts w:eastAsia="Calibri"/>
          <w:lang w:eastAsia="en-US"/>
        </w:rPr>
        <w:t>Поставка Товара и погрузо-разгрузочные работы производятся Поставщиком в рабочие дни с понедельника по пятницу с 10:00 до 16:00 по московскому времени.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4AF5DA39"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Приемка Товара по количеству производится по месту нахождения Заказчика в день поставки Товара, приемка по качеству и комплектности производится в течение 5 (Пяти) рабочих дней.</w:t>
      </w:r>
    </w:p>
    <w:p w14:paraId="54C1932C" w14:textId="64C25BAA"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В случае надлежащего исполнения условий настоящего Контракта Поставщиком, Заказчик подписывает предоставленный Поставщиком акт сдачи-приемки Товара</w:t>
      </w:r>
      <w:r w:rsidR="00BF45B1">
        <w:rPr>
          <w:rFonts w:eastAsia="Calibri"/>
          <w:lang w:eastAsia="en-US"/>
        </w:rPr>
        <w:t xml:space="preserve"> (образец – Приложение № 2 к Контракту)</w:t>
      </w:r>
      <w:r w:rsidRPr="00643708">
        <w:rPr>
          <w:rFonts w:eastAsia="Calibri"/>
          <w:lang w:eastAsia="en-US"/>
        </w:rPr>
        <w:t>.</w:t>
      </w:r>
    </w:p>
    <w:p w14:paraId="2137F05A"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При наличии замечаний и претензий к поставленному Товару Заказчик в сроки, установленные пунктом </w:t>
      </w:r>
      <w:r w:rsidR="00C864FB" w:rsidRPr="00643708">
        <w:rPr>
          <w:rFonts w:eastAsia="Calibri"/>
          <w:lang w:eastAsia="en-US"/>
        </w:rPr>
        <w:t>2</w:t>
      </w:r>
      <w:r w:rsidRPr="00643708">
        <w:rPr>
          <w:rFonts w:eastAsia="Calibri"/>
          <w:lang w:eastAsia="en-US"/>
        </w:rPr>
        <w:t>.</w:t>
      </w:r>
      <w:r w:rsidR="00C864FB" w:rsidRPr="00643708">
        <w:rPr>
          <w:rFonts w:eastAsia="Calibri"/>
          <w:lang w:eastAsia="en-US"/>
        </w:rPr>
        <w:t>6</w:t>
      </w:r>
      <w:r w:rsidRPr="00643708">
        <w:rPr>
          <w:rFonts w:eastAsia="Calibri"/>
          <w:lang w:eastAsia="en-US"/>
        </w:rPr>
        <w:t>.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w:t>
      </w:r>
      <w:r w:rsidRPr="00643708">
        <w:rPr>
          <w:rFonts w:eastAsia="Calibri"/>
          <w:lang w:eastAsia="en-US"/>
        </w:rPr>
        <w:lastRenderedPageBreak/>
        <w:t xml:space="preserve">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7A0C7FB6"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4C8C7336" w14:textId="03A6FD45" w:rsidR="00D07062"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Обязанность Поставщика по поставке Товара считается исполненной с момента поставки товара Заказчику и предоставления оригиналов счета, товарной накладной, акта сдачи-приемки Товара (Образец – Приложение № </w:t>
      </w:r>
      <w:r w:rsidR="00407CE8">
        <w:rPr>
          <w:rFonts w:eastAsia="Calibri"/>
          <w:lang w:eastAsia="en-US"/>
        </w:rPr>
        <w:t>2</w:t>
      </w:r>
      <w:r w:rsidRPr="00643708">
        <w:rPr>
          <w:rFonts w:eastAsia="Calibri"/>
          <w:lang w:eastAsia="en-US"/>
        </w:rPr>
        <w:t xml:space="preserve"> к </w:t>
      </w:r>
      <w:r w:rsidR="00FC687C" w:rsidRPr="00643708">
        <w:rPr>
          <w:rFonts w:eastAsia="Calibri"/>
          <w:lang w:eastAsia="en-US"/>
        </w:rPr>
        <w:t>Контракту</w:t>
      </w:r>
      <w:r w:rsidRPr="00643708">
        <w:rPr>
          <w:rFonts w:eastAsia="Calibri"/>
          <w:lang w:eastAsia="en-US"/>
        </w:rPr>
        <w:t>) и отсутствию претензий по комплектности, качеству и количеству Товара со стороны Заказчика.</w:t>
      </w:r>
    </w:p>
    <w:p w14:paraId="432CAF77" w14:textId="77777777" w:rsidR="00237E43" w:rsidRPr="00643708" w:rsidRDefault="00237E43" w:rsidP="00643708">
      <w:pPr>
        <w:tabs>
          <w:tab w:val="left" w:pos="0"/>
        </w:tabs>
        <w:ind w:firstLine="709"/>
        <w:jc w:val="both"/>
        <w:rPr>
          <w:rFonts w:eastAsia="Calibri"/>
          <w:lang w:eastAsia="en-US"/>
        </w:rPr>
      </w:pPr>
      <w:r w:rsidRPr="00643708">
        <w:rPr>
          <w:rFonts w:eastAsia="Calibri"/>
          <w:lang w:eastAsia="en-US"/>
        </w:rPr>
        <w:tab/>
      </w:r>
      <w:r w:rsidRPr="00643708">
        <w:rPr>
          <w:rFonts w:eastAsia="Calibri"/>
          <w:lang w:eastAsia="en-US"/>
        </w:rPr>
        <w:tab/>
      </w:r>
    </w:p>
    <w:p w14:paraId="36B55931" w14:textId="2BDB948E" w:rsidR="00764C6C" w:rsidRPr="00D420B4" w:rsidRDefault="00643708" w:rsidP="00D420B4">
      <w:pPr>
        <w:pStyle w:val="ac"/>
        <w:numPr>
          <w:ilvl w:val="0"/>
          <w:numId w:val="9"/>
        </w:numPr>
        <w:tabs>
          <w:tab w:val="left" w:pos="0"/>
        </w:tabs>
        <w:ind w:left="0" w:firstLine="709"/>
        <w:jc w:val="center"/>
        <w:rPr>
          <w:rFonts w:eastAsia="Calibri"/>
          <w:b/>
          <w:lang w:eastAsia="en-US"/>
        </w:rPr>
      </w:pPr>
      <w:r w:rsidRPr="00643708">
        <w:rPr>
          <w:rFonts w:eastAsia="Calibri"/>
          <w:b/>
          <w:lang w:eastAsia="en-US"/>
        </w:rPr>
        <w:t>ЦЕНА КОНТРАКТА И ПОРЯДОК РАСЧЕТОВ</w:t>
      </w:r>
    </w:p>
    <w:p w14:paraId="4F691EDB" w14:textId="012D4345"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 xml:space="preserve">Цена Контракта составляет </w:t>
      </w:r>
      <w:r w:rsidR="00352D56" w:rsidRPr="00643708">
        <w:rPr>
          <w:rFonts w:eastAsia="Calibri"/>
          <w:lang w:eastAsia="en-US"/>
        </w:rPr>
        <w:t>___</w:t>
      </w:r>
      <w:r w:rsidR="004F0946">
        <w:rPr>
          <w:rFonts w:eastAsia="Calibri"/>
          <w:lang w:eastAsia="en-US"/>
        </w:rPr>
        <w:t>______</w:t>
      </w:r>
      <w:r w:rsidR="00352D56" w:rsidRPr="00643708">
        <w:rPr>
          <w:rFonts w:eastAsia="Calibri"/>
          <w:lang w:eastAsia="en-US"/>
        </w:rPr>
        <w:t>_</w:t>
      </w:r>
      <w:r w:rsidRPr="00643708">
        <w:rPr>
          <w:rFonts w:eastAsia="Calibri"/>
          <w:lang w:eastAsia="en-US"/>
        </w:rPr>
        <w:t xml:space="preserve"> (</w:t>
      </w:r>
      <w:r w:rsidR="00352D56" w:rsidRPr="00643708">
        <w:rPr>
          <w:rFonts w:eastAsia="Calibri"/>
          <w:lang w:eastAsia="en-US"/>
        </w:rPr>
        <w:t>________________</w:t>
      </w:r>
      <w:r w:rsidRPr="00643708">
        <w:rPr>
          <w:rFonts w:eastAsia="Calibri"/>
          <w:lang w:eastAsia="en-US"/>
        </w:rPr>
        <w:t xml:space="preserve">) рублей </w:t>
      </w:r>
      <w:r w:rsidR="00C95294">
        <w:rPr>
          <w:rFonts w:eastAsia="Calibri"/>
          <w:lang w:eastAsia="en-US"/>
        </w:rPr>
        <w:t>__</w:t>
      </w:r>
      <w:r w:rsidR="002912FD" w:rsidRPr="00643708">
        <w:rPr>
          <w:rFonts w:eastAsia="Calibri"/>
          <w:lang w:eastAsia="en-US"/>
        </w:rPr>
        <w:t xml:space="preserve"> </w:t>
      </w:r>
      <w:r w:rsidRPr="00643708">
        <w:rPr>
          <w:rFonts w:eastAsia="Calibri"/>
          <w:lang w:eastAsia="en-US"/>
        </w:rPr>
        <w:t xml:space="preserve">копеек, </w:t>
      </w:r>
      <w:r w:rsidR="00352D56" w:rsidRPr="00643708">
        <w:rPr>
          <w:rFonts w:eastAsia="Calibri"/>
          <w:lang w:eastAsia="en-US"/>
        </w:rPr>
        <w:t>НДС/</w:t>
      </w:r>
      <w:r w:rsidRPr="00643708">
        <w:rPr>
          <w:rFonts w:eastAsia="Calibri"/>
          <w:lang w:eastAsia="en-US"/>
        </w:rPr>
        <w:t>НДС не облагается</w:t>
      </w:r>
      <w:r w:rsidR="00BF45B1">
        <w:rPr>
          <w:rFonts w:eastAsia="Calibri"/>
          <w:lang w:eastAsia="en-US"/>
        </w:rPr>
        <w:t xml:space="preserve"> на основании _________________.</w:t>
      </w:r>
    </w:p>
    <w:p w14:paraId="0ED1A58F"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C904F1"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9CF488D"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Цена Контракта является твердой и определяется на весь срок исполнения Контракта, за исключением случаев, установленных Законом № 44-ФЗ:</w:t>
      </w:r>
    </w:p>
    <w:p w14:paraId="701F0922" w14:textId="77777777" w:rsidR="005349F4" w:rsidRPr="00643708" w:rsidRDefault="005349F4" w:rsidP="00643708">
      <w:pPr>
        <w:pStyle w:val="ac"/>
        <w:numPr>
          <w:ilvl w:val="2"/>
          <w:numId w:val="9"/>
        </w:numPr>
        <w:tabs>
          <w:tab w:val="left" w:pos="0"/>
        </w:tabs>
        <w:ind w:left="0" w:firstLine="709"/>
        <w:jc w:val="both"/>
        <w:rPr>
          <w:rFonts w:eastAsia="Calibri"/>
          <w:b/>
          <w:lang w:eastAsia="en-US"/>
        </w:rPr>
      </w:pPr>
      <w:r w:rsidRPr="00643708">
        <w:t xml:space="preserve">При </w:t>
      </w:r>
      <w:r w:rsidRPr="00643708">
        <w:rPr>
          <w:lang w:val="x-none"/>
        </w:rPr>
        <w:t>увеличени</w:t>
      </w:r>
      <w:r w:rsidRPr="00643708">
        <w:t>и</w:t>
      </w:r>
      <w:r w:rsidRPr="00643708">
        <w:rPr>
          <w:lang w:val="x-none"/>
        </w:rPr>
        <w:t xml:space="preserve"> предусмотренного </w:t>
      </w:r>
      <w:r w:rsidRPr="00643708">
        <w:t>Контрактом</w:t>
      </w:r>
      <w:r w:rsidRPr="00643708">
        <w:rPr>
          <w:lang w:val="x-none"/>
        </w:rPr>
        <w:t xml:space="preserve"> количества </w:t>
      </w:r>
      <w:r w:rsidRPr="00643708">
        <w:t>Товара</w:t>
      </w:r>
      <w:r w:rsidRPr="00643708">
        <w:rPr>
          <w:lang w:val="x-none"/>
        </w:rPr>
        <w:t xml:space="preserve"> не более</w:t>
      </w:r>
      <w:r w:rsidRPr="00643708">
        <w:t xml:space="preserve">, </w:t>
      </w:r>
      <w:r w:rsidRPr="00643708">
        <w:rPr>
          <w:lang w:val="x-none"/>
        </w:rPr>
        <w:t>чем на десять процентов</w:t>
      </w:r>
      <w:r w:rsidRPr="00643708">
        <w:t>,</w:t>
      </w:r>
      <w:r w:rsidRPr="00643708">
        <w:rPr>
          <w:lang w:val="x-none"/>
        </w:rPr>
        <w:t xml:space="preserve"> или уменьшени</w:t>
      </w:r>
      <w:r w:rsidRPr="00643708">
        <w:t>и</w:t>
      </w:r>
      <w:r w:rsidRPr="00643708">
        <w:rPr>
          <w:lang w:val="x-none"/>
        </w:rPr>
        <w:t xml:space="preserve"> предусмотренного </w:t>
      </w:r>
      <w:r w:rsidRPr="00643708">
        <w:t>Контрактом</w:t>
      </w:r>
      <w:r w:rsidRPr="00643708">
        <w:rPr>
          <w:lang w:val="x-none"/>
        </w:rPr>
        <w:t xml:space="preserve"> количества поставляемого </w:t>
      </w:r>
      <w:r w:rsidRPr="00643708">
        <w:t>Товара</w:t>
      </w:r>
      <w:r w:rsidRPr="00643708">
        <w:rPr>
          <w:lang w:val="x-none"/>
        </w:rPr>
        <w:t xml:space="preserve"> не более</w:t>
      </w:r>
      <w:r w:rsidRPr="00643708">
        <w:t>,</w:t>
      </w:r>
      <w:r w:rsidRPr="00643708">
        <w:rPr>
          <w:lang w:val="x-none"/>
        </w:rPr>
        <w:t xml:space="preserve"> чем на десять процентов</w:t>
      </w:r>
      <w:r w:rsidRPr="00643708">
        <w:t>, по</w:t>
      </w:r>
      <w:r w:rsidRPr="00643708">
        <w:rPr>
          <w:lang w:val="x-none"/>
        </w:rPr>
        <w:t xml:space="preserve"> соглашению сторон допускается изменение с учетом положений бюджетного законодательства Российской Федерации цены </w:t>
      </w:r>
      <w:r w:rsidRPr="00643708">
        <w:t>Контракта</w:t>
      </w:r>
      <w:r w:rsidRPr="00643708">
        <w:rPr>
          <w:lang w:val="x-none"/>
        </w:rPr>
        <w:t xml:space="preserve"> пропорционально дополнительному количеству </w:t>
      </w:r>
      <w:r w:rsidRPr="00643708">
        <w:t>Товара</w:t>
      </w:r>
      <w:r w:rsidRPr="00643708">
        <w:rPr>
          <w:lang w:val="x-none"/>
        </w:rPr>
        <w:t xml:space="preserve"> исходя из установленной в </w:t>
      </w:r>
      <w:r w:rsidRPr="00643708">
        <w:t>Контракте</w:t>
      </w:r>
      <w:r w:rsidRPr="00643708">
        <w:rPr>
          <w:lang w:val="x-none"/>
        </w:rPr>
        <w:t xml:space="preserve"> цены единицы </w:t>
      </w:r>
      <w:r w:rsidRPr="00643708">
        <w:t>Товара</w:t>
      </w:r>
      <w:r w:rsidRPr="00643708">
        <w:rPr>
          <w:lang w:val="x-none"/>
        </w:rPr>
        <w:t>, но не более</w:t>
      </w:r>
      <w:r w:rsidRPr="00643708">
        <w:t>,</w:t>
      </w:r>
      <w:r w:rsidRPr="00643708">
        <w:rPr>
          <w:lang w:val="x-none"/>
        </w:rPr>
        <w:t xml:space="preserve"> чем на десять процентов цены </w:t>
      </w:r>
      <w:r w:rsidRPr="00643708">
        <w:t>Контракта</w:t>
      </w:r>
      <w:r w:rsidRPr="00643708">
        <w:rPr>
          <w:lang w:val="x-none"/>
        </w:rPr>
        <w:t>;</w:t>
      </w:r>
    </w:p>
    <w:p w14:paraId="71AE5B3A" w14:textId="77777777" w:rsidR="005349F4" w:rsidRPr="00643708" w:rsidRDefault="005349F4" w:rsidP="00643708">
      <w:pPr>
        <w:pStyle w:val="ac"/>
        <w:numPr>
          <w:ilvl w:val="2"/>
          <w:numId w:val="9"/>
        </w:numPr>
        <w:tabs>
          <w:tab w:val="left" w:pos="0"/>
        </w:tabs>
        <w:ind w:left="0" w:firstLine="709"/>
        <w:jc w:val="both"/>
        <w:rPr>
          <w:rFonts w:eastAsia="Calibri"/>
          <w:b/>
          <w:lang w:eastAsia="en-US"/>
        </w:rPr>
      </w:pPr>
      <w:r w:rsidRPr="00643708">
        <w:rPr>
          <w:lang w:val="x-none"/>
        </w:rPr>
        <w:t xml:space="preserve">При уменьшении предусмотренных </w:t>
      </w:r>
      <w:r w:rsidRPr="00643708">
        <w:t>Контрактом</w:t>
      </w:r>
      <w:r w:rsidRPr="00643708">
        <w:rPr>
          <w:lang w:val="x-none"/>
        </w:rPr>
        <w:t xml:space="preserve"> количества </w:t>
      </w:r>
      <w:r w:rsidRPr="00643708">
        <w:t>Товара</w:t>
      </w:r>
      <w:r w:rsidRPr="00643708">
        <w:rPr>
          <w:lang w:val="x-none"/>
        </w:rPr>
        <w:t xml:space="preserve">, стороны </w:t>
      </w:r>
      <w:r w:rsidRPr="00643708">
        <w:t>Контракта</w:t>
      </w:r>
      <w:r w:rsidRPr="00643708">
        <w:rPr>
          <w:lang w:val="x-none"/>
        </w:rPr>
        <w:t xml:space="preserve"> обязаны уменьшить цену </w:t>
      </w:r>
      <w:r w:rsidRPr="00643708">
        <w:t>Контракта</w:t>
      </w:r>
      <w:r w:rsidRPr="00643708">
        <w:rPr>
          <w:lang w:val="x-none"/>
        </w:rPr>
        <w:t xml:space="preserve"> исходя из цены единицы </w:t>
      </w:r>
      <w:r w:rsidRPr="00643708">
        <w:t>Товара</w:t>
      </w:r>
      <w:r w:rsidRPr="00643708">
        <w:rPr>
          <w:lang w:val="x-none"/>
        </w:rPr>
        <w:t xml:space="preserve">. Цена единицы дополнительно поставляемого </w:t>
      </w:r>
      <w:r w:rsidRPr="00643708">
        <w:t>Товара</w:t>
      </w:r>
      <w:r w:rsidRPr="00643708">
        <w:rPr>
          <w:lang w:val="x-none"/>
        </w:rPr>
        <w:t xml:space="preserve"> или цена единицы </w:t>
      </w:r>
      <w:r w:rsidRPr="00643708">
        <w:t>Товара</w:t>
      </w:r>
      <w:r w:rsidRPr="00643708">
        <w:rPr>
          <w:lang w:val="x-none"/>
        </w:rPr>
        <w:t xml:space="preserve"> при уменьшении предусмотренного </w:t>
      </w:r>
      <w:r w:rsidRPr="00643708">
        <w:t>Контрактом</w:t>
      </w:r>
      <w:r w:rsidRPr="00643708">
        <w:rPr>
          <w:lang w:val="x-none"/>
        </w:rPr>
        <w:t xml:space="preserve"> количества поставляемого </w:t>
      </w:r>
      <w:r w:rsidRPr="00643708">
        <w:t>Товара</w:t>
      </w:r>
      <w:r w:rsidRPr="00643708">
        <w:rPr>
          <w:lang w:val="x-none"/>
        </w:rPr>
        <w:t xml:space="preserve"> должна определяться как частное от деления первоначальной цены </w:t>
      </w:r>
      <w:r w:rsidRPr="00643708">
        <w:t>Контракта</w:t>
      </w:r>
      <w:r w:rsidRPr="00643708">
        <w:rPr>
          <w:lang w:val="x-none"/>
        </w:rPr>
        <w:t xml:space="preserve"> на предусмотренное в </w:t>
      </w:r>
      <w:r w:rsidRPr="00643708">
        <w:t>Контракте</w:t>
      </w:r>
      <w:r w:rsidRPr="00643708">
        <w:rPr>
          <w:lang w:val="x-none"/>
        </w:rPr>
        <w:t xml:space="preserve"> количество такого </w:t>
      </w:r>
      <w:r w:rsidRPr="00643708">
        <w:t>Товара.</w:t>
      </w:r>
    </w:p>
    <w:p w14:paraId="0B3904D5" w14:textId="7350E1FE" w:rsidR="005349F4" w:rsidRPr="00AA2E1C" w:rsidRDefault="005349F4" w:rsidP="00643708">
      <w:pPr>
        <w:pStyle w:val="ac"/>
        <w:numPr>
          <w:ilvl w:val="1"/>
          <w:numId w:val="9"/>
        </w:numPr>
        <w:tabs>
          <w:tab w:val="left" w:pos="0"/>
        </w:tabs>
        <w:ind w:left="0" w:firstLine="709"/>
        <w:jc w:val="both"/>
      </w:pPr>
      <w:r w:rsidRPr="00AA2E1C">
        <w:t xml:space="preserve">Финансирование осуществляется за счет средств бюджетных учреждений, код целевой статьи: </w:t>
      </w:r>
      <w:r w:rsidR="004F0946" w:rsidRPr="004F0946">
        <w:t>0250021090</w:t>
      </w:r>
      <w:r w:rsidR="003B27DB" w:rsidRPr="003B27DB">
        <w:t xml:space="preserve"> </w:t>
      </w:r>
      <w:r w:rsidR="003B27DB">
        <w:t>(</w:t>
      </w:r>
      <w:r w:rsidR="00B3220F" w:rsidRPr="00B3220F">
        <w:t>субсидии на иные цели</w:t>
      </w:r>
      <w:r w:rsidR="003B27DB">
        <w:t>)</w:t>
      </w:r>
      <w:r w:rsidR="004F0946">
        <w:t>,</w:t>
      </w:r>
      <w:r w:rsidR="003B27DB" w:rsidRPr="003B27DB">
        <w:t xml:space="preserve"> </w:t>
      </w:r>
      <w:r w:rsidR="00BF45B1" w:rsidRPr="003B27DB">
        <w:t xml:space="preserve">код вида расходов 244, </w:t>
      </w:r>
      <w:r w:rsidRPr="003B27DB">
        <w:t>год финансирования: 202</w:t>
      </w:r>
      <w:r w:rsidR="00C80868" w:rsidRPr="003B27DB">
        <w:t>4</w:t>
      </w:r>
      <w:r w:rsidRPr="003B27DB">
        <w:t xml:space="preserve"> год</w:t>
      </w:r>
      <w:r w:rsidR="00230D74" w:rsidRPr="003B27DB">
        <w:t>.</w:t>
      </w:r>
      <w:r w:rsidRPr="00643708">
        <w:t xml:space="preserve"> </w:t>
      </w:r>
    </w:p>
    <w:p w14:paraId="257B28F6" w14:textId="1245F116"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 xml:space="preserve">Оплата Заказчиком поставленного товара в течение 7 (Семи) рабочих дней с даты подписания Заказчиком </w:t>
      </w:r>
      <w:r w:rsidR="00A3107C" w:rsidRPr="00643708">
        <w:rPr>
          <w:rFonts w:eastAsia="Calibri"/>
          <w:lang w:eastAsia="en-US"/>
        </w:rPr>
        <w:t xml:space="preserve">Акта сдачи-приемки товара (Приложение № </w:t>
      </w:r>
      <w:r w:rsidR="0065096B">
        <w:rPr>
          <w:rFonts w:eastAsia="Calibri"/>
          <w:lang w:eastAsia="en-US"/>
        </w:rPr>
        <w:t>2</w:t>
      </w:r>
      <w:r w:rsidR="00A3107C" w:rsidRPr="00643708">
        <w:rPr>
          <w:rFonts w:eastAsia="Calibri"/>
          <w:lang w:eastAsia="en-US"/>
        </w:rPr>
        <w:t xml:space="preserve"> к Контракту)</w:t>
      </w:r>
      <w:r w:rsidRPr="00643708">
        <w:rPr>
          <w:rFonts w:eastAsia="Calibri"/>
          <w:lang w:eastAsia="en-US"/>
        </w:rPr>
        <w:t>.</w:t>
      </w:r>
    </w:p>
    <w:p w14:paraId="00DF2715"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3293C13" w14:textId="22B48D40" w:rsidR="00051300" w:rsidRPr="004134F2" w:rsidRDefault="0008199E" w:rsidP="00051300">
      <w:pPr>
        <w:pStyle w:val="ac"/>
        <w:numPr>
          <w:ilvl w:val="1"/>
          <w:numId w:val="9"/>
        </w:numPr>
        <w:tabs>
          <w:tab w:val="left" w:pos="0"/>
        </w:tabs>
        <w:ind w:left="0" w:firstLine="709"/>
        <w:jc w:val="both"/>
        <w:rPr>
          <w:rFonts w:eastAsia="Calibri"/>
          <w:b/>
          <w:lang w:eastAsia="en-US"/>
        </w:rPr>
      </w:pPr>
      <w:r w:rsidRPr="00AA287E">
        <w:rPr>
          <w:lang w:val="x-none"/>
        </w:rPr>
        <w:t xml:space="preserve">Авансирование </w:t>
      </w:r>
      <w:r w:rsidR="00AA287E" w:rsidRPr="00AA287E">
        <w:t>не предусмотрено.</w:t>
      </w:r>
    </w:p>
    <w:p w14:paraId="53C11DB2" w14:textId="02442439" w:rsidR="0008199E" w:rsidRPr="00643708" w:rsidRDefault="00AA287E" w:rsidP="00643708">
      <w:pPr>
        <w:pStyle w:val="ac"/>
        <w:numPr>
          <w:ilvl w:val="1"/>
          <w:numId w:val="9"/>
        </w:numPr>
        <w:tabs>
          <w:tab w:val="left" w:pos="0"/>
        </w:tabs>
        <w:ind w:left="0" w:firstLine="709"/>
        <w:jc w:val="both"/>
        <w:rPr>
          <w:rFonts w:eastAsia="Calibri"/>
          <w:b/>
          <w:lang w:eastAsia="en-US"/>
        </w:rPr>
      </w:pPr>
      <w:r>
        <w:t>З</w:t>
      </w:r>
      <w:r w:rsidR="0008199E" w:rsidRPr="00643708">
        <w:t xml:space="preserve">аказчик вправе </w:t>
      </w:r>
      <w:r w:rsidR="0008199E" w:rsidRPr="00643708">
        <w:rPr>
          <w:lang w:val="x-none"/>
        </w:rPr>
        <w:t>удержа</w:t>
      </w:r>
      <w:r w:rsidR="0008199E" w:rsidRPr="00643708">
        <w:t>ть</w:t>
      </w:r>
      <w:r w:rsidR="0008199E" w:rsidRPr="00643708">
        <w:rPr>
          <w:lang w:val="x-none"/>
        </w:rPr>
        <w:t xml:space="preserve"> сумм</w:t>
      </w:r>
      <w:r w:rsidR="0008199E" w:rsidRPr="00643708">
        <w:t>у</w:t>
      </w:r>
      <w:r w:rsidR="0008199E" w:rsidRPr="00643708">
        <w:rPr>
          <w:lang w:val="x-none"/>
        </w:rPr>
        <w:t xml:space="preserve"> неисполненных </w:t>
      </w:r>
      <w:r w:rsidR="0008199E" w:rsidRPr="00643708">
        <w:t>Поставщиком</w:t>
      </w:r>
      <w:r w:rsidR="0008199E" w:rsidRPr="00643708">
        <w:rPr>
          <w:lang w:val="x-none"/>
        </w:rPr>
        <w:t xml:space="preserve"> требований об уплате неустоек (штрафов, пеней), предъявленных </w:t>
      </w:r>
      <w:r w:rsidR="0008199E" w:rsidRPr="00643708">
        <w:t>Заказчиком</w:t>
      </w:r>
      <w:r w:rsidR="0008199E" w:rsidRPr="00643708">
        <w:rPr>
          <w:lang w:val="x-none"/>
        </w:rPr>
        <w:t xml:space="preserve">, из суммы, подлежащей оплате </w:t>
      </w:r>
      <w:r w:rsidR="0008199E" w:rsidRPr="00643708">
        <w:t>Поставщику, указанной в п.</w:t>
      </w:r>
      <w:r w:rsidR="00F0053F" w:rsidRPr="00643708">
        <w:t>3.</w:t>
      </w:r>
      <w:r w:rsidR="0008199E" w:rsidRPr="00643708">
        <w:t>1. настоящего Контракта.</w:t>
      </w:r>
    </w:p>
    <w:p w14:paraId="329D09D9" w14:textId="77777777" w:rsidR="0008199E" w:rsidRPr="00643708" w:rsidRDefault="0008199E" w:rsidP="00643708">
      <w:pPr>
        <w:tabs>
          <w:tab w:val="left" w:pos="0"/>
        </w:tabs>
        <w:ind w:firstLine="709"/>
        <w:jc w:val="both"/>
        <w:rPr>
          <w:rFonts w:eastAsia="Calibri"/>
          <w:lang w:eastAsia="en-US"/>
        </w:rPr>
      </w:pPr>
    </w:p>
    <w:p w14:paraId="4D8F9343" w14:textId="0CED1068" w:rsidR="00272540" w:rsidRPr="00643708" w:rsidRDefault="00643708" w:rsidP="00643708">
      <w:pPr>
        <w:pStyle w:val="ac"/>
        <w:numPr>
          <w:ilvl w:val="0"/>
          <w:numId w:val="11"/>
        </w:numPr>
        <w:tabs>
          <w:tab w:val="left" w:pos="0"/>
        </w:tabs>
        <w:ind w:left="0" w:firstLine="709"/>
        <w:jc w:val="center"/>
        <w:rPr>
          <w:rFonts w:eastAsia="Calibri"/>
          <w:b/>
          <w:lang w:eastAsia="en-US"/>
        </w:rPr>
      </w:pPr>
      <w:r w:rsidRPr="00643708">
        <w:rPr>
          <w:rFonts w:eastAsia="Calibri"/>
          <w:b/>
          <w:lang w:eastAsia="en-US"/>
        </w:rPr>
        <w:t>ВЗАИМОДЕЙСТВИЕ СТОРОН</w:t>
      </w:r>
    </w:p>
    <w:p w14:paraId="18114B7B"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rPr>
          <w:rFonts w:eastAsia="Calibri"/>
          <w:lang w:eastAsia="en-US"/>
        </w:rPr>
        <w:t>Поставщик обязан:</w:t>
      </w:r>
    </w:p>
    <w:p w14:paraId="6A8974DD" w14:textId="6C0031F5"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lastRenderedPageBreak/>
        <w:t xml:space="preserve">поставить Товар в порядке, количестве, в срок и на условиях, предусмотренных Контрактом и </w:t>
      </w:r>
      <w:r w:rsidR="00BF45B1">
        <w:t>Спецификацией</w:t>
      </w:r>
      <w:r w:rsidR="003B16AF" w:rsidRPr="00643708">
        <w:t xml:space="preserve"> (Приложение №1 к Контракту)</w:t>
      </w:r>
      <w:r w:rsidR="00BF45B1">
        <w:t>.</w:t>
      </w:r>
    </w:p>
    <w:p w14:paraId="3655318E"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D5AE44E"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2F58EB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4171624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5D4A03A"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Поставщик вправе:</w:t>
      </w:r>
    </w:p>
    <w:p w14:paraId="3913A7C3"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Заказчика произвести приемку Товара в порядке и в сроки, предусмотренные Контрактом;</w:t>
      </w:r>
    </w:p>
    <w:p w14:paraId="4217C3C0"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своевременной оплаты на условиях, установленных Контрактом, надлежащим образом поставленного и принятого Заказчиком Товара;</w:t>
      </w:r>
    </w:p>
    <w:p w14:paraId="24BD6369"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принять решение об одностороннем отказе от исполнения Контракта в соответствии с гражданским законодательством;</w:t>
      </w:r>
    </w:p>
    <w:p w14:paraId="109B71A3"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возмещения убытков, уплаты неустоек (штрафов, пеней) в соответствии с </w:t>
      </w:r>
      <w:hyperlink w:anchor="P1550" w:history="1">
        <w:r w:rsidRPr="00643708">
          <w:t>разделом VI</w:t>
        </w:r>
      </w:hyperlink>
      <w:r w:rsidRPr="00643708">
        <w:t xml:space="preserve"> Контракта;</w:t>
      </w:r>
    </w:p>
    <w:p w14:paraId="3663406C"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643708">
          <w:t>частью 6 статьи 14</w:t>
        </w:r>
      </w:hyperlink>
      <w:r w:rsidRPr="00643708">
        <w:t xml:space="preserve"> Закона № 44-ФЗ.</w:t>
      </w:r>
    </w:p>
    <w:p w14:paraId="18AB50A5"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Заказчик обязуется:</w:t>
      </w:r>
    </w:p>
    <w:p w14:paraId="7F418282"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своевременную приемку и оплату поставленного Товара надлежащего качества в порядке и сроки, предусмотренные Контрактом;</w:t>
      </w:r>
    </w:p>
    <w:p w14:paraId="3CEA6FBF" w14:textId="4851DF36" w:rsidR="00B3220F" w:rsidRPr="00643708" w:rsidRDefault="00B3220F" w:rsidP="00B3220F">
      <w:pPr>
        <w:pStyle w:val="ac"/>
        <w:numPr>
          <w:ilvl w:val="2"/>
          <w:numId w:val="11"/>
        </w:numPr>
        <w:tabs>
          <w:tab w:val="left" w:pos="0"/>
        </w:tabs>
        <w:ind w:left="0" w:firstLine="709"/>
        <w:jc w:val="both"/>
        <w:rPr>
          <w:rFonts w:eastAsia="Calibri"/>
          <w:b/>
          <w:lang w:eastAsia="en-US"/>
        </w:rPr>
      </w:pPr>
      <w:r w:rsidRPr="00643708">
        <w:t xml:space="preserve">принять решение об одностороннем отказе от исполнения Контракта в случае, если в ходе исполнения Контракта установлено, что </w:t>
      </w:r>
      <w:r>
        <w:t>Исполнитель</w:t>
      </w:r>
      <w:r w:rsidRPr="00643708">
        <w:t xml:space="preserve"> и (или) поставляемый Товар не соответству</w:t>
      </w:r>
      <w:r>
        <w:t>ет</w:t>
      </w:r>
      <w:bookmarkStart w:id="1" w:name="_GoBack"/>
      <w:bookmarkEnd w:id="1"/>
      <w:r>
        <w:t xml:space="preserve"> требуемым характеристикам товара</w:t>
      </w:r>
      <w:r w:rsidRPr="00643708">
        <w:t>;</w:t>
      </w:r>
    </w:p>
    <w:p w14:paraId="0E61259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3FEC5438"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уплаты неустоек (штрафов, пеней) в соответствии с </w:t>
      </w:r>
      <w:hyperlink w:anchor="P1550" w:history="1">
        <w:r w:rsidRPr="00643708">
          <w:t>разделом VI</w:t>
        </w:r>
      </w:hyperlink>
      <w:r w:rsidRPr="00643708">
        <w:t xml:space="preserve"> Контракта;</w:t>
      </w:r>
    </w:p>
    <w:p w14:paraId="6867C8ED"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провести экспертизу поставленного Товара для проверки его соответствия условиям Контракта в</w:t>
      </w:r>
      <w:r w:rsidR="00F0053F" w:rsidRPr="00643708">
        <w:t xml:space="preserve"> соответствии с Законом № 44-ФЗ.</w:t>
      </w:r>
    </w:p>
    <w:p w14:paraId="70940B1B"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Заказчик вправе:</w:t>
      </w:r>
    </w:p>
    <w:p w14:paraId="7A7AF0EF"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Поставщика надлежащего исполнения обязательств по Контракту;</w:t>
      </w:r>
    </w:p>
    <w:p w14:paraId="5979F0D7"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Поставщика своевременного устранения недостатков, выявленных как в ходе приемки, так и в течение гарантийного периода;</w:t>
      </w:r>
    </w:p>
    <w:p w14:paraId="3619573A"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проверять ход и качество выполнения Поставщиком условий Контракта без вмешательства в оперативно-хозяйственную деятельность Поставщика;</w:t>
      </w:r>
    </w:p>
    <w:p w14:paraId="05340DDC"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возмещения убытков в соответствии с </w:t>
      </w:r>
      <w:hyperlink w:anchor="P1550" w:history="1">
        <w:r w:rsidRPr="00643708">
          <w:t>разделом VI</w:t>
        </w:r>
      </w:hyperlink>
      <w:r w:rsidRPr="00643708">
        <w:t xml:space="preserve"> Контракта, причиненных по вине Поставщика;</w:t>
      </w:r>
    </w:p>
    <w:p w14:paraId="390476D5"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lastRenderedPageBreak/>
        <w:t>отказаться от приемки и оплаты Товара, не соответствующего условиям Контракта;</w:t>
      </w:r>
    </w:p>
    <w:p w14:paraId="7B4F8EE9"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принять решение об одностороннем отказе от исполнения Контракта в соответствии с гражданским законодательством;</w:t>
      </w:r>
    </w:p>
    <w:p w14:paraId="362A7010"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519F38D" w14:textId="77777777" w:rsidR="00272540" w:rsidRPr="00643708" w:rsidRDefault="00272540" w:rsidP="00643708">
      <w:pPr>
        <w:widowControl w:val="0"/>
        <w:tabs>
          <w:tab w:val="left" w:pos="-567"/>
        </w:tabs>
        <w:autoSpaceDE w:val="0"/>
        <w:autoSpaceDN w:val="0"/>
        <w:ind w:firstLine="709"/>
        <w:jc w:val="both"/>
      </w:pPr>
      <w:bookmarkStart w:id="2" w:name="P1497"/>
      <w:bookmarkStart w:id="3" w:name="P1499"/>
      <w:bookmarkStart w:id="4" w:name="P1502"/>
      <w:bookmarkStart w:id="5" w:name="P1504"/>
      <w:bookmarkStart w:id="6" w:name="P1505"/>
      <w:bookmarkStart w:id="7" w:name="P1507"/>
      <w:bookmarkStart w:id="8" w:name="P1511"/>
      <w:bookmarkStart w:id="9" w:name="P1515"/>
      <w:bookmarkStart w:id="10" w:name="P1518"/>
      <w:bookmarkStart w:id="11" w:name="P1519"/>
      <w:bookmarkStart w:id="12" w:name="P1521"/>
      <w:bookmarkStart w:id="13" w:name="P1526"/>
      <w:bookmarkStart w:id="14" w:name="P1529"/>
      <w:bookmarkEnd w:id="2"/>
      <w:bookmarkEnd w:id="3"/>
      <w:bookmarkEnd w:id="4"/>
      <w:bookmarkEnd w:id="5"/>
      <w:bookmarkEnd w:id="6"/>
      <w:bookmarkEnd w:id="7"/>
      <w:bookmarkEnd w:id="8"/>
      <w:bookmarkEnd w:id="9"/>
      <w:bookmarkEnd w:id="10"/>
      <w:bookmarkEnd w:id="11"/>
      <w:bookmarkEnd w:id="12"/>
      <w:bookmarkEnd w:id="13"/>
      <w:bookmarkEnd w:id="14"/>
    </w:p>
    <w:p w14:paraId="76CB2DB5" w14:textId="38984E73" w:rsidR="00764C6C" w:rsidRPr="00D420B4" w:rsidRDefault="00643708" w:rsidP="00D420B4">
      <w:pPr>
        <w:pStyle w:val="ac"/>
        <w:numPr>
          <w:ilvl w:val="0"/>
          <w:numId w:val="11"/>
        </w:numPr>
        <w:tabs>
          <w:tab w:val="left" w:pos="0"/>
        </w:tabs>
        <w:ind w:left="0" w:firstLine="709"/>
        <w:jc w:val="center"/>
        <w:rPr>
          <w:rFonts w:eastAsia="Calibri"/>
          <w:b/>
          <w:lang w:eastAsia="en-US"/>
        </w:rPr>
      </w:pPr>
      <w:bookmarkStart w:id="15" w:name="P1539"/>
      <w:bookmarkEnd w:id="15"/>
      <w:r w:rsidRPr="00643708">
        <w:rPr>
          <w:rFonts w:eastAsia="Calibri"/>
          <w:b/>
          <w:lang w:eastAsia="en-US"/>
        </w:rPr>
        <w:t>КАЧЕСТВО ТОВАРА</w:t>
      </w:r>
    </w:p>
    <w:p w14:paraId="04068450" w14:textId="77777777" w:rsidR="0008199E"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гарантирует, что поставляемый Товар соответствует требованиям, установленным Контрактом.</w:t>
      </w:r>
    </w:p>
    <w:p w14:paraId="090EAC69"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F8E63A" w14:textId="77777777" w:rsidR="00C45B36" w:rsidRPr="00643708" w:rsidRDefault="00C45B36" w:rsidP="00643708">
      <w:pPr>
        <w:widowControl w:val="0"/>
        <w:tabs>
          <w:tab w:val="left" w:pos="0"/>
        </w:tabs>
        <w:autoSpaceDE w:val="0"/>
        <w:autoSpaceDN w:val="0"/>
        <w:ind w:firstLine="709"/>
        <w:jc w:val="both"/>
      </w:pPr>
      <w:r w:rsidRPr="00643708">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1A50DBE"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Товар должен быть упакован и замаркирован в соответствии с действующими стандартами.</w:t>
      </w:r>
    </w:p>
    <w:p w14:paraId="640D2796"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7B47F2E" w14:textId="77777777" w:rsidR="00994C2A" w:rsidRPr="00643708" w:rsidRDefault="00F76623" w:rsidP="00643708">
      <w:pPr>
        <w:pStyle w:val="ac"/>
        <w:widowControl w:val="0"/>
        <w:numPr>
          <w:ilvl w:val="1"/>
          <w:numId w:val="12"/>
        </w:numPr>
        <w:tabs>
          <w:tab w:val="left" w:pos="0"/>
        </w:tabs>
        <w:autoSpaceDE w:val="0"/>
        <w:autoSpaceDN w:val="0"/>
        <w:ind w:left="0" w:firstLine="709"/>
        <w:jc w:val="both"/>
      </w:pPr>
      <w:r w:rsidRPr="00643708">
        <w:t>Гарантийный с</w:t>
      </w:r>
      <w:r w:rsidR="00B60D71" w:rsidRPr="00643708">
        <w:t>рок</w:t>
      </w:r>
      <w:r w:rsidR="00D43F23" w:rsidRPr="00643708">
        <w:t xml:space="preserve"> </w:t>
      </w:r>
      <w:r w:rsidRPr="00643708">
        <w:t>эксплуатации</w:t>
      </w:r>
      <w:r w:rsidR="00B174BA" w:rsidRPr="00643708">
        <w:t xml:space="preserve"> </w:t>
      </w:r>
      <w:r w:rsidR="00D43F23" w:rsidRPr="00643708">
        <w:t>поставляемого Товара</w:t>
      </w:r>
      <w:r w:rsidR="00B60D71" w:rsidRPr="00643708">
        <w:t xml:space="preserve"> </w:t>
      </w:r>
      <w:r w:rsidR="00994C2A" w:rsidRPr="00643708">
        <w:t xml:space="preserve">12 месяцев с момента поставки, но не менее гарантийного срока, предоставляемого фирмой-производителем </w:t>
      </w:r>
    </w:p>
    <w:p w14:paraId="127FF1D0" w14:textId="77777777" w:rsidR="00F76623" w:rsidRPr="00643708" w:rsidRDefault="00B60D71" w:rsidP="00643708">
      <w:pPr>
        <w:pStyle w:val="ac"/>
        <w:widowControl w:val="0"/>
        <w:numPr>
          <w:ilvl w:val="1"/>
          <w:numId w:val="12"/>
        </w:numPr>
        <w:tabs>
          <w:tab w:val="left" w:pos="0"/>
        </w:tabs>
        <w:autoSpaceDE w:val="0"/>
        <w:autoSpaceDN w:val="0"/>
        <w:ind w:left="0" w:firstLine="709"/>
        <w:jc w:val="both"/>
      </w:pPr>
      <w:r w:rsidRPr="00643708">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bookmarkStart w:id="16" w:name="P1550"/>
      <w:bookmarkEnd w:id="16"/>
    </w:p>
    <w:p w14:paraId="00B05F53" w14:textId="77777777" w:rsidR="00643708" w:rsidRPr="00643708" w:rsidRDefault="00643708" w:rsidP="00643708">
      <w:pPr>
        <w:pStyle w:val="ac"/>
        <w:widowControl w:val="0"/>
        <w:tabs>
          <w:tab w:val="left" w:pos="0"/>
        </w:tabs>
        <w:autoSpaceDE w:val="0"/>
        <w:autoSpaceDN w:val="0"/>
        <w:ind w:left="0" w:firstLine="709"/>
        <w:jc w:val="both"/>
      </w:pPr>
    </w:p>
    <w:p w14:paraId="44CAF003" w14:textId="4FF7126B" w:rsidR="00764C6C" w:rsidRPr="00643708" w:rsidRDefault="00643708" w:rsidP="00D420B4">
      <w:pPr>
        <w:pStyle w:val="ac"/>
        <w:widowControl w:val="0"/>
        <w:numPr>
          <w:ilvl w:val="0"/>
          <w:numId w:val="12"/>
        </w:numPr>
        <w:tabs>
          <w:tab w:val="left" w:pos="0"/>
        </w:tabs>
        <w:autoSpaceDE w:val="0"/>
        <w:autoSpaceDN w:val="0"/>
        <w:ind w:left="0" w:firstLine="709"/>
        <w:jc w:val="center"/>
      </w:pPr>
      <w:r w:rsidRPr="00643708">
        <w:rPr>
          <w:b/>
        </w:rPr>
        <w:t>ОТВЕТСТВЕННОСТЬ СТОРОН</w:t>
      </w:r>
    </w:p>
    <w:p w14:paraId="48A47FDB"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69C9C75A"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Ответственность Заказчика:</w:t>
      </w:r>
    </w:p>
    <w:p w14:paraId="7CF1BCE1"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В случае просрочки исполнения Заказчиком обязательств, предусмотренных </w:t>
      </w:r>
      <w:r w:rsidR="00FC687C" w:rsidRPr="00643708">
        <w:t>Контрактом</w:t>
      </w:r>
      <w:r w:rsidRPr="00643708">
        <w:t xml:space="preserve">, а также в иных случаях неисполнения или ненадлежащего исполнения Заказчиком обязательств, предусмотренных </w:t>
      </w:r>
      <w:r w:rsidR="00FC687C" w:rsidRPr="00643708">
        <w:t>Контрактом</w:t>
      </w:r>
      <w:r w:rsidRPr="00643708">
        <w:t xml:space="preserve">,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Контракта, начиная со дня, следующего после дня истечения установленного </w:t>
      </w:r>
      <w:r w:rsidR="00FC687C" w:rsidRPr="00643708">
        <w:t>Контрактом</w:t>
      </w:r>
      <w:r w:rsidRPr="00643708">
        <w:t xml:space="preserve"> срока исполнения обязательства. Такая пеня устанавливается </w:t>
      </w:r>
      <w:r w:rsidR="00FC687C" w:rsidRPr="00643708">
        <w:t>Контрактом</w:t>
      </w:r>
      <w:r w:rsidRPr="00643708">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E8073C"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Заказчиком обязательств, предусмотренных </w:t>
      </w:r>
      <w:r w:rsidR="00FC687C" w:rsidRPr="00643708">
        <w:t>Контрактом</w:t>
      </w:r>
      <w:r w:rsidRPr="00643708">
        <w:t xml:space="preserve">, за исключением просрочки исполнения обязательств, предусмотренных </w:t>
      </w:r>
      <w:r w:rsidR="00FC687C" w:rsidRPr="00643708">
        <w:t>Контрактом</w:t>
      </w:r>
      <w:r w:rsidRPr="00643708">
        <w:t>, размер штрафа устанавливается в размере 1000,00 рублей.</w:t>
      </w:r>
    </w:p>
    <w:p w14:paraId="406A809C" w14:textId="45436836"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Общая сумма начисленных штрафов за ненадлежащее исполнение </w:t>
      </w:r>
      <w:r w:rsidR="00C80868">
        <w:t>З</w:t>
      </w:r>
      <w:r w:rsidRPr="00643708">
        <w:t xml:space="preserve">аказчиком обязательств, предусмотренных </w:t>
      </w:r>
      <w:r w:rsidR="00FC687C" w:rsidRPr="00643708">
        <w:t>Контрактом</w:t>
      </w:r>
      <w:r w:rsidRPr="00643708">
        <w:t xml:space="preserve">, не может превышать цену Контракта. </w:t>
      </w:r>
    </w:p>
    <w:p w14:paraId="50D4A528"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Ответственность Поставщика: </w:t>
      </w:r>
    </w:p>
    <w:p w14:paraId="08D0CA20"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или ненадлежащего исполнения Поставщиком обязательств, предусмотренных </w:t>
      </w:r>
      <w:r w:rsidR="00FC687C" w:rsidRPr="00643708">
        <w:t>Контрактом</w:t>
      </w:r>
      <w:r w:rsidRPr="00643708">
        <w:t xml:space="preserve">, за исключением просрочки исполнения обязательств (в том числе гарантийного обязательства), предусмотренных </w:t>
      </w:r>
      <w:r w:rsidR="00FC687C" w:rsidRPr="00643708">
        <w:t>Контрактом</w:t>
      </w:r>
      <w:r w:rsidRPr="00643708">
        <w:t>, размер штрафа устанавливается в размере 10 (Десять) процентов от цены Контракта.</w:t>
      </w:r>
    </w:p>
    <w:p w14:paraId="4CE6D1E4"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или ненадлежащего исполнения Поставщиком обязательства, предусмотренного </w:t>
      </w:r>
      <w:r w:rsidR="00FC687C" w:rsidRPr="00643708">
        <w:t>Контрактом</w:t>
      </w:r>
      <w:r w:rsidRPr="00643708">
        <w:t>, которое не имеет стоимостного выражения, размер штрафа устанавливается в размере 1000,00 рублей</w:t>
      </w:r>
    </w:p>
    <w:p w14:paraId="4E0EEE5F"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В случае просрочки исполнения Поставщиком обязательств, предусмотренных </w:t>
      </w:r>
      <w:r w:rsidR="00FC687C" w:rsidRPr="00643708">
        <w:t>Контрактом</w:t>
      </w:r>
      <w:r w:rsidRPr="00643708">
        <w:t xml:space="preserve">, а также в иных случаях неисполнения или ненадлежащего исполнения Поставщиком обязательств, предусмотренных </w:t>
      </w:r>
      <w:r w:rsidR="00FC687C" w:rsidRPr="00643708">
        <w:t>Контрактом</w:t>
      </w:r>
      <w:r w:rsidRPr="00643708">
        <w:t xml:space="preserve">, Заказчик вправе потребовать уплаты неустоек (штрафов, пеней). Пеня начисляется за каждый день просрочки исполнения обязательства, предусмотренного </w:t>
      </w:r>
      <w:r w:rsidR="00FC687C" w:rsidRPr="00643708">
        <w:t>Кон</w:t>
      </w:r>
      <w:r w:rsidR="00FC687C" w:rsidRPr="00643708">
        <w:lastRenderedPageBreak/>
        <w:t>трактом</w:t>
      </w:r>
      <w:r w:rsidRPr="00643708">
        <w:t xml:space="preserve">, начиная со дня, следующего после дня истечения установленного </w:t>
      </w:r>
      <w:r w:rsidR="00FC687C" w:rsidRPr="00643708">
        <w:t>Контрактом</w:t>
      </w:r>
      <w:r w:rsidRPr="00643708">
        <w:t xml:space="preserve"> срока исполнения обязательства. Такая пеня устанавливается </w:t>
      </w:r>
      <w:r w:rsidR="00FC687C" w:rsidRPr="00643708">
        <w:t>Контрактом</w:t>
      </w:r>
      <w:r w:rsidRPr="00643708">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DB847C"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Общая сумма начисленных штрафов за неисполнение или ненадлежащее исполнение Поставщиком обязательств, предусмотренных </w:t>
      </w:r>
      <w:r w:rsidR="00FC687C" w:rsidRPr="00643708">
        <w:t>Контрактом</w:t>
      </w:r>
      <w:r w:rsidRPr="00643708">
        <w:t xml:space="preserve">, не может превышать цену Контракта. </w:t>
      </w:r>
    </w:p>
    <w:p w14:paraId="597657F2"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C687C" w:rsidRPr="00643708">
        <w:t>Контрактом</w:t>
      </w:r>
      <w:r w:rsidRPr="00643708">
        <w:t xml:space="preserve">, произошло вследствие непреодолимой силы или по вине другой стороны. </w:t>
      </w:r>
    </w:p>
    <w:p w14:paraId="2C18C305"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 </w:t>
      </w:r>
    </w:p>
    <w:p w14:paraId="4CFE6411"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Стороны назначают ответственных лиц за надлежащее исполнение настоящего Контракта:</w:t>
      </w:r>
    </w:p>
    <w:p w14:paraId="012C72A5" w14:textId="212DCF7F" w:rsidR="00AE73EB" w:rsidRDefault="00D351E1" w:rsidP="00AE73EB">
      <w:pPr>
        <w:pStyle w:val="ac"/>
        <w:widowControl w:val="0"/>
        <w:tabs>
          <w:tab w:val="left" w:pos="0"/>
        </w:tabs>
        <w:autoSpaceDE w:val="0"/>
        <w:autoSpaceDN w:val="0"/>
        <w:ind w:left="851" w:hanging="142"/>
        <w:jc w:val="both"/>
        <w:outlineLvl w:val="1"/>
      </w:pPr>
      <w:r w:rsidRPr="00643708">
        <w:t xml:space="preserve">- со стороны Заказчика: </w:t>
      </w:r>
      <w:r w:rsidR="004F0946">
        <w:t>Петухов Егор Борисович</w:t>
      </w:r>
      <w:r w:rsidR="00AE73EB">
        <w:t xml:space="preserve"> </w:t>
      </w:r>
      <w:r w:rsidR="004F0946" w:rsidRPr="004F0946">
        <w:t xml:space="preserve">+7 </w:t>
      </w:r>
      <w:r w:rsidR="004F0946">
        <w:t>(</w:t>
      </w:r>
      <w:r w:rsidR="004F0946" w:rsidRPr="004F0946">
        <w:t>999</w:t>
      </w:r>
      <w:r w:rsidR="004F0946">
        <w:t>)</w:t>
      </w:r>
      <w:r w:rsidR="004F0946" w:rsidRPr="004F0946">
        <w:t xml:space="preserve"> 200-99-66</w:t>
      </w:r>
    </w:p>
    <w:p w14:paraId="19E98B27" w14:textId="7D1A9E00" w:rsidR="00D351E1" w:rsidRPr="00643708" w:rsidRDefault="00D351E1" w:rsidP="00AE73EB">
      <w:pPr>
        <w:pStyle w:val="ac"/>
        <w:widowControl w:val="0"/>
        <w:tabs>
          <w:tab w:val="left" w:pos="0"/>
        </w:tabs>
        <w:autoSpaceDE w:val="0"/>
        <w:autoSpaceDN w:val="0"/>
        <w:ind w:left="851" w:hanging="142"/>
        <w:jc w:val="both"/>
        <w:outlineLvl w:val="1"/>
      </w:pPr>
      <w:r w:rsidRPr="00643708">
        <w:t xml:space="preserve">- со стороны Поставщика: </w:t>
      </w:r>
      <w:r w:rsidR="00934FF9" w:rsidRPr="00643708">
        <w:t>___________________</w:t>
      </w:r>
    </w:p>
    <w:p w14:paraId="191A012F" w14:textId="77777777" w:rsidR="00031C55" w:rsidRPr="00643708" w:rsidRDefault="00031C55" w:rsidP="00643708">
      <w:pPr>
        <w:pStyle w:val="ac"/>
        <w:widowControl w:val="0"/>
        <w:tabs>
          <w:tab w:val="left" w:pos="0"/>
        </w:tabs>
        <w:autoSpaceDE w:val="0"/>
        <w:autoSpaceDN w:val="0"/>
        <w:ind w:left="0" w:firstLine="709"/>
        <w:jc w:val="both"/>
      </w:pPr>
    </w:p>
    <w:p w14:paraId="2F8C0CD1" w14:textId="60F8A3E3"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ИСКЛЮЧИТЕЛЬНЫЕ ПРАВА</w:t>
      </w:r>
    </w:p>
    <w:p w14:paraId="2AD489D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Поставщик гарантирует отсутствие нарушения исключительных прав третьих лиц, связанных с поставкой и использованием Товара.</w:t>
      </w:r>
    </w:p>
    <w:p w14:paraId="36B9B841"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DDE6EB5" w14:textId="77777777" w:rsidR="00266C3D" w:rsidRPr="00643708" w:rsidRDefault="00266C3D" w:rsidP="00643708">
      <w:pPr>
        <w:widowControl w:val="0"/>
        <w:autoSpaceDE w:val="0"/>
        <w:autoSpaceDN w:val="0"/>
        <w:ind w:firstLine="709"/>
        <w:jc w:val="both"/>
        <w:rPr>
          <w:b/>
        </w:rPr>
      </w:pPr>
    </w:p>
    <w:p w14:paraId="2949C81C" w14:textId="7A249C0E" w:rsidR="00266C3D" w:rsidRPr="00643708" w:rsidRDefault="00643708" w:rsidP="00D420B4">
      <w:pPr>
        <w:pStyle w:val="ac"/>
        <w:widowControl w:val="0"/>
        <w:numPr>
          <w:ilvl w:val="0"/>
          <w:numId w:val="18"/>
        </w:numPr>
        <w:autoSpaceDE w:val="0"/>
        <w:autoSpaceDN w:val="0"/>
        <w:ind w:left="0" w:firstLine="709"/>
        <w:jc w:val="center"/>
        <w:rPr>
          <w:b/>
        </w:rPr>
      </w:pPr>
      <w:r w:rsidRPr="00643708">
        <w:rPr>
          <w:b/>
        </w:rPr>
        <w:t>ОБСТОЯТЕЛЬСТВА НЕПРЕОДОЛИМОЙ СИЛЫ</w:t>
      </w:r>
    </w:p>
    <w:p w14:paraId="0E8E900C"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E38E6D7"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7FC8EB6"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FBB654" w14:textId="77777777" w:rsidR="00266C3D" w:rsidRPr="00D420B4" w:rsidRDefault="00266C3D" w:rsidP="00643708">
      <w:pPr>
        <w:pStyle w:val="ac"/>
        <w:widowControl w:val="0"/>
        <w:numPr>
          <w:ilvl w:val="1"/>
          <w:numId w:val="18"/>
        </w:numPr>
        <w:autoSpaceDE w:val="0"/>
        <w:autoSpaceDN w:val="0"/>
        <w:ind w:left="0" w:firstLine="709"/>
        <w:jc w:val="both"/>
        <w:rPr>
          <w:b/>
        </w:rPr>
      </w:pPr>
      <w:r w:rsidRPr="00643708">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5B6975A" w14:textId="77777777" w:rsidR="00D420B4" w:rsidRPr="00643708" w:rsidRDefault="00D420B4" w:rsidP="00D420B4">
      <w:pPr>
        <w:pStyle w:val="ac"/>
        <w:widowControl w:val="0"/>
        <w:autoSpaceDE w:val="0"/>
        <w:autoSpaceDN w:val="0"/>
        <w:ind w:left="709"/>
        <w:jc w:val="both"/>
        <w:rPr>
          <w:b/>
        </w:rPr>
      </w:pPr>
    </w:p>
    <w:p w14:paraId="21294573" w14:textId="77777777" w:rsidR="00031C55" w:rsidRPr="00643708" w:rsidRDefault="00031C55" w:rsidP="00643708">
      <w:pPr>
        <w:pStyle w:val="ac"/>
        <w:widowControl w:val="0"/>
        <w:autoSpaceDE w:val="0"/>
        <w:autoSpaceDN w:val="0"/>
        <w:ind w:left="0" w:firstLine="709"/>
        <w:jc w:val="both"/>
        <w:rPr>
          <w:b/>
        </w:rPr>
      </w:pPr>
    </w:p>
    <w:p w14:paraId="498EA907" w14:textId="3BD2DBA2"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РАССМОТРЕНИЕ И РАЗРЕШЕНИЕ СПОРОВ</w:t>
      </w:r>
    </w:p>
    <w:p w14:paraId="00F75CC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CAEA24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2940D74"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4D4FF0F"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неурегулировании Сторонами спора в досудебном порядке, спор разрешается в судебном порядке по месту нахождения Заказчика.</w:t>
      </w:r>
    </w:p>
    <w:p w14:paraId="06ACA1C5" w14:textId="77777777" w:rsidR="00031C55" w:rsidRPr="00643708" w:rsidRDefault="00031C55" w:rsidP="00643708">
      <w:pPr>
        <w:pStyle w:val="ac"/>
        <w:widowControl w:val="0"/>
        <w:autoSpaceDE w:val="0"/>
        <w:autoSpaceDN w:val="0"/>
        <w:ind w:left="0" w:firstLine="709"/>
        <w:jc w:val="both"/>
        <w:rPr>
          <w:b/>
        </w:rPr>
      </w:pPr>
    </w:p>
    <w:p w14:paraId="20B12C6F" w14:textId="36FCFA3C" w:rsidR="00764C6C" w:rsidRPr="00A37033" w:rsidRDefault="00643708" w:rsidP="00A37033">
      <w:pPr>
        <w:pStyle w:val="ac"/>
        <w:widowControl w:val="0"/>
        <w:numPr>
          <w:ilvl w:val="0"/>
          <w:numId w:val="18"/>
        </w:numPr>
        <w:autoSpaceDE w:val="0"/>
        <w:autoSpaceDN w:val="0"/>
        <w:ind w:left="0" w:firstLine="709"/>
        <w:jc w:val="center"/>
        <w:rPr>
          <w:b/>
        </w:rPr>
      </w:pPr>
      <w:r w:rsidRPr="00643708">
        <w:rPr>
          <w:b/>
        </w:rPr>
        <w:t>СРОК ДЕЙСТВИЯ И ПОРЯДОК РАСТОРЖЕНИЯ КОНТРАКТА</w:t>
      </w:r>
    </w:p>
    <w:p w14:paraId="3828674F" w14:textId="514F47BD" w:rsidR="00266C3D" w:rsidRPr="00643708" w:rsidRDefault="00266C3D" w:rsidP="00643708">
      <w:pPr>
        <w:pStyle w:val="ac"/>
        <w:widowControl w:val="0"/>
        <w:numPr>
          <w:ilvl w:val="1"/>
          <w:numId w:val="18"/>
        </w:numPr>
        <w:autoSpaceDE w:val="0"/>
        <w:autoSpaceDN w:val="0"/>
        <w:ind w:left="0" w:firstLine="709"/>
        <w:jc w:val="both"/>
        <w:rPr>
          <w:b/>
        </w:rPr>
      </w:pPr>
      <w:r w:rsidRPr="00643708">
        <w:lastRenderedPageBreak/>
        <w:t xml:space="preserve">Контракт вступает в силу с момента его подписания обеими Сторонами и действует до </w:t>
      </w:r>
      <w:r w:rsidR="00643708" w:rsidRPr="00677DB2">
        <w:t>31</w:t>
      </w:r>
      <w:r w:rsidRPr="00677DB2">
        <w:t>.</w:t>
      </w:r>
      <w:r w:rsidR="00643708" w:rsidRPr="00677DB2">
        <w:t>12</w:t>
      </w:r>
      <w:r w:rsidR="00A3107C" w:rsidRPr="00677DB2">
        <w:t>.</w:t>
      </w:r>
      <w:r w:rsidRPr="00677DB2">
        <w:t>202</w:t>
      </w:r>
      <w:r w:rsidR="00C80868" w:rsidRPr="00677DB2">
        <w:t>4</w:t>
      </w:r>
      <w:r w:rsidRPr="00677DB2">
        <w:t xml:space="preserve"> года</w:t>
      </w:r>
      <w:r w:rsidRPr="00643708">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1100AD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643708">
          <w:t>частями 9</w:t>
        </w:r>
      </w:hyperlink>
      <w:r w:rsidRPr="00643708">
        <w:t xml:space="preserve"> - </w:t>
      </w:r>
      <w:hyperlink r:id="rId10" w:history="1">
        <w:r w:rsidRPr="00643708">
          <w:t>23 статьи 95</w:t>
        </w:r>
      </w:hyperlink>
      <w:r w:rsidRPr="00643708">
        <w:t xml:space="preserve"> Закона № 44-ФЗ.</w:t>
      </w:r>
    </w:p>
    <w:p w14:paraId="5F7C4BA5" w14:textId="77777777" w:rsidR="00266C3D" w:rsidRPr="00643708" w:rsidRDefault="00266C3D" w:rsidP="00643708">
      <w:pPr>
        <w:widowControl w:val="0"/>
        <w:autoSpaceDE w:val="0"/>
        <w:autoSpaceDN w:val="0"/>
        <w:ind w:firstLine="709"/>
        <w:jc w:val="both"/>
        <w:rPr>
          <w:b/>
        </w:rPr>
      </w:pPr>
    </w:p>
    <w:p w14:paraId="4DF35238" w14:textId="59330915" w:rsidR="00764C6C" w:rsidRPr="00D420B4" w:rsidRDefault="00643708" w:rsidP="00D420B4">
      <w:pPr>
        <w:pStyle w:val="ac"/>
        <w:widowControl w:val="0"/>
        <w:numPr>
          <w:ilvl w:val="0"/>
          <w:numId w:val="18"/>
        </w:numPr>
        <w:autoSpaceDE w:val="0"/>
        <w:autoSpaceDN w:val="0"/>
        <w:ind w:left="0" w:firstLine="709"/>
        <w:jc w:val="center"/>
        <w:rPr>
          <w:b/>
        </w:rPr>
      </w:pPr>
      <w:r w:rsidRPr="00643708">
        <w:rPr>
          <w:b/>
        </w:rPr>
        <w:t>АНТИКОРРУПЦИОННАЯ ОГОВОРКА</w:t>
      </w:r>
    </w:p>
    <w:p w14:paraId="3C45C38B"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B6B814A"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4BCCE6"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6500654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B3B1B54"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C933D8F" w14:textId="77777777" w:rsidR="00031C55" w:rsidRDefault="00031C55" w:rsidP="00643708">
      <w:pPr>
        <w:pStyle w:val="ac"/>
        <w:widowControl w:val="0"/>
        <w:autoSpaceDE w:val="0"/>
        <w:autoSpaceDN w:val="0"/>
        <w:ind w:left="0" w:firstLine="709"/>
        <w:jc w:val="both"/>
        <w:rPr>
          <w:b/>
        </w:rPr>
      </w:pPr>
    </w:p>
    <w:p w14:paraId="33C81F63" w14:textId="77777777" w:rsidR="00D420B4" w:rsidRPr="00643708" w:rsidRDefault="00D420B4" w:rsidP="00643708">
      <w:pPr>
        <w:pStyle w:val="ac"/>
        <w:widowControl w:val="0"/>
        <w:autoSpaceDE w:val="0"/>
        <w:autoSpaceDN w:val="0"/>
        <w:ind w:left="0" w:firstLine="709"/>
        <w:jc w:val="both"/>
        <w:rPr>
          <w:b/>
        </w:rPr>
      </w:pPr>
    </w:p>
    <w:p w14:paraId="059455FD" w14:textId="0B69BA37"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ПРОЧИЕ ПОЛОЖЕНИЯ</w:t>
      </w:r>
    </w:p>
    <w:p w14:paraId="26B370A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Во всем, что не предусмотрено Контрактом, Стороны руководствуются законодательством Российской Федерации.</w:t>
      </w:r>
    </w:p>
    <w:p w14:paraId="4CF6654E"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3992D9D"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677B66D"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 xml:space="preserve">Изменение условий Контракта при его исполнении не допускается, за исключением случаев, предусмотренных </w:t>
      </w:r>
      <w:hyperlink r:id="rId11" w:history="1">
        <w:r w:rsidRPr="00643708">
          <w:t>статьей 95</w:t>
        </w:r>
      </w:hyperlink>
      <w:r w:rsidRPr="00643708">
        <w:t xml:space="preserve"> Закона № 44-ФЗ.</w:t>
      </w:r>
    </w:p>
    <w:p w14:paraId="799E5DFE"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B88D6C7" w14:textId="77777777" w:rsidR="00153DCC" w:rsidRPr="00643708" w:rsidRDefault="00153DCC" w:rsidP="00643708">
      <w:pPr>
        <w:pStyle w:val="ac"/>
        <w:widowControl w:val="0"/>
        <w:tabs>
          <w:tab w:val="left" w:pos="0"/>
        </w:tabs>
        <w:autoSpaceDE w:val="0"/>
        <w:autoSpaceDN w:val="0"/>
        <w:ind w:left="0" w:firstLine="709"/>
        <w:jc w:val="both"/>
      </w:pPr>
      <w:r w:rsidRPr="00643708">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A473B9"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lastRenderedPageBreak/>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EF85B78" w14:textId="77777777" w:rsidR="00153DCC" w:rsidRPr="00643708" w:rsidRDefault="00153DCC" w:rsidP="00D351E1">
      <w:pPr>
        <w:widowControl w:val="0"/>
        <w:autoSpaceDE w:val="0"/>
        <w:autoSpaceDN w:val="0"/>
        <w:ind w:firstLine="567"/>
        <w:jc w:val="both"/>
        <w:outlineLvl w:val="1"/>
        <w:rPr>
          <w:b/>
        </w:rPr>
      </w:pPr>
    </w:p>
    <w:p w14:paraId="28D9ED93" w14:textId="2B8032D6" w:rsidR="00153DCC" w:rsidRDefault="00643708" w:rsidP="00D351E1">
      <w:pPr>
        <w:pStyle w:val="ac"/>
        <w:widowControl w:val="0"/>
        <w:numPr>
          <w:ilvl w:val="0"/>
          <w:numId w:val="18"/>
        </w:numPr>
        <w:autoSpaceDE w:val="0"/>
        <w:autoSpaceDN w:val="0"/>
        <w:ind w:left="0" w:firstLine="567"/>
        <w:jc w:val="center"/>
        <w:outlineLvl w:val="1"/>
        <w:rPr>
          <w:b/>
        </w:rPr>
      </w:pPr>
      <w:r w:rsidRPr="00643708">
        <w:rPr>
          <w:b/>
        </w:rPr>
        <w:t>ПЕРЕЧЕНЬ ПРИЛОЖЕНИЙ</w:t>
      </w:r>
    </w:p>
    <w:p w14:paraId="6DEE51AF" w14:textId="57CB40C2" w:rsidR="00A21635" w:rsidRPr="00643708" w:rsidRDefault="00A21635" w:rsidP="00F61421">
      <w:pPr>
        <w:tabs>
          <w:tab w:val="left" w:pos="0"/>
        </w:tabs>
        <w:spacing w:line="259" w:lineRule="auto"/>
        <w:ind w:firstLine="567"/>
        <w:rPr>
          <w:rFonts w:eastAsia="Calibri"/>
          <w:lang w:eastAsia="en-US"/>
        </w:rPr>
      </w:pPr>
      <w:r w:rsidRPr="00643708">
        <w:rPr>
          <w:rFonts w:eastAsia="Calibri"/>
          <w:lang w:eastAsia="en-US"/>
        </w:rPr>
        <w:t xml:space="preserve">Приложение № </w:t>
      </w:r>
      <w:r w:rsidR="00BF45B1">
        <w:rPr>
          <w:rFonts w:eastAsia="Calibri"/>
          <w:lang w:eastAsia="en-US"/>
        </w:rPr>
        <w:t>1</w:t>
      </w:r>
      <w:r w:rsidRPr="00643708">
        <w:rPr>
          <w:rFonts w:eastAsia="Calibri"/>
          <w:lang w:eastAsia="en-US"/>
        </w:rPr>
        <w:t xml:space="preserve">: </w:t>
      </w:r>
      <w:r w:rsidR="00190C2D" w:rsidRPr="00643708">
        <w:rPr>
          <w:rFonts w:eastAsia="Calibri"/>
          <w:lang w:eastAsia="en-US"/>
        </w:rPr>
        <w:t>Спецификация</w:t>
      </w:r>
    </w:p>
    <w:p w14:paraId="6AC0A281" w14:textId="1B0A047C" w:rsidR="001A2CC4" w:rsidRPr="00643708" w:rsidRDefault="001A2CC4" w:rsidP="00F61421">
      <w:pPr>
        <w:tabs>
          <w:tab w:val="left" w:pos="0"/>
        </w:tabs>
        <w:spacing w:line="259" w:lineRule="auto"/>
        <w:ind w:firstLine="567"/>
        <w:rPr>
          <w:rFonts w:eastAsia="Calibri"/>
          <w:lang w:eastAsia="en-US"/>
        </w:rPr>
      </w:pPr>
      <w:r w:rsidRPr="00643708">
        <w:rPr>
          <w:rFonts w:eastAsia="Calibri"/>
          <w:lang w:eastAsia="en-US"/>
        </w:rPr>
        <w:t xml:space="preserve">Приложение № </w:t>
      </w:r>
      <w:r w:rsidR="0065096B">
        <w:rPr>
          <w:rFonts w:eastAsia="Calibri"/>
          <w:lang w:eastAsia="en-US"/>
        </w:rPr>
        <w:t>2</w:t>
      </w:r>
      <w:r w:rsidRPr="00643708">
        <w:rPr>
          <w:rFonts w:eastAsia="Calibri"/>
          <w:lang w:eastAsia="en-US"/>
        </w:rPr>
        <w:t>: Акт сдачи-приемки товара (образец)</w:t>
      </w:r>
    </w:p>
    <w:p w14:paraId="7B27197C" w14:textId="77777777" w:rsidR="00BE339E" w:rsidRDefault="00BE339E" w:rsidP="00E67633">
      <w:pPr>
        <w:widowControl w:val="0"/>
        <w:tabs>
          <w:tab w:val="left" w:pos="0"/>
        </w:tabs>
        <w:autoSpaceDE w:val="0"/>
        <w:autoSpaceDN w:val="0"/>
        <w:ind w:firstLine="567"/>
        <w:jc w:val="center"/>
        <w:outlineLvl w:val="1"/>
        <w:rPr>
          <w:b/>
        </w:rPr>
      </w:pPr>
    </w:p>
    <w:p w14:paraId="7F4BE7A9" w14:textId="77777777" w:rsidR="00643708" w:rsidRPr="00643708" w:rsidRDefault="00643708" w:rsidP="00E67633">
      <w:pPr>
        <w:widowControl w:val="0"/>
        <w:tabs>
          <w:tab w:val="left" w:pos="0"/>
        </w:tabs>
        <w:autoSpaceDE w:val="0"/>
        <w:autoSpaceDN w:val="0"/>
        <w:ind w:firstLine="567"/>
        <w:jc w:val="center"/>
        <w:outlineLvl w:val="1"/>
        <w:rPr>
          <w:b/>
        </w:rPr>
      </w:pPr>
    </w:p>
    <w:p w14:paraId="26099618" w14:textId="77777777" w:rsidR="00272540" w:rsidRPr="00643708" w:rsidRDefault="00272540" w:rsidP="00E67633">
      <w:pPr>
        <w:widowControl w:val="0"/>
        <w:tabs>
          <w:tab w:val="left" w:pos="0"/>
        </w:tabs>
        <w:autoSpaceDE w:val="0"/>
        <w:autoSpaceDN w:val="0"/>
        <w:ind w:firstLine="567"/>
        <w:jc w:val="center"/>
        <w:outlineLvl w:val="1"/>
        <w:rPr>
          <w:b/>
        </w:rPr>
      </w:pPr>
      <w:r w:rsidRPr="00643708">
        <w:rPr>
          <w:b/>
        </w:rPr>
        <w:t>XV</w:t>
      </w:r>
      <w:r w:rsidRPr="00643708">
        <w:rPr>
          <w:b/>
          <w:lang w:val="en-US"/>
        </w:rPr>
        <w:t>I</w:t>
      </w:r>
      <w:r w:rsidRPr="00643708">
        <w:rPr>
          <w:b/>
        </w:rPr>
        <w:t>. Адреса и банковские реквизиты Сторон</w:t>
      </w:r>
    </w:p>
    <w:p w14:paraId="3BE4F447" w14:textId="46BCC3EB" w:rsidR="00272540" w:rsidRPr="00764C6C" w:rsidRDefault="00272540" w:rsidP="00643708">
      <w:pPr>
        <w:widowControl w:val="0"/>
        <w:tabs>
          <w:tab w:val="left" w:pos="0"/>
          <w:tab w:val="left" w:leader="underscore" w:pos="6990"/>
          <w:tab w:val="left" w:leader="underscore" w:pos="9150"/>
        </w:tabs>
        <w:rPr>
          <w:rFonts w:eastAsia="Calibri"/>
        </w:rPr>
      </w:pPr>
    </w:p>
    <w:tbl>
      <w:tblPr>
        <w:tblW w:w="10207"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4"/>
        <w:gridCol w:w="5103"/>
      </w:tblGrid>
      <w:tr w:rsidR="00BE339E" w:rsidRPr="00643708" w14:paraId="765A885B" w14:textId="77777777" w:rsidTr="00643708">
        <w:trPr>
          <w:trHeight w:val="1"/>
        </w:trPr>
        <w:tc>
          <w:tcPr>
            <w:tcW w:w="5104" w:type="dxa"/>
            <w:shd w:val="clear" w:color="auto" w:fill="auto"/>
            <w:tcMar>
              <w:left w:w="108" w:type="dxa"/>
              <w:right w:w="108" w:type="dxa"/>
            </w:tcMar>
          </w:tcPr>
          <w:p w14:paraId="597C1C16" w14:textId="77777777" w:rsidR="00BE339E" w:rsidRPr="00643708" w:rsidRDefault="00BE339E" w:rsidP="000E49CD">
            <w:pPr>
              <w:tabs>
                <w:tab w:val="left" w:pos="0"/>
              </w:tabs>
              <w:ind w:firstLine="142"/>
              <w:rPr>
                <w:rFonts w:eastAsia="Calibri"/>
                <w:b/>
                <w:lang w:eastAsia="en-US"/>
              </w:rPr>
            </w:pPr>
            <w:r w:rsidRPr="00643708">
              <w:rPr>
                <w:rFonts w:eastAsia="Calibri"/>
                <w:b/>
                <w:lang w:eastAsia="en-US"/>
              </w:rPr>
              <w:t xml:space="preserve">Заказчик    </w:t>
            </w:r>
          </w:p>
          <w:p w14:paraId="094E5F19" w14:textId="77777777" w:rsidR="00BE339E" w:rsidRPr="00643708" w:rsidRDefault="00BE339E" w:rsidP="000E49CD">
            <w:pPr>
              <w:widowControl w:val="0"/>
              <w:tabs>
                <w:tab w:val="left" w:pos="0"/>
              </w:tabs>
              <w:ind w:firstLine="142"/>
              <w:rPr>
                <w:rFonts w:eastAsia="Calibri"/>
                <w:b/>
                <w:color w:val="000000"/>
                <w:lang w:eastAsia="en-US" w:bidi="ru-RU"/>
              </w:rPr>
            </w:pPr>
          </w:p>
          <w:p w14:paraId="1EA2F32A" w14:textId="77777777" w:rsidR="00BE339E" w:rsidRPr="00643708" w:rsidRDefault="00BE339E" w:rsidP="00E67633">
            <w:pPr>
              <w:widowControl w:val="0"/>
              <w:tabs>
                <w:tab w:val="left" w:pos="0"/>
              </w:tabs>
              <w:rPr>
                <w:rFonts w:eastAsia="Calibri"/>
                <w:color w:val="000000"/>
                <w:lang w:eastAsia="en-US" w:bidi="ru-RU"/>
              </w:rPr>
            </w:pPr>
            <w:r w:rsidRPr="00643708">
              <w:rPr>
                <w:rFonts w:eastAsia="Calibri"/>
                <w:color w:val="000000"/>
                <w:sz w:val="22"/>
                <w:szCs w:val="22"/>
                <w:lang w:eastAsia="en-US" w:bidi="ru-RU"/>
              </w:rPr>
              <w:t xml:space="preserve">Государственное бюджетное общеобразовательное учреждение </w:t>
            </w:r>
          </w:p>
          <w:p w14:paraId="6C5744C2" w14:textId="77777777" w:rsidR="00BE339E" w:rsidRPr="00643708" w:rsidRDefault="00BE339E" w:rsidP="00E67633">
            <w:pPr>
              <w:widowControl w:val="0"/>
              <w:tabs>
                <w:tab w:val="left" w:pos="0"/>
              </w:tabs>
              <w:autoSpaceDE w:val="0"/>
              <w:autoSpaceDN w:val="0"/>
              <w:adjustRightInd w:val="0"/>
              <w:rPr>
                <w:rFonts w:eastAsia="Calibri"/>
                <w:b/>
                <w:color w:val="000000"/>
                <w:lang w:eastAsia="en-US" w:bidi="ru-RU"/>
              </w:rPr>
            </w:pPr>
            <w:r w:rsidRPr="00643708">
              <w:rPr>
                <w:rFonts w:eastAsia="Calibri"/>
                <w:b/>
                <w:color w:val="000000"/>
                <w:sz w:val="22"/>
                <w:szCs w:val="22"/>
                <w:lang w:eastAsia="en-US" w:bidi="ru-RU"/>
              </w:rPr>
              <w:t>Вторая Санкт-Петербургская Гимназия</w:t>
            </w:r>
          </w:p>
          <w:p w14:paraId="6AF5B0A6" w14:textId="49F102EE"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Юридический и фактический адрес: 1900</w:t>
            </w:r>
            <w:r w:rsidR="00810483">
              <w:rPr>
                <w:rFonts w:eastAsia="Calibri"/>
                <w:color w:val="000000"/>
                <w:sz w:val="22"/>
                <w:szCs w:val="22"/>
                <w:lang w:eastAsia="en-US" w:bidi="ru-RU"/>
              </w:rPr>
              <w:t>31</w:t>
            </w:r>
            <w:r w:rsidRPr="00643708">
              <w:rPr>
                <w:rFonts w:eastAsia="Calibri"/>
                <w:color w:val="000000"/>
                <w:sz w:val="22"/>
                <w:szCs w:val="22"/>
                <w:lang w:eastAsia="en-US" w:bidi="ru-RU"/>
              </w:rPr>
              <w:t>, Санкт-Петербург, ул. Казанская, д.27, лит. А</w:t>
            </w:r>
          </w:p>
          <w:p w14:paraId="6E86B8FA" w14:textId="77777777"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ИНН 7812017321 КПП 783801001</w:t>
            </w:r>
          </w:p>
          <w:p w14:paraId="41734595" w14:textId="77777777"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ОГРН 1027810346387 ОКПО 11146184</w:t>
            </w:r>
          </w:p>
          <w:p w14:paraId="7E413B38" w14:textId="77777777" w:rsidR="00BE339E" w:rsidRPr="00643708" w:rsidRDefault="00BE339E" w:rsidP="00E67633">
            <w:pPr>
              <w:widowControl w:val="0"/>
              <w:tabs>
                <w:tab w:val="left" w:pos="0"/>
              </w:tabs>
              <w:contextualSpacing/>
              <w:rPr>
                <w:b/>
                <w:color w:val="000000"/>
                <w:lang w:bidi="ru-RU"/>
              </w:rPr>
            </w:pPr>
            <w:r w:rsidRPr="00643708">
              <w:rPr>
                <w:b/>
                <w:color w:val="000000"/>
                <w:lang w:bidi="ru-RU"/>
              </w:rPr>
              <w:t>Банковские реквизиты:</w:t>
            </w:r>
          </w:p>
          <w:p w14:paraId="2789C83C" w14:textId="77777777" w:rsidR="00BE339E" w:rsidRPr="00643708" w:rsidRDefault="00BE339E" w:rsidP="00E67633">
            <w:pPr>
              <w:widowControl w:val="0"/>
              <w:tabs>
                <w:tab w:val="left" w:pos="0"/>
              </w:tabs>
              <w:contextualSpacing/>
              <w:rPr>
                <w:color w:val="000000"/>
                <w:lang w:bidi="ru-RU"/>
              </w:rPr>
            </w:pPr>
            <w:r w:rsidRPr="00643708">
              <w:rPr>
                <w:color w:val="000000"/>
                <w:lang w:bidi="ru-RU"/>
              </w:rPr>
              <w:t xml:space="preserve">Комитет финансов Санкт-Петербурга (Вторая Санкт-Петербургская Гимназия, л/с 0191148) </w:t>
            </w:r>
          </w:p>
          <w:p w14:paraId="6BD3670F" w14:textId="77777777" w:rsidR="00BE339E" w:rsidRPr="00643708" w:rsidRDefault="00BE339E" w:rsidP="00E67633">
            <w:pPr>
              <w:widowControl w:val="0"/>
              <w:tabs>
                <w:tab w:val="left" w:pos="0"/>
              </w:tabs>
              <w:contextualSpacing/>
              <w:rPr>
                <w:color w:val="000000"/>
                <w:lang w:bidi="ru-RU"/>
              </w:rPr>
            </w:pPr>
            <w:r w:rsidRPr="00643708">
              <w:rPr>
                <w:color w:val="000000"/>
                <w:lang w:bidi="ru-RU"/>
              </w:rPr>
              <w:t>Р/</w:t>
            </w:r>
            <w:proofErr w:type="spellStart"/>
            <w:r w:rsidRPr="00643708">
              <w:rPr>
                <w:color w:val="000000"/>
                <w:lang w:bidi="ru-RU"/>
              </w:rPr>
              <w:t>сч</w:t>
            </w:r>
            <w:proofErr w:type="spellEnd"/>
            <w:r w:rsidRPr="00643708">
              <w:rPr>
                <w:color w:val="000000"/>
                <w:lang w:bidi="ru-RU"/>
              </w:rPr>
              <w:t xml:space="preserve"> 03224643400000007200 в СЕВЕРО-ЗАПАДНОЕ ГУ БАНКА РОССИИ//</w:t>
            </w:r>
          </w:p>
          <w:p w14:paraId="28258C4F"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УФК по г. Санкт-Петербургу, г. Санкт-Петербург</w:t>
            </w:r>
          </w:p>
          <w:p w14:paraId="43846EDE"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 xml:space="preserve">БИК 014030106 </w:t>
            </w:r>
          </w:p>
          <w:p w14:paraId="4A9E0F04"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 xml:space="preserve">К/с: 40102810945370000005  </w:t>
            </w:r>
          </w:p>
          <w:p w14:paraId="2CB2FA86" w14:textId="77777777" w:rsidR="00BE339E" w:rsidRPr="00643708" w:rsidRDefault="00B3220F" w:rsidP="000E49CD">
            <w:pPr>
              <w:widowControl w:val="0"/>
              <w:tabs>
                <w:tab w:val="left" w:pos="0"/>
              </w:tabs>
              <w:autoSpaceDE w:val="0"/>
              <w:autoSpaceDN w:val="0"/>
              <w:adjustRightInd w:val="0"/>
              <w:ind w:firstLine="142"/>
              <w:rPr>
                <w:rFonts w:eastAsia="Calibri"/>
                <w:color w:val="000000"/>
                <w:lang w:eastAsia="en-US" w:bidi="ru-RU"/>
              </w:rPr>
            </w:pPr>
            <w:hyperlink r:id="rId12" w:history="1">
              <w:r w:rsidR="00BE339E" w:rsidRPr="00643708">
                <w:rPr>
                  <w:rFonts w:eastAsia="Calibri"/>
                  <w:color w:val="0000FF"/>
                  <w:sz w:val="22"/>
                  <w:szCs w:val="22"/>
                  <w:u w:val="single"/>
                  <w:lang w:eastAsia="en-US" w:bidi="ru-RU"/>
                </w:rPr>
                <w:t>sec-gymn@yandex.ru</w:t>
              </w:r>
            </w:hyperlink>
          </w:p>
          <w:p w14:paraId="6941B9FF"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sz w:val="22"/>
                <w:szCs w:val="22"/>
                <w:lang w:eastAsia="en-US" w:bidi="ru-RU"/>
              </w:rPr>
              <w:t>Тел./факс    315-67-89</w:t>
            </w:r>
          </w:p>
          <w:p w14:paraId="19896B3E"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p>
          <w:p w14:paraId="47E3E9D0"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p>
          <w:p w14:paraId="0D8DA48F"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0DEECD2E"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1D421F47"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0CB697CD" w14:textId="77777777" w:rsidR="00BE339E" w:rsidRPr="00643708" w:rsidRDefault="00BE339E" w:rsidP="00ED6530">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sz w:val="22"/>
                <w:szCs w:val="22"/>
                <w:lang w:eastAsia="en-US" w:bidi="ru-RU"/>
              </w:rPr>
              <w:t>Директор</w:t>
            </w:r>
          </w:p>
          <w:p w14:paraId="53EA3F01" w14:textId="77777777" w:rsidR="00BE339E" w:rsidRPr="00643708" w:rsidRDefault="00BE339E" w:rsidP="00ED6530">
            <w:pPr>
              <w:widowControl w:val="0"/>
              <w:tabs>
                <w:tab w:val="left" w:pos="0"/>
              </w:tabs>
              <w:autoSpaceDE w:val="0"/>
              <w:autoSpaceDN w:val="0"/>
              <w:adjustRightInd w:val="0"/>
              <w:ind w:firstLine="142"/>
              <w:rPr>
                <w:rFonts w:eastAsia="Calibri"/>
                <w:color w:val="000000"/>
                <w:lang w:eastAsia="en-US" w:bidi="ru-RU"/>
              </w:rPr>
            </w:pPr>
          </w:p>
          <w:p w14:paraId="5C7FF7A8" w14:textId="77777777" w:rsidR="00BE339E" w:rsidRPr="00643708" w:rsidRDefault="00BE339E" w:rsidP="00ED6530">
            <w:pPr>
              <w:widowControl w:val="0"/>
              <w:tabs>
                <w:tab w:val="left" w:pos="0"/>
              </w:tabs>
              <w:suppressAutoHyphens/>
              <w:ind w:firstLine="142"/>
              <w:rPr>
                <w:rFonts w:eastAsia="Calibri"/>
                <w:color w:val="000000"/>
                <w:lang w:eastAsia="en-US" w:bidi="ru-RU"/>
              </w:rPr>
            </w:pPr>
            <w:r w:rsidRPr="00643708">
              <w:rPr>
                <w:rFonts w:eastAsia="Calibri"/>
                <w:color w:val="000000"/>
                <w:sz w:val="22"/>
                <w:szCs w:val="22"/>
                <w:lang w:eastAsia="en-US" w:bidi="ru-RU"/>
              </w:rPr>
              <w:t>______________ /      Мардер Л.М./</w:t>
            </w:r>
          </w:p>
          <w:p w14:paraId="344CD042" w14:textId="77777777" w:rsidR="00BE339E" w:rsidRPr="00643708" w:rsidRDefault="00BE339E" w:rsidP="00ED6530">
            <w:pPr>
              <w:tabs>
                <w:tab w:val="left" w:pos="0"/>
              </w:tabs>
              <w:ind w:firstLine="142"/>
              <w:rPr>
                <w:rFonts w:eastAsia="Calibri"/>
                <w:i/>
                <w:sz w:val="20"/>
                <w:szCs w:val="20"/>
                <w:lang w:eastAsia="en-US"/>
              </w:rPr>
            </w:pPr>
            <w:r w:rsidRPr="00643708">
              <w:rPr>
                <w:rFonts w:eastAsia="Calibri"/>
                <w:i/>
                <w:color w:val="000000"/>
                <w:sz w:val="22"/>
                <w:szCs w:val="22"/>
                <w:lang w:eastAsia="en-US" w:bidi="ru-RU"/>
              </w:rPr>
              <w:t>Подписано ЭЦП</w:t>
            </w:r>
          </w:p>
        </w:tc>
        <w:tc>
          <w:tcPr>
            <w:tcW w:w="5103" w:type="dxa"/>
            <w:shd w:val="clear" w:color="auto" w:fill="auto"/>
            <w:tcMar>
              <w:left w:w="108" w:type="dxa"/>
              <w:right w:w="108" w:type="dxa"/>
            </w:tcMar>
          </w:tcPr>
          <w:p w14:paraId="01DE40DB" w14:textId="77777777" w:rsidR="00BE339E" w:rsidRPr="00643708" w:rsidRDefault="00B228E4" w:rsidP="000E49CD">
            <w:pPr>
              <w:tabs>
                <w:tab w:val="left" w:pos="0"/>
              </w:tabs>
              <w:ind w:firstLine="142"/>
              <w:rPr>
                <w:rFonts w:eastAsia="Calibri"/>
                <w:b/>
                <w:sz w:val="22"/>
                <w:szCs w:val="22"/>
                <w:lang w:eastAsia="en-US"/>
              </w:rPr>
            </w:pPr>
            <w:r w:rsidRPr="00643708">
              <w:rPr>
                <w:rFonts w:eastAsia="Calibri"/>
                <w:b/>
                <w:sz w:val="22"/>
                <w:szCs w:val="22"/>
                <w:lang w:eastAsia="en-US"/>
              </w:rPr>
              <w:t>Поставщик</w:t>
            </w:r>
          </w:p>
          <w:p w14:paraId="466AD2F9" w14:textId="77777777" w:rsidR="00D32F8D" w:rsidRPr="00643708" w:rsidRDefault="00D32F8D" w:rsidP="000E49CD">
            <w:pPr>
              <w:tabs>
                <w:tab w:val="left" w:pos="0"/>
              </w:tabs>
              <w:ind w:firstLine="142"/>
              <w:rPr>
                <w:rFonts w:eastAsia="Calibri"/>
                <w:sz w:val="22"/>
                <w:szCs w:val="22"/>
                <w:lang w:eastAsia="en-US"/>
              </w:rPr>
            </w:pPr>
          </w:p>
          <w:p w14:paraId="0B2C63E5" w14:textId="77777777" w:rsidR="00190C2D" w:rsidRPr="00643708" w:rsidRDefault="00190C2D" w:rsidP="000E49CD">
            <w:pPr>
              <w:tabs>
                <w:tab w:val="left" w:pos="0"/>
              </w:tabs>
              <w:ind w:firstLine="142"/>
              <w:rPr>
                <w:rFonts w:eastAsia="Calibri"/>
                <w:sz w:val="22"/>
                <w:szCs w:val="22"/>
                <w:lang w:eastAsia="en-US"/>
              </w:rPr>
            </w:pPr>
          </w:p>
          <w:p w14:paraId="4100EC9B" w14:textId="77777777" w:rsidR="00190C2D" w:rsidRPr="00643708" w:rsidRDefault="00190C2D" w:rsidP="000E49CD">
            <w:pPr>
              <w:tabs>
                <w:tab w:val="left" w:pos="0"/>
              </w:tabs>
              <w:ind w:firstLine="142"/>
              <w:rPr>
                <w:rFonts w:eastAsia="Calibri"/>
                <w:sz w:val="22"/>
                <w:szCs w:val="22"/>
                <w:lang w:eastAsia="en-US"/>
              </w:rPr>
            </w:pPr>
          </w:p>
          <w:p w14:paraId="5B81DAC9" w14:textId="77777777" w:rsidR="00190C2D" w:rsidRPr="00643708" w:rsidRDefault="00190C2D" w:rsidP="000E49CD">
            <w:pPr>
              <w:tabs>
                <w:tab w:val="left" w:pos="0"/>
              </w:tabs>
              <w:ind w:firstLine="142"/>
              <w:rPr>
                <w:rFonts w:eastAsia="Calibri"/>
                <w:sz w:val="22"/>
                <w:szCs w:val="22"/>
                <w:lang w:eastAsia="en-US"/>
              </w:rPr>
            </w:pPr>
          </w:p>
          <w:p w14:paraId="1FB3411D" w14:textId="77777777" w:rsidR="00190C2D" w:rsidRPr="00643708" w:rsidRDefault="00190C2D" w:rsidP="000E49CD">
            <w:pPr>
              <w:tabs>
                <w:tab w:val="left" w:pos="0"/>
              </w:tabs>
              <w:ind w:firstLine="142"/>
              <w:rPr>
                <w:rFonts w:eastAsia="Calibri"/>
                <w:sz w:val="22"/>
                <w:szCs w:val="22"/>
                <w:lang w:eastAsia="en-US"/>
              </w:rPr>
            </w:pPr>
          </w:p>
          <w:p w14:paraId="3AD5C52F" w14:textId="77777777" w:rsidR="00190C2D" w:rsidRPr="00643708" w:rsidRDefault="00190C2D" w:rsidP="000E49CD">
            <w:pPr>
              <w:tabs>
                <w:tab w:val="left" w:pos="0"/>
              </w:tabs>
              <w:ind w:firstLine="142"/>
              <w:rPr>
                <w:rFonts w:eastAsia="Calibri"/>
                <w:sz w:val="22"/>
                <w:szCs w:val="22"/>
                <w:lang w:eastAsia="en-US"/>
              </w:rPr>
            </w:pPr>
          </w:p>
          <w:p w14:paraId="35FA7923" w14:textId="77777777" w:rsidR="00190C2D" w:rsidRPr="00643708" w:rsidRDefault="00190C2D" w:rsidP="000E49CD">
            <w:pPr>
              <w:tabs>
                <w:tab w:val="left" w:pos="0"/>
              </w:tabs>
              <w:ind w:firstLine="142"/>
              <w:rPr>
                <w:rFonts w:eastAsia="Calibri"/>
                <w:sz w:val="22"/>
                <w:szCs w:val="22"/>
                <w:lang w:eastAsia="en-US"/>
              </w:rPr>
            </w:pPr>
          </w:p>
          <w:p w14:paraId="6505FE1E" w14:textId="77777777" w:rsidR="00190C2D" w:rsidRPr="00643708" w:rsidRDefault="00190C2D" w:rsidP="000E49CD">
            <w:pPr>
              <w:tabs>
                <w:tab w:val="left" w:pos="0"/>
              </w:tabs>
              <w:ind w:firstLine="142"/>
              <w:rPr>
                <w:rFonts w:eastAsia="Calibri"/>
                <w:sz w:val="22"/>
                <w:szCs w:val="22"/>
                <w:lang w:eastAsia="en-US"/>
              </w:rPr>
            </w:pPr>
          </w:p>
          <w:p w14:paraId="31F2ACE6" w14:textId="77777777" w:rsidR="00190C2D" w:rsidRPr="00643708" w:rsidRDefault="00190C2D" w:rsidP="000E49CD">
            <w:pPr>
              <w:tabs>
                <w:tab w:val="left" w:pos="0"/>
              </w:tabs>
              <w:ind w:firstLine="142"/>
              <w:rPr>
                <w:rFonts w:eastAsia="Calibri"/>
                <w:sz w:val="22"/>
                <w:szCs w:val="22"/>
                <w:lang w:eastAsia="en-US"/>
              </w:rPr>
            </w:pPr>
          </w:p>
          <w:p w14:paraId="45DFD1E4" w14:textId="77777777" w:rsidR="00190C2D" w:rsidRPr="00643708" w:rsidRDefault="00190C2D" w:rsidP="000E49CD">
            <w:pPr>
              <w:tabs>
                <w:tab w:val="left" w:pos="0"/>
              </w:tabs>
              <w:ind w:firstLine="142"/>
              <w:rPr>
                <w:rFonts w:eastAsia="Calibri"/>
                <w:sz w:val="22"/>
                <w:szCs w:val="22"/>
                <w:lang w:eastAsia="en-US"/>
              </w:rPr>
            </w:pPr>
          </w:p>
          <w:p w14:paraId="3683E59B" w14:textId="77777777" w:rsidR="00190C2D" w:rsidRPr="00643708" w:rsidRDefault="00190C2D" w:rsidP="000E49CD">
            <w:pPr>
              <w:tabs>
                <w:tab w:val="left" w:pos="0"/>
              </w:tabs>
              <w:ind w:firstLine="142"/>
              <w:rPr>
                <w:rFonts w:eastAsia="Calibri"/>
                <w:sz w:val="22"/>
                <w:szCs w:val="22"/>
                <w:lang w:eastAsia="en-US"/>
              </w:rPr>
            </w:pPr>
          </w:p>
          <w:p w14:paraId="7D0C339C" w14:textId="77777777" w:rsidR="00190C2D" w:rsidRPr="00643708" w:rsidRDefault="00190C2D" w:rsidP="000E49CD">
            <w:pPr>
              <w:tabs>
                <w:tab w:val="left" w:pos="0"/>
              </w:tabs>
              <w:ind w:firstLine="142"/>
              <w:rPr>
                <w:rFonts w:eastAsia="Calibri"/>
                <w:sz w:val="22"/>
                <w:szCs w:val="22"/>
                <w:lang w:eastAsia="en-US"/>
              </w:rPr>
            </w:pPr>
          </w:p>
          <w:p w14:paraId="5824F2BD" w14:textId="77777777" w:rsidR="00190C2D" w:rsidRPr="00643708" w:rsidRDefault="00190C2D" w:rsidP="000E49CD">
            <w:pPr>
              <w:tabs>
                <w:tab w:val="left" w:pos="0"/>
              </w:tabs>
              <w:ind w:firstLine="142"/>
              <w:rPr>
                <w:rFonts w:eastAsia="Calibri"/>
                <w:sz w:val="22"/>
                <w:szCs w:val="22"/>
                <w:lang w:eastAsia="en-US"/>
              </w:rPr>
            </w:pPr>
          </w:p>
          <w:p w14:paraId="1C811B4C" w14:textId="77777777" w:rsidR="00190C2D" w:rsidRPr="00643708" w:rsidRDefault="00190C2D" w:rsidP="000E49CD">
            <w:pPr>
              <w:tabs>
                <w:tab w:val="left" w:pos="0"/>
              </w:tabs>
              <w:ind w:firstLine="142"/>
              <w:rPr>
                <w:rFonts w:eastAsia="Calibri"/>
                <w:sz w:val="22"/>
                <w:szCs w:val="22"/>
                <w:lang w:eastAsia="en-US"/>
              </w:rPr>
            </w:pPr>
          </w:p>
          <w:p w14:paraId="2000F5E6" w14:textId="77777777" w:rsidR="00190C2D" w:rsidRPr="00643708" w:rsidRDefault="00190C2D" w:rsidP="000E49CD">
            <w:pPr>
              <w:tabs>
                <w:tab w:val="left" w:pos="0"/>
              </w:tabs>
              <w:ind w:firstLine="142"/>
              <w:rPr>
                <w:rFonts w:eastAsia="Calibri"/>
                <w:sz w:val="22"/>
                <w:szCs w:val="22"/>
                <w:lang w:eastAsia="en-US"/>
              </w:rPr>
            </w:pPr>
          </w:p>
          <w:p w14:paraId="5FE63060" w14:textId="77777777" w:rsidR="00190C2D" w:rsidRPr="00643708" w:rsidRDefault="00190C2D" w:rsidP="000E49CD">
            <w:pPr>
              <w:tabs>
                <w:tab w:val="left" w:pos="0"/>
              </w:tabs>
              <w:ind w:firstLine="142"/>
              <w:rPr>
                <w:rFonts w:eastAsia="Calibri"/>
                <w:sz w:val="22"/>
                <w:szCs w:val="22"/>
                <w:lang w:eastAsia="en-US"/>
              </w:rPr>
            </w:pPr>
          </w:p>
          <w:p w14:paraId="1CDAB914" w14:textId="77777777" w:rsidR="00190C2D" w:rsidRPr="00643708" w:rsidRDefault="00190C2D" w:rsidP="000E49CD">
            <w:pPr>
              <w:tabs>
                <w:tab w:val="left" w:pos="0"/>
              </w:tabs>
              <w:ind w:firstLine="142"/>
              <w:rPr>
                <w:rFonts w:eastAsia="Calibri"/>
                <w:sz w:val="22"/>
                <w:szCs w:val="22"/>
                <w:lang w:eastAsia="en-US"/>
              </w:rPr>
            </w:pPr>
          </w:p>
          <w:p w14:paraId="0DFB04D1" w14:textId="77777777" w:rsidR="00190C2D" w:rsidRPr="00643708" w:rsidRDefault="00190C2D" w:rsidP="000E49CD">
            <w:pPr>
              <w:tabs>
                <w:tab w:val="left" w:pos="0"/>
              </w:tabs>
              <w:ind w:firstLine="142"/>
              <w:rPr>
                <w:rFonts w:eastAsia="Calibri"/>
                <w:sz w:val="22"/>
                <w:szCs w:val="22"/>
                <w:lang w:eastAsia="en-US"/>
              </w:rPr>
            </w:pPr>
          </w:p>
          <w:p w14:paraId="71F48384" w14:textId="77777777" w:rsidR="00190C2D" w:rsidRPr="00643708" w:rsidRDefault="00190C2D" w:rsidP="000E49CD">
            <w:pPr>
              <w:tabs>
                <w:tab w:val="left" w:pos="0"/>
              </w:tabs>
              <w:ind w:firstLine="142"/>
              <w:rPr>
                <w:rFonts w:eastAsia="Calibri"/>
                <w:sz w:val="22"/>
                <w:szCs w:val="22"/>
                <w:lang w:eastAsia="en-US"/>
              </w:rPr>
            </w:pPr>
          </w:p>
          <w:p w14:paraId="4C6644A1" w14:textId="77777777" w:rsidR="00190C2D" w:rsidRPr="00643708" w:rsidRDefault="00190C2D" w:rsidP="000E49CD">
            <w:pPr>
              <w:tabs>
                <w:tab w:val="left" w:pos="0"/>
              </w:tabs>
              <w:ind w:firstLine="142"/>
              <w:rPr>
                <w:rFonts w:eastAsia="Calibri"/>
                <w:sz w:val="22"/>
                <w:szCs w:val="22"/>
                <w:lang w:eastAsia="en-US"/>
              </w:rPr>
            </w:pPr>
          </w:p>
          <w:p w14:paraId="0A63C110" w14:textId="77777777" w:rsidR="00190C2D" w:rsidRPr="00643708" w:rsidRDefault="00190C2D" w:rsidP="000E49CD">
            <w:pPr>
              <w:tabs>
                <w:tab w:val="left" w:pos="0"/>
              </w:tabs>
              <w:ind w:firstLine="142"/>
              <w:rPr>
                <w:rFonts w:eastAsia="Calibri"/>
                <w:sz w:val="22"/>
                <w:szCs w:val="22"/>
                <w:lang w:eastAsia="en-US"/>
              </w:rPr>
            </w:pPr>
          </w:p>
          <w:p w14:paraId="2FF23DDB" w14:textId="77777777" w:rsidR="00190C2D" w:rsidRPr="00643708" w:rsidRDefault="00190C2D" w:rsidP="000E49CD">
            <w:pPr>
              <w:tabs>
                <w:tab w:val="left" w:pos="0"/>
              </w:tabs>
              <w:ind w:firstLine="142"/>
              <w:rPr>
                <w:rFonts w:eastAsia="Calibri"/>
                <w:sz w:val="22"/>
                <w:szCs w:val="22"/>
                <w:lang w:eastAsia="en-US"/>
              </w:rPr>
            </w:pPr>
          </w:p>
          <w:p w14:paraId="7B3BD97D" w14:textId="77777777" w:rsidR="00190C2D" w:rsidRPr="00643708" w:rsidRDefault="00190C2D" w:rsidP="000E49CD">
            <w:pPr>
              <w:tabs>
                <w:tab w:val="left" w:pos="0"/>
              </w:tabs>
              <w:ind w:firstLine="142"/>
              <w:rPr>
                <w:rFonts w:eastAsia="Calibri"/>
                <w:sz w:val="22"/>
                <w:szCs w:val="22"/>
                <w:lang w:eastAsia="en-US"/>
              </w:rPr>
            </w:pPr>
          </w:p>
          <w:p w14:paraId="421395EF" w14:textId="77777777" w:rsidR="00190C2D" w:rsidRPr="00643708" w:rsidRDefault="00190C2D" w:rsidP="000E49CD">
            <w:pPr>
              <w:tabs>
                <w:tab w:val="left" w:pos="0"/>
              </w:tabs>
              <w:ind w:firstLine="142"/>
              <w:rPr>
                <w:rFonts w:eastAsia="Calibri"/>
                <w:sz w:val="22"/>
                <w:szCs w:val="22"/>
                <w:lang w:eastAsia="en-US"/>
              </w:rPr>
            </w:pPr>
          </w:p>
          <w:p w14:paraId="046BBFAE" w14:textId="77777777" w:rsidR="00D32F8D" w:rsidRPr="00643708" w:rsidRDefault="00D32F8D" w:rsidP="00D32F8D">
            <w:pPr>
              <w:widowControl w:val="0"/>
              <w:tabs>
                <w:tab w:val="left" w:pos="0"/>
              </w:tabs>
              <w:autoSpaceDE w:val="0"/>
              <w:autoSpaceDN w:val="0"/>
              <w:adjustRightInd w:val="0"/>
              <w:ind w:firstLine="142"/>
              <w:rPr>
                <w:rFonts w:eastAsia="Calibri"/>
                <w:color w:val="000000"/>
                <w:lang w:eastAsia="en-US" w:bidi="ru-RU"/>
              </w:rPr>
            </w:pPr>
          </w:p>
          <w:p w14:paraId="34A51F1F" w14:textId="77777777" w:rsidR="00341C46" w:rsidRPr="00643708" w:rsidRDefault="00300198" w:rsidP="00D32F8D">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lang w:eastAsia="en-US" w:bidi="ru-RU"/>
              </w:rPr>
              <w:t>Директор</w:t>
            </w:r>
          </w:p>
          <w:p w14:paraId="3DA7C8D8" w14:textId="77777777" w:rsidR="00341C46" w:rsidRPr="00643708" w:rsidRDefault="00341C46" w:rsidP="00D32F8D">
            <w:pPr>
              <w:widowControl w:val="0"/>
              <w:tabs>
                <w:tab w:val="left" w:pos="0"/>
              </w:tabs>
              <w:autoSpaceDE w:val="0"/>
              <w:autoSpaceDN w:val="0"/>
              <w:adjustRightInd w:val="0"/>
              <w:ind w:firstLine="142"/>
              <w:rPr>
                <w:rFonts w:eastAsia="Calibri"/>
                <w:color w:val="000000"/>
                <w:lang w:eastAsia="en-US" w:bidi="ru-RU"/>
              </w:rPr>
            </w:pPr>
          </w:p>
          <w:p w14:paraId="68D0E57A" w14:textId="77777777" w:rsidR="00D32F8D" w:rsidRPr="00643708" w:rsidRDefault="00D32F8D" w:rsidP="00ED6530">
            <w:pPr>
              <w:widowControl w:val="0"/>
              <w:tabs>
                <w:tab w:val="left" w:pos="0"/>
              </w:tabs>
              <w:suppressAutoHyphens/>
              <w:ind w:firstLine="142"/>
              <w:rPr>
                <w:rFonts w:eastAsia="Calibri"/>
                <w:color w:val="000000"/>
                <w:lang w:eastAsia="en-US" w:bidi="ru-RU"/>
              </w:rPr>
            </w:pPr>
            <w:r w:rsidRPr="00643708">
              <w:rPr>
                <w:rFonts w:eastAsia="Calibri"/>
                <w:color w:val="000000"/>
                <w:sz w:val="22"/>
                <w:szCs w:val="22"/>
                <w:lang w:eastAsia="en-US" w:bidi="ru-RU"/>
              </w:rPr>
              <w:t xml:space="preserve">______________ / </w:t>
            </w:r>
            <w:r w:rsidR="00190C2D" w:rsidRPr="00643708">
              <w:rPr>
                <w:rFonts w:eastAsia="Calibri"/>
                <w:color w:val="000000"/>
                <w:sz w:val="22"/>
                <w:szCs w:val="22"/>
                <w:lang w:eastAsia="en-US" w:bidi="ru-RU"/>
              </w:rPr>
              <w:t>______________</w:t>
            </w:r>
            <w:r w:rsidR="00ED6530" w:rsidRPr="00643708">
              <w:rPr>
                <w:rFonts w:eastAsia="Calibri"/>
                <w:color w:val="000000"/>
                <w:sz w:val="22"/>
                <w:szCs w:val="22"/>
                <w:lang w:eastAsia="en-US" w:bidi="ru-RU"/>
              </w:rPr>
              <w:t xml:space="preserve"> </w:t>
            </w:r>
            <w:r w:rsidRPr="00643708">
              <w:rPr>
                <w:rFonts w:eastAsia="Calibri"/>
                <w:color w:val="000000"/>
                <w:sz w:val="22"/>
                <w:szCs w:val="22"/>
                <w:lang w:eastAsia="en-US" w:bidi="ru-RU"/>
              </w:rPr>
              <w:t>/</w:t>
            </w:r>
          </w:p>
          <w:p w14:paraId="31005F73" w14:textId="77777777" w:rsidR="00D32F8D" w:rsidRPr="00643708" w:rsidRDefault="00D32F8D" w:rsidP="00ED6530">
            <w:pPr>
              <w:tabs>
                <w:tab w:val="left" w:pos="0"/>
              </w:tabs>
              <w:ind w:firstLine="142"/>
              <w:rPr>
                <w:rFonts w:eastAsia="Calibri"/>
                <w:sz w:val="22"/>
                <w:szCs w:val="22"/>
                <w:lang w:eastAsia="en-US"/>
              </w:rPr>
            </w:pPr>
            <w:r w:rsidRPr="00643708">
              <w:rPr>
                <w:rFonts w:eastAsia="Calibri"/>
                <w:i/>
                <w:color w:val="000000"/>
                <w:sz w:val="22"/>
                <w:szCs w:val="22"/>
                <w:lang w:eastAsia="en-US" w:bidi="ru-RU"/>
              </w:rPr>
              <w:t>Подписано ЭЦП</w:t>
            </w:r>
          </w:p>
        </w:tc>
      </w:tr>
    </w:tbl>
    <w:p w14:paraId="0A2DF323" w14:textId="77777777" w:rsidR="00272540" w:rsidRPr="00643708" w:rsidRDefault="00272540" w:rsidP="000E49CD">
      <w:pPr>
        <w:widowControl w:val="0"/>
        <w:tabs>
          <w:tab w:val="left" w:pos="0"/>
          <w:tab w:val="left" w:leader="underscore" w:pos="6990"/>
          <w:tab w:val="left" w:leader="underscore" w:pos="9150"/>
        </w:tabs>
        <w:ind w:firstLine="142"/>
        <w:jc w:val="right"/>
        <w:rPr>
          <w:rFonts w:eastAsia="Calibri"/>
        </w:rPr>
      </w:pPr>
    </w:p>
    <w:p w14:paraId="1FD544BB" w14:textId="77777777" w:rsidR="00B90D54" w:rsidRPr="00643708" w:rsidRDefault="00B90D54" w:rsidP="000E49CD">
      <w:pPr>
        <w:tabs>
          <w:tab w:val="left" w:pos="0"/>
        </w:tabs>
        <w:spacing w:after="160"/>
        <w:ind w:firstLine="142"/>
        <w:jc w:val="right"/>
        <w:rPr>
          <w:rFonts w:eastAsia="Calibri"/>
          <w:lang w:eastAsia="en-US"/>
        </w:rPr>
      </w:pPr>
    </w:p>
    <w:p w14:paraId="53BA8A8E" w14:textId="77777777" w:rsidR="001F5BF5" w:rsidRPr="00643708" w:rsidRDefault="001F5BF5" w:rsidP="000E49CD">
      <w:pPr>
        <w:tabs>
          <w:tab w:val="left" w:pos="0"/>
        </w:tabs>
        <w:spacing w:after="160"/>
        <w:ind w:firstLine="142"/>
        <w:jc w:val="right"/>
        <w:rPr>
          <w:rFonts w:eastAsia="Calibri"/>
          <w:lang w:eastAsia="en-US"/>
        </w:rPr>
        <w:sectPr w:rsidR="001F5BF5" w:rsidRPr="00643708" w:rsidSect="009B4E2C">
          <w:pgSz w:w="11906" w:h="16838" w:code="9"/>
          <w:pgMar w:top="567" w:right="709" w:bottom="1134" w:left="709" w:header="708" w:footer="708" w:gutter="0"/>
          <w:cols w:space="708"/>
          <w:docGrid w:linePitch="360"/>
        </w:sectPr>
      </w:pPr>
    </w:p>
    <w:p w14:paraId="36625482" w14:textId="77777777" w:rsidR="007A62CA" w:rsidRPr="00643708" w:rsidRDefault="007A62CA" w:rsidP="007A62CA">
      <w:pPr>
        <w:tabs>
          <w:tab w:val="left" w:pos="0"/>
        </w:tabs>
        <w:ind w:firstLine="142"/>
        <w:jc w:val="right"/>
        <w:rPr>
          <w:b/>
        </w:rPr>
      </w:pPr>
      <w:r w:rsidRPr="00643708">
        <w:rPr>
          <w:b/>
        </w:rPr>
        <w:lastRenderedPageBreak/>
        <w:t xml:space="preserve">Приложение № </w:t>
      </w:r>
      <w:r w:rsidR="00BC2D86" w:rsidRPr="00643708">
        <w:rPr>
          <w:b/>
        </w:rPr>
        <w:t>1</w:t>
      </w:r>
      <w:r w:rsidRPr="00643708">
        <w:rPr>
          <w:b/>
        </w:rPr>
        <w:t xml:space="preserve"> </w:t>
      </w:r>
    </w:p>
    <w:p w14:paraId="7550E0C8" w14:textId="77777777" w:rsidR="00B36976" w:rsidRPr="00643708" w:rsidRDefault="00B36976" w:rsidP="007A62CA">
      <w:pPr>
        <w:tabs>
          <w:tab w:val="left" w:pos="0"/>
        </w:tabs>
        <w:ind w:firstLine="142"/>
        <w:jc w:val="right"/>
        <w:rPr>
          <w:rFonts w:eastAsia="Calibri"/>
        </w:rPr>
      </w:pPr>
      <w:r w:rsidRPr="00643708">
        <w:rPr>
          <w:b/>
        </w:rPr>
        <w:t>к Контракту</w:t>
      </w:r>
      <w:r w:rsidRPr="00643708">
        <w:rPr>
          <w:rFonts w:eastAsia="Calibri"/>
        </w:rPr>
        <w:t xml:space="preserve"> </w:t>
      </w:r>
      <w:r w:rsidR="007A62CA" w:rsidRPr="00643708">
        <w:rPr>
          <w:rFonts w:eastAsia="Calibri"/>
        </w:rPr>
        <w:t>№</w:t>
      </w:r>
      <w:r w:rsidR="00ED6530" w:rsidRPr="00643708">
        <w:rPr>
          <w:rFonts w:eastAsia="Calibri"/>
        </w:rPr>
        <w:t xml:space="preserve"> </w:t>
      </w:r>
      <w:r w:rsidR="00352D56" w:rsidRPr="00643708">
        <w:rPr>
          <w:rFonts w:eastAsia="Calibri"/>
        </w:rPr>
        <w:t>______</w:t>
      </w:r>
      <w:r w:rsidR="00ED6530" w:rsidRPr="00643708">
        <w:rPr>
          <w:rFonts w:eastAsia="Calibri"/>
        </w:rPr>
        <w:t xml:space="preserve"> </w:t>
      </w:r>
    </w:p>
    <w:p w14:paraId="3ACC4587" w14:textId="4AE99427" w:rsidR="007A62CA" w:rsidRPr="00643708" w:rsidRDefault="007A62CA" w:rsidP="007A62CA">
      <w:pPr>
        <w:tabs>
          <w:tab w:val="left" w:pos="0"/>
        </w:tabs>
        <w:ind w:firstLine="142"/>
        <w:jc w:val="right"/>
      </w:pPr>
      <w:r w:rsidRPr="00643708">
        <w:rPr>
          <w:rFonts w:eastAsia="Calibri"/>
        </w:rPr>
        <w:t>от «</w:t>
      </w:r>
      <w:r w:rsidR="00352D56" w:rsidRPr="00643708">
        <w:rPr>
          <w:rFonts w:eastAsia="Calibri"/>
        </w:rPr>
        <w:t>__</w:t>
      </w:r>
      <w:r w:rsidRPr="00643708">
        <w:rPr>
          <w:rFonts w:eastAsia="Calibri"/>
        </w:rPr>
        <w:t xml:space="preserve">» </w:t>
      </w:r>
      <w:r w:rsidR="00352D56" w:rsidRPr="00643708">
        <w:rPr>
          <w:rFonts w:eastAsia="Calibri"/>
        </w:rPr>
        <w:t>___</w:t>
      </w:r>
      <w:r w:rsidR="00BF45B1">
        <w:rPr>
          <w:rFonts w:eastAsia="Calibri"/>
        </w:rPr>
        <w:t>____</w:t>
      </w:r>
      <w:r w:rsidRPr="00643708">
        <w:rPr>
          <w:rFonts w:eastAsia="Calibri"/>
        </w:rPr>
        <w:t xml:space="preserve"> 202</w:t>
      </w:r>
      <w:r w:rsidR="00C80868">
        <w:rPr>
          <w:rFonts w:eastAsia="Calibri"/>
        </w:rPr>
        <w:t>4</w:t>
      </w:r>
      <w:r w:rsidRPr="00643708">
        <w:rPr>
          <w:rFonts w:eastAsia="Calibri"/>
        </w:rPr>
        <w:t xml:space="preserve"> г.</w:t>
      </w:r>
    </w:p>
    <w:p w14:paraId="0C3C718C" w14:textId="77777777" w:rsidR="00C80868" w:rsidRPr="0017471A" w:rsidRDefault="00C80868" w:rsidP="00C80868">
      <w:pPr>
        <w:jc w:val="right"/>
        <w:rPr>
          <w:sz w:val="22"/>
          <w:szCs w:val="22"/>
        </w:rPr>
      </w:pPr>
    </w:p>
    <w:p w14:paraId="05DCD111" w14:textId="77777777" w:rsidR="00C80868" w:rsidRDefault="00C80868" w:rsidP="00C80868">
      <w:pPr>
        <w:jc w:val="center"/>
        <w:rPr>
          <w:b/>
          <w:sz w:val="28"/>
          <w:szCs w:val="28"/>
        </w:rPr>
      </w:pPr>
      <w:r w:rsidRPr="00173805">
        <w:rPr>
          <w:b/>
          <w:sz w:val="28"/>
          <w:szCs w:val="28"/>
        </w:rPr>
        <w:t>Спецификация</w:t>
      </w:r>
    </w:p>
    <w:p w14:paraId="034D3E6A" w14:textId="77777777" w:rsidR="00C80868" w:rsidRDefault="00C80868" w:rsidP="00C80868">
      <w:pPr>
        <w:jc w:val="center"/>
        <w:rPr>
          <w:b/>
          <w:sz w:val="28"/>
          <w:szCs w:val="28"/>
        </w:rPr>
      </w:pPr>
    </w:p>
    <w:tbl>
      <w:tblPr>
        <w:tblW w:w="10408" w:type="dxa"/>
        <w:tblCellMar>
          <w:left w:w="30" w:type="dxa"/>
          <w:right w:w="0" w:type="dxa"/>
        </w:tblCellMar>
        <w:tblLook w:val="04A0" w:firstRow="1" w:lastRow="0" w:firstColumn="1" w:lastColumn="0" w:noHBand="0" w:noVBand="1"/>
      </w:tblPr>
      <w:tblGrid>
        <w:gridCol w:w="166"/>
        <w:gridCol w:w="102"/>
        <w:gridCol w:w="158"/>
        <w:gridCol w:w="182"/>
        <w:gridCol w:w="292"/>
        <w:gridCol w:w="50"/>
        <w:gridCol w:w="247"/>
        <w:gridCol w:w="575"/>
        <w:gridCol w:w="439"/>
        <w:gridCol w:w="341"/>
        <w:gridCol w:w="532"/>
        <w:gridCol w:w="433"/>
        <w:gridCol w:w="429"/>
        <w:gridCol w:w="426"/>
        <w:gridCol w:w="425"/>
        <w:gridCol w:w="424"/>
        <w:gridCol w:w="422"/>
        <w:gridCol w:w="420"/>
        <w:gridCol w:w="420"/>
        <w:gridCol w:w="50"/>
        <w:gridCol w:w="50"/>
        <w:gridCol w:w="363"/>
        <w:gridCol w:w="331"/>
        <w:gridCol w:w="167"/>
        <w:gridCol w:w="50"/>
        <w:gridCol w:w="254"/>
        <w:gridCol w:w="50"/>
        <w:gridCol w:w="406"/>
        <w:gridCol w:w="50"/>
        <w:gridCol w:w="50"/>
        <w:gridCol w:w="532"/>
        <w:gridCol w:w="50"/>
        <w:gridCol w:w="676"/>
        <w:gridCol w:w="50"/>
        <w:gridCol w:w="183"/>
        <w:gridCol w:w="50"/>
        <w:gridCol w:w="182"/>
        <w:gridCol w:w="122"/>
        <w:gridCol w:w="109"/>
        <w:gridCol w:w="100"/>
        <w:gridCol w:w="50"/>
      </w:tblGrid>
      <w:tr w:rsidR="00677DB2" w:rsidRPr="00731F90" w14:paraId="6D3D3DCF" w14:textId="77777777" w:rsidTr="00881242">
        <w:trPr>
          <w:trHeight w:val="400"/>
          <w:hidden/>
        </w:trPr>
        <w:tc>
          <w:tcPr>
            <w:tcW w:w="166" w:type="dxa"/>
            <w:vAlign w:val="center"/>
            <w:hideMark/>
          </w:tcPr>
          <w:p w14:paraId="456015B1" w14:textId="77777777" w:rsidR="00677DB2" w:rsidRPr="00731F90" w:rsidRDefault="00677DB2" w:rsidP="005A1E13">
            <w:pPr>
              <w:rPr>
                <w:rFonts w:ascii="Arial" w:hAnsi="Arial" w:cs="Arial"/>
                <w:vanish/>
                <w:sz w:val="16"/>
                <w:szCs w:val="16"/>
              </w:rPr>
            </w:pPr>
          </w:p>
        </w:tc>
        <w:tc>
          <w:tcPr>
            <w:tcW w:w="102" w:type="dxa"/>
            <w:vAlign w:val="center"/>
            <w:hideMark/>
          </w:tcPr>
          <w:p w14:paraId="122CEF16" w14:textId="77777777" w:rsidR="00677DB2" w:rsidRPr="00731F90" w:rsidRDefault="00677DB2" w:rsidP="005A1E13">
            <w:pPr>
              <w:rPr>
                <w:rFonts w:ascii="Arial" w:hAnsi="Arial" w:cs="Arial"/>
                <w:vanish/>
                <w:sz w:val="16"/>
                <w:szCs w:val="16"/>
              </w:rPr>
            </w:pPr>
          </w:p>
        </w:tc>
        <w:tc>
          <w:tcPr>
            <w:tcW w:w="340" w:type="dxa"/>
            <w:gridSpan w:val="2"/>
            <w:vAlign w:val="center"/>
            <w:hideMark/>
          </w:tcPr>
          <w:p w14:paraId="60DCE9EB" w14:textId="77777777" w:rsidR="00677DB2" w:rsidRPr="00731F90" w:rsidRDefault="00677DB2" w:rsidP="005A1E13">
            <w:pPr>
              <w:rPr>
                <w:rFonts w:ascii="Arial" w:hAnsi="Arial" w:cs="Arial"/>
                <w:vanish/>
                <w:sz w:val="16"/>
                <w:szCs w:val="16"/>
              </w:rPr>
            </w:pPr>
          </w:p>
        </w:tc>
        <w:tc>
          <w:tcPr>
            <w:tcW w:w="292" w:type="dxa"/>
            <w:vAlign w:val="center"/>
            <w:hideMark/>
          </w:tcPr>
          <w:p w14:paraId="1606CECA" w14:textId="77777777" w:rsidR="00677DB2" w:rsidRPr="00731F90" w:rsidRDefault="00677DB2" w:rsidP="005A1E13">
            <w:pPr>
              <w:rPr>
                <w:rFonts w:ascii="Arial" w:hAnsi="Arial" w:cs="Arial"/>
                <w:vanish/>
                <w:sz w:val="16"/>
                <w:szCs w:val="16"/>
              </w:rPr>
            </w:pPr>
          </w:p>
        </w:tc>
        <w:tc>
          <w:tcPr>
            <w:tcW w:w="50" w:type="dxa"/>
            <w:vAlign w:val="center"/>
            <w:hideMark/>
          </w:tcPr>
          <w:p w14:paraId="1E37DCDF" w14:textId="77777777" w:rsidR="00677DB2" w:rsidRPr="00731F90" w:rsidRDefault="00677DB2" w:rsidP="005A1E13">
            <w:pPr>
              <w:rPr>
                <w:rFonts w:ascii="Arial" w:hAnsi="Arial" w:cs="Arial"/>
                <w:vanish/>
                <w:sz w:val="16"/>
                <w:szCs w:val="16"/>
              </w:rPr>
            </w:pPr>
          </w:p>
        </w:tc>
        <w:tc>
          <w:tcPr>
            <w:tcW w:w="247" w:type="dxa"/>
            <w:vAlign w:val="center"/>
            <w:hideMark/>
          </w:tcPr>
          <w:p w14:paraId="60212768" w14:textId="77777777" w:rsidR="00677DB2" w:rsidRPr="00731F90" w:rsidRDefault="00677DB2" w:rsidP="005A1E13">
            <w:pPr>
              <w:rPr>
                <w:rFonts w:ascii="Arial" w:hAnsi="Arial" w:cs="Arial"/>
                <w:vanish/>
                <w:sz w:val="16"/>
                <w:szCs w:val="16"/>
              </w:rPr>
            </w:pPr>
          </w:p>
        </w:tc>
        <w:tc>
          <w:tcPr>
            <w:tcW w:w="575" w:type="dxa"/>
            <w:vAlign w:val="center"/>
            <w:hideMark/>
          </w:tcPr>
          <w:p w14:paraId="72F1BD29" w14:textId="77777777" w:rsidR="00677DB2" w:rsidRPr="00731F90" w:rsidRDefault="00677DB2" w:rsidP="005A1E13">
            <w:pPr>
              <w:rPr>
                <w:rFonts w:ascii="Arial" w:hAnsi="Arial" w:cs="Arial"/>
                <w:vanish/>
                <w:sz w:val="16"/>
                <w:szCs w:val="16"/>
              </w:rPr>
            </w:pPr>
          </w:p>
        </w:tc>
        <w:tc>
          <w:tcPr>
            <w:tcW w:w="439" w:type="dxa"/>
            <w:vAlign w:val="center"/>
            <w:hideMark/>
          </w:tcPr>
          <w:p w14:paraId="3EF2BBD1" w14:textId="77777777" w:rsidR="00677DB2" w:rsidRPr="00731F90" w:rsidRDefault="00677DB2" w:rsidP="005A1E13">
            <w:pPr>
              <w:rPr>
                <w:rFonts w:ascii="Arial" w:hAnsi="Arial" w:cs="Arial"/>
                <w:vanish/>
                <w:sz w:val="16"/>
                <w:szCs w:val="16"/>
              </w:rPr>
            </w:pPr>
          </w:p>
        </w:tc>
        <w:tc>
          <w:tcPr>
            <w:tcW w:w="341" w:type="dxa"/>
            <w:vAlign w:val="center"/>
            <w:hideMark/>
          </w:tcPr>
          <w:p w14:paraId="011C0663" w14:textId="77777777" w:rsidR="00677DB2" w:rsidRPr="00731F90" w:rsidRDefault="00677DB2" w:rsidP="005A1E13">
            <w:pPr>
              <w:rPr>
                <w:rFonts w:ascii="Arial" w:hAnsi="Arial" w:cs="Arial"/>
                <w:vanish/>
                <w:sz w:val="16"/>
                <w:szCs w:val="16"/>
              </w:rPr>
            </w:pPr>
          </w:p>
        </w:tc>
        <w:tc>
          <w:tcPr>
            <w:tcW w:w="532" w:type="dxa"/>
            <w:vAlign w:val="center"/>
            <w:hideMark/>
          </w:tcPr>
          <w:p w14:paraId="2B2DC60E" w14:textId="77777777" w:rsidR="00677DB2" w:rsidRPr="00731F90" w:rsidRDefault="00677DB2" w:rsidP="005A1E13">
            <w:pPr>
              <w:rPr>
                <w:rFonts w:ascii="Arial" w:hAnsi="Arial" w:cs="Arial"/>
                <w:vanish/>
                <w:sz w:val="16"/>
                <w:szCs w:val="16"/>
              </w:rPr>
            </w:pPr>
          </w:p>
        </w:tc>
        <w:tc>
          <w:tcPr>
            <w:tcW w:w="433" w:type="dxa"/>
            <w:vAlign w:val="center"/>
            <w:hideMark/>
          </w:tcPr>
          <w:p w14:paraId="1613C282" w14:textId="77777777" w:rsidR="00677DB2" w:rsidRPr="00731F90" w:rsidRDefault="00677DB2" w:rsidP="005A1E13">
            <w:pPr>
              <w:rPr>
                <w:rFonts w:ascii="Arial" w:hAnsi="Arial" w:cs="Arial"/>
                <w:vanish/>
                <w:sz w:val="16"/>
                <w:szCs w:val="16"/>
              </w:rPr>
            </w:pPr>
          </w:p>
        </w:tc>
        <w:tc>
          <w:tcPr>
            <w:tcW w:w="429" w:type="dxa"/>
            <w:vAlign w:val="center"/>
            <w:hideMark/>
          </w:tcPr>
          <w:p w14:paraId="0F19B5C8" w14:textId="77777777" w:rsidR="00677DB2" w:rsidRPr="00731F90" w:rsidRDefault="00677DB2" w:rsidP="005A1E13">
            <w:pPr>
              <w:rPr>
                <w:rFonts w:ascii="Arial" w:hAnsi="Arial" w:cs="Arial"/>
                <w:vanish/>
                <w:sz w:val="16"/>
                <w:szCs w:val="16"/>
              </w:rPr>
            </w:pPr>
          </w:p>
        </w:tc>
        <w:tc>
          <w:tcPr>
            <w:tcW w:w="426" w:type="dxa"/>
            <w:vAlign w:val="center"/>
            <w:hideMark/>
          </w:tcPr>
          <w:p w14:paraId="685F6C7E" w14:textId="77777777" w:rsidR="00677DB2" w:rsidRPr="00731F90" w:rsidRDefault="00677DB2" w:rsidP="005A1E13">
            <w:pPr>
              <w:rPr>
                <w:rFonts w:ascii="Arial" w:hAnsi="Arial" w:cs="Arial"/>
                <w:vanish/>
                <w:sz w:val="16"/>
                <w:szCs w:val="16"/>
              </w:rPr>
            </w:pPr>
          </w:p>
        </w:tc>
        <w:tc>
          <w:tcPr>
            <w:tcW w:w="425" w:type="dxa"/>
            <w:vAlign w:val="center"/>
            <w:hideMark/>
          </w:tcPr>
          <w:p w14:paraId="2FD21420" w14:textId="77777777" w:rsidR="00677DB2" w:rsidRPr="00731F90" w:rsidRDefault="00677DB2" w:rsidP="005A1E13">
            <w:pPr>
              <w:rPr>
                <w:rFonts w:ascii="Arial" w:hAnsi="Arial" w:cs="Arial"/>
                <w:vanish/>
                <w:sz w:val="16"/>
                <w:szCs w:val="16"/>
              </w:rPr>
            </w:pPr>
          </w:p>
        </w:tc>
        <w:tc>
          <w:tcPr>
            <w:tcW w:w="424" w:type="dxa"/>
            <w:vAlign w:val="center"/>
            <w:hideMark/>
          </w:tcPr>
          <w:p w14:paraId="295AD276" w14:textId="77777777" w:rsidR="00677DB2" w:rsidRPr="00731F90" w:rsidRDefault="00677DB2" w:rsidP="005A1E13">
            <w:pPr>
              <w:rPr>
                <w:rFonts w:ascii="Arial" w:hAnsi="Arial" w:cs="Arial"/>
                <w:vanish/>
                <w:sz w:val="16"/>
                <w:szCs w:val="16"/>
              </w:rPr>
            </w:pPr>
          </w:p>
        </w:tc>
        <w:tc>
          <w:tcPr>
            <w:tcW w:w="422" w:type="dxa"/>
            <w:vAlign w:val="center"/>
            <w:hideMark/>
          </w:tcPr>
          <w:p w14:paraId="1C48D39C" w14:textId="77777777" w:rsidR="00677DB2" w:rsidRPr="00731F90" w:rsidRDefault="00677DB2" w:rsidP="005A1E13">
            <w:pPr>
              <w:rPr>
                <w:rFonts w:ascii="Arial" w:hAnsi="Arial" w:cs="Arial"/>
                <w:vanish/>
                <w:sz w:val="16"/>
                <w:szCs w:val="16"/>
              </w:rPr>
            </w:pPr>
          </w:p>
        </w:tc>
        <w:tc>
          <w:tcPr>
            <w:tcW w:w="420" w:type="dxa"/>
            <w:vAlign w:val="center"/>
            <w:hideMark/>
          </w:tcPr>
          <w:p w14:paraId="30EAB9E0" w14:textId="77777777" w:rsidR="00677DB2" w:rsidRPr="00731F90" w:rsidRDefault="00677DB2" w:rsidP="005A1E13">
            <w:pPr>
              <w:rPr>
                <w:rFonts w:ascii="Arial" w:hAnsi="Arial" w:cs="Arial"/>
                <w:vanish/>
                <w:sz w:val="16"/>
                <w:szCs w:val="16"/>
              </w:rPr>
            </w:pPr>
          </w:p>
        </w:tc>
        <w:tc>
          <w:tcPr>
            <w:tcW w:w="420" w:type="dxa"/>
            <w:vAlign w:val="center"/>
            <w:hideMark/>
          </w:tcPr>
          <w:p w14:paraId="37E994AD" w14:textId="77777777" w:rsidR="00677DB2" w:rsidRPr="00731F90" w:rsidRDefault="00677DB2" w:rsidP="005A1E13">
            <w:pPr>
              <w:rPr>
                <w:rFonts w:ascii="Arial" w:hAnsi="Arial" w:cs="Arial"/>
                <w:vanish/>
                <w:sz w:val="16"/>
                <w:szCs w:val="16"/>
              </w:rPr>
            </w:pPr>
          </w:p>
        </w:tc>
        <w:tc>
          <w:tcPr>
            <w:tcW w:w="50" w:type="dxa"/>
            <w:vAlign w:val="center"/>
            <w:hideMark/>
          </w:tcPr>
          <w:p w14:paraId="16F98392" w14:textId="77777777" w:rsidR="00677DB2" w:rsidRPr="00731F90" w:rsidRDefault="00677DB2" w:rsidP="005A1E13">
            <w:pPr>
              <w:rPr>
                <w:rFonts w:ascii="Arial" w:hAnsi="Arial" w:cs="Arial"/>
                <w:vanish/>
                <w:sz w:val="16"/>
                <w:szCs w:val="16"/>
              </w:rPr>
            </w:pPr>
          </w:p>
        </w:tc>
        <w:tc>
          <w:tcPr>
            <w:tcW w:w="50" w:type="dxa"/>
            <w:vAlign w:val="center"/>
            <w:hideMark/>
          </w:tcPr>
          <w:p w14:paraId="7D393FE4" w14:textId="77777777" w:rsidR="00677DB2" w:rsidRPr="00731F90" w:rsidRDefault="00677DB2" w:rsidP="005A1E13">
            <w:pPr>
              <w:rPr>
                <w:rFonts w:ascii="Arial" w:hAnsi="Arial" w:cs="Arial"/>
                <w:vanish/>
                <w:sz w:val="16"/>
                <w:szCs w:val="16"/>
              </w:rPr>
            </w:pPr>
          </w:p>
        </w:tc>
        <w:tc>
          <w:tcPr>
            <w:tcW w:w="694" w:type="dxa"/>
            <w:gridSpan w:val="2"/>
            <w:vAlign w:val="center"/>
            <w:hideMark/>
          </w:tcPr>
          <w:p w14:paraId="18551573" w14:textId="77777777" w:rsidR="00677DB2" w:rsidRPr="00731F90" w:rsidRDefault="00677DB2" w:rsidP="005A1E13">
            <w:pPr>
              <w:rPr>
                <w:rFonts w:ascii="Arial" w:hAnsi="Arial" w:cs="Arial"/>
                <w:vanish/>
                <w:sz w:val="16"/>
                <w:szCs w:val="16"/>
              </w:rPr>
            </w:pPr>
          </w:p>
        </w:tc>
        <w:tc>
          <w:tcPr>
            <w:tcW w:w="167" w:type="dxa"/>
            <w:vAlign w:val="center"/>
            <w:hideMark/>
          </w:tcPr>
          <w:p w14:paraId="1324ADEE" w14:textId="77777777" w:rsidR="00677DB2" w:rsidRPr="00731F90" w:rsidRDefault="00677DB2" w:rsidP="005A1E13">
            <w:pPr>
              <w:rPr>
                <w:rFonts w:ascii="Arial" w:hAnsi="Arial" w:cs="Arial"/>
                <w:vanish/>
                <w:sz w:val="16"/>
                <w:szCs w:val="16"/>
              </w:rPr>
            </w:pPr>
          </w:p>
        </w:tc>
        <w:tc>
          <w:tcPr>
            <w:tcW w:w="50" w:type="dxa"/>
            <w:vAlign w:val="center"/>
            <w:hideMark/>
          </w:tcPr>
          <w:p w14:paraId="01312C14" w14:textId="77777777" w:rsidR="00677DB2" w:rsidRPr="00731F90" w:rsidRDefault="00677DB2" w:rsidP="005A1E13">
            <w:pPr>
              <w:rPr>
                <w:rFonts w:ascii="Arial" w:hAnsi="Arial" w:cs="Arial"/>
                <w:vanish/>
                <w:sz w:val="16"/>
                <w:szCs w:val="16"/>
              </w:rPr>
            </w:pPr>
          </w:p>
        </w:tc>
        <w:tc>
          <w:tcPr>
            <w:tcW w:w="254" w:type="dxa"/>
            <w:vAlign w:val="center"/>
            <w:hideMark/>
          </w:tcPr>
          <w:p w14:paraId="5674999C" w14:textId="77777777" w:rsidR="00677DB2" w:rsidRPr="00731F90" w:rsidRDefault="00677DB2" w:rsidP="005A1E13">
            <w:pPr>
              <w:rPr>
                <w:rFonts w:ascii="Arial" w:hAnsi="Arial" w:cs="Arial"/>
                <w:vanish/>
                <w:sz w:val="16"/>
                <w:szCs w:val="16"/>
              </w:rPr>
            </w:pPr>
          </w:p>
        </w:tc>
        <w:tc>
          <w:tcPr>
            <w:tcW w:w="50" w:type="dxa"/>
            <w:vAlign w:val="center"/>
            <w:hideMark/>
          </w:tcPr>
          <w:p w14:paraId="5235E52A" w14:textId="77777777" w:rsidR="00677DB2" w:rsidRPr="00731F90" w:rsidRDefault="00677DB2" w:rsidP="005A1E13">
            <w:pPr>
              <w:rPr>
                <w:rFonts w:ascii="Arial" w:hAnsi="Arial" w:cs="Arial"/>
                <w:vanish/>
                <w:sz w:val="16"/>
                <w:szCs w:val="16"/>
              </w:rPr>
            </w:pPr>
          </w:p>
        </w:tc>
        <w:tc>
          <w:tcPr>
            <w:tcW w:w="406" w:type="dxa"/>
            <w:vAlign w:val="center"/>
            <w:hideMark/>
          </w:tcPr>
          <w:p w14:paraId="78A56C59" w14:textId="77777777" w:rsidR="00677DB2" w:rsidRPr="00731F90" w:rsidRDefault="00677DB2" w:rsidP="005A1E13">
            <w:pPr>
              <w:rPr>
                <w:rFonts w:ascii="Arial" w:hAnsi="Arial" w:cs="Arial"/>
                <w:vanish/>
                <w:sz w:val="16"/>
                <w:szCs w:val="16"/>
              </w:rPr>
            </w:pPr>
          </w:p>
        </w:tc>
        <w:tc>
          <w:tcPr>
            <w:tcW w:w="50" w:type="dxa"/>
            <w:vAlign w:val="center"/>
            <w:hideMark/>
          </w:tcPr>
          <w:p w14:paraId="7D3A8857" w14:textId="77777777" w:rsidR="00677DB2" w:rsidRPr="00731F90" w:rsidRDefault="00677DB2" w:rsidP="005A1E13">
            <w:pPr>
              <w:rPr>
                <w:rFonts w:ascii="Arial" w:hAnsi="Arial" w:cs="Arial"/>
                <w:vanish/>
                <w:sz w:val="16"/>
                <w:szCs w:val="16"/>
              </w:rPr>
            </w:pPr>
          </w:p>
        </w:tc>
        <w:tc>
          <w:tcPr>
            <w:tcW w:w="50" w:type="dxa"/>
            <w:vAlign w:val="center"/>
            <w:hideMark/>
          </w:tcPr>
          <w:p w14:paraId="498D751B" w14:textId="77777777" w:rsidR="00677DB2" w:rsidRPr="00731F90" w:rsidRDefault="00677DB2" w:rsidP="005A1E13">
            <w:pPr>
              <w:rPr>
                <w:rFonts w:ascii="Arial" w:hAnsi="Arial" w:cs="Arial"/>
                <w:vanish/>
                <w:sz w:val="16"/>
                <w:szCs w:val="16"/>
              </w:rPr>
            </w:pPr>
          </w:p>
        </w:tc>
        <w:tc>
          <w:tcPr>
            <w:tcW w:w="532" w:type="dxa"/>
            <w:vAlign w:val="center"/>
            <w:hideMark/>
          </w:tcPr>
          <w:p w14:paraId="52D25E41" w14:textId="77777777" w:rsidR="00677DB2" w:rsidRPr="00731F90" w:rsidRDefault="00677DB2" w:rsidP="005A1E13">
            <w:pPr>
              <w:rPr>
                <w:rFonts w:ascii="Arial" w:hAnsi="Arial" w:cs="Arial"/>
                <w:vanish/>
                <w:sz w:val="16"/>
                <w:szCs w:val="16"/>
              </w:rPr>
            </w:pPr>
          </w:p>
        </w:tc>
        <w:tc>
          <w:tcPr>
            <w:tcW w:w="50" w:type="dxa"/>
            <w:vAlign w:val="center"/>
            <w:hideMark/>
          </w:tcPr>
          <w:p w14:paraId="6B76CE75" w14:textId="77777777" w:rsidR="00677DB2" w:rsidRPr="00731F90" w:rsidRDefault="00677DB2" w:rsidP="005A1E13">
            <w:pPr>
              <w:rPr>
                <w:rFonts w:ascii="Arial" w:hAnsi="Arial" w:cs="Arial"/>
                <w:vanish/>
                <w:sz w:val="16"/>
                <w:szCs w:val="16"/>
              </w:rPr>
            </w:pPr>
          </w:p>
        </w:tc>
        <w:tc>
          <w:tcPr>
            <w:tcW w:w="676" w:type="dxa"/>
            <w:vAlign w:val="center"/>
            <w:hideMark/>
          </w:tcPr>
          <w:p w14:paraId="47DB5F75" w14:textId="77777777" w:rsidR="00677DB2" w:rsidRPr="00731F90" w:rsidRDefault="00677DB2" w:rsidP="005A1E13">
            <w:pPr>
              <w:rPr>
                <w:rFonts w:ascii="Arial" w:hAnsi="Arial" w:cs="Arial"/>
                <w:vanish/>
                <w:sz w:val="16"/>
                <w:szCs w:val="16"/>
              </w:rPr>
            </w:pPr>
          </w:p>
        </w:tc>
        <w:tc>
          <w:tcPr>
            <w:tcW w:w="50" w:type="dxa"/>
            <w:vAlign w:val="center"/>
            <w:hideMark/>
          </w:tcPr>
          <w:p w14:paraId="45E9D635" w14:textId="77777777" w:rsidR="00677DB2" w:rsidRPr="00731F90" w:rsidRDefault="00677DB2" w:rsidP="005A1E13">
            <w:pPr>
              <w:rPr>
                <w:rFonts w:ascii="Arial" w:hAnsi="Arial" w:cs="Arial"/>
                <w:vanish/>
                <w:sz w:val="16"/>
                <w:szCs w:val="16"/>
              </w:rPr>
            </w:pPr>
          </w:p>
        </w:tc>
        <w:tc>
          <w:tcPr>
            <w:tcW w:w="183" w:type="dxa"/>
            <w:vAlign w:val="center"/>
            <w:hideMark/>
          </w:tcPr>
          <w:p w14:paraId="36CB8CC4" w14:textId="77777777" w:rsidR="00677DB2" w:rsidRPr="00731F90" w:rsidRDefault="00677DB2" w:rsidP="005A1E13">
            <w:pPr>
              <w:rPr>
                <w:rFonts w:ascii="Arial" w:hAnsi="Arial" w:cs="Arial"/>
                <w:vanish/>
                <w:sz w:val="16"/>
                <w:szCs w:val="16"/>
              </w:rPr>
            </w:pPr>
          </w:p>
        </w:tc>
        <w:tc>
          <w:tcPr>
            <w:tcW w:w="50" w:type="dxa"/>
            <w:vAlign w:val="center"/>
            <w:hideMark/>
          </w:tcPr>
          <w:p w14:paraId="39E4090E" w14:textId="77777777" w:rsidR="00677DB2" w:rsidRPr="00731F90" w:rsidRDefault="00677DB2" w:rsidP="005A1E13">
            <w:pPr>
              <w:rPr>
                <w:rFonts w:ascii="Arial" w:hAnsi="Arial" w:cs="Arial"/>
                <w:vanish/>
                <w:sz w:val="16"/>
                <w:szCs w:val="16"/>
              </w:rPr>
            </w:pPr>
          </w:p>
        </w:tc>
        <w:tc>
          <w:tcPr>
            <w:tcW w:w="182" w:type="dxa"/>
            <w:vAlign w:val="center"/>
            <w:hideMark/>
          </w:tcPr>
          <w:p w14:paraId="7C3C2D5B" w14:textId="77777777" w:rsidR="00677DB2" w:rsidRPr="00731F90" w:rsidRDefault="00677DB2" w:rsidP="005A1E13">
            <w:pPr>
              <w:rPr>
                <w:rFonts w:ascii="Arial" w:hAnsi="Arial" w:cs="Arial"/>
                <w:vanish/>
                <w:sz w:val="16"/>
                <w:szCs w:val="16"/>
              </w:rPr>
            </w:pPr>
          </w:p>
        </w:tc>
        <w:tc>
          <w:tcPr>
            <w:tcW w:w="122" w:type="dxa"/>
            <w:vAlign w:val="center"/>
            <w:hideMark/>
          </w:tcPr>
          <w:p w14:paraId="2BA50302" w14:textId="77777777" w:rsidR="00677DB2" w:rsidRPr="00731F90" w:rsidRDefault="00677DB2" w:rsidP="005A1E13">
            <w:pPr>
              <w:rPr>
                <w:rFonts w:ascii="Arial" w:hAnsi="Arial" w:cs="Arial"/>
                <w:vanish/>
                <w:sz w:val="16"/>
                <w:szCs w:val="16"/>
              </w:rPr>
            </w:pPr>
          </w:p>
        </w:tc>
        <w:tc>
          <w:tcPr>
            <w:tcW w:w="109" w:type="dxa"/>
            <w:vAlign w:val="center"/>
            <w:hideMark/>
          </w:tcPr>
          <w:p w14:paraId="74711C72" w14:textId="77777777" w:rsidR="00677DB2" w:rsidRPr="00731F90" w:rsidRDefault="00677DB2" w:rsidP="005A1E13">
            <w:pPr>
              <w:rPr>
                <w:rFonts w:ascii="Arial" w:hAnsi="Arial" w:cs="Arial"/>
                <w:vanish/>
                <w:sz w:val="16"/>
                <w:szCs w:val="16"/>
              </w:rPr>
            </w:pPr>
          </w:p>
        </w:tc>
        <w:tc>
          <w:tcPr>
            <w:tcW w:w="100" w:type="dxa"/>
            <w:vAlign w:val="center"/>
            <w:hideMark/>
          </w:tcPr>
          <w:p w14:paraId="325D2E83" w14:textId="77777777" w:rsidR="00677DB2" w:rsidRPr="00731F90" w:rsidRDefault="00677DB2" w:rsidP="005A1E13">
            <w:pPr>
              <w:rPr>
                <w:rFonts w:ascii="Arial" w:hAnsi="Arial" w:cs="Arial"/>
                <w:vanish/>
                <w:sz w:val="16"/>
                <w:szCs w:val="16"/>
              </w:rPr>
            </w:pPr>
          </w:p>
        </w:tc>
        <w:tc>
          <w:tcPr>
            <w:tcW w:w="50" w:type="dxa"/>
            <w:vAlign w:val="center"/>
            <w:hideMark/>
          </w:tcPr>
          <w:p w14:paraId="3BCE1D0D" w14:textId="77777777" w:rsidR="00677DB2" w:rsidRPr="00731F90" w:rsidRDefault="00677DB2" w:rsidP="005A1E13">
            <w:pPr>
              <w:rPr>
                <w:rFonts w:ascii="Arial" w:hAnsi="Arial" w:cs="Arial"/>
                <w:vanish/>
                <w:sz w:val="16"/>
                <w:szCs w:val="16"/>
              </w:rPr>
            </w:pPr>
          </w:p>
        </w:tc>
      </w:tr>
      <w:tr w:rsidR="000635B9" w:rsidRPr="00731F90" w14:paraId="2E4DA19F" w14:textId="77777777" w:rsidTr="00881242">
        <w:trPr>
          <w:gridAfter w:val="4"/>
          <w:wAfter w:w="381" w:type="dxa"/>
          <w:trHeight w:val="255"/>
        </w:trPr>
        <w:tc>
          <w:tcPr>
            <w:tcW w:w="426" w:type="dxa"/>
            <w:gridSpan w:val="3"/>
            <w:tcBorders>
              <w:top w:val="single" w:sz="4" w:space="0" w:color="auto"/>
              <w:left w:val="single" w:sz="4" w:space="0" w:color="auto"/>
              <w:bottom w:val="single" w:sz="4" w:space="0" w:color="auto"/>
              <w:right w:val="single" w:sz="4" w:space="0" w:color="auto"/>
            </w:tcBorders>
            <w:vAlign w:val="center"/>
          </w:tcPr>
          <w:p w14:paraId="7C66EBAB" w14:textId="2E76054C" w:rsidR="000635B9" w:rsidRPr="000635B9" w:rsidRDefault="000635B9" w:rsidP="000635B9">
            <w:pPr>
              <w:jc w:val="center"/>
              <w:rPr>
                <w:b/>
                <w:bCs/>
                <w:sz w:val="20"/>
                <w:szCs w:val="20"/>
              </w:rPr>
            </w:pPr>
            <w:r w:rsidRPr="000635B9">
              <w:rPr>
                <w:b/>
                <w:bCs/>
                <w:sz w:val="20"/>
                <w:szCs w:val="20"/>
              </w:rPr>
              <w:t>№</w:t>
            </w: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14:paraId="136BF702" w14:textId="5B9F8395" w:rsidR="000635B9" w:rsidRPr="000635B9" w:rsidRDefault="000635B9" w:rsidP="000635B9">
            <w:pPr>
              <w:jc w:val="center"/>
              <w:rPr>
                <w:b/>
                <w:bCs/>
                <w:sz w:val="20"/>
                <w:szCs w:val="20"/>
              </w:rPr>
            </w:pPr>
            <w:r w:rsidRPr="000635B9">
              <w:rPr>
                <w:b/>
                <w:bCs/>
                <w:sz w:val="20"/>
                <w:szCs w:val="20"/>
              </w:rPr>
              <w:t>Наименование товара</w:t>
            </w:r>
          </w:p>
        </w:tc>
        <w:tc>
          <w:tcPr>
            <w:tcW w:w="3511" w:type="dxa"/>
            <w:gridSpan w:val="8"/>
            <w:tcBorders>
              <w:top w:val="single" w:sz="4" w:space="0" w:color="auto"/>
              <w:left w:val="single" w:sz="4" w:space="0" w:color="auto"/>
              <w:bottom w:val="single" w:sz="4" w:space="0" w:color="auto"/>
              <w:right w:val="single" w:sz="4" w:space="0" w:color="auto"/>
            </w:tcBorders>
            <w:vAlign w:val="center"/>
            <w:hideMark/>
          </w:tcPr>
          <w:p w14:paraId="2FEFD32E" w14:textId="3416D1F6" w:rsidR="000635B9" w:rsidRPr="000635B9" w:rsidRDefault="000635B9" w:rsidP="000635B9">
            <w:pPr>
              <w:jc w:val="center"/>
              <w:rPr>
                <w:b/>
                <w:bCs/>
                <w:sz w:val="20"/>
                <w:szCs w:val="20"/>
              </w:rPr>
            </w:pPr>
            <w:r w:rsidRPr="000635B9">
              <w:rPr>
                <w:b/>
                <w:bCs/>
                <w:sz w:val="20"/>
                <w:szCs w:val="20"/>
              </w:rPr>
              <w:t>Характеристики товара</w:t>
            </w:r>
          </w:p>
        </w:tc>
        <w:tc>
          <w:tcPr>
            <w:tcW w:w="883" w:type="dxa"/>
            <w:gridSpan w:val="4"/>
            <w:tcBorders>
              <w:top w:val="single" w:sz="4" w:space="0" w:color="auto"/>
              <w:left w:val="single" w:sz="4" w:space="0" w:color="auto"/>
              <w:bottom w:val="single" w:sz="4" w:space="0" w:color="auto"/>
              <w:right w:val="single" w:sz="4" w:space="0" w:color="auto"/>
            </w:tcBorders>
            <w:vAlign w:val="center"/>
            <w:hideMark/>
          </w:tcPr>
          <w:p w14:paraId="1E85622E" w14:textId="77777777" w:rsidR="000635B9" w:rsidRPr="000635B9" w:rsidRDefault="000635B9" w:rsidP="000635B9">
            <w:pPr>
              <w:jc w:val="center"/>
              <w:rPr>
                <w:b/>
                <w:bCs/>
                <w:sz w:val="20"/>
                <w:szCs w:val="20"/>
              </w:rPr>
            </w:pPr>
            <w:r w:rsidRPr="000635B9">
              <w:rPr>
                <w:b/>
                <w:bCs/>
                <w:sz w:val="20"/>
                <w:szCs w:val="20"/>
              </w:rPr>
              <w:t>Кол-во</w:t>
            </w:r>
          </w:p>
        </w:tc>
        <w:tc>
          <w:tcPr>
            <w:tcW w:w="852" w:type="dxa"/>
            <w:gridSpan w:val="5"/>
            <w:tcBorders>
              <w:top w:val="single" w:sz="4" w:space="0" w:color="auto"/>
              <w:left w:val="single" w:sz="4" w:space="0" w:color="auto"/>
              <w:bottom w:val="single" w:sz="4" w:space="0" w:color="auto"/>
              <w:right w:val="single" w:sz="4" w:space="0" w:color="auto"/>
            </w:tcBorders>
            <w:vAlign w:val="center"/>
            <w:hideMark/>
          </w:tcPr>
          <w:p w14:paraId="7E1449B6" w14:textId="4C1121AD" w:rsidR="000635B9" w:rsidRPr="000635B9" w:rsidRDefault="000635B9" w:rsidP="000635B9">
            <w:pPr>
              <w:jc w:val="center"/>
              <w:rPr>
                <w:b/>
                <w:bCs/>
                <w:sz w:val="20"/>
                <w:szCs w:val="20"/>
              </w:rPr>
            </w:pPr>
            <w:r w:rsidRPr="000635B9">
              <w:rPr>
                <w:b/>
                <w:bCs/>
                <w:sz w:val="20"/>
                <w:szCs w:val="20"/>
              </w:rPr>
              <w:t xml:space="preserve">Ед. </w:t>
            </w:r>
            <w:proofErr w:type="spellStart"/>
            <w:r w:rsidRPr="000635B9">
              <w:rPr>
                <w:b/>
                <w:bCs/>
                <w:sz w:val="20"/>
                <w:szCs w:val="20"/>
              </w:rPr>
              <w:t>изм</w:t>
            </w:r>
            <w:proofErr w:type="spellEnd"/>
          </w:p>
        </w:tc>
        <w:tc>
          <w:tcPr>
            <w:tcW w:w="1038" w:type="dxa"/>
            <w:gridSpan w:val="4"/>
            <w:tcBorders>
              <w:top w:val="single" w:sz="4" w:space="0" w:color="auto"/>
              <w:left w:val="single" w:sz="4" w:space="0" w:color="auto"/>
              <w:bottom w:val="single" w:sz="4" w:space="0" w:color="auto"/>
              <w:right w:val="single" w:sz="4" w:space="0" w:color="auto"/>
            </w:tcBorders>
            <w:vAlign w:val="center"/>
            <w:hideMark/>
          </w:tcPr>
          <w:p w14:paraId="6B5CC480" w14:textId="77777777" w:rsidR="000635B9" w:rsidRPr="000635B9" w:rsidRDefault="000635B9" w:rsidP="000635B9">
            <w:pPr>
              <w:jc w:val="center"/>
              <w:rPr>
                <w:b/>
                <w:bCs/>
                <w:sz w:val="20"/>
                <w:szCs w:val="20"/>
              </w:rPr>
            </w:pPr>
            <w:r w:rsidRPr="000635B9">
              <w:rPr>
                <w:b/>
                <w:bCs/>
                <w:sz w:val="20"/>
                <w:szCs w:val="20"/>
              </w:rPr>
              <w:t>Цена</w:t>
            </w:r>
          </w:p>
        </w:tc>
        <w:tc>
          <w:tcPr>
            <w:tcW w:w="1191" w:type="dxa"/>
            <w:gridSpan w:val="6"/>
            <w:tcBorders>
              <w:top w:val="single" w:sz="4" w:space="0" w:color="auto"/>
              <w:left w:val="single" w:sz="4" w:space="0" w:color="auto"/>
              <w:bottom w:val="single" w:sz="4" w:space="0" w:color="auto"/>
              <w:right w:val="single" w:sz="4" w:space="0" w:color="auto"/>
            </w:tcBorders>
            <w:vAlign w:val="center"/>
            <w:hideMark/>
          </w:tcPr>
          <w:p w14:paraId="60EB463A" w14:textId="77777777" w:rsidR="000635B9" w:rsidRPr="000635B9" w:rsidRDefault="000635B9" w:rsidP="000635B9">
            <w:pPr>
              <w:jc w:val="center"/>
              <w:rPr>
                <w:b/>
                <w:bCs/>
                <w:sz w:val="20"/>
                <w:szCs w:val="20"/>
              </w:rPr>
            </w:pPr>
            <w:r w:rsidRPr="000635B9">
              <w:rPr>
                <w:b/>
                <w:bCs/>
                <w:sz w:val="20"/>
                <w:szCs w:val="20"/>
              </w:rPr>
              <w:t>Сумма</w:t>
            </w:r>
          </w:p>
        </w:tc>
      </w:tr>
      <w:tr w:rsidR="000635B9" w:rsidRPr="00731F90" w14:paraId="3FACCC23" w14:textId="77777777" w:rsidTr="00881242">
        <w:trPr>
          <w:gridAfter w:val="4"/>
          <w:wAfter w:w="381" w:type="dxa"/>
          <w:trHeight w:val="645"/>
        </w:trPr>
        <w:tc>
          <w:tcPr>
            <w:tcW w:w="426" w:type="dxa"/>
            <w:gridSpan w:val="3"/>
            <w:tcBorders>
              <w:top w:val="single" w:sz="4" w:space="0" w:color="auto"/>
              <w:left w:val="single" w:sz="4" w:space="0" w:color="auto"/>
              <w:bottom w:val="single" w:sz="4" w:space="0" w:color="auto"/>
              <w:right w:val="single" w:sz="4" w:space="0" w:color="auto"/>
            </w:tcBorders>
            <w:vAlign w:val="center"/>
            <w:hideMark/>
          </w:tcPr>
          <w:p w14:paraId="3242EFA3" w14:textId="3FA443C2" w:rsidR="000635B9" w:rsidRPr="000635B9" w:rsidRDefault="000635B9" w:rsidP="00C95294">
            <w:pPr>
              <w:jc w:val="center"/>
              <w:rPr>
                <w:sz w:val="20"/>
                <w:szCs w:val="20"/>
              </w:rPr>
            </w:pPr>
            <w:r w:rsidRPr="000635B9">
              <w:rPr>
                <w:sz w:val="20"/>
                <w:szCs w:val="20"/>
              </w:rPr>
              <w:t>1</w:t>
            </w: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14:paraId="4CF00C91" w14:textId="46012979" w:rsidR="000635B9" w:rsidRPr="00434254" w:rsidRDefault="000635B9" w:rsidP="00434254">
            <w:pPr>
              <w:rPr>
                <w:sz w:val="22"/>
                <w:szCs w:val="22"/>
              </w:rPr>
            </w:pPr>
          </w:p>
        </w:tc>
        <w:tc>
          <w:tcPr>
            <w:tcW w:w="3511" w:type="dxa"/>
            <w:gridSpan w:val="8"/>
            <w:tcBorders>
              <w:top w:val="single" w:sz="4" w:space="0" w:color="auto"/>
              <w:left w:val="single" w:sz="4" w:space="0" w:color="auto"/>
              <w:bottom w:val="single" w:sz="4" w:space="0" w:color="auto"/>
              <w:right w:val="single" w:sz="4" w:space="0" w:color="auto"/>
            </w:tcBorders>
            <w:hideMark/>
          </w:tcPr>
          <w:p w14:paraId="301EF40A" w14:textId="78934D15" w:rsidR="000635B9" w:rsidRPr="000635B9" w:rsidRDefault="000635B9" w:rsidP="000635B9">
            <w:pPr>
              <w:shd w:val="clear" w:color="auto" w:fill="FFFFFF"/>
              <w:rPr>
                <w:color w:val="2C2D2E"/>
                <w:sz w:val="20"/>
                <w:szCs w:val="20"/>
              </w:rPr>
            </w:pPr>
          </w:p>
        </w:tc>
        <w:tc>
          <w:tcPr>
            <w:tcW w:w="883" w:type="dxa"/>
            <w:gridSpan w:val="4"/>
            <w:tcBorders>
              <w:top w:val="single" w:sz="4" w:space="0" w:color="auto"/>
              <w:left w:val="single" w:sz="4" w:space="0" w:color="auto"/>
              <w:bottom w:val="single" w:sz="4" w:space="0" w:color="auto"/>
              <w:right w:val="single" w:sz="4" w:space="0" w:color="auto"/>
            </w:tcBorders>
            <w:vAlign w:val="center"/>
            <w:hideMark/>
          </w:tcPr>
          <w:p w14:paraId="2E84E38C" w14:textId="35A0D0C3" w:rsidR="000635B9" w:rsidRPr="000635B9" w:rsidRDefault="000635B9" w:rsidP="00C95294">
            <w:pPr>
              <w:rPr>
                <w:sz w:val="20"/>
                <w:szCs w:val="20"/>
              </w:rPr>
            </w:pPr>
          </w:p>
        </w:tc>
        <w:tc>
          <w:tcPr>
            <w:tcW w:w="852" w:type="dxa"/>
            <w:gridSpan w:val="5"/>
            <w:tcBorders>
              <w:top w:val="single" w:sz="4" w:space="0" w:color="auto"/>
              <w:left w:val="single" w:sz="4" w:space="0" w:color="auto"/>
              <w:bottom w:val="single" w:sz="4" w:space="0" w:color="auto"/>
              <w:right w:val="single" w:sz="4" w:space="0" w:color="auto"/>
            </w:tcBorders>
            <w:vAlign w:val="center"/>
            <w:hideMark/>
          </w:tcPr>
          <w:p w14:paraId="3B1A4960" w14:textId="3C732472" w:rsidR="000635B9" w:rsidRPr="000635B9" w:rsidRDefault="000635B9" w:rsidP="000635B9">
            <w:pPr>
              <w:jc w:val="center"/>
              <w:rPr>
                <w:sz w:val="20"/>
                <w:szCs w:val="20"/>
              </w:rPr>
            </w:pPr>
          </w:p>
        </w:tc>
        <w:tc>
          <w:tcPr>
            <w:tcW w:w="1038" w:type="dxa"/>
            <w:gridSpan w:val="4"/>
            <w:tcBorders>
              <w:top w:val="single" w:sz="4" w:space="0" w:color="auto"/>
              <w:left w:val="single" w:sz="4" w:space="0" w:color="auto"/>
              <w:bottom w:val="single" w:sz="4" w:space="0" w:color="auto"/>
              <w:right w:val="single" w:sz="4" w:space="0" w:color="auto"/>
            </w:tcBorders>
            <w:hideMark/>
          </w:tcPr>
          <w:p w14:paraId="7A7DC7B4" w14:textId="684D72D5" w:rsidR="000635B9" w:rsidRPr="000635B9" w:rsidRDefault="000635B9" w:rsidP="000635B9">
            <w:pPr>
              <w:jc w:val="right"/>
              <w:rPr>
                <w:sz w:val="20"/>
                <w:szCs w:val="20"/>
              </w:rPr>
            </w:pPr>
          </w:p>
        </w:tc>
        <w:tc>
          <w:tcPr>
            <w:tcW w:w="1191" w:type="dxa"/>
            <w:gridSpan w:val="6"/>
            <w:tcBorders>
              <w:top w:val="single" w:sz="4" w:space="0" w:color="auto"/>
              <w:left w:val="single" w:sz="4" w:space="0" w:color="auto"/>
              <w:bottom w:val="single" w:sz="4" w:space="0" w:color="auto"/>
              <w:right w:val="single" w:sz="4" w:space="0" w:color="auto"/>
            </w:tcBorders>
            <w:hideMark/>
          </w:tcPr>
          <w:p w14:paraId="466350CE" w14:textId="3F59C374" w:rsidR="000635B9" w:rsidRPr="000635B9" w:rsidRDefault="000635B9" w:rsidP="000635B9">
            <w:pPr>
              <w:jc w:val="right"/>
              <w:rPr>
                <w:sz w:val="20"/>
                <w:szCs w:val="20"/>
              </w:rPr>
            </w:pPr>
          </w:p>
        </w:tc>
      </w:tr>
      <w:tr w:rsidR="000635B9" w:rsidRPr="00731F90" w14:paraId="0D1ED403" w14:textId="77777777" w:rsidTr="00881242">
        <w:trPr>
          <w:gridAfter w:val="4"/>
          <w:wAfter w:w="381" w:type="dxa"/>
          <w:trHeight w:val="427"/>
        </w:trPr>
        <w:tc>
          <w:tcPr>
            <w:tcW w:w="8836" w:type="dxa"/>
            <w:gridSpan w:val="31"/>
            <w:tcBorders>
              <w:top w:val="single" w:sz="4" w:space="0" w:color="auto"/>
              <w:left w:val="single" w:sz="4" w:space="0" w:color="auto"/>
              <w:bottom w:val="single" w:sz="4" w:space="0" w:color="auto"/>
              <w:right w:val="single" w:sz="4" w:space="0" w:color="auto"/>
            </w:tcBorders>
            <w:vAlign w:val="center"/>
          </w:tcPr>
          <w:p w14:paraId="5C34C212" w14:textId="5540003D" w:rsidR="000635B9" w:rsidRPr="000635B9" w:rsidRDefault="000635B9" w:rsidP="000635B9">
            <w:pPr>
              <w:jc w:val="right"/>
              <w:rPr>
                <w:sz w:val="20"/>
                <w:szCs w:val="20"/>
              </w:rPr>
            </w:pPr>
            <w:r w:rsidRPr="000635B9">
              <w:rPr>
                <w:sz w:val="20"/>
                <w:szCs w:val="20"/>
              </w:rPr>
              <w:t>ИТОГО:</w:t>
            </w:r>
          </w:p>
        </w:tc>
        <w:tc>
          <w:tcPr>
            <w:tcW w:w="1191" w:type="dxa"/>
            <w:gridSpan w:val="6"/>
            <w:tcBorders>
              <w:top w:val="single" w:sz="4" w:space="0" w:color="auto"/>
              <w:left w:val="single" w:sz="4" w:space="0" w:color="auto"/>
              <w:bottom w:val="single" w:sz="4" w:space="0" w:color="auto"/>
              <w:right w:val="single" w:sz="4" w:space="0" w:color="auto"/>
            </w:tcBorders>
          </w:tcPr>
          <w:p w14:paraId="6F061032" w14:textId="77777777" w:rsidR="000635B9" w:rsidRPr="000635B9" w:rsidRDefault="000635B9" w:rsidP="000635B9">
            <w:pPr>
              <w:jc w:val="right"/>
              <w:rPr>
                <w:sz w:val="20"/>
                <w:szCs w:val="20"/>
              </w:rPr>
            </w:pPr>
          </w:p>
        </w:tc>
      </w:tr>
    </w:tbl>
    <w:p w14:paraId="30085014" w14:textId="77777777" w:rsidR="00401B69" w:rsidRPr="00643708" w:rsidRDefault="00401B69" w:rsidP="00401B69">
      <w:pPr>
        <w:keepNext/>
        <w:keepLines/>
        <w:tabs>
          <w:tab w:val="left" w:pos="0"/>
        </w:tabs>
        <w:ind w:firstLine="142"/>
        <w:jc w:val="both"/>
        <w:rPr>
          <w:b/>
        </w:rPr>
      </w:pPr>
    </w:p>
    <w:p w14:paraId="49F4DD44" w14:textId="191E6B52" w:rsidR="00ED6530" w:rsidRPr="00643708" w:rsidRDefault="00C97865" w:rsidP="00C97865">
      <w:pPr>
        <w:keepNext/>
        <w:keepLines/>
        <w:tabs>
          <w:tab w:val="left" w:pos="0"/>
        </w:tabs>
        <w:ind w:firstLine="567"/>
        <w:jc w:val="both"/>
      </w:pPr>
      <w:r w:rsidRPr="00643708">
        <w:t xml:space="preserve">    Цена Контракта составляет: </w:t>
      </w:r>
      <w:r w:rsidR="00352D56" w:rsidRPr="00643708">
        <w:t>________</w:t>
      </w:r>
      <w:r w:rsidRPr="00643708">
        <w:t xml:space="preserve"> (</w:t>
      </w:r>
      <w:r w:rsidR="00352D56" w:rsidRPr="00643708">
        <w:t>_______</w:t>
      </w:r>
      <w:r w:rsidRPr="00643708">
        <w:t xml:space="preserve">) </w:t>
      </w:r>
      <w:r w:rsidR="00C95294">
        <w:t>__</w:t>
      </w:r>
      <w:r w:rsidRPr="00643708">
        <w:t xml:space="preserve"> копеек, НДС</w:t>
      </w:r>
      <w:r w:rsidR="00352D56" w:rsidRPr="00643708">
        <w:t>/НДС не облагается</w:t>
      </w:r>
      <w:r w:rsidR="0065096B">
        <w:t xml:space="preserve"> на основании____________</w:t>
      </w:r>
      <w:r w:rsidR="00ED6530" w:rsidRPr="00643708">
        <w:t>.</w:t>
      </w:r>
    </w:p>
    <w:p w14:paraId="51D956EA" w14:textId="78CF5C04" w:rsidR="00401B69" w:rsidRPr="00643708" w:rsidRDefault="00C97865" w:rsidP="00C97865">
      <w:pPr>
        <w:keepNext/>
        <w:keepLines/>
        <w:tabs>
          <w:tab w:val="left" w:pos="0"/>
        </w:tabs>
        <w:ind w:firstLine="567"/>
        <w:jc w:val="both"/>
      </w:pPr>
      <w:r w:rsidRPr="00643708">
        <w:t xml:space="preserve">    В стоимость входит</w:t>
      </w:r>
      <w:r w:rsidR="00A37033">
        <w:t>:</w:t>
      </w:r>
      <w:r w:rsidRPr="00643708">
        <w:t xml:space="preserve"> погрузка-разгрузка, доставка товара</w:t>
      </w:r>
      <w:r w:rsidR="00A37033">
        <w:t xml:space="preserve">, </w:t>
      </w:r>
      <w:r w:rsidRPr="00643708">
        <w:t>подъем на этаж</w:t>
      </w:r>
      <w:r w:rsidR="00A37033">
        <w:t xml:space="preserve">, монтаж и установка в </w:t>
      </w:r>
      <w:r w:rsidR="00A37033" w:rsidRPr="00643708">
        <w:t>указанное Заказчиком</w:t>
      </w:r>
      <w:r w:rsidR="00A37033">
        <w:t xml:space="preserve"> место.</w:t>
      </w:r>
    </w:p>
    <w:p w14:paraId="19E8275A" w14:textId="77777777" w:rsidR="00401B69" w:rsidRPr="00643708" w:rsidRDefault="00401B69" w:rsidP="007A62CA">
      <w:pPr>
        <w:keepNext/>
        <w:keepLines/>
        <w:tabs>
          <w:tab w:val="left" w:pos="0"/>
        </w:tabs>
        <w:ind w:firstLine="142"/>
        <w:jc w:val="center"/>
        <w:rPr>
          <w:b/>
        </w:rPr>
      </w:pPr>
    </w:p>
    <w:p w14:paraId="7A3A6116" w14:textId="77777777" w:rsidR="00401B69" w:rsidRPr="00643708" w:rsidRDefault="00401B69" w:rsidP="007A62CA">
      <w:pPr>
        <w:keepNext/>
        <w:keepLines/>
        <w:tabs>
          <w:tab w:val="left" w:pos="0"/>
        </w:tabs>
        <w:ind w:firstLine="142"/>
        <w:jc w:val="center"/>
        <w:rPr>
          <w:b/>
        </w:rPr>
      </w:pPr>
    </w:p>
    <w:p w14:paraId="2CAB8E71" w14:textId="77777777" w:rsidR="00401B69" w:rsidRPr="00643708" w:rsidRDefault="00401B69" w:rsidP="00C97865">
      <w:pPr>
        <w:keepNext/>
        <w:keepLines/>
        <w:tabs>
          <w:tab w:val="left" w:pos="0"/>
        </w:tabs>
        <w:ind w:firstLine="142"/>
        <w:jc w:val="both"/>
        <w:rPr>
          <w:b/>
        </w:rPr>
      </w:pPr>
    </w:p>
    <w:tbl>
      <w:tblPr>
        <w:tblW w:w="11329" w:type="dxa"/>
        <w:tblInd w:w="332" w:type="dxa"/>
        <w:tblLayout w:type="fixed"/>
        <w:tblLook w:val="0000" w:firstRow="0" w:lastRow="0" w:firstColumn="0" w:lastColumn="0" w:noHBand="0" w:noVBand="0"/>
      </w:tblPr>
      <w:tblGrid>
        <w:gridCol w:w="6050"/>
        <w:gridCol w:w="5279"/>
      </w:tblGrid>
      <w:tr w:rsidR="00C97865" w:rsidRPr="00643708" w14:paraId="7A1051A8" w14:textId="77777777" w:rsidTr="00352D56">
        <w:trPr>
          <w:cantSplit/>
          <w:trHeight w:val="448"/>
        </w:trPr>
        <w:tc>
          <w:tcPr>
            <w:tcW w:w="6050" w:type="dxa"/>
          </w:tcPr>
          <w:p w14:paraId="4C844BDC" w14:textId="77777777" w:rsidR="00C97865" w:rsidRPr="00643708" w:rsidRDefault="00C97865" w:rsidP="00352D56">
            <w:pPr>
              <w:tabs>
                <w:tab w:val="left" w:pos="0"/>
              </w:tabs>
              <w:spacing w:after="160"/>
              <w:ind w:firstLine="142"/>
              <w:rPr>
                <w:rFonts w:eastAsia="Calibri"/>
                <w:b/>
                <w:lang w:eastAsia="en-US"/>
              </w:rPr>
            </w:pPr>
            <w:bookmarkStart w:id="17" w:name="_Hlk132282671"/>
            <w:r w:rsidRPr="00643708">
              <w:rPr>
                <w:rFonts w:eastAsia="Calibri"/>
                <w:b/>
                <w:lang w:eastAsia="en-US"/>
              </w:rPr>
              <w:t>Заказчик:</w:t>
            </w:r>
          </w:p>
        </w:tc>
        <w:tc>
          <w:tcPr>
            <w:tcW w:w="5279" w:type="dxa"/>
          </w:tcPr>
          <w:p w14:paraId="0A5F035A" w14:textId="77777777" w:rsidR="00C97865" w:rsidRPr="00643708" w:rsidRDefault="00C97865" w:rsidP="00352D56">
            <w:pPr>
              <w:tabs>
                <w:tab w:val="left" w:pos="0"/>
              </w:tabs>
              <w:spacing w:after="160"/>
              <w:rPr>
                <w:rFonts w:eastAsia="Calibri"/>
                <w:b/>
                <w:lang w:eastAsia="en-US"/>
              </w:rPr>
            </w:pPr>
            <w:r w:rsidRPr="00643708">
              <w:rPr>
                <w:rFonts w:eastAsia="Calibri"/>
                <w:b/>
                <w:lang w:eastAsia="en-US"/>
              </w:rPr>
              <w:t>Поставщик:</w:t>
            </w:r>
          </w:p>
        </w:tc>
      </w:tr>
      <w:tr w:rsidR="00C97865" w:rsidRPr="00643708" w14:paraId="74435615" w14:textId="77777777" w:rsidTr="00352D56">
        <w:trPr>
          <w:cantSplit/>
          <w:trHeight w:val="634"/>
        </w:trPr>
        <w:tc>
          <w:tcPr>
            <w:tcW w:w="6050" w:type="dxa"/>
          </w:tcPr>
          <w:p w14:paraId="5F19A28D"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b/>
                <w:sz w:val="20"/>
                <w:szCs w:val="20"/>
                <w:lang w:eastAsia="en-US"/>
              </w:rPr>
              <w:t>Вторая Санкт-Петербургская Гимназия</w:t>
            </w:r>
          </w:p>
          <w:p w14:paraId="757DD343"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771E9B96"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b/>
                <w:sz w:val="20"/>
                <w:szCs w:val="20"/>
                <w:lang w:eastAsia="en-US"/>
              </w:rPr>
              <w:t>Директор</w:t>
            </w:r>
          </w:p>
          <w:p w14:paraId="6C43B935"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7D251FDC"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144433A2"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177D994F"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486F1BCE" w14:textId="543F2B1E"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color w:val="000000"/>
                <w:sz w:val="22"/>
                <w:szCs w:val="22"/>
                <w:lang w:eastAsia="en-US" w:bidi="ru-RU"/>
              </w:rPr>
              <w:t>___</w:t>
            </w:r>
            <w:r w:rsidR="00434254">
              <w:rPr>
                <w:rFonts w:eastAsia="Calibri"/>
                <w:color w:val="000000"/>
                <w:sz w:val="22"/>
                <w:szCs w:val="22"/>
                <w:lang w:eastAsia="en-US" w:bidi="ru-RU"/>
              </w:rPr>
              <w:t>_____</w:t>
            </w:r>
            <w:r w:rsidRPr="00643708">
              <w:rPr>
                <w:rFonts w:eastAsia="Calibri"/>
                <w:color w:val="000000"/>
                <w:sz w:val="22"/>
                <w:szCs w:val="22"/>
                <w:lang w:eastAsia="en-US" w:bidi="ru-RU"/>
              </w:rPr>
              <w:t xml:space="preserve">_______ / </w:t>
            </w:r>
            <w:proofErr w:type="spellStart"/>
            <w:r w:rsidRPr="00643708">
              <w:rPr>
                <w:rFonts w:eastAsia="Calibri"/>
                <w:color w:val="000000"/>
                <w:sz w:val="22"/>
                <w:szCs w:val="22"/>
                <w:lang w:eastAsia="en-US" w:bidi="ru-RU"/>
              </w:rPr>
              <w:t>Мардер</w:t>
            </w:r>
            <w:proofErr w:type="spellEnd"/>
            <w:r w:rsidRPr="00643708">
              <w:rPr>
                <w:rFonts w:eastAsia="Calibri"/>
                <w:color w:val="000000"/>
                <w:sz w:val="22"/>
                <w:szCs w:val="22"/>
                <w:lang w:eastAsia="en-US" w:bidi="ru-RU"/>
              </w:rPr>
              <w:t xml:space="preserve"> Л. М./</w:t>
            </w:r>
          </w:p>
          <w:p w14:paraId="698A78D6"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i/>
                <w:color w:val="000000"/>
                <w:sz w:val="22"/>
                <w:szCs w:val="22"/>
                <w:lang w:eastAsia="en-US" w:bidi="ru-RU"/>
              </w:rPr>
              <w:t>Подписано ЭЦП</w:t>
            </w:r>
          </w:p>
        </w:tc>
        <w:tc>
          <w:tcPr>
            <w:tcW w:w="5279" w:type="dxa"/>
          </w:tcPr>
          <w:p w14:paraId="004AA321" w14:textId="77777777" w:rsidR="00ED6530" w:rsidRPr="00643708" w:rsidRDefault="00352D56" w:rsidP="00ED6530">
            <w:pPr>
              <w:tabs>
                <w:tab w:val="left" w:pos="0"/>
              </w:tabs>
              <w:rPr>
                <w:rFonts w:eastAsia="Calibri"/>
                <w:b/>
                <w:sz w:val="22"/>
                <w:szCs w:val="22"/>
                <w:lang w:eastAsia="en-US"/>
              </w:rPr>
            </w:pPr>
            <w:r w:rsidRPr="00643708">
              <w:rPr>
                <w:rFonts w:eastAsia="Calibri"/>
                <w:b/>
                <w:sz w:val="22"/>
                <w:szCs w:val="22"/>
                <w:lang w:eastAsia="en-US"/>
              </w:rPr>
              <w:t>___________</w:t>
            </w:r>
          </w:p>
          <w:p w14:paraId="4A60E65B" w14:textId="77777777" w:rsidR="00C97865" w:rsidRPr="00643708" w:rsidRDefault="00C97865" w:rsidP="00ED6530">
            <w:pPr>
              <w:suppressAutoHyphens/>
              <w:spacing w:line="20" w:lineRule="atLeast"/>
              <w:contextualSpacing/>
              <w:jc w:val="both"/>
              <w:rPr>
                <w:rFonts w:eastAsia="Calibri"/>
                <w:b/>
                <w:sz w:val="20"/>
                <w:szCs w:val="20"/>
                <w:lang w:eastAsia="en-US"/>
              </w:rPr>
            </w:pPr>
          </w:p>
          <w:p w14:paraId="027201D6" w14:textId="77777777" w:rsidR="00C97865" w:rsidRPr="00643708" w:rsidRDefault="00352D56" w:rsidP="00ED6530">
            <w:pPr>
              <w:suppressAutoHyphens/>
              <w:spacing w:line="20" w:lineRule="atLeast"/>
              <w:contextualSpacing/>
              <w:jc w:val="both"/>
              <w:rPr>
                <w:rFonts w:eastAsia="Calibri"/>
                <w:b/>
                <w:sz w:val="20"/>
                <w:szCs w:val="20"/>
                <w:lang w:eastAsia="en-US"/>
              </w:rPr>
            </w:pPr>
            <w:r w:rsidRPr="00643708">
              <w:rPr>
                <w:rFonts w:eastAsia="Calibri"/>
                <w:b/>
                <w:sz w:val="20"/>
                <w:szCs w:val="20"/>
                <w:lang w:eastAsia="en-US"/>
              </w:rPr>
              <w:t>_______</w:t>
            </w:r>
          </w:p>
          <w:p w14:paraId="6ABD2942" w14:textId="77777777" w:rsidR="00C97865" w:rsidRPr="00643708" w:rsidRDefault="00C97865" w:rsidP="00ED6530">
            <w:pPr>
              <w:widowControl w:val="0"/>
              <w:tabs>
                <w:tab w:val="left" w:pos="0"/>
              </w:tabs>
              <w:suppressAutoHyphens/>
              <w:rPr>
                <w:rFonts w:eastAsia="Calibri"/>
                <w:b/>
                <w:color w:val="000000"/>
                <w:sz w:val="22"/>
                <w:szCs w:val="22"/>
                <w:lang w:eastAsia="en-US" w:bidi="ru-RU"/>
              </w:rPr>
            </w:pPr>
          </w:p>
          <w:p w14:paraId="75E4C3DC" w14:textId="77777777" w:rsidR="00C97865" w:rsidRPr="00643708" w:rsidRDefault="00C97865" w:rsidP="00ED6530">
            <w:pPr>
              <w:widowControl w:val="0"/>
              <w:tabs>
                <w:tab w:val="left" w:pos="0"/>
              </w:tabs>
              <w:suppressAutoHyphens/>
              <w:rPr>
                <w:rFonts w:eastAsia="Calibri"/>
                <w:b/>
                <w:color w:val="000000"/>
                <w:sz w:val="22"/>
                <w:szCs w:val="22"/>
                <w:lang w:eastAsia="en-US" w:bidi="ru-RU"/>
              </w:rPr>
            </w:pPr>
          </w:p>
          <w:p w14:paraId="643ABB91" w14:textId="77777777" w:rsidR="00C97865" w:rsidRPr="00643708" w:rsidRDefault="00C97865" w:rsidP="00ED6530">
            <w:pPr>
              <w:widowControl w:val="0"/>
              <w:tabs>
                <w:tab w:val="left" w:pos="0"/>
              </w:tabs>
              <w:suppressAutoHyphens/>
              <w:rPr>
                <w:rFonts w:eastAsia="Calibri"/>
                <w:color w:val="000000"/>
                <w:sz w:val="22"/>
                <w:szCs w:val="22"/>
                <w:lang w:eastAsia="en-US" w:bidi="ru-RU"/>
              </w:rPr>
            </w:pPr>
          </w:p>
          <w:p w14:paraId="3C3A9234" w14:textId="38CBA149" w:rsidR="00C97865" w:rsidRPr="00643708" w:rsidRDefault="00C97865" w:rsidP="00ED6530">
            <w:pPr>
              <w:widowControl w:val="0"/>
              <w:tabs>
                <w:tab w:val="left" w:pos="0"/>
              </w:tabs>
              <w:suppressAutoHyphens/>
              <w:rPr>
                <w:lang w:eastAsia="ar-SA"/>
              </w:rPr>
            </w:pPr>
            <w:r w:rsidRPr="00643708">
              <w:rPr>
                <w:rFonts w:eastAsia="Calibri"/>
                <w:color w:val="000000"/>
                <w:sz w:val="22"/>
                <w:szCs w:val="22"/>
                <w:lang w:eastAsia="en-US" w:bidi="ru-RU"/>
              </w:rPr>
              <w:t>___</w:t>
            </w:r>
            <w:r w:rsidR="00434254">
              <w:rPr>
                <w:rFonts w:eastAsia="Calibri"/>
                <w:color w:val="000000"/>
                <w:sz w:val="22"/>
                <w:szCs w:val="22"/>
                <w:lang w:eastAsia="en-US" w:bidi="ru-RU"/>
              </w:rPr>
              <w:t>____</w:t>
            </w:r>
            <w:r w:rsidRPr="00643708">
              <w:rPr>
                <w:rFonts w:eastAsia="Calibri"/>
                <w:color w:val="000000"/>
                <w:sz w:val="22"/>
                <w:szCs w:val="22"/>
                <w:lang w:eastAsia="en-US" w:bidi="ru-RU"/>
              </w:rPr>
              <w:t>_______ /</w:t>
            </w:r>
            <w:r w:rsidR="00352D56" w:rsidRPr="00643708">
              <w:rPr>
                <w:lang w:eastAsia="ar-SA"/>
              </w:rPr>
              <w:t>__________</w:t>
            </w:r>
            <w:r w:rsidRPr="00643708">
              <w:rPr>
                <w:lang w:eastAsia="ar-SA"/>
              </w:rPr>
              <w:t xml:space="preserve"> /</w:t>
            </w:r>
          </w:p>
          <w:p w14:paraId="2E079747" w14:textId="77777777" w:rsidR="00ED6530" w:rsidRPr="00643708" w:rsidRDefault="00ED6530" w:rsidP="00ED6530">
            <w:pPr>
              <w:widowControl w:val="0"/>
              <w:tabs>
                <w:tab w:val="left" w:pos="0"/>
              </w:tabs>
              <w:suppressAutoHyphens/>
              <w:rPr>
                <w:rFonts w:eastAsia="Calibri"/>
                <w:b/>
                <w:color w:val="000000"/>
                <w:lang w:eastAsia="en-US" w:bidi="ru-RU"/>
              </w:rPr>
            </w:pPr>
            <w:r w:rsidRPr="00643708">
              <w:rPr>
                <w:rFonts w:eastAsia="Calibri"/>
                <w:i/>
                <w:color w:val="000000"/>
                <w:sz w:val="22"/>
                <w:szCs w:val="22"/>
                <w:lang w:eastAsia="en-US" w:bidi="ru-RU"/>
              </w:rPr>
              <w:t>Подписано ЭЦП</w:t>
            </w:r>
          </w:p>
        </w:tc>
      </w:tr>
      <w:tr w:rsidR="00C97865" w:rsidRPr="00643708" w14:paraId="6E1FDFDE" w14:textId="77777777" w:rsidTr="00352D56">
        <w:trPr>
          <w:cantSplit/>
          <w:trHeight w:val="1407"/>
        </w:trPr>
        <w:tc>
          <w:tcPr>
            <w:tcW w:w="6050" w:type="dxa"/>
          </w:tcPr>
          <w:p w14:paraId="564A54EB" w14:textId="77777777" w:rsidR="00C97865" w:rsidRPr="00643708" w:rsidRDefault="00C97865" w:rsidP="00352D56">
            <w:pPr>
              <w:tabs>
                <w:tab w:val="left" w:pos="0"/>
              </w:tabs>
              <w:spacing w:after="100" w:afterAutospacing="1"/>
              <w:ind w:firstLine="142"/>
              <w:rPr>
                <w:rFonts w:eastAsia="Calibri"/>
                <w:i/>
                <w:sz w:val="20"/>
                <w:szCs w:val="20"/>
                <w:lang w:eastAsia="en-US"/>
              </w:rPr>
            </w:pPr>
          </w:p>
        </w:tc>
        <w:tc>
          <w:tcPr>
            <w:tcW w:w="5279" w:type="dxa"/>
          </w:tcPr>
          <w:p w14:paraId="7CA8ADC9" w14:textId="77777777" w:rsidR="00C97865" w:rsidRPr="00643708" w:rsidRDefault="00C97865" w:rsidP="00ED6530"/>
        </w:tc>
      </w:tr>
      <w:bookmarkEnd w:id="17"/>
    </w:tbl>
    <w:p w14:paraId="57DC3E8F" w14:textId="77777777" w:rsidR="00401B69" w:rsidRPr="00643708" w:rsidRDefault="00401B69" w:rsidP="007A62CA">
      <w:pPr>
        <w:keepNext/>
        <w:keepLines/>
        <w:tabs>
          <w:tab w:val="left" w:pos="0"/>
        </w:tabs>
        <w:ind w:firstLine="142"/>
        <w:jc w:val="center"/>
        <w:rPr>
          <w:b/>
        </w:rPr>
      </w:pPr>
    </w:p>
    <w:p w14:paraId="3758D7FB" w14:textId="77777777" w:rsidR="00401B69" w:rsidRPr="00643708" w:rsidRDefault="00401B69" w:rsidP="007A62CA">
      <w:pPr>
        <w:keepNext/>
        <w:keepLines/>
        <w:tabs>
          <w:tab w:val="left" w:pos="0"/>
        </w:tabs>
        <w:ind w:firstLine="142"/>
        <w:jc w:val="center"/>
        <w:rPr>
          <w:b/>
        </w:rPr>
      </w:pPr>
    </w:p>
    <w:p w14:paraId="66627E77" w14:textId="77777777" w:rsidR="00401B69" w:rsidRPr="00643708" w:rsidRDefault="00401B69" w:rsidP="007A62CA">
      <w:pPr>
        <w:keepNext/>
        <w:keepLines/>
        <w:tabs>
          <w:tab w:val="left" w:pos="0"/>
        </w:tabs>
        <w:ind w:firstLine="142"/>
        <w:jc w:val="center"/>
        <w:rPr>
          <w:b/>
        </w:rPr>
      </w:pPr>
    </w:p>
    <w:p w14:paraId="6B9A839A" w14:textId="77777777" w:rsidR="00401B69" w:rsidRPr="00643708" w:rsidRDefault="00401B69" w:rsidP="007A62CA">
      <w:pPr>
        <w:keepNext/>
        <w:keepLines/>
        <w:tabs>
          <w:tab w:val="left" w:pos="0"/>
        </w:tabs>
        <w:ind w:firstLine="142"/>
        <w:jc w:val="center"/>
        <w:rPr>
          <w:b/>
        </w:rPr>
      </w:pPr>
    </w:p>
    <w:p w14:paraId="21B7AC20" w14:textId="77777777" w:rsidR="00401B69" w:rsidRPr="00643708" w:rsidRDefault="00401B69" w:rsidP="007A62CA">
      <w:pPr>
        <w:keepNext/>
        <w:keepLines/>
        <w:tabs>
          <w:tab w:val="left" w:pos="0"/>
        </w:tabs>
        <w:ind w:firstLine="142"/>
        <w:jc w:val="center"/>
        <w:rPr>
          <w:b/>
        </w:rPr>
      </w:pPr>
    </w:p>
    <w:p w14:paraId="1E5300CC" w14:textId="77777777" w:rsidR="00401B69" w:rsidRPr="00643708" w:rsidRDefault="00401B69" w:rsidP="007A62CA">
      <w:pPr>
        <w:keepNext/>
        <w:keepLines/>
        <w:tabs>
          <w:tab w:val="left" w:pos="0"/>
        </w:tabs>
        <w:ind w:firstLine="142"/>
        <w:jc w:val="center"/>
        <w:rPr>
          <w:b/>
        </w:rPr>
      </w:pPr>
    </w:p>
    <w:p w14:paraId="71525C49" w14:textId="77777777" w:rsidR="00401B69" w:rsidRPr="00643708" w:rsidRDefault="00401B69" w:rsidP="007A62CA">
      <w:pPr>
        <w:keepNext/>
        <w:keepLines/>
        <w:tabs>
          <w:tab w:val="left" w:pos="0"/>
        </w:tabs>
        <w:ind w:firstLine="142"/>
        <w:jc w:val="center"/>
        <w:rPr>
          <w:b/>
        </w:rPr>
      </w:pPr>
    </w:p>
    <w:p w14:paraId="7FAB55FA" w14:textId="77777777" w:rsidR="00401B69" w:rsidRPr="00643708" w:rsidRDefault="00401B69" w:rsidP="007A62CA">
      <w:pPr>
        <w:keepNext/>
        <w:keepLines/>
        <w:tabs>
          <w:tab w:val="left" w:pos="0"/>
        </w:tabs>
        <w:ind w:firstLine="142"/>
        <w:jc w:val="center"/>
        <w:rPr>
          <w:b/>
        </w:rPr>
      </w:pPr>
    </w:p>
    <w:p w14:paraId="6B0E4297" w14:textId="77777777" w:rsidR="00401B69" w:rsidRPr="00643708" w:rsidRDefault="00401B69" w:rsidP="007A62CA">
      <w:pPr>
        <w:keepNext/>
        <w:keepLines/>
        <w:tabs>
          <w:tab w:val="left" w:pos="0"/>
        </w:tabs>
        <w:ind w:firstLine="142"/>
        <w:jc w:val="center"/>
        <w:rPr>
          <w:b/>
        </w:rPr>
      </w:pPr>
    </w:p>
    <w:p w14:paraId="1D1D94EB" w14:textId="77777777" w:rsidR="00401B69" w:rsidRPr="00643708" w:rsidRDefault="00401B69" w:rsidP="007A62CA">
      <w:pPr>
        <w:keepNext/>
        <w:keepLines/>
        <w:tabs>
          <w:tab w:val="left" w:pos="0"/>
        </w:tabs>
        <w:ind w:firstLine="142"/>
        <w:jc w:val="center"/>
        <w:rPr>
          <w:b/>
        </w:rPr>
      </w:pPr>
    </w:p>
    <w:p w14:paraId="12E6AACE" w14:textId="77777777" w:rsidR="00401B69" w:rsidRPr="00643708" w:rsidRDefault="00401B69" w:rsidP="007A62CA">
      <w:pPr>
        <w:keepNext/>
        <w:keepLines/>
        <w:tabs>
          <w:tab w:val="left" w:pos="0"/>
        </w:tabs>
        <w:ind w:firstLine="142"/>
        <w:jc w:val="center"/>
        <w:rPr>
          <w:b/>
        </w:rPr>
      </w:pPr>
    </w:p>
    <w:p w14:paraId="3633537D" w14:textId="77777777" w:rsidR="00401B69" w:rsidRPr="00643708" w:rsidRDefault="00401B69" w:rsidP="007A62CA">
      <w:pPr>
        <w:keepNext/>
        <w:keepLines/>
        <w:tabs>
          <w:tab w:val="left" w:pos="0"/>
        </w:tabs>
        <w:ind w:firstLine="142"/>
        <w:jc w:val="center"/>
        <w:rPr>
          <w:b/>
        </w:rPr>
      </w:pPr>
    </w:p>
    <w:p w14:paraId="3EC6E319" w14:textId="77777777" w:rsidR="007A62CA" w:rsidRPr="00643708" w:rsidRDefault="007A62CA" w:rsidP="000635B9">
      <w:pPr>
        <w:spacing w:after="160"/>
        <w:rPr>
          <w:rFonts w:eastAsia="Calibri"/>
          <w:lang w:eastAsia="en-US"/>
        </w:rPr>
      </w:pPr>
    </w:p>
    <w:p w14:paraId="6F03026E" w14:textId="77777777" w:rsidR="002912FD" w:rsidRPr="00643708" w:rsidRDefault="002912FD" w:rsidP="006A2AEF">
      <w:pPr>
        <w:tabs>
          <w:tab w:val="left" w:pos="0"/>
        </w:tabs>
        <w:ind w:firstLine="142"/>
        <w:jc w:val="right"/>
        <w:rPr>
          <w:b/>
        </w:rPr>
        <w:sectPr w:rsidR="002912FD" w:rsidRPr="00643708" w:rsidSect="00881242">
          <w:pgSz w:w="11906" w:h="16838" w:code="9"/>
          <w:pgMar w:top="567" w:right="709" w:bottom="567" w:left="1134" w:header="709" w:footer="709" w:gutter="0"/>
          <w:cols w:space="708"/>
          <w:docGrid w:linePitch="360"/>
        </w:sectPr>
      </w:pPr>
    </w:p>
    <w:p w14:paraId="38CD97DF" w14:textId="1C15495B" w:rsidR="00AF3B92" w:rsidRPr="00643708" w:rsidRDefault="00AF3B92" w:rsidP="00AF3B92">
      <w:pPr>
        <w:jc w:val="right"/>
        <w:rPr>
          <w:color w:val="000000"/>
        </w:rPr>
      </w:pPr>
      <w:r w:rsidRPr="00643708">
        <w:rPr>
          <w:color w:val="000000"/>
        </w:rPr>
        <w:lastRenderedPageBreak/>
        <w:t xml:space="preserve">Приложение № </w:t>
      </w:r>
      <w:r w:rsidR="0065096B">
        <w:rPr>
          <w:color w:val="000000"/>
        </w:rPr>
        <w:t>2</w:t>
      </w:r>
      <w:r w:rsidRPr="00643708">
        <w:rPr>
          <w:color w:val="000000"/>
        </w:rPr>
        <w:t xml:space="preserve"> к Контракту</w:t>
      </w:r>
    </w:p>
    <w:p w14:paraId="6370C613" w14:textId="7996B8FA" w:rsidR="00AF3B92" w:rsidRPr="00643708" w:rsidRDefault="00AF3B92" w:rsidP="00031C55">
      <w:pPr>
        <w:ind w:firstLine="567"/>
        <w:rPr>
          <w:color w:val="000000"/>
        </w:rPr>
      </w:pPr>
      <w:r w:rsidRPr="00643708">
        <w:rPr>
          <w:color w:val="000000"/>
        </w:rPr>
        <w:t xml:space="preserve">                                                                                  </w:t>
      </w:r>
      <w:r w:rsidR="00C864FB" w:rsidRPr="00643708">
        <w:rPr>
          <w:color w:val="000000"/>
        </w:rPr>
        <w:t xml:space="preserve">                   </w:t>
      </w:r>
      <w:r w:rsidRPr="00643708">
        <w:rPr>
          <w:color w:val="000000"/>
        </w:rPr>
        <w:t xml:space="preserve">№ </w:t>
      </w:r>
      <w:r w:rsidR="00352D56" w:rsidRPr="00643708">
        <w:rPr>
          <w:rFonts w:eastAsia="Calibri"/>
        </w:rPr>
        <w:t>________</w:t>
      </w:r>
      <w:r w:rsidR="00784AF0" w:rsidRPr="00643708">
        <w:rPr>
          <w:rFonts w:eastAsia="Calibri"/>
        </w:rPr>
        <w:t xml:space="preserve"> </w:t>
      </w:r>
      <w:r w:rsidRPr="00643708">
        <w:rPr>
          <w:rFonts w:eastAsia="Calibri"/>
        </w:rPr>
        <w:t xml:space="preserve">от </w:t>
      </w:r>
      <w:r w:rsidR="00784AF0" w:rsidRPr="00643708">
        <w:rPr>
          <w:rFonts w:eastAsia="Calibri"/>
        </w:rPr>
        <w:t>«</w:t>
      </w:r>
      <w:r w:rsidR="00352D56" w:rsidRPr="00643708">
        <w:rPr>
          <w:rFonts w:eastAsia="Calibri"/>
        </w:rPr>
        <w:t>____</w:t>
      </w:r>
      <w:r w:rsidR="00784AF0" w:rsidRPr="00643708">
        <w:rPr>
          <w:rFonts w:eastAsia="Calibri"/>
        </w:rPr>
        <w:t xml:space="preserve">» </w:t>
      </w:r>
      <w:r w:rsidR="00352D56" w:rsidRPr="00643708">
        <w:rPr>
          <w:rFonts w:eastAsia="Calibri"/>
        </w:rPr>
        <w:t>______</w:t>
      </w:r>
      <w:r w:rsidR="0033286D">
        <w:rPr>
          <w:rFonts w:eastAsia="Calibri"/>
        </w:rPr>
        <w:t xml:space="preserve"> </w:t>
      </w:r>
      <w:r w:rsidR="00DE4E9A" w:rsidRPr="00643708">
        <w:rPr>
          <w:color w:val="000000"/>
        </w:rPr>
        <w:t>202</w:t>
      </w:r>
      <w:r w:rsidR="000635B9">
        <w:rPr>
          <w:color w:val="000000"/>
        </w:rPr>
        <w:t>4</w:t>
      </w:r>
      <w:r w:rsidR="00DE4E9A" w:rsidRPr="00643708">
        <w:rPr>
          <w:color w:val="000000"/>
        </w:rPr>
        <w:t xml:space="preserve"> г.</w:t>
      </w:r>
    </w:p>
    <w:p w14:paraId="786BA648" w14:textId="77777777" w:rsidR="00AF3B92" w:rsidRPr="00643708" w:rsidRDefault="00AF3B92" w:rsidP="00AF3B92">
      <w:pPr>
        <w:rPr>
          <w:rFonts w:eastAsia="Calibri"/>
          <w:bCs/>
          <w:i/>
          <w:sz w:val="16"/>
          <w:szCs w:val="16"/>
          <w:u w:val="single"/>
          <w:lang w:eastAsia="en-US"/>
        </w:rPr>
      </w:pPr>
    </w:p>
    <w:p w14:paraId="54D72120" w14:textId="77777777" w:rsidR="00AF3B92" w:rsidRPr="00643708" w:rsidRDefault="00AF3B92" w:rsidP="00AF3B92">
      <w:pPr>
        <w:autoSpaceDE w:val="0"/>
        <w:autoSpaceDN w:val="0"/>
        <w:adjustRightInd w:val="0"/>
        <w:ind w:firstLine="709"/>
        <w:rPr>
          <w:rFonts w:eastAsia="Calibri"/>
          <w:b/>
          <w:bCs/>
          <w:sz w:val="20"/>
          <w:szCs w:val="20"/>
          <w:u w:val="single"/>
          <w:lang w:eastAsia="en-US"/>
        </w:rPr>
      </w:pPr>
      <w:r w:rsidRPr="00643708">
        <w:rPr>
          <w:rFonts w:eastAsia="Calibri"/>
          <w:b/>
          <w:bCs/>
          <w:sz w:val="20"/>
          <w:szCs w:val="20"/>
          <w:u w:val="single"/>
          <w:lang w:eastAsia="en-US"/>
        </w:rPr>
        <w:t>Образец*</w:t>
      </w:r>
    </w:p>
    <w:p w14:paraId="5C1EA3F6" w14:textId="77777777" w:rsidR="00AF3B92" w:rsidRPr="00643708" w:rsidRDefault="00AF3B92" w:rsidP="00AF3B92">
      <w:pPr>
        <w:autoSpaceDE w:val="0"/>
        <w:autoSpaceDN w:val="0"/>
        <w:adjustRightInd w:val="0"/>
        <w:ind w:firstLine="709"/>
        <w:jc w:val="center"/>
        <w:rPr>
          <w:rFonts w:eastAsia="Calibri"/>
          <w:b/>
          <w:bCs/>
          <w:sz w:val="20"/>
          <w:szCs w:val="20"/>
          <w:lang w:eastAsia="en-US"/>
        </w:rPr>
      </w:pPr>
    </w:p>
    <w:p w14:paraId="1E84FE51" w14:textId="77777777" w:rsidR="00AF3B92" w:rsidRPr="00643708" w:rsidRDefault="00AF3B92" w:rsidP="00AF3B92">
      <w:pPr>
        <w:autoSpaceDE w:val="0"/>
        <w:autoSpaceDN w:val="0"/>
        <w:adjustRightInd w:val="0"/>
        <w:ind w:firstLine="709"/>
        <w:jc w:val="center"/>
        <w:rPr>
          <w:rFonts w:eastAsia="Calibri"/>
          <w:b/>
          <w:bCs/>
          <w:sz w:val="20"/>
          <w:szCs w:val="20"/>
          <w:lang w:eastAsia="en-US"/>
        </w:rPr>
      </w:pPr>
      <w:r w:rsidRPr="00643708">
        <w:rPr>
          <w:rFonts w:eastAsia="Calibri"/>
          <w:b/>
          <w:bCs/>
          <w:sz w:val="20"/>
          <w:szCs w:val="20"/>
          <w:lang w:eastAsia="en-US"/>
        </w:rPr>
        <w:t>АКТ ПРИЕМКИ-СДАЧИ ТОВАРА</w:t>
      </w:r>
    </w:p>
    <w:p w14:paraId="7E7823FB" w14:textId="77777777" w:rsidR="00031C55" w:rsidRPr="00643708" w:rsidRDefault="00031C55" w:rsidP="00AF3B92">
      <w:pPr>
        <w:autoSpaceDE w:val="0"/>
        <w:autoSpaceDN w:val="0"/>
        <w:adjustRightInd w:val="0"/>
        <w:ind w:firstLine="709"/>
        <w:jc w:val="center"/>
        <w:rPr>
          <w:rFonts w:eastAsia="Calibri"/>
          <w:b/>
          <w:bCs/>
          <w:sz w:val="20"/>
          <w:szCs w:val="20"/>
          <w:lang w:eastAsia="en-US"/>
        </w:rPr>
      </w:pPr>
    </w:p>
    <w:tbl>
      <w:tblPr>
        <w:tblW w:w="5000" w:type="pct"/>
        <w:tblLayout w:type="fixed"/>
        <w:tblCellMar>
          <w:left w:w="0" w:type="dxa"/>
          <w:right w:w="0" w:type="dxa"/>
        </w:tblCellMar>
        <w:tblLook w:val="04A0" w:firstRow="1" w:lastRow="0" w:firstColumn="1" w:lastColumn="0" w:noHBand="0" w:noVBand="1"/>
      </w:tblPr>
      <w:tblGrid>
        <w:gridCol w:w="5245"/>
        <w:gridCol w:w="5243"/>
      </w:tblGrid>
      <w:tr w:rsidR="00AF3B92" w:rsidRPr="00643708" w14:paraId="5FA5A63A" w14:textId="77777777" w:rsidTr="00AF3B92">
        <w:tc>
          <w:tcPr>
            <w:tcW w:w="5103" w:type="dxa"/>
            <w:hideMark/>
          </w:tcPr>
          <w:p w14:paraId="6F1D3D1E" w14:textId="77777777" w:rsidR="00AF3B92" w:rsidRPr="00643708" w:rsidRDefault="00AF3B92">
            <w:pPr>
              <w:autoSpaceDE w:val="0"/>
              <w:autoSpaceDN w:val="0"/>
              <w:adjustRightInd w:val="0"/>
              <w:spacing w:line="256" w:lineRule="auto"/>
              <w:ind w:firstLine="709"/>
              <w:rPr>
                <w:rFonts w:eastAsia="Calibri"/>
                <w:lang w:eastAsia="en-US"/>
              </w:rPr>
            </w:pPr>
            <w:r w:rsidRPr="00643708">
              <w:rPr>
                <w:rFonts w:eastAsia="Calibri"/>
                <w:sz w:val="22"/>
                <w:szCs w:val="22"/>
                <w:lang w:eastAsia="en-US"/>
              </w:rPr>
              <w:t>г. Санкт-Петербург</w:t>
            </w:r>
          </w:p>
        </w:tc>
        <w:tc>
          <w:tcPr>
            <w:tcW w:w="5102" w:type="dxa"/>
            <w:hideMark/>
          </w:tcPr>
          <w:p w14:paraId="4FBEA3FB" w14:textId="604EC9DB" w:rsidR="00AF3B92" w:rsidRPr="00643708" w:rsidRDefault="00AF3B92">
            <w:pPr>
              <w:autoSpaceDE w:val="0"/>
              <w:autoSpaceDN w:val="0"/>
              <w:adjustRightInd w:val="0"/>
              <w:spacing w:line="256" w:lineRule="auto"/>
              <w:ind w:firstLine="709"/>
              <w:jc w:val="center"/>
              <w:rPr>
                <w:rFonts w:eastAsia="Calibri"/>
                <w:lang w:eastAsia="en-US"/>
              </w:rPr>
            </w:pPr>
            <w:r w:rsidRPr="00643708">
              <w:rPr>
                <w:rFonts w:eastAsia="Calibri"/>
                <w:sz w:val="22"/>
                <w:szCs w:val="22"/>
                <w:lang w:eastAsia="en-US"/>
              </w:rPr>
              <w:t xml:space="preserve">  «____» ________ 202</w:t>
            </w:r>
            <w:r w:rsidR="00881242">
              <w:rPr>
                <w:rFonts w:eastAsia="Calibri"/>
                <w:sz w:val="22"/>
                <w:szCs w:val="22"/>
                <w:lang w:eastAsia="en-US"/>
              </w:rPr>
              <w:t>4</w:t>
            </w:r>
            <w:r w:rsidRPr="00643708">
              <w:rPr>
                <w:rFonts w:eastAsia="Calibri"/>
                <w:sz w:val="22"/>
                <w:szCs w:val="22"/>
                <w:lang w:eastAsia="en-US"/>
              </w:rPr>
              <w:t>г.**</w:t>
            </w:r>
          </w:p>
        </w:tc>
      </w:tr>
      <w:tr w:rsidR="00AF3B92" w:rsidRPr="00643708" w14:paraId="044FBCB5" w14:textId="77777777" w:rsidTr="00AF3B92">
        <w:tc>
          <w:tcPr>
            <w:tcW w:w="5103" w:type="dxa"/>
          </w:tcPr>
          <w:p w14:paraId="70E6FB4C" w14:textId="77777777" w:rsidR="00AF3B92" w:rsidRPr="00643708" w:rsidRDefault="00AF3B92">
            <w:pPr>
              <w:autoSpaceDE w:val="0"/>
              <w:autoSpaceDN w:val="0"/>
              <w:adjustRightInd w:val="0"/>
              <w:spacing w:line="256" w:lineRule="auto"/>
              <w:ind w:firstLine="709"/>
              <w:rPr>
                <w:rFonts w:eastAsia="Calibri"/>
                <w:lang w:eastAsia="en-US"/>
              </w:rPr>
            </w:pPr>
          </w:p>
        </w:tc>
        <w:tc>
          <w:tcPr>
            <w:tcW w:w="5102" w:type="dxa"/>
          </w:tcPr>
          <w:p w14:paraId="684398F4" w14:textId="77777777" w:rsidR="00AF3B92" w:rsidRPr="00643708" w:rsidRDefault="00AF3B92">
            <w:pPr>
              <w:autoSpaceDE w:val="0"/>
              <w:autoSpaceDN w:val="0"/>
              <w:adjustRightInd w:val="0"/>
              <w:spacing w:line="256" w:lineRule="auto"/>
              <w:ind w:firstLine="709"/>
              <w:jc w:val="right"/>
              <w:rPr>
                <w:rFonts w:eastAsia="Calibri"/>
                <w:lang w:eastAsia="en-US"/>
              </w:rPr>
            </w:pPr>
          </w:p>
        </w:tc>
      </w:tr>
    </w:tbl>
    <w:p w14:paraId="02072D18" w14:textId="2E60ED9E" w:rsidR="00AF3B92" w:rsidRPr="00643708" w:rsidRDefault="00AF3B92" w:rsidP="00AF3B92">
      <w:pPr>
        <w:shd w:val="clear" w:color="auto" w:fill="FFFFFF"/>
        <w:ind w:left="36" w:firstLine="709"/>
        <w:jc w:val="both"/>
        <w:rPr>
          <w:color w:val="000000"/>
        </w:rPr>
      </w:pPr>
      <w:r w:rsidRPr="00643708">
        <w:rPr>
          <w:color w:val="000000"/>
        </w:rPr>
        <w:t xml:space="preserve">Государственное бюджетное учреждение </w:t>
      </w:r>
      <w:r w:rsidRPr="00643708">
        <w:rPr>
          <w:b/>
          <w:color w:val="000000"/>
        </w:rPr>
        <w:t>Вторая Санкт-Петербургская Гимназия</w:t>
      </w:r>
      <w:r w:rsidRPr="00643708">
        <w:rPr>
          <w:color w:val="000000"/>
        </w:rPr>
        <w:t xml:space="preserve">, именуемое в дальнейшем «Заказчик», в лице директора Мардер Людмилы Маратовны, действующего на основании Устава, с одной стороны, и _____________________________, именуемый в дальнейшем "Поставщик", в лице _____________________________________, действующего на основании </w:t>
      </w:r>
      <w:r w:rsidR="00C138E6" w:rsidRPr="00643708">
        <w:rPr>
          <w:color w:val="000000"/>
        </w:rPr>
        <w:t>____</w:t>
      </w:r>
      <w:r w:rsidRPr="00643708">
        <w:rPr>
          <w:color w:val="000000"/>
        </w:rPr>
        <w:t xml:space="preserve">, вместе именуемые «Стороны», составили настоящий Акт приемки-сдачи товара (далее - Акт) по Контракту № </w:t>
      </w:r>
      <w:r w:rsidR="00352D56" w:rsidRPr="00643708">
        <w:rPr>
          <w:color w:val="000000"/>
        </w:rPr>
        <w:t>____</w:t>
      </w:r>
      <w:r w:rsidRPr="00643708">
        <w:rPr>
          <w:color w:val="000000"/>
        </w:rPr>
        <w:t xml:space="preserve">  от «</w:t>
      </w:r>
      <w:r w:rsidR="00352D56" w:rsidRPr="00643708">
        <w:rPr>
          <w:color w:val="000000"/>
        </w:rPr>
        <w:t>__</w:t>
      </w:r>
      <w:r w:rsidRPr="00643708">
        <w:rPr>
          <w:color w:val="000000"/>
        </w:rPr>
        <w:t xml:space="preserve">» </w:t>
      </w:r>
      <w:r w:rsidR="00EC2E40" w:rsidRPr="00643708">
        <w:rPr>
          <w:color w:val="000000"/>
        </w:rPr>
        <w:t>_______</w:t>
      </w:r>
      <w:r w:rsidR="00784AF0" w:rsidRPr="00643708">
        <w:rPr>
          <w:color w:val="000000"/>
        </w:rPr>
        <w:t xml:space="preserve"> </w:t>
      </w:r>
      <w:r w:rsidRPr="00643708">
        <w:rPr>
          <w:color w:val="000000"/>
        </w:rPr>
        <w:t xml:space="preserve"> 202</w:t>
      </w:r>
      <w:r w:rsidR="008113B5">
        <w:rPr>
          <w:color w:val="000000"/>
        </w:rPr>
        <w:t>4</w:t>
      </w:r>
      <w:r w:rsidRPr="00643708">
        <w:rPr>
          <w:color w:val="000000"/>
        </w:rPr>
        <w:t xml:space="preserve"> г. (далее - Контракт) о нижеследующем.</w:t>
      </w:r>
    </w:p>
    <w:p w14:paraId="6859B42E" w14:textId="77777777" w:rsidR="00AF3B92" w:rsidRPr="00643708" w:rsidRDefault="00AF3B92" w:rsidP="00AF3B92">
      <w:pPr>
        <w:autoSpaceDE w:val="0"/>
        <w:autoSpaceDN w:val="0"/>
        <w:adjustRightInd w:val="0"/>
        <w:ind w:firstLine="709"/>
        <w:jc w:val="both"/>
        <w:rPr>
          <w:color w:val="000000"/>
        </w:rPr>
      </w:pPr>
    </w:p>
    <w:p w14:paraId="546226F9" w14:textId="77777777" w:rsidR="00AF3B92" w:rsidRPr="00643708" w:rsidRDefault="00AF3B92" w:rsidP="00AF3B92">
      <w:pPr>
        <w:autoSpaceDE w:val="0"/>
        <w:autoSpaceDN w:val="0"/>
        <w:adjustRightInd w:val="0"/>
        <w:ind w:firstLine="567"/>
        <w:jc w:val="both"/>
        <w:rPr>
          <w:color w:val="000000"/>
        </w:rPr>
      </w:pPr>
      <w:r w:rsidRPr="00643708">
        <w:rPr>
          <w:color w:val="000000"/>
        </w:rPr>
        <w:t>1. Во исполнение Контракта Поставщик поставил в собственность Заказчика</w:t>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t>________________________________</w:t>
      </w:r>
    </w:p>
    <w:p w14:paraId="547DFC44" w14:textId="77777777" w:rsidR="00AF3B92" w:rsidRPr="00643708" w:rsidRDefault="00AF3B92" w:rsidP="00AF3B92">
      <w:pPr>
        <w:autoSpaceDE w:val="0"/>
        <w:autoSpaceDN w:val="0"/>
        <w:adjustRightInd w:val="0"/>
        <w:ind w:firstLine="567"/>
        <w:jc w:val="both"/>
        <w:rPr>
          <w:color w:val="000000"/>
        </w:rPr>
      </w:pPr>
      <w:r w:rsidRPr="00643708">
        <w:rPr>
          <w:color w:val="000000"/>
        </w:rPr>
        <w:t>2. Сведения о поставленном Товаре:</w:t>
      </w:r>
    </w:p>
    <w:tbl>
      <w:tblPr>
        <w:tblW w:w="10218" w:type="dxa"/>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421"/>
        <w:gridCol w:w="1406"/>
        <w:gridCol w:w="993"/>
        <w:gridCol w:w="993"/>
        <w:gridCol w:w="993"/>
        <w:gridCol w:w="1559"/>
        <w:gridCol w:w="1002"/>
      </w:tblGrid>
      <w:tr w:rsidR="00BF45B1" w:rsidRPr="00643708" w14:paraId="58BE0E2F" w14:textId="77777777" w:rsidTr="00881242">
        <w:trPr>
          <w:trHeight w:val="1104"/>
        </w:trPr>
        <w:tc>
          <w:tcPr>
            <w:tcW w:w="851" w:type="dxa"/>
            <w:tcBorders>
              <w:top w:val="single" w:sz="4" w:space="0" w:color="000000"/>
              <w:left w:val="single" w:sz="4" w:space="0" w:color="000000"/>
              <w:bottom w:val="single" w:sz="4" w:space="0" w:color="000000"/>
              <w:right w:val="single" w:sz="4" w:space="0" w:color="000000"/>
            </w:tcBorders>
            <w:vAlign w:val="center"/>
          </w:tcPr>
          <w:p w14:paraId="4C0F0FD5" w14:textId="77777777" w:rsidR="00BF45B1" w:rsidRPr="00643708" w:rsidRDefault="00BF45B1" w:rsidP="00881242">
            <w:pPr>
              <w:jc w:val="center"/>
              <w:rPr>
                <w:rFonts w:eastAsia="Calibri"/>
                <w:b/>
                <w:lang w:eastAsia="en-US"/>
              </w:rPr>
            </w:pPr>
            <w:r w:rsidRPr="00643708">
              <w:rPr>
                <w:rFonts w:eastAsia="Calibri"/>
                <w:b/>
                <w:lang w:eastAsia="en-US"/>
              </w:rPr>
              <w:t>№ п/п</w:t>
            </w:r>
          </w:p>
        </w:tc>
        <w:tc>
          <w:tcPr>
            <w:tcW w:w="2421" w:type="dxa"/>
            <w:tcBorders>
              <w:top w:val="single" w:sz="4" w:space="0" w:color="000000"/>
              <w:left w:val="single" w:sz="4" w:space="0" w:color="000000"/>
              <w:bottom w:val="single" w:sz="4" w:space="0" w:color="000000"/>
              <w:right w:val="single" w:sz="4" w:space="0" w:color="000000"/>
            </w:tcBorders>
            <w:vAlign w:val="center"/>
            <w:hideMark/>
          </w:tcPr>
          <w:p w14:paraId="78DF3DAF" w14:textId="470A43FF" w:rsidR="00BF45B1" w:rsidRPr="00643708" w:rsidRDefault="00BF45B1" w:rsidP="00881242">
            <w:pPr>
              <w:jc w:val="center"/>
              <w:rPr>
                <w:rFonts w:eastAsia="Calibri"/>
                <w:b/>
                <w:bCs/>
                <w:lang w:eastAsia="en-US"/>
              </w:rPr>
            </w:pPr>
            <w:r w:rsidRPr="00643708">
              <w:rPr>
                <w:rFonts w:eastAsia="Calibri"/>
                <w:b/>
                <w:bCs/>
                <w:lang w:eastAsia="en-US"/>
              </w:rPr>
              <w:t>Наименование товара, товарный знак (</w:t>
            </w:r>
            <w:r w:rsidR="00881242" w:rsidRPr="00643708">
              <w:rPr>
                <w:rFonts w:eastAsia="Calibri"/>
                <w:b/>
                <w:bCs/>
                <w:lang w:eastAsia="en-US"/>
              </w:rPr>
              <w:t>при наличии</w:t>
            </w:r>
            <w:r w:rsidRPr="00643708">
              <w:rPr>
                <w:rFonts w:eastAsia="Calibri"/>
                <w:b/>
                <w:bCs/>
                <w:lang w:eastAsia="en-US"/>
              </w:rPr>
              <w:t>)</w:t>
            </w:r>
          </w:p>
        </w:tc>
        <w:tc>
          <w:tcPr>
            <w:tcW w:w="1406" w:type="dxa"/>
            <w:tcBorders>
              <w:top w:val="single" w:sz="4" w:space="0" w:color="000000"/>
              <w:left w:val="single" w:sz="4" w:space="0" w:color="000000"/>
              <w:right w:val="single" w:sz="4" w:space="0" w:color="000000"/>
            </w:tcBorders>
            <w:vAlign w:val="center"/>
          </w:tcPr>
          <w:p w14:paraId="274E6494" w14:textId="77777777" w:rsidR="00BF45B1" w:rsidRPr="00643708" w:rsidRDefault="00BF45B1" w:rsidP="00881242">
            <w:pPr>
              <w:jc w:val="center"/>
              <w:rPr>
                <w:rFonts w:eastAsia="Calibri"/>
                <w:b/>
                <w:bCs/>
                <w:lang w:eastAsia="en-US"/>
              </w:rPr>
            </w:pPr>
            <w:r w:rsidRPr="00643708">
              <w:rPr>
                <w:rFonts w:eastAsia="Calibri"/>
                <w:b/>
                <w:bCs/>
                <w:lang w:eastAsia="en-US"/>
              </w:rPr>
              <w:t>Страна происхождения товара</w:t>
            </w:r>
          </w:p>
        </w:tc>
        <w:tc>
          <w:tcPr>
            <w:tcW w:w="993" w:type="dxa"/>
            <w:tcBorders>
              <w:top w:val="single" w:sz="4" w:space="0" w:color="000000"/>
              <w:left w:val="single" w:sz="4" w:space="0" w:color="000000"/>
              <w:right w:val="single" w:sz="4" w:space="0" w:color="000000"/>
            </w:tcBorders>
            <w:vAlign w:val="center"/>
          </w:tcPr>
          <w:p w14:paraId="1CF4935D" w14:textId="703D2EA2" w:rsidR="00BF45B1" w:rsidRPr="00643708" w:rsidRDefault="00BF45B1" w:rsidP="00881242">
            <w:pPr>
              <w:jc w:val="center"/>
              <w:rPr>
                <w:rFonts w:eastAsia="Calibri"/>
                <w:b/>
                <w:bCs/>
                <w:lang w:eastAsia="en-US"/>
              </w:rPr>
            </w:pPr>
            <w:r>
              <w:rPr>
                <w:rFonts w:eastAsia="Calibri"/>
                <w:b/>
                <w:bCs/>
                <w:lang w:eastAsia="en-US"/>
              </w:rPr>
              <w:t>Характеристики тов</w:t>
            </w:r>
            <w:r w:rsidR="00051300">
              <w:rPr>
                <w:rFonts w:eastAsia="Calibri"/>
                <w:b/>
                <w:bCs/>
                <w:lang w:eastAsia="en-US"/>
              </w:rPr>
              <w:t>а</w:t>
            </w:r>
            <w:r>
              <w:rPr>
                <w:rFonts w:eastAsia="Calibri"/>
                <w:b/>
                <w:bCs/>
                <w:lang w:eastAsia="en-US"/>
              </w:rPr>
              <w:t>ра</w:t>
            </w:r>
          </w:p>
        </w:tc>
        <w:tc>
          <w:tcPr>
            <w:tcW w:w="993" w:type="dxa"/>
            <w:tcBorders>
              <w:top w:val="single" w:sz="4" w:space="0" w:color="000000"/>
              <w:left w:val="single" w:sz="4" w:space="0" w:color="000000"/>
              <w:right w:val="single" w:sz="4" w:space="0" w:color="000000"/>
            </w:tcBorders>
            <w:vAlign w:val="center"/>
          </w:tcPr>
          <w:p w14:paraId="05753AF1" w14:textId="757B7997" w:rsidR="00BF45B1" w:rsidRPr="00643708" w:rsidRDefault="00BF45B1" w:rsidP="00881242">
            <w:pPr>
              <w:jc w:val="center"/>
              <w:rPr>
                <w:rFonts w:eastAsia="Calibri"/>
                <w:b/>
                <w:bCs/>
                <w:lang w:eastAsia="en-US"/>
              </w:rPr>
            </w:pPr>
            <w:r w:rsidRPr="00643708">
              <w:rPr>
                <w:rFonts w:eastAsia="Calibri"/>
                <w:b/>
                <w:bCs/>
                <w:lang w:eastAsia="en-US"/>
              </w:rPr>
              <w:t>Ед. изм.</w:t>
            </w:r>
          </w:p>
        </w:tc>
        <w:tc>
          <w:tcPr>
            <w:tcW w:w="993" w:type="dxa"/>
            <w:tcBorders>
              <w:top w:val="single" w:sz="4" w:space="0" w:color="000000"/>
              <w:left w:val="single" w:sz="4" w:space="0" w:color="000000"/>
              <w:right w:val="single" w:sz="4" w:space="0" w:color="000000"/>
            </w:tcBorders>
            <w:vAlign w:val="center"/>
          </w:tcPr>
          <w:p w14:paraId="7D62D35D" w14:textId="77777777" w:rsidR="00BF45B1" w:rsidRPr="00643708" w:rsidRDefault="00BF45B1" w:rsidP="00881242">
            <w:pPr>
              <w:jc w:val="center"/>
              <w:rPr>
                <w:rFonts w:eastAsia="Calibri"/>
                <w:b/>
                <w:bCs/>
                <w:lang w:eastAsia="en-US"/>
              </w:rPr>
            </w:pPr>
            <w:r w:rsidRPr="00643708">
              <w:rPr>
                <w:rFonts w:eastAsia="Calibri"/>
                <w:b/>
                <w:bCs/>
                <w:lang w:eastAsia="en-US"/>
              </w:rPr>
              <w:t>Кол-во</w:t>
            </w:r>
          </w:p>
        </w:tc>
        <w:tc>
          <w:tcPr>
            <w:tcW w:w="1559" w:type="dxa"/>
            <w:tcBorders>
              <w:top w:val="single" w:sz="4" w:space="0" w:color="000000"/>
              <w:left w:val="single" w:sz="4" w:space="0" w:color="000000"/>
              <w:right w:val="single" w:sz="4" w:space="0" w:color="000000"/>
            </w:tcBorders>
            <w:vAlign w:val="center"/>
          </w:tcPr>
          <w:p w14:paraId="5353903E" w14:textId="77777777" w:rsidR="00BF45B1" w:rsidRPr="00643708" w:rsidRDefault="00BF45B1" w:rsidP="00881242">
            <w:pPr>
              <w:jc w:val="center"/>
              <w:rPr>
                <w:rFonts w:eastAsia="Calibri"/>
                <w:b/>
                <w:bCs/>
                <w:lang w:eastAsia="en-US"/>
              </w:rPr>
            </w:pPr>
            <w:r w:rsidRPr="00643708">
              <w:rPr>
                <w:rFonts w:eastAsia="Calibri"/>
                <w:b/>
                <w:bCs/>
                <w:lang w:eastAsia="en-US"/>
              </w:rPr>
              <w:t>Цена за ед. (руб.), в т.ч. НДС*</w:t>
            </w:r>
          </w:p>
        </w:tc>
        <w:tc>
          <w:tcPr>
            <w:tcW w:w="1002" w:type="dxa"/>
            <w:tcBorders>
              <w:top w:val="single" w:sz="4" w:space="0" w:color="000000"/>
              <w:left w:val="single" w:sz="4" w:space="0" w:color="000000"/>
              <w:right w:val="single" w:sz="4" w:space="0" w:color="000000"/>
            </w:tcBorders>
            <w:vAlign w:val="center"/>
          </w:tcPr>
          <w:p w14:paraId="47D1854C" w14:textId="77777777" w:rsidR="00BF45B1" w:rsidRPr="00643708" w:rsidRDefault="00BF45B1" w:rsidP="00881242">
            <w:pPr>
              <w:jc w:val="center"/>
              <w:rPr>
                <w:rFonts w:eastAsia="Calibri"/>
                <w:b/>
                <w:bCs/>
                <w:lang w:eastAsia="en-US"/>
              </w:rPr>
            </w:pPr>
            <w:r w:rsidRPr="00643708">
              <w:rPr>
                <w:rFonts w:eastAsia="Calibri"/>
                <w:b/>
                <w:bCs/>
                <w:lang w:eastAsia="en-US"/>
              </w:rPr>
              <w:t>Итого (руб.),</w:t>
            </w:r>
          </w:p>
          <w:p w14:paraId="4BF3883B" w14:textId="77777777" w:rsidR="00BF45B1" w:rsidRPr="00643708" w:rsidRDefault="00BF45B1" w:rsidP="00881242">
            <w:pPr>
              <w:jc w:val="center"/>
              <w:rPr>
                <w:rFonts w:eastAsia="Calibri"/>
                <w:b/>
                <w:bCs/>
                <w:lang w:eastAsia="en-US"/>
              </w:rPr>
            </w:pPr>
            <w:r w:rsidRPr="00643708">
              <w:rPr>
                <w:rFonts w:eastAsia="Calibri"/>
                <w:b/>
                <w:bCs/>
                <w:lang w:eastAsia="en-US"/>
              </w:rPr>
              <w:t>в т.ч. НДС*</w:t>
            </w:r>
          </w:p>
        </w:tc>
      </w:tr>
      <w:tr w:rsidR="00BF45B1" w:rsidRPr="00643708" w14:paraId="508CDF5E" w14:textId="77777777" w:rsidTr="00881242">
        <w:trPr>
          <w:trHeight w:val="547"/>
        </w:trPr>
        <w:tc>
          <w:tcPr>
            <w:tcW w:w="851" w:type="dxa"/>
            <w:tcBorders>
              <w:top w:val="single" w:sz="4" w:space="0" w:color="000000"/>
              <w:left w:val="single" w:sz="4" w:space="0" w:color="000000"/>
              <w:bottom w:val="single" w:sz="4" w:space="0" w:color="000000"/>
              <w:right w:val="single" w:sz="4" w:space="0" w:color="000000"/>
            </w:tcBorders>
          </w:tcPr>
          <w:p w14:paraId="0E32F73F" w14:textId="77777777" w:rsidR="00BF45B1" w:rsidRPr="00643708" w:rsidRDefault="00BF45B1" w:rsidP="00881242">
            <w:pPr>
              <w:jc w:val="center"/>
              <w:rPr>
                <w:rFonts w:eastAsia="Calibri"/>
                <w:lang w:eastAsia="en-US"/>
              </w:rPr>
            </w:pPr>
            <w:r w:rsidRPr="00643708">
              <w:rPr>
                <w:rFonts w:eastAsia="Calibri"/>
                <w:lang w:eastAsia="en-US"/>
              </w:rPr>
              <w:t>1</w:t>
            </w:r>
          </w:p>
        </w:tc>
        <w:tc>
          <w:tcPr>
            <w:tcW w:w="2421" w:type="dxa"/>
            <w:tcBorders>
              <w:top w:val="single" w:sz="4" w:space="0" w:color="000000"/>
              <w:left w:val="single" w:sz="4" w:space="0" w:color="000000"/>
              <w:bottom w:val="single" w:sz="4" w:space="0" w:color="000000"/>
              <w:right w:val="single" w:sz="4" w:space="0" w:color="000000"/>
            </w:tcBorders>
          </w:tcPr>
          <w:p w14:paraId="5443DB04" w14:textId="77777777" w:rsidR="00BF45B1" w:rsidRPr="00643708" w:rsidRDefault="00BF45B1" w:rsidP="00881242">
            <w:pPr>
              <w:rPr>
                <w:rFonts w:eastAsia="Calibri"/>
                <w:lang w:eastAsia="en-US"/>
              </w:rPr>
            </w:pPr>
          </w:p>
        </w:tc>
        <w:tc>
          <w:tcPr>
            <w:tcW w:w="1406" w:type="dxa"/>
            <w:tcBorders>
              <w:top w:val="single" w:sz="4" w:space="0" w:color="000000"/>
              <w:left w:val="single" w:sz="4" w:space="0" w:color="000000"/>
              <w:bottom w:val="single" w:sz="4" w:space="0" w:color="000000"/>
              <w:right w:val="single" w:sz="4" w:space="0" w:color="000000"/>
            </w:tcBorders>
          </w:tcPr>
          <w:p w14:paraId="4A360BF5" w14:textId="77777777" w:rsidR="00BF45B1" w:rsidRPr="00643708" w:rsidRDefault="00BF45B1" w:rsidP="00881242">
            <w:pPr>
              <w:jc w:val="center"/>
              <w:rPr>
                <w:rFonts w:eastAsia="Calibri"/>
                <w:bCs/>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62F46D75" w14:textId="77777777" w:rsidR="00BF45B1" w:rsidRPr="00643708" w:rsidRDefault="00BF45B1" w:rsidP="00881242">
            <w:pPr>
              <w:jc w:val="center"/>
              <w:rPr>
                <w:rFonts w:eastAsia="Calibri"/>
                <w:b/>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1675983D" w14:textId="6DC613D9" w:rsidR="00BF45B1" w:rsidRPr="00643708" w:rsidRDefault="00BF45B1" w:rsidP="00881242">
            <w:pPr>
              <w:jc w:val="center"/>
              <w:rPr>
                <w:rFonts w:eastAsia="Calibri"/>
                <w:b/>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385E14A8" w14:textId="77777777" w:rsidR="00BF45B1" w:rsidRPr="00643708" w:rsidRDefault="00BF45B1" w:rsidP="00881242">
            <w:pPr>
              <w:jc w:val="center"/>
              <w:rPr>
                <w:rFonts w:eastAsia="Calibri"/>
                <w:b/>
                <w:lang w:eastAsia="en-US"/>
              </w:rPr>
            </w:pPr>
          </w:p>
        </w:tc>
        <w:tc>
          <w:tcPr>
            <w:tcW w:w="1559" w:type="dxa"/>
            <w:tcBorders>
              <w:top w:val="single" w:sz="4" w:space="0" w:color="000000"/>
              <w:left w:val="single" w:sz="4" w:space="0" w:color="000000"/>
              <w:bottom w:val="single" w:sz="4" w:space="0" w:color="000000"/>
              <w:right w:val="single" w:sz="4" w:space="0" w:color="000000"/>
            </w:tcBorders>
          </w:tcPr>
          <w:p w14:paraId="0C4B493A" w14:textId="77777777" w:rsidR="00BF45B1" w:rsidRPr="00643708" w:rsidRDefault="00BF45B1" w:rsidP="00881242">
            <w:pPr>
              <w:jc w:val="center"/>
              <w:rPr>
                <w:rFonts w:eastAsia="Calibri"/>
                <w:lang w:eastAsia="en-US"/>
              </w:rPr>
            </w:pPr>
          </w:p>
        </w:tc>
        <w:tc>
          <w:tcPr>
            <w:tcW w:w="1002" w:type="dxa"/>
            <w:tcBorders>
              <w:top w:val="single" w:sz="4" w:space="0" w:color="000000"/>
              <w:left w:val="single" w:sz="4" w:space="0" w:color="000000"/>
              <w:bottom w:val="single" w:sz="4" w:space="0" w:color="000000"/>
              <w:right w:val="single" w:sz="4" w:space="0" w:color="000000"/>
            </w:tcBorders>
          </w:tcPr>
          <w:p w14:paraId="3F44E187" w14:textId="77777777" w:rsidR="00BF45B1" w:rsidRPr="00643708" w:rsidRDefault="00BF45B1" w:rsidP="00881242">
            <w:pPr>
              <w:jc w:val="center"/>
              <w:rPr>
                <w:rFonts w:eastAsia="Calibri"/>
                <w:lang w:eastAsia="en-US"/>
              </w:rPr>
            </w:pPr>
          </w:p>
        </w:tc>
      </w:tr>
    </w:tbl>
    <w:p w14:paraId="1679A5A4" w14:textId="77777777" w:rsidR="00AF3B92" w:rsidRPr="00643708" w:rsidRDefault="00AF3B92" w:rsidP="00677DB2">
      <w:pPr>
        <w:autoSpaceDE w:val="0"/>
        <w:autoSpaceDN w:val="0"/>
        <w:adjustRightInd w:val="0"/>
        <w:jc w:val="both"/>
        <w:rPr>
          <w:color w:val="000000"/>
        </w:rPr>
      </w:pPr>
    </w:p>
    <w:p w14:paraId="53D44983" w14:textId="77777777" w:rsidR="00AF3B92" w:rsidRPr="00643708" w:rsidRDefault="00AF3B92" w:rsidP="00AF3B92">
      <w:pPr>
        <w:autoSpaceDE w:val="0"/>
        <w:autoSpaceDN w:val="0"/>
        <w:adjustRightInd w:val="0"/>
        <w:ind w:firstLine="567"/>
        <w:jc w:val="both"/>
        <w:rPr>
          <w:color w:val="000000"/>
        </w:rPr>
      </w:pPr>
      <w:r w:rsidRPr="00643708">
        <w:rPr>
          <w:color w:val="000000"/>
        </w:rPr>
        <w:t>3. В соответствии с условиями п.2.</w:t>
      </w:r>
      <w:r w:rsidR="00C864FB" w:rsidRPr="00643708">
        <w:rPr>
          <w:color w:val="000000"/>
        </w:rPr>
        <w:t>2.</w:t>
      </w:r>
      <w:r w:rsidRPr="00643708">
        <w:rPr>
          <w:color w:val="000000"/>
        </w:rPr>
        <w:t xml:space="preserve"> Контракта срок поставки Товара составляет ___________________________. Фактический срок поставки </w:t>
      </w:r>
      <w:r w:rsidR="00C864FB" w:rsidRPr="00643708">
        <w:rPr>
          <w:color w:val="000000"/>
        </w:rPr>
        <w:t>Товара _______________________</w:t>
      </w:r>
    </w:p>
    <w:p w14:paraId="121504A1" w14:textId="77777777" w:rsidR="00AF3B92" w:rsidRPr="00643708" w:rsidRDefault="00AF3B92" w:rsidP="00AF3B92">
      <w:pPr>
        <w:pBdr>
          <w:bottom w:val="single" w:sz="12" w:space="1" w:color="auto"/>
        </w:pBdr>
        <w:autoSpaceDE w:val="0"/>
        <w:autoSpaceDN w:val="0"/>
        <w:adjustRightInd w:val="0"/>
        <w:ind w:firstLine="567"/>
        <w:jc w:val="both"/>
        <w:rPr>
          <w:color w:val="000000"/>
        </w:rPr>
      </w:pPr>
      <w:r w:rsidRPr="00643708">
        <w:rPr>
          <w:color w:val="000000"/>
        </w:rPr>
        <w:t>4. Принятый Заказчиком Товар обладает качеством и ассортиментом, соответствующим требованиям Контракта. Заказчик не имеет никаких претензий к принятому Товару. Итого стоимость Товара поставленного в соответствии с условиями Контракта составляет ______________ руб. (________________) рублей ____ копеек), НДС не облагается) ____________________________________________</w:t>
      </w:r>
    </w:p>
    <w:p w14:paraId="4B5F4664" w14:textId="77777777" w:rsidR="00AF3B92" w:rsidRPr="00643708" w:rsidRDefault="00AF3B92" w:rsidP="00AF3B92">
      <w:pPr>
        <w:autoSpaceDE w:val="0"/>
        <w:autoSpaceDN w:val="0"/>
        <w:adjustRightInd w:val="0"/>
        <w:ind w:firstLine="567"/>
        <w:jc w:val="both"/>
        <w:rPr>
          <w:color w:val="000000"/>
        </w:rPr>
      </w:pPr>
      <w:r w:rsidRPr="00643708">
        <w:rPr>
          <w:color w:val="000000"/>
        </w:rPr>
        <w:t>Примечания Заказчика</w:t>
      </w:r>
    </w:p>
    <w:p w14:paraId="211C431F" w14:textId="77777777" w:rsidR="00AF3B92" w:rsidRPr="00643708" w:rsidRDefault="00AF3B92" w:rsidP="00AF3B92">
      <w:pPr>
        <w:autoSpaceDE w:val="0"/>
        <w:autoSpaceDN w:val="0"/>
        <w:adjustRightInd w:val="0"/>
        <w:ind w:firstLine="567"/>
        <w:jc w:val="both"/>
        <w:rPr>
          <w:color w:val="000000"/>
        </w:rPr>
      </w:pPr>
      <w:r w:rsidRPr="00643708">
        <w:rPr>
          <w:color w:val="000000"/>
        </w:rPr>
        <w:t>5. При наличии просрочки исполнения Поставщиком обязательств, предусмотренных Контрактом, Поставщик уплачивает пени в размере __________рублей (с приведением расчета).</w:t>
      </w:r>
    </w:p>
    <w:p w14:paraId="5447B91A" w14:textId="77777777" w:rsidR="00AF3B92" w:rsidRPr="00643708" w:rsidRDefault="00AF3B92" w:rsidP="00AF3B92">
      <w:pPr>
        <w:autoSpaceDE w:val="0"/>
        <w:autoSpaceDN w:val="0"/>
        <w:adjustRightInd w:val="0"/>
        <w:ind w:firstLine="567"/>
        <w:jc w:val="both"/>
        <w:rPr>
          <w:color w:val="000000"/>
        </w:rPr>
      </w:pPr>
      <w:r w:rsidRPr="00643708">
        <w:rPr>
          <w:color w:val="000000"/>
        </w:rPr>
        <w:t>В случае неисполнения или ненадлежащего исполнения Поставщиком, обязательств, предусмотренных Контрактом, Поставщик уплачивает штраф в размере _____ % от цены Контракта, который составляет _____________ рублей.</w:t>
      </w:r>
    </w:p>
    <w:p w14:paraId="5E95072A" w14:textId="77777777" w:rsidR="00AF3B92" w:rsidRPr="00643708" w:rsidRDefault="00AF3B92" w:rsidP="00AF3B92">
      <w:pPr>
        <w:autoSpaceDE w:val="0"/>
        <w:autoSpaceDN w:val="0"/>
        <w:adjustRightInd w:val="0"/>
        <w:ind w:firstLine="567"/>
        <w:jc w:val="both"/>
        <w:rPr>
          <w:color w:val="000000"/>
        </w:rPr>
      </w:pPr>
      <w:r w:rsidRPr="00643708">
        <w:rPr>
          <w:color w:val="000000"/>
        </w:rPr>
        <w:t>6. Настоящий Акт составлен в 2 (Двух) экземплярах, по одному для каждой из Сторон.</w:t>
      </w:r>
    </w:p>
    <w:p w14:paraId="1640C59B" w14:textId="77777777" w:rsidR="00AF3B92" w:rsidRPr="00643708" w:rsidRDefault="00AF3B92" w:rsidP="00AF3B92">
      <w:pPr>
        <w:rPr>
          <w:rFonts w:eastAsia="Calibri"/>
          <w:b/>
          <w:sz w:val="22"/>
          <w:szCs w:val="22"/>
          <w:lang w:eastAsia="en-US"/>
        </w:rPr>
      </w:pPr>
    </w:p>
    <w:p w14:paraId="27C5E7D7" w14:textId="77777777" w:rsidR="0065096B" w:rsidRDefault="00AF3B92" w:rsidP="0065096B">
      <w:pPr>
        <w:pBdr>
          <w:bottom w:val="single" w:sz="12" w:space="1" w:color="auto"/>
        </w:pBdr>
        <w:rPr>
          <w:rFonts w:eastAsia="Calibri"/>
          <w:b/>
          <w:sz w:val="22"/>
          <w:szCs w:val="22"/>
          <w:lang w:eastAsia="en-US"/>
        </w:rPr>
      </w:pPr>
      <w:r w:rsidRPr="00643708">
        <w:rPr>
          <w:rFonts w:eastAsia="Calibri"/>
          <w:b/>
          <w:sz w:val="22"/>
          <w:szCs w:val="22"/>
          <w:lang w:eastAsia="en-US"/>
        </w:rPr>
        <w:t xml:space="preserve">От имени </w:t>
      </w:r>
      <w:proofErr w:type="gramStart"/>
      <w:r w:rsidR="00031C55" w:rsidRPr="00643708">
        <w:rPr>
          <w:rFonts w:eastAsia="Calibri"/>
          <w:b/>
          <w:sz w:val="22"/>
          <w:szCs w:val="22"/>
          <w:lang w:eastAsia="en-US"/>
        </w:rPr>
        <w:t>Поставщика</w:t>
      </w:r>
      <w:r w:rsidRPr="00643708">
        <w:rPr>
          <w:rFonts w:eastAsia="Calibri"/>
          <w:b/>
          <w:sz w:val="22"/>
          <w:szCs w:val="22"/>
          <w:lang w:eastAsia="en-US"/>
        </w:rPr>
        <w:t xml:space="preserve">                                                                     От</w:t>
      </w:r>
      <w:proofErr w:type="gramEnd"/>
      <w:r w:rsidRPr="00643708">
        <w:rPr>
          <w:rFonts w:eastAsia="Calibri"/>
          <w:b/>
          <w:sz w:val="22"/>
          <w:szCs w:val="22"/>
          <w:lang w:eastAsia="en-US"/>
        </w:rPr>
        <w:t xml:space="preserve"> имени Заказчика</w:t>
      </w:r>
    </w:p>
    <w:p w14:paraId="59544979" w14:textId="77777777" w:rsidR="0065096B" w:rsidRDefault="0065096B" w:rsidP="0065096B">
      <w:pPr>
        <w:pBdr>
          <w:bottom w:val="single" w:sz="12" w:space="1" w:color="auto"/>
        </w:pBdr>
        <w:rPr>
          <w:rFonts w:eastAsia="Calibri"/>
          <w:sz w:val="22"/>
          <w:szCs w:val="22"/>
          <w:lang w:eastAsia="en-US"/>
        </w:rPr>
      </w:pPr>
    </w:p>
    <w:p w14:paraId="65DFFFD4" w14:textId="4B864394"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_______________________                                                                  _____________________</w:t>
      </w:r>
    </w:p>
    <w:p w14:paraId="78DB557F" w14:textId="5DB5EFC4"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 xml:space="preserve">          Ответственное лицо от Заказчика</w:t>
      </w:r>
    </w:p>
    <w:p w14:paraId="4891BE86" w14:textId="267B40C1"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_______________________</w:t>
      </w:r>
    </w:p>
    <w:p w14:paraId="4457CE57" w14:textId="0E5370F3"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М.П.</w:t>
      </w:r>
    </w:p>
    <w:p w14:paraId="27EF9503" w14:textId="604B5063" w:rsidR="00C138E6" w:rsidRPr="00643708" w:rsidRDefault="00C138E6" w:rsidP="0065096B">
      <w:pPr>
        <w:pBdr>
          <w:bottom w:val="single" w:sz="12" w:space="1" w:color="auto"/>
        </w:pBdr>
        <w:rPr>
          <w:rFonts w:eastAsia="Calibri"/>
          <w:sz w:val="22"/>
          <w:szCs w:val="22"/>
          <w:lang w:eastAsia="en-US"/>
        </w:rPr>
      </w:pPr>
      <w:r w:rsidRPr="00643708">
        <w:rPr>
          <w:rFonts w:eastAsia="Calibri"/>
          <w:sz w:val="22"/>
          <w:szCs w:val="22"/>
          <w:lang w:eastAsia="en-US"/>
        </w:rPr>
        <w:t xml:space="preserve">           </w:t>
      </w:r>
    </w:p>
    <w:p w14:paraId="40F2A79B" w14:textId="2C8E2B68" w:rsidR="0065096B" w:rsidRDefault="00C138E6" w:rsidP="0065096B">
      <w:pPr>
        <w:ind w:firstLine="567"/>
        <w:jc w:val="right"/>
        <w:rPr>
          <w:rFonts w:eastAsia="Calibri"/>
          <w:sz w:val="22"/>
          <w:szCs w:val="22"/>
          <w:lang w:eastAsia="en-US"/>
        </w:rPr>
      </w:pPr>
      <w:r w:rsidRPr="00643708">
        <w:rPr>
          <w:rFonts w:eastAsia="Calibri"/>
          <w:sz w:val="22"/>
          <w:szCs w:val="22"/>
          <w:lang w:eastAsia="en-US"/>
        </w:rPr>
        <w:t xml:space="preserve">                            </w:t>
      </w:r>
      <w:r w:rsidR="0065096B">
        <w:rPr>
          <w:rFonts w:eastAsia="Calibri"/>
          <w:sz w:val="22"/>
          <w:szCs w:val="22"/>
          <w:lang w:eastAsia="en-US"/>
        </w:rPr>
        <w:t xml:space="preserve"> Директор </w:t>
      </w:r>
    </w:p>
    <w:p w14:paraId="6523F751" w14:textId="77777777" w:rsidR="0065096B" w:rsidRDefault="0065096B" w:rsidP="0065096B">
      <w:pPr>
        <w:ind w:firstLine="567"/>
        <w:jc w:val="right"/>
        <w:rPr>
          <w:rFonts w:eastAsia="Calibri"/>
          <w:sz w:val="22"/>
          <w:szCs w:val="22"/>
          <w:lang w:eastAsia="en-US"/>
        </w:rPr>
      </w:pPr>
    </w:p>
    <w:p w14:paraId="68B42D72" w14:textId="139B1EA0" w:rsidR="0065096B" w:rsidRDefault="00C138E6" w:rsidP="0065096B">
      <w:pPr>
        <w:ind w:firstLine="567"/>
        <w:jc w:val="right"/>
        <w:rPr>
          <w:rFonts w:eastAsia="Calibri"/>
          <w:sz w:val="22"/>
          <w:szCs w:val="22"/>
          <w:lang w:eastAsia="en-US"/>
        </w:rPr>
      </w:pPr>
      <w:r w:rsidRPr="00643708">
        <w:rPr>
          <w:rFonts w:eastAsia="Calibri"/>
          <w:sz w:val="22"/>
          <w:szCs w:val="22"/>
          <w:lang w:eastAsia="en-US"/>
        </w:rPr>
        <w:t xml:space="preserve"> __________ /</w:t>
      </w:r>
      <w:proofErr w:type="spellStart"/>
      <w:r w:rsidRPr="00643708">
        <w:rPr>
          <w:rFonts w:eastAsia="Calibri"/>
          <w:sz w:val="22"/>
          <w:szCs w:val="22"/>
          <w:lang w:eastAsia="en-US"/>
        </w:rPr>
        <w:t>Мардер</w:t>
      </w:r>
      <w:proofErr w:type="spellEnd"/>
      <w:r w:rsidRPr="00643708">
        <w:rPr>
          <w:rFonts w:eastAsia="Calibri"/>
          <w:sz w:val="22"/>
          <w:szCs w:val="22"/>
          <w:lang w:eastAsia="en-US"/>
        </w:rPr>
        <w:t xml:space="preserve"> Л. М. /  </w:t>
      </w:r>
    </w:p>
    <w:p w14:paraId="5C806553" w14:textId="59C264F2" w:rsidR="00C138E6" w:rsidRPr="00643708" w:rsidRDefault="0065096B" w:rsidP="0065096B">
      <w:pPr>
        <w:ind w:right="1983" w:firstLine="567"/>
        <w:jc w:val="right"/>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М.П.</w:t>
      </w:r>
      <w:r w:rsidR="00C138E6" w:rsidRPr="00643708">
        <w:rPr>
          <w:rFonts w:eastAsia="Calibri"/>
          <w:sz w:val="22"/>
          <w:szCs w:val="22"/>
          <w:lang w:eastAsia="en-US"/>
        </w:rPr>
        <w:t xml:space="preserve">                                  </w:t>
      </w:r>
    </w:p>
    <w:p w14:paraId="7CAC7C04" w14:textId="77777777" w:rsidR="00AF3B92" w:rsidRPr="00643708" w:rsidRDefault="00AF3B92" w:rsidP="00AF3B92">
      <w:pPr>
        <w:ind w:firstLine="567"/>
        <w:rPr>
          <w:rFonts w:eastAsia="Calibri"/>
          <w:sz w:val="22"/>
          <w:szCs w:val="22"/>
          <w:lang w:eastAsia="en-US"/>
        </w:rPr>
      </w:pPr>
    </w:p>
    <w:p w14:paraId="001EAA15" w14:textId="77777777" w:rsidR="00AF3B92" w:rsidRPr="00643708" w:rsidRDefault="00AF3B92" w:rsidP="00AF3B92">
      <w:pPr>
        <w:widowControl w:val="0"/>
        <w:autoSpaceDE w:val="0"/>
        <w:autoSpaceDN w:val="0"/>
        <w:adjustRightInd w:val="0"/>
        <w:ind w:firstLine="567"/>
        <w:jc w:val="both"/>
        <w:rPr>
          <w:i/>
          <w:color w:val="000000"/>
          <w:sz w:val="22"/>
          <w:szCs w:val="22"/>
        </w:rPr>
      </w:pPr>
      <w:r w:rsidRPr="00643708">
        <w:rPr>
          <w:i/>
          <w:color w:val="000000"/>
          <w:sz w:val="22"/>
          <w:szCs w:val="22"/>
        </w:rPr>
        <w:t>* Данный Образец является примерной Формой Акта сдачи-приемки товара (по согласованию с Заказчиком, Поставщик может предоставить Акт по другой форме)</w:t>
      </w:r>
    </w:p>
    <w:p w14:paraId="336F8839" w14:textId="77777777" w:rsidR="00AF3B92" w:rsidRPr="00643708" w:rsidRDefault="00AF3B92" w:rsidP="00AF3B92">
      <w:pPr>
        <w:autoSpaceDE w:val="0"/>
        <w:autoSpaceDN w:val="0"/>
        <w:adjustRightInd w:val="0"/>
        <w:ind w:firstLine="567"/>
        <w:jc w:val="both"/>
        <w:rPr>
          <w:rFonts w:eastAsia="Calibri"/>
          <w:sz w:val="22"/>
          <w:szCs w:val="22"/>
          <w:lang w:eastAsia="en-US"/>
        </w:rPr>
      </w:pP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p>
    <w:p w14:paraId="50CD1603" w14:textId="3220E236" w:rsidR="00FC687C" w:rsidRPr="00643708" w:rsidRDefault="00AF3B92" w:rsidP="00677DB2">
      <w:pPr>
        <w:autoSpaceDE w:val="0"/>
        <w:autoSpaceDN w:val="0"/>
        <w:adjustRightInd w:val="0"/>
        <w:ind w:firstLine="567"/>
        <w:jc w:val="both"/>
      </w:pPr>
      <w:r w:rsidRPr="00643708">
        <w:rPr>
          <w:rFonts w:eastAsia="Calibri"/>
          <w:i/>
          <w:sz w:val="22"/>
          <w:szCs w:val="22"/>
          <w:lang w:eastAsia="en-US"/>
        </w:rPr>
        <w:t>(**Дату проставляет Заказчик)</w:t>
      </w:r>
      <w:r w:rsidRPr="00643708">
        <w:t xml:space="preserve"> </w:t>
      </w:r>
    </w:p>
    <w:sectPr w:rsidR="00FC687C" w:rsidRPr="00643708" w:rsidSect="00B77D6B">
      <w:pgSz w:w="11906" w:h="16838" w:code="9"/>
      <w:pgMar w:top="567" w:right="709"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5D007" w14:textId="77777777" w:rsidR="006977CF" w:rsidRDefault="006977CF" w:rsidP="004374BD">
      <w:r>
        <w:separator/>
      </w:r>
    </w:p>
  </w:endnote>
  <w:endnote w:type="continuationSeparator" w:id="0">
    <w:p w14:paraId="3D2D0D50" w14:textId="77777777" w:rsidR="006977CF" w:rsidRDefault="006977CF" w:rsidP="0043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AB977" w14:textId="77777777" w:rsidR="006977CF" w:rsidRDefault="006977CF" w:rsidP="004374BD">
      <w:r>
        <w:separator/>
      </w:r>
    </w:p>
  </w:footnote>
  <w:footnote w:type="continuationSeparator" w:id="0">
    <w:p w14:paraId="5EBC9F99" w14:textId="77777777" w:rsidR="006977CF" w:rsidRDefault="006977CF" w:rsidP="00437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9508A"/>
    <w:multiLevelType w:val="multilevel"/>
    <w:tmpl w:val="DA9E6718"/>
    <w:lvl w:ilvl="0">
      <w:start w:val="2"/>
      <w:numFmt w:val="decimal"/>
      <w:lvlText w:val="%1."/>
      <w:lvlJc w:val="left"/>
      <w:pPr>
        <w:ind w:left="502" w:hanging="360"/>
      </w:pPr>
      <w:rPr>
        <w:rFonts w:hint="default"/>
      </w:rPr>
    </w:lvl>
    <w:lvl w:ilvl="1">
      <w:start w:val="1"/>
      <w:numFmt w:val="decimal"/>
      <w:lvlText w:val="%1.%2."/>
      <w:lvlJc w:val="left"/>
      <w:pPr>
        <w:ind w:left="934" w:hanging="432"/>
      </w:pPr>
      <w:rPr>
        <w:rFonts w:hint="default"/>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1"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pStyle w:val="a"/>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FE793E"/>
    <w:multiLevelType w:val="multilevel"/>
    <w:tmpl w:val="70E0B1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7846AC"/>
    <w:multiLevelType w:val="multilevel"/>
    <w:tmpl w:val="EF841D7E"/>
    <w:lvl w:ilvl="0">
      <w:start w:val="1"/>
      <w:numFmt w:val="bullet"/>
      <w:lvlText w:val="-"/>
      <w:lvlJc w:val="left"/>
      <w:pPr>
        <w:ind w:left="360" w:hanging="360"/>
      </w:pPr>
      <w:rPr>
        <w:rFonts w:ascii="Sitka Text" w:hAnsi="Sitka Text"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AE5769"/>
    <w:multiLevelType w:val="hybridMultilevel"/>
    <w:tmpl w:val="9378E010"/>
    <w:lvl w:ilvl="0" w:tplc="45F084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89236B"/>
    <w:multiLevelType w:val="hybridMultilevel"/>
    <w:tmpl w:val="DA3269D6"/>
    <w:lvl w:ilvl="0" w:tplc="7624ADA6">
      <w:start w:val="1"/>
      <w:numFmt w:val="bullet"/>
      <w:lvlText w:val="-"/>
      <w:lvlJc w:val="left"/>
      <w:pPr>
        <w:ind w:left="1080" w:hanging="360"/>
      </w:pPr>
      <w:rPr>
        <w:rFonts w:ascii="Sitka Text" w:hAnsi="Sitka Tex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5155F32"/>
    <w:multiLevelType w:val="multilevel"/>
    <w:tmpl w:val="0CF8F288"/>
    <w:lvl w:ilvl="0">
      <w:start w:val="7"/>
      <w:numFmt w:val="decimal"/>
      <w:lvlText w:val="%1."/>
      <w:lvlJc w:val="left"/>
      <w:pPr>
        <w:ind w:left="2771" w:hanging="360"/>
      </w:pPr>
      <w:rPr>
        <w:rFonts w:hint="default"/>
      </w:rPr>
    </w:lvl>
    <w:lvl w:ilvl="1">
      <w:start w:val="1"/>
      <w:numFmt w:val="decimal"/>
      <w:lvlText w:val="%1.%2."/>
      <w:lvlJc w:val="left"/>
      <w:pPr>
        <w:ind w:left="3203" w:hanging="432"/>
      </w:pPr>
      <w:rPr>
        <w:rFonts w:hint="default"/>
      </w:rPr>
    </w:lvl>
    <w:lvl w:ilvl="2">
      <w:start w:val="1"/>
      <w:numFmt w:val="decimal"/>
      <w:lvlText w:val="%1.%2.%3."/>
      <w:lvlJc w:val="left"/>
      <w:pPr>
        <w:ind w:left="3635" w:hanging="504"/>
      </w:pPr>
      <w:rPr>
        <w:rFonts w:hint="default"/>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7" w15:restartNumberingAfterBreak="0">
    <w:nsid w:val="2CC66F01"/>
    <w:multiLevelType w:val="multilevel"/>
    <w:tmpl w:val="399EEB2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00F7122"/>
    <w:multiLevelType w:val="multilevel"/>
    <w:tmpl w:val="E3AE1078"/>
    <w:lvl w:ilvl="0">
      <w:start w:val="5"/>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E3A6AD7"/>
    <w:multiLevelType w:val="hybridMultilevel"/>
    <w:tmpl w:val="1F6A825E"/>
    <w:lvl w:ilvl="0" w:tplc="7624ADA6">
      <w:start w:val="1"/>
      <w:numFmt w:val="bullet"/>
      <w:lvlText w:val="-"/>
      <w:lvlJc w:val="left"/>
      <w:pPr>
        <w:ind w:left="1429" w:hanging="360"/>
      </w:pPr>
      <w:rPr>
        <w:rFonts w:ascii="Sitka Text" w:hAnsi="Sitka Tex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E7A7C19"/>
    <w:multiLevelType w:val="multilevel"/>
    <w:tmpl w:val="AD5886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7123E9C"/>
    <w:multiLevelType w:val="multilevel"/>
    <w:tmpl w:val="3D185426"/>
    <w:lvl w:ilvl="0">
      <w:start w:val="1"/>
      <w:numFmt w:val="bullet"/>
      <w:lvlText w:val="-"/>
      <w:lvlJc w:val="left"/>
      <w:pPr>
        <w:ind w:left="360" w:hanging="360"/>
      </w:pPr>
      <w:rPr>
        <w:rFonts w:ascii="Sitka Text" w:hAnsi="Sitka Text"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AD752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7805EA"/>
    <w:multiLevelType w:val="multilevel"/>
    <w:tmpl w:val="1AF8154C"/>
    <w:lvl w:ilvl="0">
      <w:start w:val="5"/>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A262DD5"/>
    <w:multiLevelType w:val="multilevel"/>
    <w:tmpl w:val="E29ADA48"/>
    <w:lvl w:ilvl="0">
      <w:start w:val="4"/>
      <w:numFmt w:val="decimal"/>
      <w:lvlText w:val="%1."/>
      <w:lvlJc w:val="left"/>
      <w:pPr>
        <w:ind w:left="360"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BE81E2D"/>
    <w:multiLevelType w:val="multilevel"/>
    <w:tmpl w:val="2FFE8F88"/>
    <w:lvl w:ilvl="0">
      <w:start w:val="3"/>
      <w:numFmt w:val="decimal"/>
      <w:lvlText w:val="%1."/>
      <w:lvlJc w:val="left"/>
      <w:pPr>
        <w:ind w:left="360" w:hanging="360"/>
      </w:pPr>
      <w:rPr>
        <w:rFonts w:hint="default"/>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0C0716B"/>
    <w:multiLevelType w:val="multilevel"/>
    <w:tmpl w:val="06EE10C8"/>
    <w:lvl w:ilvl="0">
      <w:start w:val="1"/>
      <w:numFmt w:val="decimal"/>
      <w:lvlText w:val="%1."/>
      <w:lvlJc w:val="left"/>
      <w:pPr>
        <w:ind w:left="5606" w:hanging="360"/>
      </w:pPr>
      <w:rPr>
        <w:rFonts w:ascii="Times New Roman" w:hAnsi="Times New Roman" w:cs="Times New Roman" w:hint="default"/>
        <w:b/>
      </w:rPr>
    </w:lvl>
    <w:lvl w:ilvl="1">
      <w:start w:val="1"/>
      <w:numFmt w:val="decimal"/>
      <w:lvlText w:val="%1.%2."/>
      <w:lvlJc w:val="left"/>
      <w:pPr>
        <w:ind w:left="1000" w:hanging="432"/>
      </w:pPr>
      <w:rPr>
        <w:rFonts w:ascii="Times New Roman" w:hAnsi="Times New Roman" w:cs="Times New Roman"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946435"/>
    <w:multiLevelType w:val="multilevel"/>
    <w:tmpl w:val="FAB0D650"/>
    <w:lvl w:ilvl="0">
      <w:start w:val="6"/>
      <w:numFmt w:val="decimal"/>
      <w:lvlText w:val="%1."/>
      <w:lvlJc w:val="left"/>
      <w:pPr>
        <w:ind w:left="360" w:hanging="360"/>
      </w:pPr>
      <w:rPr>
        <w:rFonts w:hint="default"/>
      </w:rPr>
    </w:lvl>
    <w:lvl w:ilvl="1">
      <w:start w:val="1"/>
      <w:numFmt w:val="decimal"/>
      <w:lvlText w:val="%1.%2."/>
      <w:lvlJc w:val="left"/>
      <w:pPr>
        <w:ind w:left="3126" w:hanging="432"/>
      </w:pPr>
      <w:rPr>
        <w:rFonts w:hint="default"/>
        <w:b/>
      </w:rPr>
    </w:lvl>
    <w:lvl w:ilvl="2">
      <w:start w:val="1"/>
      <w:numFmt w:val="decimal"/>
      <w:lvlText w:val="%1.%2.%3."/>
      <w:lvlJc w:val="left"/>
      <w:pPr>
        <w:ind w:left="1356"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F827AA"/>
    <w:multiLevelType w:val="multilevel"/>
    <w:tmpl w:val="FEBAE11E"/>
    <w:lvl w:ilvl="0">
      <w:start w:val="5"/>
      <w:numFmt w:val="decimal"/>
      <w:lvlText w:val="%1."/>
      <w:lvlJc w:val="left"/>
      <w:pPr>
        <w:ind w:left="3763" w:hanging="360"/>
      </w:pPr>
      <w:rPr>
        <w:rFonts w:hint="default"/>
        <w:b/>
      </w:rPr>
    </w:lvl>
    <w:lvl w:ilvl="1">
      <w:start w:val="1"/>
      <w:numFmt w:val="decimal"/>
      <w:lvlText w:val="%1.%2."/>
      <w:lvlJc w:val="left"/>
      <w:pPr>
        <w:ind w:left="574"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AF97237"/>
    <w:multiLevelType w:val="multilevel"/>
    <w:tmpl w:val="00C4CEB0"/>
    <w:lvl w:ilvl="0">
      <w:start w:val="6"/>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EE735A2"/>
    <w:multiLevelType w:val="hybridMultilevel"/>
    <w:tmpl w:val="7674CE7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1"/>
  </w:num>
  <w:num w:numId="4">
    <w:abstractNumId w:val="11"/>
  </w:num>
  <w:num w:numId="5">
    <w:abstractNumId w:val="4"/>
  </w:num>
  <w:num w:numId="6">
    <w:abstractNumId w:val="13"/>
  </w:num>
  <w:num w:numId="7">
    <w:abstractNumId w:val="0"/>
  </w:num>
  <w:num w:numId="8">
    <w:abstractNumId w:val="12"/>
  </w:num>
  <w:num w:numId="9">
    <w:abstractNumId w:val="16"/>
  </w:num>
  <w:num w:numId="10">
    <w:abstractNumId w:val="2"/>
  </w:num>
  <w:num w:numId="11">
    <w:abstractNumId w:val="15"/>
  </w:num>
  <w:num w:numId="12">
    <w:abstractNumId w:val="19"/>
  </w:num>
  <w:num w:numId="13">
    <w:abstractNumId w:val="14"/>
  </w:num>
  <w:num w:numId="14">
    <w:abstractNumId w:val="9"/>
  </w:num>
  <w:num w:numId="15">
    <w:abstractNumId w:val="18"/>
  </w:num>
  <w:num w:numId="16">
    <w:abstractNumId w:val="10"/>
  </w:num>
  <w:num w:numId="17">
    <w:abstractNumId w:val="3"/>
  </w:num>
  <w:num w:numId="18">
    <w:abstractNumId w:val="6"/>
  </w:num>
  <w:num w:numId="19">
    <w:abstractNumId w:val="7"/>
  </w:num>
  <w:num w:numId="20">
    <w:abstractNumId w:val="5"/>
  </w:num>
  <w:num w:numId="21">
    <w:abstractNumId w:val="2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540"/>
    <w:rsid w:val="0001406B"/>
    <w:rsid w:val="00015E5F"/>
    <w:rsid w:val="00017BB0"/>
    <w:rsid w:val="0002741F"/>
    <w:rsid w:val="00031C55"/>
    <w:rsid w:val="00043EE0"/>
    <w:rsid w:val="00051300"/>
    <w:rsid w:val="00055788"/>
    <w:rsid w:val="000635B9"/>
    <w:rsid w:val="00064088"/>
    <w:rsid w:val="00065903"/>
    <w:rsid w:val="0008199E"/>
    <w:rsid w:val="000917F7"/>
    <w:rsid w:val="00095F74"/>
    <w:rsid w:val="000E49CD"/>
    <w:rsid w:val="000F56F6"/>
    <w:rsid w:val="00114651"/>
    <w:rsid w:val="00117B3F"/>
    <w:rsid w:val="00153DCC"/>
    <w:rsid w:val="00163469"/>
    <w:rsid w:val="00174C1E"/>
    <w:rsid w:val="0019028F"/>
    <w:rsid w:val="00190C2D"/>
    <w:rsid w:val="00191297"/>
    <w:rsid w:val="001A2CC4"/>
    <w:rsid w:val="001B62D6"/>
    <w:rsid w:val="001C378C"/>
    <w:rsid w:val="001D2561"/>
    <w:rsid w:val="001E7B97"/>
    <w:rsid w:val="001F205C"/>
    <w:rsid w:val="001F4F44"/>
    <w:rsid w:val="001F5BF5"/>
    <w:rsid w:val="001F79CC"/>
    <w:rsid w:val="00230D74"/>
    <w:rsid w:val="00237E43"/>
    <w:rsid w:val="00241450"/>
    <w:rsid w:val="00261FF6"/>
    <w:rsid w:val="00266C3D"/>
    <w:rsid w:val="00272540"/>
    <w:rsid w:val="00290ADC"/>
    <w:rsid w:val="002912FD"/>
    <w:rsid w:val="002B2D2A"/>
    <w:rsid w:val="00300198"/>
    <w:rsid w:val="003067B3"/>
    <w:rsid w:val="003103B9"/>
    <w:rsid w:val="00315855"/>
    <w:rsid w:val="0033286D"/>
    <w:rsid w:val="00341C46"/>
    <w:rsid w:val="00352D56"/>
    <w:rsid w:val="00381D50"/>
    <w:rsid w:val="00397065"/>
    <w:rsid w:val="003B16AF"/>
    <w:rsid w:val="003B27DB"/>
    <w:rsid w:val="00401B69"/>
    <w:rsid w:val="00407CE8"/>
    <w:rsid w:val="004134F2"/>
    <w:rsid w:val="004148D4"/>
    <w:rsid w:val="00417669"/>
    <w:rsid w:val="004226CD"/>
    <w:rsid w:val="00431FB2"/>
    <w:rsid w:val="00434254"/>
    <w:rsid w:val="004374BD"/>
    <w:rsid w:val="00447F33"/>
    <w:rsid w:val="00474028"/>
    <w:rsid w:val="00481640"/>
    <w:rsid w:val="004F091F"/>
    <w:rsid w:val="004F0946"/>
    <w:rsid w:val="004F3706"/>
    <w:rsid w:val="005026C3"/>
    <w:rsid w:val="00521149"/>
    <w:rsid w:val="005349F4"/>
    <w:rsid w:val="00545008"/>
    <w:rsid w:val="00545F88"/>
    <w:rsid w:val="00557FA2"/>
    <w:rsid w:val="005741AB"/>
    <w:rsid w:val="00590074"/>
    <w:rsid w:val="005A5085"/>
    <w:rsid w:val="005D0447"/>
    <w:rsid w:val="005E7065"/>
    <w:rsid w:val="006024CA"/>
    <w:rsid w:val="006157CA"/>
    <w:rsid w:val="006212FF"/>
    <w:rsid w:val="00632AD9"/>
    <w:rsid w:val="00635011"/>
    <w:rsid w:val="00643708"/>
    <w:rsid w:val="0065096B"/>
    <w:rsid w:val="006530BF"/>
    <w:rsid w:val="00677DB2"/>
    <w:rsid w:val="006977CF"/>
    <w:rsid w:val="006A2AEF"/>
    <w:rsid w:val="006B7D86"/>
    <w:rsid w:val="006E6645"/>
    <w:rsid w:val="006F09C5"/>
    <w:rsid w:val="00702D84"/>
    <w:rsid w:val="00704A4B"/>
    <w:rsid w:val="0070533D"/>
    <w:rsid w:val="00706668"/>
    <w:rsid w:val="0073319B"/>
    <w:rsid w:val="00742DE7"/>
    <w:rsid w:val="007513B7"/>
    <w:rsid w:val="007535A6"/>
    <w:rsid w:val="007540D5"/>
    <w:rsid w:val="007634DF"/>
    <w:rsid w:val="00764C6C"/>
    <w:rsid w:val="00784AF0"/>
    <w:rsid w:val="00791540"/>
    <w:rsid w:val="00792E22"/>
    <w:rsid w:val="007A62CA"/>
    <w:rsid w:val="007B242C"/>
    <w:rsid w:val="007C4BA9"/>
    <w:rsid w:val="007C4DA7"/>
    <w:rsid w:val="007F41AB"/>
    <w:rsid w:val="00801FC7"/>
    <w:rsid w:val="00810483"/>
    <w:rsid w:val="008113B5"/>
    <w:rsid w:val="0086231F"/>
    <w:rsid w:val="00862A3F"/>
    <w:rsid w:val="00872F96"/>
    <w:rsid w:val="00881242"/>
    <w:rsid w:val="00884B65"/>
    <w:rsid w:val="00886B3A"/>
    <w:rsid w:val="0088708A"/>
    <w:rsid w:val="008C471E"/>
    <w:rsid w:val="008D1619"/>
    <w:rsid w:val="008D5DB9"/>
    <w:rsid w:val="008F1D8E"/>
    <w:rsid w:val="009115E6"/>
    <w:rsid w:val="0091273C"/>
    <w:rsid w:val="00934FF9"/>
    <w:rsid w:val="00957294"/>
    <w:rsid w:val="00992659"/>
    <w:rsid w:val="00994C2A"/>
    <w:rsid w:val="009B26DB"/>
    <w:rsid w:val="009B3442"/>
    <w:rsid w:val="009B4E2C"/>
    <w:rsid w:val="009B7434"/>
    <w:rsid w:val="009F0E7A"/>
    <w:rsid w:val="009F4450"/>
    <w:rsid w:val="00A17CF9"/>
    <w:rsid w:val="00A21635"/>
    <w:rsid w:val="00A3107C"/>
    <w:rsid w:val="00A37033"/>
    <w:rsid w:val="00A436DF"/>
    <w:rsid w:val="00A53C1B"/>
    <w:rsid w:val="00AA287E"/>
    <w:rsid w:val="00AA2E1C"/>
    <w:rsid w:val="00AD58F5"/>
    <w:rsid w:val="00AE73EB"/>
    <w:rsid w:val="00AF3476"/>
    <w:rsid w:val="00AF3B92"/>
    <w:rsid w:val="00B1663C"/>
    <w:rsid w:val="00B174BA"/>
    <w:rsid w:val="00B228E4"/>
    <w:rsid w:val="00B249FE"/>
    <w:rsid w:val="00B3220F"/>
    <w:rsid w:val="00B36976"/>
    <w:rsid w:val="00B45D29"/>
    <w:rsid w:val="00B60D71"/>
    <w:rsid w:val="00B77D6B"/>
    <w:rsid w:val="00B90497"/>
    <w:rsid w:val="00B90D54"/>
    <w:rsid w:val="00BA5839"/>
    <w:rsid w:val="00BC2D86"/>
    <w:rsid w:val="00BE339E"/>
    <w:rsid w:val="00BE61F0"/>
    <w:rsid w:val="00BF45B1"/>
    <w:rsid w:val="00C10BB7"/>
    <w:rsid w:val="00C138E6"/>
    <w:rsid w:val="00C35351"/>
    <w:rsid w:val="00C35839"/>
    <w:rsid w:val="00C43E89"/>
    <w:rsid w:val="00C45B36"/>
    <w:rsid w:val="00C57CB4"/>
    <w:rsid w:val="00C6322C"/>
    <w:rsid w:val="00C719E6"/>
    <w:rsid w:val="00C73A61"/>
    <w:rsid w:val="00C80868"/>
    <w:rsid w:val="00C864FB"/>
    <w:rsid w:val="00C95294"/>
    <w:rsid w:val="00C97865"/>
    <w:rsid w:val="00CA4290"/>
    <w:rsid w:val="00CA49F2"/>
    <w:rsid w:val="00CB396E"/>
    <w:rsid w:val="00CD45F4"/>
    <w:rsid w:val="00CE1235"/>
    <w:rsid w:val="00CF1E80"/>
    <w:rsid w:val="00D02C68"/>
    <w:rsid w:val="00D07062"/>
    <w:rsid w:val="00D2694E"/>
    <w:rsid w:val="00D32F8D"/>
    <w:rsid w:val="00D351E1"/>
    <w:rsid w:val="00D420B4"/>
    <w:rsid w:val="00D43F23"/>
    <w:rsid w:val="00D45FA3"/>
    <w:rsid w:val="00D61194"/>
    <w:rsid w:val="00D64A73"/>
    <w:rsid w:val="00D71A3C"/>
    <w:rsid w:val="00D746AD"/>
    <w:rsid w:val="00D77D63"/>
    <w:rsid w:val="00D81D1C"/>
    <w:rsid w:val="00D94E72"/>
    <w:rsid w:val="00DB5923"/>
    <w:rsid w:val="00DD27C2"/>
    <w:rsid w:val="00DE4E9A"/>
    <w:rsid w:val="00DF7530"/>
    <w:rsid w:val="00E20931"/>
    <w:rsid w:val="00E32121"/>
    <w:rsid w:val="00E34C85"/>
    <w:rsid w:val="00E67633"/>
    <w:rsid w:val="00EC2E40"/>
    <w:rsid w:val="00ED6530"/>
    <w:rsid w:val="00F0053F"/>
    <w:rsid w:val="00F3195E"/>
    <w:rsid w:val="00F61421"/>
    <w:rsid w:val="00F7099C"/>
    <w:rsid w:val="00F70AE0"/>
    <w:rsid w:val="00F76623"/>
    <w:rsid w:val="00FC687C"/>
    <w:rsid w:val="00FF4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D1BEC"/>
  <w15:chartTrackingRefBased/>
  <w15:docId w15:val="{0F3379AF-9264-481A-B236-258532D3A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45008"/>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1C37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BE339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lock Text"/>
    <w:basedOn w:val="a0"/>
    <w:rsid w:val="00272540"/>
    <w:pPr>
      <w:ind w:left="-1080" w:right="-365"/>
    </w:pPr>
  </w:style>
  <w:style w:type="paragraph" w:styleId="a5">
    <w:name w:val="Balloon Text"/>
    <w:basedOn w:val="a0"/>
    <w:link w:val="a6"/>
    <w:uiPriority w:val="99"/>
    <w:semiHidden/>
    <w:unhideWhenUsed/>
    <w:rsid w:val="008F1D8E"/>
    <w:rPr>
      <w:rFonts w:ascii="Segoe UI" w:hAnsi="Segoe UI" w:cs="Segoe UI"/>
      <w:sz w:val="18"/>
      <w:szCs w:val="18"/>
    </w:rPr>
  </w:style>
  <w:style w:type="character" w:customStyle="1" w:styleId="a6">
    <w:name w:val="Текст выноски Знак"/>
    <w:basedOn w:val="a1"/>
    <w:link w:val="a5"/>
    <w:uiPriority w:val="99"/>
    <w:semiHidden/>
    <w:rsid w:val="008F1D8E"/>
    <w:rPr>
      <w:rFonts w:ascii="Segoe UI" w:eastAsia="Times New Roman" w:hAnsi="Segoe UI" w:cs="Segoe UI"/>
      <w:sz w:val="18"/>
      <w:szCs w:val="18"/>
      <w:lang w:eastAsia="ru-RU"/>
    </w:rPr>
  </w:style>
  <w:style w:type="paragraph" w:customStyle="1" w:styleId="Default">
    <w:name w:val="Default"/>
    <w:rsid w:val="004374B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7">
    <w:name w:val="footnote text"/>
    <w:basedOn w:val="a0"/>
    <w:link w:val="a8"/>
    <w:uiPriority w:val="99"/>
    <w:semiHidden/>
    <w:unhideWhenUsed/>
    <w:rsid w:val="004374BD"/>
    <w:rPr>
      <w:sz w:val="20"/>
      <w:szCs w:val="20"/>
    </w:rPr>
  </w:style>
  <w:style w:type="character" w:customStyle="1" w:styleId="a8">
    <w:name w:val="Текст сноски Знак"/>
    <w:basedOn w:val="a1"/>
    <w:link w:val="a7"/>
    <w:uiPriority w:val="99"/>
    <w:semiHidden/>
    <w:rsid w:val="004374BD"/>
    <w:rPr>
      <w:rFonts w:ascii="Times New Roman" w:eastAsia="Times New Roman" w:hAnsi="Times New Roman" w:cs="Times New Roman"/>
      <w:sz w:val="20"/>
      <w:szCs w:val="20"/>
      <w:lang w:eastAsia="ru-RU"/>
    </w:rPr>
  </w:style>
  <w:style w:type="character" w:styleId="a9">
    <w:name w:val="footnote reference"/>
    <w:aliases w:val="Знак сноски-FN"/>
    <w:basedOn w:val="a1"/>
    <w:uiPriority w:val="99"/>
    <w:unhideWhenUsed/>
    <w:rsid w:val="004374BD"/>
    <w:rPr>
      <w:vertAlign w:val="superscript"/>
    </w:rPr>
  </w:style>
  <w:style w:type="paragraph" w:styleId="aa">
    <w:name w:val="No Spacing"/>
    <w:uiPriority w:val="1"/>
    <w:qFormat/>
    <w:rsid w:val="00F70AE0"/>
    <w:pPr>
      <w:spacing w:after="0" w:line="240" w:lineRule="auto"/>
    </w:pPr>
    <w:rPr>
      <w:rFonts w:ascii="Times New Roman" w:eastAsia="Times New Roman" w:hAnsi="Times New Roman" w:cs="Times New Roman"/>
      <w:sz w:val="24"/>
      <w:szCs w:val="24"/>
      <w:lang w:eastAsia="ru-RU"/>
    </w:rPr>
  </w:style>
  <w:style w:type="paragraph" w:styleId="ab">
    <w:name w:val="Normal (Web)"/>
    <w:basedOn w:val="a0"/>
    <w:uiPriority w:val="99"/>
    <w:unhideWhenUsed/>
    <w:rsid w:val="00BE339E"/>
    <w:pPr>
      <w:spacing w:before="100" w:beforeAutospacing="1" w:after="100" w:afterAutospacing="1"/>
    </w:pPr>
    <w:rPr>
      <w:rFonts w:eastAsia="Calibri"/>
    </w:rPr>
  </w:style>
  <w:style w:type="paragraph" w:customStyle="1" w:styleId="a">
    <w:name w:val="Пункты"/>
    <w:basedOn w:val="2"/>
    <w:rsid w:val="00BE339E"/>
    <w:pPr>
      <w:keepLines w:val="0"/>
      <w:numPr>
        <w:ilvl w:val="1"/>
        <w:numId w:val="2"/>
      </w:numPr>
      <w:tabs>
        <w:tab w:val="left" w:pos="1134"/>
      </w:tabs>
      <w:suppressAutoHyphens/>
      <w:spacing w:before="120"/>
      <w:ind w:left="824" w:hanging="432"/>
      <w:jc w:val="both"/>
    </w:pPr>
    <w:rPr>
      <w:rFonts w:ascii="Times New Roman" w:eastAsia="Times New Roman" w:hAnsi="Times New Roman" w:cs="Arial"/>
      <w:bCs/>
      <w:iCs/>
      <w:color w:val="auto"/>
      <w:sz w:val="24"/>
      <w:szCs w:val="28"/>
      <w:lang w:eastAsia="zh-CN"/>
    </w:rPr>
  </w:style>
  <w:style w:type="character" w:customStyle="1" w:styleId="20">
    <w:name w:val="Заголовок 2 Знак"/>
    <w:basedOn w:val="a1"/>
    <w:link w:val="2"/>
    <w:uiPriority w:val="9"/>
    <w:semiHidden/>
    <w:rsid w:val="00BE339E"/>
    <w:rPr>
      <w:rFonts w:asciiTheme="majorHAnsi" w:eastAsiaTheme="majorEastAsia" w:hAnsiTheme="majorHAnsi" w:cstheme="majorBidi"/>
      <w:color w:val="2E74B5" w:themeColor="accent1" w:themeShade="BF"/>
      <w:sz w:val="26"/>
      <w:szCs w:val="26"/>
      <w:lang w:eastAsia="ru-RU"/>
    </w:rPr>
  </w:style>
  <w:style w:type="paragraph" w:styleId="ac">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ext,Маркер"/>
    <w:basedOn w:val="a0"/>
    <w:link w:val="ad"/>
    <w:uiPriority w:val="34"/>
    <w:qFormat/>
    <w:rsid w:val="00BE339E"/>
    <w:pPr>
      <w:ind w:left="720"/>
      <w:contextualSpacing/>
    </w:pPr>
  </w:style>
  <w:style w:type="character" w:customStyle="1" w:styleId="ad">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c"/>
    <w:uiPriority w:val="34"/>
    <w:locked/>
    <w:rsid w:val="00C864FB"/>
    <w:rPr>
      <w:rFonts w:ascii="Times New Roman" w:eastAsia="Times New Roman" w:hAnsi="Times New Roman" w:cs="Times New Roman"/>
      <w:sz w:val="24"/>
      <w:szCs w:val="24"/>
      <w:lang w:eastAsia="ru-RU"/>
    </w:rPr>
  </w:style>
  <w:style w:type="table" w:styleId="ae">
    <w:name w:val="Table Grid"/>
    <w:basedOn w:val="a2"/>
    <w:uiPriority w:val="39"/>
    <w:rsid w:val="00C8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e"/>
    <w:uiPriority w:val="39"/>
    <w:rsid w:val="009B26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1"/>
    <w:uiPriority w:val="99"/>
    <w:unhideWhenUsed/>
    <w:rsid w:val="00557FA2"/>
    <w:rPr>
      <w:color w:val="0563C1" w:themeColor="hyperlink"/>
      <w:u w:val="single"/>
    </w:rPr>
  </w:style>
  <w:style w:type="character" w:styleId="af0">
    <w:name w:val="Unresolved Mention"/>
    <w:basedOn w:val="a1"/>
    <w:uiPriority w:val="99"/>
    <w:semiHidden/>
    <w:unhideWhenUsed/>
    <w:rsid w:val="00557FA2"/>
    <w:rPr>
      <w:color w:val="605E5C"/>
      <w:shd w:val="clear" w:color="auto" w:fill="E1DFDD"/>
    </w:rPr>
  </w:style>
  <w:style w:type="character" w:customStyle="1" w:styleId="10">
    <w:name w:val="Заголовок 1 Знак"/>
    <w:basedOn w:val="a1"/>
    <w:link w:val="1"/>
    <w:uiPriority w:val="9"/>
    <w:rsid w:val="001C378C"/>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252064">
      <w:bodyDiv w:val="1"/>
      <w:marLeft w:val="0"/>
      <w:marRight w:val="0"/>
      <w:marTop w:val="0"/>
      <w:marBottom w:val="0"/>
      <w:divBdr>
        <w:top w:val="none" w:sz="0" w:space="0" w:color="auto"/>
        <w:left w:val="none" w:sz="0" w:space="0" w:color="auto"/>
        <w:bottom w:val="none" w:sz="0" w:space="0" w:color="auto"/>
        <w:right w:val="none" w:sz="0" w:space="0" w:color="auto"/>
      </w:divBdr>
    </w:div>
    <w:div w:id="487676429">
      <w:bodyDiv w:val="1"/>
      <w:marLeft w:val="0"/>
      <w:marRight w:val="0"/>
      <w:marTop w:val="0"/>
      <w:marBottom w:val="0"/>
      <w:divBdr>
        <w:top w:val="none" w:sz="0" w:space="0" w:color="auto"/>
        <w:left w:val="none" w:sz="0" w:space="0" w:color="auto"/>
        <w:bottom w:val="none" w:sz="0" w:space="0" w:color="auto"/>
        <w:right w:val="none" w:sz="0" w:space="0" w:color="auto"/>
      </w:divBdr>
    </w:div>
    <w:div w:id="588006683">
      <w:bodyDiv w:val="1"/>
      <w:marLeft w:val="0"/>
      <w:marRight w:val="0"/>
      <w:marTop w:val="0"/>
      <w:marBottom w:val="0"/>
      <w:divBdr>
        <w:top w:val="none" w:sz="0" w:space="0" w:color="auto"/>
        <w:left w:val="none" w:sz="0" w:space="0" w:color="auto"/>
        <w:bottom w:val="none" w:sz="0" w:space="0" w:color="auto"/>
        <w:right w:val="none" w:sz="0" w:space="0" w:color="auto"/>
      </w:divBdr>
    </w:div>
    <w:div w:id="707148302">
      <w:bodyDiv w:val="1"/>
      <w:marLeft w:val="0"/>
      <w:marRight w:val="0"/>
      <w:marTop w:val="0"/>
      <w:marBottom w:val="0"/>
      <w:divBdr>
        <w:top w:val="none" w:sz="0" w:space="0" w:color="auto"/>
        <w:left w:val="none" w:sz="0" w:space="0" w:color="auto"/>
        <w:bottom w:val="none" w:sz="0" w:space="0" w:color="auto"/>
        <w:right w:val="none" w:sz="0" w:space="0" w:color="auto"/>
      </w:divBdr>
    </w:div>
    <w:div w:id="763263089">
      <w:bodyDiv w:val="1"/>
      <w:marLeft w:val="0"/>
      <w:marRight w:val="0"/>
      <w:marTop w:val="0"/>
      <w:marBottom w:val="0"/>
      <w:divBdr>
        <w:top w:val="none" w:sz="0" w:space="0" w:color="auto"/>
        <w:left w:val="none" w:sz="0" w:space="0" w:color="auto"/>
        <w:bottom w:val="none" w:sz="0" w:space="0" w:color="auto"/>
        <w:right w:val="none" w:sz="0" w:space="0" w:color="auto"/>
      </w:divBdr>
    </w:div>
    <w:div w:id="817263328">
      <w:bodyDiv w:val="1"/>
      <w:marLeft w:val="0"/>
      <w:marRight w:val="0"/>
      <w:marTop w:val="0"/>
      <w:marBottom w:val="0"/>
      <w:divBdr>
        <w:top w:val="none" w:sz="0" w:space="0" w:color="auto"/>
        <w:left w:val="none" w:sz="0" w:space="0" w:color="auto"/>
        <w:bottom w:val="none" w:sz="0" w:space="0" w:color="auto"/>
        <w:right w:val="none" w:sz="0" w:space="0" w:color="auto"/>
      </w:divBdr>
    </w:div>
    <w:div w:id="1201744067">
      <w:bodyDiv w:val="1"/>
      <w:marLeft w:val="0"/>
      <w:marRight w:val="0"/>
      <w:marTop w:val="0"/>
      <w:marBottom w:val="0"/>
      <w:divBdr>
        <w:top w:val="none" w:sz="0" w:space="0" w:color="auto"/>
        <w:left w:val="none" w:sz="0" w:space="0" w:color="auto"/>
        <w:bottom w:val="none" w:sz="0" w:space="0" w:color="auto"/>
        <w:right w:val="none" w:sz="0" w:space="0" w:color="auto"/>
      </w:divBdr>
    </w:div>
    <w:div w:id="1531071927">
      <w:bodyDiv w:val="1"/>
      <w:marLeft w:val="0"/>
      <w:marRight w:val="0"/>
      <w:marTop w:val="0"/>
      <w:marBottom w:val="0"/>
      <w:divBdr>
        <w:top w:val="none" w:sz="0" w:space="0" w:color="auto"/>
        <w:left w:val="none" w:sz="0" w:space="0" w:color="auto"/>
        <w:bottom w:val="none" w:sz="0" w:space="0" w:color="auto"/>
        <w:right w:val="none" w:sz="0" w:space="0" w:color="auto"/>
      </w:divBdr>
    </w:div>
    <w:div w:id="1624002496">
      <w:bodyDiv w:val="1"/>
      <w:marLeft w:val="0"/>
      <w:marRight w:val="0"/>
      <w:marTop w:val="0"/>
      <w:marBottom w:val="0"/>
      <w:divBdr>
        <w:top w:val="none" w:sz="0" w:space="0" w:color="auto"/>
        <w:left w:val="none" w:sz="0" w:space="0" w:color="auto"/>
        <w:bottom w:val="none" w:sz="0" w:space="0" w:color="auto"/>
        <w:right w:val="none" w:sz="0" w:space="0" w:color="auto"/>
      </w:divBdr>
    </w:div>
    <w:div w:id="1933122999">
      <w:bodyDiv w:val="1"/>
      <w:marLeft w:val="0"/>
      <w:marRight w:val="0"/>
      <w:marTop w:val="0"/>
      <w:marBottom w:val="0"/>
      <w:divBdr>
        <w:top w:val="none" w:sz="0" w:space="0" w:color="auto"/>
        <w:left w:val="none" w:sz="0" w:space="0" w:color="auto"/>
        <w:bottom w:val="none" w:sz="0" w:space="0" w:color="auto"/>
        <w:right w:val="none" w:sz="0" w:space="0" w:color="auto"/>
      </w:divBdr>
    </w:div>
    <w:div w:id="1947730549">
      <w:bodyDiv w:val="1"/>
      <w:marLeft w:val="0"/>
      <w:marRight w:val="0"/>
      <w:marTop w:val="0"/>
      <w:marBottom w:val="0"/>
      <w:divBdr>
        <w:top w:val="none" w:sz="0" w:space="0" w:color="auto"/>
        <w:left w:val="none" w:sz="0" w:space="0" w:color="auto"/>
        <w:bottom w:val="none" w:sz="0" w:space="0" w:color="auto"/>
        <w:right w:val="none" w:sz="0" w:space="0" w:color="auto"/>
      </w:divBdr>
    </w:div>
    <w:div w:id="210799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gymn@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E8439-8BC2-4994-8C04-166E8FDF0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4080</Words>
  <Characters>23256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Воякина Милана Максимовна</cp:lastModifiedBy>
  <cp:revision>7</cp:revision>
  <cp:lastPrinted>2023-04-07T08:48:00Z</cp:lastPrinted>
  <dcterms:created xsi:type="dcterms:W3CDTF">2024-04-22T11:09:00Z</dcterms:created>
  <dcterms:modified xsi:type="dcterms:W3CDTF">2024-04-25T14:01:00Z</dcterms:modified>
</cp:coreProperties>
</file>