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F3E" w:rsidRPr="00A41FEC" w:rsidRDefault="00AF5F3E" w:rsidP="00D551F9">
      <w:pPr>
        <w:shd w:val="clear" w:color="auto" w:fill="FFFFFF" w:themeFill="background1"/>
        <w:autoSpaceDE w:val="0"/>
        <w:autoSpaceDN w:val="0"/>
        <w:adjustRightInd w:val="0"/>
        <w:spacing w:line="276" w:lineRule="auto"/>
        <w:jc w:val="center"/>
        <w:rPr>
          <w:b/>
          <w:szCs w:val="28"/>
        </w:rPr>
      </w:pPr>
      <w:r w:rsidRPr="00A41FEC">
        <w:rPr>
          <w:b/>
          <w:szCs w:val="28"/>
        </w:rPr>
        <w:t>Проект контракта № __/2</w:t>
      </w:r>
      <w:r w:rsidR="00D551F9" w:rsidRPr="00A41FEC">
        <w:rPr>
          <w:b/>
          <w:szCs w:val="28"/>
        </w:rPr>
        <w:t>4</w:t>
      </w:r>
    </w:p>
    <w:p w:rsidR="00AF5F3E" w:rsidRPr="00A41FEC" w:rsidRDefault="00AF5F3E" w:rsidP="00AF5F3E">
      <w:pPr>
        <w:ind w:firstLine="709"/>
        <w:jc w:val="center"/>
      </w:pPr>
    </w:p>
    <w:p w:rsidR="00AF5F3E" w:rsidRPr="00A41FEC" w:rsidRDefault="00AF5F3E" w:rsidP="00AF5F3E">
      <w:pPr>
        <w:ind w:right="-1"/>
        <w:jc w:val="both"/>
        <w:rPr>
          <w:b/>
        </w:rPr>
      </w:pPr>
      <w:r w:rsidRPr="00A41FEC">
        <w:rPr>
          <w:b/>
        </w:rPr>
        <w:t>г. Санкт-Петербург                                                                 «___» ____________ 202</w:t>
      </w:r>
      <w:r w:rsidR="00D551F9" w:rsidRPr="00A41FEC">
        <w:rPr>
          <w:b/>
        </w:rPr>
        <w:t>4</w:t>
      </w:r>
      <w:r w:rsidRPr="00A41FEC">
        <w:rPr>
          <w:b/>
        </w:rPr>
        <w:t xml:space="preserve"> года</w:t>
      </w:r>
    </w:p>
    <w:p w:rsidR="00AF5F3E" w:rsidRPr="00A41FEC" w:rsidRDefault="00AF5F3E" w:rsidP="00AF5F3E">
      <w:pPr>
        <w:ind w:right="-144"/>
        <w:jc w:val="both"/>
        <w:rPr>
          <w:b/>
        </w:rPr>
      </w:pPr>
    </w:p>
    <w:p w:rsidR="00D551F9" w:rsidRPr="00A41FEC" w:rsidRDefault="00D551F9" w:rsidP="0012207B">
      <w:pPr>
        <w:ind w:firstLine="709"/>
        <w:jc w:val="both"/>
      </w:pPr>
      <w:proofErr w:type="gramStart"/>
      <w:r w:rsidRPr="00A41FEC">
        <w:rPr>
          <w:b/>
        </w:rPr>
        <w:t>Санкт-Петербургское государственное казенное учреждение «Агентство внешнего транспорта» (СПб ГКУ «АВТ»)</w:t>
      </w:r>
      <w:r w:rsidRPr="00A41FEC">
        <w:t xml:space="preserve">, именуемое в дальнейшем </w:t>
      </w:r>
      <w:r w:rsidRPr="00A41FEC">
        <w:rPr>
          <w:b/>
        </w:rPr>
        <w:t>«Заказчик»</w:t>
      </w:r>
      <w:r w:rsidRPr="00A41FEC">
        <w:t xml:space="preserve">, </w:t>
      </w:r>
      <w:r w:rsidRPr="00A41FEC">
        <w:br/>
        <w:t xml:space="preserve">в лице _______________________________, действующего на </w:t>
      </w:r>
      <w:r w:rsidR="00981E20" w:rsidRPr="00A41FEC">
        <w:t xml:space="preserve">основании </w:t>
      </w:r>
      <w:r w:rsidR="00981E20" w:rsidRPr="00A41FEC">
        <w:rPr>
          <w:rFonts w:eastAsia="SimSun"/>
        </w:rPr>
        <w:t>__________</w:t>
      </w:r>
      <w:r w:rsidRPr="00A41FEC">
        <w:rPr>
          <w:rFonts w:eastAsia="SimSun"/>
        </w:rPr>
        <w:t>,</w:t>
      </w:r>
      <w:r w:rsidRPr="00A41FEC">
        <w:t xml:space="preserve"> с одной стороны,</w:t>
      </w:r>
      <w:r w:rsidR="0012207B" w:rsidRPr="00A41FEC">
        <w:t xml:space="preserve"> </w:t>
      </w:r>
      <w:r w:rsidRPr="00A41FEC">
        <w:t>и</w:t>
      </w:r>
      <w:r w:rsidRPr="00A41FEC">
        <w:rPr>
          <w:b/>
        </w:rPr>
        <w:t>________________________________</w:t>
      </w:r>
      <w:r w:rsidR="0012207B" w:rsidRPr="00A41FEC">
        <w:rPr>
          <w:b/>
        </w:rPr>
        <w:t>________________</w:t>
      </w:r>
      <w:r w:rsidRPr="00A41FEC">
        <w:rPr>
          <w:b/>
        </w:rPr>
        <w:t>____</w:t>
      </w:r>
      <w:r w:rsidRPr="00A41FEC">
        <w:t xml:space="preserve">, именуемое </w:t>
      </w:r>
      <w:r w:rsidRPr="00A41FEC">
        <w:br/>
        <w:t xml:space="preserve">в дальнейшем </w:t>
      </w:r>
      <w:r w:rsidRPr="00A41FEC">
        <w:rPr>
          <w:b/>
        </w:rPr>
        <w:t>«Подрядчик»</w:t>
      </w:r>
      <w:r w:rsidRPr="00A41FEC">
        <w:t>, в лице_______________________________, действующего на основании ____________________,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w:t>
      </w:r>
      <w:proofErr w:type="gramEnd"/>
      <w:r w:rsidRPr="00A41FEC">
        <w:t xml:space="preserve"> для обеспечения государственных и муниципальных нужд» заключили настоящий контракт (далее – Контракт) (идентификационный код закупки</w:t>
      </w:r>
      <w:proofErr w:type="gramStart"/>
      <w:r w:rsidRPr="00A41FEC">
        <w:t xml:space="preserve">: _________________________________) </w:t>
      </w:r>
      <w:proofErr w:type="gramEnd"/>
      <w:r w:rsidRPr="00A41FEC">
        <w:t>о нижеследующем:</w:t>
      </w:r>
    </w:p>
    <w:p w:rsidR="00AB2FBC" w:rsidRPr="00A41FEC" w:rsidRDefault="00AB2FBC" w:rsidP="00AB2FBC">
      <w:pPr>
        <w:ind w:right="-1"/>
        <w:jc w:val="both"/>
        <w:rPr>
          <w:color w:val="000000"/>
        </w:rPr>
      </w:pPr>
    </w:p>
    <w:p w:rsidR="00AB2FBC" w:rsidRPr="00A41FEC" w:rsidRDefault="00AB2FBC" w:rsidP="00AB2FBC">
      <w:pPr>
        <w:ind w:firstLine="709"/>
        <w:jc w:val="center"/>
        <w:rPr>
          <w:b/>
          <w:bCs/>
          <w:color w:val="000000"/>
        </w:rPr>
      </w:pPr>
      <w:r w:rsidRPr="00A41FEC">
        <w:rPr>
          <w:b/>
          <w:bCs/>
          <w:color w:val="000000"/>
        </w:rPr>
        <w:t>1. Предмет Контракта, термины и определения</w:t>
      </w:r>
    </w:p>
    <w:p w:rsidR="00AB2FBC" w:rsidRPr="00A41FEC" w:rsidRDefault="00AB2FBC" w:rsidP="002604E1">
      <w:pPr>
        <w:ind w:firstLine="709"/>
        <w:jc w:val="both"/>
      </w:pPr>
      <w:r w:rsidRPr="00A41FEC">
        <w:t xml:space="preserve">1.1. Подрядчик обязуется в соответствии с условиями Контракта и условиями технического задания, являющегося неотъемлемой частью Контракта (приложение № 1 </w:t>
      </w:r>
      <w:r w:rsidRPr="00A41FEC">
        <w:br/>
        <w:t xml:space="preserve">к Контракту) (далее – Техническое задание), выполнить </w:t>
      </w:r>
      <w:r w:rsidR="006A66BF" w:rsidRPr="00A41FEC">
        <w:t xml:space="preserve">работы </w:t>
      </w:r>
      <w:r w:rsidR="00D551F9" w:rsidRPr="00A41FEC">
        <w:t xml:space="preserve">по устройству водомерного узла на стоянке задержанных маломерных судов по адресу: </w:t>
      </w:r>
      <w:r w:rsidR="00D551F9" w:rsidRPr="00A41FEC">
        <w:br/>
        <w:t>Санкт-Петербург, Приморский проспект, участок 70 (юго-восточнее дома 42, литера</w:t>
      </w:r>
      <w:proofErr w:type="gramStart"/>
      <w:r w:rsidR="00D551F9" w:rsidRPr="00A41FEC">
        <w:t xml:space="preserve"> А</w:t>
      </w:r>
      <w:proofErr w:type="gramEnd"/>
      <w:r w:rsidR="00D551F9" w:rsidRPr="00A41FEC">
        <w:t xml:space="preserve"> </w:t>
      </w:r>
      <w:r w:rsidR="00D551F9" w:rsidRPr="00A41FEC">
        <w:br/>
        <w:t xml:space="preserve">по Приморскому проспекту) </w:t>
      </w:r>
      <w:r w:rsidRPr="00A41FEC">
        <w:t>(далее – Работы) и сдать их Заказчику, а также своевременно представить Заказчику отчетные и финансовые документы, а Заказчик обязуется принять и оплатить выполненные Работы.</w:t>
      </w:r>
    </w:p>
    <w:p w:rsidR="00AB2FBC" w:rsidRPr="00A41FEC" w:rsidRDefault="00AB2FBC" w:rsidP="002604E1">
      <w:pPr>
        <w:ind w:firstLine="709"/>
        <w:jc w:val="both"/>
        <w:rPr>
          <w:b/>
          <w:i/>
          <w:u w:val="single"/>
        </w:rPr>
      </w:pPr>
      <w:r w:rsidRPr="00A41FEC">
        <w:t xml:space="preserve">1.2. Содержание, </w:t>
      </w:r>
      <w:proofErr w:type="gramStart"/>
      <w:r w:rsidRPr="00A41FEC">
        <w:t>объем</w:t>
      </w:r>
      <w:proofErr w:type="gramEnd"/>
      <w:r w:rsidRPr="00A41FEC">
        <w:t xml:space="preserve"> и результат Работ определяются в соответствии </w:t>
      </w:r>
      <w:r w:rsidRPr="00A41FEC">
        <w:br/>
        <w:t xml:space="preserve">с Контрактом и Техническим заданием. </w:t>
      </w:r>
    </w:p>
    <w:p w:rsidR="00AB2FBC" w:rsidRPr="00A41FEC" w:rsidRDefault="00AF5F3E" w:rsidP="00AB2FBC">
      <w:pPr>
        <w:ind w:firstLine="709"/>
        <w:jc w:val="both"/>
      </w:pPr>
      <w:r w:rsidRPr="00A41FEC">
        <w:t>1.</w:t>
      </w:r>
      <w:r w:rsidR="0024342B" w:rsidRPr="00A41FEC">
        <w:t>3</w:t>
      </w:r>
      <w:r w:rsidR="00AB2FBC" w:rsidRPr="00A41FEC">
        <w:t>. Термины и сокращения, используемые в Контракте:</w:t>
      </w:r>
    </w:p>
    <w:p w:rsidR="006A66BF" w:rsidRPr="00A41FEC" w:rsidRDefault="00AB2FBC" w:rsidP="006A66BF">
      <w:pPr>
        <w:pStyle w:val="af2"/>
        <w:ind w:firstLine="709"/>
        <w:jc w:val="both"/>
      </w:pPr>
      <w:r w:rsidRPr="00A41FEC">
        <w:t xml:space="preserve">Объект – </w:t>
      </w:r>
      <w:r w:rsidR="006A66BF" w:rsidRPr="00A41FEC">
        <w:rPr>
          <w:b w:val="0"/>
          <w:szCs w:val="24"/>
        </w:rPr>
        <w:t>стоянка для хранения задержанных маломерных судов по адресу: Санкт-Петербург, Приморский пр., участок 70 (юго-восточнее дома 42, литера</w:t>
      </w:r>
      <w:proofErr w:type="gramStart"/>
      <w:r w:rsidR="006A66BF" w:rsidRPr="00A41FEC">
        <w:rPr>
          <w:b w:val="0"/>
          <w:szCs w:val="24"/>
        </w:rPr>
        <w:t xml:space="preserve"> А</w:t>
      </w:r>
      <w:proofErr w:type="gramEnd"/>
      <w:r w:rsidR="006A66BF" w:rsidRPr="00A41FEC">
        <w:rPr>
          <w:b w:val="0"/>
          <w:szCs w:val="24"/>
        </w:rPr>
        <w:t xml:space="preserve"> по Приморскому проспекту), кадастровый номер 78:34:0414605:3149.</w:t>
      </w:r>
      <w:r w:rsidR="006A66BF" w:rsidRPr="00A41FEC">
        <w:t xml:space="preserve"> </w:t>
      </w:r>
    </w:p>
    <w:p w:rsidR="00AB2FBC" w:rsidRPr="00A41FEC" w:rsidRDefault="00AB2FBC" w:rsidP="006A66BF">
      <w:pPr>
        <w:pStyle w:val="af2"/>
        <w:ind w:firstLine="709"/>
        <w:jc w:val="both"/>
      </w:pPr>
      <w:r w:rsidRPr="00A41FEC">
        <w:rPr>
          <w:bCs/>
        </w:rPr>
        <w:t xml:space="preserve">Результат </w:t>
      </w:r>
      <w:r w:rsidRPr="00A41FEC">
        <w:t xml:space="preserve">работ </w:t>
      </w:r>
      <w:r w:rsidR="00AF5F3E" w:rsidRPr="00A41FEC">
        <w:t>-</w:t>
      </w:r>
      <w:r w:rsidRPr="00A41FEC">
        <w:t xml:space="preserve"> </w:t>
      </w:r>
      <w:r w:rsidR="002604E1" w:rsidRPr="00A41FEC">
        <w:rPr>
          <w:b w:val="0"/>
        </w:rPr>
        <w:t xml:space="preserve">выполненные подрядчиком Работы, соответствующие требованиям </w:t>
      </w:r>
      <w:r w:rsidR="0095145D" w:rsidRPr="00A41FEC">
        <w:rPr>
          <w:b w:val="0"/>
        </w:rPr>
        <w:t>К</w:t>
      </w:r>
      <w:r w:rsidR="002604E1" w:rsidRPr="00A41FEC">
        <w:rPr>
          <w:b w:val="0"/>
        </w:rPr>
        <w:t>онтракта</w:t>
      </w:r>
      <w:r w:rsidR="002D33F7" w:rsidRPr="00A41FEC">
        <w:rPr>
          <w:b w:val="0"/>
        </w:rPr>
        <w:t xml:space="preserve"> и приложений к нему.</w:t>
      </w:r>
    </w:p>
    <w:p w:rsidR="00AB2FBC" w:rsidRPr="00A41FEC" w:rsidRDefault="00AB2FBC" w:rsidP="00AB2FBC">
      <w:pPr>
        <w:autoSpaceDE w:val="0"/>
        <w:autoSpaceDN w:val="0"/>
        <w:adjustRightInd w:val="0"/>
        <w:ind w:firstLine="709"/>
        <w:jc w:val="both"/>
        <w:rPr>
          <w:rFonts w:eastAsia="Calibri"/>
          <w:sz w:val="22"/>
          <w:szCs w:val="22"/>
          <w:lang w:eastAsia="en-US"/>
        </w:rPr>
      </w:pPr>
      <w:r w:rsidRPr="00A41FEC">
        <w:rPr>
          <w:b/>
        </w:rPr>
        <w:t>Исполнительная документация</w:t>
      </w:r>
      <w:r w:rsidRPr="00A41FEC">
        <w:t xml:space="preserve"> – документация, отражающая фактическое выполнение Работ, включающая в себя надлежащим образом заверенные паспорта </w:t>
      </w:r>
      <w:r w:rsidR="00D551F9" w:rsidRPr="00A41FEC">
        <w:br/>
      </w:r>
      <w:r w:rsidRPr="00A41FEC">
        <w:t xml:space="preserve">и сертификаты и/или декларации соответствия материалов, используемых </w:t>
      </w:r>
      <w:r w:rsidR="00D551F9" w:rsidRPr="00A41FEC">
        <w:br/>
      </w:r>
      <w:r w:rsidRPr="00A41FEC">
        <w:t>при выполнении Работ, для которых предусмотрена обязательная сертификация и/или декларирование, исполнительные чертежи, акты освидетельствования скрытых работ</w:t>
      </w:r>
      <w:r w:rsidR="00DD5CA3" w:rsidRPr="00A41FEC">
        <w:t xml:space="preserve"> (при их наличии)</w:t>
      </w:r>
      <w:r w:rsidR="002D33F7" w:rsidRPr="00A41FEC">
        <w:t>.</w:t>
      </w:r>
    </w:p>
    <w:p w:rsidR="00AB2FBC" w:rsidRPr="00A41FEC" w:rsidRDefault="00BA4A1F" w:rsidP="00AB2FBC">
      <w:pPr>
        <w:ind w:firstLine="709"/>
        <w:jc w:val="both"/>
      </w:pPr>
      <w:r w:rsidRPr="00A41FEC">
        <w:rPr>
          <w:b/>
        </w:rPr>
        <w:t>Скрытые работы</w:t>
      </w:r>
      <w:r w:rsidR="00AB2FBC" w:rsidRPr="00A41FEC">
        <w:t xml:space="preserve"> </w:t>
      </w:r>
      <w:r w:rsidRPr="00A41FEC">
        <w:t xml:space="preserve">(при их наличии) </w:t>
      </w:r>
      <w:r w:rsidR="00AB2FBC" w:rsidRPr="00A41FEC">
        <w:t xml:space="preserve">– работы, которые оказывают влияние </w:t>
      </w:r>
      <w:r w:rsidR="00D551F9" w:rsidRPr="00A41FEC">
        <w:br/>
      </w:r>
      <w:r w:rsidR="00AB2FBC" w:rsidRPr="00A41FEC">
        <w:t xml:space="preserve">на безопасность строительных конструкций и в соответствии с технологией строительства, реконструкции, капитального ремонта, </w:t>
      </w:r>
      <w:proofErr w:type="gramStart"/>
      <w:r w:rsidR="00AB2FBC" w:rsidRPr="00A41FEC">
        <w:t>контроль за</w:t>
      </w:r>
      <w:proofErr w:type="gramEnd"/>
      <w:r w:rsidR="00AB2FBC" w:rsidRPr="00A41FEC">
        <w:t xml:space="preserve"> выполнением которых не может быть проведен после выполнения других работ.</w:t>
      </w:r>
    </w:p>
    <w:p w:rsidR="00AB2FBC" w:rsidRPr="00A41FEC" w:rsidRDefault="00AB2FBC" w:rsidP="00AB2FBC">
      <w:pPr>
        <w:jc w:val="both"/>
      </w:pPr>
    </w:p>
    <w:p w:rsidR="00586CC5" w:rsidRPr="00A41FEC" w:rsidRDefault="00586CC5" w:rsidP="00586CC5">
      <w:pPr>
        <w:ind w:firstLine="709"/>
        <w:jc w:val="center"/>
        <w:rPr>
          <w:b/>
          <w:bCs/>
          <w:color w:val="000000"/>
        </w:rPr>
      </w:pPr>
      <w:r w:rsidRPr="00A41FEC">
        <w:rPr>
          <w:b/>
          <w:bCs/>
          <w:color w:val="000000"/>
        </w:rPr>
        <w:t>2. Права и обязанности Сторон</w:t>
      </w:r>
    </w:p>
    <w:p w:rsidR="00586CC5" w:rsidRPr="00A41FEC" w:rsidRDefault="00586CC5" w:rsidP="00586CC5">
      <w:pPr>
        <w:tabs>
          <w:tab w:val="left" w:pos="426"/>
        </w:tabs>
        <w:ind w:firstLine="709"/>
        <w:jc w:val="both"/>
        <w:rPr>
          <w:b/>
        </w:rPr>
      </w:pPr>
      <w:r w:rsidRPr="00A41FEC">
        <w:rPr>
          <w:b/>
        </w:rPr>
        <w:t>2.1. Заказчик имеет право:</w:t>
      </w:r>
    </w:p>
    <w:p w:rsidR="00586CC5" w:rsidRPr="00A41FEC" w:rsidRDefault="00586CC5" w:rsidP="00586CC5">
      <w:pPr>
        <w:tabs>
          <w:tab w:val="left" w:pos="426"/>
        </w:tabs>
        <w:ind w:firstLine="709"/>
        <w:jc w:val="both"/>
      </w:pPr>
      <w:r w:rsidRPr="00A41FEC">
        <w:t xml:space="preserve">2.1.1. </w:t>
      </w:r>
      <w:r w:rsidRPr="00A41FEC">
        <w:rPr>
          <w:rFonts w:eastAsia="Calibri"/>
        </w:rPr>
        <w:t>Требовать надлежащего исполнения обязательств в соответствии с Контрактом</w:t>
      </w:r>
      <w:r w:rsidRPr="00A41FEC">
        <w:t xml:space="preserve"> и Техническим заданием</w:t>
      </w:r>
      <w:r w:rsidRPr="00A41FEC">
        <w:rPr>
          <w:rFonts w:eastAsia="Calibri"/>
        </w:rPr>
        <w:t>.</w:t>
      </w:r>
    </w:p>
    <w:p w:rsidR="00586CC5" w:rsidRPr="00A41FEC" w:rsidRDefault="00586CC5" w:rsidP="00586CC5">
      <w:pPr>
        <w:tabs>
          <w:tab w:val="left" w:pos="426"/>
        </w:tabs>
        <w:ind w:firstLine="709"/>
        <w:jc w:val="both"/>
      </w:pPr>
      <w:r w:rsidRPr="00A41FEC">
        <w:t>2.1.2. Требовать от Подрядчика предоставления надлежащим образом оформленных отчетных, финансовых и иных документов, подтверждающих исполнение обязательств в соответствии с контрактом.</w:t>
      </w:r>
    </w:p>
    <w:p w:rsidR="00586CC5" w:rsidRPr="00A41FEC" w:rsidRDefault="00586CC5" w:rsidP="00586CC5">
      <w:pPr>
        <w:tabs>
          <w:tab w:val="left" w:pos="426"/>
        </w:tabs>
        <w:ind w:firstLine="709"/>
        <w:jc w:val="both"/>
      </w:pPr>
      <w:r w:rsidRPr="00A41FEC">
        <w:rPr>
          <w:rFonts w:eastAsia="Calibri"/>
        </w:rPr>
        <w:t>2.1.3. Запрашивать информацию о ходе и состоянии исполнения обязательств по Контракту.</w:t>
      </w:r>
    </w:p>
    <w:p w:rsidR="00586CC5" w:rsidRPr="00A41FEC" w:rsidRDefault="00586CC5" w:rsidP="00586CC5">
      <w:pPr>
        <w:ind w:firstLine="709"/>
        <w:jc w:val="both"/>
        <w:rPr>
          <w:rFonts w:eastAsia="Calibri"/>
        </w:rPr>
      </w:pPr>
      <w:r w:rsidRPr="00A41FEC">
        <w:rPr>
          <w:rFonts w:eastAsia="Calibri"/>
        </w:rPr>
        <w:lastRenderedPageBreak/>
        <w:t xml:space="preserve">2.1.4. Осуществлять </w:t>
      </w:r>
      <w:proofErr w:type="gramStart"/>
      <w:r w:rsidRPr="00A41FEC">
        <w:rPr>
          <w:rFonts w:eastAsia="Calibri"/>
        </w:rPr>
        <w:t>контроль за</w:t>
      </w:r>
      <w:proofErr w:type="gramEnd"/>
      <w:r w:rsidRPr="00A41FEC">
        <w:rPr>
          <w:rFonts w:eastAsia="Calibri"/>
        </w:rPr>
        <w:t xml:space="preserve"> порядком и сроками выполнения Работ, не вмешиваясь в оперативно-хозяйственную деятельность Подрядчика.</w:t>
      </w:r>
    </w:p>
    <w:p w:rsidR="00586CC5" w:rsidRPr="00A41FEC" w:rsidRDefault="00586CC5" w:rsidP="00586CC5">
      <w:pPr>
        <w:tabs>
          <w:tab w:val="left" w:pos="1276"/>
        </w:tabs>
        <w:ind w:firstLine="709"/>
        <w:jc w:val="both"/>
        <w:rPr>
          <w:bCs/>
        </w:rPr>
      </w:pPr>
      <w:r w:rsidRPr="00A41FEC">
        <w:t>2.1.5. Отказаться от принятия и оплаты Работ, не соответ</w:t>
      </w:r>
      <w:r w:rsidR="00BA4A1F" w:rsidRPr="00A41FEC">
        <w:t>ствующих требованиям Контракта и приложений к нему.</w:t>
      </w:r>
    </w:p>
    <w:p w:rsidR="00586CC5" w:rsidRPr="00A41FEC" w:rsidRDefault="00586CC5" w:rsidP="00586CC5">
      <w:pPr>
        <w:ind w:firstLine="709"/>
        <w:jc w:val="both"/>
      </w:pPr>
      <w:r w:rsidRPr="00A41FEC">
        <w:rPr>
          <w:rFonts w:eastAsia="Calibri"/>
        </w:rPr>
        <w:t>2.1.6. Потребовать возврата уплаченных сумм в случае оплаты Работ, не соответствующих требованиям Контракта</w:t>
      </w:r>
      <w:r w:rsidRPr="00A41FEC">
        <w:t xml:space="preserve"> и Технического задания</w:t>
      </w:r>
      <w:r w:rsidRPr="00A41FEC">
        <w:rPr>
          <w:rFonts w:eastAsia="Calibri"/>
        </w:rPr>
        <w:t>, до устранения выявленных недостатков, а также выплаты неустойки.</w:t>
      </w:r>
      <w:r w:rsidRPr="00A41FEC">
        <w:t xml:space="preserve"> </w:t>
      </w:r>
    </w:p>
    <w:p w:rsidR="00586CC5" w:rsidRPr="00A41FEC" w:rsidRDefault="00586CC5" w:rsidP="00586CC5">
      <w:pPr>
        <w:ind w:firstLine="709"/>
        <w:jc w:val="both"/>
      </w:pPr>
      <w:r w:rsidRPr="00A41FEC">
        <w:t>2.1.7. Удержать сумму неустоек (пени, штрафа) при расчете по Контракту.</w:t>
      </w:r>
    </w:p>
    <w:p w:rsidR="00586CC5" w:rsidRPr="00A41FEC" w:rsidRDefault="00586CC5" w:rsidP="00586CC5">
      <w:pPr>
        <w:ind w:firstLine="709"/>
        <w:jc w:val="both"/>
      </w:pPr>
      <w:r w:rsidRPr="00A41FEC">
        <w:t>2.1.8. Требовать от Подрядчика устранения недостатков, если в ходе производства Работ будет установлено, что они выполняются ненадлежащим образом.</w:t>
      </w:r>
    </w:p>
    <w:p w:rsidR="00586CC5" w:rsidRPr="00A41FEC" w:rsidRDefault="00586CC5" w:rsidP="00586CC5">
      <w:pPr>
        <w:suppressAutoHyphens/>
        <w:ind w:firstLine="709"/>
        <w:jc w:val="both"/>
        <w:rPr>
          <w:lang w:eastAsia="ar-SA"/>
        </w:rPr>
      </w:pPr>
      <w:r w:rsidRPr="00A41FEC">
        <w:rPr>
          <w:lang w:eastAsia="ar-SA"/>
        </w:rPr>
        <w:t>2.1.9. Участвовать в приемке Скрытых работ.</w:t>
      </w:r>
    </w:p>
    <w:p w:rsidR="00586CC5" w:rsidRPr="00A41FEC" w:rsidRDefault="00586CC5" w:rsidP="00586CC5">
      <w:pPr>
        <w:suppressAutoHyphens/>
        <w:ind w:firstLine="709"/>
        <w:jc w:val="both"/>
        <w:rPr>
          <w:rFonts w:eastAsia="Calibri"/>
        </w:rPr>
      </w:pPr>
      <w:r w:rsidRPr="00A41FEC">
        <w:rPr>
          <w:rFonts w:eastAsia="Calibri"/>
        </w:rPr>
        <w:t xml:space="preserve">2.1.10. </w:t>
      </w:r>
      <w:r w:rsidRPr="00A41FEC">
        <w:t>Осуществлять</w:t>
      </w:r>
      <w:r w:rsidRPr="00A41FEC">
        <w:rPr>
          <w:rFonts w:eastAsia="Courier New"/>
          <w:color w:val="000000"/>
          <w:lang w:bidi="ru-RU"/>
        </w:rPr>
        <w:t xml:space="preserve"> иные права </w:t>
      </w:r>
      <w:r w:rsidRPr="00A41FEC">
        <w:rPr>
          <w:rFonts w:eastAsia="Calibri"/>
        </w:rPr>
        <w:t>в соответствии с законодательством Российской Федерации и Контрактом.</w:t>
      </w:r>
    </w:p>
    <w:p w:rsidR="00586CC5" w:rsidRPr="00A41FEC" w:rsidRDefault="00586CC5" w:rsidP="00586CC5">
      <w:pPr>
        <w:ind w:firstLine="709"/>
        <w:jc w:val="both"/>
        <w:rPr>
          <w:b/>
          <w:bCs/>
          <w:color w:val="000000"/>
        </w:rPr>
      </w:pPr>
      <w:r w:rsidRPr="00A41FEC">
        <w:rPr>
          <w:b/>
          <w:bCs/>
          <w:color w:val="000000"/>
        </w:rPr>
        <w:t>2.2. Заказчик обязан:</w:t>
      </w:r>
    </w:p>
    <w:p w:rsidR="00586CC5" w:rsidRPr="00A41FEC" w:rsidRDefault="00586CC5" w:rsidP="00586CC5">
      <w:pPr>
        <w:ind w:firstLine="709"/>
        <w:jc w:val="both"/>
      </w:pPr>
      <w:r w:rsidRPr="00A41FEC">
        <w:t>2.2.1. Принять выполненные Работы в порядке и сроки, предусмотренные Контрактом.</w:t>
      </w:r>
    </w:p>
    <w:p w:rsidR="00586CC5" w:rsidRPr="00A41FEC" w:rsidRDefault="00586CC5" w:rsidP="00586CC5">
      <w:pPr>
        <w:ind w:firstLine="709"/>
        <w:jc w:val="both"/>
      </w:pPr>
      <w:r w:rsidRPr="00A41FEC">
        <w:t>2.2.2. Оплатить выполненные Работы в случае надлежащего исполнения обязательств по Контракту в порядке и на условиях, предусмотренных Контрактом.</w:t>
      </w:r>
    </w:p>
    <w:p w:rsidR="00586CC5" w:rsidRPr="00A41FEC" w:rsidRDefault="00586CC5" w:rsidP="00586CC5">
      <w:pPr>
        <w:ind w:firstLine="709"/>
        <w:jc w:val="both"/>
        <w:rPr>
          <w:i/>
          <w:color w:val="FF0000"/>
        </w:rPr>
      </w:pPr>
      <w:r w:rsidRPr="00A41FEC">
        <w:rPr>
          <w:lang w:eastAsia="ar-SA"/>
        </w:rPr>
        <w:t xml:space="preserve">2.2.3. Приказом по организации назначить уполномоченного представителя по осуществлению </w:t>
      </w:r>
      <w:proofErr w:type="gramStart"/>
      <w:r w:rsidRPr="00A41FEC">
        <w:rPr>
          <w:lang w:eastAsia="ar-SA"/>
        </w:rPr>
        <w:t>контроля за</w:t>
      </w:r>
      <w:proofErr w:type="gramEnd"/>
      <w:r w:rsidRPr="00A41FEC">
        <w:rPr>
          <w:lang w:eastAsia="ar-SA"/>
        </w:rPr>
        <w:t xml:space="preserve"> ходом выполнения и приемки Работ и передать Подрядчику копию приказа.</w:t>
      </w:r>
    </w:p>
    <w:p w:rsidR="00586CC5" w:rsidRPr="00A41FEC" w:rsidRDefault="00586CC5" w:rsidP="00586CC5">
      <w:pPr>
        <w:ind w:firstLine="709"/>
        <w:jc w:val="both"/>
      </w:pPr>
      <w:r w:rsidRPr="00A41FEC">
        <w:rPr>
          <w:b/>
        </w:rPr>
        <w:t>2.3. Подрядчик имеет право:</w:t>
      </w:r>
    </w:p>
    <w:p w:rsidR="00586CC5" w:rsidRPr="00A41FEC" w:rsidRDefault="00586CC5" w:rsidP="00586CC5">
      <w:pPr>
        <w:pStyle w:val="ConsPlusNormal"/>
        <w:ind w:firstLine="709"/>
        <w:jc w:val="both"/>
        <w:rPr>
          <w:rFonts w:ascii="Times New Roman" w:hAnsi="Times New Roman"/>
          <w:sz w:val="24"/>
          <w:szCs w:val="24"/>
        </w:rPr>
      </w:pPr>
      <w:r w:rsidRPr="00A41FEC">
        <w:rPr>
          <w:rFonts w:ascii="Times New Roman" w:hAnsi="Times New Roman"/>
        </w:rPr>
        <w:t xml:space="preserve">2.3.1. </w:t>
      </w:r>
      <w:r w:rsidRPr="00A41FEC">
        <w:rPr>
          <w:rFonts w:ascii="Times New Roman" w:hAnsi="Times New Roman"/>
          <w:sz w:val="24"/>
          <w:szCs w:val="24"/>
        </w:rPr>
        <w:t>Требовать подписания документов об исполнении им обязательств по Контракту от Заказчика.</w:t>
      </w:r>
    </w:p>
    <w:p w:rsidR="00586CC5" w:rsidRPr="00A41FEC" w:rsidRDefault="00586CC5" w:rsidP="00586CC5">
      <w:pPr>
        <w:pStyle w:val="ConsPlusNormal"/>
        <w:ind w:firstLine="709"/>
        <w:jc w:val="both"/>
        <w:rPr>
          <w:rFonts w:ascii="Times New Roman" w:hAnsi="Times New Roman"/>
          <w:sz w:val="24"/>
          <w:szCs w:val="24"/>
        </w:rPr>
      </w:pPr>
      <w:r w:rsidRPr="00A41FEC">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rsidR="00586CC5" w:rsidRPr="00A41FEC" w:rsidRDefault="00586CC5" w:rsidP="00586CC5">
      <w:pPr>
        <w:tabs>
          <w:tab w:val="left" w:pos="426"/>
        </w:tabs>
        <w:ind w:firstLine="709"/>
        <w:jc w:val="both"/>
        <w:rPr>
          <w:b/>
        </w:rPr>
      </w:pPr>
      <w:r w:rsidRPr="00A41FEC">
        <w:t>2.3.3. Осуществлять</w:t>
      </w:r>
      <w:r w:rsidRPr="00A41FEC">
        <w:rPr>
          <w:rFonts w:eastAsia="Courier New"/>
          <w:color w:val="000000"/>
          <w:lang w:bidi="ru-RU"/>
        </w:rPr>
        <w:t xml:space="preserve"> иные права </w:t>
      </w:r>
      <w:r w:rsidRPr="00A41FEC">
        <w:rPr>
          <w:rFonts w:eastAsia="Calibri"/>
        </w:rPr>
        <w:t>в соответствии с законодательством Российской Федерации.</w:t>
      </w:r>
    </w:p>
    <w:p w:rsidR="00586CC5" w:rsidRPr="00A41FEC" w:rsidRDefault="00586CC5" w:rsidP="00586CC5">
      <w:pPr>
        <w:tabs>
          <w:tab w:val="left" w:pos="426"/>
        </w:tabs>
        <w:ind w:firstLine="709"/>
        <w:jc w:val="both"/>
        <w:rPr>
          <w:b/>
        </w:rPr>
      </w:pPr>
      <w:r w:rsidRPr="00A41FEC">
        <w:rPr>
          <w:b/>
        </w:rPr>
        <w:t>2.4. Подрядчик обязан:</w:t>
      </w:r>
    </w:p>
    <w:p w:rsidR="00586CC5" w:rsidRPr="00A41FEC" w:rsidRDefault="00586CC5" w:rsidP="00586CC5">
      <w:pPr>
        <w:ind w:firstLine="709"/>
        <w:jc w:val="both"/>
      </w:pPr>
      <w:r w:rsidRPr="00A41FEC">
        <w:t xml:space="preserve">2.4.1. </w:t>
      </w:r>
      <w:proofErr w:type="gramStart"/>
      <w:r w:rsidRPr="00A41FEC">
        <w:t>Своевременно, качественно (в соответствии с действующими ГОСТ, СНиП и другой нормативной документацией, применяемой при выполнении Работ подобного рода), в соответствии с условиями Контракта и Технического задания и в полном объеме выполнить Работы, предусмотренные пунктом 1.1 Контракта.</w:t>
      </w:r>
      <w:proofErr w:type="gramEnd"/>
    </w:p>
    <w:p w:rsidR="00586CC5" w:rsidRPr="00A41FEC" w:rsidRDefault="00586CC5" w:rsidP="00586CC5">
      <w:pPr>
        <w:ind w:firstLine="709"/>
        <w:jc w:val="both"/>
      </w:pPr>
      <w:r w:rsidRPr="00A41FEC">
        <w:t>2.4.2. Выполнить Работы в срок, указанный в пункте 5.2</w:t>
      </w:r>
      <w:r w:rsidR="00DD5CA3" w:rsidRPr="00A41FEC">
        <w:t>.3</w:t>
      </w:r>
      <w:r w:rsidR="00C64F44" w:rsidRPr="00A41FEC">
        <w:t xml:space="preserve"> </w:t>
      </w:r>
      <w:r w:rsidRPr="00A41FEC">
        <w:t>Контракта.</w:t>
      </w:r>
    </w:p>
    <w:p w:rsidR="00586CC5" w:rsidRPr="00A41FEC" w:rsidRDefault="00586CC5" w:rsidP="00586CC5">
      <w:pPr>
        <w:ind w:firstLine="709"/>
        <w:jc w:val="both"/>
      </w:pPr>
      <w:r w:rsidRPr="00A41FEC">
        <w:t>2.4.3. Выполнить Работы лично. Привлечение третьих лиц для выполнения Работ допускается только после предварительного письменного уведомления Заказчика.</w:t>
      </w:r>
    </w:p>
    <w:p w:rsidR="00586CC5" w:rsidRPr="00A41FEC" w:rsidRDefault="00586CC5" w:rsidP="00586CC5">
      <w:pPr>
        <w:pStyle w:val="ConsPlusNormal"/>
        <w:ind w:firstLine="709"/>
        <w:jc w:val="both"/>
        <w:rPr>
          <w:rFonts w:ascii="Times New Roman" w:hAnsi="Times New Roman"/>
          <w:sz w:val="24"/>
          <w:szCs w:val="24"/>
        </w:rPr>
      </w:pPr>
      <w:r w:rsidRPr="00A41FEC">
        <w:rPr>
          <w:rFonts w:ascii="Times New Roman" w:hAnsi="Times New Roman"/>
          <w:sz w:val="24"/>
          <w:szCs w:val="24"/>
        </w:rPr>
        <w:t>2.4.4.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586CC5" w:rsidRPr="00A41FEC" w:rsidRDefault="00D551F9" w:rsidP="00586CC5">
      <w:pPr>
        <w:pStyle w:val="ConsPlusNormal"/>
        <w:ind w:firstLine="709"/>
        <w:jc w:val="both"/>
        <w:rPr>
          <w:rFonts w:ascii="Times New Roman" w:hAnsi="Times New Roman"/>
          <w:sz w:val="24"/>
          <w:szCs w:val="24"/>
        </w:rPr>
      </w:pPr>
      <w:r w:rsidRPr="00A41FEC">
        <w:rPr>
          <w:rFonts w:ascii="Times New Roman" w:hAnsi="Times New Roman"/>
        </w:rPr>
        <w:t>2.4.5</w:t>
      </w:r>
      <w:r w:rsidR="00586CC5" w:rsidRPr="00A41FEC">
        <w:rPr>
          <w:rFonts w:ascii="Times New Roman" w:hAnsi="Times New Roman"/>
        </w:rPr>
        <w:t xml:space="preserve">. </w:t>
      </w:r>
      <w:r w:rsidR="00586CC5" w:rsidRPr="00A41FEC">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 Контракту.</w:t>
      </w:r>
    </w:p>
    <w:p w:rsidR="00586CC5" w:rsidRPr="00A41FEC" w:rsidRDefault="00586CC5" w:rsidP="00586CC5">
      <w:pPr>
        <w:pStyle w:val="ConsPlusNormal"/>
        <w:ind w:firstLine="709"/>
        <w:jc w:val="both"/>
        <w:rPr>
          <w:rFonts w:ascii="Times New Roman" w:hAnsi="Times New Roman"/>
          <w:sz w:val="24"/>
          <w:szCs w:val="24"/>
        </w:rPr>
      </w:pPr>
      <w:r w:rsidRPr="00A41FEC">
        <w:rPr>
          <w:rFonts w:ascii="Times New Roman" w:hAnsi="Times New Roman"/>
          <w:sz w:val="24"/>
          <w:szCs w:val="24"/>
        </w:rPr>
        <w:t>2.4.</w:t>
      </w:r>
      <w:r w:rsidR="00D551F9" w:rsidRPr="00A41FEC">
        <w:rPr>
          <w:rFonts w:ascii="Times New Roman" w:hAnsi="Times New Roman"/>
          <w:sz w:val="24"/>
          <w:szCs w:val="24"/>
        </w:rPr>
        <w:t>6</w:t>
      </w:r>
      <w:r w:rsidRPr="00A41FEC">
        <w:rPr>
          <w:rFonts w:ascii="Times New Roman" w:hAnsi="Times New Roman"/>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586CC5" w:rsidRPr="00A41FEC" w:rsidRDefault="00586CC5" w:rsidP="00586CC5">
      <w:pPr>
        <w:ind w:firstLine="709"/>
        <w:jc w:val="both"/>
      </w:pPr>
      <w:r w:rsidRPr="00A41FEC">
        <w:t>2.4.</w:t>
      </w:r>
      <w:r w:rsidR="00D551F9" w:rsidRPr="00A41FEC">
        <w:t>7</w:t>
      </w:r>
      <w:r w:rsidRPr="00A41FEC">
        <w:t>. Своевременно предоставлять достоверную информацию Заказчику о ходе исполнения своих обязательств, в том числе о сложностях, возникающих при исполнении Контракта.</w:t>
      </w:r>
    </w:p>
    <w:p w:rsidR="00586CC5" w:rsidRPr="00A41FEC" w:rsidRDefault="00586CC5" w:rsidP="00586CC5">
      <w:pPr>
        <w:ind w:firstLine="709"/>
        <w:jc w:val="both"/>
      </w:pPr>
      <w:r w:rsidRPr="00A41FEC">
        <w:t>2.4.</w:t>
      </w:r>
      <w:r w:rsidR="00D551F9" w:rsidRPr="00A41FEC">
        <w:t>8</w:t>
      </w:r>
      <w:r w:rsidRPr="00A41FEC">
        <w:t>. Возместить Заказчику убытки, уплатить штрафные санкции, в случае невыполнения и/или некачественного выполнения своих обязательств по Контракту.</w:t>
      </w:r>
    </w:p>
    <w:p w:rsidR="00586CC5" w:rsidRPr="00A41FEC" w:rsidRDefault="00586CC5" w:rsidP="009A24F1">
      <w:pPr>
        <w:pStyle w:val="ConsPlusNormal"/>
        <w:ind w:firstLine="709"/>
        <w:jc w:val="both"/>
        <w:rPr>
          <w:rFonts w:ascii="Times New Roman" w:hAnsi="Times New Roman"/>
          <w:sz w:val="24"/>
          <w:szCs w:val="24"/>
        </w:rPr>
      </w:pPr>
      <w:r w:rsidRPr="00A41FEC">
        <w:rPr>
          <w:rFonts w:ascii="Times New Roman" w:hAnsi="Times New Roman"/>
          <w:sz w:val="24"/>
          <w:szCs w:val="24"/>
        </w:rPr>
        <w:t>2.4.</w:t>
      </w:r>
      <w:r w:rsidR="00D551F9" w:rsidRPr="00A41FEC">
        <w:rPr>
          <w:rFonts w:ascii="Times New Roman" w:hAnsi="Times New Roman"/>
          <w:sz w:val="24"/>
          <w:szCs w:val="24"/>
        </w:rPr>
        <w:t>9</w:t>
      </w:r>
      <w:r w:rsidRPr="00A41FEC">
        <w:rPr>
          <w:rFonts w:ascii="Times New Roman" w:hAnsi="Times New Roman"/>
          <w:sz w:val="24"/>
          <w:szCs w:val="24"/>
        </w:rPr>
        <w:t>. Возвратить Заказчику излишне уплаченные суммы, в случае, если объем фактически выполненных Подрядчиком Работ будет меньше, чем предусмотрено в Контракте и оплачено Заказчиком.</w:t>
      </w:r>
    </w:p>
    <w:p w:rsidR="009A24F1" w:rsidRPr="00A41FEC" w:rsidRDefault="00586CC5" w:rsidP="00586CC5">
      <w:pPr>
        <w:ind w:firstLine="709"/>
        <w:jc w:val="both"/>
      </w:pPr>
      <w:r w:rsidRPr="00A41FEC">
        <w:t>2.4.</w:t>
      </w:r>
      <w:r w:rsidR="00E334A3" w:rsidRPr="00A41FEC">
        <w:t>1</w:t>
      </w:r>
      <w:r w:rsidR="00D551F9" w:rsidRPr="00A41FEC">
        <w:t>0</w:t>
      </w:r>
      <w:r w:rsidRPr="00A41FEC">
        <w:t xml:space="preserve">. По требованию Заказчика направлять в его адрес информацию о наличии или отсутствии задолженности по заработной плате более одного месяца перед своими работниками. </w:t>
      </w:r>
    </w:p>
    <w:p w:rsidR="00586CC5" w:rsidRPr="00A41FEC" w:rsidRDefault="00586CC5" w:rsidP="00586CC5">
      <w:pPr>
        <w:ind w:firstLine="709"/>
        <w:jc w:val="both"/>
      </w:pPr>
      <w:r w:rsidRPr="00A41FEC">
        <w:lastRenderedPageBreak/>
        <w:t>2.4.</w:t>
      </w:r>
      <w:r w:rsidR="00E334A3" w:rsidRPr="00A41FEC">
        <w:t>1</w:t>
      </w:r>
      <w:r w:rsidR="00D551F9" w:rsidRPr="00A41FEC">
        <w:t>1</w:t>
      </w:r>
      <w:r w:rsidRPr="00A41FEC">
        <w:t xml:space="preserve">. Приказом по организации назначить уполномоченного представителя по осуществлению </w:t>
      </w:r>
      <w:proofErr w:type="gramStart"/>
      <w:r w:rsidRPr="00A41FEC">
        <w:t>контроля за</w:t>
      </w:r>
      <w:proofErr w:type="gramEnd"/>
      <w:r w:rsidRPr="00A41FEC">
        <w:t xml:space="preserve"> ходом выполнения и приемки Работ по Контракту и передать Заказчику копию приказа.</w:t>
      </w:r>
    </w:p>
    <w:p w:rsidR="00586CC5" w:rsidRPr="00A41FEC" w:rsidRDefault="00586CC5" w:rsidP="00586CC5">
      <w:pPr>
        <w:ind w:firstLine="709"/>
        <w:jc w:val="both"/>
      </w:pPr>
      <w:r w:rsidRPr="00A41FEC">
        <w:t>2.4.</w:t>
      </w:r>
      <w:r w:rsidR="00E334A3" w:rsidRPr="00A41FEC">
        <w:t>1</w:t>
      </w:r>
      <w:r w:rsidR="00D551F9" w:rsidRPr="00A41FEC">
        <w:t>2</w:t>
      </w:r>
      <w:r w:rsidRPr="00A41FEC">
        <w:t xml:space="preserve">. Уведомить Заказчика о привлечении субподрядной организации для выполнения Работ. Ответственность за работу субподрядных организаций несет Подрядчик. </w:t>
      </w:r>
    </w:p>
    <w:p w:rsidR="00586CC5" w:rsidRPr="00A41FEC" w:rsidRDefault="00586CC5" w:rsidP="00586CC5">
      <w:pPr>
        <w:ind w:firstLine="709"/>
        <w:jc w:val="both"/>
      </w:pPr>
      <w:r w:rsidRPr="00A41FEC">
        <w:t>2.4.</w:t>
      </w:r>
      <w:r w:rsidR="00E334A3" w:rsidRPr="00A41FEC">
        <w:t>1</w:t>
      </w:r>
      <w:r w:rsidR="00D551F9" w:rsidRPr="00A41FEC">
        <w:t>3</w:t>
      </w:r>
      <w:r w:rsidRPr="00A41FEC">
        <w:t>. Поставить к месту производства Работ необходимые материалы, оборудование, изделия, конструкции, строительную технику, осуществить их разгрузку и складирование за свой счет, а также после завершения Работ вывезти принадлежащие ему материалы, оборудование и иное имущество, а также строительный мусор.</w:t>
      </w:r>
    </w:p>
    <w:p w:rsidR="00586CC5" w:rsidRPr="00A41FEC" w:rsidRDefault="00586CC5" w:rsidP="00586CC5">
      <w:pPr>
        <w:ind w:firstLine="709"/>
        <w:jc w:val="both"/>
      </w:pPr>
      <w:r w:rsidRPr="00A41FEC">
        <w:t>2.4.</w:t>
      </w:r>
      <w:r w:rsidR="00E334A3" w:rsidRPr="00A41FEC">
        <w:t>1</w:t>
      </w:r>
      <w:r w:rsidR="00D551F9" w:rsidRPr="00A41FEC">
        <w:t>4</w:t>
      </w:r>
      <w:r w:rsidRPr="00A41FEC">
        <w:t>. Исполнять полученные в ходе производства Работ указания Заказчика,  а также в срок, установленный актом недостатков Заказчика, устранять обнаруженные им недостатки в выполненных Работах или иные отступления от условий Контракта.</w:t>
      </w:r>
    </w:p>
    <w:p w:rsidR="00586CC5" w:rsidRPr="00A41FEC" w:rsidRDefault="00586CC5" w:rsidP="00586CC5">
      <w:pPr>
        <w:ind w:firstLine="709"/>
        <w:jc w:val="both"/>
      </w:pPr>
      <w:r w:rsidRPr="00A41FEC">
        <w:t>2.4.</w:t>
      </w:r>
      <w:r w:rsidR="00E334A3" w:rsidRPr="00A41FEC">
        <w:t>1</w:t>
      </w:r>
      <w:r w:rsidR="00D551F9" w:rsidRPr="00A41FEC">
        <w:t>5</w:t>
      </w:r>
      <w:r w:rsidRPr="00A41FEC">
        <w:t>. Своевременно оформлять акты на Скрытые работы, извещая Заказчика не менее чем за 2 (два) рабочих дня о времени освидетельствования Скрытых работ.</w:t>
      </w:r>
    </w:p>
    <w:p w:rsidR="00586CC5" w:rsidRPr="00A41FEC" w:rsidRDefault="00586CC5" w:rsidP="00586CC5">
      <w:pPr>
        <w:ind w:firstLine="709"/>
        <w:jc w:val="both"/>
      </w:pPr>
      <w:r w:rsidRPr="00A41FEC">
        <w:t>2.4.</w:t>
      </w:r>
      <w:r w:rsidR="00E334A3" w:rsidRPr="00A41FEC">
        <w:t>1</w:t>
      </w:r>
      <w:r w:rsidR="00D551F9" w:rsidRPr="00A41FEC">
        <w:t>6</w:t>
      </w:r>
      <w:r w:rsidRPr="00A41FEC">
        <w:t>. Возвратить излишне полученные денежные средства в случае установления уполномоченными контролирующими органами фактов оплаты Заказчиком Работ сверх фактического объёма выполненных Работ, изменения Подрядчиком способа выполнения Работ (в отсутствие соответствующих согласований с Заказчиком).</w:t>
      </w:r>
    </w:p>
    <w:p w:rsidR="00586CC5" w:rsidRPr="00A41FEC" w:rsidRDefault="00586CC5" w:rsidP="00586CC5">
      <w:pPr>
        <w:ind w:firstLine="709"/>
        <w:jc w:val="both"/>
      </w:pPr>
      <w:r w:rsidRPr="00A41FEC">
        <w:t>2.4.</w:t>
      </w:r>
      <w:r w:rsidR="00E334A3" w:rsidRPr="00A41FEC">
        <w:t>1</w:t>
      </w:r>
      <w:r w:rsidR="00D551F9" w:rsidRPr="00A41FEC">
        <w:t>7</w:t>
      </w:r>
      <w:r w:rsidRPr="00A41FEC">
        <w:t xml:space="preserve">. Приступать к производству Работ, последующих за Скрытыми работами, только после разрешения уполномоченного представителя Заказчика. </w:t>
      </w:r>
    </w:p>
    <w:p w:rsidR="00586CC5" w:rsidRPr="00A41FEC" w:rsidRDefault="00586CC5" w:rsidP="00586CC5">
      <w:pPr>
        <w:ind w:firstLine="709"/>
        <w:jc w:val="both"/>
      </w:pPr>
      <w:r w:rsidRPr="00A41FEC">
        <w:t>Если освидетельствование Скрытых работ не произведено Заказчиком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586CC5" w:rsidRPr="00A41FEC" w:rsidRDefault="00586CC5" w:rsidP="00586CC5">
      <w:pPr>
        <w:ind w:firstLine="709"/>
        <w:jc w:val="both"/>
      </w:pPr>
      <w:r w:rsidRPr="00A41FEC">
        <w:t>2.4.</w:t>
      </w:r>
      <w:r w:rsidR="00E334A3" w:rsidRPr="00A41FEC">
        <w:t>1</w:t>
      </w:r>
      <w:r w:rsidR="00D551F9" w:rsidRPr="00A41FEC">
        <w:t>8</w:t>
      </w:r>
      <w:r w:rsidRPr="00A41FEC">
        <w:t>. Не привлекать иностранную рабочую силу с нарушением требований миграционных служб Российской Федерации, установленных действующим законодательством Российской Федерации.</w:t>
      </w:r>
    </w:p>
    <w:p w:rsidR="00586CC5" w:rsidRPr="00A41FEC" w:rsidRDefault="00586CC5" w:rsidP="00586CC5">
      <w:pPr>
        <w:ind w:firstLine="709"/>
        <w:jc w:val="both"/>
      </w:pPr>
      <w:r w:rsidRPr="00A41FEC">
        <w:t>2.4.</w:t>
      </w:r>
      <w:r w:rsidR="00D551F9" w:rsidRPr="00A41FEC">
        <w:t>19</w:t>
      </w:r>
      <w:r w:rsidRPr="00A41FEC">
        <w:t>. Производство отдельных видов работ, подлежащих лицензированию, Подрядчик должен осуществлять на основании действующих лицензий или с привлечением субподрядных организаций, имеющих действующую лицензию, уведомив об этом Заказчика.</w:t>
      </w:r>
    </w:p>
    <w:p w:rsidR="00586CC5" w:rsidRPr="00A41FEC" w:rsidRDefault="00586CC5" w:rsidP="00586CC5">
      <w:pPr>
        <w:tabs>
          <w:tab w:val="left" w:pos="1276"/>
        </w:tabs>
        <w:ind w:firstLine="709"/>
        <w:jc w:val="both"/>
      </w:pPr>
      <w:r w:rsidRPr="00A41FEC">
        <w:t>2.</w:t>
      </w:r>
      <w:r w:rsidR="009A24F1" w:rsidRPr="00A41FEC">
        <w:t>4.</w:t>
      </w:r>
      <w:r w:rsidR="00D551F9" w:rsidRPr="00A41FEC">
        <w:t>20</w:t>
      </w:r>
      <w:r w:rsidRPr="00A41FEC">
        <w:t>. Подрядчик должен привлекать к исполнению только квалифицированных рабочих, имеющих соответствующий разряд и допуски в случаях, установленных правовыми актами в области строительства (в частности СНиП 12-04-2002 «Безопасность труда в строительстве»). Привлечение Подрядчиком  или субподрядными организациями иностранной рабочей силы допускается с разрешения миграционных служб Российской Федерации, в соответствии с действующим законодательством Российской Федерации.</w:t>
      </w:r>
    </w:p>
    <w:p w:rsidR="002401C8" w:rsidRPr="00A41FEC" w:rsidRDefault="00586CC5" w:rsidP="002401C8">
      <w:pPr>
        <w:tabs>
          <w:tab w:val="left" w:pos="1276"/>
        </w:tabs>
        <w:ind w:firstLine="709"/>
        <w:jc w:val="both"/>
      </w:pPr>
      <w:r w:rsidRPr="00A41FEC">
        <w:t>2.</w:t>
      </w:r>
      <w:r w:rsidR="009A24F1" w:rsidRPr="00A41FEC">
        <w:t>4.</w:t>
      </w:r>
      <w:r w:rsidR="00E334A3" w:rsidRPr="00A41FEC">
        <w:t>2</w:t>
      </w:r>
      <w:r w:rsidR="00D551F9" w:rsidRPr="00A41FEC">
        <w:t>1</w:t>
      </w:r>
      <w:r w:rsidRPr="00A41FEC">
        <w:t xml:space="preserve">. </w:t>
      </w:r>
      <w:proofErr w:type="gramStart"/>
      <w:r w:rsidR="002401C8" w:rsidRPr="00A41FEC">
        <w:t xml:space="preserve">Подрядчик несет полную ответственность за обеспечение охраны труда </w:t>
      </w:r>
      <w:r w:rsidR="002401C8" w:rsidRPr="00A41FEC">
        <w:br/>
        <w:t xml:space="preserve">при выполнении Работ в соответствии с действующим законодательством на весь период выполнения Работ, и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действующего законодательства, в </w:t>
      </w:r>
      <w:proofErr w:type="spellStart"/>
      <w:r w:rsidR="002401C8" w:rsidRPr="00A41FEC">
        <w:t>т.ч</w:t>
      </w:r>
      <w:proofErr w:type="spellEnd"/>
      <w:r w:rsidR="002401C8" w:rsidRPr="00A41FEC">
        <w:t>. раздела Х «Охрана труда» Трудово</w:t>
      </w:r>
      <w:r w:rsidR="002D33F7" w:rsidRPr="00A41FEC">
        <w:t>го кодекса Российской Федерации.</w:t>
      </w:r>
      <w:proofErr w:type="gramEnd"/>
    </w:p>
    <w:p w:rsidR="00586CC5" w:rsidRPr="00A41FEC" w:rsidRDefault="00586CC5" w:rsidP="00586CC5">
      <w:pPr>
        <w:ind w:right="-2" w:firstLine="709"/>
        <w:jc w:val="both"/>
      </w:pPr>
      <w:r w:rsidRPr="00A41FEC">
        <w:t>2.</w:t>
      </w:r>
      <w:r w:rsidR="009A24F1" w:rsidRPr="00A41FEC">
        <w:t>4.</w:t>
      </w:r>
      <w:r w:rsidR="00E334A3" w:rsidRPr="00A41FEC">
        <w:t>2</w:t>
      </w:r>
      <w:r w:rsidR="00D551F9" w:rsidRPr="00A41FEC">
        <w:t>2</w:t>
      </w:r>
      <w:r w:rsidRPr="00A41FEC">
        <w:t>. Отключение существующих инженерных систем, сетей или отдельных их участков могут производиться только по предварительному согласованию с Заказчиком.</w:t>
      </w:r>
    </w:p>
    <w:p w:rsidR="00586CC5" w:rsidRPr="00A41FEC" w:rsidRDefault="00586CC5" w:rsidP="00586CC5">
      <w:pPr>
        <w:ind w:right="-2" w:firstLine="709"/>
        <w:jc w:val="both"/>
      </w:pPr>
      <w:r w:rsidRPr="00A41FEC">
        <w:t>2.</w:t>
      </w:r>
      <w:r w:rsidR="009A24F1" w:rsidRPr="00A41FEC">
        <w:t>4.</w:t>
      </w:r>
      <w:r w:rsidR="00E334A3" w:rsidRPr="00A41FEC">
        <w:t>2</w:t>
      </w:r>
      <w:r w:rsidR="00D551F9" w:rsidRPr="00A41FEC">
        <w:t>3</w:t>
      </w:r>
      <w:r w:rsidRPr="00A41FEC">
        <w:t>. Приобретение материалов (качество, маркировка, место производства, цвет отделочных материалов) должны быть согласованы с Заказчиком. При выполнении Работ должны применяться качественные материалы. Материалы должны иметь соответствующие сертификаты или иные документы, удостоверяющие их качество. В случае отсутствия сертификатов или иных документов, удостоверяющих их качество, Подрядчик направляет в адрес Заказчика письмо с указанием причин отсутствия необходимых сертификатов.</w:t>
      </w:r>
    </w:p>
    <w:p w:rsidR="00306762" w:rsidRPr="00A41FEC" w:rsidRDefault="00306762" w:rsidP="00586CC5">
      <w:pPr>
        <w:ind w:right="-2" w:firstLine="709"/>
        <w:jc w:val="both"/>
      </w:pPr>
      <w:r w:rsidRPr="00A41FEC">
        <w:lastRenderedPageBreak/>
        <w:t>2.4.24. Исполнять требования представителя строительного контроля со стороны СПб ГУП «Водоканал Санкт-Петербурга».</w:t>
      </w:r>
    </w:p>
    <w:p w:rsidR="00CF2CEA" w:rsidRPr="00A41FEC" w:rsidRDefault="00CF2CEA" w:rsidP="00CF2CEA">
      <w:pPr>
        <w:pStyle w:val="ConsPlusNormal"/>
        <w:ind w:firstLine="709"/>
        <w:jc w:val="both"/>
        <w:rPr>
          <w:rFonts w:ascii="Times New Roman" w:hAnsi="Times New Roman"/>
          <w:sz w:val="24"/>
          <w:szCs w:val="24"/>
        </w:rPr>
      </w:pPr>
      <w:r w:rsidRPr="00A41FEC">
        <w:rPr>
          <w:rFonts w:ascii="Times New Roman" w:hAnsi="Times New Roman"/>
          <w:sz w:val="24"/>
          <w:szCs w:val="24"/>
        </w:rPr>
        <w:t>2.5. Подрядчик не имеет права закладывать, уступать, передавать кому-либо право требования по настоящему Контракту без письменного согласия Заказчика.</w:t>
      </w:r>
    </w:p>
    <w:p w:rsidR="00CF2CEA" w:rsidRPr="00A41FEC" w:rsidRDefault="00CF2CEA" w:rsidP="00CF2CEA">
      <w:pPr>
        <w:ind w:left="709"/>
        <w:jc w:val="center"/>
        <w:rPr>
          <w:b/>
          <w:bCs/>
          <w:color w:val="000000"/>
        </w:rPr>
      </w:pPr>
    </w:p>
    <w:p w:rsidR="00CF2CEA" w:rsidRPr="00A41FEC" w:rsidRDefault="00CF2CEA" w:rsidP="00CF2CEA">
      <w:pPr>
        <w:ind w:left="709"/>
        <w:jc w:val="center"/>
        <w:rPr>
          <w:b/>
          <w:bCs/>
          <w:color w:val="000000"/>
        </w:rPr>
      </w:pPr>
      <w:r w:rsidRPr="00A41FEC">
        <w:rPr>
          <w:b/>
          <w:bCs/>
          <w:color w:val="000000"/>
        </w:rPr>
        <w:t>3. Цена контракта, порядок расчетов</w:t>
      </w:r>
      <w:r w:rsidRPr="00A41FEC">
        <w:rPr>
          <w:b/>
          <w:bCs/>
          <w:color w:val="FF0000"/>
        </w:rPr>
        <w:t xml:space="preserve"> </w:t>
      </w:r>
    </w:p>
    <w:p w:rsidR="00CF2CEA" w:rsidRPr="00A41FEC" w:rsidRDefault="00CF2CEA" w:rsidP="00CF2CEA">
      <w:pPr>
        <w:ind w:firstLine="709"/>
        <w:jc w:val="both"/>
      </w:pPr>
      <w:r w:rsidRPr="00A41FEC">
        <w:t>3.1. Цена настоящего Контракта составляет _________ рублей ___ копеек</w:t>
      </w:r>
      <w:proofErr w:type="gramStart"/>
      <w:r w:rsidRPr="00A41FEC">
        <w:t xml:space="preserve"> (_________________________), </w:t>
      </w:r>
      <w:proofErr w:type="gramEnd"/>
      <w:r w:rsidRPr="00A41FEC">
        <w:t xml:space="preserve">в </w:t>
      </w:r>
      <w:proofErr w:type="spellStart"/>
      <w:r w:rsidRPr="00A41FEC">
        <w:t>т.ч</w:t>
      </w:r>
      <w:proofErr w:type="spellEnd"/>
      <w:r w:rsidRPr="00A41FEC">
        <w:t>. НДС (20%) __________ рублей ___ копеек</w:t>
      </w:r>
      <w:r w:rsidRPr="00A41FEC">
        <w:rPr>
          <w:i/>
          <w:iCs/>
        </w:rPr>
        <w:t xml:space="preserve"> </w:t>
      </w:r>
      <w:r w:rsidRPr="00A41FEC">
        <w:t xml:space="preserve">(_________________________) </w:t>
      </w:r>
      <w:r w:rsidRPr="00A41FEC">
        <w:rPr>
          <w:i/>
          <w:iCs/>
        </w:rPr>
        <w:t>(кроме организаций, работающих по упрощенной системе налогообложения</w:t>
      </w:r>
      <w:r w:rsidRPr="00A41FEC">
        <w:rPr>
          <w:iCs/>
        </w:rPr>
        <w:t>) (приложение № 2 к Контракту).</w:t>
      </w:r>
      <w:r w:rsidRPr="00A41FEC">
        <w:t xml:space="preserve"> </w:t>
      </w:r>
    </w:p>
    <w:p w:rsidR="00CF2CEA" w:rsidRPr="00A41FEC" w:rsidRDefault="00CF2CEA" w:rsidP="00CF2CEA">
      <w:pPr>
        <w:ind w:firstLine="709"/>
        <w:jc w:val="both"/>
      </w:pPr>
      <w:proofErr w:type="gramStart"/>
      <w:r w:rsidRPr="00A41FEC">
        <w:rPr>
          <w:color w:val="000000"/>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41FEC">
        <w:rPr>
          <w:color w:val="000000"/>
          <w:shd w:val="clear" w:color="auto" w:fill="FFFFFF"/>
        </w:rPr>
        <w:t xml:space="preserve"> Российской Федерации Заказчиком.</w:t>
      </w:r>
    </w:p>
    <w:p w:rsidR="00CF2CEA" w:rsidRPr="00A41FEC" w:rsidRDefault="00CF2CEA" w:rsidP="00CF2CEA">
      <w:pPr>
        <w:ind w:firstLine="709"/>
        <w:contextualSpacing/>
        <w:jc w:val="both"/>
      </w:pPr>
      <w:r w:rsidRPr="00A41FEC">
        <w:t>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10.1-10.2.3 Контракта.</w:t>
      </w:r>
    </w:p>
    <w:p w:rsidR="00DD0D3A" w:rsidRPr="00A41FEC" w:rsidRDefault="00CF2CEA" w:rsidP="00DD0D3A">
      <w:pPr>
        <w:ind w:firstLine="709"/>
        <w:jc w:val="both"/>
        <w:rPr>
          <w:sz w:val="23"/>
          <w:szCs w:val="23"/>
        </w:rPr>
      </w:pPr>
      <w:r w:rsidRPr="00A41FEC">
        <w:t xml:space="preserve">3.3. </w:t>
      </w:r>
      <w:r w:rsidR="00DD0D3A" w:rsidRPr="009856B2">
        <w:t xml:space="preserve">Цена контракта включает вознаграждения подрядчика за выполнение Работ по Контракту, затрат </w:t>
      </w:r>
      <w:r w:rsidR="00A12CC4" w:rsidRPr="009856B2">
        <w:t>П</w:t>
      </w:r>
      <w:r w:rsidR="00DD0D3A" w:rsidRPr="009856B2">
        <w:t xml:space="preserve">одрядчика на все материалы (в том числе детали и </w:t>
      </w:r>
      <w:r w:rsidR="00306762" w:rsidRPr="009856B2">
        <w:t xml:space="preserve">конструкции, или оборудование), </w:t>
      </w:r>
      <w:r w:rsidR="00DD0D3A" w:rsidRPr="009856B2">
        <w:t>необходимые для выполнения Работ, доставку, погрузку, р</w:t>
      </w:r>
      <w:r w:rsidR="002D33F7" w:rsidRPr="009856B2">
        <w:t xml:space="preserve">азгрузку, транспортные расходы, </w:t>
      </w:r>
      <w:r w:rsidR="00DD0D3A" w:rsidRPr="009856B2">
        <w:t>затраты на страхование, уплату налогов, сборов и других обязательных платежей, а также платежи третьим лицам.</w:t>
      </w:r>
    </w:p>
    <w:p w:rsidR="00D551F9" w:rsidRPr="00A41FEC" w:rsidRDefault="00CF2CEA" w:rsidP="00D551F9">
      <w:pPr>
        <w:ind w:right="-1" w:firstLine="709"/>
        <w:jc w:val="both"/>
      </w:pPr>
      <w:r w:rsidRPr="00A41FEC">
        <w:t xml:space="preserve">3.4. </w:t>
      </w:r>
      <w:proofErr w:type="gramStart"/>
      <w:r w:rsidRPr="00A41FEC">
        <w:t>Оплата Работ по Контракту производится по безналичному расчету, в рублях Российской Федерации за счет целевой статьи 05</w:t>
      </w:r>
      <w:r w:rsidR="00D551F9" w:rsidRPr="00A41FEC">
        <w:t>5</w:t>
      </w:r>
      <w:r w:rsidRPr="00A41FEC">
        <w:t xml:space="preserve">0060160 «Расходы на содержание государственного казенного учреждения «Агентство внешнего транспорта», КОСГУ </w:t>
      </w:r>
      <w:r w:rsidR="00D551F9" w:rsidRPr="00A41FEC">
        <w:rPr>
          <w:color w:val="000000"/>
        </w:rPr>
        <w:t>310 «Увеличение стоимости основных средств»</w:t>
      </w:r>
      <w:r w:rsidRPr="00A41FEC">
        <w:t xml:space="preserve">, </w:t>
      </w:r>
      <w:r w:rsidR="00D551F9" w:rsidRPr="00A41FEC">
        <w:t xml:space="preserve">предусмотренной Законом Санкт-Петербурга от 29.11.2023 № 714-144 «О бюджете Санкт-Петербурга на 2024 год и на плановый период 2025 и 2026 годов», 244 </w:t>
      </w:r>
      <w:proofErr w:type="spellStart"/>
      <w:r w:rsidR="00D551F9" w:rsidRPr="00A41FEC">
        <w:t>квр</w:t>
      </w:r>
      <w:proofErr w:type="spellEnd"/>
      <w:r w:rsidR="00D551F9" w:rsidRPr="00A41FEC">
        <w:t>.</w:t>
      </w:r>
      <w:proofErr w:type="gramEnd"/>
    </w:p>
    <w:p w:rsidR="00CF2CEA" w:rsidRPr="00A41FEC" w:rsidRDefault="00CF2CEA" w:rsidP="00D551F9">
      <w:pPr>
        <w:tabs>
          <w:tab w:val="left" w:pos="3078"/>
        </w:tabs>
        <w:ind w:firstLine="709"/>
        <w:jc w:val="both"/>
      </w:pPr>
      <w:r w:rsidRPr="00A41FEC">
        <w:t>3.5. Работы, выполненные Подрядчиком сверх объемов, предусмотренных Контрактом, а также работы,  выполненные Подрядчиком с отклонениями от требований нормативных правовых актов и Технического задания, Заказчиком не оплачиваются.</w:t>
      </w:r>
    </w:p>
    <w:p w:rsidR="00555212" w:rsidRPr="00A41FEC" w:rsidRDefault="00CF2CEA" w:rsidP="00555212">
      <w:pPr>
        <w:ind w:right="-1" w:firstLine="709"/>
        <w:jc w:val="both"/>
      </w:pPr>
      <w:r w:rsidRPr="00A41FEC">
        <w:t xml:space="preserve">3.6. Оплата выполненных Подрядчиком Работ осуществляется Заказчиком </w:t>
      </w:r>
      <w:r w:rsidRPr="00A41FEC">
        <w:br/>
        <w:t xml:space="preserve">в течение 7 (семи) рабочих дней </w:t>
      </w:r>
      <w:proofErr w:type="gramStart"/>
      <w:r w:rsidRPr="00A41FEC">
        <w:t xml:space="preserve">с </w:t>
      </w:r>
      <w:r w:rsidR="00555212" w:rsidRPr="00A41FEC">
        <w:t>даты подписания</w:t>
      </w:r>
      <w:proofErr w:type="gramEnd"/>
      <w:r w:rsidR="00555212" w:rsidRPr="00A41FEC">
        <w:t xml:space="preserve"> Заказчиком акта сдачи-приемки выполненных Работ (далее – Акт) на основании предоставленных Подрядчиком Результата работ, счета на оплату выполненных Работ и счета-фактуры</w:t>
      </w:r>
      <w:r w:rsidR="002401C8" w:rsidRPr="00A41FEC">
        <w:t xml:space="preserve"> (кроме организаций, работающих по упрощенной системе налогообложения)</w:t>
      </w:r>
      <w:r w:rsidR="00555212" w:rsidRPr="00A41FEC">
        <w:t>.</w:t>
      </w:r>
    </w:p>
    <w:p w:rsidR="00CF2CEA" w:rsidRPr="00A41FEC" w:rsidRDefault="00CF2CEA" w:rsidP="00CF2CEA">
      <w:pPr>
        <w:ind w:firstLine="709"/>
        <w:jc w:val="both"/>
      </w:pPr>
      <w:r w:rsidRPr="00A41FEC">
        <w:t>3.7. Заказчик производит оплату только за фактически выполненные Работы, выполнение которой подтверждается документами, составленными в соответствии с п. 6.1 Контракта.  Авансирование не предусмотрено.</w:t>
      </w:r>
    </w:p>
    <w:p w:rsidR="00A008F7" w:rsidRPr="00A41FEC" w:rsidRDefault="00A008F7" w:rsidP="006D648A">
      <w:pPr>
        <w:ind w:firstLine="709"/>
        <w:jc w:val="center"/>
        <w:rPr>
          <w:b/>
        </w:rPr>
      </w:pPr>
    </w:p>
    <w:p w:rsidR="006D648A" w:rsidRPr="00A41FEC" w:rsidRDefault="006D648A" w:rsidP="006D648A">
      <w:pPr>
        <w:ind w:firstLine="709"/>
        <w:jc w:val="center"/>
        <w:rPr>
          <w:b/>
        </w:rPr>
      </w:pPr>
      <w:r w:rsidRPr="00A41FEC">
        <w:rPr>
          <w:b/>
        </w:rPr>
        <w:t>4. Обеспечение исполнения Контракта</w:t>
      </w:r>
    </w:p>
    <w:p w:rsidR="00BB23D8" w:rsidRPr="00A41FEC" w:rsidRDefault="00D551F9" w:rsidP="00D551F9">
      <w:pPr>
        <w:ind w:firstLine="709"/>
        <w:jc w:val="center"/>
      </w:pPr>
      <w:r w:rsidRPr="00A41FEC">
        <w:t>Не предусмотрено.</w:t>
      </w:r>
    </w:p>
    <w:p w:rsidR="00D551F9" w:rsidRPr="00A41FEC" w:rsidRDefault="00D551F9" w:rsidP="00D551F9">
      <w:pPr>
        <w:ind w:firstLine="709"/>
        <w:jc w:val="center"/>
      </w:pPr>
    </w:p>
    <w:p w:rsidR="002D33F7" w:rsidRPr="00A41FEC" w:rsidRDefault="00BB23D8" w:rsidP="002D33F7">
      <w:pPr>
        <w:ind w:right="-1" w:firstLine="709"/>
        <w:jc w:val="center"/>
        <w:rPr>
          <w:b/>
        </w:rPr>
      </w:pPr>
      <w:r w:rsidRPr="00A41FEC">
        <w:rPr>
          <w:b/>
        </w:rPr>
        <w:t xml:space="preserve">5. Порядок выполнения </w:t>
      </w:r>
      <w:r w:rsidR="00BD7D00" w:rsidRPr="00A41FEC">
        <w:rPr>
          <w:b/>
        </w:rPr>
        <w:t>Р</w:t>
      </w:r>
      <w:r w:rsidRPr="00A41FEC">
        <w:rPr>
          <w:b/>
        </w:rPr>
        <w:t>абот</w:t>
      </w:r>
    </w:p>
    <w:p w:rsidR="00BD7D00" w:rsidRPr="00A41FEC" w:rsidRDefault="00BB23D8" w:rsidP="002D33F7">
      <w:pPr>
        <w:ind w:firstLine="709"/>
        <w:jc w:val="both"/>
        <w:rPr>
          <w:b/>
        </w:rPr>
      </w:pPr>
      <w:r w:rsidRPr="00A41FEC">
        <w:t xml:space="preserve">5.1. Место выполнения Работ: </w:t>
      </w:r>
      <w:bookmarkStart w:id="0" w:name="_GoBack"/>
      <w:r w:rsidR="00BD7D00" w:rsidRPr="00A41FEC">
        <w:t>Санкт-Петербург, Приморский пр., участок 70 (юго-восточнее дома 42, литера</w:t>
      </w:r>
      <w:proofErr w:type="gramStart"/>
      <w:r w:rsidR="00BD7D00" w:rsidRPr="00A41FEC">
        <w:t xml:space="preserve"> А</w:t>
      </w:r>
      <w:proofErr w:type="gramEnd"/>
      <w:r w:rsidR="00BD7D00" w:rsidRPr="00A41FEC">
        <w:t xml:space="preserve"> по Приморскому проспекту), кадастровый номер 78:34:0414605:3149</w:t>
      </w:r>
      <w:bookmarkEnd w:id="0"/>
      <w:r w:rsidR="00BD7D00" w:rsidRPr="00A41FEC">
        <w:t xml:space="preserve">. </w:t>
      </w:r>
    </w:p>
    <w:p w:rsidR="002D33F7" w:rsidRPr="00A41FEC" w:rsidRDefault="002D33F7" w:rsidP="002D33F7">
      <w:pPr>
        <w:widowControl w:val="0"/>
        <w:tabs>
          <w:tab w:val="left" w:pos="1134"/>
        </w:tabs>
        <w:ind w:firstLine="709"/>
        <w:jc w:val="both"/>
      </w:pPr>
      <w:r w:rsidRPr="00A41FEC">
        <w:t>5.2. Работы выполняются на основании заявки Заказчика на выполнение Работ, направляемой по адресу электронной почты Подрядчика, указанной в разделе 16 Контракта (далее – Заявка).</w:t>
      </w:r>
    </w:p>
    <w:p w:rsidR="002D33F7" w:rsidRPr="00A41FEC" w:rsidRDefault="002D33F7" w:rsidP="002D33F7">
      <w:pPr>
        <w:widowControl w:val="0"/>
        <w:tabs>
          <w:tab w:val="left" w:pos="1134"/>
        </w:tabs>
        <w:ind w:firstLine="709"/>
        <w:jc w:val="both"/>
      </w:pPr>
      <w:r w:rsidRPr="00A41FEC">
        <w:t xml:space="preserve">Датой предоставления Заявки является дата отправки ее по электронной почте. </w:t>
      </w:r>
      <w:r w:rsidRPr="00A41FEC">
        <w:lastRenderedPageBreak/>
        <w:t xml:space="preserve">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Заявки.  </w:t>
      </w:r>
    </w:p>
    <w:p w:rsidR="002D33F7" w:rsidRPr="00A41FEC" w:rsidRDefault="002D33F7" w:rsidP="002D33F7">
      <w:pPr>
        <w:widowControl w:val="0"/>
        <w:tabs>
          <w:tab w:val="left" w:pos="1134"/>
        </w:tabs>
        <w:ind w:firstLine="709"/>
        <w:jc w:val="both"/>
      </w:pPr>
      <w:r w:rsidRPr="00A41FEC">
        <w:t xml:space="preserve">5.2.1. Заявка направляется Заказчиком Подрядчику в любой из рабочих дней </w:t>
      </w:r>
      <w:r w:rsidR="00D56183">
        <w:t>в период действия Контракта</w:t>
      </w:r>
      <w:r w:rsidRPr="00A41FEC">
        <w:t>.</w:t>
      </w:r>
    </w:p>
    <w:p w:rsidR="002D33F7" w:rsidRPr="00A41FEC" w:rsidRDefault="002D33F7" w:rsidP="002D33F7">
      <w:pPr>
        <w:widowControl w:val="0"/>
        <w:tabs>
          <w:tab w:val="left" w:pos="1134"/>
        </w:tabs>
        <w:ind w:firstLine="709"/>
        <w:jc w:val="both"/>
      </w:pPr>
      <w:r w:rsidRPr="00A41FEC">
        <w:t>5.2.2. В Заявке Заказчик указывает конкретную дату, когда Подрядчик должен приступить к выполнению Работ.</w:t>
      </w:r>
    </w:p>
    <w:p w:rsidR="00BD7D00" w:rsidRPr="00A41FEC" w:rsidRDefault="00BD7D00" w:rsidP="002D33F7">
      <w:pPr>
        <w:ind w:firstLine="709"/>
        <w:jc w:val="both"/>
      </w:pPr>
      <w:r w:rsidRPr="00A41FEC">
        <w:t>5</w:t>
      </w:r>
      <w:r w:rsidR="006806CC" w:rsidRPr="00A41FEC">
        <w:t>.2.</w:t>
      </w:r>
      <w:r w:rsidR="002D33F7" w:rsidRPr="00A41FEC">
        <w:t>3.</w:t>
      </w:r>
      <w:r w:rsidR="006806CC" w:rsidRPr="00A41FEC">
        <w:t xml:space="preserve"> </w:t>
      </w:r>
      <w:r w:rsidR="00AD131C" w:rsidRPr="00A41FEC">
        <w:t>С</w:t>
      </w:r>
      <w:r w:rsidR="006806CC" w:rsidRPr="00A41FEC">
        <w:t>рок выполнения Работ</w:t>
      </w:r>
      <w:r w:rsidR="00A12CC4" w:rsidRPr="00A41FEC">
        <w:t>:</w:t>
      </w:r>
      <w:r w:rsidR="006806CC" w:rsidRPr="00A41FEC">
        <w:t xml:space="preserve"> </w:t>
      </w:r>
      <w:r w:rsidR="00555212" w:rsidRPr="00A41FEC">
        <w:t>не позднее 80 (во</w:t>
      </w:r>
      <w:r w:rsidR="002D33F7" w:rsidRPr="00A41FEC">
        <w:t>сьмидесяти) рабочих дней с даты, указанной в Заявке.</w:t>
      </w:r>
    </w:p>
    <w:p w:rsidR="000E62EA" w:rsidRPr="00A41FEC" w:rsidRDefault="000E62EA" w:rsidP="002D33F7">
      <w:pPr>
        <w:ind w:firstLine="709"/>
        <w:jc w:val="both"/>
      </w:pPr>
      <w:r w:rsidRPr="00A41FEC">
        <w:t xml:space="preserve">5.3. Работы выполняются в соответствии с ведомостью объемов Работ </w:t>
      </w:r>
      <w:r w:rsidR="00A12CC4" w:rsidRPr="00A41FEC">
        <w:t xml:space="preserve">(приложение № 4 к Контракту) </w:t>
      </w:r>
      <w:r w:rsidRPr="00A41FEC">
        <w:t>и условиями заключаемого Контракта.</w:t>
      </w:r>
    </w:p>
    <w:p w:rsidR="002401C8" w:rsidRPr="00A41FEC" w:rsidRDefault="002401C8" w:rsidP="002D33F7">
      <w:pPr>
        <w:ind w:firstLine="709"/>
        <w:jc w:val="both"/>
      </w:pPr>
      <w:r w:rsidRPr="00A41FEC">
        <w:t>5.4. Допускается досрочное завершение Работ по согласованию с Заказчиком.</w:t>
      </w:r>
    </w:p>
    <w:p w:rsidR="002401C8" w:rsidRPr="00A41FEC" w:rsidRDefault="002401C8" w:rsidP="00C47B75">
      <w:pPr>
        <w:ind w:firstLine="709"/>
        <w:jc w:val="both"/>
      </w:pPr>
    </w:p>
    <w:p w:rsidR="00BB23D8" w:rsidRPr="00A41FEC" w:rsidRDefault="00BB23D8" w:rsidP="00BB23D8">
      <w:pPr>
        <w:ind w:firstLine="709"/>
        <w:jc w:val="center"/>
      </w:pPr>
      <w:r w:rsidRPr="00A41FEC">
        <w:rPr>
          <w:b/>
          <w:lang w:eastAsia="ar-SA"/>
        </w:rPr>
        <w:t xml:space="preserve">6. </w:t>
      </w:r>
      <w:r w:rsidRPr="00A41FEC">
        <w:rPr>
          <w:b/>
        </w:rPr>
        <w:t>П</w:t>
      </w:r>
      <w:r w:rsidRPr="00A41FEC">
        <w:rPr>
          <w:b/>
          <w:bCs/>
        </w:rPr>
        <w:t>орядок сдачи и приемки работ</w:t>
      </w:r>
    </w:p>
    <w:p w:rsidR="00555212" w:rsidRPr="00A41FEC" w:rsidRDefault="00BB23D8" w:rsidP="00555212">
      <w:pPr>
        <w:ind w:firstLine="709"/>
        <w:jc w:val="both"/>
      </w:pPr>
      <w:r w:rsidRPr="00A41FEC">
        <w:t xml:space="preserve">6.1. </w:t>
      </w:r>
      <w:proofErr w:type="gramStart"/>
      <w:r w:rsidR="00BD7D00" w:rsidRPr="00A41FEC">
        <w:t>По окончании вы</w:t>
      </w:r>
      <w:r w:rsidR="002401C8" w:rsidRPr="00A41FEC">
        <w:t>полнения Работ, т.е. не позднее</w:t>
      </w:r>
      <w:r w:rsidR="00BD7D00" w:rsidRPr="00A41FEC">
        <w:t xml:space="preserve"> </w:t>
      </w:r>
      <w:r w:rsidR="00555212" w:rsidRPr="00A41FEC">
        <w:t>80 (восьмидесяти) рабочих дней с даты</w:t>
      </w:r>
      <w:r w:rsidR="00BD7D00" w:rsidRPr="00A41FEC">
        <w:t>,</w:t>
      </w:r>
      <w:r w:rsidR="002D33F7" w:rsidRPr="00A41FEC">
        <w:t xml:space="preserve"> указанной в Заявке,</w:t>
      </w:r>
      <w:r w:rsidR="00BD7D00" w:rsidRPr="00A41FEC">
        <w:t xml:space="preserve"> для сдачи-приемки Работ </w:t>
      </w:r>
      <w:r w:rsidR="00555212" w:rsidRPr="00A41FEC">
        <w:t>Подрядчик письменно извещает Заказчика о готовности сдать выполненные Работы и с сопроводительным письмом представляет надлежащим образом оформленные счет на оплату выполненных Работ, Акт и счет-фактуру (кроме организаций, работающих по упрощенной системе налогообложения</w:t>
      </w:r>
      <w:r w:rsidR="002D33F7" w:rsidRPr="00A41FEC">
        <w:t xml:space="preserve">), а также Исполнительную документацию </w:t>
      </w:r>
      <w:r w:rsidR="00DD2B48">
        <w:t>в комплектности согласно п</w:t>
      </w:r>
      <w:proofErr w:type="gramEnd"/>
      <w:r w:rsidR="00DD2B48">
        <w:t xml:space="preserve">. 1.3 </w:t>
      </w:r>
      <w:r w:rsidR="006E3CD0">
        <w:t xml:space="preserve">Контракта и п. 1.3 </w:t>
      </w:r>
      <w:r w:rsidR="00DD2B48">
        <w:t>Технического задания</w:t>
      </w:r>
      <w:r w:rsidR="002D33F7" w:rsidRPr="00A41FEC">
        <w:t>.</w:t>
      </w:r>
    </w:p>
    <w:p w:rsidR="00555212" w:rsidRPr="00A41FEC" w:rsidRDefault="00555212" w:rsidP="00555212">
      <w:pPr>
        <w:ind w:firstLine="709"/>
        <w:jc w:val="both"/>
      </w:pPr>
      <w:r w:rsidRPr="00A41FEC">
        <w:t xml:space="preserve">6.2. После получения уведомления Подрядчика о готовности сдать выполненные Работы и представления документов, указанных в п. 6.1 Контракта, Заказчик в течение </w:t>
      </w:r>
      <w:r w:rsidRPr="00A41FEC">
        <w:br/>
        <w:t xml:space="preserve">10 (десяти) рабочих дней осуществляет проверку документов и приемку Работ. </w:t>
      </w:r>
      <w:r w:rsidRPr="00A41FEC">
        <w:br/>
        <w:t xml:space="preserve">По результатам проверки Заказчик осуществляет приемку выполненных Работ </w:t>
      </w:r>
      <w:r w:rsidRPr="00A41FEC">
        <w:br/>
        <w:t xml:space="preserve">и подписывает Акт, либо проставляет в Акте отметку об отказе от приемки Работ </w:t>
      </w:r>
      <w:r w:rsidRPr="00A41FEC">
        <w:br/>
        <w:t>и в течение 1 (одного) рабочего дня направляет Подрядчику акт недостатков (мотивированный отказ от подписания Акта) согласно п. 6.4 Контракта.</w:t>
      </w:r>
    </w:p>
    <w:p w:rsidR="00555212" w:rsidRPr="00A41FEC" w:rsidRDefault="00555212" w:rsidP="00555212">
      <w:pPr>
        <w:ind w:firstLine="709"/>
        <w:jc w:val="both"/>
      </w:pPr>
      <w:r w:rsidRPr="00A41FEC">
        <w:t>6.3.</w:t>
      </w:r>
      <w:r w:rsidRPr="00A41FEC">
        <w:tab/>
        <w:t>При приемке выполненных Работ Заказчик рассматривает выполненные Работы, документы, перечисленные в п. 6.1 Контракта, на предмет соответствия выполненных Работ условиям Контракта и Технического задания.</w:t>
      </w:r>
    </w:p>
    <w:p w:rsidR="00555212" w:rsidRPr="00A41FEC" w:rsidRDefault="00555212" w:rsidP="00555212">
      <w:pPr>
        <w:ind w:firstLine="709"/>
        <w:jc w:val="both"/>
      </w:pPr>
      <w:r w:rsidRPr="00A41FEC">
        <w:t xml:space="preserve">6.4. </w:t>
      </w:r>
      <w:proofErr w:type="gramStart"/>
      <w:r w:rsidRPr="00A41FEC">
        <w:t xml:space="preserve">При обнаружении в процессе производства Работ или в ходе приемки Работ каких-либо недостатков, Заказчик составляет акт недостатков, в котором содержится мотивированный отказ от подписания Акта (в случае обнаружения недостатков в процессе приемки Работ) и предписание Подрядчику об устранении выявленных недостатков </w:t>
      </w:r>
      <w:r w:rsidRPr="00A41FEC">
        <w:br/>
        <w:t>с указанием сроков их устранения, которые также фиксируются в нем. Акт недостатков составляется в 2 (двух) экземплярах и подписывается Заказчиком</w:t>
      </w:r>
      <w:proofErr w:type="gramEnd"/>
      <w:r w:rsidRPr="00A41FEC">
        <w:t xml:space="preserve"> и Подрядчиком. </w:t>
      </w:r>
    </w:p>
    <w:p w:rsidR="00555212" w:rsidRPr="00A41FEC" w:rsidRDefault="00555212" w:rsidP="00555212">
      <w:pPr>
        <w:ind w:firstLine="709"/>
        <w:jc w:val="both"/>
      </w:pPr>
      <w:r w:rsidRPr="00A41FEC">
        <w:t>6.4.1. Заказчик уведомляет Подрядчика о дате и времени подписания акта недостатков любым из согласованных способов по реквизитам, указанным в разделе «Адреса и банковские реквизиты Сторон» Контракта, или иным способом, согласованным Сторонами.</w:t>
      </w:r>
    </w:p>
    <w:p w:rsidR="00555212" w:rsidRPr="00A41FEC" w:rsidRDefault="00555212" w:rsidP="00555212">
      <w:pPr>
        <w:ind w:firstLine="709"/>
        <w:jc w:val="both"/>
      </w:pPr>
      <w:r w:rsidRPr="00A41FEC">
        <w:t xml:space="preserve">6.4.2. При отказе (уклонении) Подрядчика от подписания указанного акта, в нем делается Заказчиком отметка об этом. В этом случае второй экземпляр акта недостатков </w:t>
      </w:r>
      <w:r w:rsidRPr="00A41FEC">
        <w:br/>
        <w:t xml:space="preserve">в течение 1 (одного) рабочего дня с момента его подписания Заказчик направляет Подрядчику: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w:t>
      </w:r>
      <w:r w:rsidRPr="00A41FEC">
        <w:br/>
        <w:t>по электронной почте, является снимок экрана открытого письма, в котором четко видно дату и время отправки акта.</w:t>
      </w:r>
    </w:p>
    <w:p w:rsidR="00555212" w:rsidRPr="00A41FEC" w:rsidRDefault="00555212" w:rsidP="00555212">
      <w:pPr>
        <w:ind w:firstLine="709"/>
        <w:jc w:val="both"/>
      </w:pPr>
      <w:r w:rsidRPr="00A41FEC">
        <w:t xml:space="preserve">6.5. Заказчик может предложить Подрядчику: </w:t>
      </w:r>
    </w:p>
    <w:p w:rsidR="00555212" w:rsidRPr="00A41FEC" w:rsidRDefault="00555212" w:rsidP="00555212">
      <w:pPr>
        <w:ind w:firstLine="709"/>
        <w:jc w:val="both"/>
      </w:pPr>
      <w:r w:rsidRPr="00A41FEC">
        <w:t xml:space="preserve">6.5.1. Исправить недостатки и установить сроки их устранения Подрядчиком; </w:t>
      </w:r>
    </w:p>
    <w:p w:rsidR="00555212" w:rsidRPr="00A41FEC" w:rsidRDefault="00555212" w:rsidP="00555212">
      <w:pPr>
        <w:ind w:firstLine="709"/>
        <w:jc w:val="both"/>
      </w:pPr>
      <w:r w:rsidRPr="00A41FEC">
        <w:lastRenderedPageBreak/>
        <w:t>6.5.2. Отказаться от приемки и оплаты Работ при направлении Подрядчику акта недостатков.</w:t>
      </w:r>
    </w:p>
    <w:p w:rsidR="00555212" w:rsidRPr="00A41FEC" w:rsidRDefault="00555212" w:rsidP="00555212">
      <w:pPr>
        <w:ind w:firstLine="709"/>
        <w:jc w:val="both"/>
      </w:pPr>
      <w:r w:rsidRPr="00A41FEC">
        <w:t>6.6. Подрядчик устраняет все обнаруженные недостатки, указанные в акте недостатков, за свой счет в срок, указанный в акте недостатков.</w:t>
      </w:r>
    </w:p>
    <w:p w:rsidR="00555212" w:rsidRPr="00A41FEC" w:rsidRDefault="00555212" w:rsidP="00555212">
      <w:pPr>
        <w:ind w:firstLine="709"/>
        <w:jc w:val="both"/>
      </w:pPr>
      <w:r w:rsidRPr="00A41FEC">
        <w:t xml:space="preserve">6.7. Заказчик, принявший Работы без проверки, не лишается права ссылаться </w:t>
      </w:r>
      <w:r w:rsidRPr="00A41FEC">
        <w:br/>
        <w:t>на недостатки Работ, которые могли быть установлены при приемке, в течение всего гарантийного срока, установленного в разделе 8 Контракта.</w:t>
      </w:r>
    </w:p>
    <w:p w:rsidR="00BB23D8" w:rsidRPr="00A41FEC" w:rsidRDefault="00BB23D8" w:rsidP="00BB23D8">
      <w:pPr>
        <w:ind w:firstLine="709"/>
        <w:jc w:val="center"/>
      </w:pPr>
    </w:p>
    <w:p w:rsidR="00BB23D8" w:rsidRPr="00A41FEC" w:rsidRDefault="00BB23D8" w:rsidP="00BB23D8">
      <w:pPr>
        <w:ind w:firstLine="709"/>
        <w:jc w:val="center"/>
        <w:rPr>
          <w:b/>
          <w:bCs/>
        </w:rPr>
      </w:pPr>
      <w:r w:rsidRPr="00A41FEC">
        <w:rPr>
          <w:b/>
          <w:bCs/>
        </w:rPr>
        <w:t>7. Ответственность Сторон</w:t>
      </w:r>
    </w:p>
    <w:p w:rsidR="00555212" w:rsidRPr="00A41FEC" w:rsidRDefault="00555212" w:rsidP="00555212">
      <w:pPr>
        <w:ind w:firstLine="709"/>
        <w:jc w:val="both"/>
      </w:pPr>
      <w:r w:rsidRPr="00A41FEC">
        <w:t xml:space="preserve">7.1. </w:t>
      </w:r>
      <w:proofErr w:type="gramStart"/>
      <w:r w:rsidRPr="00A41FEC">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A41FEC">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555212" w:rsidRPr="00A41FEC" w:rsidRDefault="00555212" w:rsidP="00555212">
      <w:pPr>
        <w:ind w:firstLine="709"/>
        <w:jc w:val="both"/>
      </w:pPr>
      <w:r w:rsidRPr="00A41FEC">
        <w:t>7.2.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555212" w:rsidRPr="00A41FEC" w:rsidRDefault="00555212" w:rsidP="00555212">
      <w:pPr>
        <w:ind w:firstLine="709"/>
        <w:jc w:val="both"/>
      </w:pPr>
      <w:r w:rsidRPr="00A41FEC">
        <w:t xml:space="preserve">7.2.1. </w:t>
      </w:r>
      <w:proofErr w:type="gramStart"/>
      <w:r w:rsidRPr="00A41FEC">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w:t>
      </w:r>
      <w:proofErr w:type="gramEnd"/>
      <w:r w:rsidRPr="00A41FEC">
        <w:t>, если законодательством Российской Федерации установлен иной порядок начисления пени.</w:t>
      </w:r>
    </w:p>
    <w:p w:rsidR="00555212" w:rsidRPr="00A41FEC" w:rsidRDefault="00555212" w:rsidP="00555212">
      <w:pPr>
        <w:ind w:firstLine="709"/>
        <w:jc w:val="both"/>
      </w:pPr>
      <w:r w:rsidRPr="00A41FEC">
        <w:t xml:space="preserve">7.2.2.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555212" w:rsidRPr="00A41FEC" w:rsidRDefault="00555212" w:rsidP="00555212">
      <w:pPr>
        <w:ind w:firstLine="709"/>
        <w:jc w:val="both"/>
      </w:pPr>
      <w:r w:rsidRPr="00A41FEC">
        <w:t>7.2.2.1.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от цены Контракта, что составляет ____________ рублей (за исключением пункта 7.2.2.2  Контракта).</w:t>
      </w:r>
    </w:p>
    <w:p w:rsidR="00555212" w:rsidRPr="00A41FEC" w:rsidRDefault="00555212" w:rsidP="00555212">
      <w:pPr>
        <w:ind w:firstLine="709"/>
        <w:jc w:val="both"/>
      </w:pPr>
      <w:r w:rsidRPr="00A41FEC">
        <w:t>7.2.2.2.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1 000 рублей.</w:t>
      </w:r>
    </w:p>
    <w:p w:rsidR="00555212" w:rsidRPr="00A41FEC" w:rsidRDefault="00555212" w:rsidP="00555212">
      <w:pPr>
        <w:ind w:firstLine="709"/>
        <w:jc w:val="both"/>
      </w:pPr>
      <w:r w:rsidRPr="00A41FEC">
        <w:t>7.3.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555212" w:rsidRPr="00A41FEC" w:rsidRDefault="00555212" w:rsidP="00555212">
      <w:pPr>
        <w:ind w:firstLine="709"/>
        <w:jc w:val="both"/>
      </w:pPr>
      <w:r w:rsidRPr="00A41FEC">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A41FEC">
        <w:lastRenderedPageBreak/>
        <w:t xml:space="preserve">Заказчиком обязательств, предусмотренных Контрактом, Подрядчик вправе потребовать уплаты неустоек (штрафов, пеней). </w:t>
      </w:r>
    </w:p>
    <w:p w:rsidR="00555212" w:rsidRPr="00A41FEC" w:rsidRDefault="00555212" w:rsidP="00555212">
      <w:pPr>
        <w:ind w:firstLine="709"/>
        <w:jc w:val="both"/>
      </w:pPr>
      <w:r w:rsidRPr="00A41FEC">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rsidR="00555212" w:rsidRPr="00A41FEC" w:rsidRDefault="00555212" w:rsidP="00555212">
      <w:pPr>
        <w:ind w:firstLine="709"/>
        <w:jc w:val="both"/>
      </w:pPr>
      <w:r w:rsidRPr="00A41FEC">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rsidR="00555212" w:rsidRPr="00A41FEC" w:rsidRDefault="00555212" w:rsidP="00555212">
      <w:pPr>
        <w:ind w:firstLine="709"/>
        <w:jc w:val="both"/>
      </w:pPr>
      <w:r w:rsidRPr="00A41FEC">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5212" w:rsidRPr="00A41FEC" w:rsidRDefault="00555212" w:rsidP="00555212">
      <w:pPr>
        <w:ind w:firstLine="709"/>
        <w:jc w:val="both"/>
      </w:pPr>
      <w:r w:rsidRPr="00A41FEC">
        <w:t>7.5. Выплата неустоек (штрафов, пеней) не освобождает Стороны от исполнения обязательств по настоящему Контракту.</w:t>
      </w:r>
    </w:p>
    <w:p w:rsidR="00555212" w:rsidRPr="00A41FEC" w:rsidRDefault="00555212" w:rsidP="00555212">
      <w:pPr>
        <w:ind w:firstLine="709"/>
        <w:jc w:val="both"/>
      </w:pPr>
      <w:r w:rsidRPr="00A41FEC">
        <w:t>7.6. Неустойка (штрафы, пени) должна быть перечислена одной Стороной по требованию другой Стороны в течение 10 (десяти) календарных дней со дня получения такого требования.</w:t>
      </w:r>
    </w:p>
    <w:p w:rsidR="00555212" w:rsidRPr="00A41FEC" w:rsidRDefault="00555212" w:rsidP="00555212">
      <w:pPr>
        <w:ind w:firstLine="709"/>
        <w:jc w:val="both"/>
      </w:pPr>
      <w:r w:rsidRPr="00A41FEC">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55212" w:rsidRPr="00A41FEC" w:rsidRDefault="00555212" w:rsidP="00555212">
      <w:pPr>
        <w:ind w:firstLine="709"/>
        <w:jc w:val="both"/>
      </w:pPr>
      <w:r w:rsidRPr="00A41FEC">
        <w:t xml:space="preserve">7.8. В случае неисполнения или ненадлежащего исполнения Подрядчиком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w:t>
      </w:r>
      <w:proofErr w:type="gramStart"/>
      <w:r w:rsidRPr="00A41FEC">
        <w:t>В таком случае оформляется уведомление,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Акту за вычетом рассчитанной суммы неустойки (штрафа, пени).</w:t>
      </w:r>
      <w:proofErr w:type="gramEnd"/>
      <w:r w:rsidRPr="00A41FEC">
        <w:t xml:space="preserve"> Оплата по Акту осуществляется с учетом содержащейся в уведомлении информации.</w:t>
      </w:r>
    </w:p>
    <w:p w:rsidR="00555212" w:rsidRPr="00A41FEC" w:rsidRDefault="00555212" w:rsidP="00555212">
      <w:pPr>
        <w:ind w:firstLine="709"/>
        <w:jc w:val="both"/>
      </w:pPr>
      <w:r w:rsidRPr="00A41FEC">
        <w:t>7.9. Исполнение обязательств Подрядчика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555212" w:rsidRPr="00A41FEC" w:rsidRDefault="00555212" w:rsidP="00555212">
      <w:pPr>
        <w:ind w:firstLine="709"/>
        <w:jc w:val="both"/>
      </w:pPr>
      <w:r w:rsidRPr="00A41FEC">
        <w:t>7.10. Штраф, начисленный за ненадлежащее исполнение Контракта Подрядчиком, не является препятствием для начисления Подрядчику пени за просрочку исполнения обязательств по Контракту.</w:t>
      </w:r>
    </w:p>
    <w:p w:rsidR="00555212" w:rsidRPr="00A41FEC" w:rsidRDefault="00555212" w:rsidP="00555212">
      <w:pPr>
        <w:ind w:firstLine="709"/>
        <w:jc w:val="both"/>
      </w:pPr>
      <w:r w:rsidRPr="00A41FEC">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B23D8" w:rsidRPr="00A41FEC" w:rsidRDefault="00BB23D8" w:rsidP="00BB23D8">
      <w:pPr>
        <w:ind w:firstLine="709"/>
        <w:jc w:val="both"/>
      </w:pPr>
    </w:p>
    <w:p w:rsidR="00BB23D8" w:rsidRPr="00A41FEC" w:rsidRDefault="00BB23D8" w:rsidP="00BB23D8">
      <w:pPr>
        <w:ind w:firstLine="709"/>
        <w:jc w:val="center"/>
        <w:rPr>
          <w:b/>
        </w:rPr>
      </w:pPr>
      <w:r w:rsidRPr="00A41FEC">
        <w:rPr>
          <w:b/>
        </w:rPr>
        <w:t>8. Гарантийные обязательства</w:t>
      </w:r>
    </w:p>
    <w:p w:rsidR="00BB23D8" w:rsidRPr="00A41FEC" w:rsidRDefault="00BB23D8" w:rsidP="00BB23D8">
      <w:pPr>
        <w:ind w:firstLine="709"/>
        <w:jc w:val="both"/>
      </w:pPr>
      <w:r w:rsidRPr="00A41FEC">
        <w:t xml:space="preserve">8.1. Подрядчик предоставляет гарантию на выполненные Работы сроком 3 (три) года. Подрядчик несет ответственность за недостатки (дефекты) в течение всего гарантийного срока, начиная </w:t>
      </w:r>
      <w:proofErr w:type="gramStart"/>
      <w:r w:rsidRPr="00A41FEC">
        <w:t>с даты подписания</w:t>
      </w:r>
      <w:proofErr w:type="gramEnd"/>
      <w:r w:rsidRPr="00A41FEC">
        <w:t xml:space="preserve"> документа о приемке Сторонами, если не докажет, что они произошли вследствие нормального износа Результата работ и (или) его неправильной эксплуатации.</w:t>
      </w:r>
    </w:p>
    <w:p w:rsidR="00BB23D8" w:rsidRPr="00A41FEC" w:rsidRDefault="00BB23D8" w:rsidP="00BB23D8">
      <w:pPr>
        <w:ind w:firstLine="709"/>
        <w:jc w:val="both"/>
      </w:pPr>
      <w:r w:rsidRPr="00A41FEC">
        <w:t>8.2. Гарантийный срок на материалы и детали, используемые при производстве Работ Подрядчиком, устанавливается предприятием-изготовителем.</w:t>
      </w:r>
    </w:p>
    <w:p w:rsidR="00BB23D8" w:rsidRPr="00A41FEC" w:rsidRDefault="00BB23D8" w:rsidP="00BB23D8">
      <w:pPr>
        <w:ind w:firstLine="709"/>
        <w:jc w:val="both"/>
      </w:pPr>
      <w:r w:rsidRPr="00A41FEC">
        <w:t xml:space="preserve">8.3. </w:t>
      </w:r>
      <w:proofErr w:type="gramStart"/>
      <w:r w:rsidRPr="00A41FEC">
        <w:t xml:space="preserve">Если в течение гарантийного срока выявится, что качество выполненных Работ не соответствует требованиям Контракта и Технического задания, Работы выполнены Подрядчиком с отступлениями, ухудшившими Результат работ, с иными недостатками, которые делают Результат работ непригодным для нормальной эксплуатации, Заказчик </w:t>
      </w:r>
      <w:r w:rsidRPr="00A41FEC">
        <w:lastRenderedPageBreak/>
        <w:t>письменно заявляет о них Подрядчику, с указанием разумных сроков их устранения и требует от Подрядчика безвозмездного устранения недостатков.</w:t>
      </w:r>
      <w:proofErr w:type="gramEnd"/>
    </w:p>
    <w:p w:rsidR="00BB23D8" w:rsidRPr="00A41FEC" w:rsidRDefault="00BB23D8" w:rsidP="00BB23D8">
      <w:pPr>
        <w:ind w:firstLine="709"/>
        <w:jc w:val="both"/>
      </w:pPr>
      <w:r w:rsidRPr="00A41FEC">
        <w:t>8.4. Подрядчик в установленный Заказчиком срок за свой счет должен устранить допущенные дефекты, обнаруженные в течение гарантийного срока.</w:t>
      </w:r>
    </w:p>
    <w:p w:rsidR="00BB23D8" w:rsidRPr="00A41FEC" w:rsidRDefault="00BB23D8" w:rsidP="00BB23D8">
      <w:pPr>
        <w:ind w:firstLine="709"/>
        <w:jc w:val="both"/>
      </w:pPr>
      <w:r w:rsidRPr="00A41FEC">
        <w:t xml:space="preserve">8.5. Гарантийный срок приостанавливается на срок, в течение которого Результат работ не мог эксплуатироваться вследствие недостатков, за которые несет ответственность Подрядчик. </w:t>
      </w:r>
    </w:p>
    <w:p w:rsidR="00BB23D8" w:rsidRPr="00A41FEC" w:rsidRDefault="00BB23D8" w:rsidP="00BB23D8">
      <w:pPr>
        <w:spacing w:after="60"/>
        <w:ind w:firstLine="709"/>
        <w:jc w:val="both"/>
        <w:rPr>
          <w:sz w:val="20"/>
          <w:szCs w:val="20"/>
        </w:rPr>
      </w:pPr>
    </w:p>
    <w:p w:rsidR="00BB23D8" w:rsidRPr="00A41FEC" w:rsidRDefault="00BB23D8" w:rsidP="00BB23D8">
      <w:pPr>
        <w:tabs>
          <w:tab w:val="left" w:pos="7797"/>
        </w:tabs>
        <w:suppressAutoHyphens/>
        <w:ind w:firstLine="709"/>
        <w:jc w:val="center"/>
        <w:rPr>
          <w:lang w:eastAsia="zh-CN"/>
        </w:rPr>
      </w:pPr>
      <w:r w:rsidRPr="00A41FEC">
        <w:rPr>
          <w:b/>
          <w:lang w:eastAsia="zh-CN"/>
        </w:rPr>
        <w:t>9. Срок действия Контракта</w:t>
      </w:r>
    </w:p>
    <w:p w:rsidR="00BB23D8" w:rsidRPr="00A41FEC" w:rsidRDefault="00BB23D8" w:rsidP="00BB23D8">
      <w:pPr>
        <w:ind w:firstLine="709"/>
        <w:jc w:val="both"/>
      </w:pPr>
      <w:r w:rsidRPr="00A41FEC">
        <w:t>9.1.</w:t>
      </w:r>
      <w:r w:rsidRPr="00A41FEC">
        <w:tab/>
        <w:t>Контра</w:t>
      </w:r>
      <w:proofErr w:type="gramStart"/>
      <w:r w:rsidRPr="00A41FEC">
        <w:t>кт вст</w:t>
      </w:r>
      <w:proofErr w:type="gramEnd"/>
      <w:r w:rsidRPr="00A41FEC">
        <w:t>упает в силу со дня его заключения и действует по 31 декабря 202</w:t>
      </w:r>
      <w:r w:rsidR="00555212" w:rsidRPr="00A41FEC">
        <w:t>4</w:t>
      </w:r>
      <w:r w:rsidRPr="00A41FEC">
        <w:t xml:space="preserve"> года.</w:t>
      </w:r>
    </w:p>
    <w:p w:rsidR="00BB23D8" w:rsidRPr="00A41FEC" w:rsidRDefault="00BB23D8" w:rsidP="00BB23D8">
      <w:pPr>
        <w:ind w:firstLine="709"/>
        <w:jc w:val="both"/>
      </w:pPr>
      <w:r w:rsidRPr="00A41FEC">
        <w:t>9.2. Обязательства Заказчика по финансированию надлежаще выполненных Подрядчиком и принятых Заказчиком работ наступают не ранее регистрации Контракта в Реестре контрактов, заключенных заказчиками, и действуют по 31 декабря 202</w:t>
      </w:r>
      <w:r w:rsidR="00346645" w:rsidRPr="00A41FEC">
        <w:t>4</w:t>
      </w:r>
      <w:r w:rsidRPr="00A41FEC">
        <w:t xml:space="preserve"> года.</w:t>
      </w:r>
    </w:p>
    <w:p w:rsidR="00BB23D8" w:rsidRPr="00A41FEC" w:rsidRDefault="00BB23D8" w:rsidP="00BB23D8">
      <w:pPr>
        <w:autoSpaceDE w:val="0"/>
        <w:autoSpaceDN w:val="0"/>
        <w:ind w:firstLine="709"/>
        <w:jc w:val="both"/>
        <w:rPr>
          <w:rFonts w:ascii="Calibri" w:hAnsi="Calibri"/>
          <w:sz w:val="22"/>
          <w:szCs w:val="22"/>
        </w:rPr>
      </w:pPr>
      <w:r w:rsidRPr="00A41FEC">
        <w:t xml:space="preserve">9.3. По окончании срока действия Контракта Заказчик вправе направить Подрядчику акт сверки взаиморасчетов на адрес электронной почты и почтовый адрес, указанный в разделе «Адреса и банковские реквизиты Сторон». </w:t>
      </w:r>
      <w:r w:rsidRPr="00A41FEC">
        <w:rPr>
          <w:shd w:val="clear" w:color="auto" w:fill="FFFFFF"/>
        </w:rPr>
        <w:t xml:space="preserve">При непредставлении </w:t>
      </w:r>
      <w:r w:rsidRPr="00A41FEC">
        <w:t xml:space="preserve">Подрядчиком </w:t>
      </w:r>
      <w:r w:rsidRPr="00A41FEC">
        <w:rPr>
          <w:shd w:val="clear" w:color="auto" w:fill="FFFFFF"/>
        </w:rPr>
        <w:t xml:space="preserve">возражений относительно акта сверки взаиморасчетов по истечении 3 (трех) календарных дней </w:t>
      </w:r>
      <w:proofErr w:type="gramStart"/>
      <w:r w:rsidRPr="00A41FEC">
        <w:rPr>
          <w:shd w:val="clear" w:color="auto" w:fill="FFFFFF"/>
        </w:rPr>
        <w:t>с даты</w:t>
      </w:r>
      <w:proofErr w:type="gramEnd"/>
      <w:r w:rsidRPr="00A41FEC">
        <w:rPr>
          <w:shd w:val="clear" w:color="auto" w:fill="FFFFFF"/>
        </w:rPr>
        <w:t xml:space="preserve"> его направления Заказчиком по электронной почте акт сверки считается доставленным </w:t>
      </w:r>
      <w:r w:rsidRPr="00A41FEC">
        <w:t xml:space="preserve">Подрядчику </w:t>
      </w:r>
      <w:r w:rsidRPr="00A41FEC">
        <w:rPr>
          <w:shd w:val="clear" w:color="auto" w:fill="FFFFFF"/>
        </w:rPr>
        <w:t>и подписанным им.</w:t>
      </w:r>
    </w:p>
    <w:p w:rsidR="00BB23D8" w:rsidRPr="00A41FEC" w:rsidRDefault="00BB23D8" w:rsidP="00BB23D8">
      <w:pPr>
        <w:autoSpaceDE w:val="0"/>
        <w:autoSpaceDN w:val="0"/>
        <w:ind w:firstLine="709"/>
        <w:jc w:val="both"/>
        <w:rPr>
          <w:shd w:val="clear" w:color="auto" w:fill="FFFFFF"/>
        </w:rPr>
      </w:pPr>
      <w:r w:rsidRPr="00A41FEC">
        <w:rPr>
          <w:shd w:val="clear" w:color="auto" w:fill="FFFFFF"/>
        </w:rPr>
        <w:t>9.4. В части неисполненных Сторонами обязательств Контракт действует до полного исполнения Сторонами своих обязательств.</w:t>
      </w:r>
    </w:p>
    <w:p w:rsidR="00BB23D8" w:rsidRPr="00A41FEC" w:rsidRDefault="00BB23D8" w:rsidP="00BB23D8">
      <w:pPr>
        <w:autoSpaceDE w:val="0"/>
        <w:autoSpaceDN w:val="0"/>
        <w:ind w:firstLine="709"/>
        <w:jc w:val="both"/>
        <w:rPr>
          <w:shd w:val="clear" w:color="auto" w:fill="FFFFFF"/>
        </w:rPr>
      </w:pPr>
    </w:p>
    <w:p w:rsidR="00BB23D8" w:rsidRPr="00A41FEC" w:rsidRDefault="00BB23D8" w:rsidP="00BB23D8">
      <w:pPr>
        <w:autoSpaceDE w:val="0"/>
        <w:autoSpaceDN w:val="0"/>
        <w:ind w:firstLine="709"/>
        <w:jc w:val="center"/>
        <w:rPr>
          <w:b/>
        </w:rPr>
      </w:pPr>
      <w:r w:rsidRPr="00A41FEC">
        <w:rPr>
          <w:b/>
        </w:rPr>
        <w:t>10. Порядок изменения и расторжения Контракта</w:t>
      </w:r>
    </w:p>
    <w:p w:rsidR="00BB23D8" w:rsidRPr="00A41FEC" w:rsidRDefault="00BB23D8" w:rsidP="00BB23D8">
      <w:pPr>
        <w:autoSpaceDE w:val="0"/>
        <w:autoSpaceDN w:val="0"/>
        <w:ind w:firstLine="709"/>
        <w:jc w:val="both"/>
        <w:rPr>
          <w:rFonts w:ascii="Calibri" w:hAnsi="Calibri"/>
          <w:sz w:val="22"/>
          <w:szCs w:val="22"/>
        </w:rPr>
      </w:pPr>
      <w:r w:rsidRPr="00A41FEC">
        <w:t xml:space="preserve">10.1. При заключении и исполнении Контракта изменение его </w:t>
      </w:r>
      <w:r w:rsidR="002401C8" w:rsidRPr="00A41FEC">
        <w:t xml:space="preserve">существенных </w:t>
      </w:r>
      <w:r w:rsidRPr="00A41FEC">
        <w:t>условий не допускается, за исключением случаев, предусмотренных Законом № 44-ФЗ.</w:t>
      </w:r>
    </w:p>
    <w:p w:rsidR="00BB23D8" w:rsidRPr="00A41FEC" w:rsidRDefault="00BB23D8" w:rsidP="00BB23D8">
      <w:pPr>
        <w:autoSpaceDE w:val="0"/>
        <w:autoSpaceDN w:val="0"/>
        <w:ind w:firstLine="709"/>
        <w:jc w:val="both"/>
      </w:pPr>
      <w:r w:rsidRPr="00A41FEC">
        <w:t>Изменение условий Контракта допускается в порядке, по основаниям и в соответствии с действующим законодательством и Контрактом.</w:t>
      </w:r>
    </w:p>
    <w:p w:rsidR="00BB23D8" w:rsidRPr="00A41FEC" w:rsidRDefault="00BB23D8" w:rsidP="00BB23D8">
      <w:pPr>
        <w:autoSpaceDE w:val="0"/>
        <w:autoSpaceDN w:val="0"/>
        <w:ind w:firstLine="709"/>
        <w:jc w:val="both"/>
      </w:pPr>
      <w:r w:rsidRPr="00A41FEC">
        <w:t>10.2. Цена Контракта или порядок ее определения не могут быть изменены в одностороннем порядке.</w:t>
      </w:r>
    </w:p>
    <w:p w:rsidR="00BB23D8" w:rsidRPr="00A41FEC" w:rsidRDefault="00BB23D8" w:rsidP="00BB23D8">
      <w:pPr>
        <w:ind w:firstLine="709"/>
        <w:jc w:val="both"/>
      </w:pPr>
      <w:r w:rsidRPr="00A41FEC">
        <w:t>10.2.1. Заказчик по согласованию с  Подрядчиком в ходе исполнения Контракта вправе снизить цену Контракта, указанную в пункте 3.1 Контракта, без изменения предусмотренного Контрактом объема работ и иных условий Контракта.</w:t>
      </w:r>
    </w:p>
    <w:p w:rsidR="00BB23D8" w:rsidRPr="00A41FEC" w:rsidRDefault="00BB23D8" w:rsidP="00BB23D8">
      <w:pPr>
        <w:ind w:firstLine="709"/>
        <w:jc w:val="both"/>
      </w:pPr>
      <w:r w:rsidRPr="00A41FEC">
        <w:t xml:space="preserve">10.2.2. Условия Контракта могут быть изменены в случае,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в соответствии с п. 1.2 ч.1 статьи 95  Закона № 44-ФЗ. При этом по соглашению Сторон допускается изменение с учетом </w:t>
      </w:r>
      <w:proofErr w:type="gramStart"/>
      <w:r w:rsidRPr="00A41FEC">
        <w:t>положений бюджетного законодательства Российской Федерации цены контракта</w:t>
      </w:r>
      <w:proofErr w:type="gramEnd"/>
      <w:r w:rsidRPr="00A41FEC">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BB23D8" w:rsidRPr="00A41FEC" w:rsidRDefault="00BB23D8" w:rsidP="00BB23D8">
      <w:pPr>
        <w:ind w:firstLine="709"/>
        <w:jc w:val="both"/>
      </w:pPr>
      <w:r w:rsidRPr="00A41FEC">
        <w:t>10.2.3.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предусмотренных Контрактом.</w:t>
      </w:r>
    </w:p>
    <w:p w:rsidR="00BB23D8" w:rsidRPr="00A41FEC" w:rsidRDefault="00BB23D8" w:rsidP="00BB23D8">
      <w:pPr>
        <w:autoSpaceDE w:val="0"/>
        <w:autoSpaceDN w:val="0"/>
        <w:ind w:firstLine="709"/>
        <w:jc w:val="both"/>
      </w:pPr>
      <w:r w:rsidRPr="00A41FEC">
        <w:t>10.3.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BB23D8" w:rsidRPr="00A41FEC" w:rsidRDefault="00BB23D8" w:rsidP="00BB23D8">
      <w:pPr>
        <w:ind w:firstLine="709"/>
        <w:jc w:val="both"/>
      </w:pPr>
      <w:r w:rsidRPr="00A41FEC">
        <w:t>10.4. Контракт может быть расторгнут:</w:t>
      </w:r>
    </w:p>
    <w:p w:rsidR="00BB23D8" w:rsidRPr="00A41FEC" w:rsidRDefault="00BB23D8" w:rsidP="00BB23D8">
      <w:pPr>
        <w:tabs>
          <w:tab w:val="left" w:pos="993"/>
        </w:tabs>
        <w:ind w:firstLine="709"/>
        <w:jc w:val="both"/>
      </w:pPr>
      <w:r w:rsidRPr="00A41FEC">
        <w:lastRenderedPageBreak/>
        <w:t>10.4.1. По соглашению Сторон;</w:t>
      </w:r>
    </w:p>
    <w:p w:rsidR="00BB23D8" w:rsidRPr="00A41FEC" w:rsidRDefault="00BB23D8" w:rsidP="00BB23D8">
      <w:pPr>
        <w:tabs>
          <w:tab w:val="left" w:pos="993"/>
        </w:tabs>
        <w:ind w:firstLine="709"/>
        <w:jc w:val="both"/>
      </w:pPr>
      <w:r w:rsidRPr="00A41FEC">
        <w:t>10.4.2. По решению суда в случае существенного нарушения Подрядчиком условий Контракта, которым признается нарушение Подрядчиком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BB23D8" w:rsidRPr="00A41FEC" w:rsidRDefault="00BB23D8" w:rsidP="00BB23D8">
      <w:pPr>
        <w:tabs>
          <w:tab w:val="left" w:pos="993"/>
        </w:tabs>
        <w:ind w:firstLine="709"/>
        <w:jc w:val="both"/>
      </w:pPr>
      <w:r w:rsidRPr="00A41FEC">
        <w:t>10.4.3.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обязательств по Контракту в следующих случаях:</w:t>
      </w:r>
    </w:p>
    <w:p w:rsidR="00BB23D8" w:rsidRPr="00A41FEC" w:rsidRDefault="00BB23D8" w:rsidP="00BB23D8">
      <w:pPr>
        <w:ind w:firstLine="709"/>
        <w:jc w:val="both"/>
      </w:pPr>
      <w:r w:rsidRPr="00A41FEC">
        <w:t>– если отступления от условий Контракта или недостатки, обнаруженные при приемке Работ, в установленные Заказчиком сроки не были устранены Подрядчиком, либо являются существенными и неустранимыми;</w:t>
      </w:r>
    </w:p>
    <w:p w:rsidR="00BB23D8" w:rsidRPr="00A41FEC" w:rsidRDefault="00BB23D8" w:rsidP="00BB23D8">
      <w:pPr>
        <w:ind w:firstLine="709"/>
        <w:jc w:val="both"/>
      </w:pPr>
      <w:r w:rsidRPr="00A41FEC">
        <w:t xml:space="preserve">- если Подрядчик не приступил к производству Работ в течение 5 (пяти) рабочих дней </w:t>
      </w:r>
      <w:proofErr w:type="gramStart"/>
      <w:r w:rsidR="004931EA" w:rsidRPr="00A41FEC">
        <w:t>с даты заключения</w:t>
      </w:r>
      <w:proofErr w:type="gramEnd"/>
      <w:r w:rsidR="004931EA" w:rsidRPr="00A41FEC">
        <w:t xml:space="preserve"> Контракта</w:t>
      </w:r>
      <w:r w:rsidRPr="00A41FEC">
        <w:t>;</w:t>
      </w:r>
    </w:p>
    <w:p w:rsidR="00BB23D8" w:rsidRPr="00A41FEC" w:rsidRDefault="00BB23D8" w:rsidP="00BB23D8">
      <w:pPr>
        <w:ind w:firstLine="709"/>
        <w:jc w:val="both"/>
      </w:pPr>
      <w:r w:rsidRPr="00A41FEC">
        <w:t>- при неисполнении Подрядчиком в назначенный Заказчиком срок требования об устранении недостатков;</w:t>
      </w:r>
    </w:p>
    <w:p w:rsidR="00807104" w:rsidRPr="00A41FEC" w:rsidRDefault="00807104" w:rsidP="00BB23D8">
      <w:pPr>
        <w:ind w:firstLine="709"/>
        <w:jc w:val="both"/>
      </w:pPr>
      <w:r w:rsidRPr="00A41FEC">
        <w:t>- если Подрядчик выполняет работу настолько медленно, что окончание ее к сроку становится явно невозможным;</w:t>
      </w:r>
    </w:p>
    <w:p w:rsidR="00AA05BE" w:rsidRPr="00A41FEC" w:rsidRDefault="00AA05BE" w:rsidP="00BB23D8">
      <w:pPr>
        <w:ind w:firstLine="709"/>
        <w:jc w:val="both"/>
      </w:pPr>
      <w:r w:rsidRPr="00A41FEC">
        <w:t>- при нарушении Подрядчиком сроков выполнения Работ, указанных в пункте 5.2</w:t>
      </w:r>
      <w:r w:rsidR="00B32CF7">
        <w:t>.3</w:t>
      </w:r>
      <w:r w:rsidRPr="00A41FEC">
        <w:t xml:space="preserve"> Контракта, более 5 (пяти) рабочих дней;</w:t>
      </w:r>
    </w:p>
    <w:p w:rsidR="00BB23D8" w:rsidRPr="00A41FEC" w:rsidRDefault="00BB23D8" w:rsidP="00BB23D8">
      <w:pPr>
        <w:ind w:firstLine="709"/>
        <w:jc w:val="both"/>
      </w:pPr>
      <w:r w:rsidRPr="00A41FEC">
        <w:t>- в иных случаях, предусмотренных гражданским законодательством.</w:t>
      </w:r>
    </w:p>
    <w:p w:rsidR="00BB23D8" w:rsidRPr="00A41FEC" w:rsidRDefault="00BB23D8" w:rsidP="00306762">
      <w:pPr>
        <w:ind w:firstLine="709"/>
        <w:jc w:val="both"/>
      </w:pPr>
      <w:r w:rsidRPr="00A41FEC">
        <w:t xml:space="preserve">10.5. </w:t>
      </w:r>
      <w:proofErr w:type="gramStart"/>
      <w:r w:rsidRPr="00A41FEC">
        <w:t xml:space="preserve">При расторжении Контракта по одностороннему решению Заказчика </w:t>
      </w:r>
      <w:r w:rsidRPr="00A41FEC">
        <w:br/>
        <w:t>расчеты между сторонами за выполненные до расторжения Контракта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roofErr w:type="gramEnd"/>
    </w:p>
    <w:p w:rsidR="00BB23D8" w:rsidRPr="00A41FEC" w:rsidRDefault="00BB23D8" w:rsidP="00BB23D8">
      <w:pPr>
        <w:tabs>
          <w:tab w:val="left" w:pos="993"/>
        </w:tabs>
        <w:ind w:firstLine="709"/>
        <w:jc w:val="both"/>
      </w:pPr>
      <w:r w:rsidRPr="00A41FEC">
        <w:t>10.</w:t>
      </w:r>
      <w:r w:rsidR="003A2603" w:rsidRPr="00A41FEC">
        <w:t>6</w:t>
      </w:r>
      <w:r w:rsidRPr="00A41FEC">
        <w:t xml:space="preserve">. </w:t>
      </w:r>
      <w:proofErr w:type="gramStart"/>
      <w:r w:rsidRPr="00A41FEC">
        <w:t>При расторжении Контракта по совместному решению Заказчика и Подрядчика расчеты между сторонами за выполненные до расторжения Контракта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roofErr w:type="gramEnd"/>
    </w:p>
    <w:p w:rsidR="00BB23D8" w:rsidRPr="00A41FEC" w:rsidRDefault="00BB23D8" w:rsidP="00BB23D8">
      <w:pPr>
        <w:tabs>
          <w:tab w:val="left" w:pos="993"/>
        </w:tabs>
        <w:ind w:firstLine="709"/>
        <w:jc w:val="both"/>
        <w:rPr>
          <w:shd w:val="clear" w:color="auto" w:fill="FFFFFF"/>
        </w:rPr>
      </w:pPr>
      <w:r w:rsidRPr="00A41FEC">
        <w:t>10.</w:t>
      </w:r>
      <w:r w:rsidR="003A2603" w:rsidRPr="00A41FEC">
        <w:t>7</w:t>
      </w:r>
      <w:r w:rsidRPr="00A41FEC">
        <w:t xml:space="preserve">. </w:t>
      </w:r>
      <w:r w:rsidRPr="00A41FEC">
        <w:rPr>
          <w:shd w:val="clear" w:color="auto" w:fill="FFFFFF"/>
        </w:rPr>
        <w:t xml:space="preserve">При непредставлении </w:t>
      </w:r>
      <w:r w:rsidRPr="00A41FEC">
        <w:t xml:space="preserve">Подрядчиком </w:t>
      </w:r>
      <w:r w:rsidRPr="00A41FEC">
        <w:rPr>
          <w:shd w:val="clear" w:color="auto" w:fill="FFFFFF"/>
        </w:rPr>
        <w:t xml:space="preserve">возражений относительно акта сверки взаиморасчетов по истечении 3 (трех) календарных дней </w:t>
      </w:r>
      <w:proofErr w:type="gramStart"/>
      <w:r w:rsidRPr="00A41FEC">
        <w:rPr>
          <w:shd w:val="clear" w:color="auto" w:fill="FFFFFF"/>
        </w:rPr>
        <w:t>с даты</w:t>
      </w:r>
      <w:proofErr w:type="gramEnd"/>
      <w:r w:rsidRPr="00A41FEC">
        <w:rPr>
          <w:shd w:val="clear" w:color="auto" w:fill="FFFFFF"/>
        </w:rPr>
        <w:t xml:space="preserve"> его направления Заказчиком по электронной почте акт сверки взаиморасчетов считается доставленным </w:t>
      </w:r>
      <w:r w:rsidRPr="00A41FEC">
        <w:t xml:space="preserve">Подрядчику </w:t>
      </w:r>
      <w:r w:rsidRPr="00A41FEC">
        <w:rPr>
          <w:shd w:val="clear" w:color="auto" w:fill="FFFFFF"/>
        </w:rPr>
        <w:t>и подписанным им.</w:t>
      </w:r>
    </w:p>
    <w:p w:rsidR="00BB23D8" w:rsidRPr="00A41FEC" w:rsidRDefault="00BB23D8" w:rsidP="00BB23D8">
      <w:pPr>
        <w:tabs>
          <w:tab w:val="left" w:pos="993"/>
        </w:tabs>
        <w:ind w:firstLine="709"/>
        <w:jc w:val="both"/>
        <w:rPr>
          <w:shd w:val="clear" w:color="auto" w:fill="FFFFFF"/>
        </w:rPr>
      </w:pPr>
    </w:p>
    <w:p w:rsidR="00BB23D8" w:rsidRPr="00A41FEC" w:rsidRDefault="00BB23D8" w:rsidP="00BB23D8">
      <w:pPr>
        <w:ind w:firstLine="709"/>
        <w:jc w:val="center"/>
        <w:rPr>
          <w:b/>
          <w:bCs/>
        </w:rPr>
      </w:pPr>
      <w:r w:rsidRPr="00A41FEC">
        <w:rPr>
          <w:b/>
          <w:bCs/>
        </w:rPr>
        <w:t>11. Действие обстоятельств непреодолимой силы</w:t>
      </w:r>
    </w:p>
    <w:p w:rsidR="00BB23D8" w:rsidRPr="00A41FEC" w:rsidRDefault="00BB23D8" w:rsidP="00BB23D8">
      <w:pPr>
        <w:ind w:firstLine="709"/>
        <w:jc w:val="both"/>
      </w:pPr>
      <w:r w:rsidRPr="00A41FEC">
        <w:t xml:space="preserve">11.1. </w:t>
      </w:r>
      <w:proofErr w:type="gramStart"/>
      <w:r w:rsidRPr="00A41FEC">
        <w:t>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A41FEC">
        <w:t xml:space="preserve"> бедствия. </w:t>
      </w:r>
    </w:p>
    <w:p w:rsidR="00BB23D8" w:rsidRPr="00A41FEC" w:rsidRDefault="00BB23D8" w:rsidP="00BB23D8">
      <w:pPr>
        <w:ind w:firstLine="709"/>
        <w:jc w:val="both"/>
      </w:pPr>
      <w:r w:rsidRPr="00A41FEC">
        <w:t>11.2.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BB23D8" w:rsidRPr="00A41FEC" w:rsidRDefault="00BB23D8" w:rsidP="00BB23D8">
      <w:pPr>
        <w:ind w:firstLine="709"/>
        <w:jc w:val="both"/>
      </w:pPr>
      <w:r w:rsidRPr="00A41FEC">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BB23D8" w:rsidRPr="00A41FEC" w:rsidRDefault="00BB23D8" w:rsidP="00BB23D8">
      <w:pPr>
        <w:ind w:firstLine="709"/>
        <w:jc w:val="both"/>
      </w:pPr>
      <w:r w:rsidRPr="00A41FEC">
        <w:lastRenderedPageBreak/>
        <w:t xml:space="preserve">11.4. Если обстоятельства непреодолимой силы действуют на протяжении 3 (трех) последовательных месяцев, </w:t>
      </w:r>
      <w:proofErr w:type="gramStart"/>
      <w:r w:rsidRPr="00A41FEC">
        <w:t>Контракт</w:t>
      </w:r>
      <w:proofErr w:type="gramEnd"/>
      <w:r w:rsidRPr="00A41FEC">
        <w:t xml:space="preserve"> может быть расторгнут в порядке, предусмотренном разделом 10 Контракта.</w:t>
      </w:r>
    </w:p>
    <w:p w:rsidR="00346645" w:rsidRPr="00A41FEC" w:rsidRDefault="00346645" w:rsidP="00BB23D8">
      <w:pPr>
        <w:ind w:firstLine="709"/>
        <w:jc w:val="both"/>
      </w:pPr>
    </w:p>
    <w:p w:rsidR="00BB23D8" w:rsidRPr="00A41FEC" w:rsidRDefault="00BB23D8" w:rsidP="00BB23D8">
      <w:pPr>
        <w:ind w:firstLine="709"/>
        <w:jc w:val="center"/>
        <w:rPr>
          <w:b/>
        </w:rPr>
      </w:pPr>
      <w:r w:rsidRPr="00A41FEC">
        <w:rPr>
          <w:b/>
        </w:rPr>
        <w:t>12. Прочие условия</w:t>
      </w:r>
    </w:p>
    <w:p w:rsidR="00BB23D8" w:rsidRPr="00A41FEC" w:rsidRDefault="00BB23D8" w:rsidP="00BB23D8">
      <w:pPr>
        <w:ind w:firstLine="709"/>
        <w:jc w:val="both"/>
      </w:pPr>
      <w:r w:rsidRPr="00A41FEC">
        <w:t>12.1. Все споры или разногласия, возникающие между Сторонами по Контракту или в связи с ним, разрешаются путем переговоров между ними.</w:t>
      </w:r>
    </w:p>
    <w:p w:rsidR="00BB23D8" w:rsidRPr="00A41FEC" w:rsidRDefault="00BB23D8" w:rsidP="00BB23D8">
      <w:pPr>
        <w:ind w:firstLine="709"/>
        <w:jc w:val="both"/>
      </w:pPr>
      <w:r w:rsidRPr="00A41FEC">
        <w:t xml:space="preserve">12.2.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BB23D8" w:rsidRPr="00A41FEC" w:rsidRDefault="00BB23D8" w:rsidP="00BB23D8">
      <w:pPr>
        <w:ind w:firstLine="709"/>
        <w:jc w:val="both"/>
      </w:pPr>
      <w:r w:rsidRPr="00A41FEC">
        <w:t>12.2.1.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BB23D8" w:rsidRPr="00A41FEC" w:rsidRDefault="00BB23D8" w:rsidP="00BB23D8">
      <w:pPr>
        <w:ind w:firstLine="709"/>
        <w:jc w:val="both"/>
      </w:pPr>
      <w:r w:rsidRPr="00A41FEC">
        <w:t xml:space="preserve">12.3. Претензии и иные юридически значимые сообщения по Контракту могут быть отправлены Сторонами друг другу одним из указанных способов: </w:t>
      </w:r>
    </w:p>
    <w:p w:rsidR="00BB23D8" w:rsidRPr="00A41FEC" w:rsidRDefault="00BB23D8" w:rsidP="00BB23D8">
      <w:pPr>
        <w:ind w:firstLine="709"/>
        <w:jc w:val="both"/>
      </w:pPr>
      <w:r w:rsidRPr="00A41FEC">
        <w:t>12.3.1. По почте – заказным письмом с уведомлением о вручении или курьерской службой с доказательством его доставки адресату.</w:t>
      </w:r>
    </w:p>
    <w:p w:rsidR="00BB23D8" w:rsidRPr="00A41FEC" w:rsidRDefault="00BB23D8" w:rsidP="00BB23D8">
      <w:pPr>
        <w:ind w:firstLine="709"/>
        <w:jc w:val="both"/>
      </w:pPr>
      <w:r w:rsidRPr="00A41FEC">
        <w:t xml:space="preserve">12.3.2. </w:t>
      </w:r>
      <w:proofErr w:type="gramStart"/>
      <w:r w:rsidRPr="00A41FEC">
        <w:t>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BB23D8" w:rsidRPr="00A41FEC" w:rsidRDefault="00BB23D8" w:rsidP="00BB23D8">
      <w:pPr>
        <w:ind w:firstLine="709"/>
        <w:jc w:val="both"/>
      </w:pPr>
      <w:r w:rsidRPr="00A41FEC">
        <w:t xml:space="preserve">12.3.3. Передача лично Стороне или его уполномоченному представителю под подпись либо по передаточному акту. </w:t>
      </w:r>
    </w:p>
    <w:p w:rsidR="00BB23D8" w:rsidRPr="00A41FEC" w:rsidRDefault="00BB23D8" w:rsidP="00BB23D8">
      <w:pPr>
        <w:ind w:firstLine="709"/>
        <w:jc w:val="both"/>
      </w:pPr>
      <w:r w:rsidRPr="00A41FEC">
        <w:t xml:space="preserve">12.4. Стороны признают юридическую силу за юридически значимыми сообщениями, полученными путем обмена </w:t>
      </w:r>
      <w:proofErr w:type="gramStart"/>
      <w:r w:rsidRPr="00A41FEC">
        <w:t>скан-копиями</w:t>
      </w:r>
      <w:proofErr w:type="gramEnd"/>
      <w:r w:rsidRPr="00A41FEC">
        <w:t xml:space="preserve"> по электронной почте, а также равенство юридической силы таких сообщений с оригиналами документов, оформленных на бумажных носителях. </w:t>
      </w:r>
    </w:p>
    <w:p w:rsidR="00BB23D8" w:rsidRPr="00A41FEC" w:rsidRDefault="00BB23D8" w:rsidP="00BB23D8">
      <w:pPr>
        <w:ind w:firstLine="709"/>
        <w:jc w:val="both"/>
      </w:pPr>
      <w:r w:rsidRPr="00A41FEC">
        <w:t xml:space="preserve">12.5. Стороны допускают предоставление </w:t>
      </w:r>
      <w:proofErr w:type="gramStart"/>
      <w:r w:rsidRPr="00A41FEC">
        <w:t>скан-копий</w:t>
      </w:r>
      <w:proofErr w:type="gramEnd"/>
      <w:r w:rsidRPr="00A41FEC">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A41FEC">
        <w:t>презюмируют</w:t>
      </w:r>
      <w:proofErr w:type="spellEnd"/>
      <w:r w:rsidRPr="00A41FEC">
        <w:t>, что именно Сторона, с чьего электронного почтового ящика направлено сообщение, его направила.</w:t>
      </w:r>
    </w:p>
    <w:p w:rsidR="00BB23D8" w:rsidRPr="00A41FEC" w:rsidRDefault="00BB23D8" w:rsidP="00BB23D8">
      <w:pPr>
        <w:ind w:firstLine="709"/>
        <w:jc w:val="both"/>
      </w:pPr>
      <w:r w:rsidRPr="00A41FEC">
        <w:t>12.6. Контракт составлен в двух экземплярах, имеющих одинаковую юридическую силу, по одному экземпляру для каждой из Сторон.</w:t>
      </w:r>
    </w:p>
    <w:p w:rsidR="002401C8" w:rsidRPr="00A41FEC" w:rsidRDefault="00BB23D8" w:rsidP="002401C8">
      <w:pPr>
        <w:ind w:firstLine="709"/>
        <w:jc w:val="both"/>
      </w:pPr>
      <w:r w:rsidRPr="00A41FEC">
        <w:t xml:space="preserve">12.7. </w:t>
      </w:r>
      <w:r w:rsidR="002401C8" w:rsidRPr="00A41FEC">
        <w:t xml:space="preserve">Вся переписка между Сторонами ведется по адресам, указанным </w:t>
      </w:r>
      <w:r w:rsidR="002401C8" w:rsidRPr="00A41FEC">
        <w:br/>
        <w:t>в разделе «Адреса и банковские реквизиты Сторон»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BB23D8" w:rsidRPr="00A41FEC" w:rsidRDefault="00BB23D8" w:rsidP="00BB23D8">
      <w:pPr>
        <w:ind w:firstLine="709"/>
        <w:jc w:val="both"/>
      </w:pPr>
      <w:r w:rsidRPr="00A41FEC">
        <w:t>12.8. 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подписания Контракта посредством факсимильной связи, электронной почты или иным согласованным Сторонами способом в течение 5 рабочих дней.</w:t>
      </w:r>
    </w:p>
    <w:p w:rsidR="005B51C6" w:rsidRPr="00A41FEC" w:rsidRDefault="005B51C6" w:rsidP="005B51C6">
      <w:pPr>
        <w:ind w:right="-1" w:firstLine="709"/>
        <w:rPr>
          <w:b/>
        </w:rPr>
      </w:pPr>
    </w:p>
    <w:p w:rsidR="005B51C6" w:rsidRPr="00A41FEC" w:rsidRDefault="005B51C6" w:rsidP="005B51C6">
      <w:pPr>
        <w:ind w:right="-1" w:firstLine="709"/>
        <w:jc w:val="center"/>
        <w:rPr>
          <w:b/>
          <w:bCs/>
          <w:color w:val="000000"/>
        </w:rPr>
      </w:pPr>
      <w:r w:rsidRPr="00A41FEC">
        <w:rPr>
          <w:b/>
        </w:rPr>
        <w:t>13.</w:t>
      </w:r>
      <w:r w:rsidRPr="00A41FEC">
        <w:rPr>
          <w:b/>
          <w:bCs/>
          <w:color w:val="000000"/>
        </w:rPr>
        <w:t xml:space="preserve"> Особые условия</w:t>
      </w:r>
    </w:p>
    <w:p w:rsidR="00346645" w:rsidRPr="00A41FEC" w:rsidRDefault="003A2BAC" w:rsidP="00346645">
      <w:pPr>
        <w:ind w:firstLine="709"/>
        <w:jc w:val="both"/>
      </w:pPr>
      <w:r w:rsidRPr="00A41FEC">
        <w:t xml:space="preserve">13.1. Работы выполняются в соответствии с проектом «Система водоснабжения», шифр 101-2016-НВ, получившим согласование ГУП «Водоканал Санкт-Петербурга» </w:t>
      </w:r>
      <w:r w:rsidRPr="00A41FEC">
        <w:br/>
      </w:r>
      <w:r w:rsidR="00DB0B2E" w:rsidRPr="00A41FEC">
        <w:lastRenderedPageBreak/>
        <w:t xml:space="preserve">от 28.12.2023 № Исх-26781/300 </w:t>
      </w:r>
      <w:r w:rsidRPr="00A41FEC">
        <w:t>(приложение № 3 к Контракту</w:t>
      </w:r>
      <w:r w:rsidR="00346645" w:rsidRPr="00A41FEC">
        <w:t>)</w:t>
      </w:r>
      <w:r w:rsidR="0097789C" w:rsidRPr="00A41FEC">
        <w:t>,</w:t>
      </w:r>
      <w:r w:rsidR="00346645" w:rsidRPr="00A41FEC">
        <w:t xml:space="preserve"> под надзором строительного контроля со стороны СПб ГУП «Водоканал Санкт-Петербурга», с которым Заказчик заключает отдельный договор.</w:t>
      </w:r>
    </w:p>
    <w:p w:rsidR="00346645" w:rsidRPr="00A41FEC" w:rsidRDefault="00346645" w:rsidP="00346645">
      <w:pPr>
        <w:ind w:firstLine="709"/>
        <w:jc w:val="both"/>
      </w:pPr>
      <w:r w:rsidRPr="00A41FEC">
        <w:t>Подрядчик обязуется исполнять требования представителя строительного контроля со стороны СПб ГУП «Водоканал Санкт-Петербурга».</w:t>
      </w:r>
    </w:p>
    <w:p w:rsidR="003A2BAC" w:rsidRPr="00A41FEC" w:rsidRDefault="003A2BAC" w:rsidP="003A2BAC">
      <w:pPr>
        <w:ind w:firstLine="709"/>
        <w:jc w:val="both"/>
      </w:pPr>
      <w:r w:rsidRPr="00A41FEC">
        <w:t xml:space="preserve">13.2. По окончании производства Работ по Контракту Заказчик направляет </w:t>
      </w:r>
      <w:r w:rsidRPr="00A41FEC">
        <w:br/>
        <w:t xml:space="preserve">в ГУП «Водоканал Санкт-Петербурга» акт о готовности внутриплощадочных сетей </w:t>
      </w:r>
      <w:r w:rsidRPr="00A41FEC">
        <w:br/>
        <w:t>и оборудования Объекта.</w:t>
      </w:r>
    </w:p>
    <w:p w:rsidR="003A2BAC" w:rsidRPr="00A41FEC" w:rsidRDefault="003A2BAC" w:rsidP="003A2BAC">
      <w:pPr>
        <w:ind w:firstLine="709"/>
        <w:jc w:val="both"/>
      </w:pPr>
      <w:r w:rsidRPr="00A41FEC">
        <w:t>13.3. ГУП «Водоканал Санкт-Петербурга» осуществляет проверку выполнения условий подключения (технологического присоединения) (далее – Проверка).</w:t>
      </w:r>
    </w:p>
    <w:p w:rsidR="003A2BAC" w:rsidRPr="00A41FEC" w:rsidRDefault="003A2BAC" w:rsidP="003A2BAC">
      <w:pPr>
        <w:ind w:firstLine="709"/>
        <w:jc w:val="both"/>
      </w:pPr>
      <w:r w:rsidRPr="00A41FEC">
        <w:t>13.4.  Заказчик одним из способов, предусмотренных Контрактом, не менее чем за 2 (два) календарных дня уведомляет Подрядчика о времени проведения ГУП «Водоканал Санкт-Петербурга» Проверки.</w:t>
      </w:r>
    </w:p>
    <w:p w:rsidR="003A2BAC" w:rsidRPr="00A41FEC" w:rsidRDefault="003A2BAC" w:rsidP="003A2BAC">
      <w:pPr>
        <w:ind w:firstLine="709"/>
        <w:jc w:val="both"/>
      </w:pPr>
      <w:r w:rsidRPr="00A41FEC">
        <w:t xml:space="preserve">13.5.  Подрядчик обязан принимать участие в Проверке и с этой целью направить уполномоченное лицо к указанному в уведомлении времени и месту, с документом, подтверждающим полномочия данного лица. Заверенная копия данного документа подлежит передаче представителю Заказчика. </w:t>
      </w:r>
    </w:p>
    <w:p w:rsidR="003A2BAC" w:rsidRPr="00A41FEC" w:rsidRDefault="003A2BAC" w:rsidP="003A2BAC">
      <w:pPr>
        <w:ind w:firstLine="709"/>
        <w:jc w:val="both"/>
      </w:pPr>
      <w:r w:rsidRPr="00A41FEC">
        <w:t xml:space="preserve">13.6. При наличии у представителя ГУП «Водоканал Санкт-Петербурга» замечаний в части касающейся выполненных Подрядчиком Работ или выявления отступлений от </w:t>
      </w:r>
      <w:r w:rsidRPr="00A41FEC">
        <w:rPr>
          <w:lang w:eastAsia="zh-CN"/>
        </w:rPr>
        <w:t>проекта «Система водоснабжения», шифр 101-2016-НВ (приложение № 3 к Контракту)</w:t>
      </w:r>
      <w:r w:rsidRPr="00A41FEC">
        <w:t xml:space="preserve">, Подрядчик обязан в бесспорном порядке в срок, установленный Заказчиком, устранить выявленные замечания своими силами и за свой счет. </w:t>
      </w:r>
    </w:p>
    <w:p w:rsidR="003A2BAC" w:rsidRPr="00A41FEC" w:rsidRDefault="003A2BAC" w:rsidP="003A2BAC">
      <w:pPr>
        <w:ind w:firstLine="709"/>
        <w:jc w:val="both"/>
      </w:pPr>
      <w:r w:rsidRPr="00A41FEC">
        <w:t>13.7. В случае уклонения от устранения или не устранения Подрядчиком указанных выше замечаний Заказчик вправе привлечь третьих лиц для выполнения работ по их устранению, а Подрядчик обязан возместить стоимость таких работ.</w:t>
      </w:r>
    </w:p>
    <w:p w:rsidR="003A2BAC" w:rsidRPr="00A41FEC" w:rsidRDefault="003A2BAC" w:rsidP="003A2BAC">
      <w:pPr>
        <w:ind w:firstLine="709"/>
        <w:jc w:val="both"/>
      </w:pPr>
      <w:r w:rsidRPr="00A41FEC">
        <w:t>13.8. В случае уклонения от устранения</w:t>
      </w:r>
      <w:r w:rsidR="00BC40E3" w:rsidRPr="00A41FEC">
        <w:t>,</w:t>
      </w:r>
      <w:r w:rsidRPr="00A41FEC">
        <w:t xml:space="preserve"> не устранения</w:t>
      </w:r>
      <w:r w:rsidR="00BC40E3" w:rsidRPr="00A41FEC">
        <w:t xml:space="preserve"> или</w:t>
      </w:r>
      <w:r w:rsidRPr="00A41FEC">
        <w:t xml:space="preserve"> </w:t>
      </w:r>
      <w:r w:rsidR="00BC40E3" w:rsidRPr="00A41FEC">
        <w:t xml:space="preserve">просрочки устранения </w:t>
      </w:r>
      <w:r w:rsidRPr="00A41FEC">
        <w:t>Подрядчиком указанных выше замечаний Подрядчик выпла</w:t>
      </w:r>
      <w:r w:rsidR="00B71BB0" w:rsidRPr="00A41FEC">
        <w:t>чивает</w:t>
      </w:r>
      <w:r w:rsidRPr="00A41FEC">
        <w:t xml:space="preserve"> Заказчику неустойку в размере, установленном Контрактом. </w:t>
      </w:r>
    </w:p>
    <w:p w:rsidR="003A2BAC" w:rsidRPr="00A41FEC" w:rsidRDefault="003A2BAC" w:rsidP="00D24362">
      <w:pPr>
        <w:ind w:firstLine="709"/>
        <w:jc w:val="both"/>
      </w:pPr>
      <w:r w:rsidRPr="00A41FEC">
        <w:t xml:space="preserve">13.9.  Выплата </w:t>
      </w:r>
      <w:r w:rsidR="00661476" w:rsidRPr="00A41FEC">
        <w:t>неустойки</w:t>
      </w:r>
      <w:r w:rsidRPr="00A41FEC">
        <w:t xml:space="preserve"> не освобождает Подрядчика от обязанности выполнить обязательства, предусмотренные Контрактом.</w:t>
      </w:r>
    </w:p>
    <w:p w:rsidR="003A2BAC" w:rsidRPr="00A41FEC" w:rsidRDefault="003A2BAC" w:rsidP="003A2BAC">
      <w:pPr>
        <w:ind w:firstLine="709"/>
        <w:jc w:val="both"/>
      </w:pPr>
      <w:r w:rsidRPr="00A41FEC">
        <w:t>13.1</w:t>
      </w:r>
      <w:r w:rsidR="00661476" w:rsidRPr="00A41FEC">
        <w:t>0</w:t>
      </w:r>
      <w:r w:rsidRPr="00A41FEC">
        <w:t>. Приемка и оплата выполненных Работ Заказчиком не является основанием для отказа Подрядчика от исполнения условий контракта.</w:t>
      </w:r>
    </w:p>
    <w:p w:rsidR="003A2BAC" w:rsidRPr="00A41FEC" w:rsidRDefault="003A2BAC" w:rsidP="003A2BAC">
      <w:pPr>
        <w:ind w:firstLine="709"/>
        <w:jc w:val="both"/>
      </w:pPr>
      <w:r w:rsidRPr="00A41FEC">
        <w:t>13.1</w:t>
      </w:r>
      <w:r w:rsidR="00661476" w:rsidRPr="00A41FEC">
        <w:t>1</w:t>
      </w:r>
      <w:r w:rsidRPr="00A41FEC">
        <w:t xml:space="preserve">. Обязательства Подрядчика, предусмотренные настоящими пунктами, являются дополнительными не акцессорными обязательствами по отношении к основному обязательству по выполнению Работ, и направлены на достижение цели выполнения Работ, обязанность их исполнения распространяет свое действие за сроком приемки и оплаты выполненных Работ Заказчиком. </w:t>
      </w:r>
    </w:p>
    <w:p w:rsidR="00BB23D8" w:rsidRPr="00A41FEC" w:rsidRDefault="00BB23D8" w:rsidP="00BB23D8">
      <w:pPr>
        <w:autoSpaceDE w:val="0"/>
        <w:autoSpaceDN w:val="0"/>
        <w:spacing w:before="220"/>
        <w:ind w:firstLine="540"/>
        <w:jc w:val="center"/>
        <w:rPr>
          <w:b/>
        </w:rPr>
      </w:pPr>
      <w:r w:rsidRPr="00A41FEC">
        <w:rPr>
          <w:b/>
        </w:rPr>
        <w:t>1</w:t>
      </w:r>
      <w:r w:rsidR="005B51C6" w:rsidRPr="00A41FEC">
        <w:rPr>
          <w:b/>
        </w:rPr>
        <w:t>4</w:t>
      </w:r>
      <w:r w:rsidRPr="00A41FEC">
        <w:rPr>
          <w:b/>
        </w:rPr>
        <w:t>. Антикоррупционная оговорка</w:t>
      </w:r>
    </w:p>
    <w:p w:rsidR="00BB23D8" w:rsidRPr="00A41FEC" w:rsidRDefault="005B51C6" w:rsidP="00BB23D8">
      <w:pPr>
        <w:ind w:firstLine="709"/>
        <w:jc w:val="both"/>
      </w:pPr>
      <w:r w:rsidRPr="00A41FEC">
        <w:t>14</w:t>
      </w:r>
      <w:r w:rsidR="00BB23D8" w:rsidRPr="00A41FEC">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3D8" w:rsidRPr="00A41FEC" w:rsidRDefault="00BB23D8" w:rsidP="00BB23D8">
      <w:pPr>
        <w:ind w:firstLine="709"/>
        <w:jc w:val="both"/>
      </w:pPr>
      <w:r w:rsidRPr="00A41FEC">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41FEC">
        <w:t>образом</w:t>
      </w:r>
      <w:proofErr w:type="gramEnd"/>
      <w:r w:rsidRPr="00A41FEC">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B23D8" w:rsidRPr="00A41FEC" w:rsidRDefault="00BB23D8" w:rsidP="00BB23D8">
      <w:pPr>
        <w:ind w:firstLine="709"/>
        <w:jc w:val="both"/>
      </w:pPr>
      <w:r w:rsidRPr="00A41FE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23D8" w:rsidRPr="00A41FEC" w:rsidRDefault="00BB23D8" w:rsidP="00BB23D8">
      <w:pPr>
        <w:ind w:firstLine="709"/>
        <w:jc w:val="both"/>
      </w:pPr>
      <w:r w:rsidRPr="00A41FEC">
        <w:t>не совершать иных действий, нарушающих антикоррупционное законодательство Российской Федерации.</w:t>
      </w:r>
    </w:p>
    <w:p w:rsidR="00BB23D8" w:rsidRPr="00A41FEC" w:rsidRDefault="00BB23D8" w:rsidP="00BB23D8">
      <w:pPr>
        <w:ind w:firstLine="709"/>
        <w:jc w:val="both"/>
      </w:pPr>
    </w:p>
    <w:p w:rsidR="00BB23D8" w:rsidRPr="00A41FEC" w:rsidRDefault="005B51C6" w:rsidP="00BB23D8">
      <w:pPr>
        <w:autoSpaceDE w:val="0"/>
        <w:autoSpaceDN w:val="0"/>
        <w:ind w:firstLine="709"/>
        <w:jc w:val="center"/>
        <w:rPr>
          <w:b/>
        </w:rPr>
      </w:pPr>
      <w:r w:rsidRPr="00A41FEC">
        <w:rPr>
          <w:b/>
        </w:rPr>
        <w:t>15</w:t>
      </w:r>
      <w:r w:rsidR="00BB23D8" w:rsidRPr="00A41FEC">
        <w:rPr>
          <w:b/>
        </w:rPr>
        <w:t>. Перечень приложений</w:t>
      </w:r>
    </w:p>
    <w:p w:rsidR="00624F83" w:rsidRPr="00A41FEC" w:rsidRDefault="00624F83" w:rsidP="00624F83">
      <w:pPr>
        <w:suppressAutoHyphens/>
        <w:ind w:firstLine="709"/>
        <w:jc w:val="both"/>
        <w:rPr>
          <w:lang w:eastAsia="zh-CN"/>
        </w:rPr>
      </w:pPr>
      <w:r w:rsidRPr="00A41FEC">
        <w:rPr>
          <w:lang w:eastAsia="zh-CN"/>
        </w:rPr>
        <w:t>15.1. Прило</w:t>
      </w:r>
      <w:r w:rsidR="00925CB7" w:rsidRPr="00A41FEC">
        <w:rPr>
          <w:lang w:eastAsia="zh-CN"/>
        </w:rPr>
        <w:t>жение № 1 - Техническое задание.</w:t>
      </w:r>
    </w:p>
    <w:p w:rsidR="00624F83" w:rsidRPr="00A41FEC" w:rsidRDefault="00624F83" w:rsidP="00624F83">
      <w:pPr>
        <w:suppressAutoHyphens/>
        <w:ind w:firstLine="709"/>
        <w:jc w:val="both"/>
        <w:rPr>
          <w:lang w:eastAsia="zh-CN"/>
        </w:rPr>
      </w:pPr>
      <w:r w:rsidRPr="00A41FEC">
        <w:rPr>
          <w:lang w:eastAsia="zh-CN"/>
        </w:rPr>
        <w:t xml:space="preserve">15.2. Приложение № 2 – </w:t>
      </w:r>
      <w:r w:rsidR="003A2BAC" w:rsidRPr="00A41FEC">
        <w:rPr>
          <w:lang w:eastAsia="zh-CN"/>
        </w:rPr>
        <w:t>Расчет цены Контракта.</w:t>
      </w:r>
    </w:p>
    <w:p w:rsidR="00624F83" w:rsidRPr="00A41FEC" w:rsidRDefault="00624F83" w:rsidP="00624F83">
      <w:pPr>
        <w:suppressAutoHyphens/>
        <w:ind w:firstLine="709"/>
        <w:jc w:val="both"/>
        <w:rPr>
          <w:lang w:eastAsia="zh-CN"/>
        </w:rPr>
      </w:pPr>
      <w:r w:rsidRPr="00A41FEC">
        <w:rPr>
          <w:lang w:eastAsia="zh-CN"/>
        </w:rPr>
        <w:t xml:space="preserve">15.3. Приложение № 3 – </w:t>
      </w:r>
      <w:r w:rsidR="002604E1" w:rsidRPr="00A41FEC">
        <w:rPr>
          <w:lang w:eastAsia="zh-CN"/>
        </w:rPr>
        <w:t>Проект «Система водоснабжения», шифр 101-2016-НВ.</w:t>
      </w:r>
    </w:p>
    <w:p w:rsidR="00624F83" w:rsidRPr="00A41FEC" w:rsidRDefault="00624F83" w:rsidP="00624F83">
      <w:pPr>
        <w:suppressAutoHyphens/>
        <w:ind w:firstLine="709"/>
        <w:jc w:val="both"/>
        <w:rPr>
          <w:lang w:eastAsia="zh-CN"/>
        </w:rPr>
      </w:pPr>
      <w:r w:rsidRPr="00A41FEC">
        <w:rPr>
          <w:lang w:eastAsia="zh-CN"/>
        </w:rPr>
        <w:t xml:space="preserve">15.4. Приложение № 4 – Ведомость объемов </w:t>
      </w:r>
      <w:r w:rsidR="002604E1" w:rsidRPr="00A41FEC">
        <w:rPr>
          <w:lang w:eastAsia="zh-CN"/>
        </w:rPr>
        <w:t>Р</w:t>
      </w:r>
      <w:r w:rsidRPr="00A41FEC">
        <w:rPr>
          <w:lang w:eastAsia="zh-CN"/>
        </w:rPr>
        <w:t>абот.</w:t>
      </w:r>
    </w:p>
    <w:p w:rsidR="00BB23D8" w:rsidRPr="00A41FEC" w:rsidRDefault="00BB23D8" w:rsidP="00BB23D8">
      <w:pPr>
        <w:suppressAutoHyphens/>
        <w:ind w:firstLine="709"/>
        <w:jc w:val="both"/>
        <w:rPr>
          <w:lang w:eastAsia="zh-CN"/>
        </w:rPr>
      </w:pPr>
    </w:p>
    <w:p w:rsidR="00BB23D8" w:rsidRPr="00A41FEC" w:rsidRDefault="00BB23D8" w:rsidP="00BB23D8">
      <w:pPr>
        <w:autoSpaceDE w:val="0"/>
        <w:autoSpaceDN w:val="0"/>
        <w:ind w:firstLine="709"/>
        <w:jc w:val="center"/>
        <w:rPr>
          <w:b/>
        </w:rPr>
      </w:pPr>
      <w:r w:rsidRPr="00A41FEC">
        <w:rPr>
          <w:b/>
        </w:rPr>
        <w:t>1</w:t>
      </w:r>
      <w:r w:rsidR="005B51C6" w:rsidRPr="00A41FEC">
        <w:rPr>
          <w:b/>
        </w:rPr>
        <w:t>6</w:t>
      </w:r>
      <w:r w:rsidRPr="00A41FEC">
        <w:rPr>
          <w:b/>
        </w:rPr>
        <w:t>. Адреса и банковские реквизиты Сторон</w:t>
      </w:r>
    </w:p>
    <w:p w:rsidR="00BB23D8" w:rsidRPr="00A41FEC" w:rsidRDefault="00BB23D8" w:rsidP="00BB23D8">
      <w:pPr>
        <w:autoSpaceDE w:val="0"/>
        <w:autoSpaceDN w:val="0"/>
        <w:ind w:firstLine="709"/>
        <w:jc w:val="center"/>
        <w:rPr>
          <w:b/>
        </w:rPr>
      </w:pPr>
    </w:p>
    <w:tbl>
      <w:tblPr>
        <w:tblW w:w="9464" w:type="dxa"/>
        <w:tblLayout w:type="fixed"/>
        <w:tblCellMar>
          <w:left w:w="10" w:type="dxa"/>
          <w:right w:w="10" w:type="dxa"/>
        </w:tblCellMar>
        <w:tblLook w:val="0000" w:firstRow="0" w:lastRow="0" w:firstColumn="0" w:lastColumn="0" w:noHBand="0" w:noVBand="0"/>
      </w:tblPr>
      <w:tblGrid>
        <w:gridCol w:w="2234"/>
        <w:gridCol w:w="7230"/>
      </w:tblGrid>
      <w:tr w:rsidR="00BB23D8" w:rsidRPr="00A85965" w:rsidTr="00BB23D8">
        <w:trPr>
          <w:trHeight w:val="1150"/>
        </w:trPr>
        <w:tc>
          <w:tcPr>
            <w:tcW w:w="2234" w:type="dxa"/>
            <w:shd w:val="clear" w:color="auto" w:fill="auto"/>
            <w:tcMar>
              <w:top w:w="0" w:type="dxa"/>
              <w:left w:w="108" w:type="dxa"/>
              <w:bottom w:w="0" w:type="dxa"/>
              <w:right w:w="108" w:type="dxa"/>
            </w:tcMar>
          </w:tcPr>
          <w:p w:rsidR="00BB23D8" w:rsidRPr="00A41FEC" w:rsidRDefault="00BB23D8" w:rsidP="00BB23D8">
            <w:pPr>
              <w:spacing w:line="276" w:lineRule="auto"/>
              <w:jc w:val="both"/>
              <w:rPr>
                <w:b/>
                <w:bCs/>
                <w:caps/>
                <w:lang w:eastAsia="en-US"/>
              </w:rPr>
            </w:pPr>
            <w:r w:rsidRPr="00A41FEC">
              <w:rPr>
                <w:b/>
                <w:bCs/>
                <w:caps/>
                <w:lang w:eastAsia="en-US"/>
              </w:rPr>
              <w:t>Заказчик:</w:t>
            </w: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val="en-US"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p>
          <w:p w:rsidR="00BB23D8" w:rsidRPr="00A41FEC" w:rsidRDefault="00BB23D8" w:rsidP="00BB23D8">
            <w:pPr>
              <w:spacing w:line="276" w:lineRule="auto"/>
              <w:jc w:val="both"/>
              <w:rPr>
                <w:b/>
                <w:bCs/>
                <w:caps/>
                <w:lang w:eastAsia="en-US"/>
              </w:rPr>
            </w:pPr>
            <w:r w:rsidRPr="00A41FEC">
              <w:rPr>
                <w:b/>
                <w:bCs/>
                <w:caps/>
                <w:lang w:eastAsia="en-US"/>
              </w:rPr>
              <w:t>ПОДРЯДЧИК</w:t>
            </w:r>
            <w:r w:rsidRPr="00A41FEC">
              <w:rPr>
                <w:b/>
                <w:bCs/>
                <w:caps/>
                <w:lang w:val="en-US" w:eastAsia="en-US"/>
              </w:rPr>
              <w:t>:</w:t>
            </w:r>
          </w:p>
        </w:tc>
        <w:tc>
          <w:tcPr>
            <w:tcW w:w="7230" w:type="dxa"/>
            <w:shd w:val="clear" w:color="auto" w:fill="auto"/>
            <w:tcMar>
              <w:top w:w="0" w:type="dxa"/>
              <w:left w:w="108" w:type="dxa"/>
              <w:bottom w:w="0" w:type="dxa"/>
              <w:right w:w="108" w:type="dxa"/>
            </w:tcMar>
          </w:tcPr>
          <w:p w:rsidR="00DB0B2E" w:rsidRPr="00A41FEC" w:rsidRDefault="00DB0B2E" w:rsidP="00DB0B2E">
            <w:pPr>
              <w:autoSpaceDE w:val="0"/>
              <w:autoSpaceDN w:val="0"/>
              <w:rPr>
                <w:b/>
              </w:rPr>
            </w:pPr>
            <w:r w:rsidRPr="00A41FEC">
              <w:rPr>
                <w:b/>
              </w:rPr>
              <w:t>Санкт-Петербургское государственное казенное учреждение «Агентство внешнего транспорта»</w:t>
            </w:r>
          </w:p>
          <w:p w:rsidR="00DB0B2E" w:rsidRPr="00A41FEC" w:rsidRDefault="00DB0B2E" w:rsidP="00DB0B2E">
            <w:pPr>
              <w:pStyle w:val="ConsPlusNormal"/>
              <w:widowControl/>
              <w:ind w:left="44" w:firstLine="0"/>
              <w:rPr>
                <w:rFonts w:ascii="Times New Roman" w:hAnsi="Times New Roman"/>
                <w:sz w:val="24"/>
                <w:szCs w:val="28"/>
              </w:rPr>
            </w:pPr>
            <w:r w:rsidRPr="00A41FEC">
              <w:rPr>
                <w:rFonts w:ascii="Times New Roman" w:hAnsi="Times New Roman"/>
                <w:sz w:val="24"/>
                <w:szCs w:val="28"/>
              </w:rPr>
              <w:t>Юридический адрес :190000, Санкт-Петербург, ул. Белинского 13, литера</w:t>
            </w:r>
            <w:proofErr w:type="gramStart"/>
            <w:r w:rsidRPr="00A41FEC">
              <w:rPr>
                <w:rFonts w:ascii="Times New Roman" w:hAnsi="Times New Roman"/>
                <w:sz w:val="24"/>
                <w:szCs w:val="28"/>
              </w:rPr>
              <w:t xml:space="preserve"> А</w:t>
            </w:r>
            <w:proofErr w:type="gramEnd"/>
            <w:r w:rsidRPr="00A41FEC">
              <w:rPr>
                <w:rFonts w:ascii="Times New Roman" w:hAnsi="Times New Roman"/>
                <w:sz w:val="24"/>
                <w:szCs w:val="28"/>
              </w:rPr>
              <w:t xml:space="preserve"> </w:t>
            </w:r>
          </w:p>
          <w:p w:rsidR="00DB0B2E" w:rsidRPr="00A41FEC" w:rsidRDefault="00DB0B2E" w:rsidP="00DB0B2E">
            <w:pPr>
              <w:pStyle w:val="ConsPlusNormal"/>
              <w:widowControl/>
              <w:ind w:left="44" w:firstLine="0"/>
              <w:rPr>
                <w:rFonts w:ascii="Times New Roman" w:hAnsi="Times New Roman"/>
                <w:sz w:val="24"/>
                <w:szCs w:val="28"/>
              </w:rPr>
            </w:pPr>
            <w:r w:rsidRPr="00A41FEC">
              <w:rPr>
                <w:rFonts w:ascii="Times New Roman" w:hAnsi="Times New Roman"/>
                <w:sz w:val="24"/>
                <w:szCs w:val="28"/>
              </w:rPr>
              <w:t xml:space="preserve">Фактический адрес : 190000, Санкт-Петербург, </w:t>
            </w:r>
            <w:proofErr w:type="spellStart"/>
            <w:r w:rsidRPr="00A41FEC">
              <w:rPr>
                <w:rFonts w:ascii="Times New Roman" w:hAnsi="Times New Roman"/>
                <w:sz w:val="24"/>
                <w:szCs w:val="28"/>
              </w:rPr>
              <w:t>ул</w:t>
            </w:r>
            <w:proofErr w:type="gramStart"/>
            <w:r w:rsidRPr="00A41FEC">
              <w:rPr>
                <w:rFonts w:ascii="Times New Roman" w:hAnsi="Times New Roman"/>
                <w:sz w:val="24"/>
                <w:szCs w:val="28"/>
              </w:rPr>
              <w:t>.Б</w:t>
            </w:r>
            <w:proofErr w:type="gramEnd"/>
            <w:r w:rsidRPr="00A41FEC">
              <w:rPr>
                <w:rFonts w:ascii="Times New Roman" w:hAnsi="Times New Roman"/>
                <w:sz w:val="24"/>
                <w:szCs w:val="28"/>
              </w:rPr>
              <w:t>елинского</w:t>
            </w:r>
            <w:proofErr w:type="spellEnd"/>
            <w:r w:rsidRPr="00A41FEC">
              <w:rPr>
                <w:rFonts w:ascii="Times New Roman" w:hAnsi="Times New Roman"/>
                <w:sz w:val="24"/>
                <w:szCs w:val="28"/>
              </w:rPr>
              <w:t xml:space="preserve"> 13, литера А </w:t>
            </w:r>
          </w:p>
          <w:p w:rsidR="00DB0B2E" w:rsidRPr="00A41FEC" w:rsidRDefault="00DB0B2E" w:rsidP="00DB0B2E">
            <w:pPr>
              <w:pStyle w:val="ConsPlusNormal"/>
              <w:widowControl/>
              <w:ind w:firstLine="0"/>
              <w:rPr>
                <w:rFonts w:ascii="Times New Roman" w:hAnsi="Times New Roman"/>
                <w:b/>
                <w:sz w:val="24"/>
                <w:szCs w:val="28"/>
              </w:rPr>
            </w:pPr>
            <w:r w:rsidRPr="00A41FEC">
              <w:rPr>
                <w:rFonts w:ascii="Times New Roman" w:hAnsi="Times New Roman"/>
                <w:b/>
                <w:sz w:val="24"/>
                <w:szCs w:val="28"/>
              </w:rPr>
              <w:t>ИНН 7838444751, КПП 784101001</w:t>
            </w:r>
          </w:p>
          <w:p w:rsidR="00DB0B2E" w:rsidRPr="00A41FEC" w:rsidRDefault="00DB0B2E" w:rsidP="00DB0B2E">
            <w:pPr>
              <w:pStyle w:val="ConsPlusNormal"/>
              <w:widowControl/>
              <w:ind w:firstLine="0"/>
              <w:rPr>
                <w:rFonts w:ascii="Times New Roman" w:hAnsi="Times New Roman"/>
                <w:sz w:val="24"/>
                <w:szCs w:val="28"/>
              </w:rPr>
            </w:pPr>
            <w:proofErr w:type="gramStart"/>
            <w:r w:rsidRPr="00A41FEC">
              <w:rPr>
                <w:rFonts w:ascii="Times New Roman" w:hAnsi="Times New Roman"/>
                <w:sz w:val="24"/>
                <w:szCs w:val="28"/>
              </w:rPr>
              <w:t>л</w:t>
            </w:r>
            <w:proofErr w:type="gramEnd"/>
            <w:r w:rsidRPr="00A41FEC">
              <w:rPr>
                <w:rFonts w:ascii="Times New Roman" w:hAnsi="Times New Roman"/>
                <w:sz w:val="24"/>
                <w:szCs w:val="28"/>
              </w:rPr>
              <w:t>/с 0240003 на л/с 02722001250</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sz w:val="24"/>
                <w:szCs w:val="28"/>
              </w:rPr>
              <w:t>Комитет финансов Санкт-Петербурга СПб ГКУ «АВТ»</w:t>
            </w:r>
          </w:p>
          <w:p w:rsidR="00DB0B2E" w:rsidRPr="00A41FEC" w:rsidRDefault="00DB0B2E" w:rsidP="00DB0B2E">
            <w:pPr>
              <w:pStyle w:val="ConsPlusNormal"/>
              <w:widowControl/>
              <w:ind w:left="44" w:firstLine="0"/>
              <w:rPr>
                <w:rFonts w:ascii="Times New Roman" w:hAnsi="Times New Roman"/>
                <w:sz w:val="24"/>
                <w:szCs w:val="28"/>
              </w:rPr>
            </w:pPr>
            <w:r w:rsidRPr="00A41FEC">
              <w:rPr>
                <w:rFonts w:ascii="Times New Roman" w:hAnsi="Times New Roman"/>
                <w:b/>
                <w:sz w:val="24"/>
                <w:szCs w:val="28"/>
              </w:rPr>
              <w:t>Банк</w:t>
            </w:r>
            <w:r w:rsidRPr="00A41FEC">
              <w:rPr>
                <w:rFonts w:ascii="Times New Roman" w:hAnsi="Times New Roman"/>
                <w:sz w:val="24"/>
                <w:szCs w:val="28"/>
              </w:rPr>
              <w:t xml:space="preserve">: Северо-Западное ГУ Банка России //УФК по </w:t>
            </w:r>
            <w:proofErr w:type="spellStart"/>
            <w:r w:rsidRPr="00A41FEC">
              <w:rPr>
                <w:rFonts w:ascii="Times New Roman" w:hAnsi="Times New Roman"/>
                <w:sz w:val="24"/>
                <w:szCs w:val="28"/>
              </w:rPr>
              <w:t>г</w:t>
            </w:r>
            <w:proofErr w:type="gramStart"/>
            <w:r w:rsidRPr="00A41FEC">
              <w:rPr>
                <w:rFonts w:ascii="Times New Roman" w:hAnsi="Times New Roman"/>
                <w:sz w:val="24"/>
                <w:szCs w:val="28"/>
              </w:rPr>
              <w:t>.С</w:t>
            </w:r>
            <w:proofErr w:type="gramEnd"/>
            <w:r w:rsidRPr="00A41FEC">
              <w:rPr>
                <w:rFonts w:ascii="Times New Roman" w:hAnsi="Times New Roman"/>
                <w:sz w:val="24"/>
                <w:szCs w:val="28"/>
              </w:rPr>
              <w:t>анкт</w:t>
            </w:r>
            <w:proofErr w:type="spellEnd"/>
            <w:r w:rsidRPr="00A41FEC">
              <w:rPr>
                <w:rFonts w:ascii="Times New Roman" w:hAnsi="Times New Roman"/>
                <w:sz w:val="24"/>
                <w:szCs w:val="28"/>
              </w:rPr>
              <w:t xml:space="preserve">-Петербургу, </w:t>
            </w:r>
            <w:proofErr w:type="spellStart"/>
            <w:r w:rsidRPr="00A41FEC">
              <w:rPr>
                <w:rFonts w:ascii="Times New Roman" w:hAnsi="Times New Roman"/>
                <w:sz w:val="24"/>
                <w:szCs w:val="28"/>
              </w:rPr>
              <w:t>г.Санкт</w:t>
            </w:r>
            <w:proofErr w:type="spellEnd"/>
            <w:r w:rsidRPr="00A41FEC">
              <w:rPr>
                <w:rFonts w:ascii="Times New Roman" w:hAnsi="Times New Roman"/>
                <w:sz w:val="24"/>
                <w:szCs w:val="28"/>
              </w:rPr>
              <w:t xml:space="preserve">-Петербург </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b/>
                <w:sz w:val="24"/>
                <w:szCs w:val="28"/>
              </w:rPr>
              <w:t>БИК:</w:t>
            </w:r>
            <w:r w:rsidRPr="00A41FEC">
              <w:rPr>
                <w:rFonts w:ascii="Times New Roman" w:hAnsi="Times New Roman"/>
                <w:sz w:val="24"/>
                <w:szCs w:val="28"/>
              </w:rPr>
              <w:t xml:space="preserve"> 014030106</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b/>
                <w:sz w:val="24"/>
                <w:szCs w:val="28"/>
              </w:rPr>
              <w:t>Корреспондентский счет</w:t>
            </w:r>
            <w:r w:rsidRPr="00A41FEC">
              <w:rPr>
                <w:rFonts w:ascii="Times New Roman" w:hAnsi="Times New Roman"/>
                <w:sz w:val="24"/>
                <w:szCs w:val="28"/>
              </w:rPr>
              <w:t>: 40102810945370000005</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b/>
                <w:sz w:val="24"/>
                <w:szCs w:val="28"/>
              </w:rPr>
              <w:t>Номер счета</w:t>
            </w:r>
            <w:r w:rsidRPr="00A41FEC">
              <w:rPr>
                <w:rFonts w:ascii="Times New Roman" w:hAnsi="Times New Roman"/>
                <w:sz w:val="24"/>
                <w:szCs w:val="28"/>
              </w:rPr>
              <w:t>: 03221643400000007200</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sz w:val="24"/>
                <w:szCs w:val="28"/>
              </w:rPr>
              <w:t>ОКТМО  40910000000</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sz w:val="24"/>
                <w:szCs w:val="28"/>
              </w:rPr>
              <w:t>ОГРН  1107847185038</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sz w:val="24"/>
                <w:szCs w:val="28"/>
              </w:rPr>
              <w:t>ОКПО 66034839</w:t>
            </w:r>
          </w:p>
          <w:p w:rsidR="00DB0B2E" w:rsidRPr="00A41FEC" w:rsidRDefault="00DB0B2E" w:rsidP="00DB0B2E">
            <w:pPr>
              <w:pStyle w:val="ConsPlusNormal"/>
              <w:widowControl/>
              <w:ind w:firstLine="0"/>
              <w:rPr>
                <w:rFonts w:ascii="Times New Roman" w:hAnsi="Times New Roman"/>
                <w:sz w:val="24"/>
                <w:szCs w:val="28"/>
              </w:rPr>
            </w:pPr>
            <w:r w:rsidRPr="00A41FEC">
              <w:rPr>
                <w:rFonts w:ascii="Times New Roman" w:hAnsi="Times New Roman"/>
                <w:sz w:val="24"/>
                <w:szCs w:val="28"/>
              </w:rPr>
              <w:t>Тел./факс:  +7 (812) 576-07-70; 576-07-71</w:t>
            </w:r>
          </w:p>
          <w:p w:rsidR="00DB0B2E" w:rsidRPr="00A41FEC" w:rsidRDefault="00DB0B2E" w:rsidP="00DB0B2E">
            <w:pPr>
              <w:pStyle w:val="ConsPlusNormal"/>
              <w:widowControl/>
              <w:ind w:firstLine="0"/>
              <w:rPr>
                <w:rFonts w:ascii="Times New Roman" w:hAnsi="Times New Roman"/>
                <w:sz w:val="24"/>
                <w:szCs w:val="28"/>
                <w:lang w:val="en-US"/>
              </w:rPr>
            </w:pPr>
            <w:r w:rsidRPr="00A41FEC">
              <w:rPr>
                <w:rFonts w:ascii="Times New Roman" w:hAnsi="Times New Roman"/>
                <w:sz w:val="24"/>
                <w:szCs w:val="28"/>
                <w:lang w:val="en-US"/>
              </w:rPr>
              <w:t xml:space="preserve">E-mail: </w:t>
            </w:r>
            <w:hyperlink r:id="rId8" w:history="1">
              <w:r w:rsidRPr="00A41FEC">
                <w:rPr>
                  <w:rFonts w:ascii="Times New Roman" w:hAnsi="Times New Roman"/>
                  <w:sz w:val="24"/>
                  <w:szCs w:val="28"/>
                  <w:lang w:val="en-US"/>
                </w:rPr>
                <w:t>info@avt.spb.ru</w:t>
              </w:r>
            </w:hyperlink>
          </w:p>
          <w:p w:rsidR="00BB23D8" w:rsidRPr="00A41FEC" w:rsidRDefault="00BB23D8" w:rsidP="00BB23D8">
            <w:pPr>
              <w:rPr>
                <w:lang w:val="en-US"/>
              </w:rPr>
            </w:pPr>
          </w:p>
          <w:p w:rsidR="00BB23D8" w:rsidRPr="00A41FEC" w:rsidRDefault="00BB23D8" w:rsidP="00BB23D8">
            <w:pPr>
              <w:autoSpaceDE w:val="0"/>
              <w:rPr>
                <w:lang w:val="en-US" w:eastAsia="en-US"/>
              </w:rPr>
            </w:pPr>
          </w:p>
        </w:tc>
      </w:tr>
    </w:tbl>
    <w:p w:rsidR="00925CB7" w:rsidRPr="00A41FEC" w:rsidRDefault="00925CB7" w:rsidP="00AB2FBC">
      <w:pPr>
        <w:jc w:val="both"/>
        <w:rPr>
          <w:lang w:val="en-US"/>
        </w:rPr>
      </w:pPr>
    </w:p>
    <w:p w:rsidR="00DB0B2E" w:rsidRPr="00A41FEC" w:rsidRDefault="00DB0B2E" w:rsidP="00AB2FBC">
      <w:pPr>
        <w:jc w:val="both"/>
        <w:rPr>
          <w:lang w:val="en-US"/>
        </w:rPr>
      </w:pPr>
    </w:p>
    <w:p w:rsidR="00DB0B2E" w:rsidRPr="00A41FEC" w:rsidRDefault="00DB0B2E" w:rsidP="00AB2FBC">
      <w:pPr>
        <w:jc w:val="both"/>
        <w:rPr>
          <w:lang w:val="en-US"/>
        </w:rPr>
      </w:pPr>
    </w:p>
    <w:tbl>
      <w:tblPr>
        <w:tblW w:w="9705" w:type="dxa"/>
        <w:tblLayout w:type="fixed"/>
        <w:tblCellMar>
          <w:left w:w="70" w:type="dxa"/>
          <w:right w:w="70" w:type="dxa"/>
        </w:tblCellMar>
        <w:tblLook w:val="04A0" w:firstRow="1" w:lastRow="0" w:firstColumn="1" w:lastColumn="0" w:noHBand="0" w:noVBand="1"/>
      </w:tblPr>
      <w:tblGrid>
        <w:gridCol w:w="5028"/>
        <w:gridCol w:w="4677"/>
      </w:tblGrid>
      <w:tr w:rsidR="00925CB7" w:rsidRPr="00A41FEC" w:rsidTr="00457F1A">
        <w:trPr>
          <w:cantSplit/>
          <w:trHeight w:val="283"/>
        </w:trPr>
        <w:tc>
          <w:tcPr>
            <w:tcW w:w="5028" w:type="dxa"/>
          </w:tcPr>
          <w:p w:rsidR="00925CB7" w:rsidRPr="00A41FEC" w:rsidRDefault="00925CB7" w:rsidP="0024342B">
            <w:pPr>
              <w:pStyle w:val="af0"/>
              <w:spacing w:line="276" w:lineRule="auto"/>
              <w:ind w:left="0" w:right="-144"/>
              <w:contextualSpacing/>
              <w:jc w:val="both"/>
              <w:rPr>
                <w:b/>
                <w:caps/>
                <w:lang w:eastAsia="en-US"/>
              </w:rPr>
            </w:pPr>
            <w:r w:rsidRPr="00A41FEC">
              <w:rPr>
                <w:b/>
                <w:caps/>
                <w:lang w:eastAsia="en-US"/>
              </w:rPr>
              <w:t>ЗАКАЗЧИК:</w:t>
            </w:r>
          </w:p>
          <w:p w:rsidR="00925CB7" w:rsidRPr="00A41FEC" w:rsidRDefault="00925CB7" w:rsidP="00C85132">
            <w:pPr>
              <w:pStyle w:val="a0"/>
              <w:spacing w:line="276" w:lineRule="auto"/>
              <w:ind w:right="-144"/>
              <w:contextualSpacing/>
              <w:jc w:val="both"/>
            </w:pPr>
          </w:p>
          <w:p w:rsidR="00925CB7" w:rsidRPr="00A41FEC" w:rsidRDefault="00925CB7" w:rsidP="00C85132">
            <w:pPr>
              <w:pStyle w:val="a0"/>
              <w:spacing w:line="276" w:lineRule="auto"/>
              <w:ind w:right="-144"/>
              <w:contextualSpacing/>
              <w:jc w:val="both"/>
            </w:pPr>
            <w:r w:rsidRPr="00A41FEC">
              <w:t>_____________________/____________/</w:t>
            </w:r>
          </w:p>
          <w:p w:rsidR="00925CB7" w:rsidRPr="00A41FEC" w:rsidRDefault="00925CB7" w:rsidP="00C85132">
            <w:pPr>
              <w:pStyle w:val="a0"/>
              <w:spacing w:line="276" w:lineRule="auto"/>
              <w:ind w:right="-144"/>
              <w:contextualSpacing/>
              <w:jc w:val="both"/>
            </w:pPr>
          </w:p>
          <w:p w:rsidR="00925CB7" w:rsidRPr="00A41FEC" w:rsidRDefault="00925CB7" w:rsidP="00C85132">
            <w:pPr>
              <w:pStyle w:val="a0"/>
              <w:spacing w:line="276" w:lineRule="auto"/>
              <w:ind w:right="-144"/>
              <w:contextualSpacing/>
              <w:jc w:val="both"/>
            </w:pPr>
            <w:r w:rsidRPr="00A41FEC">
              <w:t>М. П.</w:t>
            </w:r>
          </w:p>
        </w:tc>
        <w:tc>
          <w:tcPr>
            <w:tcW w:w="4677" w:type="dxa"/>
          </w:tcPr>
          <w:p w:rsidR="00925CB7" w:rsidRPr="00A41FEC" w:rsidRDefault="00925CB7" w:rsidP="00C85132">
            <w:pPr>
              <w:pStyle w:val="a0"/>
              <w:spacing w:line="276" w:lineRule="auto"/>
              <w:ind w:right="-144"/>
              <w:contextualSpacing/>
              <w:jc w:val="both"/>
              <w:rPr>
                <w:b/>
              </w:rPr>
            </w:pPr>
            <w:r w:rsidRPr="00A41FEC">
              <w:rPr>
                <w:b/>
              </w:rPr>
              <w:t>ПОДРЯДЧИК:</w:t>
            </w:r>
          </w:p>
          <w:p w:rsidR="00925CB7" w:rsidRPr="00A41FEC" w:rsidRDefault="00925CB7" w:rsidP="00C85132">
            <w:pPr>
              <w:pStyle w:val="a0"/>
              <w:spacing w:line="276" w:lineRule="auto"/>
              <w:ind w:right="-144"/>
              <w:contextualSpacing/>
              <w:jc w:val="both"/>
            </w:pPr>
          </w:p>
          <w:p w:rsidR="00925CB7" w:rsidRPr="00A41FEC" w:rsidRDefault="00925CB7" w:rsidP="00C85132">
            <w:pPr>
              <w:pStyle w:val="a0"/>
              <w:spacing w:line="276" w:lineRule="auto"/>
              <w:ind w:right="-144"/>
              <w:contextualSpacing/>
              <w:jc w:val="both"/>
            </w:pPr>
            <w:r w:rsidRPr="00A41FEC">
              <w:t>_____________________/__________ /</w:t>
            </w:r>
          </w:p>
          <w:p w:rsidR="00925CB7" w:rsidRPr="00A41FEC" w:rsidRDefault="00925CB7" w:rsidP="00C85132">
            <w:pPr>
              <w:pStyle w:val="a0"/>
              <w:spacing w:line="276" w:lineRule="auto"/>
              <w:ind w:right="-144"/>
              <w:contextualSpacing/>
              <w:jc w:val="both"/>
            </w:pPr>
          </w:p>
          <w:p w:rsidR="00925CB7" w:rsidRPr="00A41FEC" w:rsidRDefault="00925CB7" w:rsidP="00C85132">
            <w:pPr>
              <w:pStyle w:val="a0"/>
              <w:spacing w:line="276" w:lineRule="auto"/>
              <w:ind w:right="-144"/>
              <w:contextualSpacing/>
              <w:jc w:val="both"/>
            </w:pPr>
            <w:r w:rsidRPr="00A41FEC">
              <w:t xml:space="preserve">М.П. </w:t>
            </w:r>
            <w:r w:rsidRPr="00A41FEC">
              <w:rPr>
                <w:i/>
              </w:rPr>
              <w:t>(при наличии)</w:t>
            </w:r>
          </w:p>
          <w:p w:rsidR="00925CB7" w:rsidRPr="00A41FEC" w:rsidRDefault="00925CB7" w:rsidP="00C85132">
            <w:pPr>
              <w:pStyle w:val="a0"/>
              <w:spacing w:line="276" w:lineRule="auto"/>
              <w:ind w:right="-144"/>
              <w:contextualSpacing/>
              <w:jc w:val="both"/>
            </w:pPr>
          </w:p>
          <w:p w:rsidR="003A2BAC" w:rsidRPr="00A41FEC" w:rsidRDefault="003A2BAC" w:rsidP="0024342B">
            <w:pPr>
              <w:pStyle w:val="a0"/>
              <w:spacing w:line="276" w:lineRule="auto"/>
              <w:ind w:right="-144"/>
              <w:contextualSpacing/>
              <w:jc w:val="both"/>
            </w:pPr>
          </w:p>
        </w:tc>
      </w:tr>
    </w:tbl>
    <w:p w:rsidR="000E62EA" w:rsidRPr="00A41FEC" w:rsidRDefault="000E62EA" w:rsidP="00AB2FBC">
      <w:pPr>
        <w:ind w:firstLine="709"/>
        <w:jc w:val="right"/>
      </w:pPr>
    </w:p>
    <w:p w:rsidR="000E62EA" w:rsidRPr="00A41FEC" w:rsidRDefault="000E62EA" w:rsidP="00AB2FBC">
      <w:pPr>
        <w:ind w:firstLine="709"/>
        <w:jc w:val="right"/>
      </w:pPr>
    </w:p>
    <w:p w:rsidR="00DB0B2E" w:rsidRPr="00A41FEC" w:rsidRDefault="00DB0B2E" w:rsidP="00AB2FBC">
      <w:pPr>
        <w:ind w:firstLine="709"/>
        <w:jc w:val="right"/>
      </w:pPr>
    </w:p>
    <w:p w:rsidR="00DB0B2E" w:rsidRPr="00A41FEC" w:rsidRDefault="00DB0B2E" w:rsidP="00AB2FBC">
      <w:pPr>
        <w:ind w:firstLine="709"/>
        <w:jc w:val="right"/>
      </w:pPr>
    </w:p>
    <w:p w:rsidR="00DB0B2E" w:rsidRPr="00A41FEC" w:rsidRDefault="00DB0B2E" w:rsidP="00AB2FBC">
      <w:pPr>
        <w:ind w:firstLine="709"/>
        <w:jc w:val="right"/>
      </w:pPr>
    </w:p>
    <w:p w:rsidR="00DB0B2E" w:rsidRPr="00A41FEC" w:rsidRDefault="00DB0B2E" w:rsidP="00AB2FBC">
      <w:pPr>
        <w:ind w:firstLine="709"/>
        <w:jc w:val="right"/>
      </w:pPr>
    </w:p>
    <w:p w:rsidR="00DB0B2E" w:rsidRPr="00A41FEC" w:rsidRDefault="00DB0B2E" w:rsidP="00AB2FBC">
      <w:pPr>
        <w:ind w:firstLine="709"/>
        <w:jc w:val="right"/>
      </w:pPr>
    </w:p>
    <w:p w:rsidR="00DB0B2E" w:rsidRPr="00A41FEC" w:rsidRDefault="00DB0B2E" w:rsidP="00AB2FBC">
      <w:pPr>
        <w:ind w:firstLine="709"/>
        <w:jc w:val="right"/>
      </w:pPr>
    </w:p>
    <w:p w:rsidR="00AB2FBC" w:rsidRPr="00A41FEC" w:rsidRDefault="00AB2FBC" w:rsidP="00306762">
      <w:pPr>
        <w:pageBreakBefore/>
        <w:ind w:firstLine="709"/>
        <w:jc w:val="right"/>
      </w:pPr>
      <w:r w:rsidRPr="00A41FEC">
        <w:lastRenderedPageBreak/>
        <w:t>Приложение №1</w:t>
      </w:r>
    </w:p>
    <w:p w:rsidR="00AB2FBC" w:rsidRPr="00A41FEC" w:rsidRDefault="00AB2FBC" w:rsidP="0024342B">
      <w:pPr>
        <w:ind w:firstLine="709"/>
        <w:jc w:val="right"/>
      </w:pPr>
      <w:r w:rsidRPr="00A41FEC">
        <w:t>к Контракту</w:t>
      </w:r>
      <w:r w:rsidR="0024342B" w:rsidRPr="00A41FEC">
        <w:t xml:space="preserve"> </w:t>
      </w:r>
      <w:r w:rsidRPr="00A41FEC">
        <w:t xml:space="preserve">от </w:t>
      </w:r>
      <w:r w:rsidR="00DB0B2E" w:rsidRPr="00A41FEC">
        <w:t xml:space="preserve"> __.__.2024</w:t>
      </w:r>
      <w:r w:rsidR="0099003E" w:rsidRPr="00A41FEC">
        <w:t xml:space="preserve"> </w:t>
      </w:r>
      <w:r w:rsidRPr="00A41FEC">
        <w:t xml:space="preserve">№ </w:t>
      </w:r>
      <w:r w:rsidR="00DB0B2E" w:rsidRPr="00A41FEC">
        <w:t>___/24</w:t>
      </w:r>
    </w:p>
    <w:p w:rsidR="000E62EA" w:rsidRPr="00A41FEC" w:rsidRDefault="000E62EA" w:rsidP="00AB2FBC">
      <w:pPr>
        <w:ind w:firstLine="709"/>
        <w:jc w:val="center"/>
        <w:rPr>
          <w:b/>
        </w:rPr>
      </w:pPr>
    </w:p>
    <w:p w:rsidR="00AB2FBC" w:rsidRPr="00A41FEC" w:rsidRDefault="00AB2FBC" w:rsidP="00AB2FBC">
      <w:pPr>
        <w:ind w:firstLine="709"/>
        <w:jc w:val="center"/>
        <w:rPr>
          <w:b/>
        </w:rPr>
      </w:pPr>
      <w:r w:rsidRPr="00A41FEC">
        <w:rPr>
          <w:b/>
        </w:rPr>
        <w:t>ТЕХНИЧЕСКОЕ ЗАДАНИЕ</w:t>
      </w:r>
    </w:p>
    <w:p w:rsidR="00AB2FBC" w:rsidRPr="00A41FEC" w:rsidRDefault="00AB2FBC" w:rsidP="00AB2FBC">
      <w:pPr>
        <w:ind w:firstLine="709"/>
        <w:jc w:val="center"/>
        <w:rPr>
          <w:b/>
          <w:bCs/>
        </w:rPr>
      </w:pPr>
    </w:p>
    <w:p w:rsidR="00630482" w:rsidRPr="00A41FEC" w:rsidRDefault="00630482" w:rsidP="00630482">
      <w:pPr>
        <w:ind w:firstLine="709"/>
        <w:jc w:val="both"/>
        <w:rPr>
          <w:b/>
        </w:rPr>
      </w:pPr>
      <w:r w:rsidRPr="00A41FEC">
        <w:rPr>
          <w:b/>
        </w:rPr>
        <w:t>1</w:t>
      </w:r>
      <w:r w:rsidR="00AB2FBC" w:rsidRPr="00A41FEC">
        <w:rPr>
          <w:b/>
        </w:rPr>
        <w:t xml:space="preserve">. Требования к количественным </w:t>
      </w:r>
      <w:r w:rsidRPr="00A41FEC">
        <w:rPr>
          <w:b/>
        </w:rPr>
        <w:t xml:space="preserve">характеристикам (объему) Работ </w:t>
      </w:r>
    </w:p>
    <w:p w:rsidR="006D4386" w:rsidRPr="00A41FEC" w:rsidRDefault="00630482" w:rsidP="006D4386">
      <w:pPr>
        <w:ind w:firstLine="709"/>
        <w:jc w:val="both"/>
      </w:pPr>
      <w:r w:rsidRPr="00A41FEC">
        <w:t>1</w:t>
      </w:r>
      <w:r w:rsidR="00AB2FBC" w:rsidRPr="00A41FEC">
        <w:t xml:space="preserve">.1. </w:t>
      </w:r>
      <w:r w:rsidR="006D4386" w:rsidRPr="00A41FEC">
        <w:t xml:space="preserve">Работы выполняются в соответствии с ведомостью объемов Работ </w:t>
      </w:r>
      <w:r w:rsidR="00A30F0C" w:rsidRPr="00A41FEC">
        <w:t xml:space="preserve">(приложение №4 к Контракту) </w:t>
      </w:r>
      <w:r w:rsidR="006D4386" w:rsidRPr="00A41FEC">
        <w:t>и условиями заключаемого Контракта.</w:t>
      </w:r>
    </w:p>
    <w:p w:rsidR="006D4386" w:rsidRPr="00A41FEC" w:rsidRDefault="006D4386" w:rsidP="006D4386">
      <w:pPr>
        <w:ind w:firstLine="709"/>
        <w:jc w:val="both"/>
      </w:pPr>
      <w:r w:rsidRPr="00A41FEC">
        <w:t xml:space="preserve">Объем, содержание, перечень Работ, подлежащих выполнению, и их состав определяются в ведомости объемов Работ и условиях заключаемого </w:t>
      </w:r>
      <w:r w:rsidR="00A54400" w:rsidRPr="00A41FEC">
        <w:t>К</w:t>
      </w:r>
      <w:r w:rsidRPr="00A41FEC">
        <w:t>онтракта.</w:t>
      </w:r>
    </w:p>
    <w:p w:rsidR="002604E1" w:rsidRPr="00A41FEC" w:rsidRDefault="002604E1" w:rsidP="003A2BAC">
      <w:pPr>
        <w:ind w:firstLine="709"/>
        <w:jc w:val="both"/>
      </w:pPr>
      <w:r w:rsidRPr="00A41FEC">
        <w:t xml:space="preserve">1.2. Работы выполняются в соответствии с проектом «Система водоснабжения», шифр 101-2016-НВ, получившим согласование ГУП «Водоканал Санкт-Петербурга» </w:t>
      </w:r>
      <w:r w:rsidRPr="00A41FEC">
        <w:br/>
      </w:r>
      <w:r w:rsidR="00DB0B2E" w:rsidRPr="00A41FEC">
        <w:t>от 28.12.2023 № Исх-26781/300.</w:t>
      </w:r>
    </w:p>
    <w:p w:rsidR="006D4386" w:rsidRPr="00A41FEC" w:rsidRDefault="006D4386" w:rsidP="006D4386">
      <w:pPr>
        <w:tabs>
          <w:tab w:val="left" w:pos="1276"/>
        </w:tabs>
        <w:ind w:firstLine="709"/>
        <w:jc w:val="both"/>
      </w:pPr>
      <w:r w:rsidRPr="00A41FEC">
        <w:t>1</w:t>
      </w:r>
      <w:r w:rsidR="003A2BAC" w:rsidRPr="00A41FEC">
        <w:t>.3</w:t>
      </w:r>
      <w:r w:rsidRPr="00A41FEC">
        <w:t>. Исполнительная документация предост</w:t>
      </w:r>
      <w:r w:rsidR="003A2BAC" w:rsidRPr="00A41FEC">
        <w:t xml:space="preserve">авляется Подрядчиком Заказчику </w:t>
      </w:r>
      <w:r w:rsidR="003A2BAC" w:rsidRPr="00A41FEC">
        <w:br/>
      </w:r>
      <w:r w:rsidRPr="00A41FEC">
        <w:t xml:space="preserve">в количестве </w:t>
      </w:r>
      <w:r w:rsidR="002401C8" w:rsidRPr="00A41FEC">
        <w:t>3</w:t>
      </w:r>
      <w:r w:rsidRPr="00A41FEC">
        <w:t xml:space="preserve"> (</w:t>
      </w:r>
      <w:r w:rsidR="002401C8" w:rsidRPr="00A41FEC">
        <w:t>трех</w:t>
      </w:r>
      <w:r w:rsidRPr="00A41FEC">
        <w:t>) экземпляр</w:t>
      </w:r>
      <w:r w:rsidR="002401C8" w:rsidRPr="00A41FEC">
        <w:t>ов</w:t>
      </w:r>
      <w:r w:rsidRPr="00A41FEC">
        <w:t xml:space="preserve"> на бумажном</w:t>
      </w:r>
      <w:r w:rsidR="003A2BAC" w:rsidRPr="00A41FEC">
        <w:t xml:space="preserve"> носителе и в электронном виде </w:t>
      </w:r>
      <w:r w:rsidRPr="00A41FEC">
        <w:t>на С</w:t>
      </w:r>
      <w:proofErr w:type="gramStart"/>
      <w:r w:rsidRPr="00A41FEC">
        <w:rPr>
          <w:lang w:val="en-US"/>
        </w:rPr>
        <w:t>D</w:t>
      </w:r>
      <w:proofErr w:type="gramEnd"/>
      <w:r w:rsidRPr="00A41FEC">
        <w:t>-диске: текстовые документы в формате «PDF» и «</w:t>
      </w:r>
      <w:proofErr w:type="spellStart"/>
      <w:r w:rsidRPr="00A41FEC">
        <w:t>Word</w:t>
      </w:r>
      <w:proofErr w:type="spellEnd"/>
      <w:r w:rsidRPr="00A41FEC">
        <w:t>», графическая часть – в форматах «PDF» и «DWG».</w:t>
      </w:r>
      <w:r w:rsidR="005D6EA9">
        <w:t xml:space="preserve"> </w:t>
      </w:r>
      <w:r w:rsidR="00026C37">
        <w:t xml:space="preserve">Акты </w:t>
      </w:r>
      <w:r w:rsidR="00026C37" w:rsidRPr="00A41FEC">
        <w:t>освидетельствования скрытых работ</w:t>
      </w:r>
      <w:r w:rsidR="00026C37">
        <w:t xml:space="preserve"> </w:t>
      </w:r>
      <w:proofErr w:type="gramStart"/>
      <w:r w:rsidR="00474547">
        <w:t>подписываются</w:t>
      </w:r>
      <w:proofErr w:type="gramEnd"/>
      <w:r w:rsidR="00474547">
        <w:t xml:space="preserve"> в том числе</w:t>
      </w:r>
      <w:r w:rsidR="00375A7F">
        <w:t xml:space="preserve"> </w:t>
      </w:r>
      <w:r w:rsidR="00026C37" w:rsidRPr="00A41FEC">
        <w:t>представителем СПб ГУП «Водоканал Санкт-Петербурга»</w:t>
      </w:r>
    </w:p>
    <w:p w:rsidR="00ED53A5" w:rsidRPr="00A41FEC" w:rsidRDefault="00ED53A5" w:rsidP="00ED53A5">
      <w:pPr>
        <w:tabs>
          <w:tab w:val="left" w:pos="1276"/>
        </w:tabs>
        <w:ind w:firstLine="709"/>
        <w:jc w:val="both"/>
        <w:rPr>
          <w:lang w:eastAsia="ar-SA"/>
        </w:rPr>
      </w:pPr>
      <w:r w:rsidRPr="00A41FEC">
        <w:rPr>
          <w:lang w:eastAsia="ar-SA"/>
        </w:rPr>
        <w:t xml:space="preserve">1.4. </w:t>
      </w:r>
      <w:r w:rsidR="00346645" w:rsidRPr="00A41FEC">
        <w:rPr>
          <w:lang w:eastAsia="ar-SA"/>
        </w:rPr>
        <w:t xml:space="preserve">При проведении </w:t>
      </w:r>
      <w:r w:rsidRPr="00A41FEC">
        <w:rPr>
          <w:lang w:eastAsia="ar-SA"/>
        </w:rPr>
        <w:t xml:space="preserve">Скрытых работ Подрядчиком составляются </w:t>
      </w:r>
      <w:proofErr w:type="spellStart"/>
      <w:r w:rsidRPr="00A41FEC">
        <w:rPr>
          <w:lang w:eastAsia="ar-SA"/>
        </w:rPr>
        <w:t>фототаблицы</w:t>
      </w:r>
      <w:proofErr w:type="spellEnd"/>
      <w:r w:rsidRPr="00A41FEC">
        <w:rPr>
          <w:lang w:eastAsia="ar-SA"/>
        </w:rPr>
        <w:t xml:space="preserve">. Требования к оформлению </w:t>
      </w:r>
      <w:proofErr w:type="spellStart"/>
      <w:r w:rsidRPr="00A41FEC">
        <w:rPr>
          <w:lang w:eastAsia="ar-SA"/>
        </w:rPr>
        <w:t>фототаблицы</w:t>
      </w:r>
      <w:proofErr w:type="spellEnd"/>
      <w:r w:rsidRPr="00A41FEC">
        <w:rPr>
          <w:lang w:eastAsia="ar-SA"/>
        </w:rPr>
        <w:t>:</w:t>
      </w:r>
    </w:p>
    <w:p w:rsidR="00ED53A5" w:rsidRPr="00A41FEC" w:rsidRDefault="00ED53A5" w:rsidP="00ED53A5">
      <w:pPr>
        <w:tabs>
          <w:tab w:val="left" w:pos="1276"/>
        </w:tabs>
        <w:ind w:firstLine="709"/>
        <w:jc w:val="both"/>
        <w:rPr>
          <w:lang w:eastAsia="ar-SA"/>
        </w:rPr>
      </w:pPr>
      <w:r w:rsidRPr="00A41FEC">
        <w:rPr>
          <w:lang w:eastAsia="ar-SA"/>
        </w:rPr>
        <w:t xml:space="preserve">- указание на условия и параметры съёмки для каждого снимка (характеристика фотоаппарата, </w:t>
      </w:r>
      <w:r w:rsidR="00341EA1">
        <w:rPr>
          <w:lang w:eastAsia="ar-SA"/>
        </w:rPr>
        <w:t>дата и время</w:t>
      </w:r>
      <w:r w:rsidRPr="00A41FEC">
        <w:rPr>
          <w:lang w:eastAsia="ar-SA"/>
        </w:rPr>
        <w:t xml:space="preserve"> и т.п.);</w:t>
      </w:r>
    </w:p>
    <w:p w:rsidR="00ED53A5" w:rsidRPr="00A41FEC" w:rsidRDefault="00ED53A5" w:rsidP="00ED53A5">
      <w:pPr>
        <w:tabs>
          <w:tab w:val="left" w:pos="1276"/>
        </w:tabs>
        <w:ind w:firstLine="709"/>
        <w:jc w:val="both"/>
        <w:rPr>
          <w:lang w:eastAsia="ar-SA"/>
        </w:rPr>
      </w:pPr>
      <w:r w:rsidRPr="00A41FEC">
        <w:rPr>
          <w:lang w:eastAsia="ar-SA"/>
        </w:rPr>
        <w:t>- фотографии разместить по последовательности выполнения работ;</w:t>
      </w:r>
    </w:p>
    <w:p w:rsidR="00ED53A5" w:rsidRPr="00A41FEC" w:rsidRDefault="00473278" w:rsidP="00ED53A5">
      <w:pPr>
        <w:tabs>
          <w:tab w:val="left" w:pos="1276"/>
        </w:tabs>
        <w:ind w:firstLine="709"/>
        <w:jc w:val="both"/>
        <w:rPr>
          <w:lang w:eastAsia="ar-SA"/>
        </w:rPr>
      </w:pPr>
      <w:r w:rsidRPr="00A41FEC">
        <w:rPr>
          <w:lang w:eastAsia="ar-SA"/>
        </w:rPr>
        <w:t>- краткое пояснение о</w:t>
      </w:r>
      <w:r w:rsidR="00ED53A5" w:rsidRPr="00A41FEC">
        <w:rPr>
          <w:lang w:eastAsia="ar-SA"/>
        </w:rPr>
        <w:t xml:space="preserve"> содержании под каждой фотографией (изображением);</w:t>
      </w:r>
    </w:p>
    <w:p w:rsidR="00ED53A5" w:rsidRPr="00A41FEC" w:rsidRDefault="00ED53A5" w:rsidP="00ED53A5">
      <w:pPr>
        <w:tabs>
          <w:tab w:val="left" w:pos="1276"/>
        </w:tabs>
        <w:ind w:firstLine="709"/>
        <w:jc w:val="both"/>
        <w:rPr>
          <w:lang w:eastAsia="ar-SA"/>
        </w:rPr>
      </w:pPr>
      <w:r w:rsidRPr="00A41FEC">
        <w:rPr>
          <w:lang w:eastAsia="ar-SA"/>
        </w:rPr>
        <w:t>- каждый лист заверить подписью лица ее составившего</w:t>
      </w:r>
      <w:r w:rsidR="00FC391F" w:rsidRPr="00A41FEC">
        <w:rPr>
          <w:lang w:eastAsia="ar-SA"/>
        </w:rPr>
        <w:t>.</w:t>
      </w:r>
    </w:p>
    <w:p w:rsidR="00ED53A5" w:rsidRPr="00A41FEC" w:rsidRDefault="00ED53A5" w:rsidP="00AB2FBC">
      <w:pPr>
        <w:tabs>
          <w:tab w:val="left" w:pos="1276"/>
        </w:tabs>
        <w:ind w:firstLine="709"/>
        <w:jc w:val="both"/>
      </w:pPr>
    </w:p>
    <w:p w:rsidR="00AB2FBC" w:rsidRPr="00A41FEC" w:rsidRDefault="00630482" w:rsidP="00AB2FBC">
      <w:pPr>
        <w:ind w:firstLine="709"/>
        <w:rPr>
          <w:b/>
        </w:rPr>
      </w:pPr>
      <w:r w:rsidRPr="00A41FEC">
        <w:rPr>
          <w:b/>
        </w:rPr>
        <w:t>2</w:t>
      </w:r>
      <w:r w:rsidR="00AB2FBC" w:rsidRPr="00A41FEC">
        <w:rPr>
          <w:b/>
        </w:rPr>
        <w:t>. Требования к качеству и безопасности Работ</w:t>
      </w:r>
    </w:p>
    <w:p w:rsidR="00A54400" w:rsidRPr="00A41FEC" w:rsidRDefault="00630482" w:rsidP="00A54400">
      <w:pPr>
        <w:tabs>
          <w:tab w:val="left" w:pos="1276"/>
        </w:tabs>
        <w:ind w:firstLine="709"/>
        <w:jc w:val="both"/>
      </w:pPr>
      <w:r w:rsidRPr="00A41FEC">
        <w:t>2</w:t>
      </w:r>
      <w:r w:rsidR="00AB2FBC" w:rsidRPr="00A41FEC">
        <w:t>.1.</w:t>
      </w:r>
      <w:r w:rsidR="00AB2FBC" w:rsidRPr="00A41FEC">
        <w:rPr>
          <w:b/>
        </w:rPr>
        <w:t xml:space="preserve"> </w:t>
      </w:r>
      <w:r w:rsidR="00A54400" w:rsidRPr="00A41FEC">
        <w:t>Качество выполняемых Работ должно соответствовать требованиям следующих нормативных документов:</w:t>
      </w:r>
    </w:p>
    <w:p w:rsidR="00AB2FBC" w:rsidRPr="00A41FEC" w:rsidRDefault="00AB2FBC" w:rsidP="00A54400">
      <w:pPr>
        <w:pStyle w:val="af8"/>
        <w:ind w:firstLine="709"/>
        <w:jc w:val="both"/>
        <w:rPr>
          <w:b w:val="0"/>
          <w:lang w:eastAsia="ar-SA"/>
        </w:rPr>
      </w:pPr>
      <w:r w:rsidRPr="00A41FEC">
        <w:rPr>
          <w:b w:val="0"/>
          <w:lang w:eastAsia="ar-SA"/>
        </w:rPr>
        <w:t>- Гражданского кодекса Российской Федерации;</w:t>
      </w:r>
    </w:p>
    <w:p w:rsidR="00AB2FBC" w:rsidRPr="00A41FEC" w:rsidRDefault="00AB2FBC" w:rsidP="00AB2FBC">
      <w:pPr>
        <w:tabs>
          <w:tab w:val="left" w:pos="1276"/>
        </w:tabs>
        <w:ind w:firstLine="709"/>
        <w:jc w:val="both"/>
        <w:rPr>
          <w:lang w:eastAsia="ar-SA"/>
        </w:rPr>
      </w:pPr>
      <w:r w:rsidRPr="00A41FEC">
        <w:rPr>
          <w:lang w:eastAsia="ar-SA"/>
        </w:rPr>
        <w:t>- Градостроительного кодекса Российской Федерации;</w:t>
      </w:r>
    </w:p>
    <w:p w:rsidR="00AB2FBC" w:rsidRPr="00A41FEC" w:rsidRDefault="00AB2FBC" w:rsidP="00AB2FBC">
      <w:pPr>
        <w:tabs>
          <w:tab w:val="left" w:pos="1276"/>
        </w:tabs>
        <w:ind w:firstLine="709"/>
        <w:jc w:val="both"/>
        <w:rPr>
          <w:lang w:eastAsia="ar-SA"/>
        </w:rPr>
      </w:pPr>
      <w:r w:rsidRPr="00A41FEC">
        <w:rPr>
          <w:lang w:eastAsia="ar-SA"/>
        </w:rPr>
        <w:t>- Водного кодекса Российской Федерации;</w:t>
      </w:r>
    </w:p>
    <w:p w:rsidR="00AB2FBC" w:rsidRPr="00A41FEC" w:rsidRDefault="00AB2FBC" w:rsidP="00AB2FBC">
      <w:pPr>
        <w:tabs>
          <w:tab w:val="left" w:pos="1276"/>
        </w:tabs>
        <w:ind w:firstLine="709"/>
        <w:jc w:val="both"/>
        <w:rPr>
          <w:lang w:eastAsia="ar-SA"/>
        </w:rPr>
      </w:pPr>
      <w:r w:rsidRPr="00A41FEC">
        <w:rPr>
          <w:lang w:eastAsia="ar-SA"/>
        </w:rPr>
        <w:t xml:space="preserve">- Федерального закона от 22.07.2008 № 123-ФЗ «Технический регламент </w:t>
      </w:r>
      <w:r w:rsidRPr="00A41FEC">
        <w:rPr>
          <w:lang w:eastAsia="ar-SA"/>
        </w:rPr>
        <w:br/>
        <w:t>о требованиях пожарной безопасности»;</w:t>
      </w:r>
    </w:p>
    <w:p w:rsidR="00AB2FBC" w:rsidRPr="00A41FEC" w:rsidRDefault="00AB2FBC" w:rsidP="00AB2FBC">
      <w:pPr>
        <w:tabs>
          <w:tab w:val="left" w:pos="1276"/>
        </w:tabs>
        <w:ind w:firstLine="709"/>
        <w:jc w:val="both"/>
        <w:rPr>
          <w:lang w:eastAsia="ar-SA"/>
        </w:rPr>
      </w:pPr>
      <w:r w:rsidRPr="00A41FEC">
        <w:rPr>
          <w:lang w:eastAsia="ar-SA"/>
        </w:rPr>
        <w:t>- Федерального закона от 21.12.1994 № 69-ФЗ «О пожарной безопасности»;</w:t>
      </w:r>
    </w:p>
    <w:p w:rsidR="00AB2FBC" w:rsidRPr="00A41FEC" w:rsidRDefault="00AB2FBC" w:rsidP="00AB2FBC">
      <w:pPr>
        <w:tabs>
          <w:tab w:val="left" w:pos="1276"/>
        </w:tabs>
        <w:ind w:firstLine="709"/>
        <w:jc w:val="both"/>
        <w:rPr>
          <w:lang w:eastAsia="ar-SA"/>
        </w:rPr>
      </w:pPr>
      <w:r w:rsidRPr="00A41FEC">
        <w:rPr>
          <w:lang w:eastAsia="ar-SA"/>
        </w:rPr>
        <w:t xml:space="preserve">- Федерального закона от 24.06.1998 № 89-ФЗ «Об отходах производства </w:t>
      </w:r>
      <w:r w:rsidRPr="00A41FEC">
        <w:rPr>
          <w:lang w:eastAsia="ar-SA"/>
        </w:rPr>
        <w:br/>
        <w:t>и потребления»;</w:t>
      </w:r>
    </w:p>
    <w:p w:rsidR="00346645" w:rsidRPr="00A41FEC" w:rsidRDefault="00346645" w:rsidP="00346645">
      <w:pPr>
        <w:tabs>
          <w:tab w:val="left" w:pos="1276"/>
        </w:tabs>
        <w:ind w:firstLine="709"/>
        <w:jc w:val="both"/>
        <w:rPr>
          <w:lang w:eastAsia="ar-SA"/>
        </w:rPr>
      </w:pPr>
      <w:r w:rsidRPr="00A41FEC">
        <w:rPr>
          <w:lang w:eastAsia="ar-SA"/>
        </w:rPr>
        <w:t xml:space="preserve">- ГОСТ </w:t>
      </w:r>
      <w:proofErr w:type="gramStart"/>
      <w:r w:rsidRPr="00A41FEC">
        <w:rPr>
          <w:lang w:eastAsia="ar-SA"/>
        </w:rPr>
        <w:t>Р</w:t>
      </w:r>
      <w:proofErr w:type="gramEnd"/>
      <w:r w:rsidRPr="00A41FEC">
        <w:rPr>
          <w:lang w:eastAsia="ar-SA"/>
        </w:rPr>
        <w:t xml:space="preserve"> 51872-2019 «Национальный стандарт российской федерации. Документация исполнительная геодезическая. Правила выполнения».</w:t>
      </w:r>
    </w:p>
    <w:p w:rsidR="00AB2FBC" w:rsidRPr="00A41FEC" w:rsidRDefault="00AB2FBC" w:rsidP="00AB2FBC">
      <w:pPr>
        <w:tabs>
          <w:tab w:val="left" w:pos="1276"/>
        </w:tabs>
        <w:ind w:firstLine="709"/>
        <w:jc w:val="both"/>
        <w:rPr>
          <w:lang w:eastAsia="ar-SA"/>
        </w:rPr>
      </w:pPr>
      <w:r w:rsidRPr="00A41FEC">
        <w:rPr>
          <w:lang w:eastAsia="ar-SA"/>
        </w:rPr>
        <w:t xml:space="preserve">- СНиП 12-03-2001 «Безопасность труда в строительстве. Часть 1. Общие требования»; </w:t>
      </w:r>
    </w:p>
    <w:p w:rsidR="00AB2FBC" w:rsidRPr="00A41FEC" w:rsidRDefault="00AB2FBC" w:rsidP="00AB2FBC">
      <w:pPr>
        <w:tabs>
          <w:tab w:val="left" w:pos="1276"/>
        </w:tabs>
        <w:ind w:firstLine="709"/>
        <w:jc w:val="both"/>
        <w:rPr>
          <w:lang w:eastAsia="ar-SA"/>
        </w:rPr>
      </w:pPr>
      <w:r w:rsidRPr="00A41FEC">
        <w:rPr>
          <w:lang w:eastAsia="ar-SA"/>
        </w:rPr>
        <w:t>- СНиП 21-01-97* «Пожарная безопасность зданий и сооружений»;</w:t>
      </w:r>
    </w:p>
    <w:p w:rsidR="00AB2FBC" w:rsidRPr="00A41FEC" w:rsidRDefault="00AB2FBC" w:rsidP="00AB2FBC">
      <w:pPr>
        <w:tabs>
          <w:tab w:val="left" w:pos="1276"/>
        </w:tabs>
        <w:ind w:firstLine="709"/>
        <w:jc w:val="both"/>
        <w:rPr>
          <w:lang w:eastAsia="ar-SA"/>
        </w:rPr>
      </w:pPr>
      <w:r w:rsidRPr="00A41FEC">
        <w:rPr>
          <w:lang w:eastAsia="ar-SA"/>
        </w:rPr>
        <w:t>- СП 76.13330.2016 «Электротехнические устройства»;</w:t>
      </w:r>
    </w:p>
    <w:p w:rsidR="00AB2FBC" w:rsidRPr="00A41FEC" w:rsidRDefault="00AB2FBC" w:rsidP="00AB2FBC">
      <w:pPr>
        <w:tabs>
          <w:tab w:val="left" w:pos="1276"/>
        </w:tabs>
        <w:ind w:firstLine="709"/>
        <w:jc w:val="both"/>
        <w:rPr>
          <w:lang w:eastAsia="ar-SA"/>
        </w:rPr>
      </w:pPr>
      <w:r w:rsidRPr="00A41FEC">
        <w:rPr>
          <w:lang w:eastAsia="ar-SA"/>
        </w:rPr>
        <w:t>- ПУЭ Правила устройства электроустановок (утверждены приказом Минэнерго России от 08.07.2002 № 204) (7-ое издание);</w:t>
      </w:r>
    </w:p>
    <w:p w:rsidR="00AB2FBC" w:rsidRPr="00A41FEC" w:rsidRDefault="00AB2FBC" w:rsidP="002401C8">
      <w:pPr>
        <w:autoSpaceDE w:val="0"/>
        <w:autoSpaceDN w:val="0"/>
        <w:adjustRightInd w:val="0"/>
        <w:ind w:firstLine="709"/>
        <w:jc w:val="both"/>
        <w:rPr>
          <w:lang w:eastAsia="ar-SA"/>
        </w:rPr>
      </w:pPr>
      <w:r w:rsidRPr="00A41FEC">
        <w:rPr>
          <w:lang w:eastAsia="ar-SA"/>
        </w:rPr>
        <w:t>-</w:t>
      </w:r>
      <w:r w:rsidRPr="00A41FEC">
        <w:rPr>
          <w:rFonts w:eastAsia="Calibri"/>
          <w:lang w:eastAsia="en-US"/>
        </w:rPr>
        <w:t xml:space="preserve"> СП 82.13330.2016 «Свод правил. Благоустройство территорий. Актуализированная редакция СНиП III-10-75»;</w:t>
      </w:r>
    </w:p>
    <w:p w:rsidR="00D7434A" w:rsidRPr="00A41FEC" w:rsidRDefault="00D7434A" w:rsidP="00D7434A">
      <w:pPr>
        <w:tabs>
          <w:tab w:val="left" w:pos="1276"/>
        </w:tabs>
        <w:ind w:firstLine="709"/>
        <w:jc w:val="both"/>
        <w:rPr>
          <w:lang w:eastAsia="ar-SA"/>
        </w:rPr>
      </w:pPr>
      <w:r w:rsidRPr="00A41FEC">
        <w:rPr>
          <w:lang w:eastAsia="ar-SA"/>
        </w:rPr>
        <w:t>2.1.1. В случае если нормативно-технический документ утратил силу вследствие отмены либо замены на иной документ, Подрядчик обязан руководствоваться действующей редакцией такого нормативно-технического документа.</w:t>
      </w:r>
    </w:p>
    <w:tbl>
      <w:tblPr>
        <w:tblpPr w:leftFromText="180" w:rightFromText="180" w:vertAnchor="text" w:horzAnchor="margin" w:tblpY="57"/>
        <w:tblW w:w="9705" w:type="dxa"/>
        <w:tblLayout w:type="fixed"/>
        <w:tblCellMar>
          <w:left w:w="70" w:type="dxa"/>
          <w:right w:w="70" w:type="dxa"/>
        </w:tblCellMar>
        <w:tblLook w:val="04A0" w:firstRow="1" w:lastRow="0" w:firstColumn="1" w:lastColumn="0" w:noHBand="0" w:noVBand="1"/>
      </w:tblPr>
      <w:tblGrid>
        <w:gridCol w:w="5028"/>
        <w:gridCol w:w="4677"/>
      </w:tblGrid>
      <w:tr w:rsidR="00474547" w:rsidRPr="00A41FEC" w:rsidTr="00474547">
        <w:trPr>
          <w:cantSplit/>
          <w:trHeight w:val="283"/>
        </w:trPr>
        <w:tc>
          <w:tcPr>
            <w:tcW w:w="5028" w:type="dxa"/>
          </w:tcPr>
          <w:p w:rsidR="00474547" w:rsidRPr="00A41FEC" w:rsidRDefault="00474547" w:rsidP="00474547">
            <w:pPr>
              <w:pStyle w:val="af0"/>
              <w:spacing w:after="0" w:line="276" w:lineRule="auto"/>
              <w:ind w:left="0" w:right="-144"/>
              <w:contextualSpacing/>
              <w:jc w:val="both"/>
              <w:rPr>
                <w:b/>
                <w:caps/>
                <w:lang w:eastAsia="en-US"/>
              </w:rPr>
            </w:pPr>
          </w:p>
          <w:p w:rsidR="00474547" w:rsidRPr="00A41FEC" w:rsidRDefault="00474547" w:rsidP="00474547">
            <w:pPr>
              <w:pStyle w:val="af0"/>
              <w:spacing w:after="0" w:line="276" w:lineRule="auto"/>
              <w:ind w:left="0" w:right="-144"/>
              <w:contextualSpacing/>
              <w:jc w:val="both"/>
              <w:rPr>
                <w:b/>
                <w:caps/>
                <w:lang w:eastAsia="en-US"/>
              </w:rPr>
            </w:pPr>
          </w:p>
          <w:p w:rsidR="00474547" w:rsidRPr="00A41FEC" w:rsidRDefault="00474547" w:rsidP="00474547">
            <w:pPr>
              <w:pStyle w:val="af0"/>
              <w:spacing w:after="0" w:line="276" w:lineRule="auto"/>
              <w:ind w:left="0" w:right="-144"/>
              <w:contextualSpacing/>
              <w:jc w:val="both"/>
              <w:rPr>
                <w:b/>
                <w:caps/>
                <w:lang w:eastAsia="en-US"/>
              </w:rPr>
            </w:pPr>
            <w:r w:rsidRPr="00A41FEC">
              <w:rPr>
                <w:b/>
                <w:caps/>
                <w:lang w:eastAsia="en-US"/>
              </w:rPr>
              <w:t>ЗАКАЗЧИК:</w:t>
            </w:r>
          </w:p>
          <w:p w:rsidR="00474547" w:rsidRPr="00A41FEC" w:rsidRDefault="00474547" w:rsidP="00474547">
            <w:pPr>
              <w:pStyle w:val="a0"/>
              <w:spacing w:after="0" w:line="276" w:lineRule="auto"/>
              <w:ind w:right="-144"/>
              <w:contextualSpacing/>
              <w:jc w:val="both"/>
            </w:pPr>
            <w:r w:rsidRPr="00A41FEC">
              <w:t>_____________________/____________/</w:t>
            </w:r>
          </w:p>
          <w:p w:rsidR="00474547" w:rsidRPr="00A41FEC" w:rsidRDefault="00474547" w:rsidP="00474547">
            <w:pPr>
              <w:pStyle w:val="a0"/>
              <w:spacing w:line="276" w:lineRule="auto"/>
              <w:ind w:right="-144"/>
              <w:contextualSpacing/>
              <w:jc w:val="both"/>
            </w:pPr>
            <w:r w:rsidRPr="00A41FEC">
              <w:t>М. П.</w:t>
            </w:r>
          </w:p>
        </w:tc>
        <w:tc>
          <w:tcPr>
            <w:tcW w:w="4677" w:type="dxa"/>
          </w:tcPr>
          <w:p w:rsidR="00474547" w:rsidRPr="00A41FEC" w:rsidRDefault="00474547" w:rsidP="00474547">
            <w:pPr>
              <w:pStyle w:val="a0"/>
              <w:spacing w:line="276" w:lineRule="auto"/>
              <w:ind w:right="-144"/>
              <w:contextualSpacing/>
              <w:jc w:val="both"/>
              <w:rPr>
                <w:b/>
              </w:rPr>
            </w:pPr>
          </w:p>
          <w:p w:rsidR="00474547" w:rsidRPr="00A41FEC" w:rsidRDefault="00474547" w:rsidP="00474547">
            <w:pPr>
              <w:pStyle w:val="a0"/>
              <w:spacing w:line="276" w:lineRule="auto"/>
              <w:ind w:right="-144"/>
              <w:contextualSpacing/>
              <w:jc w:val="both"/>
              <w:rPr>
                <w:b/>
              </w:rPr>
            </w:pPr>
          </w:p>
          <w:p w:rsidR="00474547" w:rsidRPr="00A41FEC" w:rsidRDefault="00474547" w:rsidP="00474547">
            <w:pPr>
              <w:pStyle w:val="a0"/>
              <w:spacing w:line="276" w:lineRule="auto"/>
              <w:ind w:right="-144"/>
              <w:contextualSpacing/>
              <w:jc w:val="both"/>
              <w:rPr>
                <w:b/>
              </w:rPr>
            </w:pPr>
            <w:r w:rsidRPr="00A41FEC">
              <w:rPr>
                <w:b/>
              </w:rPr>
              <w:t>ПОДРЯДЧИК:</w:t>
            </w:r>
          </w:p>
          <w:p w:rsidR="00474547" w:rsidRPr="00A41FEC" w:rsidRDefault="00474547" w:rsidP="00474547">
            <w:pPr>
              <w:pStyle w:val="a0"/>
              <w:spacing w:line="276" w:lineRule="auto"/>
              <w:ind w:right="-144"/>
              <w:contextualSpacing/>
              <w:jc w:val="both"/>
            </w:pPr>
            <w:r w:rsidRPr="00A41FEC">
              <w:t>_____________________/__________ /</w:t>
            </w:r>
          </w:p>
          <w:p w:rsidR="00474547" w:rsidRPr="00A41FEC" w:rsidRDefault="00474547" w:rsidP="00474547">
            <w:pPr>
              <w:pStyle w:val="a0"/>
              <w:spacing w:line="276" w:lineRule="auto"/>
              <w:ind w:right="-144"/>
              <w:contextualSpacing/>
              <w:jc w:val="both"/>
            </w:pPr>
            <w:r w:rsidRPr="00A41FEC">
              <w:t xml:space="preserve">М.П. </w:t>
            </w:r>
            <w:r w:rsidRPr="00A41FEC">
              <w:rPr>
                <w:i/>
              </w:rPr>
              <w:t>(при наличии)</w:t>
            </w:r>
          </w:p>
          <w:p w:rsidR="00474547" w:rsidRPr="00A41FEC" w:rsidRDefault="00474547" w:rsidP="00474547">
            <w:pPr>
              <w:pStyle w:val="a0"/>
              <w:spacing w:line="276" w:lineRule="auto"/>
              <w:ind w:right="-144"/>
              <w:contextualSpacing/>
              <w:jc w:val="both"/>
            </w:pPr>
          </w:p>
        </w:tc>
      </w:tr>
    </w:tbl>
    <w:p w:rsidR="00DB0B2E" w:rsidRPr="00A41FEC" w:rsidRDefault="00DB0B2E" w:rsidP="00AB2FBC">
      <w:pPr>
        <w:jc w:val="center"/>
        <w:sectPr w:rsidR="00DB0B2E" w:rsidRPr="00A41FEC" w:rsidSect="00DB0B2E">
          <w:pgSz w:w="11906" w:h="16838"/>
          <w:pgMar w:top="1134" w:right="851" w:bottom="567" w:left="1701" w:header="567" w:footer="567" w:gutter="0"/>
          <w:cols w:space="708"/>
          <w:docGrid w:linePitch="360"/>
        </w:sectPr>
      </w:pPr>
    </w:p>
    <w:p w:rsidR="00925CB7" w:rsidRPr="00A41FEC" w:rsidRDefault="00925CB7" w:rsidP="00925CB7">
      <w:pPr>
        <w:ind w:firstLine="709"/>
        <w:jc w:val="right"/>
      </w:pPr>
      <w:r w:rsidRPr="00A41FEC">
        <w:lastRenderedPageBreak/>
        <w:t>Приложение №2</w:t>
      </w:r>
    </w:p>
    <w:p w:rsidR="00925CB7" w:rsidRPr="00A41FEC" w:rsidRDefault="00925CB7" w:rsidP="00925CB7">
      <w:pPr>
        <w:ind w:firstLine="709"/>
        <w:jc w:val="right"/>
      </w:pPr>
      <w:r w:rsidRPr="00A41FEC">
        <w:t>к Контракту</w:t>
      </w:r>
    </w:p>
    <w:p w:rsidR="00925CB7" w:rsidRPr="00A41FEC" w:rsidRDefault="00925CB7" w:rsidP="00925CB7">
      <w:pPr>
        <w:ind w:firstLine="709"/>
        <w:jc w:val="right"/>
      </w:pPr>
      <w:r w:rsidRPr="00A41FEC">
        <w:t>от  __.__.202</w:t>
      </w:r>
      <w:r w:rsidR="00DB0B2E" w:rsidRPr="00A41FEC">
        <w:t>4</w:t>
      </w:r>
      <w:r w:rsidRPr="00A41FEC">
        <w:t xml:space="preserve"> №</w:t>
      </w:r>
      <w:r w:rsidR="00DB0B2E" w:rsidRPr="00A41FEC">
        <w:t xml:space="preserve"> ___/24</w:t>
      </w:r>
    </w:p>
    <w:p w:rsidR="00AB2FBC" w:rsidRPr="00A41FEC" w:rsidRDefault="00AB2FBC" w:rsidP="00AB2FBC">
      <w:pPr>
        <w:tabs>
          <w:tab w:val="left" w:pos="4157"/>
        </w:tabs>
        <w:rPr>
          <w:szCs w:val="28"/>
        </w:rPr>
      </w:pPr>
    </w:p>
    <w:p w:rsidR="00925CB7" w:rsidRPr="00A41FEC" w:rsidRDefault="00457F1A" w:rsidP="00457F1A">
      <w:pPr>
        <w:tabs>
          <w:tab w:val="left" w:pos="9941"/>
        </w:tabs>
        <w:jc w:val="center"/>
        <w:rPr>
          <w:b/>
          <w:szCs w:val="28"/>
        </w:rPr>
      </w:pPr>
      <w:r w:rsidRPr="00A41FEC">
        <w:rPr>
          <w:b/>
          <w:szCs w:val="28"/>
        </w:rPr>
        <w:t>Расчет цены Контракта</w:t>
      </w:r>
    </w:p>
    <w:p w:rsidR="00457F1A" w:rsidRPr="00A41FEC" w:rsidRDefault="00457F1A" w:rsidP="00457F1A">
      <w:pPr>
        <w:tabs>
          <w:tab w:val="left" w:pos="9941"/>
        </w:tabs>
        <w:jc w:val="center"/>
        <w:rPr>
          <w:b/>
          <w:szCs w:val="28"/>
        </w:rPr>
      </w:pPr>
    </w:p>
    <w:tbl>
      <w:tblPr>
        <w:tblW w:w="39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8"/>
        <w:gridCol w:w="3778"/>
        <w:gridCol w:w="991"/>
        <w:gridCol w:w="1141"/>
        <w:gridCol w:w="2042"/>
      </w:tblGrid>
      <w:tr w:rsidR="00B577F0" w:rsidRPr="00A41FEC" w:rsidTr="00306762">
        <w:trPr>
          <w:jc w:val="center"/>
        </w:trPr>
        <w:tc>
          <w:tcPr>
            <w:tcW w:w="393" w:type="pct"/>
            <w:tcBorders>
              <w:top w:val="single" w:sz="4" w:space="0" w:color="000000"/>
              <w:left w:val="single" w:sz="4" w:space="0" w:color="000000"/>
              <w:bottom w:val="single" w:sz="4" w:space="0" w:color="000000"/>
              <w:right w:val="single" w:sz="4" w:space="0" w:color="000000"/>
            </w:tcBorders>
            <w:vAlign w:val="center"/>
            <w:hideMark/>
          </w:tcPr>
          <w:p w:rsidR="00B577F0" w:rsidRPr="00A41FEC" w:rsidRDefault="00B577F0" w:rsidP="00935C52">
            <w:pPr>
              <w:jc w:val="center"/>
              <w:rPr>
                <w:b/>
                <w:lang w:eastAsia="en-US"/>
              </w:rPr>
            </w:pPr>
            <w:r w:rsidRPr="00A41FEC">
              <w:rPr>
                <w:b/>
                <w:lang w:eastAsia="en-US"/>
              </w:rPr>
              <w:t>№</w:t>
            </w:r>
          </w:p>
          <w:p w:rsidR="00B577F0" w:rsidRPr="00A41FEC" w:rsidRDefault="00B577F0" w:rsidP="00935C52">
            <w:pPr>
              <w:jc w:val="center"/>
              <w:rPr>
                <w:b/>
                <w:lang w:eastAsia="en-US"/>
              </w:rPr>
            </w:pPr>
            <w:proofErr w:type="gramStart"/>
            <w:r w:rsidRPr="00A41FEC">
              <w:rPr>
                <w:b/>
                <w:lang w:eastAsia="en-US"/>
              </w:rPr>
              <w:t>п</w:t>
            </w:r>
            <w:proofErr w:type="gramEnd"/>
            <w:r w:rsidRPr="00A41FEC">
              <w:rPr>
                <w:b/>
                <w:lang w:val="en-US" w:eastAsia="en-US"/>
              </w:rPr>
              <w:t>/</w:t>
            </w:r>
            <w:r w:rsidRPr="00A41FEC">
              <w:rPr>
                <w:b/>
                <w:lang w:eastAsia="en-US"/>
              </w:rPr>
              <w:t>п</w:t>
            </w:r>
          </w:p>
        </w:tc>
        <w:tc>
          <w:tcPr>
            <w:tcW w:w="2189" w:type="pct"/>
            <w:tcBorders>
              <w:top w:val="single" w:sz="4" w:space="0" w:color="000000"/>
              <w:left w:val="single" w:sz="4" w:space="0" w:color="000000"/>
              <w:bottom w:val="single" w:sz="4" w:space="0" w:color="000000"/>
              <w:right w:val="single" w:sz="4" w:space="0" w:color="000000"/>
            </w:tcBorders>
            <w:vAlign w:val="center"/>
            <w:hideMark/>
          </w:tcPr>
          <w:p w:rsidR="00B577F0" w:rsidRPr="00A41FEC" w:rsidRDefault="00B577F0" w:rsidP="00935C52">
            <w:pPr>
              <w:jc w:val="center"/>
              <w:rPr>
                <w:b/>
                <w:lang w:eastAsia="en-US"/>
              </w:rPr>
            </w:pPr>
            <w:r w:rsidRPr="00A41FEC">
              <w:rPr>
                <w:b/>
                <w:lang w:eastAsia="en-US"/>
              </w:rPr>
              <w:t>Наименование Работ</w:t>
            </w:r>
          </w:p>
        </w:tc>
        <w:tc>
          <w:tcPr>
            <w:tcW w:w="574" w:type="pct"/>
            <w:tcBorders>
              <w:top w:val="single" w:sz="4" w:space="0" w:color="000000"/>
              <w:left w:val="single" w:sz="4" w:space="0" w:color="000000"/>
              <w:bottom w:val="single" w:sz="4" w:space="0" w:color="000000"/>
              <w:right w:val="single" w:sz="4" w:space="0" w:color="000000"/>
            </w:tcBorders>
            <w:vAlign w:val="center"/>
          </w:tcPr>
          <w:p w:rsidR="00B577F0" w:rsidRPr="00A41FEC" w:rsidRDefault="00B577F0" w:rsidP="00B730C8">
            <w:pPr>
              <w:jc w:val="center"/>
              <w:rPr>
                <w:b/>
                <w:lang w:eastAsia="en-US"/>
              </w:rPr>
            </w:pPr>
            <w:r w:rsidRPr="00A41FEC">
              <w:rPr>
                <w:b/>
                <w:lang w:eastAsia="en-US"/>
              </w:rPr>
              <w:t>Ед.</w:t>
            </w:r>
            <w:r w:rsidRPr="00A41FEC">
              <w:rPr>
                <w:b/>
                <w:lang w:eastAsia="en-US"/>
              </w:rPr>
              <w:br/>
              <w:t>изм.</w:t>
            </w:r>
          </w:p>
        </w:tc>
        <w:tc>
          <w:tcPr>
            <w:tcW w:w="659" w:type="pct"/>
            <w:tcBorders>
              <w:top w:val="single" w:sz="4" w:space="0" w:color="000000"/>
              <w:left w:val="single" w:sz="4" w:space="0" w:color="000000"/>
              <w:bottom w:val="single" w:sz="4" w:space="0" w:color="000000"/>
              <w:right w:val="single" w:sz="4" w:space="0" w:color="000000"/>
            </w:tcBorders>
            <w:vAlign w:val="center"/>
          </w:tcPr>
          <w:p w:rsidR="00B577F0" w:rsidRPr="00A41FEC" w:rsidRDefault="00B577F0" w:rsidP="00B730C8">
            <w:pPr>
              <w:jc w:val="center"/>
              <w:rPr>
                <w:b/>
                <w:lang w:eastAsia="en-US"/>
              </w:rPr>
            </w:pPr>
            <w:r w:rsidRPr="00A41FEC">
              <w:rPr>
                <w:b/>
                <w:lang w:eastAsia="en-US"/>
              </w:rPr>
              <w:t>Кол-во</w:t>
            </w:r>
          </w:p>
        </w:tc>
        <w:tc>
          <w:tcPr>
            <w:tcW w:w="1185" w:type="pct"/>
            <w:tcBorders>
              <w:top w:val="single" w:sz="4" w:space="0" w:color="000000"/>
              <w:left w:val="single" w:sz="4" w:space="0" w:color="000000"/>
              <w:bottom w:val="single" w:sz="4" w:space="0" w:color="000000"/>
              <w:right w:val="single" w:sz="4" w:space="0" w:color="000000"/>
            </w:tcBorders>
            <w:vAlign w:val="center"/>
            <w:hideMark/>
          </w:tcPr>
          <w:p w:rsidR="00B577F0" w:rsidRPr="00A41FEC" w:rsidRDefault="00B577F0" w:rsidP="00B577F0">
            <w:pPr>
              <w:jc w:val="center"/>
              <w:rPr>
                <w:b/>
                <w:lang w:eastAsia="en-US"/>
              </w:rPr>
            </w:pPr>
            <w:r w:rsidRPr="00A41FEC">
              <w:rPr>
                <w:b/>
                <w:lang w:eastAsia="en-US"/>
              </w:rPr>
              <w:t>Цена контракта, руб.</w:t>
            </w:r>
            <w:r w:rsidRPr="00A41FEC">
              <w:rPr>
                <w:b/>
                <w:lang w:eastAsia="en-US"/>
              </w:rPr>
              <w:br/>
            </w:r>
          </w:p>
        </w:tc>
      </w:tr>
      <w:tr w:rsidR="00B577F0" w:rsidRPr="00A41FEC" w:rsidTr="00306762">
        <w:trPr>
          <w:jc w:val="center"/>
        </w:trPr>
        <w:tc>
          <w:tcPr>
            <w:tcW w:w="393" w:type="pct"/>
            <w:tcBorders>
              <w:top w:val="single" w:sz="4" w:space="0" w:color="000000"/>
              <w:left w:val="single" w:sz="4" w:space="0" w:color="000000"/>
              <w:bottom w:val="single" w:sz="4" w:space="0" w:color="000000"/>
              <w:right w:val="single" w:sz="4" w:space="0" w:color="000000"/>
            </w:tcBorders>
            <w:vAlign w:val="center"/>
            <w:hideMark/>
          </w:tcPr>
          <w:p w:rsidR="00B577F0" w:rsidRPr="00A41FEC" w:rsidRDefault="00B577F0" w:rsidP="00935C52">
            <w:pPr>
              <w:jc w:val="center"/>
              <w:rPr>
                <w:lang w:eastAsia="en-US"/>
              </w:rPr>
            </w:pPr>
            <w:r w:rsidRPr="00A41FEC">
              <w:rPr>
                <w:lang w:eastAsia="en-US"/>
              </w:rPr>
              <w:t>1</w:t>
            </w:r>
          </w:p>
        </w:tc>
        <w:tc>
          <w:tcPr>
            <w:tcW w:w="2189" w:type="pct"/>
            <w:tcBorders>
              <w:top w:val="single" w:sz="4" w:space="0" w:color="000000"/>
              <w:left w:val="single" w:sz="4" w:space="0" w:color="000000"/>
              <w:bottom w:val="single" w:sz="4" w:space="0" w:color="000000"/>
              <w:right w:val="single" w:sz="4" w:space="0" w:color="000000"/>
            </w:tcBorders>
            <w:vAlign w:val="center"/>
            <w:hideMark/>
          </w:tcPr>
          <w:p w:rsidR="00B577F0" w:rsidRPr="00A41FEC" w:rsidRDefault="00B577F0" w:rsidP="00935C52">
            <w:r w:rsidRPr="00A41FEC">
              <w:t>Выполнение работ по устройству водомерного узла на стоянке задержанных маломерных судов по адресу: Санкт-Петербург, Приморский проспект, участок 70 (юго-восточнее дома 42, литера</w:t>
            </w:r>
            <w:proofErr w:type="gramStart"/>
            <w:r w:rsidRPr="00A41FEC">
              <w:t xml:space="preserve"> А</w:t>
            </w:r>
            <w:proofErr w:type="gramEnd"/>
            <w:r w:rsidRPr="00A41FEC">
              <w:t xml:space="preserve"> по Приморскому проспекту)</w:t>
            </w:r>
          </w:p>
        </w:tc>
        <w:tc>
          <w:tcPr>
            <w:tcW w:w="574" w:type="pct"/>
            <w:tcBorders>
              <w:top w:val="single" w:sz="4" w:space="0" w:color="000000"/>
              <w:left w:val="single" w:sz="4" w:space="0" w:color="000000"/>
              <w:bottom w:val="single" w:sz="4" w:space="0" w:color="000000"/>
              <w:right w:val="single" w:sz="4" w:space="0" w:color="000000"/>
            </w:tcBorders>
            <w:vAlign w:val="center"/>
          </w:tcPr>
          <w:p w:rsidR="00B577F0" w:rsidRPr="00A41FEC" w:rsidRDefault="00B577F0" w:rsidP="00B730C8">
            <w:pPr>
              <w:jc w:val="center"/>
            </w:pPr>
            <w:proofErr w:type="spellStart"/>
            <w:r w:rsidRPr="00A41FEC">
              <w:rPr>
                <w:lang w:eastAsia="en-US"/>
              </w:rPr>
              <w:t>Усл</w:t>
            </w:r>
            <w:proofErr w:type="spellEnd"/>
            <w:r w:rsidRPr="00A41FEC">
              <w:rPr>
                <w:lang w:eastAsia="en-US"/>
              </w:rPr>
              <w:t>.</w:t>
            </w:r>
            <w:r w:rsidRPr="00A41FEC">
              <w:rPr>
                <w:lang w:eastAsia="en-US"/>
              </w:rPr>
              <w:br/>
              <w:t>ед.</w:t>
            </w:r>
          </w:p>
        </w:tc>
        <w:tc>
          <w:tcPr>
            <w:tcW w:w="659" w:type="pct"/>
            <w:tcBorders>
              <w:top w:val="single" w:sz="4" w:space="0" w:color="000000"/>
              <w:left w:val="single" w:sz="4" w:space="0" w:color="000000"/>
              <w:bottom w:val="single" w:sz="4" w:space="0" w:color="000000"/>
              <w:right w:val="single" w:sz="4" w:space="0" w:color="000000"/>
            </w:tcBorders>
            <w:vAlign w:val="center"/>
          </w:tcPr>
          <w:p w:rsidR="00B577F0" w:rsidRPr="00A41FEC" w:rsidRDefault="00B577F0" w:rsidP="00B730C8">
            <w:pPr>
              <w:jc w:val="center"/>
            </w:pPr>
            <w:r w:rsidRPr="00A41FEC">
              <w:t>1</w:t>
            </w:r>
          </w:p>
        </w:tc>
        <w:tc>
          <w:tcPr>
            <w:tcW w:w="1185" w:type="pct"/>
            <w:tcBorders>
              <w:top w:val="single" w:sz="4" w:space="0" w:color="000000"/>
              <w:left w:val="single" w:sz="4" w:space="0" w:color="000000"/>
              <w:bottom w:val="single" w:sz="4" w:space="0" w:color="000000"/>
              <w:right w:val="single" w:sz="4" w:space="0" w:color="000000"/>
            </w:tcBorders>
            <w:vAlign w:val="center"/>
          </w:tcPr>
          <w:p w:rsidR="00B577F0" w:rsidRPr="00A41FEC" w:rsidRDefault="00B577F0" w:rsidP="00935C52">
            <w:pPr>
              <w:shd w:val="clear" w:color="auto" w:fill="FFFFFF"/>
              <w:tabs>
                <w:tab w:val="left" w:pos="1843"/>
              </w:tabs>
              <w:jc w:val="center"/>
              <w:rPr>
                <w:rFonts w:eastAsia="Arial"/>
                <w:b/>
                <w:lang w:eastAsia="en-US"/>
              </w:rPr>
            </w:pPr>
          </w:p>
        </w:tc>
      </w:tr>
      <w:tr w:rsidR="005B05A2" w:rsidRPr="00A41FEC" w:rsidTr="005B05A2">
        <w:trPr>
          <w:jc w:val="center"/>
        </w:trPr>
        <w:tc>
          <w:tcPr>
            <w:tcW w:w="3817" w:type="pct"/>
            <w:gridSpan w:val="4"/>
            <w:tcBorders>
              <w:top w:val="single" w:sz="4" w:space="0" w:color="000000"/>
              <w:left w:val="single" w:sz="4" w:space="0" w:color="000000"/>
              <w:bottom w:val="single" w:sz="4" w:space="0" w:color="000000"/>
              <w:right w:val="single" w:sz="4" w:space="0" w:color="auto"/>
            </w:tcBorders>
            <w:vAlign w:val="center"/>
          </w:tcPr>
          <w:p w:rsidR="005B05A2" w:rsidRPr="00A41FEC" w:rsidRDefault="005B05A2" w:rsidP="00935C52">
            <w:pPr>
              <w:shd w:val="clear" w:color="auto" w:fill="FFFFFF"/>
              <w:tabs>
                <w:tab w:val="left" w:pos="1843"/>
              </w:tabs>
              <w:jc w:val="center"/>
              <w:rPr>
                <w:lang w:eastAsia="en-US"/>
              </w:rPr>
            </w:pPr>
            <w:r w:rsidRPr="00A41FEC">
              <w:rPr>
                <w:lang w:eastAsia="en-US"/>
              </w:rPr>
              <w:t>Итого</w:t>
            </w:r>
          </w:p>
        </w:tc>
        <w:tc>
          <w:tcPr>
            <w:tcW w:w="1183" w:type="pct"/>
            <w:tcBorders>
              <w:top w:val="single" w:sz="4" w:space="0" w:color="000000"/>
              <w:left w:val="single" w:sz="4" w:space="0" w:color="auto"/>
              <w:bottom w:val="single" w:sz="4" w:space="0" w:color="000000"/>
              <w:right w:val="single" w:sz="4" w:space="0" w:color="000000"/>
            </w:tcBorders>
            <w:vAlign w:val="center"/>
          </w:tcPr>
          <w:p w:rsidR="005B05A2" w:rsidRPr="00A41FEC" w:rsidRDefault="005B05A2" w:rsidP="005B05A2">
            <w:pPr>
              <w:shd w:val="clear" w:color="auto" w:fill="FFFFFF"/>
              <w:tabs>
                <w:tab w:val="left" w:pos="1843"/>
              </w:tabs>
              <w:jc w:val="center"/>
              <w:rPr>
                <w:b/>
                <w:lang w:eastAsia="en-US"/>
              </w:rPr>
            </w:pPr>
          </w:p>
        </w:tc>
      </w:tr>
      <w:tr w:rsidR="005B05A2" w:rsidRPr="00A41FEC" w:rsidTr="005B05A2">
        <w:trPr>
          <w:jc w:val="center"/>
        </w:trPr>
        <w:tc>
          <w:tcPr>
            <w:tcW w:w="3817" w:type="pct"/>
            <w:gridSpan w:val="4"/>
            <w:tcBorders>
              <w:top w:val="single" w:sz="4" w:space="0" w:color="000000"/>
              <w:left w:val="single" w:sz="4" w:space="0" w:color="000000"/>
              <w:bottom w:val="single" w:sz="4" w:space="0" w:color="000000"/>
              <w:right w:val="single" w:sz="4" w:space="0" w:color="auto"/>
            </w:tcBorders>
            <w:vAlign w:val="center"/>
          </w:tcPr>
          <w:p w:rsidR="005B05A2" w:rsidRPr="00A41FEC" w:rsidRDefault="005B05A2" w:rsidP="00935C52">
            <w:pPr>
              <w:pBdr>
                <w:top w:val="single" w:sz="4" w:space="0" w:color="auto"/>
                <w:left w:val="single" w:sz="4" w:space="0" w:color="auto"/>
                <w:bottom w:val="single" w:sz="4" w:space="0" w:color="auto"/>
                <w:right w:val="single" w:sz="4" w:space="0" w:color="auto"/>
              </w:pBdr>
              <w:shd w:val="clear" w:color="auto" w:fill="FFFFFF"/>
              <w:tabs>
                <w:tab w:val="left" w:pos="1843"/>
              </w:tabs>
              <w:spacing w:before="100" w:beforeAutospacing="1" w:afterAutospacing="1"/>
              <w:jc w:val="center"/>
              <w:rPr>
                <w:lang w:eastAsia="en-US"/>
              </w:rPr>
            </w:pPr>
            <w:r w:rsidRPr="00A41FEC">
              <w:rPr>
                <w:lang w:eastAsia="en-US"/>
              </w:rPr>
              <w:t xml:space="preserve">В </w:t>
            </w:r>
            <w:proofErr w:type="spellStart"/>
            <w:r w:rsidRPr="00A41FEC">
              <w:rPr>
                <w:lang w:eastAsia="en-US"/>
              </w:rPr>
              <w:t>т.ч</w:t>
            </w:r>
            <w:proofErr w:type="spellEnd"/>
            <w:r w:rsidRPr="00A41FEC">
              <w:rPr>
                <w:lang w:eastAsia="en-US"/>
              </w:rPr>
              <w:t>. НДС 20%</w:t>
            </w:r>
          </w:p>
        </w:tc>
        <w:tc>
          <w:tcPr>
            <w:tcW w:w="1183" w:type="pct"/>
            <w:tcBorders>
              <w:top w:val="single" w:sz="4" w:space="0" w:color="000000"/>
              <w:left w:val="single" w:sz="4" w:space="0" w:color="auto"/>
              <w:bottom w:val="single" w:sz="4" w:space="0" w:color="000000"/>
              <w:right w:val="single" w:sz="4" w:space="0" w:color="000000"/>
            </w:tcBorders>
            <w:vAlign w:val="center"/>
          </w:tcPr>
          <w:p w:rsidR="005B05A2" w:rsidRPr="00A41FEC" w:rsidRDefault="005B05A2" w:rsidP="005B05A2">
            <w:pPr>
              <w:shd w:val="clear" w:color="auto" w:fill="FFFFFF"/>
              <w:tabs>
                <w:tab w:val="left" w:pos="1843"/>
              </w:tabs>
              <w:jc w:val="center"/>
              <w:rPr>
                <w:b/>
                <w:lang w:eastAsia="en-US"/>
              </w:rPr>
            </w:pPr>
          </w:p>
        </w:tc>
      </w:tr>
    </w:tbl>
    <w:p w:rsidR="00457F1A" w:rsidRPr="00A41FEC" w:rsidRDefault="00457F1A" w:rsidP="00457F1A"/>
    <w:p w:rsidR="00457F1A" w:rsidRPr="00A41FEC" w:rsidRDefault="00457F1A" w:rsidP="00457F1A"/>
    <w:tbl>
      <w:tblPr>
        <w:tblpPr w:leftFromText="180" w:rightFromText="180" w:bottomFromText="200" w:vertAnchor="text" w:horzAnchor="margin" w:tblpXSpec="center" w:tblpY="330"/>
        <w:tblW w:w="9705" w:type="dxa"/>
        <w:tblLayout w:type="fixed"/>
        <w:tblCellMar>
          <w:left w:w="70" w:type="dxa"/>
          <w:right w:w="70" w:type="dxa"/>
        </w:tblCellMar>
        <w:tblLook w:val="04A0" w:firstRow="1" w:lastRow="0" w:firstColumn="1" w:lastColumn="0" w:noHBand="0" w:noVBand="1"/>
      </w:tblPr>
      <w:tblGrid>
        <w:gridCol w:w="5028"/>
        <w:gridCol w:w="4677"/>
      </w:tblGrid>
      <w:tr w:rsidR="00457F1A" w:rsidRPr="00A41FEC" w:rsidTr="00457F1A">
        <w:trPr>
          <w:cantSplit/>
          <w:trHeight w:val="283"/>
        </w:trPr>
        <w:tc>
          <w:tcPr>
            <w:tcW w:w="5032" w:type="dxa"/>
          </w:tcPr>
          <w:p w:rsidR="00457F1A" w:rsidRPr="00A41FEC" w:rsidRDefault="00457F1A" w:rsidP="0024342B">
            <w:pPr>
              <w:pStyle w:val="af0"/>
              <w:spacing w:line="276" w:lineRule="auto"/>
              <w:ind w:left="0" w:right="-144"/>
              <w:contextualSpacing/>
              <w:jc w:val="both"/>
              <w:rPr>
                <w:b/>
                <w:caps/>
                <w:lang w:eastAsia="en-US"/>
              </w:rPr>
            </w:pPr>
            <w:r w:rsidRPr="00A41FEC">
              <w:rPr>
                <w:b/>
                <w:caps/>
                <w:lang w:eastAsia="en-US"/>
              </w:rPr>
              <w:t>ЗАКАЗЧИК:</w:t>
            </w:r>
          </w:p>
          <w:p w:rsidR="00457F1A" w:rsidRPr="00A41FEC" w:rsidRDefault="00457F1A" w:rsidP="00935C52">
            <w:pPr>
              <w:pStyle w:val="a0"/>
              <w:spacing w:line="276" w:lineRule="auto"/>
              <w:ind w:right="-144"/>
              <w:contextualSpacing/>
              <w:jc w:val="both"/>
            </w:pPr>
          </w:p>
          <w:p w:rsidR="00457F1A" w:rsidRPr="00A41FEC" w:rsidRDefault="00457F1A" w:rsidP="00935C52">
            <w:pPr>
              <w:pStyle w:val="a0"/>
              <w:spacing w:line="276" w:lineRule="auto"/>
              <w:ind w:right="-144"/>
              <w:contextualSpacing/>
              <w:jc w:val="both"/>
            </w:pPr>
            <w:r w:rsidRPr="00A41FEC">
              <w:t>_____________________/____________/</w:t>
            </w:r>
          </w:p>
          <w:p w:rsidR="00457F1A" w:rsidRPr="00A41FEC" w:rsidRDefault="00457F1A" w:rsidP="00935C52">
            <w:pPr>
              <w:pStyle w:val="a0"/>
              <w:spacing w:line="276" w:lineRule="auto"/>
              <w:ind w:right="-144"/>
              <w:contextualSpacing/>
              <w:jc w:val="both"/>
            </w:pPr>
          </w:p>
          <w:p w:rsidR="00457F1A" w:rsidRPr="00A41FEC" w:rsidRDefault="00457F1A" w:rsidP="00935C52">
            <w:pPr>
              <w:pStyle w:val="a0"/>
              <w:spacing w:line="276" w:lineRule="auto"/>
              <w:ind w:right="-144"/>
              <w:contextualSpacing/>
              <w:jc w:val="both"/>
            </w:pPr>
            <w:r w:rsidRPr="00A41FEC">
              <w:t>М. П.</w:t>
            </w:r>
          </w:p>
        </w:tc>
        <w:tc>
          <w:tcPr>
            <w:tcW w:w="4680" w:type="dxa"/>
          </w:tcPr>
          <w:p w:rsidR="00457F1A" w:rsidRPr="00A41FEC" w:rsidRDefault="00457F1A" w:rsidP="00935C52">
            <w:pPr>
              <w:pStyle w:val="a0"/>
              <w:spacing w:line="276" w:lineRule="auto"/>
              <w:ind w:right="-144"/>
              <w:contextualSpacing/>
              <w:jc w:val="both"/>
              <w:rPr>
                <w:b/>
              </w:rPr>
            </w:pPr>
            <w:r w:rsidRPr="00A41FEC">
              <w:rPr>
                <w:b/>
              </w:rPr>
              <w:t>ПОДРЯДЧИК:</w:t>
            </w:r>
          </w:p>
          <w:p w:rsidR="00457F1A" w:rsidRPr="00A41FEC" w:rsidRDefault="00457F1A" w:rsidP="00935C52">
            <w:pPr>
              <w:pStyle w:val="a0"/>
              <w:spacing w:line="276" w:lineRule="auto"/>
              <w:ind w:right="-144"/>
              <w:contextualSpacing/>
              <w:jc w:val="both"/>
            </w:pPr>
          </w:p>
          <w:p w:rsidR="00457F1A" w:rsidRPr="00A41FEC" w:rsidRDefault="00457F1A" w:rsidP="00935C52">
            <w:pPr>
              <w:pStyle w:val="a0"/>
              <w:spacing w:line="276" w:lineRule="auto"/>
              <w:ind w:right="-144"/>
              <w:contextualSpacing/>
              <w:jc w:val="both"/>
            </w:pPr>
            <w:r w:rsidRPr="00A41FEC">
              <w:t>_____________________/__________ /</w:t>
            </w:r>
          </w:p>
          <w:p w:rsidR="00457F1A" w:rsidRPr="00A41FEC" w:rsidRDefault="00457F1A" w:rsidP="00935C52">
            <w:pPr>
              <w:pStyle w:val="a0"/>
              <w:spacing w:line="276" w:lineRule="auto"/>
              <w:ind w:right="-144"/>
              <w:contextualSpacing/>
              <w:jc w:val="both"/>
            </w:pPr>
          </w:p>
          <w:p w:rsidR="00457F1A" w:rsidRPr="00A41FEC" w:rsidRDefault="00457F1A" w:rsidP="00935C52">
            <w:pPr>
              <w:pStyle w:val="a0"/>
              <w:spacing w:line="276" w:lineRule="auto"/>
              <w:ind w:right="-144"/>
              <w:contextualSpacing/>
              <w:jc w:val="both"/>
            </w:pPr>
            <w:r w:rsidRPr="00A41FEC">
              <w:t xml:space="preserve">М.П. </w:t>
            </w:r>
            <w:r w:rsidRPr="00A41FEC">
              <w:rPr>
                <w:i/>
              </w:rPr>
              <w:t>(при наличии)</w:t>
            </w:r>
          </w:p>
          <w:p w:rsidR="00457F1A" w:rsidRPr="00A41FEC" w:rsidRDefault="00457F1A" w:rsidP="00935C52">
            <w:pPr>
              <w:pStyle w:val="a0"/>
              <w:spacing w:line="276" w:lineRule="auto"/>
              <w:ind w:right="-144"/>
              <w:contextualSpacing/>
              <w:jc w:val="both"/>
            </w:pPr>
          </w:p>
        </w:tc>
      </w:tr>
    </w:tbl>
    <w:p w:rsidR="00457F1A" w:rsidRPr="00A41FEC" w:rsidRDefault="00457F1A" w:rsidP="00457F1A">
      <w:pPr>
        <w:tabs>
          <w:tab w:val="left" w:pos="9941"/>
        </w:tabs>
        <w:jc w:val="center"/>
        <w:rPr>
          <w:b/>
          <w:sz w:val="28"/>
          <w:szCs w:val="28"/>
        </w:rPr>
      </w:pPr>
    </w:p>
    <w:p w:rsidR="00457F1A" w:rsidRPr="00A41FEC" w:rsidRDefault="00457F1A" w:rsidP="00457F1A">
      <w:pPr>
        <w:tabs>
          <w:tab w:val="left" w:pos="9941"/>
        </w:tabs>
        <w:jc w:val="center"/>
        <w:rPr>
          <w:b/>
          <w:sz w:val="28"/>
          <w:szCs w:val="28"/>
        </w:rPr>
        <w:sectPr w:rsidR="00457F1A" w:rsidRPr="00A41FEC" w:rsidSect="00457F1A">
          <w:pgSz w:w="11906" w:h="16838"/>
          <w:pgMar w:top="1134" w:right="567" w:bottom="1134" w:left="567" w:header="709" w:footer="709" w:gutter="0"/>
          <w:cols w:space="708"/>
          <w:docGrid w:linePitch="360"/>
        </w:sectPr>
      </w:pPr>
    </w:p>
    <w:p w:rsidR="00925CB7" w:rsidRPr="00A41FEC" w:rsidRDefault="00925CB7" w:rsidP="00925CB7">
      <w:pPr>
        <w:ind w:firstLine="709"/>
        <w:jc w:val="right"/>
      </w:pPr>
      <w:r w:rsidRPr="00A41FEC">
        <w:lastRenderedPageBreak/>
        <w:t>Приложение №3</w:t>
      </w:r>
    </w:p>
    <w:p w:rsidR="00925CB7" w:rsidRPr="00A41FEC" w:rsidRDefault="00925CB7" w:rsidP="00925CB7">
      <w:pPr>
        <w:ind w:firstLine="709"/>
        <w:jc w:val="right"/>
      </w:pPr>
      <w:r w:rsidRPr="00A41FEC">
        <w:t>к Контракту</w:t>
      </w:r>
    </w:p>
    <w:p w:rsidR="00925CB7" w:rsidRPr="00A41FEC" w:rsidRDefault="00925CB7" w:rsidP="00925CB7">
      <w:pPr>
        <w:ind w:firstLine="709"/>
        <w:jc w:val="right"/>
      </w:pPr>
      <w:r w:rsidRPr="00A41FEC">
        <w:t>от  __.__.202</w:t>
      </w:r>
      <w:r w:rsidR="00DB0B2E" w:rsidRPr="00A41FEC">
        <w:t>4</w:t>
      </w:r>
      <w:r w:rsidRPr="00A41FEC">
        <w:t xml:space="preserve"> №</w:t>
      </w:r>
      <w:r w:rsidR="00DB0B2E" w:rsidRPr="00A41FEC">
        <w:t xml:space="preserve"> ___</w:t>
      </w:r>
      <w:r w:rsidRPr="00A41FEC">
        <w:t>/2</w:t>
      </w:r>
      <w:r w:rsidR="00DB0B2E" w:rsidRPr="00A41FEC">
        <w:t>4</w:t>
      </w:r>
    </w:p>
    <w:p w:rsidR="00AB2FBC" w:rsidRPr="00A41FEC" w:rsidRDefault="00AB2FBC" w:rsidP="00AB2FBC">
      <w:pPr>
        <w:tabs>
          <w:tab w:val="left" w:pos="4157"/>
        </w:tabs>
        <w:rPr>
          <w:sz w:val="28"/>
          <w:szCs w:val="28"/>
        </w:rPr>
      </w:pPr>
    </w:p>
    <w:p w:rsidR="00925CB7" w:rsidRPr="00A41FEC" w:rsidRDefault="00925CB7" w:rsidP="00AB2FBC"/>
    <w:p w:rsidR="00925CB7" w:rsidRPr="00A41FEC" w:rsidRDefault="00925CB7" w:rsidP="00AB2FBC"/>
    <w:p w:rsidR="00AB2FBC" w:rsidRPr="00A41FEC" w:rsidRDefault="00457F1A" w:rsidP="00457F1A">
      <w:pPr>
        <w:ind w:firstLine="709"/>
        <w:jc w:val="center"/>
        <w:rPr>
          <w:b/>
          <w:lang w:eastAsia="zh-CN"/>
        </w:rPr>
      </w:pPr>
      <w:r w:rsidRPr="00A41FEC">
        <w:rPr>
          <w:b/>
          <w:lang w:eastAsia="zh-CN"/>
        </w:rPr>
        <w:t>Проект «Система водоснабжения», шифр 101-2016-НВ</w:t>
      </w:r>
    </w:p>
    <w:p w:rsidR="00457F1A" w:rsidRPr="00A41FEC" w:rsidRDefault="00457F1A" w:rsidP="00457F1A">
      <w:pPr>
        <w:ind w:firstLine="709"/>
        <w:jc w:val="center"/>
        <w:rPr>
          <w:b/>
        </w:rPr>
      </w:pPr>
    </w:p>
    <w:p w:rsidR="00925CB7" w:rsidRPr="00A41FEC" w:rsidRDefault="00925CB7" w:rsidP="00925CB7">
      <w:pPr>
        <w:ind w:firstLine="709"/>
        <w:jc w:val="center"/>
      </w:pPr>
      <w:r w:rsidRPr="00A41FEC">
        <w:t>(публикуется отдельно)</w:t>
      </w:r>
    </w:p>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p w:rsidR="00925CB7" w:rsidRPr="00A41FEC" w:rsidRDefault="00925CB7" w:rsidP="00925CB7"/>
    <w:tbl>
      <w:tblPr>
        <w:tblpPr w:leftFromText="180" w:rightFromText="180" w:bottomFromText="200" w:vertAnchor="text" w:horzAnchor="margin" w:tblpX="-72" w:tblpY="330"/>
        <w:tblW w:w="9705" w:type="dxa"/>
        <w:tblLayout w:type="fixed"/>
        <w:tblCellMar>
          <w:left w:w="70" w:type="dxa"/>
          <w:right w:w="70" w:type="dxa"/>
        </w:tblCellMar>
        <w:tblLook w:val="04A0" w:firstRow="1" w:lastRow="0" w:firstColumn="1" w:lastColumn="0" w:noHBand="0" w:noVBand="1"/>
      </w:tblPr>
      <w:tblGrid>
        <w:gridCol w:w="5028"/>
        <w:gridCol w:w="4677"/>
      </w:tblGrid>
      <w:tr w:rsidR="00925CB7" w:rsidRPr="00A41FEC" w:rsidTr="00925CB7">
        <w:trPr>
          <w:cantSplit/>
          <w:trHeight w:val="283"/>
        </w:trPr>
        <w:tc>
          <w:tcPr>
            <w:tcW w:w="5032" w:type="dxa"/>
          </w:tcPr>
          <w:p w:rsidR="00925CB7" w:rsidRPr="00A41FEC" w:rsidRDefault="00925CB7" w:rsidP="0024342B">
            <w:pPr>
              <w:pStyle w:val="af0"/>
              <w:spacing w:line="276" w:lineRule="auto"/>
              <w:ind w:left="0" w:right="-144"/>
              <w:contextualSpacing/>
              <w:jc w:val="both"/>
              <w:rPr>
                <w:b/>
                <w:caps/>
                <w:lang w:eastAsia="en-US"/>
              </w:rPr>
            </w:pPr>
            <w:r w:rsidRPr="00A41FEC">
              <w:rPr>
                <w:b/>
                <w:caps/>
                <w:lang w:eastAsia="en-US"/>
              </w:rPr>
              <w:t>ЗАКАЗЧИК:</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_____________________/____________/</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М. П.</w:t>
            </w:r>
          </w:p>
        </w:tc>
        <w:tc>
          <w:tcPr>
            <w:tcW w:w="4680" w:type="dxa"/>
          </w:tcPr>
          <w:p w:rsidR="00925CB7" w:rsidRPr="00A41FEC" w:rsidRDefault="00925CB7" w:rsidP="002153AC">
            <w:pPr>
              <w:pStyle w:val="a0"/>
              <w:spacing w:line="276" w:lineRule="auto"/>
              <w:ind w:right="-144"/>
              <w:contextualSpacing/>
              <w:jc w:val="both"/>
              <w:rPr>
                <w:b/>
              </w:rPr>
            </w:pPr>
            <w:r w:rsidRPr="00A41FEC">
              <w:rPr>
                <w:b/>
              </w:rPr>
              <w:t>ПОДРЯДЧИК:</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_____________________/__________ /</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 xml:space="preserve">М.П. </w:t>
            </w:r>
            <w:r w:rsidRPr="00A41FEC">
              <w:rPr>
                <w:i/>
              </w:rPr>
              <w:t>(при наличии)</w:t>
            </w:r>
          </w:p>
          <w:p w:rsidR="00925CB7" w:rsidRPr="00A41FEC" w:rsidRDefault="00925CB7" w:rsidP="002153AC">
            <w:pPr>
              <w:pStyle w:val="a0"/>
              <w:spacing w:line="276" w:lineRule="auto"/>
              <w:ind w:right="-144"/>
              <w:contextualSpacing/>
              <w:jc w:val="both"/>
            </w:pPr>
          </w:p>
        </w:tc>
      </w:tr>
    </w:tbl>
    <w:p w:rsidR="00925CB7" w:rsidRPr="00A41FEC" w:rsidRDefault="00925CB7" w:rsidP="00925CB7">
      <w:pPr>
        <w:jc w:val="center"/>
      </w:pPr>
    </w:p>
    <w:p w:rsidR="00925CB7" w:rsidRPr="00A41FEC" w:rsidRDefault="00925CB7" w:rsidP="00925CB7"/>
    <w:p w:rsidR="00925CB7" w:rsidRPr="00A41FEC" w:rsidRDefault="00925CB7" w:rsidP="00925CB7">
      <w:pPr>
        <w:sectPr w:rsidR="00925CB7" w:rsidRPr="00A41FEC" w:rsidSect="00AB2FBC">
          <w:pgSz w:w="11906" w:h="16838"/>
          <w:pgMar w:top="992" w:right="851" w:bottom="567" w:left="1134" w:header="709" w:footer="709" w:gutter="0"/>
          <w:cols w:space="720"/>
        </w:sectPr>
      </w:pPr>
    </w:p>
    <w:p w:rsidR="00925CB7" w:rsidRPr="00A41FEC" w:rsidRDefault="00925CB7" w:rsidP="00925CB7">
      <w:pPr>
        <w:ind w:firstLine="709"/>
        <w:jc w:val="right"/>
      </w:pPr>
      <w:r w:rsidRPr="00A41FEC">
        <w:lastRenderedPageBreak/>
        <w:t>Приложение №4</w:t>
      </w:r>
    </w:p>
    <w:p w:rsidR="00925CB7" w:rsidRPr="00A41FEC" w:rsidRDefault="00925CB7" w:rsidP="00925CB7">
      <w:pPr>
        <w:ind w:firstLine="709"/>
        <w:jc w:val="right"/>
      </w:pPr>
      <w:r w:rsidRPr="00A41FEC">
        <w:t>к Контракту</w:t>
      </w:r>
    </w:p>
    <w:p w:rsidR="00925CB7" w:rsidRPr="00A41FEC" w:rsidRDefault="00925CB7" w:rsidP="00925CB7">
      <w:pPr>
        <w:ind w:firstLine="709"/>
        <w:jc w:val="right"/>
      </w:pPr>
      <w:r w:rsidRPr="00A41FEC">
        <w:t>от  __.__.202</w:t>
      </w:r>
      <w:r w:rsidR="00DB0B2E" w:rsidRPr="00A41FEC">
        <w:t>4</w:t>
      </w:r>
      <w:r w:rsidRPr="00A41FEC">
        <w:t xml:space="preserve"> №</w:t>
      </w:r>
      <w:r w:rsidR="00DB0B2E" w:rsidRPr="00A41FEC">
        <w:t xml:space="preserve"> ___</w:t>
      </w:r>
      <w:r w:rsidRPr="00A41FEC">
        <w:t>/2</w:t>
      </w:r>
      <w:r w:rsidR="00DB0B2E" w:rsidRPr="00A41FEC">
        <w:t>4</w:t>
      </w:r>
    </w:p>
    <w:p w:rsidR="00925CB7" w:rsidRPr="00A41FEC" w:rsidRDefault="00925CB7" w:rsidP="00925CB7">
      <w:pPr>
        <w:tabs>
          <w:tab w:val="left" w:pos="4157"/>
        </w:tabs>
        <w:rPr>
          <w:sz w:val="28"/>
          <w:szCs w:val="28"/>
        </w:rPr>
      </w:pPr>
    </w:p>
    <w:p w:rsidR="00AB2FBC" w:rsidRPr="00A41FEC" w:rsidRDefault="00AB2FBC" w:rsidP="00AB2FBC">
      <w:pPr>
        <w:tabs>
          <w:tab w:val="left" w:pos="6240"/>
        </w:tabs>
        <w:rPr>
          <w:b/>
          <w:color w:val="000000"/>
          <w:sz w:val="20"/>
          <w:szCs w:val="20"/>
        </w:rPr>
      </w:pPr>
    </w:p>
    <w:p w:rsidR="00AB2FBC" w:rsidRPr="00A41FEC" w:rsidRDefault="00925CB7" w:rsidP="00925CB7">
      <w:pPr>
        <w:tabs>
          <w:tab w:val="left" w:pos="6240"/>
        </w:tabs>
        <w:jc w:val="center"/>
        <w:rPr>
          <w:b/>
          <w:color w:val="000000"/>
        </w:rPr>
      </w:pPr>
      <w:r w:rsidRPr="00A41FEC">
        <w:rPr>
          <w:b/>
          <w:color w:val="000000"/>
        </w:rPr>
        <w:t xml:space="preserve">Ведомость объемов </w:t>
      </w:r>
      <w:r w:rsidR="006D4386" w:rsidRPr="00A41FEC">
        <w:rPr>
          <w:b/>
          <w:color w:val="000000"/>
        </w:rPr>
        <w:t>Р</w:t>
      </w:r>
      <w:r w:rsidRPr="00A41FEC">
        <w:rPr>
          <w:b/>
          <w:color w:val="000000"/>
        </w:rPr>
        <w:t>абот</w:t>
      </w:r>
    </w:p>
    <w:p w:rsidR="00457F1A" w:rsidRPr="00A41FEC" w:rsidRDefault="00457F1A" w:rsidP="00925CB7">
      <w:pPr>
        <w:tabs>
          <w:tab w:val="left" w:pos="6240"/>
        </w:tabs>
        <w:jc w:val="center"/>
        <w:rPr>
          <w:b/>
          <w:color w:val="000000"/>
          <w:sz w:val="20"/>
        </w:rPr>
      </w:pPr>
    </w:p>
    <w:tbl>
      <w:tblPr>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536"/>
        <w:gridCol w:w="1120"/>
        <w:gridCol w:w="1431"/>
        <w:gridCol w:w="1610"/>
      </w:tblGrid>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w:t>
            </w:r>
            <w:r w:rsidRPr="00A41FEC">
              <w:rPr>
                <w:b/>
              </w:rPr>
              <w:br/>
            </w:r>
            <w:proofErr w:type="gramStart"/>
            <w:r w:rsidRPr="00A41FEC">
              <w:rPr>
                <w:b/>
              </w:rPr>
              <w:t>п</w:t>
            </w:r>
            <w:proofErr w:type="gramEnd"/>
            <w:r w:rsidRPr="00A41FEC">
              <w:rPr>
                <w:b/>
              </w:rPr>
              <w:t>/п</w:t>
            </w:r>
          </w:p>
        </w:tc>
        <w:tc>
          <w:tcPr>
            <w:tcW w:w="4536" w:type="dxa"/>
            <w:vAlign w:val="center"/>
          </w:tcPr>
          <w:p w:rsidR="00DB0B2E" w:rsidRPr="00A41FEC" w:rsidRDefault="00DB0B2E" w:rsidP="00A30F0C">
            <w:pPr>
              <w:jc w:val="center"/>
              <w:rPr>
                <w:b/>
              </w:rPr>
            </w:pPr>
            <w:r w:rsidRPr="00A41FEC">
              <w:rPr>
                <w:b/>
              </w:rPr>
              <w:t>Наименование Работ</w:t>
            </w:r>
          </w:p>
        </w:tc>
        <w:tc>
          <w:tcPr>
            <w:tcW w:w="1120" w:type="dxa"/>
            <w:vAlign w:val="center"/>
          </w:tcPr>
          <w:p w:rsidR="00DB0B2E" w:rsidRPr="00A41FEC" w:rsidRDefault="00DB0B2E" w:rsidP="00A30F0C">
            <w:pPr>
              <w:jc w:val="center"/>
              <w:rPr>
                <w:b/>
              </w:rPr>
            </w:pPr>
            <w:r w:rsidRPr="00A41FEC">
              <w:rPr>
                <w:b/>
              </w:rPr>
              <w:t>Ед. изм.</w:t>
            </w:r>
          </w:p>
        </w:tc>
        <w:tc>
          <w:tcPr>
            <w:tcW w:w="1431" w:type="dxa"/>
            <w:vAlign w:val="center"/>
          </w:tcPr>
          <w:p w:rsidR="00DB0B2E" w:rsidRPr="00A41FEC" w:rsidRDefault="00DB0B2E" w:rsidP="00A30F0C">
            <w:pPr>
              <w:jc w:val="center"/>
              <w:rPr>
                <w:b/>
              </w:rPr>
            </w:pPr>
            <w:r w:rsidRPr="00A41FEC">
              <w:rPr>
                <w:b/>
              </w:rPr>
              <w:t>Кол-во</w:t>
            </w:r>
          </w:p>
        </w:tc>
        <w:tc>
          <w:tcPr>
            <w:tcW w:w="1610" w:type="dxa"/>
            <w:vAlign w:val="center"/>
          </w:tcPr>
          <w:p w:rsidR="00DB0B2E" w:rsidRPr="00A41FEC" w:rsidRDefault="00DB0B2E" w:rsidP="00A30F0C">
            <w:pPr>
              <w:jc w:val="center"/>
              <w:rPr>
                <w:b/>
              </w:rPr>
            </w:pPr>
            <w:r w:rsidRPr="00A41FEC">
              <w:rPr>
                <w:b/>
              </w:rPr>
              <w:t>Примечание</w:t>
            </w:r>
          </w:p>
        </w:tc>
      </w:tr>
      <w:tr w:rsidR="00DB0B2E" w:rsidRPr="00A41FEC" w:rsidTr="00A30F0C">
        <w:trPr>
          <w:jc w:val="center"/>
        </w:trPr>
        <w:tc>
          <w:tcPr>
            <w:tcW w:w="817" w:type="dxa"/>
            <w:vAlign w:val="center"/>
          </w:tcPr>
          <w:p w:rsidR="00DB0B2E" w:rsidRPr="00A41FEC" w:rsidRDefault="00DB0B2E" w:rsidP="00A30F0C">
            <w:pPr>
              <w:jc w:val="center"/>
            </w:pPr>
            <w:r w:rsidRPr="00A41FEC">
              <w:t>1</w:t>
            </w:r>
          </w:p>
        </w:tc>
        <w:tc>
          <w:tcPr>
            <w:tcW w:w="4536" w:type="dxa"/>
            <w:vAlign w:val="center"/>
          </w:tcPr>
          <w:p w:rsidR="00DB0B2E" w:rsidRPr="00A41FEC" w:rsidRDefault="00DB0B2E" w:rsidP="00A30F0C">
            <w:pPr>
              <w:tabs>
                <w:tab w:val="left" w:pos="2460"/>
              </w:tabs>
              <w:jc w:val="center"/>
            </w:pPr>
            <w:r w:rsidRPr="00A41FEC">
              <w:t>2</w:t>
            </w:r>
          </w:p>
        </w:tc>
        <w:tc>
          <w:tcPr>
            <w:tcW w:w="1120" w:type="dxa"/>
            <w:vAlign w:val="center"/>
          </w:tcPr>
          <w:p w:rsidR="00DB0B2E" w:rsidRPr="00A41FEC" w:rsidRDefault="00DB0B2E" w:rsidP="00A30F0C">
            <w:pPr>
              <w:jc w:val="center"/>
            </w:pPr>
            <w:r w:rsidRPr="00A41FEC">
              <w:t>3</w:t>
            </w:r>
          </w:p>
        </w:tc>
        <w:tc>
          <w:tcPr>
            <w:tcW w:w="1431" w:type="dxa"/>
            <w:vAlign w:val="center"/>
          </w:tcPr>
          <w:p w:rsidR="00DB0B2E" w:rsidRPr="00A41FEC" w:rsidRDefault="00DB0B2E" w:rsidP="00A30F0C">
            <w:pPr>
              <w:jc w:val="center"/>
            </w:pPr>
            <w:r w:rsidRPr="00A41FEC">
              <w:t>4</w:t>
            </w:r>
          </w:p>
        </w:tc>
        <w:tc>
          <w:tcPr>
            <w:tcW w:w="1610" w:type="dxa"/>
            <w:vAlign w:val="center"/>
          </w:tcPr>
          <w:p w:rsidR="00DB0B2E" w:rsidRPr="00A41FEC" w:rsidRDefault="00DB0B2E" w:rsidP="00A30F0C">
            <w:pPr>
              <w:jc w:val="center"/>
            </w:pPr>
            <w:r w:rsidRPr="00A41FEC">
              <w:t>5</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w:t>
            </w:r>
          </w:p>
        </w:tc>
        <w:tc>
          <w:tcPr>
            <w:tcW w:w="4536" w:type="dxa"/>
            <w:vAlign w:val="center"/>
          </w:tcPr>
          <w:p w:rsidR="00DB0B2E" w:rsidRPr="00A41FEC" w:rsidRDefault="00DB0B2E" w:rsidP="00A30F0C">
            <w:pPr>
              <w:tabs>
                <w:tab w:val="left" w:pos="2460"/>
              </w:tabs>
            </w:pPr>
            <w:r w:rsidRPr="00A41FEC">
              <w:t>Разборка покрытия из бетонной плитки вручную со складированием в штабель</w:t>
            </w:r>
          </w:p>
        </w:tc>
        <w:tc>
          <w:tcPr>
            <w:tcW w:w="1120" w:type="dxa"/>
            <w:vAlign w:val="center"/>
          </w:tcPr>
          <w:p w:rsidR="00DB0B2E" w:rsidRPr="00A41FEC" w:rsidRDefault="00DB0B2E" w:rsidP="00A30F0C">
            <w:pPr>
              <w:jc w:val="center"/>
            </w:pPr>
            <w:r w:rsidRPr="00A41FEC">
              <w:t>м</w:t>
            </w:r>
            <w:proofErr w:type="gramStart"/>
            <w:r w:rsidRPr="00A41FEC">
              <w:t>2</w:t>
            </w:r>
            <w:proofErr w:type="gramEnd"/>
          </w:p>
        </w:tc>
        <w:tc>
          <w:tcPr>
            <w:tcW w:w="1431" w:type="dxa"/>
            <w:vAlign w:val="center"/>
          </w:tcPr>
          <w:p w:rsidR="00DB0B2E" w:rsidRPr="00A41FEC" w:rsidRDefault="00DB0B2E" w:rsidP="00A30F0C">
            <w:pPr>
              <w:jc w:val="center"/>
            </w:pPr>
            <w:r w:rsidRPr="00A41FEC">
              <w:t>10</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2</w:t>
            </w:r>
          </w:p>
        </w:tc>
        <w:tc>
          <w:tcPr>
            <w:tcW w:w="4536" w:type="dxa"/>
            <w:vAlign w:val="center"/>
          </w:tcPr>
          <w:p w:rsidR="00DB0B2E" w:rsidRPr="00A41FEC" w:rsidRDefault="00DB0B2E" w:rsidP="00A30F0C">
            <w:r w:rsidRPr="00A41FEC">
              <w:t>Разработка грунта 2 группы вручную в котловане глубиной более 2м с креплением стенок, мокрого</w:t>
            </w:r>
          </w:p>
        </w:tc>
        <w:tc>
          <w:tcPr>
            <w:tcW w:w="1120" w:type="dxa"/>
            <w:vAlign w:val="center"/>
          </w:tcPr>
          <w:p w:rsidR="00DB0B2E" w:rsidRPr="00A41FEC" w:rsidRDefault="00DB0B2E" w:rsidP="00A30F0C">
            <w:pPr>
              <w:jc w:val="center"/>
            </w:pPr>
            <w:r w:rsidRPr="00A41FEC">
              <w:t>м3</w:t>
            </w:r>
          </w:p>
        </w:tc>
        <w:tc>
          <w:tcPr>
            <w:tcW w:w="1431" w:type="dxa"/>
            <w:vAlign w:val="center"/>
          </w:tcPr>
          <w:p w:rsidR="00DB0B2E" w:rsidRPr="00A41FEC" w:rsidRDefault="00DB0B2E" w:rsidP="00A30F0C">
            <w:pPr>
              <w:jc w:val="center"/>
            </w:pPr>
            <w:r w:rsidRPr="00A41FEC">
              <w:t>12</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3</w:t>
            </w:r>
          </w:p>
        </w:tc>
        <w:tc>
          <w:tcPr>
            <w:tcW w:w="4536" w:type="dxa"/>
            <w:vAlign w:val="center"/>
          </w:tcPr>
          <w:p w:rsidR="00DB0B2E" w:rsidRPr="00A41FEC" w:rsidRDefault="00DB0B2E" w:rsidP="00A30F0C">
            <w:r w:rsidRPr="00A41FEC">
              <w:t xml:space="preserve">Погрузка на автомобили-самосвалы и вывозом на свалку на полигон на 43 км </w:t>
            </w:r>
          </w:p>
        </w:tc>
        <w:tc>
          <w:tcPr>
            <w:tcW w:w="1120" w:type="dxa"/>
            <w:vAlign w:val="center"/>
          </w:tcPr>
          <w:p w:rsidR="00DB0B2E" w:rsidRPr="00A41FEC" w:rsidRDefault="00DB0B2E" w:rsidP="00A30F0C">
            <w:pPr>
              <w:jc w:val="center"/>
            </w:pPr>
            <w:r w:rsidRPr="00A41FEC">
              <w:t>м</w:t>
            </w:r>
            <w:r w:rsidRPr="00A41FEC">
              <w:rPr>
                <w:vertAlign w:val="superscript"/>
              </w:rPr>
              <w:t>3</w:t>
            </w:r>
          </w:p>
        </w:tc>
        <w:tc>
          <w:tcPr>
            <w:tcW w:w="1431" w:type="dxa"/>
            <w:vAlign w:val="center"/>
          </w:tcPr>
          <w:p w:rsidR="00DB0B2E" w:rsidRPr="00A41FEC" w:rsidRDefault="00DB0B2E" w:rsidP="00A30F0C">
            <w:pPr>
              <w:jc w:val="center"/>
            </w:pPr>
            <w:r w:rsidRPr="00A41FEC">
              <w:t>12</w:t>
            </w:r>
          </w:p>
        </w:tc>
        <w:tc>
          <w:tcPr>
            <w:tcW w:w="1610" w:type="dxa"/>
            <w:vAlign w:val="center"/>
          </w:tcPr>
          <w:p w:rsidR="00DB0B2E" w:rsidRPr="00A41FEC" w:rsidRDefault="00DB0B2E" w:rsidP="00A30F0C">
            <w:pPr>
              <w:jc w:val="center"/>
            </w:pPr>
            <w:r w:rsidRPr="00A41FEC">
              <w:t xml:space="preserve">Без учета </w:t>
            </w:r>
            <w:proofErr w:type="spellStart"/>
            <w:r w:rsidRPr="00A41FEC">
              <w:t>Кразр</w:t>
            </w:r>
            <w:proofErr w:type="spellEnd"/>
            <w:r w:rsidRPr="00A41FEC">
              <w:t>=1,18</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4</w:t>
            </w:r>
          </w:p>
        </w:tc>
        <w:tc>
          <w:tcPr>
            <w:tcW w:w="4536" w:type="dxa"/>
            <w:vAlign w:val="center"/>
          </w:tcPr>
          <w:p w:rsidR="00DB0B2E" w:rsidRPr="00A41FEC" w:rsidRDefault="00DB0B2E" w:rsidP="00A30F0C">
            <w:r w:rsidRPr="00A41FEC">
              <w:t>Устройство слоя из песка крупного I-</w:t>
            </w:r>
            <w:proofErr w:type="spellStart"/>
            <w:r w:rsidRPr="00A41FEC">
              <w:t>го</w:t>
            </w:r>
            <w:proofErr w:type="spellEnd"/>
            <w:r w:rsidRPr="00A41FEC">
              <w:t xml:space="preserve"> класса, h=0.1 м, ГОСТ 8736-20144</w:t>
            </w:r>
          </w:p>
        </w:tc>
        <w:tc>
          <w:tcPr>
            <w:tcW w:w="1120" w:type="dxa"/>
            <w:vAlign w:val="center"/>
          </w:tcPr>
          <w:p w:rsidR="00DB0B2E" w:rsidRPr="00A41FEC" w:rsidRDefault="00DB0B2E" w:rsidP="00A30F0C">
            <w:pPr>
              <w:jc w:val="center"/>
            </w:pPr>
            <w:r w:rsidRPr="00A41FEC">
              <w:t>м</w:t>
            </w:r>
            <w:proofErr w:type="gramStart"/>
            <w:r w:rsidRPr="00A41FEC">
              <w:t>2</w:t>
            </w:r>
            <w:proofErr w:type="gramEnd"/>
            <w:r w:rsidRPr="00A41FEC">
              <w:t>/м3</w:t>
            </w:r>
          </w:p>
        </w:tc>
        <w:tc>
          <w:tcPr>
            <w:tcW w:w="1431" w:type="dxa"/>
            <w:vAlign w:val="center"/>
          </w:tcPr>
          <w:p w:rsidR="00DB0B2E" w:rsidRPr="00A41FEC" w:rsidRDefault="00DB0B2E" w:rsidP="00A30F0C">
            <w:pPr>
              <w:jc w:val="center"/>
            </w:pPr>
            <w:r w:rsidRPr="00A41FEC">
              <w:t>2,83/0,3</w:t>
            </w:r>
          </w:p>
        </w:tc>
        <w:tc>
          <w:tcPr>
            <w:tcW w:w="1610" w:type="dxa"/>
            <w:vAlign w:val="center"/>
          </w:tcPr>
          <w:p w:rsidR="00DB0B2E" w:rsidRPr="00A41FEC" w:rsidRDefault="00DB0B2E" w:rsidP="00A30F0C">
            <w:pPr>
              <w:ind w:left="-123" w:right="-56"/>
              <w:jc w:val="center"/>
            </w:pPr>
            <w:r w:rsidRPr="00A41FEC">
              <w:t>Без учета</w:t>
            </w:r>
          </w:p>
          <w:p w:rsidR="00DB0B2E" w:rsidRPr="00A41FEC" w:rsidRDefault="00DB0B2E" w:rsidP="00A30F0C">
            <w:pPr>
              <w:jc w:val="center"/>
            </w:pPr>
            <w:proofErr w:type="spellStart"/>
            <w:r w:rsidRPr="00A41FEC">
              <w:t>К</w:t>
            </w:r>
            <w:r w:rsidRPr="00A41FEC">
              <w:rPr>
                <w:vertAlign w:val="subscript"/>
              </w:rPr>
              <w:t>упл</w:t>
            </w:r>
            <w:proofErr w:type="spellEnd"/>
            <w:r w:rsidRPr="00A41FEC">
              <w:t xml:space="preserve"> =1,1</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5</w:t>
            </w:r>
          </w:p>
        </w:tc>
        <w:tc>
          <w:tcPr>
            <w:tcW w:w="4536" w:type="dxa"/>
            <w:vAlign w:val="center"/>
          </w:tcPr>
          <w:p w:rsidR="00DB0B2E" w:rsidRPr="00A41FEC" w:rsidRDefault="00DB0B2E" w:rsidP="00A30F0C">
            <w:r w:rsidRPr="00A41FEC">
              <w:rPr>
                <w:lang w:eastAsia="en-US"/>
              </w:rPr>
              <w:t>Устройство щебеночного основания</w:t>
            </w:r>
          </w:p>
        </w:tc>
        <w:tc>
          <w:tcPr>
            <w:tcW w:w="1120" w:type="dxa"/>
            <w:vAlign w:val="center"/>
          </w:tcPr>
          <w:p w:rsidR="00DB0B2E" w:rsidRPr="00A41FEC" w:rsidRDefault="00DB0B2E" w:rsidP="00A30F0C">
            <w:pPr>
              <w:jc w:val="center"/>
            </w:pPr>
            <w:r w:rsidRPr="00A41FEC">
              <w:t>м</w:t>
            </w:r>
            <w:proofErr w:type="gramStart"/>
            <w:r w:rsidRPr="00A41FEC">
              <w:t>2</w:t>
            </w:r>
            <w:proofErr w:type="gramEnd"/>
            <w:r w:rsidRPr="00A41FEC">
              <w:t>/м3</w:t>
            </w:r>
          </w:p>
        </w:tc>
        <w:tc>
          <w:tcPr>
            <w:tcW w:w="1431" w:type="dxa"/>
            <w:vAlign w:val="center"/>
          </w:tcPr>
          <w:p w:rsidR="00DB0B2E" w:rsidRPr="00A41FEC" w:rsidRDefault="00DB0B2E" w:rsidP="00A30F0C">
            <w:pPr>
              <w:jc w:val="center"/>
              <w:rPr>
                <w:lang w:eastAsia="en-US"/>
              </w:rPr>
            </w:pPr>
            <w:r w:rsidRPr="00A41FEC">
              <w:rPr>
                <w:lang w:eastAsia="en-US"/>
              </w:rPr>
              <w:t>2,27/0,23</w:t>
            </w:r>
          </w:p>
        </w:tc>
        <w:tc>
          <w:tcPr>
            <w:tcW w:w="1610" w:type="dxa"/>
            <w:vAlign w:val="center"/>
          </w:tcPr>
          <w:p w:rsidR="00DB0B2E" w:rsidRPr="00A41FEC" w:rsidRDefault="00DB0B2E" w:rsidP="00A30F0C">
            <w:pPr>
              <w:ind w:left="-123" w:right="-56"/>
              <w:jc w:val="center"/>
            </w:pPr>
            <w:r w:rsidRPr="00A41FEC">
              <w:t>Без учета</w:t>
            </w:r>
          </w:p>
          <w:p w:rsidR="00DB0B2E" w:rsidRPr="00A41FEC" w:rsidRDefault="00DB0B2E" w:rsidP="00A30F0C">
            <w:pPr>
              <w:jc w:val="center"/>
            </w:pPr>
            <w:proofErr w:type="spellStart"/>
            <w:r w:rsidRPr="00A41FEC">
              <w:t>К</w:t>
            </w:r>
            <w:r w:rsidRPr="00A41FEC">
              <w:rPr>
                <w:vertAlign w:val="subscript"/>
              </w:rPr>
              <w:t>упл</w:t>
            </w:r>
            <w:proofErr w:type="spellEnd"/>
            <w:r w:rsidRPr="00A41FEC">
              <w:t xml:space="preserve"> =1,26</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6</w:t>
            </w:r>
          </w:p>
        </w:tc>
        <w:tc>
          <w:tcPr>
            <w:tcW w:w="4536" w:type="dxa"/>
            <w:vAlign w:val="center"/>
          </w:tcPr>
          <w:p w:rsidR="00DB0B2E" w:rsidRPr="00A41FEC" w:rsidRDefault="00DB0B2E" w:rsidP="00A30F0C">
            <w:r w:rsidRPr="00A41FEC">
              <w:t>Монтаж ж/б колодца</w:t>
            </w:r>
            <w:proofErr w:type="gramStart"/>
            <w:r w:rsidRPr="00A41FEC">
              <w:t xml:space="preserve"> Д</w:t>
            </w:r>
            <w:proofErr w:type="gramEnd"/>
            <w:r w:rsidRPr="00A41FEC">
              <w:t>=1,5м  Н=2,2 м из футерованных ж/б колец, днища и перекрытия</w:t>
            </w:r>
          </w:p>
        </w:tc>
        <w:tc>
          <w:tcPr>
            <w:tcW w:w="1120" w:type="dxa"/>
            <w:vAlign w:val="center"/>
          </w:tcPr>
          <w:p w:rsidR="00DB0B2E" w:rsidRPr="00A41FEC" w:rsidRDefault="00DB0B2E" w:rsidP="00A30F0C">
            <w:pPr>
              <w:jc w:val="center"/>
            </w:pPr>
            <w:r w:rsidRPr="00A41FEC">
              <w:t>шт.</w:t>
            </w:r>
          </w:p>
        </w:tc>
        <w:tc>
          <w:tcPr>
            <w:tcW w:w="1431" w:type="dxa"/>
            <w:vAlign w:val="center"/>
          </w:tcPr>
          <w:p w:rsidR="00DB0B2E" w:rsidRPr="00A41FEC" w:rsidRDefault="00DB0B2E" w:rsidP="00A30F0C">
            <w:pPr>
              <w:jc w:val="center"/>
            </w:pPr>
            <w:r w:rsidRPr="00A41FEC">
              <w:t>1</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7</w:t>
            </w:r>
          </w:p>
        </w:tc>
        <w:tc>
          <w:tcPr>
            <w:tcW w:w="4536" w:type="dxa"/>
            <w:vAlign w:val="center"/>
          </w:tcPr>
          <w:p w:rsidR="00DB0B2E" w:rsidRPr="00A41FEC" w:rsidRDefault="00DB0B2E" w:rsidP="00A30F0C">
            <w:r w:rsidRPr="00A41FEC">
              <w:t>Установка канализационного люка запорного тяжёлого типа на 1 регулировочное кольцо и цементно-песчаный раствор</w:t>
            </w:r>
          </w:p>
        </w:tc>
        <w:tc>
          <w:tcPr>
            <w:tcW w:w="1120" w:type="dxa"/>
            <w:vAlign w:val="center"/>
          </w:tcPr>
          <w:p w:rsidR="00DB0B2E" w:rsidRPr="00A41FEC" w:rsidRDefault="00DB0B2E" w:rsidP="00A30F0C">
            <w:pPr>
              <w:jc w:val="center"/>
            </w:pPr>
            <w:r w:rsidRPr="00A41FEC">
              <w:t>шт.</w:t>
            </w:r>
          </w:p>
        </w:tc>
        <w:tc>
          <w:tcPr>
            <w:tcW w:w="1431" w:type="dxa"/>
            <w:vAlign w:val="center"/>
          </w:tcPr>
          <w:p w:rsidR="00DB0B2E" w:rsidRPr="00A41FEC" w:rsidRDefault="00DB0B2E" w:rsidP="00A30F0C">
            <w:pPr>
              <w:jc w:val="center"/>
            </w:pPr>
            <w:r w:rsidRPr="00A41FEC">
              <w:t>1</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8</w:t>
            </w:r>
          </w:p>
        </w:tc>
        <w:tc>
          <w:tcPr>
            <w:tcW w:w="4536" w:type="dxa"/>
            <w:vAlign w:val="center"/>
          </w:tcPr>
          <w:p w:rsidR="00DB0B2E" w:rsidRPr="00A41FEC" w:rsidRDefault="00DB0B2E" w:rsidP="00A30F0C">
            <w:pPr>
              <w:rPr>
                <w:lang w:eastAsia="en-US"/>
              </w:rPr>
            </w:pPr>
            <w:r w:rsidRPr="00A41FEC">
              <w:rPr>
                <w:lang w:eastAsia="en-US"/>
              </w:rPr>
              <w:t>Монтаж лестницы металлической (скоб)</w:t>
            </w:r>
          </w:p>
        </w:tc>
        <w:tc>
          <w:tcPr>
            <w:tcW w:w="1120" w:type="dxa"/>
            <w:vAlign w:val="center"/>
          </w:tcPr>
          <w:p w:rsidR="00DB0B2E" w:rsidRPr="00A41FEC" w:rsidRDefault="00DB0B2E" w:rsidP="00A30F0C">
            <w:pPr>
              <w:jc w:val="center"/>
              <w:rPr>
                <w:lang w:eastAsia="en-US"/>
              </w:rPr>
            </w:pPr>
            <w:r w:rsidRPr="00A41FEC">
              <w:t>шт.</w:t>
            </w:r>
          </w:p>
        </w:tc>
        <w:tc>
          <w:tcPr>
            <w:tcW w:w="1431" w:type="dxa"/>
            <w:vAlign w:val="center"/>
          </w:tcPr>
          <w:p w:rsidR="00DB0B2E" w:rsidRPr="00A41FEC" w:rsidRDefault="00DB0B2E" w:rsidP="00A30F0C">
            <w:pPr>
              <w:jc w:val="center"/>
              <w:rPr>
                <w:lang w:eastAsia="en-US"/>
              </w:rPr>
            </w:pPr>
            <w:r w:rsidRPr="00A41FEC">
              <w:rPr>
                <w:lang w:eastAsia="en-US"/>
              </w:rPr>
              <w:t>1(7)</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9</w:t>
            </w:r>
          </w:p>
        </w:tc>
        <w:tc>
          <w:tcPr>
            <w:tcW w:w="4536" w:type="dxa"/>
            <w:vAlign w:val="center"/>
          </w:tcPr>
          <w:p w:rsidR="00DB0B2E" w:rsidRPr="00A41FEC" w:rsidRDefault="00DB0B2E" w:rsidP="00A30F0C">
            <w:r w:rsidRPr="00A41FEC">
              <w:rPr>
                <w:lang w:eastAsia="en-US"/>
              </w:rPr>
              <w:t xml:space="preserve">Обратная засыпка котлована песком с послойным уплотнением  </w:t>
            </w:r>
            <w:r w:rsidRPr="00A41FEC">
              <w:t xml:space="preserve"> крупного I-</w:t>
            </w:r>
            <w:proofErr w:type="spellStart"/>
            <w:r w:rsidRPr="00A41FEC">
              <w:t>го</w:t>
            </w:r>
            <w:proofErr w:type="spellEnd"/>
            <w:r w:rsidRPr="00A41FEC">
              <w:t xml:space="preserve"> класса, ГОСТ 8736-20144</w:t>
            </w:r>
          </w:p>
        </w:tc>
        <w:tc>
          <w:tcPr>
            <w:tcW w:w="1120" w:type="dxa"/>
            <w:vAlign w:val="center"/>
          </w:tcPr>
          <w:p w:rsidR="00DB0B2E" w:rsidRPr="00A41FEC" w:rsidRDefault="00DB0B2E" w:rsidP="00A30F0C">
            <w:pPr>
              <w:jc w:val="center"/>
            </w:pPr>
            <w:r w:rsidRPr="00A41FEC">
              <w:rPr>
                <w:lang w:eastAsia="en-US"/>
              </w:rPr>
              <w:t>м3</w:t>
            </w:r>
          </w:p>
        </w:tc>
        <w:tc>
          <w:tcPr>
            <w:tcW w:w="1431" w:type="dxa"/>
            <w:vAlign w:val="center"/>
          </w:tcPr>
          <w:p w:rsidR="00DB0B2E" w:rsidRPr="00A41FEC" w:rsidRDefault="00DB0B2E" w:rsidP="00A30F0C">
            <w:pPr>
              <w:jc w:val="center"/>
              <w:rPr>
                <w:lang w:eastAsia="en-US"/>
              </w:rPr>
            </w:pPr>
            <w:r w:rsidRPr="00A41FEC">
              <w:rPr>
                <w:lang w:eastAsia="en-US"/>
              </w:rPr>
              <w:t>7</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10</w:t>
            </w:r>
          </w:p>
        </w:tc>
        <w:tc>
          <w:tcPr>
            <w:tcW w:w="4536" w:type="dxa"/>
            <w:vAlign w:val="center"/>
          </w:tcPr>
          <w:p w:rsidR="00DB0B2E" w:rsidRPr="00A41FEC" w:rsidRDefault="00DB0B2E" w:rsidP="00A30F0C">
            <w:r w:rsidRPr="00A41FEC">
              <w:t>Устройство основания из щебеночно-песчаной смеси С-6 по ГОСТ 25607-2009, h=0.15 м</w:t>
            </w:r>
          </w:p>
        </w:tc>
        <w:tc>
          <w:tcPr>
            <w:tcW w:w="1120" w:type="dxa"/>
            <w:vAlign w:val="center"/>
          </w:tcPr>
          <w:p w:rsidR="00DB0B2E" w:rsidRPr="00A41FEC" w:rsidRDefault="00DB0B2E" w:rsidP="00A30F0C">
            <w:pPr>
              <w:jc w:val="center"/>
            </w:pPr>
            <w:r w:rsidRPr="00A41FEC">
              <w:t>м</w:t>
            </w:r>
            <w:proofErr w:type="gramStart"/>
            <w:r w:rsidRPr="00A41FEC">
              <w:t>2</w:t>
            </w:r>
            <w:proofErr w:type="gramEnd"/>
            <w:r w:rsidRPr="00A41FEC">
              <w:t>/м3</w:t>
            </w:r>
          </w:p>
        </w:tc>
        <w:tc>
          <w:tcPr>
            <w:tcW w:w="1431" w:type="dxa"/>
            <w:vAlign w:val="center"/>
          </w:tcPr>
          <w:p w:rsidR="00DB0B2E" w:rsidRPr="00A41FEC" w:rsidRDefault="00DB0B2E" w:rsidP="00A30F0C">
            <w:pPr>
              <w:jc w:val="center"/>
            </w:pPr>
            <w:r w:rsidRPr="00A41FEC">
              <w:t>10/1,5</w:t>
            </w:r>
          </w:p>
        </w:tc>
        <w:tc>
          <w:tcPr>
            <w:tcW w:w="1610" w:type="dxa"/>
            <w:vAlign w:val="center"/>
          </w:tcPr>
          <w:p w:rsidR="00DB0B2E" w:rsidRPr="00A41FEC" w:rsidRDefault="00DB0B2E" w:rsidP="00A30F0C">
            <w:pPr>
              <w:ind w:left="-123" w:right="-56"/>
              <w:jc w:val="center"/>
            </w:pPr>
            <w:r w:rsidRPr="00A41FEC">
              <w:t>Без учета</w:t>
            </w:r>
          </w:p>
          <w:p w:rsidR="00DB0B2E" w:rsidRPr="00A41FEC" w:rsidRDefault="00DB0B2E" w:rsidP="00A30F0C">
            <w:pPr>
              <w:jc w:val="center"/>
            </w:pPr>
            <w:proofErr w:type="spellStart"/>
            <w:r w:rsidRPr="00A41FEC">
              <w:t>К</w:t>
            </w:r>
            <w:r w:rsidRPr="00A41FEC">
              <w:rPr>
                <w:vertAlign w:val="subscript"/>
              </w:rPr>
              <w:t>упл</w:t>
            </w:r>
            <w:proofErr w:type="spellEnd"/>
            <w:r w:rsidRPr="00A41FEC">
              <w:t xml:space="preserve"> =1,26</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11</w:t>
            </w:r>
          </w:p>
        </w:tc>
        <w:tc>
          <w:tcPr>
            <w:tcW w:w="4536" w:type="dxa"/>
            <w:vAlign w:val="center"/>
          </w:tcPr>
          <w:p w:rsidR="00DB0B2E" w:rsidRPr="00A41FEC" w:rsidRDefault="00DB0B2E" w:rsidP="00A30F0C">
            <w:r w:rsidRPr="00A41FEC">
              <w:t xml:space="preserve">Укладка </w:t>
            </w:r>
            <w:proofErr w:type="spellStart"/>
            <w:r w:rsidRPr="00A41FEC">
              <w:t>геотекстиля</w:t>
            </w:r>
            <w:proofErr w:type="spellEnd"/>
            <w:r w:rsidRPr="00A41FEC">
              <w:t xml:space="preserve">  с плотностью 90г/м</w:t>
            </w:r>
            <w:proofErr w:type="gramStart"/>
            <w:r w:rsidRPr="00A41FEC">
              <w:t>2</w:t>
            </w:r>
            <w:proofErr w:type="gramEnd"/>
            <w:r w:rsidRPr="00A41FEC">
              <w:t xml:space="preserve"> и пределом прочности 5,1 кН/м</w:t>
            </w:r>
          </w:p>
        </w:tc>
        <w:tc>
          <w:tcPr>
            <w:tcW w:w="1120" w:type="dxa"/>
            <w:vAlign w:val="center"/>
          </w:tcPr>
          <w:p w:rsidR="00DB0B2E" w:rsidRPr="00A41FEC" w:rsidRDefault="00DB0B2E" w:rsidP="00A30F0C">
            <w:pPr>
              <w:jc w:val="center"/>
            </w:pPr>
            <w:r w:rsidRPr="00A41FEC">
              <w:t>м</w:t>
            </w:r>
            <w:proofErr w:type="gramStart"/>
            <w:r w:rsidRPr="00A41FEC">
              <w:t>2</w:t>
            </w:r>
            <w:proofErr w:type="gramEnd"/>
          </w:p>
        </w:tc>
        <w:tc>
          <w:tcPr>
            <w:tcW w:w="1431" w:type="dxa"/>
            <w:vAlign w:val="center"/>
          </w:tcPr>
          <w:p w:rsidR="00DB0B2E" w:rsidRPr="00A41FEC" w:rsidRDefault="00DB0B2E" w:rsidP="00A30F0C">
            <w:pPr>
              <w:jc w:val="center"/>
            </w:pPr>
            <w:r w:rsidRPr="00A41FEC">
              <w:t>10</w:t>
            </w:r>
          </w:p>
        </w:tc>
        <w:tc>
          <w:tcPr>
            <w:tcW w:w="1610" w:type="dxa"/>
            <w:vAlign w:val="center"/>
          </w:tcPr>
          <w:p w:rsidR="00DB0B2E" w:rsidRPr="00A41FEC" w:rsidRDefault="00DB0B2E" w:rsidP="00A30F0C">
            <w:pPr>
              <w:ind w:left="88" w:right="-56"/>
            </w:pPr>
            <w:r w:rsidRPr="00A41FEC">
              <w:t xml:space="preserve">С уч. </w:t>
            </w:r>
            <w:proofErr w:type="spellStart"/>
            <w:r w:rsidRPr="00A41FEC">
              <w:t>нахлеста</w:t>
            </w:r>
            <w:proofErr w:type="spellEnd"/>
          </w:p>
          <w:p w:rsidR="00DB0B2E" w:rsidRPr="00A41FEC" w:rsidRDefault="00DB0B2E" w:rsidP="00A30F0C">
            <w:pPr>
              <w:jc w:val="center"/>
            </w:pPr>
            <w:proofErr w:type="spellStart"/>
            <w:r w:rsidRPr="00A41FEC">
              <w:t>Кнахл</w:t>
            </w:r>
            <w:proofErr w:type="spellEnd"/>
            <w:r w:rsidRPr="00A41FEC">
              <w:t>.=1,2</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12</w:t>
            </w:r>
          </w:p>
        </w:tc>
        <w:tc>
          <w:tcPr>
            <w:tcW w:w="4536" w:type="dxa"/>
            <w:vAlign w:val="center"/>
          </w:tcPr>
          <w:p w:rsidR="00DB0B2E" w:rsidRPr="00A41FEC" w:rsidRDefault="00DB0B2E" w:rsidP="00A30F0C">
            <w:r w:rsidRPr="00A41FEC">
              <w:t>Устройство монтажного слоя из песка крупного I-</w:t>
            </w:r>
            <w:proofErr w:type="spellStart"/>
            <w:r w:rsidRPr="00A41FEC">
              <w:t>го</w:t>
            </w:r>
            <w:proofErr w:type="spellEnd"/>
            <w:r w:rsidRPr="00A41FEC">
              <w:t xml:space="preserve"> класса, h=0.05 м, ГОСТ 8736-20144</w:t>
            </w:r>
          </w:p>
        </w:tc>
        <w:tc>
          <w:tcPr>
            <w:tcW w:w="1120" w:type="dxa"/>
            <w:vAlign w:val="center"/>
          </w:tcPr>
          <w:p w:rsidR="00DB0B2E" w:rsidRPr="00A41FEC" w:rsidRDefault="00DB0B2E" w:rsidP="00A30F0C">
            <w:pPr>
              <w:jc w:val="center"/>
              <w:rPr>
                <w:bCs/>
              </w:rPr>
            </w:pPr>
            <w:r w:rsidRPr="00A41FEC">
              <w:t>м3</w:t>
            </w:r>
          </w:p>
        </w:tc>
        <w:tc>
          <w:tcPr>
            <w:tcW w:w="1431" w:type="dxa"/>
            <w:vAlign w:val="center"/>
          </w:tcPr>
          <w:p w:rsidR="00DB0B2E" w:rsidRPr="00A41FEC" w:rsidRDefault="00DB0B2E" w:rsidP="00A30F0C">
            <w:pPr>
              <w:jc w:val="center"/>
              <w:rPr>
                <w:bCs/>
              </w:rPr>
            </w:pPr>
            <w:r w:rsidRPr="00A41FEC">
              <w:t>0,5</w:t>
            </w:r>
          </w:p>
        </w:tc>
        <w:tc>
          <w:tcPr>
            <w:tcW w:w="1610" w:type="dxa"/>
            <w:vAlign w:val="center"/>
          </w:tcPr>
          <w:p w:rsidR="00DB0B2E" w:rsidRPr="00A41FEC" w:rsidRDefault="00DB0B2E" w:rsidP="00A30F0C">
            <w:pPr>
              <w:ind w:left="-123" w:right="-56"/>
              <w:jc w:val="center"/>
            </w:pPr>
            <w:r w:rsidRPr="00A41FEC">
              <w:t>Без учета</w:t>
            </w:r>
          </w:p>
          <w:p w:rsidR="00DB0B2E" w:rsidRPr="00A41FEC" w:rsidRDefault="00DB0B2E" w:rsidP="00A30F0C">
            <w:pPr>
              <w:jc w:val="center"/>
              <w:rPr>
                <w:bCs/>
              </w:rPr>
            </w:pPr>
            <w:proofErr w:type="spellStart"/>
            <w:r w:rsidRPr="00A41FEC">
              <w:t>Купл</w:t>
            </w:r>
            <w:proofErr w:type="spellEnd"/>
            <w:r w:rsidRPr="00A41FEC">
              <w:t xml:space="preserve"> =1,1</w:t>
            </w: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13</w:t>
            </w:r>
          </w:p>
        </w:tc>
        <w:tc>
          <w:tcPr>
            <w:tcW w:w="4536" w:type="dxa"/>
            <w:vAlign w:val="center"/>
          </w:tcPr>
          <w:p w:rsidR="00DB0B2E" w:rsidRPr="00A41FEC" w:rsidRDefault="00DB0B2E" w:rsidP="00A30F0C">
            <w:r w:rsidRPr="00A41FEC">
              <w:t xml:space="preserve">Укладка плитки бетонной типа «решётка», h=0.10 м, /в </w:t>
            </w:r>
            <w:proofErr w:type="spellStart"/>
            <w:r w:rsidRPr="00A41FEC">
              <w:t>т.ч</w:t>
            </w:r>
            <w:proofErr w:type="spellEnd"/>
            <w:r w:rsidRPr="00A41FEC">
              <w:t>. новой</w:t>
            </w:r>
          </w:p>
        </w:tc>
        <w:tc>
          <w:tcPr>
            <w:tcW w:w="1120" w:type="dxa"/>
            <w:vAlign w:val="center"/>
          </w:tcPr>
          <w:p w:rsidR="00DB0B2E" w:rsidRPr="00A41FEC" w:rsidRDefault="00DB0B2E" w:rsidP="00A30F0C">
            <w:pPr>
              <w:jc w:val="center"/>
              <w:rPr>
                <w:bCs/>
              </w:rPr>
            </w:pPr>
            <w:r w:rsidRPr="00A41FEC">
              <w:t>м</w:t>
            </w:r>
            <w:proofErr w:type="gramStart"/>
            <w:r w:rsidRPr="00A41FEC">
              <w:t>2</w:t>
            </w:r>
            <w:proofErr w:type="gramEnd"/>
          </w:p>
        </w:tc>
        <w:tc>
          <w:tcPr>
            <w:tcW w:w="1431" w:type="dxa"/>
            <w:vAlign w:val="center"/>
          </w:tcPr>
          <w:p w:rsidR="00DB0B2E" w:rsidRPr="00A41FEC" w:rsidRDefault="00DB0B2E" w:rsidP="00A30F0C">
            <w:pPr>
              <w:jc w:val="center"/>
              <w:rPr>
                <w:bCs/>
              </w:rPr>
            </w:pPr>
            <w:r w:rsidRPr="00A41FEC">
              <w:t>10/1</w:t>
            </w:r>
          </w:p>
        </w:tc>
        <w:tc>
          <w:tcPr>
            <w:tcW w:w="1610" w:type="dxa"/>
            <w:vAlign w:val="center"/>
          </w:tcPr>
          <w:p w:rsidR="00DB0B2E" w:rsidRPr="00A41FEC" w:rsidRDefault="00DB0B2E" w:rsidP="00A30F0C">
            <w:pPr>
              <w:jc w:val="center"/>
              <w:rPr>
                <w:bCs/>
              </w:rP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14</w:t>
            </w:r>
          </w:p>
        </w:tc>
        <w:tc>
          <w:tcPr>
            <w:tcW w:w="4536" w:type="dxa"/>
            <w:vAlign w:val="center"/>
          </w:tcPr>
          <w:p w:rsidR="00DB0B2E" w:rsidRPr="00A41FEC" w:rsidRDefault="00DB0B2E" w:rsidP="00A30F0C">
            <w:r w:rsidRPr="00A41FEC">
              <w:t>Засыпка ячеек плитки растительным грунтом</w:t>
            </w:r>
          </w:p>
        </w:tc>
        <w:tc>
          <w:tcPr>
            <w:tcW w:w="1120" w:type="dxa"/>
            <w:vAlign w:val="center"/>
          </w:tcPr>
          <w:p w:rsidR="00DB0B2E" w:rsidRPr="00A41FEC" w:rsidRDefault="00DB0B2E" w:rsidP="00A30F0C">
            <w:pPr>
              <w:jc w:val="center"/>
              <w:rPr>
                <w:bCs/>
              </w:rPr>
            </w:pPr>
            <w:r w:rsidRPr="00A41FEC">
              <w:t>м</w:t>
            </w:r>
            <w:proofErr w:type="gramStart"/>
            <w:r w:rsidRPr="00A41FEC">
              <w:t>2</w:t>
            </w:r>
            <w:proofErr w:type="gramEnd"/>
          </w:p>
        </w:tc>
        <w:tc>
          <w:tcPr>
            <w:tcW w:w="1431" w:type="dxa"/>
            <w:vAlign w:val="center"/>
          </w:tcPr>
          <w:p w:rsidR="00DB0B2E" w:rsidRPr="00A41FEC" w:rsidRDefault="00DB0B2E" w:rsidP="00A30F0C">
            <w:pPr>
              <w:jc w:val="center"/>
              <w:rPr>
                <w:bCs/>
              </w:rPr>
            </w:pPr>
            <w:r w:rsidRPr="00A41FEC">
              <w:t>10</w:t>
            </w:r>
          </w:p>
        </w:tc>
        <w:tc>
          <w:tcPr>
            <w:tcW w:w="1610" w:type="dxa"/>
            <w:vAlign w:val="center"/>
          </w:tcPr>
          <w:p w:rsidR="00DB0B2E" w:rsidRPr="00A41FEC" w:rsidRDefault="00DB0B2E" w:rsidP="00A30F0C">
            <w:pPr>
              <w:jc w:val="center"/>
              <w:rPr>
                <w:bCs/>
              </w:rP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15</w:t>
            </w:r>
          </w:p>
        </w:tc>
        <w:tc>
          <w:tcPr>
            <w:tcW w:w="4536" w:type="dxa"/>
            <w:vAlign w:val="center"/>
          </w:tcPr>
          <w:p w:rsidR="00DB0B2E" w:rsidRPr="00A41FEC" w:rsidRDefault="00DB0B2E" w:rsidP="00A30F0C">
            <w:r w:rsidRPr="00A41FEC">
              <w:t>Посев газонной травы</w:t>
            </w:r>
          </w:p>
        </w:tc>
        <w:tc>
          <w:tcPr>
            <w:tcW w:w="1120" w:type="dxa"/>
            <w:vAlign w:val="center"/>
          </w:tcPr>
          <w:p w:rsidR="00DB0B2E" w:rsidRPr="00A41FEC" w:rsidRDefault="00DB0B2E" w:rsidP="00A30F0C">
            <w:pPr>
              <w:jc w:val="center"/>
              <w:rPr>
                <w:bCs/>
              </w:rPr>
            </w:pPr>
            <w:r w:rsidRPr="00A41FEC">
              <w:t>м</w:t>
            </w:r>
            <w:proofErr w:type="gramStart"/>
            <w:r w:rsidRPr="00A41FEC">
              <w:t>2</w:t>
            </w:r>
            <w:proofErr w:type="gramEnd"/>
          </w:p>
        </w:tc>
        <w:tc>
          <w:tcPr>
            <w:tcW w:w="1431" w:type="dxa"/>
            <w:vAlign w:val="center"/>
          </w:tcPr>
          <w:p w:rsidR="00DB0B2E" w:rsidRPr="00A41FEC" w:rsidRDefault="00DB0B2E" w:rsidP="00A30F0C">
            <w:pPr>
              <w:jc w:val="center"/>
              <w:rPr>
                <w:bCs/>
              </w:rPr>
            </w:pPr>
            <w:r w:rsidRPr="00A41FEC">
              <w:t>15</w:t>
            </w:r>
          </w:p>
        </w:tc>
        <w:tc>
          <w:tcPr>
            <w:tcW w:w="1610" w:type="dxa"/>
            <w:vAlign w:val="center"/>
          </w:tcPr>
          <w:p w:rsidR="00DB0B2E" w:rsidRPr="00A41FEC" w:rsidRDefault="00DB0B2E" w:rsidP="00A30F0C">
            <w:pPr>
              <w:jc w:val="center"/>
              <w:rPr>
                <w:bCs/>
              </w:rP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16</w:t>
            </w:r>
          </w:p>
        </w:tc>
        <w:tc>
          <w:tcPr>
            <w:tcW w:w="4536" w:type="dxa"/>
            <w:vAlign w:val="center"/>
          </w:tcPr>
          <w:p w:rsidR="00DB0B2E" w:rsidRPr="00A41FEC" w:rsidRDefault="00DB0B2E" w:rsidP="00A30F0C">
            <w:r w:rsidRPr="00A41FEC">
              <w:t>Сверление отверстий в стене колодца д=220мм</w:t>
            </w:r>
          </w:p>
        </w:tc>
        <w:tc>
          <w:tcPr>
            <w:tcW w:w="1120" w:type="dxa"/>
            <w:vAlign w:val="center"/>
          </w:tcPr>
          <w:p w:rsidR="00DB0B2E" w:rsidRPr="00A41FEC" w:rsidRDefault="00DB0B2E" w:rsidP="00A30F0C">
            <w:pPr>
              <w:jc w:val="center"/>
            </w:pPr>
            <w:proofErr w:type="spellStart"/>
            <w:proofErr w:type="gramStart"/>
            <w:r w:rsidRPr="00A41FEC">
              <w:t>шт</w:t>
            </w:r>
            <w:proofErr w:type="spellEnd"/>
            <w:proofErr w:type="gramEnd"/>
          </w:p>
        </w:tc>
        <w:tc>
          <w:tcPr>
            <w:tcW w:w="1431" w:type="dxa"/>
            <w:vAlign w:val="center"/>
          </w:tcPr>
          <w:p w:rsidR="00DB0B2E" w:rsidRPr="00A41FEC" w:rsidRDefault="00DB0B2E" w:rsidP="00A30F0C">
            <w:pPr>
              <w:jc w:val="center"/>
            </w:pPr>
            <w:r w:rsidRPr="00A41FEC">
              <w:t>2</w:t>
            </w:r>
          </w:p>
        </w:tc>
        <w:tc>
          <w:tcPr>
            <w:tcW w:w="1610" w:type="dxa"/>
            <w:vAlign w:val="center"/>
          </w:tcPr>
          <w:p w:rsidR="00DB0B2E" w:rsidRPr="00A41FEC" w:rsidRDefault="00DB0B2E" w:rsidP="00A30F0C">
            <w:pPr>
              <w:jc w:val="center"/>
              <w:rPr>
                <w:bCs/>
              </w:rP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17</w:t>
            </w:r>
          </w:p>
        </w:tc>
        <w:tc>
          <w:tcPr>
            <w:tcW w:w="4536" w:type="dxa"/>
            <w:vAlign w:val="center"/>
          </w:tcPr>
          <w:p w:rsidR="00DB0B2E" w:rsidRPr="00A41FEC" w:rsidRDefault="00DB0B2E" w:rsidP="00A30F0C">
            <w:r w:rsidRPr="00A41FEC">
              <w:t xml:space="preserve">Устройство гильз </w:t>
            </w:r>
            <w:r w:rsidRPr="00A41FEC">
              <w:rPr>
                <w:lang w:val="en-US"/>
              </w:rPr>
              <w:t>L</w:t>
            </w:r>
            <w:r w:rsidRPr="00A41FEC">
              <w:t xml:space="preserve">=300мм </w:t>
            </w:r>
            <w:proofErr w:type="gramStart"/>
            <w:r w:rsidRPr="00A41FEC">
              <w:t>из</w:t>
            </w:r>
            <w:proofErr w:type="gramEnd"/>
            <w:r w:rsidRPr="00A41FEC">
              <w:t xml:space="preserve"> стальных электросварных </w:t>
            </w:r>
            <w:proofErr w:type="spellStart"/>
            <w:r w:rsidRPr="00A41FEC">
              <w:t>прямошовных</w:t>
            </w:r>
            <w:proofErr w:type="spellEnd"/>
          </w:p>
        </w:tc>
        <w:tc>
          <w:tcPr>
            <w:tcW w:w="1120" w:type="dxa"/>
            <w:vAlign w:val="center"/>
          </w:tcPr>
          <w:p w:rsidR="00DB0B2E" w:rsidRPr="00A41FEC" w:rsidRDefault="00DB0B2E" w:rsidP="00A30F0C">
            <w:pPr>
              <w:jc w:val="center"/>
            </w:pPr>
            <w:proofErr w:type="spellStart"/>
            <w:proofErr w:type="gramStart"/>
            <w:r w:rsidRPr="00A41FEC">
              <w:t>шт</w:t>
            </w:r>
            <w:proofErr w:type="spellEnd"/>
            <w:proofErr w:type="gramEnd"/>
          </w:p>
        </w:tc>
        <w:tc>
          <w:tcPr>
            <w:tcW w:w="1431" w:type="dxa"/>
            <w:vAlign w:val="center"/>
          </w:tcPr>
          <w:p w:rsidR="00DB0B2E" w:rsidRPr="00A41FEC" w:rsidRDefault="00DB0B2E" w:rsidP="00A30F0C">
            <w:pPr>
              <w:jc w:val="center"/>
            </w:pPr>
            <w:r w:rsidRPr="00A41FEC">
              <w:t>2</w:t>
            </w:r>
          </w:p>
        </w:tc>
        <w:tc>
          <w:tcPr>
            <w:tcW w:w="1610" w:type="dxa"/>
            <w:vAlign w:val="center"/>
          </w:tcPr>
          <w:p w:rsidR="00DB0B2E" w:rsidRPr="00A41FEC" w:rsidRDefault="00DB0B2E" w:rsidP="00A30F0C">
            <w:pPr>
              <w:jc w:val="center"/>
              <w:rPr>
                <w:bCs/>
              </w:rP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18</w:t>
            </w:r>
          </w:p>
        </w:tc>
        <w:tc>
          <w:tcPr>
            <w:tcW w:w="4536" w:type="dxa"/>
            <w:vAlign w:val="center"/>
          </w:tcPr>
          <w:p w:rsidR="00DB0B2E" w:rsidRPr="00A41FEC" w:rsidRDefault="00DB0B2E" w:rsidP="00A30F0C">
            <w:r w:rsidRPr="00A41FEC">
              <w:t>Заделка сальников при проходе через стенки колодца</w:t>
            </w:r>
          </w:p>
        </w:tc>
        <w:tc>
          <w:tcPr>
            <w:tcW w:w="1120" w:type="dxa"/>
            <w:vAlign w:val="center"/>
          </w:tcPr>
          <w:p w:rsidR="00DB0B2E" w:rsidRPr="00A41FEC" w:rsidRDefault="00DB0B2E" w:rsidP="00A30F0C">
            <w:pPr>
              <w:jc w:val="center"/>
            </w:pPr>
            <w:proofErr w:type="spellStart"/>
            <w:proofErr w:type="gramStart"/>
            <w:r w:rsidRPr="00A41FEC">
              <w:t>шт</w:t>
            </w:r>
            <w:proofErr w:type="spellEnd"/>
            <w:proofErr w:type="gramEnd"/>
          </w:p>
        </w:tc>
        <w:tc>
          <w:tcPr>
            <w:tcW w:w="1431" w:type="dxa"/>
            <w:vAlign w:val="center"/>
          </w:tcPr>
          <w:p w:rsidR="00DB0B2E" w:rsidRPr="00A41FEC" w:rsidRDefault="00DB0B2E" w:rsidP="00A30F0C">
            <w:pPr>
              <w:jc w:val="center"/>
            </w:pPr>
            <w:r w:rsidRPr="00A41FEC">
              <w:t>2</w:t>
            </w:r>
          </w:p>
        </w:tc>
        <w:tc>
          <w:tcPr>
            <w:tcW w:w="1610" w:type="dxa"/>
            <w:vAlign w:val="center"/>
          </w:tcPr>
          <w:p w:rsidR="00DB0B2E" w:rsidRPr="00A41FEC" w:rsidRDefault="00DB0B2E" w:rsidP="00A30F0C">
            <w:pPr>
              <w:ind w:right="98"/>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lastRenderedPageBreak/>
              <w:t>19</w:t>
            </w:r>
          </w:p>
        </w:tc>
        <w:tc>
          <w:tcPr>
            <w:tcW w:w="4536" w:type="dxa"/>
            <w:vAlign w:val="center"/>
          </w:tcPr>
          <w:p w:rsidR="00DB0B2E" w:rsidRPr="00A41FEC" w:rsidRDefault="00DB0B2E" w:rsidP="00A30F0C">
            <w:r w:rsidRPr="00A41FEC">
              <w:t xml:space="preserve">Монтаж водомерного узла (переходное колено 100мм/50мм, переходники ПЭ 2075/110мм; 32/75мм; 25/32мм, 20/16мм, полипропиленовые трубы д=20мм 1,0п.м., кран </w:t>
            </w:r>
            <w:proofErr w:type="spellStart"/>
            <w:r w:rsidRPr="00A41FEC">
              <w:t>шаровый</w:t>
            </w:r>
            <w:proofErr w:type="spellEnd"/>
            <w:r w:rsidRPr="00A41FEC">
              <w:t xml:space="preserve"> </w:t>
            </w:r>
            <w:r w:rsidRPr="00A41FEC">
              <w:rPr>
                <w:lang w:val="en-US"/>
              </w:rPr>
              <w:t>DN</w:t>
            </w:r>
            <w:r w:rsidRPr="00A41FEC">
              <w:t xml:space="preserve">20 2шт, фильтр косой 20мм 1шт., счётчик холодной воды с импульсным выходом, </w:t>
            </w:r>
            <w:r w:rsidRPr="00A41FEC">
              <w:rPr>
                <w:lang w:val="en-US"/>
              </w:rPr>
              <w:t>IP</w:t>
            </w:r>
            <w:r w:rsidRPr="00A41FEC">
              <w:t>68</w:t>
            </w:r>
            <w:proofErr w:type="gramStart"/>
            <w:r w:rsidRPr="00A41FEC">
              <w:t xml:space="preserve"> )</w:t>
            </w:r>
            <w:proofErr w:type="gramEnd"/>
          </w:p>
        </w:tc>
        <w:tc>
          <w:tcPr>
            <w:tcW w:w="1120" w:type="dxa"/>
            <w:vAlign w:val="center"/>
          </w:tcPr>
          <w:p w:rsidR="00DB0B2E" w:rsidRPr="00A41FEC" w:rsidRDefault="00DB0B2E" w:rsidP="00A30F0C">
            <w:pPr>
              <w:jc w:val="center"/>
            </w:pPr>
            <w:proofErr w:type="spellStart"/>
            <w:proofErr w:type="gramStart"/>
            <w:r w:rsidRPr="00A41FEC">
              <w:t>шт</w:t>
            </w:r>
            <w:proofErr w:type="spellEnd"/>
            <w:proofErr w:type="gramEnd"/>
          </w:p>
        </w:tc>
        <w:tc>
          <w:tcPr>
            <w:tcW w:w="1431" w:type="dxa"/>
            <w:vAlign w:val="center"/>
          </w:tcPr>
          <w:p w:rsidR="00DB0B2E" w:rsidRPr="00A41FEC" w:rsidRDefault="00DB0B2E" w:rsidP="00A30F0C">
            <w:pPr>
              <w:jc w:val="center"/>
            </w:pPr>
            <w:r w:rsidRPr="00A41FEC">
              <w:t>1</w:t>
            </w:r>
          </w:p>
        </w:tc>
        <w:tc>
          <w:tcPr>
            <w:tcW w:w="1610" w:type="dxa"/>
            <w:vAlign w:val="center"/>
          </w:tcPr>
          <w:p w:rsidR="00DB0B2E" w:rsidRPr="00A41FEC" w:rsidRDefault="00DB0B2E" w:rsidP="00A30F0C">
            <w:pPr>
              <w:ind w:right="98"/>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20</w:t>
            </w:r>
          </w:p>
        </w:tc>
        <w:tc>
          <w:tcPr>
            <w:tcW w:w="4536" w:type="dxa"/>
            <w:vAlign w:val="center"/>
          </w:tcPr>
          <w:p w:rsidR="00DB0B2E" w:rsidRPr="00A41FEC" w:rsidRDefault="00DB0B2E" w:rsidP="00A30F0C">
            <w:r w:rsidRPr="00A41FEC">
              <w:t>Устройство водоупорного замка из бетона В10</w:t>
            </w:r>
          </w:p>
        </w:tc>
        <w:tc>
          <w:tcPr>
            <w:tcW w:w="1120" w:type="dxa"/>
            <w:vAlign w:val="center"/>
          </w:tcPr>
          <w:p w:rsidR="00DB0B2E" w:rsidRPr="00A41FEC" w:rsidRDefault="00DB0B2E" w:rsidP="00A30F0C">
            <w:pPr>
              <w:jc w:val="center"/>
              <w:rPr>
                <w:bCs/>
              </w:rPr>
            </w:pPr>
            <w:r w:rsidRPr="00A41FEC">
              <w:t>м3</w:t>
            </w:r>
          </w:p>
        </w:tc>
        <w:tc>
          <w:tcPr>
            <w:tcW w:w="1431" w:type="dxa"/>
            <w:vAlign w:val="center"/>
          </w:tcPr>
          <w:p w:rsidR="00DB0B2E" w:rsidRPr="00A41FEC" w:rsidRDefault="00DB0B2E" w:rsidP="00A30F0C">
            <w:pPr>
              <w:jc w:val="center"/>
              <w:rPr>
                <w:bCs/>
              </w:rPr>
            </w:pPr>
            <w:r w:rsidRPr="00A41FEC">
              <w:t>0,15</w:t>
            </w:r>
          </w:p>
        </w:tc>
        <w:tc>
          <w:tcPr>
            <w:tcW w:w="1610" w:type="dxa"/>
            <w:vAlign w:val="center"/>
          </w:tcPr>
          <w:p w:rsidR="00DB0B2E" w:rsidRPr="00A41FEC" w:rsidRDefault="00DB0B2E" w:rsidP="00A30F0C">
            <w:pPr>
              <w:jc w:val="center"/>
            </w:pPr>
          </w:p>
        </w:tc>
      </w:tr>
      <w:tr w:rsidR="00DB0B2E" w:rsidRPr="00A41FEC" w:rsidTr="00A30F0C">
        <w:trPr>
          <w:jc w:val="center"/>
        </w:trPr>
        <w:tc>
          <w:tcPr>
            <w:tcW w:w="817" w:type="dxa"/>
            <w:vAlign w:val="center"/>
          </w:tcPr>
          <w:p w:rsidR="00DB0B2E" w:rsidRPr="00A41FEC" w:rsidRDefault="00DB0B2E" w:rsidP="00A30F0C">
            <w:pPr>
              <w:jc w:val="center"/>
              <w:rPr>
                <w:b/>
              </w:rPr>
            </w:pPr>
            <w:r w:rsidRPr="00A41FEC">
              <w:rPr>
                <w:b/>
              </w:rPr>
              <w:t>21</w:t>
            </w:r>
          </w:p>
        </w:tc>
        <w:tc>
          <w:tcPr>
            <w:tcW w:w="4536" w:type="dxa"/>
            <w:vAlign w:val="center"/>
          </w:tcPr>
          <w:p w:rsidR="00DB0B2E" w:rsidRPr="00A41FEC" w:rsidRDefault="00DB0B2E" w:rsidP="00A30F0C">
            <w:r w:rsidRPr="00A41FEC">
              <w:t xml:space="preserve">Монтаж  </w:t>
            </w:r>
            <w:r w:rsidRPr="00A41FEC">
              <w:rPr>
                <w:lang w:val="en-US"/>
              </w:rPr>
              <w:t>LED</w:t>
            </w:r>
            <w:r w:rsidRPr="00A41FEC">
              <w:t xml:space="preserve"> светильника 20вт, </w:t>
            </w:r>
            <w:r w:rsidRPr="00A41FEC">
              <w:rPr>
                <w:lang w:val="en-US"/>
              </w:rPr>
              <w:t>IP</w:t>
            </w:r>
            <w:r w:rsidRPr="00A41FEC">
              <w:t>65 с автономным питанием</w:t>
            </w:r>
          </w:p>
        </w:tc>
        <w:tc>
          <w:tcPr>
            <w:tcW w:w="1120" w:type="dxa"/>
            <w:vAlign w:val="center"/>
          </w:tcPr>
          <w:p w:rsidR="00DB0B2E" w:rsidRPr="00A41FEC" w:rsidRDefault="00DB0B2E" w:rsidP="00A30F0C">
            <w:pPr>
              <w:jc w:val="center"/>
            </w:pPr>
            <w:proofErr w:type="spellStart"/>
            <w:proofErr w:type="gramStart"/>
            <w:r w:rsidRPr="00A41FEC">
              <w:t>шт</w:t>
            </w:r>
            <w:proofErr w:type="spellEnd"/>
            <w:proofErr w:type="gramEnd"/>
          </w:p>
        </w:tc>
        <w:tc>
          <w:tcPr>
            <w:tcW w:w="1431" w:type="dxa"/>
            <w:vAlign w:val="center"/>
          </w:tcPr>
          <w:p w:rsidR="00DB0B2E" w:rsidRPr="00A41FEC" w:rsidRDefault="00DB0B2E" w:rsidP="00A30F0C">
            <w:pPr>
              <w:jc w:val="center"/>
            </w:pPr>
            <w:r w:rsidRPr="00A41FEC">
              <w:t>1</w:t>
            </w:r>
          </w:p>
        </w:tc>
        <w:tc>
          <w:tcPr>
            <w:tcW w:w="1610" w:type="dxa"/>
            <w:vAlign w:val="center"/>
          </w:tcPr>
          <w:p w:rsidR="00DB0B2E" w:rsidRPr="00A41FEC" w:rsidRDefault="00DB0B2E" w:rsidP="00A30F0C">
            <w:pPr>
              <w:jc w:val="center"/>
            </w:pPr>
          </w:p>
        </w:tc>
      </w:tr>
    </w:tbl>
    <w:p w:rsidR="00457F1A" w:rsidRPr="00A41FEC" w:rsidRDefault="00457F1A" w:rsidP="00925CB7">
      <w:pPr>
        <w:tabs>
          <w:tab w:val="left" w:pos="6240"/>
        </w:tabs>
        <w:jc w:val="center"/>
        <w:rPr>
          <w:b/>
          <w:color w:val="000000"/>
          <w:sz w:val="20"/>
          <w:szCs w:val="20"/>
        </w:rPr>
      </w:pPr>
    </w:p>
    <w:p w:rsidR="00DB0B2E" w:rsidRPr="00A41FEC" w:rsidRDefault="00DB0B2E" w:rsidP="00925CB7">
      <w:pPr>
        <w:tabs>
          <w:tab w:val="left" w:pos="6240"/>
        </w:tabs>
        <w:jc w:val="center"/>
        <w:rPr>
          <w:b/>
          <w:color w:val="000000"/>
          <w:sz w:val="20"/>
          <w:szCs w:val="20"/>
        </w:rPr>
      </w:pPr>
    </w:p>
    <w:tbl>
      <w:tblPr>
        <w:tblpPr w:leftFromText="180" w:rightFromText="180" w:bottomFromText="200" w:vertAnchor="text" w:horzAnchor="margin" w:tblpXSpec="center" w:tblpY="330"/>
        <w:tblW w:w="9705" w:type="dxa"/>
        <w:tblLayout w:type="fixed"/>
        <w:tblCellMar>
          <w:left w:w="70" w:type="dxa"/>
          <w:right w:w="70" w:type="dxa"/>
        </w:tblCellMar>
        <w:tblLook w:val="04A0" w:firstRow="1" w:lastRow="0" w:firstColumn="1" w:lastColumn="0" w:noHBand="0" w:noVBand="1"/>
      </w:tblPr>
      <w:tblGrid>
        <w:gridCol w:w="5028"/>
        <w:gridCol w:w="4677"/>
      </w:tblGrid>
      <w:tr w:rsidR="00925CB7" w:rsidRPr="00A41FEC" w:rsidTr="00457F1A">
        <w:trPr>
          <w:cantSplit/>
          <w:trHeight w:val="283"/>
        </w:trPr>
        <w:tc>
          <w:tcPr>
            <w:tcW w:w="5028" w:type="dxa"/>
          </w:tcPr>
          <w:p w:rsidR="00925CB7" w:rsidRPr="00A41FEC" w:rsidRDefault="00925CB7" w:rsidP="002153AC">
            <w:pPr>
              <w:pStyle w:val="af0"/>
              <w:spacing w:line="276" w:lineRule="auto"/>
              <w:ind w:left="0" w:right="-144"/>
              <w:contextualSpacing/>
              <w:jc w:val="both"/>
              <w:rPr>
                <w:b/>
                <w:caps/>
                <w:lang w:val="en-US" w:eastAsia="en-US"/>
              </w:rPr>
            </w:pPr>
            <w:r w:rsidRPr="00A41FEC">
              <w:rPr>
                <w:b/>
                <w:caps/>
                <w:lang w:eastAsia="en-US"/>
              </w:rPr>
              <w:t>ЗАКАЗЧИК:</w:t>
            </w:r>
          </w:p>
          <w:p w:rsidR="0024342B" w:rsidRPr="00A41FEC" w:rsidRDefault="0024342B" w:rsidP="002153AC">
            <w:pPr>
              <w:pStyle w:val="af0"/>
              <w:spacing w:line="276" w:lineRule="auto"/>
              <w:ind w:left="0" w:right="-144"/>
              <w:contextualSpacing/>
              <w:jc w:val="both"/>
              <w:rPr>
                <w:b/>
                <w:caps/>
                <w:lang w:val="en-US" w:eastAsia="en-US"/>
              </w:rPr>
            </w:pPr>
          </w:p>
          <w:p w:rsidR="00925CB7" w:rsidRPr="00A41FEC" w:rsidRDefault="00925CB7" w:rsidP="002153AC">
            <w:pPr>
              <w:pStyle w:val="a0"/>
              <w:spacing w:line="276" w:lineRule="auto"/>
              <w:ind w:right="-144"/>
              <w:contextualSpacing/>
              <w:jc w:val="both"/>
            </w:pPr>
            <w:r w:rsidRPr="00A41FEC">
              <w:t>_____________________/____________/</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М. П.</w:t>
            </w:r>
          </w:p>
        </w:tc>
        <w:tc>
          <w:tcPr>
            <w:tcW w:w="4677" w:type="dxa"/>
          </w:tcPr>
          <w:p w:rsidR="00925CB7" w:rsidRPr="00A41FEC" w:rsidRDefault="00925CB7" w:rsidP="002153AC">
            <w:pPr>
              <w:pStyle w:val="a0"/>
              <w:spacing w:line="276" w:lineRule="auto"/>
              <w:ind w:right="-144"/>
              <w:contextualSpacing/>
              <w:jc w:val="both"/>
              <w:rPr>
                <w:b/>
              </w:rPr>
            </w:pPr>
            <w:r w:rsidRPr="00A41FEC">
              <w:rPr>
                <w:b/>
              </w:rPr>
              <w:t>ПОДРЯДЧИК:</w:t>
            </w:r>
          </w:p>
          <w:p w:rsidR="0024342B" w:rsidRPr="00A41FEC" w:rsidRDefault="0024342B"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_____________________/__________ /</w:t>
            </w:r>
          </w:p>
          <w:p w:rsidR="00925CB7" w:rsidRPr="00A41FEC" w:rsidRDefault="00925CB7" w:rsidP="002153AC">
            <w:pPr>
              <w:pStyle w:val="a0"/>
              <w:spacing w:line="276" w:lineRule="auto"/>
              <w:ind w:right="-144"/>
              <w:contextualSpacing/>
              <w:jc w:val="both"/>
            </w:pPr>
          </w:p>
          <w:p w:rsidR="00925CB7" w:rsidRPr="00A41FEC" w:rsidRDefault="00925CB7" w:rsidP="002153AC">
            <w:pPr>
              <w:pStyle w:val="a0"/>
              <w:spacing w:line="276" w:lineRule="auto"/>
              <w:ind w:right="-144"/>
              <w:contextualSpacing/>
              <w:jc w:val="both"/>
            </w:pPr>
            <w:r w:rsidRPr="00A41FEC">
              <w:t xml:space="preserve">М.П. </w:t>
            </w:r>
            <w:r w:rsidRPr="00A41FEC">
              <w:rPr>
                <w:i/>
              </w:rPr>
              <w:t>(при наличии)</w:t>
            </w:r>
          </w:p>
          <w:p w:rsidR="00925CB7" w:rsidRPr="00A41FEC" w:rsidRDefault="00925CB7" w:rsidP="002153AC">
            <w:pPr>
              <w:pStyle w:val="a0"/>
              <w:spacing w:line="276" w:lineRule="auto"/>
              <w:ind w:right="-144"/>
              <w:contextualSpacing/>
              <w:jc w:val="both"/>
            </w:pPr>
          </w:p>
        </w:tc>
      </w:tr>
    </w:tbl>
    <w:p w:rsidR="009E49BA" w:rsidRPr="00A41FEC" w:rsidRDefault="009E49BA" w:rsidP="00AB2FBC">
      <w:pPr>
        <w:tabs>
          <w:tab w:val="left" w:pos="6240"/>
        </w:tabs>
        <w:rPr>
          <w:b/>
          <w:color w:val="000000"/>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rPr>
          <w:sz w:val="20"/>
          <w:szCs w:val="20"/>
        </w:rPr>
      </w:pPr>
    </w:p>
    <w:p w:rsidR="009E49BA" w:rsidRPr="00A41FEC" w:rsidRDefault="009E49BA" w:rsidP="009E49BA">
      <w:pPr>
        <w:tabs>
          <w:tab w:val="left" w:pos="6916"/>
        </w:tabs>
        <w:rPr>
          <w:sz w:val="20"/>
          <w:szCs w:val="20"/>
        </w:rPr>
      </w:pPr>
      <w:r w:rsidRPr="00A41FEC">
        <w:rPr>
          <w:sz w:val="20"/>
          <w:szCs w:val="20"/>
        </w:rPr>
        <w:tab/>
      </w: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tabs>
          <w:tab w:val="left" w:pos="6916"/>
        </w:tabs>
        <w:rPr>
          <w:sz w:val="20"/>
          <w:szCs w:val="20"/>
        </w:rPr>
      </w:pPr>
    </w:p>
    <w:p w:rsidR="009E49BA" w:rsidRPr="00A41FEC" w:rsidRDefault="009E49BA" w:rsidP="009E49BA">
      <w:pPr>
        <w:shd w:val="clear" w:color="auto" w:fill="FFFFFF"/>
        <w:tabs>
          <w:tab w:val="left" w:pos="773"/>
        </w:tabs>
        <w:jc w:val="center"/>
        <w:rPr>
          <w:b/>
          <w:bCs/>
        </w:rPr>
      </w:pPr>
      <w:r w:rsidRPr="00A41FEC">
        <w:rPr>
          <w:b/>
          <w:bCs/>
        </w:rPr>
        <w:lastRenderedPageBreak/>
        <w:t>Расчет начальной (максимальной) цены контракта</w:t>
      </w:r>
    </w:p>
    <w:p w:rsidR="009E49BA" w:rsidRPr="00A41FEC" w:rsidRDefault="009E49BA" w:rsidP="00C13B8A">
      <w:pPr>
        <w:pStyle w:val="a0"/>
        <w:spacing w:after="0"/>
        <w:ind w:firstLine="567"/>
        <w:jc w:val="both"/>
      </w:pPr>
      <w:bookmarkStart w:id="1" w:name="_Toc520371075"/>
      <w:bookmarkStart w:id="2" w:name="_Toc20485459"/>
      <w:proofErr w:type="gramStart"/>
      <w:r w:rsidRPr="00A41FEC">
        <w:t xml:space="preserve">Начальная (максимальная) цена контракта (далее – НМЦК) сформирована </w:t>
      </w:r>
      <w:r w:rsidRPr="00A41FEC">
        <w:br/>
        <w:t xml:space="preserve">в соответствии с требованиями статьи 22 Федерального закона от 05.04.2013 № 44-ФЗ </w:t>
      </w:r>
      <w:r w:rsidRPr="00A41FEC">
        <w:br/>
        <w:t xml:space="preserve">«О контрактной системе в сфере закупок товаров, работ и услуг для государственных </w:t>
      </w:r>
      <w:r w:rsidRPr="00A41FEC">
        <w:br/>
        <w:t xml:space="preserve">и муниципальных нужд» и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w:t>
      </w:r>
      <w:r w:rsidRPr="00A41FEC">
        <w:br/>
        <w:t>«Об утверждении методических рекомендаций</w:t>
      </w:r>
      <w:proofErr w:type="gramEnd"/>
      <w:r w:rsidRPr="00A41FEC">
        <w:t xml:space="preserve"> по применению методов определения начальной (максимальной) цены контракта, цены контракта, заключаемого </w:t>
      </w:r>
      <w:r w:rsidRPr="00A41FEC">
        <w:br/>
        <w:t>с единственным поставщиком (подрядчиком, исполнителем)» посредством применения метода сопоставимых рыночных цен (анализа рынка).</w:t>
      </w:r>
      <w:bookmarkEnd w:id="1"/>
      <w:bookmarkEnd w:id="2"/>
    </w:p>
    <w:p w:rsidR="009E49BA" w:rsidRPr="00A41FEC" w:rsidRDefault="009E49BA" w:rsidP="00C13B8A">
      <w:pPr>
        <w:ind w:firstLine="567"/>
        <w:contextualSpacing/>
        <w:jc w:val="both"/>
      </w:pPr>
      <w:r w:rsidRPr="00A41FEC">
        <w:t>В целях получения ценовой информации для определения НМЦК заказчиком направлен запрос от 12.03.2024 № 10-349/24-0-0 о предоставлении ценовой информации 5-ти потенциальным подрядчикам.</w:t>
      </w:r>
    </w:p>
    <w:p w:rsidR="009E49BA" w:rsidRPr="00A41FEC" w:rsidRDefault="009E49BA" w:rsidP="009E49BA">
      <w:pPr>
        <w:ind w:firstLine="567"/>
        <w:contextualSpacing/>
        <w:jc w:val="both"/>
      </w:pPr>
    </w:p>
    <w:tbl>
      <w:tblPr>
        <w:tblW w:w="964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2"/>
        <w:gridCol w:w="6974"/>
      </w:tblGrid>
      <w:tr w:rsidR="009E49BA" w:rsidRPr="00A41FEC" w:rsidTr="00A30F0C">
        <w:trPr>
          <w:trHeight w:val="914"/>
        </w:trPr>
        <w:tc>
          <w:tcPr>
            <w:tcW w:w="2672" w:type="dxa"/>
            <w:vAlign w:val="center"/>
          </w:tcPr>
          <w:p w:rsidR="009E49BA" w:rsidRPr="00A41FEC" w:rsidRDefault="009E49BA" w:rsidP="00A30F0C">
            <w:pPr>
              <w:contextualSpacing/>
              <w:jc w:val="center"/>
              <w:rPr>
                <w:b/>
              </w:rPr>
            </w:pPr>
            <w:r w:rsidRPr="00A41FEC">
              <w:rPr>
                <w:b/>
              </w:rPr>
              <w:t>Основные характеристики объекта закупки</w:t>
            </w:r>
          </w:p>
        </w:tc>
        <w:tc>
          <w:tcPr>
            <w:tcW w:w="6974" w:type="dxa"/>
            <w:vAlign w:val="center"/>
          </w:tcPr>
          <w:p w:rsidR="009E49BA" w:rsidRPr="00A41FEC" w:rsidRDefault="009E49BA" w:rsidP="009E49BA">
            <w:pPr>
              <w:autoSpaceDE w:val="0"/>
              <w:autoSpaceDN w:val="0"/>
              <w:adjustRightInd w:val="0"/>
              <w:contextualSpacing/>
              <w:jc w:val="both"/>
            </w:pPr>
            <w:r w:rsidRPr="00A41FEC">
              <w:rPr>
                <w:lang w:eastAsia="en-US"/>
              </w:rPr>
              <w:t xml:space="preserve">Выполнение работ </w:t>
            </w:r>
            <w:r w:rsidRPr="00A41FEC">
              <w:t>по устройству водомерного узла на стоянке задержанных маломерных судов по адресу: Санкт-Петербург, Приморский проспект, участок 70 (юго-восточнее дома 42, литера</w:t>
            </w:r>
            <w:proofErr w:type="gramStart"/>
            <w:r w:rsidRPr="00A41FEC">
              <w:t xml:space="preserve"> А</w:t>
            </w:r>
            <w:proofErr w:type="gramEnd"/>
            <w:r w:rsidRPr="00A41FEC">
              <w:t xml:space="preserve"> по Приморскому проспекту)</w:t>
            </w:r>
          </w:p>
        </w:tc>
      </w:tr>
      <w:tr w:rsidR="009E49BA" w:rsidRPr="00A41FEC" w:rsidTr="00A30F0C">
        <w:trPr>
          <w:trHeight w:val="689"/>
        </w:trPr>
        <w:tc>
          <w:tcPr>
            <w:tcW w:w="2672" w:type="dxa"/>
            <w:vAlign w:val="center"/>
          </w:tcPr>
          <w:p w:rsidR="009E49BA" w:rsidRPr="00A41FEC" w:rsidRDefault="009E49BA" w:rsidP="00A30F0C">
            <w:pPr>
              <w:autoSpaceDE w:val="0"/>
              <w:autoSpaceDN w:val="0"/>
              <w:adjustRightInd w:val="0"/>
              <w:contextualSpacing/>
              <w:jc w:val="center"/>
              <w:rPr>
                <w:b/>
                <w:bCs/>
              </w:rPr>
            </w:pPr>
            <w:r w:rsidRPr="00A41FEC">
              <w:rPr>
                <w:b/>
                <w:bCs/>
              </w:rPr>
              <w:t>Используемый метод определения НМЦК</w:t>
            </w:r>
          </w:p>
          <w:p w:rsidR="009E49BA" w:rsidRPr="00A41FEC" w:rsidRDefault="009E49BA" w:rsidP="00A30F0C">
            <w:pPr>
              <w:autoSpaceDE w:val="0"/>
              <w:autoSpaceDN w:val="0"/>
              <w:adjustRightInd w:val="0"/>
              <w:contextualSpacing/>
              <w:jc w:val="center"/>
              <w:rPr>
                <w:b/>
                <w:bCs/>
              </w:rPr>
            </w:pPr>
            <w:r w:rsidRPr="00A41FEC">
              <w:rPr>
                <w:b/>
                <w:bCs/>
              </w:rPr>
              <w:t>с обоснованием</w:t>
            </w:r>
          </w:p>
        </w:tc>
        <w:tc>
          <w:tcPr>
            <w:tcW w:w="6974" w:type="dxa"/>
            <w:vAlign w:val="center"/>
          </w:tcPr>
          <w:p w:rsidR="009E49BA" w:rsidRPr="00A41FEC" w:rsidRDefault="009E49BA" w:rsidP="00A30F0C">
            <w:pPr>
              <w:autoSpaceDE w:val="0"/>
              <w:autoSpaceDN w:val="0"/>
              <w:adjustRightInd w:val="0"/>
              <w:contextualSpacing/>
              <w:jc w:val="both"/>
            </w:pPr>
            <w:r w:rsidRPr="00A41FEC">
              <w:rPr>
                <w:lang w:eastAsia="en-US"/>
              </w:rPr>
              <w:t>В соответствии со статьей 22 Федерального закона № 44-ФЗ для определения НМЦК применяется метод сопоставимых рыночных цен</w:t>
            </w:r>
          </w:p>
        </w:tc>
      </w:tr>
      <w:tr w:rsidR="009E49BA" w:rsidRPr="00A41FEC" w:rsidTr="00A30F0C">
        <w:trPr>
          <w:trHeight w:val="1232"/>
        </w:trPr>
        <w:tc>
          <w:tcPr>
            <w:tcW w:w="2672" w:type="dxa"/>
            <w:vAlign w:val="center"/>
          </w:tcPr>
          <w:p w:rsidR="009E49BA" w:rsidRPr="00A41FEC" w:rsidRDefault="009E49BA" w:rsidP="00A30F0C">
            <w:pPr>
              <w:contextualSpacing/>
              <w:jc w:val="center"/>
              <w:rPr>
                <w:b/>
              </w:rPr>
            </w:pPr>
            <w:r w:rsidRPr="00A41FEC">
              <w:rPr>
                <w:b/>
              </w:rPr>
              <w:t>Расчет НМЦК</w:t>
            </w:r>
          </w:p>
        </w:tc>
        <w:tc>
          <w:tcPr>
            <w:tcW w:w="6974" w:type="dxa"/>
            <w:vAlign w:val="center"/>
          </w:tcPr>
          <w:p w:rsidR="009E49BA" w:rsidRPr="00A41FEC" w:rsidRDefault="009E49BA" w:rsidP="00A30F0C">
            <w:pPr>
              <w:autoSpaceDE w:val="0"/>
              <w:autoSpaceDN w:val="0"/>
              <w:adjustRightInd w:val="0"/>
              <w:contextualSpacing/>
              <w:jc w:val="both"/>
            </w:pPr>
          </w:p>
          <w:p w:rsidR="009E49BA" w:rsidRPr="00A41FEC" w:rsidRDefault="009E49BA" w:rsidP="00A30F0C">
            <w:pPr>
              <w:autoSpaceDE w:val="0"/>
              <w:autoSpaceDN w:val="0"/>
              <w:adjustRightInd w:val="0"/>
              <w:contextualSpacing/>
              <w:jc w:val="both"/>
              <w:rPr>
                <w:bCs/>
              </w:rPr>
            </w:pPr>
            <w:r w:rsidRPr="00A41FEC">
              <w:t xml:space="preserve">НМЦК= </w:t>
            </w:r>
            <w:r w:rsidR="00217FA9" w:rsidRPr="00A41FEC">
              <w:rPr>
                <w:bCs/>
              </w:rPr>
              <w:t xml:space="preserve">595 000,00 </w:t>
            </w:r>
            <w:r w:rsidRPr="00A41FEC">
              <w:t>руб.</w:t>
            </w:r>
          </w:p>
          <w:p w:rsidR="009E49BA" w:rsidRPr="00A41FEC" w:rsidRDefault="009E49BA" w:rsidP="00A30F0C">
            <w:pPr>
              <w:autoSpaceDE w:val="0"/>
              <w:autoSpaceDN w:val="0"/>
              <w:adjustRightInd w:val="0"/>
              <w:contextualSpacing/>
              <w:jc w:val="both"/>
              <w:rPr>
                <w:bCs/>
              </w:rPr>
            </w:pPr>
          </w:p>
          <w:p w:rsidR="009E49BA" w:rsidRPr="00A41FEC" w:rsidRDefault="009E49BA" w:rsidP="00A30F0C">
            <w:pPr>
              <w:autoSpaceDE w:val="0"/>
              <w:autoSpaceDN w:val="0"/>
              <w:adjustRightInd w:val="0"/>
              <w:contextualSpacing/>
              <w:jc w:val="both"/>
            </w:pPr>
            <w:r w:rsidRPr="00A41FEC">
              <w:t>Расчет представлен в таблице ниже.</w:t>
            </w:r>
          </w:p>
          <w:p w:rsidR="009E49BA" w:rsidRPr="00A41FEC" w:rsidRDefault="009E49BA" w:rsidP="00A30F0C">
            <w:pPr>
              <w:autoSpaceDE w:val="0"/>
              <w:autoSpaceDN w:val="0"/>
              <w:adjustRightInd w:val="0"/>
              <w:contextualSpacing/>
              <w:jc w:val="both"/>
            </w:pPr>
          </w:p>
        </w:tc>
      </w:tr>
      <w:tr w:rsidR="009E49BA" w:rsidRPr="00A41FEC" w:rsidTr="00A30F0C">
        <w:tc>
          <w:tcPr>
            <w:tcW w:w="2672" w:type="dxa"/>
            <w:vAlign w:val="center"/>
          </w:tcPr>
          <w:p w:rsidR="009E49BA" w:rsidRPr="00A41FEC" w:rsidRDefault="009E49BA" w:rsidP="00A30F0C">
            <w:pPr>
              <w:contextualSpacing/>
              <w:jc w:val="center"/>
              <w:rPr>
                <w:b/>
              </w:rPr>
            </w:pPr>
          </w:p>
        </w:tc>
        <w:tc>
          <w:tcPr>
            <w:tcW w:w="6974" w:type="dxa"/>
            <w:vAlign w:val="center"/>
          </w:tcPr>
          <w:p w:rsidR="009E49BA" w:rsidRPr="00A41FEC" w:rsidRDefault="009E49BA" w:rsidP="00A30F0C">
            <w:pPr>
              <w:autoSpaceDE w:val="0"/>
              <w:autoSpaceDN w:val="0"/>
              <w:adjustRightInd w:val="0"/>
              <w:contextualSpacing/>
              <w:jc w:val="both"/>
            </w:pPr>
            <w:r w:rsidRPr="00A41FEC">
              <w:t xml:space="preserve">Дата подготовки обоснования НМЦК: </w:t>
            </w:r>
            <w:r w:rsidR="00217FA9" w:rsidRPr="00A41FEC">
              <w:t>28.03.2024</w:t>
            </w:r>
          </w:p>
        </w:tc>
      </w:tr>
    </w:tbl>
    <w:p w:rsidR="009E49BA" w:rsidRPr="00A41FEC" w:rsidRDefault="009E49BA" w:rsidP="009E49BA">
      <w:pPr>
        <w:shd w:val="clear" w:color="auto" w:fill="FFFFFF"/>
        <w:tabs>
          <w:tab w:val="left" w:pos="773"/>
        </w:tabs>
        <w:contextualSpacing/>
        <w:jc w:val="both"/>
        <w:rPr>
          <w:lang w:eastAsia="en-US"/>
        </w:rPr>
      </w:pPr>
    </w:p>
    <w:tbl>
      <w:tblPr>
        <w:tblW w:w="50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194"/>
        <w:gridCol w:w="1759"/>
        <w:gridCol w:w="3119"/>
      </w:tblGrid>
      <w:tr w:rsidR="009E49BA" w:rsidRPr="00A41FEC" w:rsidTr="00A30F0C">
        <w:trPr>
          <w:trHeight w:val="60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49BA" w:rsidRPr="00A41FEC" w:rsidRDefault="009E49BA" w:rsidP="00A30F0C">
            <w:pPr>
              <w:contextualSpacing/>
              <w:jc w:val="center"/>
              <w:rPr>
                <w:b/>
                <w:bCs/>
              </w:rPr>
            </w:pPr>
            <w:r w:rsidRPr="00A41FEC">
              <w:rPr>
                <w:b/>
                <w:bCs/>
              </w:rPr>
              <w:t xml:space="preserve">№ </w:t>
            </w:r>
            <w:proofErr w:type="gramStart"/>
            <w:r w:rsidRPr="00A41FEC">
              <w:rPr>
                <w:b/>
                <w:bCs/>
              </w:rPr>
              <w:t>п</w:t>
            </w:r>
            <w:proofErr w:type="gramEnd"/>
            <w:r w:rsidRPr="00A41FEC">
              <w:rPr>
                <w:b/>
                <w:bCs/>
              </w:rPr>
              <w:t>/п</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
                <w:bCs/>
              </w:rPr>
            </w:pPr>
            <w:r w:rsidRPr="00A41FEC">
              <w:rPr>
                <w:b/>
                <w:bCs/>
              </w:rPr>
              <w:t>Наименование товара</w:t>
            </w: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
                <w:bCs/>
              </w:rPr>
            </w:pPr>
            <w:r w:rsidRPr="00A41FEC">
              <w:rPr>
                <w:b/>
                <w:bCs/>
              </w:rPr>
              <w:t>Цена, руб.</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
                <w:bCs/>
              </w:rPr>
            </w:pPr>
            <w:r w:rsidRPr="00A41FEC">
              <w:rPr>
                <w:b/>
                <w:bCs/>
              </w:rPr>
              <w:t>Стоимость, руб.</w:t>
            </w:r>
          </w:p>
        </w:tc>
      </w:tr>
      <w:tr w:rsidR="009E49BA" w:rsidRPr="00A41FEC" w:rsidTr="00A30F0C">
        <w:trPr>
          <w:trHeight w:val="54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49BA" w:rsidRPr="00A41FEC" w:rsidRDefault="009E49BA" w:rsidP="00A30F0C">
            <w:pPr>
              <w:contextualSpacing/>
              <w:jc w:val="center"/>
              <w:rPr>
                <w:bCs/>
              </w:rPr>
            </w:pPr>
            <w:r w:rsidRPr="00A41FEC">
              <w:rPr>
                <w:bCs/>
              </w:rPr>
              <w:t>1</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Cs/>
              </w:rPr>
            </w:pPr>
            <w:r w:rsidRPr="00A41FEC">
              <w:rPr>
                <w:bCs/>
              </w:rPr>
              <w:t xml:space="preserve">КП № 1 </w:t>
            </w:r>
            <w:r w:rsidRPr="00A41FEC">
              <w:rPr>
                <w:bCs/>
              </w:rPr>
              <w:br/>
            </w:r>
            <w:proofErr w:type="spellStart"/>
            <w:r w:rsidRPr="00A41FEC">
              <w:rPr>
                <w:bCs/>
              </w:rPr>
              <w:t>вх</w:t>
            </w:r>
            <w:proofErr w:type="spellEnd"/>
            <w:r w:rsidRPr="00A41FEC">
              <w:rPr>
                <w:bCs/>
              </w:rPr>
              <w:t>. № 12-</w:t>
            </w:r>
            <w:r w:rsidR="00217FA9" w:rsidRPr="00A41FEC">
              <w:rPr>
                <w:bCs/>
                <w:lang w:val="en-US"/>
              </w:rPr>
              <w:t>4</w:t>
            </w:r>
            <w:r w:rsidR="00217FA9" w:rsidRPr="00A41FEC">
              <w:rPr>
                <w:bCs/>
              </w:rPr>
              <w:t>88</w:t>
            </w:r>
            <w:r w:rsidRPr="00A41FEC">
              <w:rPr>
                <w:bCs/>
              </w:rPr>
              <w:t>/2</w:t>
            </w:r>
            <w:r w:rsidR="00217FA9" w:rsidRPr="00A41FEC">
              <w:rPr>
                <w:bCs/>
              </w:rPr>
              <w:t>4</w:t>
            </w:r>
            <w:r w:rsidRPr="00A41FEC">
              <w:rPr>
                <w:bCs/>
              </w:rPr>
              <w:t>-</w:t>
            </w:r>
            <w:r w:rsidRPr="00A41FEC">
              <w:rPr>
                <w:bCs/>
                <w:lang w:val="en-US"/>
              </w:rPr>
              <w:t>2</w:t>
            </w:r>
            <w:r w:rsidRPr="00A41FEC">
              <w:rPr>
                <w:bCs/>
              </w:rPr>
              <w:t xml:space="preserve">-0 от </w:t>
            </w:r>
            <w:r w:rsidR="00217FA9" w:rsidRPr="00A41FEC">
              <w:rPr>
                <w:bCs/>
                <w:lang w:val="en-US"/>
              </w:rPr>
              <w:t>1</w:t>
            </w:r>
            <w:r w:rsidR="00217FA9" w:rsidRPr="00A41FEC">
              <w:rPr>
                <w:bCs/>
              </w:rPr>
              <w:t>5</w:t>
            </w:r>
            <w:r w:rsidRPr="00A41FEC">
              <w:rPr>
                <w:bCs/>
              </w:rPr>
              <w:t>.0</w:t>
            </w:r>
            <w:r w:rsidR="00217FA9" w:rsidRPr="00A41FEC">
              <w:rPr>
                <w:bCs/>
              </w:rPr>
              <w:t>3</w:t>
            </w:r>
            <w:r w:rsidRPr="00A41FEC">
              <w:rPr>
                <w:bCs/>
              </w:rPr>
              <w:t>.202</w:t>
            </w:r>
            <w:r w:rsidR="00217FA9" w:rsidRPr="00A41FEC">
              <w:rPr>
                <w:bCs/>
              </w:rPr>
              <w:t>4</w:t>
            </w: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650 426,00</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650 426,00</w:t>
            </w:r>
          </w:p>
        </w:tc>
      </w:tr>
      <w:tr w:rsidR="009E49BA" w:rsidRPr="00A41FEC" w:rsidTr="00A30F0C">
        <w:trPr>
          <w:trHeight w:val="60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49BA" w:rsidRPr="00A41FEC" w:rsidRDefault="009E49BA" w:rsidP="00A30F0C">
            <w:pPr>
              <w:contextualSpacing/>
              <w:jc w:val="center"/>
              <w:rPr>
                <w:bCs/>
              </w:rPr>
            </w:pPr>
            <w:r w:rsidRPr="00A41FEC">
              <w:rPr>
                <w:bCs/>
              </w:rPr>
              <w:t>2</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Cs/>
              </w:rPr>
            </w:pPr>
            <w:r w:rsidRPr="00A41FEC">
              <w:rPr>
                <w:bCs/>
              </w:rPr>
              <w:t xml:space="preserve">КП № 2 </w:t>
            </w:r>
          </w:p>
          <w:p w:rsidR="009E49BA" w:rsidRPr="00A41FEC" w:rsidRDefault="009E49BA" w:rsidP="00A30F0C">
            <w:pPr>
              <w:contextualSpacing/>
              <w:jc w:val="center"/>
              <w:rPr>
                <w:bCs/>
                <w:lang w:val="en-US"/>
              </w:rPr>
            </w:pPr>
            <w:proofErr w:type="spellStart"/>
            <w:r w:rsidRPr="00A41FEC">
              <w:rPr>
                <w:bCs/>
              </w:rPr>
              <w:t>вх</w:t>
            </w:r>
            <w:proofErr w:type="spellEnd"/>
            <w:r w:rsidRPr="00A41FEC">
              <w:rPr>
                <w:bCs/>
              </w:rPr>
              <w:t xml:space="preserve">. № </w:t>
            </w:r>
            <w:r w:rsidR="00217FA9" w:rsidRPr="00A41FEC">
              <w:rPr>
                <w:bCs/>
              </w:rPr>
              <w:t>12-</w:t>
            </w:r>
            <w:r w:rsidR="00217FA9" w:rsidRPr="00A41FEC">
              <w:rPr>
                <w:bCs/>
                <w:lang w:val="en-US"/>
              </w:rPr>
              <w:t>4</w:t>
            </w:r>
            <w:r w:rsidR="00217FA9" w:rsidRPr="00A41FEC">
              <w:rPr>
                <w:bCs/>
              </w:rPr>
              <w:t xml:space="preserve">88/24-0-0 от </w:t>
            </w:r>
            <w:r w:rsidR="00217FA9" w:rsidRPr="00A41FEC">
              <w:rPr>
                <w:bCs/>
                <w:lang w:val="en-US"/>
              </w:rPr>
              <w:t>1</w:t>
            </w:r>
            <w:r w:rsidR="00217FA9" w:rsidRPr="00A41FEC">
              <w:rPr>
                <w:bCs/>
              </w:rPr>
              <w:t>5.03.2024</w:t>
            </w: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605 000,00</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605 000,00</w:t>
            </w:r>
          </w:p>
        </w:tc>
      </w:tr>
      <w:tr w:rsidR="009E49BA" w:rsidRPr="00A41FEC" w:rsidTr="00A30F0C">
        <w:trPr>
          <w:trHeight w:val="60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49BA" w:rsidRPr="00A41FEC" w:rsidRDefault="009E49BA" w:rsidP="00A30F0C">
            <w:pPr>
              <w:contextualSpacing/>
              <w:jc w:val="center"/>
              <w:rPr>
                <w:bCs/>
              </w:rPr>
            </w:pPr>
            <w:r w:rsidRPr="00A41FEC">
              <w:rPr>
                <w:bCs/>
              </w:rPr>
              <w:t>3</w:t>
            </w:r>
          </w:p>
        </w:tc>
        <w:tc>
          <w:tcPr>
            <w:tcW w:w="41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9E49BA" w:rsidP="00A30F0C">
            <w:pPr>
              <w:contextualSpacing/>
              <w:jc w:val="center"/>
              <w:rPr>
                <w:bCs/>
              </w:rPr>
            </w:pPr>
            <w:r w:rsidRPr="00A41FEC">
              <w:rPr>
                <w:bCs/>
              </w:rPr>
              <w:t xml:space="preserve">КП № 3 </w:t>
            </w:r>
          </w:p>
          <w:p w:rsidR="009E49BA" w:rsidRPr="00A41FEC" w:rsidRDefault="009E49BA" w:rsidP="00217FA9">
            <w:pPr>
              <w:contextualSpacing/>
              <w:jc w:val="center"/>
              <w:rPr>
                <w:bCs/>
                <w:lang w:val="en-US"/>
              </w:rPr>
            </w:pPr>
            <w:proofErr w:type="spellStart"/>
            <w:r w:rsidRPr="00A41FEC">
              <w:rPr>
                <w:bCs/>
              </w:rPr>
              <w:t>вх</w:t>
            </w:r>
            <w:proofErr w:type="spellEnd"/>
            <w:r w:rsidRPr="00A41FEC">
              <w:rPr>
                <w:bCs/>
              </w:rPr>
              <w:t xml:space="preserve">. </w:t>
            </w:r>
            <w:r w:rsidR="00217FA9" w:rsidRPr="00A41FEC">
              <w:rPr>
                <w:bCs/>
              </w:rPr>
              <w:t>12-</w:t>
            </w:r>
            <w:r w:rsidR="00217FA9" w:rsidRPr="00A41FEC">
              <w:rPr>
                <w:bCs/>
                <w:lang w:val="en-US"/>
              </w:rPr>
              <w:t>4</w:t>
            </w:r>
            <w:r w:rsidR="00217FA9" w:rsidRPr="00A41FEC">
              <w:rPr>
                <w:bCs/>
              </w:rPr>
              <w:t xml:space="preserve">88/24-1-0 от </w:t>
            </w:r>
            <w:r w:rsidR="00217FA9" w:rsidRPr="00A41FEC">
              <w:rPr>
                <w:bCs/>
                <w:lang w:val="en-US"/>
              </w:rPr>
              <w:t>1</w:t>
            </w:r>
            <w:r w:rsidR="00217FA9" w:rsidRPr="00A41FEC">
              <w:rPr>
                <w:bCs/>
              </w:rPr>
              <w:t>5.03.2024</w:t>
            </w: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595 000,00</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595 000,00</w:t>
            </w:r>
          </w:p>
        </w:tc>
      </w:tr>
      <w:tr w:rsidR="009E49BA" w:rsidRPr="00A41FEC" w:rsidTr="00A30F0C">
        <w:trPr>
          <w:trHeight w:val="600"/>
        </w:trPr>
        <w:tc>
          <w:tcPr>
            <w:tcW w:w="652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E49BA" w:rsidRPr="00A41FEC" w:rsidRDefault="009E49BA" w:rsidP="00A30F0C">
            <w:pPr>
              <w:contextualSpacing/>
              <w:jc w:val="center"/>
              <w:rPr>
                <w:bCs/>
              </w:rPr>
            </w:pPr>
            <w:r w:rsidRPr="00A41FEC">
              <w:rPr>
                <w:bCs/>
              </w:rPr>
              <w:t>Наименьшее значение НМЦК</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9BA" w:rsidRPr="00A41FEC" w:rsidRDefault="00217FA9" w:rsidP="00A30F0C">
            <w:pPr>
              <w:contextualSpacing/>
              <w:jc w:val="center"/>
              <w:rPr>
                <w:bCs/>
              </w:rPr>
            </w:pPr>
            <w:r w:rsidRPr="00A41FEC">
              <w:rPr>
                <w:bCs/>
              </w:rPr>
              <w:t>595 000,00</w:t>
            </w:r>
          </w:p>
        </w:tc>
      </w:tr>
    </w:tbl>
    <w:p w:rsidR="009E49BA" w:rsidRPr="00A41FEC" w:rsidRDefault="009E49BA" w:rsidP="009E49BA">
      <w:pPr>
        <w:shd w:val="clear" w:color="auto" w:fill="FFFFFF"/>
        <w:tabs>
          <w:tab w:val="left" w:pos="773"/>
        </w:tabs>
        <w:ind w:firstLine="567"/>
        <w:contextualSpacing/>
        <w:jc w:val="both"/>
        <w:rPr>
          <w:lang w:eastAsia="en-US"/>
        </w:rPr>
      </w:pPr>
    </w:p>
    <w:p w:rsidR="009E49BA" w:rsidRPr="002C7D2B" w:rsidRDefault="009E49BA" w:rsidP="009E49BA">
      <w:pPr>
        <w:ind w:right="-1"/>
        <w:contextualSpacing/>
        <w:jc w:val="both"/>
      </w:pPr>
      <w:proofErr w:type="gramStart"/>
      <w:r w:rsidRPr="00A41FEC">
        <w:rPr>
          <w:lang w:eastAsia="en-US"/>
        </w:rPr>
        <w:t>НМЦК сформирована с учетом стоимости выполняемых работ, включает вознаграждение подрядчика за выполнение работ по контракту, затраты подрядчика на все материалы (в том числе детали и конструкции, или оборудование), необходимые для выполнения работ, доставку, погрузку, разгрузку, транспортные расходы, затраты на страхование, уплату налогов, сборов и других обязательных платежей, а также платежи третьим лицам.</w:t>
      </w:r>
      <w:r w:rsidRPr="002C7D2B">
        <w:rPr>
          <w:lang w:eastAsia="en-US"/>
        </w:rPr>
        <w:t xml:space="preserve"> </w:t>
      </w:r>
      <w:proofErr w:type="gramEnd"/>
    </w:p>
    <w:p w:rsidR="009E49BA" w:rsidRPr="002C7D2B" w:rsidRDefault="009E49BA" w:rsidP="009E49BA">
      <w:pPr>
        <w:contextualSpacing/>
      </w:pPr>
    </w:p>
    <w:p w:rsidR="009E49BA" w:rsidRPr="009E49BA" w:rsidRDefault="009E49BA" w:rsidP="009E49BA">
      <w:pPr>
        <w:rPr>
          <w:sz w:val="20"/>
          <w:szCs w:val="20"/>
        </w:rPr>
      </w:pPr>
    </w:p>
    <w:p w:rsidR="009E49BA" w:rsidRPr="009E49BA" w:rsidRDefault="009E49BA" w:rsidP="009E49BA">
      <w:pPr>
        <w:rPr>
          <w:sz w:val="20"/>
          <w:szCs w:val="20"/>
        </w:rPr>
      </w:pPr>
    </w:p>
    <w:p w:rsidR="009E49BA" w:rsidRPr="009E49BA" w:rsidRDefault="009E49BA" w:rsidP="009E49BA">
      <w:pPr>
        <w:rPr>
          <w:sz w:val="20"/>
          <w:szCs w:val="20"/>
        </w:rPr>
      </w:pPr>
    </w:p>
    <w:p w:rsidR="009E49BA" w:rsidRPr="009E49BA" w:rsidRDefault="009E49BA" w:rsidP="009E49BA">
      <w:pPr>
        <w:rPr>
          <w:sz w:val="20"/>
          <w:szCs w:val="20"/>
        </w:rPr>
      </w:pPr>
    </w:p>
    <w:p w:rsidR="004140A6" w:rsidRPr="009E49BA" w:rsidRDefault="004140A6" w:rsidP="009E49BA">
      <w:pPr>
        <w:rPr>
          <w:sz w:val="20"/>
          <w:szCs w:val="20"/>
        </w:rPr>
      </w:pPr>
    </w:p>
    <w:sectPr w:rsidR="004140A6" w:rsidRPr="009E49BA" w:rsidSect="002153AC">
      <w:pgSz w:w="11906" w:h="16838" w:code="9"/>
      <w:pgMar w:top="1134" w:right="851" w:bottom="1134" w:left="1701" w:header="709" w:footer="709" w:gutter="0"/>
      <w:cols w:space="720"/>
      <w:docGrid w:linePitch="326"/>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E2CA31" w15:done="0"/>
  <w15:commentEx w15:paraId="40CBE515" w15:done="0"/>
  <w15:commentEx w15:paraId="692021A1" w15:done="0"/>
  <w15:commentEx w15:paraId="10B716E0" w15:done="0"/>
  <w15:commentEx w15:paraId="5AF54CBD" w15:done="0"/>
  <w15:commentEx w15:paraId="51B5959B" w15:done="0"/>
  <w15:commentEx w15:paraId="3E3934A0" w15:done="0"/>
  <w15:commentEx w15:paraId="33A4A562" w15:done="0"/>
  <w15:commentEx w15:paraId="398396C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965" w:rsidRDefault="00A85965" w:rsidP="00AB2FBC">
      <w:r>
        <w:separator/>
      </w:r>
    </w:p>
  </w:endnote>
  <w:endnote w:type="continuationSeparator" w:id="0">
    <w:p w:rsidR="00A85965" w:rsidRDefault="00A85965" w:rsidP="00AB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honburi">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a_Timer">
    <w:panose1 w:val="00000000000000000000"/>
    <w:charset w:val="CC"/>
    <w:family w:val="roman"/>
    <w:notTrueType/>
    <w:pitch w:val="default"/>
    <w:sig w:usb0="00000201" w:usb1="00000000" w:usb2="00000000" w:usb3="00000000" w:csb0="00000004"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965" w:rsidRDefault="00A85965" w:rsidP="00AB2FBC">
      <w:r>
        <w:separator/>
      </w:r>
    </w:p>
  </w:footnote>
  <w:footnote w:type="continuationSeparator" w:id="0">
    <w:p w:rsidR="00A85965" w:rsidRDefault="00A85965" w:rsidP="00AB2F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decimal"/>
      <w:pStyle w:val="3"/>
      <w:lvlText w:val="%3"/>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6"/>
      <w:lvlText w:val=""/>
      <w:lvlJc w:val="left"/>
      <w:pPr>
        <w:tabs>
          <w:tab w:val="num" w:pos="1152"/>
        </w:tabs>
        <w:ind w:left="1152" w:hanging="1152"/>
      </w:pPr>
    </w:lvl>
    <w:lvl w:ilvl="6">
      <w:start w:val="1"/>
      <w:numFmt w:val="none"/>
      <w:pStyle w:val="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904DBD"/>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nsid w:val="00E21ADC"/>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nsid w:val="02CD2CBF"/>
    <w:multiLevelType w:val="hybridMultilevel"/>
    <w:tmpl w:val="008A19A2"/>
    <w:lvl w:ilvl="0" w:tplc="217AB3E8">
      <w:start w:val="2"/>
      <w:numFmt w:val="decimal"/>
      <w:lvlText w:val="%1."/>
      <w:lvlJc w:val="left"/>
      <w:pPr>
        <w:ind w:left="3479" w:hanging="360"/>
      </w:pPr>
      <w:rPr>
        <w:rFonts w:cs="Times New Roman" w:hint="default"/>
      </w:rPr>
    </w:lvl>
    <w:lvl w:ilvl="1" w:tplc="3BAEE6BE" w:tentative="1">
      <w:start w:val="1"/>
      <w:numFmt w:val="lowerLetter"/>
      <w:lvlText w:val="%2."/>
      <w:lvlJc w:val="left"/>
      <w:pPr>
        <w:ind w:left="1440" w:hanging="360"/>
      </w:pPr>
      <w:rPr>
        <w:rFonts w:cs="Times New Roman"/>
      </w:rPr>
    </w:lvl>
    <w:lvl w:ilvl="2" w:tplc="8EEC848E" w:tentative="1">
      <w:start w:val="1"/>
      <w:numFmt w:val="lowerRoman"/>
      <w:lvlText w:val="%3."/>
      <w:lvlJc w:val="right"/>
      <w:pPr>
        <w:ind w:left="2160" w:hanging="180"/>
      </w:pPr>
      <w:rPr>
        <w:rFonts w:cs="Times New Roman"/>
      </w:rPr>
    </w:lvl>
    <w:lvl w:ilvl="3" w:tplc="C0725EA2" w:tentative="1">
      <w:start w:val="1"/>
      <w:numFmt w:val="decimal"/>
      <w:lvlText w:val="%4."/>
      <w:lvlJc w:val="left"/>
      <w:pPr>
        <w:ind w:left="2880" w:hanging="360"/>
      </w:pPr>
      <w:rPr>
        <w:rFonts w:cs="Times New Roman"/>
      </w:rPr>
    </w:lvl>
    <w:lvl w:ilvl="4" w:tplc="F80C6DA6" w:tentative="1">
      <w:start w:val="1"/>
      <w:numFmt w:val="lowerLetter"/>
      <w:lvlText w:val="%5."/>
      <w:lvlJc w:val="left"/>
      <w:pPr>
        <w:ind w:left="3600" w:hanging="360"/>
      </w:pPr>
      <w:rPr>
        <w:rFonts w:cs="Times New Roman"/>
      </w:rPr>
    </w:lvl>
    <w:lvl w:ilvl="5" w:tplc="01EABFA4" w:tentative="1">
      <w:start w:val="1"/>
      <w:numFmt w:val="lowerRoman"/>
      <w:lvlText w:val="%6."/>
      <w:lvlJc w:val="right"/>
      <w:pPr>
        <w:ind w:left="4320" w:hanging="180"/>
      </w:pPr>
      <w:rPr>
        <w:rFonts w:cs="Times New Roman"/>
      </w:rPr>
    </w:lvl>
    <w:lvl w:ilvl="6" w:tplc="8D1AADA0" w:tentative="1">
      <w:start w:val="1"/>
      <w:numFmt w:val="decimal"/>
      <w:lvlText w:val="%7."/>
      <w:lvlJc w:val="left"/>
      <w:pPr>
        <w:ind w:left="5040" w:hanging="360"/>
      </w:pPr>
      <w:rPr>
        <w:rFonts w:cs="Times New Roman"/>
      </w:rPr>
    </w:lvl>
    <w:lvl w:ilvl="7" w:tplc="894EDFD4" w:tentative="1">
      <w:start w:val="1"/>
      <w:numFmt w:val="lowerLetter"/>
      <w:lvlText w:val="%8."/>
      <w:lvlJc w:val="left"/>
      <w:pPr>
        <w:ind w:left="5760" w:hanging="360"/>
      </w:pPr>
      <w:rPr>
        <w:rFonts w:cs="Times New Roman"/>
      </w:rPr>
    </w:lvl>
    <w:lvl w:ilvl="8" w:tplc="8B6C5076" w:tentative="1">
      <w:start w:val="1"/>
      <w:numFmt w:val="lowerRoman"/>
      <w:lvlText w:val="%9."/>
      <w:lvlJc w:val="right"/>
      <w:pPr>
        <w:ind w:left="6480" w:hanging="180"/>
      </w:pPr>
      <w:rPr>
        <w:rFonts w:cs="Times New Roman"/>
      </w:rPr>
    </w:lvl>
  </w:abstractNum>
  <w:abstractNum w:abstractNumId="4">
    <w:nsid w:val="039D4B7D"/>
    <w:multiLevelType w:val="multilevel"/>
    <w:tmpl w:val="041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5">
    <w:nsid w:val="05466C78"/>
    <w:multiLevelType w:val="hybridMultilevel"/>
    <w:tmpl w:val="56BC0070"/>
    <w:lvl w:ilvl="0" w:tplc="FEE67316">
      <w:start w:val="1"/>
      <w:numFmt w:val="decimal"/>
      <w:lvlText w:val="%1."/>
      <w:lvlJc w:val="left"/>
      <w:pPr>
        <w:ind w:left="4188" w:hanging="360"/>
      </w:pPr>
    </w:lvl>
    <w:lvl w:ilvl="1" w:tplc="711EE898">
      <w:start w:val="1"/>
      <w:numFmt w:val="lowerLetter"/>
      <w:lvlText w:val="%2."/>
      <w:lvlJc w:val="left"/>
      <w:pPr>
        <w:ind w:left="1647" w:hanging="360"/>
      </w:pPr>
    </w:lvl>
    <w:lvl w:ilvl="2" w:tplc="B622CEE2">
      <w:start w:val="1"/>
      <w:numFmt w:val="decimal"/>
      <w:lvlText w:val="%3."/>
      <w:lvlJc w:val="left"/>
      <w:pPr>
        <w:tabs>
          <w:tab w:val="num" w:pos="2160"/>
        </w:tabs>
        <w:ind w:left="2160" w:hanging="360"/>
      </w:pPr>
    </w:lvl>
    <w:lvl w:ilvl="3" w:tplc="727C807E">
      <w:start w:val="1"/>
      <w:numFmt w:val="decimal"/>
      <w:lvlText w:val="%4."/>
      <w:lvlJc w:val="left"/>
      <w:pPr>
        <w:tabs>
          <w:tab w:val="num" w:pos="2880"/>
        </w:tabs>
        <w:ind w:left="2880" w:hanging="360"/>
      </w:pPr>
    </w:lvl>
    <w:lvl w:ilvl="4" w:tplc="C0947FCC">
      <w:start w:val="1"/>
      <w:numFmt w:val="decimal"/>
      <w:lvlText w:val="%5."/>
      <w:lvlJc w:val="left"/>
      <w:pPr>
        <w:tabs>
          <w:tab w:val="num" w:pos="3600"/>
        </w:tabs>
        <w:ind w:left="3600" w:hanging="360"/>
      </w:pPr>
    </w:lvl>
    <w:lvl w:ilvl="5" w:tplc="238AB2EC">
      <w:start w:val="1"/>
      <w:numFmt w:val="decimal"/>
      <w:lvlText w:val="%6."/>
      <w:lvlJc w:val="left"/>
      <w:pPr>
        <w:tabs>
          <w:tab w:val="num" w:pos="4320"/>
        </w:tabs>
        <w:ind w:left="4320" w:hanging="360"/>
      </w:pPr>
    </w:lvl>
    <w:lvl w:ilvl="6" w:tplc="8CC02DC2">
      <w:start w:val="1"/>
      <w:numFmt w:val="decimal"/>
      <w:lvlText w:val="%7."/>
      <w:lvlJc w:val="left"/>
      <w:pPr>
        <w:tabs>
          <w:tab w:val="num" w:pos="5040"/>
        </w:tabs>
        <w:ind w:left="5040" w:hanging="360"/>
      </w:pPr>
    </w:lvl>
    <w:lvl w:ilvl="7" w:tplc="C9FAF7B0">
      <w:start w:val="1"/>
      <w:numFmt w:val="decimal"/>
      <w:lvlText w:val="%8."/>
      <w:lvlJc w:val="left"/>
      <w:pPr>
        <w:tabs>
          <w:tab w:val="num" w:pos="5760"/>
        </w:tabs>
        <w:ind w:left="5760" w:hanging="360"/>
      </w:pPr>
    </w:lvl>
    <w:lvl w:ilvl="8" w:tplc="DADCC972">
      <w:start w:val="1"/>
      <w:numFmt w:val="decimal"/>
      <w:lvlText w:val="%9."/>
      <w:lvlJc w:val="left"/>
      <w:pPr>
        <w:tabs>
          <w:tab w:val="num" w:pos="6480"/>
        </w:tabs>
        <w:ind w:left="6480" w:hanging="360"/>
      </w:pPr>
    </w:lvl>
  </w:abstractNum>
  <w:abstractNum w:abstractNumId="6">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F6E1EDA"/>
    <w:multiLevelType w:val="hybridMultilevel"/>
    <w:tmpl w:val="7D26C24C"/>
    <w:lvl w:ilvl="0" w:tplc="95DEDFD8">
      <w:start w:val="1"/>
      <w:numFmt w:val="decimal"/>
      <w:lvlText w:val="%1."/>
      <w:lvlJc w:val="left"/>
      <w:pPr>
        <w:ind w:left="1211" w:hanging="360"/>
      </w:pPr>
    </w:lvl>
    <w:lvl w:ilvl="1" w:tplc="FEB4F380" w:tentative="1">
      <w:start w:val="1"/>
      <w:numFmt w:val="lowerLetter"/>
      <w:lvlText w:val="%2."/>
      <w:lvlJc w:val="left"/>
      <w:pPr>
        <w:ind w:left="2007" w:hanging="360"/>
      </w:pPr>
    </w:lvl>
    <w:lvl w:ilvl="2" w:tplc="04EC4350" w:tentative="1">
      <w:start w:val="1"/>
      <w:numFmt w:val="lowerRoman"/>
      <w:lvlText w:val="%3."/>
      <w:lvlJc w:val="right"/>
      <w:pPr>
        <w:ind w:left="2727" w:hanging="180"/>
      </w:pPr>
    </w:lvl>
    <w:lvl w:ilvl="3" w:tplc="E7CE6022" w:tentative="1">
      <w:start w:val="1"/>
      <w:numFmt w:val="decimal"/>
      <w:lvlText w:val="%4."/>
      <w:lvlJc w:val="left"/>
      <w:pPr>
        <w:ind w:left="3447" w:hanging="360"/>
      </w:pPr>
    </w:lvl>
    <w:lvl w:ilvl="4" w:tplc="85707DEA" w:tentative="1">
      <w:start w:val="1"/>
      <w:numFmt w:val="lowerLetter"/>
      <w:lvlText w:val="%5."/>
      <w:lvlJc w:val="left"/>
      <w:pPr>
        <w:ind w:left="4167" w:hanging="360"/>
      </w:pPr>
    </w:lvl>
    <w:lvl w:ilvl="5" w:tplc="172A0DB4" w:tentative="1">
      <w:start w:val="1"/>
      <w:numFmt w:val="lowerRoman"/>
      <w:lvlText w:val="%6."/>
      <w:lvlJc w:val="right"/>
      <w:pPr>
        <w:ind w:left="4887" w:hanging="180"/>
      </w:pPr>
    </w:lvl>
    <w:lvl w:ilvl="6" w:tplc="1A406456" w:tentative="1">
      <w:start w:val="1"/>
      <w:numFmt w:val="decimal"/>
      <w:lvlText w:val="%7."/>
      <w:lvlJc w:val="left"/>
      <w:pPr>
        <w:ind w:left="5607" w:hanging="360"/>
      </w:pPr>
    </w:lvl>
    <w:lvl w:ilvl="7" w:tplc="8D4E7832" w:tentative="1">
      <w:start w:val="1"/>
      <w:numFmt w:val="lowerLetter"/>
      <w:lvlText w:val="%8."/>
      <w:lvlJc w:val="left"/>
      <w:pPr>
        <w:ind w:left="6327" w:hanging="360"/>
      </w:pPr>
    </w:lvl>
    <w:lvl w:ilvl="8" w:tplc="8B1E83DE" w:tentative="1">
      <w:start w:val="1"/>
      <w:numFmt w:val="lowerRoman"/>
      <w:lvlText w:val="%9."/>
      <w:lvlJc w:val="right"/>
      <w:pPr>
        <w:ind w:left="7047" w:hanging="180"/>
      </w:pPr>
    </w:lvl>
  </w:abstractNum>
  <w:abstractNum w:abstractNumId="8">
    <w:nsid w:val="12F43C6A"/>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13793991"/>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0">
    <w:nsid w:val="1C366CF0"/>
    <w:multiLevelType w:val="hybridMultilevel"/>
    <w:tmpl w:val="FC584668"/>
    <w:lvl w:ilvl="0" w:tplc="AA5AEE1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4A6384"/>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nsid w:val="2CB30BFD"/>
    <w:multiLevelType w:val="multilevel"/>
    <w:tmpl w:val="E7C2BDBE"/>
    <w:styleLink w:val="40"/>
    <w:lvl w:ilvl="0">
      <w:start w:val="1"/>
      <w:numFmt w:val="decimal"/>
      <w:lvlText w:val="7.2.%1."/>
      <w:lvlJc w:val="left"/>
      <w:pPr>
        <w:ind w:left="1068" w:hanging="360"/>
      </w:pPr>
      <w:rPr>
        <w:rFonts w:hint="default"/>
      </w:rPr>
    </w:lvl>
    <w:lvl w:ilvl="1">
      <w:start w:val="1"/>
      <w:numFmt w:val="decimal"/>
      <w:lvlText w:val="7.2.2.%2."/>
      <w:lvlJc w:val="left"/>
      <w:pPr>
        <w:ind w:left="707" w:hanging="360"/>
      </w:pPr>
      <w:rPr>
        <w:rFonts w:hint="default"/>
      </w:rPr>
    </w:lvl>
    <w:lvl w:ilvl="2">
      <w:start w:val="1"/>
      <w:numFmt w:val="lowerRoman"/>
      <w:lvlText w:val="%3."/>
      <w:lvlJc w:val="right"/>
      <w:pPr>
        <w:ind w:left="1799" w:hanging="180"/>
      </w:pPr>
      <w:rPr>
        <w:rFonts w:hint="default"/>
      </w:rPr>
    </w:lvl>
    <w:lvl w:ilvl="3">
      <w:start w:val="1"/>
      <w:numFmt w:val="decimal"/>
      <w:lvlText w:val="%4."/>
      <w:lvlJc w:val="left"/>
      <w:pPr>
        <w:ind w:left="2519" w:hanging="360"/>
      </w:pPr>
      <w:rPr>
        <w:rFonts w:hint="default"/>
      </w:rPr>
    </w:lvl>
    <w:lvl w:ilvl="4">
      <w:start w:val="1"/>
      <w:numFmt w:val="lowerLetter"/>
      <w:lvlText w:val="%5."/>
      <w:lvlJc w:val="left"/>
      <w:pPr>
        <w:ind w:left="3239" w:hanging="360"/>
      </w:pPr>
      <w:rPr>
        <w:rFonts w:hint="default"/>
      </w:rPr>
    </w:lvl>
    <w:lvl w:ilvl="5">
      <w:start w:val="1"/>
      <w:numFmt w:val="lowerRoman"/>
      <w:lvlText w:val="%6."/>
      <w:lvlJc w:val="right"/>
      <w:pPr>
        <w:ind w:left="3959" w:hanging="180"/>
      </w:pPr>
      <w:rPr>
        <w:rFonts w:hint="default"/>
      </w:rPr>
    </w:lvl>
    <w:lvl w:ilvl="6">
      <w:start w:val="1"/>
      <w:numFmt w:val="decimal"/>
      <w:lvlText w:val="%7."/>
      <w:lvlJc w:val="left"/>
      <w:pPr>
        <w:ind w:left="4679" w:hanging="360"/>
      </w:pPr>
      <w:rPr>
        <w:rFonts w:hint="default"/>
      </w:rPr>
    </w:lvl>
    <w:lvl w:ilvl="7">
      <w:start w:val="1"/>
      <w:numFmt w:val="lowerLetter"/>
      <w:lvlText w:val="%8."/>
      <w:lvlJc w:val="left"/>
      <w:pPr>
        <w:ind w:left="5399" w:hanging="360"/>
      </w:pPr>
      <w:rPr>
        <w:rFonts w:hint="default"/>
      </w:rPr>
    </w:lvl>
    <w:lvl w:ilvl="8">
      <w:start w:val="1"/>
      <w:numFmt w:val="lowerRoman"/>
      <w:lvlText w:val="%9."/>
      <w:lvlJc w:val="right"/>
      <w:pPr>
        <w:ind w:left="6119" w:hanging="180"/>
      </w:pPr>
      <w:rPr>
        <w:rFonts w:hint="default"/>
      </w:rPr>
    </w:lvl>
  </w:abstractNum>
  <w:abstractNum w:abstractNumId="13">
    <w:nsid w:val="31C768C6"/>
    <w:multiLevelType w:val="hybridMultilevel"/>
    <w:tmpl w:val="9F888BD0"/>
    <w:lvl w:ilvl="0" w:tplc="C99A9D9A">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BC37972"/>
    <w:multiLevelType w:val="hybridMultilevel"/>
    <w:tmpl w:val="670250A2"/>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A53A3E"/>
    <w:multiLevelType w:val="multilevel"/>
    <w:tmpl w:val="ACB29534"/>
    <w:styleLink w:val="10"/>
    <w:lvl w:ilvl="0">
      <w:start w:val="1"/>
      <w:numFmt w:val="decimal"/>
      <w:pStyle w:val="11"/>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6">
    <w:nsid w:val="512A7254"/>
    <w:multiLevelType w:val="hybridMultilevel"/>
    <w:tmpl w:val="74C04644"/>
    <w:lvl w:ilvl="0" w:tplc="3036D2CC">
      <w:start w:val="1"/>
      <w:numFmt w:val="bullet"/>
      <w:lvlText w:val=""/>
      <w:lvlJc w:val="left"/>
      <w:pPr>
        <w:tabs>
          <w:tab w:val="num" w:pos="1069"/>
        </w:tabs>
        <w:ind w:left="1069" w:hanging="360"/>
      </w:pPr>
      <w:rPr>
        <w:rFonts w:ascii="Symbol" w:hAnsi="Symbol" w:hint="default"/>
      </w:rPr>
    </w:lvl>
    <w:lvl w:ilvl="1" w:tplc="61A8D700" w:tentative="1">
      <w:start w:val="1"/>
      <w:numFmt w:val="bullet"/>
      <w:lvlText w:val="o"/>
      <w:lvlJc w:val="left"/>
      <w:pPr>
        <w:tabs>
          <w:tab w:val="num" w:pos="2149"/>
        </w:tabs>
        <w:ind w:left="2149" w:hanging="360"/>
      </w:pPr>
      <w:rPr>
        <w:rFonts w:ascii="Courier New" w:hAnsi="Courier New" w:cs="Courier New" w:hint="default"/>
      </w:rPr>
    </w:lvl>
    <w:lvl w:ilvl="2" w:tplc="C2CEC99C" w:tentative="1">
      <w:start w:val="1"/>
      <w:numFmt w:val="bullet"/>
      <w:lvlText w:val=""/>
      <w:lvlJc w:val="left"/>
      <w:pPr>
        <w:tabs>
          <w:tab w:val="num" w:pos="2869"/>
        </w:tabs>
        <w:ind w:left="2869" w:hanging="360"/>
      </w:pPr>
      <w:rPr>
        <w:rFonts w:ascii="Wingdings" w:hAnsi="Wingdings" w:hint="default"/>
      </w:rPr>
    </w:lvl>
    <w:lvl w:ilvl="3" w:tplc="1AEC2E52" w:tentative="1">
      <w:start w:val="1"/>
      <w:numFmt w:val="bullet"/>
      <w:lvlText w:val=""/>
      <w:lvlJc w:val="left"/>
      <w:pPr>
        <w:tabs>
          <w:tab w:val="num" w:pos="3589"/>
        </w:tabs>
        <w:ind w:left="3589" w:hanging="360"/>
      </w:pPr>
      <w:rPr>
        <w:rFonts w:ascii="Symbol" w:hAnsi="Symbol" w:hint="default"/>
      </w:rPr>
    </w:lvl>
    <w:lvl w:ilvl="4" w:tplc="6FAEE594" w:tentative="1">
      <w:start w:val="1"/>
      <w:numFmt w:val="bullet"/>
      <w:lvlText w:val="o"/>
      <w:lvlJc w:val="left"/>
      <w:pPr>
        <w:tabs>
          <w:tab w:val="num" w:pos="4309"/>
        </w:tabs>
        <w:ind w:left="4309" w:hanging="360"/>
      </w:pPr>
      <w:rPr>
        <w:rFonts w:ascii="Courier New" w:hAnsi="Courier New" w:cs="Courier New" w:hint="default"/>
      </w:rPr>
    </w:lvl>
    <w:lvl w:ilvl="5" w:tplc="ED42B896" w:tentative="1">
      <w:start w:val="1"/>
      <w:numFmt w:val="bullet"/>
      <w:lvlText w:val=""/>
      <w:lvlJc w:val="left"/>
      <w:pPr>
        <w:tabs>
          <w:tab w:val="num" w:pos="5029"/>
        </w:tabs>
        <w:ind w:left="5029" w:hanging="360"/>
      </w:pPr>
      <w:rPr>
        <w:rFonts w:ascii="Wingdings" w:hAnsi="Wingdings" w:hint="default"/>
      </w:rPr>
    </w:lvl>
    <w:lvl w:ilvl="6" w:tplc="C7CEDF10" w:tentative="1">
      <w:start w:val="1"/>
      <w:numFmt w:val="bullet"/>
      <w:lvlText w:val=""/>
      <w:lvlJc w:val="left"/>
      <w:pPr>
        <w:tabs>
          <w:tab w:val="num" w:pos="5749"/>
        </w:tabs>
        <w:ind w:left="5749" w:hanging="360"/>
      </w:pPr>
      <w:rPr>
        <w:rFonts w:ascii="Symbol" w:hAnsi="Symbol" w:hint="default"/>
      </w:rPr>
    </w:lvl>
    <w:lvl w:ilvl="7" w:tplc="FCE2FE6A" w:tentative="1">
      <w:start w:val="1"/>
      <w:numFmt w:val="bullet"/>
      <w:lvlText w:val="o"/>
      <w:lvlJc w:val="left"/>
      <w:pPr>
        <w:tabs>
          <w:tab w:val="num" w:pos="6469"/>
        </w:tabs>
        <w:ind w:left="6469" w:hanging="360"/>
      </w:pPr>
      <w:rPr>
        <w:rFonts w:ascii="Courier New" w:hAnsi="Courier New" w:cs="Courier New" w:hint="default"/>
      </w:rPr>
    </w:lvl>
    <w:lvl w:ilvl="8" w:tplc="CF8A676A" w:tentative="1">
      <w:start w:val="1"/>
      <w:numFmt w:val="bullet"/>
      <w:lvlText w:val=""/>
      <w:lvlJc w:val="left"/>
      <w:pPr>
        <w:tabs>
          <w:tab w:val="num" w:pos="7189"/>
        </w:tabs>
        <w:ind w:left="7189" w:hanging="360"/>
      </w:pPr>
      <w:rPr>
        <w:rFonts w:ascii="Wingdings" w:hAnsi="Wingdings" w:hint="default"/>
      </w:rPr>
    </w:lvl>
  </w:abstractNum>
  <w:abstractNum w:abstractNumId="17">
    <w:nsid w:val="55EA47E6"/>
    <w:multiLevelType w:val="hybridMultilevel"/>
    <w:tmpl w:val="1A545610"/>
    <w:lvl w:ilvl="0" w:tplc="EC7CE778">
      <w:start w:val="1"/>
      <w:numFmt w:val="decimal"/>
      <w:lvlText w:val="%1."/>
      <w:lvlJc w:val="left"/>
      <w:pPr>
        <w:ind w:left="720" w:hanging="360"/>
      </w:pPr>
    </w:lvl>
    <w:lvl w:ilvl="1" w:tplc="842614A6" w:tentative="1">
      <w:start w:val="1"/>
      <w:numFmt w:val="lowerLetter"/>
      <w:lvlText w:val="%2."/>
      <w:lvlJc w:val="left"/>
      <w:pPr>
        <w:ind w:left="1440" w:hanging="360"/>
      </w:pPr>
    </w:lvl>
    <w:lvl w:ilvl="2" w:tplc="7D70C19A" w:tentative="1">
      <w:start w:val="1"/>
      <w:numFmt w:val="lowerRoman"/>
      <w:lvlText w:val="%3."/>
      <w:lvlJc w:val="right"/>
      <w:pPr>
        <w:ind w:left="2160" w:hanging="180"/>
      </w:pPr>
    </w:lvl>
    <w:lvl w:ilvl="3" w:tplc="BBC40406" w:tentative="1">
      <w:start w:val="1"/>
      <w:numFmt w:val="decimal"/>
      <w:lvlText w:val="%4."/>
      <w:lvlJc w:val="left"/>
      <w:pPr>
        <w:ind w:left="2880" w:hanging="360"/>
      </w:pPr>
    </w:lvl>
    <w:lvl w:ilvl="4" w:tplc="C3CACFBA" w:tentative="1">
      <w:start w:val="1"/>
      <w:numFmt w:val="lowerLetter"/>
      <w:lvlText w:val="%5."/>
      <w:lvlJc w:val="left"/>
      <w:pPr>
        <w:ind w:left="3600" w:hanging="360"/>
      </w:pPr>
    </w:lvl>
    <w:lvl w:ilvl="5" w:tplc="C9CE5C70" w:tentative="1">
      <w:start w:val="1"/>
      <w:numFmt w:val="lowerRoman"/>
      <w:lvlText w:val="%6."/>
      <w:lvlJc w:val="right"/>
      <w:pPr>
        <w:ind w:left="4320" w:hanging="180"/>
      </w:pPr>
    </w:lvl>
    <w:lvl w:ilvl="6" w:tplc="AF1650E0" w:tentative="1">
      <w:start w:val="1"/>
      <w:numFmt w:val="decimal"/>
      <w:lvlText w:val="%7."/>
      <w:lvlJc w:val="left"/>
      <w:pPr>
        <w:ind w:left="5040" w:hanging="360"/>
      </w:pPr>
    </w:lvl>
    <w:lvl w:ilvl="7" w:tplc="2D2A0044" w:tentative="1">
      <w:start w:val="1"/>
      <w:numFmt w:val="lowerLetter"/>
      <w:lvlText w:val="%8."/>
      <w:lvlJc w:val="left"/>
      <w:pPr>
        <w:ind w:left="5760" w:hanging="360"/>
      </w:pPr>
    </w:lvl>
    <w:lvl w:ilvl="8" w:tplc="7D500B92" w:tentative="1">
      <w:start w:val="1"/>
      <w:numFmt w:val="lowerRoman"/>
      <w:lvlText w:val="%9."/>
      <w:lvlJc w:val="right"/>
      <w:pPr>
        <w:ind w:left="6480" w:hanging="180"/>
      </w:pPr>
    </w:lvl>
  </w:abstractNum>
  <w:abstractNum w:abstractNumId="18">
    <w:nsid w:val="597764F8"/>
    <w:multiLevelType w:val="multilevel"/>
    <w:tmpl w:val="4EEE781C"/>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E083613"/>
    <w:multiLevelType w:val="singleLevel"/>
    <w:tmpl w:val="0419000F"/>
    <w:lvl w:ilvl="0">
      <w:start w:val="1"/>
      <w:numFmt w:val="decimal"/>
      <w:lvlText w:val="%1."/>
      <w:lvlJc w:val="left"/>
      <w:pPr>
        <w:tabs>
          <w:tab w:val="num" w:pos="360"/>
        </w:tabs>
        <w:ind w:left="360" w:hanging="360"/>
      </w:pPr>
    </w:lvl>
  </w:abstractNum>
  <w:abstractNum w:abstractNumId="20">
    <w:nsid w:val="652B740F"/>
    <w:multiLevelType w:val="hybridMultilevel"/>
    <w:tmpl w:val="7D0EFF0A"/>
    <w:lvl w:ilvl="0" w:tplc="201E844E">
      <w:start w:val="1"/>
      <w:numFmt w:val="decimal"/>
      <w:lvlText w:val="%1."/>
      <w:lvlJc w:val="left"/>
      <w:pPr>
        <w:ind w:left="720" w:hanging="360"/>
      </w:pPr>
      <w:rPr>
        <w:rFonts w:hint="default"/>
        <w:b/>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68AF3D7F"/>
    <w:multiLevelType w:val="multilevel"/>
    <w:tmpl w:val="F51AAE66"/>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6C3925D7"/>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3">
    <w:nsid w:val="70D90BF3"/>
    <w:multiLevelType w:val="hybridMultilevel"/>
    <w:tmpl w:val="85B6144E"/>
    <w:lvl w:ilvl="0" w:tplc="08F28832">
      <w:start w:val="6"/>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71DC4B8C"/>
    <w:multiLevelType w:val="hybridMultilevel"/>
    <w:tmpl w:val="D5A60236"/>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5">
    <w:nsid w:val="72BD0F07"/>
    <w:multiLevelType w:val="hybridMultilevel"/>
    <w:tmpl w:val="02724EA0"/>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FA3CE5"/>
    <w:multiLevelType w:val="hybridMultilevel"/>
    <w:tmpl w:val="E72628F2"/>
    <w:lvl w:ilvl="0" w:tplc="A85A2974">
      <w:start w:val="1"/>
      <w:numFmt w:val="decimal"/>
      <w:lvlText w:val="2.%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B74860"/>
    <w:multiLevelType w:val="hybridMultilevel"/>
    <w:tmpl w:val="E69C823A"/>
    <w:lvl w:ilvl="0" w:tplc="19203224">
      <w:start w:val="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A4B5383"/>
    <w:multiLevelType w:val="multilevel"/>
    <w:tmpl w:val="27601860"/>
    <w:lvl w:ilvl="0">
      <w:start w:val="3"/>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5"/>
  </w:num>
  <w:num w:numId="5">
    <w:abstractNumId w:val="12"/>
  </w:num>
  <w:num w:numId="6">
    <w:abstractNumId w:val="2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7"/>
  </w:num>
  <w:num w:numId="12">
    <w:abstractNumId w:val="6"/>
  </w:num>
  <w:num w:numId="13">
    <w:abstractNumId w:val="5"/>
  </w:num>
  <w:num w:numId="14">
    <w:abstractNumId w:val="16"/>
  </w:num>
  <w:num w:numId="15">
    <w:abstractNumId w:val="3"/>
    <w:lvlOverride w:ilvl="0">
      <w:lvl w:ilvl="0" w:tplc="217AB3E8">
        <w:start w:val="2"/>
        <w:numFmt w:val="decimal"/>
        <w:lvlText w:val="%1."/>
        <w:lvlJc w:val="left"/>
        <w:pPr>
          <w:ind w:left="924" w:hanging="357"/>
        </w:pPr>
        <w:rPr>
          <w:rFonts w:cs="Times New Roman" w:hint="default"/>
        </w:rPr>
      </w:lvl>
    </w:lvlOverride>
    <w:lvlOverride w:ilvl="1">
      <w:lvl w:ilvl="1" w:tplc="3BAEE6BE" w:tentative="1">
        <w:start w:val="1"/>
        <w:numFmt w:val="lowerLetter"/>
        <w:lvlText w:val="%2."/>
        <w:lvlJc w:val="left"/>
        <w:pPr>
          <w:ind w:left="1440" w:hanging="360"/>
        </w:pPr>
      </w:lvl>
    </w:lvlOverride>
    <w:lvlOverride w:ilvl="2">
      <w:lvl w:ilvl="2" w:tplc="8EEC848E" w:tentative="1">
        <w:start w:val="1"/>
        <w:numFmt w:val="lowerRoman"/>
        <w:lvlText w:val="%3."/>
        <w:lvlJc w:val="right"/>
        <w:pPr>
          <w:ind w:left="2160" w:hanging="180"/>
        </w:pPr>
      </w:lvl>
    </w:lvlOverride>
    <w:lvlOverride w:ilvl="3">
      <w:lvl w:ilvl="3" w:tplc="C0725EA2" w:tentative="1">
        <w:start w:val="1"/>
        <w:numFmt w:val="decimal"/>
        <w:lvlText w:val="%4."/>
        <w:lvlJc w:val="left"/>
        <w:pPr>
          <w:ind w:left="2880" w:hanging="360"/>
        </w:pPr>
      </w:lvl>
    </w:lvlOverride>
    <w:lvlOverride w:ilvl="4">
      <w:lvl w:ilvl="4" w:tplc="F80C6DA6" w:tentative="1">
        <w:start w:val="1"/>
        <w:numFmt w:val="lowerLetter"/>
        <w:lvlText w:val="%5."/>
        <w:lvlJc w:val="left"/>
        <w:pPr>
          <w:ind w:left="3600" w:hanging="360"/>
        </w:pPr>
      </w:lvl>
    </w:lvlOverride>
    <w:lvlOverride w:ilvl="5">
      <w:lvl w:ilvl="5" w:tplc="01EABFA4" w:tentative="1">
        <w:start w:val="1"/>
        <w:numFmt w:val="lowerRoman"/>
        <w:lvlText w:val="%6."/>
        <w:lvlJc w:val="right"/>
        <w:pPr>
          <w:ind w:left="4320" w:hanging="180"/>
        </w:pPr>
      </w:lvl>
    </w:lvlOverride>
    <w:lvlOverride w:ilvl="6">
      <w:lvl w:ilvl="6" w:tplc="8D1AADA0" w:tentative="1">
        <w:start w:val="1"/>
        <w:numFmt w:val="decimal"/>
        <w:lvlText w:val="%7."/>
        <w:lvlJc w:val="left"/>
        <w:pPr>
          <w:ind w:left="5040" w:hanging="360"/>
        </w:pPr>
      </w:lvl>
    </w:lvlOverride>
    <w:lvlOverride w:ilvl="7">
      <w:lvl w:ilvl="7" w:tplc="894EDFD4" w:tentative="1">
        <w:start w:val="1"/>
        <w:numFmt w:val="lowerLetter"/>
        <w:lvlText w:val="%8."/>
        <w:lvlJc w:val="left"/>
        <w:pPr>
          <w:ind w:left="5760" w:hanging="360"/>
        </w:pPr>
      </w:lvl>
    </w:lvlOverride>
    <w:lvlOverride w:ilvl="8">
      <w:lvl w:ilvl="8" w:tplc="8B6C5076" w:tentative="1">
        <w:start w:val="1"/>
        <w:numFmt w:val="lowerRoman"/>
        <w:lvlText w:val="%9."/>
        <w:lvlJc w:val="right"/>
        <w:pPr>
          <w:ind w:left="6480" w:hanging="180"/>
        </w:pPr>
      </w:lvl>
    </w:lvlOverride>
  </w:num>
  <w:num w:numId="16">
    <w:abstractNumId w:val="3"/>
    <w:lvlOverride w:ilvl="0">
      <w:lvl w:ilvl="0" w:tplc="217AB3E8">
        <w:start w:val="2"/>
        <w:numFmt w:val="decimal"/>
        <w:suff w:val="nothing"/>
        <w:lvlText w:val="%1."/>
        <w:lvlJc w:val="left"/>
        <w:pPr>
          <w:ind w:left="924" w:hanging="357"/>
        </w:pPr>
        <w:rPr>
          <w:rFonts w:cs="Times New Roman" w:hint="default"/>
        </w:rPr>
      </w:lvl>
    </w:lvlOverride>
    <w:lvlOverride w:ilvl="1">
      <w:lvl w:ilvl="1" w:tplc="3BAEE6BE" w:tentative="1">
        <w:start w:val="1"/>
        <w:numFmt w:val="lowerLetter"/>
        <w:lvlText w:val="%2."/>
        <w:lvlJc w:val="left"/>
        <w:pPr>
          <w:ind w:left="1440" w:hanging="360"/>
        </w:pPr>
      </w:lvl>
    </w:lvlOverride>
    <w:lvlOverride w:ilvl="2">
      <w:lvl w:ilvl="2" w:tplc="8EEC848E" w:tentative="1">
        <w:start w:val="1"/>
        <w:numFmt w:val="lowerRoman"/>
        <w:lvlText w:val="%3."/>
        <w:lvlJc w:val="right"/>
        <w:pPr>
          <w:ind w:left="2160" w:hanging="180"/>
        </w:pPr>
      </w:lvl>
    </w:lvlOverride>
    <w:lvlOverride w:ilvl="3">
      <w:lvl w:ilvl="3" w:tplc="C0725EA2" w:tentative="1">
        <w:start w:val="1"/>
        <w:numFmt w:val="decimal"/>
        <w:lvlText w:val="%4."/>
        <w:lvlJc w:val="left"/>
        <w:pPr>
          <w:ind w:left="2880" w:hanging="360"/>
        </w:pPr>
      </w:lvl>
    </w:lvlOverride>
    <w:lvlOverride w:ilvl="4">
      <w:lvl w:ilvl="4" w:tplc="F80C6DA6" w:tentative="1">
        <w:start w:val="1"/>
        <w:numFmt w:val="lowerLetter"/>
        <w:lvlText w:val="%5."/>
        <w:lvlJc w:val="left"/>
        <w:pPr>
          <w:ind w:left="3600" w:hanging="360"/>
        </w:pPr>
      </w:lvl>
    </w:lvlOverride>
    <w:lvlOverride w:ilvl="5">
      <w:lvl w:ilvl="5" w:tplc="01EABFA4" w:tentative="1">
        <w:start w:val="1"/>
        <w:numFmt w:val="lowerRoman"/>
        <w:lvlText w:val="%6."/>
        <w:lvlJc w:val="right"/>
        <w:pPr>
          <w:ind w:left="4320" w:hanging="180"/>
        </w:pPr>
      </w:lvl>
    </w:lvlOverride>
    <w:lvlOverride w:ilvl="6">
      <w:lvl w:ilvl="6" w:tplc="8D1AADA0" w:tentative="1">
        <w:start w:val="1"/>
        <w:numFmt w:val="decimal"/>
        <w:lvlText w:val="%7."/>
        <w:lvlJc w:val="left"/>
        <w:pPr>
          <w:ind w:left="5040" w:hanging="360"/>
        </w:pPr>
      </w:lvl>
    </w:lvlOverride>
    <w:lvlOverride w:ilvl="7">
      <w:lvl w:ilvl="7" w:tplc="894EDFD4" w:tentative="1">
        <w:start w:val="1"/>
        <w:numFmt w:val="lowerLetter"/>
        <w:lvlText w:val="%8."/>
        <w:lvlJc w:val="left"/>
        <w:pPr>
          <w:ind w:left="5760" w:hanging="360"/>
        </w:pPr>
      </w:lvl>
    </w:lvlOverride>
    <w:lvlOverride w:ilvl="8">
      <w:lvl w:ilvl="8" w:tplc="8B6C5076" w:tentative="1">
        <w:start w:val="1"/>
        <w:numFmt w:val="lowerRoman"/>
        <w:lvlText w:val="%9."/>
        <w:lvlJc w:val="right"/>
        <w:pPr>
          <w:ind w:left="6480" w:hanging="180"/>
        </w:pPr>
      </w:lvl>
    </w:lvlOverride>
  </w:num>
  <w:num w:numId="17">
    <w:abstractNumId w:val="3"/>
    <w:lvlOverride w:ilvl="0">
      <w:lvl w:ilvl="0" w:tplc="217AB3E8">
        <w:start w:val="2"/>
        <w:numFmt w:val="decimal"/>
        <w:lvlText w:val="%1."/>
        <w:lvlJc w:val="left"/>
        <w:pPr>
          <w:ind w:left="924" w:hanging="357"/>
        </w:pPr>
        <w:rPr>
          <w:rFonts w:cs="Times New Roman" w:hint="default"/>
        </w:rPr>
      </w:lvl>
    </w:lvlOverride>
    <w:lvlOverride w:ilvl="1">
      <w:lvl w:ilvl="1" w:tplc="3BAEE6BE" w:tentative="1">
        <w:start w:val="1"/>
        <w:numFmt w:val="lowerLetter"/>
        <w:lvlText w:val="%2."/>
        <w:lvlJc w:val="left"/>
        <w:pPr>
          <w:ind w:left="1440" w:hanging="360"/>
        </w:pPr>
      </w:lvl>
    </w:lvlOverride>
    <w:lvlOverride w:ilvl="2">
      <w:lvl w:ilvl="2" w:tplc="8EEC848E" w:tentative="1">
        <w:start w:val="1"/>
        <w:numFmt w:val="lowerRoman"/>
        <w:lvlText w:val="%3."/>
        <w:lvlJc w:val="right"/>
        <w:pPr>
          <w:ind w:left="2160" w:hanging="180"/>
        </w:pPr>
      </w:lvl>
    </w:lvlOverride>
    <w:lvlOverride w:ilvl="3">
      <w:lvl w:ilvl="3" w:tplc="C0725EA2" w:tentative="1">
        <w:start w:val="1"/>
        <w:numFmt w:val="decimal"/>
        <w:lvlText w:val="%4."/>
        <w:lvlJc w:val="left"/>
        <w:pPr>
          <w:ind w:left="2880" w:hanging="360"/>
        </w:pPr>
      </w:lvl>
    </w:lvlOverride>
    <w:lvlOverride w:ilvl="4">
      <w:lvl w:ilvl="4" w:tplc="F80C6DA6" w:tentative="1">
        <w:start w:val="1"/>
        <w:numFmt w:val="lowerLetter"/>
        <w:lvlText w:val="%5."/>
        <w:lvlJc w:val="left"/>
        <w:pPr>
          <w:ind w:left="3600" w:hanging="360"/>
        </w:pPr>
      </w:lvl>
    </w:lvlOverride>
    <w:lvlOverride w:ilvl="5">
      <w:lvl w:ilvl="5" w:tplc="01EABFA4" w:tentative="1">
        <w:start w:val="1"/>
        <w:numFmt w:val="lowerRoman"/>
        <w:lvlText w:val="%6."/>
        <w:lvlJc w:val="right"/>
        <w:pPr>
          <w:ind w:left="4320" w:hanging="180"/>
        </w:pPr>
      </w:lvl>
    </w:lvlOverride>
    <w:lvlOverride w:ilvl="6">
      <w:lvl w:ilvl="6" w:tplc="8D1AADA0" w:tentative="1">
        <w:start w:val="1"/>
        <w:numFmt w:val="decimal"/>
        <w:lvlText w:val="%7."/>
        <w:lvlJc w:val="left"/>
        <w:pPr>
          <w:ind w:left="5040" w:hanging="360"/>
        </w:pPr>
      </w:lvl>
    </w:lvlOverride>
    <w:lvlOverride w:ilvl="7">
      <w:lvl w:ilvl="7" w:tplc="894EDFD4" w:tentative="1">
        <w:start w:val="1"/>
        <w:numFmt w:val="lowerLetter"/>
        <w:lvlText w:val="%8."/>
        <w:lvlJc w:val="left"/>
        <w:pPr>
          <w:ind w:left="5760" w:hanging="360"/>
        </w:pPr>
      </w:lvl>
    </w:lvlOverride>
    <w:lvlOverride w:ilvl="8">
      <w:lvl w:ilvl="8" w:tplc="8B6C5076" w:tentative="1">
        <w:start w:val="1"/>
        <w:numFmt w:val="lowerRoman"/>
        <w:lvlText w:val="%9."/>
        <w:lvlJc w:val="right"/>
        <w:pPr>
          <w:ind w:left="6480" w:hanging="180"/>
        </w:pPr>
      </w:lvl>
    </w:lvlOverride>
  </w:num>
  <w:num w:numId="18">
    <w:abstractNumId w:val="21"/>
  </w:num>
  <w:num w:numId="19">
    <w:abstractNumId w:val="10"/>
  </w:num>
  <w:num w:numId="20">
    <w:abstractNumId w:val="19"/>
  </w:num>
  <w:num w:numId="21">
    <w:abstractNumId w:val="9"/>
  </w:num>
  <w:num w:numId="22">
    <w:abstractNumId w:val="18"/>
  </w:num>
  <w:num w:numId="23">
    <w:abstractNumId w:val="8"/>
  </w:num>
  <w:num w:numId="24">
    <w:abstractNumId w:val="24"/>
  </w:num>
  <w:num w:numId="25">
    <w:abstractNumId w:val="28"/>
  </w:num>
  <w:num w:numId="26">
    <w:abstractNumId w:val="22"/>
  </w:num>
  <w:num w:numId="27">
    <w:abstractNumId w:val="11"/>
  </w:num>
  <w:num w:numId="28">
    <w:abstractNumId w:val="1"/>
  </w:num>
  <w:num w:numId="29">
    <w:abstractNumId w:val="2"/>
  </w:num>
  <w:num w:numId="30">
    <w:abstractNumId w:val="13"/>
  </w:num>
  <w:num w:numId="31">
    <w:abstractNumId w:val="26"/>
  </w:num>
  <w:num w:numId="32">
    <w:abstractNumId w:val="25"/>
  </w:num>
  <w:num w:numId="33">
    <w:abstractNumId w:val="23"/>
  </w:num>
  <w:num w:numId="34">
    <w:abstractNumId w:val="14"/>
  </w:num>
  <w:num w:numId="35">
    <w:abstractNumId w:val="2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К">
    <w15:presenceInfo w15:providerId="Windows Live" w15:userId="b87b4ca12ee592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FBC"/>
    <w:rsid w:val="000237CF"/>
    <w:rsid w:val="00026C37"/>
    <w:rsid w:val="00033BC1"/>
    <w:rsid w:val="000401F0"/>
    <w:rsid w:val="000818F5"/>
    <w:rsid w:val="000862E4"/>
    <w:rsid w:val="000B258D"/>
    <w:rsid w:val="000E62EA"/>
    <w:rsid w:val="000E6FBC"/>
    <w:rsid w:val="001023F9"/>
    <w:rsid w:val="00107C32"/>
    <w:rsid w:val="0012207B"/>
    <w:rsid w:val="00167287"/>
    <w:rsid w:val="00172845"/>
    <w:rsid w:val="0018283E"/>
    <w:rsid w:val="001A5604"/>
    <w:rsid w:val="001C0B98"/>
    <w:rsid w:val="00210D7F"/>
    <w:rsid w:val="002153AC"/>
    <w:rsid w:val="00217FA9"/>
    <w:rsid w:val="002401C8"/>
    <w:rsid w:val="0024342B"/>
    <w:rsid w:val="002435DC"/>
    <w:rsid w:val="002604E1"/>
    <w:rsid w:val="002A666C"/>
    <w:rsid w:val="002B50C6"/>
    <w:rsid w:val="002C417E"/>
    <w:rsid w:val="002D33F7"/>
    <w:rsid w:val="00306762"/>
    <w:rsid w:val="0033751C"/>
    <w:rsid w:val="00341EA1"/>
    <w:rsid w:val="0034444A"/>
    <w:rsid w:val="00346645"/>
    <w:rsid w:val="00351DD0"/>
    <w:rsid w:val="00373E67"/>
    <w:rsid w:val="00375A7F"/>
    <w:rsid w:val="00390B69"/>
    <w:rsid w:val="00393D5A"/>
    <w:rsid w:val="003A2603"/>
    <w:rsid w:val="003A2BAC"/>
    <w:rsid w:val="003F1A97"/>
    <w:rsid w:val="00401CB3"/>
    <w:rsid w:val="00406D1E"/>
    <w:rsid w:val="004140A6"/>
    <w:rsid w:val="0044518C"/>
    <w:rsid w:val="00457F1A"/>
    <w:rsid w:val="0046265C"/>
    <w:rsid w:val="00473278"/>
    <w:rsid w:val="00474547"/>
    <w:rsid w:val="00480C9D"/>
    <w:rsid w:val="00490A0F"/>
    <w:rsid w:val="004931EA"/>
    <w:rsid w:val="004B4241"/>
    <w:rsid w:val="004D6123"/>
    <w:rsid w:val="004E5A43"/>
    <w:rsid w:val="00511F03"/>
    <w:rsid w:val="00530324"/>
    <w:rsid w:val="00545F92"/>
    <w:rsid w:val="00555212"/>
    <w:rsid w:val="00573119"/>
    <w:rsid w:val="00586CC5"/>
    <w:rsid w:val="005B05A2"/>
    <w:rsid w:val="005B51C6"/>
    <w:rsid w:val="005D2F47"/>
    <w:rsid w:val="005D6EA9"/>
    <w:rsid w:val="005F52F1"/>
    <w:rsid w:val="00623AF0"/>
    <w:rsid w:val="00624F83"/>
    <w:rsid w:val="00630482"/>
    <w:rsid w:val="0063229A"/>
    <w:rsid w:val="00635B4A"/>
    <w:rsid w:val="006424BB"/>
    <w:rsid w:val="006535B0"/>
    <w:rsid w:val="0065491E"/>
    <w:rsid w:val="00661476"/>
    <w:rsid w:val="00665609"/>
    <w:rsid w:val="006712B2"/>
    <w:rsid w:val="006762B3"/>
    <w:rsid w:val="006806CC"/>
    <w:rsid w:val="006A66BF"/>
    <w:rsid w:val="006D4386"/>
    <w:rsid w:val="006D5C0E"/>
    <w:rsid w:val="006D648A"/>
    <w:rsid w:val="006E3CD0"/>
    <w:rsid w:val="00711D59"/>
    <w:rsid w:val="00723B41"/>
    <w:rsid w:val="00751C57"/>
    <w:rsid w:val="00765C6C"/>
    <w:rsid w:val="00766C4D"/>
    <w:rsid w:val="00780799"/>
    <w:rsid w:val="0078218B"/>
    <w:rsid w:val="00791C0C"/>
    <w:rsid w:val="007935B3"/>
    <w:rsid w:val="007B3F6E"/>
    <w:rsid w:val="007D64C8"/>
    <w:rsid w:val="007F7974"/>
    <w:rsid w:val="00807104"/>
    <w:rsid w:val="00826F64"/>
    <w:rsid w:val="00835698"/>
    <w:rsid w:val="00844CDF"/>
    <w:rsid w:val="00871B6F"/>
    <w:rsid w:val="00872432"/>
    <w:rsid w:val="008728AA"/>
    <w:rsid w:val="00876044"/>
    <w:rsid w:val="008F1F58"/>
    <w:rsid w:val="00914C3F"/>
    <w:rsid w:val="00925CB7"/>
    <w:rsid w:val="00933BEE"/>
    <w:rsid w:val="00935C52"/>
    <w:rsid w:val="009404A5"/>
    <w:rsid w:val="0095145D"/>
    <w:rsid w:val="0097789C"/>
    <w:rsid w:val="00981E20"/>
    <w:rsid w:val="009856B2"/>
    <w:rsid w:val="0099003E"/>
    <w:rsid w:val="009A24F1"/>
    <w:rsid w:val="009E49BA"/>
    <w:rsid w:val="00A008F7"/>
    <w:rsid w:val="00A12CC4"/>
    <w:rsid w:val="00A21E7F"/>
    <w:rsid w:val="00A27C2E"/>
    <w:rsid w:val="00A30F0C"/>
    <w:rsid w:val="00A41FEC"/>
    <w:rsid w:val="00A54400"/>
    <w:rsid w:val="00A70CA3"/>
    <w:rsid w:val="00A85965"/>
    <w:rsid w:val="00A865FD"/>
    <w:rsid w:val="00A90F82"/>
    <w:rsid w:val="00AA05BE"/>
    <w:rsid w:val="00AA6B32"/>
    <w:rsid w:val="00AB2FBC"/>
    <w:rsid w:val="00AD131C"/>
    <w:rsid w:val="00AF5F3E"/>
    <w:rsid w:val="00B03809"/>
    <w:rsid w:val="00B04A83"/>
    <w:rsid w:val="00B05112"/>
    <w:rsid w:val="00B311EE"/>
    <w:rsid w:val="00B32994"/>
    <w:rsid w:val="00B32CF7"/>
    <w:rsid w:val="00B354ED"/>
    <w:rsid w:val="00B577F0"/>
    <w:rsid w:val="00B71BB0"/>
    <w:rsid w:val="00B730C8"/>
    <w:rsid w:val="00B765E5"/>
    <w:rsid w:val="00B80C86"/>
    <w:rsid w:val="00B95379"/>
    <w:rsid w:val="00BA4A1F"/>
    <w:rsid w:val="00BB1BDF"/>
    <w:rsid w:val="00BB23D8"/>
    <w:rsid w:val="00BB6F9D"/>
    <w:rsid w:val="00BC40E3"/>
    <w:rsid w:val="00BC73DE"/>
    <w:rsid w:val="00BD69E6"/>
    <w:rsid w:val="00BD7D00"/>
    <w:rsid w:val="00BF3433"/>
    <w:rsid w:val="00BF70AD"/>
    <w:rsid w:val="00C13B8A"/>
    <w:rsid w:val="00C20661"/>
    <w:rsid w:val="00C269DB"/>
    <w:rsid w:val="00C35D31"/>
    <w:rsid w:val="00C422A2"/>
    <w:rsid w:val="00C47B75"/>
    <w:rsid w:val="00C627C5"/>
    <w:rsid w:val="00C64F44"/>
    <w:rsid w:val="00C85132"/>
    <w:rsid w:val="00CC0463"/>
    <w:rsid w:val="00CC4665"/>
    <w:rsid w:val="00CC69D7"/>
    <w:rsid w:val="00CF2CEA"/>
    <w:rsid w:val="00CF6314"/>
    <w:rsid w:val="00D04E80"/>
    <w:rsid w:val="00D14C79"/>
    <w:rsid w:val="00D24362"/>
    <w:rsid w:val="00D53658"/>
    <w:rsid w:val="00D551F9"/>
    <w:rsid w:val="00D56183"/>
    <w:rsid w:val="00D721E9"/>
    <w:rsid w:val="00D7434A"/>
    <w:rsid w:val="00D77126"/>
    <w:rsid w:val="00D8136B"/>
    <w:rsid w:val="00D928E6"/>
    <w:rsid w:val="00D93843"/>
    <w:rsid w:val="00DB0B2E"/>
    <w:rsid w:val="00DB2858"/>
    <w:rsid w:val="00DB46DE"/>
    <w:rsid w:val="00DD0D3A"/>
    <w:rsid w:val="00DD2B48"/>
    <w:rsid w:val="00DD5CA3"/>
    <w:rsid w:val="00DF057C"/>
    <w:rsid w:val="00E334A3"/>
    <w:rsid w:val="00E515BC"/>
    <w:rsid w:val="00E5334A"/>
    <w:rsid w:val="00E72DB2"/>
    <w:rsid w:val="00E74396"/>
    <w:rsid w:val="00EA2BB5"/>
    <w:rsid w:val="00EB2250"/>
    <w:rsid w:val="00ED53A5"/>
    <w:rsid w:val="00EE3F22"/>
    <w:rsid w:val="00F016D1"/>
    <w:rsid w:val="00F03730"/>
    <w:rsid w:val="00F15F6D"/>
    <w:rsid w:val="00F34652"/>
    <w:rsid w:val="00F7293A"/>
    <w:rsid w:val="00F743E0"/>
    <w:rsid w:val="00F852D0"/>
    <w:rsid w:val="00FC391F"/>
    <w:rsid w:val="00FD3EED"/>
    <w:rsid w:val="00FD7FEB"/>
    <w:rsid w:val="00FE64AA"/>
    <w:rsid w:val="00FF2C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qFormat="1"/>
    <w:lsdException w:name="heading 5" w:uiPriority="9" w:qFormat="1"/>
    <w:lsdException w:name="heading 6" w:uiPriority="0" w:qFormat="1"/>
    <w:lsdException w:name="heading 7" w:qFormat="1"/>
    <w:lsdException w:name="heading 8" w:uiPriority="0" w:qFormat="1"/>
    <w:lsdException w:name="heading 9" w:uiPriority="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qFormat="1"/>
    <w:lsdException w:name="caption" w:uiPriority="0" w:qFormat="1"/>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HTML Typewriter"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FBC"/>
    <w:pPr>
      <w:spacing w:after="0" w:line="240" w:lineRule="auto"/>
    </w:pPr>
    <w:rPr>
      <w:rFonts w:ascii="Times New Roman" w:eastAsia="Times New Roman" w:hAnsi="Times New Roman" w:cs="Times New Roman"/>
      <w:sz w:val="24"/>
      <w:szCs w:val="24"/>
      <w:lang w:eastAsia="ru-RU"/>
    </w:rPr>
  </w:style>
  <w:style w:type="paragraph" w:styleId="1">
    <w:name w:val="heading 1"/>
    <w:aliases w:val="H1,h1,Глава 1, Знак"/>
    <w:basedOn w:val="a"/>
    <w:next w:val="a"/>
    <w:link w:val="12"/>
    <w:uiPriority w:val="99"/>
    <w:qFormat/>
    <w:rsid w:val="00AB2FBC"/>
    <w:pPr>
      <w:keepNext/>
      <w:numPr>
        <w:numId w:val="1"/>
      </w:numPr>
      <w:suppressAutoHyphens/>
      <w:spacing w:before="240" w:after="60"/>
      <w:jc w:val="both"/>
      <w:outlineLvl w:val="0"/>
    </w:pPr>
    <w:rPr>
      <w:rFonts w:ascii="Arial" w:hAnsi="Arial" w:cs="Arial"/>
      <w:b/>
      <w:bCs/>
      <w:kern w:val="1"/>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1"/>
    <w:qFormat/>
    <w:rsid w:val="00AB2FBC"/>
    <w:pPr>
      <w:keepNext/>
      <w:numPr>
        <w:ilvl w:val="1"/>
        <w:numId w:val="1"/>
      </w:numPr>
      <w:suppressAutoHyphens/>
      <w:spacing w:before="240" w:after="120"/>
      <w:jc w:val="both"/>
      <w:outlineLvl w:val="1"/>
    </w:pPr>
    <w:rPr>
      <w:rFonts w:eastAsia="Lucida Sans Unicode" w:cs="Tahoma"/>
      <w:b/>
      <w:bCs/>
      <w:sz w:val="36"/>
      <w:szCs w:val="36"/>
      <w:lang w:eastAsia="ar-SA"/>
    </w:rPr>
  </w:style>
  <w:style w:type="paragraph" w:styleId="3">
    <w:name w:val="heading 3"/>
    <w:aliases w:val="h3,Head 3,l3+toc 3,CT,Sub-section Title,l3,Gliederung3 Char,Gliederung3,H3,Section Header3"/>
    <w:basedOn w:val="a"/>
    <w:next w:val="a"/>
    <w:link w:val="30"/>
    <w:uiPriority w:val="9"/>
    <w:qFormat/>
    <w:rsid w:val="00AB2FBC"/>
    <w:pPr>
      <w:keepNext/>
      <w:numPr>
        <w:ilvl w:val="2"/>
        <w:numId w:val="1"/>
      </w:numPr>
      <w:suppressAutoHyphens/>
      <w:spacing w:before="240" w:after="60"/>
      <w:jc w:val="both"/>
      <w:outlineLvl w:val="2"/>
    </w:pPr>
    <w:rPr>
      <w:rFonts w:ascii="Arial" w:hAnsi="Arial"/>
      <w:b/>
      <w:szCs w:val="20"/>
      <w:lang w:eastAsia="ar-SA"/>
    </w:rPr>
  </w:style>
  <w:style w:type="paragraph" w:styleId="4">
    <w:name w:val="heading 4"/>
    <w:aliases w:val="Параграф"/>
    <w:basedOn w:val="a"/>
    <w:next w:val="a"/>
    <w:link w:val="41"/>
    <w:uiPriority w:val="99"/>
    <w:qFormat/>
    <w:rsid w:val="00AB2FBC"/>
    <w:pPr>
      <w:keepNext/>
      <w:numPr>
        <w:ilvl w:val="3"/>
        <w:numId w:val="1"/>
      </w:numPr>
      <w:suppressAutoHyphens/>
      <w:spacing w:before="240" w:after="60"/>
      <w:jc w:val="both"/>
      <w:outlineLvl w:val="3"/>
    </w:pPr>
    <w:rPr>
      <w:b/>
      <w:bCs/>
      <w:sz w:val="28"/>
      <w:szCs w:val="28"/>
      <w:lang w:eastAsia="ar-SA"/>
    </w:rPr>
  </w:style>
  <w:style w:type="paragraph" w:styleId="5">
    <w:name w:val="heading 5"/>
    <w:aliases w:val="_Подпункт"/>
    <w:basedOn w:val="a"/>
    <w:next w:val="a"/>
    <w:link w:val="50"/>
    <w:uiPriority w:val="9"/>
    <w:qFormat/>
    <w:rsid w:val="00AB2FBC"/>
    <w:pPr>
      <w:keepNext/>
      <w:jc w:val="center"/>
      <w:outlineLvl w:val="4"/>
    </w:pPr>
    <w:rPr>
      <w:b/>
      <w:bCs/>
    </w:rPr>
  </w:style>
  <w:style w:type="paragraph" w:styleId="6">
    <w:name w:val="heading 6"/>
    <w:basedOn w:val="a"/>
    <w:next w:val="a"/>
    <w:link w:val="60"/>
    <w:qFormat/>
    <w:rsid w:val="00AB2FBC"/>
    <w:pPr>
      <w:widowControl w:val="0"/>
      <w:numPr>
        <w:ilvl w:val="5"/>
        <w:numId w:val="1"/>
      </w:numPr>
      <w:suppressAutoHyphens/>
      <w:autoSpaceDE w:val="0"/>
      <w:spacing w:before="240" w:after="60"/>
      <w:outlineLvl w:val="5"/>
    </w:pPr>
    <w:rPr>
      <w:b/>
      <w:bCs/>
      <w:sz w:val="22"/>
      <w:szCs w:val="22"/>
      <w:lang w:eastAsia="ar-SA"/>
    </w:rPr>
  </w:style>
  <w:style w:type="paragraph" w:styleId="7">
    <w:name w:val="heading 7"/>
    <w:aliases w:val="PIM 7"/>
    <w:basedOn w:val="a"/>
    <w:next w:val="a0"/>
    <w:link w:val="70"/>
    <w:uiPriority w:val="99"/>
    <w:qFormat/>
    <w:rsid w:val="00AB2FBC"/>
    <w:pPr>
      <w:keepNext/>
      <w:numPr>
        <w:ilvl w:val="6"/>
        <w:numId w:val="1"/>
      </w:numPr>
      <w:suppressAutoHyphens/>
      <w:spacing w:before="240" w:after="120"/>
      <w:jc w:val="both"/>
      <w:outlineLvl w:val="6"/>
    </w:pPr>
    <w:rPr>
      <w:rFonts w:ascii="Arial" w:eastAsia="MS Mincho" w:hAnsi="Arial" w:cs="Tahoma"/>
      <w:b/>
      <w:bCs/>
      <w:sz w:val="21"/>
      <w:szCs w:val="21"/>
      <w:lang w:eastAsia="ar-SA"/>
    </w:rPr>
  </w:style>
  <w:style w:type="paragraph" w:styleId="8">
    <w:name w:val="heading 8"/>
    <w:aliases w:val="Legal Level 1.1.1."/>
    <w:basedOn w:val="a"/>
    <w:next w:val="a"/>
    <w:link w:val="80"/>
    <w:qFormat/>
    <w:rsid w:val="00AB2FBC"/>
    <w:pPr>
      <w:keepNext/>
      <w:ind w:left="-108" w:right="-108"/>
      <w:jc w:val="center"/>
      <w:outlineLvl w:val="7"/>
    </w:pPr>
    <w:rPr>
      <w:rFonts w:ascii="Calibri" w:hAnsi="Calibri"/>
      <w:i/>
      <w:iCs/>
    </w:rPr>
  </w:style>
  <w:style w:type="paragraph" w:styleId="9">
    <w:name w:val="heading 9"/>
    <w:basedOn w:val="a"/>
    <w:next w:val="a"/>
    <w:link w:val="90"/>
    <w:qFormat/>
    <w:rsid w:val="00AB2FBC"/>
    <w:pPr>
      <w:tabs>
        <w:tab w:val="num" w:pos="1584"/>
      </w:tabs>
      <w:spacing w:before="240" w:after="60"/>
      <w:ind w:left="1584" w:hanging="1584"/>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h1 Знак,Глава 1 Знак, Знак Знак"/>
    <w:basedOn w:val="a1"/>
    <w:link w:val="1"/>
    <w:uiPriority w:val="99"/>
    <w:rsid w:val="00AB2FBC"/>
    <w:rPr>
      <w:rFonts w:ascii="Arial" w:eastAsia="Times New Roman" w:hAnsi="Arial" w:cs="Arial"/>
      <w:b/>
      <w:bCs/>
      <w:kern w:val="1"/>
      <w:sz w:val="32"/>
      <w:szCs w:val="32"/>
      <w:lang w:eastAsia="ar-SA"/>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AB2FBC"/>
    <w:rPr>
      <w:rFonts w:ascii="Times New Roman" w:eastAsia="Lucida Sans Unicode" w:hAnsi="Times New Roman" w:cs="Tahoma"/>
      <w:b/>
      <w:bCs/>
      <w:sz w:val="36"/>
      <w:szCs w:val="36"/>
      <w:lang w:eastAsia="ar-SA"/>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rsid w:val="00AB2FBC"/>
    <w:rPr>
      <w:rFonts w:ascii="Arial" w:eastAsia="Times New Roman" w:hAnsi="Arial" w:cs="Times New Roman"/>
      <w:b/>
      <w:sz w:val="24"/>
      <w:szCs w:val="20"/>
      <w:lang w:eastAsia="ar-SA"/>
    </w:rPr>
  </w:style>
  <w:style w:type="character" w:customStyle="1" w:styleId="41">
    <w:name w:val="Заголовок 4 Знак"/>
    <w:aliases w:val="Параграф Знак"/>
    <w:basedOn w:val="a1"/>
    <w:link w:val="4"/>
    <w:uiPriority w:val="99"/>
    <w:rsid w:val="00AB2FBC"/>
    <w:rPr>
      <w:rFonts w:ascii="Times New Roman" w:eastAsia="Times New Roman" w:hAnsi="Times New Roman" w:cs="Times New Roman"/>
      <w:b/>
      <w:bCs/>
      <w:sz w:val="28"/>
      <w:szCs w:val="28"/>
      <w:lang w:eastAsia="ar-SA"/>
    </w:rPr>
  </w:style>
  <w:style w:type="character" w:customStyle="1" w:styleId="50">
    <w:name w:val="Заголовок 5 Знак"/>
    <w:aliases w:val="_Подпункт Знак"/>
    <w:basedOn w:val="a1"/>
    <w:link w:val="5"/>
    <w:uiPriority w:val="9"/>
    <w:rsid w:val="00AB2FBC"/>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AB2FBC"/>
    <w:rPr>
      <w:rFonts w:ascii="Times New Roman" w:eastAsia="Times New Roman" w:hAnsi="Times New Roman" w:cs="Times New Roman"/>
      <w:b/>
      <w:bCs/>
      <w:lang w:eastAsia="ar-SA"/>
    </w:rPr>
  </w:style>
  <w:style w:type="character" w:customStyle="1" w:styleId="70">
    <w:name w:val="Заголовок 7 Знак"/>
    <w:aliases w:val="PIM 7 Знак"/>
    <w:basedOn w:val="a1"/>
    <w:link w:val="7"/>
    <w:uiPriority w:val="99"/>
    <w:rsid w:val="00AB2FBC"/>
    <w:rPr>
      <w:rFonts w:ascii="Arial" w:eastAsia="MS Mincho" w:hAnsi="Arial" w:cs="Tahoma"/>
      <w:b/>
      <w:bCs/>
      <w:sz w:val="21"/>
      <w:szCs w:val="21"/>
      <w:lang w:eastAsia="ar-SA"/>
    </w:rPr>
  </w:style>
  <w:style w:type="character" w:customStyle="1" w:styleId="80">
    <w:name w:val="Заголовок 8 Знак"/>
    <w:aliases w:val="Legal Level 1.1.1. Знак"/>
    <w:basedOn w:val="a1"/>
    <w:link w:val="8"/>
    <w:rsid w:val="00AB2FBC"/>
    <w:rPr>
      <w:rFonts w:ascii="Calibri" w:eastAsia="Times New Roman" w:hAnsi="Calibri" w:cs="Times New Roman"/>
      <w:i/>
      <w:iCs/>
      <w:sz w:val="24"/>
      <w:szCs w:val="24"/>
      <w:lang w:eastAsia="ru-RU"/>
    </w:rPr>
  </w:style>
  <w:style w:type="character" w:customStyle="1" w:styleId="90">
    <w:name w:val="Заголовок 9 Знак"/>
    <w:basedOn w:val="a1"/>
    <w:link w:val="9"/>
    <w:rsid w:val="00AB2FBC"/>
    <w:rPr>
      <w:rFonts w:ascii="Arial" w:eastAsia="Times New Roman" w:hAnsi="Arial" w:cs="Arial"/>
      <w:b/>
      <w:bCs/>
      <w:i/>
      <w:iCs/>
      <w:sz w:val="18"/>
      <w:szCs w:val="18"/>
      <w:lang w:eastAsia="ru-RU"/>
    </w:rPr>
  </w:style>
  <w:style w:type="paragraph" w:styleId="a0">
    <w:name w:val="Body Text"/>
    <w:aliases w:val="Знак Знак Знак,Основной текст Знак Знак Знак, Знак Знак Знак,Body Text Char,Список 1,Основной текст Знак Знак,Основной текст Знак4 Знак,Основной текст Знак3 Знак Знак,Основной текст Знак4 Знак Знак Знак,bt Знак1 Знак Знак Знак Знак"/>
    <w:basedOn w:val="a"/>
    <w:link w:val="a4"/>
    <w:unhideWhenUsed/>
    <w:qFormat/>
    <w:rsid w:val="00AB2FBC"/>
    <w:pPr>
      <w:spacing w:after="120"/>
    </w:pPr>
  </w:style>
  <w:style w:type="character" w:customStyle="1" w:styleId="a4">
    <w:name w:val="Основной текст Знак"/>
    <w:aliases w:val="Знак Знак Знак Знак,Основной текст Знак Знак Знак Знак, Знак Знак Знак Знак,Body Text Char Знак,Список 1 Знак,Основной текст Знак Знак Знак2,Основной текст Знак4 Знак Знак,Основной текст Знак3 Знак Знак Знак"/>
    <w:basedOn w:val="a1"/>
    <w:link w:val="a0"/>
    <w:rsid w:val="00AB2FBC"/>
    <w:rPr>
      <w:rFonts w:ascii="Times New Roman" w:eastAsia="Times New Roman" w:hAnsi="Times New Roman" w:cs="Times New Roman"/>
      <w:sz w:val="24"/>
      <w:szCs w:val="24"/>
      <w:lang w:eastAsia="ru-RU"/>
    </w:rPr>
  </w:style>
  <w:style w:type="paragraph" w:customStyle="1" w:styleId="31">
    <w:name w:val="Стиль3 Знак Знак"/>
    <w:basedOn w:val="22"/>
    <w:link w:val="32"/>
    <w:rsid w:val="00AB2FBC"/>
    <w:pPr>
      <w:widowControl w:val="0"/>
      <w:tabs>
        <w:tab w:val="num" w:pos="227"/>
      </w:tabs>
      <w:adjustRightInd w:val="0"/>
      <w:spacing w:after="0" w:line="240" w:lineRule="auto"/>
      <w:ind w:left="0"/>
      <w:jc w:val="both"/>
      <w:textAlignment w:val="baseline"/>
    </w:pPr>
  </w:style>
  <w:style w:type="paragraph" w:styleId="22">
    <w:name w:val="Body Text Indent 2"/>
    <w:aliases w:val="Знак"/>
    <w:basedOn w:val="a"/>
    <w:link w:val="23"/>
    <w:unhideWhenUsed/>
    <w:rsid w:val="00AB2FBC"/>
    <w:pPr>
      <w:spacing w:after="120" w:line="480" w:lineRule="auto"/>
      <w:ind w:left="283"/>
    </w:pPr>
  </w:style>
  <w:style w:type="character" w:customStyle="1" w:styleId="23">
    <w:name w:val="Основной текст с отступом 2 Знак"/>
    <w:aliases w:val="Знак Знак8"/>
    <w:basedOn w:val="a1"/>
    <w:link w:val="22"/>
    <w:rsid w:val="00AB2FBC"/>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AB2FBC"/>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B2FBC"/>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locked/>
    <w:rsid w:val="00AB2FBC"/>
    <w:rPr>
      <w:rFonts w:ascii="Arial" w:eastAsia="Times New Roman" w:hAnsi="Arial" w:cs="Arial"/>
      <w:lang w:eastAsia="ru-RU"/>
    </w:rPr>
  </w:style>
  <w:style w:type="character" w:styleId="a5">
    <w:name w:val="Hyperlink"/>
    <w:uiPriority w:val="99"/>
    <w:rsid w:val="00AB2FBC"/>
    <w:rPr>
      <w:rFonts w:cs="Times New Roman"/>
      <w:color w:val="0000FF"/>
      <w:u w:val="single"/>
    </w:rPr>
  </w:style>
  <w:style w:type="paragraph" w:styleId="24">
    <w:name w:val="Body Text 2"/>
    <w:aliases w:val="Основной текст 2 Знак Знак,Знак10, Знак10"/>
    <w:basedOn w:val="a"/>
    <w:link w:val="25"/>
    <w:rsid w:val="00AB2FBC"/>
    <w:rPr>
      <w:sz w:val="28"/>
      <w:szCs w:val="28"/>
    </w:rPr>
  </w:style>
  <w:style w:type="character" w:customStyle="1" w:styleId="25">
    <w:name w:val="Основной текст 2 Знак"/>
    <w:aliases w:val="Основной текст 2 Знак Знак Знак,Знак10 Знак, Знак10 Знак"/>
    <w:basedOn w:val="a1"/>
    <w:link w:val="24"/>
    <w:rsid w:val="00AB2FBC"/>
    <w:rPr>
      <w:rFonts w:ascii="Times New Roman" w:eastAsia="Times New Roman" w:hAnsi="Times New Roman" w:cs="Times New Roman"/>
      <w:sz w:val="28"/>
      <w:szCs w:val="28"/>
      <w:lang w:eastAsia="ru-RU"/>
    </w:rPr>
  </w:style>
  <w:style w:type="paragraph" w:customStyle="1" w:styleId="13">
    <w:name w:val="Обычный1"/>
    <w:rsid w:val="00AB2FBC"/>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iceouttxt">
    <w:name w:val="iceouttxt"/>
    <w:rsid w:val="00AB2FBC"/>
  </w:style>
  <w:style w:type="character" w:styleId="a6">
    <w:name w:val="footnote reference"/>
    <w:uiPriority w:val="99"/>
    <w:rsid w:val="00AB2FBC"/>
    <w:rPr>
      <w:vertAlign w:val="superscript"/>
    </w:rPr>
  </w:style>
  <w:style w:type="paragraph" w:styleId="a7">
    <w:name w:val="footnote text"/>
    <w:aliases w:val=" Знак4 Знак Знак, Знак4 Знак, Знак8,Знак1 Знак,Знак8 Знак Знак,Знак6 Знак,Char,Знак4 Знак,Знак8,Текст сноски Знак1 Знак,Текст сноски Знак Знак Знак,Знак4 Знак Знак Знак2,Знак3,Знак7, Знак6 Знак, Знак2 Знак,Знак21,Текст сноски Знак Знак"/>
    <w:basedOn w:val="a"/>
    <w:link w:val="14"/>
    <w:uiPriority w:val="99"/>
    <w:qFormat/>
    <w:rsid w:val="00AB2FBC"/>
    <w:pPr>
      <w:widowControl w:val="0"/>
      <w:suppressAutoHyphens/>
      <w:autoSpaceDE w:val="0"/>
    </w:pPr>
    <w:rPr>
      <w:rFonts w:ascii="Arial" w:hAnsi="Arial" w:cs="Arial"/>
      <w:sz w:val="20"/>
      <w:szCs w:val="20"/>
      <w:lang w:eastAsia="ar-SA"/>
    </w:rPr>
  </w:style>
  <w:style w:type="character" w:customStyle="1" w:styleId="a8">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8 Знак Знак2"/>
    <w:basedOn w:val="a1"/>
    <w:uiPriority w:val="99"/>
    <w:rsid w:val="00AB2FBC"/>
    <w:rPr>
      <w:rFonts w:ascii="Times New Roman" w:eastAsia="Times New Roman" w:hAnsi="Times New Roman" w:cs="Times New Roman"/>
      <w:sz w:val="20"/>
      <w:szCs w:val="20"/>
      <w:lang w:eastAsia="ru-RU"/>
    </w:rPr>
  </w:style>
  <w:style w:type="character" w:customStyle="1" w:styleId="14">
    <w:name w:val="Текст сноски Знак1"/>
    <w:aliases w:val=" Знак4 Знак Знак Знак, Знак4 Знак Знак1, Знак8 Знак,Знак1 Знак Знак,Знак8 Знак Знак Знак,Знак6 Знак Знак,Char Знак,Знак4 Знак Знак,Знак8 Знак,Текст сноски Знак1 Знак Знак,Текст сноски Знак Знак Знак Знак,Знак4 Знак Знак Знак2 Знак"/>
    <w:basedOn w:val="a1"/>
    <w:link w:val="a7"/>
    <w:uiPriority w:val="99"/>
    <w:rsid w:val="00AB2FBC"/>
    <w:rPr>
      <w:rFonts w:ascii="Arial" w:eastAsia="Times New Roman" w:hAnsi="Arial" w:cs="Arial"/>
      <w:sz w:val="20"/>
      <w:szCs w:val="20"/>
      <w:lang w:eastAsia="ar-SA"/>
    </w:rPr>
  </w:style>
  <w:style w:type="paragraph" w:styleId="a9">
    <w:name w:val="footer"/>
    <w:aliases w:val="Знак3 Знак Знак, Знак3 Знак Знак,Знак31"/>
    <w:basedOn w:val="a"/>
    <w:link w:val="15"/>
    <w:uiPriority w:val="99"/>
    <w:qFormat/>
    <w:rsid w:val="00AB2FBC"/>
    <w:pPr>
      <w:tabs>
        <w:tab w:val="center" w:pos="4677"/>
        <w:tab w:val="right" w:pos="9355"/>
      </w:tabs>
      <w:suppressAutoHyphens/>
      <w:jc w:val="right"/>
    </w:pPr>
    <w:rPr>
      <w:lang w:eastAsia="ar-SA"/>
    </w:rPr>
  </w:style>
  <w:style w:type="character" w:customStyle="1" w:styleId="aa">
    <w:name w:val="Нижний колонтитул Знак"/>
    <w:aliases w:val="Знак3 Знак,Знак3 Знак Знак Знак, Знак3 Знак Знак Знак,Знак31 Знак"/>
    <w:basedOn w:val="a1"/>
    <w:uiPriority w:val="99"/>
    <w:rsid w:val="00AB2FBC"/>
    <w:rPr>
      <w:rFonts w:ascii="Times New Roman" w:eastAsia="Times New Roman" w:hAnsi="Times New Roman" w:cs="Times New Roman"/>
      <w:sz w:val="24"/>
      <w:szCs w:val="24"/>
      <w:lang w:eastAsia="ru-RU"/>
    </w:rPr>
  </w:style>
  <w:style w:type="character" w:customStyle="1" w:styleId="15">
    <w:name w:val="Нижний колонтитул Знак1"/>
    <w:aliases w:val="Знак3 Знак Знак Знак1, Знак3 Знак Знак Знак1,Знак31 Знак1"/>
    <w:link w:val="a9"/>
    <w:uiPriority w:val="99"/>
    <w:rsid w:val="00AB2FBC"/>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AB2FBC"/>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AB2FBC"/>
    <w:rPr>
      <w:rFonts w:ascii="Arial" w:eastAsia="Times New Roman" w:hAnsi="Arial" w:cs="Arial"/>
      <w:lang w:eastAsia="ru-RU"/>
    </w:rPr>
  </w:style>
  <w:style w:type="paragraph" w:styleId="ab">
    <w:name w:val="Normal (Web)"/>
    <w:aliases w:val="Обычный (Web)1,Обычный (Web),Обычный (веб)1"/>
    <w:basedOn w:val="a"/>
    <w:qFormat/>
    <w:rsid w:val="00AB2FBC"/>
    <w:pPr>
      <w:spacing w:before="100" w:beforeAutospacing="1" w:after="100" w:afterAutospacing="1"/>
    </w:pPr>
  </w:style>
  <w:style w:type="character" w:styleId="ac">
    <w:name w:val="page number"/>
    <w:uiPriority w:val="99"/>
    <w:rsid w:val="00AB2FBC"/>
    <w:rPr>
      <w:rFonts w:cs="Times New Roman"/>
    </w:rPr>
  </w:style>
  <w:style w:type="paragraph" w:customStyle="1" w:styleId="ConsPlusNonformat">
    <w:name w:val="ConsPlusNonformat"/>
    <w:qFormat/>
    <w:rsid w:val="00AB2F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AB2F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d">
    <w:name w:val="List Paragraph"/>
    <w:aliases w:val="Bullet List,FooterText,numbered,Text"/>
    <w:basedOn w:val="a"/>
    <w:link w:val="ae"/>
    <w:uiPriority w:val="99"/>
    <w:qFormat/>
    <w:rsid w:val="00AB2FBC"/>
    <w:pPr>
      <w:spacing w:after="200" w:line="276" w:lineRule="auto"/>
      <w:ind w:left="720"/>
      <w:contextualSpacing/>
    </w:pPr>
    <w:rPr>
      <w:rFonts w:ascii="Calibri" w:hAnsi="Calibri"/>
      <w:sz w:val="20"/>
      <w:szCs w:val="20"/>
      <w:lang w:val="en-US" w:bidi="en-US"/>
    </w:rPr>
  </w:style>
  <w:style w:type="character" w:customStyle="1" w:styleId="ae">
    <w:name w:val="Абзац списка Знак"/>
    <w:aliases w:val="Bullet List Знак,FooterText Знак,numbered Знак,Text Знак"/>
    <w:link w:val="ad"/>
    <w:uiPriority w:val="99"/>
    <w:rsid w:val="00AB2FBC"/>
    <w:rPr>
      <w:rFonts w:ascii="Calibri" w:eastAsia="Times New Roman" w:hAnsi="Calibri" w:cs="Times New Roman"/>
      <w:sz w:val="20"/>
      <w:szCs w:val="20"/>
      <w:lang w:val="en-US" w:bidi="en-US"/>
    </w:rPr>
  </w:style>
  <w:style w:type="character" w:customStyle="1" w:styleId="af">
    <w:name w:val="Символ сноски"/>
    <w:rsid w:val="00AB2FBC"/>
    <w:rPr>
      <w:rFonts w:cs="Times New Roman"/>
      <w:vertAlign w:val="superscript"/>
    </w:rPr>
  </w:style>
  <w:style w:type="paragraph" w:styleId="af0">
    <w:name w:val="Body Text Indent"/>
    <w:aliases w:val=" Знак2,текст"/>
    <w:basedOn w:val="a"/>
    <w:link w:val="af1"/>
    <w:uiPriority w:val="99"/>
    <w:unhideWhenUsed/>
    <w:rsid w:val="00AB2FBC"/>
    <w:pPr>
      <w:spacing w:after="120"/>
      <w:ind w:left="283"/>
    </w:pPr>
  </w:style>
  <w:style w:type="character" w:customStyle="1" w:styleId="af1">
    <w:name w:val="Основной текст с отступом Знак"/>
    <w:aliases w:val=" Знак2 Знак1,текст Знак"/>
    <w:basedOn w:val="a1"/>
    <w:link w:val="af0"/>
    <w:uiPriority w:val="99"/>
    <w:rsid w:val="00AB2FBC"/>
    <w:rPr>
      <w:rFonts w:ascii="Times New Roman" w:eastAsia="Times New Roman" w:hAnsi="Times New Roman" w:cs="Times New Roman"/>
      <w:sz w:val="24"/>
      <w:szCs w:val="24"/>
      <w:lang w:eastAsia="ru-RU"/>
    </w:rPr>
  </w:style>
  <w:style w:type="paragraph" w:styleId="af2">
    <w:name w:val="Title"/>
    <w:basedOn w:val="a"/>
    <w:link w:val="af3"/>
    <w:uiPriority w:val="99"/>
    <w:qFormat/>
    <w:rsid w:val="00AB2FBC"/>
    <w:pPr>
      <w:jc w:val="center"/>
    </w:pPr>
    <w:rPr>
      <w:b/>
      <w:szCs w:val="20"/>
    </w:rPr>
  </w:style>
  <w:style w:type="character" w:customStyle="1" w:styleId="af3">
    <w:name w:val="Название Знак"/>
    <w:basedOn w:val="a1"/>
    <w:link w:val="af2"/>
    <w:uiPriority w:val="99"/>
    <w:rsid w:val="00AB2FBC"/>
    <w:rPr>
      <w:rFonts w:ascii="Times New Roman" w:eastAsia="Times New Roman" w:hAnsi="Times New Roman" w:cs="Times New Roman"/>
      <w:b/>
      <w:sz w:val="24"/>
      <w:szCs w:val="20"/>
      <w:lang w:eastAsia="ru-RU"/>
    </w:rPr>
  </w:style>
  <w:style w:type="paragraph" w:styleId="af4">
    <w:name w:val="No Spacing"/>
    <w:uiPriority w:val="1"/>
    <w:qFormat/>
    <w:rsid w:val="00AB2FBC"/>
    <w:pPr>
      <w:spacing w:after="0" w:line="240" w:lineRule="auto"/>
    </w:pPr>
    <w:rPr>
      <w:rFonts w:ascii="Calibri" w:eastAsia="Times New Roman" w:hAnsi="Calibri" w:cs="Times New Roman"/>
      <w:lang w:eastAsia="ru-RU"/>
    </w:rPr>
  </w:style>
  <w:style w:type="character" w:customStyle="1" w:styleId="af5">
    <w:name w:val="Текст выноски Знак"/>
    <w:aliases w:val="Текст выноски Знак Знак Знак1"/>
    <w:basedOn w:val="a1"/>
    <w:link w:val="af6"/>
    <w:uiPriority w:val="99"/>
    <w:rsid w:val="00AB2FBC"/>
    <w:rPr>
      <w:rFonts w:ascii="Tahoma" w:eastAsia="Times New Roman" w:hAnsi="Tahoma" w:cs="Tahoma"/>
      <w:sz w:val="16"/>
      <w:szCs w:val="16"/>
      <w:lang w:eastAsia="ru-RU"/>
    </w:rPr>
  </w:style>
  <w:style w:type="paragraph" w:styleId="af6">
    <w:name w:val="Balloon Text"/>
    <w:aliases w:val="Текст выноски Знак Знак"/>
    <w:basedOn w:val="a"/>
    <w:link w:val="af5"/>
    <w:uiPriority w:val="99"/>
    <w:unhideWhenUsed/>
    <w:rsid w:val="00AB2FBC"/>
    <w:rPr>
      <w:rFonts w:ascii="Tahoma" w:hAnsi="Tahoma" w:cs="Tahoma"/>
      <w:sz w:val="16"/>
      <w:szCs w:val="16"/>
    </w:rPr>
  </w:style>
  <w:style w:type="character" w:customStyle="1" w:styleId="16">
    <w:name w:val="Текст выноски Знак1"/>
    <w:basedOn w:val="a1"/>
    <w:uiPriority w:val="99"/>
    <w:semiHidden/>
    <w:rsid w:val="00AB2FBC"/>
    <w:rPr>
      <w:rFonts w:ascii="Tahoma" w:eastAsia="Times New Roman" w:hAnsi="Tahoma" w:cs="Tahoma"/>
      <w:sz w:val="16"/>
      <w:szCs w:val="16"/>
      <w:lang w:eastAsia="ru-RU"/>
    </w:rPr>
  </w:style>
  <w:style w:type="character" w:styleId="af7">
    <w:name w:val="Emphasis"/>
    <w:basedOn w:val="a1"/>
    <w:uiPriority w:val="20"/>
    <w:qFormat/>
    <w:rsid w:val="00AB2FBC"/>
    <w:rPr>
      <w:i/>
      <w:iCs/>
    </w:rPr>
  </w:style>
  <w:style w:type="paragraph" w:customStyle="1" w:styleId="af8">
    <w:name w:val="А"/>
    <w:basedOn w:val="a"/>
    <w:uiPriority w:val="99"/>
    <w:qFormat/>
    <w:rsid w:val="00AB2FBC"/>
    <w:pPr>
      <w:autoSpaceDE w:val="0"/>
      <w:autoSpaceDN w:val="0"/>
      <w:adjustRightInd w:val="0"/>
      <w:jc w:val="center"/>
    </w:pPr>
    <w:rPr>
      <w:b/>
      <w:bCs/>
    </w:rPr>
  </w:style>
  <w:style w:type="paragraph" w:customStyle="1" w:styleId="220">
    <w:name w:val="Основной текст 22"/>
    <w:basedOn w:val="a"/>
    <w:rsid w:val="00AB2FBC"/>
    <w:pPr>
      <w:widowControl w:val="0"/>
      <w:ind w:firstLine="720"/>
      <w:jc w:val="center"/>
    </w:pPr>
    <w:rPr>
      <w:b/>
      <w:snapToGrid w:val="0"/>
      <w:sz w:val="22"/>
      <w:szCs w:val="20"/>
    </w:rPr>
  </w:style>
  <w:style w:type="character" w:customStyle="1" w:styleId="apple-converted-space">
    <w:name w:val="apple-converted-space"/>
    <w:basedOn w:val="a1"/>
    <w:rsid w:val="00AB2FBC"/>
  </w:style>
  <w:style w:type="character" w:customStyle="1" w:styleId="af9">
    <w:name w:val="Верхний колонтитул Знак"/>
    <w:basedOn w:val="a1"/>
    <w:link w:val="afa"/>
    <w:rsid w:val="00AB2FBC"/>
    <w:rPr>
      <w:rFonts w:eastAsia="Times New Roman"/>
      <w:lang w:eastAsia="ru-RU"/>
    </w:rPr>
  </w:style>
  <w:style w:type="paragraph" w:styleId="afa">
    <w:name w:val="header"/>
    <w:basedOn w:val="a"/>
    <w:link w:val="af9"/>
    <w:unhideWhenUsed/>
    <w:rsid w:val="00AB2FBC"/>
    <w:pPr>
      <w:tabs>
        <w:tab w:val="center" w:pos="4677"/>
        <w:tab w:val="right" w:pos="9355"/>
      </w:tabs>
    </w:pPr>
    <w:rPr>
      <w:rFonts w:asciiTheme="minorHAnsi" w:hAnsiTheme="minorHAnsi" w:cstheme="minorBidi"/>
      <w:sz w:val="22"/>
      <w:szCs w:val="22"/>
    </w:rPr>
  </w:style>
  <w:style w:type="character" w:customStyle="1" w:styleId="17">
    <w:name w:val="Верхний колонтитул Знак1"/>
    <w:basedOn w:val="a1"/>
    <w:uiPriority w:val="99"/>
    <w:semiHidden/>
    <w:rsid w:val="00AB2FBC"/>
    <w:rPr>
      <w:rFonts w:ascii="Times New Roman" w:eastAsia="Times New Roman" w:hAnsi="Times New Roman" w:cs="Times New Roman"/>
      <w:sz w:val="24"/>
      <w:szCs w:val="24"/>
      <w:lang w:eastAsia="ru-RU"/>
    </w:rPr>
  </w:style>
  <w:style w:type="table" w:styleId="afb">
    <w:name w:val="Table Grid"/>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c">
    <w:name w:val="Обычный (веб) Знак"/>
    <w:aliases w:val="Обычный (Web) Знак,Обычный (Web)1 Знак,Обычный (веб)1 Знак"/>
    <w:uiPriority w:val="30"/>
    <w:locked/>
    <w:rsid w:val="00AB2FBC"/>
    <w:rPr>
      <w:rFonts w:ascii="Times New Roman" w:eastAsia="Times New Roman" w:hAnsi="Times New Roman" w:cs="Times New Roman"/>
      <w:sz w:val="24"/>
      <w:szCs w:val="20"/>
    </w:rPr>
  </w:style>
  <w:style w:type="character" w:customStyle="1" w:styleId="18">
    <w:name w:val="Название Знак1"/>
    <w:basedOn w:val="a1"/>
    <w:uiPriority w:val="99"/>
    <w:rsid w:val="00AB2FBC"/>
    <w:rPr>
      <w:rFonts w:ascii="Cambria" w:eastAsia="Times New Roman" w:hAnsi="Cambria" w:cs="Times New Roman"/>
      <w:color w:val="17365D"/>
      <w:spacing w:val="5"/>
      <w:kern w:val="28"/>
      <w:sz w:val="52"/>
      <w:szCs w:val="52"/>
      <w:lang w:eastAsia="ru-RU"/>
    </w:rPr>
  </w:style>
  <w:style w:type="character" w:customStyle="1" w:styleId="afd">
    <w:name w:val="Основной текст + Полужирный"/>
    <w:aliases w:val="Интервал 0 pt"/>
    <w:basedOn w:val="a1"/>
    <w:uiPriority w:val="99"/>
    <w:rsid w:val="00AB2FBC"/>
    <w:rPr>
      <w:rFonts w:ascii="Calibri" w:hAnsi="Calibri" w:cs="Calibri"/>
      <w:b/>
      <w:bCs/>
      <w:i/>
      <w:iCs/>
      <w:sz w:val="16"/>
      <w:szCs w:val="16"/>
      <w:u w:val="none"/>
    </w:rPr>
  </w:style>
  <w:style w:type="character" w:customStyle="1" w:styleId="19">
    <w:name w:val="Основной текст Знак1"/>
    <w:basedOn w:val="a1"/>
    <w:uiPriority w:val="99"/>
    <w:rsid w:val="00AB2FBC"/>
    <w:rPr>
      <w:rFonts w:ascii="Calibri" w:hAnsi="Calibri" w:cs="Calibri"/>
      <w:i/>
      <w:iCs/>
      <w:spacing w:val="1"/>
      <w:sz w:val="16"/>
      <w:szCs w:val="16"/>
      <w:u w:val="none"/>
    </w:rPr>
  </w:style>
  <w:style w:type="paragraph" w:customStyle="1" w:styleId="afe">
    <w:name w:val="Нормальный (таблица)"/>
    <w:basedOn w:val="a"/>
    <w:next w:val="a"/>
    <w:uiPriority w:val="99"/>
    <w:rsid w:val="00AB2FBC"/>
    <w:pPr>
      <w:widowControl w:val="0"/>
      <w:autoSpaceDE w:val="0"/>
      <w:autoSpaceDN w:val="0"/>
      <w:adjustRightInd w:val="0"/>
      <w:jc w:val="both"/>
    </w:pPr>
    <w:rPr>
      <w:rFonts w:ascii="Arial" w:hAnsi="Arial" w:cs="Arial"/>
    </w:rPr>
  </w:style>
  <w:style w:type="character" w:styleId="aff">
    <w:name w:val="FollowedHyperlink"/>
    <w:basedOn w:val="a1"/>
    <w:uiPriority w:val="99"/>
    <w:unhideWhenUsed/>
    <w:rsid w:val="00AB2FBC"/>
    <w:rPr>
      <w:color w:val="954F72"/>
      <w:u w:val="single"/>
    </w:rPr>
  </w:style>
  <w:style w:type="paragraph" w:customStyle="1" w:styleId="msonormal0">
    <w:name w:val="msonormal"/>
    <w:basedOn w:val="a"/>
    <w:rsid w:val="00AB2FBC"/>
    <w:pPr>
      <w:spacing w:before="100" w:beforeAutospacing="1" w:after="100" w:afterAutospacing="1"/>
    </w:pPr>
  </w:style>
  <w:style w:type="paragraph" w:customStyle="1" w:styleId="font5">
    <w:name w:val="font5"/>
    <w:basedOn w:val="a"/>
    <w:rsid w:val="00AB2FBC"/>
    <w:pPr>
      <w:spacing w:before="100" w:beforeAutospacing="1" w:after="100" w:afterAutospacing="1"/>
    </w:pPr>
    <w:rPr>
      <w:rFonts w:ascii="Thonburi" w:hAnsi="Thonburi"/>
      <w:sz w:val="18"/>
      <w:szCs w:val="18"/>
    </w:rPr>
  </w:style>
  <w:style w:type="paragraph" w:customStyle="1" w:styleId="xl66">
    <w:name w:val="xl66"/>
    <w:basedOn w:val="a"/>
    <w:rsid w:val="00AB2FBC"/>
    <w:pPr>
      <w:spacing w:before="100" w:beforeAutospacing="1" w:after="100" w:afterAutospacing="1"/>
    </w:pPr>
  </w:style>
  <w:style w:type="paragraph" w:customStyle="1" w:styleId="xl67">
    <w:name w:val="xl67"/>
    <w:basedOn w:val="a"/>
    <w:rsid w:val="00AB2FBC"/>
    <w:pPr>
      <w:shd w:val="clear" w:color="000000" w:fill="92D050"/>
      <w:spacing w:before="100" w:beforeAutospacing="1" w:after="100" w:afterAutospacing="1"/>
    </w:pPr>
  </w:style>
  <w:style w:type="paragraph" w:customStyle="1" w:styleId="xl68">
    <w:name w:val="xl68"/>
    <w:basedOn w:val="a"/>
    <w:rsid w:val="00AB2FBC"/>
    <w:pPr>
      <w:shd w:val="clear" w:color="000000" w:fill="92D050"/>
      <w:spacing w:before="100" w:beforeAutospacing="1" w:after="100" w:afterAutospacing="1"/>
    </w:pPr>
  </w:style>
  <w:style w:type="paragraph" w:customStyle="1" w:styleId="xl69">
    <w:name w:val="xl6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rPr>
      <w:color w:val="0070C0"/>
    </w:rPr>
  </w:style>
  <w:style w:type="paragraph" w:customStyle="1" w:styleId="xl74">
    <w:name w:val="xl7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5">
    <w:name w:val="xl7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77">
    <w:name w:val="xl77"/>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8">
    <w:name w:val="xl78"/>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9">
    <w:name w:val="xl79"/>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80">
    <w:name w:val="xl80"/>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81">
    <w:name w:val="xl81"/>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font6">
    <w:name w:val="font6"/>
    <w:basedOn w:val="a"/>
    <w:rsid w:val="00AB2FBC"/>
    <w:pPr>
      <w:spacing w:before="100" w:beforeAutospacing="1" w:after="100" w:afterAutospacing="1"/>
    </w:pPr>
    <w:rPr>
      <w:rFonts w:ascii="Thonburi" w:hAnsi="Thonburi"/>
      <w:color w:val="000000"/>
      <w:sz w:val="18"/>
      <w:szCs w:val="18"/>
    </w:rPr>
  </w:style>
  <w:style w:type="paragraph" w:customStyle="1" w:styleId="xl82">
    <w:name w:val="xl8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font7">
    <w:name w:val="font7"/>
    <w:basedOn w:val="a"/>
    <w:rsid w:val="00AB2FBC"/>
    <w:pPr>
      <w:spacing w:before="100" w:beforeAutospacing="1" w:after="100" w:afterAutospacing="1"/>
    </w:pPr>
    <w:rPr>
      <w:rFonts w:ascii="Tahoma" w:hAnsi="Tahoma" w:cs="Tahoma"/>
      <w:color w:val="FFFFFF"/>
      <w:sz w:val="18"/>
      <w:szCs w:val="18"/>
    </w:rPr>
  </w:style>
  <w:style w:type="paragraph" w:customStyle="1" w:styleId="font8">
    <w:name w:val="font8"/>
    <w:basedOn w:val="a"/>
    <w:rsid w:val="00AB2FBC"/>
    <w:pPr>
      <w:spacing w:before="100" w:beforeAutospacing="1" w:after="100" w:afterAutospacing="1"/>
    </w:pPr>
    <w:rPr>
      <w:rFonts w:ascii="Calibri" w:hAnsi="Calibri" w:cs="Calibri"/>
      <w:color w:val="000000"/>
      <w:sz w:val="18"/>
      <w:szCs w:val="18"/>
    </w:rPr>
  </w:style>
  <w:style w:type="paragraph" w:customStyle="1" w:styleId="xl85">
    <w:name w:val="xl8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6">
    <w:name w:val="xl8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B0F0"/>
      <w:sz w:val="18"/>
      <w:szCs w:val="18"/>
    </w:rPr>
  </w:style>
  <w:style w:type="paragraph" w:customStyle="1" w:styleId="xl87">
    <w:name w:val="xl8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table" w:customStyle="1" w:styleId="-251">
    <w:name w:val="Таблица-сетка 2 — акцент 51"/>
    <w:basedOn w:val="a2"/>
    <w:uiPriority w:val="47"/>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51">
    <w:name w:val="Таблица-сетка 4 — акцент 51"/>
    <w:basedOn w:val="a2"/>
    <w:uiPriority w:val="49"/>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31">
    <w:name w:val="Таблица-сетка 4 — акцент 31"/>
    <w:basedOn w:val="a2"/>
    <w:uiPriority w:val="49"/>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xl64">
    <w:name w:val="xl64"/>
    <w:basedOn w:val="a"/>
    <w:rsid w:val="00AB2FBC"/>
    <w:pPr>
      <w:spacing w:before="100" w:beforeAutospacing="1" w:after="100" w:afterAutospacing="1"/>
    </w:pPr>
    <w:rPr>
      <w:rFonts w:ascii="Tahoma" w:hAnsi="Tahoma" w:cs="Tahoma"/>
      <w:sz w:val="16"/>
      <w:szCs w:val="16"/>
    </w:rPr>
  </w:style>
  <w:style w:type="paragraph" w:customStyle="1" w:styleId="xl65">
    <w:name w:val="xl65"/>
    <w:basedOn w:val="a"/>
    <w:rsid w:val="00AB2FBC"/>
    <w:pPr>
      <w:spacing w:before="100" w:beforeAutospacing="1" w:after="100" w:afterAutospacing="1"/>
      <w:textAlignment w:val="top"/>
    </w:pPr>
    <w:rPr>
      <w:rFonts w:ascii="Tahoma" w:hAnsi="Tahoma" w:cs="Tahoma"/>
      <w:sz w:val="16"/>
      <w:szCs w:val="16"/>
    </w:rPr>
  </w:style>
  <w:style w:type="numbering" w:customStyle="1" w:styleId="1a">
    <w:name w:val="Нет списка1"/>
    <w:next w:val="a3"/>
    <w:uiPriority w:val="99"/>
    <w:semiHidden/>
    <w:unhideWhenUsed/>
    <w:rsid w:val="00AB2FBC"/>
  </w:style>
  <w:style w:type="paragraph" w:customStyle="1" w:styleId="xl88">
    <w:name w:val="xl88"/>
    <w:basedOn w:val="a"/>
    <w:rsid w:val="00AB2FBC"/>
    <w:pPr>
      <w:shd w:val="clear" w:color="000000" w:fill="FFFF00"/>
      <w:spacing w:before="100" w:beforeAutospacing="1" w:after="100" w:afterAutospacing="1"/>
      <w:textAlignment w:val="top"/>
    </w:pPr>
    <w:rPr>
      <w:rFonts w:ascii="Tahoma" w:hAnsi="Tahoma" w:cs="Tahoma"/>
      <w:sz w:val="16"/>
      <w:szCs w:val="16"/>
    </w:rPr>
  </w:style>
  <w:style w:type="character" w:styleId="aff0">
    <w:name w:val="Strong"/>
    <w:basedOn w:val="a1"/>
    <w:uiPriority w:val="99"/>
    <w:qFormat/>
    <w:rsid w:val="00AB2FBC"/>
    <w:rPr>
      <w:rFonts w:cs="Times New Roman"/>
      <w:b/>
      <w:bCs/>
    </w:rPr>
  </w:style>
  <w:style w:type="paragraph" w:customStyle="1" w:styleId="26">
    <w:name w:val="Абзац списка2"/>
    <w:basedOn w:val="a"/>
    <w:rsid w:val="00AB2FBC"/>
    <w:pPr>
      <w:spacing w:after="200" w:line="276" w:lineRule="auto"/>
      <w:ind w:left="720"/>
    </w:pPr>
    <w:rPr>
      <w:rFonts w:ascii="Calibri" w:hAnsi="Calibri" w:cs="Calibri"/>
      <w:sz w:val="22"/>
      <w:szCs w:val="22"/>
    </w:rPr>
  </w:style>
  <w:style w:type="character" w:customStyle="1" w:styleId="27">
    <w:name w:val="Основной текст (2)_"/>
    <w:basedOn w:val="a1"/>
    <w:link w:val="28"/>
    <w:rsid w:val="00AB2FBC"/>
    <w:rPr>
      <w:rFonts w:ascii="Times New Roman" w:eastAsia="Times New Roman" w:hAnsi="Times New Roman" w:cs="Times New Roman"/>
      <w:sz w:val="28"/>
      <w:szCs w:val="28"/>
      <w:shd w:val="clear" w:color="auto" w:fill="FFFFFF"/>
    </w:rPr>
  </w:style>
  <w:style w:type="paragraph" w:customStyle="1" w:styleId="28">
    <w:name w:val="Основной текст (2)"/>
    <w:basedOn w:val="a"/>
    <w:link w:val="27"/>
    <w:rsid w:val="00AB2FBC"/>
    <w:pPr>
      <w:widowControl w:val="0"/>
      <w:shd w:val="clear" w:color="auto" w:fill="FFFFFF"/>
      <w:spacing w:before="260" w:line="370" w:lineRule="exact"/>
      <w:ind w:firstLine="760"/>
      <w:jc w:val="both"/>
    </w:pPr>
    <w:rPr>
      <w:sz w:val="28"/>
      <w:szCs w:val="28"/>
      <w:lang w:eastAsia="en-US"/>
    </w:rPr>
  </w:style>
  <w:style w:type="numbering" w:styleId="111111">
    <w:name w:val="Outline List 2"/>
    <w:basedOn w:val="a3"/>
    <w:rsid w:val="00AB2FBC"/>
    <w:pPr>
      <w:numPr>
        <w:numId w:val="3"/>
      </w:numPr>
    </w:pPr>
  </w:style>
  <w:style w:type="paragraph" w:customStyle="1" w:styleId="Default">
    <w:name w:val="Default"/>
    <w:rsid w:val="00AB2FBC"/>
    <w:pPr>
      <w:autoSpaceDE w:val="0"/>
      <w:autoSpaceDN w:val="0"/>
      <w:adjustRightInd w:val="0"/>
      <w:spacing w:after="0" w:line="240" w:lineRule="auto"/>
    </w:pPr>
    <w:rPr>
      <w:rFonts w:ascii="Cambria" w:eastAsia="Calibri" w:hAnsi="Cambria" w:cs="Cambria"/>
      <w:color w:val="000000"/>
      <w:sz w:val="24"/>
      <w:szCs w:val="24"/>
    </w:rPr>
  </w:style>
  <w:style w:type="paragraph" w:styleId="33">
    <w:name w:val="Body Text 3"/>
    <w:basedOn w:val="a"/>
    <w:link w:val="34"/>
    <w:unhideWhenUsed/>
    <w:rsid w:val="00AB2FBC"/>
    <w:pPr>
      <w:spacing w:after="120" w:line="276" w:lineRule="auto"/>
    </w:pPr>
    <w:rPr>
      <w:rFonts w:eastAsia="Calibri"/>
      <w:sz w:val="16"/>
      <w:szCs w:val="16"/>
      <w:lang w:eastAsia="en-US"/>
    </w:rPr>
  </w:style>
  <w:style w:type="character" w:customStyle="1" w:styleId="34">
    <w:name w:val="Основной текст 3 Знак"/>
    <w:basedOn w:val="a1"/>
    <w:link w:val="33"/>
    <w:rsid w:val="00AB2FBC"/>
    <w:rPr>
      <w:rFonts w:ascii="Times New Roman" w:eastAsia="Calibri" w:hAnsi="Times New Roman" w:cs="Times New Roman"/>
      <w:sz w:val="16"/>
      <w:szCs w:val="16"/>
    </w:rPr>
  </w:style>
  <w:style w:type="character" w:customStyle="1" w:styleId="FontStyle23">
    <w:name w:val="Font Style23"/>
    <w:basedOn w:val="a1"/>
    <w:rsid w:val="00AB2FBC"/>
    <w:rPr>
      <w:rFonts w:ascii="Times New Roman" w:hAnsi="Times New Roman" w:cs="Times New Roman"/>
      <w:color w:val="000000"/>
      <w:sz w:val="24"/>
      <w:szCs w:val="24"/>
    </w:rPr>
  </w:style>
  <w:style w:type="character" w:customStyle="1" w:styleId="hilite">
    <w:name w:val="hilite"/>
    <w:basedOn w:val="a1"/>
    <w:rsid w:val="00AB2FBC"/>
  </w:style>
  <w:style w:type="paragraph" w:customStyle="1" w:styleId="t-grey">
    <w:name w:val="t-grey"/>
    <w:basedOn w:val="a"/>
    <w:rsid w:val="00AB2FBC"/>
    <w:pPr>
      <w:spacing w:before="100" w:beforeAutospacing="1" w:after="100" w:afterAutospacing="1"/>
    </w:pPr>
  </w:style>
  <w:style w:type="paragraph" w:customStyle="1" w:styleId="1b">
    <w:name w:val="Абзац списка1"/>
    <w:basedOn w:val="a"/>
    <w:link w:val="ListParagraphChar"/>
    <w:rsid w:val="00AB2FBC"/>
    <w:pPr>
      <w:spacing w:after="200" w:line="276" w:lineRule="auto"/>
      <w:ind w:left="720"/>
      <w:contextualSpacing/>
    </w:pPr>
    <w:rPr>
      <w:rFonts w:ascii="Calibri" w:hAnsi="Calibri"/>
      <w:sz w:val="20"/>
      <w:szCs w:val="20"/>
    </w:rPr>
  </w:style>
  <w:style w:type="character" w:customStyle="1" w:styleId="ListParagraphChar">
    <w:name w:val="List Paragraph Char"/>
    <w:link w:val="1b"/>
    <w:locked/>
    <w:rsid w:val="00AB2FBC"/>
    <w:rPr>
      <w:rFonts w:ascii="Calibri" w:eastAsia="Times New Roman" w:hAnsi="Calibri" w:cs="Times New Roman"/>
      <w:sz w:val="20"/>
      <w:szCs w:val="20"/>
    </w:rPr>
  </w:style>
  <w:style w:type="paragraph" w:styleId="aff1">
    <w:name w:val="Document Map"/>
    <w:basedOn w:val="a"/>
    <w:link w:val="aff2"/>
    <w:unhideWhenUsed/>
    <w:rsid w:val="00AB2FBC"/>
    <w:rPr>
      <w:rFonts w:ascii="Tahoma" w:eastAsia="Calibri" w:hAnsi="Tahoma" w:cs="Tahoma"/>
      <w:sz w:val="16"/>
      <w:szCs w:val="16"/>
      <w:lang w:eastAsia="en-US"/>
    </w:rPr>
  </w:style>
  <w:style w:type="character" w:customStyle="1" w:styleId="aff2">
    <w:name w:val="Схема документа Знак"/>
    <w:basedOn w:val="a1"/>
    <w:link w:val="aff1"/>
    <w:rsid w:val="00AB2FBC"/>
    <w:rPr>
      <w:rFonts w:ascii="Tahoma" w:eastAsia="Calibri" w:hAnsi="Tahoma" w:cs="Tahoma"/>
      <w:sz w:val="16"/>
      <w:szCs w:val="16"/>
    </w:rPr>
  </w:style>
  <w:style w:type="paragraph" w:customStyle="1" w:styleId="210">
    <w:name w:val="Основной текст с отступом 21"/>
    <w:basedOn w:val="a"/>
    <w:link w:val="211"/>
    <w:rsid w:val="00AB2FBC"/>
    <w:pPr>
      <w:spacing w:before="60"/>
      <w:ind w:firstLine="709"/>
      <w:jc w:val="both"/>
    </w:pPr>
    <w:rPr>
      <w:lang w:eastAsia="ar-SA"/>
    </w:rPr>
  </w:style>
  <w:style w:type="character" w:customStyle="1" w:styleId="211">
    <w:name w:val="Основной текст с отступом 21 Знак"/>
    <w:link w:val="210"/>
    <w:rsid w:val="00AB2FBC"/>
    <w:rPr>
      <w:rFonts w:ascii="Times New Roman" w:eastAsia="Times New Roman" w:hAnsi="Times New Roman" w:cs="Times New Roman"/>
      <w:sz w:val="24"/>
      <w:szCs w:val="24"/>
      <w:lang w:eastAsia="ar-SA"/>
    </w:rPr>
  </w:style>
  <w:style w:type="character" w:customStyle="1" w:styleId="blk">
    <w:name w:val="blk"/>
    <w:basedOn w:val="a1"/>
    <w:rsid w:val="00AB2FBC"/>
  </w:style>
  <w:style w:type="character" w:customStyle="1" w:styleId="FontStyle35">
    <w:name w:val="Font Style35"/>
    <w:basedOn w:val="a1"/>
    <w:uiPriority w:val="99"/>
    <w:rsid w:val="00AB2FBC"/>
    <w:rPr>
      <w:rFonts w:ascii="Batang" w:eastAsia="Batang" w:cs="Batang"/>
      <w:b/>
      <w:bCs/>
      <w:color w:val="000000"/>
      <w:sz w:val="18"/>
      <w:szCs w:val="18"/>
    </w:rPr>
  </w:style>
  <w:style w:type="paragraph" w:customStyle="1" w:styleId="msonormalmailrucssattributepostfixmailrucssattributepostfixmailrucssattributepostfix">
    <w:name w:val="msonormal_mailru_css_attribute_postfix_mailru_css_attribute_postfix_mailru_css_attribute_postfix"/>
    <w:basedOn w:val="a"/>
    <w:rsid w:val="00AB2FBC"/>
    <w:pPr>
      <w:spacing w:before="100" w:beforeAutospacing="1" w:after="100" w:afterAutospacing="1"/>
    </w:pPr>
  </w:style>
  <w:style w:type="paragraph" w:styleId="aff3">
    <w:name w:val="Subtitle"/>
    <w:basedOn w:val="a"/>
    <w:link w:val="aff4"/>
    <w:qFormat/>
    <w:rsid w:val="00AB2FBC"/>
    <w:pPr>
      <w:jc w:val="center"/>
    </w:pPr>
    <w:rPr>
      <w:b/>
      <w:snapToGrid w:val="0"/>
      <w:sz w:val="28"/>
      <w:szCs w:val="20"/>
    </w:rPr>
  </w:style>
  <w:style w:type="character" w:customStyle="1" w:styleId="aff4">
    <w:name w:val="Подзаголовок Знак"/>
    <w:basedOn w:val="a1"/>
    <w:link w:val="aff3"/>
    <w:rsid w:val="00AB2FBC"/>
    <w:rPr>
      <w:rFonts w:ascii="Times New Roman" w:eastAsia="Times New Roman" w:hAnsi="Times New Roman" w:cs="Times New Roman"/>
      <w:b/>
      <w:snapToGrid w:val="0"/>
      <w:sz w:val="28"/>
      <w:szCs w:val="20"/>
      <w:lang w:eastAsia="ru-RU"/>
    </w:rPr>
  </w:style>
  <w:style w:type="character" w:customStyle="1" w:styleId="1c">
    <w:name w:val="Основной текст Знак1 Знак"/>
    <w:aliases w:val="Основной текст Знак1 Знак Знак Знак,Основной текст Знак Знак Знак Знак Знак,Основной текст Знак Знак1 Знак Знак,Основной текст Знак2,Основной текст Знак Знак Знак1,Знак1 Знак1,Основной текст Знак1 Знак1"/>
    <w:basedOn w:val="a1"/>
    <w:rsid w:val="00AB2FBC"/>
    <w:rPr>
      <w:rFonts w:ascii="Arial" w:hAnsi="Arial" w:cs="Arial"/>
      <w:sz w:val="24"/>
      <w:szCs w:val="18"/>
      <w:lang w:val="ru-RU" w:eastAsia="ru-RU" w:bidi="ar-SA"/>
    </w:rPr>
  </w:style>
  <w:style w:type="paragraph" w:customStyle="1" w:styleId="ConsNonformat">
    <w:name w:val="ConsNonformat"/>
    <w:rsid w:val="00AB2F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1">
    <w:name w:val="ConsNormal Знак Знак"/>
    <w:link w:val="ConsNormal2"/>
    <w:rsid w:val="00AB2FBC"/>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ff5">
    <w:name w:val="Date"/>
    <w:basedOn w:val="a"/>
    <w:next w:val="a"/>
    <w:link w:val="aff6"/>
    <w:rsid w:val="00AB2FBC"/>
    <w:pPr>
      <w:spacing w:after="60"/>
      <w:jc w:val="both"/>
    </w:pPr>
    <w:rPr>
      <w:szCs w:val="20"/>
    </w:rPr>
  </w:style>
  <w:style w:type="character" w:customStyle="1" w:styleId="aff6">
    <w:name w:val="Дата Знак"/>
    <w:basedOn w:val="a1"/>
    <w:link w:val="aff5"/>
    <w:rsid w:val="00AB2FBC"/>
    <w:rPr>
      <w:rFonts w:ascii="Times New Roman" w:eastAsia="Times New Roman" w:hAnsi="Times New Roman" w:cs="Times New Roman"/>
      <w:sz w:val="24"/>
      <w:szCs w:val="20"/>
      <w:lang w:eastAsia="ru-RU"/>
    </w:rPr>
  </w:style>
  <w:style w:type="character" w:customStyle="1" w:styleId="ConsNormal2">
    <w:name w:val="ConsNormal Знак Знак Знак"/>
    <w:basedOn w:val="a1"/>
    <w:link w:val="ConsNormal1"/>
    <w:locked/>
    <w:rsid w:val="00AB2FBC"/>
    <w:rPr>
      <w:rFonts w:ascii="Arial" w:eastAsia="Times New Roman" w:hAnsi="Arial" w:cs="Arial"/>
      <w:lang w:eastAsia="ru-RU"/>
    </w:rPr>
  </w:style>
  <w:style w:type="paragraph" w:customStyle="1" w:styleId="Heading">
    <w:name w:val="Heading"/>
    <w:rsid w:val="00AB2FBC"/>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42">
    <w:name w:val="Знак Знак4"/>
    <w:basedOn w:val="a1"/>
    <w:rsid w:val="00AB2FBC"/>
    <w:rPr>
      <w:rFonts w:ascii="Arial" w:hAnsi="Arial" w:cs="Arial"/>
      <w:sz w:val="18"/>
      <w:szCs w:val="18"/>
    </w:rPr>
  </w:style>
  <w:style w:type="paragraph" w:customStyle="1" w:styleId="1d">
    <w:name w:val="Знак1"/>
    <w:basedOn w:val="a"/>
    <w:rsid w:val="00AB2FBC"/>
    <w:pPr>
      <w:widowControl w:val="0"/>
      <w:adjustRightInd w:val="0"/>
      <w:spacing w:after="160" w:line="240" w:lineRule="exact"/>
      <w:jc w:val="right"/>
    </w:pPr>
    <w:rPr>
      <w:rFonts w:ascii="Arial" w:hAnsi="Arial" w:cs="Arial"/>
      <w:sz w:val="20"/>
      <w:szCs w:val="20"/>
      <w:lang w:val="en-GB" w:eastAsia="en-US"/>
    </w:rPr>
  </w:style>
  <w:style w:type="paragraph" w:styleId="HTML">
    <w:name w:val="HTML Preformatted"/>
    <w:basedOn w:val="a"/>
    <w:link w:val="HTML0"/>
    <w:rsid w:val="00AB2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character" w:customStyle="1" w:styleId="HTML0">
    <w:name w:val="Стандартный HTML Знак"/>
    <w:basedOn w:val="a1"/>
    <w:link w:val="HTML"/>
    <w:rsid w:val="00AB2FBC"/>
    <w:rPr>
      <w:rFonts w:ascii="Arial Unicode MS" w:eastAsia="Arial Unicode MS" w:hAnsi="Arial Unicode MS" w:cs="Times New Roman"/>
      <w:sz w:val="20"/>
      <w:szCs w:val="20"/>
      <w:lang w:eastAsia="ru-RU"/>
    </w:rPr>
  </w:style>
  <w:style w:type="paragraph" w:customStyle="1" w:styleId="String">
    <w:name w:val="String"/>
    <w:basedOn w:val="a"/>
    <w:rsid w:val="00AB2FBC"/>
    <w:pPr>
      <w:widowControl w:val="0"/>
    </w:pPr>
    <w:rPr>
      <w:rFonts w:ascii="a_Timer" w:hAnsi="a_Timer"/>
    </w:rPr>
  </w:style>
  <w:style w:type="paragraph" w:customStyle="1" w:styleId="1e">
    <w:name w:val="Стиль1"/>
    <w:rsid w:val="00AB2FBC"/>
    <w:pPr>
      <w:widowControl w:val="0"/>
      <w:spacing w:before="120" w:after="0" w:line="240" w:lineRule="auto"/>
      <w:ind w:left="720"/>
      <w:jc w:val="both"/>
    </w:pPr>
    <w:rPr>
      <w:rFonts w:ascii="NTCourierVK/Cyrillic" w:eastAsia="Times New Roman" w:hAnsi="NTCourierVK/Cyrillic" w:cs="Times New Roman"/>
      <w:sz w:val="20"/>
      <w:szCs w:val="20"/>
      <w:lang w:eastAsia="ru-RU"/>
    </w:rPr>
  </w:style>
  <w:style w:type="paragraph" w:customStyle="1" w:styleId="FreeForm">
    <w:name w:val="Free Form"/>
    <w:rsid w:val="00AB2FBC"/>
    <w:pPr>
      <w:spacing w:after="0" w:line="240" w:lineRule="auto"/>
    </w:pPr>
    <w:rPr>
      <w:rFonts w:ascii="Helvetica" w:eastAsia="Times New Roman" w:hAnsi="Helvetica" w:cs="Times New Roman"/>
      <w:color w:val="000000"/>
      <w:sz w:val="24"/>
      <w:szCs w:val="20"/>
      <w:lang w:val="en-US" w:eastAsia="ru-RU"/>
    </w:rPr>
  </w:style>
  <w:style w:type="paragraph" w:customStyle="1" w:styleId="consnormal3">
    <w:name w:val="consnormal"/>
    <w:basedOn w:val="a"/>
    <w:rsid w:val="00AB2FBC"/>
    <w:pPr>
      <w:spacing w:before="100" w:beforeAutospacing="1" w:after="100" w:afterAutospacing="1"/>
    </w:pPr>
    <w:rPr>
      <w:rFonts w:eastAsia="Calibri"/>
    </w:rPr>
  </w:style>
  <w:style w:type="paragraph" w:styleId="1f">
    <w:name w:val="toc 1"/>
    <w:basedOn w:val="a"/>
    <w:next w:val="a"/>
    <w:autoRedefine/>
    <w:uiPriority w:val="39"/>
    <w:unhideWhenUsed/>
    <w:rsid w:val="00AB2FBC"/>
    <w:pPr>
      <w:widowControl w:val="0"/>
      <w:tabs>
        <w:tab w:val="right" w:leader="dot" w:pos="9343"/>
      </w:tabs>
      <w:autoSpaceDE w:val="0"/>
      <w:autoSpaceDN w:val="0"/>
      <w:adjustRightInd w:val="0"/>
      <w:spacing w:before="120" w:after="120"/>
      <w:ind w:firstLine="284"/>
    </w:pPr>
    <w:rPr>
      <w:b/>
      <w:bCs/>
      <w:caps/>
      <w:sz w:val="20"/>
      <w:szCs w:val="20"/>
    </w:rPr>
  </w:style>
  <w:style w:type="paragraph" w:styleId="29">
    <w:name w:val="toc 2"/>
    <w:basedOn w:val="a"/>
    <w:next w:val="a"/>
    <w:autoRedefine/>
    <w:uiPriority w:val="39"/>
    <w:rsid w:val="00AB2FBC"/>
    <w:pPr>
      <w:tabs>
        <w:tab w:val="right" w:leader="dot" w:pos="9343"/>
      </w:tabs>
      <w:spacing w:after="100"/>
      <w:ind w:left="240"/>
    </w:pPr>
  </w:style>
  <w:style w:type="paragraph" w:styleId="35">
    <w:name w:val="toc 3"/>
    <w:basedOn w:val="a"/>
    <w:next w:val="a"/>
    <w:autoRedefine/>
    <w:rsid w:val="00AB2FBC"/>
    <w:pPr>
      <w:spacing w:after="100"/>
      <w:ind w:left="480"/>
    </w:pPr>
  </w:style>
  <w:style w:type="character" w:customStyle="1" w:styleId="Heading1Char">
    <w:name w:val="Heading 1 Char"/>
    <w:locked/>
    <w:rsid w:val="00AB2F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B2FBC"/>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B2FBC"/>
    <w:rPr>
      <w:rFonts w:ascii="Cambria" w:hAnsi="Cambria" w:cs="Cambria"/>
      <w:b/>
      <w:bCs/>
      <w:sz w:val="26"/>
      <w:szCs w:val="26"/>
    </w:rPr>
  </w:style>
  <w:style w:type="paragraph" w:customStyle="1" w:styleId="2a">
    <w:name w:val="Стиль2"/>
    <w:basedOn w:val="2b"/>
    <w:rsid w:val="00AB2FBC"/>
    <w:pPr>
      <w:keepNext/>
      <w:keepLines/>
      <w:widowControl w:val="0"/>
      <w:suppressLineNumbers/>
      <w:suppressAutoHyphens/>
      <w:spacing w:after="60"/>
      <w:ind w:left="360" w:hanging="360"/>
      <w:jc w:val="both"/>
    </w:pPr>
    <w:rPr>
      <w:b/>
      <w:bCs/>
      <w:sz w:val="24"/>
      <w:szCs w:val="24"/>
    </w:rPr>
  </w:style>
  <w:style w:type="paragraph" w:styleId="2b">
    <w:name w:val="List Number 2"/>
    <w:basedOn w:val="a"/>
    <w:uiPriority w:val="99"/>
    <w:rsid w:val="00AB2FBC"/>
    <w:pPr>
      <w:tabs>
        <w:tab w:val="num" w:pos="360"/>
        <w:tab w:val="num" w:pos="432"/>
      </w:tabs>
      <w:ind w:left="432" w:hanging="432"/>
    </w:pPr>
    <w:rPr>
      <w:sz w:val="20"/>
      <w:szCs w:val="20"/>
    </w:rPr>
  </w:style>
  <w:style w:type="paragraph" w:customStyle="1" w:styleId="36">
    <w:name w:val="Стиль3"/>
    <w:basedOn w:val="22"/>
    <w:rsid w:val="00AB2FBC"/>
    <w:pPr>
      <w:widowControl w:val="0"/>
      <w:tabs>
        <w:tab w:val="num" w:pos="643"/>
      </w:tabs>
      <w:adjustRightInd w:val="0"/>
      <w:spacing w:after="0" w:line="240" w:lineRule="auto"/>
      <w:ind w:left="643" w:hanging="360"/>
      <w:jc w:val="both"/>
      <w:textAlignment w:val="baseline"/>
    </w:pPr>
  </w:style>
  <w:style w:type="paragraph" w:customStyle="1" w:styleId="37">
    <w:name w:val="Стиль3 Знак"/>
    <w:basedOn w:val="22"/>
    <w:rsid w:val="00AB2FBC"/>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AB2FBC"/>
    <w:pPr>
      <w:spacing w:before="120"/>
      <w:ind w:firstLine="720"/>
      <w:jc w:val="both"/>
    </w:pPr>
    <w:rPr>
      <w:rFonts w:ascii="Arial" w:hAnsi="Arial" w:cs="Arial"/>
      <w:lang w:eastAsia="en-US"/>
    </w:rPr>
  </w:style>
  <w:style w:type="paragraph" w:customStyle="1" w:styleId="2-11">
    <w:name w:val="2-11"/>
    <w:basedOn w:val="a"/>
    <w:rsid w:val="00AB2FBC"/>
    <w:pPr>
      <w:spacing w:after="60"/>
      <w:jc w:val="both"/>
    </w:pPr>
  </w:style>
  <w:style w:type="paragraph" w:styleId="38">
    <w:name w:val="Body Text Indent 3"/>
    <w:aliases w:val="Знак2"/>
    <w:basedOn w:val="a"/>
    <w:link w:val="39"/>
    <w:rsid w:val="00AB2FBC"/>
    <w:pPr>
      <w:tabs>
        <w:tab w:val="left" w:pos="1260"/>
      </w:tabs>
      <w:ind w:firstLine="720"/>
      <w:jc w:val="both"/>
    </w:pPr>
  </w:style>
  <w:style w:type="character" w:customStyle="1" w:styleId="39">
    <w:name w:val="Основной текст с отступом 3 Знак"/>
    <w:aliases w:val="Знак2 Знак"/>
    <w:basedOn w:val="a1"/>
    <w:link w:val="38"/>
    <w:rsid w:val="00AB2FBC"/>
    <w:rPr>
      <w:rFonts w:ascii="Times New Roman" w:eastAsia="Times New Roman" w:hAnsi="Times New Roman" w:cs="Times New Roman"/>
      <w:sz w:val="24"/>
      <w:szCs w:val="24"/>
      <w:lang w:eastAsia="ru-RU"/>
    </w:rPr>
  </w:style>
  <w:style w:type="paragraph" w:customStyle="1" w:styleId="3a">
    <w:name w:val="3"/>
    <w:basedOn w:val="a"/>
    <w:rsid w:val="00AB2FBC"/>
    <w:pPr>
      <w:jc w:val="both"/>
    </w:pPr>
  </w:style>
  <w:style w:type="paragraph" w:customStyle="1" w:styleId="aff7">
    <w:name w:val="Тендерные данные"/>
    <w:basedOn w:val="a"/>
    <w:semiHidden/>
    <w:rsid w:val="00AB2FBC"/>
    <w:pPr>
      <w:tabs>
        <w:tab w:val="left" w:pos="1985"/>
      </w:tabs>
      <w:spacing w:before="120" w:after="60"/>
      <w:jc w:val="both"/>
    </w:pPr>
    <w:rPr>
      <w:b/>
      <w:bCs/>
    </w:rPr>
  </w:style>
  <w:style w:type="paragraph" w:customStyle="1" w:styleId="FR1">
    <w:name w:val="FR1"/>
    <w:rsid w:val="00AB2F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8">
    <w:name w:val="List Bullet"/>
    <w:basedOn w:val="a"/>
    <w:autoRedefine/>
    <w:rsid w:val="00AB2FBC"/>
    <w:pPr>
      <w:widowControl w:val="0"/>
      <w:spacing w:after="60"/>
      <w:jc w:val="both"/>
    </w:pPr>
    <w:rPr>
      <w:color w:val="000000"/>
    </w:rPr>
  </w:style>
  <w:style w:type="paragraph" w:customStyle="1" w:styleId="110">
    <w:name w:val="заголовок 11"/>
    <w:basedOn w:val="a"/>
    <w:next w:val="a"/>
    <w:rsid w:val="00AB2FBC"/>
    <w:pPr>
      <w:keepNext/>
      <w:jc w:val="center"/>
    </w:pPr>
  </w:style>
  <w:style w:type="paragraph" w:customStyle="1" w:styleId="aff9">
    <w:name w:val="МП"/>
    <w:basedOn w:val="a"/>
    <w:rsid w:val="00AB2FBC"/>
    <w:pPr>
      <w:overflowPunct w:val="0"/>
      <w:autoSpaceDE w:val="0"/>
      <w:autoSpaceDN w:val="0"/>
      <w:adjustRightInd w:val="0"/>
      <w:spacing w:after="120"/>
      <w:jc w:val="center"/>
      <w:textAlignment w:val="baseline"/>
    </w:pPr>
    <w:rPr>
      <w:rFonts w:ascii="Arial" w:hAnsi="Arial" w:cs="Arial"/>
      <w:b/>
      <w:bCs/>
    </w:rPr>
  </w:style>
  <w:style w:type="paragraph" w:customStyle="1" w:styleId="affa">
    <w:name w:val="Готовый"/>
    <w:basedOn w:val="a"/>
    <w:rsid w:val="00AB2FB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AB2FBC"/>
    <w:pPr>
      <w:keepNext/>
    </w:pPr>
  </w:style>
  <w:style w:type="character" w:customStyle="1" w:styleId="propvalue">
    <w:name w:val="propvalue"/>
    <w:rsid w:val="00AB2FBC"/>
    <w:rPr>
      <w:rFonts w:cs="Times New Roman"/>
      <w:color w:val="800000"/>
    </w:rPr>
  </w:style>
  <w:style w:type="character" w:customStyle="1" w:styleId="HeaderChar">
    <w:name w:val="Header Char"/>
    <w:locked/>
    <w:rsid w:val="00AB2FBC"/>
    <w:rPr>
      <w:rFonts w:cs="Times New Roman"/>
      <w:sz w:val="24"/>
      <w:szCs w:val="24"/>
      <w:lang w:val="ru-RU" w:eastAsia="ru-RU"/>
    </w:rPr>
  </w:style>
  <w:style w:type="paragraph" w:styleId="43">
    <w:name w:val="List Bullet 4"/>
    <w:basedOn w:val="a"/>
    <w:autoRedefine/>
    <w:rsid w:val="00AB2FBC"/>
    <w:pPr>
      <w:tabs>
        <w:tab w:val="num" w:pos="1209"/>
      </w:tabs>
      <w:spacing w:after="60"/>
      <w:ind w:left="1209" w:hanging="360"/>
      <w:jc w:val="both"/>
    </w:pPr>
  </w:style>
  <w:style w:type="paragraph" w:styleId="51">
    <w:name w:val="List Bullet 5"/>
    <w:basedOn w:val="a"/>
    <w:autoRedefine/>
    <w:rsid w:val="00AB2FBC"/>
    <w:pPr>
      <w:tabs>
        <w:tab w:val="num" w:pos="1492"/>
      </w:tabs>
      <w:spacing w:after="60"/>
      <w:ind w:left="1492" w:hanging="360"/>
      <w:jc w:val="both"/>
    </w:pPr>
  </w:style>
  <w:style w:type="paragraph" w:styleId="3b">
    <w:name w:val="List Number 3"/>
    <w:basedOn w:val="a"/>
    <w:rsid w:val="00AB2FBC"/>
    <w:pPr>
      <w:tabs>
        <w:tab w:val="num" w:pos="926"/>
      </w:tabs>
      <w:spacing w:after="60"/>
      <w:ind w:left="926" w:hanging="360"/>
      <w:jc w:val="both"/>
    </w:pPr>
  </w:style>
  <w:style w:type="paragraph" w:styleId="44">
    <w:name w:val="List Number 4"/>
    <w:basedOn w:val="a"/>
    <w:rsid w:val="00AB2FBC"/>
    <w:pPr>
      <w:tabs>
        <w:tab w:val="num" w:pos="1209"/>
      </w:tabs>
      <w:spacing w:after="60"/>
      <w:ind w:left="1209" w:hanging="360"/>
      <w:jc w:val="both"/>
    </w:pPr>
  </w:style>
  <w:style w:type="paragraph" w:styleId="52">
    <w:name w:val="List Number 5"/>
    <w:basedOn w:val="a"/>
    <w:rsid w:val="00AB2FBC"/>
    <w:pPr>
      <w:tabs>
        <w:tab w:val="num" w:pos="1492"/>
      </w:tabs>
      <w:spacing w:after="60"/>
      <w:ind w:left="1492" w:hanging="360"/>
      <w:jc w:val="both"/>
    </w:pPr>
  </w:style>
  <w:style w:type="paragraph" w:customStyle="1" w:styleId="Instruction">
    <w:name w:val="Instruction"/>
    <w:basedOn w:val="24"/>
    <w:rsid w:val="00AB2FBC"/>
    <w:pPr>
      <w:tabs>
        <w:tab w:val="num" w:pos="360"/>
      </w:tabs>
      <w:spacing w:before="180" w:after="60"/>
      <w:ind w:left="360" w:hanging="360"/>
      <w:jc w:val="both"/>
    </w:pPr>
    <w:rPr>
      <w:b/>
      <w:bCs/>
      <w:sz w:val="24"/>
      <w:szCs w:val="24"/>
    </w:rPr>
  </w:style>
  <w:style w:type="paragraph" w:customStyle="1" w:styleId="xl27">
    <w:name w:val="xl2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b">
    <w:name w:val="Ãîòîâûé"/>
    <w:basedOn w:val="a"/>
    <w:rsid w:val="00AB2FB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c">
    <w:name w:val="Условия контракта"/>
    <w:basedOn w:val="a"/>
    <w:semiHidden/>
    <w:rsid w:val="00AB2FBC"/>
    <w:pPr>
      <w:tabs>
        <w:tab w:val="num" w:pos="567"/>
      </w:tabs>
      <w:spacing w:before="240" w:after="120"/>
      <w:ind w:left="567" w:hanging="567"/>
      <w:jc w:val="both"/>
    </w:pPr>
    <w:rPr>
      <w:b/>
      <w:bCs/>
    </w:rPr>
  </w:style>
  <w:style w:type="paragraph" w:customStyle="1" w:styleId="3c">
    <w:name w:val="Раздел 3"/>
    <w:basedOn w:val="a"/>
    <w:semiHidden/>
    <w:rsid w:val="00AB2FBC"/>
    <w:pPr>
      <w:tabs>
        <w:tab w:val="num" w:pos="432"/>
      </w:tabs>
      <w:spacing w:before="120" w:after="120"/>
      <w:ind w:left="432" w:hanging="432"/>
      <w:jc w:val="center"/>
    </w:pPr>
    <w:rPr>
      <w:b/>
      <w:bCs/>
    </w:rPr>
  </w:style>
  <w:style w:type="paragraph" w:customStyle="1" w:styleId="212">
    <w:name w:val="Основной текст 21"/>
    <w:basedOn w:val="a"/>
    <w:link w:val="213"/>
    <w:rsid w:val="00AB2FBC"/>
    <w:pPr>
      <w:overflowPunct w:val="0"/>
      <w:autoSpaceDE w:val="0"/>
      <w:autoSpaceDN w:val="0"/>
      <w:adjustRightInd w:val="0"/>
      <w:jc w:val="center"/>
    </w:pPr>
    <w:rPr>
      <w:b/>
      <w:bCs/>
      <w:sz w:val="28"/>
      <w:szCs w:val="28"/>
    </w:rPr>
  </w:style>
  <w:style w:type="paragraph" w:customStyle="1" w:styleId="111">
    <w:name w:val="111"/>
    <w:basedOn w:val="a"/>
    <w:rsid w:val="00AB2FBC"/>
    <w:rPr>
      <w:rFonts w:ascii="Times New Roman CYR" w:hAnsi="Times New Roman CYR" w:cs="Times New Roman CYR"/>
      <w:sz w:val="20"/>
      <w:szCs w:val="20"/>
    </w:rPr>
  </w:style>
  <w:style w:type="character" w:customStyle="1" w:styleId="FontStyle46">
    <w:name w:val="Font Style46"/>
    <w:rsid w:val="00AB2FBC"/>
    <w:rPr>
      <w:rFonts w:ascii="Times New Roman" w:hAnsi="Times New Roman" w:cs="Times New Roman"/>
      <w:sz w:val="26"/>
      <w:szCs w:val="26"/>
    </w:rPr>
  </w:style>
  <w:style w:type="paragraph" w:customStyle="1" w:styleId="222">
    <w:name w:val="222"/>
    <w:basedOn w:val="a"/>
    <w:rsid w:val="00AB2FBC"/>
    <w:pPr>
      <w:ind w:left="851"/>
    </w:pPr>
    <w:rPr>
      <w:rFonts w:ascii="Times New Roman CYR" w:hAnsi="Times New Roman CYR" w:cs="Times New Roman CYR"/>
      <w:sz w:val="20"/>
      <w:szCs w:val="20"/>
    </w:rPr>
  </w:style>
  <w:style w:type="paragraph" w:customStyle="1" w:styleId="affd">
    <w:name w:val="Подраздел"/>
    <w:basedOn w:val="a"/>
    <w:semiHidden/>
    <w:rsid w:val="00AB2FBC"/>
    <w:pPr>
      <w:suppressAutoHyphens/>
      <w:spacing w:before="240" w:after="120"/>
      <w:jc w:val="center"/>
    </w:pPr>
    <w:rPr>
      <w:rFonts w:ascii="TimesDL" w:hAnsi="TimesDL" w:cs="TimesDL"/>
      <w:b/>
      <w:bCs/>
      <w:smallCaps/>
      <w:spacing w:val="-2"/>
    </w:rPr>
  </w:style>
  <w:style w:type="paragraph" w:customStyle="1" w:styleId="2c">
    <w:name w:val="Обычный2"/>
    <w:rsid w:val="00AB2F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e">
    <w:name w:val="caption"/>
    <w:basedOn w:val="a"/>
    <w:next w:val="a"/>
    <w:qFormat/>
    <w:rsid w:val="00AB2FBC"/>
    <w:pPr>
      <w:ind w:right="-6672"/>
      <w:jc w:val="both"/>
    </w:pPr>
    <w:rPr>
      <w:b/>
      <w:bCs/>
      <w:sz w:val="20"/>
      <w:szCs w:val="20"/>
    </w:rPr>
  </w:style>
  <w:style w:type="paragraph" w:styleId="afff">
    <w:name w:val="Plain Text"/>
    <w:basedOn w:val="a"/>
    <w:link w:val="afff0"/>
    <w:rsid w:val="00AB2FBC"/>
    <w:rPr>
      <w:rFonts w:ascii="Courier New" w:hAnsi="Courier New"/>
      <w:sz w:val="20"/>
      <w:szCs w:val="20"/>
    </w:rPr>
  </w:style>
  <w:style w:type="character" w:customStyle="1" w:styleId="afff0">
    <w:name w:val="Текст Знак"/>
    <w:basedOn w:val="a1"/>
    <w:link w:val="afff"/>
    <w:rsid w:val="00AB2FBC"/>
    <w:rPr>
      <w:rFonts w:ascii="Courier New" w:eastAsia="Times New Roman" w:hAnsi="Courier New" w:cs="Times New Roman"/>
      <w:sz w:val="20"/>
      <w:szCs w:val="20"/>
      <w:lang w:eastAsia="ru-RU"/>
    </w:rPr>
  </w:style>
  <w:style w:type="character" w:customStyle="1" w:styleId="spanheaderlot21">
    <w:name w:val="span_header_lot_21"/>
    <w:rsid w:val="00AB2FBC"/>
    <w:rPr>
      <w:rFonts w:cs="Times New Roman"/>
      <w:b/>
      <w:bCs/>
      <w:sz w:val="20"/>
      <w:szCs w:val="20"/>
    </w:rPr>
  </w:style>
  <w:style w:type="paragraph" w:styleId="2d">
    <w:name w:val="List Bullet 2"/>
    <w:basedOn w:val="a"/>
    <w:autoRedefine/>
    <w:rsid w:val="00AB2FBC"/>
    <w:pPr>
      <w:tabs>
        <w:tab w:val="num" w:pos="643"/>
      </w:tabs>
      <w:spacing w:after="60"/>
      <w:ind w:left="643" w:hanging="360"/>
      <w:jc w:val="both"/>
    </w:pPr>
  </w:style>
  <w:style w:type="paragraph" w:styleId="3d">
    <w:name w:val="List Bullet 3"/>
    <w:basedOn w:val="a"/>
    <w:autoRedefine/>
    <w:rsid w:val="00AB2FBC"/>
    <w:pPr>
      <w:tabs>
        <w:tab w:val="num" w:pos="926"/>
      </w:tabs>
      <w:spacing w:after="60"/>
      <w:ind w:left="926" w:hanging="360"/>
      <w:jc w:val="both"/>
    </w:pPr>
  </w:style>
  <w:style w:type="paragraph" w:styleId="afff1">
    <w:name w:val="List Number"/>
    <w:basedOn w:val="a"/>
    <w:rsid w:val="00AB2FBC"/>
    <w:pPr>
      <w:tabs>
        <w:tab w:val="num" w:pos="360"/>
      </w:tabs>
      <w:spacing w:after="60"/>
      <w:ind w:left="360" w:hanging="360"/>
      <w:jc w:val="both"/>
    </w:pPr>
  </w:style>
  <w:style w:type="paragraph" w:styleId="afff2">
    <w:name w:val="Note Heading"/>
    <w:basedOn w:val="a"/>
    <w:next w:val="a"/>
    <w:link w:val="afff3"/>
    <w:rsid w:val="00AB2FBC"/>
    <w:pPr>
      <w:spacing w:after="60"/>
      <w:jc w:val="both"/>
    </w:pPr>
  </w:style>
  <w:style w:type="character" w:customStyle="1" w:styleId="afff3">
    <w:name w:val="Заголовок записки Знак"/>
    <w:basedOn w:val="a1"/>
    <w:link w:val="afff2"/>
    <w:rsid w:val="00AB2FBC"/>
    <w:rPr>
      <w:rFonts w:ascii="Times New Roman" w:eastAsia="Times New Roman" w:hAnsi="Times New Roman" w:cs="Times New Roman"/>
      <w:sz w:val="24"/>
      <w:szCs w:val="24"/>
      <w:lang w:eastAsia="ru-RU"/>
    </w:rPr>
  </w:style>
  <w:style w:type="paragraph" w:customStyle="1" w:styleId="Style1">
    <w:name w:val="Style1"/>
    <w:basedOn w:val="a"/>
    <w:rsid w:val="00AB2FBC"/>
    <w:pPr>
      <w:tabs>
        <w:tab w:val="num" w:pos="540"/>
      </w:tabs>
      <w:spacing w:before="480" w:after="240"/>
      <w:ind w:left="540" w:hanging="540"/>
      <w:jc w:val="center"/>
    </w:pPr>
    <w:rPr>
      <w:rFonts w:ascii="Arial" w:hAnsi="Arial" w:cs="Arial"/>
      <w:b/>
      <w:bCs/>
    </w:rPr>
  </w:style>
  <w:style w:type="paragraph" w:customStyle="1" w:styleId="Simlple">
    <w:name w:val="Simlple"/>
    <w:basedOn w:val="a"/>
    <w:rsid w:val="00AB2FBC"/>
    <w:pPr>
      <w:spacing w:before="60" w:after="60"/>
      <w:ind w:firstLine="284"/>
      <w:jc w:val="both"/>
    </w:pPr>
    <w:rPr>
      <w:rFonts w:ascii="Arial" w:hAnsi="Arial" w:cs="Arial"/>
      <w:sz w:val="20"/>
      <w:szCs w:val="20"/>
    </w:rPr>
  </w:style>
  <w:style w:type="paragraph" w:customStyle="1" w:styleId="Style2">
    <w:name w:val="Style2"/>
    <w:basedOn w:val="Simlple"/>
    <w:rsid w:val="00AB2FBC"/>
    <w:pPr>
      <w:tabs>
        <w:tab w:val="num" w:pos="720"/>
      </w:tabs>
    </w:pPr>
  </w:style>
  <w:style w:type="paragraph" w:customStyle="1" w:styleId="Style3">
    <w:name w:val="Style3"/>
    <w:basedOn w:val="Simlple"/>
    <w:next w:val="Simlple"/>
    <w:rsid w:val="00AB2FBC"/>
    <w:pPr>
      <w:tabs>
        <w:tab w:val="num" w:pos="720"/>
      </w:tabs>
      <w:ind w:firstLine="567"/>
    </w:pPr>
  </w:style>
  <w:style w:type="paragraph" w:styleId="1f0">
    <w:name w:val="index 1"/>
    <w:basedOn w:val="a"/>
    <w:next w:val="a"/>
    <w:autoRedefine/>
    <w:rsid w:val="00AB2FBC"/>
    <w:pPr>
      <w:ind w:left="200" w:hanging="200"/>
    </w:pPr>
    <w:rPr>
      <w:sz w:val="20"/>
      <w:szCs w:val="20"/>
    </w:rPr>
  </w:style>
  <w:style w:type="character" w:customStyle="1" w:styleId="71">
    <w:name w:val="Знак Знак7"/>
    <w:locked/>
    <w:rsid w:val="00AB2FBC"/>
    <w:rPr>
      <w:rFonts w:cs="Times New Roman"/>
      <w:b/>
      <w:bCs/>
      <w:i/>
      <w:iCs/>
      <w:snapToGrid w:val="0"/>
      <w:sz w:val="24"/>
      <w:szCs w:val="24"/>
      <w:lang w:val="ru-RU" w:eastAsia="ru-RU"/>
    </w:rPr>
  </w:style>
  <w:style w:type="character" w:customStyle="1" w:styleId="3e">
    <w:name w:val="Знак Знак3"/>
    <w:rsid w:val="00AB2FBC"/>
    <w:rPr>
      <w:rFonts w:cs="Times New Roman"/>
      <w:b/>
      <w:bCs/>
      <w:i/>
      <w:iCs/>
      <w:snapToGrid w:val="0"/>
      <w:sz w:val="28"/>
      <w:szCs w:val="28"/>
    </w:rPr>
  </w:style>
  <w:style w:type="paragraph" w:customStyle="1" w:styleId="bulletin">
    <w:name w:val="bulletin"/>
    <w:basedOn w:val="22"/>
    <w:rsid w:val="00AB2FBC"/>
    <w:pPr>
      <w:spacing w:after="0" w:line="240" w:lineRule="auto"/>
      <w:ind w:left="0"/>
    </w:pPr>
    <w:rPr>
      <w:sz w:val="22"/>
      <w:szCs w:val="22"/>
      <w:lang w:eastAsia="en-US"/>
    </w:rPr>
  </w:style>
  <w:style w:type="paragraph" w:customStyle="1" w:styleId="ListBul2">
    <w:name w:val="ListBul2"/>
    <w:basedOn w:val="aff8"/>
    <w:rsid w:val="00AB2F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B2FBC"/>
    <w:rPr>
      <w:rFonts w:ascii="Times New Roman CYR" w:hAnsi="Times New Roman CYR" w:cs="Times New Roman CYR"/>
      <w:b/>
      <w:bCs/>
      <w:sz w:val="20"/>
      <w:szCs w:val="20"/>
    </w:rPr>
  </w:style>
  <w:style w:type="character" w:customStyle="1" w:styleId="53">
    <w:name w:val="Знак Знак5"/>
    <w:rsid w:val="00AB2FBC"/>
    <w:rPr>
      <w:rFonts w:cs="Times New Roman"/>
      <w:sz w:val="24"/>
      <w:szCs w:val="24"/>
    </w:rPr>
  </w:style>
  <w:style w:type="paragraph" w:styleId="afff4">
    <w:name w:val="Body Text First Indent"/>
    <w:basedOn w:val="a0"/>
    <w:link w:val="afff5"/>
    <w:rsid w:val="00AB2FBC"/>
    <w:pPr>
      <w:ind w:firstLine="210"/>
    </w:pPr>
    <w:rPr>
      <w:sz w:val="20"/>
      <w:szCs w:val="20"/>
    </w:rPr>
  </w:style>
  <w:style w:type="character" w:customStyle="1" w:styleId="afff5">
    <w:name w:val="Красная строка Знак"/>
    <w:basedOn w:val="a4"/>
    <w:link w:val="afff4"/>
    <w:rsid w:val="00AB2FBC"/>
    <w:rPr>
      <w:rFonts w:ascii="Times New Roman" w:eastAsia="Times New Roman" w:hAnsi="Times New Roman" w:cs="Times New Roman"/>
      <w:sz w:val="20"/>
      <w:szCs w:val="20"/>
      <w:lang w:eastAsia="ru-RU"/>
    </w:rPr>
  </w:style>
  <w:style w:type="paragraph" w:styleId="afff6">
    <w:name w:val="List"/>
    <w:basedOn w:val="a"/>
    <w:rsid w:val="00AB2FBC"/>
    <w:pPr>
      <w:ind w:left="283" w:hanging="283"/>
    </w:pPr>
    <w:rPr>
      <w:sz w:val="20"/>
      <w:szCs w:val="20"/>
      <w:lang w:val="en-GB"/>
    </w:rPr>
  </w:style>
  <w:style w:type="paragraph" w:styleId="2e">
    <w:name w:val="Body Text First Indent 2"/>
    <w:basedOn w:val="af0"/>
    <w:link w:val="2f"/>
    <w:rsid w:val="00AB2FBC"/>
    <w:pPr>
      <w:tabs>
        <w:tab w:val="num" w:pos="0"/>
      </w:tabs>
      <w:ind w:firstLine="210"/>
    </w:pPr>
    <w:rPr>
      <w:sz w:val="20"/>
      <w:szCs w:val="20"/>
      <w:lang w:val="en-GB"/>
    </w:rPr>
  </w:style>
  <w:style w:type="character" w:customStyle="1" w:styleId="2f">
    <w:name w:val="Красная строка 2 Знак"/>
    <w:basedOn w:val="af1"/>
    <w:link w:val="2e"/>
    <w:rsid w:val="00AB2FBC"/>
    <w:rPr>
      <w:rFonts w:ascii="Times New Roman" w:eastAsia="Times New Roman" w:hAnsi="Times New Roman" w:cs="Times New Roman"/>
      <w:sz w:val="20"/>
      <w:szCs w:val="20"/>
      <w:lang w:val="en-GB" w:eastAsia="ru-RU"/>
    </w:rPr>
  </w:style>
  <w:style w:type="paragraph" w:customStyle="1" w:styleId="2f0">
    <w:name w:val="ШТ Назв.2"/>
    <w:basedOn w:val="a"/>
    <w:rsid w:val="00AB2FBC"/>
    <w:pPr>
      <w:spacing w:before="60"/>
      <w:jc w:val="center"/>
    </w:pPr>
    <w:rPr>
      <w:b/>
      <w:bCs/>
      <w:noProof/>
      <w:lang w:val="en-US" w:eastAsia="en-US"/>
    </w:rPr>
  </w:style>
  <w:style w:type="character" w:customStyle="1" w:styleId="2f1">
    <w:name w:val="Знак2 Знак Знак"/>
    <w:rsid w:val="00AB2FBC"/>
    <w:rPr>
      <w:rFonts w:cs="Times New Roman"/>
      <w:sz w:val="24"/>
      <w:szCs w:val="24"/>
    </w:rPr>
  </w:style>
  <w:style w:type="paragraph" w:customStyle="1" w:styleId="style4">
    <w:name w:val="style4"/>
    <w:basedOn w:val="a"/>
    <w:rsid w:val="00AB2FBC"/>
    <w:pPr>
      <w:spacing w:before="100" w:beforeAutospacing="1" w:after="100" w:afterAutospacing="1"/>
    </w:pPr>
  </w:style>
  <w:style w:type="character" w:customStyle="1" w:styleId="BodyTextIndentChar1">
    <w:name w:val="Body Text Indent Char1"/>
    <w:locked/>
    <w:rsid w:val="00AB2FBC"/>
    <w:rPr>
      <w:rFonts w:cs="Times New Roman"/>
      <w:lang w:val="ru-RU" w:eastAsia="ru-RU"/>
    </w:rPr>
  </w:style>
  <w:style w:type="character" w:customStyle="1" w:styleId="text">
    <w:name w:val="text"/>
    <w:rsid w:val="00AB2FBC"/>
    <w:rPr>
      <w:rFonts w:cs="Times New Roman"/>
    </w:rPr>
  </w:style>
  <w:style w:type="character" w:customStyle="1" w:styleId="62">
    <w:name w:val="Знак Знак6"/>
    <w:locked/>
    <w:rsid w:val="00AB2FBC"/>
    <w:rPr>
      <w:rFonts w:cs="Times New Roman"/>
      <w:sz w:val="24"/>
      <w:szCs w:val="24"/>
      <w:lang w:val="ru-RU" w:eastAsia="ru-RU"/>
    </w:rPr>
  </w:style>
  <w:style w:type="character" w:customStyle="1" w:styleId="2f2">
    <w:name w:val="Знак Знак2"/>
    <w:locked/>
    <w:rsid w:val="00AB2FBC"/>
    <w:rPr>
      <w:rFonts w:cs="Times New Roman"/>
      <w:sz w:val="24"/>
      <w:szCs w:val="24"/>
      <w:lang w:val="ru-RU" w:eastAsia="ru-RU"/>
    </w:rPr>
  </w:style>
  <w:style w:type="character" w:customStyle="1" w:styleId="afff7">
    <w:name w:val="Знак Знак"/>
    <w:locked/>
    <w:rsid w:val="00AB2FBC"/>
    <w:rPr>
      <w:rFonts w:cs="Times New Roman"/>
      <w:b/>
      <w:bCs/>
      <w:i/>
      <w:iCs/>
      <w:snapToGrid w:val="0"/>
      <w:sz w:val="28"/>
      <w:szCs w:val="28"/>
      <w:lang w:val="ru-RU" w:eastAsia="ru-RU"/>
    </w:rPr>
  </w:style>
  <w:style w:type="character" w:customStyle="1" w:styleId="1f1">
    <w:name w:val="Знак Знак1"/>
    <w:aliases w:val="Заголовок 1 Знак1,H1 Знак1,h1 Знак1,Глава 1 Знак1"/>
    <w:locked/>
    <w:rsid w:val="00AB2FBC"/>
    <w:rPr>
      <w:rFonts w:cs="Times New Roman"/>
      <w:b/>
      <w:bCs/>
      <w:i/>
      <w:iCs/>
      <w:snapToGrid w:val="0"/>
      <w:sz w:val="24"/>
      <w:szCs w:val="24"/>
      <w:lang w:val="ru-RU" w:eastAsia="ru-RU"/>
    </w:rPr>
  </w:style>
  <w:style w:type="character" w:customStyle="1" w:styleId="214">
    <w:name w:val="Знак2 Знак Знак1"/>
    <w:locked/>
    <w:rsid w:val="00AB2FBC"/>
    <w:rPr>
      <w:rFonts w:cs="Times New Roman"/>
      <w:sz w:val="24"/>
      <w:szCs w:val="24"/>
      <w:lang w:val="ru-RU" w:eastAsia="ru-RU"/>
    </w:rPr>
  </w:style>
  <w:style w:type="character" w:customStyle="1" w:styleId="710">
    <w:name w:val="Знак Знак71"/>
    <w:locked/>
    <w:rsid w:val="00AB2FBC"/>
    <w:rPr>
      <w:rFonts w:cs="Times New Roman"/>
      <w:b/>
      <w:bCs/>
      <w:i/>
      <w:iCs/>
      <w:snapToGrid w:val="0"/>
      <w:sz w:val="24"/>
      <w:szCs w:val="24"/>
      <w:lang w:val="ru-RU" w:eastAsia="ru-RU"/>
    </w:rPr>
  </w:style>
  <w:style w:type="character" w:customStyle="1" w:styleId="310">
    <w:name w:val="Знак Знак31"/>
    <w:rsid w:val="00AB2FBC"/>
    <w:rPr>
      <w:rFonts w:cs="Times New Roman"/>
      <w:b/>
      <w:bCs/>
      <w:i/>
      <w:iCs/>
      <w:snapToGrid w:val="0"/>
      <w:sz w:val="28"/>
      <w:szCs w:val="28"/>
    </w:rPr>
  </w:style>
  <w:style w:type="character" w:customStyle="1" w:styleId="510">
    <w:name w:val="Знак Знак51"/>
    <w:rsid w:val="00AB2FBC"/>
    <w:rPr>
      <w:rFonts w:cs="Times New Roman"/>
      <w:sz w:val="24"/>
      <w:szCs w:val="24"/>
    </w:rPr>
  </w:style>
  <w:style w:type="character" w:customStyle="1" w:styleId="410">
    <w:name w:val="Знак Знак41"/>
    <w:rsid w:val="00AB2FBC"/>
    <w:rPr>
      <w:rFonts w:cs="Times New Roman"/>
      <w:b/>
      <w:bCs/>
      <w:sz w:val="28"/>
      <w:szCs w:val="28"/>
    </w:rPr>
  </w:style>
  <w:style w:type="character" w:customStyle="1" w:styleId="221">
    <w:name w:val="Знак2 Знак Знак2"/>
    <w:rsid w:val="00AB2FBC"/>
    <w:rPr>
      <w:rFonts w:cs="Times New Roman"/>
      <w:sz w:val="24"/>
      <w:szCs w:val="24"/>
    </w:rPr>
  </w:style>
  <w:style w:type="paragraph" w:customStyle="1" w:styleId="desc2">
    <w:name w:val="desc2"/>
    <w:basedOn w:val="a"/>
    <w:rsid w:val="00AB2FBC"/>
    <w:pPr>
      <w:spacing w:before="100" w:beforeAutospacing="1" w:after="100" w:afterAutospacing="1"/>
    </w:pPr>
  </w:style>
  <w:style w:type="character" w:customStyle="1" w:styleId="ter">
    <w:name w:val="ter"/>
    <w:rsid w:val="00AB2FBC"/>
    <w:rPr>
      <w:rFonts w:cs="Times New Roman"/>
    </w:rPr>
  </w:style>
  <w:style w:type="character" w:customStyle="1" w:styleId="nobr">
    <w:name w:val="nobr"/>
    <w:rsid w:val="00AB2FBC"/>
    <w:rPr>
      <w:rFonts w:cs="Times New Roman"/>
    </w:rPr>
  </w:style>
  <w:style w:type="character" w:customStyle="1" w:styleId="2110">
    <w:name w:val="Знак2 Знак Знак11"/>
    <w:rsid w:val="00AB2FBC"/>
    <w:rPr>
      <w:rFonts w:cs="Times New Roman"/>
      <w:sz w:val="24"/>
      <w:szCs w:val="24"/>
      <w:lang w:val="ru-RU" w:eastAsia="ru-RU"/>
    </w:rPr>
  </w:style>
  <w:style w:type="paragraph" w:customStyle="1" w:styleId="112">
    <w:name w:val="Обычный + 11 пт"/>
    <w:aliases w:val="полужирный,Серый 100%"/>
    <w:basedOn w:val="a"/>
    <w:rsid w:val="00AB2FBC"/>
    <w:pPr>
      <w:jc w:val="center"/>
      <w:outlineLvl w:val="1"/>
    </w:pPr>
    <w:rPr>
      <w:b/>
      <w:bCs/>
      <w:color w:val="333333"/>
      <w:sz w:val="22"/>
      <w:szCs w:val="22"/>
    </w:rPr>
  </w:style>
  <w:style w:type="character" w:customStyle="1" w:styleId="120">
    <w:name w:val="Знак Знак12"/>
    <w:locked/>
    <w:rsid w:val="00AB2FBC"/>
    <w:rPr>
      <w:rFonts w:ascii="Arial" w:hAnsi="Arial" w:cs="Arial"/>
      <w:b/>
      <w:bCs/>
      <w:kern w:val="32"/>
      <w:sz w:val="32"/>
      <w:szCs w:val="32"/>
      <w:lang w:val="ru-RU" w:eastAsia="ru-RU"/>
    </w:rPr>
  </w:style>
  <w:style w:type="character" w:customStyle="1" w:styleId="113">
    <w:name w:val="Знак Знак11"/>
    <w:locked/>
    <w:rsid w:val="00AB2FBC"/>
    <w:rPr>
      <w:rFonts w:ascii="Arial" w:hAnsi="Arial" w:cs="Arial"/>
      <w:b/>
      <w:bCs/>
      <w:i/>
      <w:iCs/>
      <w:sz w:val="28"/>
      <w:szCs w:val="28"/>
      <w:lang w:val="ru-RU" w:eastAsia="ru-RU"/>
    </w:rPr>
  </w:style>
  <w:style w:type="character" w:customStyle="1" w:styleId="100">
    <w:name w:val="Знак Знак10"/>
    <w:rsid w:val="00AB2FBC"/>
    <w:rPr>
      <w:rFonts w:ascii="Arial" w:hAnsi="Arial" w:cs="Arial"/>
      <w:b/>
      <w:bCs/>
      <w:sz w:val="26"/>
      <w:szCs w:val="26"/>
      <w:lang w:val="ru-RU" w:eastAsia="ru-RU"/>
    </w:rPr>
  </w:style>
  <w:style w:type="character" w:customStyle="1" w:styleId="label">
    <w:name w:val="label"/>
    <w:rsid w:val="00AB2FBC"/>
    <w:rPr>
      <w:rFonts w:cs="Times New Roman"/>
    </w:rPr>
  </w:style>
  <w:style w:type="paragraph" w:customStyle="1" w:styleId="afff8">
    <w:name w:val="Обычный.Нормальный абзац"/>
    <w:rsid w:val="00AB2FB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AB2FBC"/>
    <w:pPr>
      <w:suppressAutoHyphens/>
      <w:ind w:left="426"/>
    </w:pPr>
    <w:rPr>
      <w:lang w:eastAsia="ar-SA"/>
    </w:rPr>
  </w:style>
  <w:style w:type="paragraph" w:customStyle="1" w:styleId="Char">
    <w:name w:val="Char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AB2F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
    <w:rsid w:val="00AB2FBC"/>
    <w:pPr>
      <w:widowControl w:val="0"/>
      <w:autoSpaceDE w:val="0"/>
      <w:autoSpaceDN w:val="0"/>
      <w:adjustRightInd w:val="0"/>
    </w:pPr>
    <w:rPr>
      <w:rFonts w:eastAsia="Calibri"/>
    </w:rPr>
  </w:style>
  <w:style w:type="paragraph" w:customStyle="1" w:styleId="formattext">
    <w:name w:val="formattext"/>
    <w:basedOn w:val="a"/>
    <w:rsid w:val="00AB2FBC"/>
    <w:pPr>
      <w:spacing w:before="100" w:beforeAutospacing="1" w:after="100" w:afterAutospacing="1"/>
    </w:pPr>
  </w:style>
  <w:style w:type="paragraph" w:customStyle="1" w:styleId="1f2">
    <w:name w:val="заголовок 1"/>
    <w:basedOn w:val="a"/>
    <w:next w:val="a"/>
    <w:rsid w:val="00AB2FBC"/>
    <w:pPr>
      <w:keepNext/>
      <w:autoSpaceDE w:val="0"/>
      <w:autoSpaceDN w:val="0"/>
      <w:outlineLvl w:val="0"/>
    </w:pPr>
    <w:rPr>
      <w:b/>
      <w:bCs/>
    </w:rPr>
  </w:style>
  <w:style w:type="paragraph" w:customStyle="1" w:styleId="afff9">
    <w:name w:val="Стиль текста"/>
    <w:basedOn w:val="a0"/>
    <w:rsid w:val="00AB2FBC"/>
    <w:pPr>
      <w:keepLines/>
      <w:spacing w:before="60" w:after="60"/>
      <w:jc w:val="both"/>
    </w:pPr>
    <w:rPr>
      <w:szCs w:val="20"/>
    </w:rPr>
  </w:style>
  <w:style w:type="character" w:styleId="afffa">
    <w:name w:val="Subtle Emphasis"/>
    <w:basedOn w:val="a1"/>
    <w:uiPriority w:val="19"/>
    <w:qFormat/>
    <w:rsid w:val="00AB2FBC"/>
    <w:rPr>
      <w:i/>
      <w:iCs/>
      <w:color w:val="808080"/>
    </w:rPr>
  </w:style>
  <w:style w:type="character" w:styleId="afffb">
    <w:name w:val="Intense Emphasis"/>
    <w:basedOn w:val="a1"/>
    <w:uiPriority w:val="21"/>
    <w:qFormat/>
    <w:rsid w:val="00AB2FBC"/>
    <w:rPr>
      <w:b/>
      <w:bCs/>
      <w:i/>
      <w:iCs/>
      <w:color w:val="4F81BD"/>
    </w:rPr>
  </w:style>
  <w:style w:type="paragraph" w:styleId="2f3">
    <w:name w:val="Quote"/>
    <w:basedOn w:val="a"/>
    <w:next w:val="a"/>
    <w:link w:val="2f4"/>
    <w:uiPriority w:val="29"/>
    <w:qFormat/>
    <w:rsid w:val="00AB2FBC"/>
    <w:rPr>
      <w:i/>
      <w:iCs/>
      <w:color w:val="000000"/>
    </w:rPr>
  </w:style>
  <w:style w:type="character" w:customStyle="1" w:styleId="2f4">
    <w:name w:val="Цитата 2 Знак"/>
    <w:basedOn w:val="a1"/>
    <w:link w:val="2f3"/>
    <w:uiPriority w:val="29"/>
    <w:rsid w:val="00AB2FBC"/>
    <w:rPr>
      <w:rFonts w:ascii="Times New Roman" w:eastAsia="Times New Roman" w:hAnsi="Times New Roman" w:cs="Times New Roman"/>
      <w:i/>
      <w:iCs/>
      <w:color w:val="000000"/>
      <w:sz w:val="24"/>
      <w:szCs w:val="24"/>
      <w:lang w:eastAsia="ru-RU"/>
    </w:rPr>
  </w:style>
  <w:style w:type="paragraph" w:styleId="afffc">
    <w:name w:val="Intense Quote"/>
    <w:basedOn w:val="a"/>
    <w:next w:val="a"/>
    <w:link w:val="afffd"/>
    <w:uiPriority w:val="30"/>
    <w:qFormat/>
    <w:rsid w:val="00AB2FBC"/>
    <w:pPr>
      <w:pBdr>
        <w:bottom w:val="single" w:sz="4" w:space="4" w:color="4F81BD"/>
      </w:pBdr>
      <w:spacing w:before="200" w:after="280"/>
      <w:ind w:left="936" w:right="936"/>
    </w:pPr>
    <w:rPr>
      <w:b/>
      <w:bCs/>
      <w:i/>
      <w:iCs/>
      <w:color w:val="4F81BD"/>
    </w:rPr>
  </w:style>
  <w:style w:type="character" w:customStyle="1" w:styleId="afffd">
    <w:name w:val="Выделенная цитата Знак"/>
    <w:basedOn w:val="a1"/>
    <w:link w:val="afffc"/>
    <w:uiPriority w:val="30"/>
    <w:rsid w:val="00AB2FBC"/>
    <w:rPr>
      <w:rFonts w:ascii="Times New Roman" w:eastAsia="Times New Roman" w:hAnsi="Times New Roman" w:cs="Times New Roman"/>
      <w:b/>
      <w:bCs/>
      <w:i/>
      <w:iCs/>
      <w:color w:val="4F81BD"/>
      <w:sz w:val="24"/>
      <w:szCs w:val="24"/>
      <w:lang w:eastAsia="ru-RU"/>
    </w:rPr>
  </w:style>
  <w:style w:type="character" w:styleId="afffe">
    <w:name w:val="Subtle Reference"/>
    <w:basedOn w:val="a1"/>
    <w:uiPriority w:val="31"/>
    <w:qFormat/>
    <w:rsid w:val="00AB2FBC"/>
    <w:rPr>
      <w:smallCaps/>
      <w:color w:val="C0504D"/>
      <w:u w:val="single"/>
    </w:rPr>
  </w:style>
  <w:style w:type="character" w:styleId="affff">
    <w:name w:val="Intense Reference"/>
    <w:basedOn w:val="a1"/>
    <w:uiPriority w:val="32"/>
    <w:qFormat/>
    <w:rsid w:val="00AB2FBC"/>
    <w:rPr>
      <w:b/>
      <w:bCs/>
      <w:smallCaps/>
      <w:color w:val="C0504D"/>
      <w:spacing w:val="5"/>
      <w:u w:val="single"/>
    </w:rPr>
  </w:style>
  <w:style w:type="character" w:styleId="affff0">
    <w:name w:val="Book Title"/>
    <w:basedOn w:val="a1"/>
    <w:uiPriority w:val="33"/>
    <w:qFormat/>
    <w:rsid w:val="00AB2FBC"/>
    <w:rPr>
      <w:b/>
      <w:bCs/>
      <w:smallCaps/>
      <w:spacing w:val="5"/>
    </w:rPr>
  </w:style>
  <w:style w:type="paragraph" w:customStyle="1" w:styleId="3f">
    <w:name w:val="Абзац списка3"/>
    <w:basedOn w:val="a"/>
    <w:rsid w:val="00AB2FBC"/>
    <w:pPr>
      <w:spacing w:after="200" w:line="276" w:lineRule="auto"/>
      <w:ind w:left="720"/>
    </w:pPr>
    <w:rPr>
      <w:rFonts w:ascii="Calibri" w:hAnsi="Calibri" w:cs="Calibri"/>
      <w:sz w:val="22"/>
      <w:szCs w:val="22"/>
    </w:rPr>
  </w:style>
  <w:style w:type="character" w:customStyle="1" w:styleId="s1">
    <w:name w:val="s1"/>
    <w:basedOn w:val="a1"/>
    <w:rsid w:val="00AB2FBC"/>
  </w:style>
  <w:style w:type="paragraph" w:customStyle="1" w:styleId="affff1">
    <w:name w:val="Содержимое таблицы"/>
    <w:basedOn w:val="a"/>
    <w:rsid w:val="00AB2FBC"/>
    <w:pPr>
      <w:suppressLineNumbers/>
      <w:suppressAutoHyphens/>
    </w:pPr>
    <w:rPr>
      <w:rFonts w:ascii="Calibri" w:hAnsi="Calibri" w:cs="Calibri"/>
      <w:lang w:eastAsia="ar-SA"/>
    </w:rPr>
  </w:style>
  <w:style w:type="paragraph" w:styleId="affff2">
    <w:name w:val="TOC Heading"/>
    <w:basedOn w:val="1"/>
    <w:next w:val="a"/>
    <w:uiPriority w:val="39"/>
    <w:unhideWhenUsed/>
    <w:qFormat/>
    <w:rsid w:val="00AB2FBC"/>
    <w:pPr>
      <w:keepLines/>
      <w:numPr>
        <w:numId w:val="0"/>
      </w:numPr>
      <w:suppressAutoHyphens w:val="0"/>
      <w:spacing w:before="480" w:after="0" w:line="276" w:lineRule="auto"/>
      <w:jc w:val="left"/>
      <w:outlineLvl w:val="9"/>
    </w:pPr>
    <w:rPr>
      <w:rFonts w:ascii="Cambria" w:hAnsi="Cambria" w:cs="Times New Roman"/>
      <w:color w:val="365F91"/>
      <w:kern w:val="0"/>
      <w:sz w:val="28"/>
      <w:szCs w:val="28"/>
      <w:lang w:eastAsia="en-US"/>
    </w:rPr>
  </w:style>
  <w:style w:type="paragraph" w:customStyle="1" w:styleId="45">
    <w:name w:val="Абзац списка4"/>
    <w:basedOn w:val="a"/>
    <w:rsid w:val="00AB2FBC"/>
    <w:pPr>
      <w:spacing w:after="200" w:line="276" w:lineRule="auto"/>
      <w:ind w:left="720"/>
    </w:pPr>
    <w:rPr>
      <w:rFonts w:ascii="Calibri" w:eastAsia="Calibri" w:hAnsi="Calibri"/>
      <w:sz w:val="22"/>
      <w:szCs w:val="22"/>
      <w:lang w:eastAsia="en-US"/>
    </w:rPr>
  </w:style>
  <w:style w:type="paragraph" w:customStyle="1" w:styleId="ListParagraph1">
    <w:name w:val="List Paragraph1"/>
    <w:basedOn w:val="a"/>
    <w:rsid w:val="00AB2FBC"/>
    <w:pPr>
      <w:spacing w:after="200" w:line="276" w:lineRule="auto"/>
      <w:ind w:left="720"/>
      <w:contextualSpacing/>
    </w:pPr>
    <w:rPr>
      <w:rFonts w:ascii="Calibri" w:eastAsia="Calibri" w:hAnsi="Calibri"/>
      <w:sz w:val="22"/>
      <w:szCs w:val="22"/>
      <w:lang w:eastAsia="en-US"/>
    </w:rPr>
  </w:style>
  <w:style w:type="character" w:customStyle="1" w:styleId="apple-style-span">
    <w:name w:val="apple-style-span"/>
    <w:basedOn w:val="a1"/>
    <w:rsid w:val="00AB2FBC"/>
    <w:rPr>
      <w:rFonts w:cs="Times New Roman"/>
    </w:rPr>
  </w:style>
  <w:style w:type="paragraph" w:customStyle="1" w:styleId="1f3">
    <w:name w:val="Без интервала1"/>
    <w:rsid w:val="00AB2FBC"/>
    <w:pPr>
      <w:spacing w:after="0" w:line="240" w:lineRule="auto"/>
    </w:pPr>
    <w:rPr>
      <w:rFonts w:ascii="Times New Roman" w:eastAsia="Calibri" w:hAnsi="Times New Roman" w:cs="Times New Roman"/>
      <w:sz w:val="24"/>
      <w:szCs w:val="24"/>
      <w:lang w:eastAsia="ru-RU"/>
    </w:rPr>
  </w:style>
  <w:style w:type="character" w:customStyle="1" w:styleId="1f4">
    <w:name w:val="Слабое выделение1"/>
    <w:basedOn w:val="a1"/>
    <w:rsid w:val="00AB2FBC"/>
    <w:rPr>
      <w:rFonts w:cs="Times New Roman"/>
      <w:i/>
      <w:iCs/>
      <w:color w:val="808080"/>
    </w:rPr>
  </w:style>
  <w:style w:type="character" w:customStyle="1" w:styleId="1f5">
    <w:name w:val="Сильное выделение1"/>
    <w:basedOn w:val="a1"/>
    <w:rsid w:val="00AB2FBC"/>
    <w:rPr>
      <w:rFonts w:cs="Times New Roman"/>
      <w:b/>
      <w:bCs/>
      <w:i/>
      <w:iCs/>
      <w:color w:val="4F81BD"/>
    </w:rPr>
  </w:style>
  <w:style w:type="paragraph" w:customStyle="1" w:styleId="215">
    <w:name w:val="Цитата 21"/>
    <w:basedOn w:val="a"/>
    <w:next w:val="a"/>
    <w:link w:val="QuoteChar"/>
    <w:rsid w:val="00AB2FBC"/>
    <w:rPr>
      <w:rFonts w:eastAsia="Calibri"/>
      <w:i/>
      <w:iCs/>
      <w:color w:val="000000"/>
    </w:rPr>
  </w:style>
  <w:style w:type="character" w:customStyle="1" w:styleId="QuoteChar">
    <w:name w:val="Quote Char"/>
    <w:basedOn w:val="a1"/>
    <w:link w:val="215"/>
    <w:locked/>
    <w:rsid w:val="00AB2FBC"/>
    <w:rPr>
      <w:rFonts w:ascii="Times New Roman" w:eastAsia="Calibri" w:hAnsi="Times New Roman" w:cs="Times New Roman"/>
      <w:i/>
      <w:iCs/>
      <w:color w:val="000000"/>
      <w:sz w:val="24"/>
      <w:szCs w:val="24"/>
      <w:lang w:eastAsia="ru-RU"/>
    </w:rPr>
  </w:style>
  <w:style w:type="paragraph" w:customStyle="1" w:styleId="1f6">
    <w:name w:val="Выделенная цитата1"/>
    <w:basedOn w:val="a"/>
    <w:next w:val="a"/>
    <w:link w:val="IntenseQuoteChar"/>
    <w:rsid w:val="00AB2FBC"/>
    <w:pPr>
      <w:pBdr>
        <w:bottom w:val="single" w:sz="4" w:space="4" w:color="4F81BD"/>
      </w:pBdr>
      <w:spacing w:before="200" w:after="280"/>
      <w:ind w:left="936" w:right="936"/>
    </w:pPr>
    <w:rPr>
      <w:rFonts w:eastAsia="Calibri"/>
      <w:b/>
      <w:bCs/>
      <w:i/>
      <w:iCs/>
      <w:color w:val="4F81BD"/>
    </w:rPr>
  </w:style>
  <w:style w:type="character" w:customStyle="1" w:styleId="IntenseQuoteChar">
    <w:name w:val="Intense Quote Char"/>
    <w:basedOn w:val="a1"/>
    <w:link w:val="1f6"/>
    <w:locked/>
    <w:rsid w:val="00AB2FBC"/>
    <w:rPr>
      <w:rFonts w:ascii="Times New Roman" w:eastAsia="Calibri" w:hAnsi="Times New Roman" w:cs="Times New Roman"/>
      <w:b/>
      <w:bCs/>
      <w:i/>
      <w:iCs/>
      <w:color w:val="4F81BD"/>
      <w:sz w:val="24"/>
      <w:szCs w:val="24"/>
      <w:lang w:eastAsia="ru-RU"/>
    </w:rPr>
  </w:style>
  <w:style w:type="character" w:customStyle="1" w:styleId="1f7">
    <w:name w:val="Слабая ссылка1"/>
    <w:basedOn w:val="a1"/>
    <w:rsid w:val="00AB2FBC"/>
    <w:rPr>
      <w:rFonts w:cs="Times New Roman"/>
      <w:smallCaps/>
      <w:color w:val="C0504D"/>
      <w:u w:val="single"/>
    </w:rPr>
  </w:style>
  <w:style w:type="character" w:customStyle="1" w:styleId="1f8">
    <w:name w:val="Сильная ссылка1"/>
    <w:basedOn w:val="a1"/>
    <w:rsid w:val="00AB2FBC"/>
    <w:rPr>
      <w:rFonts w:cs="Times New Roman"/>
      <w:b/>
      <w:bCs/>
      <w:smallCaps/>
      <w:color w:val="C0504D"/>
      <w:spacing w:val="5"/>
      <w:u w:val="single"/>
    </w:rPr>
  </w:style>
  <w:style w:type="character" w:customStyle="1" w:styleId="1f9">
    <w:name w:val="Название книги1"/>
    <w:basedOn w:val="a1"/>
    <w:rsid w:val="00AB2FBC"/>
    <w:rPr>
      <w:rFonts w:cs="Times New Roman"/>
      <w:b/>
      <w:bCs/>
      <w:smallCaps/>
      <w:spacing w:val="5"/>
    </w:rPr>
  </w:style>
  <w:style w:type="paragraph" w:customStyle="1" w:styleId="s10">
    <w:name w:val="s_1"/>
    <w:basedOn w:val="a"/>
    <w:rsid w:val="00AB2FBC"/>
    <w:pPr>
      <w:spacing w:before="100" w:beforeAutospacing="1" w:after="100" w:afterAutospacing="1"/>
    </w:pPr>
  </w:style>
  <w:style w:type="paragraph" w:customStyle="1" w:styleId="affff3">
    <w:name w:val="Обычный таблица"/>
    <w:basedOn w:val="a"/>
    <w:uiPriority w:val="99"/>
    <w:rsid w:val="00AB2FBC"/>
    <w:pPr>
      <w:suppressAutoHyphens/>
    </w:pPr>
    <w:rPr>
      <w:sz w:val="18"/>
      <w:szCs w:val="18"/>
      <w:lang w:eastAsia="zh-CN"/>
    </w:rPr>
  </w:style>
  <w:style w:type="character" w:customStyle="1" w:styleId="213">
    <w:name w:val="Основной текст 21 Знак"/>
    <w:basedOn w:val="a1"/>
    <w:link w:val="212"/>
    <w:rsid w:val="00AB2FBC"/>
    <w:rPr>
      <w:rFonts w:ascii="Times New Roman" w:eastAsia="Times New Roman" w:hAnsi="Times New Roman" w:cs="Times New Roman"/>
      <w:b/>
      <w:bCs/>
      <w:sz w:val="28"/>
      <w:szCs w:val="28"/>
      <w:lang w:eastAsia="ru-RU"/>
    </w:rPr>
  </w:style>
  <w:style w:type="character" w:customStyle="1" w:styleId="FontStyle18">
    <w:name w:val="Font Style18"/>
    <w:basedOn w:val="a1"/>
    <w:rsid w:val="00AB2FBC"/>
    <w:rPr>
      <w:rFonts w:ascii="Times New Roman" w:hAnsi="Times New Roman" w:cs="Times New Roman"/>
      <w:sz w:val="10"/>
      <w:szCs w:val="10"/>
    </w:rPr>
  </w:style>
  <w:style w:type="character" w:customStyle="1" w:styleId="216">
    <w:name w:val="Основной текст 2 Знак1"/>
    <w:basedOn w:val="a1"/>
    <w:rsid w:val="00AB2FBC"/>
    <w:rPr>
      <w:rFonts w:ascii="Times New Roman" w:eastAsia="Times New Roman" w:hAnsi="Times New Roman" w:cs="Times New Roman"/>
      <w:sz w:val="24"/>
      <w:szCs w:val="24"/>
      <w:lang w:eastAsia="ru-RU"/>
    </w:rPr>
  </w:style>
  <w:style w:type="paragraph" w:styleId="affff4">
    <w:name w:val="Revision"/>
    <w:hidden/>
    <w:uiPriority w:val="99"/>
    <w:semiHidden/>
    <w:rsid w:val="00AB2FBC"/>
    <w:pPr>
      <w:spacing w:after="0" w:line="240" w:lineRule="auto"/>
    </w:pPr>
    <w:rPr>
      <w:rFonts w:ascii="Times New Roman" w:eastAsia="Times New Roman" w:hAnsi="Times New Roman" w:cs="Times New Roman"/>
      <w:sz w:val="24"/>
      <w:szCs w:val="24"/>
      <w:lang w:eastAsia="ru-RU"/>
    </w:rPr>
  </w:style>
  <w:style w:type="character" w:styleId="affff5">
    <w:name w:val="annotation reference"/>
    <w:basedOn w:val="a1"/>
    <w:uiPriority w:val="99"/>
    <w:unhideWhenUsed/>
    <w:rsid w:val="00AB2FBC"/>
    <w:rPr>
      <w:sz w:val="16"/>
      <w:szCs w:val="16"/>
    </w:rPr>
  </w:style>
  <w:style w:type="paragraph" w:styleId="affff6">
    <w:name w:val="annotation text"/>
    <w:basedOn w:val="a"/>
    <w:link w:val="affff7"/>
    <w:uiPriority w:val="99"/>
    <w:unhideWhenUsed/>
    <w:rsid w:val="00AB2FBC"/>
    <w:rPr>
      <w:sz w:val="20"/>
      <w:szCs w:val="20"/>
    </w:rPr>
  </w:style>
  <w:style w:type="character" w:customStyle="1" w:styleId="affff7">
    <w:name w:val="Текст примечания Знак"/>
    <w:basedOn w:val="a1"/>
    <w:link w:val="affff6"/>
    <w:uiPriority w:val="99"/>
    <w:rsid w:val="00AB2FBC"/>
    <w:rPr>
      <w:rFonts w:ascii="Times New Roman" w:eastAsia="Times New Roman" w:hAnsi="Times New Roman" w:cs="Times New Roman"/>
      <w:sz w:val="20"/>
      <w:szCs w:val="20"/>
      <w:lang w:eastAsia="ru-RU"/>
    </w:rPr>
  </w:style>
  <w:style w:type="paragraph" w:styleId="affff8">
    <w:name w:val="annotation subject"/>
    <w:basedOn w:val="affff6"/>
    <w:next w:val="affff6"/>
    <w:link w:val="affff9"/>
    <w:uiPriority w:val="99"/>
    <w:unhideWhenUsed/>
    <w:rsid w:val="00AB2FBC"/>
    <w:rPr>
      <w:b/>
      <w:bCs/>
    </w:rPr>
  </w:style>
  <w:style w:type="character" w:customStyle="1" w:styleId="affff9">
    <w:name w:val="Тема примечания Знак"/>
    <w:basedOn w:val="affff7"/>
    <w:link w:val="affff8"/>
    <w:uiPriority w:val="99"/>
    <w:rsid w:val="00AB2FBC"/>
    <w:rPr>
      <w:rFonts w:ascii="Times New Roman" w:eastAsia="Times New Roman" w:hAnsi="Times New Roman" w:cs="Times New Roman"/>
      <w:b/>
      <w:bCs/>
      <w:sz w:val="20"/>
      <w:szCs w:val="20"/>
      <w:lang w:eastAsia="ru-RU"/>
    </w:rPr>
  </w:style>
  <w:style w:type="table" w:customStyle="1" w:styleId="1fa">
    <w:name w:val="Сетка таблицы1"/>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
    <w:name w:val="1. Пункт"/>
    <w:basedOn w:val="a"/>
    <w:link w:val="1fb"/>
    <w:qFormat/>
    <w:rsid w:val="00AB2FBC"/>
    <w:pPr>
      <w:numPr>
        <w:numId w:val="4"/>
      </w:numPr>
      <w:autoSpaceDE w:val="0"/>
      <w:autoSpaceDN w:val="0"/>
      <w:adjustRightInd w:val="0"/>
      <w:jc w:val="center"/>
      <w:outlineLvl w:val="2"/>
    </w:pPr>
    <w:rPr>
      <w:b/>
      <w:lang w:bidi="en-US"/>
    </w:rPr>
  </w:style>
  <w:style w:type="paragraph" w:customStyle="1" w:styleId="20">
    <w:name w:val="2. Подпункт"/>
    <w:basedOn w:val="11"/>
    <w:link w:val="2f5"/>
    <w:qFormat/>
    <w:rsid w:val="00AB2FBC"/>
    <w:pPr>
      <w:numPr>
        <w:ilvl w:val="1"/>
      </w:numPr>
      <w:ind w:left="906" w:hanging="480"/>
      <w:jc w:val="both"/>
    </w:pPr>
    <w:rPr>
      <w:b w:val="0"/>
    </w:rPr>
  </w:style>
  <w:style w:type="character" w:customStyle="1" w:styleId="2f5">
    <w:name w:val="2. Подпункт Знак"/>
    <w:link w:val="20"/>
    <w:rsid w:val="00AB2FBC"/>
    <w:rPr>
      <w:rFonts w:ascii="Times New Roman" w:eastAsia="Times New Roman" w:hAnsi="Times New Roman" w:cs="Times New Roman"/>
      <w:sz w:val="24"/>
      <w:szCs w:val="24"/>
      <w:lang w:eastAsia="ru-RU" w:bidi="en-US"/>
    </w:rPr>
  </w:style>
  <w:style w:type="numbering" w:customStyle="1" w:styleId="10">
    <w:name w:val="Стиль_Список1"/>
    <w:uiPriority w:val="99"/>
    <w:rsid w:val="00AB2FBC"/>
    <w:pPr>
      <w:numPr>
        <w:numId w:val="4"/>
      </w:numPr>
    </w:pPr>
  </w:style>
  <w:style w:type="character" w:customStyle="1" w:styleId="1fb">
    <w:name w:val="1. Пункт Знак"/>
    <w:link w:val="11"/>
    <w:rsid w:val="00AB2FBC"/>
    <w:rPr>
      <w:rFonts w:ascii="Times New Roman" w:eastAsia="Times New Roman" w:hAnsi="Times New Roman" w:cs="Times New Roman"/>
      <w:b/>
      <w:sz w:val="24"/>
      <w:szCs w:val="24"/>
      <w:lang w:eastAsia="ru-RU" w:bidi="en-US"/>
    </w:rPr>
  </w:style>
  <w:style w:type="paragraph" w:customStyle="1" w:styleId="1fc">
    <w:name w:val="Знак Знак1 Знак"/>
    <w:basedOn w:val="a"/>
    <w:rsid w:val="00AB2FBC"/>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basedOn w:val="a1"/>
    <w:rsid w:val="00AB2FBC"/>
  </w:style>
  <w:style w:type="paragraph" w:customStyle="1" w:styleId="1fd">
    <w:name w:val="Знак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character" w:customStyle="1" w:styleId="ConsPlusNormal1">
    <w:name w:val="ConsPlusNormal Знак Знак"/>
    <w:basedOn w:val="a1"/>
    <w:locked/>
    <w:rsid w:val="00AB2FBC"/>
    <w:rPr>
      <w:rFonts w:ascii="Arial" w:hAnsi="Arial" w:cs="Arial"/>
      <w:lang w:val="ru-RU" w:eastAsia="ru-RU" w:bidi="ar-SA"/>
    </w:rPr>
  </w:style>
  <w:style w:type="paragraph" w:customStyle="1" w:styleId="ConsCell">
    <w:name w:val="ConsCell"/>
    <w:rsid w:val="00AB2FB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e">
    <w:name w:val="Основной текст с отступом1"/>
    <w:basedOn w:val="a"/>
    <w:rsid w:val="00AB2FBC"/>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
    <w:rsid w:val="00AB2FBC"/>
    <w:pPr>
      <w:spacing w:before="100" w:beforeAutospacing="1" w:after="100" w:afterAutospacing="1"/>
      <w:jc w:val="center"/>
      <w:textAlignment w:val="center"/>
    </w:pPr>
    <w:rPr>
      <w:sz w:val="18"/>
      <w:szCs w:val="18"/>
    </w:rPr>
  </w:style>
  <w:style w:type="paragraph" w:customStyle="1" w:styleId="xl28">
    <w:name w:val="xl28"/>
    <w:basedOn w:val="a"/>
    <w:rsid w:val="00AB2FBC"/>
    <w:pPr>
      <w:spacing w:before="100" w:beforeAutospacing="1" w:after="100" w:afterAutospacing="1"/>
      <w:jc w:val="center"/>
      <w:textAlignment w:val="center"/>
    </w:pPr>
    <w:rPr>
      <w:sz w:val="18"/>
      <w:szCs w:val="18"/>
    </w:rPr>
  </w:style>
  <w:style w:type="paragraph" w:customStyle="1" w:styleId="xl29">
    <w:name w:val="xl29"/>
    <w:basedOn w:val="a"/>
    <w:rsid w:val="00AB2FBC"/>
    <w:pPr>
      <w:spacing w:before="100" w:beforeAutospacing="1" w:after="100" w:afterAutospacing="1"/>
      <w:textAlignment w:val="center"/>
    </w:pPr>
    <w:rPr>
      <w:b/>
      <w:bCs/>
      <w:sz w:val="20"/>
      <w:szCs w:val="20"/>
    </w:rPr>
  </w:style>
  <w:style w:type="paragraph" w:customStyle="1" w:styleId="xl30">
    <w:name w:val="xl30"/>
    <w:basedOn w:val="a"/>
    <w:rsid w:val="00AB2FBC"/>
    <w:pPr>
      <w:spacing w:before="100" w:beforeAutospacing="1" w:after="100" w:afterAutospacing="1"/>
      <w:textAlignment w:val="center"/>
    </w:pPr>
    <w:rPr>
      <w:sz w:val="18"/>
      <w:szCs w:val="18"/>
    </w:rPr>
  </w:style>
  <w:style w:type="paragraph" w:customStyle="1" w:styleId="xl31">
    <w:name w:val="xl31"/>
    <w:basedOn w:val="a"/>
    <w:rsid w:val="00AB2FB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
    <w:rsid w:val="00AB2FBC"/>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
    <w:rsid w:val="00AB2FB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
    <w:rsid w:val="00AB2FBC"/>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
    <w:rsid w:val="00AB2FBC"/>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
    <w:rsid w:val="00AB2FBC"/>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
    <w:rsid w:val="00AB2FBC"/>
    <w:pPr>
      <w:spacing w:before="100" w:beforeAutospacing="1" w:after="100" w:afterAutospacing="1"/>
      <w:jc w:val="center"/>
      <w:textAlignment w:val="center"/>
    </w:pPr>
    <w:rPr>
      <w:b/>
      <w:bCs/>
      <w:sz w:val="18"/>
      <w:szCs w:val="18"/>
    </w:rPr>
  </w:style>
  <w:style w:type="paragraph" w:customStyle="1" w:styleId="xl38">
    <w:name w:val="xl38"/>
    <w:basedOn w:val="a"/>
    <w:rsid w:val="00AB2FBC"/>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
    <w:rsid w:val="00AB2FBC"/>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
    <w:rsid w:val="00AB2FBC"/>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
    <w:rsid w:val="00AB2F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
    <w:rsid w:val="00AB2FBC"/>
    <w:pPr>
      <w:spacing w:before="100" w:beforeAutospacing="1" w:after="100" w:afterAutospacing="1"/>
      <w:jc w:val="center"/>
      <w:textAlignment w:val="center"/>
    </w:pPr>
    <w:rPr>
      <w:sz w:val="18"/>
      <w:szCs w:val="18"/>
    </w:rPr>
  </w:style>
  <w:style w:type="paragraph" w:customStyle="1" w:styleId="xl58">
    <w:name w:val="xl58"/>
    <w:basedOn w:val="a"/>
    <w:rsid w:val="00AB2FBC"/>
    <w:pPr>
      <w:spacing w:before="100" w:beforeAutospacing="1" w:after="100" w:afterAutospacing="1"/>
      <w:textAlignment w:val="center"/>
    </w:pPr>
    <w:rPr>
      <w:sz w:val="18"/>
      <w:szCs w:val="18"/>
    </w:rPr>
  </w:style>
  <w:style w:type="paragraph" w:customStyle="1" w:styleId="xl59">
    <w:name w:val="xl5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
    <w:rsid w:val="00AB2FBC"/>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
    <w:rsid w:val="00AB2FBC"/>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
    <w:rsid w:val="00AB2FBC"/>
    <w:pPr>
      <w:ind w:firstLine="567"/>
      <w:jc w:val="both"/>
    </w:pPr>
  </w:style>
  <w:style w:type="paragraph" w:customStyle="1" w:styleId="DefinitionList">
    <w:name w:val="Definition List"/>
    <w:basedOn w:val="a"/>
    <w:next w:val="DefinitionTerm"/>
    <w:rsid w:val="00AB2FBC"/>
    <w:pPr>
      <w:widowControl w:val="0"/>
      <w:ind w:left="360"/>
    </w:pPr>
  </w:style>
  <w:style w:type="paragraph" w:customStyle="1" w:styleId="DefinitionTerm">
    <w:name w:val="Definition Term"/>
    <w:basedOn w:val="a"/>
    <w:next w:val="DefinitionList"/>
    <w:rsid w:val="00AB2FBC"/>
    <w:pPr>
      <w:widowControl w:val="0"/>
    </w:pPr>
  </w:style>
  <w:style w:type="paragraph" w:customStyle="1" w:styleId="iaaaiu1">
    <w:name w:val="ia?a?aiu1"/>
    <w:basedOn w:val="afff"/>
    <w:rsid w:val="00AB2FBC"/>
    <w:pPr>
      <w:tabs>
        <w:tab w:val="left" w:pos="-1134"/>
      </w:tabs>
      <w:ind w:left="1191" w:hanging="227"/>
      <w:jc w:val="both"/>
    </w:pPr>
    <w:rPr>
      <w:rFonts w:ascii="Times New Roman" w:hAnsi="Times New Roman"/>
      <w:sz w:val="24"/>
      <w:szCs w:val="24"/>
    </w:rPr>
  </w:style>
  <w:style w:type="paragraph" w:customStyle="1" w:styleId="xl23">
    <w:name w:val="xl23"/>
    <w:basedOn w:val="a"/>
    <w:rsid w:val="00AB2FBC"/>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
    <w:rsid w:val="00AB2FBC"/>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
    <w:rsid w:val="00AB2FBC"/>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
    <w:rsid w:val="00AB2FBC"/>
    <w:pPr>
      <w:widowControl w:val="0"/>
      <w:spacing w:before="120"/>
    </w:pPr>
    <w:rPr>
      <w:rFonts w:ascii="Arial" w:hAnsi="Arial" w:cs="Arial"/>
      <w:b/>
      <w:bCs/>
    </w:rPr>
  </w:style>
  <w:style w:type="character" w:styleId="HTML1">
    <w:name w:val="HTML Typewriter"/>
    <w:basedOn w:val="a1"/>
    <w:rsid w:val="00AB2FBC"/>
    <w:rPr>
      <w:rFonts w:ascii="Arial Unicode MS" w:eastAsia="Times New Roman" w:hAnsi="Courier New" w:cs="Arial Unicode MS"/>
      <w:sz w:val="20"/>
      <w:szCs w:val="20"/>
    </w:rPr>
  </w:style>
  <w:style w:type="paragraph" w:customStyle="1" w:styleId="FR2">
    <w:name w:val="FR2"/>
    <w:rsid w:val="00AB2FB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a">
    <w:name w:val="Стиль"/>
    <w:basedOn w:val="a"/>
    <w:next w:val="ab"/>
    <w:rsid w:val="00AB2FBC"/>
    <w:pPr>
      <w:spacing w:before="100" w:beforeAutospacing="1" w:after="100" w:afterAutospacing="1"/>
    </w:pPr>
  </w:style>
  <w:style w:type="paragraph" w:customStyle="1" w:styleId="Char0">
    <w:name w:val="Char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styleId="2f6">
    <w:name w:val="List 2"/>
    <w:basedOn w:val="a"/>
    <w:rsid w:val="00AB2FBC"/>
    <w:pPr>
      <w:widowControl w:val="0"/>
      <w:spacing w:line="340" w:lineRule="auto"/>
      <w:ind w:left="566" w:hanging="283"/>
    </w:pPr>
    <w:rPr>
      <w:sz w:val="20"/>
      <w:szCs w:val="20"/>
    </w:rPr>
  </w:style>
  <w:style w:type="paragraph" w:styleId="3f0">
    <w:name w:val="List 3"/>
    <w:basedOn w:val="a"/>
    <w:rsid w:val="00AB2FBC"/>
    <w:pPr>
      <w:widowControl w:val="0"/>
      <w:spacing w:line="340" w:lineRule="auto"/>
      <w:ind w:left="849" w:hanging="283"/>
    </w:pPr>
    <w:rPr>
      <w:sz w:val="20"/>
      <w:szCs w:val="20"/>
    </w:rPr>
  </w:style>
  <w:style w:type="paragraph" w:styleId="2f7">
    <w:name w:val="List Continue 2"/>
    <w:basedOn w:val="a"/>
    <w:rsid w:val="00AB2FBC"/>
    <w:pPr>
      <w:widowControl w:val="0"/>
      <w:spacing w:after="120" w:line="340" w:lineRule="auto"/>
      <w:ind w:left="566"/>
    </w:pPr>
    <w:rPr>
      <w:sz w:val="20"/>
      <w:szCs w:val="20"/>
    </w:rPr>
  </w:style>
  <w:style w:type="paragraph" w:customStyle="1" w:styleId="114">
    <w:name w:val="Знак Знак Знак Знак Знак1 Знак Знак Знак1 Знак"/>
    <w:basedOn w:val="a"/>
    <w:rsid w:val="00AB2FBC"/>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d">
    <w:name w:val="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
    <w:name w:val="Знак Знак Знак1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e">
    <w:name w:val="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9">
    <w:name w:val="Знак11"/>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ff0">
    <w:name w:val="Знак Знак Знак Знак Знак Знак Знак Знак1 Знак Знак Знак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Style10">
    <w:name w:val="Style10"/>
    <w:basedOn w:val="a"/>
    <w:rsid w:val="00AB2FBC"/>
    <w:pPr>
      <w:widowControl w:val="0"/>
      <w:autoSpaceDE w:val="0"/>
      <w:autoSpaceDN w:val="0"/>
      <w:adjustRightInd w:val="0"/>
      <w:spacing w:line="255" w:lineRule="exact"/>
      <w:jc w:val="both"/>
    </w:pPr>
  </w:style>
  <w:style w:type="character" w:customStyle="1" w:styleId="FontStyle19">
    <w:name w:val="Font Style19"/>
    <w:basedOn w:val="a1"/>
    <w:rsid w:val="00AB2FBC"/>
    <w:rPr>
      <w:rFonts w:ascii="Times New Roman" w:hAnsi="Times New Roman" w:cs="Times New Roman"/>
      <w:sz w:val="20"/>
      <w:szCs w:val="20"/>
    </w:rPr>
  </w:style>
  <w:style w:type="paragraph" w:customStyle="1" w:styleId="11b">
    <w:name w:val="Знак1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1c">
    <w:name w:val="Знак Знак Знак1 Знак Знак Знак1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1">
    <w:name w:val="Знак Знак Знак Знак Знак1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2">
    <w:name w:val="Знак Знак Знак1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1">
    <w:name w:val="Знак Знак Знак Знак Знак Знак Знак 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3">
    <w:name w:val="Знак Знак Знак Знак Знак Знак Знак Знак Знак Знак Знак Знак Знак Знак1 Знак"/>
    <w:basedOn w:val="a"/>
    <w:rsid w:val="00AB2FBC"/>
    <w:pPr>
      <w:widowControl w:val="0"/>
      <w:adjustRightInd w:val="0"/>
      <w:spacing w:after="160" w:line="240" w:lineRule="exact"/>
      <w:jc w:val="right"/>
    </w:pPr>
    <w:rPr>
      <w:sz w:val="20"/>
      <w:szCs w:val="20"/>
      <w:lang w:val="en-GB" w:eastAsia="en-US"/>
    </w:rPr>
  </w:style>
  <w:style w:type="paragraph" w:customStyle="1" w:styleId="1ff4">
    <w:name w:val="Знак Знак Знак1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Style40">
    <w:name w:val="Style4"/>
    <w:basedOn w:val="a"/>
    <w:rsid w:val="00AB2FBC"/>
    <w:pPr>
      <w:widowControl w:val="0"/>
      <w:autoSpaceDE w:val="0"/>
      <w:autoSpaceDN w:val="0"/>
      <w:adjustRightInd w:val="0"/>
    </w:pPr>
  </w:style>
  <w:style w:type="paragraph" w:customStyle="1" w:styleId="Style5">
    <w:name w:val="Style5"/>
    <w:basedOn w:val="a"/>
    <w:rsid w:val="00AB2FBC"/>
    <w:pPr>
      <w:widowControl w:val="0"/>
      <w:autoSpaceDE w:val="0"/>
      <w:autoSpaceDN w:val="0"/>
      <w:adjustRightInd w:val="0"/>
      <w:spacing w:line="256" w:lineRule="exact"/>
      <w:jc w:val="center"/>
    </w:pPr>
  </w:style>
  <w:style w:type="paragraph" w:customStyle="1" w:styleId="Style6">
    <w:name w:val="Style6"/>
    <w:basedOn w:val="a"/>
    <w:rsid w:val="00AB2FBC"/>
    <w:pPr>
      <w:widowControl w:val="0"/>
      <w:autoSpaceDE w:val="0"/>
      <w:autoSpaceDN w:val="0"/>
      <w:adjustRightInd w:val="0"/>
      <w:spacing w:line="262" w:lineRule="exact"/>
    </w:pPr>
  </w:style>
  <w:style w:type="paragraph" w:customStyle="1" w:styleId="Style7">
    <w:name w:val="Style7"/>
    <w:basedOn w:val="a"/>
    <w:uiPriority w:val="99"/>
    <w:rsid w:val="00AB2FBC"/>
    <w:pPr>
      <w:widowControl w:val="0"/>
      <w:autoSpaceDE w:val="0"/>
      <w:autoSpaceDN w:val="0"/>
      <w:adjustRightInd w:val="0"/>
    </w:pPr>
  </w:style>
  <w:style w:type="paragraph" w:customStyle="1" w:styleId="Style11">
    <w:name w:val="Style11"/>
    <w:basedOn w:val="a"/>
    <w:rsid w:val="00AB2FBC"/>
    <w:pPr>
      <w:widowControl w:val="0"/>
      <w:autoSpaceDE w:val="0"/>
      <w:autoSpaceDN w:val="0"/>
      <w:adjustRightInd w:val="0"/>
    </w:pPr>
  </w:style>
  <w:style w:type="paragraph" w:customStyle="1" w:styleId="Style14">
    <w:name w:val="Style14"/>
    <w:basedOn w:val="a"/>
    <w:rsid w:val="00AB2FBC"/>
    <w:pPr>
      <w:widowControl w:val="0"/>
      <w:autoSpaceDE w:val="0"/>
      <w:autoSpaceDN w:val="0"/>
      <w:adjustRightInd w:val="0"/>
      <w:spacing w:line="276" w:lineRule="exact"/>
      <w:jc w:val="both"/>
    </w:pPr>
  </w:style>
  <w:style w:type="character" w:customStyle="1" w:styleId="FontStyle16">
    <w:name w:val="Font Style16"/>
    <w:basedOn w:val="a1"/>
    <w:rsid w:val="00AB2FBC"/>
    <w:rPr>
      <w:rFonts w:ascii="Times New Roman" w:hAnsi="Times New Roman" w:cs="Times New Roman"/>
      <w:spacing w:val="10"/>
      <w:sz w:val="26"/>
      <w:szCs w:val="26"/>
    </w:rPr>
  </w:style>
  <w:style w:type="character" w:customStyle="1" w:styleId="FontStyle17">
    <w:name w:val="Font Style17"/>
    <w:basedOn w:val="a1"/>
    <w:rsid w:val="00AB2FBC"/>
    <w:rPr>
      <w:rFonts w:ascii="Times New Roman" w:hAnsi="Times New Roman" w:cs="Times New Roman"/>
      <w:b/>
      <w:bCs/>
      <w:sz w:val="26"/>
      <w:szCs w:val="26"/>
    </w:rPr>
  </w:style>
  <w:style w:type="character" w:customStyle="1" w:styleId="FontStyle20">
    <w:name w:val="Font Style20"/>
    <w:basedOn w:val="a1"/>
    <w:rsid w:val="00AB2FBC"/>
    <w:rPr>
      <w:rFonts w:ascii="Times New Roman" w:hAnsi="Times New Roman" w:cs="Times New Roman"/>
      <w:b/>
      <w:bCs/>
      <w:sz w:val="12"/>
      <w:szCs w:val="12"/>
    </w:rPr>
  </w:style>
  <w:style w:type="character" w:customStyle="1" w:styleId="FontStyle21">
    <w:name w:val="Font Style21"/>
    <w:basedOn w:val="a1"/>
    <w:rsid w:val="00AB2FBC"/>
    <w:rPr>
      <w:rFonts w:ascii="Times New Roman" w:hAnsi="Times New Roman" w:cs="Times New Roman"/>
      <w:b/>
      <w:bCs/>
      <w:sz w:val="20"/>
      <w:szCs w:val="20"/>
    </w:rPr>
  </w:style>
  <w:style w:type="character" w:customStyle="1" w:styleId="FontStyle22">
    <w:name w:val="Font Style22"/>
    <w:basedOn w:val="a1"/>
    <w:rsid w:val="00AB2FBC"/>
    <w:rPr>
      <w:rFonts w:ascii="Times New Roman" w:hAnsi="Times New Roman" w:cs="Times New Roman"/>
      <w:b/>
      <w:bCs/>
      <w:sz w:val="20"/>
      <w:szCs w:val="20"/>
    </w:rPr>
  </w:style>
  <w:style w:type="paragraph" w:customStyle="1" w:styleId="1ff5">
    <w:name w:val="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ff6">
    <w:name w:val="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character" w:customStyle="1" w:styleId="bold">
    <w:name w:val="bold"/>
    <w:basedOn w:val="a1"/>
    <w:rsid w:val="00AB2FBC"/>
  </w:style>
  <w:style w:type="character" w:customStyle="1" w:styleId="2f8">
    <w:name w:val="Текст выноски Знак2"/>
    <w:aliases w:val="Текст выноски Знак1 Знак,Текст выноски Знак Знак Знак, Знак Знак Знак Знак1,Текст выноски Знак Знак1, Знак Знак Знак2"/>
    <w:basedOn w:val="a1"/>
    <w:rsid w:val="00AB2FBC"/>
    <w:rPr>
      <w:rFonts w:ascii="Tahoma" w:hAnsi="Tahoma" w:cs="Tahoma"/>
      <w:sz w:val="16"/>
      <w:szCs w:val="16"/>
      <w:lang w:val="ru-RU" w:eastAsia="ru-RU" w:bidi="ar-SA"/>
    </w:rPr>
  </w:style>
  <w:style w:type="character" w:customStyle="1" w:styleId="1ff7">
    <w:name w:val="Знак Знак Знак Знак1"/>
    <w:basedOn w:val="a1"/>
    <w:rsid w:val="00AB2FBC"/>
    <w:rPr>
      <w:rFonts w:ascii="Tahoma" w:hAnsi="Tahoma" w:cs="Tahoma"/>
      <w:sz w:val="16"/>
      <w:szCs w:val="16"/>
      <w:lang w:val="ru-RU" w:eastAsia="ru-RU" w:bidi="ar-SA"/>
    </w:rPr>
  </w:style>
  <w:style w:type="paragraph" w:customStyle="1" w:styleId="121">
    <w:name w:val="Знак12"/>
    <w:basedOn w:val="a"/>
    <w:rsid w:val="00AB2FBC"/>
    <w:pPr>
      <w:widowControl w:val="0"/>
      <w:adjustRightInd w:val="0"/>
      <w:spacing w:after="160" w:line="240" w:lineRule="exact"/>
      <w:jc w:val="right"/>
    </w:pPr>
    <w:rPr>
      <w:sz w:val="20"/>
      <w:szCs w:val="20"/>
      <w:lang w:val="en-GB" w:eastAsia="en-US"/>
    </w:rPr>
  </w:style>
  <w:style w:type="paragraph" w:customStyle="1" w:styleId="1ff8">
    <w:name w:val="Знак Знак Знак1 Знак Знак"/>
    <w:basedOn w:val="a"/>
    <w:rsid w:val="00AB2FBC"/>
    <w:pPr>
      <w:widowControl w:val="0"/>
      <w:adjustRightInd w:val="0"/>
      <w:spacing w:after="160" w:line="240" w:lineRule="exact"/>
      <w:jc w:val="right"/>
    </w:pPr>
    <w:rPr>
      <w:sz w:val="20"/>
      <w:szCs w:val="20"/>
      <w:lang w:val="en-GB" w:eastAsia="en-US"/>
    </w:rPr>
  </w:style>
  <w:style w:type="paragraph" w:customStyle="1" w:styleId="1ff9">
    <w:name w:val="Знак Знак Знак Знак Знак Знак Знак Знак Знак1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xl22">
    <w:name w:val="xl22"/>
    <w:basedOn w:val="a"/>
    <w:rsid w:val="00AB2FBC"/>
    <w:pPr>
      <w:spacing w:before="100" w:beforeAutospacing="1" w:after="100" w:afterAutospacing="1"/>
    </w:pPr>
    <w:rPr>
      <w:sz w:val="22"/>
      <w:szCs w:val="22"/>
    </w:rPr>
  </w:style>
  <w:style w:type="paragraph" w:customStyle="1" w:styleId="2f9">
    <w:name w:val="Знак Знак Знак Знак Знак Знак Знак Знак Знак Знак Знак Знак Знак Знак2"/>
    <w:basedOn w:val="a"/>
    <w:rsid w:val="00AB2FBC"/>
    <w:pPr>
      <w:widowControl w:val="0"/>
      <w:adjustRightInd w:val="0"/>
      <w:spacing w:after="160" w:line="240" w:lineRule="exact"/>
      <w:jc w:val="right"/>
    </w:pPr>
    <w:rPr>
      <w:sz w:val="20"/>
      <w:szCs w:val="20"/>
      <w:lang w:val="en-GB" w:eastAsia="en-US"/>
    </w:rPr>
  </w:style>
  <w:style w:type="paragraph" w:customStyle="1" w:styleId="afffff2">
    <w:name w:val="Знак Знак Знак 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Preformat">
    <w:name w:val="Preformat"/>
    <w:rsid w:val="00AB2F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fa">
    <w:name w:val="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 Знак Знак Знак Знак Знак Знак Знак Знак Знак1 Знак1"/>
    <w:basedOn w:val="a"/>
    <w:rsid w:val="00AB2FBC"/>
    <w:pPr>
      <w:widowControl w:val="0"/>
      <w:adjustRightInd w:val="0"/>
      <w:spacing w:after="160" w:line="240" w:lineRule="exact"/>
      <w:jc w:val="right"/>
    </w:pPr>
    <w:rPr>
      <w:sz w:val="20"/>
      <w:szCs w:val="20"/>
      <w:lang w:val="en-GB" w:eastAsia="en-US"/>
    </w:rPr>
  </w:style>
  <w:style w:type="paragraph" w:customStyle="1" w:styleId="2fa">
    <w:name w:val="Знак Знак Знак Знак Знак2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fc">
    <w:name w:val="заголовок 2"/>
    <w:basedOn w:val="a"/>
    <w:next w:val="a"/>
    <w:rsid w:val="00AB2FBC"/>
    <w:pPr>
      <w:spacing w:before="240" w:after="60"/>
      <w:jc w:val="center"/>
    </w:pPr>
    <w:rPr>
      <w:rFonts w:ascii="MS Outlook" w:eastAsia="MS Mincho" w:hAnsi="MS Outlook" w:cs="MS Outlook"/>
      <w:b/>
      <w:bCs/>
      <w:lang w:val="en-US"/>
    </w:rPr>
  </w:style>
  <w:style w:type="paragraph" w:customStyle="1" w:styleId="11f">
    <w:name w:val="Знак Знак1 Знак1"/>
    <w:basedOn w:val="a"/>
    <w:rsid w:val="00AB2FBC"/>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basedOn w:val="a1"/>
    <w:locked/>
    <w:rsid w:val="00AB2FBC"/>
    <w:rPr>
      <w:rFonts w:cs="Times New Roman"/>
    </w:rPr>
  </w:style>
  <w:style w:type="paragraph" w:customStyle="1" w:styleId="p4">
    <w:name w:val="p4"/>
    <w:basedOn w:val="a"/>
    <w:rsid w:val="00AB2FBC"/>
    <w:pPr>
      <w:spacing w:before="100" w:beforeAutospacing="1" w:after="100" w:afterAutospacing="1"/>
    </w:pPr>
  </w:style>
  <w:style w:type="character" w:customStyle="1" w:styleId="s3">
    <w:name w:val="s3"/>
    <w:basedOn w:val="a1"/>
    <w:rsid w:val="00AB2FBC"/>
  </w:style>
  <w:style w:type="paragraph" w:customStyle="1" w:styleId="p3">
    <w:name w:val="p3"/>
    <w:basedOn w:val="a"/>
    <w:rsid w:val="00AB2FBC"/>
    <w:pPr>
      <w:spacing w:before="100" w:beforeAutospacing="1" w:after="100" w:afterAutospacing="1"/>
    </w:pPr>
  </w:style>
  <w:style w:type="paragraph" w:customStyle="1" w:styleId="afffff3">
    <w:name w:val="Пункты"/>
    <w:basedOn w:val="2"/>
    <w:link w:val="afffff4"/>
    <w:uiPriority w:val="99"/>
    <w:qFormat/>
    <w:rsid w:val="00AB2FBC"/>
    <w:pPr>
      <w:numPr>
        <w:ilvl w:val="0"/>
        <w:numId w:val="0"/>
      </w:numPr>
      <w:tabs>
        <w:tab w:val="left" w:pos="1134"/>
        <w:tab w:val="num" w:pos="1440"/>
      </w:tabs>
      <w:suppressAutoHyphens w:val="0"/>
      <w:spacing w:before="120" w:after="0"/>
      <w:ind w:left="1440" w:hanging="360"/>
    </w:pPr>
    <w:rPr>
      <w:rFonts w:eastAsia="Times New Roman" w:cs="Times New Roman"/>
      <w:b w:val="0"/>
      <w:iCs/>
      <w:color w:val="000000"/>
      <w:sz w:val="24"/>
      <w:szCs w:val="28"/>
    </w:rPr>
  </w:style>
  <w:style w:type="character" w:customStyle="1" w:styleId="afffff4">
    <w:name w:val="Пункты Знак"/>
    <w:link w:val="afffff3"/>
    <w:uiPriority w:val="99"/>
    <w:rsid w:val="00AB2FBC"/>
    <w:rPr>
      <w:rFonts w:ascii="Times New Roman" w:eastAsia="Times New Roman" w:hAnsi="Times New Roman" w:cs="Times New Roman"/>
      <w:bCs/>
      <w:iCs/>
      <w:color w:val="000000"/>
      <w:sz w:val="24"/>
      <w:szCs w:val="28"/>
      <w:lang w:eastAsia="ar-SA"/>
    </w:rPr>
  </w:style>
  <w:style w:type="paragraph" w:customStyle="1" w:styleId="docname1">
    <w:name w:val="docname1"/>
    <w:basedOn w:val="a"/>
    <w:rsid w:val="00AB2FBC"/>
    <w:pPr>
      <w:spacing w:before="77"/>
      <w:ind w:left="129" w:right="129"/>
    </w:pPr>
    <w:rPr>
      <w:rFonts w:ascii="Arial" w:hAnsi="Arial" w:cs="Arial"/>
      <w:b/>
      <w:bCs/>
      <w:color w:val="637BB5"/>
      <w:sz w:val="34"/>
      <w:szCs w:val="34"/>
    </w:rPr>
  </w:style>
  <w:style w:type="paragraph" w:customStyle="1" w:styleId="afffff5">
    <w:name w:val="Перечень"/>
    <w:basedOn w:val="a"/>
    <w:next w:val="a"/>
    <w:autoRedefine/>
    <w:qFormat/>
    <w:rsid w:val="00AB2FBC"/>
    <w:pPr>
      <w:spacing w:before="240" w:after="240"/>
      <w:ind w:left="2204" w:hanging="360"/>
      <w:jc w:val="center"/>
    </w:pPr>
    <w:rPr>
      <w:b/>
      <w:lang w:eastAsia="en-US"/>
    </w:rPr>
  </w:style>
  <w:style w:type="paragraph" w:customStyle="1" w:styleId="2fd">
    <w:name w:val="Перечень 2"/>
    <w:basedOn w:val="a"/>
    <w:link w:val="2fe"/>
    <w:qFormat/>
    <w:rsid w:val="00AB2FBC"/>
    <w:pPr>
      <w:tabs>
        <w:tab w:val="left" w:pos="567"/>
      </w:tabs>
      <w:spacing w:after="120"/>
      <w:ind w:left="360" w:hanging="360"/>
      <w:jc w:val="both"/>
    </w:pPr>
    <w:rPr>
      <w:color w:val="000000"/>
    </w:rPr>
  </w:style>
  <w:style w:type="character" w:customStyle="1" w:styleId="2fe">
    <w:name w:val="Перечень 2 Знак"/>
    <w:link w:val="2fd"/>
    <w:rsid w:val="00AB2FBC"/>
    <w:rPr>
      <w:rFonts w:ascii="Times New Roman" w:eastAsia="Times New Roman" w:hAnsi="Times New Roman" w:cs="Times New Roman"/>
      <w:color w:val="000000"/>
      <w:sz w:val="24"/>
      <w:szCs w:val="24"/>
      <w:lang w:eastAsia="ru-RU"/>
    </w:rPr>
  </w:style>
  <w:style w:type="paragraph" w:customStyle="1" w:styleId="3f1">
    <w:name w:val="Перечень 3"/>
    <w:basedOn w:val="2fd"/>
    <w:qFormat/>
    <w:rsid w:val="00AB2FBC"/>
    <w:pPr>
      <w:numPr>
        <w:ilvl w:val="2"/>
      </w:numPr>
      <w:tabs>
        <w:tab w:val="num" w:pos="360"/>
        <w:tab w:val="num" w:pos="3240"/>
      </w:tabs>
      <w:ind w:left="3240" w:hanging="180"/>
    </w:pPr>
  </w:style>
  <w:style w:type="paragraph" w:customStyle="1" w:styleId="46">
    <w:name w:val="Знак4 Знак Знак Знак Знак Знак Знак Знак Знак Знак Знак Знак Знак Знак Знак Знак Знак Знак Знак Знак Знак Знак"/>
    <w:basedOn w:val="a"/>
    <w:rsid w:val="00AB2FBC"/>
    <w:pPr>
      <w:spacing w:after="160" w:line="240" w:lineRule="exact"/>
    </w:pPr>
    <w:rPr>
      <w:rFonts w:ascii="Verdana" w:hAnsi="Verdana" w:cs="Verdana"/>
      <w:sz w:val="20"/>
      <w:szCs w:val="20"/>
      <w:lang w:val="en-US" w:eastAsia="en-US"/>
    </w:rPr>
  </w:style>
  <w:style w:type="character" w:customStyle="1" w:styleId="link">
    <w:name w:val="link"/>
    <w:basedOn w:val="a1"/>
    <w:rsid w:val="00AB2FBC"/>
  </w:style>
  <w:style w:type="paragraph" w:customStyle="1" w:styleId="afffff6">
    <w:name w:val="Стиль полужирный По центру Междустр.интервал:  полуторный"/>
    <w:basedOn w:val="a"/>
    <w:rsid w:val="00AB2FBC"/>
    <w:pPr>
      <w:spacing w:before="360" w:line="360" w:lineRule="auto"/>
      <w:jc w:val="center"/>
    </w:pPr>
    <w:rPr>
      <w:b/>
      <w:bCs/>
      <w:szCs w:val="20"/>
      <w:lang w:eastAsia="ar-SA"/>
    </w:rPr>
  </w:style>
  <w:style w:type="paragraph" w:styleId="47">
    <w:name w:val="toc 4"/>
    <w:basedOn w:val="a"/>
    <w:next w:val="a"/>
    <w:autoRedefine/>
    <w:rsid w:val="00AB2FBC"/>
    <w:pPr>
      <w:widowControl w:val="0"/>
      <w:autoSpaceDE w:val="0"/>
      <w:autoSpaceDN w:val="0"/>
      <w:adjustRightInd w:val="0"/>
      <w:ind w:left="600"/>
    </w:pPr>
    <w:rPr>
      <w:sz w:val="18"/>
      <w:szCs w:val="18"/>
    </w:rPr>
  </w:style>
  <w:style w:type="paragraph" w:styleId="54">
    <w:name w:val="toc 5"/>
    <w:basedOn w:val="a"/>
    <w:next w:val="a"/>
    <w:autoRedefine/>
    <w:rsid w:val="00AB2FBC"/>
    <w:pPr>
      <w:widowControl w:val="0"/>
      <w:autoSpaceDE w:val="0"/>
      <w:autoSpaceDN w:val="0"/>
      <w:adjustRightInd w:val="0"/>
      <w:ind w:left="800"/>
    </w:pPr>
    <w:rPr>
      <w:sz w:val="18"/>
      <w:szCs w:val="18"/>
    </w:rPr>
  </w:style>
  <w:style w:type="paragraph" w:styleId="63">
    <w:name w:val="toc 6"/>
    <w:basedOn w:val="a"/>
    <w:next w:val="a"/>
    <w:autoRedefine/>
    <w:rsid w:val="00AB2FBC"/>
    <w:pPr>
      <w:widowControl w:val="0"/>
      <w:autoSpaceDE w:val="0"/>
      <w:autoSpaceDN w:val="0"/>
      <w:adjustRightInd w:val="0"/>
      <w:ind w:left="1000"/>
    </w:pPr>
    <w:rPr>
      <w:sz w:val="18"/>
      <w:szCs w:val="18"/>
    </w:rPr>
  </w:style>
  <w:style w:type="paragraph" w:styleId="72">
    <w:name w:val="toc 7"/>
    <w:basedOn w:val="a"/>
    <w:next w:val="a"/>
    <w:autoRedefine/>
    <w:rsid w:val="00AB2FBC"/>
    <w:pPr>
      <w:widowControl w:val="0"/>
      <w:autoSpaceDE w:val="0"/>
      <w:autoSpaceDN w:val="0"/>
      <w:adjustRightInd w:val="0"/>
      <w:ind w:left="1200"/>
    </w:pPr>
    <w:rPr>
      <w:sz w:val="18"/>
      <w:szCs w:val="18"/>
    </w:rPr>
  </w:style>
  <w:style w:type="paragraph" w:styleId="81">
    <w:name w:val="toc 8"/>
    <w:basedOn w:val="a"/>
    <w:next w:val="a"/>
    <w:autoRedefine/>
    <w:rsid w:val="00AB2FBC"/>
    <w:pPr>
      <w:widowControl w:val="0"/>
      <w:autoSpaceDE w:val="0"/>
      <w:autoSpaceDN w:val="0"/>
      <w:adjustRightInd w:val="0"/>
      <w:ind w:left="1400"/>
    </w:pPr>
    <w:rPr>
      <w:sz w:val="18"/>
      <w:szCs w:val="18"/>
    </w:rPr>
  </w:style>
  <w:style w:type="paragraph" w:styleId="91">
    <w:name w:val="toc 9"/>
    <w:basedOn w:val="a"/>
    <w:next w:val="a"/>
    <w:autoRedefine/>
    <w:rsid w:val="00AB2FBC"/>
    <w:pPr>
      <w:widowControl w:val="0"/>
      <w:autoSpaceDE w:val="0"/>
      <w:autoSpaceDN w:val="0"/>
      <w:adjustRightInd w:val="0"/>
      <w:ind w:left="1600"/>
    </w:pPr>
    <w:rPr>
      <w:sz w:val="18"/>
      <w:szCs w:val="18"/>
    </w:rPr>
  </w:style>
  <w:style w:type="paragraph" w:customStyle="1" w:styleId="xl89">
    <w:name w:val="xl89"/>
    <w:basedOn w:val="a"/>
    <w:rsid w:val="00AB2F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0">
    <w:name w:val="xl9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1">
    <w:name w:val="xl91"/>
    <w:basedOn w:val="a"/>
    <w:rsid w:val="00AB2F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20pt">
    <w:name w:val="Основной текст (2) + Интервал 0 pt"/>
    <w:basedOn w:val="a1"/>
    <w:rsid w:val="00AB2FBC"/>
    <w:rPr>
      <w:spacing w:val="8"/>
      <w:sz w:val="23"/>
      <w:szCs w:val="23"/>
      <w:lang w:bidi="ar-SA"/>
    </w:rPr>
  </w:style>
  <w:style w:type="paragraph" w:customStyle="1" w:styleId="xl111">
    <w:name w:val="xl11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2">
    <w:name w:val="xl112"/>
    <w:basedOn w:val="a"/>
    <w:rsid w:val="00AB2FBC"/>
    <w:pPr>
      <w:spacing w:before="100" w:beforeAutospacing="1" w:after="100" w:afterAutospacing="1"/>
    </w:pPr>
  </w:style>
  <w:style w:type="paragraph" w:customStyle="1" w:styleId="xl113">
    <w:name w:val="xl11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4">
    <w:name w:val="xl11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5">
    <w:name w:val="xl115"/>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6">
    <w:name w:val="xl116"/>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8">
    <w:name w:val="xl118"/>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9">
    <w:name w:val="xl11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0">
    <w:name w:val="xl12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1">
    <w:name w:val="xl121"/>
    <w:basedOn w:val="a"/>
    <w:rsid w:val="00AB2FBC"/>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22">
    <w:name w:val="xl122"/>
    <w:basedOn w:val="a"/>
    <w:rsid w:val="00AB2FBC"/>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23">
    <w:name w:val="xl123"/>
    <w:basedOn w:val="a"/>
    <w:rsid w:val="00AB2FBC"/>
    <w:pPr>
      <w:spacing w:before="100" w:beforeAutospacing="1" w:after="100" w:afterAutospacing="1"/>
      <w:jc w:val="right"/>
      <w:textAlignment w:val="top"/>
    </w:pPr>
    <w:rPr>
      <w:rFonts w:ascii="Arial" w:hAnsi="Arial" w:cs="Arial"/>
      <w:b/>
      <w:bCs/>
      <w:color w:val="000000"/>
      <w:sz w:val="14"/>
      <w:szCs w:val="14"/>
    </w:rPr>
  </w:style>
  <w:style w:type="paragraph" w:customStyle="1" w:styleId="xl124">
    <w:name w:val="xl124"/>
    <w:basedOn w:val="a"/>
    <w:rsid w:val="00AB2FBC"/>
    <w:pPr>
      <w:spacing w:before="100" w:beforeAutospacing="1" w:after="100" w:afterAutospacing="1"/>
      <w:jc w:val="right"/>
      <w:textAlignment w:val="top"/>
    </w:pPr>
    <w:rPr>
      <w:rFonts w:ascii="Arial" w:hAnsi="Arial" w:cs="Arial"/>
      <w:b/>
      <w:bCs/>
      <w:color w:val="000000"/>
      <w:sz w:val="16"/>
      <w:szCs w:val="16"/>
    </w:rPr>
  </w:style>
  <w:style w:type="paragraph" w:customStyle="1" w:styleId="xl125">
    <w:name w:val="xl125"/>
    <w:basedOn w:val="a"/>
    <w:rsid w:val="00AB2FBC"/>
    <w:pPr>
      <w:spacing w:before="100" w:beforeAutospacing="1" w:after="100" w:afterAutospacing="1"/>
      <w:jc w:val="right"/>
      <w:textAlignment w:val="top"/>
    </w:pPr>
    <w:rPr>
      <w:rFonts w:ascii="Arial" w:hAnsi="Arial" w:cs="Arial"/>
      <w:b/>
      <w:bCs/>
      <w:color w:val="000000"/>
      <w:sz w:val="16"/>
      <w:szCs w:val="16"/>
    </w:rPr>
  </w:style>
  <w:style w:type="paragraph" w:customStyle="1" w:styleId="xl126">
    <w:name w:val="xl12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27">
    <w:name w:val="xl127"/>
    <w:basedOn w:val="a"/>
    <w:rsid w:val="00AB2FBC"/>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28">
    <w:name w:val="xl128"/>
    <w:basedOn w:val="a"/>
    <w:rsid w:val="00AB2FBC"/>
    <w:pPr>
      <w:spacing w:before="100" w:beforeAutospacing="1" w:after="100" w:afterAutospacing="1"/>
      <w:textAlignment w:val="center"/>
    </w:pPr>
    <w:rPr>
      <w:rFonts w:ascii="Arial" w:hAnsi="Arial" w:cs="Arial"/>
      <w:color w:val="000000"/>
      <w:sz w:val="16"/>
      <w:szCs w:val="16"/>
    </w:rPr>
  </w:style>
  <w:style w:type="paragraph" w:customStyle="1" w:styleId="xl129">
    <w:name w:val="xl129"/>
    <w:basedOn w:val="a"/>
    <w:rsid w:val="00AB2FBC"/>
    <w:pPr>
      <w:spacing w:before="100" w:beforeAutospacing="1" w:after="100" w:afterAutospacing="1"/>
      <w:jc w:val="center"/>
    </w:pPr>
    <w:rPr>
      <w:rFonts w:ascii="Arial" w:hAnsi="Arial" w:cs="Arial"/>
      <w:b/>
      <w:bCs/>
      <w:color w:val="000000"/>
    </w:rPr>
  </w:style>
  <w:style w:type="paragraph" w:customStyle="1" w:styleId="xl130">
    <w:name w:val="xl130"/>
    <w:basedOn w:val="a"/>
    <w:rsid w:val="00AB2FBC"/>
    <w:pPr>
      <w:spacing w:before="100" w:beforeAutospacing="1" w:after="100" w:afterAutospacing="1"/>
      <w:jc w:val="center"/>
      <w:textAlignment w:val="center"/>
    </w:pPr>
    <w:rPr>
      <w:rFonts w:ascii="Arial" w:hAnsi="Arial" w:cs="Arial"/>
      <w:color w:val="000000"/>
      <w:sz w:val="18"/>
      <w:szCs w:val="18"/>
    </w:rPr>
  </w:style>
  <w:style w:type="paragraph" w:customStyle="1" w:styleId="xl131">
    <w:name w:val="xl131"/>
    <w:basedOn w:val="a"/>
    <w:rsid w:val="00AB2FBC"/>
    <w:pPr>
      <w:spacing w:before="100" w:beforeAutospacing="1" w:after="100" w:afterAutospacing="1"/>
      <w:textAlignment w:val="center"/>
    </w:pPr>
    <w:rPr>
      <w:rFonts w:ascii="Arial" w:hAnsi="Arial" w:cs="Arial"/>
      <w:color w:val="000000"/>
      <w:sz w:val="18"/>
      <w:szCs w:val="18"/>
    </w:rPr>
  </w:style>
  <w:style w:type="paragraph" w:customStyle="1" w:styleId="xl132">
    <w:name w:val="xl132"/>
    <w:basedOn w:val="a"/>
    <w:rsid w:val="00AB2FBC"/>
    <w:pPr>
      <w:spacing w:before="100" w:beforeAutospacing="1" w:after="100" w:afterAutospacing="1"/>
      <w:textAlignment w:val="center"/>
    </w:pPr>
    <w:rPr>
      <w:rFonts w:ascii="Arial" w:hAnsi="Arial" w:cs="Arial"/>
      <w:color w:val="000000"/>
      <w:sz w:val="18"/>
      <w:szCs w:val="18"/>
    </w:rPr>
  </w:style>
  <w:style w:type="paragraph" w:customStyle="1" w:styleId="xl133">
    <w:name w:val="xl133"/>
    <w:basedOn w:val="a"/>
    <w:rsid w:val="00AB2FBC"/>
    <w:pPr>
      <w:spacing w:before="100" w:beforeAutospacing="1" w:after="100" w:afterAutospacing="1"/>
    </w:pPr>
    <w:rPr>
      <w:rFonts w:ascii="Arial" w:hAnsi="Arial" w:cs="Arial"/>
      <w:color w:val="000000"/>
      <w:sz w:val="18"/>
      <w:szCs w:val="18"/>
    </w:rPr>
  </w:style>
  <w:style w:type="paragraph" w:customStyle="1" w:styleId="xl134">
    <w:name w:val="xl134"/>
    <w:basedOn w:val="a"/>
    <w:rsid w:val="00AB2FBC"/>
    <w:pPr>
      <w:spacing w:before="100" w:beforeAutospacing="1" w:after="100" w:afterAutospacing="1"/>
      <w:jc w:val="right"/>
    </w:pPr>
    <w:rPr>
      <w:rFonts w:ascii="Arial" w:hAnsi="Arial" w:cs="Arial"/>
      <w:color w:val="000000"/>
      <w:sz w:val="18"/>
      <w:szCs w:val="18"/>
    </w:rPr>
  </w:style>
  <w:style w:type="paragraph" w:customStyle="1" w:styleId="xl135">
    <w:name w:val="xl135"/>
    <w:basedOn w:val="a"/>
    <w:rsid w:val="00AB2FBC"/>
    <w:pPr>
      <w:spacing w:before="100" w:beforeAutospacing="1" w:after="100" w:afterAutospacing="1"/>
    </w:pPr>
    <w:rPr>
      <w:rFonts w:ascii="Arial" w:hAnsi="Arial" w:cs="Arial"/>
      <w:color w:val="000000"/>
      <w:sz w:val="18"/>
      <w:szCs w:val="18"/>
    </w:rPr>
  </w:style>
  <w:style w:type="paragraph" w:customStyle="1" w:styleId="xl136">
    <w:name w:val="xl136"/>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37">
    <w:name w:val="xl137"/>
    <w:basedOn w:val="a"/>
    <w:rsid w:val="00AB2FBC"/>
    <w:pPr>
      <w:spacing w:before="100" w:beforeAutospacing="1" w:after="100" w:afterAutospacing="1"/>
      <w:jc w:val="right"/>
      <w:textAlignment w:val="top"/>
    </w:pPr>
    <w:rPr>
      <w:rFonts w:ascii="Arial" w:hAnsi="Arial" w:cs="Arial"/>
      <w:color w:val="000000"/>
      <w:sz w:val="18"/>
      <w:szCs w:val="18"/>
    </w:rPr>
  </w:style>
  <w:style w:type="paragraph" w:customStyle="1" w:styleId="xl138">
    <w:name w:val="xl138"/>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39">
    <w:name w:val="xl139"/>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40">
    <w:name w:val="xl140"/>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41">
    <w:name w:val="xl141"/>
    <w:basedOn w:val="a"/>
    <w:rsid w:val="00AB2FBC"/>
    <w:pPr>
      <w:pBdr>
        <w:bottom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42">
    <w:name w:val="xl142"/>
    <w:basedOn w:val="a"/>
    <w:rsid w:val="00AB2FBC"/>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3">
    <w:name w:val="xl143"/>
    <w:basedOn w:val="a"/>
    <w:rsid w:val="00AB2FBC"/>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4">
    <w:name w:val="xl144"/>
    <w:basedOn w:val="a"/>
    <w:rsid w:val="00AB2FBC"/>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5">
    <w:name w:val="xl145"/>
    <w:basedOn w:val="a"/>
    <w:rsid w:val="00AB2FB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6">
    <w:name w:val="xl146"/>
    <w:basedOn w:val="a"/>
    <w:rsid w:val="00AB2FB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7">
    <w:name w:val="xl14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8">
    <w:name w:val="xl148"/>
    <w:basedOn w:val="a"/>
    <w:rsid w:val="00AB2FB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a"/>
    <w:rsid w:val="00AB2FB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0">
    <w:name w:val="xl150"/>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1">
    <w:name w:val="xl151"/>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2">
    <w:name w:val="xl152"/>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3">
    <w:name w:val="xl153"/>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4">
    <w:name w:val="xl154"/>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5">
    <w:name w:val="xl155"/>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6">
    <w:name w:val="xl156"/>
    <w:basedOn w:val="a"/>
    <w:rsid w:val="00AB2FBC"/>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7">
    <w:name w:val="xl157"/>
    <w:basedOn w:val="a"/>
    <w:rsid w:val="00AB2FBC"/>
    <w:pPr>
      <w:pBdr>
        <w:top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a"/>
    <w:rsid w:val="00AB2FBC"/>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9">
    <w:name w:val="xl159"/>
    <w:basedOn w:val="a"/>
    <w:rsid w:val="00AB2FBC"/>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0">
    <w:name w:val="xl160"/>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61">
    <w:name w:val="xl161"/>
    <w:basedOn w:val="a"/>
    <w:rsid w:val="00AB2FB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62">
    <w:name w:val="xl162"/>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63">
    <w:name w:val="xl163"/>
    <w:basedOn w:val="a"/>
    <w:rsid w:val="00AB2FB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64">
    <w:name w:val="xl164"/>
    <w:basedOn w:val="a"/>
    <w:rsid w:val="00AB2FB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65">
    <w:name w:val="xl165"/>
    <w:basedOn w:val="a"/>
    <w:rsid w:val="00AB2FBC"/>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66">
    <w:name w:val="xl166"/>
    <w:basedOn w:val="a"/>
    <w:rsid w:val="00AB2FBC"/>
    <w:pPr>
      <w:pBdr>
        <w:left w:val="single" w:sz="4" w:space="0" w:color="auto"/>
        <w:bottom w:val="single" w:sz="4" w:space="0" w:color="auto"/>
        <w:right w:val="single" w:sz="4" w:space="0" w:color="auto"/>
      </w:pBdr>
      <w:spacing w:before="100" w:beforeAutospacing="1" w:after="100" w:afterAutospacing="1"/>
    </w:pPr>
  </w:style>
  <w:style w:type="paragraph" w:customStyle="1" w:styleId="xl167">
    <w:name w:val="xl167"/>
    <w:basedOn w:val="a"/>
    <w:rsid w:val="00AB2FBC"/>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68">
    <w:name w:val="xl168"/>
    <w:basedOn w:val="a"/>
    <w:rsid w:val="00AB2FBC"/>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9">
    <w:name w:val="xl169"/>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170">
    <w:name w:val="xl170"/>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171">
    <w:name w:val="xl171"/>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2">
    <w:name w:val="xl172"/>
    <w:basedOn w:val="a"/>
    <w:rsid w:val="00AB2FBC"/>
    <w:pPr>
      <w:pBdr>
        <w:top w:val="single" w:sz="4" w:space="0" w:color="auto"/>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3">
    <w:name w:val="xl173"/>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4">
    <w:name w:val="xl174"/>
    <w:basedOn w:val="a"/>
    <w:rsid w:val="00AB2FBC"/>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5">
    <w:name w:val="xl175"/>
    <w:basedOn w:val="a"/>
    <w:rsid w:val="00AB2FBC"/>
    <w:pPr>
      <w:pBdr>
        <w:top w:val="single" w:sz="4" w:space="0" w:color="auto"/>
      </w:pBdr>
      <w:spacing w:before="100" w:beforeAutospacing="1" w:after="100" w:afterAutospacing="1"/>
      <w:textAlignment w:val="top"/>
    </w:pPr>
  </w:style>
  <w:style w:type="paragraph" w:customStyle="1" w:styleId="xl176">
    <w:name w:val="xl176"/>
    <w:basedOn w:val="a"/>
    <w:rsid w:val="00AB2FB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7">
    <w:name w:val="xl177"/>
    <w:basedOn w:val="a"/>
    <w:rsid w:val="00AB2FBC"/>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8">
    <w:name w:val="xl178"/>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79">
    <w:name w:val="xl179"/>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80">
    <w:name w:val="xl180"/>
    <w:basedOn w:val="a"/>
    <w:rsid w:val="00AB2FB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
    <w:rsid w:val="00AB2FBC"/>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2">
    <w:name w:val="xl182"/>
    <w:basedOn w:val="a"/>
    <w:rsid w:val="00AB2FBC"/>
    <w:pPr>
      <w:pBdr>
        <w:top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83">
    <w:name w:val="xl183"/>
    <w:basedOn w:val="a"/>
    <w:rsid w:val="00AB2FBC"/>
    <w:pPr>
      <w:pBdr>
        <w:top w:val="single" w:sz="4" w:space="0" w:color="auto"/>
        <w:bottom w:val="single" w:sz="4" w:space="0" w:color="auto"/>
        <w:right w:val="single" w:sz="4" w:space="0" w:color="auto"/>
      </w:pBdr>
      <w:spacing w:before="100" w:beforeAutospacing="1" w:after="100" w:afterAutospacing="1"/>
    </w:pPr>
  </w:style>
  <w:style w:type="paragraph" w:customStyle="1" w:styleId="xl184">
    <w:name w:val="xl184"/>
    <w:basedOn w:val="a"/>
    <w:rsid w:val="00AB2FBC"/>
    <w:pPr>
      <w:pBdr>
        <w:top w:val="single" w:sz="4" w:space="0" w:color="auto"/>
      </w:pBdr>
      <w:spacing w:before="100" w:beforeAutospacing="1" w:after="100" w:afterAutospacing="1"/>
    </w:pPr>
  </w:style>
  <w:style w:type="paragraph" w:customStyle="1" w:styleId="xl185">
    <w:name w:val="xl185"/>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86">
    <w:name w:val="xl186"/>
    <w:basedOn w:val="a"/>
    <w:rsid w:val="00AB2FB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7">
    <w:name w:val="xl18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
    <w:rsid w:val="00AB2FB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9">
    <w:name w:val="xl189"/>
    <w:basedOn w:val="a"/>
    <w:rsid w:val="00AB2FB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90">
    <w:name w:val="xl190"/>
    <w:basedOn w:val="a"/>
    <w:rsid w:val="00AB2FBC"/>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91">
    <w:name w:val="xl191"/>
    <w:basedOn w:val="a"/>
    <w:rsid w:val="00AB2FBC"/>
    <w:pPr>
      <w:spacing w:before="100" w:beforeAutospacing="1" w:after="100" w:afterAutospacing="1"/>
      <w:jc w:val="right"/>
      <w:textAlignment w:val="center"/>
    </w:pPr>
    <w:rPr>
      <w:rFonts w:ascii="Arial" w:hAnsi="Arial" w:cs="Arial"/>
      <w:color w:val="000000"/>
      <w:sz w:val="16"/>
      <w:szCs w:val="16"/>
    </w:rPr>
  </w:style>
  <w:style w:type="paragraph" w:customStyle="1" w:styleId="xl192">
    <w:name w:val="xl192"/>
    <w:basedOn w:val="a"/>
    <w:rsid w:val="00AB2FBC"/>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09">
    <w:name w:val="xl10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0">
    <w:name w:val="xl110"/>
    <w:basedOn w:val="a"/>
    <w:rsid w:val="00AB2FBC"/>
    <w:pPr>
      <w:spacing w:before="100" w:beforeAutospacing="1" w:after="100" w:afterAutospacing="1"/>
    </w:pPr>
  </w:style>
  <w:style w:type="paragraph" w:customStyle="1" w:styleId="xl107">
    <w:name w:val="xl10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08">
    <w:name w:val="xl108"/>
    <w:basedOn w:val="a"/>
    <w:rsid w:val="00AB2FBC"/>
    <w:pPr>
      <w:spacing w:before="100" w:beforeAutospacing="1" w:after="100" w:afterAutospacing="1"/>
    </w:pPr>
  </w:style>
  <w:style w:type="character" w:customStyle="1" w:styleId="711">
    <w:name w:val="Заголовок 7 Знак1"/>
    <w:aliases w:val="PIM 7 Знак1"/>
    <w:basedOn w:val="a1"/>
    <w:semiHidden/>
    <w:rsid w:val="00AB2FBC"/>
    <w:rPr>
      <w:rFonts w:ascii="Cambria" w:eastAsia="Times New Roman" w:hAnsi="Cambria" w:cs="Times New Roman"/>
      <w:i/>
      <w:iCs/>
      <w:color w:val="404040"/>
    </w:rPr>
  </w:style>
  <w:style w:type="character" w:customStyle="1" w:styleId="810">
    <w:name w:val="Заголовок 8 Знак1"/>
    <w:aliases w:val="Legal Level 1.1.1. Знак1"/>
    <w:basedOn w:val="a1"/>
    <w:semiHidden/>
    <w:rsid w:val="00AB2FBC"/>
    <w:rPr>
      <w:rFonts w:ascii="Cambria" w:eastAsia="Times New Roman" w:hAnsi="Cambria" w:cs="Times New Roman"/>
      <w:color w:val="404040"/>
    </w:rPr>
  </w:style>
  <w:style w:type="character" w:customStyle="1" w:styleId="218">
    <w:name w:val="Основной текст с отступом 2 Знак1"/>
    <w:basedOn w:val="a1"/>
    <w:semiHidden/>
    <w:rsid w:val="00AB2FBC"/>
  </w:style>
  <w:style w:type="character" w:customStyle="1" w:styleId="1ffb">
    <w:name w:val="Текст Знак1"/>
    <w:basedOn w:val="a1"/>
    <w:semiHidden/>
    <w:rsid w:val="00AB2FBC"/>
    <w:rPr>
      <w:rFonts w:ascii="Consolas" w:hAnsi="Consolas"/>
      <w:sz w:val="21"/>
      <w:szCs w:val="21"/>
    </w:rPr>
  </w:style>
  <w:style w:type="character" w:customStyle="1" w:styleId="910">
    <w:name w:val="Заголовок 9 Знак1"/>
    <w:basedOn w:val="a1"/>
    <w:semiHidden/>
    <w:rsid w:val="00AB2FBC"/>
    <w:rPr>
      <w:rFonts w:ascii="Cambria" w:eastAsia="Times New Roman" w:hAnsi="Cambria" w:cs="Times New Roman"/>
      <w:i/>
      <w:iCs/>
      <w:color w:val="404040"/>
    </w:rPr>
  </w:style>
  <w:style w:type="character" w:customStyle="1" w:styleId="1ffc">
    <w:name w:val="Основной текст с отступом Знак1"/>
    <w:basedOn w:val="a1"/>
    <w:semiHidden/>
    <w:rsid w:val="00AB2FBC"/>
  </w:style>
  <w:style w:type="character" w:customStyle="1" w:styleId="311">
    <w:name w:val="Основной текст 3 Знак1"/>
    <w:basedOn w:val="a1"/>
    <w:semiHidden/>
    <w:rsid w:val="00AB2FBC"/>
    <w:rPr>
      <w:sz w:val="16"/>
      <w:szCs w:val="16"/>
    </w:rPr>
  </w:style>
  <w:style w:type="character" w:customStyle="1" w:styleId="1ffd">
    <w:name w:val="Дата Знак1"/>
    <w:basedOn w:val="a1"/>
    <w:semiHidden/>
    <w:rsid w:val="00AB2FBC"/>
  </w:style>
  <w:style w:type="character" w:customStyle="1" w:styleId="312">
    <w:name w:val="Основной текст с отступом 3 Знак1"/>
    <w:basedOn w:val="a1"/>
    <w:semiHidden/>
    <w:rsid w:val="00AB2FBC"/>
    <w:rPr>
      <w:sz w:val="16"/>
      <w:szCs w:val="16"/>
    </w:rPr>
  </w:style>
  <w:style w:type="character" w:customStyle="1" w:styleId="1ffe">
    <w:name w:val="Подзаголовок Знак1"/>
    <w:basedOn w:val="a1"/>
    <w:rsid w:val="00AB2FBC"/>
    <w:rPr>
      <w:rFonts w:ascii="Cambria" w:eastAsia="Times New Roman" w:hAnsi="Cambria" w:cs="Times New Roman"/>
      <w:i/>
      <w:iCs/>
      <w:color w:val="4F81BD"/>
      <w:spacing w:val="15"/>
      <w:sz w:val="24"/>
      <w:szCs w:val="24"/>
    </w:rPr>
  </w:style>
  <w:style w:type="character" w:customStyle="1" w:styleId="1fff">
    <w:name w:val="Схема документа Знак1"/>
    <w:basedOn w:val="a1"/>
    <w:semiHidden/>
    <w:rsid w:val="00AB2FBC"/>
    <w:rPr>
      <w:rFonts w:ascii="Tahoma" w:hAnsi="Tahoma" w:cs="Tahoma"/>
      <w:sz w:val="16"/>
      <w:szCs w:val="16"/>
    </w:rPr>
  </w:style>
  <w:style w:type="character" w:customStyle="1" w:styleId="219">
    <w:name w:val="Цитата 2 Знак1"/>
    <w:basedOn w:val="a1"/>
    <w:uiPriority w:val="29"/>
    <w:rsid w:val="00AB2FBC"/>
    <w:rPr>
      <w:i/>
      <w:iCs/>
      <w:color w:val="000000"/>
    </w:rPr>
  </w:style>
  <w:style w:type="character" w:customStyle="1" w:styleId="1fff0">
    <w:name w:val="Выделенная цитата Знак1"/>
    <w:basedOn w:val="a1"/>
    <w:uiPriority w:val="30"/>
    <w:rsid w:val="00AB2FBC"/>
    <w:rPr>
      <w:b/>
      <w:bCs/>
      <w:i/>
      <w:iCs/>
      <w:color w:val="4F81BD"/>
    </w:rPr>
  </w:style>
  <w:style w:type="paragraph" w:customStyle="1" w:styleId="CharCharCharChar">
    <w:name w:val="Char Char Знак Знак Char Char"/>
    <w:basedOn w:val="a"/>
    <w:rsid w:val="00AB2FBC"/>
    <w:pPr>
      <w:spacing w:after="160" w:line="240" w:lineRule="exact"/>
      <w:jc w:val="right"/>
    </w:pPr>
    <w:rPr>
      <w:rFonts w:cs="Arial"/>
      <w:sz w:val="20"/>
      <w:szCs w:val="20"/>
      <w:lang w:val="en-GB" w:eastAsia="en-US"/>
    </w:rPr>
  </w:style>
  <w:style w:type="character" w:customStyle="1" w:styleId="afffff7">
    <w:name w:val="Основной текст документа"/>
    <w:rsid w:val="00AB2FBC"/>
    <w:rPr>
      <w:sz w:val="22"/>
    </w:rPr>
  </w:style>
  <w:style w:type="character" w:customStyle="1" w:styleId="Admin">
    <w:name w:val="Admin"/>
    <w:semiHidden/>
    <w:rsid w:val="00AB2FBC"/>
    <w:rPr>
      <w:rFonts w:ascii="Arial" w:hAnsi="Arial" w:cs="Arial"/>
      <w:color w:val="000080"/>
      <w:sz w:val="20"/>
      <w:szCs w:val="20"/>
    </w:rPr>
  </w:style>
  <w:style w:type="paragraph" w:customStyle="1" w:styleId="afffff8">
    <w:name w:val="ЗАГОЛОВОК ТЗ"/>
    <w:basedOn w:val="a"/>
    <w:link w:val="afffff9"/>
    <w:qFormat/>
    <w:rsid w:val="00AB2FBC"/>
    <w:pPr>
      <w:spacing w:after="120"/>
      <w:jc w:val="center"/>
    </w:pPr>
    <w:rPr>
      <w:b/>
      <w:caps/>
      <w:sz w:val="28"/>
      <w:szCs w:val="28"/>
    </w:rPr>
  </w:style>
  <w:style w:type="character" w:customStyle="1" w:styleId="afffff9">
    <w:name w:val="ЗАГОЛОВОК ТЗ Знак"/>
    <w:link w:val="afffff8"/>
    <w:rsid w:val="00AB2FBC"/>
    <w:rPr>
      <w:rFonts w:ascii="Times New Roman" w:eastAsia="Times New Roman" w:hAnsi="Times New Roman" w:cs="Times New Roman"/>
      <w:b/>
      <w:caps/>
      <w:sz w:val="28"/>
      <w:szCs w:val="28"/>
      <w:lang w:eastAsia="ru-RU"/>
    </w:rPr>
  </w:style>
  <w:style w:type="paragraph" w:customStyle="1" w:styleId="xl92">
    <w:name w:val="xl92"/>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
    <w:rsid w:val="00AB2FBC"/>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
    <w:rsid w:val="00AB2FBC"/>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
    <w:rsid w:val="00AB2FBC"/>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paragraph">
    <w:name w:val="paragraph"/>
    <w:basedOn w:val="a"/>
    <w:rsid w:val="00AB2FBC"/>
    <w:pPr>
      <w:spacing w:before="100" w:beforeAutospacing="1" w:after="100" w:afterAutospacing="1"/>
    </w:pPr>
  </w:style>
  <w:style w:type="character" w:customStyle="1" w:styleId="normaltextrun">
    <w:name w:val="normaltextrun"/>
    <w:basedOn w:val="a1"/>
    <w:rsid w:val="00AB2FBC"/>
  </w:style>
  <w:style w:type="character" w:customStyle="1" w:styleId="eop">
    <w:name w:val="eop"/>
    <w:basedOn w:val="a1"/>
    <w:rsid w:val="00AB2FBC"/>
  </w:style>
  <w:style w:type="numbering" w:customStyle="1" w:styleId="2ff">
    <w:name w:val="Нет списка2"/>
    <w:next w:val="a3"/>
    <w:uiPriority w:val="99"/>
    <w:semiHidden/>
    <w:unhideWhenUsed/>
    <w:rsid w:val="00AB2FBC"/>
  </w:style>
  <w:style w:type="table" w:customStyle="1" w:styleId="2ff0">
    <w:name w:val="Сетка таблицы2"/>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hname">
    <w:name w:val="thname"/>
    <w:basedOn w:val="a1"/>
    <w:rsid w:val="00AB2FBC"/>
  </w:style>
  <w:style w:type="character" w:customStyle="1" w:styleId="thvalue">
    <w:name w:val="thvalue"/>
    <w:basedOn w:val="a1"/>
    <w:rsid w:val="00AB2FBC"/>
  </w:style>
  <w:style w:type="character" w:customStyle="1" w:styleId="BodyTextIndentChar">
    <w:name w:val="Body Text Indent Char"/>
    <w:basedOn w:val="a1"/>
    <w:uiPriority w:val="99"/>
    <w:semiHidden/>
    <w:locked/>
    <w:rsid w:val="00AB2FBC"/>
    <w:rPr>
      <w:rFonts w:ascii="Times New Roman" w:hAnsi="Times New Roman" w:cs="Times New Roman"/>
      <w:sz w:val="20"/>
      <w:szCs w:val="20"/>
    </w:rPr>
  </w:style>
  <w:style w:type="character" w:customStyle="1" w:styleId="b-message-heademail">
    <w:name w:val="b-message-head__email"/>
    <w:basedOn w:val="a1"/>
    <w:rsid w:val="00AB2FBC"/>
  </w:style>
  <w:style w:type="paragraph" w:customStyle="1" w:styleId="abz-u">
    <w:name w:val="abz-u"/>
    <w:basedOn w:val="a"/>
    <w:rsid w:val="00AB2FBC"/>
    <w:pPr>
      <w:spacing w:before="100" w:beforeAutospacing="1" w:after="100" w:afterAutospacing="1"/>
    </w:pPr>
  </w:style>
  <w:style w:type="character" w:customStyle="1" w:styleId="1fff1">
    <w:name w:val="Основной текст1"/>
    <w:basedOn w:val="a1"/>
    <w:rsid w:val="00AB2FB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1f0">
    <w:name w:val="Абзац списка11"/>
    <w:basedOn w:val="a"/>
    <w:rsid w:val="00AB2FBC"/>
    <w:pPr>
      <w:ind w:left="720"/>
    </w:pPr>
  </w:style>
  <w:style w:type="numbering" w:customStyle="1" w:styleId="40">
    <w:name w:val="Стиль4"/>
    <w:uiPriority w:val="99"/>
    <w:rsid w:val="00AB2FBC"/>
    <w:pPr>
      <w:numPr>
        <w:numId w:val="5"/>
      </w:numPr>
    </w:pPr>
  </w:style>
  <w:style w:type="paragraph" w:customStyle="1" w:styleId="xl101">
    <w:name w:val="xl101"/>
    <w:basedOn w:val="a"/>
    <w:rsid w:val="00AB2FBC"/>
    <w:pPr>
      <w:pBdr>
        <w:right w:val="single" w:sz="8" w:space="0" w:color="000000"/>
      </w:pBdr>
      <w:spacing w:before="100" w:beforeAutospacing="1" w:after="100" w:afterAutospacing="1"/>
      <w:jc w:val="center"/>
      <w:textAlignment w:val="top"/>
    </w:pPr>
    <w:rPr>
      <w:color w:val="000000"/>
    </w:rPr>
  </w:style>
  <w:style w:type="paragraph" w:customStyle="1" w:styleId="xl102">
    <w:name w:val="xl102"/>
    <w:basedOn w:val="a"/>
    <w:rsid w:val="00AB2FBC"/>
    <w:pPr>
      <w:pBdr>
        <w:bottom w:val="single" w:sz="8" w:space="0" w:color="000000"/>
        <w:right w:val="single" w:sz="8" w:space="0" w:color="000000"/>
      </w:pBdr>
      <w:spacing w:before="100" w:beforeAutospacing="1" w:after="100" w:afterAutospacing="1"/>
      <w:jc w:val="center"/>
      <w:textAlignment w:val="top"/>
    </w:pPr>
    <w:rPr>
      <w:color w:val="000000"/>
    </w:rPr>
  </w:style>
  <w:style w:type="character" w:styleId="afffffa">
    <w:name w:val="line number"/>
    <w:basedOn w:val="a1"/>
    <w:uiPriority w:val="99"/>
    <w:semiHidden/>
    <w:unhideWhenUsed/>
    <w:rsid w:val="00AB2FBC"/>
  </w:style>
  <w:style w:type="paragraph" w:customStyle="1" w:styleId="msonormalmailrucssattributepostfix">
    <w:name w:val="msonormal_mailru_css_attribute_postfix"/>
    <w:basedOn w:val="a"/>
    <w:rsid w:val="00AB2FBC"/>
    <w:pPr>
      <w:spacing w:before="100" w:beforeAutospacing="1" w:after="100" w:afterAutospacing="1"/>
    </w:pPr>
  </w:style>
  <w:style w:type="paragraph" w:customStyle="1" w:styleId="consplusnormalmailrucssattributepostfix">
    <w:name w:val="consplusnormal_mailru_css_attribute_postfix"/>
    <w:basedOn w:val="a"/>
    <w:rsid w:val="00AB2FBC"/>
    <w:pPr>
      <w:spacing w:before="100" w:beforeAutospacing="1" w:after="100" w:afterAutospacing="1"/>
    </w:pPr>
  </w:style>
  <w:style w:type="paragraph" w:customStyle="1" w:styleId="xl103">
    <w:name w:val="xl103"/>
    <w:basedOn w:val="a"/>
    <w:rsid w:val="00AB2FBC"/>
    <w:pPr>
      <w:pBdr>
        <w:top w:val="single" w:sz="4" w:space="0" w:color="auto"/>
        <w:bottom w:val="single" w:sz="8" w:space="0" w:color="auto"/>
      </w:pBdr>
      <w:spacing w:before="100" w:beforeAutospacing="1" w:after="100" w:afterAutospacing="1"/>
      <w:jc w:val="center"/>
      <w:textAlignment w:val="center"/>
    </w:pPr>
  </w:style>
  <w:style w:type="paragraph" w:customStyle="1" w:styleId="xl104">
    <w:name w:val="xl104"/>
    <w:basedOn w:val="a"/>
    <w:rsid w:val="00AB2FBC"/>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5">
    <w:name w:val="xl10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
    <w:rsid w:val="00AB2FBC"/>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msobodytextindentcxspmiddlemailrucssattributepostfix">
    <w:name w:val="msobodytextindentcxspmiddle_mailru_css_attribute_postfix"/>
    <w:basedOn w:val="a"/>
    <w:rsid w:val="00AB2FBC"/>
    <w:pPr>
      <w:spacing w:before="100" w:beforeAutospacing="1" w:after="100" w:afterAutospacing="1"/>
    </w:pPr>
  </w:style>
  <w:style w:type="paragraph" w:customStyle="1" w:styleId="msobodytextindentcxsplastmailrucssattributepostfix">
    <w:name w:val="msobodytextindentcxsplast_mailru_css_attribute_postfix"/>
    <w:basedOn w:val="a"/>
    <w:rsid w:val="00AB2FBC"/>
    <w:pPr>
      <w:spacing w:before="100" w:beforeAutospacing="1" w:after="100" w:afterAutospacing="1"/>
    </w:pPr>
  </w:style>
  <w:style w:type="paragraph" w:customStyle="1" w:styleId="msobodytextindentmailrucssattributepostfix">
    <w:name w:val="msobodytextindent_mailru_css_attribute_postfix"/>
    <w:basedOn w:val="a"/>
    <w:rsid w:val="00AB2FBC"/>
    <w:pPr>
      <w:spacing w:before="100" w:beforeAutospacing="1" w:after="100" w:afterAutospacing="1"/>
    </w:pPr>
  </w:style>
  <w:style w:type="paragraph" w:customStyle="1" w:styleId="msonormalmailrucssattributepostfixmailrucssattributepostfix">
    <w:name w:val="msonormal_mailru_css_attribute_postfix_mailru_css_attribute_postfix"/>
    <w:basedOn w:val="a"/>
    <w:rsid w:val="00AB2FBC"/>
    <w:pPr>
      <w:spacing w:before="100" w:beforeAutospacing="1" w:after="100" w:afterAutospacing="1"/>
    </w:pPr>
  </w:style>
  <w:style w:type="character" w:customStyle="1" w:styleId="value">
    <w:name w:val="value"/>
    <w:rsid w:val="00AB2FBC"/>
  </w:style>
  <w:style w:type="character" w:customStyle="1" w:styleId="FontStyle102">
    <w:name w:val="Font Style102"/>
    <w:basedOn w:val="a1"/>
    <w:uiPriority w:val="99"/>
    <w:rsid w:val="00AB2FBC"/>
    <w:rPr>
      <w:rFonts w:ascii="Times New Roman" w:hAnsi="Times New Roman" w:cs="Times New Roman"/>
      <w:b/>
      <w:bCs/>
      <w:color w:val="000000"/>
      <w:sz w:val="22"/>
      <w:szCs w:val="22"/>
    </w:rPr>
  </w:style>
  <w:style w:type="paragraph" w:customStyle="1" w:styleId="Standard">
    <w:name w:val="Standard"/>
    <w:rsid w:val="00BD7D00"/>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bidi="ru-RU"/>
    </w:rPr>
  </w:style>
  <w:style w:type="paragraph" w:customStyle="1" w:styleId="headertext">
    <w:name w:val="headertext"/>
    <w:basedOn w:val="a"/>
    <w:rsid w:val="0034664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qFormat="1"/>
    <w:lsdException w:name="heading 5" w:uiPriority="9" w:qFormat="1"/>
    <w:lsdException w:name="heading 6" w:uiPriority="0" w:qFormat="1"/>
    <w:lsdException w:name="heading 7" w:qFormat="1"/>
    <w:lsdException w:name="heading 8" w:uiPriority="0" w:qFormat="1"/>
    <w:lsdException w:name="heading 9" w:uiPriority="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qFormat="1"/>
    <w:lsdException w:name="caption" w:uiPriority="0" w:qFormat="1"/>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HTML Typewriter"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FBC"/>
    <w:pPr>
      <w:spacing w:after="0" w:line="240" w:lineRule="auto"/>
    </w:pPr>
    <w:rPr>
      <w:rFonts w:ascii="Times New Roman" w:eastAsia="Times New Roman" w:hAnsi="Times New Roman" w:cs="Times New Roman"/>
      <w:sz w:val="24"/>
      <w:szCs w:val="24"/>
      <w:lang w:eastAsia="ru-RU"/>
    </w:rPr>
  </w:style>
  <w:style w:type="paragraph" w:styleId="1">
    <w:name w:val="heading 1"/>
    <w:aliases w:val="H1,h1,Глава 1, Знак"/>
    <w:basedOn w:val="a"/>
    <w:next w:val="a"/>
    <w:link w:val="12"/>
    <w:uiPriority w:val="99"/>
    <w:qFormat/>
    <w:rsid w:val="00AB2FBC"/>
    <w:pPr>
      <w:keepNext/>
      <w:numPr>
        <w:numId w:val="1"/>
      </w:numPr>
      <w:suppressAutoHyphens/>
      <w:spacing w:before="240" w:after="60"/>
      <w:jc w:val="both"/>
      <w:outlineLvl w:val="0"/>
    </w:pPr>
    <w:rPr>
      <w:rFonts w:ascii="Arial" w:hAnsi="Arial" w:cs="Arial"/>
      <w:b/>
      <w:bCs/>
      <w:kern w:val="1"/>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1"/>
    <w:qFormat/>
    <w:rsid w:val="00AB2FBC"/>
    <w:pPr>
      <w:keepNext/>
      <w:numPr>
        <w:ilvl w:val="1"/>
        <w:numId w:val="1"/>
      </w:numPr>
      <w:suppressAutoHyphens/>
      <w:spacing w:before="240" w:after="120"/>
      <w:jc w:val="both"/>
      <w:outlineLvl w:val="1"/>
    </w:pPr>
    <w:rPr>
      <w:rFonts w:eastAsia="Lucida Sans Unicode" w:cs="Tahoma"/>
      <w:b/>
      <w:bCs/>
      <w:sz w:val="36"/>
      <w:szCs w:val="36"/>
      <w:lang w:eastAsia="ar-SA"/>
    </w:rPr>
  </w:style>
  <w:style w:type="paragraph" w:styleId="3">
    <w:name w:val="heading 3"/>
    <w:aliases w:val="h3,Head 3,l3+toc 3,CT,Sub-section Title,l3,Gliederung3 Char,Gliederung3,H3,Section Header3"/>
    <w:basedOn w:val="a"/>
    <w:next w:val="a"/>
    <w:link w:val="30"/>
    <w:uiPriority w:val="9"/>
    <w:qFormat/>
    <w:rsid w:val="00AB2FBC"/>
    <w:pPr>
      <w:keepNext/>
      <w:numPr>
        <w:ilvl w:val="2"/>
        <w:numId w:val="1"/>
      </w:numPr>
      <w:suppressAutoHyphens/>
      <w:spacing w:before="240" w:after="60"/>
      <w:jc w:val="both"/>
      <w:outlineLvl w:val="2"/>
    </w:pPr>
    <w:rPr>
      <w:rFonts w:ascii="Arial" w:hAnsi="Arial"/>
      <w:b/>
      <w:szCs w:val="20"/>
      <w:lang w:eastAsia="ar-SA"/>
    </w:rPr>
  </w:style>
  <w:style w:type="paragraph" w:styleId="4">
    <w:name w:val="heading 4"/>
    <w:aliases w:val="Параграф"/>
    <w:basedOn w:val="a"/>
    <w:next w:val="a"/>
    <w:link w:val="41"/>
    <w:uiPriority w:val="99"/>
    <w:qFormat/>
    <w:rsid w:val="00AB2FBC"/>
    <w:pPr>
      <w:keepNext/>
      <w:numPr>
        <w:ilvl w:val="3"/>
        <w:numId w:val="1"/>
      </w:numPr>
      <w:suppressAutoHyphens/>
      <w:spacing w:before="240" w:after="60"/>
      <w:jc w:val="both"/>
      <w:outlineLvl w:val="3"/>
    </w:pPr>
    <w:rPr>
      <w:b/>
      <w:bCs/>
      <w:sz w:val="28"/>
      <w:szCs w:val="28"/>
      <w:lang w:eastAsia="ar-SA"/>
    </w:rPr>
  </w:style>
  <w:style w:type="paragraph" w:styleId="5">
    <w:name w:val="heading 5"/>
    <w:aliases w:val="_Подпункт"/>
    <w:basedOn w:val="a"/>
    <w:next w:val="a"/>
    <w:link w:val="50"/>
    <w:uiPriority w:val="9"/>
    <w:qFormat/>
    <w:rsid w:val="00AB2FBC"/>
    <w:pPr>
      <w:keepNext/>
      <w:jc w:val="center"/>
      <w:outlineLvl w:val="4"/>
    </w:pPr>
    <w:rPr>
      <w:b/>
      <w:bCs/>
    </w:rPr>
  </w:style>
  <w:style w:type="paragraph" w:styleId="6">
    <w:name w:val="heading 6"/>
    <w:basedOn w:val="a"/>
    <w:next w:val="a"/>
    <w:link w:val="60"/>
    <w:qFormat/>
    <w:rsid w:val="00AB2FBC"/>
    <w:pPr>
      <w:widowControl w:val="0"/>
      <w:numPr>
        <w:ilvl w:val="5"/>
        <w:numId w:val="1"/>
      </w:numPr>
      <w:suppressAutoHyphens/>
      <w:autoSpaceDE w:val="0"/>
      <w:spacing w:before="240" w:after="60"/>
      <w:outlineLvl w:val="5"/>
    </w:pPr>
    <w:rPr>
      <w:b/>
      <w:bCs/>
      <w:sz w:val="22"/>
      <w:szCs w:val="22"/>
      <w:lang w:eastAsia="ar-SA"/>
    </w:rPr>
  </w:style>
  <w:style w:type="paragraph" w:styleId="7">
    <w:name w:val="heading 7"/>
    <w:aliases w:val="PIM 7"/>
    <w:basedOn w:val="a"/>
    <w:next w:val="a0"/>
    <w:link w:val="70"/>
    <w:uiPriority w:val="99"/>
    <w:qFormat/>
    <w:rsid w:val="00AB2FBC"/>
    <w:pPr>
      <w:keepNext/>
      <w:numPr>
        <w:ilvl w:val="6"/>
        <w:numId w:val="1"/>
      </w:numPr>
      <w:suppressAutoHyphens/>
      <w:spacing w:before="240" w:after="120"/>
      <w:jc w:val="both"/>
      <w:outlineLvl w:val="6"/>
    </w:pPr>
    <w:rPr>
      <w:rFonts w:ascii="Arial" w:eastAsia="MS Mincho" w:hAnsi="Arial" w:cs="Tahoma"/>
      <w:b/>
      <w:bCs/>
      <w:sz w:val="21"/>
      <w:szCs w:val="21"/>
      <w:lang w:eastAsia="ar-SA"/>
    </w:rPr>
  </w:style>
  <w:style w:type="paragraph" w:styleId="8">
    <w:name w:val="heading 8"/>
    <w:aliases w:val="Legal Level 1.1.1."/>
    <w:basedOn w:val="a"/>
    <w:next w:val="a"/>
    <w:link w:val="80"/>
    <w:qFormat/>
    <w:rsid w:val="00AB2FBC"/>
    <w:pPr>
      <w:keepNext/>
      <w:ind w:left="-108" w:right="-108"/>
      <w:jc w:val="center"/>
      <w:outlineLvl w:val="7"/>
    </w:pPr>
    <w:rPr>
      <w:rFonts w:ascii="Calibri" w:hAnsi="Calibri"/>
      <w:i/>
      <w:iCs/>
    </w:rPr>
  </w:style>
  <w:style w:type="paragraph" w:styleId="9">
    <w:name w:val="heading 9"/>
    <w:basedOn w:val="a"/>
    <w:next w:val="a"/>
    <w:link w:val="90"/>
    <w:qFormat/>
    <w:rsid w:val="00AB2FBC"/>
    <w:pPr>
      <w:tabs>
        <w:tab w:val="num" w:pos="1584"/>
      </w:tabs>
      <w:spacing w:before="240" w:after="60"/>
      <w:ind w:left="1584" w:hanging="1584"/>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h1 Знак,Глава 1 Знак, Знак Знак"/>
    <w:basedOn w:val="a1"/>
    <w:link w:val="1"/>
    <w:uiPriority w:val="99"/>
    <w:rsid w:val="00AB2FBC"/>
    <w:rPr>
      <w:rFonts w:ascii="Arial" w:eastAsia="Times New Roman" w:hAnsi="Arial" w:cs="Arial"/>
      <w:b/>
      <w:bCs/>
      <w:kern w:val="1"/>
      <w:sz w:val="32"/>
      <w:szCs w:val="32"/>
      <w:lang w:eastAsia="ar-SA"/>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AB2FBC"/>
    <w:rPr>
      <w:rFonts w:ascii="Times New Roman" w:eastAsia="Lucida Sans Unicode" w:hAnsi="Times New Roman" w:cs="Tahoma"/>
      <w:b/>
      <w:bCs/>
      <w:sz w:val="36"/>
      <w:szCs w:val="36"/>
      <w:lang w:eastAsia="ar-SA"/>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rsid w:val="00AB2FBC"/>
    <w:rPr>
      <w:rFonts w:ascii="Arial" w:eastAsia="Times New Roman" w:hAnsi="Arial" w:cs="Times New Roman"/>
      <w:b/>
      <w:sz w:val="24"/>
      <w:szCs w:val="20"/>
      <w:lang w:eastAsia="ar-SA"/>
    </w:rPr>
  </w:style>
  <w:style w:type="character" w:customStyle="1" w:styleId="41">
    <w:name w:val="Заголовок 4 Знак"/>
    <w:aliases w:val="Параграф Знак"/>
    <w:basedOn w:val="a1"/>
    <w:link w:val="4"/>
    <w:uiPriority w:val="99"/>
    <w:rsid w:val="00AB2FBC"/>
    <w:rPr>
      <w:rFonts w:ascii="Times New Roman" w:eastAsia="Times New Roman" w:hAnsi="Times New Roman" w:cs="Times New Roman"/>
      <w:b/>
      <w:bCs/>
      <w:sz w:val="28"/>
      <w:szCs w:val="28"/>
      <w:lang w:eastAsia="ar-SA"/>
    </w:rPr>
  </w:style>
  <w:style w:type="character" w:customStyle="1" w:styleId="50">
    <w:name w:val="Заголовок 5 Знак"/>
    <w:aliases w:val="_Подпункт Знак"/>
    <w:basedOn w:val="a1"/>
    <w:link w:val="5"/>
    <w:uiPriority w:val="9"/>
    <w:rsid w:val="00AB2FBC"/>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AB2FBC"/>
    <w:rPr>
      <w:rFonts w:ascii="Times New Roman" w:eastAsia="Times New Roman" w:hAnsi="Times New Roman" w:cs="Times New Roman"/>
      <w:b/>
      <w:bCs/>
      <w:lang w:eastAsia="ar-SA"/>
    </w:rPr>
  </w:style>
  <w:style w:type="character" w:customStyle="1" w:styleId="70">
    <w:name w:val="Заголовок 7 Знак"/>
    <w:aliases w:val="PIM 7 Знак"/>
    <w:basedOn w:val="a1"/>
    <w:link w:val="7"/>
    <w:uiPriority w:val="99"/>
    <w:rsid w:val="00AB2FBC"/>
    <w:rPr>
      <w:rFonts w:ascii="Arial" w:eastAsia="MS Mincho" w:hAnsi="Arial" w:cs="Tahoma"/>
      <w:b/>
      <w:bCs/>
      <w:sz w:val="21"/>
      <w:szCs w:val="21"/>
      <w:lang w:eastAsia="ar-SA"/>
    </w:rPr>
  </w:style>
  <w:style w:type="character" w:customStyle="1" w:styleId="80">
    <w:name w:val="Заголовок 8 Знак"/>
    <w:aliases w:val="Legal Level 1.1.1. Знак"/>
    <w:basedOn w:val="a1"/>
    <w:link w:val="8"/>
    <w:rsid w:val="00AB2FBC"/>
    <w:rPr>
      <w:rFonts w:ascii="Calibri" w:eastAsia="Times New Roman" w:hAnsi="Calibri" w:cs="Times New Roman"/>
      <w:i/>
      <w:iCs/>
      <w:sz w:val="24"/>
      <w:szCs w:val="24"/>
      <w:lang w:eastAsia="ru-RU"/>
    </w:rPr>
  </w:style>
  <w:style w:type="character" w:customStyle="1" w:styleId="90">
    <w:name w:val="Заголовок 9 Знак"/>
    <w:basedOn w:val="a1"/>
    <w:link w:val="9"/>
    <w:rsid w:val="00AB2FBC"/>
    <w:rPr>
      <w:rFonts w:ascii="Arial" w:eastAsia="Times New Roman" w:hAnsi="Arial" w:cs="Arial"/>
      <w:b/>
      <w:bCs/>
      <w:i/>
      <w:iCs/>
      <w:sz w:val="18"/>
      <w:szCs w:val="18"/>
      <w:lang w:eastAsia="ru-RU"/>
    </w:rPr>
  </w:style>
  <w:style w:type="paragraph" w:styleId="a0">
    <w:name w:val="Body Text"/>
    <w:aliases w:val="Знак Знак Знак,Основной текст Знак Знак Знак, Знак Знак Знак,Body Text Char,Список 1,Основной текст Знак Знак,Основной текст Знак4 Знак,Основной текст Знак3 Знак Знак,Основной текст Знак4 Знак Знак Знак,bt Знак1 Знак Знак Знак Знак"/>
    <w:basedOn w:val="a"/>
    <w:link w:val="a4"/>
    <w:unhideWhenUsed/>
    <w:qFormat/>
    <w:rsid w:val="00AB2FBC"/>
    <w:pPr>
      <w:spacing w:after="120"/>
    </w:pPr>
  </w:style>
  <w:style w:type="character" w:customStyle="1" w:styleId="a4">
    <w:name w:val="Основной текст Знак"/>
    <w:aliases w:val="Знак Знак Знак Знак,Основной текст Знак Знак Знак Знак, Знак Знак Знак Знак,Body Text Char Знак,Список 1 Знак,Основной текст Знак Знак Знак2,Основной текст Знак4 Знак Знак,Основной текст Знак3 Знак Знак Знак"/>
    <w:basedOn w:val="a1"/>
    <w:link w:val="a0"/>
    <w:rsid w:val="00AB2FBC"/>
    <w:rPr>
      <w:rFonts w:ascii="Times New Roman" w:eastAsia="Times New Roman" w:hAnsi="Times New Roman" w:cs="Times New Roman"/>
      <w:sz w:val="24"/>
      <w:szCs w:val="24"/>
      <w:lang w:eastAsia="ru-RU"/>
    </w:rPr>
  </w:style>
  <w:style w:type="paragraph" w:customStyle="1" w:styleId="31">
    <w:name w:val="Стиль3 Знак Знак"/>
    <w:basedOn w:val="22"/>
    <w:link w:val="32"/>
    <w:rsid w:val="00AB2FBC"/>
    <w:pPr>
      <w:widowControl w:val="0"/>
      <w:tabs>
        <w:tab w:val="num" w:pos="227"/>
      </w:tabs>
      <w:adjustRightInd w:val="0"/>
      <w:spacing w:after="0" w:line="240" w:lineRule="auto"/>
      <w:ind w:left="0"/>
      <w:jc w:val="both"/>
      <w:textAlignment w:val="baseline"/>
    </w:pPr>
  </w:style>
  <w:style w:type="paragraph" w:styleId="22">
    <w:name w:val="Body Text Indent 2"/>
    <w:aliases w:val="Знак"/>
    <w:basedOn w:val="a"/>
    <w:link w:val="23"/>
    <w:unhideWhenUsed/>
    <w:rsid w:val="00AB2FBC"/>
    <w:pPr>
      <w:spacing w:after="120" w:line="480" w:lineRule="auto"/>
      <w:ind w:left="283"/>
    </w:pPr>
  </w:style>
  <w:style w:type="character" w:customStyle="1" w:styleId="23">
    <w:name w:val="Основной текст с отступом 2 Знак"/>
    <w:aliases w:val="Знак Знак8"/>
    <w:basedOn w:val="a1"/>
    <w:link w:val="22"/>
    <w:rsid w:val="00AB2FBC"/>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AB2FBC"/>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B2FBC"/>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locked/>
    <w:rsid w:val="00AB2FBC"/>
    <w:rPr>
      <w:rFonts w:ascii="Arial" w:eastAsia="Times New Roman" w:hAnsi="Arial" w:cs="Arial"/>
      <w:lang w:eastAsia="ru-RU"/>
    </w:rPr>
  </w:style>
  <w:style w:type="character" w:styleId="a5">
    <w:name w:val="Hyperlink"/>
    <w:uiPriority w:val="99"/>
    <w:rsid w:val="00AB2FBC"/>
    <w:rPr>
      <w:rFonts w:cs="Times New Roman"/>
      <w:color w:val="0000FF"/>
      <w:u w:val="single"/>
    </w:rPr>
  </w:style>
  <w:style w:type="paragraph" w:styleId="24">
    <w:name w:val="Body Text 2"/>
    <w:aliases w:val="Основной текст 2 Знак Знак,Знак10, Знак10"/>
    <w:basedOn w:val="a"/>
    <w:link w:val="25"/>
    <w:rsid w:val="00AB2FBC"/>
    <w:rPr>
      <w:sz w:val="28"/>
      <w:szCs w:val="28"/>
    </w:rPr>
  </w:style>
  <w:style w:type="character" w:customStyle="1" w:styleId="25">
    <w:name w:val="Основной текст 2 Знак"/>
    <w:aliases w:val="Основной текст 2 Знак Знак Знак,Знак10 Знак, Знак10 Знак"/>
    <w:basedOn w:val="a1"/>
    <w:link w:val="24"/>
    <w:rsid w:val="00AB2FBC"/>
    <w:rPr>
      <w:rFonts w:ascii="Times New Roman" w:eastAsia="Times New Roman" w:hAnsi="Times New Roman" w:cs="Times New Roman"/>
      <w:sz w:val="28"/>
      <w:szCs w:val="28"/>
      <w:lang w:eastAsia="ru-RU"/>
    </w:rPr>
  </w:style>
  <w:style w:type="paragraph" w:customStyle="1" w:styleId="13">
    <w:name w:val="Обычный1"/>
    <w:rsid w:val="00AB2FBC"/>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iceouttxt">
    <w:name w:val="iceouttxt"/>
    <w:rsid w:val="00AB2FBC"/>
  </w:style>
  <w:style w:type="character" w:styleId="a6">
    <w:name w:val="footnote reference"/>
    <w:uiPriority w:val="99"/>
    <w:rsid w:val="00AB2FBC"/>
    <w:rPr>
      <w:vertAlign w:val="superscript"/>
    </w:rPr>
  </w:style>
  <w:style w:type="paragraph" w:styleId="a7">
    <w:name w:val="footnote text"/>
    <w:aliases w:val=" Знак4 Знак Знак, Знак4 Знак, Знак8,Знак1 Знак,Знак8 Знак Знак,Знак6 Знак,Char,Знак4 Знак,Знак8,Текст сноски Знак1 Знак,Текст сноски Знак Знак Знак,Знак4 Знак Знак Знак2,Знак3,Знак7, Знак6 Знак, Знак2 Знак,Знак21,Текст сноски Знак Знак"/>
    <w:basedOn w:val="a"/>
    <w:link w:val="14"/>
    <w:uiPriority w:val="99"/>
    <w:qFormat/>
    <w:rsid w:val="00AB2FBC"/>
    <w:pPr>
      <w:widowControl w:val="0"/>
      <w:suppressAutoHyphens/>
      <w:autoSpaceDE w:val="0"/>
    </w:pPr>
    <w:rPr>
      <w:rFonts w:ascii="Arial" w:hAnsi="Arial" w:cs="Arial"/>
      <w:sz w:val="20"/>
      <w:szCs w:val="20"/>
      <w:lang w:eastAsia="ar-SA"/>
    </w:rPr>
  </w:style>
  <w:style w:type="character" w:customStyle="1" w:styleId="a8">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8 Знак Знак2"/>
    <w:basedOn w:val="a1"/>
    <w:uiPriority w:val="99"/>
    <w:rsid w:val="00AB2FBC"/>
    <w:rPr>
      <w:rFonts w:ascii="Times New Roman" w:eastAsia="Times New Roman" w:hAnsi="Times New Roman" w:cs="Times New Roman"/>
      <w:sz w:val="20"/>
      <w:szCs w:val="20"/>
      <w:lang w:eastAsia="ru-RU"/>
    </w:rPr>
  </w:style>
  <w:style w:type="character" w:customStyle="1" w:styleId="14">
    <w:name w:val="Текст сноски Знак1"/>
    <w:aliases w:val=" Знак4 Знак Знак Знак, Знак4 Знак Знак1, Знак8 Знак,Знак1 Знак Знак,Знак8 Знак Знак Знак,Знак6 Знак Знак,Char Знак,Знак4 Знак Знак,Знак8 Знак,Текст сноски Знак1 Знак Знак,Текст сноски Знак Знак Знак Знак,Знак4 Знак Знак Знак2 Знак"/>
    <w:basedOn w:val="a1"/>
    <w:link w:val="a7"/>
    <w:uiPriority w:val="99"/>
    <w:rsid w:val="00AB2FBC"/>
    <w:rPr>
      <w:rFonts w:ascii="Arial" w:eastAsia="Times New Roman" w:hAnsi="Arial" w:cs="Arial"/>
      <w:sz w:val="20"/>
      <w:szCs w:val="20"/>
      <w:lang w:eastAsia="ar-SA"/>
    </w:rPr>
  </w:style>
  <w:style w:type="paragraph" w:styleId="a9">
    <w:name w:val="footer"/>
    <w:aliases w:val="Знак3 Знак Знак, Знак3 Знак Знак,Знак31"/>
    <w:basedOn w:val="a"/>
    <w:link w:val="15"/>
    <w:uiPriority w:val="99"/>
    <w:qFormat/>
    <w:rsid w:val="00AB2FBC"/>
    <w:pPr>
      <w:tabs>
        <w:tab w:val="center" w:pos="4677"/>
        <w:tab w:val="right" w:pos="9355"/>
      </w:tabs>
      <w:suppressAutoHyphens/>
      <w:jc w:val="right"/>
    </w:pPr>
    <w:rPr>
      <w:lang w:eastAsia="ar-SA"/>
    </w:rPr>
  </w:style>
  <w:style w:type="character" w:customStyle="1" w:styleId="aa">
    <w:name w:val="Нижний колонтитул Знак"/>
    <w:aliases w:val="Знак3 Знак,Знак3 Знак Знак Знак, Знак3 Знак Знак Знак,Знак31 Знак"/>
    <w:basedOn w:val="a1"/>
    <w:uiPriority w:val="99"/>
    <w:rsid w:val="00AB2FBC"/>
    <w:rPr>
      <w:rFonts w:ascii="Times New Roman" w:eastAsia="Times New Roman" w:hAnsi="Times New Roman" w:cs="Times New Roman"/>
      <w:sz w:val="24"/>
      <w:szCs w:val="24"/>
      <w:lang w:eastAsia="ru-RU"/>
    </w:rPr>
  </w:style>
  <w:style w:type="character" w:customStyle="1" w:styleId="15">
    <w:name w:val="Нижний колонтитул Знак1"/>
    <w:aliases w:val="Знак3 Знак Знак Знак1, Знак3 Знак Знак Знак1,Знак31 Знак1"/>
    <w:link w:val="a9"/>
    <w:uiPriority w:val="99"/>
    <w:rsid w:val="00AB2FBC"/>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AB2FBC"/>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AB2FBC"/>
    <w:rPr>
      <w:rFonts w:ascii="Arial" w:eastAsia="Times New Roman" w:hAnsi="Arial" w:cs="Arial"/>
      <w:lang w:eastAsia="ru-RU"/>
    </w:rPr>
  </w:style>
  <w:style w:type="paragraph" w:styleId="ab">
    <w:name w:val="Normal (Web)"/>
    <w:aliases w:val="Обычный (Web)1,Обычный (Web),Обычный (веб)1"/>
    <w:basedOn w:val="a"/>
    <w:qFormat/>
    <w:rsid w:val="00AB2FBC"/>
    <w:pPr>
      <w:spacing w:before="100" w:beforeAutospacing="1" w:after="100" w:afterAutospacing="1"/>
    </w:pPr>
  </w:style>
  <w:style w:type="character" w:styleId="ac">
    <w:name w:val="page number"/>
    <w:uiPriority w:val="99"/>
    <w:rsid w:val="00AB2FBC"/>
    <w:rPr>
      <w:rFonts w:cs="Times New Roman"/>
    </w:rPr>
  </w:style>
  <w:style w:type="paragraph" w:customStyle="1" w:styleId="ConsPlusNonformat">
    <w:name w:val="ConsPlusNonformat"/>
    <w:qFormat/>
    <w:rsid w:val="00AB2F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AB2F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d">
    <w:name w:val="List Paragraph"/>
    <w:aliases w:val="Bullet List,FooterText,numbered,Text"/>
    <w:basedOn w:val="a"/>
    <w:link w:val="ae"/>
    <w:uiPriority w:val="99"/>
    <w:qFormat/>
    <w:rsid w:val="00AB2FBC"/>
    <w:pPr>
      <w:spacing w:after="200" w:line="276" w:lineRule="auto"/>
      <w:ind w:left="720"/>
      <w:contextualSpacing/>
    </w:pPr>
    <w:rPr>
      <w:rFonts w:ascii="Calibri" w:hAnsi="Calibri"/>
      <w:sz w:val="20"/>
      <w:szCs w:val="20"/>
      <w:lang w:val="en-US" w:bidi="en-US"/>
    </w:rPr>
  </w:style>
  <w:style w:type="character" w:customStyle="1" w:styleId="ae">
    <w:name w:val="Абзац списка Знак"/>
    <w:aliases w:val="Bullet List Знак,FooterText Знак,numbered Знак,Text Знак"/>
    <w:link w:val="ad"/>
    <w:uiPriority w:val="99"/>
    <w:rsid w:val="00AB2FBC"/>
    <w:rPr>
      <w:rFonts w:ascii="Calibri" w:eastAsia="Times New Roman" w:hAnsi="Calibri" w:cs="Times New Roman"/>
      <w:sz w:val="20"/>
      <w:szCs w:val="20"/>
      <w:lang w:val="en-US" w:bidi="en-US"/>
    </w:rPr>
  </w:style>
  <w:style w:type="character" w:customStyle="1" w:styleId="af">
    <w:name w:val="Символ сноски"/>
    <w:rsid w:val="00AB2FBC"/>
    <w:rPr>
      <w:rFonts w:cs="Times New Roman"/>
      <w:vertAlign w:val="superscript"/>
    </w:rPr>
  </w:style>
  <w:style w:type="paragraph" w:styleId="af0">
    <w:name w:val="Body Text Indent"/>
    <w:aliases w:val=" Знак2,текст"/>
    <w:basedOn w:val="a"/>
    <w:link w:val="af1"/>
    <w:uiPriority w:val="99"/>
    <w:unhideWhenUsed/>
    <w:rsid w:val="00AB2FBC"/>
    <w:pPr>
      <w:spacing w:after="120"/>
      <w:ind w:left="283"/>
    </w:pPr>
  </w:style>
  <w:style w:type="character" w:customStyle="1" w:styleId="af1">
    <w:name w:val="Основной текст с отступом Знак"/>
    <w:aliases w:val=" Знак2 Знак1,текст Знак"/>
    <w:basedOn w:val="a1"/>
    <w:link w:val="af0"/>
    <w:uiPriority w:val="99"/>
    <w:rsid w:val="00AB2FBC"/>
    <w:rPr>
      <w:rFonts w:ascii="Times New Roman" w:eastAsia="Times New Roman" w:hAnsi="Times New Roman" w:cs="Times New Roman"/>
      <w:sz w:val="24"/>
      <w:szCs w:val="24"/>
      <w:lang w:eastAsia="ru-RU"/>
    </w:rPr>
  </w:style>
  <w:style w:type="paragraph" w:styleId="af2">
    <w:name w:val="Title"/>
    <w:basedOn w:val="a"/>
    <w:link w:val="af3"/>
    <w:uiPriority w:val="99"/>
    <w:qFormat/>
    <w:rsid w:val="00AB2FBC"/>
    <w:pPr>
      <w:jc w:val="center"/>
    </w:pPr>
    <w:rPr>
      <w:b/>
      <w:szCs w:val="20"/>
    </w:rPr>
  </w:style>
  <w:style w:type="character" w:customStyle="1" w:styleId="af3">
    <w:name w:val="Название Знак"/>
    <w:basedOn w:val="a1"/>
    <w:link w:val="af2"/>
    <w:uiPriority w:val="99"/>
    <w:rsid w:val="00AB2FBC"/>
    <w:rPr>
      <w:rFonts w:ascii="Times New Roman" w:eastAsia="Times New Roman" w:hAnsi="Times New Roman" w:cs="Times New Roman"/>
      <w:b/>
      <w:sz w:val="24"/>
      <w:szCs w:val="20"/>
      <w:lang w:eastAsia="ru-RU"/>
    </w:rPr>
  </w:style>
  <w:style w:type="paragraph" w:styleId="af4">
    <w:name w:val="No Spacing"/>
    <w:uiPriority w:val="1"/>
    <w:qFormat/>
    <w:rsid w:val="00AB2FBC"/>
    <w:pPr>
      <w:spacing w:after="0" w:line="240" w:lineRule="auto"/>
    </w:pPr>
    <w:rPr>
      <w:rFonts w:ascii="Calibri" w:eastAsia="Times New Roman" w:hAnsi="Calibri" w:cs="Times New Roman"/>
      <w:lang w:eastAsia="ru-RU"/>
    </w:rPr>
  </w:style>
  <w:style w:type="character" w:customStyle="1" w:styleId="af5">
    <w:name w:val="Текст выноски Знак"/>
    <w:aliases w:val="Текст выноски Знак Знак Знак1"/>
    <w:basedOn w:val="a1"/>
    <w:link w:val="af6"/>
    <w:uiPriority w:val="99"/>
    <w:rsid w:val="00AB2FBC"/>
    <w:rPr>
      <w:rFonts w:ascii="Tahoma" w:eastAsia="Times New Roman" w:hAnsi="Tahoma" w:cs="Tahoma"/>
      <w:sz w:val="16"/>
      <w:szCs w:val="16"/>
      <w:lang w:eastAsia="ru-RU"/>
    </w:rPr>
  </w:style>
  <w:style w:type="paragraph" w:styleId="af6">
    <w:name w:val="Balloon Text"/>
    <w:aliases w:val="Текст выноски Знак Знак"/>
    <w:basedOn w:val="a"/>
    <w:link w:val="af5"/>
    <w:uiPriority w:val="99"/>
    <w:unhideWhenUsed/>
    <w:rsid w:val="00AB2FBC"/>
    <w:rPr>
      <w:rFonts w:ascii="Tahoma" w:hAnsi="Tahoma" w:cs="Tahoma"/>
      <w:sz w:val="16"/>
      <w:szCs w:val="16"/>
    </w:rPr>
  </w:style>
  <w:style w:type="character" w:customStyle="1" w:styleId="16">
    <w:name w:val="Текст выноски Знак1"/>
    <w:basedOn w:val="a1"/>
    <w:uiPriority w:val="99"/>
    <w:semiHidden/>
    <w:rsid w:val="00AB2FBC"/>
    <w:rPr>
      <w:rFonts w:ascii="Tahoma" w:eastAsia="Times New Roman" w:hAnsi="Tahoma" w:cs="Tahoma"/>
      <w:sz w:val="16"/>
      <w:szCs w:val="16"/>
      <w:lang w:eastAsia="ru-RU"/>
    </w:rPr>
  </w:style>
  <w:style w:type="character" w:styleId="af7">
    <w:name w:val="Emphasis"/>
    <w:basedOn w:val="a1"/>
    <w:uiPriority w:val="20"/>
    <w:qFormat/>
    <w:rsid w:val="00AB2FBC"/>
    <w:rPr>
      <w:i/>
      <w:iCs/>
    </w:rPr>
  </w:style>
  <w:style w:type="paragraph" w:customStyle="1" w:styleId="af8">
    <w:name w:val="А"/>
    <w:basedOn w:val="a"/>
    <w:uiPriority w:val="99"/>
    <w:qFormat/>
    <w:rsid w:val="00AB2FBC"/>
    <w:pPr>
      <w:autoSpaceDE w:val="0"/>
      <w:autoSpaceDN w:val="0"/>
      <w:adjustRightInd w:val="0"/>
      <w:jc w:val="center"/>
    </w:pPr>
    <w:rPr>
      <w:b/>
      <w:bCs/>
    </w:rPr>
  </w:style>
  <w:style w:type="paragraph" w:customStyle="1" w:styleId="220">
    <w:name w:val="Основной текст 22"/>
    <w:basedOn w:val="a"/>
    <w:rsid w:val="00AB2FBC"/>
    <w:pPr>
      <w:widowControl w:val="0"/>
      <w:ind w:firstLine="720"/>
      <w:jc w:val="center"/>
    </w:pPr>
    <w:rPr>
      <w:b/>
      <w:snapToGrid w:val="0"/>
      <w:sz w:val="22"/>
      <w:szCs w:val="20"/>
    </w:rPr>
  </w:style>
  <w:style w:type="character" w:customStyle="1" w:styleId="apple-converted-space">
    <w:name w:val="apple-converted-space"/>
    <w:basedOn w:val="a1"/>
    <w:rsid w:val="00AB2FBC"/>
  </w:style>
  <w:style w:type="character" w:customStyle="1" w:styleId="af9">
    <w:name w:val="Верхний колонтитул Знак"/>
    <w:basedOn w:val="a1"/>
    <w:link w:val="afa"/>
    <w:rsid w:val="00AB2FBC"/>
    <w:rPr>
      <w:rFonts w:eastAsia="Times New Roman"/>
      <w:lang w:eastAsia="ru-RU"/>
    </w:rPr>
  </w:style>
  <w:style w:type="paragraph" w:styleId="afa">
    <w:name w:val="header"/>
    <w:basedOn w:val="a"/>
    <w:link w:val="af9"/>
    <w:unhideWhenUsed/>
    <w:rsid w:val="00AB2FBC"/>
    <w:pPr>
      <w:tabs>
        <w:tab w:val="center" w:pos="4677"/>
        <w:tab w:val="right" w:pos="9355"/>
      </w:tabs>
    </w:pPr>
    <w:rPr>
      <w:rFonts w:asciiTheme="minorHAnsi" w:hAnsiTheme="minorHAnsi" w:cstheme="minorBidi"/>
      <w:sz w:val="22"/>
      <w:szCs w:val="22"/>
    </w:rPr>
  </w:style>
  <w:style w:type="character" w:customStyle="1" w:styleId="17">
    <w:name w:val="Верхний колонтитул Знак1"/>
    <w:basedOn w:val="a1"/>
    <w:uiPriority w:val="99"/>
    <w:semiHidden/>
    <w:rsid w:val="00AB2FBC"/>
    <w:rPr>
      <w:rFonts w:ascii="Times New Roman" w:eastAsia="Times New Roman" w:hAnsi="Times New Roman" w:cs="Times New Roman"/>
      <w:sz w:val="24"/>
      <w:szCs w:val="24"/>
      <w:lang w:eastAsia="ru-RU"/>
    </w:rPr>
  </w:style>
  <w:style w:type="table" w:styleId="afb">
    <w:name w:val="Table Grid"/>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c">
    <w:name w:val="Обычный (веб) Знак"/>
    <w:aliases w:val="Обычный (Web) Знак,Обычный (Web)1 Знак,Обычный (веб)1 Знак"/>
    <w:uiPriority w:val="30"/>
    <w:locked/>
    <w:rsid w:val="00AB2FBC"/>
    <w:rPr>
      <w:rFonts w:ascii="Times New Roman" w:eastAsia="Times New Roman" w:hAnsi="Times New Roman" w:cs="Times New Roman"/>
      <w:sz w:val="24"/>
      <w:szCs w:val="20"/>
    </w:rPr>
  </w:style>
  <w:style w:type="character" w:customStyle="1" w:styleId="18">
    <w:name w:val="Название Знак1"/>
    <w:basedOn w:val="a1"/>
    <w:uiPriority w:val="99"/>
    <w:rsid w:val="00AB2FBC"/>
    <w:rPr>
      <w:rFonts w:ascii="Cambria" w:eastAsia="Times New Roman" w:hAnsi="Cambria" w:cs="Times New Roman"/>
      <w:color w:val="17365D"/>
      <w:spacing w:val="5"/>
      <w:kern w:val="28"/>
      <w:sz w:val="52"/>
      <w:szCs w:val="52"/>
      <w:lang w:eastAsia="ru-RU"/>
    </w:rPr>
  </w:style>
  <w:style w:type="character" w:customStyle="1" w:styleId="afd">
    <w:name w:val="Основной текст + Полужирный"/>
    <w:aliases w:val="Интервал 0 pt"/>
    <w:basedOn w:val="a1"/>
    <w:uiPriority w:val="99"/>
    <w:rsid w:val="00AB2FBC"/>
    <w:rPr>
      <w:rFonts w:ascii="Calibri" w:hAnsi="Calibri" w:cs="Calibri"/>
      <w:b/>
      <w:bCs/>
      <w:i/>
      <w:iCs/>
      <w:sz w:val="16"/>
      <w:szCs w:val="16"/>
      <w:u w:val="none"/>
    </w:rPr>
  </w:style>
  <w:style w:type="character" w:customStyle="1" w:styleId="19">
    <w:name w:val="Основной текст Знак1"/>
    <w:basedOn w:val="a1"/>
    <w:uiPriority w:val="99"/>
    <w:rsid w:val="00AB2FBC"/>
    <w:rPr>
      <w:rFonts w:ascii="Calibri" w:hAnsi="Calibri" w:cs="Calibri"/>
      <w:i/>
      <w:iCs/>
      <w:spacing w:val="1"/>
      <w:sz w:val="16"/>
      <w:szCs w:val="16"/>
      <w:u w:val="none"/>
    </w:rPr>
  </w:style>
  <w:style w:type="paragraph" w:customStyle="1" w:styleId="afe">
    <w:name w:val="Нормальный (таблица)"/>
    <w:basedOn w:val="a"/>
    <w:next w:val="a"/>
    <w:uiPriority w:val="99"/>
    <w:rsid w:val="00AB2FBC"/>
    <w:pPr>
      <w:widowControl w:val="0"/>
      <w:autoSpaceDE w:val="0"/>
      <w:autoSpaceDN w:val="0"/>
      <w:adjustRightInd w:val="0"/>
      <w:jc w:val="both"/>
    </w:pPr>
    <w:rPr>
      <w:rFonts w:ascii="Arial" w:hAnsi="Arial" w:cs="Arial"/>
    </w:rPr>
  </w:style>
  <w:style w:type="character" w:styleId="aff">
    <w:name w:val="FollowedHyperlink"/>
    <w:basedOn w:val="a1"/>
    <w:uiPriority w:val="99"/>
    <w:unhideWhenUsed/>
    <w:rsid w:val="00AB2FBC"/>
    <w:rPr>
      <w:color w:val="954F72"/>
      <w:u w:val="single"/>
    </w:rPr>
  </w:style>
  <w:style w:type="paragraph" w:customStyle="1" w:styleId="msonormal0">
    <w:name w:val="msonormal"/>
    <w:basedOn w:val="a"/>
    <w:rsid w:val="00AB2FBC"/>
    <w:pPr>
      <w:spacing w:before="100" w:beforeAutospacing="1" w:after="100" w:afterAutospacing="1"/>
    </w:pPr>
  </w:style>
  <w:style w:type="paragraph" w:customStyle="1" w:styleId="font5">
    <w:name w:val="font5"/>
    <w:basedOn w:val="a"/>
    <w:rsid w:val="00AB2FBC"/>
    <w:pPr>
      <w:spacing w:before="100" w:beforeAutospacing="1" w:after="100" w:afterAutospacing="1"/>
    </w:pPr>
    <w:rPr>
      <w:rFonts w:ascii="Thonburi" w:hAnsi="Thonburi"/>
      <w:sz w:val="18"/>
      <w:szCs w:val="18"/>
    </w:rPr>
  </w:style>
  <w:style w:type="paragraph" w:customStyle="1" w:styleId="xl66">
    <w:name w:val="xl66"/>
    <w:basedOn w:val="a"/>
    <w:rsid w:val="00AB2FBC"/>
    <w:pPr>
      <w:spacing w:before="100" w:beforeAutospacing="1" w:after="100" w:afterAutospacing="1"/>
    </w:pPr>
  </w:style>
  <w:style w:type="paragraph" w:customStyle="1" w:styleId="xl67">
    <w:name w:val="xl67"/>
    <w:basedOn w:val="a"/>
    <w:rsid w:val="00AB2FBC"/>
    <w:pPr>
      <w:shd w:val="clear" w:color="000000" w:fill="92D050"/>
      <w:spacing w:before="100" w:beforeAutospacing="1" w:after="100" w:afterAutospacing="1"/>
    </w:pPr>
  </w:style>
  <w:style w:type="paragraph" w:customStyle="1" w:styleId="xl68">
    <w:name w:val="xl68"/>
    <w:basedOn w:val="a"/>
    <w:rsid w:val="00AB2FBC"/>
    <w:pPr>
      <w:shd w:val="clear" w:color="000000" w:fill="92D050"/>
      <w:spacing w:before="100" w:beforeAutospacing="1" w:after="100" w:afterAutospacing="1"/>
    </w:pPr>
  </w:style>
  <w:style w:type="paragraph" w:customStyle="1" w:styleId="xl69">
    <w:name w:val="xl6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rPr>
      <w:color w:val="0070C0"/>
    </w:rPr>
  </w:style>
  <w:style w:type="paragraph" w:customStyle="1" w:styleId="xl74">
    <w:name w:val="xl7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5">
    <w:name w:val="xl7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77">
    <w:name w:val="xl77"/>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8">
    <w:name w:val="xl78"/>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9">
    <w:name w:val="xl79"/>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80">
    <w:name w:val="xl80"/>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81">
    <w:name w:val="xl81"/>
    <w:basedOn w:val="a"/>
    <w:rsid w:val="00AB2FB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font6">
    <w:name w:val="font6"/>
    <w:basedOn w:val="a"/>
    <w:rsid w:val="00AB2FBC"/>
    <w:pPr>
      <w:spacing w:before="100" w:beforeAutospacing="1" w:after="100" w:afterAutospacing="1"/>
    </w:pPr>
    <w:rPr>
      <w:rFonts w:ascii="Thonburi" w:hAnsi="Thonburi"/>
      <w:color w:val="000000"/>
      <w:sz w:val="18"/>
      <w:szCs w:val="18"/>
    </w:rPr>
  </w:style>
  <w:style w:type="paragraph" w:customStyle="1" w:styleId="xl82">
    <w:name w:val="xl8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font7">
    <w:name w:val="font7"/>
    <w:basedOn w:val="a"/>
    <w:rsid w:val="00AB2FBC"/>
    <w:pPr>
      <w:spacing w:before="100" w:beforeAutospacing="1" w:after="100" w:afterAutospacing="1"/>
    </w:pPr>
    <w:rPr>
      <w:rFonts w:ascii="Tahoma" w:hAnsi="Tahoma" w:cs="Tahoma"/>
      <w:color w:val="FFFFFF"/>
      <w:sz w:val="18"/>
      <w:szCs w:val="18"/>
    </w:rPr>
  </w:style>
  <w:style w:type="paragraph" w:customStyle="1" w:styleId="font8">
    <w:name w:val="font8"/>
    <w:basedOn w:val="a"/>
    <w:rsid w:val="00AB2FBC"/>
    <w:pPr>
      <w:spacing w:before="100" w:beforeAutospacing="1" w:after="100" w:afterAutospacing="1"/>
    </w:pPr>
    <w:rPr>
      <w:rFonts w:ascii="Calibri" w:hAnsi="Calibri" w:cs="Calibri"/>
      <w:color w:val="000000"/>
      <w:sz w:val="18"/>
      <w:szCs w:val="18"/>
    </w:rPr>
  </w:style>
  <w:style w:type="paragraph" w:customStyle="1" w:styleId="xl85">
    <w:name w:val="xl8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6">
    <w:name w:val="xl8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B0F0"/>
      <w:sz w:val="18"/>
      <w:szCs w:val="18"/>
    </w:rPr>
  </w:style>
  <w:style w:type="paragraph" w:customStyle="1" w:styleId="xl87">
    <w:name w:val="xl8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table" w:customStyle="1" w:styleId="-251">
    <w:name w:val="Таблица-сетка 2 — акцент 51"/>
    <w:basedOn w:val="a2"/>
    <w:uiPriority w:val="47"/>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51">
    <w:name w:val="Таблица-сетка 4 — акцент 51"/>
    <w:basedOn w:val="a2"/>
    <w:uiPriority w:val="49"/>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31">
    <w:name w:val="Таблица-сетка 4 — акцент 31"/>
    <w:basedOn w:val="a2"/>
    <w:uiPriority w:val="49"/>
    <w:rsid w:val="00AB2FBC"/>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xl64">
    <w:name w:val="xl64"/>
    <w:basedOn w:val="a"/>
    <w:rsid w:val="00AB2FBC"/>
    <w:pPr>
      <w:spacing w:before="100" w:beforeAutospacing="1" w:after="100" w:afterAutospacing="1"/>
    </w:pPr>
    <w:rPr>
      <w:rFonts w:ascii="Tahoma" w:hAnsi="Tahoma" w:cs="Tahoma"/>
      <w:sz w:val="16"/>
      <w:szCs w:val="16"/>
    </w:rPr>
  </w:style>
  <w:style w:type="paragraph" w:customStyle="1" w:styleId="xl65">
    <w:name w:val="xl65"/>
    <w:basedOn w:val="a"/>
    <w:rsid w:val="00AB2FBC"/>
    <w:pPr>
      <w:spacing w:before="100" w:beforeAutospacing="1" w:after="100" w:afterAutospacing="1"/>
      <w:textAlignment w:val="top"/>
    </w:pPr>
    <w:rPr>
      <w:rFonts w:ascii="Tahoma" w:hAnsi="Tahoma" w:cs="Tahoma"/>
      <w:sz w:val="16"/>
      <w:szCs w:val="16"/>
    </w:rPr>
  </w:style>
  <w:style w:type="numbering" w:customStyle="1" w:styleId="1a">
    <w:name w:val="Нет списка1"/>
    <w:next w:val="a3"/>
    <w:uiPriority w:val="99"/>
    <w:semiHidden/>
    <w:unhideWhenUsed/>
    <w:rsid w:val="00AB2FBC"/>
  </w:style>
  <w:style w:type="paragraph" w:customStyle="1" w:styleId="xl88">
    <w:name w:val="xl88"/>
    <w:basedOn w:val="a"/>
    <w:rsid w:val="00AB2FBC"/>
    <w:pPr>
      <w:shd w:val="clear" w:color="000000" w:fill="FFFF00"/>
      <w:spacing w:before="100" w:beforeAutospacing="1" w:after="100" w:afterAutospacing="1"/>
      <w:textAlignment w:val="top"/>
    </w:pPr>
    <w:rPr>
      <w:rFonts w:ascii="Tahoma" w:hAnsi="Tahoma" w:cs="Tahoma"/>
      <w:sz w:val="16"/>
      <w:szCs w:val="16"/>
    </w:rPr>
  </w:style>
  <w:style w:type="character" w:styleId="aff0">
    <w:name w:val="Strong"/>
    <w:basedOn w:val="a1"/>
    <w:uiPriority w:val="99"/>
    <w:qFormat/>
    <w:rsid w:val="00AB2FBC"/>
    <w:rPr>
      <w:rFonts w:cs="Times New Roman"/>
      <w:b/>
      <w:bCs/>
    </w:rPr>
  </w:style>
  <w:style w:type="paragraph" w:customStyle="1" w:styleId="26">
    <w:name w:val="Абзац списка2"/>
    <w:basedOn w:val="a"/>
    <w:rsid w:val="00AB2FBC"/>
    <w:pPr>
      <w:spacing w:after="200" w:line="276" w:lineRule="auto"/>
      <w:ind w:left="720"/>
    </w:pPr>
    <w:rPr>
      <w:rFonts w:ascii="Calibri" w:hAnsi="Calibri" w:cs="Calibri"/>
      <w:sz w:val="22"/>
      <w:szCs w:val="22"/>
    </w:rPr>
  </w:style>
  <w:style w:type="character" w:customStyle="1" w:styleId="27">
    <w:name w:val="Основной текст (2)_"/>
    <w:basedOn w:val="a1"/>
    <w:link w:val="28"/>
    <w:rsid w:val="00AB2FBC"/>
    <w:rPr>
      <w:rFonts w:ascii="Times New Roman" w:eastAsia="Times New Roman" w:hAnsi="Times New Roman" w:cs="Times New Roman"/>
      <w:sz w:val="28"/>
      <w:szCs w:val="28"/>
      <w:shd w:val="clear" w:color="auto" w:fill="FFFFFF"/>
    </w:rPr>
  </w:style>
  <w:style w:type="paragraph" w:customStyle="1" w:styleId="28">
    <w:name w:val="Основной текст (2)"/>
    <w:basedOn w:val="a"/>
    <w:link w:val="27"/>
    <w:rsid w:val="00AB2FBC"/>
    <w:pPr>
      <w:widowControl w:val="0"/>
      <w:shd w:val="clear" w:color="auto" w:fill="FFFFFF"/>
      <w:spacing w:before="260" w:line="370" w:lineRule="exact"/>
      <w:ind w:firstLine="760"/>
      <w:jc w:val="both"/>
    </w:pPr>
    <w:rPr>
      <w:sz w:val="28"/>
      <w:szCs w:val="28"/>
      <w:lang w:eastAsia="en-US"/>
    </w:rPr>
  </w:style>
  <w:style w:type="numbering" w:styleId="111111">
    <w:name w:val="Outline List 2"/>
    <w:basedOn w:val="a3"/>
    <w:rsid w:val="00AB2FBC"/>
    <w:pPr>
      <w:numPr>
        <w:numId w:val="3"/>
      </w:numPr>
    </w:pPr>
  </w:style>
  <w:style w:type="paragraph" w:customStyle="1" w:styleId="Default">
    <w:name w:val="Default"/>
    <w:rsid w:val="00AB2FBC"/>
    <w:pPr>
      <w:autoSpaceDE w:val="0"/>
      <w:autoSpaceDN w:val="0"/>
      <w:adjustRightInd w:val="0"/>
      <w:spacing w:after="0" w:line="240" w:lineRule="auto"/>
    </w:pPr>
    <w:rPr>
      <w:rFonts w:ascii="Cambria" w:eastAsia="Calibri" w:hAnsi="Cambria" w:cs="Cambria"/>
      <w:color w:val="000000"/>
      <w:sz w:val="24"/>
      <w:szCs w:val="24"/>
    </w:rPr>
  </w:style>
  <w:style w:type="paragraph" w:styleId="33">
    <w:name w:val="Body Text 3"/>
    <w:basedOn w:val="a"/>
    <w:link w:val="34"/>
    <w:unhideWhenUsed/>
    <w:rsid w:val="00AB2FBC"/>
    <w:pPr>
      <w:spacing w:after="120" w:line="276" w:lineRule="auto"/>
    </w:pPr>
    <w:rPr>
      <w:rFonts w:eastAsia="Calibri"/>
      <w:sz w:val="16"/>
      <w:szCs w:val="16"/>
      <w:lang w:eastAsia="en-US"/>
    </w:rPr>
  </w:style>
  <w:style w:type="character" w:customStyle="1" w:styleId="34">
    <w:name w:val="Основной текст 3 Знак"/>
    <w:basedOn w:val="a1"/>
    <w:link w:val="33"/>
    <w:rsid w:val="00AB2FBC"/>
    <w:rPr>
      <w:rFonts w:ascii="Times New Roman" w:eastAsia="Calibri" w:hAnsi="Times New Roman" w:cs="Times New Roman"/>
      <w:sz w:val="16"/>
      <w:szCs w:val="16"/>
    </w:rPr>
  </w:style>
  <w:style w:type="character" w:customStyle="1" w:styleId="FontStyle23">
    <w:name w:val="Font Style23"/>
    <w:basedOn w:val="a1"/>
    <w:rsid w:val="00AB2FBC"/>
    <w:rPr>
      <w:rFonts w:ascii="Times New Roman" w:hAnsi="Times New Roman" w:cs="Times New Roman"/>
      <w:color w:val="000000"/>
      <w:sz w:val="24"/>
      <w:szCs w:val="24"/>
    </w:rPr>
  </w:style>
  <w:style w:type="character" w:customStyle="1" w:styleId="hilite">
    <w:name w:val="hilite"/>
    <w:basedOn w:val="a1"/>
    <w:rsid w:val="00AB2FBC"/>
  </w:style>
  <w:style w:type="paragraph" w:customStyle="1" w:styleId="t-grey">
    <w:name w:val="t-grey"/>
    <w:basedOn w:val="a"/>
    <w:rsid w:val="00AB2FBC"/>
    <w:pPr>
      <w:spacing w:before="100" w:beforeAutospacing="1" w:after="100" w:afterAutospacing="1"/>
    </w:pPr>
  </w:style>
  <w:style w:type="paragraph" w:customStyle="1" w:styleId="1b">
    <w:name w:val="Абзац списка1"/>
    <w:basedOn w:val="a"/>
    <w:link w:val="ListParagraphChar"/>
    <w:rsid w:val="00AB2FBC"/>
    <w:pPr>
      <w:spacing w:after="200" w:line="276" w:lineRule="auto"/>
      <w:ind w:left="720"/>
      <w:contextualSpacing/>
    </w:pPr>
    <w:rPr>
      <w:rFonts w:ascii="Calibri" w:hAnsi="Calibri"/>
      <w:sz w:val="20"/>
      <w:szCs w:val="20"/>
    </w:rPr>
  </w:style>
  <w:style w:type="character" w:customStyle="1" w:styleId="ListParagraphChar">
    <w:name w:val="List Paragraph Char"/>
    <w:link w:val="1b"/>
    <w:locked/>
    <w:rsid w:val="00AB2FBC"/>
    <w:rPr>
      <w:rFonts w:ascii="Calibri" w:eastAsia="Times New Roman" w:hAnsi="Calibri" w:cs="Times New Roman"/>
      <w:sz w:val="20"/>
      <w:szCs w:val="20"/>
    </w:rPr>
  </w:style>
  <w:style w:type="paragraph" w:styleId="aff1">
    <w:name w:val="Document Map"/>
    <w:basedOn w:val="a"/>
    <w:link w:val="aff2"/>
    <w:unhideWhenUsed/>
    <w:rsid w:val="00AB2FBC"/>
    <w:rPr>
      <w:rFonts w:ascii="Tahoma" w:eastAsia="Calibri" w:hAnsi="Tahoma" w:cs="Tahoma"/>
      <w:sz w:val="16"/>
      <w:szCs w:val="16"/>
      <w:lang w:eastAsia="en-US"/>
    </w:rPr>
  </w:style>
  <w:style w:type="character" w:customStyle="1" w:styleId="aff2">
    <w:name w:val="Схема документа Знак"/>
    <w:basedOn w:val="a1"/>
    <w:link w:val="aff1"/>
    <w:rsid w:val="00AB2FBC"/>
    <w:rPr>
      <w:rFonts w:ascii="Tahoma" w:eastAsia="Calibri" w:hAnsi="Tahoma" w:cs="Tahoma"/>
      <w:sz w:val="16"/>
      <w:szCs w:val="16"/>
    </w:rPr>
  </w:style>
  <w:style w:type="paragraph" w:customStyle="1" w:styleId="210">
    <w:name w:val="Основной текст с отступом 21"/>
    <w:basedOn w:val="a"/>
    <w:link w:val="211"/>
    <w:rsid w:val="00AB2FBC"/>
    <w:pPr>
      <w:spacing w:before="60"/>
      <w:ind w:firstLine="709"/>
      <w:jc w:val="both"/>
    </w:pPr>
    <w:rPr>
      <w:lang w:eastAsia="ar-SA"/>
    </w:rPr>
  </w:style>
  <w:style w:type="character" w:customStyle="1" w:styleId="211">
    <w:name w:val="Основной текст с отступом 21 Знак"/>
    <w:link w:val="210"/>
    <w:rsid w:val="00AB2FBC"/>
    <w:rPr>
      <w:rFonts w:ascii="Times New Roman" w:eastAsia="Times New Roman" w:hAnsi="Times New Roman" w:cs="Times New Roman"/>
      <w:sz w:val="24"/>
      <w:szCs w:val="24"/>
      <w:lang w:eastAsia="ar-SA"/>
    </w:rPr>
  </w:style>
  <w:style w:type="character" w:customStyle="1" w:styleId="blk">
    <w:name w:val="blk"/>
    <w:basedOn w:val="a1"/>
    <w:rsid w:val="00AB2FBC"/>
  </w:style>
  <w:style w:type="character" w:customStyle="1" w:styleId="FontStyle35">
    <w:name w:val="Font Style35"/>
    <w:basedOn w:val="a1"/>
    <w:uiPriority w:val="99"/>
    <w:rsid w:val="00AB2FBC"/>
    <w:rPr>
      <w:rFonts w:ascii="Batang" w:eastAsia="Batang" w:cs="Batang"/>
      <w:b/>
      <w:bCs/>
      <w:color w:val="000000"/>
      <w:sz w:val="18"/>
      <w:szCs w:val="18"/>
    </w:rPr>
  </w:style>
  <w:style w:type="paragraph" w:customStyle="1" w:styleId="msonormalmailrucssattributepostfixmailrucssattributepostfixmailrucssattributepostfix">
    <w:name w:val="msonormal_mailru_css_attribute_postfix_mailru_css_attribute_postfix_mailru_css_attribute_postfix"/>
    <w:basedOn w:val="a"/>
    <w:rsid w:val="00AB2FBC"/>
    <w:pPr>
      <w:spacing w:before="100" w:beforeAutospacing="1" w:after="100" w:afterAutospacing="1"/>
    </w:pPr>
  </w:style>
  <w:style w:type="paragraph" w:styleId="aff3">
    <w:name w:val="Subtitle"/>
    <w:basedOn w:val="a"/>
    <w:link w:val="aff4"/>
    <w:qFormat/>
    <w:rsid w:val="00AB2FBC"/>
    <w:pPr>
      <w:jc w:val="center"/>
    </w:pPr>
    <w:rPr>
      <w:b/>
      <w:snapToGrid w:val="0"/>
      <w:sz w:val="28"/>
      <w:szCs w:val="20"/>
    </w:rPr>
  </w:style>
  <w:style w:type="character" w:customStyle="1" w:styleId="aff4">
    <w:name w:val="Подзаголовок Знак"/>
    <w:basedOn w:val="a1"/>
    <w:link w:val="aff3"/>
    <w:rsid w:val="00AB2FBC"/>
    <w:rPr>
      <w:rFonts w:ascii="Times New Roman" w:eastAsia="Times New Roman" w:hAnsi="Times New Roman" w:cs="Times New Roman"/>
      <w:b/>
      <w:snapToGrid w:val="0"/>
      <w:sz w:val="28"/>
      <w:szCs w:val="20"/>
      <w:lang w:eastAsia="ru-RU"/>
    </w:rPr>
  </w:style>
  <w:style w:type="character" w:customStyle="1" w:styleId="1c">
    <w:name w:val="Основной текст Знак1 Знак"/>
    <w:aliases w:val="Основной текст Знак1 Знак Знак Знак,Основной текст Знак Знак Знак Знак Знак,Основной текст Знак Знак1 Знак Знак,Основной текст Знак2,Основной текст Знак Знак Знак1,Знак1 Знак1,Основной текст Знак1 Знак1"/>
    <w:basedOn w:val="a1"/>
    <w:rsid w:val="00AB2FBC"/>
    <w:rPr>
      <w:rFonts w:ascii="Arial" w:hAnsi="Arial" w:cs="Arial"/>
      <w:sz w:val="24"/>
      <w:szCs w:val="18"/>
      <w:lang w:val="ru-RU" w:eastAsia="ru-RU" w:bidi="ar-SA"/>
    </w:rPr>
  </w:style>
  <w:style w:type="paragraph" w:customStyle="1" w:styleId="ConsNonformat">
    <w:name w:val="ConsNonformat"/>
    <w:rsid w:val="00AB2F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1">
    <w:name w:val="ConsNormal Знак Знак"/>
    <w:link w:val="ConsNormal2"/>
    <w:rsid w:val="00AB2FBC"/>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ff5">
    <w:name w:val="Date"/>
    <w:basedOn w:val="a"/>
    <w:next w:val="a"/>
    <w:link w:val="aff6"/>
    <w:rsid w:val="00AB2FBC"/>
    <w:pPr>
      <w:spacing w:after="60"/>
      <w:jc w:val="both"/>
    </w:pPr>
    <w:rPr>
      <w:szCs w:val="20"/>
    </w:rPr>
  </w:style>
  <w:style w:type="character" w:customStyle="1" w:styleId="aff6">
    <w:name w:val="Дата Знак"/>
    <w:basedOn w:val="a1"/>
    <w:link w:val="aff5"/>
    <w:rsid w:val="00AB2FBC"/>
    <w:rPr>
      <w:rFonts w:ascii="Times New Roman" w:eastAsia="Times New Roman" w:hAnsi="Times New Roman" w:cs="Times New Roman"/>
      <w:sz w:val="24"/>
      <w:szCs w:val="20"/>
      <w:lang w:eastAsia="ru-RU"/>
    </w:rPr>
  </w:style>
  <w:style w:type="character" w:customStyle="1" w:styleId="ConsNormal2">
    <w:name w:val="ConsNormal Знак Знак Знак"/>
    <w:basedOn w:val="a1"/>
    <w:link w:val="ConsNormal1"/>
    <w:locked/>
    <w:rsid w:val="00AB2FBC"/>
    <w:rPr>
      <w:rFonts w:ascii="Arial" w:eastAsia="Times New Roman" w:hAnsi="Arial" w:cs="Arial"/>
      <w:lang w:eastAsia="ru-RU"/>
    </w:rPr>
  </w:style>
  <w:style w:type="paragraph" w:customStyle="1" w:styleId="Heading">
    <w:name w:val="Heading"/>
    <w:rsid w:val="00AB2FBC"/>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42">
    <w:name w:val="Знак Знак4"/>
    <w:basedOn w:val="a1"/>
    <w:rsid w:val="00AB2FBC"/>
    <w:rPr>
      <w:rFonts w:ascii="Arial" w:hAnsi="Arial" w:cs="Arial"/>
      <w:sz w:val="18"/>
      <w:szCs w:val="18"/>
    </w:rPr>
  </w:style>
  <w:style w:type="paragraph" w:customStyle="1" w:styleId="1d">
    <w:name w:val="Знак1"/>
    <w:basedOn w:val="a"/>
    <w:rsid w:val="00AB2FBC"/>
    <w:pPr>
      <w:widowControl w:val="0"/>
      <w:adjustRightInd w:val="0"/>
      <w:spacing w:after="160" w:line="240" w:lineRule="exact"/>
      <w:jc w:val="right"/>
    </w:pPr>
    <w:rPr>
      <w:rFonts w:ascii="Arial" w:hAnsi="Arial" w:cs="Arial"/>
      <w:sz w:val="20"/>
      <w:szCs w:val="20"/>
      <w:lang w:val="en-GB" w:eastAsia="en-US"/>
    </w:rPr>
  </w:style>
  <w:style w:type="paragraph" w:styleId="HTML">
    <w:name w:val="HTML Preformatted"/>
    <w:basedOn w:val="a"/>
    <w:link w:val="HTML0"/>
    <w:rsid w:val="00AB2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character" w:customStyle="1" w:styleId="HTML0">
    <w:name w:val="Стандартный HTML Знак"/>
    <w:basedOn w:val="a1"/>
    <w:link w:val="HTML"/>
    <w:rsid w:val="00AB2FBC"/>
    <w:rPr>
      <w:rFonts w:ascii="Arial Unicode MS" w:eastAsia="Arial Unicode MS" w:hAnsi="Arial Unicode MS" w:cs="Times New Roman"/>
      <w:sz w:val="20"/>
      <w:szCs w:val="20"/>
      <w:lang w:eastAsia="ru-RU"/>
    </w:rPr>
  </w:style>
  <w:style w:type="paragraph" w:customStyle="1" w:styleId="String">
    <w:name w:val="String"/>
    <w:basedOn w:val="a"/>
    <w:rsid w:val="00AB2FBC"/>
    <w:pPr>
      <w:widowControl w:val="0"/>
    </w:pPr>
    <w:rPr>
      <w:rFonts w:ascii="a_Timer" w:hAnsi="a_Timer"/>
    </w:rPr>
  </w:style>
  <w:style w:type="paragraph" w:customStyle="1" w:styleId="1e">
    <w:name w:val="Стиль1"/>
    <w:rsid w:val="00AB2FBC"/>
    <w:pPr>
      <w:widowControl w:val="0"/>
      <w:spacing w:before="120" w:after="0" w:line="240" w:lineRule="auto"/>
      <w:ind w:left="720"/>
      <w:jc w:val="both"/>
    </w:pPr>
    <w:rPr>
      <w:rFonts w:ascii="NTCourierVK/Cyrillic" w:eastAsia="Times New Roman" w:hAnsi="NTCourierVK/Cyrillic" w:cs="Times New Roman"/>
      <w:sz w:val="20"/>
      <w:szCs w:val="20"/>
      <w:lang w:eastAsia="ru-RU"/>
    </w:rPr>
  </w:style>
  <w:style w:type="paragraph" w:customStyle="1" w:styleId="FreeForm">
    <w:name w:val="Free Form"/>
    <w:rsid w:val="00AB2FBC"/>
    <w:pPr>
      <w:spacing w:after="0" w:line="240" w:lineRule="auto"/>
    </w:pPr>
    <w:rPr>
      <w:rFonts w:ascii="Helvetica" w:eastAsia="Times New Roman" w:hAnsi="Helvetica" w:cs="Times New Roman"/>
      <w:color w:val="000000"/>
      <w:sz w:val="24"/>
      <w:szCs w:val="20"/>
      <w:lang w:val="en-US" w:eastAsia="ru-RU"/>
    </w:rPr>
  </w:style>
  <w:style w:type="paragraph" w:customStyle="1" w:styleId="consnormal3">
    <w:name w:val="consnormal"/>
    <w:basedOn w:val="a"/>
    <w:rsid w:val="00AB2FBC"/>
    <w:pPr>
      <w:spacing w:before="100" w:beforeAutospacing="1" w:after="100" w:afterAutospacing="1"/>
    </w:pPr>
    <w:rPr>
      <w:rFonts w:eastAsia="Calibri"/>
    </w:rPr>
  </w:style>
  <w:style w:type="paragraph" w:styleId="1f">
    <w:name w:val="toc 1"/>
    <w:basedOn w:val="a"/>
    <w:next w:val="a"/>
    <w:autoRedefine/>
    <w:uiPriority w:val="39"/>
    <w:unhideWhenUsed/>
    <w:rsid w:val="00AB2FBC"/>
    <w:pPr>
      <w:widowControl w:val="0"/>
      <w:tabs>
        <w:tab w:val="right" w:leader="dot" w:pos="9343"/>
      </w:tabs>
      <w:autoSpaceDE w:val="0"/>
      <w:autoSpaceDN w:val="0"/>
      <w:adjustRightInd w:val="0"/>
      <w:spacing w:before="120" w:after="120"/>
      <w:ind w:firstLine="284"/>
    </w:pPr>
    <w:rPr>
      <w:b/>
      <w:bCs/>
      <w:caps/>
      <w:sz w:val="20"/>
      <w:szCs w:val="20"/>
    </w:rPr>
  </w:style>
  <w:style w:type="paragraph" w:styleId="29">
    <w:name w:val="toc 2"/>
    <w:basedOn w:val="a"/>
    <w:next w:val="a"/>
    <w:autoRedefine/>
    <w:uiPriority w:val="39"/>
    <w:rsid w:val="00AB2FBC"/>
    <w:pPr>
      <w:tabs>
        <w:tab w:val="right" w:leader="dot" w:pos="9343"/>
      </w:tabs>
      <w:spacing w:after="100"/>
      <w:ind w:left="240"/>
    </w:pPr>
  </w:style>
  <w:style w:type="paragraph" w:styleId="35">
    <w:name w:val="toc 3"/>
    <w:basedOn w:val="a"/>
    <w:next w:val="a"/>
    <w:autoRedefine/>
    <w:rsid w:val="00AB2FBC"/>
    <w:pPr>
      <w:spacing w:after="100"/>
      <w:ind w:left="480"/>
    </w:pPr>
  </w:style>
  <w:style w:type="character" w:customStyle="1" w:styleId="Heading1Char">
    <w:name w:val="Heading 1 Char"/>
    <w:locked/>
    <w:rsid w:val="00AB2F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B2FBC"/>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B2FBC"/>
    <w:rPr>
      <w:rFonts w:ascii="Cambria" w:hAnsi="Cambria" w:cs="Cambria"/>
      <w:b/>
      <w:bCs/>
      <w:sz w:val="26"/>
      <w:szCs w:val="26"/>
    </w:rPr>
  </w:style>
  <w:style w:type="paragraph" w:customStyle="1" w:styleId="2a">
    <w:name w:val="Стиль2"/>
    <w:basedOn w:val="2b"/>
    <w:rsid w:val="00AB2FBC"/>
    <w:pPr>
      <w:keepNext/>
      <w:keepLines/>
      <w:widowControl w:val="0"/>
      <w:suppressLineNumbers/>
      <w:suppressAutoHyphens/>
      <w:spacing w:after="60"/>
      <w:ind w:left="360" w:hanging="360"/>
      <w:jc w:val="both"/>
    </w:pPr>
    <w:rPr>
      <w:b/>
      <w:bCs/>
      <w:sz w:val="24"/>
      <w:szCs w:val="24"/>
    </w:rPr>
  </w:style>
  <w:style w:type="paragraph" w:styleId="2b">
    <w:name w:val="List Number 2"/>
    <w:basedOn w:val="a"/>
    <w:uiPriority w:val="99"/>
    <w:rsid w:val="00AB2FBC"/>
    <w:pPr>
      <w:tabs>
        <w:tab w:val="num" w:pos="360"/>
        <w:tab w:val="num" w:pos="432"/>
      </w:tabs>
      <w:ind w:left="432" w:hanging="432"/>
    </w:pPr>
    <w:rPr>
      <w:sz w:val="20"/>
      <w:szCs w:val="20"/>
    </w:rPr>
  </w:style>
  <w:style w:type="paragraph" w:customStyle="1" w:styleId="36">
    <w:name w:val="Стиль3"/>
    <w:basedOn w:val="22"/>
    <w:rsid w:val="00AB2FBC"/>
    <w:pPr>
      <w:widowControl w:val="0"/>
      <w:tabs>
        <w:tab w:val="num" w:pos="643"/>
      </w:tabs>
      <w:adjustRightInd w:val="0"/>
      <w:spacing w:after="0" w:line="240" w:lineRule="auto"/>
      <w:ind w:left="643" w:hanging="360"/>
      <w:jc w:val="both"/>
      <w:textAlignment w:val="baseline"/>
    </w:pPr>
  </w:style>
  <w:style w:type="paragraph" w:customStyle="1" w:styleId="37">
    <w:name w:val="Стиль3 Знак"/>
    <w:basedOn w:val="22"/>
    <w:rsid w:val="00AB2FBC"/>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AB2FBC"/>
    <w:pPr>
      <w:spacing w:before="120"/>
      <w:ind w:firstLine="720"/>
      <w:jc w:val="both"/>
    </w:pPr>
    <w:rPr>
      <w:rFonts w:ascii="Arial" w:hAnsi="Arial" w:cs="Arial"/>
      <w:lang w:eastAsia="en-US"/>
    </w:rPr>
  </w:style>
  <w:style w:type="paragraph" w:customStyle="1" w:styleId="2-11">
    <w:name w:val="2-11"/>
    <w:basedOn w:val="a"/>
    <w:rsid w:val="00AB2FBC"/>
    <w:pPr>
      <w:spacing w:after="60"/>
      <w:jc w:val="both"/>
    </w:pPr>
  </w:style>
  <w:style w:type="paragraph" w:styleId="38">
    <w:name w:val="Body Text Indent 3"/>
    <w:aliases w:val="Знак2"/>
    <w:basedOn w:val="a"/>
    <w:link w:val="39"/>
    <w:rsid w:val="00AB2FBC"/>
    <w:pPr>
      <w:tabs>
        <w:tab w:val="left" w:pos="1260"/>
      </w:tabs>
      <w:ind w:firstLine="720"/>
      <w:jc w:val="both"/>
    </w:pPr>
  </w:style>
  <w:style w:type="character" w:customStyle="1" w:styleId="39">
    <w:name w:val="Основной текст с отступом 3 Знак"/>
    <w:aliases w:val="Знак2 Знак"/>
    <w:basedOn w:val="a1"/>
    <w:link w:val="38"/>
    <w:rsid w:val="00AB2FBC"/>
    <w:rPr>
      <w:rFonts w:ascii="Times New Roman" w:eastAsia="Times New Roman" w:hAnsi="Times New Roman" w:cs="Times New Roman"/>
      <w:sz w:val="24"/>
      <w:szCs w:val="24"/>
      <w:lang w:eastAsia="ru-RU"/>
    </w:rPr>
  </w:style>
  <w:style w:type="paragraph" w:customStyle="1" w:styleId="3a">
    <w:name w:val="3"/>
    <w:basedOn w:val="a"/>
    <w:rsid w:val="00AB2FBC"/>
    <w:pPr>
      <w:jc w:val="both"/>
    </w:pPr>
  </w:style>
  <w:style w:type="paragraph" w:customStyle="1" w:styleId="aff7">
    <w:name w:val="Тендерные данные"/>
    <w:basedOn w:val="a"/>
    <w:semiHidden/>
    <w:rsid w:val="00AB2FBC"/>
    <w:pPr>
      <w:tabs>
        <w:tab w:val="left" w:pos="1985"/>
      </w:tabs>
      <w:spacing w:before="120" w:after="60"/>
      <w:jc w:val="both"/>
    </w:pPr>
    <w:rPr>
      <w:b/>
      <w:bCs/>
    </w:rPr>
  </w:style>
  <w:style w:type="paragraph" w:customStyle="1" w:styleId="FR1">
    <w:name w:val="FR1"/>
    <w:rsid w:val="00AB2F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8">
    <w:name w:val="List Bullet"/>
    <w:basedOn w:val="a"/>
    <w:autoRedefine/>
    <w:rsid w:val="00AB2FBC"/>
    <w:pPr>
      <w:widowControl w:val="0"/>
      <w:spacing w:after="60"/>
      <w:jc w:val="both"/>
    </w:pPr>
    <w:rPr>
      <w:color w:val="000000"/>
    </w:rPr>
  </w:style>
  <w:style w:type="paragraph" w:customStyle="1" w:styleId="110">
    <w:name w:val="заголовок 11"/>
    <w:basedOn w:val="a"/>
    <w:next w:val="a"/>
    <w:rsid w:val="00AB2FBC"/>
    <w:pPr>
      <w:keepNext/>
      <w:jc w:val="center"/>
    </w:pPr>
  </w:style>
  <w:style w:type="paragraph" w:customStyle="1" w:styleId="aff9">
    <w:name w:val="МП"/>
    <w:basedOn w:val="a"/>
    <w:rsid w:val="00AB2FBC"/>
    <w:pPr>
      <w:overflowPunct w:val="0"/>
      <w:autoSpaceDE w:val="0"/>
      <w:autoSpaceDN w:val="0"/>
      <w:adjustRightInd w:val="0"/>
      <w:spacing w:after="120"/>
      <w:jc w:val="center"/>
      <w:textAlignment w:val="baseline"/>
    </w:pPr>
    <w:rPr>
      <w:rFonts w:ascii="Arial" w:hAnsi="Arial" w:cs="Arial"/>
      <w:b/>
      <w:bCs/>
    </w:rPr>
  </w:style>
  <w:style w:type="paragraph" w:customStyle="1" w:styleId="affa">
    <w:name w:val="Готовый"/>
    <w:basedOn w:val="a"/>
    <w:rsid w:val="00AB2FB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AB2FBC"/>
    <w:pPr>
      <w:keepNext/>
    </w:pPr>
  </w:style>
  <w:style w:type="character" w:customStyle="1" w:styleId="propvalue">
    <w:name w:val="propvalue"/>
    <w:rsid w:val="00AB2FBC"/>
    <w:rPr>
      <w:rFonts w:cs="Times New Roman"/>
      <w:color w:val="800000"/>
    </w:rPr>
  </w:style>
  <w:style w:type="character" w:customStyle="1" w:styleId="HeaderChar">
    <w:name w:val="Header Char"/>
    <w:locked/>
    <w:rsid w:val="00AB2FBC"/>
    <w:rPr>
      <w:rFonts w:cs="Times New Roman"/>
      <w:sz w:val="24"/>
      <w:szCs w:val="24"/>
      <w:lang w:val="ru-RU" w:eastAsia="ru-RU"/>
    </w:rPr>
  </w:style>
  <w:style w:type="paragraph" w:styleId="43">
    <w:name w:val="List Bullet 4"/>
    <w:basedOn w:val="a"/>
    <w:autoRedefine/>
    <w:rsid w:val="00AB2FBC"/>
    <w:pPr>
      <w:tabs>
        <w:tab w:val="num" w:pos="1209"/>
      </w:tabs>
      <w:spacing w:after="60"/>
      <w:ind w:left="1209" w:hanging="360"/>
      <w:jc w:val="both"/>
    </w:pPr>
  </w:style>
  <w:style w:type="paragraph" w:styleId="51">
    <w:name w:val="List Bullet 5"/>
    <w:basedOn w:val="a"/>
    <w:autoRedefine/>
    <w:rsid w:val="00AB2FBC"/>
    <w:pPr>
      <w:tabs>
        <w:tab w:val="num" w:pos="1492"/>
      </w:tabs>
      <w:spacing w:after="60"/>
      <w:ind w:left="1492" w:hanging="360"/>
      <w:jc w:val="both"/>
    </w:pPr>
  </w:style>
  <w:style w:type="paragraph" w:styleId="3b">
    <w:name w:val="List Number 3"/>
    <w:basedOn w:val="a"/>
    <w:rsid w:val="00AB2FBC"/>
    <w:pPr>
      <w:tabs>
        <w:tab w:val="num" w:pos="926"/>
      </w:tabs>
      <w:spacing w:after="60"/>
      <w:ind w:left="926" w:hanging="360"/>
      <w:jc w:val="both"/>
    </w:pPr>
  </w:style>
  <w:style w:type="paragraph" w:styleId="44">
    <w:name w:val="List Number 4"/>
    <w:basedOn w:val="a"/>
    <w:rsid w:val="00AB2FBC"/>
    <w:pPr>
      <w:tabs>
        <w:tab w:val="num" w:pos="1209"/>
      </w:tabs>
      <w:spacing w:after="60"/>
      <w:ind w:left="1209" w:hanging="360"/>
      <w:jc w:val="both"/>
    </w:pPr>
  </w:style>
  <w:style w:type="paragraph" w:styleId="52">
    <w:name w:val="List Number 5"/>
    <w:basedOn w:val="a"/>
    <w:rsid w:val="00AB2FBC"/>
    <w:pPr>
      <w:tabs>
        <w:tab w:val="num" w:pos="1492"/>
      </w:tabs>
      <w:spacing w:after="60"/>
      <w:ind w:left="1492" w:hanging="360"/>
      <w:jc w:val="both"/>
    </w:pPr>
  </w:style>
  <w:style w:type="paragraph" w:customStyle="1" w:styleId="Instruction">
    <w:name w:val="Instruction"/>
    <w:basedOn w:val="24"/>
    <w:rsid w:val="00AB2FBC"/>
    <w:pPr>
      <w:tabs>
        <w:tab w:val="num" w:pos="360"/>
      </w:tabs>
      <w:spacing w:before="180" w:after="60"/>
      <w:ind w:left="360" w:hanging="360"/>
      <w:jc w:val="both"/>
    </w:pPr>
    <w:rPr>
      <w:b/>
      <w:bCs/>
      <w:sz w:val="24"/>
      <w:szCs w:val="24"/>
    </w:rPr>
  </w:style>
  <w:style w:type="paragraph" w:customStyle="1" w:styleId="xl27">
    <w:name w:val="xl2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b">
    <w:name w:val="Ãîòîâûé"/>
    <w:basedOn w:val="a"/>
    <w:rsid w:val="00AB2FB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c">
    <w:name w:val="Условия контракта"/>
    <w:basedOn w:val="a"/>
    <w:semiHidden/>
    <w:rsid w:val="00AB2FBC"/>
    <w:pPr>
      <w:tabs>
        <w:tab w:val="num" w:pos="567"/>
      </w:tabs>
      <w:spacing w:before="240" w:after="120"/>
      <w:ind w:left="567" w:hanging="567"/>
      <w:jc w:val="both"/>
    </w:pPr>
    <w:rPr>
      <w:b/>
      <w:bCs/>
    </w:rPr>
  </w:style>
  <w:style w:type="paragraph" w:customStyle="1" w:styleId="3c">
    <w:name w:val="Раздел 3"/>
    <w:basedOn w:val="a"/>
    <w:semiHidden/>
    <w:rsid w:val="00AB2FBC"/>
    <w:pPr>
      <w:tabs>
        <w:tab w:val="num" w:pos="432"/>
      </w:tabs>
      <w:spacing w:before="120" w:after="120"/>
      <w:ind w:left="432" w:hanging="432"/>
      <w:jc w:val="center"/>
    </w:pPr>
    <w:rPr>
      <w:b/>
      <w:bCs/>
    </w:rPr>
  </w:style>
  <w:style w:type="paragraph" w:customStyle="1" w:styleId="212">
    <w:name w:val="Основной текст 21"/>
    <w:basedOn w:val="a"/>
    <w:link w:val="213"/>
    <w:rsid w:val="00AB2FBC"/>
    <w:pPr>
      <w:overflowPunct w:val="0"/>
      <w:autoSpaceDE w:val="0"/>
      <w:autoSpaceDN w:val="0"/>
      <w:adjustRightInd w:val="0"/>
      <w:jc w:val="center"/>
    </w:pPr>
    <w:rPr>
      <w:b/>
      <w:bCs/>
      <w:sz w:val="28"/>
      <w:szCs w:val="28"/>
    </w:rPr>
  </w:style>
  <w:style w:type="paragraph" w:customStyle="1" w:styleId="111">
    <w:name w:val="111"/>
    <w:basedOn w:val="a"/>
    <w:rsid w:val="00AB2FBC"/>
    <w:rPr>
      <w:rFonts w:ascii="Times New Roman CYR" w:hAnsi="Times New Roman CYR" w:cs="Times New Roman CYR"/>
      <w:sz w:val="20"/>
      <w:szCs w:val="20"/>
    </w:rPr>
  </w:style>
  <w:style w:type="character" w:customStyle="1" w:styleId="FontStyle46">
    <w:name w:val="Font Style46"/>
    <w:rsid w:val="00AB2FBC"/>
    <w:rPr>
      <w:rFonts w:ascii="Times New Roman" w:hAnsi="Times New Roman" w:cs="Times New Roman"/>
      <w:sz w:val="26"/>
      <w:szCs w:val="26"/>
    </w:rPr>
  </w:style>
  <w:style w:type="paragraph" w:customStyle="1" w:styleId="222">
    <w:name w:val="222"/>
    <w:basedOn w:val="a"/>
    <w:rsid w:val="00AB2FBC"/>
    <w:pPr>
      <w:ind w:left="851"/>
    </w:pPr>
    <w:rPr>
      <w:rFonts w:ascii="Times New Roman CYR" w:hAnsi="Times New Roman CYR" w:cs="Times New Roman CYR"/>
      <w:sz w:val="20"/>
      <w:szCs w:val="20"/>
    </w:rPr>
  </w:style>
  <w:style w:type="paragraph" w:customStyle="1" w:styleId="affd">
    <w:name w:val="Подраздел"/>
    <w:basedOn w:val="a"/>
    <w:semiHidden/>
    <w:rsid w:val="00AB2FBC"/>
    <w:pPr>
      <w:suppressAutoHyphens/>
      <w:spacing w:before="240" w:after="120"/>
      <w:jc w:val="center"/>
    </w:pPr>
    <w:rPr>
      <w:rFonts w:ascii="TimesDL" w:hAnsi="TimesDL" w:cs="TimesDL"/>
      <w:b/>
      <w:bCs/>
      <w:smallCaps/>
      <w:spacing w:val="-2"/>
    </w:rPr>
  </w:style>
  <w:style w:type="paragraph" w:customStyle="1" w:styleId="2c">
    <w:name w:val="Обычный2"/>
    <w:rsid w:val="00AB2F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e">
    <w:name w:val="caption"/>
    <w:basedOn w:val="a"/>
    <w:next w:val="a"/>
    <w:qFormat/>
    <w:rsid w:val="00AB2FBC"/>
    <w:pPr>
      <w:ind w:right="-6672"/>
      <w:jc w:val="both"/>
    </w:pPr>
    <w:rPr>
      <w:b/>
      <w:bCs/>
      <w:sz w:val="20"/>
      <w:szCs w:val="20"/>
    </w:rPr>
  </w:style>
  <w:style w:type="paragraph" w:styleId="afff">
    <w:name w:val="Plain Text"/>
    <w:basedOn w:val="a"/>
    <w:link w:val="afff0"/>
    <w:rsid w:val="00AB2FBC"/>
    <w:rPr>
      <w:rFonts w:ascii="Courier New" w:hAnsi="Courier New"/>
      <w:sz w:val="20"/>
      <w:szCs w:val="20"/>
    </w:rPr>
  </w:style>
  <w:style w:type="character" w:customStyle="1" w:styleId="afff0">
    <w:name w:val="Текст Знак"/>
    <w:basedOn w:val="a1"/>
    <w:link w:val="afff"/>
    <w:rsid w:val="00AB2FBC"/>
    <w:rPr>
      <w:rFonts w:ascii="Courier New" w:eastAsia="Times New Roman" w:hAnsi="Courier New" w:cs="Times New Roman"/>
      <w:sz w:val="20"/>
      <w:szCs w:val="20"/>
      <w:lang w:eastAsia="ru-RU"/>
    </w:rPr>
  </w:style>
  <w:style w:type="character" w:customStyle="1" w:styleId="spanheaderlot21">
    <w:name w:val="span_header_lot_21"/>
    <w:rsid w:val="00AB2FBC"/>
    <w:rPr>
      <w:rFonts w:cs="Times New Roman"/>
      <w:b/>
      <w:bCs/>
      <w:sz w:val="20"/>
      <w:szCs w:val="20"/>
    </w:rPr>
  </w:style>
  <w:style w:type="paragraph" w:styleId="2d">
    <w:name w:val="List Bullet 2"/>
    <w:basedOn w:val="a"/>
    <w:autoRedefine/>
    <w:rsid w:val="00AB2FBC"/>
    <w:pPr>
      <w:tabs>
        <w:tab w:val="num" w:pos="643"/>
      </w:tabs>
      <w:spacing w:after="60"/>
      <w:ind w:left="643" w:hanging="360"/>
      <w:jc w:val="both"/>
    </w:pPr>
  </w:style>
  <w:style w:type="paragraph" w:styleId="3d">
    <w:name w:val="List Bullet 3"/>
    <w:basedOn w:val="a"/>
    <w:autoRedefine/>
    <w:rsid w:val="00AB2FBC"/>
    <w:pPr>
      <w:tabs>
        <w:tab w:val="num" w:pos="926"/>
      </w:tabs>
      <w:spacing w:after="60"/>
      <w:ind w:left="926" w:hanging="360"/>
      <w:jc w:val="both"/>
    </w:pPr>
  </w:style>
  <w:style w:type="paragraph" w:styleId="afff1">
    <w:name w:val="List Number"/>
    <w:basedOn w:val="a"/>
    <w:rsid w:val="00AB2FBC"/>
    <w:pPr>
      <w:tabs>
        <w:tab w:val="num" w:pos="360"/>
      </w:tabs>
      <w:spacing w:after="60"/>
      <w:ind w:left="360" w:hanging="360"/>
      <w:jc w:val="both"/>
    </w:pPr>
  </w:style>
  <w:style w:type="paragraph" w:styleId="afff2">
    <w:name w:val="Note Heading"/>
    <w:basedOn w:val="a"/>
    <w:next w:val="a"/>
    <w:link w:val="afff3"/>
    <w:rsid w:val="00AB2FBC"/>
    <w:pPr>
      <w:spacing w:after="60"/>
      <w:jc w:val="both"/>
    </w:pPr>
  </w:style>
  <w:style w:type="character" w:customStyle="1" w:styleId="afff3">
    <w:name w:val="Заголовок записки Знак"/>
    <w:basedOn w:val="a1"/>
    <w:link w:val="afff2"/>
    <w:rsid w:val="00AB2FBC"/>
    <w:rPr>
      <w:rFonts w:ascii="Times New Roman" w:eastAsia="Times New Roman" w:hAnsi="Times New Roman" w:cs="Times New Roman"/>
      <w:sz w:val="24"/>
      <w:szCs w:val="24"/>
      <w:lang w:eastAsia="ru-RU"/>
    </w:rPr>
  </w:style>
  <w:style w:type="paragraph" w:customStyle="1" w:styleId="Style1">
    <w:name w:val="Style1"/>
    <w:basedOn w:val="a"/>
    <w:rsid w:val="00AB2FBC"/>
    <w:pPr>
      <w:tabs>
        <w:tab w:val="num" w:pos="540"/>
      </w:tabs>
      <w:spacing w:before="480" w:after="240"/>
      <w:ind w:left="540" w:hanging="540"/>
      <w:jc w:val="center"/>
    </w:pPr>
    <w:rPr>
      <w:rFonts w:ascii="Arial" w:hAnsi="Arial" w:cs="Arial"/>
      <w:b/>
      <w:bCs/>
    </w:rPr>
  </w:style>
  <w:style w:type="paragraph" w:customStyle="1" w:styleId="Simlple">
    <w:name w:val="Simlple"/>
    <w:basedOn w:val="a"/>
    <w:rsid w:val="00AB2FBC"/>
    <w:pPr>
      <w:spacing w:before="60" w:after="60"/>
      <w:ind w:firstLine="284"/>
      <w:jc w:val="both"/>
    </w:pPr>
    <w:rPr>
      <w:rFonts w:ascii="Arial" w:hAnsi="Arial" w:cs="Arial"/>
      <w:sz w:val="20"/>
      <w:szCs w:val="20"/>
    </w:rPr>
  </w:style>
  <w:style w:type="paragraph" w:customStyle="1" w:styleId="Style2">
    <w:name w:val="Style2"/>
    <w:basedOn w:val="Simlple"/>
    <w:rsid w:val="00AB2FBC"/>
    <w:pPr>
      <w:tabs>
        <w:tab w:val="num" w:pos="720"/>
      </w:tabs>
    </w:pPr>
  </w:style>
  <w:style w:type="paragraph" w:customStyle="1" w:styleId="Style3">
    <w:name w:val="Style3"/>
    <w:basedOn w:val="Simlple"/>
    <w:next w:val="Simlple"/>
    <w:rsid w:val="00AB2FBC"/>
    <w:pPr>
      <w:tabs>
        <w:tab w:val="num" w:pos="720"/>
      </w:tabs>
      <w:ind w:firstLine="567"/>
    </w:pPr>
  </w:style>
  <w:style w:type="paragraph" w:styleId="1f0">
    <w:name w:val="index 1"/>
    <w:basedOn w:val="a"/>
    <w:next w:val="a"/>
    <w:autoRedefine/>
    <w:rsid w:val="00AB2FBC"/>
    <w:pPr>
      <w:ind w:left="200" w:hanging="200"/>
    </w:pPr>
    <w:rPr>
      <w:sz w:val="20"/>
      <w:szCs w:val="20"/>
    </w:rPr>
  </w:style>
  <w:style w:type="character" w:customStyle="1" w:styleId="71">
    <w:name w:val="Знак Знак7"/>
    <w:locked/>
    <w:rsid w:val="00AB2FBC"/>
    <w:rPr>
      <w:rFonts w:cs="Times New Roman"/>
      <w:b/>
      <w:bCs/>
      <w:i/>
      <w:iCs/>
      <w:snapToGrid w:val="0"/>
      <w:sz w:val="24"/>
      <w:szCs w:val="24"/>
      <w:lang w:val="ru-RU" w:eastAsia="ru-RU"/>
    </w:rPr>
  </w:style>
  <w:style w:type="character" w:customStyle="1" w:styleId="3e">
    <w:name w:val="Знак Знак3"/>
    <w:rsid w:val="00AB2FBC"/>
    <w:rPr>
      <w:rFonts w:cs="Times New Roman"/>
      <w:b/>
      <w:bCs/>
      <w:i/>
      <w:iCs/>
      <w:snapToGrid w:val="0"/>
      <w:sz w:val="28"/>
      <w:szCs w:val="28"/>
    </w:rPr>
  </w:style>
  <w:style w:type="paragraph" w:customStyle="1" w:styleId="bulletin">
    <w:name w:val="bulletin"/>
    <w:basedOn w:val="22"/>
    <w:rsid w:val="00AB2FBC"/>
    <w:pPr>
      <w:spacing w:after="0" w:line="240" w:lineRule="auto"/>
      <w:ind w:left="0"/>
    </w:pPr>
    <w:rPr>
      <w:sz w:val="22"/>
      <w:szCs w:val="22"/>
      <w:lang w:eastAsia="en-US"/>
    </w:rPr>
  </w:style>
  <w:style w:type="paragraph" w:customStyle="1" w:styleId="ListBul2">
    <w:name w:val="ListBul2"/>
    <w:basedOn w:val="aff8"/>
    <w:rsid w:val="00AB2F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B2FBC"/>
    <w:rPr>
      <w:rFonts w:ascii="Times New Roman CYR" w:hAnsi="Times New Roman CYR" w:cs="Times New Roman CYR"/>
      <w:b/>
      <w:bCs/>
      <w:sz w:val="20"/>
      <w:szCs w:val="20"/>
    </w:rPr>
  </w:style>
  <w:style w:type="character" w:customStyle="1" w:styleId="53">
    <w:name w:val="Знак Знак5"/>
    <w:rsid w:val="00AB2FBC"/>
    <w:rPr>
      <w:rFonts w:cs="Times New Roman"/>
      <w:sz w:val="24"/>
      <w:szCs w:val="24"/>
    </w:rPr>
  </w:style>
  <w:style w:type="paragraph" w:styleId="afff4">
    <w:name w:val="Body Text First Indent"/>
    <w:basedOn w:val="a0"/>
    <w:link w:val="afff5"/>
    <w:rsid w:val="00AB2FBC"/>
    <w:pPr>
      <w:ind w:firstLine="210"/>
    </w:pPr>
    <w:rPr>
      <w:sz w:val="20"/>
      <w:szCs w:val="20"/>
    </w:rPr>
  </w:style>
  <w:style w:type="character" w:customStyle="1" w:styleId="afff5">
    <w:name w:val="Красная строка Знак"/>
    <w:basedOn w:val="a4"/>
    <w:link w:val="afff4"/>
    <w:rsid w:val="00AB2FBC"/>
    <w:rPr>
      <w:rFonts w:ascii="Times New Roman" w:eastAsia="Times New Roman" w:hAnsi="Times New Roman" w:cs="Times New Roman"/>
      <w:sz w:val="20"/>
      <w:szCs w:val="20"/>
      <w:lang w:eastAsia="ru-RU"/>
    </w:rPr>
  </w:style>
  <w:style w:type="paragraph" w:styleId="afff6">
    <w:name w:val="List"/>
    <w:basedOn w:val="a"/>
    <w:rsid w:val="00AB2FBC"/>
    <w:pPr>
      <w:ind w:left="283" w:hanging="283"/>
    </w:pPr>
    <w:rPr>
      <w:sz w:val="20"/>
      <w:szCs w:val="20"/>
      <w:lang w:val="en-GB"/>
    </w:rPr>
  </w:style>
  <w:style w:type="paragraph" w:styleId="2e">
    <w:name w:val="Body Text First Indent 2"/>
    <w:basedOn w:val="af0"/>
    <w:link w:val="2f"/>
    <w:rsid w:val="00AB2FBC"/>
    <w:pPr>
      <w:tabs>
        <w:tab w:val="num" w:pos="0"/>
      </w:tabs>
      <w:ind w:firstLine="210"/>
    </w:pPr>
    <w:rPr>
      <w:sz w:val="20"/>
      <w:szCs w:val="20"/>
      <w:lang w:val="en-GB"/>
    </w:rPr>
  </w:style>
  <w:style w:type="character" w:customStyle="1" w:styleId="2f">
    <w:name w:val="Красная строка 2 Знак"/>
    <w:basedOn w:val="af1"/>
    <w:link w:val="2e"/>
    <w:rsid w:val="00AB2FBC"/>
    <w:rPr>
      <w:rFonts w:ascii="Times New Roman" w:eastAsia="Times New Roman" w:hAnsi="Times New Roman" w:cs="Times New Roman"/>
      <w:sz w:val="20"/>
      <w:szCs w:val="20"/>
      <w:lang w:val="en-GB" w:eastAsia="ru-RU"/>
    </w:rPr>
  </w:style>
  <w:style w:type="paragraph" w:customStyle="1" w:styleId="2f0">
    <w:name w:val="ШТ Назв.2"/>
    <w:basedOn w:val="a"/>
    <w:rsid w:val="00AB2FBC"/>
    <w:pPr>
      <w:spacing w:before="60"/>
      <w:jc w:val="center"/>
    </w:pPr>
    <w:rPr>
      <w:b/>
      <w:bCs/>
      <w:noProof/>
      <w:lang w:val="en-US" w:eastAsia="en-US"/>
    </w:rPr>
  </w:style>
  <w:style w:type="character" w:customStyle="1" w:styleId="2f1">
    <w:name w:val="Знак2 Знак Знак"/>
    <w:rsid w:val="00AB2FBC"/>
    <w:rPr>
      <w:rFonts w:cs="Times New Roman"/>
      <w:sz w:val="24"/>
      <w:szCs w:val="24"/>
    </w:rPr>
  </w:style>
  <w:style w:type="paragraph" w:customStyle="1" w:styleId="style4">
    <w:name w:val="style4"/>
    <w:basedOn w:val="a"/>
    <w:rsid w:val="00AB2FBC"/>
    <w:pPr>
      <w:spacing w:before="100" w:beforeAutospacing="1" w:after="100" w:afterAutospacing="1"/>
    </w:pPr>
  </w:style>
  <w:style w:type="character" w:customStyle="1" w:styleId="BodyTextIndentChar1">
    <w:name w:val="Body Text Indent Char1"/>
    <w:locked/>
    <w:rsid w:val="00AB2FBC"/>
    <w:rPr>
      <w:rFonts w:cs="Times New Roman"/>
      <w:lang w:val="ru-RU" w:eastAsia="ru-RU"/>
    </w:rPr>
  </w:style>
  <w:style w:type="character" w:customStyle="1" w:styleId="text">
    <w:name w:val="text"/>
    <w:rsid w:val="00AB2FBC"/>
    <w:rPr>
      <w:rFonts w:cs="Times New Roman"/>
    </w:rPr>
  </w:style>
  <w:style w:type="character" w:customStyle="1" w:styleId="62">
    <w:name w:val="Знак Знак6"/>
    <w:locked/>
    <w:rsid w:val="00AB2FBC"/>
    <w:rPr>
      <w:rFonts w:cs="Times New Roman"/>
      <w:sz w:val="24"/>
      <w:szCs w:val="24"/>
      <w:lang w:val="ru-RU" w:eastAsia="ru-RU"/>
    </w:rPr>
  </w:style>
  <w:style w:type="character" w:customStyle="1" w:styleId="2f2">
    <w:name w:val="Знак Знак2"/>
    <w:locked/>
    <w:rsid w:val="00AB2FBC"/>
    <w:rPr>
      <w:rFonts w:cs="Times New Roman"/>
      <w:sz w:val="24"/>
      <w:szCs w:val="24"/>
      <w:lang w:val="ru-RU" w:eastAsia="ru-RU"/>
    </w:rPr>
  </w:style>
  <w:style w:type="character" w:customStyle="1" w:styleId="afff7">
    <w:name w:val="Знак Знак"/>
    <w:locked/>
    <w:rsid w:val="00AB2FBC"/>
    <w:rPr>
      <w:rFonts w:cs="Times New Roman"/>
      <w:b/>
      <w:bCs/>
      <w:i/>
      <w:iCs/>
      <w:snapToGrid w:val="0"/>
      <w:sz w:val="28"/>
      <w:szCs w:val="28"/>
      <w:lang w:val="ru-RU" w:eastAsia="ru-RU"/>
    </w:rPr>
  </w:style>
  <w:style w:type="character" w:customStyle="1" w:styleId="1f1">
    <w:name w:val="Знак Знак1"/>
    <w:aliases w:val="Заголовок 1 Знак1,H1 Знак1,h1 Знак1,Глава 1 Знак1"/>
    <w:locked/>
    <w:rsid w:val="00AB2FBC"/>
    <w:rPr>
      <w:rFonts w:cs="Times New Roman"/>
      <w:b/>
      <w:bCs/>
      <w:i/>
      <w:iCs/>
      <w:snapToGrid w:val="0"/>
      <w:sz w:val="24"/>
      <w:szCs w:val="24"/>
      <w:lang w:val="ru-RU" w:eastAsia="ru-RU"/>
    </w:rPr>
  </w:style>
  <w:style w:type="character" w:customStyle="1" w:styleId="214">
    <w:name w:val="Знак2 Знак Знак1"/>
    <w:locked/>
    <w:rsid w:val="00AB2FBC"/>
    <w:rPr>
      <w:rFonts w:cs="Times New Roman"/>
      <w:sz w:val="24"/>
      <w:szCs w:val="24"/>
      <w:lang w:val="ru-RU" w:eastAsia="ru-RU"/>
    </w:rPr>
  </w:style>
  <w:style w:type="character" w:customStyle="1" w:styleId="710">
    <w:name w:val="Знак Знак71"/>
    <w:locked/>
    <w:rsid w:val="00AB2FBC"/>
    <w:rPr>
      <w:rFonts w:cs="Times New Roman"/>
      <w:b/>
      <w:bCs/>
      <w:i/>
      <w:iCs/>
      <w:snapToGrid w:val="0"/>
      <w:sz w:val="24"/>
      <w:szCs w:val="24"/>
      <w:lang w:val="ru-RU" w:eastAsia="ru-RU"/>
    </w:rPr>
  </w:style>
  <w:style w:type="character" w:customStyle="1" w:styleId="310">
    <w:name w:val="Знак Знак31"/>
    <w:rsid w:val="00AB2FBC"/>
    <w:rPr>
      <w:rFonts w:cs="Times New Roman"/>
      <w:b/>
      <w:bCs/>
      <w:i/>
      <w:iCs/>
      <w:snapToGrid w:val="0"/>
      <w:sz w:val="28"/>
      <w:szCs w:val="28"/>
    </w:rPr>
  </w:style>
  <w:style w:type="character" w:customStyle="1" w:styleId="510">
    <w:name w:val="Знак Знак51"/>
    <w:rsid w:val="00AB2FBC"/>
    <w:rPr>
      <w:rFonts w:cs="Times New Roman"/>
      <w:sz w:val="24"/>
      <w:szCs w:val="24"/>
    </w:rPr>
  </w:style>
  <w:style w:type="character" w:customStyle="1" w:styleId="410">
    <w:name w:val="Знак Знак41"/>
    <w:rsid w:val="00AB2FBC"/>
    <w:rPr>
      <w:rFonts w:cs="Times New Roman"/>
      <w:b/>
      <w:bCs/>
      <w:sz w:val="28"/>
      <w:szCs w:val="28"/>
    </w:rPr>
  </w:style>
  <w:style w:type="character" w:customStyle="1" w:styleId="221">
    <w:name w:val="Знак2 Знак Знак2"/>
    <w:rsid w:val="00AB2FBC"/>
    <w:rPr>
      <w:rFonts w:cs="Times New Roman"/>
      <w:sz w:val="24"/>
      <w:szCs w:val="24"/>
    </w:rPr>
  </w:style>
  <w:style w:type="paragraph" w:customStyle="1" w:styleId="desc2">
    <w:name w:val="desc2"/>
    <w:basedOn w:val="a"/>
    <w:rsid w:val="00AB2FBC"/>
    <w:pPr>
      <w:spacing w:before="100" w:beforeAutospacing="1" w:after="100" w:afterAutospacing="1"/>
    </w:pPr>
  </w:style>
  <w:style w:type="character" w:customStyle="1" w:styleId="ter">
    <w:name w:val="ter"/>
    <w:rsid w:val="00AB2FBC"/>
    <w:rPr>
      <w:rFonts w:cs="Times New Roman"/>
    </w:rPr>
  </w:style>
  <w:style w:type="character" w:customStyle="1" w:styleId="nobr">
    <w:name w:val="nobr"/>
    <w:rsid w:val="00AB2FBC"/>
    <w:rPr>
      <w:rFonts w:cs="Times New Roman"/>
    </w:rPr>
  </w:style>
  <w:style w:type="character" w:customStyle="1" w:styleId="2110">
    <w:name w:val="Знак2 Знак Знак11"/>
    <w:rsid w:val="00AB2FBC"/>
    <w:rPr>
      <w:rFonts w:cs="Times New Roman"/>
      <w:sz w:val="24"/>
      <w:szCs w:val="24"/>
      <w:lang w:val="ru-RU" w:eastAsia="ru-RU"/>
    </w:rPr>
  </w:style>
  <w:style w:type="paragraph" w:customStyle="1" w:styleId="112">
    <w:name w:val="Обычный + 11 пт"/>
    <w:aliases w:val="полужирный,Серый 100%"/>
    <w:basedOn w:val="a"/>
    <w:rsid w:val="00AB2FBC"/>
    <w:pPr>
      <w:jc w:val="center"/>
      <w:outlineLvl w:val="1"/>
    </w:pPr>
    <w:rPr>
      <w:b/>
      <w:bCs/>
      <w:color w:val="333333"/>
      <w:sz w:val="22"/>
      <w:szCs w:val="22"/>
    </w:rPr>
  </w:style>
  <w:style w:type="character" w:customStyle="1" w:styleId="120">
    <w:name w:val="Знак Знак12"/>
    <w:locked/>
    <w:rsid w:val="00AB2FBC"/>
    <w:rPr>
      <w:rFonts w:ascii="Arial" w:hAnsi="Arial" w:cs="Arial"/>
      <w:b/>
      <w:bCs/>
      <w:kern w:val="32"/>
      <w:sz w:val="32"/>
      <w:szCs w:val="32"/>
      <w:lang w:val="ru-RU" w:eastAsia="ru-RU"/>
    </w:rPr>
  </w:style>
  <w:style w:type="character" w:customStyle="1" w:styleId="113">
    <w:name w:val="Знак Знак11"/>
    <w:locked/>
    <w:rsid w:val="00AB2FBC"/>
    <w:rPr>
      <w:rFonts w:ascii="Arial" w:hAnsi="Arial" w:cs="Arial"/>
      <w:b/>
      <w:bCs/>
      <w:i/>
      <w:iCs/>
      <w:sz w:val="28"/>
      <w:szCs w:val="28"/>
      <w:lang w:val="ru-RU" w:eastAsia="ru-RU"/>
    </w:rPr>
  </w:style>
  <w:style w:type="character" w:customStyle="1" w:styleId="100">
    <w:name w:val="Знак Знак10"/>
    <w:rsid w:val="00AB2FBC"/>
    <w:rPr>
      <w:rFonts w:ascii="Arial" w:hAnsi="Arial" w:cs="Arial"/>
      <w:b/>
      <w:bCs/>
      <w:sz w:val="26"/>
      <w:szCs w:val="26"/>
      <w:lang w:val="ru-RU" w:eastAsia="ru-RU"/>
    </w:rPr>
  </w:style>
  <w:style w:type="character" w:customStyle="1" w:styleId="label">
    <w:name w:val="label"/>
    <w:rsid w:val="00AB2FBC"/>
    <w:rPr>
      <w:rFonts w:cs="Times New Roman"/>
    </w:rPr>
  </w:style>
  <w:style w:type="paragraph" w:customStyle="1" w:styleId="afff8">
    <w:name w:val="Обычный.Нормальный абзац"/>
    <w:rsid w:val="00AB2FB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AB2FBC"/>
    <w:pPr>
      <w:suppressAutoHyphens/>
      <w:ind w:left="426"/>
    </w:pPr>
    <w:rPr>
      <w:lang w:eastAsia="ar-SA"/>
    </w:rPr>
  </w:style>
  <w:style w:type="paragraph" w:customStyle="1" w:styleId="Char">
    <w:name w:val="Char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AB2F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
    <w:rsid w:val="00AB2FBC"/>
    <w:pPr>
      <w:widowControl w:val="0"/>
      <w:autoSpaceDE w:val="0"/>
      <w:autoSpaceDN w:val="0"/>
      <w:adjustRightInd w:val="0"/>
    </w:pPr>
    <w:rPr>
      <w:rFonts w:eastAsia="Calibri"/>
    </w:rPr>
  </w:style>
  <w:style w:type="paragraph" w:customStyle="1" w:styleId="formattext">
    <w:name w:val="formattext"/>
    <w:basedOn w:val="a"/>
    <w:rsid w:val="00AB2FBC"/>
    <w:pPr>
      <w:spacing w:before="100" w:beforeAutospacing="1" w:after="100" w:afterAutospacing="1"/>
    </w:pPr>
  </w:style>
  <w:style w:type="paragraph" w:customStyle="1" w:styleId="1f2">
    <w:name w:val="заголовок 1"/>
    <w:basedOn w:val="a"/>
    <w:next w:val="a"/>
    <w:rsid w:val="00AB2FBC"/>
    <w:pPr>
      <w:keepNext/>
      <w:autoSpaceDE w:val="0"/>
      <w:autoSpaceDN w:val="0"/>
      <w:outlineLvl w:val="0"/>
    </w:pPr>
    <w:rPr>
      <w:b/>
      <w:bCs/>
    </w:rPr>
  </w:style>
  <w:style w:type="paragraph" w:customStyle="1" w:styleId="afff9">
    <w:name w:val="Стиль текста"/>
    <w:basedOn w:val="a0"/>
    <w:rsid w:val="00AB2FBC"/>
    <w:pPr>
      <w:keepLines/>
      <w:spacing w:before="60" w:after="60"/>
      <w:jc w:val="both"/>
    </w:pPr>
    <w:rPr>
      <w:szCs w:val="20"/>
    </w:rPr>
  </w:style>
  <w:style w:type="character" w:styleId="afffa">
    <w:name w:val="Subtle Emphasis"/>
    <w:basedOn w:val="a1"/>
    <w:uiPriority w:val="19"/>
    <w:qFormat/>
    <w:rsid w:val="00AB2FBC"/>
    <w:rPr>
      <w:i/>
      <w:iCs/>
      <w:color w:val="808080"/>
    </w:rPr>
  </w:style>
  <w:style w:type="character" w:styleId="afffb">
    <w:name w:val="Intense Emphasis"/>
    <w:basedOn w:val="a1"/>
    <w:uiPriority w:val="21"/>
    <w:qFormat/>
    <w:rsid w:val="00AB2FBC"/>
    <w:rPr>
      <w:b/>
      <w:bCs/>
      <w:i/>
      <w:iCs/>
      <w:color w:val="4F81BD"/>
    </w:rPr>
  </w:style>
  <w:style w:type="paragraph" w:styleId="2f3">
    <w:name w:val="Quote"/>
    <w:basedOn w:val="a"/>
    <w:next w:val="a"/>
    <w:link w:val="2f4"/>
    <w:uiPriority w:val="29"/>
    <w:qFormat/>
    <w:rsid w:val="00AB2FBC"/>
    <w:rPr>
      <w:i/>
      <w:iCs/>
      <w:color w:val="000000"/>
    </w:rPr>
  </w:style>
  <w:style w:type="character" w:customStyle="1" w:styleId="2f4">
    <w:name w:val="Цитата 2 Знак"/>
    <w:basedOn w:val="a1"/>
    <w:link w:val="2f3"/>
    <w:uiPriority w:val="29"/>
    <w:rsid w:val="00AB2FBC"/>
    <w:rPr>
      <w:rFonts w:ascii="Times New Roman" w:eastAsia="Times New Roman" w:hAnsi="Times New Roman" w:cs="Times New Roman"/>
      <w:i/>
      <w:iCs/>
      <w:color w:val="000000"/>
      <w:sz w:val="24"/>
      <w:szCs w:val="24"/>
      <w:lang w:eastAsia="ru-RU"/>
    </w:rPr>
  </w:style>
  <w:style w:type="paragraph" w:styleId="afffc">
    <w:name w:val="Intense Quote"/>
    <w:basedOn w:val="a"/>
    <w:next w:val="a"/>
    <w:link w:val="afffd"/>
    <w:uiPriority w:val="30"/>
    <w:qFormat/>
    <w:rsid w:val="00AB2FBC"/>
    <w:pPr>
      <w:pBdr>
        <w:bottom w:val="single" w:sz="4" w:space="4" w:color="4F81BD"/>
      </w:pBdr>
      <w:spacing w:before="200" w:after="280"/>
      <w:ind w:left="936" w:right="936"/>
    </w:pPr>
    <w:rPr>
      <w:b/>
      <w:bCs/>
      <w:i/>
      <w:iCs/>
      <w:color w:val="4F81BD"/>
    </w:rPr>
  </w:style>
  <w:style w:type="character" w:customStyle="1" w:styleId="afffd">
    <w:name w:val="Выделенная цитата Знак"/>
    <w:basedOn w:val="a1"/>
    <w:link w:val="afffc"/>
    <w:uiPriority w:val="30"/>
    <w:rsid w:val="00AB2FBC"/>
    <w:rPr>
      <w:rFonts w:ascii="Times New Roman" w:eastAsia="Times New Roman" w:hAnsi="Times New Roman" w:cs="Times New Roman"/>
      <w:b/>
      <w:bCs/>
      <w:i/>
      <w:iCs/>
      <w:color w:val="4F81BD"/>
      <w:sz w:val="24"/>
      <w:szCs w:val="24"/>
      <w:lang w:eastAsia="ru-RU"/>
    </w:rPr>
  </w:style>
  <w:style w:type="character" w:styleId="afffe">
    <w:name w:val="Subtle Reference"/>
    <w:basedOn w:val="a1"/>
    <w:uiPriority w:val="31"/>
    <w:qFormat/>
    <w:rsid w:val="00AB2FBC"/>
    <w:rPr>
      <w:smallCaps/>
      <w:color w:val="C0504D"/>
      <w:u w:val="single"/>
    </w:rPr>
  </w:style>
  <w:style w:type="character" w:styleId="affff">
    <w:name w:val="Intense Reference"/>
    <w:basedOn w:val="a1"/>
    <w:uiPriority w:val="32"/>
    <w:qFormat/>
    <w:rsid w:val="00AB2FBC"/>
    <w:rPr>
      <w:b/>
      <w:bCs/>
      <w:smallCaps/>
      <w:color w:val="C0504D"/>
      <w:spacing w:val="5"/>
      <w:u w:val="single"/>
    </w:rPr>
  </w:style>
  <w:style w:type="character" w:styleId="affff0">
    <w:name w:val="Book Title"/>
    <w:basedOn w:val="a1"/>
    <w:uiPriority w:val="33"/>
    <w:qFormat/>
    <w:rsid w:val="00AB2FBC"/>
    <w:rPr>
      <w:b/>
      <w:bCs/>
      <w:smallCaps/>
      <w:spacing w:val="5"/>
    </w:rPr>
  </w:style>
  <w:style w:type="paragraph" w:customStyle="1" w:styleId="3f">
    <w:name w:val="Абзац списка3"/>
    <w:basedOn w:val="a"/>
    <w:rsid w:val="00AB2FBC"/>
    <w:pPr>
      <w:spacing w:after="200" w:line="276" w:lineRule="auto"/>
      <w:ind w:left="720"/>
    </w:pPr>
    <w:rPr>
      <w:rFonts w:ascii="Calibri" w:hAnsi="Calibri" w:cs="Calibri"/>
      <w:sz w:val="22"/>
      <w:szCs w:val="22"/>
    </w:rPr>
  </w:style>
  <w:style w:type="character" w:customStyle="1" w:styleId="s1">
    <w:name w:val="s1"/>
    <w:basedOn w:val="a1"/>
    <w:rsid w:val="00AB2FBC"/>
  </w:style>
  <w:style w:type="paragraph" w:customStyle="1" w:styleId="affff1">
    <w:name w:val="Содержимое таблицы"/>
    <w:basedOn w:val="a"/>
    <w:rsid w:val="00AB2FBC"/>
    <w:pPr>
      <w:suppressLineNumbers/>
      <w:suppressAutoHyphens/>
    </w:pPr>
    <w:rPr>
      <w:rFonts w:ascii="Calibri" w:hAnsi="Calibri" w:cs="Calibri"/>
      <w:lang w:eastAsia="ar-SA"/>
    </w:rPr>
  </w:style>
  <w:style w:type="paragraph" w:styleId="affff2">
    <w:name w:val="TOC Heading"/>
    <w:basedOn w:val="1"/>
    <w:next w:val="a"/>
    <w:uiPriority w:val="39"/>
    <w:unhideWhenUsed/>
    <w:qFormat/>
    <w:rsid w:val="00AB2FBC"/>
    <w:pPr>
      <w:keepLines/>
      <w:numPr>
        <w:numId w:val="0"/>
      </w:numPr>
      <w:suppressAutoHyphens w:val="0"/>
      <w:spacing w:before="480" w:after="0" w:line="276" w:lineRule="auto"/>
      <w:jc w:val="left"/>
      <w:outlineLvl w:val="9"/>
    </w:pPr>
    <w:rPr>
      <w:rFonts w:ascii="Cambria" w:hAnsi="Cambria" w:cs="Times New Roman"/>
      <w:color w:val="365F91"/>
      <w:kern w:val="0"/>
      <w:sz w:val="28"/>
      <w:szCs w:val="28"/>
      <w:lang w:eastAsia="en-US"/>
    </w:rPr>
  </w:style>
  <w:style w:type="paragraph" w:customStyle="1" w:styleId="45">
    <w:name w:val="Абзац списка4"/>
    <w:basedOn w:val="a"/>
    <w:rsid w:val="00AB2FBC"/>
    <w:pPr>
      <w:spacing w:after="200" w:line="276" w:lineRule="auto"/>
      <w:ind w:left="720"/>
    </w:pPr>
    <w:rPr>
      <w:rFonts w:ascii="Calibri" w:eastAsia="Calibri" w:hAnsi="Calibri"/>
      <w:sz w:val="22"/>
      <w:szCs w:val="22"/>
      <w:lang w:eastAsia="en-US"/>
    </w:rPr>
  </w:style>
  <w:style w:type="paragraph" w:customStyle="1" w:styleId="ListParagraph1">
    <w:name w:val="List Paragraph1"/>
    <w:basedOn w:val="a"/>
    <w:rsid w:val="00AB2FBC"/>
    <w:pPr>
      <w:spacing w:after="200" w:line="276" w:lineRule="auto"/>
      <w:ind w:left="720"/>
      <w:contextualSpacing/>
    </w:pPr>
    <w:rPr>
      <w:rFonts w:ascii="Calibri" w:eastAsia="Calibri" w:hAnsi="Calibri"/>
      <w:sz w:val="22"/>
      <w:szCs w:val="22"/>
      <w:lang w:eastAsia="en-US"/>
    </w:rPr>
  </w:style>
  <w:style w:type="character" w:customStyle="1" w:styleId="apple-style-span">
    <w:name w:val="apple-style-span"/>
    <w:basedOn w:val="a1"/>
    <w:rsid w:val="00AB2FBC"/>
    <w:rPr>
      <w:rFonts w:cs="Times New Roman"/>
    </w:rPr>
  </w:style>
  <w:style w:type="paragraph" w:customStyle="1" w:styleId="1f3">
    <w:name w:val="Без интервала1"/>
    <w:rsid w:val="00AB2FBC"/>
    <w:pPr>
      <w:spacing w:after="0" w:line="240" w:lineRule="auto"/>
    </w:pPr>
    <w:rPr>
      <w:rFonts w:ascii="Times New Roman" w:eastAsia="Calibri" w:hAnsi="Times New Roman" w:cs="Times New Roman"/>
      <w:sz w:val="24"/>
      <w:szCs w:val="24"/>
      <w:lang w:eastAsia="ru-RU"/>
    </w:rPr>
  </w:style>
  <w:style w:type="character" w:customStyle="1" w:styleId="1f4">
    <w:name w:val="Слабое выделение1"/>
    <w:basedOn w:val="a1"/>
    <w:rsid w:val="00AB2FBC"/>
    <w:rPr>
      <w:rFonts w:cs="Times New Roman"/>
      <w:i/>
      <w:iCs/>
      <w:color w:val="808080"/>
    </w:rPr>
  </w:style>
  <w:style w:type="character" w:customStyle="1" w:styleId="1f5">
    <w:name w:val="Сильное выделение1"/>
    <w:basedOn w:val="a1"/>
    <w:rsid w:val="00AB2FBC"/>
    <w:rPr>
      <w:rFonts w:cs="Times New Roman"/>
      <w:b/>
      <w:bCs/>
      <w:i/>
      <w:iCs/>
      <w:color w:val="4F81BD"/>
    </w:rPr>
  </w:style>
  <w:style w:type="paragraph" w:customStyle="1" w:styleId="215">
    <w:name w:val="Цитата 21"/>
    <w:basedOn w:val="a"/>
    <w:next w:val="a"/>
    <w:link w:val="QuoteChar"/>
    <w:rsid w:val="00AB2FBC"/>
    <w:rPr>
      <w:rFonts w:eastAsia="Calibri"/>
      <w:i/>
      <w:iCs/>
      <w:color w:val="000000"/>
    </w:rPr>
  </w:style>
  <w:style w:type="character" w:customStyle="1" w:styleId="QuoteChar">
    <w:name w:val="Quote Char"/>
    <w:basedOn w:val="a1"/>
    <w:link w:val="215"/>
    <w:locked/>
    <w:rsid w:val="00AB2FBC"/>
    <w:rPr>
      <w:rFonts w:ascii="Times New Roman" w:eastAsia="Calibri" w:hAnsi="Times New Roman" w:cs="Times New Roman"/>
      <w:i/>
      <w:iCs/>
      <w:color w:val="000000"/>
      <w:sz w:val="24"/>
      <w:szCs w:val="24"/>
      <w:lang w:eastAsia="ru-RU"/>
    </w:rPr>
  </w:style>
  <w:style w:type="paragraph" w:customStyle="1" w:styleId="1f6">
    <w:name w:val="Выделенная цитата1"/>
    <w:basedOn w:val="a"/>
    <w:next w:val="a"/>
    <w:link w:val="IntenseQuoteChar"/>
    <w:rsid w:val="00AB2FBC"/>
    <w:pPr>
      <w:pBdr>
        <w:bottom w:val="single" w:sz="4" w:space="4" w:color="4F81BD"/>
      </w:pBdr>
      <w:spacing w:before="200" w:after="280"/>
      <w:ind w:left="936" w:right="936"/>
    </w:pPr>
    <w:rPr>
      <w:rFonts w:eastAsia="Calibri"/>
      <w:b/>
      <w:bCs/>
      <w:i/>
      <w:iCs/>
      <w:color w:val="4F81BD"/>
    </w:rPr>
  </w:style>
  <w:style w:type="character" w:customStyle="1" w:styleId="IntenseQuoteChar">
    <w:name w:val="Intense Quote Char"/>
    <w:basedOn w:val="a1"/>
    <w:link w:val="1f6"/>
    <w:locked/>
    <w:rsid w:val="00AB2FBC"/>
    <w:rPr>
      <w:rFonts w:ascii="Times New Roman" w:eastAsia="Calibri" w:hAnsi="Times New Roman" w:cs="Times New Roman"/>
      <w:b/>
      <w:bCs/>
      <w:i/>
      <w:iCs/>
      <w:color w:val="4F81BD"/>
      <w:sz w:val="24"/>
      <w:szCs w:val="24"/>
      <w:lang w:eastAsia="ru-RU"/>
    </w:rPr>
  </w:style>
  <w:style w:type="character" w:customStyle="1" w:styleId="1f7">
    <w:name w:val="Слабая ссылка1"/>
    <w:basedOn w:val="a1"/>
    <w:rsid w:val="00AB2FBC"/>
    <w:rPr>
      <w:rFonts w:cs="Times New Roman"/>
      <w:smallCaps/>
      <w:color w:val="C0504D"/>
      <w:u w:val="single"/>
    </w:rPr>
  </w:style>
  <w:style w:type="character" w:customStyle="1" w:styleId="1f8">
    <w:name w:val="Сильная ссылка1"/>
    <w:basedOn w:val="a1"/>
    <w:rsid w:val="00AB2FBC"/>
    <w:rPr>
      <w:rFonts w:cs="Times New Roman"/>
      <w:b/>
      <w:bCs/>
      <w:smallCaps/>
      <w:color w:val="C0504D"/>
      <w:spacing w:val="5"/>
      <w:u w:val="single"/>
    </w:rPr>
  </w:style>
  <w:style w:type="character" w:customStyle="1" w:styleId="1f9">
    <w:name w:val="Название книги1"/>
    <w:basedOn w:val="a1"/>
    <w:rsid w:val="00AB2FBC"/>
    <w:rPr>
      <w:rFonts w:cs="Times New Roman"/>
      <w:b/>
      <w:bCs/>
      <w:smallCaps/>
      <w:spacing w:val="5"/>
    </w:rPr>
  </w:style>
  <w:style w:type="paragraph" w:customStyle="1" w:styleId="s10">
    <w:name w:val="s_1"/>
    <w:basedOn w:val="a"/>
    <w:rsid w:val="00AB2FBC"/>
    <w:pPr>
      <w:spacing w:before="100" w:beforeAutospacing="1" w:after="100" w:afterAutospacing="1"/>
    </w:pPr>
  </w:style>
  <w:style w:type="paragraph" w:customStyle="1" w:styleId="affff3">
    <w:name w:val="Обычный таблица"/>
    <w:basedOn w:val="a"/>
    <w:uiPriority w:val="99"/>
    <w:rsid w:val="00AB2FBC"/>
    <w:pPr>
      <w:suppressAutoHyphens/>
    </w:pPr>
    <w:rPr>
      <w:sz w:val="18"/>
      <w:szCs w:val="18"/>
      <w:lang w:eastAsia="zh-CN"/>
    </w:rPr>
  </w:style>
  <w:style w:type="character" w:customStyle="1" w:styleId="213">
    <w:name w:val="Основной текст 21 Знак"/>
    <w:basedOn w:val="a1"/>
    <w:link w:val="212"/>
    <w:rsid w:val="00AB2FBC"/>
    <w:rPr>
      <w:rFonts w:ascii="Times New Roman" w:eastAsia="Times New Roman" w:hAnsi="Times New Roman" w:cs="Times New Roman"/>
      <w:b/>
      <w:bCs/>
      <w:sz w:val="28"/>
      <w:szCs w:val="28"/>
      <w:lang w:eastAsia="ru-RU"/>
    </w:rPr>
  </w:style>
  <w:style w:type="character" w:customStyle="1" w:styleId="FontStyle18">
    <w:name w:val="Font Style18"/>
    <w:basedOn w:val="a1"/>
    <w:rsid w:val="00AB2FBC"/>
    <w:rPr>
      <w:rFonts w:ascii="Times New Roman" w:hAnsi="Times New Roman" w:cs="Times New Roman"/>
      <w:sz w:val="10"/>
      <w:szCs w:val="10"/>
    </w:rPr>
  </w:style>
  <w:style w:type="character" w:customStyle="1" w:styleId="216">
    <w:name w:val="Основной текст 2 Знак1"/>
    <w:basedOn w:val="a1"/>
    <w:rsid w:val="00AB2FBC"/>
    <w:rPr>
      <w:rFonts w:ascii="Times New Roman" w:eastAsia="Times New Roman" w:hAnsi="Times New Roman" w:cs="Times New Roman"/>
      <w:sz w:val="24"/>
      <w:szCs w:val="24"/>
      <w:lang w:eastAsia="ru-RU"/>
    </w:rPr>
  </w:style>
  <w:style w:type="paragraph" w:styleId="affff4">
    <w:name w:val="Revision"/>
    <w:hidden/>
    <w:uiPriority w:val="99"/>
    <w:semiHidden/>
    <w:rsid w:val="00AB2FBC"/>
    <w:pPr>
      <w:spacing w:after="0" w:line="240" w:lineRule="auto"/>
    </w:pPr>
    <w:rPr>
      <w:rFonts w:ascii="Times New Roman" w:eastAsia="Times New Roman" w:hAnsi="Times New Roman" w:cs="Times New Roman"/>
      <w:sz w:val="24"/>
      <w:szCs w:val="24"/>
      <w:lang w:eastAsia="ru-RU"/>
    </w:rPr>
  </w:style>
  <w:style w:type="character" w:styleId="affff5">
    <w:name w:val="annotation reference"/>
    <w:basedOn w:val="a1"/>
    <w:uiPriority w:val="99"/>
    <w:unhideWhenUsed/>
    <w:rsid w:val="00AB2FBC"/>
    <w:rPr>
      <w:sz w:val="16"/>
      <w:szCs w:val="16"/>
    </w:rPr>
  </w:style>
  <w:style w:type="paragraph" w:styleId="affff6">
    <w:name w:val="annotation text"/>
    <w:basedOn w:val="a"/>
    <w:link w:val="affff7"/>
    <w:uiPriority w:val="99"/>
    <w:unhideWhenUsed/>
    <w:rsid w:val="00AB2FBC"/>
    <w:rPr>
      <w:sz w:val="20"/>
      <w:szCs w:val="20"/>
    </w:rPr>
  </w:style>
  <w:style w:type="character" w:customStyle="1" w:styleId="affff7">
    <w:name w:val="Текст примечания Знак"/>
    <w:basedOn w:val="a1"/>
    <w:link w:val="affff6"/>
    <w:uiPriority w:val="99"/>
    <w:rsid w:val="00AB2FBC"/>
    <w:rPr>
      <w:rFonts w:ascii="Times New Roman" w:eastAsia="Times New Roman" w:hAnsi="Times New Roman" w:cs="Times New Roman"/>
      <w:sz w:val="20"/>
      <w:szCs w:val="20"/>
      <w:lang w:eastAsia="ru-RU"/>
    </w:rPr>
  </w:style>
  <w:style w:type="paragraph" w:styleId="affff8">
    <w:name w:val="annotation subject"/>
    <w:basedOn w:val="affff6"/>
    <w:next w:val="affff6"/>
    <w:link w:val="affff9"/>
    <w:uiPriority w:val="99"/>
    <w:unhideWhenUsed/>
    <w:rsid w:val="00AB2FBC"/>
    <w:rPr>
      <w:b/>
      <w:bCs/>
    </w:rPr>
  </w:style>
  <w:style w:type="character" w:customStyle="1" w:styleId="affff9">
    <w:name w:val="Тема примечания Знак"/>
    <w:basedOn w:val="affff7"/>
    <w:link w:val="affff8"/>
    <w:uiPriority w:val="99"/>
    <w:rsid w:val="00AB2FBC"/>
    <w:rPr>
      <w:rFonts w:ascii="Times New Roman" w:eastAsia="Times New Roman" w:hAnsi="Times New Roman" w:cs="Times New Roman"/>
      <w:b/>
      <w:bCs/>
      <w:sz w:val="20"/>
      <w:szCs w:val="20"/>
      <w:lang w:eastAsia="ru-RU"/>
    </w:rPr>
  </w:style>
  <w:style w:type="table" w:customStyle="1" w:styleId="1fa">
    <w:name w:val="Сетка таблицы1"/>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
    <w:name w:val="1. Пункт"/>
    <w:basedOn w:val="a"/>
    <w:link w:val="1fb"/>
    <w:qFormat/>
    <w:rsid w:val="00AB2FBC"/>
    <w:pPr>
      <w:numPr>
        <w:numId w:val="4"/>
      </w:numPr>
      <w:autoSpaceDE w:val="0"/>
      <w:autoSpaceDN w:val="0"/>
      <w:adjustRightInd w:val="0"/>
      <w:jc w:val="center"/>
      <w:outlineLvl w:val="2"/>
    </w:pPr>
    <w:rPr>
      <w:b/>
      <w:lang w:bidi="en-US"/>
    </w:rPr>
  </w:style>
  <w:style w:type="paragraph" w:customStyle="1" w:styleId="20">
    <w:name w:val="2. Подпункт"/>
    <w:basedOn w:val="11"/>
    <w:link w:val="2f5"/>
    <w:qFormat/>
    <w:rsid w:val="00AB2FBC"/>
    <w:pPr>
      <w:numPr>
        <w:ilvl w:val="1"/>
      </w:numPr>
      <w:ind w:left="906" w:hanging="480"/>
      <w:jc w:val="both"/>
    </w:pPr>
    <w:rPr>
      <w:b w:val="0"/>
    </w:rPr>
  </w:style>
  <w:style w:type="character" w:customStyle="1" w:styleId="2f5">
    <w:name w:val="2. Подпункт Знак"/>
    <w:link w:val="20"/>
    <w:rsid w:val="00AB2FBC"/>
    <w:rPr>
      <w:rFonts w:ascii="Times New Roman" w:eastAsia="Times New Roman" w:hAnsi="Times New Roman" w:cs="Times New Roman"/>
      <w:sz w:val="24"/>
      <w:szCs w:val="24"/>
      <w:lang w:eastAsia="ru-RU" w:bidi="en-US"/>
    </w:rPr>
  </w:style>
  <w:style w:type="numbering" w:customStyle="1" w:styleId="10">
    <w:name w:val="Стиль_Список1"/>
    <w:uiPriority w:val="99"/>
    <w:rsid w:val="00AB2FBC"/>
    <w:pPr>
      <w:numPr>
        <w:numId w:val="4"/>
      </w:numPr>
    </w:pPr>
  </w:style>
  <w:style w:type="character" w:customStyle="1" w:styleId="1fb">
    <w:name w:val="1. Пункт Знак"/>
    <w:link w:val="11"/>
    <w:rsid w:val="00AB2FBC"/>
    <w:rPr>
      <w:rFonts w:ascii="Times New Roman" w:eastAsia="Times New Roman" w:hAnsi="Times New Roman" w:cs="Times New Roman"/>
      <w:b/>
      <w:sz w:val="24"/>
      <w:szCs w:val="24"/>
      <w:lang w:eastAsia="ru-RU" w:bidi="en-US"/>
    </w:rPr>
  </w:style>
  <w:style w:type="paragraph" w:customStyle="1" w:styleId="1fc">
    <w:name w:val="Знак Знак1 Знак"/>
    <w:basedOn w:val="a"/>
    <w:rsid w:val="00AB2FBC"/>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basedOn w:val="a1"/>
    <w:rsid w:val="00AB2FBC"/>
  </w:style>
  <w:style w:type="paragraph" w:customStyle="1" w:styleId="1fd">
    <w:name w:val="Знак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character" w:customStyle="1" w:styleId="ConsPlusNormal1">
    <w:name w:val="ConsPlusNormal Знак Знак"/>
    <w:basedOn w:val="a1"/>
    <w:locked/>
    <w:rsid w:val="00AB2FBC"/>
    <w:rPr>
      <w:rFonts w:ascii="Arial" w:hAnsi="Arial" w:cs="Arial"/>
      <w:lang w:val="ru-RU" w:eastAsia="ru-RU" w:bidi="ar-SA"/>
    </w:rPr>
  </w:style>
  <w:style w:type="paragraph" w:customStyle="1" w:styleId="ConsCell">
    <w:name w:val="ConsCell"/>
    <w:rsid w:val="00AB2FB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e">
    <w:name w:val="Основной текст с отступом1"/>
    <w:basedOn w:val="a"/>
    <w:rsid w:val="00AB2FBC"/>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
    <w:rsid w:val="00AB2FBC"/>
    <w:pPr>
      <w:spacing w:before="100" w:beforeAutospacing="1" w:after="100" w:afterAutospacing="1"/>
      <w:jc w:val="center"/>
      <w:textAlignment w:val="center"/>
    </w:pPr>
    <w:rPr>
      <w:sz w:val="18"/>
      <w:szCs w:val="18"/>
    </w:rPr>
  </w:style>
  <w:style w:type="paragraph" w:customStyle="1" w:styleId="xl28">
    <w:name w:val="xl28"/>
    <w:basedOn w:val="a"/>
    <w:rsid w:val="00AB2FBC"/>
    <w:pPr>
      <w:spacing w:before="100" w:beforeAutospacing="1" w:after="100" w:afterAutospacing="1"/>
      <w:jc w:val="center"/>
      <w:textAlignment w:val="center"/>
    </w:pPr>
    <w:rPr>
      <w:sz w:val="18"/>
      <w:szCs w:val="18"/>
    </w:rPr>
  </w:style>
  <w:style w:type="paragraph" w:customStyle="1" w:styleId="xl29">
    <w:name w:val="xl29"/>
    <w:basedOn w:val="a"/>
    <w:rsid w:val="00AB2FBC"/>
    <w:pPr>
      <w:spacing w:before="100" w:beforeAutospacing="1" w:after="100" w:afterAutospacing="1"/>
      <w:textAlignment w:val="center"/>
    </w:pPr>
    <w:rPr>
      <w:b/>
      <w:bCs/>
      <w:sz w:val="20"/>
      <w:szCs w:val="20"/>
    </w:rPr>
  </w:style>
  <w:style w:type="paragraph" w:customStyle="1" w:styleId="xl30">
    <w:name w:val="xl30"/>
    <w:basedOn w:val="a"/>
    <w:rsid w:val="00AB2FBC"/>
    <w:pPr>
      <w:spacing w:before="100" w:beforeAutospacing="1" w:after="100" w:afterAutospacing="1"/>
      <w:textAlignment w:val="center"/>
    </w:pPr>
    <w:rPr>
      <w:sz w:val="18"/>
      <w:szCs w:val="18"/>
    </w:rPr>
  </w:style>
  <w:style w:type="paragraph" w:customStyle="1" w:styleId="xl31">
    <w:name w:val="xl31"/>
    <w:basedOn w:val="a"/>
    <w:rsid w:val="00AB2FB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
    <w:rsid w:val="00AB2FBC"/>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
    <w:rsid w:val="00AB2FB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
    <w:rsid w:val="00AB2FBC"/>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
    <w:rsid w:val="00AB2FBC"/>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
    <w:rsid w:val="00AB2FBC"/>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
    <w:rsid w:val="00AB2FBC"/>
    <w:pPr>
      <w:spacing w:before="100" w:beforeAutospacing="1" w:after="100" w:afterAutospacing="1"/>
      <w:jc w:val="center"/>
      <w:textAlignment w:val="center"/>
    </w:pPr>
    <w:rPr>
      <w:b/>
      <w:bCs/>
      <w:sz w:val="18"/>
      <w:szCs w:val="18"/>
    </w:rPr>
  </w:style>
  <w:style w:type="paragraph" w:customStyle="1" w:styleId="xl38">
    <w:name w:val="xl38"/>
    <w:basedOn w:val="a"/>
    <w:rsid w:val="00AB2FBC"/>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
    <w:rsid w:val="00AB2FBC"/>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
    <w:rsid w:val="00AB2FBC"/>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
    <w:rsid w:val="00AB2F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
    <w:rsid w:val="00AB2FBC"/>
    <w:pPr>
      <w:spacing w:before="100" w:beforeAutospacing="1" w:after="100" w:afterAutospacing="1"/>
      <w:jc w:val="center"/>
      <w:textAlignment w:val="center"/>
    </w:pPr>
    <w:rPr>
      <w:sz w:val="18"/>
      <w:szCs w:val="18"/>
    </w:rPr>
  </w:style>
  <w:style w:type="paragraph" w:customStyle="1" w:styleId="xl58">
    <w:name w:val="xl58"/>
    <w:basedOn w:val="a"/>
    <w:rsid w:val="00AB2FBC"/>
    <w:pPr>
      <w:spacing w:before="100" w:beforeAutospacing="1" w:after="100" w:afterAutospacing="1"/>
      <w:textAlignment w:val="center"/>
    </w:pPr>
    <w:rPr>
      <w:sz w:val="18"/>
      <w:szCs w:val="18"/>
    </w:rPr>
  </w:style>
  <w:style w:type="paragraph" w:customStyle="1" w:styleId="xl59">
    <w:name w:val="xl5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
    <w:rsid w:val="00AB2FBC"/>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
    <w:rsid w:val="00AB2FBC"/>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
    <w:rsid w:val="00AB2FBC"/>
    <w:pPr>
      <w:ind w:firstLine="567"/>
      <w:jc w:val="both"/>
    </w:pPr>
  </w:style>
  <w:style w:type="paragraph" w:customStyle="1" w:styleId="DefinitionList">
    <w:name w:val="Definition List"/>
    <w:basedOn w:val="a"/>
    <w:next w:val="DefinitionTerm"/>
    <w:rsid w:val="00AB2FBC"/>
    <w:pPr>
      <w:widowControl w:val="0"/>
      <w:ind w:left="360"/>
    </w:pPr>
  </w:style>
  <w:style w:type="paragraph" w:customStyle="1" w:styleId="DefinitionTerm">
    <w:name w:val="Definition Term"/>
    <w:basedOn w:val="a"/>
    <w:next w:val="DefinitionList"/>
    <w:rsid w:val="00AB2FBC"/>
    <w:pPr>
      <w:widowControl w:val="0"/>
    </w:pPr>
  </w:style>
  <w:style w:type="paragraph" w:customStyle="1" w:styleId="iaaaiu1">
    <w:name w:val="ia?a?aiu1"/>
    <w:basedOn w:val="afff"/>
    <w:rsid w:val="00AB2FBC"/>
    <w:pPr>
      <w:tabs>
        <w:tab w:val="left" w:pos="-1134"/>
      </w:tabs>
      <w:ind w:left="1191" w:hanging="227"/>
      <w:jc w:val="both"/>
    </w:pPr>
    <w:rPr>
      <w:rFonts w:ascii="Times New Roman" w:hAnsi="Times New Roman"/>
      <w:sz w:val="24"/>
      <w:szCs w:val="24"/>
    </w:rPr>
  </w:style>
  <w:style w:type="paragraph" w:customStyle="1" w:styleId="xl23">
    <w:name w:val="xl23"/>
    <w:basedOn w:val="a"/>
    <w:rsid w:val="00AB2FBC"/>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
    <w:rsid w:val="00AB2FBC"/>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
    <w:rsid w:val="00AB2FBC"/>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
    <w:rsid w:val="00AB2FBC"/>
    <w:pPr>
      <w:widowControl w:val="0"/>
      <w:spacing w:before="120"/>
    </w:pPr>
    <w:rPr>
      <w:rFonts w:ascii="Arial" w:hAnsi="Arial" w:cs="Arial"/>
      <w:b/>
      <w:bCs/>
    </w:rPr>
  </w:style>
  <w:style w:type="character" w:styleId="HTML1">
    <w:name w:val="HTML Typewriter"/>
    <w:basedOn w:val="a1"/>
    <w:rsid w:val="00AB2FBC"/>
    <w:rPr>
      <w:rFonts w:ascii="Arial Unicode MS" w:eastAsia="Times New Roman" w:hAnsi="Courier New" w:cs="Arial Unicode MS"/>
      <w:sz w:val="20"/>
      <w:szCs w:val="20"/>
    </w:rPr>
  </w:style>
  <w:style w:type="paragraph" w:customStyle="1" w:styleId="FR2">
    <w:name w:val="FR2"/>
    <w:rsid w:val="00AB2FB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a">
    <w:name w:val="Стиль"/>
    <w:basedOn w:val="a"/>
    <w:next w:val="ab"/>
    <w:rsid w:val="00AB2FBC"/>
    <w:pPr>
      <w:spacing w:before="100" w:beforeAutospacing="1" w:after="100" w:afterAutospacing="1"/>
    </w:pPr>
  </w:style>
  <w:style w:type="paragraph" w:customStyle="1" w:styleId="Char0">
    <w:name w:val="Char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styleId="2f6">
    <w:name w:val="List 2"/>
    <w:basedOn w:val="a"/>
    <w:rsid w:val="00AB2FBC"/>
    <w:pPr>
      <w:widowControl w:val="0"/>
      <w:spacing w:line="340" w:lineRule="auto"/>
      <w:ind w:left="566" w:hanging="283"/>
    </w:pPr>
    <w:rPr>
      <w:sz w:val="20"/>
      <w:szCs w:val="20"/>
    </w:rPr>
  </w:style>
  <w:style w:type="paragraph" w:styleId="3f0">
    <w:name w:val="List 3"/>
    <w:basedOn w:val="a"/>
    <w:rsid w:val="00AB2FBC"/>
    <w:pPr>
      <w:widowControl w:val="0"/>
      <w:spacing w:line="340" w:lineRule="auto"/>
      <w:ind w:left="849" w:hanging="283"/>
    </w:pPr>
    <w:rPr>
      <w:sz w:val="20"/>
      <w:szCs w:val="20"/>
    </w:rPr>
  </w:style>
  <w:style w:type="paragraph" w:styleId="2f7">
    <w:name w:val="List Continue 2"/>
    <w:basedOn w:val="a"/>
    <w:rsid w:val="00AB2FBC"/>
    <w:pPr>
      <w:widowControl w:val="0"/>
      <w:spacing w:after="120" w:line="340" w:lineRule="auto"/>
      <w:ind w:left="566"/>
    </w:pPr>
    <w:rPr>
      <w:sz w:val="20"/>
      <w:szCs w:val="20"/>
    </w:rPr>
  </w:style>
  <w:style w:type="paragraph" w:customStyle="1" w:styleId="114">
    <w:name w:val="Знак Знак Знак Знак Знак1 Знак Знак Знак1 Знак"/>
    <w:basedOn w:val="a"/>
    <w:rsid w:val="00AB2FBC"/>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d">
    <w:name w:val="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
    <w:name w:val="Знак Знак Знак1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e">
    <w:name w:val="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9">
    <w:name w:val="Знак11"/>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ff0">
    <w:name w:val="Знак Знак Знак Знак Знак Знак Знак Знак1 Знак Знак Знак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Style10">
    <w:name w:val="Style10"/>
    <w:basedOn w:val="a"/>
    <w:rsid w:val="00AB2FBC"/>
    <w:pPr>
      <w:widowControl w:val="0"/>
      <w:autoSpaceDE w:val="0"/>
      <w:autoSpaceDN w:val="0"/>
      <w:adjustRightInd w:val="0"/>
      <w:spacing w:line="255" w:lineRule="exact"/>
      <w:jc w:val="both"/>
    </w:pPr>
  </w:style>
  <w:style w:type="character" w:customStyle="1" w:styleId="FontStyle19">
    <w:name w:val="Font Style19"/>
    <w:basedOn w:val="a1"/>
    <w:rsid w:val="00AB2FBC"/>
    <w:rPr>
      <w:rFonts w:ascii="Times New Roman" w:hAnsi="Times New Roman" w:cs="Times New Roman"/>
      <w:sz w:val="20"/>
      <w:szCs w:val="20"/>
    </w:rPr>
  </w:style>
  <w:style w:type="paragraph" w:customStyle="1" w:styleId="11b">
    <w:name w:val="Знак1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1c">
    <w:name w:val="Знак Знак Знак1 Знак Знак Знак1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1">
    <w:name w:val="Знак Знак Знак Знак Знак1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2">
    <w:name w:val="Знак Знак Знак1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afffff1">
    <w:name w:val="Знак Знак Знак Знак Знак Знак Знак 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ff3">
    <w:name w:val="Знак Знак Знак Знак Знак Знак Знак Знак Знак Знак Знак Знак Знак Знак1 Знак"/>
    <w:basedOn w:val="a"/>
    <w:rsid w:val="00AB2FBC"/>
    <w:pPr>
      <w:widowControl w:val="0"/>
      <w:adjustRightInd w:val="0"/>
      <w:spacing w:after="160" w:line="240" w:lineRule="exact"/>
      <w:jc w:val="right"/>
    </w:pPr>
    <w:rPr>
      <w:sz w:val="20"/>
      <w:szCs w:val="20"/>
      <w:lang w:val="en-GB" w:eastAsia="en-US"/>
    </w:rPr>
  </w:style>
  <w:style w:type="paragraph" w:customStyle="1" w:styleId="1ff4">
    <w:name w:val="Знак Знак Знак1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Style40">
    <w:name w:val="Style4"/>
    <w:basedOn w:val="a"/>
    <w:rsid w:val="00AB2FBC"/>
    <w:pPr>
      <w:widowControl w:val="0"/>
      <w:autoSpaceDE w:val="0"/>
      <w:autoSpaceDN w:val="0"/>
      <w:adjustRightInd w:val="0"/>
    </w:pPr>
  </w:style>
  <w:style w:type="paragraph" w:customStyle="1" w:styleId="Style5">
    <w:name w:val="Style5"/>
    <w:basedOn w:val="a"/>
    <w:rsid w:val="00AB2FBC"/>
    <w:pPr>
      <w:widowControl w:val="0"/>
      <w:autoSpaceDE w:val="0"/>
      <w:autoSpaceDN w:val="0"/>
      <w:adjustRightInd w:val="0"/>
      <w:spacing w:line="256" w:lineRule="exact"/>
      <w:jc w:val="center"/>
    </w:pPr>
  </w:style>
  <w:style w:type="paragraph" w:customStyle="1" w:styleId="Style6">
    <w:name w:val="Style6"/>
    <w:basedOn w:val="a"/>
    <w:rsid w:val="00AB2FBC"/>
    <w:pPr>
      <w:widowControl w:val="0"/>
      <w:autoSpaceDE w:val="0"/>
      <w:autoSpaceDN w:val="0"/>
      <w:adjustRightInd w:val="0"/>
      <w:spacing w:line="262" w:lineRule="exact"/>
    </w:pPr>
  </w:style>
  <w:style w:type="paragraph" w:customStyle="1" w:styleId="Style7">
    <w:name w:val="Style7"/>
    <w:basedOn w:val="a"/>
    <w:uiPriority w:val="99"/>
    <w:rsid w:val="00AB2FBC"/>
    <w:pPr>
      <w:widowControl w:val="0"/>
      <w:autoSpaceDE w:val="0"/>
      <w:autoSpaceDN w:val="0"/>
      <w:adjustRightInd w:val="0"/>
    </w:pPr>
  </w:style>
  <w:style w:type="paragraph" w:customStyle="1" w:styleId="Style11">
    <w:name w:val="Style11"/>
    <w:basedOn w:val="a"/>
    <w:rsid w:val="00AB2FBC"/>
    <w:pPr>
      <w:widowControl w:val="0"/>
      <w:autoSpaceDE w:val="0"/>
      <w:autoSpaceDN w:val="0"/>
      <w:adjustRightInd w:val="0"/>
    </w:pPr>
  </w:style>
  <w:style w:type="paragraph" w:customStyle="1" w:styleId="Style14">
    <w:name w:val="Style14"/>
    <w:basedOn w:val="a"/>
    <w:rsid w:val="00AB2FBC"/>
    <w:pPr>
      <w:widowControl w:val="0"/>
      <w:autoSpaceDE w:val="0"/>
      <w:autoSpaceDN w:val="0"/>
      <w:adjustRightInd w:val="0"/>
      <w:spacing w:line="276" w:lineRule="exact"/>
      <w:jc w:val="both"/>
    </w:pPr>
  </w:style>
  <w:style w:type="character" w:customStyle="1" w:styleId="FontStyle16">
    <w:name w:val="Font Style16"/>
    <w:basedOn w:val="a1"/>
    <w:rsid w:val="00AB2FBC"/>
    <w:rPr>
      <w:rFonts w:ascii="Times New Roman" w:hAnsi="Times New Roman" w:cs="Times New Roman"/>
      <w:spacing w:val="10"/>
      <w:sz w:val="26"/>
      <w:szCs w:val="26"/>
    </w:rPr>
  </w:style>
  <w:style w:type="character" w:customStyle="1" w:styleId="FontStyle17">
    <w:name w:val="Font Style17"/>
    <w:basedOn w:val="a1"/>
    <w:rsid w:val="00AB2FBC"/>
    <w:rPr>
      <w:rFonts w:ascii="Times New Roman" w:hAnsi="Times New Roman" w:cs="Times New Roman"/>
      <w:b/>
      <w:bCs/>
      <w:sz w:val="26"/>
      <w:szCs w:val="26"/>
    </w:rPr>
  </w:style>
  <w:style w:type="character" w:customStyle="1" w:styleId="FontStyle20">
    <w:name w:val="Font Style20"/>
    <w:basedOn w:val="a1"/>
    <w:rsid w:val="00AB2FBC"/>
    <w:rPr>
      <w:rFonts w:ascii="Times New Roman" w:hAnsi="Times New Roman" w:cs="Times New Roman"/>
      <w:b/>
      <w:bCs/>
      <w:sz w:val="12"/>
      <w:szCs w:val="12"/>
    </w:rPr>
  </w:style>
  <w:style w:type="character" w:customStyle="1" w:styleId="FontStyle21">
    <w:name w:val="Font Style21"/>
    <w:basedOn w:val="a1"/>
    <w:rsid w:val="00AB2FBC"/>
    <w:rPr>
      <w:rFonts w:ascii="Times New Roman" w:hAnsi="Times New Roman" w:cs="Times New Roman"/>
      <w:b/>
      <w:bCs/>
      <w:sz w:val="20"/>
      <w:szCs w:val="20"/>
    </w:rPr>
  </w:style>
  <w:style w:type="character" w:customStyle="1" w:styleId="FontStyle22">
    <w:name w:val="Font Style22"/>
    <w:basedOn w:val="a1"/>
    <w:rsid w:val="00AB2FBC"/>
    <w:rPr>
      <w:rFonts w:ascii="Times New Roman" w:hAnsi="Times New Roman" w:cs="Times New Roman"/>
      <w:b/>
      <w:bCs/>
      <w:sz w:val="20"/>
      <w:szCs w:val="20"/>
    </w:rPr>
  </w:style>
  <w:style w:type="paragraph" w:customStyle="1" w:styleId="1ff5">
    <w:name w:val="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ff6">
    <w:name w:val="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character" w:customStyle="1" w:styleId="bold">
    <w:name w:val="bold"/>
    <w:basedOn w:val="a1"/>
    <w:rsid w:val="00AB2FBC"/>
  </w:style>
  <w:style w:type="character" w:customStyle="1" w:styleId="2f8">
    <w:name w:val="Текст выноски Знак2"/>
    <w:aliases w:val="Текст выноски Знак1 Знак,Текст выноски Знак Знак Знак, Знак Знак Знак Знак1,Текст выноски Знак Знак1, Знак Знак Знак2"/>
    <w:basedOn w:val="a1"/>
    <w:rsid w:val="00AB2FBC"/>
    <w:rPr>
      <w:rFonts w:ascii="Tahoma" w:hAnsi="Tahoma" w:cs="Tahoma"/>
      <w:sz w:val="16"/>
      <w:szCs w:val="16"/>
      <w:lang w:val="ru-RU" w:eastAsia="ru-RU" w:bidi="ar-SA"/>
    </w:rPr>
  </w:style>
  <w:style w:type="character" w:customStyle="1" w:styleId="1ff7">
    <w:name w:val="Знак Знак Знак Знак1"/>
    <w:basedOn w:val="a1"/>
    <w:rsid w:val="00AB2FBC"/>
    <w:rPr>
      <w:rFonts w:ascii="Tahoma" w:hAnsi="Tahoma" w:cs="Tahoma"/>
      <w:sz w:val="16"/>
      <w:szCs w:val="16"/>
      <w:lang w:val="ru-RU" w:eastAsia="ru-RU" w:bidi="ar-SA"/>
    </w:rPr>
  </w:style>
  <w:style w:type="paragraph" w:customStyle="1" w:styleId="121">
    <w:name w:val="Знак12"/>
    <w:basedOn w:val="a"/>
    <w:rsid w:val="00AB2FBC"/>
    <w:pPr>
      <w:widowControl w:val="0"/>
      <w:adjustRightInd w:val="0"/>
      <w:spacing w:after="160" w:line="240" w:lineRule="exact"/>
      <w:jc w:val="right"/>
    </w:pPr>
    <w:rPr>
      <w:sz w:val="20"/>
      <w:szCs w:val="20"/>
      <w:lang w:val="en-GB" w:eastAsia="en-US"/>
    </w:rPr>
  </w:style>
  <w:style w:type="paragraph" w:customStyle="1" w:styleId="1ff8">
    <w:name w:val="Знак Знак Знак1 Знак Знак"/>
    <w:basedOn w:val="a"/>
    <w:rsid w:val="00AB2FBC"/>
    <w:pPr>
      <w:widowControl w:val="0"/>
      <w:adjustRightInd w:val="0"/>
      <w:spacing w:after="160" w:line="240" w:lineRule="exact"/>
      <w:jc w:val="right"/>
    </w:pPr>
    <w:rPr>
      <w:sz w:val="20"/>
      <w:szCs w:val="20"/>
      <w:lang w:val="en-GB" w:eastAsia="en-US"/>
    </w:rPr>
  </w:style>
  <w:style w:type="paragraph" w:customStyle="1" w:styleId="1ff9">
    <w:name w:val="Знак Знак Знак Знак Знак Знак Знак Знак Знак1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xl22">
    <w:name w:val="xl22"/>
    <w:basedOn w:val="a"/>
    <w:rsid w:val="00AB2FBC"/>
    <w:pPr>
      <w:spacing w:before="100" w:beforeAutospacing="1" w:after="100" w:afterAutospacing="1"/>
    </w:pPr>
    <w:rPr>
      <w:sz w:val="22"/>
      <w:szCs w:val="22"/>
    </w:rPr>
  </w:style>
  <w:style w:type="paragraph" w:customStyle="1" w:styleId="2f9">
    <w:name w:val="Знак Знак Знак Знак Знак Знак Знак Знак Знак Знак Знак Знак Знак Знак2"/>
    <w:basedOn w:val="a"/>
    <w:rsid w:val="00AB2FBC"/>
    <w:pPr>
      <w:widowControl w:val="0"/>
      <w:adjustRightInd w:val="0"/>
      <w:spacing w:after="160" w:line="240" w:lineRule="exact"/>
      <w:jc w:val="right"/>
    </w:pPr>
    <w:rPr>
      <w:sz w:val="20"/>
      <w:szCs w:val="20"/>
      <w:lang w:val="en-GB" w:eastAsia="en-US"/>
    </w:rPr>
  </w:style>
  <w:style w:type="paragraph" w:customStyle="1" w:styleId="afffff2">
    <w:name w:val="Знак Знак Знак Знак Знак Знак Знак Знак Знак Знак Знак Знак Знак Знак Знак Знак Знак"/>
    <w:basedOn w:val="a"/>
    <w:rsid w:val="00AB2FBC"/>
    <w:pPr>
      <w:widowControl w:val="0"/>
      <w:adjustRightInd w:val="0"/>
      <w:spacing w:after="160" w:line="240" w:lineRule="exact"/>
      <w:jc w:val="right"/>
    </w:pPr>
    <w:rPr>
      <w:sz w:val="20"/>
      <w:szCs w:val="20"/>
      <w:lang w:val="en-GB" w:eastAsia="en-US"/>
    </w:rPr>
  </w:style>
  <w:style w:type="paragraph" w:customStyle="1" w:styleId="Preformat">
    <w:name w:val="Preformat"/>
    <w:rsid w:val="00AB2F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fa">
    <w:name w:val="Знак Знак Знак Знак Знак Знак Знак Знак Знак Знак Знак1"/>
    <w:basedOn w:val="a"/>
    <w:rsid w:val="00AB2FBC"/>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 Знак Знак Знак Знак Знак Знак Знак Знак Знак1 Знак1"/>
    <w:basedOn w:val="a"/>
    <w:rsid w:val="00AB2FBC"/>
    <w:pPr>
      <w:widowControl w:val="0"/>
      <w:adjustRightInd w:val="0"/>
      <w:spacing w:after="160" w:line="240" w:lineRule="exact"/>
      <w:jc w:val="right"/>
    </w:pPr>
    <w:rPr>
      <w:sz w:val="20"/>
      <w:szCs w:val="20"/>
      <w:lang w:val="en-GB" w:eastAsia="en-US"/>
    </w:rPr>
  </w:style>
  <w:style w:type="paragraph" w:customStyle="1" w:styleId="2fa">
    <w:name w:val="Знак Знак Знак Знак Знак2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Знак"/>
    <w:basedOn w:val="a"/>
    <w:rsid w:val="00AB2FBC"/>
    <w:pPr>
      <w:widowControl w:val="0"/>
      <w:adjustRightInd w:val="0"/>
      <w:spacing w:after="160" w:line="240" w:lineRule="exact"/>
      <w:jc w:val="right"/>
    </w:pPr>
    <w:rPr>
      <w:rFonts w:ascii="Arial" w:hAnsi="Arial" w:cs="Arial"/>
      <w:sz w:val="20"/>
      <w:szCs w:val="20"/>
      <w:lang w:val="en-GB" w:eastAsia="en-US"/>
    </w:rPr>
  </w:style>
  <w:style w:type="paragraph" w:customStyle="1" w:styleId="2fc">
    <w:name w:val="заголовок 2"/>
    <w:basedOn w:val="a"/>
    <w:next w:val="a"/>
    <w:rsid w:val="00AB2FBC"/>
    <w:pPr>
      <w:spacing w:before="240" w:after="60"/>
      <w:jc w:val="center"/>
    </w:pPr>
    <w:rPr>
      <w:rFonts w:ascii="MS Outlook" w:eastAsia="MS Mincho" w:hAnsi="MS Outlook" w:cs="MS Outlook"/>
      <w:b/>
      <w:bCs/>
      <w:lang w:val="en-US"/>
    </w:rPr>
  </w:style>
  <w:style w:type="paragraph" w:customStyle="1" w:styleId="11f">
    <w:name w:val="Знак Знак1 Знак1"/>
    <w:basedOn w:val="a"/>
    <w:rsid w:val="00AB2FBC"/>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basedOn w:val="a1"/>
    <w:locked/>
    <w:rsid w:val="00AB2FBC"/>
    <w:rPr>
      <w:rFonts w:cs="Times New Roman"/>
    </w:rPr>
  </w:style>
  <w:style w:type="paragraph" w:customStyle="1" w:styleId="p4">
    <w:name w:val="p4"/>
    <w:basedOn w:val="a"/>
    <w:rsid w:val="00AB2FBC"/>
    <w:pPr>
      <w:spacing w:before="100" w:beforeAutospacing="1" w:after="100" w:afterAutospacing="1"/>
    </w:pPr>
  </w:style>
  <w:style w:type="character" w:customStyle="1" w:styleId="s3">
    <w:name w:val="s3"/>
    <w:basedOn w:val="a1"/>
    <w:rsid w:val="00AB2FBC"/>
  </w:style>
  <w:style w:type="paragraph" w:customStyle="1" w:styleId="p3">
    <w:name w:val="p3"/>
    <w:basedOn w:val="a"/>
    <w:rsid w:val="00AB2FBC"/>
    <w:pPr>
      <w:spacing w:before="100" w:beforeAutospacing="1" w:after="100" w:afterAutospacing="1"/>
    </w:pPr>
  </w:style>
  <w:style w:type="paragraph" w:customStyle="1" w:styleId="afffff3">
    <w:name w:val="Пункты"/>
    <w:basedOn w:val="2"/>
    <w:link w:val="afffff4"/>
    <w:uiPriority w:val="99"/>
    <w:qFormat/>
    <w:rsid w:val="00AB2FBC"/>
    <w:pPr>
      <w:numPr>
        <w:ilvl w:val="0"/>
        <w:numId w:val="0"/>
      </w:numPr>
      <w:tabs>
        <w:tab w:val="left" w:pos="1134"/>
        <w:tab w:val="num" w:pos="1440"/>
      </w:tabs>
      <w:suppressAutoHyphens w:val="0"/>
      <w:spacing w:before="120" w:after="0"/>
      <w:ind w:left="1440" w:hanging="360"/>
    </w:pPr>
    <w:rPr>
      <w:rFonts w:eastAsia="Times New Roman" w:cs="Times New Roman"/>
      <w:b w:val="0"/>
      <w:iCs/>
      <w:color w:val="000000"/>
      <w:sz w:val="24"/>
      <w:szCs w:val="28"/>
    </w:rPr>
  </w:style>
  <w:style w:type="character" w:customStyle="1" w:styleId="afffff4">
    <w:name w:val="Пункты Знак"/>
    <w:link w:val="afffff3"/>
    <w:uiPriority w:val="99"/>
    <w:rsid w:val="00AB2FBC"/>
    <w:rPr>
      <w:rFonts w:ascii="Times New Roman" w:eastAsia="Times New Roman" w:hAnsi="Times New Roman" w:cs="Times New Roman"/>
      <w:bCs/>
      <w:iCs/>
      <w:color w:val="000000"/>
      <w:sz w:val="24"/>
      <w:szCs w:val="28"/>
      <w:lang w:eastAsia="ar-SA"/>
    </w:rPr>
  </w:style>
  <w:style w:type="paragraph" w:customStyle="1" w:styleId="docname1">
    <w:name w:val="docname1"/>
    <w:basedOn w:val="a"/>
    <w:rsid w:val="00AB2FBC"/>
    <w:pPr>
      <w:spacing w:before="77"/>
      <w:ind w:left="129" w:right="129"/>
    </w:pPr>
    <w:rPr>
      <w:rFonts w:ascii="Arial" w:hAnsi="Arial" w:cs="Arial"/>
      <w:b/>
      <w:bCs/>
      <w:color w:val="637BB5"/>
      <w:sz w:val="34"/>
      <w:szCs w:val="34"/>
    </w:rPr>
  </w:style>
  <w:style w:type="paragraph" w:customStyle="1" w:styleId="afffff5">
    <w:name w:val="Перечень"/>
    <w:basedOn w:val="a"/>
    <w:next w:val="a"/>
    <w:autoRedefine/>
    <w:qFormat/>
    <w:rsid w:val="00AB2FBC"/>
    <w:pPr>
      <w:spacing w:before="240" w:after="240"/>
      <w:ind w:left="2204" w:hanging="360"/>
      <w:jc w:val="center"/>
    </w:pPr>
    <w:rPr>
      <w:b/>
      <w:lang w:eastAsia="en-US"/>
    </w:rPr>
  </w:style>
  <w:style w:type="paragraph" w:customStyle="1" w:styleId="2fd">
    <w:name w:val="Перечень 2"/>
    <w:basedOn w:val="a"/>
    <w:link w:val="2fe"/>
    <w:qFormat/>
    <w:rsid w:val="00AB2FBC"/>
    <w:pPr>
      <w:tabs>
        <w:tab w:val="left" w:pos="567"/>
      </w:tabs>
      <w:spacing w:after="120"/>
      <w:ind w:left="360" w:hanging="360"/>
      <w:jc w:val="both"/>
    </w:pPr>
    <w:rPr>
      <w:color w:val="000000"/>
    </w:rPr>
  </w:style>
  <w:style w:type="character" w:customStyle="1" w:styleId="2fe">
    <w:name w:val="Перечень 2 Знак"/>
    <w:link w:val="2fd"/>
    <w:rsid w:val="00AB2FBC"/>
    <w:rPr>
      <w:rFonts w:ascii="Times New Roman" w:eastAsia="Times New Roman" w:hAnsi="Times New Roman" w:cs="Times New Roman"/>
      <w:color w:val="000000"/>
      <w:sz w:val="24"/>
      <w:szCs w:val="24"/>
      <w:lang w:eastAsia="ru-RU"/>
    </w:rPr>
  </w:style>
  <w:style w:type="paragraph" w:customStyle="1" w:styleId="3f1">
    <w:name w:val="Перечень 3"/>
    <w:basedOn w:val="2fd"/>
    <w:qFormat/>
    <w:rsid w:val="00AB2FBC"/>
    <w:pPr>
      <w:numPr>
        <w:ilvl w:val="2"/>
      </w:numPr>
      <w:tabs>
        <w:tab w:val="num" w:pos="360"/>
        <w:tab w:val="num" w:pos="3240"/>
      </w:tabs>
      <w:ind w:left="3240" w:hanging="180"/>
    </w:pPr>
  </w:style>
  <w:style w:type="paragraph" w:customStyle="1" w:styleId="46">
    <w:name w:val="Знак4 Знак Знак Знак Знак Знак Знак Знак Знак Знак Знак Знак Знак Знак Знак Знак Знак Знак Знак Знак Знак Знак"/>
    <w:basedOn w:val="a"/>
    <w:rsid w:val="00AB2FBC"/>
    <w:pPr>
      <w:spacing w:after="160" w:line="240" w:lineRule="exact"/>
    </w:pPr>
    <w:rPr>
      <w:rFonts w:ascii="Verdana" w:hAnsi="Verdana" w:cs="Verdana"/>
      <w:sz w:val="20"/>
      <w:szCs w:val="20"/>
      <w:lang w:val="en-US" w:eastAsia="en-US"/>
    </w:rPr>
  </w:style>
  <w:style w:type="character" w:customStyle="1" w:styleId="link">
    <w:name w:val="link"/>
    <w:basedOn w:val="a1"/>
    <w:rsid w:val="00AB2FBC"/>
  </w:style>
  <w:style w:type="paragraph" w:customStyle="1" w:styleId="afffff6">
    <w:name w:val="Стиль полужирный По центру Междустр.интервал:  полуторный"/>
    <w:basedOn w:val="a"/>
    <w:rsid w:val="00AB2FBC"/>
    <w:pPr>
      <w:spacing w:before="360" w:line="360" w:lineRule="auto"/>
      <w:jc w:val="center"/>
    </w:pPr>
    <w:rPr>
      <w:b/>
      <w:bCs/>
      <w:szCs w:val="20"/>
      <w:lang w:eastAsia="ar-SA"/>
    </w:rPr>
  </w:style>
  <w:style w:type="paragraph" w:styleId="47">
    <w:name w:val="toc 4"/>
    <w:basedOn w:val="a"/>
    <w:next w:val="a"/>
    <w:autoRedefine/>
    <w:rsid w:val="00AB2FBC"/>
    <w:pPr>
      <w:widowControl w:val="0"/>
      <w:autoSpaceDE w:val="0"/>
      <w:autoSpaceDN w:val="0"/>
      <w:adjustRightInd w:val="0"/>
      <w:ind w:left="600"/>
    </w:pPr>
    <w:rPr>
      <w:sz w:val="18"/>
      <w:szCs w:val="18"/>
    </w:rPr>
  </w:style>
  <w:style w:type="paragraph" w:styleId="54">
    <w:name w:val="toc 5"/>
    <w:basedOn w:val="a"/>
    <w:next w:val="a"/>
    <w:autoRedefine/>
    <w:rsid w:val="00AB2FBC"/>
    <w:pPr>
      <w:widowControl w:val="0"/>
      <w:autoSpaceDE w:val="0"/>
      <w:autoSpaceDN w:val="0"/>
      <w:adjustRightInd w:val="0"/>
      <w:ind w:left="800"/>
    </w:pPr>
    <w:rPr>
      <w:sz w:val="18"/>
      <w:szCs w:val="18"/>
    </w:rPr>
  </w:style>
  <w:style w:type="paragraph" w:styleId="63">
    <w:name w:val="toc 6"/>
    <w:basedOn w:val="a"/>
    <w:next w:val="a"/>
    <w:autoRedefine/>
    <w:rsid w:val="00AB2FBC"/>
    <w:pPr>
      <w:widowControl w:val="0"/>
      <w:autoSpaceDE w:val="0"/>
      <w:autoSpaceDN w:val="0"/>
      <w:adjustRightInd w:val="0"/>
      <w:ind w:left="1000"/>
    </w:pPr>
    <w:rPr>
      <w:sz w:val="18"/>
      <w:szCs w:val="18"/>
    </w:rPr>
  </w:style>
  <w:style w:type="paragraph" w:styleId="72">
    <w:name w:val="toc 7"/>
    <w:basedOn w:val="a"/>
    <w:next w:val="a"/>
    <w:autoRedefine/>
    <w:rsid w:val="00AB2FBC"/>
    <w:pPr>
      <w:widowControl w:val="0"/>
      <w:autoSpaceDE w:val="0"/>
      <w:autoSpaceDN w:val="0"/>
      <w:adjustRightInd w:val="0"/>
      <w:ind w:left="1200"/>
    </w:pPr>
    <w:rPr>
      <w:sz w:val="18"/>
      <w:szCs w:val="18"/>
    </w:rPr>
  </w:style>
  <w:style w:type="paragraph" w:styleId="81">
    <w:name w:val="toc 8"/>
    <w:basedOn w:val="a"/>
    <w:next w:val="a"/>
    <w:autoRedefine/>
    <w:rsid w:val="00AB2FBC"/>
    <w:pPr>
      <w:widowControl w:val="0"/>
      <w:autoSpaceDE w:val="0"/>
      <w:autoSpaceDN w:val="0"/>
      <w:adjustRightInd w:val="0"/>
      <w:ind w:left="1400"/>
    </w:pPr>
    <w:rPr>
      <w:sz w:val="18"/>
      <w:szCs w:val="18"/>
    </w:rPr>
  </w:style>
  <w:style w:type="paragraph" w:styleId="91">
    <w:name w:val="toc 9"/>
    <w:basedOn w:val="a"/>
    <w:next w:val="a"/>
    <w:autoRedefine/>
    <w:rsid w:val="00AB2FBC"/>
    <w:pPr>
      <w:widowControl w:val="0"/>
      <w:autoSpaceDE w:val="0"/>
      <w:autoSpaceDN w:val="0"/>
      <w:adjustRightInd w:val="0"/>
      <w:ind w:left="1600"/>
    </w:pPr>
    <w:rPr>
      <w:sz w:val="18"/>
      <w:szCs w:val="18"/>
    </w:rPr>
  </w:style>
  <w:style w:type="paragraph" w:customStyle="1" w:styleId="xl89">
    <w:name w:val="xl89"/>
    <w:basedOn w:val="a"/>
    <w:rsid w:val="00AB2F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0">
    <w:name w:val="xl9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1">
    <w:name w:val="xl91"/>
    <w:basedOn w:val="a"/>
    <w:rsid w:val="00AB2F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20pt">
    <w:name w:val="Основной текст (2) + Интервал 0 pt"/>
    <w:basedOn w:val="a1"/>
    <w:rsid w:val="00AB2FBC"/>
    <w:rPr>
      <w:spacing w:val="8"/>
      <w:sz w:val="23"/>
      <w:szCs w:val="23"/>
      <w:lang w:bidi="ar-SA"/>
    </w:rPr>
  </w:style>
  <w:style w:type="paragraph" w:customStyle="1" w:styleId="xl111">
    <w:name w:val="xl111"/>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2">
    <w:name w:val="xl112"/>
    <w:basedOn w:val="a"/>
    <w:rsid w:val="00AB2FBC"/>
    <w:pPr>
      <w:spacing w:before="100" w:beforeAutospacing="1" w:after="100" w:afterAutospacing="1"/>
    </w:pPr>
  </w:style>
  <w:style w:type="paragraph" w:customStyle="1" w:styleId="xl113">
    <w:name w:val="xl113"/>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4">
    <w:name w:val="xl11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5">
    <w:name w:val="xl115"/>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6">
    <w:name w:val="xl116"/>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8">
    <w:name w:val="xl118"/>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9">
    <w:name w:val="xl11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0">
    <w:name w:val="xl12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1">
    <w:name w:val="xl121"/>
    <w:basedOn w:val="a"/>
    <w:rsid w:val="00AB2FBC"/>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22">
    <w:name w:val="xl122"/>
    <w:basedOn w:val="a"/>
    <w:rsid w:val="00AB2FBC"/>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23">
    <w:name w:val="xl123"/>
    <w:basedOn w:val="a"/>
    <w:rsid w:val="00AB2FBC"/>
    <w:pPr>
      <w:spacing w:before="100" w:beforeAutospacing="1" w:after="100" w:afterAutospacing="1"/>
      <w:jc w:val="right"/>
      <w:textAlignment w:val="top"/>
    </w:pPr>
    <w:rPr>
      <w:rFonts w:ascii="Arial" w:hAnsi="Arial" w:cs="Arial"/>
      <w:b/>
      <w:bCs/>
      <w:color w:val="000000"/>
      <w:sz w:val="14"/>
      <w:szCs w:val="14"/>
    </w:rPr>
  </w:style>
  <w:style w:type="paragraph" w:customStyle="1" w:styleId="xl124">
    <w:name w:val="xl124"/>
    <w:basedOn w:val="a"/>
    <w:rsid w:val="00AB2FBC"/>
    <w:pPr>
      <w:spacing w:before="100" w:beforeAutospacing="1" w:after="100" w:afterAutospacing="1"/>
      <w:jc w:val="right"/>
      <w:textAlignment w:val="top"/>
    </w:pPr>
    <w:rPr>
      <w:rFonts w:ascii="Arial" w:hAnsi="Arial" w:cs="Arial"/>
      <w:b/>
      <w:bCs/>
      <w:color w:val="000000"/>
      <w:sz w:val="16"/>
      <w:szCs w:val="16"/>
    </w:rPr>
  </w:style>
  <w:style w:type="paragraph" w:customStyle="1" w:styleId="xl125">
    <w:name w:val="xl125"/>
    <w:basedOn w:val="a"/>
    <w:rsid w:val="00AB2FBC"/>
    <w:pPr>
      <w:spacing w:before="100" w:beforeAutospacing="1" w:after="100" w:afterAutospacing="1"/>
      <w:jc w:val="right"/>
      <w:textAlignment w:val="top"/>
    </w:pPr>
    <w:rPr>
      <w:rFonts w:ascii="Arial" w:hAnsi="Arial" w:cs="Arial"/>
      <w:b/>
      <w:bCs/>
      <w:color w:val="000000"/>
      <w:sz w:val="16"/>
      <w:szCs w:val="16"/>
    </w:rPr>
  </w:style>
  <w:style w:type="paragraph" w:customStyle="1" w:styleId="xl126">
    <w:name w:val="xl126"/>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27">
    <w:name w:val="xl127"/>
    <w:basedOn w:val="a"/>
    <w:rsid w:val="00AB2FBC"/>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28">
    <w:name w:val="xl128"/>
    <w:basedOn w:val="a"/>
    <w:rsid w:val="00AB2FBC"/>
    <w:pPr>
      <w:spacing w:before="100" w:beforeAutospacing="1" w:after="100" w:afterAutospacing="1"/>
      <w:textAlignment w:val="center"/>
    </w:pPr>
    <w:rPr>
      <w:rFonts w:ascii="Arial" w:hAnsi="Arial" w:cs="Arial"/>
      <w:color w:val="000000"/>
      <w:sz w:val="16"/>
      <w:szCs w:val="16"/>
    </w:rPr>
  </w:style>
  <w:style w:type="paragraph" w:customStyle="1" w:styleId="xl129">
    <w:name w:val="xl129"/>
    <w:basedOn w:val="a"/>
    <w:rsid w:val="00AB2FBC"/>
    <w:pPr>
      <w:spacing w:before="100" w:beforeAutospacing="1" w:after="100" w:afterAutospacing="1"/>
      <w:jc w:val="center"/>
    </w:pPr>
    <w:rPr>
      <w:rFonts w:ascii="Arial" w:hAnsi="Arial" w:cs="Arial"/>
      <w:b/>
      <w:bCs/>
      <w:color w:val="000000"/>
    </w:rPr>
  </w:style>
  <w:style w:type="paragraph" w:customStyle="1" w:styleId="xl130">
    <w:name w:val="xl130"/>
    <w:basedOn w:val="a"/>
    <w:rsid w:val="00AB2FBC"/>
    <w:pPr>
      <w:spacing w:before="100" w:beforeAutospacing="1" w:after="100" w:afterAutospacing="1"/>
      <w:jc w:val="center"/>
      <w:textAlignment w:val="center"/>
    </w:pPr>
    <w:rPr>
      <w:rFonts w:ascii="Arial" w:hAnsi="Arial" w:cs="Arial"/>
      <w:color w:val="000000"/>
      <w:sz w:val="18"/>
      <w:szCs w:val="18"/>
    </w:rPr>
  </w:style>
  <w:style w:type="paragraph" w:customStyle="1" w:styleId="xl131">
    <w:name w:val="xl131"/>
    <w:basedOn w:val="a"/>
    <w:rsid w:val="00AB2FBC"/>
    <w:pPr>
      <w:spacing w:before="100" w:beforeAutospacing="1" w:after="100" w:afterAutospacing="1"/>
      <w:textAlignment w:val="center"/>
    </w:pPr>
    <w:rPr>
      <w:rFonts w:ascii="Arial" w:hAnsi="Arial" w:cs="Arial"/>
      <w:color w:val="000000"/>
      <w:sz w:val="18"/>
      <w:szCs w:val="18"/>
    </w:rPr>
  </w:style>
  <w:style w:type="paragraph" w:customStyle="1" w:styleId="xl132">
    <w:name w:val="xl132"/>
    <w:basedOn w:val="a"/>
    <w:rsid w:val="00AB2FBC"/>
    <w:pPr>
      <w:spacing w:before="100" w:beforeAutospacing="1" w:after="100" w:afterAutospacing="1"/>
      <w:textAlignment w:val="center"/>
    </w:pPr>
    <w:rPr>
      <w:rFonts w:ascii="Arial" w:hAnsi="Arial" w:cs="Arial"/>
      <w:color w:val="000000"/>
      <w:sz w:val="18"/>
      <w:szCs w:val="18"/>
    </w:rPr>
  </w:style>
  <w:style w:type="paragraph" w:customStyle="1" w:styleId="xl133">
    <w:name w:val="xl133"/>
    <w:basedOn w:val="a"/>
    <w:rsid w:val="00AB2FBC"/>
    <w:pPr>
      <w:spacing w:before="100" w:beforeAutospacing="1" w:after="100" w:afterAutospacing="1"/>
    </w:pPr>
    <w:rPr>
      <w:rFonts w:ascii="Arial" w:hAnsi="Arial" w:cs="Arial"/>
      <w:color w:val="000000"/>
      <w:sz w:val="18"/>
      <w:szCs w:val="18"/>
    </w:rPr>
  </w:style>
  <w:style w:type="paragraph" w:customStyle="1" w:styleId="xl134">
    <w:name w:val="xl134"/>
    <w:basedOn w:val="a"/>
    <w:rsid w:val="00AB2FBC"/>
    <w:pPr>
      <w:spacing w:before="100" w:beforeAutospacing="1" w:after="100" w:afterAutospacing="1"/>
      <w:jc w:val="right"/>
    </w:pPr>
    <w:rPr>
      <w:rFonts w:ascii="Arial" w:hAnsi="Arial" w:cs="Arial"/>
      <w:color w:val="000000"/>
      <w:sz w:val="18"/>
      <w:szCs w:val="18"/>
    </w:rPr>
  </w:style>
  <w:style w:type="paragraph" w:customStyle="1" w:styleId="xl135">
    <w:name w:val="xl135"/>
    <w:basedOn w:val="a"/>
    <w:rsid w:val="00AB2FBC"/>
    <w:pPr>
      <w:spacing w:before="100" w:beforeAutospacing="1" w:after="100" w:afterAutospacing="1"/>
    </w:pPr>
    <w:rPr>
      <w:rFonts w:ascii="Arial" w:hAnsi="Arial" w:cs="Arial"/>
      <w:color w:val="000000"/>
      <w:sz w:val="18"/>
      <w:szCs w:val="18"/>
    </w:rPr>
  </w:style>
  <w:style w:type="paragraph" w:customStyle="1" w:styleId="xl136">
    <w:name w:val="xl136"/>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37">
    <w:name w:val="xl137"/>
    <w:basedOn w:val="a"/>
    <w:rsid w:val="00AB2FBC"/>
    <w:pPr>
      <w:spacing w:before="100" w:beforeAutospacing="1" w:after="100" w:afterAutospacing="1"/>
      <w:jc w:val="right"/>
      <w:textAlignment w:val="top"/>
    </w:pPr>
    <w:rPr>
      <w:rFonts w:ascii="Arial" w:hAnsi="Arial" w:cs="Arial"/>
      <w:color w:val="000000"/>
      <w:sz w:val="18"/>
      <w:szCs w:val="18"/>
    </w:rPr>
  </w:style>
  <w:style w:type="paragraph" w:customStyle="1" w:styleId="xl138">
    <w:name w:val="xl138"/>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39">
    <w:name w:val="xl139"/>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40">
    <w:name w:val="xl140"/>
    <w:basedOn w:val="a"/>
    <w:rsid w:val="00AB2FBC"/>
    <w:pPr>
      <w:spacing w:before="100" w:beforeAutospacing="1" w:after="100" w:afterAutospacing="1"/>
      <w:textAlignment w:val="top"/>
    </w:pPr>
    <w:rPr>
      <w:rFonts w:ascii="Arial" w:hAnsi="Arial" w:cs="Arial"/>
      <w:color w:val="000000"/>
      <w:sz w:val="18"/>
      <w:szCs w:val="18"/>
    </w:rPr>
  </w:style>
  <w:style w:type="paragraph" w:customStyle="1" w:styleId="xl141">
    <w:name w:val="xl141"/>
    <w:basedOn w:val="a"/>
    <w:rsid w:val="00AB2FBC"/>
    <w:pPr>
      <w:pBdr>
        <w:bottom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42">
    <w:name w:val="xl142"/>
    <w:basedOn w:val="a"/>
    <w:rsid w:val="00AB2FBC"/>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3">
    <w:name w:val="xl143"/>
    <w:basedOn w:val="a"/>
    <w:rsid w:val="00AB2FBC"/>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4">
    <w:name w:val="xl144"/>
    <w:basedOn w:val="a"/>
    <w:rsid w:val="00AB2FBC"/>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5">
    <w:name w:val="xl145"/>
    <w:basedOn w:val="a"/>
    <w:rsid w:val="00AB2FB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6">
    <w:name w:val="xl146"/>
    <w:basedOn w:val="a"/>
    <w:rsid w:val="00AB2FB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7">
    <w:name w:val="xl14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8">
    <w:name w:val="xl148"/>
    <w:basedOn w:val="a"/>
    <w:rsid w:val="00AB2FB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a"/>
    <w:rsid w:val="00AB2FB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0">
    <w:name w:val="xl150"/>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1">
    <w:name w:val="xl151"/>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2">
    <w:name w:val="xl152"/>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3">
    <w:name w:val="xl153"/>
    <w:basedOn w:val="a"/>
    <w:rsid w:val="00AB2F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4">
    <w:name w:val="xl154"/>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5">
    <w:name w:val="xl155"/>
    <w:basedOn w:val="a"/>
    <w:rsid w:val="00AB2F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6">
    <w:name w:val="xl156"/>
    <w:basedOn w:val="a"/>
    <w:rsid w:val="00AB2FBC"/>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7">
    <w:name w:val="xl157"/>
    <w:basedOn w:val="a"/>
    <w:rsid w:val="00AB2FBC"/>
    <w:pPr>
      <w:pBdr>
        <w:top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a"/>
    <w:rsid w:val="00AB2FBC"/>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9">
    <w:name w:val="xl159"/>
    <w:basedOn w:val="a"/>
    <w:rsid w:val="00AB2FBC"/>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0">
    <w:name w:val="xl160"/>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61">
    <w:name w:val="xl161"/>
    <w:basedOn w:val="a"/>
    <w:rsid w:val="00AB2FB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62">
    <w:name w:val="xl162"/>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63">
    <w:name w:val="xl163"/>
    <w:basedOn w:val="a"/>
    <w:rsid w:val="00AB2FB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64">
    <w:name w:val="xl164"/>
    <w:basedOn w:val="a"/>
    <w:rsid w:val="00AB2FB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65">
    <w:name w:val="xl165"/>
    <w:basedOn w:val="a"/>
    <w:rsid w:val="00AB2FBC"/>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66">
    <w:name w:val="xl166"/>
    <w:basedOn w:val="a"/>
    <w:rsid w:val="00AB2FBC"/>
    <w:pPr>
      <w:pBdr>
        <w:left w:val="single" w:sz="4" w:space="0" w:color="auto"/>
        <w:bottom w:val="single" w:sz="4" w:space="0" w:color="auto"/>
        <w:right w:val="single" w:sz="4" w:space="0" w:color="auto"/>
      </w:pBdr>
      <w:spacing w:before="100" w:beforeAutospacing="1" w:after="100" w:afterAutospacing="1"/>
    </w:pPr>
  </w:style>
  <w:style w:type="paragraph" w:customStyle="1" w:styleId="xl167">
    <w:name w:val="xl167"/>
    <w:basedOn w:val="a"/>
    <w:rsid w:val="00AB2FBC"/>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68">
    <w:name w:val="xl168"/>
    <w:basedOn w:val="a"/>
    <w:rsid w:val="00AB2FBC"/>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9">
    <w:name w:val="xl169"/>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170">
    <w:name w:val="xl170"/>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171">
    <w:name w:val="xl171"/>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2">
    <w:name w:val="xl172"/>
    <w:basedOn w:val="a"/>
    <w:rsid w:val="00AB2FBC"/>
    <w:pPr>
      <w:pBdr>
        <w:top w:val="single" w:sz="4" w:space="0" w:color="auto"/>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3">
    <w:name w:val="xl173"/>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74">
    <w:name w:val="xl174"/>
    <w:basedOn w:val="a"/>
    <w:rsid w:val="00AB2FBC"/>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5">
    <w:name w:val="xl175"/>
    <w:basedOn w:val="a"/>
    <w:rsid w:val="00AB2FBC"/>
    <w:pPr>
      <w:pBdr>
        <w:top w:val="single" w:sz="4" w:space="0" w:color="auto"/>
      </w:pBdr>
      <w:spacing w:before="100" w:beforeAutospacing="1" w:after="100" w:afterAutospacing="1"/>
      <w:textAlignment w:val="top"/>
    </w:pPr>
  </w:style>
  <w:style w:type="paragraph" w:customStyle="1" w:styleId="xl176">
    <w:name w:val="xl176"/>
    <w:basedOn w:val="a"/>
    <w:rsid w:val="00AB2FB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7">
    <w:name w:val="xl177"/>
    <w:basedOn w:val="a"/>
    <w:rsid w:val="00AB2FBC"/>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8">
    <w:name w:val="xl178"/>
    <w:basedOn w:val="a"/>
    <w:rsid w:val="00AB2FB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79">
    <w:name w:val="xl179"/>
    <w:basedOn w:val="a"/>
    <w:rsid w:val="00AB2FB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80">
    <w:name w:val="xl180"/>
    <w:basedOn w:val="a"/>
    <w:rsid w:val="00AB2FB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
    <w:rsid w:val="00AB2FBC"/>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2">
    <w:name w:val="xl182"/>
    <w:basedOn w:val="a"/>
    <w:rsid w:val="00AB2FBC"/>
    <w:pPr>
      <w:pBdr>
        <w:top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83">
    <w:name w:val="xl183"/>
    <w:basedOn w:val="a"/>
    <w:rsid w:val="00AB2FBC"/>
    <w:pPr>
      <w:pBdr>
        <w:top w:val="single" w:sz="4" w:space="0" w:color="auto"/>
        <w:bottom w:val="single" w:sz="4" w:space="0" w:color="auto"/>
        <w:right w:val="single" w:sz="4" w:space="0" w:color="auto"/>
      </w:pBdr>
      <w:spacing w:before="100" w:beforeAutospacing="1" w:after="100" w:afterAutospacing="1"/>
    </w:pPr>
  </w:style>
  <w:style w:type="paragraph" w:customStyle="1" w:styleId="xl184">
    <w:name w:val="xl184"/>
    <w:basedOn w:val="a"/>
    <w:rsid w:val="00AB2FBC"/>
    <w:pPr>
      <w:pBdr>
        <w:top w:val="single" w:sz="4" w:space="0" w:color="auto"/>
      </w:pBdr>
      <w:spacing w:before="100" w:beforeAutospacing="1" w:after="100" w:afterAutospacing="1"/>
    </w:pPr>
  </w:style>
  <w:style w:type="paragraph" w:customStyle="1" w:styleId="xl185">
    <w:name w:val="xl185"/>
    <w:basedOn w:val="a"/>
    <w:rsid w:val="00AB2FB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86">
    <w:name w:val="xl186"/>
    <w:basedOn w:val="a"/>
    <w:rsid w:val="00AB2FB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7">
    <w:name w:val="xl187"/>
    <w:basedOn w:val="a"/>
    <w:rsid w:val="00AB2FB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
    <w:rsid w:val="00AB2FB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9">
    <w:name w:val="xl189"/>
    <w:basedOn w:val="a"/>
    <w:rsid w:val="00AB2FB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90">
    <w:name w:val="xl190"/>
    <w:basedOn w:val="a"/>
    <w:rsid w:val="00AB2FBC"/>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91">
    <w:name w:val="xl191"/>
    <w:basedOn w:val="a"/>
    <w:rsid w:val="00AB2FBC"/>
    <w:pPr>
      <w:spacing w:before="100" w:beforeAutospacing="1" w:after="100" w:afterAutospacing="1"/>
      <w:jc w:val="right"/>
      <w:textAlignment w:val="center"/>
    </w:pPr>
    <w:rPr>
      <w:rFonts w:ascii="Arial" w:hAnsi="Arial" w:cs="Arial"/>
      <w:color w:val="000000"/>
      <w:sz w:val="16"/>
      <w:szCs w:val="16"/>
    </w:rPr>
  </w:style>
  <w:style w:type="paragraph" w:customStyle="1" w:styleId="xl192">
    <w:name w:val="xl192"/>
    <w:basedOn w:val="a"/>
    <w:rsid w:val="00AB2FBC"/>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09">
    <w:name w:val="xl109"/>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0">
    <w:name w:val="xl110"/>
    <w:basedOn w:val="a"/>
    <w:rsid w:val="00AB2FBC"/>
    <w:pPr>
      <w:spacing w:before="100" w:beforeAutospacing="1" w:after="100" w:afterAutospacing="1"/>
    </w:pPr>
  </w:style>
  <w:style w:type="paragraph" w:customStyle="1" w:styleId="xl107">
    <w:name w:val="xl107"/>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08">
    <w:name w:val="xl108"/>
    <w:basedOn w:val="a"/>
    <w:rsid w:val="00AB2FBC"/>
    <w:pPr>
      <w:spacing w:before="100" w:beforeAutospacing="1" w:after="100" w:afterAutospacing="1"/>
    </w:pPr>
  </w:style>
  <w:style w:type="character" w:customStyle="1" w:styleId="711">
    <w:name w:val="Заголовок 7 Знак1"/>
    <w:aliases w:val="PIM 7 Знак1"/>
    <w:basedOn w:val="a1"/>
    <w:semiHidden/>
    <w:rsid w:val="00AB2FBC"/>
    <w:rPr>
      <w:rFonts w:ascii="Cambria" w:eastAsia="Times New Roman" w:hAnsi="Cambria" w:cs="Times New Roman"/>
      <w:i/>
      <w:iCs/>
      <w:color w:val="404040"/>
    </w:rPr>
  </w:style>
  <w:style w:type="character" w:customStyle="1" w:styleId="810">
    <w:name w:val="Заголовок 8 Знак1"/>
    <w:aliases w:val="Legal Level 1.1.1. Знак1"/>
    <w:basedOn w:val="a1"/>
    <w:semiHidden/>
    <w:rsid w:val="00AB2FBC"/>
    <w:rPr>
      <w:rFonts w:ascii="Cambria" w:eastAsia="Times New Roman" w:hAnsi="Cambria" w:cs="Times New Roman"/>
      <w:color w:val="404040"/>
    </w:rPr>
  </w:style>
  <w:style w:type="character" w:customStyle="1" w:styleId="218">
    <w:name w:val="Основной текст с отступом 2 Знак1"/>
    <w:basedOn w:val="a1"/>
    <w:semiHidden/>
    <w:rsid w:val="00AB2FBC"/>
  </w:style>
  <w:style w:type="character" w:customStyle="1" w:styleId="1ffb">
    <w:name w:val="Текст Знак1"/>
    <w:basedOn w:val="a1"/>
    <w:semiHidden/>
    <w:rsid w:val="00AB2FBC"/>
    <w:rPr>
      <w:rFonts w:ascii="Consolas" w:hAnsi="Consolas"/>
      <w:sz w:val="21"/>
      <w:szCs w:val="21"/>
    </w:rPr>
  </w:style>
  <w:style w:type="character" w:customStyle="1" w:styleId="910">
    <w:name w:val="Заголовок 9 Знак1"/>
    <w:basedOn w:val="a1"/>
    <w:semiHidden/>
    <w:rsid w:val="00AB2FBC"/>
    <w:rPr>
      <w:rFonts w:ascii="Cambria" w:eastAsia="Times New Roman" w:hAnsi="Cambria" w:cs="Times New Roman"/>
      <w:i/>
      <w:iCs/>
      <w:color w:val="404040"/>
    </w:rPr>
  </w:style>
  <w:style w:type="character" w:customStyle="1" w:styleId="1ffc">
    <w:name w:val="Основной текст с отступом Знак1"/>
    <w:basedOn w:val="a1"/>
    <w:semiHidden/>
    <w:rsid w:val="00AB2FBC"/>
  </w:style>
  <w:style w:type="character" w:customStyle="1" w:styleId="311">
    <w:name w:val="Основной текст 3 Знак1"/>
    <w:basedOn w:val="a1"/>
    <w:semiHidden/>
    <w:rsid w:val="00AB2FBC"/>
    <w:rPr>
      <w:sz w:val="16"/>
      <w:szCs w:val="16"/>
    </w:rPr>
  </w:style>
  <w:style w:type="character" w:customStyle="1" w:styleId="1ffd">
    <w:name w:val="Дата Знак1"/>
    <w:basedOn w:val="a1"/>
    <w:semiHidden/>
    <w:rsid w:val="00AB2FBC"/>
  </w:style>
  <w:style w:type="character" w:customStyle="1" w:styleId="312">
    <w:name w:val="Основной текст с отступом 3 Знак1"/>
    <w:basedOn w:val="a1"/>
    <w:semiHidden/>
    <w:rsid w:val="00AB2FBC"/>
    <w:rPr>
      <w:sz w:val="16"/>
      <w:szCs w:val="16"/>
    </w:rPr>
  </w:style>
  <w:style w:type="character" w:customStyle="1" w:styleId="1ffe">
    <w:name w:val="Подзаголовок Знак1"/>
    <w:basedOn w:val="a1"/>
    <w:rsid w:val="00AB2FBC"/>
    <w:rPr>
      <w:rFonts w:ascii="Cambria" w:eastAsia="Times New Roman" w:hAnsi="Cambria" w:cs="Times New Roman"/>
      <w:i/>
      <w:iCs/>
      <w:color w:val="4F81BD"/>
      <w:spacing w:val="15"/>
      <w:sz w:val="24"/>
      <w:szCs w:val="24"/>
    </w:rPr>
  </w:style>
  <w:style w:type="character" w:customStyle="1" w:styleId="1fff">
    <w:name w:val="Схема документа Знак1"/>
    <w:basedOn w:val="a1"/>
    <w:semiHidden/>
    <w:rsid w:val="00AB2FBC"/>
    <w:rPr>
      <w:rFonts w:ascii="Tahoma" w:hAnsi="Tahoma" w:cs="Tahoma"/>
      <w:sz w:val="16"/>
      <w:szCs w:val="16"/>
    </w:rPr>
  </w:style>
  <w:style w:type="character" w:customStyle="1" w:styleId="219">
    <w:name w:val="Цитата 2 Знак1"/>
    <w:basedOn w:val="a1"/>
    <w:uiPriority w:val="29"/>
    <w:rsid w:val="00AB2FBC"/>
    <w:rPr>
      <w:i/>
      <w:iCs/>
      <w:color w:val="000000"/>
    </w:rPr>
  </w:style>
  <w:style w:type="character" w:customStyle="1" w:styleId="1fff0">
    <w:name w:val="Выделенная цитата Знак1"/>
    <w:basedOn w:val="a1"/>
    <w:uiPriority w:val="30"/>
    <w:rsid w:val="00AB2FBC"/>
    <w:rPr>
      <w:b/>
      <w:bCs/>
      <w:i/>
      <w:iCs/>
      <w:color w:val="4F81BD"/>
    </w:rPr>
  </w:style>
  <w:style w:type="paragraph" w:customStyle="1" w:styleId="CharCharCharChar">
    <w:name w:val="Char Char Знак Знак Char Char"/>
    <w:basedOn w:val="a"/>
    <w:rsid w:val="00AB2FBC"/>
    <w:pPr>
      <w:spacing w:after="160" w:line="240" w:lineRule="exact"/>
      <w:jc w:val="right"/>
    </w:pPr>
    <w:rPr>
      <w:rFonts w:cs="Arial"/>
      <w:sz w:val="20"/>
      <w:szCs w:val="20"/>
      <w:lang w:val="en-GB" w:eastAsia="en-US"/>
    </w:rPr>
  </w:style>
  <w:style w:type="character" w:customStyle="1" w:styleId="afffff7">
    <w:name w:val="Основной текст документа"/>
    <w:rsid w:val="00AB2FBC"/>
    <w:rPr>
      <w:sz w:val="22"/>
    </w:rPr>
  </w:style>
  <w:style w:type="character" w:customStyle="1" w:styleId="Admin">
    <w:name w:val="Admin"/>
    <w:semiHidden/>
    <w:rsid w:val="00AB2FBC"/>
    <w:rPr>
      <w:rFonts w:ascii="Arial" w:hAnsi="Arial" w:cs="Arial"/>
      <w:color w:val="000080"/>
      <w:sz w:val="20"/>
      <w:szCs w:val="20"/>
    </w:rPr>
  </w:style>
  <w:style w:type="paragraph" w:customStyle="1" w:styleId="afffff8">
    <w:name w:val="ЗАГОЛОВОК ТЗ"/>
    <w:basedOn w:val="a"/>
    <w:link w:val="afffff9"/>
    <w:qFormat/>
    <w:rsid w:val="00AB2FBC"/>
    <w:pPr>
      <w:spacing w:after="120"/>
      <w:jc w:val="center"/>
    </w:pPr>
    <w:rPr>
      <w:b/>
      <w:caps/>
      <w:sz w:val="28"/>
      <w:szCs w:val="28"/>
    </w:rPr>
  </w:style>
  <w:style w:type="character" w:customStyle="1" w:styleId="afffff9">
    <w:name w:val="ЗАГОЛОВОК ТЗ Знак"/>
    <w:link w:val="afffff8"/>
    <w:rsid w:val="00AB2FBC"/>
    <w:rPr>
      <w:rFonts w:ascii="Times New Roman" w:eastAsia="Times New Roman" w:hAnsi="Times New Roman" w:cs="Times New Roman"/>
      <w:b/>
      <w:caps/>
      <w:sz w:val="28"/>
      <w:szCs w:val="28"/>
      <w:lang w:eastAsia="ru-RU"/>
    </w:rPr>
  </w:style>
  <w:style w:type="paragraph" w:customStyle="1" w:styleId="xl92">
    <w:name w:val="xl92"/>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
    <w:rsid w:val="00AB2FBC"/>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
    <w:rsid w:val="00AB2FBC"/>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
    <w:rsid w:val="00AB2FBC"/>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
    <w:rsid w:val="00AB2FBC"/>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paragraph">
    <w:name w:val="paragraph"/>
    <w:basedOn w:val="a"/>
    <w:rsid w:val="00AB2FBC"/>
    <w:pPr>
      <w:spacing w:before="100" w:beforeAutospacing="1" w:after="100" w:afterAutospacing="1"/>
    </w:pPr>
  </w:style>
  <w:style w:type="character" w:customStyle="1" w:styleId="normaltextrun">
    <w:name w:val="normaltextrun"/>
    <w:basedOn w:val="a1"/>
    <w:rsid w:val="00AB2FBC"/>
  </w:style>
  <w:style w:type="character" w:customStyle="1" w:styleId="eop">
    <w:name w:val="eop"/>
    <w:basedOn w:val="a1"/>
    <w:rsid w:val="00AB2FBC"/>
  </w:style>
  <w:style w:type="numbering" w:customStyle="1" w:styleId="2ff">
    <w:name w:val="Нет списка2"/>
    <w:next w:val="a3"/>
    <w:uiPriority w:val="99"/>
    <w:semiHidden/>
    <w:unhideWhenUsed/>
    <w:rsid w:val="00AB2FBC"/>
  </w:style>
  <w:style w:type="table" w:customStyle="1" w:styleId="2ff0">
    <w:name w:val="Сетка таблицы2"/>
    <w:basedOn w:val="a2"/>
    <w:uiPriority w:val="59"/>
    <w:rsid w:val="00AB2FB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hname">
    <w:name w:val="thname"/>
    <w:basedOn w:val="a1"/>
    <w:rsid w:val="00AB2FBC"/>
  </w:style>
  <w:style w:type="character" w:customStyle="1" w:styleId="thvalue">
    <w:name w:val="thvalue"/>
    <w:basedOn w:val="a1"/>
    <w:rsid w:val="00AB2FBC"/>
  </w:style>
  <w:style w:type="character" w:customStyle="1" w:styleId="BodyTextIndentChar">
    <w:name w:val="Body Text Indent Char"/>
    <w:basedOn w:val="a1"/>
    <w:uiPriority w:val="99"/>
    <w:semiHidden/>
    <w:locked/>
    <w:rsid w:val="00AB2FBC"/>
    <w:rPr>
      <w:rFonts w:ascii="Times New Roman" w:hAnsi="Times New Roman" w:cs="Times New Roman"/>
      <w:sz w:val="20"/>
      <w:szCs w:val="20"/>
    </w:rPr>
  </w:style>
  <w:style w:type="character" w:customStyle="1" w:styleId="b-message-heademail">
    <w:name w:val="b-message-head__email"/>
    <w:basedOn w:val="a1"/>
    <w:rsid w:val="00AB2FBC"/>
  </w:style>
  <w:style w:type="paragraph" w:customStyle="1" w:styleId="abz-u">
    <w:name w:val="abz-u"/>
    <w:basedOn w:val="a"/>
    <w:rsid w:val="00AB2FBC"/>
    <w:pPr>
      <w:spacing w:before="100" w:beforeAutospacing="1" w:after="100" w:afterAutospacing="1"/>
    </w:pPr>
  </w:style>
  <w:style w:type="character" w:customStyle="1" w:styleId="1fff1">
    <w:name w:val="Основной текст1"/>
    <w:basedOn w:val="a1"/>
    <w:rsid w:val="00AB2FB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1f0">
    <w:name w:val="Абзац списка11"/>
    <w:basedOn w:val="a"/>
    <w:rsid w:val="00AB2FBC"/>
    <w:pPr>
      <w:ind w:left="720"/>
    </w:pPr>
  </w:style>
  <w:style w:type="numbering" w:customStyle="1" w:styleId="40">
    <w:name w:val="Стиль4"/>
    <w:uiPriority w:val="99"/>
    <w:rsid w:val="00AB2FBC"/>
    <w:pPr>
      <w:numPr>
        <w:numId w:val="5"/>
      </w:numPr>
    </w:pPr>
  </w:style>
  <w:style w:type="paragraph" w:customStyle="1" w:styleId="xl101">
    <w:name w:val="xl101"/>
    <w:basedOn w:val="a"/>
    <w:rsid w:val="00AB2FBC"/>
    <w:pPr>
      <w:pBdr>
        <w:right w:val="single" w:sz="8" w:space="0" w:color="000000"/>
      </w:pBdr>
      <w:spacing w:before="100" w:beforeAutospacing="1" w:after="100" w:afterAutospacing="1"/>
      <w:jc w:val="center"/>
      <w:textAlignment w:val="top"/>
    </w:pPr>
    <w:rPr>
      <w:color w:val="000000"/>
    </w:rPr>
  </w:style>
  <w:style w:type="paragraph" w:customStyle="1" w:styleId="xl102">
    <w:name w:val="xl102"/>
    <w:basedOn w:val="a"/>
    <w:rsid w:val="00AB2FBC"/>
    <w:pPr>
      <w:pBdr>
        <w:bottom w:val="single" w:sz="8" w:space="0" w:color="000000"/>
        <w:right w:val="single" w:sz="8" w:space="0" w:color="000000"/>
      </w:pBdr>
      <w:spacing w:before="100" w:beforeAutospacing="1" w:after="100" w:afterAutospacing="1"/>
      <w:jc w:val="center"/>
      <w:textAlignment w:val="top"/>
    </w:pPr>
    <w:rPr>
      <w:color w:val="000000"/>
    </w:rPr>
  </w:style>
  <w:style w:type="character" w:styleId="afffffa">
    <w:name w:val="line number"/>
    <w:basedOn w:val="a1"/>
    <w:uiPriority w:val="99"/>
    <w:semiHidden/>
    <w:unhideWhenUsed/>
    <w:rsid w:val="00AB2FBC"/>
  </w:style>
  <w:style w:type="paragraph" w:customStyle="1" w:styleId="msonormalmailrucssattributepostfix">
    <w:name w:val="msonormal_mailru_css_attribute_postfix"/>
    <w:basedOn w:val="a"/>
    <w:rsid w:val="00AB2FBC"/>
    <w:pPr>
      <w:spacing w:before="100" w:beforeAutospacing="1" w:after="100" w:afterAutospacing="1"/>
    </w:pPr>
  </w:style>
  <w:style w:type="paragraph" w:customStyle="1" w:styleId="consplusnormalmailrucssattributepostfix">
    <w:name w:val="consplusnormal_mailru_css_attribute_postfix"/>
    <w:basedOn w:val="a"/>
    <w:rsid w:val="00AB2FBC"/>
    <w:pPr>
      <w:spacing w:before="100" w:beforeAutospacing="1" w:after="100" w:afterAutospacing="1"/>
    </w:pPr>
  </w:style>
  <w:style w:type="paragraph" w:customStyle="1" w:styleId="xl103">
    <w:name w:val="xl103"/>
    <w:basedOn w:val="a"/>
    <w:rsid w:val="00AB2FBC"/>
    <w:pPr>
      <w:pBdr>
        <w:top w:val="single" w:sz="4" w:space="0" w:color="auto"/>
        <w:bottom w:val="single" w:sz="8" w:space="0" w:color="auto"/>
      </w:pBdr>
      <w:spacing w:before="100" w:beforeAutospacing="1" w:after="100" w:afterAutospacing="1"/>
      <w:jc w:val="center"/>
      <w:textAlignment w:val="center"/>
    </w:pPr>
  </w:style>
  <w:style w:type="paragraph" w:customStyle="1" w:styleId="xl104">
    <w:name w:val="xl104"/>
    <w:basedOn w:val="a"/>
    <w:rsid w:val="00AB2FBC"/>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5">
    <w:name w:val="xl105"/>
    <w:basedOn w:val="a"/>
    <w:rsid w:val="00AB2F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
    <w:rsid w:val="00AB2FBC"/>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msobodytextindentcxspmiddlemailrucssattributepostfix">
    <w:name w:val="msobodytextindentcxspmiddle_mailru_css_attribute_postfix"/>
    <w:basedOn w:val="a"/>
    <w:rsid w:val="00AB2FBC"/>
    <w:pPr>
      <w:spacing w:before="100" w:beforeAutospacing="1" w:after="100" w:afterAutospacing="1"/>
    </w:pPr>
  </w:style>
  <w:style w:type="paragraph" w:customStyle="1" w:styleId="msobodytextindentcxsplastmailrucssattributepostfix">
    <w:name w:val="msobodytextindentcxsplast_mailru_css_attribute_postfix"/>
    <w:basedOn w:val="a"/>
    <w:rsid w:val="00AB2FBC"/>
    <w:pPr>
      <w:spacing w:before="100" w:beforeAutospacing="1" w:after="100" w:afterAutospacing="1"/>
    </w:pPr>
  </w:style>
  <w:style w:type="paragraph" w:customStyle="1" w:styleId="msobodytextindentmailrucssattributepostfix">
    <w:name w:val="msobodytextindent_mailru_css_attribute_postfix"/>
    <w:basedOn w:val="a"/>
    <w:rsid w:val="00AB2FBC"/>
    <w:pPr>
      <w:spacing w:before="100" w:beforeAutospacing="1" w:after="100" w:afterAutospacing="1"/>
    </w:pPr>
  </w:style>
  <w:style w:type="paragraph" w:customStyle="1" w:styleId="msonormalmailrucssattributepostfixmailrucssattributepostfix">
    <w:name w:val="msonormal_mailru_css_attribute_postfix_mailru_css_attribute_postfix"/>
    <w:basedOn w:val="a"/>
    <w:rsid w:val="00AB2FBC"/>
    <w:pPr>
      <w:spacing w:before="100" w:beforeAutospacing="1" w:after="100" w:afterAutospacing="1"/>
    </w:pPr>
  </w:style>
  <w:style w:type="character" w:customStyle="1" w:styleId="value">
    <w:name w:val="value"/>
    <w:rsid w:val="00AB2FBC"/>
  </w:style>
  <w:style w:type="character" w:customStyle="1" w:styleId="FontStyle102">
    <w:name w:val="Font Style102"/>
    <w:basedOn w:val="a1"/>
    <w:uiPriority w:val="99"/>
    <w:rsid w:val="00AB2FBC"/>
    <w:rPr>
      <w:rFonts w:ascii="Times New Roman" w:hAnsi="Times New Roman" w:cs="Times New Roman"/>
      <w:b/>
      <w:bCs/>
      <w:color w:val="000000"/>
      <w:sz w:val="22"/>
      <w:szCs w:val="22"/>
    </w:rPr>
  </w:style>
  <w:style w:type="paragraph" w:customStyle="1" w:styleId="Standard">
    <w:name w:val="Standard"/>
    <w:rsid w:val="00BD7D00"/>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bidi="ru-RU"/>
    </w:rPr>
  </w:style>
  <w:style w:type="paragraph" w:customStyle="1" w:styleId="headertext">
    <w:name w:val="headertext"/>
    <w:basedOn w:val="a"/>
    <w:rsid w:val="003466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73811">
      <w:bodyDiv w:val="1"/>
      <w:marLeft w:val="0"/>
      <w:marRight w:val="0"/>
      <w:marTop w:val="0"/>
      <w:marBottom w:val="0"/>
      <w:divBdr>
        <w:top w:val="none" w:sz="0" w:space="0" w:color="auto"/>
        <w:left w:val="none" w:sz="0" w:space="0" w:color="auto"/>
        <w:bottom w:val="none" w:sz="0" w:space="0" w:color="auto"/>
        <w:right w:val="none" w:sz="0" w:space="0" w:color="auto"/>
      </w:divBdr>
    </w:div>
    <w:div w:id="285818763">
      <w:bodyDiv w:val="1"/>
      <w:marLeft w:val="0"/>
      <w:marRight w:val="0"/>
      <w:marTop w:val="0"/>
      <w:marBottom w:val="0"/>
      <w:divBdr>
        <w:top w:val="none" w:sz="0" w:space="0" w:color="auto"/>
        <w:left w:val="none" w:sz="0" w:space="0" w:color="auto"/>
        <w:bottom w:val="none" w:sz="0" w:space="0" w:color="auto"/>
        <w:right w:val="none" w:sz="0" w:space="0" w:color="auto"/>
      </w:divBdr>
    </w:div>
    <w:div w:id="318463374">
      <w:bodyDiv w:val="1"/>
      <w:marLeft w:val="0"/>
      <w:marRight w:val="0"/>
      <w:marTop w:val="0"/>
      <w:marBottom w:val="0"/>
      <w:divBdr>
        <w:top w:val="none" w:sz="0" w:space="0" w:color="auto"/>
        <w:left w:val="none" w:sz="0" w:space="0" w:color="auto"/>
        <w:bottom w:val="none" w:sz="0" w:space="0" w:color="auto"/>
        <w:right w:val="none" w:sz="0" w:space="0" w:color="auto"/>
      </w:divBdr>
    </w:div>
    <w:div w:id="353264759">
      <w:bodyDiv w:val="1"/>
      <w:marLeft w:val="0"/>
      <w:marRight w:val="0"/>
      <w:marTop w:val="0"/>
      <w:marBottom w:val="0"/>
      <w:divBdr>
        <w:top w:val="none" w:sz="0" w:space="0" w:color="auto"/>
        <w:left w:val="none" w:sz="0" w:space="0" w:color="auto"/>
        <w:bottom w:val="none" w:sz="0" w:space="0" w:color="auto"/>
        <w:right w:val="none" w:sz="0" w:space="0" w:color="auto"/>
      </w:divBdr>
    </w:div>
    <w:div w:id="367069531">
      <w:bodyDiv w:val="1"/>
      <w:marLeft w:val="0"/>
      <w:marRight w:val="0"/>
      <w:marTop w:val="0"/>
      <w:marBottom w:val="0"/>
      <w:divBdr>
        <w:top w:val="none" w:sz="0" w:space="0" w:color="auto"/>
        <w:left w:val="none" w:sz="0" w:space="0" w:color="auto"/>
        <w:bottom w:val="none" w:sz="0" w:space="0" w:color="auto"/>
        <w:right w:val="none" w:sz="0" w:space="0" w:color="auto"/>
      </w:divBdr>
    </w:div>
    <w:div w:id="489447672">
      <w:bodyDiv w:val="1"/>
      <w:marLeft w:val="0"/>
      <w:marRight w:val="0"/>
      <w:marTop w:val="0"/>
      <w:marBottom w:val="0"/>
      <w:divBdr>
        <w:top w:val="none" w:sz="0" w:space="0" w:color="auto"/>
        <w:left w:val="none" w:sz="0" w:space="0" w:color="auto"/>
        <w:bottom w:val="none" w:sz="0" w:space="0" w:color="auto"/>
        <w:right w:val="none" w:sz="0" w:space="0" w:color="auto"/>
      </w:divBdr>
    </w:div>
    <w:div w:id="792090694">
      <w:bodyDiv w:val="1"/>
      <w:marLeft w:val="0"/>
      <w:marRight w:val="0"/>
      <w:marTop w:val="0"/>
      <w:marBottom w:val="0"/>
      <w:divBdr>
        <w:top w:val="none" w:sz="0" w:space="0" w:color="auto"/>
        <w:left w:val="none" w:sz="0" w:space="0" w:color="auto"/>
        <w:bottom w:val="none" w:sz="0" w:space="0" w:color="auto"/>
        <w:right w:val="none" w:sz="0" w:space="0" w:color="auto"/>
      </w:divBdr>
    </w:div>
    <w:div w:id="1082874015">
      <w:bodyDiv w:val="1"/>
      <w:marLeft w:val="0"/>
      <w:marRight w:val="0"/>
      <w:marTop w:val="0"/>
      <w:marBottom w:val="0"/>
      <w:divBdr>
        <w:top w:val="none" w:sz="0" w:space="0" w:color="auto"/>
        <w:left w:val="none" w:sz="0" w:space="0" w:color="auto"/>
        <w:bottom w:val="none" w:sz="0" w:space="0" w:color="auto"/>
        <w:right w:val="none" w:sz="0" w:space="0" w:color="auto"/>
      </w:divBdr>
    </w:div>
    <w:div w:id="1235319805">
      <w:bodyDiv w:val="1"/>
      <w:marLeft w:val="0"/>
      <w:marRight w:val="0"/>
      <w:marTop w:val="0"/>
      <w:marBottom w:val="0"/>
      <w:divBdr>
        <w:top w:val="none" w:sz="0" w:space="0" w:color="auto"/>
        <w:left w:val="none" w:sz="0" w:space="0" w:color="auto"/>
        <w:bottom w:val="none" w:sz="0" w:space="0" w:color="auto"/>
        <w:right w:val="none" w:sz="0" w:space="0" w:color="auto"/>
      </w:divBdr>
    </w:div>
    <w:div w:id="1538855516">
      <w:bodyDiv w:val="1"/>
      <w:marLeft w:val="0"/>
      <w:marRight w:val="0"/>
      <w:marTop w:val="0"/>
      <w:marBottom w:val="0"/>
      <w:divBdr>
        <w:top w:val="none" w:sz="0" w:space="0" w:color="auto"/>
        <w:left w:val="none" w:sz="0" w:space="0" w:color="auto"/>
        <w:bottom w:val="none" w:sz="0" w:space="0" w:color="auto"/>
        <w:right w:val="none" w:sz="0" w:space="0" w:color="auto"/>
      </w:divBdr>
    </w:div>
    <w:div w:id="1640959473">
      <w:bodyDiv w:val="1"/>
      <w:marLeft w:val="0"/>
      <w:marRight w:val="0"/>
      <w:marTop w:val="0"/>
      <w:marBottom w:val="0"/>
      <w:divBdr>
        <w:top w:val="none" w:sz="0" w:space="0" w:color="auto"/>
        <w:left w:val="none" w:sz="0" w:space="0" w:color="auto"/>
        <w:bottom w:val="none" w:sz="0" w:space="0" w:color="auto"/>
        <w:right w:val="none" w:sz="0" w:space="0" w:color="auto"/>
      </w:divBdr>
    </w:div>
    <w:div w:id="1831560787">
      <w:bodyDiv w:val="1"/>
      <w:marLeft w:val="0"/>
      <w:marRight w:val="0"/>
      <w:marTop w:val="0"/>
      <w:marBottom w:val="0"/>
      <w:divBdr>
        <w:top w:val="none" w:sz="0" w:space="0" w:color="auto"/>
        <w:left w:val="none" w:sz="0" w:space="0" w:color="auto"/>
        <w:bottom w:val="none" w:sz="0" w:space="0" w:color="auto"/>
        <w:right w:val="none" w:sz="0" w:space="0" w:color="auto"/>
      </w:divBdr>
    </w:div>
    <w:div w:id="1832983857">
      <w:bodyDiv w:val="1"/>
      <w:marLeft w:val="0"/>
      <w:marRight w:val="0"/>
      <w:marTop w:val="0"/>
      <w:marBottom w:val="0"/>
      <w:divBdr>
        <w:top w:val="none" w:sz="0" w:space="0" w:color="auto"/>
        <w:left w:val="none" w:sz="0" w:space="0" w:color="auto"/>
        <w:bottom w:val="none" w:sz="0" w:space="0" w:color="auto"/>
        <w:right w:val="none" w:sz="0" w:space="0" w:color="auto"/>
      </w:divBdr>
    </w:div>
    <w:div w:id="1980262923">
      <w:bodyDiv w:val="1"/>
      <w:marLeft w:val="0"/>
      <w:marRight w:val="0"/>
      <w:marTop w:val="0"/>
      <w:marBottom w:val="0"/>
      <w:divBdr>
        <w:top w:val="none" w:sz="0" w:space="0" w:color="auto"/>
        <w:left w:val="none" w:sz="0" w:space="0" w:color="auto"/>
        <w:bottom w:val="none" w:sz="0" w:space="0" w:color="auto"/>
        <w:right w:val="none" w:sz="0" w:space="0" w:color="auto"/>
      </w:divBdr>
    </w:div>
    <w:div w:id="203044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vt.spb.ru" TargetMode="Externa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19</Pages>
  <Words>7100</Words>
  <Characters>40476</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 Шолуха</dc:creator>
  <cp:lastModifiedBy>Акатова Ольга Игоревна</cp:lastModifiedBy>
  <cp:revision>9</cp:revision>
  <cp:lastPrinted>2024-04-24T14:22:00Z</cp:lastPrinted>
  <dcterms:created xsi:type="dcterms:W3CDTF">2024-04-25T06:58:00Z</dcterms:created>
  <dcterms:modified xsi:type="dcterms:W3CDTF">2024-04-26T07:04:00Z</dcterms:modified>
</cp:coreProperties>
</file>