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DF67B" w14:textId="77777777" w:rsidR="00710019" w:rsidRPr="005E2AA6" w:rsidRDefault="00710019" w:rsidP="005E2AA6">
      <w:pPr>
        <w:contextualSpacing/>
        <w:jc w:val="center"/>
        <w:rPr>
          <w:b/>
          <w:color w:val="000000" w:themeColor="text1"/>
          <w:sz w:val="20"/>
          <w:szCs w:val="20"/>
        </w:rPr>
      </w:pPr>
    </w:p>
    <w:p w14:paraId="1C657945" w14:textId="7336CBBE" w:rsidR="00710019" w:rsidRPr="005E2AA6" w:rsidRDefault="00710019" w:rsidP="005E2AA6">
      <w:pPr>
        <w:contextualSpacing/>
        <w:jc w:val="center"/>
        <w:rPr>
          <w:b/>
          <w:color w:val="000000" w:themeColor="text1"/>
          <w:sz w:val="20"/>
          <w:szCs w:val="20"/>
        </w:rPr>
      </w:pPr>
      <w:r w:rsidRPr="005E2AA6">
        <w:rPr>
          <w:b/>
          <w:color w:val="000000" w:themeColor="text1"/>
          <w:sz w:val="20"/>
          <w:szCs w:val="20"/>
        </w:rPr>
        <w:t xml:space="preserve">Муниципальный </w:t>
      </w:r>
      <w:proofErr w:type="gramStart"/>
      <w:r w:rsidRPr="005E2AA6">
        <w:rPr>
          <w:b/>
          <w:color w:val="000000" w:themeColor="text1"/>
          <w:sz w:val="20"/>
          <w:szCs w:val="20"/>
        </w:rPr>
        <w:t>контракт</w:t>
      </w:r>
      <w:r w:rsidRPr="005E2AA6">
        <w:rPr>
          <w:b/>
          <w:color w:val="000000" w:themeColor="text1"/>
          <w:sz w:val="20"/>
          <w:szCs w:val="20"/>
          <w:vertAlign w:val="superscript"/>
        </w:rPr>
        <w:t> </w:t>
      </w:r>
      <w:r w:rsidRPr="005E2AA6">
        <w:rPr>
          <w:b/>
          <w:color w:val="000000" w:themeColor="text1"/>
          <w:sz w:val="20"/>
          <w:szCs w:val="20"/>
        </w:rPr>
        <w:t> №</w:t>
      </w:r>
      <w:proofErr w:type="gramEnd"/>
      <w:r w:rsidR="00B11AC6" w:rsidRPr="005E2AA6">
        <w:rPr>
          <w:b/>
          <w:color w:val="000000" w:themeColor="text1"/>
          <w:sz w:val="20"/>
          <w:szCs w:val="20"/>
        </w:rPr>
        <w:t>б/н</w:t>
      </w:r>
    </w:p>
    <w:p w14:paraId="7BEA0276" w14:textId="45230C26" w:rsidR="00710019" w:rsidRPr="005E2AA6" w:rsidRDefault="00710019" w:rsidP="005E2AA6">
      <w:pPr>
        <w:contextualSpacing/>
        <w:jc w:val="center"/>
        <w:rPr>
          <w:b/>
          <w:color w:val="000000" w:themeColor="text1"/>
          <w:sz w:val="20"/>
          <w:szCs w:val="20"/>
        </w:rPr>
      </w:pPr>
      <w:r w:rsidRPr="005E2AA6">
        <w:rPr>
          <w:b/>
          <w:color w:val="000000" w:themeColor="text1"/>
          <w:sz w:val="20"/>
          <w:szCs w:val="20"/>
        </w:rPr>
        <w:t xml:space="preserve">на поставку </w:t>
      </w:r>
      <w:r w:rsidR="00B11AC6" w:rsidRPr="005E2AA6">
        <w:rPr>
          <w:b/>
          <w:color w:val="000000" w:themeColor="text1"/>
          <w:sz w:val="20"/>
          <w:szCs w:val="20"/>
        </w:rPr>
        <w:t xml:space="preserve">расходных и строительных материалов, инструментов для ремонта </w:t>
      </w:r>
    </w:p>
    <w:p w14:paraId="5B6D641F" w14:textId="77777777" w:rsidR="00710019" w:rsidRPr="005E2AA6" w:rsidRDefault="00710019" w:rsidP="005E2AA6">
      <w:pPr>
        <w:contextualSpacing/>
        <w:jc w:val="center"/>
        <w:rPr>
          <w:color w:val="000000" w:themeColor="text1"/>
          <w:sz w:val="20"/>
          <w:szCs w:val="20"/>
        </w:rPr>
      </w:pPr>
    </w:p>
    <w:p w14:paraId="3597E918" w14:textId="77777777" w:rsidR="00710019" w:rsidRPr="005E2AA6" w:rsidRDefault="00710019" w:rsidP="005E2AA6">
      <w:pPr>
        <w:contextualSpacing/>
        <w:jc w:val="both"/>
        <w:rPr>
          <w:color w:val="000000" w:themeColor="text1"/>
          <w:sz w:val="20"/>
          <w:szCs w:val="20"/>
        </w:rPr>
      </w:pPr>
    </w:p>
    <w:p w14:paraId="1FD61576" w14:textId="5CD89EC8" w:rsidR="00710019" w:rsidRPr="005E2AA6" w:rsidRDefault="00710019" w:rsidP="005E2AA6">
      <w:pPr>
        <w:ind w:firstLine="709"/>
        <w:contextualSpacing/>
        <w:rPr>
          <w:color w:val="000000" w:themeColor="text1"/>
          <w:sz w:val="20"/>
          <w:szCs w:val="20"/>
        </w:rPr>
      </w:pPr>
      <w:r w:rsidRPr="005E2AA6">
        <w:rPr>
          <w:color w:val="000000" w:themeColor="text1"/>
          <w:sz w:val="20"/>
          <w:szCs w:val="20"/>
        </w:rPr>
        <w:t xml:space="preserve">Санкт-Петербург           </w:t>
      </w:r>
      <w:r w:rsidRPr="005E2AA6">
        <w:rPr>
          <w:color w:val="000000" w:themeColor="text1"/>
          <w:sz w:val="20"/>
          <w:szCs w:val="20"/>
        </w:rPr>
        <w:tab/>
      </w:r>
      <w:r w:rsidRPr="005E2AA6">
        <w:rPr>
          <w:color w:val="000000" w:themeColor="text1"/>
          <w:sz w:val="20"/>
          <w:szCs w:val="20"/>
        </w:rPr>
        <w:tab/>
      </w:r>
      <w:r w:rsidRPr="005E2AA6">
        <w:rPr>
          <w:color w:val="000000" w:themeColor="text1"/>
          <w:sz w:val="20"/>
          <w:szCs w:val="20"/>
        </w:rPr>
        <w:tab/>
        <w:t xml:space="preserve">                               </w:t>
      </w:r>
      <w:proofErr w:type="gramStart"/>
      <w:r w:rsidRPr="005E2AA6">
        <w:rPr>
          <w:color w:val="000000" w:themeColor="text1"/>
          <w:sz w:val="20"/>
          <w:szCs w:val="20"/>
        </w:rPr>
        <w:t xml:space="preserve">   «</w:t>
      </w:r>
      <w:proofErr w:type="gramEnd"/>
      <w:r w:rsidRPr="005E2AA6">
        <w:rPr>
          <w:color w:val="000000" w:themeColor="text1"/>
          <w:sz w:val="20"/>
          <w:szCs w:val="20"/>
        </w:rPr>
        <w:t>__» _________  202</w:t>
      </w:r>
      <w:r w:rsidR="005E2AA6" w:rsidRPr="005E2AA6">
        <w:rPr>
          <w:color w:val="000000" w:themeColor="text1"/>
          <w:sz w:val="20"/>
          <w:szCs w:val="20"/>
        </w:rPr>
        <w:t>4</w:t>
      </w:r>
      <w:r w:rsidRPr="005E2AA6">
        <w:rPr>
          <w:color w:val="000000" w:themeColor="text1"/>
          <w:sz w:val="20"/>
          <w:szCs w:val="20"/>
        </w:rPr>
        <w:t xml:space="preserve"> года</w:t>
      </w:r>
    </w:p>
    <w:p w14:paraId="73021E3D" w14:textId="77777777" w:rsidR="00710019" w:rsidRPr="005E2AA6" w:rsidRDefault="00710019" w:rsidP="005E2AA6">
      <w:pPr>
        <w:contextualSpacing/>
        <w:rPr>
          <w:color w:val="000000" w:themeColor="text1"/>
          <w:sz w:val="20"/>
          <w:szCs w:val="20"/>
        </w:rPr>
      </w:pPr>
    </w:p>
    <w:p w14:paraId="334F0A37" w14:textId="77777777" w:rsidR="00710019" w:rsidRPr="005E2AA6" w:rsidRDefault="00710019" w:rsidP="005E2AA6">
      <w:pPr>
        <w:tabs>
          <w:tab w:val="left" w:pos="567"/>
        </w:tabs>
        <w:snapToGrid w:val="0"/>
        <w:contextualSpacing/>
        <w:jc w:val="both"/>
        <w:rPr>
          <w:color w:val="000000" w:themeColor="text1"/>
          <w:sz w:val="20"/>
          <w:szCs w:val="20"/>
        </w:rPr>
      </w:pPr>
    </w:p>
    <w:p w14:paraId="7A47A3CA" w14:textId="1CAC2DA3" w:rsidR="00710019" w:rsidRPr="005E2AA6" w:rsidRDefault="00710019" w:rsidP="005E2AA6">
      <w:pPr>
        <w:pStyle w:val="ConsPlusNormal"/>
        <w:ind w:firstLine="540"/>
        <w:contextualSpacing/>
        <w:jc w:val="both"/>
        <w:rPr>
          <w:rFonts w:ascii="Times New Roman" w:hAnsi="Times New Roman" w:cs="Times New Roman"/>
          <w:color w:val="000000" w:themeColor="text1"/>
        </w:rPr>
      </w:pPr>
      <w:r w:rsidRPr="005E2AA6">
        <w:rPr>
          <w:rFonts w:ascii="Times New Roman" w:eastAsia="Calibri" w:hAnsi="Times New Roman" w:cs="Times New Roman"/>
          <w:b/>
          <w:color w:val="000000" w:themeColor="text1"/>
        </w:rPr>
        <w:tab/>
      </w:r>
      <w:r w:rsidR="00B11AC6" w:rsidRPr="005E2AA6">
        <w:rPr>
          <w:rFonts w:ascii="Times New Roman" w:hAnsi="Times New Roman" w:cs="Times New Roman"/>
          <w:color w:val="000000" w:themeColor="text1"/>
        </w:rPr>
        <w:t xml:space="preserve">Муниципальное казенное учреждение «Лиговка-Ямская» (далее – МКУ Лиговка-Ямская), именуемое в дальнейшем «Работодатель», в лице директора Мамаева Даниэля </w:t>
      </w:r>
      <w:proofErr w:type="spellStart"/>
      <w:r w:rsidR="00B11AC6" w:rsidRPr="005E2AA6">
        <w:rPr>
          <w:rFonts w:ascii="Times New Roman" w:hAnsi="Times New Roman" w:cs="Times New Roman"/>
          <w:color w:val="000000" w:themeColor="text1"/>
        </w:rPr>
        <w:t>Ильмутдиновича</w:t>
      </w:r>
      <w:proofErr w:type="spellEnd"/>
      <w:r w:rsidR="00B11AC6" w:rsidRPr="005E2AA6">
        <w:rPr>
          <w:rFonts w:ascii="Times New Roman" w:hAnsi="Times New Roman" w:cs="Times New Roman"/>
          <w:color w:val="000000" w:themeColor="text1"/>
        </w:rPr>
        <w:t>, действующего на основании Устава</w:t>
      </w:r>
      <w:r w:rsidRPr="005E2AA6">
        <w:rPr>
          <w:rFonts w:ascii="Times New Roman" w:hAnsi="Times New Roman" w:cs="Times New Roman"/>
          <w:color w:val="000000" w:themeColor="text1"/>
        </w:rPr>
        <w:t xml:space="preserve"> с одной стороны, и </w:t>
      </w:r>
      <w:r w:rsidR="00CD6579">
        <w:rPr>
          <w:rFonts w:ascii="Times New Roman" w:hAnsi="Times New Roman" w:cs="Times New Roman"/>
          <w:color w:val="000000" w:themeColor="text1"/>
          <w:shd w:val="clear" w:color="auto" w:fill="FFFFFF"/>
        </w:rPr>
        <w:t>__________________________________________________________</w:t>
      </w:r>
      <w:r w:rsidR="00B13FC2" w:rsidRPr="005E2AA6">
        <w:rPr>
          <w:rFonts w:ascii="Times New Roman" w:hAnsi="Times New Roman" w:cs="Times New Roman"/>
          <w:color w:val="000000" w:themeColor="text1"/>
        </w:rPr>
        <w:t xml:space="preserve">, именуемый в дальнейшем «Поставщик», с другой стороны, </w:t>
      </w:r>
      <w:r w:rsidRPr="005E2AA6">
        <w:rPr>
          <w:rFonts w:ascii="Times New Roman" w:hAnsi="Times New Roman" w:cs="Times New Roman"/>
          <w:color w:val="000000" w:themeColor="text1"/>
        </w:rPr>
        <w:t xml:space="preserve">вместе именуемые «Стороны», и в соответствии с Федеральным </w:t>
      </w:r>
      <w:hyperlink r:id="rId7" w:history="1">
        <w:r w:rsidRPr="005E2AA6">
          <w:rPr>
            <w:rFonts w:ascii="Times New Roman" w:hAnsi="Times New Roman" w:cs="Times New Roman"/>
            <w:color w:val="000000" w:themeColor="text1"/>
          </w:rPr>
          <w:t>закон</w:t>
        </w:r>
      </w:hyperlink>
      <w:r w:rsidRPr="005E2AA6">
        <w:rPr>
          <w:rFonts w:ascii="Times New Roman" w:hAnsi="Times New Roman" w:cs="Times New Roman"/>
          <w:color w:val="000000" w:themeColor="text1"/>
        </w:rPr>
        <w:t>ом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296364FC" w14:textId="77777777" w:rsidR="00710019" w:rsidRPr="005E2AA6" w:rsidRDefault="00710019" w:rsidP="005E2AA6">
      <w:pPr>
        <w:contextualSpacing/>
        <w:jc w:val="both"/>
        <w:rPr>
          <w:b/>
          <w:color w:val="000000" w:themeColor="text1"/>
          <w:sz w:val="20"/>
          <w:szCs w:val="20"/>
        </w:rPr>
      </w:pPr>
    </w:p>
    <w:p w14:paraId="6525E0E6" w14:textId="77777777" w:rsidR="00710019" w:rsidRPr="005E2AA6" w:rsidRDefault="00710019" w:rsidP="005E2AA6">
      <w:pPr>
        <w:contextualSpacing/>
        <w:jc w:val="center"/>
        <w:rPr>
          <w:b/>
          <w:color w:val="000000" w:themeColor="text1"/>
          <w:sz w:val="20"/>
          <w:szCs w:val="20"/>
        </w:rPr>
      </w:pPr>
      <w:r w:rsidRPr="005E2AA6">
        <w:rPr>
          <w:b/>
          <w:color w:val="000000" w:themeColor="text1"/>
          <w:sz w:val="20"/>
          <w:szCs w:val="20"/>
        </w:rPr>
        <w:t>I. ПРЕДМЕТ КОНТРАКТА</w:t>
      </w:r>
    </w:p>
    <w:p w14:paraId="7931D116" w14:textId="43C8134C" w:rsidR="00710019" w:rsidRPr="005E2AA6" w:rsidRDefault="00710019" w:rsidP="005E2AA6">
      <w:pPr>
        <w:contextualSpacing/>
        <w:jc w:val="both"/>
        <w:rPr>
          <w:color w:val="000000" w:themeColor="text1"/>
          <w:sz w:val="20"/>
          <w:szCs w:val="20"/>
        </w:rPr>
      </w:pPr>
      <w:r w:rsidRPr="005E2AA6">
        <w:rPr>
          <w:color w:val="000000" w:themeColor="text1"/>
          <w:sz w:val="20"/>
          <w:szCs w:val="20"/>
        </w:rPr>
        <w:t>1.1.</w:t>
      </w:r>
      <w:r w:rsidRPr="005E2AA6">
        <w:rPr>
          <w:color w:val="000000" w:themeColor="text1"/>
          <w:sz w:val="20"/>
          <w:szCs w:val="20"/>
        </w:rPr>
        <w:tab/>
      </w:r>
      <w:r w:rsidR="00B11AC6" w:rsidRPr="005E2AA6">
        <w:rPr>
          <w:color w:val="000000" w:themeColor="text1"/>
          <w:sz w:val="20"/>
          <w:szCs w:val="20"/>
        </w:rPr>
        <w:t xml:space="preserve">Поставка </w:t>
      </w:r>
      <w:r w:rsidR="00B11AC6" w:rsidRPr="005E2AA6">
        <w:rPr>
          <w:b/>
          <w:color w:val="000000" w:themeColor="text1"/>
          <w:sz w:val="20"/>
          <w:szCs w:val="20"/>
        </w:rPr>
        <w:t xml:space="preserve">расходных и строительных материалов, инструментов для ремонта </w:t>
      </w:r>
      <w:r w:rsidRPr="005E2AA6">
        <w:rPr>
          <w:color w:val="000000" w:themeColor="text1"/>
          <w:sz w:val="20"/>
          <w:szCs w:val="20"/>
        </w:rPr>
        <w:t>(далее - Товар) согласно Спецификации (</w:t>
      </w:r>
      <w:hyperlink r:id="rId8" w:anchor="/document/74033644/entry/10000" w:history="1">
        <w:r w:rsidRPr="005E2AA6">
          <w:rPr>
            <w:color w:val="000000" w:themeColor="text1"/>
            <w:sz w:val="20"/>
            <w:szCs w:val="20"/>
          </w:rPr>
          <w:t xml:space="preserve">Приложение № </w:t>
        </w:r>
      </w:hyperlink>
      <w:r w:rsidRPr="005E2AA6">
        <w:rPr>
          <w:color w:val="000000" w:themeColor="text1"/>
          <w:sz w:val="20"/>
          <w:szCs w:val="20"/>
        </w:rPr>
        <w:t>1 к настоящему Контракту), а Заказчик обязуется принять и оплатить Товар в порядке и на условиях, предусмотренных настоящим Контрактом.</w:t>
      </w:r>
    </w:p>
    <w:p w14:paraId="072F2AAA"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1.2.</w:t>
      </w:r>
      <w:r w:rsidRPr="005E2AA6">
        <w:rPr>
          <w:color w:val="000000" w:themeColor="text1"/>
          <w:sz w:val="20"/>
          <w:szCs w:val="20"/>
        </w:rPr>
        <w:tab/>
        <w:t>Наименование и количество поставляемого Товара указаны в Спецификации (</w:t>
      </w:r>
      <w:hyperlink r:id="rId9" w:anchor="/document/74033644/entry/10000" w:history="1">
        <w:r w:rsidRPr="005E2AA6">
          <w:rPr>
            <w:color w:val="000000" w:themeColor="text1"/>
            <w:sz w:val="20"/>
            <w:szCs w:val="20"/>
          </w:rPr>
          <w:t>Приложение № 1</w:t>
        </w:r>
      </w:hyperlink>
      <w:r w:rsidRPr="005E2AA6">
        <w:rPr>
          <w:color w:val="000000" w:themeColor="text1"/>
          <w:sz w:val="20"/>
          <w:szCs w:val="20"/>
        </w:rPr>
        <w:t> к настоящему Контракту). Функциональные, технические и качественные характеристики Товара установлены в Техническом задании (</w:t>
      </w:r>
      <w:hyperlink r:id="rId10" w:anchor="/document/74033644/entry/20000" w:history="1">
        <w:r w:rsidRPr="005E2AA6">
          <w:rPr>
            <w:color w:val="000000" w:themeColor="text1"/>
            <w:sz w:val="20"/>
            <w:szCs w:val="20"/>
          </w:rPr>
          <w:t xml:space="preserve">Приложение № </w:t>
        </w:r>
      </w:hyperlink>
      <w:r w:rsidRPr="005E2AA6">
        <w:rPr>
          <w:color w:val="000000" w:themeColor="text1"/>
          <w:sz w:val="20"/>
          <w:szCs w:val="20"/>
        </w:rPr>
        <w:t>1 к настоящему Контракту).</w:t>
      </w:r>
    </w:p>
    <w:p w14:paraId="37845E00" w14:textId="77777777" w:rsidR="00710019" w:rsidRPr="005E2AA6" w:rsidRDefault="00710019" w:rsidP="005E2AA6">
      <w:pPr>
        <w:contextualSpacing/>
        <w:jc w:val="center"/>
        <w:rPr>
          <w:b/>
          <w:color w:val="000000" w:themeColor="text1"/>
          <w:sz w:val="20"/>
          <w:szCs w:val="20"/>
        </w:rPr>
      </w:pPr>
      <w:r w:rsidRPr="005E2AA6">
        <w:rPr>
          <w:b/>
          <w:color w:val="000000" w:themeColor="text1"/>
          <w:sz w:val="20"/>
          <w:szCs w:val="20"/>
        </w:rPr>
        <w:t>II. ЦЕНА КОНТРАКТА И ПОРЯДОК РАСЧЕТОВ</w:t>
      </w:r>
    </w:p>
    <w:p w14:paraId="6C170036" w14:textId="2B2D857B" w:rsidR="00710019" w:rsidRPr="005E2AA6" w:rsidRDefault="00710019" w:rsidP="005E2AA6">
      <w:pPr>
        <w:ind w:firstLine="708"/>
        <w:contextualSpacing/>
        <w:jc w:val="both"/>
        <w:rPr>
          <w:i/>
          <w:color w:val="000000" w:themeColor="text1"/>
          <w:sz w:val="20"/>
          <w:szCs w:val="20"/>
        </w:rPr>
      </w:pPr>
      <w:r w:rsidRPr="005E2AA6">
        <w:rPr>
          <w:color w:val="000000" w:themeColor="text1"/>
          <w:sz w:val="20"/>
          <w:szCs w:val="20"/>
        </w:rPr>
        <w:t>2.1.</w:t>
      </w:r>
      <w:r w:rsidRPr="005E2AA6">
        <w:rPr>
          <w:color w:val="000000" w:themeColor="text1"/>
          <w:sz w:val="20"/>
          <w:szCs w:val="20"/>
        </w:rPr>
        <w:tab/>
        <w:t xml:space="preserve">Цена Контракта составляет </w:t>
      </w:r>
      <w:r w:rsidR="00CD6579">
        <w:rPr>
          <w:color w:val="000000" w:themeColor="text1"/>
          <w:sz w:val="20"/>
          <w:szCs w:val="20"/>
        </w:rPr>
        <w:t>_____________________</w:t>
      </w:r>
      <w:r w:rsidR="00B13FC2" w:rsidRPr="005E2AA6">
        <w:rPr>
          <w:color w:val="000000" w:themeColor="text1"/>
          <w:sz w:val="20"/>
          <w:szCs w:val="20"/>
        </w:rPr>
        <w:t xml:space="preserve"> </w:t>
      </w:r>
      <w:proofErr w:type="gramStart"/>
      <w:r w:rsidRPr="005E2AA6">
        <w:rPr>
          <w:color w:val="000000" w:themeColor="text1"/>
          <w:sz w:val="20"/>
          <w:szCs w:val="20"/>
        </w:rPr>
        <w:t>рубл</w:t>
      </w:r>
      <w:r w:rsidR="00B13FC2" w:rsidRPr="005E2AA6">
        <w:rPr>
          <w:color w:val="000000" w:themeColor="text1"/>
          <w:sz w:val="20"/>
          <w:szCs w:val="20"/>
        </w:rPr>
        <w:t>я</w:t>
      </w:r>
      <w:r w:rsidRPr="005E2AA6">
        <w:rPr>
          <w:color w:val="000000" w:themeColor="text1"/>
          <w:sz w:val="20"/>
          <w:szCs w:val="20"/>
        </w:rPr>
        <w:t xml:space="preserve"> </w:t>
      </w:r>
      <w:r w:rsidR="00B13FC2" w:rsidRPr="005E2AA6">
        <w:rPr>
          <w:color w:val="000000" w:themeColor="text1"/>
          <w:sz w:val="20"/>
          <w:szCs w:val="20"/>
        </w:rPr>
        <w:t xml:space="preserve"> </w:t>
      </w:r>
      <w:r w:rsidRPr="005E2AA6">
        <w:rPr>
          <w:color w:val="000000" w:themeColor="text1"/>
          <w:sz w:val="20"/>
          <w:szCs w:val="20"/>
        </w:rPr>
        <w:t>(</w:t>
      </w:r>
      <w:proofErr w:type="gramEnd"/>
      <w:r w:rsidR="00CD6579">
        <w:rPr>
          <w:color w:val="000000" w:themeColor="text1"/>
          <w:sz w:val="20"/>
          <w:szCs w:val="20"/>
        </w:rPr>
        <w:t>___________________________________</w:t>
      </w:r>
      <w:r w:rsidR="00B13FC2" w:rsidRPr="005E2AA6">
        <w:rPr>
          <w:color w:val="000000" w:themeColor="text1"/>
          <w:sz w:val="20"/>
          <w:szCs w:val="20"/>
        </w:rPr>
        <w:t xml:space="preserve"> </w:t>
      </w:r>
      <w:r w:rsidRPr="005E2AA6">
        <w:rPr>
          <w:color w:val="000000" w:themeColor="text1"/>
          <w:sz w:val="20"/>
          <w:szCs w:val="20"/>
        </w:rPr>
        <w:t>рубл</w:t>
      </w:r>
      <w:r w:rsidR="00B13FC2" w:rsidRPr="005E2AA6">
        <w:rPr>
          <w:color w:val="000000" w:themeColor="text1"/>
          <w:sz w:val="20"/>
          <w:szCs w:val="20"/>
        </w:rPr>
        <w:t>я</w:t>
      </w:r>
      <w:r w:rsidRPr="005E2AA6">
        <w:rPr>
          <w:color w:val="000000" w:themeColor="text1"/>
          <w:sz w:val="20"/>
          <w:szCs w:val="20"/>
        </w:rPr>
        <w:t xml:space="preserve"> </w:t>
      </w:r>
      <w:r w:rsidR="00CD6579">
        <w:rPr>
          <w:color w:val="000000" w:themeColor="text1"/>
          <w:sz w:val="20"/>
          <w:szCs w:val="20"/>
        </w:rPr>
        <w:t>00</w:t>
      </w:r>
      <w:r w:rsidR="00B13FC2" w:rsidRPr="005E2AA6">
        <w:rPr>
          <w:color w:val="000000" w:themeColor="text1"/>
          <w:sz w:val="20"/>
          <w:szCs w:val="20"/>
        </w:rPr>
        <w:t xml:space="preserve"> </w:t>
      </w:r>
      <w:r w:rsidRPr="005E2AA6">
        <w:rPr>
          <w:color w:val="000000" w:themeColor="text1"/>
          <w:sz w:val="20"/>
          <w:szCs w:val="20"/>
        </w:rPr>
        <w:t>копеек), без</w:t>
      </w:r>
      <w:r w:rsidRPr="005E2AA6">
        <w:rPr>
          <w:i/>
          <w:color w:val="000000" w:themeColor="text1"/>
          <w:sz w:val="20"/>
          <w:szCs w:val="20"/>
        </w:rPr>
        <w:t xml:space="preserve"> НДС</w:t>
      </w:r>
      <w:r w:rsidR="00B13FC2" w:rsidRPr="005E2AA6">
        <w:rPr>
          <w:i/>
          <w:color w:val="000000" w:themeColor="text1"/>
          <w:sz w:val="20"/>
          <w:szCs w:val="20"/>
        </w:rPr>
        <w:t xml:space="preserve">. </w:t>
      </w:r>
      <w:r w:rsidRPr="005E2AA6">
        <w:rPr>
          <w:i/>
          <w:color w:val="000000" w:themeColor="text1"/>
          <w:sz w:val="20"/>
          <w:szCs w:val="20"/>
        </w:rPr>
        <w:t xml:space="preserve"> </w:t>
      </w:r>
      <w:r w:rsidR="00B13FC2" w:rsidRPr="005E2AA6">
        <w:rPr>
          <w:i/>
          <w:color w:val="000000" w:themeColor="text1"/>
          <w:sz w:val="20"/>
          <w:szCs w:val="20"/>
        </w:rPr>
        <w:t>Не</w:t>
      </w:r>
      <w:r w:rsidRPr="005E2AA6">
        <w:rPr>
          <w:i/>
          <w:color w:val="000000" w:themeColor="text1"/>
          <w:sz w:val="20"/>
          <w:szCs w:val="20"/>
        </w:rPr>
        <w:t xml:space="preserve"> облагается в соответствии с </w:t>
      </w:r>
      <w:hyperlink r:id="rId11" w:anchor="/document/10900200/entry/20021" w:history="1">
        <w:r w:rsidRPr="005E2AA6">
          <w:rPr>
            <w:i/>
            <w:color w:val="000000" w:themeColor="text1"/>
            <w:sz w:val="20"/>
            <w:szCs w:val="20"/>
          </w:rPr>
          <w:t>налоговым законодательством</w:t>
        </w:r>
      </w:hyperlink>
      <w:r w:rsidRPr="005E2AA6">
        <w:rPr>
          <w:i/>
          <w:color w:val="000000" w:themeColor="text1"/>
          <w:sz w:val="20"/>
          <w:szCs w:val="20"/>
        </w:rPr>
        <w:t> Российской Федерации.</w:t>
      </w:r>
    </w:p>
    <w:p w14:paraId="49700C21" w14:textId="77777777" w:rsidR="00710019" w:rsidRPr="005E2AA6" w:rsidRDefault="00710019" w:rsidP="005E2AA6">
      <w:pPr>
        <w:contextualSpacing/>
        <w:jc w:val="both"/>
        <w:rPr>
          <w:color w:val="000000" w:themeColor="text1"/>
          <w:sz w:val="20"/>
          <w:szCs w:val="20"/>
        </w:rPr>
      </w:pPr>
      <w:r w:rsidRPr="005E2AA6">
        <w:rPr>
          <w:color w:val="000000" w:themeColor="text1"/>
          <w:sz w:val="20"/>
          <w:szCs w:val="20"/>
        </w:rPr>
        <w:tab/>
        <w:t>2.2.</w:t>
      </w:r>
      <w:r w:rsidRPr="005E2AA6">
        <w:rPr>
          <w:color w:val="000000" w:themeColor="text1"/>
          <w:sz w:val="20"/>
          <w:szCs w:val="20"/>
        </w:rPr>
        <w:tab/>
        <w:t>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6A8E3935" w14:textId="77777777" w:rsidR="00710019" w:rsidRPr="005E2AA6" w:rsidRDefault="00710019" w:rsidP="005E2AA6">
      <w:pPr>
        <w:contextualSpacing/>
        <w:jc w:val="both"/>
        <w:rPr>
          <w:color w:val="000000" w:themeColor="text1"/>
          <w:sz w:val="20"/>
          <w:szCs w:val="20"/>
        </w:rPr>
      </w:pPr>
      <w:r w:rsidRPr="005E2AA6">
        <w:rPr>
          <w:color w:val="000000" w:themeColor="text1"/>
          <w:sz w:val="20"/>
          <w:szCs w:val="20"/>
        </w:rPr>
        <w:tab/>
        <w:t>Цена Контракта является твердой и определяется на весь срок исполнения Контракта, за исключением случаев, установленных </w:t>
      </w:r>
      <w:hyperlink r:id="rId12" w:anchor="/document/70353464/entry/0" w:history="1">
        <w:r w:rsidRPr="005E2AA6">
          <w:rPr>
            <w:color w:val="000000" w:themeColor="text1"/>
            <w:sz w:val="20"/>
            <w:szCs w:val="20"/>
          </w:rPr>
          <w:t>Законом</w:t>
        </w:r>
      </w:hyperlink>
      <w:r w:rsidRPr="005E2AA6">
        <w:rPr>
          <w:color w:val="000000" w:themeColor="text1"/>
          <w:sz w:val="20"/>
          <w:szCs w:val="20"/>
        </w:rPr>
        <w:t> № 44-ФЗ и настоящим Контрактом.</w:t>
      </w:r>
      <w:r w:rsidRPr="005E2AA6">
        <w:rPr>
          <w:color w:val="000000" w:themeColor="text1"/>
          <w:sz w:val="20"/>
          <w:szCs w:val="20"/>
          <w:vertAlign w:val="superscript"/>
        </w:rPr>
        <w:t> </w:t>
      </w:r>
      <w:r w:rsidRPr="005E2AA6">
        <w:rPr>
          <w:color w:val="000000" w:themeColor="text1"/>
          <w:sz w:val="20"/>
          <w:szCs w:val="20"/>
        </w:rPr>
        <w:t xml:space="preserve"> </w:t>
      </w:r>
    </w:p>
    <w:p w14:paraId="6D35A3AE" w14:textId="77777777" w:rsidR="00710019" w:rsidRPr="005E2AA6" w:rsidRDefault="00710019" w:rsidP="005E2AA6">
      <w:pPr>
        <w:contextualSpacing/>
        <w:jc w:val="both"/>
        <w:rPr>
          <w:color w:val="000000" w:themeColor="text1"/>
          <w:sz w:val="20"/>
          <w:szCs w:val="20"/>
        </w:rPr>
      </w:pPr>
      <w:r w:rsidRPr="005E2AA6">
        <w:rPr>
          <w:color w:val="000000" w:themeColor="text1"/>
          <w:sz w:val="20"/>
          <w:szCs w:val="20"/>
        </w:rPr>
        <w:tab/>
        <w:t>При заключении и исполнении настоящего Контракта изменение его условий не допускается, за исключением случаев, предусмотренных </w:t>
      </w:r>
      <w:hyperlink r:id="rId13" w:anchor="/document/70353464/entry/34" w:history="1">
        <w:r w:rsidRPr="005E2AA6">
          <w:rPr>
            <w:color w:val="000000" w:themeColor="text1"/>
            <w:sz w:val="20"/>
            <w:szCs w:val="20"/>
          </w:rPr>
          <w:t>статьями 34</w:t>
        </w:r>
      </w:hyperlink>
      <w:r w:rsidRPr="005E2AA6">
        <w:rPr>
          <w:color w:val="000000" w:themeColor="text1"/>
          <w:sz w:val="20"/>
          <w:szCs w:val="20"/>
        </w:rPr>
        <w:t> и </w:t>
      </w:r>
      <w:hyperlink r:id="rId14" w:anchor="/document/70353464/entry/95" w:history="1">
        <w:r w:rsidRPr="005E2AA6">
          <w:rPr>
            <w:color w:val="000000" w:themeColor="text1"/>
            <w:sz w:val="20"/>
            <w:szCs w:val="20"/>
          </w:rPr>
          <w:t>95</w:t>
        </w:r>
      </w:hyperlink>
      <w:r w:rsidRPr="005E2AA6">
        <w:rPr>
          <w:color w:val="000000" w:themeColor="text1"/>
          <w:sz w:val="20"/>
          <w:szCs w:val="20"/>
        </w:rPr>
        <w:t> Закона № 44-ФЗ.</w:t>
      </w:r>
    </w:p>
    <w:p w14:paraId="3DD54CF6" w14:textId="77777777" w:rsidR="00710019" w:rsidRPr="005E2AA6" w:rsidRDefault="00710019" w:rsidP="005E2AA6">
      <w:pPr>
        <w:contextualSpacing/>
        <w:jc w:val="both"/>
        <w:rPr>
          <w:color w:val="000000" w:themeColor="text1"/>
          <w:sz w:val="20"/>
          <w:szCs w:val="20"/>
        </w:rPr>
      </w:pPr>
      <w:r w:rsidRPr="005E2AA6">
        <w:rPr>
          <w:color w:val="000000" w:themeColor="text1"/>
          <w:sz w:val="20"/>
          <w:szCs w:val="20"/>
        </w:rPr>
        <w:tab/>
        <w:t xml:space="preserve">Цена Контракта может быть снижена по соглашению Сторон </w:t>
      </w:r>
      <w:proofErr w:type="gramStart"/>
      <w:r w:rsidRPr="005E2AA6">
        <w:rPr>
          <w:color w:val="000000" w:themeColor="text1"/>
          <w:sz w:val="20"/>
          <w:szCs w:val="20"/>
        </w:rPr>
        <w:t>без изменения</w:t>
      </w:r>
      <w:proofErr w:type="gramEnd"/>
      <w:r w:rsidRPr="005E2AA6">
        <w:rPr>
          <w:color w:val="000000" w:themeColor="text1"/>
          <w:sz w:val="20"/>
          <w:szCs w:val="20"/>
        </w:rPr>
        <w:t xml:space="preserve"> предусмотренных настоящим Контрактом количества и качества поставляемого Товара и иных условий Контракта.</w:t>
      </w:r>
    </w:p>
    <w:p w14:paraId="3AF651DC" w14:textId="77777777" w:rsidR="00710019" w:rsidRPr="005E2AA6" w:rsidRDefault="00710019" w:rsidP="005E2AA6">
      <w:pPr>
        <w:ind w:firstLine="708"/>
        <w:contextualSpacing/>
        <w:jc w:val="both"/>
        <w:rPr>
          <w:i/>
          <w:color w:val="000000" w:themeColor="text1"/>
          <w:sz w:val="20"/>
          <w:szCs w:val="20"/>
        </w:rPr>
      </w:pPr>
      <w:r w:rsidRPr="005E2AA6">
        <w:rPr>
          <w:color w:val="000000" w:themeColor="text1"/>
          <w:sz w:val="20"/>
          <w:szCs w:val="20"/>
        </w:rPr>
        <w:t xml:space="preserve">2.3. Источник финансирования Контракта </w:t>
      </w:r>
      <w:r w:rsidRPr="005E2AA6">
        <w:rPr>
          <w:b/>
          <w:color w:val="000000" w:themeColor="text1"/>
          <w:sz w:val="20"/>
          <w:szCs w:val="20"/>
        </w:rPr>
        <w:t>–</w:t>
      </w:r>
      <w:r w:rsidRPr="005E2AA6">
        <w:rPr>
          <w:color w:val="000000" w:themeColor="text1"/>
          <w:sz w:val="20"/>
          <w:szCs w:val="20"/>
        </w:rPr>
        <w:t xml:space="preserve"> </w:t>
      </w:r>
      <w:r w:rsidRPr="005E2AA6">
        <w:rPr>
          <w:i/>
          <w:color w:val="000000" w:themeColor="text1"/>
          <w:sz w:val="20"/>
          <w:szCs w:val="20"/>
        </w:rPr>
        <w:t xml:space="preserve">Средства местного бюджета. </w:t>
      </w:r>
    </w:p>
    <w:p w14:paraId="16AF2C42" w14:textId="77777777" w:rsidR="00710019" w:rsidRPr="005E2AA6" w:rsidRDefault="00710019" w:rsidP="005E2AA6">
      <w:pPr>
        <w:pStyle w:val="ConsPlusNormal"/>
        <w:ind w:firstLine="708"/>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2.4. Оплата поставленного Товара производится Заказчиком на основании счета, предоставленного Поставщиком, </w:t>
      </w:r>
      <w:r w:rsidRPr="005E2AA6">
        <w:rPr>
          <w:rFonts w:ascii="Times New Roman" w:hAnsi="Times New Roman" w:cs="Times New Roman"/>
          <w:b/>
          <w:i/>
          <w:color w:val="000000" w:themeColor="text1"/>
        </w:rPr>
        <w:t>в течение не более 7 (семи) рабочих дней</w:t>
      </w:r>
      <w:r w:rsidRPr="005E2AA6">
        <w:rPr>
          <w:rFonts w:ascii="Times New Roman" w:hAnsi="Times New Roman" w:cs="Times New Roman"/>
          <w:color w:val="000000" w:themeColor="text1"/>
        </w:rPr>
        <w:t xml:space="preserve"> с даты подписания Заказчиком документа о приемке Товара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 </w:t>
      </w:r>
    </w:p>
    <w:p w14:paraId="59419074"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2.5.</w:t>
      </w:r>
      <w:r w:rsidRPr="005E2AA6">
        <w:rPr>
          <w:color w:val="000000" w:themeColor="text1"/>
          <w:sz w:val="20"/>
          <w:szCs w:val="20"/>
        </w:rPr>
        <w:tab/>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34F9FFC"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2.6.</w:t>
      </w:r>
      <w:r w:rsidRPr="005E2AA6">
        <w:rPr>
          <w:color w:val="000000" w:themeColor="text1"/>
          <w:sz w:val="20"/>
          <w:szCs w:val="20"/>
        </w:rPr>
        <w:tab/>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w:t>
      </w:r>
      <w:hyperlink r:id="rId15" w:anchor="/document/10900200/entry/1" w:history="1">
        <w:r w:rsidRPr="005E2AA6">
          <w:rPr>
            <w:color w:val="000000" w:themeColor="text1"/>
            <w:sz w:val="20"/>
            <w:szCs w:val="20"/>
          </w:rPr>
          <w:t>законодательством</w:t>
        </w:r>
      </w:hyperlink>
      <w:r w:rsidRPr="005E2AA6">
        <w:rPr>
          <w:color w:val="000000" w:themeColor="text1"/>
          <w:sz w:val="20"/>
          <w:szCs w:val="20"/>
        </w:rPr>
        <w:t>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B96B53"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2.7.</w:t>
      </w:r>
      <w:r w:rsidRPr="005E2AA6">
        <w:rPr>
          <w:color w:val="000000" w:themeColor="text1"/>
          <w:sz w:val="20"/>
          <w:szCs w:val="20"/>
        </w:rPr>
        <w:tab/>
        <w:t>Датой оплаты считается дата списания денежных средств со счета Заказчика, указанного в настоящем Контракте.</w:t>
      </w:r>
    </w:p>
    <w:p w14:paraId="445734C1" w14:textId="77777777" w:rsidR="00710019" w:rsidRPr="005E2AA6" w:rsidRDefault="00710019" w:rsidP="005E2AA6">
      <w:pPr>
        <w:pStyle w:val="ConsPlusNormal"/>
        <w:ind w:firstLine="708"/>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2.8. Суммы неисполненных Поставщиком требований об уплате неустоек (штрафов, пеней), предъявленных Заказчиком в соответствии с Законом № 44-ФЗ и настоящим Контрактом, удерживаются Заказчиком из суммы, подлежащей оплате Поставщику.</w:t>
      </w:r>
    </w:p>
    <w:p w14:paraId="608FB5A4" w14:textId="77777777" w:rsidR="00710019" w:rsidRPr="005E2AA6" w:rsidRDefault="00710019" w:rsidP="005E2AA6">
      <w:pPr>
        <w:contextualSpacing/>
        <w:jc w:val="both"/>
        <w:rPr>
          <w:color w:val="000000" w:themeColor="text1"/>
          <w:sz w:val="20"/>
          <w:szCs w:val="20"/>
        </w:rPr>
      </w:pPr>
    </w:p>
    <w:p w14:paraId="04383324" w14:textId="77777777" w:rsidR="00710019" w:rsidRPr="005E2AA6" w:rsidRDefault="00710019" w:rsidP="005E2AA6">
      <w:pPr>
        <w:contextualSpacing/>
        <w:jc w:val="center"/>
        <w:rPr>
          <w:b/>
          <w:color w:val="000000" w:themeColor="text1"/>
          <w:sz w:val="20"/>
          <w:szCs w:val="20"/>
        </w:rPr>
      </w:pPr>
      <w:r w:rsidRPr="005E2AA6">
        <w:rPr>
          <w:b/>
          <w:color w:val="000000" w:themeColor="text1"/>
          <w:sz w:val="20"/>
          <w:szCs w:val="20"/>
        </w:rPr>
        <w:t>III. ПОРЯДОК, СРОКИ И УСЛОВИЯ ПОСТАВКИ И ПРИЕМКИ ТОВАРА</w:t>
      </w:r>
    </w:p>
    <w:p w14:paraId="7B0EA864"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7C5F0CFE" w14:textId="0008DD43" w:rsidR="00710019" w:rsidRPr="005E2AA6" w:rsidRDefault="00710019" w:rsidP="005E2AA6">
      <w:pPr>
        <w:pStyle w:val="s1"/>
        <w:shd w:val="clear" w:color="auto" w:fill="FFFFFF"/>
        <w:spacing w:before="0" w:beforeAutospacing="0" w:after="0" w:afterAutospacing="0"/>
        <w:ind w:firstLine="709"/>
        <w:contextualSpacing/>
        <w:jc w:val="both"/>
        <w:rPr>
          <w:color w:val="000000" w:themeColor="text1"/>
          <w:sz w:val="20"/>
          <w:szCs w:val="20"/>
        </w:rPr>
      </w:pPr>
      <w:r w:rsidRPr="005E2AA6">
        <w:rPr>
          <w:color w:val="000000" w:themeColor="text1"/>
          <w:sz w:val="20"/>
          <w:szCs w:val="20"/>
        </w:rPr>
        <w:t xml:space="preserve">Поставка Товара осуществляется Поставщиком в течение </w:t>
      </w:r>
      <w:r w:rsidR="00CE7E67" w:rsidRPr="005E2AA6">
        <w:rPr>
          <w:b/>
          <w:color w:val="000000" w:themeColor="text1"/>
          <w:sz w:val="20"/>
          <w:szCs w:val="20"/>
        </w:rPr>
        <w:t>2</w:t>
      </w:r>
      <w:r w:rsidRPr="005E2AA6">
        <w:rPr>
          <w:b/>
          <w:color w:val="000000" w:themeColor="text1"/>
          <w:sz w:val="20"/>
          <w:szCs w:val="20"/>
        </w:rPr>
        <w:t xml:space="preserve"> (</w:t>
      </w:r>
      <w:r w:rsidR="00CE7E67" w:rsidRPr="005E2AA6">
        <w:rPr>
          <w:b/>
          <w:color w:val="000000" w:themeColor="text1"/>
          <w:sz w:val="20"/>
          <w:szCs w:val="20"/>
        </w:rPr>
        <w:t>два</w:t>
      </w:r>
      <w:r w:rsidRPr="005E2AA6">
        <w:rPr>
          <w:b/>
          <w:color w:val="000000" w:themeColor="text1"/>
          <w:sz w:val="20"/>
          <w:szCs w:val="20"/>
        </w:rPr>
        <w:t>) рабочих</w:t>
      </w:r>
      <w:r w:rsidRPr="005E2AA6">
        <w:rPr>
          <w:b/>
          <w:color w:val="000000" w:themeColor="text1"/>
          <w:sz w:val="20"/>
          <w:szCs w:val="20"/>
          <w:vertAlign w:val="superscript"/>
        </w:rPr>
        <w:t> </w:t>
      </w:r>
      <w:r w:rsidRPr="005E2AA6">
        <w:rPr>
          <w:b/>
          <w:color w:val="000000" w:themeColor="text1"/>
          <w:sz w:val="20"/>
          <w:szCs w:val="20"/>
        </w:rPr>
        <w:t>дн</w:t>
      </w:r>
      <w:r w:rsidR="00CE7E67" w:rsidRPr="005E2AA6">
        <w:rPr>
          <w:b/>
          <w:color w:val="000000" w:themeColor="text1"/>
          <w:sz w:val="20"/>
          <w:szCs w:val="20"/>
        </w:rPr>
        <w:t>я</w:t>
      </w:r>
      <w:r w:rsidRPr="005E2AA6">
        <w:rPr>
          <w:color w:val="000000" w:themeColor="text1"/>
          <w:sz w:val="20"/>
          <w:szCs w:val="20"/>
        </w:rPr>
        <w:t xml:space="preserve"> с даты заключения Контракта. Периодичность поставки товара: разовая поставка.</w:t>
      </w:r>
    </w:p>
    <w:p w14:paraId="65827876"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Отдельные этапы исполнения Контракта не установлены.</w:t>
      </w:r>
    </w:p>
    <w:p w14:paraId="59544160" w14:textId="77777777" w:rsidR="00710019" w:rsidRPr="005E2AA6" w:rsidRDefault="00710019" w:rsidP="005E2AA6">
      <w:pPr>
        <w:pStyle w:val="ConsPlusNormal"/>
        <w:ind w:firstLine="709"/>
        <w:contextualSpacing/>
        <w:jc w:val="both"/>
        <w:rPr>
          <w:rFonts w:ascii="Times New Roman" w:hAnsi="Times New Roman" w:cs="Times New Roman"/>
          <w:b/>
          <w:i/>
          <w:color w:val="000000" w:themeColor="text1"/>
        </w:rPr>
      </w:pPr>
      <w:r w:rsidRPr="005E2AA6">
        <w:rPr>
          <w:rFonts w:ascii="Times New Roman" w:hAnsi="Times New Roman" w:cs="Times New Roman"/>
          <w:color w:val="000000" w:themeColor="text1"/>
        </w:rPr>
        <w:t xml:space="preserve">3.2. Поставка Товара осуществляется Поставщиком по адресу: </w:t>
      </w:r>
      <w:r w:rsidRPr="005E2AA6">
        <w:rPr>
          <w:rFonts w:ascii="Times New Roman" w:hAnsi="Times New Roman" w:cs="Times New Roman"/>
          <w:b/>
          <w:i/>
          <w:color w:val="000000" w:themeColor="text1"/>
        </w:rPr>
        <w:t xml:space="preserve">Санкт-Петербург, ул. Харьковская. Дом 6/1, </w:t>
      </w:r>
      <w:proofErr w:type="spellStart"/>
      <w:r w:rsidRPr="005E2AA6">
        <w:rPr>
          <w:rFonts w:ascii="Times New Roman" w:hAnsi="Times New Roman" w:cs="Times New Roman"/>
          <w:b/>
          <w:i/>
          <w:color w:val="000000" w:themeColor="text1"/>
        </w:rPr>
        <w:t>лит.А</w:t>
      </w:r>
      <w:proofErr w:type="spellEnd"/>
      <w:r w:rsidRPr="005E2AA6">
        <w:rPr>
          <w:rFonts w:ascii="Times New Roman" w:hAnsi="Times New Roman" w:cs="Times New Roman"/>
          <w:b/>
          <w:i/>
          <w:color w:val="000000" w:themeColor="text1"/>
        </w:rPr>
        <w:t>. пом.2Н.</w:t>
      </w:r>
    </w:p>
    <w:p w14:paraId="105CD90B" w14:textId="77777777" w:rsidR="00710019" w:rsidRPr="005E2AA6" w:rsidRDefault="00710019" w:rsidP="005E2AA6">
      <w:pPr>
        <w:pStyle w:val="ConsPlusNormal"/>
        <w:ind w:firstLine="709"/>
        <w:contextualSpacing/>
        <w:jc w:val="both"/>
        <w:rPr>
          <w:rFonts w:ascii="Times New Roman" w:hAnsi="Times New Roman" w:cs="Times New Roman"/>
          <w:i/>
          <w:color w:val="000000" w:themeColor="text1"/>
        </w:rPr>
      </w:pPr>
      <w:bookmarkStart w:id="0" w:name="Par112"/>
      <w:bookmarkEnd w:id="0"/>
      <w:r w:rsidRPr="005E2AA6">
        <w:rPr>
          <w:rFonts w:ascii="Times New Roman" w:hAnsi="Times New Roman" w:cs="Times New Roman"/>
          <w:color w:val="000000" w:themeColor="text1"/>
        </w:rPr>
        <w:t xml:space="preserve">3.3. В день доставки Товара по адресу поставки Товара, указанному в соответствии с условиями настоящего Контракта, Поставщик обязан передать </w:t>
      </w:r>
      <w:r w:rsidRPr="005E2AA6">
        <w:rPr>
          <w:rFonts w:ascii="Times New Roman" w:hAnsi="Times New Roman" w:cs="Times New Roman"/>
          <w:b/>
          <w:color w:val="000000" w:themeColor="text1"/>
        </w:rPr>
        <w:t>Заказчику</w:t>
      </w:r>
      <w:r w:rsidRPr="005E2AA6">
        <w:rPr>
          <w:rFonts w:ascii="Times New Roman" w:hAnsi="Times New Roman" w:cs="Times New Roman"/>
          <w:color w:val="000000" w:themeColor="text1"/>
        </w:rPr>
        <w:t xml:space="preserve"> подписанные со своей стороны товарную накладную по </w:t>
      </w:r>
      <w:hyperlink r:id="rId16" w:history="1">
        <w:r w:rsidRPr="005E2AA6">
          <w:rPr>
            <w:rFonts w:ascii="Times New Roman" w:hAnsi="Times New Roman" w:cs="Times New Roman"/>
            <w:color w:val="000000" w:themeColor="text1"/>
          </w:rPr>
          <w:t>форме N ТОРГ-12</w:t>
        </w:r>
      </w:hyperlink>
      <w:r w:rsidRPr="005E2AA6">
        <w:rPr>
          <w:rFonts w:ascii="Times New Roman" w:hAnsi="Times New Roman" w:cs="Times New Roman"/>
          <w:color w:val="000000" w:themeColor="text1"/>
        </w:rPr>
        <w:t xml:space="preserve"> в 2 (двух) экземплярах (по 1 (одному) экземпляру для каждой из Сторон). </w:t>
      </w:r>
    </w:p>
    <w:p w14:paraId="54FF3451"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3.4. К документу о приемке, предусмотренному пунктом 3.3 настоящего Контракта, должны быть </w:t>
      </w:r>
      <w:r w:rsidRPr="005E2AA6">
        <w:rPr>
          <w:rFonts w:ascii="Times New Roman" w:hAnsi="Times New Roman" w:cs="Times New Roman"/>
          <w:color w:val="000000" w:themeColor="text1"/>
        </w:rPr>
        <w:lastRenderedPageBreak/>
        <w:t xml:space="preserve">приложены следующие документы, являющиеся его неотъемлемой частью: </w:t>
      </w:r>
    </w:p>
    <w:p w14:paraId="5D86DF8A"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 счет на оплату поставленного Товара (в случае предоставления Поставщиком в качестве документа о приемке товарной накладной по форме ТОРГ-12) </w:t>
      </w:r>
      <w:r w:rsidRPr="005E2AA6">
        <w:rPr>
          <w:rFonts w:ascii="Times New Roman" w:hAnsi="Times New Roman" w:cs="Times New Roman"/>
          <w:i/>
          <w:color w:val="000000" w:themeColor="text1"/>
        </w:rPr>
        <w:t>или счета-фактуры (в случае если, Поставщик является плательщиком НДС)</w:t>
      </w:r>
      <w:r w:rsidRPr="005E2AA6">
        <w:rPr>
          <w:rFonts w:ascii="Times New Roman" w:hAnsi="Times New Roman" w:cs="Times New Roman"/>
          <w:color w:val="000000" w:themeColor="text1"/>
        </w:rPr>
        <w:t>.</w:t>
      </w:r>
    </w:p>
    <w:p w14:paraId="1A3AA25A"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 44-ФЗ информация, содержащаяся в документе о приемке.</w:t>
      </w:r>
    </w:p>
    <w:p w14:paraId="56731BC7"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3.5. Датой поступления Заказчику документа о приемке, подписанного Поставщиком, считается дата размещения в соответствии с пунктом 3 части 13 статьи 94 Закона № 44-ФЗ такого документа в единой информационной системе в сфере закупок в соответствии с часовой зоной, в которой расположен Заказчик. </w:t>
      </w:r>
    </w:p>
    <w:p w14:paraId="18FD8D44"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3.6.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7" w:history="1">
        <w:r w:rsidRPr="005E2AA6">
          <w:rPr>
            <w:rFonts w:ascii="Times New Roman" w:hAnsi="Times New Roman" w:cs="Times New Roman"/>
            <w:color w:val="000000" w:themeColor="text1"/>
          </w:rPr>
          <w:t>Законом</w:t>
        </w:r>
      </w:hyperlink>
      <w:r w:rsidRPr="005E2AA6">
        <w:rPr>
          <w:rFonts w:ascii="Times New Roman" w:hAnsi="Times New Roman" w:cs="Times New Roman"/>
          <w:color w:val="000000" w:themeColor="text1"/>
        </w:rPr>
        <w:t xml:space="preserve"> № 44-ФЗ.</w:t>
      </w:r>
    </w:p>
    <w:p w14:paraId="522139BA"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8" w:history="1">
        <w:r w:rsidRPr="005E2AA6">
          <w:rPr>
            <w:rFonts w:ascii="Times New Roman" w:hAnsi="Times New Roman" w:cs="Times New Roman"/>
            <w:color w:val="000000" w:themeColor="text1"/>
          </w:rPr>
          <w:t>Законом</w:t>
        </w:r>
      </w:hyperlink>
      <w:r w:rsidRPr="005E2AA6">
        <w:rPr>
          <w:rFonts w:ascii="Times New Roman" w:hAnsi="Times New Roman" w:cs="Times New Roman"/>
          <w:color w:val="000000" w:themeColor="text1"/>
        </w:rPr>
        <w:t xml:space="preserve"> № 44-ФЗ, не менее 1 (одного) раза в течение срока, указанного в пункте 11.1 настоящего Контракта, проводятся исследования Товара на предмет качества и безопасности, в том числе фальсификации Товара.</w:t>
      </w:r>
    </w:p>
    <w:p w14:paraId="5FB06E1C"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Заказчик вправе для проведения экспертизы Товара осуществлять выборочную проверку качества и безопасности Товара до 30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w:t>
      </w:r>
      <w:r w:rsidRPr="005E2AA6">
        <w:rPr>
          <w:rFonts w:ascii="Times New Roman" w:hAnsi="Times New Roman" w:cs="Times New Roman"/>
          <w:b/>
          <w:color w:val="000000" w:themeColor="text1"/>
        </w:rPr>
        <w:t>Заказчику</w:t>
      </w:r>
      <w:hyperlink w:anchor="Par681" w:tooltip="&lt;66&gt; Выбирается заказчиком." w:history="1"/>
      <w:r w:rsidRPr="005E2AA6">
        <w:rPr>
          <w:rFonts w:ascii="Times New Roman" w:hAnsi="Times New Roman" w:cs="Times New Roman"/>
          <w:color w:val="000000" w:themeColor="text1"/>
        </w:rPr>
        <w:t>.</w:t>
      </w:r>
    </w:p>
    <w:p w14:paraId="0E7D0456"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6D1C1AC0"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Товар на период проведения экспертизы находится у </w:t>
      </w:r>
      <w:r w:rsidRPr="005E2AA6">
        <w:rPr>
          <w:rFonts w:ascii="Times New Roman" w:hAnsi="Times New Roman" w:cs="Times New Roman"/>
          <w:b/>
          <w:color w:val="000000" w:themeColor="text1"/>
        </w:rPr>
        <w:t>Заказчика</w:t>
      </w:r>
      <w:r w:rsidRPr="005E2AA6">
        <w:rPr>
          <w:rFonts w:ascii="Times New Roman" w:hAnsi="Times New Roman" w:cs="Times New Roman"/>
          <w:color w:val="000000" w:themeColor="text1"/>
        </w:rPr>
        <w:t xml:space="preserve"> на ответственном хранении.</w:t>
      </w:r>
    </w:p>
    <w:p w14:paraId="6A3B2AD6"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w:t>
      </w:r>
    </w:p>
    <w:p w14:paraId="7AE753F1"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78C3C97"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9FD2007"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EC2AF11"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DC30934" w14:textId="77777777" w:rsidR="00710019" w:rsidRPr="005E2AA6" w:rsidRDefault="00710019" w:rsidP="005E2AA6">
      <w:pPr>
        <w:widowControl w:val="0"/>
        <w:autoSpaceDE w:val="0"/>
        <w:autoSpaceDN w:val="0"/>
        <w:adjustRightInd w:val="0"/>
        <w:ind w:firstLine="709"/>
        <w:contextualSpacing/>
        <w:jc w:val="both"/>
        <w:rPr>
          <w:bCs/>
          <w:color w:val="000000" w:themeColor="text1"/>
          <w:sz w:val="20"/>
          <w:szCs w:val="20"/>
        </w:rPr>
      </w:pPr>
      <w:r w:rsidRPr="005E2AA6">
        <w:rPr>
          <w:color w:val="000000" w:themeColor="text1"/>
          <w:sz w:val="20"/>
          <w:szCs w:val="20"/>
        </w:rPr>
        <w:t xml:space="preserve">3.7. </w:t>
      </w:r>
      <w:r w:rsidRPr="005E2AA6">
        <w:rPr>
          <w:bCs/>
          <w:color w:val="000000" w:themeColor="text1"/>
          <w:sz w:val="20"/>
          <w:szCs w:val="20"/>
        </w:rPr>
        <w:t>В соответствии с частью 6 статьи 94 Закона № 44-ФЗ по решению Заказчика для приемки поставленного Товара может создаваться приемочная комиссия, которая состоит не менее чем из пяти человек.</w:t>
      </w:r>
    </w:p>
    <w:p w14:paraId="0E44C445"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3.8. В </w:t>
      </w:r>
      <w:r w:rsidRPr="005E2AA6">
        <w:rPr>
          <w:rFonts w:ascii="Times New Roman" w:hAnsi="Times New Roman" w:cs="Times New Roman"/>
          <w:b/>
          <w:i/>
          <w:color w:val="000000" w:themeColor="text1"/>
        </w:rPr>
        <w:t>течение 3 (трех) рабочих дней</w:t>
      </w:r>
      <w:r w:rsidRPr="005E2AA6">
        <w:rPr>
          <w:rFonts w:ascii="Times New Roman" w:hAnsi="Times New Roman" w:cs="Times New Roman"/>
          <w:color w:val="000000" w:themeColor="text1"/>
        </w:rPr>
        <w:t xml:space="preserve"> со дня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Закона № 44-ФЗ) на основании изучения документов, предусмотренных пунктом 3.4 настоящего Контракта, и результатов экспертизы, проведенной в соответствии с пунктом 3.6 настоящего Контракта, осуществляет одно из следующих действий:</w:t>
      </w:r>
    </w:p>
    <w:p w14:paraId="7F2A3D44"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14:paraId="127D4E5F"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 (далее – мотивированный отказ).</w:t>
      </w:r>
    </w:p>
    <w:p w14:paraId="6C343EF1" w14:textId="77777777" w:rsidR="00710019" w:rsidRPr="005E2AA6" w:rsidRDefault="00710019" w:rsidP="005E2AA6">
      <w:pPr>
        <w:pStyle w:val="ConsPlusNormal"/>
        <w:ind w:firstLine="709"/>
        <w:contextualSpacing/>
        <w:jc w:val="both"/>
        <w:rPr>
          <w:rFonts w:ascii="Times New Roman" w:hAnsi="Times New Roman" w:cs="Times New Roman"/>
          <w:bCs/>
          <w:color w:val="000000" w:themeColor="text1"/>
        </w:rPr>
      </w:pPr>
      <w:r w:rsidRPr="005E2AA6">
        <w:rPr>
          <w:rFonts w:ascii="Times New Roman" w:hAnsi="Times New Roman" w:cs="Times New Roman"/>
          <w:color w:val="000000" w:themeColor="text1"/>
        </w:rPr>
        <w:t xml:space="preserve">3.8.1. </w:t>
      </w:r>
      <w:r w:rsidRPr="005E2AA6">
        <w:rPr>
          <w:rFonts w:ascii="Times New Roman" w:hAnsi="Times New Roman" w:cs="Times New Roman"/>
          <w:bCs/>
          <w:color w:val="000000" w:themeColor="text1"/>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2B5F98BD"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3.9. В случае создания приемочной комиссии </w:t>
      </w:r>
      <w:r w:rsidRPr="005E2AA6">
        <w:rPr>
          <w:rFonts w:ascii="Times New Roman" w:hAnsi="Times New Roman" w:cs="Times New Roman"/>
          <w:b/>
          <w:i/>
          <w:color w:val="000000" w:themeColor="text1"/>
        </w:rPr>
        <w:t>в течение 5 (Пяти) рабочих дней</w:t>
      </w:r>
      <w:r w:rsidRPr="005E2AA6">
        <w:rPr>
          <w:rFonts w:ascii="Times New Roman" w:hAnsi="Times New Roman" w:cs="Times New Roman"/>
          <w:color w:val="000000" w:themeColor="text1"/>
        </w:rPr>
        <w:t xml:space="preserve"> со дня поступления Заказчику документа о приемке в соответствии с пунктом 3.5 настоящего Контракта, на основании изучения документов, предусмотренных пунктом 3.4 настоящего Контракта, и результатов экспертизы, проведенной в соответствии с пунктом 3.6 настоящего Контракта: </w:t>
      </w:r>
    </w:p>
    <w:p w14:paraId="0D7367CD"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подписание такого отказа без использования усиленных электронных подписей и единой информационной системы в сфере закупок;</w:t>
      </w:r>
    </w:p>
    <w:p w14:paraId="1F61CE7C"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б) после подписания членами приемочной комиссии в соответствии с подпунктом «а» настоящего пункта </w:t>
      </w:r>
      <w:r w:rsidRPr="005E2AA6">
        <w:rPr>
          <w:rFonts w:ascii="Times New Roman" w:hAnsi="Times New Roman" w:cs="Times New Roman"/>
          <w:color w:val="000000" w:themeColor="text1"/>
        </w:rPr>
        <w:lastRenderedPageBreak/>
        <w:t>документа о приемке или мотивированного отказа Заказчик подписывает документ о приемке или мотивированный отказ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14:paraId="063B2891"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bCs/>
          <w:color w:val="000000" w:themeColor="text1"/>
        </w:rPr>
        <w:t>3.9.1.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268FFB06"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3.10. Датой поступления Поставщику документа о приемке, мотивированного отказа считается дата размещения в соответствии с пунктом 6 части 13 статьи 94 Закона № 44-ФЗ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14:paraId="7C9DDF6E"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3.11. В случае получения в соответствии с пунктом 3.10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4F917F63"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3.12.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w:t>
      </w:r>
    </w:p>
    <w:p w14:paraId="1BD0DFB2"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Подписание со стороны Заказчика документа о приемке Товара подтверждает исполнение обязательств Поставщика, предусмотренных настоящим Контрактом.</w:t>
      </w:r>
    </w:p>
    <w:p w14:paraId="37226444"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3.13.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14:paraId="3D6D4BD0" w14:textId="77777777" w:rsidR="00710019" w:rsidRPr="005E2AA6" w:rsidRDefault="00710019" w:rsidP="005E2AA6">
      <w:pPr>
        <w:ind w:firstLine="709"/>
        <w:contextualSpacing/>
        <w:jc w:val="both"/>
        <w:rPr>
          <w:color w:val="000000" w:themeColor="text1"/>
          <w:sz w:val="20"/>
          <w:szCs w:val="20"/>
        </w:rPr>
      </w:pPr>
      <w:r w:rsidRPr="005E2AA6">
        <w:rPr>
          <w:color w:val="000000" w:themeColor="text1"/>
          <w:sz w:val="20"/>
          <w:szCs w:val="20"/>
        </w:rPr>
        <w:t>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14:paraId="25022C80" w14:textId="77777777" w:rsidR="00710019" w:rsidRPr="005E2AA6" w:rsidRDefault="00710019" w:rsidP="005E2AA6">
      <w:pPr>
        <w:ind w:firstLine="709"/>
        <w:contextualSpacing/>
        <w:jc w:val="both"/>
        <w:rPr>
          <w:color w:val="000000" w:themeColor="text1"/>
          <w:sz w:val="20"/>
          <w:szCs w:val="20"/>
        </w:rPr>
      </w:pPr>
      <w:r w:rsidRPr="005E2AA6">
        <w:rPr>
          <w:color w:val="000000" w:themeColor="text1"/>
          <w:sz w:val="20"/>
          <w:szCs w:val="20"/>
        </w:rPr>
        <w:t>Срок исправления Поставщиком документа о приемке при поступлении от Заказчика уведомления об уточнении составляет 2 рабочих дня.</w:t>
      </w:r>
    </w:p>
    <w:p w14:paraId="5F71FE58"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3.14. Право собственности на Товар, риск утраты, случайной гибели или повреждения Товара переходят от Поставщика к </w:t>
      </w:r>
      <w:r w:rsidRPr="005E2AA6">
        <w:rPr>
          <w:rFonts w:ascii="Times New Roman" w:hAnsi="Times New Roman" w:cs="Times New Roman"/>
          <w:b/>
          <w:color w:val="000000" w:themeColor="text1"/>
        </w:rPr>
        <w:t>Заказчику</w:t>
      </w:r>
      <w:r w:rsidRPr="005E2AA6">
        <w:rPr>
          <w:rFonts w:ascii="Times New Roman" w:hAnsi="Times New Roman" w:cs="Times New Roman"/>
          <w:color w:val="000000" w:themeColor="text1"/>
        </w:rPr>
        <w:t xml:space="preserve"> с момента подписания Сторонами документа о приемке.</w:t>
      </w:r>
    </w:p>
    <w:p w14:paraId="333759A0"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3.15. Сдача и приемка Товара осуществляются уполномоченными представителями Сторон.</w:t>
      </w:r>
    </w:p>
    <w:p w14:paraId="6D7618ED" w14:textId="77777777" w:rsidR="00710019" w:rsidRPr="005E2AA6" w:rsidRDefault="00710019" w:rsidP="005E2AA6">
      <w:pPr>
        <w:tabs>
          <w:tab w:val="left" w:pos="851"/>
        </w:tabs>
        <w:ind w:firstLine="709"/>
        <w:contextualSpacing/>
        <w:jc w:val="both"/>
        <w:rPr>
          <w:color w:val="000000" w:themeColor="text1"/>
          <w:sz w:val="20"/>
          <w:szCs w:val="20"/>
        </w:rPr>
      </w:pPr>
      <w:r w:rsidRPr="005E2AA6">
        <w:rPr>
          <w:color w:val="000000" w:themeColor="text1"/>
          <w:sz w:val="20"/>
          <w:szCs w:val="20"/>
        </w:rPr>
        <w:t>3.16.</w:t>
      </w:r>
      <w:r w:rsidRPr="005E2AA6">
        <w:rPr>
          <w:bCs/>
          <w:color w:val="000000" w:themeColor="text1"/>
          <w:sz w:val="20"/>
          <w:szCs w:val="20"/>
        </w:rPr>
        <w:t xml:space="preserve"> Формирование, подписание, размещение в единой информационной системе документа о приемке Товара, мотивированного отказа от подписания документа о приемке Товара, осуществляется посредством </w:t>
      </w:r>
      <w:r w:rsidRPr="005E2AA6">
        <w:rPr>
          <w:color w:val="000000" w:themeColor="text1"/>
          <w:sz w:val="20"/>
          <w:szCs w:val="20"/>
        </w:rPr>
        <w:t xml:space="preserve">Государственной информационной системы «Модуль исполнения контрактов Вологодской области» в порядке, установленном разделом </w:t>
      </w:r>
      <w:r w:rsidRPr="005E2AA6">
        <w:rPr>
          <w:color w:val="000000" w:themeColor="text1"/>
          <w:sz w:val="20"/>
          <w:szCs w:val="20"/>
          <w:lang w:val="en-US"/>
        </w:rPr>
        <w:t>XII</w:t>
      </w:r>
      <w:r w:rsidRPr="005E2AA6">
        <w:rPr>
          <w:color w:val="000000" w:themeColor="text1"/>
          <w:sz w:val="20"/>
          <w:szCs w:val="20"/>
        </w:rPr>
        <w:t xml:space="preserve"> настоящего контракта.</w:t>
      </w:r>
    </w:p>
    <w:p w14:paraId="66A73913"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 </w:t>
      </w:r>
    </w:p>
    <w:p w14:paraId="38458D35" w14:textId="77777777" w:rsidR="00710019" w:rsidRPr="005E2AA6" w:rsidRDefault="00710019" w:rsidP="005E2AA6">
      <w:pPr>
        <w:contextualSpacing/>
        <w:jc w:val="center"/>
        <w:rPr>
          <w:b/>
          <w:color w:val="000000" w:themeColor="text1"/>
          <w:sz w:val="20"/>
          <w:szCs w:val="20"/>
        </w:rPr>
      </w:pPr>
      <w:r w:rsidRPr="005E2AA6">
        <w:rPr>
          <w:b/>
          <w:color w:val="000000" w:themeColor="text1"/>
          <w:sz w:val="20"/>
          <w:szCs w:val="20"/>
        </w:rPr>
        <w:t>IV. ВЗАИМОДЕЙСТВИЕ СТОРОН</w:t>
      </w:r>
    </w:p>
    <w:p w14:paraId="5F46F508"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4.1. Поставщик обязан:</w:t>
      </w:r>
    </w:p>
    <w:p w14:paraId="40331863"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4.1.1. Поставить Товар в порядке, количестве, в срок и на условиях, предусмотренных настоящим Контрактом.</w:t>
      </w:r>
    </w:p>
    <w:p w14:paraId="033B57B3"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6A01751"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6AB3521"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14:paraId="4121EE08"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4DB587D7"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8292244"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D145867"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bookmarkStart w:id="1" w:name="Par148"/>
      <w:bookmarkEnd w:id="1"/>
      <w:r w:rsidRPr="005E2AA6">
        <w:rPr>
          <w:rFonts w:ascii="Times New Roman" w:hAnsi="Times New Roman" w:cs="Times New Roman"/>
          <w:color w:val="000000" w:themeColor="text1"/>
        </w:rPr>
        <w:t>4.1.6.</w:t>
      </w:r>
      <w:r w:rsidRPr="005E2AA6">
        <w:rPr>
          <w:rFonts w:ascii="Times New Roman" w:hAnsi="Times New Roman" w:cs="Times New Roman"/>
          <w:i/>
          <w:color w:val="000000" w:themeColor="text1"/>
        </w:rPr>
        <w:t xml:space="preserve"> </w:t>
      </w:r>
      <w:r w:rsidRPr="005E2AA6">
        <w:rPr>
          <w:rFonts w:ascii="Times New Roman" w:hAnsi="Times New Roman" w:cs="Times New Roman"/>
          <w:color w:val="000000" w:themeColor="text1"/>
        </w:rPr>
        <w:t xml:space="preserve">Формировать и направлять Заказчику документ о приемке с приложением документов, указанных в пункте 3.4 настоящего Контракта.  </w:t>
      </w:r>
    </w:p>
    <w:p w14:paraId="40904F1E"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p>
    <w:p w14:paraId="7B381AB8"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4.2. Поставщик вправе:</w:t>
      </w:r>
    </w:p>
    <w:p w14:paraId="32660978"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4.2.1. Требовать от Заказчика произвести приемку Товара в порядке и в сроки, предусмотренные настоящим Контрактом.</w:t>
      </w:r>
    </w:p>
    <w:p w14:paraId="0F86078E"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bookmarkStart w:id="2" w:name="Par165"/>
      <w:bookmarkEnd w:id="2"/>
      <w:r w:rsidRPr="005E2AA6">
        <w:rPr>
          <w:rFonts w:ascii="Times New Roman" w:hAnsi="Times New Roman" w:cs="Times New Roman"/>
          <w:color w:val="000000" w:themeColor="text1"/>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3DC8697"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bookmarkStart w:id="3" w:name="Par166"/>
      <w:bookmarkEnd w:id="3"/>
      <w:r w:rsidRPr="005E2AA6">
        <w:rPr>
          <w:rFonts w:ascii="Times New Roman" w:hAnsi="Times New Roman" w:cs="Times New Roman"/>
          <w:color w:val="000000" w:themeColor="text1"/>
        </w:rPr>
        <w:lastRenderedPageBreak/>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5E240494"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4.2.4. Требовать возмещения убытков, уплаты неустоек (штрафов, пеней) в соответствии с разделом </w:t>
      </w:r>
      <w:r w:rsidRPr="005E2AA6">
        <w:rPr>
          <w:rFonts w:ascii="Times New Roman" w:hAnsi="Times New Roman" w:cs="Times New Roman"/>
          <w:color w:val="000000" w:themeColor="text1"/>
          <w:lang w:val="en-US"/>
        </w:rPr>
        <w:t>VII</w:t>
      </w:r>
      <w:r w:rsidRPr="005E2AA6">
        <w:rPr>
          <w:rFonts w:ascii="Times New Roman" w:hAnsi="Times New Roman" w:cs="Times New Roman"/>
          <w:color w:val="000000" w:themeColor="text1"/>
        </w:rPr>
        <w:t xml:space="preserve"> настоящего Контракта.</w:t>
      </w:r>
    </w:p>
    <w:p w14:paraId="26D084AC"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p>
    <w:p w14:paraId="287E8B55"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4.3. Заказчик обязуется:</w:t>
      </w:r>
    </w:p>
    <w:p w14:paraId="19B41559"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bookmarkStart w:id="4" w:name="Par170"/>
      <w:bookmarkEnd w:id="4"/>
      <w:r w:rsidRPr="005E2AA6">
        <w:rPr>
          <w:rFonts w:ascii="Times New Roman" w:hAnsi="Times New Roman" w:cs="Times New Roman"/>
          <w:color w:val="000000" w:themeColor="text1"/>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CA3A62A"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1D2A60E4"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 44-ФЗ) и (или) поставляемому Товару; </w:t>
      </w:r>
    </w:p>
    <w:p w14:paraId="7DD3D72D"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2F2DD12"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4.3.3.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w:t>
      </w:r>
    </w:p>
    <w:p w14:paraId="7A17E1F6"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Датой такого надлежащего уведомления считается:</w:t>
      </w:r>
    </w:p>
    <w:p w14:paraId="0144A630"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41A830D1"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C65904D"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размещения в единой информационной системе в сфере закупок решения в соответствии с подпунктом «б» пункта 3 части 6 статьи 8 Федерального закона от 02.07.2021 № 360-ФЗ «О внесении изменений в отдельные законодательные акты Российской Федерации». </w:t>
      </w:r>
    </w:p>
    <w:p w14:paraId="0F5DBF21"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4.3.4. Требовать уплаты неустоек (штрафов, пеней) в соответствии с разделом </w:t>
      </w:r>
      <w:r w:rsidRPr="005E2AA6">
        <w:rPr>
          <w:rFonts w:ascii="Times New Roman" w:hAnsi="Times New Roman" w:cs="Times New Roman"/>
          <w:color w:val="000000" w:themeColor="text1"/>
          <w:lang w:val="en-US"/>
        </w:rPr>
        <w:t>VII</w:t>
      </w:r>
      <w:r w:rsidRPr="005E2AA6">
        <w:rPr>
          <w:rFonts w:ascii="Times New Roman" w:hAnsi="Times New Roman" w:cs="Times New Roman"/>
          <w:color w:val="000000" w:themeColor="text1"/>
        </w:rPr>
        <w:t xml:space="preserve"> настоящего Контракта.</w:t>
      </w:r>
    </w:p>
    <w:p w14:paraId="1A7A10DC"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A7C6110"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4.4. Заказчик вправе:</w:t>
      </w:r>
    </w:p>
    <w:p w14:paraId="30A474A3"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4.4.1. Требовать от Поставщика надлежащего исполнения обязательств по настоящему Контракту.</w:t>
      </w:r>
    </w:p>
    <w:p w14:paraId="301B522E"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4.4.2. Требовать от Поставщика своевременного устранения нарушений, выявленных как в ходе приемки, так и в течение срока годности.</w:t>
      </w:r>
    </w:p>
    <w:p w14:paraId="232C74B2"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4.4.3. Проверять ход и качество выполнения Поставщиком условий настоящего Контракта.</w:t>
      </w:r>
    </w:p>
    <w:p w14:paraId="7B859D2A"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4.4.4. Требовать возмещения убытков в соответствии с разделом </w:t>
      </w:r>
      <w:r w:rsidRPr="005E2AA6">
        <w:rPr>
          <w:rFonts w:ascii="Times New Roman" w:hAnsi="Times New Roman" w:cs="Times New Roman"/>
          <w:color w:val="000000" w:themeColor="text1"/>
          <w:lang w:val="en-US"/>
        </w:rPr>
        <w:t>VII</w:t>
      </w:r>
      <w:r w:rsidRPr="005E2AA6">
        <w:rPr>
          <w:rFonts w:ascii="Times New Roman" w:hAnsi="Times New Roman" w:cs="Times New Roman"/>
          <w:color w:val="000000" w:themeColor="text1"/>
        </w:rPr>
        <w:t xml:space="preserve"> настоящего Контракта, причиненных по вине Поставщика.</w:t>
      </w:r>
    </w:p>
    <w:p w14:paraId="4FEB3F8E"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0EF208A0"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4.4.6. Отказаться от приемки и оплаты Товара, не соответствующего условиям настоящего Контракта.</w:t>
      </w:r>
    </w:p>
    <w:p w14:paraId="76419406"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bookmarkStart w:id="5" w:name="Par182"/>
      <w:bookmarkEnd w:id="5"/>
      <w:r w:rsidRPr="005E2AA6">
        <w:rPr>
          <w:rFonts w:ascii="Times New Roman" w:hAnsi="Times New Roman" w:cs="Times New Roman"/>
          <w:color w:val="000000" w:themeColor="text1"/>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4CD8A955"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2EE50529" w14:textId="77777777" w:rsidR="00710019" w:rsidRPr="005E2AA6" w:rsidRDefault="00710019" w:rsidP="005E2AA6">
      <w:pPr>
        <w:contextualSpacing/>
        <w:jc w:val="both"/>
        <w:rPr>
          <w:color w:val="000000" w:themeColor="text1"/>
          <w:sz w:val="20"/>
          <w:szCs w:val="20"/>
        </w:rPr>
      </w:pPr>
    </w:p>
    <w:p w14:paraId="2303C339" w14:textId="77777777" w:rsidR="00710019" w:rsidRPr="005E2AA6" w:rsidRDefault="00710019" w:rsidP="005E2AA6">
      <w:pPr>
        <w:contextualSpacing/>
        <w:jc w:val="center"/>
        <w:rPr>
          <w:b/>
          <w:color w:val="000000" w:themeColor="text1"/>
          <w:sz w:val="20"/>
          <w:szCs w:val="20"/>
        </w:rPr>
      </w:pPr>
      <w:r w:rsidRPr="005E2AA6">
        <w:rPr>
          <w:b/>
          <w:color w:val="000000" w:themeColor="text1"/>
          <w:sz w:val="20"/>
          <w:szCs w:val="20"/>
        </w:rPr>
        <w:t>V. УПАКОВКА ТОВАРА</w:t>
      </w:r>
    </w:p>
    <w:p w14:paraId="62652690"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D855FBE"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5.2.</w:t>
      </w:r>
      <w:r w:rsidRPr="005E2AA6">
        <w:rPr>
          <w:color w:val="000000" w:themeColor="text1"/>
          <w:sz w:val="20"/>
          <w:szCs w:val="20"/>
        </w:rPr>
        <w:tab/>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r:id="rId19" w:anchor="/document/74033644/entry/1033" w:history="1">
        <w:r w:rsidRPr="005E2AA6">
          <w:rPr>
            <w:color w:val="000000" w:themeColor="text1"/>
            <w:sz w:val="20"/>
            <w:szCs w:val="20"/>
          </w:rPr>
          <w:t>пунктом 3.6 раздела III</w:t>
        </w:r>
      </w:hyperlink>
      <w:r w:rsidRPr="005E2AA6">
        <w:rPr>
          <w:color w:val="000000" w:themeColor="text1"/>
          <w:sz w:val="20"/>
          <w:szCs w:val="20"/>
        </w:rPr>
        <w:t> настоящего Контракта. Такой Товар не засчитывается в счет исполнения обязательств по настоящему Контракту.</w:t>
      </w:r>
    </w:p>
    <w:p w14:paraId="60B6D869"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lastRenderedPageBreak/>
        <w:t>5.3.</w:t>
      </w:r>
      <w:r w:rsidRPr="005E2AA6">
        <w:rPr>
          <w:color w:val="000000" w:themeColor="text1"/>
          <w:sz w:val="20"/>
          <w:szCs w:val="20"/>
        </w:rPr>
        <w:tab/>
        <w:t>Поставщик несет ответственность перед Заказчиком за повреждение Товара вследствие его ненадлежащей упаковки.</w:t>
      </w:r>
    </w:p>
    <w:p w14:paraId="61990C8F"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5.4.</w:t>
      </w:r>
      <w:r w:rsidRPr="005E2AA6">
        <w:rPr>
          <w:color w:val="000000" w:themeColor="text1"/>
          <w:sz w:val="20"/>
          <w:szCs w:val="20"/>
        </w:rPr>
        <w:tab/>
        <w:t>На упаковке должна быть маркировка, содержащая информацию согласно </w:t>
      </w:r>
      <w:hyperlink r:id="rId20" w:anchor="/document/70106648/entry/1041" w:history="1">
        <w:r w:rsidRPr="005E2AA6">
          <w:rPr>
            <w:color w:val="000000" w:themeColor="text1"/>
            <w:sz w:val="20"/>
            <w:szCs w:val="20"/>
          </w:rPr>
          <w:t>части 4.1 статьи 4</w:t>
        </w:r>
      </w:hyperlink>
      <w:r w:rsidRPr="005E2AA6">
        <w:rPr>
          <w:color w:val="000000" w:themeColor="text1"/>
          <w:sz w:val="20"/>
          <w:szCs w:val="20"/>
        </w:rPr>
        <w:t> технического регламента Таможенного союза «Пищевая продукция в части ее маркировки», утвержденного </w:t>
      </w:r>
      <w:hyperlink r:id="rId21" w:anchor="/document/70106648/entry/0" w:history="1">
        <w:r w:rsidRPr="005E2AA6">
          <w:rPr>
            <w:color w:val="000000" w:themeColor="text1"/>
            <w:sz w:val="20"/>
            <w:szCs w:val="20"/>
          </w:rPr>
          <w:t>решением</w:t>
        </w:r>
      </w:hyperlink>
      <w:r w:rsidRPr="005E2AA6">
        <w:rPr>
          <w:color w:val="000000" w:themeColor="text1"/>
          <w:sz w:val="20"/>
          <w:szCs w:val="20"/>
        </w:rPr>
        <w:t> Комиссии Таможенного союза от 9 декабря 2011 года                № 881, а также информацию согласно иным техническим регламентам на отдельные виды Товара.</w:t>
      </w:r>
    </w:p>
    <w:p w14:paraId="4783B0AD"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5.5.</w:t>
      </w:r>
      <w:r w:rsidRPr="005E2AA6">
        <w:rPr>
          <w:color w:val="000000" w:themeColor="text1"/>
          <w:sz w:val="20"/>
          <w:szCs w:val="20"/>
        </w:rPr>
        <w:tab/>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21DB7D0" w14:textId="77777777" w:rsidR="00710019" w:rsidRPr="005E2AA6" w:rsidRDefault="00710019" w:rsidP="005E2AA6">
      <w:pPr>
        <w:contextualSpacing/>
        <w:jc w:val="center"/>
        <w:rPr>
          <w:b/>
          <w:bCs/>
          <w:color w:val="000000" w:themeColor="text1"/>
          <w:sz w:val="20"/>
          <w:szCs w:val="20"/>
        </w:rPr>
      </w:pPr>
    </w:p>
    <w:p w14:paraId="69216DAB" w14:textId="77777777" w:rsidR="00710019" w:rsidRPr="005E2AA6" w:rsidRDefault="00710019" w:rsidP="005E2AA6">
      <w:pPr>
        <w:contextualSpacing/>
        <w:jc w:val="center"/>
        <w:rPr>
          <w:b/>
          <w:bCs/>
          <w:color w:val="000000" w:themeColor="text1"/>
          <w:sz w:val="20"/>
          <w:szCs w:val="20"/>
        </w:rPr>
      </w:pPr>
      <w:r w:rsidRPr="005E2AA6">
        <w:rPr>
          <w:b/>
          <w:bCs/>
          <w:color w:val="000000" w:themeColor="text1"/>
          <w:sz w:val="20"/>
          <w:szCs w:val="20"/>
        </w:rPr>
        <w:t xml:space="preserve">VI. КАЧЕСТВО ТОВАРА, СРОК ГОДНОСТИ </w:t>
      </w:r>
    </w:p>
    <w:p w14:paraId="4279216C"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6.1.</w:t>
      </w:r>
      <w:r w:rsidRPr="005E2AA6">
        <w:rPr>
          <w:color w:val="000000" w:themeColor="text1"/>
          <w:sz w:val="20"/>
          <w:szCs w:val="20"/>
        </w:rPr>
        <w:tab/>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3C040014"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6.2.</w:t>
      </w:r>
      <w:r w:rsidRPr="005E2AA6">
        <w:rPr>
          <w:color w:val="000000" w:themeColor="text1"/>
          <w:sz w:val="20"/>
          <w:szCs w:val="20"/>
        </w:rPr>
        <w:tab/>
        <w:t>Товар не должен представлять опасности для жизни и здоровья граждан.</w:t>
      </w:r>
    </w:p>
    <w:p w14:paraId="0083E2ED"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6.3.</w:t>
      </w:r>
      <w:r w:rsidRPr="005E2AA6">
        <w:rPr>
          <w:color w:val="000000" w:themeColor="text1"/>
          <w:sz w:val="20"/>
          <w:szCs w:val="20"/>
        </w:rPr>
        <w:tab/>
        <w:t>Товар должен быть пригодным для целей, для которых Товар такого рода обычно используется, и соответствовать условиям настоящего Контракта.</w:t>
      </w:r>
    </w:p>
    <w:p w14:paraId="5EA5418A"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6.4.</w:t>
      </w:r>
      <w:r w:rsidRPr="005E2AA6">
        <w:rPr>
          <w:color w:val="000000" w:themeColor="text1"/>
          <w:sz w:val="20"/>
          <w:szCs w:val="20"/>
        </w:rPr>
        <w:tab/>
        <w:t>Остаточный срок годности Товара устанавливается Заказчиком в Спецификации (</w:t>
      </w:r>
      <w:hyperlink r:id="rId22" w:anchor="/document/74033644/entry/10000" w:history="1">
        <w:r w:rsidRPr="005E2AA6">
          <w:rPr>
            <w:color w:val="000000" w:themeColor="text1"/>
            <w:sz w:val="20"/>
            <w:szCs w:val="20"/>
          </w:rPr>
          <w:t>Приложение №1</w:t>
        </w:r>
      </w:hyperlink>
      <w:r w:rsidRPr="005E2AA6">
        <w:rPr>
          <w:color w:val="000000" w:themeColor="text1"/>
          <w:sz w:val="20"/>
          <w:szCs w:val="20"/>
        </w:rPr>
        <w:t> к настоящему Контракту).</w:t>
      </w:r>
    </w:p>
    <w:p w14:paraId="04D021C1" w14:textId="77777777" w:rsidR="00710019" w:rsidRPr="005E2AA6" w:rsidRDefault="00710019" w:rsidP="005E2AA6">
      <w:pPr>
        <w:contextualSpacing/>
        <w:jc w:val="both"/>
        <w:rPr>
          <w:color w:val="000000" w:themeColor="text1"/>
          <w:sz w:val="20"/>
          <w:szCs w:val="20"/>
        </w:rPr>
      </w:pPr>
      <w:r w:rsidRPr="005E2AA6">
        <w:rPr>
          <w:color w:val="000000" w:themeColor="text1"/>
          <w:sz w:val="20"/>
          <w:szCs w:val="20"/>
        </w:rPr>
        <w:tab/>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3FABA727"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Заказчик предъявляет претензии по качеству Товара в течение остаточного срока годности Товара.</w:t>
      </w:r>
    </w:p>
    <w:p w14:paraId="37386C4B"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6.5.</w:t>
      </w:r>
      <w:r w:rsidRPr="005E2AA6">
        <w:rPr>
          <w:color w:val="000000" w:themeColor="text1"/>
          <w:sz w:val="20"/>
          <w:szCs w:val="20"/>
        </w:rPr>
        <w:tab/>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sidRPr="005E2AA6">
        <w:rPr>
          <w:b/>
          <w:color w:val="000000" w:themeColor="text1"/>
          <w:sz w:val="20"/>
          <w:szCs w:val="20"/>
        </w:rPr>
        <w:t>Заказчика</w:t>
      </w:r>
      <w:r w:rsidRPr="005E2AA6">
        <w:rPr>
          <w:color w:val="000000" w:themeColor="text1"/>
          <w:sz w:val="20"/>
          <w:szCs w:val="20"/>
        </w:rPr>
        <w:t xml:space="preserve"> правил хранения Товара. Замена Товара производится в течение 1 (одного) рабочего дня с момента уведомления </w:t>
      </w:r>
      <w:r w:rsidRPr="005E2AA6">
        <w:rPr>
          <w:b/>
          <w:color w:val="000000" w:themeColor="text1"/>
          <w:sz w:val="20"/>
          <w:szCs w:val="20"/>
        </w:rPr>
        <w:t xml:space="preserve">Заказчиком </w:t>
      </w:r>
      <w:r w:rsidRPr="005E2AA6">
        <w:rPr>
          <w:color w:val="000000" w:themeColor="text1"/>
          <w:sz w:val="20"/>
          <w:szCs w:val="20"/>
        </w:rPr>
        <w:t>Поставщика.</w:t>
      </w:r>
    </w:p>
    <w:p w14:paraId="0A9F4D05"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6.6.</w:t>
      </w:r>
      <w:r w:rsidRPr="005E2AA6">
        <w:rPr>
          <w:color w:val="000000" w:themeColor="text1"/>
          <w:sz w:val="20"/>
          <w:szCs w:val="20"/>
        </w:rPr>
        <w:tab/>
        <w:t>В случае если по результатам экспертизы, указанной в </w:t>
      </w:r>
      <w:hyperlink r:id="rId23" w:anchor="/document/74033644/entry/1033" w:history="1">
        <w:r w:rsidRPr="005E2AA6">
          <w:rPr>
            <w:color w:val="000000" w:themeColor="text1"/>
            <w:sz w:val="20"/>
            <w:szCs w:val="20"/>
          </w:rPr>
          <w:t>пункте 3.6 раздела III</w:t>
        </w:r>
      </w:hyperlink>
      <w:r w:rsidRPr="005E2AA6">
        <w:rPr>
          <w:color w:val="000000" w:themeColor="text1"/>
          <w:sz w:val="20"/>
          <w:szCs w:val="20"/>
        </w:rPr>
        <w:t>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Получателю, образец из которой был исследован в рамках указанной экспертизы.</w:t>
      </w:r>
    </w:p>
    <w:p w14:paraId="1C5A6F24" w14:textId="77777777" w:rsidR="00710019" w:rsidRPr="005E2AA6" w:rsidRDefault="00710019" w:rsidP="005E2AA6">
      <w:pPr>
        <w:contextualSpacing/>
        <w:jc w:val="both"/>
        <w:rPr>
          <w:color w:val="000000" w:themeColor="text1"/>
          <w:sz w:val="20"/>
          <w:szCs w:val="20"/>
        </w:rPr>
      </w:pPr>
    </w:p>
    <w:p w14:paraId="54668601" w14:textId="77777777" w:rsidR="00710019" w:rsidRPr="005E2AA6" w:rsidRDefault="00710019" w:rsidP="005E2AA6">
      <w:pPr>
        <w:pStyle w:val="ConsPlusNormal"/>
        <w:contextualSpacing/>
        <w:jc w:val="center"/>
        <w:outlineLvl w:val="1"/>
        <w:rPr>
          <w:rFonts w:ascii="Times New Roman" w:hAnsi="Times New Roman" w:cs="Times New Roman"/>
          <w:b/>
          <w:color w:val="000000" w:themeColor="text1"/>
        </w:rPr>
      </w:pPr>
      <w:r w:rsidRPr="005E2AA6">
        <w:rPr>
          <w:rFonts w:ascii="Times New Roman" w:hAnsi="Times New Roman" w:cs="Times New Roman"/>
          <w:b/>
          <w:color w:val="000000" w:themeColor="text1"/>
        </w:rPr>
        <w:t xml:space="preserve">VII. ОТВЕТСТВЕННОСТЬ СТОРОН </w:t>
      </w:r>
    </w:p>
    <w:p w14:paraId="7C2FAA9A" w14:textId="77777777" w:rsidR="00710019" w:rsidRPr="005E2AA6" w:rsidRDefault="00710019" w:rsidP="005E2AA6">
      <w:pPr>
        <w:pStyle w:val="ConsPlusNormal"/>
        <w:ind w:firstLine="567"/>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7.1. Стороны несут ответственность за неисполнение или за ненадлежащее исполнение обязательств по настоящему Контракту в соответствии с действующим законодательством Российской Федерации и условиями настоящего Контракта.</w:t>
      </w:r>
    </w:p>
    <w:p w14:paraId="4BB0D8C5" w14:textId="77777777" w:rsidR="00710019" w:rsidRPr="005E2AA6" w:rsidRDefault="00710019" w:rsidP="005E2AA6">
      <w:pPr>
        <w:pStyle w:val="ConsPlusNorma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5A78DD19" w14:textId="77777777" w:rsidR="00710019" w:rsidRPr="005E2AA6" w:rsidRDefault="00710019" w:rsidP="005E2AA6">
      <w:pPr>
        <w:pStyle w:val="ConsPlusNorma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9C6F89F"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 xml:space="preserve">7.4.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13CE539"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7.5.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6832800A"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66F2A5"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а) 1000 рублей, если цена контракта не превышает 3 млн. рублей (включительно);</w:t>
      </w:r>
    </w:p>
    <w:p w14:paraId="2C779D2D"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б) 5000 рублей, если цена контракта составляет от 3 млн. рублей до 50 млн. рублей (включительно);</w:t>
      </w:r>
    </w:p>
    <w:p w14:paraId="03D59D4B"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в) 10000 рублей, если цена контракта составляет от 50 млн. рублей до 100 млн. рублей (включительно);</w:t>
      </w:r>
    </w:p>
    <w:p w14:paraId="350006D6"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г) 100000 рублей, если цена контракта превышает 100 млн. рублей.</w:t>
      </w:r>
    </w:p>
    <w:p w14:paraId="5D13093F"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7.6.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E5696FF" w14:textId="77777777" w:rsidR="00710019" w:rsidRPr="005E2AA6" w:rsidRDefault="00710019" w:rsidP="005E2AA6">
      <w:pPr>
        <w:ind w:firstLine="567"/>
        <w:contextualSpacing/>
        <w:jc w:val="both"/>
        <w:rPr>
          <w:color w:val="000000" w:themeColor="text1"/>
          <w:sz w:val="20"/>
          <w:szCs w:val="20"/>
        </w:rPr>
      </w:pPr>
      <w:r w:rsidRPr="005E2AA6">
        <w:rPr>
          <w:color w:val="000000" w:themeColor="text1"/>
          <w:sz w:val="20"/>
          <w:szCs w:val="20"/>
        </w:rPr>
        <w:t>7.7.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AEB77B3"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7.8.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14:paraId="565BD74E"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lastRenderedPageBreak/>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hyperlink w:anchor="Par11" w:history="1">
        <w:r w:rsidRPr="005E2AA6">
          <w:rPr>
            <w:rFonts w:ascii="Times New Roman" w:hAnsi="Times New Roman" w:cs="Times New Roman"/>
            <w:color w:val="000000" w:themeColor="text1"/>
          </w:rPr>
          <w:t>7.9</w:t>
        </w:r>
      </w:hyperlink>
      <w:r w:rsidRPr="005E2AA6">
        <w:rPr>
          <w:rFonts w:ascii="Times New Roman" w:hAnsi="Times New Roman" w:cs="Times New Roman"/>
          <w:color w:val="000000" w:themeColor="text1"/>
        </w:rPr>
        <w:t xml:space="preserve"> – </w:t>
      </w:r>
      <w:hyperlink w:anchor="Par25" w:history="1">
        <w:r w:rsidRPr="005E2AA6">
          <w:rPr>
            <w:rFonts w:ascii="Times New Roman" w:hAnsi="Times New Roman" w:cs="Times New Roman"/>
            <w:color w:val="000000" w:themeColor="text1"/>
          </w:rPr>
          <w:t>7.12</w:t>
        </w:r>
      </w:hyperlink>
      <w:r w:rsidRPr="005E2AA6">
        <w:rPr>
          <w:rFonts w:ascii="Times New Roman" w:hAnsi="Times New Roman" w:cs="Times New Roman"/>
          <w:color w:val="000000" w:themeColor="text1"/>
        </w:rPr>
        <w:t xml:space="preserve"> настоящего Контракта):</w:t>
      </w:r>
    </w:p>
    <w:p w14:paraId="1C5FBDE7"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а) 10 процентов цены контракта (этапа) в случае, если цена контракта (этапа) не превышает 3 млн. рублей;</w:t>
      </w:r>
    </w:p>
    <w:p w14:paraId="20051658"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б) 5 процентов цены контракта (этапа) в случае, если цена контракта (этапа) составляет от 3 млн. рублей до 50 млн. рублей (включительно);</w:t>
      </w:r>
    </w:p>
    <w:p w14:paraId="7E36F61F"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в) 1 процент цены контракта (этапа) в случае, если цена контракта (этапа) составляет от 50 млн. рублей до 100 млн. рублей (включительно);</w:t>
      </w:r>
    </w:p>
    <w:p w14:paraId="1D8D0065"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г) 0,5 процента цены контракта (этапа) в случае, если цена контракта (этапа) составляет от 100 млн. рублей до 500 млн. рублей (включительно);</w:t>
      </w:r>
    </w:p>
    <w:p w14:paraId="4554E35B"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д) 0,4 процента цены контракта (этапа) в случае, если цена контракта (этапа) составляет от 500 млн. рублей до 1 млрд. рублей (включительно);</w:t>
      </w:r>
    </w:p>
    <w:p w14:paraId="64A2EA88"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е) 0,3 процента цены контракта (этапа) в случае, если цена контракта (этапа) составляет от 1 млрд. рублей до 2 млрд. рублей (включительно);</w:t>
      </w:r>
    </w:p>
    <w:p w14:paraId="590C4064"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ж) 0,25 процента цены контракта (этапа) в случае, если цена контракта (этапа) составляет от 2 млрд. рублей до 5 млрд. рублей (включительно);</w:t>
      </w:r>
    </w:p>
    <w:p w14:paraId="460F2620"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з) 0,2 процента цены контракта (этапа) в случае, если цена контракта (этапа) составляет от 5 млрд. рублей до 10 млрд. рублей (включительно);</w:t>
      </w:r>
    </w:p>
    <w:p w14:paraId="4E3685BF"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и) 0,1 процента цены контракта (этапа) в случае, если цена контракта (этапа) превышает 10 млрд. рублей.</w:t>
      </w:r>
      <w:bookmarkStart w:id="6" w:name="Par1"/>
      <w:bookmarkStart w:id="7" w:name="Par11"/>
      <w:bookmarkEnd w:id="6"/>
      <w:bookmarkEnd w:id="7"/>
    </w:p>
    <w:p w14:paraId="1CB5CE59"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7.9.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w:t>
      </w:r>
      <w:hyperlink r:id="rId24" w:history="1">
        <w:r w:rsidRPr="005E2AA6">
          <w:rPr>
            <w:rFonts w:ascii="Times New Roman" w:hAnsi="Times New Roman" w:cs="Times New Roman"/>
            <w:color w:val="000000" w:themeColor="text1"/>
          </w:rPr>
          <w:t>Закона</w:t>
        </w:r>
      </w:hyperlink>
      <w:r w:rsidRPr="005E2AA6">
        <w:rPr>
          <w:rFonts w:ascii="Times New Roman" w:hAnsi="Times New Roman" w:cs="Times New Roman"/>
          <w:color w:val="000000" w:themeColor="text1"/>
        </w:rPr>
        <w:t xml:space="preserve">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5B9FDA2"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7.10.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hyperlink r:id="rId25" w:history="1">
        <w:r w:rsidRPr="005E2AA6">
          <w:rPr>
            <w:rFonts w:ascii="Times New Roman" w:hAnsi="Times New Roman" w:cs="Times New Roman"/>
            <w:color w:val="000000" w:themeColor="text1"/>
          </w:rPr>
          <w:t>Законом</w:t>
        </w:r>
      </w:hyperlink>
      <w:r w:rsidRPr="005E2AA6">
        <w:rPr>
          <w:rFonts w:ascii="Times New Roman" w:hAnsi="Times New Roman" w:cs="Times New Roman"/>
          <w:color w:val="000000" w:themeColor="text1"/>
        </w:rPr>
        <w:t xml:space="preserve"> N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4B43E666"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а) в случае, если цена контракта не превышает начальную (максимальную) цену контракта:</w:t>
      </w:r>
    </w:p>
    <w:p w14:paraId="06EAB9E4"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10 процентов начальной (максимальной) цены контракта, если цена контракта не превышает 3 млн. рублей;</w:t>
      </w:r>
    </w:p>
    <w:p w14:paraId="75EA0357"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5 процентов начальной (максимальной) цены контракта, если цена контракта составляет от 3 млн. рублей до 50 млн. рублей (включительно);</w:t>
      </w:r>
    </w:p>
    <w:p w14:paraId="2D8F248E"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 процент начальной (максимальной) цены контракта, если цена контракта составляет от 50 млн. рублей до 100 млн. рублей (включительно);</w:t>
      </w:r>
    </w:p>
    <w:p w14:paraId="677A307A"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б) в случае, если цена контракта превышает начальную (максимальную) цену контракта:</w:t>
      </w:r>
    </w:p>
    <w:p w14:paraId="55A2B0CE"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10 процентов цены контракта, если цена контракта не превышает 3 млн. рублей;</w:t>
      </w:r>
    </w:p>
    <w:p w14:paraId="5D65ABAC"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5 процентов цены контракта, если цена контракта составляет от 3 млн. рублей до 50 млн. рублей (включительно);</w:t>
      </w:r>
    </w:p>
    <w:p w14:paraId="2077C159" w14:textId="77777777" w:rsidR="00710019" w:rsidRPr="005E2AA6" w:rsidRDefault="00710019" w:rsidP="005E2AA6">
      <w:pPr>
        <w:pStyle w:val="HTM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 процент цены контракта, если цена контракта составляет от 50 млн. рублей до 100 млн. рублей (включительно).</w:t>
      </w:r>
    </w:p>
    <w:p w14:paraId="2D414155"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B743717"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а) 1000 рублей, если цена контракта не превышает 3 млн. рублей;</w:t>
      </w:r>
    </w:p>
    <w:p w14:paraId="747245B1"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б) 5000 рублей, если цена контракта составляет от 3 млн. рублей до 50 млн. рублей (включительно);</w:t>
      </w:r>
    </w:p>
    <w:p w14:paraId="5EE89D6C"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в) 10000 рублей, если цена контракта составляет от 50 млн. рублей до 100 млн. рублей (включительно);</w:t>
      </w:r>
    </w:p>
    <w:p w14:paraId="1CEC1778"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г) 100000 рублей, если цена контракта превышает 100 млн. рублей.</w:t>
      </w:r>
    </w:p>
    <w:p w14:paraId="284D2B44" w14:textId="77777777" w:rsidR="00710019" w:rsidRPr="005E2AA6" w:rsidRDefault="00710019" w:rsidP="005E2AA6">
      <w:pPr>
        <w:autoSpaceDE w:val="0"/>
        <w:autoSpaceDN w:val="0"/>
        <w:adjustRightInd w:val="0"/>
        <w:ind w:firstLine="540"/>
        <w:contextualSpacing/>
        <w:jc w:val="both"/>
        <w:rPr>
          <w:color w:val="000000" w:themeColor="text1"/>
          <w:sz w:val="20"/>
          <w:szCs w:val="20"/>
        </w:rPr>
      </w:pPr>
      <w:bookmarkStart w:id="8" w:name="Par25"/>
      <w:bookmarkEnd w:id="8"/>
      <w:r w:rsidRPr="005E2AA6">
        <w:rPr>
          <w:color w:val="000000" w:themeColor="text1"/>
          <w:sz w:val="20"/>
          <w:szCs w:val="20"/>
        </w:rPr>
        <w:t xml:space="preserve">7.12. В случае, если в соответствии с </w:t>
      </w:r>
      <w:hyperlink r:id="rId26" w:history="1">
        <w:r w:rsidRPr="005E2AA6">
          <w:rPr>
            <w:color w:val="000000" w:themeColor="text1"/>
            <w:sz w:val="20"/>
            <w:szCs w:val="20"/>
          </w:rPr>
          <w:t>частью 6 статьи 30</w:t>
        </w:r>
      </w:hyperlink>
      <w:r w:rsidRPr="005E2AA6">
        <w:rPr>
          <w:color w:val="000000" w:themeColor="text1"/>
          <w:sz w:val="20"/>
          <w:szCs w:val="20"/>
        </w:rPr>
        <w:t xml:space="preserve"> </w:t>
      </w:r>
      <w:hyperlink r:id="rId27" w:history="1">
        <w:r w:rsidRPr="005E2AA6">
          <w:rPr>
            <w:color w:val="000000" w:themeColor="text1"/>
            <w:sz w:val="20"/>
            <w:szCs w:val="20"/>
          </w:rPr>
          <w:t>Закона</w:t>
        </w:r>
      </w:hyperlink>
      <w:r w:rsidRPr="005E2AA6">
        <w:rPr>
          <w:color w:val="000000" w:themeColor="text1"/>
          <w:sz w:val="20"/>
          <w:szCs w:val="20"/>
        </w:rPr>
        <w:t xml:space="preserve"> N 44-ФЗ контрактом предусмотрено условие о гражданско-правовой ответственности поставщиков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33818CEC" w14:textId="77777777" w:rsidR="00710019" w:rsidRPr="005E2AA6" w:rsidRDefault="00710019" w:rsidP="005E2AA6">
      <w:pPr>
        <w:autoSpaceDE w:val="0"/>
        <w:autoSpaceDN w:val="0"/>
        <w:adjustRightInd w:val="0"/>
        <w:ind w:firstLine="540"/>
        <w:contextualSpacing/>
        <w:jc w:val="both"/>
        <w:rPr>
          <w:color w:val="000000" w:themeColor="text1"/>
          <w:sz w:val="20"/>
          <w:szCs w:val="20"/>
        </w:rPr>
      </w:pPr>
      <w:bookmarkStart w:id="9" w:name="Par26"/>
      <w:bookmarkEnd w:id="9"/>
      <w:r w:rsidRPr="005E2AA6">
        <w:rPr>
          <w:color w:val="000000" w:themeColor="text1"/>
          <w:sz w:val="20"/>
          <w:szCs w:val="20"/>
        </w:rPr>
        <w:t>7.13.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07FC93"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7.14.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7147C7" w14:textId="77777777" w:rsidR="00710019" w:rsidRPr="005E2AA6" w:rsidRDefault="00710019" w:rsidP="005E2AA6">
      <w:pPr>
        <w:autoSpaceDE w:val="0"/>
        <w:autoSpaceDN w:val="0"/>
        <w:adjustRightInd w:val="0"/>
        <w:ind w:firstLine="540"/>
        <w:contextualSpacing/>
        <w:jc w:val="both"/>
        <w:rPr>
          <w:color w:val="000000" w:themeColor="text1"/>
          <w:sz w:val="20"/>
          <w:szCs w:val="20"/>
        </w:rPr>
      </w:pPr>
      <w:r w:rsidRPr="005E2AA6">
        <w:rPr>
          <w:color w:val="000000" w:themeColor="text1"/>
          <w:sz w:val="20"/>
          <w:szCs w:val="20"/>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9DB75DB" w14:textId="77777777" w:rsidR="00710019" w:rsidRPr="005E2AA6" w:rsidRDefault="00710019" w:rsidP="005E2AA6">
      <w:pPr>
        <w:pStyle w:val="ConsPlusNormal"/>
        <w:ind w:firstLine="540"/>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3454738" w14:textId="77777777" w:rsidR="00710019" w:rsidRPr="005E2AA6" w:rsidRDefault="00710019" w:rsidP="005E2AA6">
      <w:pPr>
        <w:contextualSpacing/>
        <w:jc w:val="both"/>
        <w:rPr>
          <w:color w:val="000000" w:themeColor="text1"/>
          <w:sz w:val="20"/>
          <w:szCs w:val="20"/>
        </w:rPr>
      </w:pPr>
    </w:p>
    <w:p w14:paraId="43CA2881" w14:textId="77777777" w:rsidR="00710019" w:rsidRPr="005E2AA6" w:rsidRDefault="00710019" w:rsidP="005E2AA6">
      <w:pPr>
        <w:contextualSpacing/>
        <w:jc w:val="center"/>
        <w:rPr>
          <w:b/>
          <w:bCs/>
          <w:color w:val="000000" w:themeColor="text1"/>
          <w:sz w:val="20"/>
          <w:szCs w:val="20"/>
          <w:vertAlign w:val="superscript"/>
        </w:rPr>
      </w:pPr>
      <w:r w:rsidRPr="005E2AA6">
        <w:rPr>
          <w:b/>
          <w:bCs/>
          <w:color w:val="000000" w:themeColor="text1"/>
          <w:sz w:val="20"/>
          <w:szCs w:val="20"/>
        </w:rPr>
        <w:t>VIII. ОБЕСПЕЧЕНИЕ ИСПОЛНЕНИЯ КОНТРАКТА</w:t>
      </w:r>
      <w:r w:rsidRPr="005E2AA6">
        <w:rPr>
          <w:b/>
          <w:bCs/>
          <w:color w:val="000000" w:themeColor="text1"/>
          <w:sz w:val="20"/>
          <w:szCs w:val="20"/>
          <w:vertAlign w:val="superscript"/>
        </w:rPr>
        <w:t> </w:t>
      </w:r>
      <w:hyperlink r:id="rId28" w:anchor="/document/74033644/entry/10109" w:history="1"/>
    </w:p>
    <w:p w14:paraId="3D80ABC3"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8.1. Обеспечение исполнения обязательств по настоящему Контракту не устанавливается.</w:t>
      </w:r>
    </w:p>
    <w:p w14:paraId="0C4A3BF3" w14:textId="77777777" w:rsidR="00710019" w:rsidRPr="005E2AA6" w:rsidRDefault="00710019" w:rsidP="005E2AA6">
      <w:pPr>
        <w:contextualSpacing/>
        <w:jc w:val="center"/>
        <w:rPr>
          <w:color w:val="000000" w:themeColor="text1"/>
          <w:sz w:val="20"/>
          <w:szCs w:val="20"/>
        </w:rPr>
      </w:pPr>
    </w:p>
    <w:p w14:paraId="16EA802B" w14:textId="77777777" w:rsidR="00710019" w:rsidRPr="005E2AA6" w:rsidRDefault="00710019" w:rsidP="005E2AA6">
      <w:pPr>
        <w:contextualSpacing/>
        <w:jc w:val="center"/>
        <w:rPr>
          <w:b/>
          <w:color w:val="000000" w:themeColor="text1"/>
          <w:sz w:val="20"/>
          <w:szCs w:val="20"/>
        </w:rPr>
      </w:pPr>
      <w:r w:rsidRPr="005E2AA6">
        <w:rPr>
          <w:b/>
          <w:color w:val="000000" w:themeColor="text1"/>
          <w:sz w:val="20"/>
          <w:szCs w:val="20"/>
        </w:rPr>
        <w:lastRenderedPageBreak/>
        <w:t>IX. ОБСТОЯТЕЛЬСТВА НЕПРЕОДОЛИМОЙ СИЛЫ</w:t>
      </w:r>
    </w:p>
    <w:p w14:paraId="3D43AF83"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8B10FC7"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9.2.</w:t>
      </w:r>
      <w:r w:rsidRPr="005E2AA6">
        <w:rPr>
          <w:color w:val="000000" w:themeColor="text1"/>
          <w:sz w:val="20"/>
          <w:szCs w:val="20"/>
        </w:rPr>
        <w:tab/>
        <w:t xml:space="preserve">О возникновении и прекращении обстоятельства непреодолимой силы Стороны уведомляют друг друга письменно в течение 5 (пяти) </w:t>
      </w:r>
      <w:proofErr w:type="gramStart"/>
      <w:r w:rsidRPr="005E2AA6">
        <w:rPr>
          <w:color w:val="000000" w:themeColor="text1"/>
          <w:sz w:val="20"/>
          <w:szCs w:val="20"/>
        </w:rPr>
        <w:t>рабочих</w:t>
      </w:r>
      <w:r w:rsidRPr="005E2AA6">
        <w:rPr>
          <w:color w:val="000000" w:themeColor="text1"/>
          <w:sz w:val="20"/>
          <w:szCs w:val="20"/>
          <w:vertAlign w:val="superscript"/>
        </w:rPr>
        <w:t> </w:t>
      </w:r>
      <w:r w:rsidRPr="005E2AA6">
        <w:rPr>
          <w:color w:val="000000" w:themeColor="text1"/>
          <w:sz w:val="20"/>
          <w:szCs w:val="20"/>
        </w:rPr>
        <w:t> дней</w:t>
      </w:r>
      <w:proofErr w:type="gramEnd"/>
      <w:r w:rsidRPr="005E2AA6">
        <w:rPr>
          <w:color w:val="000000" w:themeColor="text1"/>
          <w:sz w:val="20"/>
          <w:szCs w:val="20"/>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6BB7214D"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9.3.</w:t>
      </w:r>
      <w:r w:rsidRPr="005E2AA6">
        <w:rPr>
          <w:color w:val="000000" w:themeColor="text1"/>
          <w:sz w:val="20"/>
          <w:szCs w:val="20"/>
        </w:rPr>
        <w:tab/>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B858945"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9.4.</w:t>
      </w:r>
      <w:r w:rsidRPr="005E2AA6">
        <w:rPr>
          <w:color w:val="000000" w:themeColor="text1"/>
          <w:sz w:val="20"/>
          <w:szCs w:val="20"/>
        </w:rPr>
        <w:tab/>
        <w:t>Если одна из Сторон не направит или несвоевременно направит документы, указанные в </w:t>
      </w:r>
      <w:hyperlink r:id="rId29" w:anchor="/document/74033644/entry/1092" w:history="1">
        <w:r w:rsidRPr="005E2AA6">
          <w:rPr>
            <w:color w:val="000000" w:themeColor="text1"/>
            <w:sz w:val="20"/>
            <w:szCs w:val="20"/>
          </w:rPr>
          <w:t>пунктах 9.2 - 9.3</w:t>
        </w:r>
      </w:hyperlink>
      <w:r w:rsidRPr="005E2AA6">
        <w:rPr>
          <w:color w:val="000000" w:themeColor="text1"/>
          <w:sz w:val="20"/>
          <w:szCs w:val="20"/>
        </w:rPr>
        <w:t>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CF01778"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9.5. В случае, если обстоятельства непреодолимой силы будут сохраняться более 30 (тридцати)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1C15D18" w14:textId="77777777" w:rsidR="00710019" w:rsidRPr="005E2AA6" w:rsidRDefault="00710019" w:rsidP="005E2AA6">
      <w:pPr>
        <w:contextualSpacing/>
        <w:jc w:val="center"/>
        <w:rPr>
          <w:b/>
          <w:color w:val="000000" w:themeColor="text1"/>
          <w:sz w:val="20"/>
          <w:szCs w:val="20"/>
        </w:rPr>
      </w:pPr>
    </w:p>
    <w:p w14:paraId="121D16FF" w14:textId="77777777" w:rsidR="00710019" w:rsidRPr="005E2AA6" w:rsidRDefault="00710019" w:rsidP="005E2AA6">
      <w:pPr>
        <w:contextualSpacing/>
        <w:jc w:val="center"/>
        <w:rPr>
          <w:b/>
          <w:color w:val="000000" w:themeColor="text1"/>
          <w:sz w:val="20"/>
          <w:szCs w:val="20"/>
        </w:rPr>
      </w:pPr>
      <w:r w:rsidRPr="005E2AA6">
        <w:rPr>
          <w:b/>
          <w:color w:val="000000" w:themeColor="text1"/>
          <w:sz w:val="20"/>
          <w:szCs w:val="20"/>
        </w:rPr>
        <w:t>X. РАССМОТРЕНИЕ И РАЗРЕШЕНИЕ СПОРОВ</w:t>
      </w:r>
    </w:p>
    <w:p w14:paraId="0107EDBC"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10.1. Все споры, возникающие из настоящего Контракта, Стороны могут разрешать путем переговоров.</w:t>
      </w:r>
    </w:p>
    <w:p w14:paraId="28380882"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10.2. Все споры, возникающие из настоящего Контракта, подлежат передаче на разрешение в Арбитражный суд Вологодской области в соответствии с действующим законодательством Российской Федерации и настоящим Контрактом.</w:t>
      </w:r>
    </w:p>
    <w:p w14:paraId="08AB3A73"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10.3.</w:t>
      </w:r>
      <w:r w:rsidRPr="005E2AA6">
        <w:rPr>
          <w:color w:val="000000" w:themeColor="text1"/>
          <w:sz w:val="20"/>
          <w:szCs w:val="20"/>
        </w:rPr>
        <w:tab/>
        <w:t>До передачи спора на разрешение в Арбитражный суд Вологодской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30" w:anchor="/document/12127526/entry/40005" w:history="1">
        <w:r w:rsidRPr="005E2AA6">
          <w:rPr>
            <w:color w:val="000000" w:themeColor="text1"/>
            <w:sz w:val="20"/>
            <w:szCs w:val="20"/>
          </w:rPr>
          <w:t>части 5 статьи 4</w:t>
        </w:r>
      </w:hyperlink>
      <w:r w:rsidRPr="005E2AA6">
        <w:rPr>
          <w:color w:val="000000" w:themeColor="text1"/>
          <w:sz w:val="20"/>
          <w:szCs w:val="20"/>
        </w:rPr>
        <w:t> Арбитражного процессуального кодекса Российской Федерации</w:t>
      </w:r>
      <w:r w:rsidRPr="005E2AA6">
        <w:rPr>
          <w:color w:val="000000" w:themeColor="text1"/>
          <w:sz w:val="20"/>
          <w:szCs w:val="20"/>
          <w:vertAlign w:val="superscript"/>
        </w:rPr>
        <w:t> </w:t>
      </w:r>
      <w:r w:rsidRPr="005E2AA6">
        <w:rPr>
          <w:color w:val="000000" w:themeColor="text1"/>
          <w:sz w:val="20"/>
          <w:szCs w:val="20"/>
        </w:rPr>
        <w:t> принятие сторонами мер по досудебному урегулированию не является обязательным.</w:t>
      </w:r>
    </w:p>
    <w:p w14:paraId="2BEDF6E1"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10.4.</w:t>
      </w:r>
      <w:r w:rsidRPr="005E2AA6">
        <w:rPr>
          <w:color w:val="000000" w:themeColor="text1"/>
          <w:sz w:val="20"/>
          <w:szCs w:val="20"/>
        </w:rPr>
        <w:tab/>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w:t>
      </w:r>
      <w:hyperlink r:id="rId31" w:anchor="/document/10164072/entry/3" w:history="1">
        <w:r w:rsidRPr="005E2AA6">
          <w:rPr>
            <w:color w:val="000000" w:themeColor="text1"/>
            <w:sz w:val="20"/>
            <w:szCs w:val="20"/>
          </w:rPr>
          <w:t>гражданским законодательством</w:t>
        </w:r>
      </w:hyperlink>
      <w:r w:rsidRPr="005E2AA6">
        <w:rPr>
          <w:color w:val="000000" w:themeColor="text1"/>
          <w:sz w:val="20"/>
          <w:szCs w:val="20"/>
        </w:rPr>
        <w:t> Российской Федерации.</w:t>
      </w:r>
    </w:p>
    <w:p w14:paraId="6324CE32"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10.5.</w:t>
      </w:r>
      <w:r w:rsidRPr="005E2AA6">
        <w:rPr>
          <w:color w:val="000000" w:themeColor="text1"/>
          <w:sz w:val="20"/>
          <w:szCs w:val="20"/>
        </w:rPr>
        <w:tab/>
        <w:t>Сторона должна дать в письменной форме ответ на претензию по существу в срок не позднее 5 (пяти) дней с даты получения претензии.</w:t>
      </w:r>
    </w:p>
    <w:p w14:paraId="16073C0E"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10.6.</w:t>
      </w:r>
      <w:r w:rsidRPr="005E2AA6">
        <w:rPr>
          <w:color w:val="000000" w:themeColor="text1"/>
          <w:sz w:val="20"/>
          <w:szCs w:val="20"/>
        </w:rPr>
        <w:tab/>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 д.); дату и регистрационный номер претензии; подпись уполномоченного лица; перечень прилагаемых документов.</w:t>
      </w:r>
    </w:p>
    <w:p w14:paraId="2E97A5D3"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 xml:space="preserve">10.7. Если требования в претензии подлежат денежной оценке, в претензии указывается </w:t>
      </w:r>
      <w:proofErr w:type="spellStart"/>
      <w:r w:rsidRPr="005E2AA6">
        <w:rPr>
          <w:color w:val="000000" w:themeColor="text1"/>
          <w:sz w:val="20"/>
          <w:szCs w:val="20"/>
        </w:rPr>
        <w:t>истребуемая</w:t>
      </w:r>
      <w:proofErr w:type="spellEnd"/>
      <w:r w:rsidRPr="005E2AA6">
        <w:rPr>
          <w:color w:val="000000" w:themeColor="text1"/>
          <w:sz w:val="20"/>
          <w:szCs w:val="20"/>
        </w:rPr>
        <w:t xml:space="preserve"> денежная сумма и ее полный и обоснованный расчет.</w:t>
      </w:r>
    </w:p>
    <w:p w14:paraId="0AC16719"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10.8.</w:t>
      </w:r>
      <w:r w:rsidRPr="005E2AA6">
        <w:rPr>
          <w:color w:val="000000" w:themeColor="text1"/>
          <w:sz w:val="20"/>
          <w:szCs w:val="20"/>
        </w:rPr>
        <w:tab/>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89CDC96"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4C72A4D" w14:textId="77777777" w:rsidR="00710019" w:rsidRPr="005E2AA6" w:rsidRDefault="00710019" w:rsidP="005E2AA6">
      <w:pPr>
        <w:ind w:firstLine="708"/>
        <w:contextualSpacing/>
        <w:jc w:val="both"/>
        <w:rPr>
          <w:color w:val="000000" w:themeColor="text1"/>
          <w:sz w:val="20"/>
          <w:szCs w:val="20"/>
        </w:rPr>
      </w:pPr>
      <w:r w:rsidRPr="005E2AA6">
        <w:rPr>
          <w:color w:val="000000" w:themeColor="text1"/>
          <w:sz w:val="20"/>
          <w:szCs w:val="20"/>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Вологодской области.</w:t>
      </w:r>
    </w:p>
    <w:p w14:paraId="17AEB493" w14:textId="77777777" w:rsidR="00710019" w:rsidRPr="005E2AA6" w:rsidRDefault="00710019" w:rsidP="005E2AA6">
      <w:pPr>
        <w:contextualSpacing/>
        <w:jc w:val="center"/>
        <w:rPr>
          <w:color w:val="000000" w:themeColor="text1"/>
          <w:sz w:val="20"/>
          <w:szCs w:val="20"/>
        </w:rPr>
      </w:pPr>
    </w:p>
    <w:p w14:paraId="245234C2" w14:textId="77777777" w:rsidR="00710019" w:rsidRPr="005E2AA6" w:rsidRDefault="00710019" w:rsidP="005E2AA6">
      <w:pPr>
        <w:contextualSpacing/>
        <w:jc w:val="center"/>
        <w:rPr>
          <w:b/>
          <w:color w:val="000000" w:themeColor="text1"/>
          <w:sz w:val="20"/>
          <w:szCs w:val="20"/>
        </w:rPr>
      </w:pPr>
      <w:r w:rsidRPr="005E2AA6">
        <w:rPr>
          <w:b/>
          <w:color w:val="000000" w:themeColor="text1"/>
          <w:sz w:val="20"/>
          <w:szCs w:val="20"/>
        </w:rPr>
        <w:t>XI. СРОК ДЕЙСТВИЯ И ПОРЯДОК ИЗМЕНЕНИЯ, РАСТОРЖЕНИЯ КОНТРАКТА</w:t>
      </w:r>
    </w:p>
    <w:p w14:paraId="00BEC9A7" w14:textId="7CA51F83"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11.1. Настоящий Контракт вступает в силу с даты его заключения обеими Сторонами и действует по </w:t>
      </w:r>
      <w:r w:rsidRPr="005E2AA6">
        <w:rPr>
          <w:rFonts w:ascii="Times New Roman" w:hAnsi="Times New Roman" w:cs="Times New Roman"/>
          <w:b/>
          <w:color w:val="000000" w:themeColor="text1"/>
        </w:rPr>
        <w:t>«15» декабря 202</w:t>
      </w:r>
      <w:r w:rsidR="00CD6579">
        <w:rPr>
          <w:rFonts w:ascii="Times New Roman" w:hAnsi="Times New Roman" w:cs="Times New Roman"/>
          <w:b/>
          <w:color w:val="000000" w:themeColor="text1"/>
        </w:rPr>
        <w:t>4</w:t>
      </w:r>
      <w:r w:rsidRPr="005E2AA6">
        <w:rPr>
          <w:rFonts w:ascii="Times New Roman" w:hAnsi="Times New Roman" w:cs="Times New Roman"/>
          <w:b/>
          <w:color w:val="000000" w:themeColor="text1"/>
        </w:rPr>
        <w:t xml:space="preserve"> г.</w:t>
      </w:r>
      <w:r w:rsidRPr="005E2AA6">
        <w:rPr>
          <w:rFonts w:ascii="Times New Roman" w:hAnsi="Times New Roman" w:cs="Times New Roman"/>
          <w:color w:val="000000" w:themeColor="text1"/>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324AB09C"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6661933"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11.3. Информация о Поставщике, с которым Контракт был расторгнут в связи с односторонним отказом </w:t>
      </w:r>
      <w:r w:rsidRPr="005E2AA6">
        <w:rPr>
          <w:rFonts w:ascii="Times New Roman" w:hAnsi="Times New Roman" w:cs="Times New Roman"/>
          <w:color w:val="000000" w:themeColor="text1"/>
        </w:rPr>
        <w:lastRenderedPageBreak/>
        <w:t>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14:paraId="45E1BEA3"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05B5440"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11.5. Изменение условий настоящего Контракта при его исполнении не допускается, за исключением случаев, предусмотренных статьей 95 Закона № 44-ФЗ.</w:t>
      </w:r>
    </w:p>
    <w:p w14:paraId="4ABBD758"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11.6. Предусмотренные частью 1 статьи 95 Закона № 44-ФЗ изменения осуществляются при условии предоставления Поставщиком в соответствии с Законом № 44-ФЗ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 и если при определении Поставщика требование обеспечения исполнения контракта установлено в соответствии со статьей 96 Закона № 44-ФЗ. При этом:</w:t>
      </w:r>
    </w:p>
    <w:p w14:paraId="23411860"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 размер обеспечения может быть уменьшен в порядке и случаях, предусмотренных частями 7 - 7.3 статьи 96 Закона № 44-ФЗ;</w:t>
      </w:r>
    </w:p>
    <w:p w14:paraId="1350CEBA"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1E1783B9"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072514FF"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4) если при увеличении в соответствии со статьей 95 Закона № 44-ФЗ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p>
    <w:p w14:paraId="34A3245F"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11.7. В случае уменьшения в соответствии со статьей 95 Закона № 44-ФЗ цены Контракта Заказчик возвращает Поставщику денежные средства в размере, пропорциональном размеру такого уменьшения цены Контракта.</w:t>
      </w:r>
    </w:p>
    <w:p w14:paraId="71B73104"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11.8. В случае изменения срока исполнения Контракта в соответствии с частью 27 статьи 34 Закона № 44-ФЗ по соглашению сторон устанавливается новый срок возврата Заказчиком Поставщику денежных средств, внесенных в качестве обеспечения исполнения Контракта.</w:t>
      </w:r>
    </w:p>
    <w:p w14:paraId="1BE064DC"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p>
    <w:p w14:paraId="0A8A0FE3" w14:textId="77777777" w:rsidR="00710019" w:rsidRPr="005E2AA6" w:rsidRDefault="00710019" w:rsidP="005E2AA6">
      <w:pPr>
        <w:contextualSpacing/>
        <w:jc w:val="center"/>
        <w:rPr>
          <w:b/>
          <w:bCs/>
          <w:color w:val="000000" w:themeColor="text1"/>
          <w:sz w:val="20"/>
          <w:szCs w:val="20"/>
          <w:vertAlign w:val="superscript"/>
        </w:rPr>
      </w:pPr>
      <w:r w:rsidRPr="005E2AA6">
        <w:rPr>
          <w:b/>
          <w:bCs/>
          <w:color w:val="000000" w:themeColor="text1"/>
          <w:sz w:val="20"/>
          <w:szCs w:val="20"/>
        </w:rPr>
        <w:t>XII. ПРОЧИЕ ПОЛОЖЕНИЯ</w:t>
      </w:r>
      <w:r w:rsidRPr="005E2AA6">
        <w:rPr>
          <w:b/>
          <w:bCs/>
          <w:color w:val="000000" w:themeColor="text1"/>
          <w:sz w:val="20"/>
          <w:szCs w:val="20"/>
          <w:vertAlign w:val="superscript"/>
        </w:rPr>
        <w:t> </w:t>
      </w:r>
    </w:p>
    <w:p w14:paraId="6D902146"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12.1. Во всем, что не оговорено в настоящем Контракте, Стороны руководствуются действующим законодательством Российской Федерации.</w:t>
      </w:r>
    </w:p>
    <w:p w14:paraId="4D5961E8"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w:t>
      </w:r>
      <w:proofErr w:type="gramStart"/>
      <w:r w:rsidRPr="005E2AA6">
        <w:rPr>
          <w:rFonts w:ascii="Times New Roman" w:hAnsi="Times New Roman" w:cs="Times New Roman"/>
          <w:color w:val="000000" w:themeColor="text1"/>
        </w:rPr>
        <w:t>дней  с</w:t>
      </w:r>
      <w:proofErr w:type="gramEnd"/>
      <w:r w:rsidRPr="005E2AA6">
        <w:rPr>
          <w:rFonts w:ascii="Times New Roman" w:hAnsi="Times New Roman" w:cs="Times New Roman"/>
          <w:color w:val="000000" w:themeColor="text1"/>
        </w:rPr>
        <w:t xml:space="preserve">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90DD546" w14:textId="77777777" w:rsidR="00710019" w:rsidRPr="005E2AA6" w:rsidRDefault="00710019" w:rsidP="005E2AA6">
      <w:pPr>
        <w:pStyle w:val="ConsNormal"/>
        <w:ind w:firstLine="567"/>
        <w:contextualSpacing/>
        <w:jc w:val="both"/>
        <w:rPr>
          <w:rFonts w:ascii="Times New Roman" w:hAnsi="Times New Roman"/>
          <w:color w:val="000000" w:themeColor="text1"/>
        </w:rPr>
      </w:pPr>
      <w:r w:rsidRPr="005E2AA6">
        <w:rPr>
          <w:rFonts w:ascii="Times New Roman" w:hAnsi="Times New Roman"/>
          <w:color w:val="000000" w:themeColor="text1"/>
        </w:rPr>
        <w:t xml:space="preserve">12.3. В соответствии с условиями Контракта обмен документами производится </w:t>
      </w:r>
      <w:proofErr w:type="gramStart"/>
      <w:r w:rsidRPr="005E2AA6">
        <w:rPr>
          <w:rFonts w:ascii="Times New Roman" w:hAnsi="Times New Roman"/>
          <w:color w:val="000000" w:themeColor="text1"/>
        </w:rPr>
        <w:t xml:space="preserve">с </w:t>
      </w:r>
      <w:r w:rsidRPr="005E2AA6">
        <w:rPr>
          <w:rFonts w:ascii="Times New Roman" w:hAnsi="Times New Roman"/>
          <w:color w:val="000000" w:themeColor="text1"/>
          <w:shd w:val="clear" w:color="auto" w:fill="92D050"/>
        </w:rPr>
        <w:t xml:space="preserve"> </w:t>
      </w:r>
      <w:r w:rsidRPr="005E2AA6">
        <w:rPr>
          <w:rFonts w:ascii="Times New Roman" w:hAnsi="Times New Roman"/>
          <w:color w:val="000000" w:themeColor="text1"/>
        </w:rPr>
        <w:t>использованием</w:t>
      </w:r>
      <w:proofErr w:type="gramEnd"/>
      <w:r w:rsidRPr="005E2AA6">
        <w:rPr>
          <w:rFonts w:ascii="Times New Roman" w:hAnsi="Times New Roman"/>
          <w:color w:val="000000" w:themeColor="text1"/>
        </w:rPr>
        <w:t xml:space="preserve"> единой информационной системы и МИК ВО в порядке, предусмотренном разделами </w:t>
      </w:r>
      <w:r w:rsidRPr="005E2AA6">
        <w:rPr>
          <w:rFonts w:ascii="Times New Roman" w:hAnsi="Times New Roman"/>
          <w:color w:val="000000" w:themeColor="text1"/>
          <w:lang w:val="en-US"/>
        </w:rPr>
        <w:t>III</w:t>
      </w:r>
      <w:r w:rsidRPr="005E2AA6">
        <w:rPr>
          <w:rFonts w:ascii="Times New Roman" w:hAnsi="Times New Roman"/>
          <w:color w:val="000000" w:themeColor="text1"/>
        </w:rPr>
        <w:t xml:space="preserve">, </w:t>
      </w:r>
      <w:r w:rsidRPr="005E2AA6">
        <w:rPr>
          <w:rFonts w:ascii="Times New Roman" w:hAnsi="Times New Roman"/>
          <w:color w:val="000000" w:themeColor="text1"/>
          <w:lang w:val="en-US"/>
        </w:rPr>
        <w:t>XII</w:t>
      </w:r>
      <w:r w:rsidRPr="005E2AA6">
        <w:rPr>
          <w:rFonts w:ascii="Times New Roman" w:hAnsi="Times New Roman"/>
          <w:color w:val="000000" w:themeColor="text1"/>
        </w:rPr>
        <w:t xml:space="preserve"> настоящего Контракта. </w:t>
      </w:r>
    </w:p>
    <w:p w14:paraId="22BBD006"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12.4. В не предусмотренных разделами </w:t>
      </w:r>
      <w:r w:rsidRPr="005E2AA6">
        <w:rPr>
          <w:rFonts w:ascii="Times New Roman" w:hAnsi="Times New Roman" w:cs="Times New Roman"/>
          <w:color w:val="000000" w:themeColor="text1"/>
          <w:lang w:val="en-US"/>
        </w:rPr>
        <w:t>III</w:t>
      </w:r>
      <w:r w:rsidRPr="005E2AA6">
        <w:rPr>
          <w:rFonts w:ascii="Times New Roman" w:hAnsi="Times New Roman" w:cs="Times New Roman"/>
          <w:color w:val="000000" w:themeColor="text1"/>
        </w:rPr>
        <w:t xml:space="preserve">, </w:t>
      </w:r>
      <w:r w:rsidRPr="005E2AA6">
        <w:rPr>
          <w:rFonts w:ascii="Times New Roman" w:hAnsi="Times New Roman" w:cs="Times New Roman"/>
          <w:color w:val="000000" w:themeColor="text1"/>
          <w:lang w:val="en-US"/>
        </w:rPr>
        <w:t>XII</w:t>
      </w:r>
      <w:r w:rsidRPr="005E2AA6">
        <w:rPr>
          <w:rFonts w:ascii="Times New Roman" w:hAnsi="Times New Roman" w:cs="Times New Roman"/>
          <w:color w:val="000000" w:themeColor="text1"/>
        </w:rPr>
        <w:t xml:space="preserve"> настоящего Контракта случаях уведомления и иные документы, которое одна Сторона направляет другой Стороне,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Pr="005E2AA6">
        <w:rPr>
          <w:rFonts w:ascii="Times New Roman" w:hAnsi="Times New Roman" w:cs="Times New Roman"/>
          <w:color w:val="000000" w:themeColor="text1"/>
          <w:lang w:val="en-US"/>
        </w:rPr>
        <w:t>XV</w:t>
      </w:r>
      <w:r w:rsidRPr="005E2AA6">
        <w:rPr>
          <w:rFonts w:ascii="Times New Roman" w:hAnsi="Times New Roman" w:cs="Times New Roman"/>
          <w:color w:val="000000" w:themeColor="text1"/>
        </w:rPr>
        <w:t xml:space="preserve"> настоящего Контракта, либо с использованием электронной почты на электронные адреса, указанные в разделе </w:t>
      </w:r>
      <w:r w:rsidRPr="005E2AA6">
        <w:rPr>
          <w:rFonts w:ascii="Times New Roman" w:hAnsi="Times New Roman" w:cs="Times New Roman"/>
          <w:color w:val="000000" w:themeColor="text1"/>
          <w:lang w:val="en-US"/>
        </w:rPr>
        <w:t>XV</w:t>
      </w:r>
      <w:r w:rsidRPr="005E2AA6">
        <w:rPr>
          <w:rFonts w:ascii="Times New Roman" w:hAnsi="Times New Roman" w:cs="Times New Roman"/>
          <w:color w:val="000000" w:themeColor="text1"/>
        </w:rPr>
        <w:t xml:space="preserve"> настоящего Контракта, либо с использованием факсимильной связи.</w:t>
      </w:r>
    </w:p>
    <w:p w14:paraId="1A2837BF"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Pr="005E2AA6">
        <w:rPr>
          <w:rFonts w:ascii="Times New Roman" w:hAnsi="Times New Roman" w:cs="Times New Roman"/>
          <w:color w:val="000000" w:themeColor="text1"/>
          <w:lang w:val="en-US"/>
        </w:rPr>
        <w:t>XV</w:t>
      </w:r>
      <w:r w:rsidRPr="005E2AA6">
        <w:rPr>
          <w:rFonts w:ascii="Times New Roman" w:hAnsi="Times New Roman" w:cs="Times New Roman"/>
          <w:color w:val="000000" w:themeColor="text1"/>
        </w:rPr>
        <w:t xml:space="preserve"> настоящего Контракта, считается надлежащим уведомлением Сторон.</w:t>
      </w:r>
    </w:p>
    <w:p w14:paraId="13EF4B65"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12.5.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E2C0D39"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B043200"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AFF123A" w14:textId="77777777" w:rsidR="00710019" w:rsidRPr="005E2AA6" w:rsidRDefault="00710019" w:rsidP="005E2AA6">
      <w:pPr>
        <w:pStyle w:val="ConsPlusNormal"/>
        <w:ind w:firstLine="709"/>
        <w:contextualSpacing/>
        <w:jc w:val="both"/>
        <w:rPr>
          <w:rFonts w:ascii="Times New Roman" w:hAnsi="Times New Roman" w:cs="Times New Roman"/>
          <w:color w:val="000000" w:themeColor="text1"/>
        </w:rPr>
      </w:pPr>
      <w:r w:rsidRPr="005E2AA6">
        <w:rPr>
          <w:rFonts w:ascii="Times New Roman" w:hAnsi="Times New Roman" w:cs="Times New Roman"/>
          <w:color w:val="000000" w:themeColor="text1"/>
        </w:rPr>
        <w:t>12.7. Настоящий Контракт составлен в форме электронного документа, подписанного усиленными электронными подписями Сторон.</w:t>
      </w:r>
    </w:p>
    <w:p w14:paraId="366B07F3" w14:textId="77777777" w:rsidR="00710019" w:rsidRPr="005E2AA6" w:rsidRDefault="00710019" w:rsidP="005E2AA6">
      <w:pPr>
        <w:contextualSpacing/>
        <w:jc w:val="center"/>
        <w:rPr>
          <w:color w:val="000000" w:themeColor="text1"/>
          <w:sz w:val="20"/>
          <w:szCs w:val="20"/>
        </w:rPr>
      </w:pPr>
    </w:p>
    <w:p w14:paraId="431CB6B1" w14:textId="77777777" w:rsidR="00710019" w:rsidRPr="005E2AA6" w:rsidRDefault="00710019" w:rsidP="005E2AA6">
      <w:pPr>
        <w:contextualSpacing/>
        <w:jc w:val="center"/>
        <w:rPr>
          <w:color w:val="000000" w:themeColor="text1"/>
          <w:sz w:val="20"/>
          <w:szCs w:val="20"/>
        </w:rPr>
      </w:pPr>
    </w:p>
    <w:p w14:paraId="3F996DBB" w14:textId="77777777" w:rsidR="00710019" w:rsidRPr="005E2AA6" w:rsidRDefault="00710019" w:rsidP="005E2AA6">
      <w:pPr>
        <w:contextualSpacing/>
        <w:jc w:val="center"/>
        <w:rPr>
          <w:b/>
          <w:bCs/>
          <w:color w:val="000000" w:themeColor="text1"/>
          <w:sz w:val="20"/>
          <w:szCs w:val="20"/>
          <w:vertAlign w:val="superscript"/>
        </w:rPr>
      </w:pPr>
      <w:r w:rsidRPr="005E2AA6">
        <w:rPr>
          <w:b/>
          <w:bCs/>
          <w:color w:val="000000" w:themeColor="text1"/>
          <w:sz w:val="20"/>
          <w:szCs w:val="20"/>
        </w:rPr>
        <w:t>XI</w:t>
      </w:r>
      <w:r w:rsidRPr="005E2AA6">
        <w:rPr>
          <w:b/>
          <w:bCs/>
          <w:color w:val="000000" w:themeColor="text1"/>
          <w:sz w:val="20"/>
          <w:szCs w:val="20"/>
          <w:lang w:val="en-US"/>
        </w:rPr>
        <w:t>V</w:t>
      </w:r>
      <w:r w:rsidRPr="005E2AA6">
        <w:rPr>
          <w:b/>
          <w:bCs/>
          <w:color w:val="000000" w:themeColor="text1"/>
          <w:sz w:val="20"/>
          <w:szCs w:val="20"/>
        </w:rPr>
        <w:t>. ПЕРЕЧЕНЬ ПРИЛОЖЕНИЙ</w:t>
      </w:r>
      <w:r w:rsidRPr="005E2AA6">
        <w:rPr>
          <w:b/>
          <w:bCs/>
          <w:color w:val="000000" w:themeColor="text1"/>
          <w:sz w:val="20"/>
          <w:szCs w:val="20"/>
          <w:vertAlign w:val="superscript"/>
        </w:rPr>
        <w:t> </w:t>
      </w:r>
    </w:p>
    <w:p w14:paraId="7C137912" w14:textId="77777777" w:rsidR="00710019" w:rsidRPr="005E2AA6" w:rsidRDefault="00710019" w:rsidP="005E2AA6">
      <w:pPr>
        <w:contextualSpacing/>
        <w:jc w:val="both"/>
        <w:rPr>
          <w:color w:val="000000" w:themeColor="text1"/>
          <w:sz w:val="20"/>
          <w:szCs w:val="20"/>
        </w:rPr>
      </w:pPr>
      <w:r w:rsidRPr="005E2AA6">
        <w:rPr>
          <w:color w:val="000000" w:themeColor="text1"/>
          <w:sz w:val="20"/>
          <w:szCs w:val="20"/>
        </w:rPr>
        <w:t>Неотъемлемой частью настоящего Контракта является следующее: </w:t>
      </w:r>
    </w:p>
    <w:p w14:paraId="12189516" w14:textId="77777777" w:rsidR="00710019" w:rsidRPr="005E2AA6" w:rsidRDefault="00000000" w:rsidP="005E2AA6">
      <w:pPr>
        <w:contextualSpacing/>
        <w:jc w:val="both"/>
        <w:rPr>
          <w:color w:val="000000" w:themeColor="text1"/>
          <w:sz w:val="20"/>
          <w:szCs w:val="20"/>
        </w:rPr>
      </w:pPr>
      <w:hyperlink r:id="rId32" w:anchor="/document/74033644/entry/10000" w:history="1">
        <w:r w:rsidR="00710019" w:rsidRPr="005E2AA6">
          <w:rPr>
            <w:color w:val="000000" w:themeColor="text1"/>
            <w:sz w:val="20"/>
            <w:szCs w:val="20"/>
          </w:rPr>
          <w:t>Приложение № 1</w:t>
        </w:r>
      </w:hyperlink>
      <w:r w:rsidR="00710019" w:rsidRPr="005E2AA6">
        <w:rPr>
          <w:color w:val="000000" w:themeColor="text1"/>
          <w:sz w:val="20"/>
          <w:szCs w:val="20"/>
        </w:rPr>
        <w:t> - Техническое задание на ___ листах;</w:t>
      </w:r>
    </w:p>
    <w:p w14:paraId="541C360C" w14:textId="77777777" w:rsidR="00710019" w:rsidRPr="005E2AA6" w:rsidRDefault="00710019" w:rsidP="005E2AA6">
      <w:pPr>
        <w:contextualSpacing/>
        <w:jc w:val="center"/>
        <w:rPr>
          <w:color w:val="000000" w:themeColor="text1"/>
          <w:sz w:val="20"/>
          <w:szCs w:val="20"/>
        </w:rPr>
      </w:pPr>
    </w:p>
    <w:p w14:paraId="59524805" w14:textId="77777777" w:rsidR="00710019" w:rsidRPr="005E2AA6" w:rsidRDefault="00710019" w:rsidP="005E2AA6">
      <w:pPr>
        <w:contextualSpacing/>
        <w:jc w:val="center"/>
        <w:rPr>
          <w:b/>
          <w:color w:val="000000" w:themeColor="text1"/>
          <w:sz w:val="20"/>
          <w:szCs w:val="20"/>
        </w:rPr>
      </w:pPr>
      <w:r w:rsidRPr="005E2AA6">
        <w:rPr>
          <w:b/>
          <w:color w:val="000000" w:themeColor="text1"/>
          <w:sz w:val="20"/>
          <w:szCs w:val="20"/>
        </w:rPr>
        <w:t>XV. АДРЕСА, БАНКОВСКИЕ РЕКВИЗИТЫ И ПОДПИСИ СТОРОН:</w:t>
      </w:r>
    </w:p>
    <w:p w14:paraId="44A1C39B" w14:textId="77777777" w:rsidR="00710019" w:rsidRPr="005E2AA6" w:rsidRDefault="00710019" w:rsidP="005E2AA6">
      <w:pPr>
        <w:contextualSpacing/>
        <w:jc w:val="center"/>
        <w:rPr>
          <w:b/>
          <w:color w:val="000000" w:themeColor="text1"/>
          <w:sz w:val="20"/>
          <w:szCs w:val="20"/>
        </w:rPr>
      </w:pPr>
    </w:p>
    <w:p w14:paraId="4D765D70" w14:textId="77777777" w:rsidR="005E2AA6" w:rsidRPr="005E2AA6" w:rsidRDefault="005E2AA6" w:rsidP="005E2AA6">
      <w:pPr>
        <w:shd w:val="clear" w:color="auto" w:fill="FFFFFF"/>
        <w:ind w:left="7080"/>
        <w:contextualSpacing/>
        <w:rPr>
          <w:color w:val="000000" w:themeColor="text1"/>
          <w:sz w:val="20"/>
          <w:szCs w:val="20"/>
        </w:rPr>
      </w:pPr>
    </w:p>
    <w:p w14:paraId="724C8E6E" w14:textId="77777777" w:rsidR="005E2AA6" w:rsidRPr="005E2AA6" w:rsidRDefault="005E2AA6" w:rsidP="005E2AA6">
      <w:pPr>
        <w:shd w:val="clear" w:color="auto" w:fill="FFFFFF"/>
        <w:ind w:left="7080"/>
        <w:contextualSpacing/>
        <w:jc w:val="right"/>
        <w:rPr>
          <w:color w:val="000000" w:themeColor="text1"/>
          <w:sz w:val="20"/>
          <w:szCs w:val="20"/>
        </w:rPr>
      </w:pPr>
    </w:p>
    <w:tbl>
      <w:tblPr>
        <w:tblpPr w:leftFromText="180" w:rightFromText="180" w:vertAnchor="text" w:horzAnchor="margin" w:tblpX="-176" w:tblpY="293"/>
        <w:tblW w:w="10314" w:type="dxa"/>
        <w:tblLayout w:type="fixed"/>
        <w:tblLook w:val="0480" w:firstRow="0" w:lastRow="0" w:firstColumn="1" w:lastColumn="0" w:noHBand="0" w:noVBand="1"/>
      </w:tblPr>
      <w:tblGrid>
        <w:gridCol w:w="5495"/>
        <w:gridCol w:w="4819"/>
      </w:tblGrid>
      <w:tr w:rsidR="005E2AA6" w:rsidRPr="005E2AA6" w14:paraId="533F4174" w14:textId="77777777" w:rsidTr="007D05D5">
        <w:tc>
          <w:tcPr>
            <w:tcW w:w="5495" w:type="dxa"/>
          </w:tcPr>
          <w:p w14:paraId="45FDF8F5" w14:textId="77777777" w:rsidR="005E2AA6" w:rsidRPr="005E2AA6" w:rsidRDefault="005E2AA6" w:rsidP="007D05D5">
            <w:pPr>
              <w:keepNext/>
              <w:keepLines/>
              <w:suppressLineNumbers/>
              <w:tabs>
                <w:tab w:val="left" w:pos="360"/>
              </w:tabs>
              <w:jc w:val="center"/>
              <w:rPr>
                <w:b/>
                <w:color w:val="000000" w:themeColor="text1"/>
              </w:rPr>
            </w:pPr>
            <w:r w:rsidRPr="005E2AA6">
              <w:rPr>
                <w:b/>
                <w:color w:val="000000" w:themeColor="text1"/>
              </w:rPr>
              <w:t>Заказчик:</w:t>
            </w:r>
          </w:p>
        </w:tc>
        <w:tc>
          <w:tcPr>
            <w:tcW w:w="4819" w:type="dxa"/>
          </w:tcPr>
          <w:p w14:paraId="3B44A373" w14:textId="78FD62D7" w:rsidR="005E2AA6" w:rsidRPr="005E2AA6" w:rsidRDefault="00745B78" w:rsidP="007D05D5">
            <w:pPr>
              <w:keepNext/>
              <w:keepLines/>
              <w:suppressLineNumbers/>
              <w:tabs>
                <w:tab w:val="left" w:pos="360"/>
              </w:tabs>
              <w:jc w:val="center"/>
              <w:rPr>
                <w:b/>
                <w:color w:val="000000" w:themeColor="text1"/>
              </w:rPr>
            </w:pPr>
            <w:r>
              <w:rPr>
                <w:b/>
                <w:color w:val="000000" w:themeColor="text1"/>
              </w:rPr>
              <w:t>Поставщик</w:t>
            </w:r>
            <w:r w:rsidR="005E2AA6" w:rsidRPr="005E2AA6">
              <w:rPr>
                <w:b/>
                <w:color w:val="000000" w:themeColor="text1"/>
              </w:rPr>
              <w:t>:</w:t>
            </w:r>
          </w:p>
        </w:tc>
      </w:tr>
      <w:tr w:rsidR="005E2AA6" w:rsidRPr="005E2AA6" w14:paraId="58BB7F4C" w14:textId="77777777" w:rsidTr="007D05D5">
        <w:trPr>
          <w:trHeight w:val="3061"/>
        </w:trPr>
        <w:tc>
          <w:tcPr>
            <w:tcW w:w="5495" w:type="dxa"/>
          </w:tcPr>
          <w:p w14:paraId="3CBECE57" w14:textId="77777777" w:rsidR="005E2AA6" w:rsidRPr="005E2AA6" w:rsidRDefault="005E2AA6" w:rsidP="007D05D5">
            <w:pPr>
              <w:jc w:val="both"/>
              <w:rPr>
                <w:color w:val="000000" w:themeColor="text1"/>
              </w:rPr>
            </w:pPr>
            <w:r w:rsidRPr="005E2AA6">
              <w:rPr>
                <w:color w:val="000000" w:themeColor="text1"/>
              </w:rPr>
              <w:t>Муниципальное казенное учреждение:</w:t>
            </w:r>
          </w:p>
          <w:p w14:paraId="7EFEB937" w14:textId="77777777" w:rsidR="005E2AA6" w:rsidRPr="005E2AA6" w:rsidRDefault="005E2AA6" w:rsidP="007D05D5">
            <w:pPr>
              <w:jc w:val="both"/>
              <w:rPr>
                <w:color w:val="000000" w:themeColor="text1"/>
              </w:rPr>
            </w:pPr>
            <w:r w:rsidRPr="005E2AA6">
              <w:rPr>
                <w:color w:val="000000" w:themeColor="text1"/>
              </w:rPr>
              <w:t xml:space="preserve">внутригородского муниципального </w:t>
            </w:r>
          </w:p>
          <w:p w14:paraId="0D147C7A" w14:textId="77777777" w:rsidR="005E2AA6" w:rsidRPr="005E2AA6" w:rsidRDefault="005E2AA6" w:rsidP="007D05D5">
            <w:pPr>
              <w:jc w:val="both"/>
              <w:rPr>
                <w:color w:val="000000" w:themeColor="text1"/>
              </w:rPr>
            </w:pPr>
            <w:r w:rsidRPr="005E2AA6">
              <w:rPr>
                <w:color w:val="000000" w:themeColor="text1"/>
              </w:rPr>
              <w:t xml:space="preserve">образования Санкт-Петербурга </w:t>
            </w:r>
          </w:p>
          <w:p w14:paraId="65F813C8" w14:textId="77777777" w:rsidR="005E2AA6" w:rsidRPr="005E2AA6" w:rsidRDefault="005E2AA6" w:rsidP="007D05D5">
            <w:pPr>
              <w:jc w:val="both"/>
              <w:rPr>
                <w:color w:val="000000" w:themeColor="text1"/>
              </w:rPr>
            </w:pPr>
            <w:r w:rsidRPr="005E2AA6">
              <w:rPr>
                <w:color w:val="000000" w:themeColor="text1"/>
              </w:rPr>
              <w:t xml:space="preserve">муниципальный округ </w:t>
            </w:r>
          </w:p>
          <w:p w14:paraId="791BDA16" w14:textId="77777777" w:rsidR="005E2AA6" w:rsidRPr="005E2AA6" w:rsidRDefault="005E2AA6" w:rsidP="007D05D5">
            <w:pPr>
              <w:jc w:val="both"/>
              <w:rPr>
                <w:color w:val="000000" w:themeColor="text1"/>
              </w:rPr>
            </w:pPr>
            <w:r w:rsidRPr="005E2AA6">
              <w:rPr>
                <w:color w:val="000000" w:themeColor="text1"/>
              </w:rPr>
              <w:t>Лиговка-Ямская</w:t>
            </w:r>
          </w:p>
          <w:p w14:paraId="3C8A768D" w14:textId="77777777" w:rsidR="005E2AA6" w:rsidRPr="005E2AA6" w:rsidRDefault="005E2AA6" w:rsidP="007D05D5">
            <w:pPr>
              <w:jc w:val="both"/>
              <w:rPr>
                <w:color w:val="000000" w:themeColor="text1"/>
              </w:rPr>
            </w:pPr>
            <w:r w:rsidRPr="005E2AA6">
              <w:rPr>
                <w:color w:val="000000" w:themeColor="text1"/>
              </w:rPr>
              <w:t>ИНН 7842019414</w:t>
            </w:r>
          </w:p>
          <w:p w14:paraId="26F2E31B" w14:textId="77777777" w:rsidR="005E2AA6" w:rsidRPr="005E2AA6" w:rsidRDefault="005E2AA6" w:rsidP="007D05D5">
            <w:pPr>
              <w:jc w:val="both"/>
              <w:rPr>
                <w:color w:val="000000" w:themeColor="text1"/>
              </w:rPr>
            </w:pPr>
            <w:proofErr w:type="gramStart"/>
            <w:r w:rsidRPr="005E2AA6">
              <w:rPr>
                <w:color w:val="000000" w:themeColor="text1"/>
              </w:rPr>
              <w:t>КПП  784201001</w:t>
            </w:r>
            <w:proofErr w:type="gramEnd"/>
            <w:r w:rsidRPr="005E2AA6">
              <w:rPr>
                <w:color w:val="000000" w:themeColor="text1"/>
              </w:rPr>
              <w:t xml:space="preserve"> </w:t>
            </w:r>
          </w:p>
          <w:p w14:paraId="4EFF3B27" w14:textId="77777777" w:rsidR="005E2AA6" w:rsidRPr="005E2AA6" w:rsidRDefault="005E2AA6" w:rsidP="007D05D5">
            <w:pPr>
              <w:jc w:val="both"/>
              <w:rPr>
                <w:color w:val="000000" w:themeColor="text1"/>
              </w:rPr>
            </w:pPr>
            <w:r w:rsidRPr="005E2AA6">
              <w:rPr>
                <w:color w:val="000000" w:themeColor="text1"/>
              </w:rPr>
              <w:t>Почтовый адрес: 191040</w:t>
            </w:r>
          </w:p>
          <w:p w14:paraId="308D37C9" w14:textId="77777777" w:rsidR="005E2AA6" w:rsidRPr="005E2AA6" w:rsidRDefault="005E2AA6" w:rsidP="007D05D5">
            <w:pPr>
              <w:jc w:val="both"/>
              <w:rPr>
                <w:color w:val="000000" w:themeColor="text1"/>
              </w:rPr>
            </w:pPr>
            <w:r w:rsidRPr="005E2AA6">
              <w:rPr>
                <w:color w:val="000000" w:themeColor="text1"/>
              </w:rPr>
              <w:t xml:space="preserve">Санкт-Петербург, Лиговский проспект </w:t>
            </w:r>
          </w:p>
          <w:p w14:paraId="34A1F416" w14:textId="77777777" w:rsidR="005E2AA6" w:rsidRPr="005E2AA6" w:rsidRDefault="005E2AA6" w:rsidP="007D05D5">
            <w:pPr>
              <w:jc w:val="both"/>
              <w:rPr>
                <w:color w:val="000000" w:themeColor="text1"/>
              </w:rPr>
            </w:pPr>
            <w:r w:rsidRPr="005E2AA6">
              <w:rPr>
                <w:color w:val="000000" w:themeColor="text1"/>
              </w:rPr>
              <w:t xml:space="preserve">д.44, пом. 21Н, </w:t>
            </w:r>
          </w:p>
          <w:p w14:paraId="441DB035" w14:textId="77777777" w:rsidR="005E2AA6" w:rsidRPr="005E2AA6" w:rsidRDefault="005E2AA6" w:rsidP="007D05D5">
            <w:pPr>
              <w:jc w:val="both"/>
              <w:rPr>
                <w:color w:val="000000" w:themeColor="text1"/>
              </w:rPr>
            </w:pPr>
            <w:r w:rsidRPr="005E2AA6">
              <w:rPr>
                <w:color w:val="000000" w:themeColor="text1"/>
              </w:rPr>
              <w:t>тел: 764-73-83, факс: 764-73-83</w:t>
            </w:r>
          </w:p>
          <w:p w14:paraId="41FDAE48" w14:textId="77777777" w:rsidR="005E2AA6" w:rsidRPr="005E2AA6" w:rsidRDefault="005E2AA6" w:rsidP="007D05D5">
            <w:pPr>
              <w:jc w:val="both"/>
              <w:rPr>
                <w:color w:val="000000" w:themeColor="text1"/>
              </w:rPr>
            </w:pPr>
            <w:r w:rsidRPr="005E2AA6">
              <w:rPr>
                <w:color w:val="000000" w:themeColor="text1"/>
              </w:rPr>
              <w:t>Банковские реквизиты:</w:t>
            </w:r>
          </w:p>
          <w:p w14:paraId="3C13CF82" w14:textId="77777777" w:rsidR="005E2AA6" w:rsidRPr="005E2AA6" w:rsidRDefault="005E2AA6" w:rsidP="007D05D5">
            <w:pPr>
              <w:jc w:val="both"/>
              <w:rPr>
                <w:color w:val="000000" w:themeColor="text1"/>
              </w:rPr>
            </w:pPr>
            <w:r w:rsidRPr="005E2AA6">
              <w:rPr>
                <w:color w:val="000000" w:themeColor="text1"/>
              </w:rPr>
              <w:t>р/</w:t>
            </w:r>
            <w:proofErr w:type="spellStart"/>
            <w:r w:rsidRPr="005E2AA6">
              <w:rPr>
                <w:color w:val="000000" w:themeColor="text1"/>
              </w:rPr>
              <w:t>сч</w:t>
            </w:r>
            <w:proofErr w:type="spellEnd"/>
            <w:r w:rsidRPr="005E2AA6">
              <w:rPr>
                <w:color w:val="000000" w:themeColor="text1"/>
              </w:rPr>
              <w:t xml:space="preserve"> № 40701810740301000007</w:t>
            </w:r>
          </w:p>
          <w:p w14:paraId="5F0C6F6A" w14:textId="77777777" w:rsidR="005E2AA6" w:rsidRPr="005E2AA6" w:rsidRDefault="005E2AA6" w:rsidP="007D05D5">
            <w:pPr>
              <w:jc w:val="both"/>
              <w:rPr>
                <w:color w:val="000000" w:themeColor="text1"/>
              </w:rPr>
            </w:pPr>
            <w:r w:rsidRPr="005E2AA6">
              <w:rPr>
                <w:color w:val="000000" w:themeColor="text1"/>
              </w:rPr>
              <w:t>БИК 044030001</w:t>
            </w:r>
          </w:p>
          <w:p w14:paraId="7B1B1064" w14:textId="77777777" w:rsidR="005E2AA6" w:rsidRPr="005E2AA6" w:rsidRDefault="005E2AA6" w:rsidP="007D05D5">
            <w:pPr>
              <w:jc w:val="both"/>
              <w:rPr>
                <w:color w:val="000000" w:themeColor="text1"/>
              </w:rPr>
            </w:pPr>
            <w:r w:rsidRPr="005E2AA6">
              <w:rPr>
                <w:color w:val="000000" w:themeColor="text1"/>
              </w:rPr>
              <w:t xml:space="preserve">Отделение по Центральному району </w:t>
            </w:r>
          </w:p>
          <w:p w14:paraId="5850D931" w14:textId="77777777" w:rsidR="005E2AA6" w:rsidRPr="005E2AA6" w:rsidRDefault="005E2AA6" w:rsidP="007D05D5">
            <w:pPr>
              <w:jc w:val="both"/>
              <w:rPr>
                <w:color w:val="000000" w:themeColor="text1"/>
              </w:rPr>
            </w:pPr>
            <w:r w:rsidRPr="005E2AA6">
              <w:rPr>
                <w:color w:val="000000" w:themeColor="text1"/>
              </w:rPr>
              <w:t xml:space="preserve">Управления Федерального казначейства </w:t>
            </w:r>
          </w:p>
          <w:p w14:paraId="30A91939" w14:textId="77777777" w:rsidR="005E2AA6" w:rsidRPr="005E2AA6" w:rsidRDefault="005E2AA6" w:rsidP="007D05D5">
            <w:pPr>
              <w:jc w:val="both"/>
              <w:rPr>
                <w:color w:val="000000" w:themeColor="text1"/>
              </w:rPr>
            </w:pPr>
            <w:r w:rsidRPr="005E2AA6">
              <w:rPr>
                <w:color w:val="000000" w:themeColor="text1"/>
              </w:rPr>
              <w:t>по г. Санкт-Петербург</w:t>
            </w:r>
          </w:p>
          <w:p w14:paraId="6239732D" w14:textId="77777777" w:rsidR="005E2AA6" w:rsidRPr="005E2AA6" w:rsidRDefault="005E2AA6" w:rsidP="007D05D5">
            <w:pPr>
              <w:jc w:val="both"/>
              <w:rPr>
                <w:color w:val="000000" w:themeColor="text1"/>
              </w:rPr>
            </w:pPr>
            <w:r w:rsidRPr="005E2AA6">
              <w:rPr>
                <w:color w:val="000000" w:themeColor="text1"/>
              </w:rPr>
              <w:t>ОКАТО 40298565000</w:t>
            </w:r>
          </w:p>
          <w:p w14:paraId="51046C86" w14:textId="77777777" w:rsidR="005E2AA6" w:rsidRPr="005E2AA6" w:rsidRDefault="005E2AA6" w:rsidP="007D05D5">
            <w:pPr>
              <w:keepNext/>
              <w:keepLines/>
              <w:suppressLineNumbers/>
              <w:tabs>
                <w:tab w:val="left" w:pos="360"/>
              </w:tabs>
              <w:rPr>
                <w:color w:val="000000" w:themeColor="text1"/>
              </w:rPr>
            </w:pPr>
          </w:p>
          <w:p w14:paraId="31C42F17" w14:textId="77777777" w:rsidR="005E2AA6" w:rsidRPr="005E2AA6" w:rsidRDefault="005E2AA6" w:rsidP="007D05D5">
            <w:pPr>
              <w:keepNext/>
              <w:keepLines/>
              <w:suppressLineNumbers/>
              <w:tabs>
                <w:tab w:val="left" w:pos="360"/>
              </w:tabs>
              <w:rPr>
                <w:color w:val="000000" w:themeColor="text1"/>
              </w:rPr>
            </w:pPr>
            <w:r w:rsidRPr="005E2AA6">
              <w:rPr>
                <w:color w:val="000000" w:themeColor="text1"/>
              </w:rPr>
              <w:t xml:space="preserve"> </w:t>
            </w:r>
          </w:p>
        </w:tc>
        <w:tc>
          <w:tcPr>
            <w:tcW w:w="4819" w:type="dxa"/>
          </w:tcPr>
          <w:p w14:paraId="1135D1BA" w14:textId="54011A82" w:rsidR="005E2AA6" w:rsidRPr="005E2AA6" w:rsidRDefault="005E2AA6" w:rsidP="007D05D5">
            <w:pPr>
              <w:keepNext/>
              <w:keepLines/>
              <w:suppressLineNumbers/>
              <w:rPr>
                <w:color w:val="000000" w:themeColor="text1"/>
              </w:rPr>
            </w:pPr>
          </w:p>
        </w:tc>
      </w:tr>
    </w:tbl>
    <w:p w14:paraId="05CA38FC" w14:textId="77777777" w:rsidR="005E2AA6" w:rsidRPr="005E2AA6" w:rsidRDefault="005E2AA6" w:rsidP="005E2AA6">
      <w:pPr>
        <w:shd w:val="clear" w:color="auto" w:fill="FFFFFF"/>
        <w:ind w:left="7080"/>
        <w:contextualSpacing/>
        <w:jc w:val="right"/>
        <w:rPr>
          <w:color w:val="000000" w:themeColor="text1"/>
          <w:sz w:val="20"/>
          <w:szCs w:val="20"/>
        </w:rPr>
      </w:pPr>
    </w:p>
    <w:p w14:paraId="16A707D3" w14:textId="77777777" w:rsidR="005E2AA6" w:rsidRPr="005E2AA6" w:rsidRDefault="005E2AA6" w:rsidP="005E2AA6">
      <w:pPr>
        <w:shd w:val="clear" w:color="auto" w:fill="FFFFFF"/>
        <w:ind w:left="7080"/>
        <w:contextualSpacing/>
        <w:jc w:val="right"/>
        <w:rPr>
          <w:color w:val="000000" w:themeColor="text1"/>
          <w:sz w:val="20"/>
          <w:szCs w:val="20"/>
        </w:rPr>
      </w:pPr>
    </w:p>
    <w:tbl>
      <w:tblPr>
        <w:tblpPr w:leftFromText="180" w:rightFromText="180" w:vertAnchor="text" w:horzAnchor="margin" w:tblpX="-176" w:tblpY="293"/>
        <w:tblW w:w="10314" w:type="dxa"/>
        <w:tblLayout w:type="fixed"/>
        <w:tblLook w:val="0480" w:firstRow="0" w:lastRow="0" w:firstColumn="1" w:lastColumn="0" w:noHBand="0" w:noVBand="1"/>
      </w:tblPr>
      <w:tblGrid>
        <w:gridCol w:w="5495"/>
        <w:gridCol w:w="4819"/>
      </w:tblGrid>
      <w:tr w:rsidR="005E2AA6" w:rsidRPr="005E2AA6" w14:paraId="389B1DA7" w14:textId="77777777" w:rsidTr="007D05D5">
        <w:trPr>
          <w:trHeight w:val="627"/>
        </w:trPr>
        <w:tc>
          <w:tcPr>
            <w:tcW w:w="5495" w:type="dxa"/>
          </w:tcPr>
          <w:p w14:paraId="776E6C1E" w14:textId="77777777" w:rsidR="005E2AA6" w:rsidRPr="005E2AA6" w:rsidRDefault="005E2AA6" w:rsidP="007D05D5">
            <w:pPr>
              <w:keepNext/>
              <w:keepLines/>
              <w:suppressLineNumbers/>
              <w:rPr>
                <w:color w:val="000000" w:themeColor="text1"/>
              </w:rPr>
            </w:pPr>
            <w:proofErr w:type="gramStart"/>
            <w:r w:rsidRPr="005E2AA6">
              <w:rPr>
                <w:color w:val="000000" w:themeColor="text1"/>
              </w:rPr>
              <w:t>От  Заказчика</w:t>
            </w:r>
            <w:proofErr w:type="gramEnd"/>
            <w:r w:rsidRPr="005E2AA6">
              <w:rPr>
                <w:color w:val="000000" w:themeColor="text1"/>
              </w:rPr>
              <w:t>:</w:t>
            </w:r>
          </w:p>
          <w:p w14:paraId="6236A2D2" w14:textId="77777777" w:rsidR="005E2AA6" w:rsidRPr="005E2AA6" w:rsidRDefault="005E2AA6" w:rsidP="007D05D5">
            <w:pPr>
              <w:keepNext/>
              <w:keepLines/>
              <w:suppressLineNumbers/>
              <w:jc w:val="center"/>
              <w:rPr>
                <w:color w:val="000000" w:themeColor="text1"/>
              </w:rPr>
            </w:pPr>
          </w:p>
          <w:p w14:paraId="65115017" w14:textId="77777777" w:rsidR="005E2AA6" w:rsidRPr="005E2AA6" w:rsidRDefault="005E2AA6" w:rsidP="007D05D5">
            <w:pPr>
              <w:keepNext/>
              <w:widowControl w:val="0"/>
              <w:spacing w:line="100" w:lineRule="atLeast"/>
              <w:rPr>
                <w:color w:val="000000" w:themeColor="text1"/>
              </w:rPr>
            </w:pPr>
            <w:r w:rsidRPr="005E2AA6">
              <w:rPr>
                <w:color w:val="000000" w:themeColor="text1"/>
              </w:rPr>
              <w:t>Директор</w:t>
            </w:r>
          </w:p>
          <w:p w14:paraId="643A8195" w14:textId="77777777" w:rsidR="005E2AA6" w:rsidRPr="005E2AA6" w:rsidRDefault="005E2AA6" w:rsidP="007D05D5">
            <w:pPr>
              <w:keepNext/>
              <w:widowControl w:val="0"/>
              <w:spacing w:line="100" w:lineRule="atLeast"/>
              <w:jc w:val="center"/>
              <w:rPr>
                <w:color w:val="000000" w:themeColor="text1"/>
              </w:rPr>
            </w:pPr>
            <w:r w:rsidRPr="005E2AA6">
              <w:rPr>
                <w:color w:val="000000" w:themeColor="text1"/>
              </w:rPr>
              <w:t xml:space="preserve">     </w:t>
            </w:r>
          </w:p>
          <w:p w14:paraId="338A1B4E" w14:textId="77777777" w:rsidR="005E2AA6" w:rsidRPr="005E2AA6" w:rsidRDefault="005E2AA6" w:rsidP="007D05D5">
            <w:pPr>
              <w:keepNext/>
              <w:widowControl w:val="0"/>
              <w:spacing w:line="100" w:lineRule="atLeast"/>
              <w:rPr>
                <w:color w:val="000000" w:themeColor="text1"/>
              </w:rPr>
            </w:pPr>
          </w:p>
          <w:p w14:paraId="54464192" w14:textId="77777777" w:rsidR="005E2AA6" w:rsidRPr="005E2AA6" w:rsidRDefault="005E2AA6" w:rsidP="007D05D5">
            <w:pPr>
              <w:keepNext/>
              <w:widowControl w:val="0"/>
              <w:spacing w:line="100" w:lineRule="atLeast"/>
              <w:rPr>
                <w:color w:val="000000" w:themeColor="text1"/>
              </w:rPr>
            </w:pPr>
            <w:r w:rsidRPr="005E2AA6">
              <w:rPr>
                <w:color w:val="000000" w:themeColor="text1"/>
              </w:rPr>
              <w:t>________________     Мамаев Д.И.</w:t>
            </w:r>
          </w:p>
          <w:p w14:paraId="264E6DC2" w14:textId="77777777" w:rsidR="005E2AA6" w:rsidRPr="005E2AA6" w:rsidRDefault="005E2AA6" w:rsidP="007D05D5">
            <w:pPr>
              <w:keepNext/>
              <w:keepLines/>
              <w:suppressLineNumbers/>
              <w:rPr>
                <w:color w:val="000000" w:themeColor="text1"/>
              </w:rPr>
            </w:pPr>
            <w:r w:rsidRPr="005E2AA6">
              <w:rPr>
                <w:color w:val="000000" w:themeColor="text1"/>
              </w:rPr>
              <w:t xml:space="preserve">                  </w:t>
            </w:r>
          </w:p>
          <w:p w14:paraId="29D57EA6" w14:textId="77777777" w:rsidR="005E2AA6" w:rsidRPr="005E2AA6" w:rsidRDefault="005E2AA6" w:rsidP="007D05D5">
            <w:pPr>
              <w:keepNext/>
              <w:keepLines/>
              <w:suppressLineNumbers/>
              <w:rPr>
                <w:color w:val="000000" w:themeColor="text1"/>
              </w:rPr>
            </w:pPr>
            <w:r w:rsidRPr="005E2AA6">
              <w:rPr>
                <w:color w:val="000000" w:themeColor="text1"/>
              </w:rPr>
              <w:t xml:space="preserve">                 М.П.</w:t>
            </w:r>
          </w:p>
        </w:tc>
        <w:tc>
          <w:tcPr>
            <w:tcW w:w="4819" w:type="dxa"/>
          </w:tcPr>
          <w:p w14:paraId="7E68719B" w14:textId="74FD5025" w:rsidR="005E2AA6" w:rsidRPr="005E2AA6" w:rsidRDefault="005E2AA6" w:rsidP="007D05D5">
            <w:pPr>
              <w:keepNext/>
              <w:keepLines/>
              <w:suppressLineNumbers/>
              <w:rPr>
                <w:color w:val="000000" w:themeColor="text1"/>
              </w:rPr>
            </w:pPr>
            <w:r w:rsidRPr="005E2AA6">
              <w:rPr>
                <w:color w:val="000000" w:themeColor="text1"/>
              </w:rPr>
              <w:t xml:space="preserve">От </w:t>
            </w:r>
            <w:r w:rsidR="00745B78">
              <w:rPr>
                <w:color w:val="000000" w:themeColor="text1"/>
              </w:rPr>
              <w:t>Поставщика</w:t>
            </w:r>
            <w:r w:rsidRPr="005E2AA6">
              <w:rPr>
                <w:color w:val="000000" w:themeColor="text1"/>
              </w:rPr>
              <w:t>:</w:t>
            </w:r>
          </w:p>
          <w:p w14:paraId="07DB3635" w14:textId="77777777" w:rsidR="005E2AA6" w:rsidRPr="005E2AA6" w:rsidRDefault="005E2AA6" w:rsidP="007D05D5">
            <w:pPr>
              <w:keepNext/>
              <w:keepLines/>
              <w:suppressLineNumbers/>
              <w:rPr>
                <w:color w:val="000000" w:themeColor="text1"/>
              </w:rPr>
            </w:pPr>
          </w:p>
          <w:p w14:paraId="7FBB3C22" w14:textId="77777777" w:rsidR="005E2AA6" w:rsidRPr="005E2AA6" w:rsidRDefault="005E2AA6" w:rsidP="007D05D5">
            <w:pPr>
              <w:keepNext/>
              <w:keepLines/>
              <w:suppressLineNumbers/>
              <w:rPr>
                <w:color w:val="000000" w:themeColor="text1"/>
              </w:rPr>
            </w:pPr>
            <w:r w:rsidRPr="005E2AA6">
              <w:rPr>
                <w:color w:val="000000" w:themeColor="text1"/>
              </w:rPr>
              <w:t xml:space="preserve">           </w:t>
            </w:r>
          </w:p>
          <w:p w14:paraId="4CFEDCFC" w14:textId="77777777" w:rsidR="005E2AA6" w:rsidRPr="005E2AA6" w:rsidRDefault="005E2AA6" w:rsidP="007D05D5">
            <w:pPr>
              <w:keepNext/>
              <w:keepLines/>
              <w:suppressLineNumbers/>
              <w:rPr>
                <w:color w:val="000000" w:themeColor="text1"/>
              </w:rPr>
            </w:pPr>
          </w:p>
          <w:p w14:paraId="68709A78" w14:textId="77777777" w:rsidR="005E2AA6" w:rsidRPr="005E2AA6" w:rsidRDefault="005E2AA6" w:rsidP="007D05D5">
            <w:pPr>
              <w:keepNext/>
              <w:keepLines/>
              <w:suppressLineNumbers/>
              <w:rPr>
                <w:color w:val="000000" w:themeColor="text1"/>
              </w:rPr>
            </w:pPr>
          </w:p>
          <w:p w14:paraId="42E2CF27" w14:textId="13CC0365" w:rsidR="005E2AA6" w:rsidRPr="005E2AA6" w:rsidRDefault="005E2AA6" w:rsidP="007D05D5">
            <w:pPr>
              <w:keepNext/>
              <w:keepLines/>
              <w:suppressLineNumbers/>
              <w:rPr>
                <w:color w:val="000000" w:themeColor="text1"/>
              </w:rPr>
            </w:pPr>
            <w:r w:rsidRPr="005E2AA6">
              <w:rPr>
                <w:color w:val="000000" w:themeColor="text1"/>
              </w:rPr>
              <w:t xml:space="preserve"> ____________      </w:t>
            </w:r>
          </w:p>
          <w:p w14:paraId="1231D1AE" w14:textId="77777777" w:rsidR="005E2AA6" w:rsidRPr="005E2AA6" w:rsidRDefault="005E2AA6" w:rsidP="007D05D5">
            <w:pPr>
              <w:keepNext/>
              <w:keepLines/>
              <w:suppressLineNumbers/>
              <w:rPr>
                <w:color w:val="000000" w:themeColor="text1"/>
              </w:rPr>
            </w:pPr>
            <w:r w:rsidRPr="005E2AA6">
              <w:rPr>
                <w:color w:val="000000" w:themeColor="text1"/>
              </w:rPr>
              <w:t xml:space="preserve">           </w:t>
            </w:r>
          </w:p>
          <w:p w14:paraId="1C45B0C4" w14:textId="77777777" w:rsidR="005E2AA6" w:rsidRPr="005E2AA6" w:rsidRDefault="005E2AA6" w:rsidP="007D05D5">
            <w:pPr>
              <w:keepNext/>
              <w:keepLines/>
              <w:suppressLineNumbers/>
              <w:rPr>
                <w:color w:val="000000" w:themeColor="text1"/>
              </w:rPr>
            </w:pPr>
            <w:r w:rsidRPr="005E2AA6">
              <w:rPr>
                <w:color w:val="000000" w:themeColor="text1"/>
              </w:rPr>
              <w:t xml:space="preserve">             </w:t>
            </w:r>
          </w:p>
        </w:tc>
      </w:tr>
    </w:tbl>
    <w:p w14:paraId="60F1C94C" w14:textId="77777777" w:rsidR="005E2AA6" w:rsidRPr="005E2AA6" w:rsidRDefault="005E2AA6" w:rsidP="005E2AA6">
      <w:pPr>
        <w:shd w:val="clear" w:color="auto" w:fill="FFFFFF"/>
        <w:ind w:left="7080"/>
        <w:contextualSpacing/>
        <w:jc w:val="right"/>
        <w:rPr>
          <w:color w:val="000000" w:themeColor="text1"/>
          <w:sz w:val="20"/>
          <w:szCs w:val="20"/>
        </w:rPr>
      </w:pPr>
    </w:p>
    <w:p w14:paraId="23557A85" w14:textId="77777777" w:rsidR="005E2AA6" w:rsidRPr="005E2AA6" w:rsidRDefault="005E2AA6" w:rsidP="005E2AA6">
      <w:pPr>
        <w:shd w:val="clear" w:color="auto" w:fill="FFFFFF"/>
        <w:ind w:left="7080"/>
        <w:contextualSpacing/>
        <w:jc w:val="right"/>
        <w:rPr>
          <w:color w:val="000000" w:themeColor="text1"/>
          <w:sz w:val="20"/>
          <w:szCs w:val="20"/>
        </w:rPr>
      </w:pPr>
    </w:p>
    <w:p w14:paraId="2E84B420" w14:textId="77777777" w:rsidR="005E2AA6" w:rsidRPr="005E2AA6" w:rsidRDefault="005E2AA6" w:rsidP="005E2AA6">
      <w:pPr>
        <w:shd w:val="clear" w:color="auto" w:fill="FFFFFF"/>
        <w:ind w:left="7080"/>
        <w:contextualSpacing/>
        <w:jc w:val="right"/>
        <w:rPr>
          <w:color w:val="000000" w:themeColor="text1"/>
          <w:sz w:val="20"/>
          <w:szCs w:val="20"/>
        </w:rPr>
      </w:pPr>
    </w:p>
    <w:p w14:paraId="6D0B8DE4" w14:textId="77777777" w:rsidR="005E2AA6" w:rsidRPr="005E2AA6" w:rsidRDefault="005E2AA6" w:rsidP="005E2AA6">
      <w:pPr>
        <w:shd w:val="clear" w:color="auto" w:fill="FFFFFF"/>
        <w:ind w:left="7080"/>
        <w:contextualSpacing/>
        <w:jc w:val="right"/>
        <w:rPr>
          <w:color w:val="000000" w:themeColor="text1"/>
          <w:sz w:val="20"/>
          <w:szCs w:val="20"/>
        </w:rPr>
      </w:pPr>
    </w:p>
    <w:p w14:paraId="4F032F2C" w14:textId="77777777" w:rsidR="005E2AA6" w:rsidRPr="005E2AA6" w:rsidRDefault="005E2AA6" w:rsidP="005E2AA6">
      <w:pPr>
        <w:shd w:val="clear" w:color="auto" w:fill="FFFFFF"/>
        <w:ind w:left="7080"/>
        <w:contextualSpacing/>
        <w:jc w:val="right"/>
        <w:rPr>
          <w:color w:val="000000" w:themeColor="text1"/>
          <w:sz w:val="20"/>
          <w:szCs w:val="20"/>
        </w:rPr>
      </w:pPr>
    </w:p>
    <w:p w14:paraId="4B883E0B" w14:textId="77777777" w:rsidR="005E2AA6" w:rsidRPr="005E2AA6" w:rsidRDefault="005E2AA6" w:rsidP="005E2AA6">
      <w:pPr>
        <w:shd w:val="clear" w:color="auto" w:fill="FFFFFF"/>
        <w:ind w:left="7080"/>
        <w:contextualSpacing/>
        <w:jc w:val="right"/>
        <w:rPr>
          <w:color w:val="000000" w:themeColor="text1"/>
          <w:sz w:val="20"/>
          <w:szCs w:val="20"/>
        </w:rPr>
      </w:pPr>
    </w:p>
    <w:p w14:paraId="3D2367BE" w14:textId="77777777" w:rsidR="005E2AA6" w:rsidRPr="005E2AA6" w:rsidRDefault="005E2AA6" w:rsidP="005E2AA6">
      <w:pPr>
        <w:shd w:val="clear" w:color="auto" w:fill="FFFFFF"/>
        <w:ind w:left="7080"/>
        <w:contextualSpacing/>
        <w:jc w:val="right"/>
        <w:rPr>
          <w:color w:val="000000" w:themeColor="text1"/>
          <w:sz w:val="20"/>
          <w:szCs w:val="20"/>
        </w:rPr>
      </w:pPr>
    </w:p>
    <w:p w14:paraId="151A3CA7" w14:textId="77777777" w:rsidR="005E2AA6" w:rsidRPr="005E2AA6" w:rsidRDefault="005E2AA6" w:rsidP="005E2AA6">
      <w:pPr>
        <w:shd w:val="clear" w:color="auto" w:fill="FFFFFF"/>
        <w:ind w:left="7080"/>
        <w:contextualSpacing/>
        <w:jc w:val="right"/>
        <w:rPr>
          <w:color w:val="000000" w:themeColor="text1"/>
          <w:sz w:val="20"/>
          <w:szCs w:val="20"/>
        </w:rPr>
      </w:pPr>
    </w:p>
    <w:p w14:paraId="48F120F4" w14:textId="77777777" w:rsidR="005E2AA6" w:rsidRPr="005E2AA6" w:rsidRDefault="005E2AA6" w:rsidP="005E2AA6">
      <w:pPr>
        <w:shd w:val="clear" w:color="auto" w:fill="FFFFFF"/>
        <w:ind w:left="7080"/>
        <w:contextualSpacing/>
        <w:jc w:val="right"/>
        <w:rPr>
          <w:color w:val="000000" w:themeColor="text1"/>
          <w:sz w:val="20"/>
          <w:szCs w:val="20"/>
        </w:rPr>
      </w:pPr>
    </w:p>
    <w:p w14:paraId="7B92E46C" w14:textId="77777777" w:rsidR="005E2AA6" w:rsidRPr="005E2AA6" w:rsidRDefault="005E2AA6" w:rsidP="005E2AA6">
      <w:pPr>
        <w:shd w:val="clear" w:color="auto" w:fill="FFFFFF"/>
        <w:ind w:left="7080"/>
        <w:contextualSpacing/>
        <w:jc w:val="right"/>
        <w:rPr>
          <w:color w:val="000000" w:themeColor="text1"/>
          <w:sz w:val="20"/>
          <w:szCs w:val="20"/>
        </w:rPr>
      </w:pPr>
    </w:p>
    <w:p w14:paraId="5CAB84D5" w14:textId="77777777" w:rsidR="005E2AA6" w:rsidRPr="005E2AA6" w:rsidRDefault="005E2AA6" w:rsidP="005E2AA6">
      <w:pPr>
        <w:shd w:val="clear" w:color="auto" w:fill="FFFFFF"/>
        <w:ind w:left="7080"/>
        <w:contextualSpacing/>
        <w:jc w:val="right"/>
        <w:rPr>
          <w:color w:val="000000" w:themeColor="text1"/>
          <w:sz w:val="20"/>
          <w:szCs w:val="20"/>
        </w:rPr>
      </w:pPr>
    </w:p>
    <w:p w14:paraId="00563844" w14:textId="77777777" w:rsidR="005E2AA6" w:rsidRPr="005E2AA6" w:rsidRDefault="005E2AA6" w:rsidP="005E2AA6">
      <w:pPr>
        <w:shd w:val="clear" w:color="auto" w:fill="FFFFFF"/>
        <w:ind w:left="7080"/>
        <w:contextualSpacing/>
        <w:jc w:val="right"/>
        <w:rPr>
          <w:color w:val="000000" w:themeColor="text1"/>
          <w:sz w:val="20"/>
          <w:szCs w:val="20"/>
        </w:rPr>
      </w:pPr>
    </w:p>
    <w:p w14:paraId="0DA5071A" w14:textId="77777777" w:rsidR="005E2AA6" w:rsidRPr="005E2AA6" w:rsidRDefault="005E2AA6" w:rsidP="005E2AA6">
      <w:pPr>
        <w:shd w:val="clear" w:color="auto" w:fill="FFFFFF"/>
        <w:ind w:left="7080"/>
        <w:contextualSpacing/>
        <w:jc w:val="right"/>
        <w:rPr>
          <w:color w:val="000000" w:themeColor="text1"/>
          <w:sz w:val="20"/>
          <w:szCs w:val="20"/>
        </w:rPr>
      </w:pPr>
    </w:p>
    <w:p w14:paraId="2AC6FE7B" w14:textId="77777777" w:rsidR="005E2AA6" w:rsidRPr="005E2AA6" w:rsidRDefault="005E2AA6" w:rsidP="005E2AA6">
      <w:pPr>
        <w:shd w:val="clear" w:color="auto" w:fill="FFFFFF"/>
        <w:ind w:left="7080"/>
        <w:contextualSpacing/>
        <w:jc w:val="right"/>
        <w:rPr>
          <w:color w:val="000000" w:themeColor="text1"/>
          <w:sz w:val="20"/>
          <w:szCs w:val="20"/>
        </w:rPr>
      </w:pPr>
    </w:p>
    <w:p w14:paraId="173302FF" w14:textId="77777777" w:rsidR="005E2AA6" w:rsidRPr="005E2AA6" w:rsidRDefault="005E2AA6" w:rsidP="005E2AA6">
      <w:pPr>
        <w:shd w:val="clear" w:color="auto" w:fill="FFFFFF"/>
        <w:ind w:left="7080"/>
        <w:contextualSpacing/>
        <w:jc w:val="right"/>
        <w:rPr>
          <w:color w:val="000000" w:themeColor="text1"/>
          <w:sz w:val="20"/>
          <w:szCs w:val="20"/>
        </w:rPr>
      </w:pPr>
    </w:p>
    <w:p w14:paraId="6819568C" w14:textId="77777777" w:rsidR="005E2AA6" w:rsidRPr="005E2AA6" w:rsidRDefault="005E2AA6" w:rsidP="005E2AA6">
      <w:pPr>
        <w:shd w:val="clear" w:color="auto" w:fill="FFFFFF"/>
        <w:ind w:left="7080"/>
        <w:contextualSpacing/>
        <w:jc w:val="right"/>
        <w:rPr>
          <w:color w:val="000000" w:themeColor="text1"/>
          <w:sz w:val="20"/>
          <w:szCs w:val="20"/>
        </w:rPr>
      </w:pPr>
    </w:p>
    <w:p w14:paraId="18B1E321" w14:textId="77777777" w:rsidR="005E2AA6" w:rsidRPr="005E2AA6" w:rsidRDefault="005E2AA6" w:rsidP="005E2AA6">
      <w:pPr>
        <w:shd w:val="clear" w:color="auto" w:fill="FFFFFF"/>
        <w:ind w:left="7080"/>
        <w:contextualSpacing/>
        <w:jc w:val="right"/>
        <w:rPr>
          <w:color w:val="000000" w:themeColor="text1"/>
          <w:sz w:val="20"/>
          <w:szCs w:val="20"/>
        </w:rPr>
      </w:pPr>
    </w:p>
    <w:p w14:paraId="251C8956" w14:textId="77777777" w:rsidR="005E2AA6" w:rsidRPr="005E2AA6" w:rsidRDefault="005E2AA6" w:rsidP="005E2AA6">
      <w:pPr>
        <w:shd w:val="clear" w:color="auto" w:fill="FFFFFF"/>
        <w:ind w:left="7080"/>
        <w:contextualSpacing/>
        <w:jc w:val="right"/>
        <w:rPr>
          <w:color w:val="000000" w:themeColor="text1"/>
          <w:sz w:val="20"/>
          <w:szCs w:val="20"/>
        </w:rPr>
      </w:pPr>
    </w:p>
    <w:p w14:paraId="2B7DF0EE" w14:textId="77777777" w:rsidR="005E2AA6" w:rsidRPr="005E2AA6" w:rsidRDefault="005E2AA6" w:rsidP="005E2AA6">
      <w:pPr>
        <w:shd w:val="clear" w:color="auto" w:fill="FFFFFF"/>
        <w:ind w:left="7080"/>
        <w:contextualSpacing/>
        <w:jc w:val="right"/>
        <w:rPr>
          <w:color w:val="000000" w:themeColor="text1"/>
          <w:sz w:val="20"/>
          <w:szCs w:val="20"/>
        </w:rPr>
      </w:pPr>
    </w:p>
    <w:p w14:paraId="5E760A3F" w14:textId="77777777" w:rsidR="005E2AA6" w:rsidRPr="005E2AA6" w:rsidRDefault="005E2AA6" w:rsidP="005E2AA6">
      <w:pPr>
        <w:shd w:val="clear" w:color="auto" w:fill="FFFFFF"/>
        <w:ind w:left="7080"/>
        <w:contextualSpacing/>
        <w:jc w:val="right"/>
        <w:rPr>
          <w:color w:val="000000" w:themeColor="text1"/>
          <w:sz w:val="20"/>
          <w:szCs w:val="20"/>
        </w:rPr>
      </w:pPr>
    </w:p>
    <w:p w14:paraId="0BE2387B" w14:textId="77777777" w:rsidR="005E2AA6" w:rsidRPr="005E2AA6" w:rsidRDefault="005E2AA6" w:rsidP="005E2AA6">
      <w:pPr>
        <w:shd w:val="clear" w:color="auto" w:fill="FFFFFF"/>
        <w:ind w:left="7080"/>
        <w:contextualSpacing/>
        <w:jc w:val="right"/>
        <w:rPr>
          <w:color w:val="000000" w:themeColor="text1"/>
          <w:sz w:val="20"/>
          <w:szCs w:val="20"/>
        </w:rPr>
      </w:pPr>
    </w:p>
    <w:p w14:paraId="3555BDB4" w14:textId="77777777" w:rsidR="005E2AA6" w:rsidRPr="005E2AA6" w:rsidRDefault="005E2AA6" w:rsidP="005E2AA6">
      <w:pPr>
        <w:shd w:val="clear" w:color="auto" w:fill="FFFFFF"/>
        <w:ind w:left="7080"/>
        <w:contextualSpacing/>
        <w:jc w:val="right"/>
        <w:rPr>
          <w:color w:val="000000" w:themeColor="text1"/>
          <w:sz w:val="20"/>
          <w:szCs w:val="20"/>
        </w:rPr>
      </w:pPr>
    </w:p>
    <w:p w14:paraId="118602F0" w14:textId="77777777" w:rsidR="005E2AA6" w:rsidRPr="005E2AA6" w:rsidRDefault="005E2AA6" w:rsidP="005E2AA6">
      <w:pPr>
        <w:shd w:val="clear" w:color="auto" w:fill="FFFFFF"/>
        <w:ind w:left="7080"/>
        <w:contextualSpacing/>
        <w:jc w:val="right"/>
        <w:rPr>
          <w:color w:val="000000" w:themeColor="text1"/>
          <w:sz w:val="20"/>
          <w:szCs w:val="20"/>
        </w:rPr>
      </w:pPr>
    </w:p>
    <w:p w14:paraId="66809B51" w14:textId="77777777" w:rsidR="005E2AA6" w:rsidRPr="005E2AA6" w:rsidRDefault="005E2AA6" w:rsidP="005E2AA6">
      <w:pPr>
        <w:shd w:val="clear" w:color="auto" w:fill="FFFFFF"/>
        <w:ind w:left="7080"/>
        <w:contextualSpacing/>
        <w:jc w:val="right"/>
        <w:rPr>
          <w:color w:val="000000" w:themeColor="text1"/>
          <w:sz w:val="20"/>
          <w:szCs w:val="20"/>
        </w:rPr>
      </w:pPr>
    </w:p>
    <w:p w14:paraId="3FA24A84" w14:textId="77777777" w:rsidR="005E2AA6" w:rsidRPr="005E2AA6" w:rsidRDefault="005E2AA6" w:rsidP="005E2AA6">
      <w:pPr>
        <w:shd w:val="clear" w:color="auto" w:fill="FFFFFF"/>
        <w:ind w:left="7080"/>
        <w:contextualSpacing/>
        <w:jc w:val="right"/>
        <w:rPr>
          <w:color w:val="000000" w:themeColor="text1"/>
          <w:sz w:val="20"/>
          <w:szCs w:val="20"/>
        </w:rPr>
      </w:pPr>
    </w:p>
    <w:p w14:paraId="4A7B5A1C" w14:textId="77777777" w:rsidR="005E2AA6" w:rsidRPr="005E2AA6" w:rsidRDefault="005E2AA6" w:rsidP="005E2AA6">
      <w:pPr>
        <w:shd w:val="clear" w:color="auto" w:fill="FFFFFF"/>
        <w:ind w:left="7080"/>
        <w:contextualSpacing/>
        <w:jc w:val="right"/>
        <w:rPr>
          <w:color w:val="000000" w:themeColor="text1"/>
          <w:sz w:val="20"/>
          <w:szCs w:val="20"/>
        </w:rPr>
      </w:pPr>
    </w:p>
    <w:p w14:paraId="28AE9DA5" w14:textId="77777777" w:rsidR="005E2AA6" w:rsidRPr="005E2AA6" w:rsidRDefault="005E2AA6" w:rsidP="005E2AA6">
      <w:pPr>
        <w:shd w:val="clear" w:color="auto" w:fill="FFFFFF"/>
        <w:ind w:left="7080"/>
        <w:contextualSpacing/>
        <w:jc w:val="right"/>
        <w:rPr>
          <w:color w:val="000000" w:themeColor="text1"/>
          <w:sz w:val="20"/>
          <w:szCs w:val="20"/>
        </w:rPr>
      </w:pPr>
    </w:p>
    <w:p w14:paraId="07C28C0F" w14:textId="77777777" w:rsidR="005E2AA6" w:rsidRPr="005E2AA6" w:rsidRDefault="005E2AA6" w:rsidP="005E2AA6">
      <w:pPr>
        <w:shd w:val="clear" w:color="auto" w:fill="FFFFFF"/>
        <w:ind w:left="7080"/>
        <w:contextualSpacing/>
        <w:jc w:val="right"/>
        <w:rPr>
          <w:color w:val="000000" w:themeColor="text1"/>
          <w:sz w:val="20"/>
          <w:szCs w:val="20"/>
        </w:rPr>
      </w:pPr>
    </w:p>
    <w:p w14:paraId="5F2AAA26" w14:textId="77777777" w:rsidR="005E2AA6" w:rsidRPr="005E2AA6" w:rsidRDefault="005E2AA6" w:rsidP="005E2AA6">
      <w:pPr>
        <w:shd w:val="clear" w:color="auto" w:fill="FFFFFF"/>
        <w:ind w:left="7080"/>
        <w:contextualSpacing/>
        <w:jc w:val="right"/>
        <w:rPr>
          <w:color w:val="000000" w:themeColor="text1"/>
          <w:sz w:val="20"/>
          <w:szCs w:val="20"/>
        </w:rPr>
      </w:pPr>
    </w:p>
    <w:p w14:paraId="4173EE5F" w14:textId="77777777" w:rsidR="005E2AA6" w:rsidRPr="005E2AA6" w:rsidRDefault="005E2AA6" w:rsidP="005E2AA6">
      <w:pPr>
        <w:shd w:val="clear" w:color="auto" w:fill="FFFFFF"/>
        <w:ind w:left="7080"/>
        <w:contextualSpacing/>
        <w:jc w:val="right"/>
        <w:rPr>
          <w:color w:val="000000" w:themeColor="text1"/>
          <w:sz w:val="20"/>
          <w:szCs w:val="20"/>
        </w:rPr>
      </w:pPr>
    </w:p>
    <w:p w14:paraId="23831FC3" w14:textId="0B98F90E" w:rsidR="00710019" w:rsidRPr="005E2AA6" w:rsidRDefault="00710019" w:rsidP="005E2AA6">
      <w:pPr>
        <w:shd w:val="clear" w:color="auto" w:fill="FFFFFF"/>
        <w:ind w:left="7080"/>
        <w:contextualSpacing/>
        <w:jc w:val="right"/>
        <w:rPr>
          <w:color w:val="000000" w:themeColor="text1"/>
          <w:sz w:val="20"/>
          <w:szCs w:val="20"/>
        </w:rPr>
      </w:pPr>
      <w:r w:rsidRPr="005E2AA6">
        <w:rPr>
          <w:color w:val="000000" w:themeColor="text1"/>
          <w:sz w:val="20"/>
          <w:szCs w:val="20"/>
        </w:rPr>
        <w:lastRenderedPageBreak/>
        <w:t>Приложение № 1</w:t>
      </w:r>
    </w:p>
    <w:p w14:paraId="78665287" w14:textId="1617C8D5" w:rsidR="00710019" w:rsidRPr="005E2AA6" w:rsidRDefault="00710019" w:rsidP="005E2AA6">
      <w:pPr>
        <w:shd w:val="clear" w:color="auto" w:fill="FFFFFF"/>
        <w:contextualSpacing/>
        <w:jc w:val="right"/>
        <w:rPr>
          <w:color w:val="000000" w:themeColor="text1"/>
          <w:sz w:val="20"/>
          <w:szCs w:val="20"/>
        </w:rPr>
      </w:pPr>
      <w:r w:rsidRPr="005E2AA6">
        <w:rPr>
          <w:color w:val="000000" w:themeColor="text1"/>
          <w:sz w:val="20"/>
          <w:szCs w:val="20"/>
        </w:rPr>
        <w:t>к Муниципальному Контракту от ______№</w:t>
      </w:r>
      <w:r w:rsidR="00997BBC" w:rsidRPr="005E2AA6">
        <w:rPr>
          <w:color w:val="000000" w:themeColor="text1"/>
          <w:sz w:val="20"/>
          <w:szCs w:val="20"/>
        </w:rPr>
        <w:t>б/н</w:t>
      </w:r>
    </w:p>
    <w:p w14:paraId="08790B51" w14:textId="77777777" w:rsidR="00710019" w:rsidRPr="005E2AA6" w:rsidRDefault="00710019" w:rsidP="005E2AA6">
      <w:pPr>
        <w:suppressAutoHyphens/>
        <w:contextualSpacing/>
        <w:jc w:val="center"/>
        <w:rPr>
          <w:b/>
          <w:bCs/>
          <w:color w:val="000000" w:themeColor="text1"/>
          <w:sz w:val="20"/>
          <w:szCs w:val="20"/>
        </w:rPr>
      </w:pPr>
    </w:p>
    <w:p w14:paraId="26B3E916" w14:textId="77777777" w:rsidR="00710019" w:rsidRPr="005E2AA6" w:rsidRDefault="00710019" w:rsidP="005E2AA6">
      <w:pPr>
        <w:suppressAutoHyphens/>
        <w:contextualSpacing/>
        <w:jc w:val="center"/>
        <w:rPr>
          <w:b/>
          <w:bCs/>
          <w:color w:val="000000" w:themeColor="text1"/>
          <w:sz w:val="20"/>
          <w:szCs w:val="20"/>
        </w:rPr>
      </w:pPr>
    </w:p>
    <w:p w14:paraId="5F01AF7B" w14:textId="77777777" w:rsidR="00710019" w:rsidRPr="005E2AA6" w:rsidRDefault="00710019" w:rsidP="005E2AA6">
      <w:pPr>
        <w:suppressAutoHyphens/>
        <w:contextualSpacing/>
        <w:jc w:val="center"/>
        <w:rPr>
          <w:b/>
          <w:bCs/>
          <w:color w:val="000000" w:themeColor="text1"/>
          <w:sz w:val="20"/>
          <w:szCs w:val="20"/>
        </w:rPr>
      </w:pPr>
      <w:r w:rsidRPr="005E2AA6">
        <w:rPr>
          <w:b/>
          <w:bCs/>
          <w:color w:val="000000" w:themeColor="text1"/>
          <w:sz w:val="20"/>
          <w:szCs w:val="20"/>
        </w:rPr>
        <w:t>ОПИСАНИЕ ОБЪЕКТА ЗАКУПКИ</w:t>
      </w:r>
    </w:p>
    <w:p w14:paraId="5EB5EE41" w14:textId="77777777" w:rsidR="00710019" w:rsidRPr="005E2AA6" w:rsidRDefault="00710019" w:rsidP="005E2AA6">
      <w:pPr>
        <w:suppressAutoHyphens/>
        <w:contextualSpacing/>
        <w:jc w:val="center"/>
        <w:rPr>
          <w:b/>
          <w:bCs/>
          <w:color w:val="000000" w:themeColor="text1"/>
          <w:sz w:val="20"/>
          <w:szCs w:val="20"/>
        </w:rPr>
      </w:pPr>
      <w:r w:rsidRPr="005E2AA6">
        <w:rPr>
          <w:b/>
          <w:bCs/>
          <w:color w:val="000000" w:themeColor="text1"/>
          <w:sz w:val="20"/>
          <w:szCs w:val="20"/>
        </w:rPr>
        <w:t>Техническое задание</w:t>
      </w:r>
    </w:p>
    <w:p w14:paraId="04821506" w14:textId="77777777" w:rsidR="00710019" w:rsidRPr="005E2AA6" w:rsidRDefault="00710019" w:rsidP="005E2AA6">
      <w:pPr>
        <w:suppressAutoHyphens/>
        <w:contextualSpacing/>
        <w:jc w:val="center"/>
        <w:rPr>
          <w:b/>
          <w:bCs/>
          <w:color w:val="000000" w:themeColor="text1"/>
          <w:sz w:val="20"/>
          <w:szCs w:val="20"/>
        </w:rPr>
      </w:pPr>
      <w:r w:rsidRPr="005E2AA6">
        <w:rPr>
          <w:b/>
          <w:bCs/>
          <w:color w:val="000000" w:themeColor="text1"/>
          <w:sz w:val="20"/>
          <w:szCs w:val="20"/>
        </w:rPr>
        <w:t>Общие положения</w:t>
      </w:r>
    </w:p>
    <w:p w14:paraId="0D6D3FC1" w14:textId="3D8C0CDE" w:rsidR="00710019" w:rsidRPr="005E2AA6" w:rsidRDefault="00710019" w:rsidP="005E2AA6">
      <w:pPr>
        <w:contextualSpacing/>
        <w:rPr>
          <w:color w:val="000000" w:themeColor="text1"/>
          <w:sz w:val="20"/>
          <w:szCs w:val="20"/>
        </w:rPr>
      </w:pPr>
      <w:r w:rsidRPr="005E2AA6">
        <w:rPr>
          <w:color w:val="000000" w:themeColor="text1"/>
          <w:sz w:val="20"/>
          <w:szCs w:val="20"/>
        </w:rPr>
        <w:t xml:space="preserve">Предмет </w:t>
      </w:r>
      <w:proofErr w:type="gramStart"/>
      <w:r w:rsidRPr="005E2AA6">
        <w:rPr>
          <w:color w:val="000000" w:themeColor="text1"/>
          <w:sz w:val="20"/>
          <w:szCs w:val="20"/>
        </w:rPr>
        <w:t xml:space="preserve">закупки: </w:t>
      </w:r>
      <w:r w:rsidR="00997BBC" w:rsidRPr="005E2AA6">
        <w:rPr>
          <w:b/>
          <w:color w:val="000000" w:themeColor="text1"/>
          <w:sz w:val="20"/>
          <w:szCs w:val="20"/>
        </w:rPr>
        <w:t xml:space="preserve"> поставка</w:t>
      </w:r>
      <w:proofErr w:type="gramEnd"/>
      <w:r w:rsidR="00997BBC" w:rsidRPr="005E2AA6">
        <w:rPr>
          <w:b/>
          <w:color w:val="000000" w:themeColor="text1"/>
          <w:sz w:val="20"/>
          <w:szCs w:val="20"/>
        </w:rPr>
        <w:t xml:space="preserve"> расходных и строительных материалов, инструментов для ремонта </w:t>
      </w:r>
      <w:r w:rsidRPr="005E2AA6">
        <w:rPr>
          <w:color w:val="000000" w:themeColor="text1"/>
          <w:sz w:val="20"/>
          <w:szCs w:val="20"/>
        </w:rPr>
        <w:t xml:space="preserve">(далее - Товар). Наименование и технические характеристики товара указаны в Приложении №1 описание объекта закупки. </w:t>
      </w:r>
    </w:p>
    <w:p w14:paraId="5529C3F5" w14:textId="4970B1AF" w:rsidR="00710019" w:rsidRPr="005E2AA6" w:rsidRDefault="00710019" w:rsidP="005E2AA6">
      <w:pPr>
        <w:shd w:val="clear" w:color="auto" w:fill="FAFAFA"/>
        <w:contextualSpacing/>
        <w:rPr>
          <w:color w:val="000000" w:themeColor="text1"/>
          <w:sz w:val="20"/>
          <w:szCs w:val="20"/>
        </w:rPr>
      </w:pPr>
      <w:r w:rsidRPr="005E2AA6">
        <w:rPr>
          <w:color w:val="000000" w:themeColor="text1"/>
          <w:sz w:val="20"/>
          <w:szCs w:val="20"/>
        </w:rPr>
        <w:t xml:space="preserve">Поставщик самостоятельно доставляет Товар Заказчику. Место поставки товара: Санкт-Петербург, Харьковская ул., д. 6/1, лит. А, пом. 2-Н, помещение по указанию заказчика. (далее - место доставки), поставка товара производится Поставщиком </w:t>
      </w:r>
      <w:r w:rsidRPr="005E2AA6">
        <w:rPr>
          <w:b/>
          <w:color w:val="000000" w:themeColor="text1"/>
          <w:sz w:val="20"/>
          <w:szCs w:val="20"/>
        </w:rPr>
        <w:t xml:space="preserve">в срок не более </w:t>
      </w:r>
      <w:r w:rsidR="00997BBC" w:rsidRPr="005E2AA6">
        <w:rPr>
          <w:b/>
          <w:color w:val="000000" w:themeColor="text1"/>
          <w:sz w:val="20"/>
          <w:szCs w:val="20"/>
        </w:rPr>
        <w:t>2</w:t>
      </w:r>
      <w:r w:rsidRPr="005E2AA6">
        <w:rPr>
          <w:b/>
          <w:color w:val="000000" w:themeColor="text1"/>
          <w:sz w:val="20"/>
          <w:szCs w:val="20"/>
        </w:rPr>
        <w:t xml:space="preserve"> (</w:t>
      </w:r>
      <w:r w:rsidR="00997BBC" w:rsidRPr="005E2AA6">
        <w:rPr>
          <w:b/>
          <w:color w:val="000000" w:themeColor="text1"/>
          <w:sz w:val="20"/>
          <w:szCs w:val="20"/>
        </w:rPr>
        <w:t>два</w:t>
      </w:r>
      <w:r w:rsidRPr="005E2AA6">
        <w:rPr>
          <w:b/>
          <w:color w:val="000000" w:themeColor="text1"/>
          <w:sz w:val="20"/>
          <w:szCs w:val="20"/>
        </w:rPr>
        <w:t>) рабочих дн</w:t>
      </w:r>
      <w:r w:rsidR="00B13FC2" w:rsidRPr="005E2AA6">
        <w:rPr>
          <w:b/>
          <w:color w:val="000000" w:themeColor="text1"/>
          <w:sz w:val="20"/>
          <w:szCs w:val="20"/>
        </w:rPr>
        <w:t>я</w:t>
      </w:r>
      <w:r w:rsidRPr="005E2AA6">
        <w:rPr>
          <w:b/>
          <w:color w:val="000000" w:themeColor="text1"/>
          <w:sz w:val="20"/>
          <w:szCs w:val="20"/>
        </w:rPr>
        <w:t xml:space="preserve"> (однократно)</w:t>
      </w:r>
      <w:r w:rsidRPr="005E2AA6">
        <w:rPr>
          <w:color w:val="000000" w:themeColor="text1"/>
          <w:sz w:val="20"/>
          <w:szCs w:val="20"/>
        </w:rPr>
        <w:t xml:space="preserve"> с даты заключения контракта за счет сил и средств Поставщика.  </w:t>
      </w:r>
    </w:p>
    <w:p w14:paraId="3E4F7255" w14:textId="77777777" w:rsidR="00710019" w:rsidRPr="005E2AA6" w:rsidRDefault="00710019" w:rsidP="005E2AA6">
      <w:pPr>
        <w:autoSpaceDE w:val="0"/>
        <w:autoSpaceDN w:val="0"/>
        <w:spacing w:before="120" w:after="120"/>
        <w:ind w:firstLine="709"/>
        <w:contextualSpacing/>
        <w:jc w:val="both"/>
        <w:outlineLvl w:val="1"/>
        <w:rPr>
          <w:color w:val="000000" w:themeColor="text1"/>
          <w:sz w:val="20"/>
          <w:szCs w:val="20"/>
        </w:rPr>
      </w:pPr>
      <w:r w:rsidRPr="005E2AA6">
        <w:rPr>
          <w:color w:val="000000" w:themeColor="text1"/>
          <w:sz w:val="20"/>
          <w:szCs w:val="20"/>
        </w:rPr>
        <w:t xml:space="preserve">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 </w:t>
      </w:r>
    </w:p>
    <w:p w14:paraId="08E2090A" w14:textId="77777777" w:rsidR="00710019" w:rsidRPr="005E2AA6" w:rsidRDefault="00710019" w:rsidP="005E2AA6">
      <w:pPr>
        <w:pStyle w:val="Style3"/>
        <w:widowControl/>
        <w:tabs>
          <w:tab w:val="left" w:pos="993"/>
        </w:tabs>
        <w:spacing w:line="240" w:lineRule="auto"/>
        <w:contextualSpacing/>
        <w:jc w:val="both"/>
        <w:rPr>
          <w:b/>
          <w:color w:val="000000" w:themeColor="text1"/>
          <w:sz w:val="20"/>
          <w:szCs w:val="20"/>
        </w:rPr>
      </w:pPr>
      <w:r w:rsidRPr="005E2AA6">
        <w:rPr>
          <w:b/>
          <w:color w:val="000000" w:themeColor="text1"/>
          <w:sz w:val="20"/>
          <w:szCs w:val="20"/>
        </w:rPr>
        <w:t xml:space="preserve">           2.</w:t>
      </w:r>
      <w:r w:rsidRPr="005E2AA6">
        <w:rPr>
          <w:bCs/>
          <w:color w:val="000000" w:themeColor="text1"/>
          <w:sz w:val="20"/>
          <w:szCs w:val="20"/>
        </w:rPr>
        <w:t xml:space="preserve"> </w:t>
      </w:r>
      <w:r w:rsidRPr="005E2AA6">
        <w:rPr>
          <w:b/>
          <w:color w:val="000000" w:themeColor="text1"/>
          <w:sz w:val="20"/>
          <w:szCs w:val="20"/>
        </w:rPr>
        <w:t xml:space="preserve">Требования к качеству товара. </w:t>
      </w:r>
    </w:p>
    <w:p w14:paraId="62817629" w14:textId="77777777" w:rsidR="00710019" w:rsidRPr="005E2AA6" w:rsidRDefault="00710019" w:rsidP="005E2AA6">
      <w:pPr>
        <w:ind w:firstLine="709"/>
        <w:contextualSpacing/>
        <w:jc w:val="both"/>
        <w:rPr>
          <w:bCs/>
          <w:color w:val="000000" w:themeColor="text1"/>
          <w:sz w:val="20"/>
          <w:szCs w:val="20"/>
        </w:rPr>
      </w:pPr>
      <w:r w:rsidRPr="005E2AA6">
        <w:rPr>
          <w:color w:val="000000" w:themeColor="text1"/>
          <w:sz w:val="20"/>
          <w:szCs w:val="20"/>
        </w:rPr>
        <w:t>Поставляемый товар должен быть новым (не бывшим в употреблении), не являться предметом иных договорных (контрактных) обязательств и свободен от прав и притязаний третьих лиц.</w:t>
      </w:r>
    </w:p>
    <w:p w14:paraId="1B9EDF35" w14:textId="77777777" w:rsidR="00710019" w:rsidRPr="005E2AA6" w:rsidRDefault="00710019" w:rsidP="005E2AA6">
      <w:pPr>
        <w:pStyle w:val="Style3"/>
        <w:widowControl/>
        <w:tabs>
          <w:tab w:val="left" w:pos="993"/>
        </w:tabs>
        <w:spacing w:line="240" w:lineRule="auto"/>
        <w:ind w:left="360"/>
        <w:contextualSpacing/>
        <w:jc w:val="left"/>
        <w:rPr>
          <w:b/>
          <w:color w:val="000000" w:themeColor="text1"/>
          <w:sz w:val="20"/>
          <w:szCs w:val="20"/>
        </w:rPr>
      </w:pPr>
      <w:r w:rsidRPr="005E2AA6">
        <w:rPr>
          <w:b/>
          <w:color w:val="000000" w:themeColor="text1"/>
          <w:sz w:val="20"/>
          <w:szCs w:val="20"/>
        </w:rPr>
        <w:t xml:space="preserve">     3. Требования к техническим характеристикам Товара.</w:t>
      </w:r>
    </w:p>
    <w:p w14:paraId="38E5C5B4" w14:textId="77777777" w:rsidR="00710019" w:rsidRPr="005E2AA6" w:rsidRDefault="00710019" w:rsidP="005E2AA6">
      <w:pPr>
        <w:pStyle w:val="Style3"/>
        <w:widowControl/>
        <w:spacing w:line="240" w:lineRule="auto"/>
        <w:contextualSpacing/>
        <w:jc w:val="both"/>
        <w:rPr>
          <w:color w:val="000000" w:themeColor="text1"/>
          <w:sz w:val="20"/>
          <w:szCs w:val="20"/>
        </w:rPr>
      </w:pPr>
      <w:r w:rsidRPr="005E2AA6">
        <w:rPr>
          <w:color w:val="000000" w:themeColor="text1"/>
          <w:sz w:val="20"/>
          <w:szCs w:val="20"/>
        </w:rPr>
        <w:t>Поставляемый Товар должен соответствовать описанию, указанному в приложении № 1 настоящего технического задания.</w:t>
      </w:r>
    </w:p>
    <w:p w14:paraId="61DE4EE0" w14:textId="77777777" w:rsidR="00710019" w:rsidRPr="005E2AA6" w:rsidRDefault="00710019" w:rsidP="005E2AA6">
      <w:pPr>
        <w:pStyle w:val="Style3"/>
        <w:widowControl/>
        <w:numPr>
          <w:ilvl w:val="0"/>
          <w:numId w:val="13"/>
        </w:numPr>
        <w:tabs>
          <w:tab w:val="left" w:pos="993"/>
        </w:tabs>
        <w:spacing w:line="240" w:lineRule="auto"/>
        <w:contextualSpacing/>
        <w:jc w:val="left"/>
        <w:rPr>
          <w:b/>
          <w:color w:val="000000" w:themeColor="text1"/>
          <w:sz w:val="20"/>
          <w:szCs w:val="20"/>
        </w:rPr>
      </w:pPr>
      <w:r w:rsidRPr="005E2AA6">
        <w:rPr>
          <w:b/>
          <w:color w:val="000000" w:themeColor="text1"/>
          <w:sz w:val="20"/>
          <w:szCs w:val="20"/>
        </w:rPr>
        <w:t>Требования к безопасности Товара.</w:t>
      </w:r>
    </w:p>
    <w:p w14:paraId="2884C1F7" w14:textId="77777777" w:rsidR="00710019" w:rsidRPr="005E2AA6" w:rsidRDefault="00710019" w:rsidP="005E2AA6">
      <w:pPr>
        <w:pStyle w:val="Style3"/>
        <w:widowControl/>
        <w:spacing w:line="240" w:lineRule="auto"/>
        <w:ind w:firstLine="709"/>
        <w:contextualSpacing/>
        <w:jc w:val="both"/>
        <w:rPr>
          <w:color w:val="000000" w:themeColor="text1"/>
          <w:sz w:val="20"/>
          <w:szCs w:val="20"/>
        </w:rPr>
      </w:pPr>
      <w:r w:rsidRPr="005E2AA6">
        <w:rPr>
          <w:color w:val="000000" w:themeColor="text1"/>
          <w:sz w:val="20"/>
          <w:szCs w:val="20"/>
        </w:rPr>
        <w:t xml:space="preserve">Поставляемый Товар должен соответствовать всем действующим в Российской Федерации нормам (ГОСТ, ТУ, СанПиН), а также должны быть предоставлены сертификаты соответствия (если Товар подлежит сертификации). </w:t>
      </w:r>
    </w:p>
    <w:p w14:paraId="0811EB5D" w14:textId="77777777" w:rsidR="00710019" w:rsidRPr="005E2AA6" w:rsidRDefault="00710019" w:rsidP="005E2AA6">
      <w:pPr>
        <w:pStyle w:val="Style3"/>
        <w:widowControl/>
        <w:spacing w:line="240" w:lineRule="auto"/>
        <w:contextualSpacing/>
        <w:jc w:val="both"/>
        <w:rPr>
          <w:b/>
          <w:color w:val="000000" w:themeColor="text1"/>
          <w:sz w:val="20"/>
          <w:szCs w:val="20"/>
        </w:rPr>
      </w:pPr>
      <w:r w:rsidRPr="005E2AA6">
        <w:rPr>
          <w:b/>
          <w:color w:val="000000" w:themeColor="text1"/>
          <w:sz w:val="20"/>
          <w:szCs w:val="20"/>
        </w:rPr>
        <w:t xml:space="preserve">            5. Требования к функциональным характеристикам (потребительским свойствам) Товара.</w:t>
      </w:r>
    </w:p>
    <w:p w14:paraId="327EFEF7" w14:textId="77777777" w:rsidR="00710019" w:rsidRPr="005E2AA6" w:rsidRDefault="00710019" w:rsidP="005E2AA6">
      <w:pPr>
        <w:pStyle w:val="Style3"/>
        <w:widowControl/>
        <w:spacing w:line="240" w:lineRule="auto"/>
        <w:ind w:firstLine="709"/>
        <w:contextualSpacing/>
        <w:jc w:val="both"/>
        <w:rPr>
          <w:color w:val="000000" w:themeColor="text1"/>
          <w:sz w:val="20"/>
          <w:szCs w:val="20"/>
        </w:rPr>
      </w:pPr>
      <w:r w:rsidRPr="005E2AA6">
        <w:rPr>
          <w:color w:val="000000" w:themeColor="text1"/>
          <w:sz w:val="20"/>
          <w:szCs w:val="20"/>
        </w:rPr>
        <w:t>Поставляемый Товар должен соответствовать функциональным характеристикам, потребительским свойствам, указанным в таблице 1 приложения №1 настоящего технического задания.</w:t>
      </w:r>
    </w:p>
    <w:p w14:paraId="16E8E1D4" w14:textId="77777777" w:rsidR="00710019" w:rsidRPr="005E2AA6" w:rsidRDefault="00710019" w:rsidP="005E2AA6">
      <w:pPr>
        <w:pStyle w:val="Style3"/>
        <w:widowControl/>
        <w:spacing w:line="240" w:lineRule="auto"/>
        <w:ind w:firstLine="709"/>
        <w:contextualSpacing/>
        <w:jc w:val="both"/>
        <w:rPr>
          <w:color w:val="000000" w:themeColor="text1"/>
          <w:sz w:val="20"/>
          <w:szCs w:val="20"/>
        </w:rPr>
      </w:pPr>
      <w:r w:rsidRPr="005E2AA6">
        <w:rPr>
          <w:color w:val="000000" w:themeColor="text1"/>
          <w:sz w:val="20"/>
          <w:szCs w:val="20"/>
        </w:rPr>
        <w:t xml:space="preserve">Товар должен поставляться в упаковке, обеспечивающей сохранность товара при транспортировке и хранении на складе. Упаковка должна быть невскрытой, с отсутствием следов механических повреждений, следов воздействия влаги и т.п. </w:t>
      </w:r>
    </w:p>
    <w:p w14:paraId="7F2C502A" w14:textId="77777777" w:rsidR="00710019" w:rsidRPr="005E2AA6" w:rsidRDefault="00710019" w:rsidP="005E2AA6">
      <w:pPr>
        <w:pStyle w:val="Style3"/>
        <w:widowControl/>
        <w:numPr>
          <w:ilvl w:val="0"/>
          <w:numId w:val="14"/>
        </w:numPr>
        <w:tabs>
          <w:tab w:val="left" w:pos="993"/>
        </w:tabs>
        <w:spacing w:line="240" w:lineRule="auto"/>
        <w:ind w:left="0" w:firstLine="709"/>
        <w:contextualSpacing/>
        <w:jc w:val="left"/>
        <w:rPr>
          <w:b/>
          <w:color w:val="000000" w:themeColor="text1"/>
          <w:sz w:val="20"/>
          <w:szCs w:val="20"/>
        </w:rPr>
      </w:pPr>
      <w:r w:rsidRPr="005E2AA6">
        <w:rPr>
          <w:b/>
          <w:color w:val="000000" w:themeColor="text1"/>
          <w:sz w:val="20"/>
          <w:szCs w:val="20"/>
        </w:rPr>
        <w:t>Требования к отгрузке Товара.</w:t>
      </w:r>
    </w:p>
    <w:p w14:paraId="620C4667" w14:textId="77777777" w:rsidR="00710019" w:rsidRPr="005E2AA6" w:rsidRDefault="00710019" w:rsidP="005E2AA6">
      <w:pPr>
        <w:pStyle w:val="Style3"/>
        <w:widowControl/>
        <w:spacing w:line="240" w:lineRule="auto"/>
        <w:ind w:firstLine="709"/>
        <w:contextualSpacing/>
        <w:jc w:val="both"/>
        <w:rPr>
          <w:color w:val="000000" w:themeColor="text1"/>
          <w:sz w:val="20"/>
          <w:szCs w:val="20"/>
        </w:rPr>
      </w:pPr>
      <w:r w:rsidRPr="005E2AA6">
        <w:rPr>
          <w:color w:val="000000" w:themeColor="text1"/>
          <w:sz w:val="20"/>
          <w:szCs w:val="20"/>
        </w:rPr>
        <w:t xml:space="preserve">Товар должен быть отгружен Заказчику собственным транспортом Поставщика или с привлечением транспорта третьих лиц за счет Поставщика. Все виды погрузо-разгрузочных работ, включая работы с применением грузоподъемных средств, также осуществляются Поставщиком собственными техническими средствами и за свой счет. </w:t>
      </w:r>
    </w:p>
    <w:p w14:paraId="0BF5D408" w14:textId="77777777" w:rsidR="00710019" w:rsidRPr="005E2AA6" w:rsidRDefault="00710019" w:rsidP="005E2AA6">
      <w:pPr>
        <w:ind w:firstLine="540"/>
        <w:contextualSpacing/>
        <w:jc w:val="both"/>
        <w:rPr>
          <w:color w:val="000000" w:themeColor="text1"/>
          <w:sz w:val="20"/>
          <w:szCs w:val="20"/>
        </w:rPr>
      </w:pPr>
      <w:r w:rsidRPr="005E2AA6">
        <w:rPr>
          <w:color w:val="000000" w:themeColor="text1"/>
          <w:sz w:val="20"/>
          <w:szCs w:val="20"/>
        </w:rPr>
        <w:t xml:space="preserve">В случае обнаружения несоответствия качества поставленной продукции ГОСТам, или иным условиям поставки, определенным Контрактом, Заказчик данную продукцию не принимает, о чем делает соответствующую отметку в товарной накладной. В случае недопоставки продукции Заказчик указывает в товарный накладной размер недопоставки. </w:t>
      </w:r>
    </w:p>
    <w:p w14:paraId="0FE9FFB6" w14:textId="77777777" w:rsidR="00710019" w:rsidRPr="005E2AA6" w:rsidRDefault="00710019" w:rsidP="005E2AA6">
      <w:pPr>
        <w:ind w:firstLine="540"/>
        <w:contextualSpacing/>
        <w:jc w:val="both"/>
        <w:rPr>
          <w:color w:val="000000" w:themeColor="text1"/>
          <w:sz w:val="20"/>
          <w:szCs w:val="20"/>
        </w:rPr>
      </w:pPr>
    </w:p>
    <w:p w14:paraId="1F03ADD4" w14:textId="77777777" w:rsidR="00710019" w:rsidRPr="005E2AA6" w:rsidRDefault="00710019" w:rsidP="005E2AA6">
      <w:pPr>
        <w:ind w:firstLine="540"/>
        <w:contextualSpacing/>
        <w:jc w:val="both"/>
        <w:rPr>
          <w:color w:val="000000" w:themeColor="text1"/>
          <w:sz w:val="20"/>
          <w:szCs w:val="20"/>
        </w:rPr>
      </w:pPr>
    </w:p>
    <w:p w14:paraId="6B306725" w14:textId="77777777" w:rsidR="00710019" w:rsidRPr="005E2AA6" w:rsidRDefault="00710019" w:rsidP="005E2AA6">
      <w:pPr>
        <w:ind w:firstLine="540"/>
        <w:contextualSpacing/>
        <w:jc w:val="both"/>
        <w:rPr>
          <w:color w:val="000000" w:themeColor="text1"/>
          <w:sz w:val="20"/>
          <w:szCs w:val="20"/>
        </w:rPr>
      </w:pPr>
    </w:p>
    <w:p w14:paraId="3AF1DB12" w14:textId="77777777" w:rsidR="00710019" w:rsidRPr="005E2AA6" w:rsidRDefault="00710019" w:rsidP="005E2AA6">
      <w:pPr>
        <w:ind w:firstLine="540"/>
        <w:contextualSpacing/>
        <w:jc w:val="both"/>
        <w:rPr>
          <w:color w:val="000000" w:themeColor="text1"/>
          <w:sz w:val="20"/>
          <w:szCs w:val="20"/>
        </w:rPr>
      </w:pPr>
    </w:p>
    <w:p w14:paraId="6B6E1947" w14:textId="77777777" w:rsidR="00710019" w:rsidRPr="005E2AA6" w:rsidRDefault="00710019" w:rsidP="005E2AA6">
      <w:pPr>
        <w:ind w:firstLine="540"/>
        <w:contextualSpacing/>
        <w:jc w:val="both"/>
        <w:rPr>
          <w:color w:val="000000" w:themeColor="text1"/>
          <w:sz w:val="20"/>
          <w:szCs w:val="20"/>
        </w:rPr>
      </w:pPr>
    </w:p>
    <w:p w14:paraId="79CCAD87" w14:textId="77777777" w:rsidR="00710019" w:rsidRPr="005E2AA6" w:rsidRDefault="00710019" w:rsidP="005E2AA6">
      <w:pPr>
        <w:ind w:firstLine="540"/>
        <w:contextualSpacing/>
        <w:jc w:val="both"/>
        <w:rPr>
          <w:color w:val="000000" w:themeColor="text1"/>
          <w:sz w:val="20"/>
          <w:szCs w:val="20"/>
        </w:rPr>
      </w:pPr>
    </w:p>
    <w:p w14:paraId="3C2A143F" w14:textId="77777777" w:rsidR="00710019" w:rsidRDefault="00710019" w:rsidP="005E2AA6">
      <w:pPr>
        <w:ind w:firstLine="540"/>
        <w:contextualSpacing/>
        <w:jc w:val="both"/>
        <w:rPr>
          <w:color w:val="000000" w:themeColor="text1"/>
          <w:sz w:val="20"/>
          <w:szCs w:val="20"/>
        </w:rPr>
      </w:pPr>
    </w:p>
    <w:p w14:paraId="2201DE47" w14:textId="77777777" w:rsidR="005E2AA6" w:rsidRDefault="005E2AA6" w:rsidP="005E2AA6">
      <w:pPr>
        <w:ind w:firstLine="540"/>
        <w:contextualSpacing/>
        <w:jc w:val="both"/>
        <w:rPr>
          <w:color w:val="000000" w:themeColor="text1"/>
          <w:sz w:val="20"/>
          <w:szCs w:val="20"/>
        </w:rPr>
      </w:pPr>
    </w:p>
    <w:p w14:paraId="22E12ED3" w14:textId="77777777" w:rsidR="005E2AA6" w:rsidRDefault="005E2AA6" w:rsidP="005E2AA6">
      <w:pPr>
        <w:ind w:firstLine="540"/>
        <w:contextualSpacing/>
        <w:jc w:val="both"/>
        <w:rPr>
          <w:color w:val="000000" w:themeColor="text1"/>
          <w:sz w:val="20"/>
          <w:szCs w:val="20"/>
        </w:rPr>
      </w:pPr>
    </w:p>
    <w:p w14:paraId="0203ACB3" w14:textId="77777777" w:rsidR="005E2AA6" w:rsidRDefault="005E2AA6" w:rsidP="005E2AA6">
      <w:pPr>
        <w:ind w:firstLine="540"/>
        <w:contextualSpacing/>
        <w:jc w:val="both"/>
        <w:rPr>
          <w:color w:val="000000" w:themeColor="text1"/>
          <w:sz w:val="20"/>
          <w:szCs w:val="20"/>
        </w:rPr>
      </w:pPr>
    </w:p>
    <w:p w14:paraId="745DAA9F" w14:textId="77777777" w:rsidR="005E2AA6" w:rsidRDefault="005E2AA6" w:rsidP="005E2AA6">
      <w:pPr>
        <w:ind w:firstLine="540"/>
        <w:contextualSpacing/>
        <w:jc w:val="both"/>
        <w:rPr>
          <w:color w:val="000000" w:themeColor="text1"/>
          <w:sz w:val="20"/>
          <w:szCs w:val="20"/>
        </w:rPr>
      </w:pPr>
    </w:p>
    <w:p w14:paraId="48C018C0" w14:textId="77777777" w:rsidR="005E2AA6" w:rsidRDefault="005E2AA6" w:rsidP="005E2AA6">
      <w:pPr>
        <w:ind w:firstLine="540"/>
        <w:contextualSpacing/>
        <w:jc w:val="both"/>
        <w:rPr>
          <w:color w:val="000000" w:themeColor="text1"/>
          <w:sz w:val="20"/>
          <w:szCs w:val="20"/>
        </w:rPr>
      </w:pPr>
    </w:p>
    <w:p w14:paraId="006CA1C3" w14:textId="77777777" w:rsidR="005E2AA6" w:rsidRDefault="005E2AA6" w:rsidP="005E2AA6">
      <w:pPr>
        <w:ind w:firstLine="540"/>
        <w:contextualSpacing/>
        <w:jc w:val="both"/>
        <w:rPr>
          <w:color w:val="000000" w:themeColor="text1"/>
          <w:sz w:val="20"/>
          <w:szCs w:val="20"/>
        </w:rPr>
      </w:pPr>
    </w:p>
    <w:p w14:paraId="5ABC6C00" w14:textId="77777777" w:rsidR="005E2AA6" w:rsidRDefault="005E2AA6" w:rsidP="005E2AA6">
      <w:pPr>
        <w:ind w:firstLine="540"/>
        <w:contextualSpacing/>
        <w:jc w:val="both"/>
        <w:rPr>
          <w:color w:val="000000" w:themeColor="text1"/>
          <w:sz w:val="20"/>
          <w:szCs w:val="20"/>
        </w:rPr>
      </w:pPr>
    </w:p>
    <w:p w14:paraId="480D847F" w14:textId="77777777" w:rsidR="005E2AA6" w:rsidRDefault="005E2AA6" w:rsidP="005E2AA6">
      <w:pPr>
        <w:ind w:firstLine="540"/>
        <w:contextualSpacing/>
        <w:jc w:val="both"/>
        <w:rPr>
          <w:color w:val="000000" w:themeColor="text1"/>
          <w:sz w:val="20"/>
          <w:szCs w:val="20"/>
        </w:rPr>
      </w:pPr>
    </w:p>
    <w:p w14:paraId="3B575CD2" w14:textId="77777777" w:rsidR="005E2AA6" w:rsidRDefault="005E2AA6" w:rsidP="005E2AA6">
      <w:pPr>
        <w:ind w:firstLine="540"/>
        <w:contextualSpacing/>
        <w:jc w:val="both"/>
        <w:rPr>
          <w:color w:val="000000" w:themeColor="text1"/>
          <w:sz w:val="20"/>
          <w:szCs w:val="20"/>
        </w:rPr>
      </w:pPr>
    </w:p>
    <w:p w14:paraId="45C16D5B" w14:textId="77777777" w:rsidR="005E2AA6" w:rsidRDefault="005E2AA6" w:rsidP="005E2AA6">
      <w:pPr>
        <w:ind w:firstLine="540"/>
        <w:contextualSpacing/>
        <w:jc w:val="both"/>
        <w:rPr>
          <w:color w:val="000000" w:themeColor="text1"/>
          <w:sz w:val="20"/>
          <w:szCs w:val="20"/>
        </w:rPr>
      </w:pPr>
    </w:p>
    <w:p w14:paraId="45774248" w14:textId="77777777" w:rsidR="005E2AA6" w:rsidRDefault="005E2AA6" w:rsidP="005E2AA6">
      <w:pPr>
        <w:ind w:firstLine="540"/>
        <w:contextualSpacing/>
        <w:jc w:val="both"/>
        <w:rPr>
          <w:color w:val="000000" w:themeColor="text1"/>
          <w:sz w:val="20"/>
          <w:szCs w:val="20"/>
        </w:rPr>
      </w:pPr>
    </w:p>
    <w:p w14:paraId="567B8298" w14:textId="77777777" w:rsidR="00CD6579" w:rsidRDefault="00CD6579" w:rsidP="005E2AA6">
      <w:pPr>
        <w:ind w:firstLine="540"/>
        <w:contextualSpacing/>
        <w:jc w:val="both"/>
        <w:rPr>
          <w:color w:val="000000" w:themeColor="text1"/>
          <w:sz w:val="20"/>
          <w:szCs w:val="20"/>
        </w:rPr>
      </w:pPr>
    </w:p>
    <w:p w14:paraId="54DF5FDD" w14:textId="77777777" w:rsidR="00CD6579" w:rsidRDefault="00CD6579" w:rsidP="005E2AA6">
      <w:pPr>
        <w:ind w:firstLine="540"/>
        <w:contextualSpacing/>
        <w:jc w:val="both"/>
        <w:rPr>
          <w:color w:val="000000" w:themeColor="text1"/>
          <w:sz w:val="20"/>
          <w:szCs w:val="20"/>
        </w:rPr>
      </w:pPr>
    </w:p>
    <w:p w14:paraId="39CBDB4D" w14:textId="77777777" w:rsidR="00CD6579" w:rsidRDefault="00CD6579" w:rsidP="005E2AA6">
      <w:pPr>
        <w:ind w:firstLine="540"/>
        <w:contextualSpacing/>
        <w:jc w:val="both"/>
        <w:rPr>
          <w:color w:val="000000" w:themeColor="text1"/>
          <w:sz w:val="20"/>
          <w:szCs w:val="20"/>
        </w:rPr>
      </w:pPr>
    </w:p>
    <w:p w14:paraId="492A1361" w14:textId="77777777" w:rsidR="005E2AA6" w:rsidRDefault="005E2AA6" w:rsidP="005E2AA6">
      <w:pPr>
        <w:ind w:firstLine="540"/>
        <w:contextualSpacing/>
        <w:jc w:val="both"/>
        <w:rPr>
          <w:color w:val="000000" w:themeColor="text1"/>
          <w:sz w:val="20"/>
          <w:szCs w:val="20"/>
        </w:rPr>
      </w:pPr>
    </w:p>
    <w:p w14:paraId="32158656" w14:textId="77777777" w:rsidR="005E2AA6" w:rsidRDefault="005E2AA6" w:rsidP="005E2AA6">
      <w:pPr>
        <w:ind w:firstLine="540"/>
        <w:contextualSpacing/>
        <w:jc w:val="both"/>
        <w:rPr>
          <w:color w:val="000000" w:themeColor="text1"/>
          <w:sz w:val="20"/>
          <w:szCs w:val="20"/>
        </w:rPr>
      </w:pPr>
    </w:p>
    <w:p w14:paraId="76E14F93" w14:textId="77777777" w:rsidR="005E2AA6" w:rsidRDefault="005E2AA6" w:rsidP="005E2AA6">
      <w:pPr>
        <w:ind w:firstLine="540"/>
        <w:contextualSpacing/>
        <w:jc w:val="both"/>
        <w:rPr>
          <w:color w:val="000000" w:themeColor="text1"/>
          <w:sz w:val="20"/>
          <w:szCs w:val="20"/>
        </w:rPr>
      </w:pPr>
    </w:p>
    <w:p w14:paraId="45B7C55F" w14:textId="77777777" w:rsidR="005E2AA6" w:rsidRPr="005E2AA6" w:rsidRDefault="005E2AA6" w:rsidP="005E2AA6">
      <w:pPr>
        <w:ind w:firstLine="540"/>
        <w:contextualSpacing/>
        <w:jc w:val="both"/>
        <w:rPr>
          <w:color w:val="000000" w:themeColor="text1"/>
          <w:sz w:val="20"/>
          <w:szCs w:val="20"/>
        </w:rPr>
      </w:pPr>
    </w:p>
    <w:p w14:paraId="355786A2" w14:textId="77777777" w:rsidR="00710019" w:rsidRPr="005E2AA6" w:rsidRDefault="00710019" w:rsidP="005E2AA6">
      <w:pPr>
        <w:ind w:firstLine="540"/>
        <w:contextualSpacing/>
        <w:jc w:val="both"/>
        <w:rPr>
          <w:color w:val="000000" w:themeColor="text1"/>
          <w:sz w:val="20"/>
          <w:szCs w:val="20"/>
        </w:rPr>
      </w:pPr>
    </w:p>
    <w:p w14:paraId="79D4D535" w14:textId="77777777" w:rsidR="00710019" w:rsidRPr="005E2AA6" w:rsidRDefault="00710019" w:rsidP="005E2AA6">
      <w:pPr>
        <w:ind w:firstLine="540"/>
        <w:contextualSpacing/>
        <w:jc w:val="both"/>
        <w:rPr>
          <w:color w:val="000000" w:themeColor="text1"/>
          <w:sz w:val="20"/>
          <w:szCs w:val="20"/>
        </w:rPr>
      </w:pPr>
    </w:p>
    <w:p w14:paraId="750442B8" w14:textId="77777777" w:rsidR="00710019" w:rsidRPr="005E2AA6" w:rsidRDefault="00710019" w:rsidP="005E2AA6">
      <w:pPr>
        <w:ind w:firstLine="540"/>
        <w:contextualSpacing/>
        <w:jc w:val="both"/>
        <w:rPr>
          <w:color w:val="000000" w:themeColor="text1"/>
          <w:sz w:val="20"/>
          <w:szCs w:val="20"/>
        </w:rPr>
      </w:pPr>
    </w:p>
    <w:p w14:paraId="3F807F69" w14:textId="77777777" w:rsidR="00710019" w:rsidRPr="005E2AA6" w:rsidRDefault="00710019" w:rsidP="005E2AA6">
      <w:pPr>
        <w:ind w:firstLine="540"/>
        <w:contextualSpacing/>
        <w:jc w:val="both"/>
        <w:rPr>
          <w:color w:val="000000" w:themeColor="text1"/>
          <w:sz w:val="20"/>
          <w:szCs w:val="20"/>
        </w:rPr>
      </w:pPr>
    </w:p>
    <w:p w14:paraId="3FA4AEA5" w14:textId="77777777" w:rsidR="00710019" w:rsidRPr="005E2AA6" w:rsidRDefault="00710019" w:rsidP="005E2AA6">
      <w:pPr>
        <w:ind w:firstLine="540"/>
        <w:contextualSpacing/>
        <w:jc w:val="both"/>
        <w:rPr>
          <w:color w:val="000000" w:themeColor="text1"/>
          <w:sz w:val="20"/>
          <w:szCs w:val="20"/>
        </w:rPr>
      </w:pPr>
    </w:p>
    <w:p w14:paraId="74D4E824" w14:textId="77777777" w:rsidR="00997BBC" w:rsidRPr="005E2AA6" w:rsidRDefault="00997BBC" w:rsidP="005E2AA6">
      <w:pPr>
        <w:ind w:firstLine="540"/>
        <w:contextualSpacing/>
        <w:jc w:val="both"/>
        <w:rPr>
          <w:b/>
          <w:bCs/>
          <w:color w:val="000000" w:themeColor="text1"/>
          <w:sz w:val="20"/>
          <w:szCs w:val="20"/>
        </w:rPr>
      </w:pPr>
      <w:r w:rsidRPr="005E2AA6">
        <w:rPr>
          <w:b/>
          <w:bCs/>
          <w:color w:val="000000" w:themeColor="text1"/>
          <w:sz w:val="20"/>
          <w:szCs w:val="20"/>
        </w:rPr>
        <w:t>Описание товара:</w:t>
      </w:r>
    </w:p>
    <w:p w14:paraId="2EA8C027" w14:textId="77777777" w:rsidR="00710019" w:rsidRPr="005E2AA6" w:rsidRDefault="00710019" w:rsidP="005E2AA6">
      <w:pPr>
        <w:ind w:firstLine="540"/>
        <w:contextualSpacing/>
        <w:jc w:val="both"/>
        <w:rPr>
          <w:color w:val="000000" w:themeColor="text1"/>
          <w:sz w:val="20"/>
          <w:szCs w:val="20"/>
        </w:rPr>
      </w:pPr>
    </w:p>
    <w:tbl>
      <w:tblPr>
        <w:tblW w:w="15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11"/>
        <w:gridCol w:w="840"/>
        <w:gridCol w:w="1559"/>
        <w:gridCol w:w="2644"/>
        <w:gridCol w:w="1325"/>
        <w:gridCol w:w="709"/>
        <w:gridCol w:w="844"/>
        <w:gridCol w:w="1140"/>
        <w:gridCol w:w="1267"/>
        <w:gridCol w:w="1507"/>
        <w:gridCol w:w="946"/>
      </w:tblGrid>
      <w:tr w:rsidR="005E2AA6" w:rsidRPr="005E2AA6" w14:paraId="428927DA" w14:textId="77777777" w:rsidTr="005E2AA6">
        <w:trPr>
          <w:gridBefore w:val="1"/>
          <w:gridAfter w:val="2"/>
          <w:wBefore w:w="2405" w:type="dxa"/>
          <w:wAfter w:w="2453" w:type="dxa"/>
          <w:cantSplit/>
          <w:trHeight w:val="1975"/>
          <w:jc w:val="center"/>
        </w:trPr>
        <w:tc>
          <w:tcPr>
            <w:tcW w:w="851" w:type="dxa"/>
            <w:gridSpan w:val="2"/>
            <w:shd w:val="clear" w:color="auto" w:fill="auto"/>
            <w:vAlign w:val="center"/>
          </w:tcPr>
          <w:p w14:paraId="1AE06619" w14:textId="77777777" w:rsidR="00710019" w:rsidRPr="005E2AA6" w:rsidRDefault="00710019" w:rsidP="005E2AA6">
            <w:pPr>
              <w:tabs>
                <w:tab w:val="left" w:pos="3570"/>
              </w:tabs>
              <w:contextualSpacing/>
              <w:jc w:val="center"/>
              <w:rPr>
                <w:b/>
                <w:color w:val="000000" w:themeColor="text1"/>
                <w:sz w:val="20"/>
                <w:szCs w:val="20"/>
              </w:rPr>
            </w:pPr>
            <w:r w:rsidRPr="005E2AA6">
              <w:rPr>
                <w:b/>
                <w:color w:val="000000" w:themeColor="text1"/>
                <w:sz w:val="20"/>
                <w:szCs w:val="20"/>
              </w:rPr>
              <w:t>№ п/п</w:t>
            </w:r>
          </w:p>
        </w:tc>
        <w:tc>
          <w:tcPr>
            <w:tcW w:w="1559" w:type="dxa"/>
            <w:shd w:val="clear" w:color="auto" w:fill="auto"/>
            <w:vAlign w:val="center"/>
            <w:hideMark/>
          </w:tcPr>
          <w:p w14:paraId="2DB97CF6" w14:textId="77777777" w:rsidR="00710019" w:rsidRPr="005E2AA6" w:rsidRDefault="00710019" w:rsidP="005E2AA6">
            <w:pPr>
              <w:tabs>
                <w:tab w:val="left" w:pos="3570"/>
              </w:tabs>
              <w:contextualSpacing/>
              <w:jc w:val="center"/>
              <w:rPr>
                <w:b/>
                <w:color w:val="000000" w:themeColor="text1"/>
                <w:sz w:val="20"/>
                <w:szCs w:val="20"/>
              </w:rPr>
            </w:pPr>
            <w:r w:rsidRPr="005E2AA6">
              <w:rPr>
                <w:b/>
                <w:color w:val="000000" w:themeColor="text1"/>
                <w:sz w:val="20"/>
                <w:szCs w:val="20"/>
              </w:rPr>
              <w:t>Наименование</w:t>
            </w:r>
          </w:p>
          <w:p w14:paraId="3FFBC5D4" w14:textId="77777777" w:rsidR="00710019" w:rsidRPr="005E2AA6" w:rsidRDefault="00710019" w:rsidP="005E2AA6">
            <w:pPr>
              <w:tabs>
                <w:tab w:val="left" w:pos="3570"/>
              </w:tabs>
              <w:contextualSpacing/>
              <w:jc w:val="center"/>
              <w:rPr>
                <w:b/>
                <w:color w:val="000000" w:themeColor="text1"/>
                <w:sz w:val="20"/>
                <w:szCs w:val="20"/>
              </w:rPr>
            </w:pPr>
            <w:r w:rsidRPr="005E2AA6">
              <w:rPr>
                <w:b/>
                <w:color w:val="000000" w:themeColor="text1"/>
                <w:sz w:val="20"/>
                <w:szCs w:val="20"/>
              </w:rPr>
              <w:t>товара/</w:t>
            </w:r>
          </w:p>
          <w:p w14:paraId="38E13566" w14:textId="77777777" w:rsidR="00710019" w:rsidRPr="005E2AA6" w:rsidRDefault="00710019" w:rsidP="005E2AA6">
            <w:pPr>
              <w:tabs>
                <w:tab w:val="left" w:pos="3570"/>
              </w:tabs>
              <w:contextualSpacing/>
              <w:jc w:val="center"/>
              <w:rPr>
                <w:b/>
                <w:color w:val="000000" w:themeColor="text1"/>
                <w:sz w:val="20"/>
                <w:szCs w:val="20"/>
              </w:rPr>
            </w:pPr>
            <w:r w:rsidRPr="005E2AA6">
              <w:rPr>
                <w:b/>
                <w:color w:val="000000" w:themeColor="text1"/>
                <w:sz w:val="20"/>
                <w:szCs w:val="20"/>
              </w:rPr>
              <w:t>КТРУ</w:t>
            </w:r>
          </w:p>
          <w:p w14:paraId="32CA6CA9" w14:textId="77777777" w:rsidR="00710019" w:rsidRPr="005E2AA6" w:rsidRDefault="00710019" w:rsidP="005E2AA6">
            <w:pPr>
              <w:tabs>
                <w:tab w:val="left" w:pos="3570"/>
              </w:tabs>
              <w:contextualSpacing/>
              <w:jc w:val="center"/>
              <w:rPr>
                <w:b/>
                <w:color w:val="000000" w:themeColor="text1"/>
                <w:sz w:val="20"/>
                <w:szCs w:val="20"/>
              </w:rPr>
            </w:pPr>
            <w:r w:rsidRPr="005E2AA6">
              <w:rPr>
                <w:b/>
                <w:color w:val="000000" w:themeColor="text1"/>
                <w:sz w:val="20"/>
                <w:szCs w:val="20"/>
              </w:rPr>
              <w:t>(наименование, код)</w:t>
            </w:r>
          </w:p>
        </w:tc>
        <w:tc>
          <w:tcPr>
            <w:tcW w:w="3969" w:type="dxa"/>
            <w:gridSpan w:val="2"/>
          </w:tcPr>
          <w:p w14:paraId="1AB76ABC" w14:textId="77777777" w:rsidR="00710019" w:rsidRPr="005E2AA6" w:rsidRDefault="00710019" w:rsidP="005E2AA6">
            <w:pPr>
              <w:tabs>
                <w:tab w:val="left" w:pos="3570"/>
              </w:tabs>
              <w:contextualSpacing/>
              <w:jc w:val="center"/>
              <w:rPr>
                <w:b/>
                <w:color w:val="000000" w:themeColor="text1"/>
                <w:sz w:val="20"/>
                <w:szCs w:val="20"/>
              </w:rPr>
            </w:pPr>
          </w:p>
          <w:p w14:paraId="098671E3" w14:textId="77777777" w:rsidR="00710019" w:rsidRPr="005E2AA6" w:rsidRDefault="00710019" w:rsidP="005E2AA6">
            <w:pPr>
              <w:tabs>
                <w:tab w:val="left" w:pos="3570"/>
              </w:tabs>
              <w:contextualSpacing/>
              <w:jc w:val="center"/>
              <w:rPr>
                <w:b/>
                <w:color w:val="000000" w:themeColor="text1"/>
                <w:sz w:val="20"/>
                <w:szCs w:val="20"/>
              </w:rPr>
            </w:pPr>
            <w:r w:rsidRPr="005E2AA6">
              <w:rPr>
                <w:b/>
                <w:color w:val="000000" w:themeColor="text1"/>
                <w:sz w:val="20"/>
                <w:szCs w:val="20"/>
              </w:rPr>
              <w:t>Показатели закупаемого товара</w:t>
            </w:r>
            <w:r w:rsidRPr="005E2AA6">
              <w:rPr>
                <w:b/>
                <w:color w:val="000000" w:themeColor="text1"/>
                <w:sz w:val="20"/>
                <w:szCs w:val="20"/>
                <w:vertAlign w:val="superscript"/>
              </w:rPr>
              <w:footnoteReference w:id="1"/>
            </w:r>
          </w:p>
          <w:p w14:paraId="05CBBECD" w14:textId="77777777" w:rsidR="00710019" w:rsidRPr="005E2AA6" w:rsidRDefault="00710019" w:rsidP="005E2AA6">
            <w:pPr>
              <w:tabs>
                <w:tab w:val="left" w:pos="3570"/>
              </w:tabs>
              <w:contextualSpacing/>
              <w:jc w:val="center"/>
              <w:rPr>
                <w:b/>
                <w:color w:val="000000" w:themeColor="text1"/>
                <w:sz w:val="20"/>
                <w:szCs w:val="20"/>
              </w:rPr>
            </w:pPr>
            <w:r w:rsidRPr="005E2AA6">
              <w:rPr>
                <w:b/>
                <w:color w:val="000000" w:themeColor="text1"/>
                <w:sz w:val="20"/>
                <w:szCs w:val="20"/>
              </w:rPr>
              <w:t>Товарный знак</w:t>
            </w:r>
            <w:r w:rsidRPr="005E2AA6">
              <w:rPr>
                <w:b/>
                <w:color w:val="000000" w:themeColor="text1"/>
                <w:sz w:val="20"/>
                <w:szCs w:val="20"/>
                <w:vertAlign w:val="superscript"/>
              </w:rPr>
              <w:footnoteReference w:id="2"/>
            </w:r>
          </w:p>
          <w:p w14:paraId="74636DD3" w14:textId="77777777" w:rsidR="00710019" w:rsidRPr="005E2AA6" w:rsidRDefault="00710019" w:rsidP="005E2AA6">
            <w:pPr>
              <w:tabs>
                <w:tab w:val="left" w:pos="3570"/>
              </w:tabs>
              <w:contextualSpacing/>
              <w:jc w:val="center"/>
              <w:rPr>
                <w:b/>
                <w:color w:val="000000" w:themeColor="text1"/>
                <w:sz w:val="20"/>
                <w:szCs w:val="20"/>
              </w:rPr>
            </w:pPr>
            <w:r w:rsidRPr="005E2AA6">
              <w:rPr>
                <w:b/>
                <w:color w:val="000000" w:themeColor="text1"/>
                <w:sz w:val="20"/>
                <w:szCs w:val="20"/>
              </w:rPr>
              <w:t>Наименование страны происхождения товара</w:t>
            </w:r>
          </w:p>
          <w:p w14:paraId="25793010" w14:textId="77777777" w:rsidR="00710019" w:rsidRPr="005E2AA6" w:rsidRDefault="00710019" w:rsidP="005E2AA6">
            <w:pPr>
              <w:tabs>
                <w:tab w:val="left" w:pos="3570"/>
              </w:tabs>
              <w:contextualSpacing/>
              <w:jc w:val="center"/>
              <w:rPr>
                <w:b/>
                <w:color w:val="000000" w:themeColor="text1"/>
                <w:sz w:val="20"/>
                <w:szCs w:val="20"/>
              </w:rPr>
            </w:pPr>
          </w:p>
        </w:tc>
        <w:tc>
          <w:tcPr>
            <w:tcW w:w="709" w:type="dxa"/>
            <w:shd w:val="clear" w:color="auto" w:fill="auto"/>
            <w:textDirection w:val="btLr"/>
            <w:vAlign w:val="center"/>
            <w:hideMark/>
          </w:tcPr>
          <w:p w14:paraId="3535ABC2" w14:textId="77777777" w:rsidR="00710019" w:rsidRPr="005E2AA6" w:rsidRDefault="00710019" w:rsidP="005E2AA6">
            <w:pPr>
              <w:tabs>
                <w:tab w:val="left" w:pos="3570"/>
              </w:tabs>
              <w:contextualSpacing/>
              <w:jc w:val="center"/>
              <w:rPr>
                <w:b/>
                <w:color w:val="000000" w:themeColor="text1"/>
                <w:sz w:val="20"/>
                <w:szCs w:val="20"/>
              </w:rPr>
            </w:pPr>
            <w:r w:rsidRPr="005E2AA6">
              <w:rPr>
                <w:b/>
                <w:color w:val="000000" w:themeColor="text1"/>
                <w:sz w:val="20"/>
                <w:szCs w:val="20"/>
              </w:rPr>
              <w:t>Единица измерения</w:t>
            </w:r>
          </w:p>
        </w:tc>
        <w:tc>
          <w:tcPr>
            <w:tcW w:w="844" w:type="dxa"/>
            <w:shd w:val="pct5" w:color="auto" w:fill="auto"/>
            <w:textDirection w:val="btLr"/>
            <w:vAlign w:val="center"/>
          </w:tcPr>
          <w:p w14:paraId="670AF210" w14:textId="77777777" w:rsidR="00710019" w:rsidRPr="005E2AA6" w:rsidRDefault="00710019" w:rsidP="005E2AA6">
            <w:pPr>
              <w:tabs>
                <w:tab w:val="left" w:pos="3570"/>
              </w:tabs>
              <w:contextualSpacing/>
              <w:jc w:val="center"/>
              <w:rPr>
                <w:b/>
                <w:color w:val="000000" w:themeColor="text1"/>
                <w:sz w:val="20"/>
                <w:szCs w:val="20"/>
              </w:rPr>
            </w:pPr>
            <w:r w:rsidRPr="005E2AA6">
              <w:rPr>
                <w:b/>
                <w:bCs/>
                <w:color w:val="000000" w:themeColor="text1"/>
                <w:sz w:val="20"/>
                <w:szCs w:val="20"/>
              </w:rPr>
              <w:t>Кол-во</w:t>
            </w:r>
          </w:p>
        </w:tc>
        <w:tc>
          <w:tcPr>
            <w:tcW w:w="1140" w:type="dxa"/>
            <w:vAlign w:val="center"/>
          </w:tcPr>
          <w:p w14:paraId="29F53FAF" w14:textId="77777777" w:rsidR="00710019" w:rsidRPr="005E2AA6" w:rsidRDefault="00710019" w:rsidP="005E2AA6">
            <w:pPr>
              <w:contextualSpacing/>
              <w:jc w:val="center"/>
              <w:rPr>
                <w:b/>
                <w:bCs/>
                <w:color w:val="000000" w:themeColor="text1"/>
                <w:sz w:val="20"/>
                <w:szCs w:val="20"/>
              </w:rPr>
            </w:pPr>
            <w:r w:rsidRPr="005E2AA6">
              <w:rPr>
                <w:b/>
                <w:bCs/>
                <w:color w:val="000000" w:themeColor="text1"/>
                <w:sz w:val="20"/>
                <w:szCs w:val="20"/>
              </w:rPr>
              <w:t>Начальная (максимальная) цена единицы товара, в том числе НДС, руб.</w:t>
            </w:r>
          </w:p>
        </w:tc>
        <w:tc>
          <w:tcPr>
            <w:tcW w:w="1267" w:type="dxa"/>
            <w:shd w:val="clear" w:color="auto" w:fill="auto"/>
            <w:vAlign w:val="center"/>
            <w:hideMark/>
          </w:tcPr>
          <w:p w14:paraId="4098D751" w14:textId="77777777" w:rsidR="00710019" w:rsidRPr="005E2AA6" w:rsidRDefault="00710019" w:rsidP="005E2AA6">
            <w:pPr>
              <w:contextualSpacing/>
              <w:jc w:val="center"/>
              <w:rPr>
                <w:b/>
                <w:bCs/>
                <w:color w:val="000000" w:themeColor="text1"/>
                <w:sz w:val="20"/>
                <w:szCs w:val="20"/>
              </w:rPr>
            </w:pPr>
            <w:r w:rsidRPr="005E2AA6">
              <w:rPr>
                <w:b/>
                <w:bCs/>
                <w:color w:val="000000" w:themeColor="text1"/>
                <w:sz w:val="20"/>
                <w:szCs w:val="20"/>
              </w:rPr>
              <w:t>Начальная (максимальная) цена товара, в том числе НДС, руб.</w:t>
            </w:r>
          </w:p>
        </w:tc>
      </w:tr>
      <w:tr w:rsidR="005E2AA6" w:rsidRPr="005E2AA6" w14:paraId="4DB5DB79" w14:textId="77777777" w:rsidTr="005E2AA6">
        <w:trPr>
          <w:gridBefore w:val="1"/>
          <w:gridAfter w:val="2"/>
          <w:wBefore w:w="2405" w:type="dxa"/>
          <w:wAfter w:w="2453" w:type="dxa"/>
          <w:cantSplit/>
          <w:trHeight w:val="1244"/>
          <w:jc w:val="center"/>
        </w:trPr>
        <w:tc>
          <w:tcPr>
            <w:tcW w:w="851" w:type="dxa"/>
            <w:gridSpan w:val="2"/>
            <w:shd w:val="clear" w:color="auto" w:fill="auto"/>
            <w:vAlign w:val="center"/>
          </w:tcPr>
          <w:p w14:paraId="22CA9F7A" w14:textId="77777777" w:rsidR="00710019" w:rsidRPr="005E2AA6" w:rsidRDefault="00710019" w:rsidP="005E2AA6">
            <w:pPr>
              <w:contextualSpacing/>
              <w:jc w:val="center"/>
              <w:rPr>
                <w:color w:val="000000" w:themeColor="text1"/>
                <w:sz w:val="20"/>
                <w:szCs w:val="20"/>
              </w:rPr>
            </w:pPr>
            <w:r w:rsidRPr="005E2AA6">
              <w:rPr>
                <w:color w:val="000000" w:themeColor="text1"/>
                <w:sz w:val="20"/>
                <w:szCs w:val="20"/>
              </w:rPr>
              <w:t>1</w:t>
            </w:r>
          </w:p>
        </w:tc>
        <w:tc>
          <w:tcPr>
            <w:tcW w:w="1559" w:type="dxa"/>
            <w:tcBorders>
              <w:top w:val="single" w:sz="4" w:space="0" w:color="auto"/>
              <w:left w:val="nil"/>
              <w:bottom w:val="single" w:sz="4" w:space="0" w:color="auto"/>
              <w:right w:val="single" w:sz="4" w:space="0" w:color="auto"/>
            </w:tcBorders>
            <w:shd w:val="clear" w:color="auto" w:fill="auto"/>
            <w:vAlign w:val="center"/>
          </w:tcPr>
          <w:p w14:paraId="5254D786" w14:textId="5762E52A" w:rsidR="00710019" w:rsidRPr="005E2AA6" w:rsidRDefault="00000000" w:rsidP="005E2AA6">
            <w:pPr>
              <w:contextualSpacing/>
              <w:jc w:val="center"/>
              <w:rPr>
                <w:color w:val="000000" w:themeColor="text1"/>
                <w:sz w:val="20"/>
                <w:szCs w:val="20"/>
              </w:rPr>
            </w:pPr>
            <w:hyperlink r:id="rId33" w:tgtFrame="_blank" w:history="1">
              <w:r w:rsidR="005E2AA6" w:rsidRPr="005E2AA6">
                <w:rPr>
                  <w:rStyle w:val="3zkvwj-jee"/>
                  <w:color w:val="000000" w:themeColor="text1"/>
                  <w:spacing w:val="1"/>
                  <w:sz w:val="20"/>
                  <w:szCs w:val="20"/>
                  <w:bdr w:val="none" w:sz="0" w:space="0" w:color="auto" w:frame="1"/>
                  <w:shd w:val="clear" w:color="auto" w:fill="FFFFFF"/>
                </w:rPr>
                <w:t>Эмаль полуматовая цвет белый 5 кг</w:t>
              </w:r>
            </w:hyperlink>
          </w:p>
        </w:tc>
        <w:tc>
          <w:tcPr>
            <w:tcW w:w="3969" w:type="dxa"/>
            <w:gridSpan w:val="2"/>
            <w:vAlign w:val="center"/>
          </w:tcPr>
          <w:p w14:paraId="7C2B3974"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fldChar w:fldCharType="begin"/>
            </w:r>
            <w:r w:rsidRPr="005E2AA6">
              <w:rPr>
                <w:color w:val="000000" w:themeColor="text1"/>
                <w:sz w:val="20"/>
                <w:szCs w:val="20"/>
              </w:rPr>
              <w:instrText>HYPERLINK "https://spb.leroymerlin.ru/product/emal-prostokraska-pf-115-polumatovaya-cvet-belyy-5-kg-18522000/" \t "_blank"</w:instrText>
            </w:r>
            <w:r w:rsidRPr="005E2AA6">
              <w:rPr>
                <w:color w:val="000000" w:themeColor="text1"/>
                <w:sz w:val="20"/>
                <w:szCs w:val="20"/>
              </w:rPr>
            </w:r>
            <w:r w:rsidRPr="005E2AA6">
              <w:rPr>
                <w:color w:val="000000" w:themeColor="text1"/>
                <w:sz w:val="20"/>
                <w:szCs w:val="20"/>
              </w:rPr>
              <w:fldChar w:fldCharType="separate"/>
            </w:r>
            <w:r w:rsidRPr="005E2AA6">
              <w:rPr>
                <w:color w:val="000000" w:themeColor="text1"/>
                <w:sz w:val="20"/>
                <w:szCs w:val="20"/>
              </w:rPr>
              <w:t xml:space="preserve"> Вес нетто (кг)5</w:t>
            </w:r>
          </w:p>
          <w:p w14:paraId="214807E9"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Объем (л)3.8</w:t>
            </w:r>
          </w:p>
          <w:p w14:paraId="6364375B"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16AC835D"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Эмаль</w:t>
            </w:r>
          </w:p>
          <w:p w14:paraId="15F9B0C4" w14:textId="73385070" w:rsidR="00710019" w:rsidRPr="005E2AA6" w:rsidRDefault="005E2AA6" w:rsidP="005E2AA6">
            <w:pPr>
              <w:contextualSpacing/>
              <w:jc w:val="center"/>
              <w:rPr>
                <w:color w:val="000000" w:themeColor="text1"/>
                <w:sz w:val="20"/>
                <w:szCs w:val="20"/>
              </w:rPr>
            </w:pPr>
            <w:r w:rsidRPr="005E2AA6">
              <w:rPr>
                <w:color w:val="000000" w:themeColor="text1"/>
                <w:sz w:val="20"/>
                <w:szCs w:val="20"/>
              </w:rPr>
              <w:fldChar w:fldCharType="end"/>
            </w:r>
          </w:p>
        </w:tc>
        <w:tc>
          <w:tcPr>
            <w:tcW w:w="709" w:type="dxa"/>
            <w:shd w:val="clear" w:color="auto" w:fill="auto"/>
            <w:noWrap/>
            <w:textDirection w:val="btLr"/>
            <w:vAlign w:val="center"/>
          </w:tcPr>
          <w:p w14:paraId="26FF1C02" w14:textId="1FD50497" w:rsidR="00710019"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shd w:val="pct5" w:color="auto" w:fill="auto"/>
            <w:vAlign w:val="center"/>
          </w:tcPr>
          <w:p w14:paraId="23E2332C" w14:textId="76A63380" w:rsidR="00710019" w:rsidRPr="005E2AA6" w:rsidRDefault="005E2AA6" w:rsidP="005E2AA6">
            <w:pPr>
              <w:contextualSpacing/>
              <w:jc w:val="center"/>
              <w:rPr>
                <w:color w:val="000000" w:themeColor="text1"/>
                <w:sz w:val="20"/>
                <w:szCs w:val="20"/>
              </w:rPr>
            </w:pPr>
            <w:r w:rsidRPr="005E2AA6">
              <w:rPr>
                <w:color w:val="000000" w:themeColor="text1"/>
                <w:sz w:val="20"/>
                <w:szCs w:val="20"/>
              </w:rPr>
              <w:t>10</w:t>
            </w:r>
          </w:p>
        </w:tc>
        <w:tc>
          <w:tcPr>
            <w:tcW w:w="1140" w:type="dxa"/>
            <w:tcBorders>
              <w:bottom w:val="single" w:sz="4" w:space="0" w:color="auto"/>
            </w:tcBorders>
            <w:vAlign w:val="center"/>
          </w:tcPr>
          <w:p w14:paraId="37D1EC89" w14:textId="554D4BB4" w:rsidR="00710019" w:rsidRPr="005E2AA6" w:rsidRDefault="00710019"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tcBorders>
            <w:shd w:val="clear" w:color="auto" w:fill="auto"/>
            <w:noWrap/>
            <w:vAlign w:val="center"/>
          </w:tcPr>
          <w:p w14:paraId="0B6C1D8A" w14:textId="5CA8DDAE" w:rsidR="00710019" w:rsidRPr="005E2AA6" w:rsidRDefault="00710019" w:rsidP="005E2AA6">
            <w:pPr>
              <w:contextualSpacing/>
              <w:jc w:val="center"/>
              <w:rPr>
                <w:color w:val="000000" w:themeColor="text1"/>
                <w:sz w:val="20"/>
                <w:szCs w:val="20"/>
              </w:rPr>
            </w:pPr>
          </w:p>
        </w:tc>
      </w:tr>
      <w:tr w:rsidR="005E2AA6" w:rsidRPr="005E2AA6" w14:paraId="1421A8E5" w14:textId="77777777" w:rsidTr="005E2AA6">
        <w:trPr>
          <w:gridBefore w:val="1"/>
          <w:gridAfter w:val="2"/>
          <w:wBefore w:w="2405" w:type="dxa"/>
          <w:wAfter w:w="2453" w:type="dxa"/>
          <w:cantSplit/>
          <w:trHeight w:val="1134"/>
          <w:jc w:val="center"/>
        </w:trPr>
        <w:tc>
          <w:tcPr>
            <w:tcW w:w="851" w:type="dxa"/>
            <w:gridSpan w:val="2"/>
            <w:shd w:val="clear" w:color="auto" w:fill="auto"/>
            <w:vAlign w:val="center"/>
          </w:tcPr>
          <w:p w14:paraId="54B18E77" w14:textId="77777777" w:rsidR="00710019" w:rsidRPr="005E2AA6" w:rsidRDefault="00710019" w:rsidP="005E2AA6">
            <w:pPr>
              <w:contextualSpacing/>
              <w:jc w:val="center"/>
              <w:rPr>
                <w:color w:val="000000" w:themeColor="text1"/>
                <w:sz w:val="20"/>
                <w:szCs w:val="20"/>
              </w:rPr>
            </w:pPr>
            <w:r w:rsidRPr="005E2AA6">
              <w:rPr>
                <w:color w:val="000000" w:themeColor="text1"/>
                <w:sz w:val="20"/>
                <w:szCs w:val="20"/>
              </w:rPr>
              <w:t>2</w:t>
            </w:r>
          </w:p>
        </w:tc>
        <w:tc>
          <w:tcPr>
            <w:tcW w:w="1559" w:type="dxa"/>
            <w:tcBorders>
              <w:top w:val="single" w:sz="4" w:space="0" w:color="auto"/>
              <w:left w:val="nil"/>
              <w:bottom w:val="single" w:sz="4" w:space="0" w:color="auto"/>
              <w:right w:val="single" w:sz="4" w:space="0" w:color="auto"/>
            </w:tcBorders>
            <w:shd w:val="clear" w:color="auto" w:fill="auto"/>
            <w:vAlign w:val="center"/>
          </w:tcPr>
          <w:p w14:paraId="3AB35F72" w14:textId="21B8E51E" w:rsidR="00710019" w:rsidRPr="005E2AA6" w:rsidRDefault="00000000" w:rsidP="005E2AA6">
            <w:pPr>
              <w:contextualSpacing/>
              <w:jc w:val="center"/>
              <w:rPr>
                <w:color w:val="000000" w:themeColor="text1"/>
                <w:sz w:val="20"/>
                <w:szCs w:val="20"/>
              </w:rPr>
            </w:pPr>
            <w:hyperlink r:id="rId34" w:tgtFrame="_blank" w:history="1">
              <w:r w:rsidR="005E2AA6" w:rsidRPr="005E2AA6">
                <w:rPr>
                  <w:rStyle w:val="3zkvwj-jee"/>
                  <w:color w:val="000000" w:themeColor="text1"/>
                  <w:spacing w:val="1"/>
                  <w:sz w:val="20"/>
                  <w:szCs w:val="20"/>
                  <w:bdr w:val="none" w:sz="0" w:space="0" w:color="auto" w:frame="1"/>
                  <w:shd w:val="clear" w:color="auto" w:fill="FFFFFF"/>
                </w:rPr>
                <w:t>Эмаль полуматовая цвет зелёный 5 кг</w:t>
              </w:r>
            </w:hyperlink>
          </w:p>
        </w:tc>
        <w:tc>
          <w:tcPr>
            <w:tcW w:w="3969" w:type="dxa"/>
            <w:gridSpan w:val="2"/>
            <w:vAlign w:val="center"/>
          </w:tcPr>
          <w:p w14:paraId="5272C7BB"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fldChar w:fldCharType="begin"/>
            </w:r>
            <w:r w:rsidRPr="005E2AA6">
              <w:rPr>
                <w:color w:val="000000" w:themeColor="text1"/>
                <w:sz w:val="20"/>
                <w:szCs w:val="20"/>
              </w:rPr>
              <w:instrText>HYPERLINK "https://spb.leroymerlin.ru/product/emal-prostokraska-pf-115-polumatovaya-cvet-belyy-5-kg-18522000/" \t "_blank"</w:instrText>
            </w:r>
            <w:r w:rsidRPr="005E2AA6">
              <w:rPr>
                <w:color w:val="000000" w:themeColor="text1"/>
                <w:sz w:val="20"/>
                <w:szCs w:val="20"/>
              </w:rPr>
            </w:r>
            <w:r w:rsidRPr="005E2AA6">
              <w:rPr>
                <w:color w:val="000000" w:themeColor="text1"/>
                <w:sz w:val="20"/>
                <w:szCs w:val="20"/>
              </w:rPr>
              <w:fldChar w:fldCharType="separate"/>
            </w:r>
            <w:r w:rsidRPr="005E2AA6">
              <w:rPr>
                <w:color w:val="000000" w:themeColor="text1"/>
                <w:sz w:val="20"/>
                <w:szCs w:val="20"/>
              </w:rPr>
              <w:t xml:space="preserve"> Вес нетто (кг)5</w:t>
            </w:r>
          </w:p>
          <w:p w14:paraId="18653245"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Объем (л)3.8</w:t>
            </w:r>
          </w:p>
          <w:p w14:paraId="7D4632AA"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0912AD68"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Эмаль</w:t>
            </w:r>
          </w:p>
          <w:p w14:paraId="65516795" w14:textId="2C9315D2" w:rsidR="00710019" w:rsidRPr="005E2AA6" w:rsidRDefault="005E2AA6" w:rsidP="005E2AA6">
            <w:pPr>
              <w:contextualSpacing/>
              <w:jc w:val="center"/>
              <w:rPr>
                <w:color w:val="000000" w:themeColor="text1"/>
                <w:sz w:val="20"/>
                <w:szCs w:val="20"/>
              </w:rPr>
            </w:pPr>
            <w:r w:rsidRPr="005E2AA6">
              <w:rPr>
                <w:color w:val="000000" w:themeColor="text1"/>
                <w:sz w:val="20"/>
                <w:szCs w:val="20"/>
              </w:rPr>
              <w:fldChar w:fldCharType="end"/>
            </w:r>
          </w:p>
        </w:tc>
        <w:tc>
          <w:tcPr>
            <w:tcW w:w="709" w:type="dxa"/>
            <w:shd w:val="clear" w:color="auto" w:fill="auto"/>
            <w:noWrap/>
            <w:textDirection w:val="btLr"/>
            <w:vAlign w:val="center"/>
          </w:tcPr>
          <w:p w14:paraId="7EFFABFF" w14:textId="58BA753B" w:rsidR="00710019"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shd w:val="pct5" w:color="auto" w:fill="auto"/>
            <w:vAlign w:val="center"/>
          </w:tcPr>
          <w:p w14:paraId="317652EB" w14:textId="4747C1A3" w:rsidR="00710019" w:rsidRPr="005E2AA6" w:rsidRDefault="005E2AA6" w:rsidP="005E2AA6">
            <w:pPr>
              <w:contextualSpacing/>
              <w:jc w:val="center"/>
              <w:rPr>
                <w:color w:val="000000" w:themeColor="text1"/>
                <w:sz w:val="20"/>
                <w:szCs w:val="20"/>
              </w:rPr>
            </w:pPr>
            <w:r w:rsidRPr="005E2AA6">
              <w:rPr>
                <w:color w:val="000000" w:themeColor="text1"/>
                <w:sz w:val="20"/>
                <w:szCs w:val="20"/>
              </w:rPr>
              <w:t>10</w:t>
            </w:r>
          </w:p>
        </w:tc>
        <w:tc>
          <w:tcPr>
            <w:tcW w:w="1140" w:type="dxa"/>
            <w:tcBorders>
              <w:bottom w:val="single" w:sz="4" w:space="0" w:color="auto"/>
            </w:tcBorders>
            <w:vAlign w:val="center"/>
          </w:tcPr>
          <w:p w14:paraId="2357CFD3" w14:textId="628C207B" w:rsidR="00710019" w:rsidRPr="005E2AA6" w:rsidRDefault="00710019"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tcBorders>
            <w:shd w:val="clear" w:color="auto" w:fill="auto"/>
            <w:noWrap/>
            <w:vAlign w:val="center"/>
          </w:tcPr>
          <w:p w14:paraId="7ACC8BF1" w14:textId="115E1D06" w:rsidR="00710019" w:rsidRPr="005E2AA6" w:rsidRDefault="00710019" w:rsidP="005E2AA6">
            <w:pPr>
              <w:contextualSpacing/>
              <w:jc w:val="center"/>
              <w:rPr>
                <w:color w:val="000000" w:themeColor="text1"/>
                <w:sz w:val="20"/>
                <w:szCs w:val="20"/>
              </w:rPr>
            </w:pPr>
          </w:p>
        </w:tc>
      </w:tr>
      <w:tr w:rsidR="005E2AA6" w:rsidRPr="005E2AA6" w14:paraId="67D7B992" w14:textId="77777777" w:rsidTr="005E2AA6">
        <w:trPr>
          <w:gridBefore w:val="1"/>
          <w:gridAfter w:val="2"/>
          <w:wBefore w:w="2405" w:type="dxa"/>
          <w:wAfter w:w="2453" w:type="dxa"/>
          <w:cantSplit/>
          <w:trHeight w:val="1236"/>
          <w:jc w:val="center"/>
        </w:trPr>
        <w:tc>
          <w:tcPr>
            <w:tcW w:w="851" w:type="dxa"/>
            <w:gridSpan w:val="2"/>
            <w:shd w:val="clear" w:color="auto" w:fill="auto"/>
            <w:vAlign w:val="center"/>
          </w:tcPr>
          <w:p w14:paraId="6A5914E8"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3</w:t>
            </w:r>
          </w:p>
        </w:tc>
        <w:tc>
          <w:tcPr>
            <w:tcW w:w="1559" w:type="dxa"/>
            <w:tcBorders>
              <w:top w:val="single" w:sz="4" w:space="0" w:color="auto"/>
              <w:left w:val="nil"/>
              <w:bottom w:val="single" w:sz="4" w:space="0" w:color="auto"/>
              <w:right w:val="single" w:sz="4" w:space="0" w:color="auto"/>
            </w:tcBorders>
            <w:shd w:val="clear" w:color="auto" w:fill="auto"/>
            <w:vAlign w:val="center"/>
          </w:tcPr>
          <w:p w14:paraId="7683FF90" w14:textId="45F7EBE7" w:rsidR="005E2AA6" w:rsidRPr="005E2AA6" w:rsidRDefault="00000000" w:rsidP="005E2AA6">
            <w:pPr>
              <w:contextualSpacing/>
              <w:jc w:val="center"/>
              <w:rPr>
                <w:color w:val="000000" w:themeColor="text1"/>
                <w:sz w:val="20"/>
                <w:szCs w:val="20"/>
              </w:rPr>
            </w:pPr>
            <w:hyperlink r:id="rId35" w:tgtFrame="_blank" w:history="1">
              <w:r w:rsidR="005E2AA6" w:rsidRPr="005E2AA6">
                <w:rPr>
                  <w:rStyle w:val="3zkvwj-jee"/>
                  <w:color w:val="000000" w:themeColor="text1"/>
                  <w:spacing w:val="1"/>
                  <w:sz w:val="20"/>
                  <w:szCs w:val="20"/>
                  <w:bdr w:val="none" w:sz="0" w:space="0" w:color="auto" w:frame="1"/>
                  <w:shd w:val="clear" w:color="auto" w:fill="FFFFFF"/>
                </w:rPr>
                <w:t>Эмаль полуматовая цвет жёлтый 5 кг</w:t>
              </w:r>
            </w:hyperlink>
          </w:p>
        </w:tc>
        <w:tc>
          <w:tcPr>
            <w:tcW w:w="3969" w:type="dxa"/>
            <w:gridSpan w:val="2"/>
            <w:vAlign w:val="center"/>
          </w:tcPr>
          <w:p w14:paraId="0F41E6D9"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fldChar w:fldCharType="begin"/>
            </w:r>
            <w:r w:rsidRPr="005E2AA6">
              <w:rPr>
                <w:color w:val="000000" w:themeColor="text1"/>
                <w:sz w:val="20"/>
                <w:szCs w:val="20"/>
              </w:rPr>
              <w:instrText>HYPERLINK "https://spb.leroymerlin.ru/product/emal-prostokraska-pf-115-polumatovaya-cvet-belyy-5-kg-18522000/" \t "_blank"</w:instrText>
            </w:r>
            <w:r w:rsidRPr="005E2AA6">
              <w:rPr>
                <w:color w:val="000000" w:themeColor="text1"/>
                <w:sz w:val="20"/>
                <w:szCs w:val="20"/>
              </w:rPr>
            </w:r>
            <w:r w:rsidRPr="005E2AA6">
              <w:rPr>
                <w:color w:val="000000" w:themeColor="text1"/>
                <w:sz w:val="20"/>
                <w:szCs w:val="20"/>
              </w:rPr>
              <w:fldChar w:fldCharType="separate"/>
            </w:r>
            <w:r w:rsidRPr="005E2AA6">
              <w:rPr>
                <w:color w:val="000000" w:themeColor="text1"/>
                <w:sz w:val="20"/>
                <w:szCs w:val="20"/>
              </w:rPr>
              <w:t xml:space="preserve"> Вес нетто (кг)5</w:t>
            </w:r>
          </w:p>
          <w:p w14:paraId="6E41C87A"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Объем (л)3.8</w:t>
            </w:r>
          </w:p>
          <w:p w14:paraId="6CB4F29E"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74CC92CD"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Эмаль</w:t>
            </w:r>
          </w:p>
          <w:p w14:paraId="488B6CEA" w14:textId="6728C8F8" w:rsidR="005E2AA6" w:rsidRPr="005E2AA6" w:rsidRDefault="005E2AA6" w:rsidP="005E2AA6">
            <w:pPr>
              <w:contextualSpacing/>
              <w:jc w:val="center"/>
              <w:rPr>
                <w:color w:val="000000" w:themeColor="text1"/>
                <w:sz w:val="20"/>
                <w:szCs w:val="20"/>
              </w:rPr>
            </w:pPr>
            <w:r w:rsidRPr="005E2AA6">
              <w:rPr>
                <w:color w:val="000000" w:themeColor="text1"/>
                <w:sz w:val="20"/>
                <w:szCs w:val="20"/>
              </w:rPr>
              <w:fldChar w:fldCharType="end"/>
            </w:r>
          </w:p>
        </w:tc>
        <w:tc>
          <w:tcPr>
            <w:tcW w:w="709" w:type="dxa"/>
            <w:shd w:val="clear" w:color="auto" w:fill="auto"/>
            <w:noWrap/>
            <w:textDirection w:val="btLr"/>
            <w:vAlign w:val="center"/>
          </w:tcPr>
          <w:p w14:paraId="27DE1624" w14:textId="53D406AD"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shd w:val="pct5" w:color="auto" w:fill="auto"/>
            <w:vAlign w:val="center"/>
          </w:tcPr>
          <w:p w14:paraId="0E042159" w14:textId="0C15064C" w:rsidR="005E2AA6" w:rsidRPr="005E2AA6" w:rsidRDefault="005E2AA6" w:rsidP="005E2AA6">
            <w:pPr>
              <w:contextualSpacing/>
              <w:jc w:val="center"/>
              <w:rPr>
                <w:color w:val="000000" w:themeColor="text1"/>
                <w:sz w:val="20"/>
                <w:szCs w:val="20"/>
              </w:rPr>
            </w:pPr>
            <w:r w:rsidRPr="005E2AA6">
              <w:rPr>
                <w:color w:val="000000" w:themeColor="text1"/>
                <w:sz w:val="20"/>
                <w:szCs w:val="20"/>
              </w:rPr>
              <w:t>10</w:t>
            </w:r>
          </w:p>
        </w:tc>
        <w:tc>
          <w:tcPr>
            <w:tcW w:w="1140" w:type="dxa"/>
            <w:tcBorders>
              <w:bottom w:val="single" w:sz="4" w:space="0" w:color="auto"/>
            </w:tcBorders>
            <w:vAlign w:val="center"/>
          </w:tcPr>
          <w:p w14:paraId="4F8004A2" w14:textId="50CFCBF3"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tcBorders>
            <w:shd w:val="clear" w:color="auto" w:fill="auto"/>
            <w:noWrap/>
            <w:vAlign w:val="center"/>
          </w:tcPr>
          <w:p w14:paraId="7D3EA89E" w14:textId="34C6FC74" w:rsidR="005E2AA6" w:rsidRPr="005E2AA6" w:rsidRDefault="005E2AA6" w:rsidP="005E2AA6">
            <w:pPr>
              <w:contextualSpacing/>
              <w:jc w:val="center"/>
              <w:rPr>
                <w:color w:val="000000" w:themeColor="text1"/>
                <w:sz w:val="20"/>
                <w:szCs w:val="20"/>
              </w:rPr>
            </w:pPr>
          </w:p>
        </w:tc>
      </w:tr>
      <w:tr w:rsidR="005E2AA6" w:rsidRPr="005E2AA6" w14:paraId="2A900057" w14:textId="77777777" w:rsidTr="005E2AA6">
        <w:trPr>
          <w:gridBefore w:val="1"/>
          <w:gridAfter w:val="2"/>
          <w:wBefore w:w="2405" w:type="dxa"/>
          <w:wAfter w:w="2453" w:type="dxa"/>
          <w:cantSplit/>
          <w:trHeight w:val="1268"/>
          <w:jc w:val="center"/>
        </w:trPr>
        <w:tc>
          <w:tcPr>
            <w:tcW w:w="851" w:type="dxa"/>
            <w:gridSpan w:val="2"/>
            <w:shd w:val="clear" w:color="auto" w:fill="auto"/>
            <w:vAlign w:val="center"/>
          </w:tcPr>
          <w:p w14:paraId="59F6FFC3"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4</w:t>
            </w:r>
          </w:p>
        </w:tc>
        <w:tc>
          <w:tcPr>
            <w:tcW w:w="1559" w:type="dxa"/>
            <w:tcBorders>
              <w:top w:val="single" w:sz="4" w:space="0" w:color="auto"/>
              <w:left w:val="nil"/>
              <w:bottom w:val="single" w:sz="4" w:space="0" w:color="auto"/>
              <w:right w:val="single" w:sz="4" w:space="0" w:color="auto"/>
            </w:tcBorders>
            <w:shd w:val="clear" w:color="auto" w:fill="auto"/>
            <w:vAlign w:val="center"/>
          </w:tcPr>
          <w:p w14:paraId="73BEC0FD" w14:textId="14156BDF" w:rsidR="005E2AA6" w:rsidRPr="005E2AA6" w:rsidRDefault="00000000" w:rsidP="005E2AA6">
            <w:pPr>
              <w:contextualSpacing/>
              <w:jc w:val="center"/>
              <w:rPr>
                <w:color w:val="000000" w:themeColor="text1"/>
                <w:sz w:val="20"/>
                <w:szCs w:val="20"/>
              </w:rPr>
            </w:pPr>
            <w:hyperlink r:id="rId36" w:tgtFrame="_blank" w:history="1">
              <w:r w:rsidR="005E2AA6" w:rsidRPr="005E2AA6">
                <w:rPr>
                  <w:rStyle w:val="3zkvwj-jee"/>
                  <w:color w:val="000000" w:themeColor="text1"/>
                  <w:spacing w:val="1"/>
                  <w:sz w:val="20"/>
                  <w:szCs w:val="20"/>
                  <w:bdr w:val="none" w:sz="0" w:space="0" w:color="auto" w:frame="1"/>
                  <w:shd w:val="clear" w:color="auto" w:fill="FFFFFF"/>
                </w:rPr>
                <w:t>Эмаль полуматовая цвет серый 5 кг</w:t>
              </w:r>
            </w:hyperlink>
          </w:p>
        </w:tc>
        <w:tc>
          <w:tcPr>
            <w:tcW w:w="3969" w:type="dxa"/>
            <w:gridSpan w:val="2"/>
            <w:vAlign w:val="center"/>
          </w:tcPr>
          <w:p w14:paraId="2B2EEAF2"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fldChar w:fldCharType="begin"/>
            </w:r>
            <w:r w:rsidRPr="005E2AA6">
              <w:rPr>
                <w:color w:val="000000" w:themeColor="text1"/>
                <w:sz w:val="20"/>
                <w:szCs w:val="20"/>
              </w:rPr>
              <w:instrText>HYPERLINK "https://spb.leroymerlin.ru/product/emal-prostokraska-pf-115-polumatovaya-cvet-belyy-5-kg-18522000/" \t "_blank"</w:instrText>
            </w:r>
            <w:r w:rsidRPr="005E2AA6">
              <w:rPr>
                <w:color w:val="000000" w:themeColor="text1"/>
                <w:sz w:val="20"/>
                <w:szCs w:val="20"/>
              </w:rPr>
            </w:r>
            <w:r w:rsidRPr="005E2AA6">
              <w:rPr>
                <w:color w:val="000000" w:themeColor="text1"/>
                <w:sz w:val="20"/>
                <w:szCs w:val="20"/>
              </w:rPr>
              <w:fldChar w:fldCharType="separate"/>
            </w:r>
            <w:r w:rsidRPr="005E2AA6">
              <w:rPr>
                <w:color w:val="000000" w:themeColor="text1"/>
                <w:sz w:val="20"/>
                <w:szCs w:val="20"/>
              </w:rPr>
              <w:t xml:space="preserve"> Вес нетто (кг)5</w:t>
            </w:r>
          </w:p>
          <w:p w14:paraId="41F8151D"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Объем (л)3.8</w:t>
            </w:r>
          </w:p>
          <w:p w14:paraId="654ED326"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1C073BF0"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Эмаль</w:t>
            </w:r>
          </w:p>
          <w:p w14:paraId="1D5B5138" w14:textId="5C932593" w:rsidR="005E2AA6" w:rsidRPr="005E2AA6" w:rsidRDefault="005E2AA6" w:rsidP="005E2AA6">
            <w:pPr>
              <w:contextualSpacing/>
              <w:jc w:val="center"/>
              <w:rPr>
                <w:color w:val="000000" w:themeColor="text1"/>
                <w:sz w:val="20"/>
                <w:szCs w:val="20"/>
              </w:rPr>
            </w:pPr>
            <w:r w:rsidRPr="005E2AA6">
              <w:rPr>
                <w:color w:val="000000" w:themeColor="text1"/>
                <w:sz w:val="20"/>
                <w:szCs w:val="20"/>
              </w:rPr>
              <w:fldChar w:fldCharType="end"/>
            </w:r>
          </w:p>
        </w:tc>
        <w:tc>
          <w:tcPr>
            <w:tcW w:w="709" w:type="dxa"/>
            <w:shd w:val="clear" w:color="auto" w:fill="auto"/>
            <w:noWrap/>
            <w:textDirection w:val="btLr"/>
            <w:vAlign w:val="center"/>
          </w:tcPr>
          <w:p w14:paraId="53479381" w14:textId="3C9D5C29"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shd w:val="pct5" w:color="auto" w:fill="auto"/>
            <w:vAlign w:val="center"/>
          </w:tcPr>
          <w:p w14:paraId="7BF2A49C" w14:textId="2B731D83" w:rsidR="005E2AA6" w:rsidRPr="005E2AA6" w:rsidRDefault="005E2AA6" w:rsidP="005E2AA6">
            <w:pPr>
              <w:contextualSpacing/>
              <w:jc w:val="center"/>
              <w:rPr>
                <w:color w:val="000000" w:themeColor="text1"/>
                <w:sz w:val="20"/>
                <w:szCs w:val="20"/>
              </w:rPr>
            </w:pPr>
            <w:r w:rsidRPr="005E2AA6">
              <w:rPr>
                <w:color w:val="000000" w:themeColor="text1"/>
                <w:sz w:val="20"/>
                <w:szCs w:val="20"/>
              </w:rPr>
              <w:t>10</w:t>
            </w:r>
          </w:p>
        </w:tc>
        <w:tc>
          <w:tcPr>
            <w:tcW w:w="1140" w:type="dxa"/>
            <w:tcBorders>
              <w:bottom w:val="single" w:sz="4" w:space="0" w:color="auto"/>
            </w:tcBorders>
            <w:vAlign w:val="center"/>
          </w:tcPr>
          <w:p w14:paraId="26A1F254" w14:textId="1F75CC28"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tcBorders>
            <w:shd w:val="clear" w:color="auto" w:fill="auto"/>
            <w:noWrap/>
            <w:vAlign w:val="center"/>
          </w:tcPr>
          <w:p w14:paraId="2DDA4B85" w14:textId="4ED01300" w:rsidR="005E2AA6" w:rsidRPr="005E2AA6" w:rsidRDefault="005E2AA6" w:rsidP="005E2AA6">
            <w:pPr>
              <w:contextualSpacing/>
              <w:jc w:val="center"/>
              <w:rPr>
                <w:color w:val="000000" w:themeColor="text1"/>
                <w:sz w:val="20"/>
                <w:szCs w:val="20"/>
              </w:rPr>
            </w:pPr>
          </w:p>
        </w:tc>
      </w:tr>
      <w:tr w:rsidR="005E2AA6" w:rsidRPr="005E2AA6" w14:paraId="2122D0E5" w14:textId="77777777" w:rsidTr="005E2AA6">
        <w:trPr>
          <w:gridBefore w:val="1"/>
          <w:gridAfter w:val="2"/>
          <w:wBefore w:w="2405" w:type="dxa"/>
          <w:wAfter w:w="2453" w:type="dxa"/>
          <w:cantSplit/>
          <w:trHeight w:val="1131"/>
          <w:jc w:val="center"/>
        </w:trPr>
        <w:tc>
          <w:tcPr>
            <w:tcW w:w="851" w:type="dxa"/>
            <w:gridSpan w:val="2"/>
            <w:shd w:val="clear" w:color="auto" w:fill="auto"/>
            <w:vAlign w:val="center"/>
          </w:tcPr>
          <w:p w14:paraId="7169C6F8"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5</w:t>
            </w:r>
          </w:p>
        </w:tc>
        <w:tc>
          <w:tcPr>
            <w:tcW w:w="1559" w:type="dxa"/>
            <w:tcBorders>
              <w:top w:val="single" w:sz="4" w:space="0" w:color="auto"/>
              <w:left w:val="nil"/>
              <w:bottom w:val="single" w:sz="4" w:space="0" w:color="auto"/>
              <w:right w:val="single" w:sz="4" w:space="0" w:color="auto"/>
            </w:tcBorders>
            <w:shd w:val="clear" w:color="auto" w:fill="auto"/>
            <w:vAlign w:val="center"/>
          </w:tcPr>
          <w:p w14:paraId="02030F3C" w14:textId="0BCAE7E8" w:rsidR="005E2AA6" w:rsidRPr="005E2AA6" w:rsidRDefault="00000000" w:rsidP="005E2AA6">
            <w:pPr>
              <w:contextualSpacing/>
              <w:jc w:val="center"/>
              <w:rPr>
                <w:color w:val="000000" w:themeColor="text1"/>
                <w:sz w:val="20"/>
                <w:szCs w:val="20"/>
              </w:rPr>
            </w:pPr>
            <w:hyperlink r:id="rId37" w:tgtFrame="_blank" w:history="1">
              <w:r w:rsidR="005E2AA6" w:rsidRPr="005E2AA6">
                <w:rPr>
                  <w:rStyle w:val="3zkvwj-jee"/>
                  <w:color w:val="000000" w:themeColor="text1"/>
                  <w:spacing w:val="1"/>
                  <w:sz w:val="20"/>
                  <w:szCs w:val="20"/>
                  <w:bdr w:val="none" w:sz="0" w:space="0" w:color="auto" w:frame="1"/>
                  <w:shd w:val="clear" w:color="auto" w:fill="FFFFFF"/>
                </w:rPr>
                <w:t>Эмаль полуматовая цвет чёрный 5 кг</w:t>
              </w:r>
            </w:hyperlink>
          </w:p>
        </w:tc>
        <w:tc>
          <w:tcPr>
            <w:tcW w:w="3969" w:type="dxa"/>
            <w:gridSpan w:val="2"/>
            <w:vAlign w:val="center"/>
          </w:tcPr>
          <w:p w14:paraId="2D3C58E9"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fldChar w:fldCharType="begin"/>
            </w:r>
            <w:r w:rsidRPr="005E2AA6">
              <w:rPr>
                <w:color w:val="000000" w:themeColor="text1"/>
                <w:sz w:val="20"/>
                <w:szCs w:val="20"/>
              </w:rPr>
              <w:instrText>HYPERLINK "https://spb.leroymerlin.ru/product/emal-prostokraska-pf-115-polumatovaya-cvet-belyy-5-kg-18522000/" \t "_blank"</w:instrText>
            </w:r>
            <w:r w:rsidRPr="005E2AA6">
              <w:rPr>
                <w:color w:val="000000" w:themeColor="text1"/>
                <w:sz w:val="20"/>
                <w:szCs w:val="20"/>
              </w:rPr>
            </w:r>
            <w:r w:rsidRPr="005E2AA6">
              <w:rPr>
                <w:color w:val="000000" w:themeColor="text1"/>
                <w:sz w:val="20"/>
                <w:szCs w:val="20"/>
              </w:rPr>
              <w:fldChar w:fldCharType="separate"/>
            </w:r>
            <w:r w:rsidRPr="005E2AA6">
              <w:rPr>
                <w:color w:val="000000" w:themeColor="text1"/>
                <w:sz w:val="20"/>
                <w:szCs w:val="20"/>
              </w:rPr>
              <w:t xml:space="preserve"> Вес нетто (кг)5</w:t>
            </w:r>
          </w:p>
          <w:p w14:paraId="7F2B9AC3"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Объем (л)3.8</w:t>
            </w:r>
          </w:p>
          <w:p w14:paraId="46DD2CEA"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2E10F370"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Эмаль</w:t>
            </w:r>
          </w:p>
          <w:p w14:paraId="69DC090A" w14:textId="5B57CEC7" w:rsidR="005E2AA6" w:rsidRPr="005E2AA6" w:rsidRDefault="005E2AA6" w:rsidP="005E2AA6">
            <w:pPr>
              <w:contextualSpacing/>
              <w:jc w:val="center"/>
              <w:rPr>
                <w:color w:val="000000" w:themeColor="text1"/>
                <w:sz w:val="20"/>
                <w:szCs w:val="20"/>
              </w:rPr>
            </w:pPr>
            <w:r w:rsidRPr="005E2AA6">
              <w:rPr>
                <w:color w:val="000000" w:themeColor="text1"/>
                <w:sz w:val="20"/>
                <w:szCs w:val="20"/>
              </w:rPr>
              <w:fldChar w:fldCharType="end"/>
            </w:r>
          </w:p>
        </w:tc>
        <w:tc>
          <w:tcPr>
            <w:tcW w:w="709" w:type="dxa"/>
            <w:shd w:val="clear" w:color="auto" w:fill="auto"/>
            <w:noWrap/>
            <w:textDirection w:val="btLr"/>
            <w:vAlign w:val="center"/>
          </w:tcPr>
          <w:p w14:paraId="3953AA89" w14:textId="7022F02E"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shd w:val="pct5" w:color="auto" w:fill="auto"/>
            <w:vAlign w:val="center"/>
          </w:tcPr>
          <w:p w14:paraId="59C224CE" w14:textId="4859A64A" w:rsidR="005E2AA6" w:rsidRPr="005E2AA6" w:rsidRDefault="005E2AA6" w:rsidP="005E2AA6">
            <w:pPr>
              <w:contextualSpacing/>
              <w:rPr>
                <w:color w:val="000000" w:themeColor="text1"/>
                <w:sz w:val="20"/>
                <w:szCs w:val="20"/>
              </w:rPr>
            </w:pPr>
            <w:r w:rsidRPr="005E2AA6">
              <w:rPr>
                <w:color w:val="000000" w:themeColor="text1"/>
                <w:sz w:val="20"/>
                <w:szCs w:val="20"/>
              </w:rPr>
              <w:t>10</w:t>
            </w:r>
          </w:p>
        </w:tc>
        <w:tc>
          <w:tcPr>
            <w:tcW w:w="1140" w:type="dxa"/>
            <w:tcBorders>
              <w:bottom w:val="single" w:sz="4" w:space="0" w:color="auto"/>
            </w:tcBorders>
            <w:vAlign w:val="center"/>
          </w:tcPr>
          <w:p w14:paraId="080AE747" w14:textId="1799262D"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tcBorders>
            <w:shd w:val="clear" w:color="auto" w:fill="auto"/>
            <w:noWrap/>
            <w:vAlign w:val="center"/>
          </w:tcPr>
          <w:p w14:paraId="25574C9C" w14:textId="0525D641" w:rsidR="005E2AA6" w:rsidRPr="005E2AA6" w:rsidRDefault="005E2AA6" w:rsidP="005E2AA6">
            <w:pPr>
              <w:contextualSpacing/>
              <w:jc w:val="center"/>
              <w:rPr>
                <w:color w:val="000000" w:themeColor="text1"/>
                <w:sz w:val="20"/>
                <w:szCs w:val="20"/>
              </w:rPr>
            </w:pPr>
          </w:p>
        </w:tc>
      </w:tr>
      <w:tr w:rsidR="005E2AA6" w:rsidRPr="005E2AA6" w14:paraId="0CE66465" w14:textId="77777777" w:rsidTr="005E2AA6">
        <w:trPr>
          <w:gridBefore w:val="1"/>
          <w:gridAfter w:val="2"/>
          <w:wBefore w:w="2405" w:type="dxa"/>
          <w:wAfter w:w="2453" w:type="dxa"/>
          <w:cantSplit/>
          <w:trHeight w:val="1104"/>
          <w:jc w:val="center"/>
        </w:trPr>
        <w:tc>
          <w:tcPr>
            <w:tcW w:w="851" w:type="dxa"/>
            <w:gridSpan w:val="2"/>
            <w:shd w:val="clear" w:color="auto" w:fill="auto"/>
            <w:vAlign w:val="center"/>
          </w:tcPr>
          <w:p w14:paraId="4FB49AF6"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6</w:t>
            </w:r>
          </w:p>
        </w:tc>
        <w:tc>
          <w:tcPr>
            <w:tcW w:w="1559" w:type="dxa"/>
            <w:tcBorders>
              <w:top w:val="single" w:sz="4" w:space="0" w:color="auto"/>
              <w:left w:val="nil"/>
              <w:bottom w:val="single" w:sz="4" w:space="0" w:color="auto"/>
              <w:right w:val="single" w:sz="4" w:space="0" w:color="auto"/>
            </w:tcBorders>
            <w:shd w:val="clear" w:color="auto" w:fill="auto"/>
            <w:vAlign w:val="center"/>
          </w:tcPr>
          <w:p w14:paraId="5EA9AAEE" w14:textId="0E6CEA8A" w:rsidR="005E2AA6" w:rsidRPr="005E2AA6" w:rsidRDefault="00000000" w:rsidP="005E2AA6">
            <w:pPr>
              <w:contextualSpacing/>
              <w:jc w:val="center"/>
              <w:rPr>
                <w:color w:val="000000" w:themeColor="text1"/>
                <w:sz w:val="20"/>
                <w:szCs w:val="20"/>
              </w:rPr>
            </w:pPr>
            <w:hyperlink r:id="rId38" w:tgtFrame="_blank" w:history="1">
              <w:r w:rsidR="005E2AA6" w:rsidRPr="005E2AA6">
                <w:rPr>
                  <w:rStyle w:val="3zkvwj-jee"/>
                  <w:color w:val="000000" w:themeColor="text1"/>
                  <w:spacing w:val="1"/>
                  <w:sz w:val="20"/>
                  <w:szCs w:val="20"/>
                  <w:bdr w:val="none" w:sz="0" w:space="0" w:color="auto" w:frame="1"/>
                  <w:shd w:val="clear" w:color="auto" w:fill="FFFFFF"/>
                </w:rPr>
                <w:t>Эмаль полуматовая цвет красный 5 кг</w:t>
              </w:r>
            </w:hyperlink>
          </w:p>
        </w:tc>
        <w:tc>
          <w:tcPr>
            <w:tcW w:w="3969" w:type="dxa"/>
            <w:gridSpan w:val="2"/>
            <w:vAlign w:val="center"/>
          </w:tcPr>
          <w:p w14:paraId="1032433A"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fldChar w:fldCharType="begin"/>
            </w:r>
            <w:r w:rsidRPr="005E2AA6">
              <w:rPr>
                <w:color w:val="000000" w:themeColor="text1"/>
                <w:sz w:val="20"/>
                <w:szCs w:val="20"/>
              </w:rPr>
              <w:instrText>HYPERLINK "https://spb.leroymerlin.ru/product/emal-prostokraska-pf-115-polumatovaya-cvet-belyy-5-kg-18522000/" \t "_blank"</w:instrText>
            </w:r>
            <w:r w:rsidRPr="005E2AA6">
              <w:rPr>
                <w:color w:val="000000" w:themeColor="text1"/>
                <w:sz w:val="20"/>
                <w:szCs w:val="20"/>
              </w:rPr>
            </w:r>
            <w:r w:rsidRPr="005E2AA6">
              <w:rPr>
                <w:color w:val="000000" w:themeColor="text1"/>
                <w:sz w:val="20"/>
                <w:szCs w:val="20"/>
              </w:rPr>
              <w:fldChar w:fldCharType="separate"/>
            </w:r>
            <w:r w:rsidRPr="005E2AA6">
              <w:rPr>
                <w:color w:val="000000" w:themeColor="text1"/>
                <w:sz w:val="20"/>
                <w:szCs w:val="20"/>
              </w:rPr>
              <w:t xml:space="preserve"> Вес нетто (кг)5</w:t>
            </w:r>
          </w:p>
          <w:p w14:paraId="7349CFA0"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Объем (л)3.8</w:t>
            </w:r>
          </w:p>
          <w:p w14:paraId="71AF18DF"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655A04A4"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Эмаль</w:t>
            </w:r>
          </w:p>
          <w:p w14:paraId="774BA1C9" w14:textId="4970FB7E" w:rsidR="005E2AA6" w:rsidRPr="005E2AA6" w:rsidRDefault="005E2AA6" w:rsidP="005E2AA6">
            <w:pPr>
              <w:contextualSpacing/>
              <w:jc w:val="center"/>
              <w:rPr>
                <w:color w:val="000000" w:themeColor="text1"/>
                <w:sz w:val="20"/>
                <w:szCs w:val="20"/>
              </w:rPr>
            </w:pPr>
            <w:r w:rsidRPr="005E2AA6">
              <w:rPr>
                <w:color w:val="000000" w:themeColor="text1"/>
                <w:sz w:val="20"/>
                <w:szCs w:val="20"/>
              </w:rPr>
              <w:fldChar w:fldCharType="end"/>
            </w:r>
          </w:p>
        </w:tc>
        <w:tc>
          <w:tcPr>
            <w:tcW w:w="709" w:type="dxa"/>
            <w:shd w:val="clear" w:color="auto" w:fill="auto"/>
            <w:noWrap/>
            <w:textDirection w:val="btLr"/>
            <w:vAlign w:val="center"/>
          </w:tcPr>
          <w:p w14:paraId="2B8AA6A3" w14:textId="406B4141"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shd w:val="pct5" w:color="auto" w:fill="auto"/>
            <w:vAlign w:val="center"/>
          </w:tcPr>
          <w:p w14:paraId="0127968E" w14:textId="0D242C82" w:rsidR="005E2AA6" w:rsidRPr="005E2AA6" w:rsidRDefault="005E2AA6" w:rsidP="005E2AA6">
            <w:pPr>
              <w:contextualSpacing/>
              <w:jc w:val="center"/>
              <w:rPr>
                <w:color w:val="000000" w:themeColor="text1"/>
                <w:sz w:val="20"/>
                <w:szCs w:val="20"/>
              </w:rPr>
            </w:pPr>
            <w:r w:rsidRPr="005E2AA6">
              <w:rPr>
                <w:color w:val="000000" w:themeColor="text1"/>
                <w:sz w:val="20"/>
                <w:szCs w:val="20"/>
              </w:rPr>
              <w:t>10</w:t>
            </w:r>
          </w:p>
        </w:tc>
        <w:tc>
          <w:tcPr>
            <w:tcW w:w="1140" w:type="dxa"/>
            <w:tcBorders>
              <w:bottom w:val="single" w:sz="4" w:space="0" w:color="auto"/>
            </w:tcBorders>
            <w:vAlign w:val="center"/>
          </w:tcPr>
          <w:p w14:paraId="66C7892B" w14:textId="474C47F2"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tcBorders>
            <w:shd w:val="clear" w:color="auto" w:fill="auto"/>
            <w:noWrap/>
            <w:vAlign w:val="center"/>
          </w:tcPr>
          <w:p w14:paraId="0FE630AF" w14:textId="695A466A" w:rsidR="005E2AA6" w:rsidRPr="005E2AA6" w:rsidRDefault="005E2AA6" w:rsidP="005E2AA6">
            <w:pPr>
              <w:contextualSpacing/>
              <w:jc w:val="center"/>
              <w:rPr>
                <w:color w:val="000000" w:themeColor="text1"/>
                <w:sz w:val="20"/>
                <w:szCs w:val="20"/>
              </w:rPr>
            </w:pPr>
          </w:p>
        </w:tc>
      </w:tr>
      <w:tr w:rsidR="005E2AA6" w:rsidRPr="005E2AA6" w14:paraId="48D3C806" w14:textId="77777777" w:rsidTr="005E2AA6">
        <w:trPr>
          <w:gridBefore w:val="1"/>
          <w:gridAfter w:val="2"/>
          <w:wBefore w:w="2405" w:type="dxa"/>
          <w:wAfter w:w="2453" w:type="dxa"/>
          <w:cantSplit/>
          <w:trHeight w:val="1348"/>
          <w:jc w:val="center"/>
        </w:trPr>
        <w:tc>
          <w:tcPr>
            <w:tcW w:w="851" w:type="dxa"/>
            <w:gridSpan w:val="2"/>
            <w:shd w:val="clear" w:color="auto" w:fill="auto"/>
            <w:vAlign w:val="center"/>
          </w:tcPr>
          <w:p w14:paraId="7DA640B8"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7</w:t>
            </w:r>
          </w:p>
        </w:tc>
        <w:tc>
          <w:tcPr>
            <w:tcW w:w="1559" w:type="dxa"/>
            <w:tcBorders>
              <w:top w:val="single" w:sz="4" w:space="0" w:color="auto"/>
              <w:left w:val="nil"/>
              <w:bottom w:val="single" w:sz="4" w:space="0" w:color="auto"/>
              <w:right w:val="single" w:sz="4" w:space="0" w:color="auto"/>
            </w:tcBorders>
            <w:shd w:val="clear" w:color="auto" w:fill="auto"/>
            <w:vAlign w:val="center"/>
          </w:tcPr>
          <w:p w14:paraId="6E0DBE5D" w14:textId="6ECFA572" w:rsidR="005E2AA6" w:rsidRPr="005E2AA6" w:rsidRDefault="00000000" w:rsidP="005E2AA6">
            <w:pPr>
              <w:contextualSpacing/>
              <w:jc w:val="center"/>
              <w:rPr>
                <w:color w:val="000000" w:themeColor="text1"/>
                <w:sz w:val="20"/>
                <w:szCs w:val="20"/>
              </w:rPr>
            </w:pPr>
            <w:hyperlink r:id="rId39" w:tgtFrame="_blank" w:history="1">
              <w:r w:rsidR="005E2AA6" w:rsidRPr="005E2AA6">
                <w:rPr>
                  <w:rStyle w:val="3zkvwj-jee"/>
                  <w:color w:val="000000" w:themeColor="text1"/>
                  <w:spacing w:val="1"/>
                  <w:sz w:val="20"/>
                  <w:szCs w:val="20"/>
                  <w:bdr w:val="none" w:sz="0" w:space="0" w:color="auto" w:frame="1"/>
                  <w:shd w:val="clear" w:color="auto" w:fill="FFFFFF"/>
                </w:rPr>
                <w:t>Эмаль глянцевая цвет синий 5 кг</w:t>
              </w:r>
            </w:hyperlink>
          </w:p>
        </w:tc>
        <w:tc>
          <w:tcPr>
            <w:tcW w:w="3969" w:type="dxa"/>
            <w:gridSpan w:val="2"/>
            <w:vAlign w:val="center"/>
          </w:tcPr>
          <w:p w14:paraId="576072D6" w14:textId="5F6E254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fldChar w:fldCharType="begin"/>
            </w:r>
            <w:r w:rsidRPr="005E2AA6">
              <w:rPr>
                <w:color w:val="000000" w:themeColor="text1"/>
                <w:sz w:val="20"/>
                <w:szCs w:val="20"/>
              </w:rPr>
              <w:instrText>HYPERLINK "https://spb.leroymerlin.ru/product/emal-prostokraska-pf-115-polumatovaya-cvet-belyy-5-kg-18522000/" \t "_blank"</w:instrText>
            </w:r>
            <w:r w:rsidRPr="005E2AA6">
              <w:rPr>
                <w:color w:val="000000" w:themeColor="text1"/>
                <w:sz w:val="20"/>
                <w:szCs w:val="20"/>
              </w:rPr>
            </w:r>
            <w:r w:rsidRPr="005E2AA6">
              <w:rPr>
                <w:color w:val="000000" w:themeColor="text1"/>
                <w:sz w:val="20"/>
                <w:szCs w:val="20"/>
              </w:rPr>
              <w:fldChar w:fldCharType="separate"/>
            </w:r>
            <w:r w:rsidRPr="005E2AA6">
              <w:rPr>
                <w:color w:val="000000" w:themeColor="text1"/>
                <w:sz w:val="20"/>
                <w:szCs w:val="20"/>
              </w:rPr>
              <w:t xml:space="preserve"> Вес нетто (кг)5</w:t>
            </w:r>
            <w:r>
              <w:rPr>
                <w:color w:val="000000" w:themeColor="text1"/>
                <w:sz w:val="20"/>
                <w:szCs w:val="20"/>
              </w:rPr>
              <w:t xml:space="preserve"> </w:t>
            </w:r>
            <w:r w:rsidRPr="005E2AA6">
              <w:rPr>
                <w:color w:val="000000" w:themeColor="text1"/>
                <w:sz w:val="20"/>
                <w:szCs w:val="20"/>
              </w:rPr>
              <w:t>Объем (л)3.8</w:t>
            </w:r>
          </w:p>
          <w:p w14:paraId="2A226984"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6DC7C5AC" w14:textId="216F3391"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Эмаль</w:t>
            </w:r>
            <w:r w:rsidRPr="005E2AA6">
              <w:rPr>
                <w:color w:val="000000" w:themeColor="text1"/>
                <w:sz w:val="20"/>
                <w:szCs w:val="20"/>
              </w:rPr>
              <w:fldChar w:fldCharType="end"/>
            </w:r>
          </w:p>
        </w:tc>
        <w:tc>
          <w:tcPr>
            <w:tcW w:w="709" w:type="dxa"/>
            <w:shd w:val="clear" w:color="auto" w:fill="auto"/>
            <w:noWrap/>
            <w:textDirection w:val="btLr"/>
            <w:vAlign w:val="center"/>
          </w:tcPr>
          <w:p w14:paraId="23F74C00" w14:textId="50862122"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shd w:val="pct5" w:color="auto" w:fill="auto"/>
            <w:vAlign w:val="center"/>
          </w:tcPr>
          <w:p w14:paraId="612B60DB" w14:textId="289D02C4" w:rsidR="005E2AA6" w:rsidRPr="005E2AA6" w:rsidRDefault="005E2AA6" w:rsidP="005E2AA6">
            <w:pPr>
              <w:contextualSpacing/>
              <w:jc w:val="center"/>
              <w:rPr>
                <w:color w:val="000000" w:themeColor="text1"/>
                <w:sz w:val="20"/>
                <w:szCs w:val="20"/>
              </w:rPr>
            </w:pPr>
            <w:r w:rsidRPr="005E2AA6">
              <w:rPr>
                <w:color w:val="000000" w:themeColor="text1"/>
                <w:sz w:val="20"/>
                <w:szCs w:val="20"/>
              </w:rPr>
              <w:t>10</w:t>
            </w:r>
          </w:p>
        </w:tc>
        <w:tc>
          <w:tcPr>
            <w:tcW w:w="1140" w:type="dxa"/>
            <w:tcBorders>
              <w:bottom w:val="single" w:sz="4" w:space="0" w:color="auto"/>
            </w:tcBorders>
            <w:vAlign w:val="center"/>
          </w:tcPr>
          <w:p w14:paraId="582FAEFD" w14:textId="07F1E492"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tcBorders>
            <w:shd w:val="clear" w:color="auto" w:fill="auto"/>
            <w:noWrap/>
            <w:vAlign w:val="center"/>
          </w:tcPr>
          <w:p w14:paraId="3858FC4C" w14:textId="5470D6EB" w:rsidR="005E2AA6" w:rsidRPr="005E2AA6" w:rsidRDefault="005E2AA6" w:rsidP="005E2AA6">
            <w:pPr>
              <w:contextualSpacing/>
              <w:jc w:val="center"/>
              <w:rPr>
                <w:color w:val="000000" w:themeColor="text1"/>
                <w:sz w:val="20"/>
                <w:szCs w:val="20"/>
              </w:rPr>
            </w:pPr>
          </w:p>
        </w:tc>
      </w:tr>
      <w:tr w:rsidR="005E2AA6" w:rsidRPr="005E2AA6" w14:paraId="5443E1AE" w14:textId="77777777" w:rsidTr="005E2AA6">
        <w:trPr>
          <w:gridBefore w:val="1"/>
          <w:gridAfter w:val="2"/>
          <w:wBefore w:w="2405" w:type="dxa"/>
          <w:wAfter w:w="2453" w:type="dxa"/>
          <w:cantSplit/>
          <w:trHeight w:val="1543"/>
          <w:jc w:val="center"/>
        </w:trPr>
        <w:tc>
          <w:tcPr>
            <w:tcW w:w="851" w:type="dxa"/>
            <w:gridSpan w:val="2"/>
            <w:shd w:val="clear" w:color="auto" w:fill="auto"/>
            <w:vAlign w:val="center"/>
          </w:tcPr>
          <w:p w14:paraId="7FAD74E7"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8</w:t>
            </w:r>
          </w:p>
        </w:tc>
        <w:tc>
          <w:tcPr>
            <w:tcW w:w="1559" w:type="dxa"/>
            <w:tcBorders>
              <w:top w:val="single" w:sz="4" w:space="0" w:color="auto"/>
              <w:left w:val="nil"/>
              <w:bottom w:val="single" w:sz="4" w:space="0" w:color="auto"/>
              <w:right w:val="single" w:sz="4" w:space="0" w:color="auto"/>
            </w:tcBorders>
            <w:shd w:val="clear" w:color="auto" w:fill="auto"/>
            <w:vAlign w:val="center"/>
          </w:tcPr>
          <w:p w14:paraId="3C6AC33F" w14:textId="54541881" w:rsidR="005E2AA6" w:rsidRPr="005E2AA6" w:rsidRDefault="00000000" w:rsidP="005E2AA6">
            <w:pPr>
              <w:contextualSpacing/>
              <w:jc w:val="center"/>
              <w:rPr>
                <w:color w:val="000000" w:themeColor="text1"/>
                <w:sz w:val="20"/>
                <w:szCs w:val="20"/>
              </w:rPr>
            </w:pPr>
            <w:hyperlink r:id="rId40" w:tgtFrame="_blank" w:history="1">
              <w:r w:rsidR="005E2AA6" w:rsidRPr="005E2AA6">
                <w:rPr>
                  <w:rStyle w:val="3zkvwj-jee"/>
                  <w:color w:val="000000" w:themeColor="text1"/>
                  <w:spacing w:val="1"/>
                  <w:sz w:val="20"/>
                  <w:szCs w:val="20"/>
                  <w:bdr w:val="none" w:sz="0" w:space="0" w:color="auto" w:frame="1"/>
                  <w:shd w:val="clear" w:color="auto" w:fill="FFFFFF"/>
                </w:rPr>
                <w:t>Эмаль полуматовая цвет коричневый 5 кг</w:t>
              </w:r>
            </w:hyperlink>
          </w:p>
        </w:tc>
        <w:tc>
          <w:tcPr>
            <w:tcW w:w="3969" w:type="dxa"/>
            <w:gridSpan w:val="2"/>
            <w:vAlign w:val="center"/>
          </w:tcPr>
          <w:p w14:paraId="6725F7E0"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fldChar w:fldCharType="begin"/>
            </w:r>
            <w:r w:rsidRPr="005E2AA6">
              <w:rPr>
                <w:color w:val="000000" w:themeColor="text1"/>
                <w:sz w:val="20"/>
                <w:szCs w:val="20"/>
              </w:rPr>
              <w:instrText>HYPERLINK "https://spb.leroymerlin.ru/product/emal-prostokraska-pf-115-polumatovaya-cvet-belyy-5-kg-18522000/" \t "_blank"</w:instrText>
            </w:r>
            <w:r w:rsidRPr="005E2AA6">
              <w:rPr>
                <w:color w:val="000000" w:themeColor="text1"/>
                <w:sz w:val="20"/>
                <w:szCs w:val="20"/>
              </w:rPr>
            </w:r>
            <w:r w:rsidRPr="005E2AA6">
              <w:rPr>
                <w:color w:val="000000" w:themeColor="text1"/>
                <w:sz w:val="20"/>
                <w:szCs w:val="20"/>
              </w:rPr>
              <w:fldChar w:fldCharType="separate"/>
            </w:r>
            <w:r w:rsidRPr="005E2AA6">
              <w:rPr>
                <w:color w:val="000000" w:themeColor="text1"/>
                <w:sz w:val="20"/>
                <w:szCs w:val="20"/>
              </w:rPr>
              <w:t xml:space="preserve"> Вес нетто (кг)5</w:t>
            </w:r>
          </w:p>
          <w:p w14:paraId="36A3276A"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Объем (л)3.8</w:t>
            </w:r>
          </w:p>
          <w:p w14:paraId="2C2BDB96"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2993C74F"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Эмаль</w:t>
            </w:r>
          </w:p>
          <w:p w14:paraId="13613F2B" w14:textId="2551F5EC" w:rsidR="005E2AA6" w:rsidRPr="005E2AA6" w:rsidRDefault="005E2AA6" w:rsidP="005E2AA6">
            <w:pPr>
              <w:contextualSpacing/>
              <w:jc w:val="center"/>
              <w:rPr>
                <w:color w:val="000000" w:themeColor="text1"/>
                <w:sz w:val="20"/>
                <w:szCs w:val="20"/>
              </w:rPr>
            </w:pPr>
            <w:r w:rsidRPr="005E2AA6">
              <w:rPr>
                <w:color w:val="000000" w:themeColor="text1"/>
                <w:sz w:val="20"/>
                <w:szCs w:val="20"/>
              </w:rPr>
              <w:fldChar w:fldCharType="end"/>
            </w:r>
          </w:p>
        </w:tc>
        <w:tc>
          <w:tcPr>
            <w:tcW w:w="709" w:type="dxa"/>
            <w:shd w:val="clear" w:color="auto" w:fill="auto"/>
            <w:noWrap/>
            <w:textDirection w:val="btLr"/>
            <w:vAlign w:val="center"/>
          </w:tcPr>
          <w:p w14:paraId="14C10733" w14:textId="70AD7616"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shd w:val="pct5" w:color="auto" w:fill="auto"/>
            <w:vAlign w:val="center"/>
          </w:tcPr>
          <w:p w14:paraId="4C3DFA4E" w14:textId="6AD191C7" w:rsidR="005E2AA6" w:rsidRPr="005E2AA6" w:rsidRDefault="005E2AA6" w:rsidP="005E2AA6">
            <w:pPr>
              <w:contextualSpacing/>
              <w:jc w:val="center"/>
              <w:rPr>
                <w:color w:val="000000" w:themeColor="text1"/>
                <w:sz w:val="20"/>
                <w:szCs w:val="20"/>
              </w:rPr>
            </w:pPr>
            <w:r w:rsidRPr="005E2AA6">
              <w:rPr>
                <w:color w:val="000000" w:themeColor="text1"/>
                <w:sz w:val="20"/>
                <w:szCs w:val="20"/>
              </w:rPr>
              <w:t>10</w:t>
            </w:r>
          </w:p>
        </w:tc>
        <w:tc>
          <w:tcPr>
            <w:tcW w:w="1140" w:type="dxa"/>
            <w:tcBorders>
              <w:bottom w:val="single" w:sz="4" w:space="0" w:color="auto"/>
            </w:tcBorders>
            <w:vAlign w:val="center"/>
          </w:tcPr>
          <w:p w14:paraId="00B866D2" w14:textId="0458FF1D"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tcBorders>
            <w:shd w:val="clear" w:color="auto" w:fill="auto"/>
            <w:noWrap/>
            <w:vAlign w:val="center"/>
          </w:tcPr>
          <w:p w14:paraId="3D4D29A8" w14:textId="65DA576E" w:rsidR="005E2AA6" w:rsidRPr="005E2AA6" w:rsidRDefault="005E2AA6" w:rsidP="005E2AA6">
            <w:pPr>
              <w:contextualSpacing/>
              <w:jc w:val="center"/>
              <w:rPr>
                <w:color w:val="000000" w:themeColor="text1"/>
                <w:sz w:val="20"/>
                <w:szCs w:val="20"/>
              </w:rPr>
            </w:pPr>
          </w:p>
        </w:tc>
      </w:tr>
      <w:tr w:rsidR="005E2AA6" w:rsidRPr="005E2AA6" w14:paraId="6F362D7D" w14:textId="77777777" w:rsidTr="005E2AA6">
        <w:trPr>
          <w:gridBefore w:val="1"/>
          <w:gridAfter w:val="2"/>
          <w:wBefore w:w="2405" w:type="dxa"/>
          <w:wAfter w:w="2453" w:type="dxa"/>
          <w:cantSplit/>
          <w:trHeight w:val="2293"/>
          <w:jc w:val="center"/>
        </w:trPr>
        <w:tc>
          <w:tcPr>
            <w:tcW w:w="851" w:type="dxa"/>
            <w:gridSpan w:val="2"/>
            <w:shd w:val="clear" w:color="auto" w:fill="auto"/>
            <w:vAlign w:val="center"/>
          </w:tcPr>
          <w:p w14:paraId="4B35B8BC"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lastRenderedPageBreak/>
              <w:t>9</w:t>
            </w:r>
          </w:p>
        </w:tc>
        <w:tc>
          <w:tcPr>
            <w:tcW w:w="1559" w:type="dxa"/>
            <w:tcBorders>
              <w:top w:val="single" w:sz="4" w:space="0" w:color="auto"/>
              <w:left w:val="nil"/>
              <w:bottom w:val="single" w:sz="4" w:space="0" w:color="auto"/>
              <w:right w:val="single" w:sz="4" w:space="0" w:color="auto"/>
            </w:tcBorders>
            <w:shd w:val="clear" w:color="auto" w:fill="auto"/>
            <w:vAlign w:val="center"/>
          </w:tcPr>
          <w:p w14:paraId="66FCED0B" w14:textId="65B21F23" w:rsidR="005E2AA6" w:rsidRPr="005E2AA6" w:rsidRDefault="00000000" w:rsidP="005E2AA6">
            <w:pPr>
              <w:contextualSpacing/>
              <w:jc w:val="center"/>
              <w:rPr>
                <w:color w:val="000000" w:themeColor="text1"/>
                <w:sz w:val="20"/>
                <w:szCs w:val="20"/>
              </w:rPr>
            </w:pPr>
            <w:hyperlink r:id="rId41" w:tgtFrame="_blank" w:history="1">
              <w:r w:rsidR="005E2AA6" w:rsidRPr="005E2AA6">
                <w:rPr>
                  <w:rStyle w:val="3zkvwj-jee"/>
                  <w:color w:val="000000" w:themeColor="text1"/>
                  <w:spacing w:val="1"/>
                  <w:sz w:val="20"/>
                  <w:szCs w:val="20"/>
                  <w:bdr w:val="none" w:sz="0" w:space="0" w:color="auto" w:frame="1"/>
                  <w:shd w:val="clear" w:color="auto" w:fill="FFFFFF"/>
                </w:rPr>
                <w:t xml:space="preserve">Уайт-спирит </w:t>
              </w:r>
            </w:hyperlink>
          </w:p>
        </w:tc>
        <w:tc>
          <w:tcPr>
            <w:tcW w:w="3969" w:type="dxa"/>
            <w:gridSpan w:val="2"/>
            <w:vAlign w:val="center"/>
          </w:tcPr>
          <w:p w14:paraId="239475DC" w14:textId="10A581C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0.773</w:t>
            </w:r>
          </w:p>
          <w:p w14:paraId="1944FCDD" w14:textId="2231E1E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13F07226" w14:textId="17D668E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Объем (л) 1</w:t>
            </w:r>
          </w:p>
          <w:p w14:paraId="29E86465" w14:textId="178377C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Гарантия (лет)1</w:t>
            </w:r>
          </w:p>
          <w:p w14:paraId="2FBC5190" w14:textId="436F3C6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поверхности применения Металл, Керамика, ПВХ, Цемент, Нержавеющая сталь, Гранит</w:t>
            </w:r>
          </w:p>
          <w:p w14:paraId="04ADF78D" w14:textId="73DD55B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Уайт-спирит</w:t>
            </w:r>
          </w:p>
          <w:p w14:paraId="605D1D63" w14:textId="2757F1A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упаковки Бутылка</w:t>
            </w:r>
          </w:p>
          <w:p w14:paraId="28518867" w14:textId="77777777" w:rsidR="005E2AA6" w:rsidRPr="005E2AA6" w:rsidRDefault="005E2AA6" w:rsidP="005E2AA6">
            <w:pPr>
              <w:contextualSpacing/>
              <w:jc w:val="center"/>
              <w:rPr>
                <w:color w:val="000000" w:themeColor="text1"/>
                <w:sz w:val="20"/>
                <w:szCs w:val="20"/>
              </w:rPr>
            </w:pPr>
          </w:p>
        </w:tc>
        <w:tc>
          <w:tcPr>
            <w:tcW w:w="709" w:type="dxa"/>
            <w:shd w:val="clear" w:color="auto" w:fill="auto"/>
            <w:noWrap/>
            <w:textDirection w:val="btLr"/>
            <w:vAlign w:val="center"/>
          </w:tcPr>
          <w:p w14:paraId="5AEA9EF9" w14:textId="1FED2F9E"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shd w:val="pct5" w:color="auto" w:fill="auto"/>
            <w:vAlign w:val="center"/>
          </w:tcPr>
          <w:p w14:paraId="75E1A233" w14:textId="1B362E30" w:rsidR="005E2AA6" w:rsidRPr="005E2AA6" w:rsidRDefault="005E2AA6" w:rsidP="005E2AA6">
            <w:pPr>
              <w:contextualSpacing/>
              <w:jc w:val="center"/>
              <w:rPr>
                <w:color w:val="000000" w:themeColor="text1"/>
                <w:sz w:val="20"/>
                <w:szCs w:val="20"/>
              </w:rPr>
            </w:pPr>
            <w:r w:rsidRPr="005E2AA6">
              <w:rPr>
                <w:color w:val="000000" w:themeColor="text1"/>
                <w:sz w:val="20"/>
                <w:szCs w:val="20"/>
              </w:rPr>
              <w:t>50</w:t>
            </w:r>
          </w:p>
        </w:tc>
        <w:tc>
          <w:tcPr>
            <w:tcW w:w="1140" w:type="dxa"/>
            <w:tcBorders>
              <w:bottom w:val="single" w:sz="4" w:space="0" w:color="auto"/>
            </w:tcBorders>
            <w:vAlign w:val="center"/>
          </w:tcPr>
          <w:p w14:paraId="6C18865F" w14:textId="59ECF7F2"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tcBorders>
            <w:shd w:val="clear" w:color="auto" w:fill="auto"/>
            <w:noWrap/>
            <w:vAlign w:val="center"/>
          </w:tcPr>
          <w:p w14:paraId="03E7D07E" w14:textId="653FC171" w:rsidR="005E2AA6" w:rsidRPr="005E2AA6" w:rsidRDefault="005E2AA6" w:rsidP="005E2AA6">
            <w:pPr>
              <w:contextualSpacing/>
              <w:jc w:val="center"/>
              <w:rPr>
                <w:color w:val="000000" w:themeColor="text1"/>
                <w:sz w:val="20"/>
                <w:szCs w:val="20"/>
              </w:rPr>
            </w:pPr>
          </w:p>
        </w:tc>
      </w:tr>
      <w:tr w:rsidR="005E2AA6" w:rsidRPr="005E2AA6" w14:paraId="44E2C536"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C0BB3"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10</w:t>
            </w:r>
          </w:p>
        </w:tc>
        <w:tc>
          <w:tcPr>
            <w:tcW w:w="1559" w:type="dxa"/>
            <w:tcBorders>
              <w:top w:val="single" w:sz="4" w:space="0" w:color="auto"/>
              <w:left w:val="nil"/>
              <w:bottom w:val="single" w:sz="4" w:space="0" w:color="auto"/>
              <w:right w:val="single" w:sz="4" w:space="0" w:color="auto"/>
            </w:tcBorders>
            <w:shd w:val="clear" w:color="auto" w:fill="auto"/>
            <w:vAlign w:val="center"/>
          </w:tcPr>
          <w:p w14:paraId="0DD98C1A" w14:textId="71649932" w:rsidR="005E2AA6" w:rsidRPr="005E2AA6" w:rsidRDefault="00000000" w:rsidP="005E2AA6">
            <w:pPr>
              <w:contextualSpacing/>
              <w:jc w:val="center"/>
              <w:rPr>
                <w:color w:val="000000" w:themeColor="text1"/>
                <w:sz w:val="20"/>
                <w:szCs w:val="20"/>
              </w:rPr>
            </w:pPr>
            <w:hyperlink r:id="rId42" w:tgtFrame="_blank" w:history="1">
              <w:r w:rsidR="005E2AA6" w:rsidRPr="005E2AA6">
                <w:rPr>
                  <w:rStyle w:val="3zkvwj-jee"/>
                  <w:color w:val="000000" w:themeColor="text1"/>
                  <w:spacing w:val="1"/>
                  <w:sz w:val="20"/>
                  <w:szCs w:val="20"/>
                  <w:bdr w:val="none" w:sz="0" w:space="0" w:color="auto" w:frame="1"/>
                  <w:shd w:val="clear" w:color="auto" w:fill="FFFFFF"/>
                </w:rPr>
                <w:t xml:space="preserve">Лента малярная 48 мм х 50 м, 3 </w:t>
              </w:r>
              <w:proofErr w:type="spellStart"/>
              <w:r w:rsidR="005E2AA6" w:rsidRPr="005E2AA6">
                <w:rPr>
                  <w:rStyle w:val="3zkvwj-jee"/>
                  <w:color w:val="000000" w:themeColor="text1"/>
                  <w:spacing w:val="1"/>
                  <w:sz w:val="20"/>
                  <w:szCs w:val="20"/>
                  <w:bdr w:val="none" w:sz="0" w:space="0" w:color="auto" w:frame="1"/>
                  <w:shd w:val="clear" w:color="auto" w:fill="FFFFFF"/>
                </w:rPr>
                <w:t>шт</w:t>
              </w:r>
              <w:proofErr w:type="spellEnd"/>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0BFB7A76" w14:textId="54DD991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0.655</w:t>
            </w:r>
          </w:p>
          <w:p w14:paraId="0FC13F4F" w14:textId="1868C068"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2121DB42" w14:textId="6BB586A8"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Назначение Стена</w:t>
            </w:r>
          </w:p>
          <w:p w14:paraId="34C758E4" w14:textId="30F6EB7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(м) 50</w:t>
            </w:r>
          </w:p>
          <w:p w14:paraId="37DF39DC" w14:textId="264A7963"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(мм) 48</w:t>
            </w:r>
          </w:p>
          <w:p w14:paraId="3B35E12C" w14:textId="1D0C2E4D"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Цвет Белый</w:t>
            </w:r>
          </w:p>
          <w:p w14:paraId="079DEBE8" w14:textId="2D77324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Основной материал Бумага</w:t>
            </w:r>
          </w:p>
          <w:p w14:paraId="6BAE97BE" w14:textId="1B9D4A1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Место использования Внутренний</w:t>
            </w:r>
          </w:p>
          <w:p w14:paraId="3DE2B317" w14:textId="77777777"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CFD3FA4" w14:textId="08B56A2E"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5A7F3897" w14:textId="34D37C5A" w:rsidR="005E2AA6" w:rsidRPr="005E2AA6" w:rsidRDefault="005E2AA6" w:rsidP="005E2AA6">
            <w:pPr>
              <w:contextualSpacing/>
              <w:jc w:val="center"/>
              <w:rPr>
                <w:color w:val="000000" w:themeColor="text1"/>
                <w:sz w:val="20"/>
                <w:szCs w:val="20"/>
              </w:rPr>
            </w:pPr>
            <w:r w:rsidRPr="005E2AA6">
              <w:rPr>
                <w:color w:val="000000" w:themeColor="text1"/>
                <w:sz w:val="20"/>
                <w:szCs w:val="20"/>
              </w:rPr>
              <w:t>10</w:t>
            </w:r>
          </w:p>
        </w:tc>
        <w:tc>
          <w:tcPr>
            <w:tcW w:w="1140" w:type="dxa"/>
            <w:tcBorders>
              <w:top w:val="single" w:sz="4" w:space="0" w:color="auto"/>
              <w:left w:val="single" w:sz="4" w:space="0" w:color="auto"/>
              <w:bottom w:val="single" w:sz="4" w:space="0" w:color="auto"/>
              <w:right w:val="single" w:sz="4" w:space="0" w:color="auto"/>
            </w:tcBorders>
            <w:vAlign w:val="center"/>
          </w:tcPr>
          <w:p w14:paraId="5DAAD3AB" w14:textId="1FF4108B"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8726A7" w14:textId="72F0EE54" w:rsidR="005E2AA6" w:rsidRPr="005E2AA6" w:rsidRDefault="005E2AA6" w:rsidP="005E2AA6">
            <w:pPr>
              <w:contextualSpacing/>
              <w:jc w:val="center"/>
              <w:rPr>
                <w:color w:val="000000" w:themeColor="text1"/>
                <w:sz w:val="20"/>
                <w:szCs w:val="20"/>
              </w:rPr>
            </w:pPr>
          </w:p>
        </w:tc>
      </w:tr>
      <w:tr w:rsidR="005E2AA6" w:rsidRPr="005E2AA6" w14:paraId="0888D661"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47BDD"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11</w:t>
            </w:r>
          </w:p>
        </w:tc>
        <w:tc>
          <w:tcPr>
            <w:tcW w:w="1559" w:type="dxa"/>
            <w:tcBorders>
              <w:top w:val="single" w:sz="4" w:space="0" w:color="auto"/>
              <w:left w:val="nil"/>
              <w:bottom w:val="single" w:sz="4" w:space="0" w:color="auto"/>
              <w:right w:val="single" w:sz="4" w:space="0" w:color="auto"/>
            </w:tcBorders>
            <w:shd w:val="clear" w:color="auto" w:fill="auto"/>
            <w:vAlign w:val="center"/>
          </w:tcPr>
          <w:p w14:paraId="09009F8F" w14:textId="456FBF2B" w:rsidR="005E2AA6" w:rsidRPr="005E2AA6" w:rsidRDefault="00000000" w:rsidP="005E2AA6">
            <w:pPr>
              <w:contextualSpacing/>
              <w:jc w:val="center"/>
              <w:rPr>
                <w:color w:val="000000" w:themeColor="text1"/>
                <w:sz w:val="20"/>
                <w:szCs w:val="20"/>
              </w:rPr>
            </w:pPr>
            <w:hyperlink r:id="rId43" w:tgtFrame="_blank" w:history="1">
              <w:r w:rsidR="005E2AA6" w:rsidRPr="005E2AA6">
                <w:rPr>
                  <w:rStyle w:val="3zkvwj-jee"/>
                  <w:color w:val="000000" w:themeColor="text1"/>
                  <w:spacing w:val="1"/>
                  <w:sz w:val="20"/>
                  <w:szCs w:val="20"/>
                  <w:bdr w:val="none" w:sz="0" w:space="0" w:color="auto" w:frame="1"/>
                  <w:shd w:val="clear" w:color="auto" w:fill="FFFFFF"/>
                </w:rPr>
                <w:t>Кисть-</w:t>
              </w:r>
              <w:proofErr w:type="spellStart"/>
              <w:r w:rsidR="005E2AA6" w:rsidRPr="005E2AA6">
                <w:rPr>
                  <w:rStyle w:val="3zkvwj-jee"/>
                  <w:color w:val="000000" w:themeColor="text1"/>
                  <w:spacing w:val="1"/>
                  <w:sz w:val="20"/>
                  <w:szCs w:val="20"/>
                  <w:bdr w:val="none" w:sz="0" w:space="0" w:color="auto" w:frame="1"/>
                  <w:shd w:val="clear" w:color="auto" w:fill="FFFFFF"/>
                </w:rPr>
                <w:t>макловица</w:t>
              </w:r>
              <w:proofErr w:type="spellEnd"/>
              <w:r w:rsidR="005E2AA6" w:rsidRPr="005E2AA6">
                <w:rPr>
                  <w:rStyle w:val="3zkvwj-jee"/>
                  <w:color w:val="000000" w:themeColor="text1"/>
                  <w:spacing w:val="1"/>
                  <w:sz w:val="20"/>
                  <w:szCs w:val="20"/>
                  <w:bdr w:val="none" w:sz="0" w:space="0" w:color="auto" w:frame="1"/>
                  <w:shd w:val="clear" w:color="auto" w:fill="FFFFFF"/>
                </w:rPr>
                <w:t xml:space="preserve"> 150 мм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10FE8025" w14:textId="5180D857" w:rsidR="005E2AA6" w:rsidRPr="005E2AA6" w:rsidRDefault="005E2AA6" w:rsidP="005E2AA6">
            <w:pPr>
              <w:ind w:right="120"/>
              <w:contextualSpacing/>
              <w:rPr>
                <w:color w:val="000000" w:themeColor="text1"/>
                <w:sz w:val="20"/>
                <w:szCs w:val="20"/>
              </w:rPr>
            </w:pPr>
            <w:r w:rsidRPr="005E2AA6">
              <w:rPr>
                <w:color w:val="000000" w:themeColor="text1"/>
                <w:sz w:val="20"/>
                <w:szCs w:val="20"/>
              </w:rPr>
              <w:t>Вес, кг 0.186</w:t>
            </w:r>
          </w:p>
          <w:p w14:paraId="607FA440" w14:textId="1442CEC6" w:rsidR="005E2AA6" w:rsidRPr="005E2AA6" w:rsidRDefault="005E2AA6" w:rsidP="005E2AA6">
            <w:pPr>
              <w:ind w:right="120"/>
              <w:contextualSpacing/>
              <w:rPr>
                <w:color w:val="000000" w:themeColor="text1"/>
                <w:sz w:val="20"/>
                <w:szCs w:val="20"/>
              </w:rPr>
            </w:pPr>
            <w:r w:rsidRPr="005E2AA6">
              <w:rPr>
                <w:color w:val="000000" w:themeColor="text1"/>
                <w:sz w:val="20"/>
                <w:szCs w:val="20"/>
              </w:rPr>
              <w:t>Страна производства Россия</w:t>
            </w:r>
          </w:p>
          <w:p w14:paraId="4633DDD1" w14:textId="320D5278" w:rsidR="005E2AA6" w:rsidRPr="005E2AA6" w:rsidRDefault="005E2AA6" w:rsidP="005E2AA6">
            <w:pPr>
              <w:ind w:right="120"/>
              <w:contextualSpacing/>
              <w:rPr>
                <w:color w:val="000000" w:themeColor="text1"/>
                <w:sz w:val="20"/>
                <w:szCs w:val="20"/>
              </w:rPr>
            </w:pPr>
            <w:r w:rsidRPr="005E2AA6">
              <w:rPr>
                <w:color w:val="000000" w:themeColor="text1"/>
                <w:sz w:val="20"/>
                <w:szCs w:val="20"/>
              </w:rPr>
              <w:t>Длина (мм) 150</w:t>
            </w:r>
          </w:p>
          <w:p w14:paraId="56A13C0B" w14:textId="575BC91A" w:rsidR="005E2AA6" w:rsidRPr="005E2AA6" w:rsidRDefault="005E2AA6" w:rsidP="005E2AA6">
            <w:pPr>
              <w:ind w:right="120"/>
              <w:contextualSpacing/>
              <w:rPr>
                <w:color w:val="000000" w:themeColor="text1"/>
                <w:sz w:val="20"/>
                <w:szCs w:val="20"/>
              </w:rPr>
            </w:pPr>
            <w:r w:rsidRPr="005E2AA6">
              <w:rPr>
                <w:color w:val="000000" w:themeColor="text1"/>
                <w:sz w:val="20"/>
                <w:szCs w:val="20"/>
              </w:rPr>
              <w:t>Ширина (мм) 26</w:t>
            </w:r>
          </w:p>
          <w:p w14:paraId="6A45CA5B" w14:textId="3E253462" w:rsidR="005E2AA6" w:rsidRPr="005E2AA6" w:rsidRDefault="005E2AA6" w:rsidP="005E2AA6">
            <w:pPr>
              <w:ind w:right="120"/>
              <w:contextualSpacing/>
              <w:rPr>
                <w:color w:val="000000" w:themeColor="text1"/>
                <w:sz w:val="20"/>
                <w:szCs w:val="20"/>
              </w:rPr>
            </w:pPr>
            <w:r w:rsidRPr="005E2AA6">
              <w:rPr>
                <w:color w:val="000000" w:themeColor="text1"/>
                <w:sz w:val="20"/>
                <w:szCs w:val="20"/>
              </w:rPr>
              <w:t>Толщина (мм) 26</w:t>
            </w:r>
          </w:p>
          <w:p w14:paraId="14EF4380" w14:textId="16177BDE" w:rsidR="005E2AA6" w:rsidRPr="005E2AA6" w:rsidRDefault="005E2AA6" w:rsidP="005E2AA6">
            <w:pPr>
              <w:ind w:right="120"/>
              <w:contextualSpacing/>
              <w:rPr>
                <w:color w:val="000000" w:themeColor="text1"/>
                <w:sz w:val="20"/>
                <w:szCs w:val="20"/>
              </w:rPr>
            </w:pPr>
            <w:r w:rsidRPr="005E2AA6">
              <w:rPr>
                <w:color w:val="000000" w:themeColor="text1"/>
                <w:sz w:val="20"/>
                <w:szCs w:val="20"/>
              </w:rPr>
              <w:t>Материал ручки Пластик</w:t>
            </w:r>
          </w:p>
          <w:p w14:paraId="39FD4557" w14:textId="77777777" w:rsidR="005E2AA6" w:rsidRPr="005E2AA6" w:rsidRDefault="005E2AA6" w:rsidP="005E2AA6">
            <w:pPr>
              <w:ind w:right="120"/>
              <w:contextualSpacing/>
              <w:rPr>
                <w:color w:val="000000" w:themeColor="text1"/>
                <w:sz w:val="20"/>
                <w:szCs w:val="20"/>
              </w:rPr>
            </w:pPr>
            <w:r w:rsidRPr="005E2AA6">
              <w:rPr>
                <w:color w:val="000000" w:themeColor="text1"/>
                <w:sz w:val="20"/>
                <w:szCs w:val="20"/>
              </w:rPr>
              <w:t>Материал волокна</w:t>
            </w:r>
          </w:p>
          <w:p w14:paraId="4459EB27" w14:textId="77777777" w:rsidR="005E2AA6" w:rsidRPr="005E2AA6" w:rsidRDefault="005E2AA6" w:rsidP="005E2AA6">
            <w:pPr>
              <w:contextualSpacing/>
              <w:rPr>
                <w:color w:val="000000" w:themeColor="text1"/>
                <w:sz w:val="20"/>
                <w:szCs w:val="20"/>
              </w:rPr>
            </w:pPr>
            <w:r w:rsidRPr="005E2AA6">
              <w:rPr>
                <w:color w:val="000000" w:themeColor="text1"/>
                <w:sz w:val="20"/>
                <w:szCs w:val="20"/>
              </w:rPr>
              <w:t>Синтетическая щетина</w:t>
            </w:r>
          </w:p>
          <w:p w14:paraId="7805DABE" w14:textId="3A31B306"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3A5A78F" w14:textId="42D2F147"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5519C83A" w14:textId="71044351" w:rsidR="005E2AA6" w:rsidRPr="005E2AA6" w:rsidRDefault="005E2AA6" w:rsidP="005E2AA6">
            <w:pPr>
              <w:contextualSpacing/>
              <w:jc w:val="center"/>
              <w:rPr>
                <w:color w:val="000000" w:themeColor="text1"/>
                <w:sz w:val="20"/>
                <w:szCs w:val="20"/>
              </w:rPr>
            </w:pPr>
            <w:r w:rsidRPr="005E2AA6">
              <w:rPr>
                <w:color w:val="000000" w:themeColor="text1"/>
                <w:sz w:val="20"/>
                <w:szCs w:val="20"/>
              </w:rPr>
              <w:t>10</w:t>
            </w:r>
          </w:p>
        </w:tc>
        <w:tc>
          <w:tcPr>
            <w:tcW w:w="1140" w:type="dxa"/>
            <w:tcBorders>
              <w:top w:val="single" w:sz="4" w:space="0" w:color="auto"/>
              <w:left w:val="single" w:sz="4" w:space="0" w:color="auto"/>
              <w:bottom w:val="single" w:sz="4" w:space="0" w:color="auto"/>
              <w:right w:val="single" w:sz="4" w:space="0" w:color="auto"/>
            </w:tcBorders>
            <w:vAlign w:val="center"/>
          </w:tcPr>
          <w:p w14:paraId="59234A83" w14:textId="272B3982"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EE5D94" w14:textId="712B5A11" w:rsidR="005E2AA6" w:rsidRPr="005E2AA6" w:rsidRDefault="005E2AA6" w:rsidP="005E2AA6">
            <w:pPr>
              <w:contextualSpacing/>
              <w:jc w:val="center"/>
              <w:rPr>
                <w:color w:val="000000" w:themeColor="text1"/>
                <w:sz w:val="20"/>
                <w:szCs w:val="20"/>
              </w:rPr>
            </w:pPr>
          </w:p>
        </w:tc>
      </w:tr>
      <w:tr w:rsidR="005E2AA6" w:rsidRPr="005E2AA6" w14:paraId="48E2519C"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4F207"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12</w:t>
            </w:r>
          </w:p>
        </w:tc>
        <w:tc>
          <w:tcPr>
            <w:tcW w:w="1559" w:type="dxa"/>
            <w:tcBorders>
              <w:top w:val="single" w:sz="4" w:space="0" w:color="auto"/>
              <w:left w:val="nil"/>
              <w:bottom w:val="single" w:sz="4" w:space="0" w:color="auto"/>
              <w:right w:val="single" w:sz="4" w:space="0" w:color="auto"/>
            </w:tcBorders>
            <w:shd w:val="clear" w:color="auto" w:fill="auto"/>
            <w:vAlign w:val="center"/>
          </w:tcPr>
          <w:p w14:paraId="0D174EA5" w14:textId="7770B8AD"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bdr w:val="none" w:sz="0" w:space="0" w:color="auto" w:frame="1"/>
              </w:rPr>
              <w:br/>
            </w:r>
          </w:p>
          <w:p w14:paraId="5230BB40" w14:textId="2A8BF56F" w:rsidR="005E2AA6" w:rsidRPr="005E2AA6" w:rsidRDefault="00000000" w:rsidP="005E2AA6">
            <w:pPr>
              <w:shd w:val="clear" w:color="auto" w:fill="FFFFFF"/>
              <w:contextualSpacing/>
              <w:rPr>
                <w:color w:val="000000" w:themeColor="text1"/>
                <w:sz w:val="20"/>
                <w:szCs w:val="20"/>
              </w:rPr>
            </w:pPr>
            <w:hyperlink r:id="rId44" w:tgtFrame="_blank" w:history="1">
              <w:r w:rsidR="005E2AA6" w:rsidRPr="005E2AA6">
                <w:rPr>
                  <w:rStyle w:val="3zkvwj-jee"/>
                  <w:color w:val="000000" w:themeColor="text1"/>
                  <w:spacing w:val="1"/>
                  <w:sz w:val="20"/>
                  <w:szCs w:val="20"/>
                  <w:bdr w:val="none" w:sz="0" w:space="0" w:color="auto" w:frame="1"/>
                </w:rPr>
                <w:t>Кисть с натуральной щетиной 70 мм</w:t>
              </w:r>
            </w:hyperlink>
          </w:p>
          <w:p w14:paraId="61159F27" w14:textId="44E72AD3" w:rsidR="005E2AA6" w:rsidRPr="005E2AA6" w:rsidRDefault="005E2AA6" w:rsidP="005E2AA6">
            <w:pPr>
              <w:contextualSpacing/>
              <w:jc w:val="center"/>
              <w:rPr>
                <w:color w:val="000000" w:themeColor="text1"/>
                <w:sz w:val="20"/>
                <w:szCs w:val="20"/>
              </w:rPr>
            </w:pP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207BFF8D" w14:textId="14BA362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0.028</w:t>
            </w:r>
          </w:p>
          <w:p w14:paraId="4CE638E7" w14:textId="3072F0E8"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15D73382" w14:textId="7FAB2AAD"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(мм) 185</w:t>
            </w:r>
          </w:p>
          <w:p w14:paraId="5477DBF4" w14:textId="2F066BA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(мм) 70</w:t>
            </w:r>
          </w:p>
          <w:p w14:paraId="05C6B34A" w14:textId="0941D91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Толщина (мм) 10</w:t>
            </w:r>
          </w:p>
          <w:p w14:paraId="4471363F" w14:textId="40656C9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ручки Пластик</w:t>
            </w:r>
          </w:p>
          <w:p w14:paraId="5DF06E61" w14:textId="09BD5B54"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волокна Натуральная щетина</w:t>
            </w:r>
          </w:p>
          <w:p w14:paraId="597D6844" w14:textId="0E04F811"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Диаметр или ширина (мм)70</w:t>
            </w:r>
          </w:p>
          <w:p w14:paraId="4BCDB8F7" w14:textId="77777777" w:rsidR="005E2AA6" w:rsidRPr="005E2AA6" w:rsidRDefault="005E2AA6" w:rsidP="005E2AA6">
            <w:pPr>
              <w:shd w:val="clear" w:color="auto" w:fill="FFFFFF"/>
              <w:ind w:left="720"/>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E3DC0E3" w14:textId="5B6E6C02"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121D8030" w14:textId="2491D9A5" w:rsidR="005E2AA6" w:rsidRPr="005E2AA6" w:rsidRDefault="005E2AA6" w:rsidP="005E2AA6">
            <w:pPr>
              <w:contextualSpacing/>
              <w:jc w:val="center"/>
              <w:rPr>
                <w:color w:val="000000" w:themeColor="text1"/>
                <w:sz w:val="20"/>
                <w:szCs w:val="20"/>
              </w:rPr>
            </w:pPr>
            <w:r w:rsidRPr="005E2AA6">
              <w:rPr>
                <w:color w:val="000000" w:themeColor="text1"/>
                <w:sz w:val="20"/>
                <w:szCs w:val="20"/>
              </w:rPr>
              <w:t>200</w:t>
            </w:r>
          </w:p>
        </w:tc>
        <w:tc>
          <w:tcPr>
            <w:tcW w:w="1140" w:type="dxa"/>
            <w:tcBorders>
              <w:top w:val="single" w:sz="4" w:space="0" w:color="auto"/>
              <w:left w:val="single" w:sz="4" w:space="0" w:color="auto"/>
              <w:bottom w:val="single" w:sz="4" w:space="0" w:color="auto"/>
              <w:right w:val="single" w:sz="4" w:space="0" w:color="auto"/>
            </w:tcBorders>
            <w:vAlign w:val="center"/>
          </w:tcPr>
          <w:p w14:paraId="10CB5C00" w14:textId="735A00E1"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952611" w14:textId="404A0977" w:rsidR="005E2AA6" w:rsidRPr="005E2AA6" w:rsidRDefault="005E2AA6" w:rsidP="005E2AA6">
            <w:pPr>
              <w:contextualSpacing/>
              <w:jc w:val="center"/>
              <w:rPr>
                <w:color w:val="000000" w:themeColor="text1"/>
                <w:sz w:val="20"/>
                <w:szCs w:val="20"/>
              </w:rPr>
            </w:pPr>
          </w:p>
        </w:tc>
      </w:tr>
      <w:tr w:rsidR="005E2AA6" w:rsidRPr="005E2AA6" w14:paraId="3B6F9C40"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1BC0B"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13</w:t>
            </w:r>
          </w:p>
          <w:p w14:paraId="1977BAD4" w14:textId="77777777" w:rsidR="005E2AA6" w:rsidRPr="005E2AA6" w:rsidRDefault="005E2AA6" w:rsidP="005E2AA6">
            <w:pPr>
              <w:contextualSpacing/>
              <w:jc w:val="center"/>
              <w:rPr>
                <w:color w:val="000000" w:themeColor="text1"/>
                <w:sz w:val="20"/>
                <w:szCs w:val="2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223D47EA" w14:textId="5F090862"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bdr w:val="none" w:sz="0" w:space="0" w:color="auto" w:frame="1"/>
              </w:rPr>
              <w:br/>
            </w:r>
          </w:p>
          <w:p w14:paraId="23FCAD28" w14:textId="789380B9" w:rsidR="005E2AA6" w:rsidRPr="005E2AA6" w:rsidRDefault="00000000" w:rsidP="005E2AA6">
            <w:pPr>
              <w:shd w:val="clear" w:color="auto" w:fill="FFFFFF"/>
              <w:contextualSpacing/>
              <w:rPr>
                <w:color w:val="000000" w:themeColor="text1"/>
                <w:sz w:val="20"/>
                <w:szCs w:val="20"/>
              </w:rPr>
            </w:pPr>
            <w:hyperlink r:id="rId45" w:tgtFrame="_blank" w:history="1">
              <w:r w:rsidR="005E2AA6" w:rsidRPr="005E2AA6">
                <w:rPr>
                  <w:rStyle w:val="3zkvwj-jee"/>
                  <w:color w:val="000000" w:themeColor="text1"/>
                  <w:spacing w:val="1"/>
                  <w:sz w:val="20"/>
                  <w:szCs w:val="20"/>
                  <w:bdr w:val="none" w:sz="0" w:space="0" w:color="auto" w:frame="1"/>
                </w:rPr>
                <w:t>Кисть для красок 50 мм</w:t>
              </w:r>
            </w:hyperlink>
          </w:p>
          <w:p w14:paraId="21471FC6" w14:textId="0B1FEA93" w:rsidR="005E2AA6" w:rsidRPr="005E2AA6" w:rsidRDefault="005E2AA6" w:rsidP="005E2AA6">
            <w:pPr>
              <w:contextualSpacing/>
              <w:jc w:val="center"/>
              <w:rPr>
                <w:color w:val="000000" w:themeColor="text1"/>
                <w:sz w:val="20"/>
                <w:szCs w:val="20"/>
              </w:rPr>
            </w:pP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01CD0649" w14:textId="5AEC596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0.025</w:t>
            </w:r>
          </w:p>
          <w:p w14:paraId="33DF1248" w14:textId="03E6D06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595A2A9E"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Универсальный</w:t>
            </w:r>
          </w:p>
          <w:p w14:paraId="7334AF31" w14:textId="525DC3B8"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(мм) 185</w:t>
            </w:r>
          </w:p>
          <w:p w14:paraId="5D29041D" w14:textId="5E3656EC"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(мм) 50</w:t>
            </w:r>
          </w:p>
          <w:p w14:paraId="6A1BFDF2" w14:textId="63FE19D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Толщина (мм) 10</w:t>
            </w:r>
          </w:p>
          <w:p w14:paraId="067324DD" w14:textId="4940FFE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ручки Пластик</w:t>
            </w:r>
          </w:p>
          <w:p w14:paraId="33D37267" w14:textId="22B447E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волокна Натуральная щетина</w:t>
            </w:r>
          </w:p>
          <w:p w14:paraId="01649C86" w14:textId="5F66894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Диаметр или ширина (мм) 50</w:t>
            </w:r>
          </w:p>
          <w:p w14:paraId="3345D9A6" w14:textId="0A26BCA6"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9BB7E5D" w14:textId="14C46D72"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48EB6D15" w14:textId="490EE7F0" w:rsidR="005E2AA6" w:rsidRPr="005E2AA6" w:rsidRDefault="005E2AA6" w:rsidP="005E2AA6">
            <w:pPr>
              <w:contextualSpacing/>
              <w:jc w:val="center"/>
              <w:rPr>
                <w:color w:val="000000" w:themeColor="text1"/>
                <w:sz w:val="20"/>
                <w:szCs w:val="20"/>
              </w:rPr>
            </w:pPr>
            <w:r w:rsidRPr="005E2AA6">
              <w:rPr>
                <w:color w:val="000000" w:themeColor="text1"/>
                <w:sz w:val="20"/>
                <w:szCs w:val="20"/>
              </w:rPr>
              <w:t>200</w:t>
            </w:r>
          </w:p>
        </w:tc>
        <w:tc>
          <w:tcPr>
            <w:tcW w:w="1140" w:type="dxa"/>
            <w:tcBorders>
              <w:top w:val="single" w:sz="4" w:space="0" w:color="auto"/>
              <w:left w:val="single" w:sz="4" w:space="0" w:color="auto"/>
              <w:bottom w:val="single" w:sz="4" w:space="0" w:color="auto"/>
              <w:right w:val="single" w:sz="4" w:space="0" w:color="auto"/>
            </w:tcBorders>
            <w:vAlign w:val="center"/>
          </w:tcPr>
          <w:p w14:paraId="0AC49A6B" w14:textId="6D1D3462"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64C1E7" w14:textId="5EE0B218" w:rsidR="005E2AA6" w:rsidRPr="005E2AA6" w:rsidRDefault="005E2AA6" w:rsidP="005E2AA6">
            <w:pPr>
              <w:contextualSpacing/>
              <w:jc w:val="center"/>
              <w:rPr>
                <w:color w:val="000000" w:themeColor="text1"/>
                <w:sz w:val="20"/>
                <w:szCs w:val="20"/>
              </w:rPr>
            </w:pPr>
          </w:p>
        </w:tc>
      </w:tr>
      <w:tr w:rsidR="005E2AA6" w:rsidRPr="005E2AA6" w14:paraId="7C268938"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A1B37"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14</w:t>
            </w:r>
          </w:p>
        </w:tc>
        <w:tc>
          <w:tcPr>
            <w:tcW w:w="1559" w:type="dxa"/>
            <w:tcBorders>
              <w:top w:val="single" w:sz="4" w:space="0" w:color="auto"/>
              <w:left w:val="nil"/>
              <w:bottom w:val="single" w:sz="4" w:space="0" w:color="auto"/>
              <w:right w:val="single" w:sz="4" w:space="0" w:color="auto"/>
            </w:tcBorders>
            <w:shd w:val="clear" w:color="auto" w:fill="auto"/>
            <w:vAlign w:val="center"/>
          </w:tcPr>
          <w:p w14:paraId="3B82F043" w14:textId="29E932FD" w:rsidR="005E2AA6" w:rsidRPr="005E2AA6" w:rsidRDefault="00000000" w:rsidP="005E2AA6">
            <w:pPr>
              <w:contextualSpacing/>
              <w:jc w:val="center"/>
              <w:rPr>
                <w:color w:val="000000" w:themeColor="text1"/>
                <w:sz w:val="20"/>
                <w:szCs w:val="20"/>
              </w:rPr>
            </w:pPr>
            <w:hyperlink r:id="rId46" w:tgtFrame="_blank" w:history="1">
              <w:r w:rsidR="005E2AA6" w:rsidRPr="005E2AA6">
                <w:rPr>
                  <w:rStyle w:val="3zkvwj-jee"/>
                  <w:color w:val="000000" w:themeColor="text1"/>
                  <w:spacing w:val="1"/>
                  <w:sz w:val="20"/>
                  <w:szCs w:val="20"/>
                  <w:bdr w:val="none" w:sz="0" w:space="0" w:color="auto" w:frame="1"/>
                  <w:shd w:val="clear" w:color="auto" w:fill="FFFFFF"/>
                </w:rPr>
                <w:t>Кювета для краски 330x350 мм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544490E7" w14:textId="53A786C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0.185</w:t>
            </w:r>
          </w:p>
          <w:p w14:paraId="42564B32" w14:textId="1D69B9E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3758CAC2" w14:textId="44C61B0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(см) 33</w:t>
            </w:r>
          </w:p>
          <w:p w14:paraId="6ADB0398" w14:textId="0FA26026"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Высота (см) 7</w:t>
            </w:r>
          </w:p>
          <w:p w14:paraId="196E3705" w14:textId="76240A2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(мм) 350</w:t>
            </w:r>
          </w:p>
          <w:p w14:paraId="50056454" w14:textId="2315CC6D"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Количество в наборе 1</w:t>
            </w:r>
          </w:p>
          <w:p w14:paraId="248EEE2A" w14:textId="1CE46D7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Цвет Синий</w:t>
            </w:r>
          </w:p>
          <w:p w14:paraId="7AB5473F" w14:textId="2DAAA3B1" w:rsidR="005E2AA6" w:rsidRPr="005E2AA6" w:rsidRDefault="005E2AA6" w:rsidP="005E2AA6">
            <w:pPr>
              <w:shd w:val="clear" w:color="auto" w:fill="FFFFFF"/>
              <w:ind w:left="720"/>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77B3EA4" w14:textId="603DB843"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6E1ECBB4" w14:textId="1D51908E" w:rsidR="005E2AA6" w:rsidRPr="005E2AA6" w:rsidRDefault="005E2AA6" w:rsidP="005E2AA6">
            <w:pPr>
              <w:contextualSpacing/>
              <w:jc w:val="center"/>
              <w:rPr>
                <w:color w:val="000000" w:themeColor="text1"/>
                <w:sz w:val="20"/>
                <w:szCs w:val="20"/>
              </w:rPr>
            </w:pPr>
            <w:r w:rsidRPr="005E2AA6">
              <w:rPr>
                <w:color w:val="000000" w:themeColor="text1"/>
                <w:sz w:val="20"/>
                <w:szCs w:val="20"/>
              </w:rPr>
              <w:t>150</w:t>
            </w:r>
          </w:p>
        </w:tc>
        <w:tc>
          <w:tcPr>
            <w:tcW w:w="1140" w:type="dxa"/>
            <w:tcBorders>
              <w:top w:val="single" w:sz="4" w:space="0" w:color="auto"/>
              <w:left w:val="single" w:sz="4" w:space="0" w:color="auto"/>
              <w:bottom w:val="single" w:sz="4" w:space="0" w:color="auto"/>
              <w:right w:val="single" w:sz="4" w:space="0" w:color="auto"/>
            </w:tcBorders>
            <w:vAlign w:val="center"/>
          </w:tcPr>
          <w:p w14:paraId="2E79A616" w14:textId="14EE1563"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E570D6" w14:textId="146F8280" w:rsidR="005E2AA6" w:rsidRPr="005E2AA6" w:rsidRDefault="005E2AA6" w:rsidP="005E2AA6">
            <w:pPr>
              <w:contextualSpacing/>
              <w:jc w:val="center"/>
              <w:rPr>
                <w:color w:val="000000" w:themeColor="text1"/>
                <w:sz w:val="20"/>
                <w:szCs w:val="20"/>
              </w:rPr>
            </w:pPr>
          </w:p>
        </w:tc>
      </w:tr>
      <w:tr w:rsidR="005E2AA6" w:rsidRPr="005E2AA6" w14:paraId="4FF4FEA1"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B347C"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lastRenderedPageBreak/>
              <w:t>15</w:t>
            </w:r>
          </w:p>
        </w:tc>
        <w:tc>
          <w:tcPr>
            <w:tcW w:w="1559" w:type="dxa"/>
            <w:tcBorders>
              <w:top w:val="single" w:sz="4" w:space="0" w:color="auto"/>
              <w:left w:val="nil"/>
              <w:bottom w:val="single" w:sz="4" w:space="0" w:color="auto"/>
              <w:right w:val="single" w:sz="4" w:space="0" w:color="auto"/>
            </w:tcBorders>
            <w:shd w:val="clear" w:color="auto" w:fill="auto"/>
            <w:vAlign w:val="center"/>
          </w:tcPr>
          <w:p w14:paraId="44C95EB9" w14:textId="2D0571D9" w:rsidR="005E2AA6" w:rsidRPr="005E2AA6" w:rsidRDefault="005E2AA6" w:rsidP="005E2AA6">
            <w:pPr>
              <w:contextualSpacing/>
              <w:rPr>
                <w:color w:val="000000" w:themeColor="text1"/>
                <w:sz w:val="20"/>
                <w:szCs w:val="20"/>
              </w:rPr>
            </w:pPr>
            <w:r w:rsidRPr="005E2AA6">
              <w:rPr>
                <w:color w:val="000000" w:themeColor="text1"/>
                <w:sz w:val="20"/>
                <w:szCs w:val="20"/>
              </w:rPr>
              <w:br/>
            </w:r>
            <w:r w:rsidRPr="005E2AA6">
              <w:rPr>
                <w:color w:val="000000" w:themeColor="text1"/>
                <w:spacing w:val="1"/>
                <w:sz w:val="20"/>
                <w:szCs w:val="20"/>
                <w:shd w:val="clear" w:color="auto" w:fill="FFFFFF"/>
              </w:rPr>
              <w:t>Валик в сборе натуральный мех 250 мм</w:t>
            </w: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445D0513" w14:textId="4A390FA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Малярный валик Материал ручки Пластик Количество в наборе 1</w:t>
            </w:r>
          </w:p>
          <w:p w14:paraId="5B924435" w14:textId="4515B5A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(мм) 250</w:t>
            </w:r>
          </w:p>
          <w:p w14:paraId="28A5AC8B" w14:textId="5A245BC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(мм) 250</w:t>
            </w:r>
          </w:p>
          <w:p w14:paraId="02850A93" w14:textId="52C64E2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волокна Натуральный</w:t>
            </w:r>
          </w:p>
          <w:p w14:paraId="49166034" w14:textId="59D8C44C"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ворса (мм) 6</w:t>
            </w:r>
          </w:p>
          <w:p w14:paraId="0946AD8D" w14:textId="5B6D1F9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Аксессуары в </w:t>
            </w:r>
            <w:proofErr w:type="gramStart"/>
            <w:r w:rsidRPr="005E2AA6">
              <w:rPr>
                <w:color w:val="000000" w:themeColor="text1"/>
                <w:sz w:val="20"/>
                <w:szCs w:val="20"/>
              </w:rPr>
              <w:t>комплекте</w:t>
            </w:r>
            <w:proofErr w:type="gramEnd"/>
            <w:r w:rsidRPr="005E2AA6">
              <w:rPr>
                <w:color w:val="000000" w:themeColor="text1"/>
                <w:sz w:val="20"/>
                <w:szCs w:val="20"/>
              </w:rPr>
              <w:t xml:space="preserve"> Нет</w:t>
            </w:r>
          </w:p>
          <w:p w14:paraId="63561BF6" w14:textId="77777777" w:rsidR="005E2AA6" w:rsidRPr="005E2AA6" w:rsidRDefault="005E2AA6" w:rsidP="005E2AA6">
            <w:pPr>
              <w:shd w:val="clear" w:color="auto" w:fill="FFFFFF"/>
              <w:ind w:left="720"/>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97B8B86" w14:textId="39D3DDF6"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13A487BF" w14:textId="31B9873F" w:rsidR="005E2AA6" w:rsidRPr="005E2AA6" w:rsidRDefault="005E2AA6" w:rsidP="005E2AA6">
            <w:pPr>
              <w:contextualSpacing/>
              <w:jc w:val="center"/>
              <w:rPr>
                <w:color w:val="000000" w:themeColor="text1"/>
                <w:sz w:val="20"/>
                <w:szCs w:val="20"/>
              </w:rPr>
            </w:pPr>
            <w:r w:rsidRPr="005E2AA6">
              <w:rPr>
                <w:color w:val="000000" w:themeColor="text1"/>
                <w:sz w:val="20"/>
                <w:szCs w:val="20"/>
              </w:rPr>
              <w:t>150</w:t>
            </w:r>
          </w:p>
        </w:tc>
        <w:tc>
          <w:tcPr>
            <w:tcW w:w="1140" w:type="dxa"/>
            <w:tcBorders>
              <w:top w:val="single" w:sz="4" w:space="0" w:color="auto"/>
              <w:left w:val="single" w:sz="4" w:space="0" w:color="auto"/>
              <w:bottom w:val="single" w:sz="4" w:space="0" w:color="auto"/>
              <w:right w:val="single" w:sz="4" w:space="0" w:color="auto"/>
            </w:tcBorders>
            <w:vAlign w:val="center"/>
          </w:tcPr>
          <w:p w14:paraId="29F86BCD" w14:textId="68C1AFC8"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2E580F" w14:textId="0CB722E0" w:rsidR="005E2AA6" w:rsidRPr="005E2AA6" w:rsidRDefault="005E2AA6" w:rsidP="005E2AA6">
            <w:pPr>
              <w:contextualSpacing/>
              <w:jc w:val="center"/>
              <w:rPr>
                <w:color w:val="000000" w:themeColor="text1"/>
                <w:sz w:val="20"/>
                <w:szCs w:val="20"/>
              </w:rPr>
            </w:pPr>
          </w:p>
        </w:tc>
      </w:tr>
      <w:tr w:rsidR="005E2AA6" w:rsidRPr="005E2AA6" w14:paraId="4B78FB9F"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955C3"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16</w:t>
            </w:r>
          </w:p>
        </w:tc>
        <w:tc>
          <w:tcPr>
            <w:tcW w:w="1559" w:type="dxa"/>
            <w:tcBorders>
              <w:top w:val="single" w:sz="4" w:space="0" w:color="auto"/>
              <w:left w:val="nil"/>
              <w:bottom w:val="single" w:sz="4" w:space="0" w:color="auto"/>
              <w:right w:val="single" w:sz="4" w:space="0" w:color="auto"/>
            </w:tcBorders>
            <w:shd w:val="clear" w:color="auto" w:fill="auto"/>
            <w:vAlign w:val="center"/>
          </w:tcPr>
          <w:p w14:paraId="20BBC334" w14:textId="63310FBF" w:rsidR="005E2AA6" w:rsidRPr="005E2AA6" w:rsidRDefault="00000000" w:rsidP="005E2AA6">
            <w:pPr>
              <w:contextualSpacing/>
              <w:jc w:val="center"/>
              <w:rPr>
                <w:color w:val="000000" w:themeColor="text1"/>
                <w:sz w:val="20"/>
                <w:szCs w:val="20"/>
              </w:rPr>
            </w:pPr>
            <w:hyperlink r:id="rId47" w:tgtFrame="_blank" w:history="1">
              <w:r w:rsidR="005E2AA6" w:rsidRPr="005E2AA6">
                <w:rPr>
                  <w:rStyle w:val="3zkvwj-jee"/>
                  <w:color w:val="000000" w:themeColor="text1"/>
                  <w:spacing w:val="1"/>
                  <w:sz w:val="20"/>
                  <w:szCs w:val="20"/>
                  <w:bdr w:val="none" w:sz="0" w:space="0" w:color="auto" w:frame="1"/>
                  <w:shd w:val="clear" w:color="auto" w:fill="FFFFFF"/>
                </w:rPr>
                <w:t xml:space="preserve">Плёнка для защиты пола 3х6 м 40 </w:t>
              </w:r>
              <w:proofErr w:type="spellStart"/>
              <w:r w:rsidR="005E2AA6" w:rsidRPr="005E2AA6">
                <w:rPr>
                  <w:rStyle w:val="3zkvwj-jee"/>
                  <w:color w:val="000000" w:themeColor="text1"/>
                  <w:spacing w:val="1"/>
                  <w:sz w:val="20"/>
                  <w:szCs w:val="20"/>
                  <w:bdr w:val="none" w:sz="0" w:space="0" w:color="auto" w:frame="1"/>
                  <w:shd w:val="clear" w:color="auto" w:fill="FFFFFF"/>
                </w:rPr>
                <w:t>мкр</w:t>
              </w:r>
              <w:proofErr w:type="spellEnd"/>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7AA323CD" w14:textId="0409B49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0.619</w:t>
            </w:r>
          </w:p>
          <w:p w14:paraId="4C5AB338" w14:textId="5905CE3C"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0FEF8727" w14:textId="15322362"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(м) 3</w:t>
            </w:r>
          </w:p>
          <w:p w14:paraId="472E47DC" w14:textId="4C112A1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(м) 6</w:t>
            </w:r>
          </w:p>
          <w:p w14:paraId="4E50B99D" w14:textId="2FD984EC"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Цвет Желтый</w:t>
            </w:r>
          </w:p>
          <w:p w14:paraId="7DDD1E8A" w14:textId="4818F78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Размер L</w:t>
            </w:r>
          </w:p>
          <w:p w14:paraId="68FB03DA" w14:textId="5D942E48"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Толщина (микрон) 40</w:t>
            </w:r>
          </w:p>
          <w:p w14:paraId="38BE6A24" w14:textId="27D0573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Размер (Д х Ш х В) (мм) 3х6 м</w:t>
            </w:r>
          </w:p>
          <w:p w14:paraId="3092743B" w14:textId="6585DABD" w:rsidR="005E2AA6" w:rsidRPr="005E2AA6" w:rsidRDefault="005E2AA6" w:rsidP="005E2AA6">
            <w:pPr>
              <w:shd w:val="clear" w:color="auto" w:fill="FFFFFF"/>
              <w:ind w:left="720"/>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D81D139" w14:textId="0F343D0E"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78447715" w14:textId="5C4625AB" w:rsidR="005E2AA6" w:rsidRPr="005E2AA6" w:rsidRDefault="005E2AA6" w:rsidP="005E2AA6">
            <w:pPr>
              <w:contextualSpacing/>
              <w:jc w:val="center"/>
              <w:rPr>
                <w:color w:val="000000" w:themeColor="text1"/>
                <w:sz w:val="20"/>
                <w:szCs w:val="20"/>
              </w:rPr>
            </w:pPr>
            <w:r w:rsidRPr="005E2AA6">
              <w:rPr>
                <w:color w:val="000000" w:themeColor="text1"/>
                <w:sz w:val="20"/>
                <w:szCs w:val="20"/>
              </w:rPr>
              <w:t>2</w:t>
            </w:r>
          </w:p>
        </w:tc>
        <w:tc>
          <w:tcPr>
            <w:tcW w:w="1140" w:type="dxa"/>
            <w:tcBorders>
              <w:top w:val="single" w:sz="4" w:space="0" w:color="auto"/>
              <w:left w:val="single" w:sz="4" w:space="0" w:color="auto"/>
              <w:bottom w:val="single" w:sz="4" w:space="0" w:color="auto"/>
              <w:right w:val="single" w:sz="4" w:space="0" w:color="auto"/>
            </w:tcBorders>
            <w:vAlign w:val="center"/>
          </w:tcPr>
          <w:p w14:paraId="759958BC" w14:textId="28F0B354"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F808DE" w14:textId="698185A3" w:rsidR="005E2AA6" w:rsidRPr="005E2AA6" w:rsidRDefault="005E2AA6" w:rsidP="005E2AA6">
            <w:pPr>
              <w:contextualSpacing/>
              <w:jc w:val="center"/>
              <w:rPr>
                <w:color w:val="000000" w:themeColor="text1"/>
                <w:sz w:val="20"/>
                <w:szCs w:val="20"/>
              </w:rPr>
            </w:pPr>
          </w:p>
        </w:tc>
      </w:tr>
      <w:tr w:rsidR="005E2AA6" w:rsidRPr="005E2AA6" w14:paraId="11FD36FB"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9EDD5"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17</w:t>
            </w:r>
          </w:p>
        </w:tc>
        <w:tc>
          <w:tcPr>
            <w:tcW w:w="1559" w:type="dxa"/>
            <w:tcBorders>
              <w:top w:val="single" w:sz="4" w:space="0" w:color="auto"/>
              <w:left w:val="nil"/>
              <w:bottom w:val="single" w:sz="4" w:space="0" w:color="auto"/>
              <w:right w:val="single" w:sz="4" w:space="0" w:color="auto"/>
            </w:tcBorders>
            <w:shd w:val="clear" w:color="auto" w:fill="auto"/>
            <w:vAlign w:val="center"/>
          </w:tcPr>
          <w:p w14:paraId="4405F3DF" w14:textId="2C542FE5" w:rsidR="005E2AA6" w:rsidRPr="005E2AA6" w:rsidRDefault="00000000" w:rsidP="005E2AA6">
            <w:pPr>
              <w:contextualSpacing/>
              <w:jc w:val="center"/>
              <w:rPr>
                <w:color w:val="000000" w:themeColor="text1"/>
                <w:sz w:val="20"/>
                <w:szCs w:val="20"/>
              </w:rPr>
            </w:pPr>
            <w:hyperlink r:id="rId48" w:tgtFrame="_blank" w:history="1">
              <w:r w:rsidR="005E2AA6" w:rsidRPr="005E2AA6">
                <w:rPr>
                  <w:rStyle w:val="3zkvwj-jee"/>
                  <w:color w:val="000000" w:themeColor="text1"/>
                  <w:spacing w:val="1"/>
                  <w:sz w:val="20"/>
                  <w:szCs w:val="20"/>
                  <w:bdr w:val="none" w:sz="0" w:space="0" w:color="auto" w:frame="1"/>
                  <w:shd w:val="clear" w:color="auto" w:fill="FFFFFF"/>
                </w:rPr>
                <w:t xml:space="preserve">Бумага хозяйственная пл-80 </w:t>
              </w:r>
              <w:proofErr w:type="spellStart"/>
              <w:r w:rsidR="005E2AA6" w:rsidRPr="005E2AA6">
                <w:rPr>
                  <w:rStyle w:val="3zkvwj-jee"/>
                  <w:color w:val="000000" w:themeColor="text1"/>
                  <w:spacing w:val="1"/>
                  <w:sz w:val="20"/>
                  <w:szCs w:val="20"/>
                  <w:bdr w:val="none" w:sz="0" w:space="0" w:color="auto" w:frame="1"/>
                  <w:shd w:val="clear" w:color="auto" w:fill="FFFFFF"/>
                </w:rPr>
                <w:t>гр</w:t>
              </w:r>
              <w:proofErr w:type="spellEnd"/>
              <w:r w:rsidR="005E2AA6" w:rsidRPr="005E2AA6">
                <w:rPr>
                  <w:rStyle w:val="3zkvwj-jee"/>
                  <w:color w:val="000000" w:themeColor="text1"/>
                  <w:spacing w:val="1"/>
                  <w:sz w:val="20"/>
                  <w:szCs w:val="20"/>
                  <w:bdr w:val="none" w:sz="0" w:space="0" w:color="auto" w:frame="1"/>
                  <w:shd w:val="clear" w:color="auto" w:fill="FFFFFF"/>
                </w:rPr>
                <w:t>/м² 1.2x25 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424AF6E1" w14:textId="2E02449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2.82</w:t>
            </w:r>
          </w:p>
          <w:p w14:paraId="50804FCB" w14:textId="6E2F047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484F6B76" w14:textId="6C8E5E8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(м) 1.2</w:t>
            </w:r>
          </w:p>
          <w:p w14:paraId="3D7E1D42" w14:textId="05905922"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(м) 25</w:t>
            </w:r>
          </w:p>
          <w:p w14:paraId="597D2B00" w14:textId="6A74665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Цвет Бежевый</w:t>
            </w:r>
          </w:p>
          <w:p w14:paraId="31E78C66"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Размер (Д х Ш х В) (мм)</w:t>
            </w:r>
          </w:p>
          <w:p w14:paraId="1B01E007"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25000х1200х0,1</w:t>
            </w:r>
          </w:p>
          <w:p w14:paraId="74C4E93E" w14:textId="74852594" w:rsidR="005E2AA6" w:rsidRPr="005E2AA6" w:rsidRDefault="005E2AA6" w:rsidP="005E2AA6">
            <w:pPr>
              <w:shd w:val="clear" w:color="auto" w:fill="FFFFFF"/>
              <w:ind w:left="720"/>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134DD4B" w14:textId="62466FB9"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241A6422" w14:textId="7A201D8B" w:rsidR="005E2AA6" w:rsidRPr="005E2AA6" w:rsidRDefault="005E2AA6" w:rsidP="005E2AA6">
            <w:pPr>
              <w:contextualSpacing/>
              <w:jc w:val="center"/>
              <w:rPr>
                <w:color w:val="000000" w:themeColor="text1"/>
                <w:sz w:val="20"/>
                <w:szCs w:val="20"/>
              </w:rPr>
            </w:pPr>
            <w:r w:rsidRPr="005E2AA6">
              <w:rPr>
                <w:color w:val="000000" w:themeColor="text1"/>
                <w:sz w:val="20"/>
                <w:szCs w:val="20"/>
              </w:rPr>
              <w:t>20</w:t>
            </w:r>
          </w:p>
        </w:tc>
        <w:tc>
          <w:tcPr>
            <w:tcW w:w="1140" w:type="dxa"/>
            <w:tcBorders>
              <w:top w:val="single" w:sz="4" w:space="0" w:color="auto"/>
              <w:left w:val="single" w:sz="4" w:space="0" w:color="auto"/>
              <w:bottom w:val="single" w:sz="4" w:space="0" w:color="auto"/>
              <w:right w:val="single" w:sz="4" w:space="0" w:color="auto"/>
            </w:tcBorders>
            <w:vAlign w:val="center"/>
          </w:tcPr>
          <w:p w14:paraId="238036AF" w14:textId="1F8ED612"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BE923F" w14:textId="351C73AF" w:rsidR="005E2AA6" w:rsidRPr="005E2AA6" w:rsidRDefault="005E2AA6" w:rsidP="005E2AA6">
            <w:pPr>
              <w:contextualSpacing/>
              <w:jc w:val="center"/>
              <w:rPr>
                <w:color w:val="000000" w:themeColor="text1"/>
                <w:sz w:val="20"/>
                <w:szCs w:val="20"/>
              </w:rPr>
            </w:pPr>
          </w:p>
        </w:tc>
      </w:tr>
      <w:tr w:rsidR="005E2AA6" w:rsidRPr="005E2AA6" w14:paraId="12CFE548"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30896"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18</w:t>
            </w:r>
          </w:p>
        </w:tc>
        <w:tc>
          <w:tcPr>
            <w:tcW w:w="1559" w:type="dxa"/>
            <w:tcBorders>
              <w:top w:val="single" w:sz="4" w:space="0" w:color="auto"/>
              <w:left w:val="nil"/>
              <w:bottom w:val="single" w:sz="4" w:space="0" w:color="auto"/>
              <w:right w:val="single" w:sz="4" w:space="0" w:color="auto"/>
            </w:tcBorders>
            <w:shd w:val="clear" w:color="auto" w:fill="auto"/>
            <w:vAlign w:val="center"/>
          </w:tcPr>
          <w:p w14:paraId="52DD2E52" w14:textId="3C153F26" w:rsidR="005E2AA6" w:rsidRPr="005E2AA6" w:rsidRDefault="00000000" w:rsidP="005E2AA6">
            <w:pPr>
              <w:contextualSpacing/>
              <w:jc w:val="center"/>
              <w:rPr>
                <w:color w:val="000000" w:themeColor="text1"/>
                <w:sz w:val="20"/>
                <w:szCs w:val="20"/>
              </w:rPr>
            </w:pPr>
            <w:hyperlink r:id="rId49" w:tgtFrame="_blank" w:history="1">
              <w:r w:rsidR="005E2AA6" w:rsidRPr="005E2AA6">
                <w:rPr>
                  <w:rStyle w:val="3zkvwj-jee"/>
                  <w:color w:val="000000" w:themeColor="text1"/>
                  <w:spacing w:val="1"/>
                  <w:sz w:val="20"/>
                  <w:szCs w:val="20"/>
                  <w:bdr w:val="none" w:sz="0" w:space="0" w:color="auto" w:frame="1"/>
                  <w:shd w:val="clear" w:color="auto" w:fill="FFFFFF"/>
                </w:rPr>
                <w:t>Лента оградительная 100 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5D66455A" w14:textId="728071CD"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0.35</w:t>
            </w:r>
          </w:p>
          <w:p w14:paraId="2DA28538" w14:textId="7FA71AB6"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22AE6810" w14:textId="73DCB86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(см) 10000</w:t>
            </w:r>
          </w:p>
          <w:p w14:paraId="440FD966" w14:textId="06AC5FBC"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(мм) 75</w:t>
            </w:r>
          </w:p>
          <w:p w14:paraId="2B78E51B" w14:textId="69832404"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Цвет Красный</w:t>
            </w:r>
          </w:p>
          <w:p w14:paraId="30496FB8" w14:textId="7552C60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Основной материал Полиэтилен</w:t>
            </w:r>
          </w:p>
          <w:p w14:paraId="1FDB7118" w14:textId="4CDBA010" w:rsidR="005E2AA6" w:rsidRPr="005E2AA6" w:rsidRDefault="005E2AA6" w:rsidP="005E2AA6">
            <w:pPr>
              <w:shd w:val="clear" w:color="auto" w:fill="FFFFFF"/>
              <w:ind w:right="120"/>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08E5C31" w14:textId="563FD14F"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30739FAA" w14:textId="609354F6" w:rsidR="005E2AA6" w:rsidRPr="005E2AA6" w:rsidRDefault="005E2AA6" w:rsidP="005E2AA6">
            <w:pPr>
              <w:contextualSpacing/>
              <w:jc w:val="center"/>
              <w:rPr>
                <w:color w:val="000000" w:themeColor="text1"/>
                <w:sz w:val="20"/>
                <w:szCs w:val="20"/>
              </w:rPr>
            </w:pPr>
            <w:r w:rsidRPr="005E2AA6">
              <w:rPr>
                <w:color w:val="000000" w:themeColor="text1"/>
                <w:sz w:val="20"/>
                <w:szCs w:val="20"/>
              </w:rPr>
              <w:t>10</w:t>
            </w:r>
          </w:p>
        </w:tc>
        <w:tc>
          <w:tcPr>
            <w:tcW w:w="1140" w:type="dxa"/>
            <w:tcBorders>
              <w:top w:val="single" w:sz="4" w:space="0" w:color="auto"/>
              <w:left w:val="single" w:sz="4" w:space="0" w:color="auto"/>
              <w:bottom w:val="single" w:sz="4" w:space="0" w:color="auto"/>
              <w:right w:val="single" w:sz="4" w:space="0" w:color="auto"/>
            </w:tcBorders>
            <w:vAlign w:val="center"/>
          </w:tcPr>
          <w:p w14:paraId="5EC10AC2" w14:textId="1F604E72"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C691B0" w14:textId="45B72DAE" w:rsidR="005E2AA6" w:rsidRPr="005E2AA6" w:rsidRDefault="005E2AA6" w:rsidP="005E2AA6">
            <w:pPr>
              <w:contextualSpacing/>
              <w:jc w:val="center"/>
              <w:rPr>
                <w:color w:val="000000" w:themeColor="text1"/>
                <w:sz w:val="20"/>
                <w:szCs w:val="20"/>
              </w:rPr>
            </w:pPr>
          </w:p>
        </w:tc>
      </w:tr>
      <w:tr w:rsidR="005E2AA6" w:rsidRPr="005E2AA6" w14:paraId="5F45AB83" w14:textId="77777777" w:rsidTr="005E2AA6">
        <w:trPr>
          <w:gridBefore w:val="1"/>
          <w:gridAfter w:val="2"/>
          <w:wBefore w:w="2405" w:type="dxa"/>
          <w:wAfter w:w="2453" w:type="dxa"/>
          <w:cantSplit/>
          <w:trHeight w:val="1014"/>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BB48D"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19</w:t>
            </w:r>
          </w:p>
        </w:tc>
        <w:tc>
          <w:tcPr>
            <w:tcW w:w="1559" w:type="dxa"/>
            <w:tcBorders>
              <w:top w:val="single" w:sz="4" w:space="0" w:color="auto"/>
              <w:left w:val="nil"/>
              <w:bottom w:val="single" w:sz="4" w:space="0" w:color="auto"/>
              <w:right w:val="single" w:sz="4" w:space="0" w:color="auto"/>
            </w:tcBorders>
            <w:shd w:val="clear" w:color="auto" w:fill="auto"/>
            <w:vAlign w:val="center"/>
          </w:tcPr>
          <w:p w14:paraId="4E2D7686" w14:textId="77777777" w:rsidR="005E2AA6" w:rsidRPr="005E2AA6" w:rsidRDefault="00000000" w:rsidP="005E2AA6">
            <w:pPr>
              <w:shd w:val="clear" w:color="auto" w:fill="FFFFFF"/>
              <w:contextualSpacing/>
              <w:rPr>
                <w:color w:val="000000" w:themeColor="text1"/>
                <w:sz w:val="20"/>
                <w:szCs w:val="20"/>
              </w:rPr>
            </w:pPr>
            <w:hyperlink r:id="rId50" w:tgtFrame="_blank" w:history="1">
              <w:r w:rsidR="005E2AA6" w:rsidRPr="005E2AA6">
                <w:rPr>
                  <w:rStyle w:val="3zkvwj-jee"/>
                  <w:color w:val="000000" w:themeColor="text1"/>
                  <w:spacing w:val="1"/>
                  <w:sz w:val="20"/>
                  <w:szCs w:val="20"/>
                  <w:bdr w:val="none" w:sz="0" w:space="0" w:color="auto" w:frame="1"/>
                </w:rPr>
                <w:t>Перчатки хлопчатобумажные обливные размер 9/L</w:t>
              </w:r>
            </w:hyperlink>
          </w:p>
          <w:p w14:paraId="0C6A644F" w14:textId="33F2E8EC" w:rsidR="005E2AA6" w:rsidRPr="005E2AA6" w:rsidRDefault="005E2AA6" w:rsidP="005E2AA6">
            <w:pPr>
              <w:shd w:val="clear" w:color="auto" w:fill="FFFFFF"/>
              <w:contextualSpacing/>
              <w:rPr>
                <w:color w:val="000000" w:themeColor="text1"/>
                <w:sz w:val="20"/>
                <w:szCs w:val="20"/>
              </w:rPr>
            </w:pP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50847CDE" w14:textId="7034650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Размер 9</w:t>
            </w:r>
          </w:p>
          <w:p w14:paraId="05B7440B"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Применение продукта</w:t>
            </w:r>
          </w:p>
          <w:p w14:paraId="727C1945" w14:textId="773E814A" w:rsidR="005E2AA6" w:rsidRPr="005E2AA6" w:rsidRDefault="005E2AA6" w:rsidP="005E2AA6">
            <w:pPr>
              <w:shd w:val="clear" w:color="auto" w:fill="FFFFFF"/>
              <w:ind w:right="120"/>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DE253EB" w14:textId="1911894C"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0EBA2EEC" w14:textId="27C3F819" w:rsidR="005E2AA6" w:rsidRPr="005E2AA6" w:rsidRDefault="005E2AA6" w:rsidP="005E2AA6">
            <w:pPr>
              <w:contextualSpacing/>
              <w:jc w:val="center"/>
              <w:rPr>
                <w:color w:val="000000" w:themeColor="text1"/>
                <w:sz w:val="20"/>
                <w:szCs w:val="20"/>
              </w:rPr>
            </w:pPr>
            <w:r w:rsidRPr="005E2AA6">
              <w:rPr>
                <w:color w:val="000000" w:themeColor="text1"/>
                <w:sz w:val="20"/>
                <w:szCs w:val="20"/>
              </w:rPr>
              <w:t>400</w:t>
            </w:r>
          </w:p>
        </w:tc>
        <w:tc>
          <w:tcPr>
            <w:tcW w:w="1140" w:type="dxa"/>
            <w:tcBorders>
              <w:top w:val="single" w:sz="4" w:space="0" w:color="auto"/>
              <w:left w:val="single" w:sz="4" w:space="0" w:color="auto"/>
              <w:bottom w:val="single" w:sz="4" w:space="0" w:color="auto"/>
              <w:right w:val="single" w:sz="4" w:space="0" w:color="auto"/>
            </w:tcBorders>
            <w:vAlign w:val="center"/>
          </w:tcPr>
          <w:p w14:paraId="17A6D154" w14:textId="4FA479D6"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B942D4" w14:textId="4CAE23E9" w:rsidR="005E2AA6" w:rsidRPr="005E2AA6" w:rsidRDefault="005E2AA6" w:rsidP="005E2AA6">
            <w:pPr>
              <w:contextualSpacing/>
              <w:jc w:val="center"/>
              <w:rPr>
                <w:color w:val="000000" w:themeColor="text1"/>
                <w:sz w:val="20"/>
                <w:szCs w:val="20"/>
              </w:rPr>
            </w:pPr>
          </w:p>
        </w:tc>
      </w:tr>
      <w:tr w:rsidR="005E2AA6" w:rsidRPr="005E2AA6" w14:paraId="76E1478E"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19B08"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20</w:t>
            </w:r>
          </w:p>
        </w:tc>
        <w:tc>
          <w:tcPr>
            <w:tcW w:w="1559" w:type="dxa"/>
            <w:tcBorders>
              <w:top w:val="single" w:sz="4" w:space="0" w:color="auto"/>
              <w:left w:val="nil"/>
              <w:bottom w:val="single" w:sz="4" w:space="0" w:color="auto"/>
              <w:right w:val="single" w:sz="4" w:space="0" w:color="auto"/>
            </w:tcBorders>
            <w:shd w:val="clear" w:color="auto" w:fill="auto"/>
            <w:vAlign w:val="center"/>
          </w:tcPr>
          <w:p w14:paraId="1A353E9A" w14:textId="4A7903DD" w:rsidR="005E2AA6" w:rsidRPr="005E2AA6" w:rsidRDefault="00000000" w:rsidP="005E2AA6">
            <w:pPr>
              <w:shd w:val="clear" w:color="auto" w:fill="FFFFFF"/>
              <w:contextualSpacing/>
              <w:rPr>
                <w:color w:val="000000" w:themeColor="text1"/>
                <w:sz w:val="20"/>
                <w:szCs w:val="20"/>
              </w:rPr>
            </w:pPr>
            <w:hyperlink r:id="rId51" w:tgtFrame="_blank" w:history="1">
              <w:r w:rsidR="005E2AA6" w:rsidRPr="005E2AA6">
                <w:rPr>
                  <w:rStyle w:val="3zkvwj-jee"/>
                  <w:color w:val="000000" w:themeColor="text1"/>
                  <w:spacing w:val="1"/>
                  <w:sz w:val="20"/>
                  <w:szCs w:val="20"/>
                  <w:bdr w:val="none" w:sz="0" w:space="0" w:color="auto" w:frame="1"/>
                  <w:shd w:val="clear" w:color="auto" w:fill="FFFFFF"/>
                </w:rPr>
                <w:t>Правило алюминиевое трапеция ЛМ1001-1.5 1 ребро 1.5 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086CF22B" w14:textId="6C2E5603"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(м) 1.5</w:t>
            </w:r>
          </w:p>
          <w:p w14:paraId="60559F2B" w14:textId="3C656D9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Основной материал Алюминий</w:t>
            </w:r>
          </w:p>
          <w:p w14:paraId="4D40A41A" w14:textId="46D457DC"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Количество ребер жесткости 1</w:t>
            </w:r>
          </w:p>
          <w:p w14:paraId="29E5E2FC" w14:textId="26287788"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Форма Трапеция</w:t>
            </w:r>
          </w:p>
          <w:p w14:paraId="3A2DEDC2" w14:textId="0393C02D" w:rsidR="005E2AA6" w:rsidRPr="005E2AA6" w:rsidRDefault="005E2AA6" w:rsidP="005E2AA6">
            <w:pPr>
              <w:shd w:val="clear" w:color="auto" w:fill="FFFFFF"/>
              <w:ind w:right="120"/>
              <w:contextualSpacing/>
              <w:rPr>
                <w:color w:val="000000" w:themeColor="text1"/>
                <w:sz w:val="20"/>
                <w:szCs w:val="20"/>
              </w:rPr>
            </w:pPr>
            <w:proofErr w:type="gramStart"/>
            <w:r w:rsidRPr="005E2AA6">
              <w:rPr>
                <w:color w:val="000000" w:themeColor="text1"/>
                <w:sz w:val="20"/>
                <w:szCs w:val="20"/>
              </w:rPr>
              <w:t>Шкала</w:t>
            </w:r>
            <w:proofErr w:type="gramEnd"/>
            <w:r w:rsidRPr="005E2AA6">
              <w:rPr>
                <w:color w:val="000000" w:themeColor="text1"/>
                <w:sz w:val="20"/>
                <w:szCs w:val="20"/>
              </w:rPr>
              <w:t xml:space="preserve"> Отсутствует</w:t>
            </w:r>
          </w:p>
          <w:p w14:paraId="1CB13719" w14:textId="75DB934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Количество ручек 0</w:t>
            </w:r>
          </w:p>
          <w:p w14:paraId="49CEF5B4" w14:textId="2629054B" w:rsidR="005E2AA6" w:rsidRPr="005E2AA6" w:rsidRDefault="005E2AA6" w:rsidP="005E2AA6">
            <w:pPr>
              <w:shd w:val="clear" w:color="auto" w:fill="FFFFFF"/>
              <w:ind w:right="120"/>
              <w:contextualSpacing/>
              <w:rPr>
                <w:color w:val="000000" w:themeColor="text1"/>
                <w:sz w:val="20"/>
                <w:szCs w:val="20"/>
              </w:rPr>
            </w:pPr>
            <w:proofErr w:type="gramStart"/>
            <w:r w:rsidRPr="005E2AA6">
              <w:rPr>
                <w:color w:val="000000" w:themeColor="text1"/>
                <w:sz w:val="20"/>
                <w:szCs w:val="20"/>
              </w:rPr>
              <w:t>Уровень</w:t>
            </w:r>
            <w:proofErr w:type="gramEnd"/>
            <w:r w:rsidRPr="005E2AA6">
              <w:rPr>
                <w:color w:val="000000" w:themeColor="text1"/>
                <w:sz w:val="20"/>
                <w:szCs w:val="20"/>
              </w:rPr>
              <w:t xml:space="preserve"> Нет</w:t>
            </w:r>
          </w:p>
          <w:p w14:paraId="6B27AE23" w14:textId="63DCBC1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Сменное </w:t>
            </w:r>
            <w:proofErr w:type="gramStart"/>
            <w:r w:rsidRPr="005E2AA6">
              <w:rPr>
                <w:color w:val="000000" w:themeColor="text1"/>
                <w:sz w:val="20"/>
                <w:szCs w:val="20"/>
              </w:rPr>
              <w:t>лезвие</w:t>
            </w:r>
            <w:proofErr w:type="gramEnd"/>
            <w:r w:rsidRPr="005E2AA6">
              <w:rPr>
                <w:color w:val="000000" w:themeColor="text1"/>
                <w:sz w:val="20"/>
                <w:szCs w:val="20"/>
              </w:rPr>
              <w:t xml:space="preserve"> Нет</w:t>
            </w:r>
          </w:p>
          <w:p w14:paraId="185C5F75" w14:textId="53D94CB6"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AC6CC2B" w14:textId="15543ED2"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27935E19" w14:textId="5BFABEF3" w:rsidR="005E2AA6" w:rsidRPr="005E2AA6" w:rsidRDefault="005E2AA6" w:rsidP="005E2AA6">
            <w:pPr>
              <w:contextualSpacing/>
              <w:jc w:val="center"/>
              <w:rPr>
                <w:color w:val="000000" w:themeColor="text1"/>
                <w:sz w:val="20"/>
                <w:szCs w:val="20"/>
              </w:rPr>
            </w:pPr>
            <w:r w:rsidRPr="005E2AA6">
              <w:rPr>
                <w:color w:val="000000" w:themeColor="text1"/>
                <w:sz w:val="20"/>
                <w:szCs w:val="20"/>
              </w:rPr>
              <w:t>1</w:t>
            </w:r>
          </w:p>
        </w:tc>
        <w:tc>
          <w:tcPr>
            <w:tcW w:w="1140" w:type="dxa"/>
            <w:tcBorders>
              <w:top w:val="single" w:sz="4" w:space="0" w:color="auto"/>
              <w:left w:val="single" w:sz="4" w:space="0" w:color="auto"/>
              <w:bottom w:val="single" w:sz="4" w:space="0" w:color="auto"/>
              <w:right w:val="single" w:sz="4" w:space="0" w:color="auto"/>
            </w:tcBorders>
            <w:vAlign w:val="center"/>
          </w:tcPr>
          <w:p w14:paraId="5B8D9BB4" w14:textId="609AF3A3"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9B3230" w14:textId="73E2D890" w:rsidR="005E2AA6" w:rsidRPr="005E2AA6" w:rsidRDefault="005E2AA6" w:rsidP="005E2AA6">
            <w:pPr>
              <w:contextualSpacing/>
              <w:jc w:val="center"/>
              <w:rPr>
                <w:color w:val="000000" w:themeColor="text1"/>
                <w:sz w:val="20"/>
                <w:szCs w:val="20"/>
              </w:rPr>
            </w:pPr>
          </w:p>
        </w:tc>
      </w:tr>
      <w:tr w:rsidR="005E2AA6" w:rsidRPr="005E2AA6" w14:paraId="13CB13DF"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316E9"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 xml:space="preserve">21 </w:t>
            </w:r>
          </w:p>
        </w:tc>
        <w:tc>
          <w:tcPr>
            <w:tcW w:w="1559" w:type="dxa"/>
            <w:tcBorders>
              <w:top w:val="single" w:sz="4" w:space="0" w:color="auto"/>
              <w:left w:val="nil"/>
              <w:bottom w:val="single" w:sz="4" w:space="0" w:color="auto"/>
              <w:right w:val="single" w:sz="4" w:space="0" w:color="auto"/>
            </w:tcBorders>
            <w:shd w:val="clear" w:color="auto" w:fill="auto"/>
            <w:vAlign w:val="center"/>
          </w:tcPr>
          <w:p w14:paraId="2F12BA18" w14:textId="05466CC3" w:rsidR="005E2AA6" w:rsidRPr="005E2AA6" w:rsidRDefault="00000000" w:rsidP="005E2AA6">
            <w:pPr>
              <w:contextualSpacing/>
              <w:jc w:val="center"/>
              <w:rPr>
                <w:color w:val="000000" w:themeColor="text1"/>
                <w:sz w:val="20"/>
                <w:szCs w:val="20"/>
              </w:rPr>
            </w:pPr>
            <w:hyperlink r:id="rId52" w:tgtFrame="_blank" w:history="1">
              <w:r w:rsidR="005E2AA6" w:rsidRPr="005E2AA6">
                <w:rPr>
                  <w:rStyle w:val="3zkvwj-jee"/>
                  <w:color w:val="000000" w:themeColor="text1"/>
                  <w:spacing w:val="1"/>
                  <w:sz w:val="20"/>
                  <w:szCs w:val="20"/>
                  <w:bdr w:val="none" w:sz="0" w:space="0" w:color="auto" w:frame="1"/>
                  <w:shd w:val="clear" w:color="auto" w:fill="FFFFFF"/>
                </w:rPr>
                <w:t xml:space="preserve">Кельма </w:t>
              </w:r>
              <w:proofErr w:type="gramStart"/>
              <w:r w:rsidR="005E2AA6" w:rsidRPr="005E2AA6">
                <w:rPr>
                  <w:rStyle w:val="3zkvwj-jee"/>
                  <w:color w:val="000000" w:themeColor="text1"/>
                  <w:spacing w:val="1"/>
                  <w:sz w:val="20"/>
                  <w:szCs w:val="20"/>
                  <w:bdr w:val="none" w:sz="0" w:space="0" w:color="auto" w:frame="1"/>
                  <w:shd w:val="clear" w:color="auto" w:fill="FFFFFF"/>
                </w:rPr>
                <w:t>штукатура  160</w:t>
              </w:r>
              <w:proofErr w:type="gramEnd"/>
              <w:r w:rsidR="005E2AA6" w:rsidRPr="005E2AA6">
                <w:rPr>
                  <w:rStyle w:val="3zkvwj-jee"/>
                  <w:color w:val="000000" w:themeColor="text1"/>
                  <w:spacing w:val="1"/>
                  <w:sz w:val="20"/>
                  <w:szCs w:val="20"/>
                  <w:bdr w:val="none" w:sz="0" w:space="0" w:color="auto" w:frame="1"/>
                  <w:shd w:val="clear" w:color="auto" w:fill="FFFFFF"/>
                </w:rPr>
                <w:t>x104 мм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296F5C70" w14:textId="2B81009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Вид кельмы Кельма штукатура</w:t>
            </w:r>
          </w:p>
          <w:p w14:paraId="39303D8F" w14:textId="3655142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Форма Трапециевидный</w:t>
            </w:r>
          </w:p>
          <w:p w14:paraId="134B6FFB" w14:textId="190B9C7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лезвия (мм) 160</w:t>
            </w:r>
          </w:p>
          <w:p w14:paraId="1EC7A18F" w14:textId="2CDBA71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лезвия (мм) 104</w:t>
            </w:r>
          </w:p>
          <w:p w14:paraId="32D2AF78" w14:textId="5DDCBC34"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Размер зубьев (мм) 0</w:t>
            </w:r>
          </w:p>
          <w:p w14:paraId="0B7F0828" w14:textId="72FEA652"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ручки Двухкомпонентный</w:t>
            </w:r>
          </w:p>
          <w:p w14:paraId="23689D4E"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полотна</w:t>
            </w:r>
          </w:p>
          <w:p w14:paraId="7F678AB4"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Нержавеющая сталь</w:t>
            </w:r>
          </w:p>
          <w:p w14:paraId="584D96A2" w14:textId="03A762F4"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Металлический наконечник на конце </w:t>
            </w:r>
            <w:proofErr w:type="gramStart"/>
            <w:r w:rsidRPr="005E2AA6">
              <w:rPr>
                <w:color w:val="000000" w:themeColor="text1"/>
                <w:sz w:val="20"/>
                <w:szCs w:val="20"/>
              </w:rPr>
              <w:t>рукоятки  Нет</w:t>
            </w:r>
            <w:proofErr w:type="gramEnd"/>
          </w:p>
          <w:p w14:paraId="6209A08C" w14:textId="762A6E0A"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661160B" w14:textId="0219B503"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4D8FE5C3" w14:textId="2F41EDB6" w:rsidR="005E2AA6" w:rsidRPr="005E2AA6" w:rsidRDefault="005E2AA6" w:rsidP="005E2AA6">
            <w:pPr>
              <w:contextualSpacing/>
              <w:jc w:val="center"/>
              <w:rPr>
                <w:color w:val="000000" w:themeColor="text1"/>
                <w:sz w:val="20"/>
                <w:szCs w:val="20"/>
              </w:rPr>
            </w:pPr>
            <w:r w:rsidRPr="005E2AA6">
              <w:rPr>
                <w:color w:val="000000" w:themeColor="text1"/>
                <w:sz w:val="20"/>
                <w:szCs w:val="20"/>
              </w:rPr>
              <w:t>2</w:t>
            </w:r>
          </w:p>
        </w:tc>
        <w:tc>
          <w:tcPr>
            <w:tcW w:w="1140" w:type="dxa"/>
            <w:tcBorders>
              <w:top w:val="single" w:sz="4" w:space="0" w:color="auto"/>
              <w:left w:val="single" w:sz="4" w:space="0" w:color="auto"/>
              <w:bottom w:val="single" w:sz="4" w:space="0" w:color="auto"/>
              <w:right w:val="single" w:sz="4" w:space="0" w:color="auto"/>
            </w:tcBorders>
            <w:vAlign w:val="center"/>
          </w:tcPr>
          <w:p w14:paraId="246E457B" w14:textId="0EFC60B0"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C38C8" w14:textId="3381A0A3" w:rsidR="005E2AA6" w:rsidRPr="005E2AA6" w:rsidRDefault="005E2AA6" w:rsidP="005E2AA6">
            <w:pPr>
              <w:contextualSpacing/>
              <w:jc w:val="center"/>
              <w:rPr>
                <w:color w:val="000000" w:themeColor="text1"/>
                <w:sz w:val="20"/>
                <w:szCs w:val="20"/>
              </w:rPr>
            </w:pPr>
          </w:p>
        </w:tc>
      </w:tr>
      <w:tr w:rsidR="005E2AA6" w:rsidRPr="005E2AA6" w14:paraId="6972482C"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602DD"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lastRenderedPageBreak/>
              <w:t>22</w:t>
            </w:r>
          </w:p>
        </w:tc>
        <w:tc>
          <w:tcPr>
            <w:tcW w:w="1559" w:type="dxa"/>
            <w:tcBorders>
              <w:top w:val="single" w:sz="4" w:space="0" w:color="auto"/>
              <w:left w:val="nil"/>
              <w:bottom w:val="single" w:sz="4" w:space="0" w:color="auto"/>
              <w:right w:val="single" w:sz="4" w:space="0" w:color="auto"/>
            </w:tcBorders>
            <w:shd w:val="clear" w:color="auto" w:fill="auto"/>
            <w:vAlign w:val="center"/>
          </w:tcPr>
          <w:p w14:paraId="7768C29B" w14:textId="180B62ED" w:rsidR="005E2AA6" w:rsidRPr="005E2AA6" w:rsidRDefault="00000000" w:rsidP="005E2AA6">
            <w:pPr>
              <w:contextualSpacing/>
              <w:jc w:val="center"/>
              <w:rPr>
                <w:color w:val="000000" w:themeColor="text1"/>
                <w:sz w:val="20"/>
                <w:szCs w:val="20"/>
              </w:rPr>
            </w:pPr>
            <w:hyperlink r:id="rId53" w:tgtFrame="_blank" w:history="1">
              <w:r w:rsidR="005E2AA6" w:rsidRPr="005E2AA6">
                <w:rPr>
                  <w:rStyle w:val="3zkvwj-jee"/>
                  <w:color w:val="000000" w:themeColor="text1"/>
                  <w:spacing w:val="1"/>
                  <w:sz w:val="20"/>
                  <w:szCs w:val="20"/>
                  <w:bdr w:val="none" w:sz="0" w:space="0" w:color="auto" w:frame="1"/>
                  <w:shd w:val="clear" w:color="auto" w:fill="FFFFFF"/>
                </w:rPr>
                <w:t>Кельма каменщика (бетонщика) 160x80 мм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15785EAB" w14:textId="33A701F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Вид кельмы Кельма каменщика (бетонщика)</w:t>
            </w:r>
          </w:p>
          <w:p w14:paraId="04C24351" w14:textId="6C94355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Форма Трапециевидный</w:t>
            </w:r>
          </w:p>
          <w:p w14:paraId="477B2E27" w14:textId="2E217B8D"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лезвия (мм) 160</w:t>
            </w:r>
          </w:p>
          <w:p w14:paraId="17AF2065" w14:textId="3235CDDD"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лезвия (мм) 80</w:t>
            </w:r>
          </w:p>
          <w:p w14:paraId="5C69DAE2" w14:textId="62432BC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Размер зубьев (мм) 0</w:t>
            </w:r>
          </w:p>
          <w:p w14:paraId="45DD2EA9" w14:textId="377E4CB6"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ручки Пластик</w:t>
            </w:r>
          </w:p>
          <w:p w14:paraId="5153F165"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полотна</w:t>
            </w:r>
          </w:p>
          <w:p w14:paraId="1C608E07"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Нержавеющая сталь</w:t>
            </w:r>
          </w:p>
          <w:p w14:paraId="2CEFE7E4" w14:textId="4B054528"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A9FEC99" w14:textId="0E875320"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шь</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34446A19" w14:textId="788C9936" w:rsidR="005E2AA6" w:rsidRPr="005E2AA6" w:rsidRDefault="005E2AA6" w:rsidP="005E2AA6">
            <w:pPr>
              <w:contextualSpacing/>
              <w:jc w:val="center"/>
              <w:rPr>
                <w:color w:val="000000" w:themeColor="text1"/>
                <w:sz w:val="20"/>
                <w:szCs w:val="20"/>
              </w:rPr>
            </w:pPr>
            <w:r w:rsidRPr="005E2AA6">
              <w:rPr>
                <w:color w:val="000000" w:themeColor="text1"/>
                <w:sz w:val="20"/>
                <w:szCs w:val="20"/>
              </w:rPr>
              <w:t>2</w:t>
            </w:r>
          </w:p>
        </w:tc>
        <w:tc>
          <w:tcPr>
            <w:tcW w:w="1140" w:type="dxa"/>
            <w:tcBorders>
              <w:top w:val="single" w:sz="4" w:space="0" w:color="auto"/>
              <w:left w:val="single" w:sz="4" w:space="0" w:color="auto"/>
              <w:bottom w:val="single" w:sz="4" w:space="0" w:color="auto"/>
              <w:right w:val="single" w:sz="4" w:space="0" w:color="auto"/>
            </w:tcBorders>
            <w:vAlign w:val="center"/>
          </w:tcPr>
          <w:p w14:paraId="3FA7039E" w14:textId="7E27A428"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42A9A1" w14:textId="031600C1" w:rsidR="005E2AA6" w:rsidRPr="005E2AA6" w:rsidRDefault="005E2AA6" w:rsidP="005E2AA6">
            <w:pPr>
              <w:contextualSpacing/>
              <w:jc w:val="center"/>
              <w:rPr>
                <w:color w:val="000000" w:themeColor="text1"/>
                <w:sz w:val="20"/>
                <w:szCs w:val="20"/>
              </w:rPr>
            </w:pPr>
          </w:p>
        </w:tc>
      </w:tr>
      <w:tr w:rsidR="005E2AA6" w:rsidRPr="005E2AA6" w14:paraId="03E65CFF" w14:textId="77777777" w:rsidTr="005E2AA6">
        <w:trPr>
          <w:gridBefore w:val="1"/>
          <w:gridAfter w:val="2"/>
          <w:wBefore w:w="2405" w:type="dxa"/>
          <w:wAfter w:w="2453" w:type="dxa"/>
          <w:cantSplit/>
          <w:trHeight w:val="1645"/>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7B326"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23</w:t>
            </w:r>
          </w:p>
        </w:tc>
        <w:tc>
          <w:tcPr>
            <w:tcW w:w="1559" w:type="dxa"/>
            <w:tcBorders>
              <w:top w:val="single" w:sz="4" w:space="0" w:color="auto"/>
              <w:left w:val="nil"/>
              <w:bottom w:val="single" w:sz="4" w:space="0" w:color="auto"/>
              <w:right w:val="single" w:sz="4" w:space="0" w:color="auto"/>
            </w:tcBorders>
            <w:shd w:val="clear" w:color="auto" w:fill="auto"/>
            <w:vAlign w:val="center"/>
          </w:tcPr>
          <w:p w14:paraId="39B0999D" w14:textId="7DD6DBFC" w:rsidR="005E2AA6" w:rsidRPr="005E2AA6" w:rsidRDefault="00000000" w:rsidP="005E2AA6">
            <w:pPr>
              <w:contextualSpacing/>
              <w:jc w:val="center"/>
              <w:rPr>
                <w:color w:val="000000" w:themeColor="text1"/>
                <w:sz w:val="20"/>
                <w:szCs w:val="20"/>
              </w:rPr>
            </w:pPr>
            <w:hyperlink r:id="rId54" w:tgtFrame="_blank" w:history="1">
              <w:r w:rsidR="005E2AA6" w:rsidRPr="005E2AA6">
                <w:rPr>
                  <w:rStyle w:val="3zkvwj-jee"/>
                  <w:color w:val="000000" w:themeColor="text1"/>
                  <w:spacing w:val="1"/>
                  <w:sz w:val="20"/>
                  <w:szCs w:val="20"/>
                  <w:bdr w:val="none" w:sz="0" w:space="0" w:color="auto" w:frame="1"/>
                  <w:shd w:val="clear" w:color="auto" w:fill="FFFFFF"/>
                </w:rPr>
                <w:t>Кисть с натуральной щетиной 25 мм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01B80A02" w14:textId="213B4D4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0.011</w:t>
            </w:r>
          </w:p>
          <w:p w14:paraId="0A118931" w14:textId="4E70E31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09B68A73"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Без упаковки</w:t>
            </w:r>
          </w:p>
          <w:p w14:paraId="1B793F5B" w14:textId="07A8E24B"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Универсальный Длина (мм)165</w:t>
            </w:r>
          </w:p>
          <w:p w14:paraId="7553F59C" w14:textId="1C8078D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(мм) 25</w:t>
            </w:r>
          </w:p>
          <w:p w14:paraId="16DEF1CB" w14:textId="49711387"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1EEB165" w14:textId="56F62C9E"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3D182F75" w14:textId="531EB3A9" w:rsidR="005E2AA6" w:rsidRPr="005E2AA6" w:rsidRDefault="005E2AA6" w:rsidP="005E2AA6">
            <w:pPr>
              <w:contextualSpacing/>
              <w:jc w:val="center"/>
              <w:rPr>
                <w:color w:val="000000" w:themeColor="text1"/>
                <w:sz w:val="20"/>
                <w:szCs w:val="20"/>
              </w:rPr>
            </w:pPr>
            <w:r w:rsidRPr="005E2AA6">
              <w:rPr>
                <w:color w:val="000000" w:themeColor="text1"/>
                <w:sz w:val="20"/>
                <w:szCs w:val="20"/>
              </w:rPr>
              <w:t>50</w:t>
            </w:r>
          </w:p>
        </w:tc>
        <w:tc>
          <w:tcPr>
            <w:tcW w:w="1140" w:type="dxa"/>
            <w:tcBorders>
              <w:top w:val="single" w:sz="4" w:space="0" w:color="auto"/>
              <w:left w:val="single" w:sz="4" w:space="0" w:color="auto"/>
              <w:bottom w:val="single" w:sz="4" w:space="0" w:color="auto"/>
              <w:right w:val="single" w:sz="4" w:space="0" w:color="auto"/>
            </w:tcBorders>
            <w:vAlign w:val="center"/>
          </w:tcPr>
          <w:p w14:paraId="63E16515" w14:textId="6F33A7C3"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EFD5B5" w14:textId="51D18DA4" w:rsidR="005E2AA6" w:rsidRPr="005E2AA6" w:rsidRDefault="005E2AA6" w:rsidP="005E2AA6">
            <w:pPr>
              <w:contextualSpacing/>
              <w:jc w:val="center"/>
              <w:rPr>
                <w:color w:val="000000" w:themeColor="text1"/>
                <w:sz w:val="20"/>
                <w:szCs w:val="20"/>
              </w:rPr>
            </w:pPr>
          </w:p>
        </w:tc>
      </w:tr>
      <w:tr w:rsidR="005E2AA6" w:rsidRPr="005E2AA6" w14:paraId="6C37DD78"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A46C1"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24</w:t>
            </w:r>
          </w:p>
        </w:tc>
        <w:tc>
          <w:tcPr>
            <w:tcW w:w="1559" w:type="dxa"/>
            <w:tcBorders>
              <w:top w:val="single" w:sz="4" w:space="0" w:color="auto"/>
              <w:left w:val="nil"/>
              <w:bottom w:val="single" w:sz="4" w:space="0" w:color="auto"/>
              <w:right w:val="single" w:sz="4" w:space="0" w:color="auto"/>
            </w:tcBorders>
            <w:shd w:val="clear" w:color="auto" w:fill="auto"/>
            <w:vAlign w:val="center"/>
          </w:tcPr>
          <w:p w14:paraId="4EC922B8" w14:textId="2DAB45BB" w:rsidR="005E2AA6" w:rsidRPr="005E2AA6" w:rsidRDefault="00000000" w:rsidP="005E2AA6">
            <w:pPr>
              <w:contextualSpacing/>
              <w:jc w:val="center"/>
              <w:rPr>
                <w:color w:val="000000" w:themeColor="text1"/>
                <w:sz w:val="20"/>
                <w:szCs w:val="20"/>
              </w:rPr>
            </w:pPr>
            <w:hyperlink r:id="rId55" w:tgtFrame="_blank" w:history="1">
              <w:r w:rsidR="005E2AA6" w:rsidRPr="005E2AA6">
                <w:rPr>
                  <w:rStyle w:val="3zkvwj-jee"/>
                  <w:color w:val="000000" w:themeColor="text1"/>
                  <w:spacing w:val="1"/>
                  <w:sz w:val="20"/>
                  <w:szCs w:val="20"/>
                  <w:bdr w:val="none" w:sz="0" w:space="0" w:color="auto" w:frame="1"/>
                  <w:shd w:val="clear" w:color="auto" w:fill="FFFFFF"/>
                </w:rPr>
                <w:t>Респиратор с клапаном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6C5CFCC5"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Класс защиты респиратора</w:t>
            </w:r>
          </w:p>
          <w:p w14:paraId="465A0BB3" w14:textId="77777777" w:rsidR="005E2AA6" w:rsidRPr="005E2AA6" w:rsidRDefault="005E2AA6" w:rsidP="005E2AA6">
            <w:pPr>
              <w:shd w:val="clear" w:color="auto" w:fill="FFFFFF"/>
              <w:ind w:left="720"/>
              <w:contextualSpacing/>
              <w:rPr>
                <w:color w:val="000000" w:themeColor="text1"/>
                <w:sz w:val="20"/>
                <w:szCs w:val="20"/>
              </w:rPr>
            </w:pPr>
            <w:r w:rsidRPr="005E2AA6">
              <w:rPr>
                <w:color w:val="000000" w:themeColor="text1"/>
                <w:sz w:val="20"/>
                <w:szCs w:val="20"/>
              </w:rPr>
              <w:t>FFP1</w:t>
            </w:r>
          </w:p>
          <w:p w14:paraId="48643026" w14:textId="52D44D9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Встроенный </w:t>
            </w:r>
            <w:proofErr w:type="gramStart"/>
            <w:r w:rsidRPr="005E2AA6">
              <w:rPr>
                <w:color w:val="000000" w:themeColor="text1"/>
                <w:sz w:val="20"/>
                <w:szCs w:val="20"/>
              </w:rPr>
              <w:t>клапан</w:t>
            </w:r>
            <w:proofErr w:type="gramEnd"/>
            <w:r w:rsidRPr="005E2AA6">
              <w:rPr>
                <w:color w:val="000000" w:themeColor="text1"/>
                <w:sz w:val="20"/>
                <w:szCs w:val="20"/>
              </w:rPr>
              <w:t xml:space="preserve"> Да</w:t>
            </w:r>
          </w:p>
          <w:p w14:paraId="4DD78F0C" w14:textId="0DE5577E" w:rsidR="005E2AA6" w:rsidRPr="005E2AA6" w:rsidRDefault="005E2AA6" w:rsidP="005E2AA6">
            <w:pPr>
              <w:shd w:val="clear" w:color="auto" w:fill="FFFFFF"/>
              <w:ind w:right="120"/>
              <w:contextualSpacing/>
              <w:rPr>
                <w:color w:val="000000" w:themeColor="text1"/>
                <w:sz w:val="20"/>
                <w:szCs w:val="20"/>
              </w:rPr>
            </w:pPr>
            <w:proofErr w:type="gramStart"/>
            <w:r w:rsidRPr="005E2AA6">
              <w:rPr>
                <w:color w:val="000000" w:themeColor="text1"/>
                <w:sz w:val="20"/>
                <w:szCs w:val="20"/>
              </w:rPr>
              <w:t>Складной</w:t>
            </w:r>
            <w:proofErr w:type="gramEnd"/>
            <w:r w:rsidRPr="005E2AA6">
              <w:rPr>
                <w:color w:val="000000" w:themeColor="text1"/>
                <w:sz w:val="20"/>
                <w:szCs w:val="20"/>
              </w:rPr>
              <w:t xml:space="preserve"> Нет</w:t>
            </w:r>
          </w:p>
          <w:p w14:paraId="0FA38DCA" w14:textId="4A80C75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Размер Единый размер</w:t>
            </w:r>
          </w:p>
          <w:p w14:paraId="14E5CD8B" w14:textId="4CECC86D"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Наличие угля в </w:t>
            </w:r>
            <w:proofErr w:type="gramStart"/>
            <w:r w:rsidRPr="005E2AA6">
              <w:rPr>
                <w:color w:val="000000" w:themeColor="text1"/>
                <w:sz w:val="20"/>
                <w:szCs w:val="20"/>
              </w:rPr>
              <w:t>фильтре</w:t>
            </w:r>
            <w:proofErr w:type="gramEnd"/>
            <w:r w:rsidRPr="005E2AA6">
              <w:rPr>
                <w:color w:val="000000" w:themeColor="text1"/>
                <w:sz w:val="20"/>
                <w:szCs w:val="20"/>
              </w:rPr>
              <w:t xml:space="preserve"> Нет</w:t>
            </w:r>
          </w:p>
          <w:p w14:paraId="76E30316" w14:textId="381D2B88"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Количество в наборе 1</w:t>
            </w:r>
          </w:p>
          <w:p w14:paraId="0AECF935" w14:textId="108DC033"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Респиратор</w:t>
            </w:r>
          </w:p>
          <w:p w14:paraId="4A7D6608" w14:textId="4064F46D" w:rsidR="005E2AA6" w:rsidRPr="005E2AA6" w:rsidRDefault="005E2AA6" w:rsidP="005E2AA6">
            <w:pPr>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7C0216A" w14:textId="37123B8D" w:rsidR="005E2AA6" w:rsidRPr="005E2AA6" w:rsidRDefault="005E2AA6" w:rsidP="005E2AA6">
            <w:pPr>
              <w:ind w:left="113" w:right="113"/>
              <w:contextualSpacing/>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30CEB78D" w14:textId="7355625C" w:rsidR="005E2AA6" w:rsidRPr="005E2AA6" w:rsidRDefault="005E2AA6" w:rsidP="005E2AA6">
            <w:pPr>
              <w:contextualSpacing/>
              <w:jc w:val="center"/>
              <w:rPr>
                <w:color w:val="000000" w:themeColor="text1"/>
                <w:sz w:val="20"/>
                <w:szCs w:val="20"/>
              </w:rPr>
            </w:pPr>
            <w:r w:rsidRPr="005E2AA6">
              <w:rPr>
                <w:color w:val="000000" w:themeColor="text1"/>
                <w:sz w:val="20"/>
                <w:szCs w:val="20"/>
              </w:rPr>
              <w:t>100</w:t>
            </w:r>
          </w:p>
        </w:tc>
        <w:tc>
          <w:tcPr>
            <w:tcW w:w="1140" w:type="dxa"/>
            <w:tcBorders>
              <w:top w:val="single" w:sz="4" w:space="0" w:color="auto"/>
              <w:left w:val="single" w:sz="4" w:space="0" w:color="auto"/>
              <w:bottom w:val="single" w:sz="4" w:space="0" w:color="auto"/>
              <w:right w:val="single" w:sz="4" w:space="0" w:color="auto"/>
            </w:tcBorders>
            <w:vAlign w:val="center"/>
          </w:tcPr>
          <w:p w14:paraId="0564601D" w14:textId="4907A7EB"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C7DB60" w14:textId="2BB7E637" w:rsidR="005E2AA6" w:rsidRPr="005E2AA6" w:rsidRDefault="005E2AA6" w:rsidP="005E2AA6">
            <w:pPr>
              <w:contextualSpacing/>
              <w:jc w:val="center"/>
              <w:rPr>
                <w:color w:val="000000" w:themeColor="text1"/>
                <w:sz w:val="20"/>
                <w:szCs w:val="20"/>
              </w:rPr>
            </w:pPr>
          </w:p>
        </w:tc>
      </w:tr>
      <w:tr w:rsidR="005E2AA6" w:rsidRPr="005E2AA6" w14:paraId="61BF2A59"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83E81"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25</w:t>
            </w:r>
          </w:p>
        </w:tc>
        <w:tc>
          <w:tcPr>
            <w:tcW w:w="1559" w:type="dxa"/>
            <w:tcBorders>
              <w:top w:val="single" w:sz="4" w:space="0" w:color="auto"/>
              <w:left w:val="nil"/>
              <w:bottom w:val="single" w:sz="4" w:space="0" w:color="auto"/>
              <w:right w:val="single" w:sz="4" w:space="0" w:color="auto"/>
            </w:tcBorders>
            <w:shd w:val="clear" w:color="auto" w:fill="auto"/>
            <w:vAlign w:val="center"/>
          </w:tcPr>
          <w:p w14:paraId="26C2A2B9" w14:textId="4656E841" w:rsidR="005E2AA6" w:rsidRPr="005E2AA6" w:rsidRDefault="00000000" w:rsidP="005E2AA6">
            <w:pPr>
              <w:contextualSpacing/>
              <w:jc w:val="center"/>
              <w:rPr>
                <w:color w:val="000000" w:themeColor="text1"/>
                <w:sz w:val="20"/>
                <w:szCs w:val="20"/>
              </w:rPr>
            </w:pPr>
            <w:hyperlink r:id="rId56" w:tgtFrame="_blank" w:history="1">
              <w:r w:rsidR="005E2AA6" w:rsidRPr="005E2AA6">
                <w:rPr>
                  <w:rStyle w:val="3zkvwj-jee"/>
                  <w:color w:val="000000" w:themeColor="text1"/>
                  <w:spacing w:val="1"/>
                  <w:sz w:val="20"/>
                  <w:szCs w:val="20"/>
                  <w:bdr w:val="none" w:sz="0" w:space="0" w:color="auto" w:frame="1"/>
                  <w:shd w:val="clear" w:color="auto" w:fill="FFFFFF"/>
                </w:rPr>
                <w:t>Очки защитные открытые прозрачные с возможностью носки корригирующих очков</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3132AD02" w14:textId="51AD64E3"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Класс механической устойчивости F</w:t>
            </w:r>
          </w:p>
          <w:p w14:paraId="0043ED06" w14:textId="2E755E3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Класс оптики 1 - класс оптики</w:t>
            </w:r>
          </w:p>
          <w:p w14:paraId="226B3375" w14:textId="7ED0FA88"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Защита от </w:t>
            </w:r>
            <w:proofErr w:type="gramStart"/>
            <w:r w:rsidRPr="005E2AA6">
              <w:rPr>
                <w:color w:val="000000" w:themeColor="text1"/>
                <w:sz w:val="20"/>
                <w:szCs w:val="20"/>
              </w:rPr>
              <w:t>запотевания</w:t>
            </w:r>
            <w:proofErr w:type="gramEnd"/>
            <w:r w:rsidRPr="005E2AA6">
              <w:rPr>
                <w:color w:val="000000" w:themeColor="text1"/>
                <w:sz w:val="20"/>
                <w:szCs w:val="20"/>
              </w:rPr>
              <w:t xml:space="preserve"> Нет</w:t>
            </w:r>
          </w:p>
          <w:p w14:paraId="2DD559E9" w14:textId="48E0F58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Устойчивость к </w:t>
            </w:r>
            <w:proofErr w:type="gramStart"/>
            <w:r w:rsidRPr="005E2AA6">
              <w:rPr>
                <w:color w:val="000000" w:themeColor="text1"/>
                <w:sz w:val="20"/>
                <w:szCs w:val="20"/>
              </w:rPr>
              <w:t>царапинам</w:t>
            </w:r>
            <w:proofErr w:type="gramEnd"/>
            <w:r w:rsidRPr="005E2AA6">
              <w:rPr>
                <w:color w:val="000000" w:themeColor="text1"/>
                <w:sz w:val="20"/>
                <w:szCs w:val="20"/>
              </w:rPr>
              <w:t xml:space="preserve"> Нет</w:t>
            </w:r>
          </w:p>
          <w:p w14:paraId="78C0DC1B" w14:textId="23B8F56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Вид очков Открытый</w:t>
            </w:r>
          </w:p>
          <w:p w14:paraId="49EB8A5C"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Товар без вентиляции</w:t>
            </w:r>
          </w:p>
          <w:p w14:paraId="4CAD8E2D" w14:textId="3118245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УФ-защита Да</w:t>
            </w:r>
          </w:p>
          <w:p w14:paraId="219D7BF5" w14:textId="0255C968"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Цвет стекла Прозрачный</w:t>
            </w:r>
          </w:p>
          <w:p w14:paraId="4148BE14" w14:textId="46E7E33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Цвет Прозрачный</w:t>
            </w:r>
          </w:p>
          <w:p w14:paraId="1EB0D1C5"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защитного стекла</w:t>
            </w:r>
          </w:p>
          <w:p w14:paraId="006C3781"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Поликарбонат</w:t>
            </w:r>
          </w:p>
          <w:p w14:paraId="7DF83273" w14:textId="0F6E17B9"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5B45918" w14:textId="46D1475E"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62CAB62C" w14:textId="65B4581E" w:rsidR="005E2AA6" w:rsidRPr="005E2AA6" w:rsidRDefault="005E2AA6" w:rsidP="005E2AA6">
            <w:pPr>
              <w:contextualSpacing/>
              <w:jc w:val="center"/>
              <w:rPr>
                <w:color w:val="000000" w:themeColor="text1"/>
                <w:sz w:val="20"/>
                <w:szCs w:val="20"/>
              </w:rPr>
            </w:pPr>
            <w:r w:rsidRPr="005E2AA6">
              <w:rPr>
                <w:color w:val="000000" w:themeColor="text1"/>
                <w:sz w:val="20"/>
                <w:szCs w:val="20"/>
              </w:rPr>
              <w:t>20</w:t>
            </w:r>
          </w:p>
        </w:tc>
        <w:tc>
          <w:tcPr>
            <w:tcW w:w="1140" w:type="dxa"/>
            <w:tcBorders>
              <w:top w:val="single" w:sz="4" w:space="0" w:color="auto"/>
              <w:left w:val="single" w:sz="4" w:space="0" w:color="auto"/>
              <w:bottom w:val="single" w:sz="4" w:space="0" w:color="auto"/>
              <w:right w:val="single" w:sz="4" w:space="0" w:color="auto"/>
            </w:tcBorders>
            <w:vAlign w:val="center"/>
          </w:tcPr>
          <w:p w14:paraId="15BBA8A1" w14:textId="33A35DB2"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40D884" w14:textId="45C1B757" w:rsidR="005E2AA6" w:rsidRPr="005E2AA6" w:rsidRDefault="005E2AA6" w:rsidP="005E2AA6">
            <w:pPr>
              <w:contextualSpacing/>
              <w:jc w:val="center"/>
              <w:rPr>
                <w:color w:val="000000" w:themeColor="text1"/>
                <w:sz w:val="20"/>
                <w:szCs w:val="20"/>
              </w:rPr>
            </w:pPr>
          </w:p>
        </w:tc>
      </w:tr>
      <w:tr w:rsidR="005E2AA6" w:rsidRPr="005E2AA6" w14:paraId="22C22A32" w14:textId="77777777" w:rsidTr="005E2AA6">
        <w:trPr>
          <w:gridBefore w:val="1"/>
          <w:gridAfter w:val="2"/>
          <w:wBefore w:w="2405" w:type="dxa"/>
          <w:wAfter w:w="2453" w:type="dxa"/>
          <w:cantSplit/>
          <w:trHeight w:val="1441"/>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895D5"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26</w:t>
            </w:r>
          </w:p>
        </w:tc>
        <w:tc>
          <w:tcPr>
            <w:tcW w:w="1559" w:type="dxa"/>
            <w:tcBorders>
              <w:top w:val="single" w:sz="4" w:space="0" w:color="auto"/>
              <w:left w:val="nil"/>
              <w:bottom w:val="single" w:sz="4" w:space="0" w:color="auto"/>
              <w:right w:val="single" w:sz="4" w:space="0" w:color="auto"/>
            </w:tcBorders>
            <w:shd w:val="clear" w:color="auto" w:fill="auto"/>
            <w:vAlign w:val="center"/>
          </w:tcPr>
          <w:p w14:paraId="1329161A" w14:textId="785BC5AD" w:rsidR="005E2AA6" w:rsidRPr="005E2AA6" w:rsidRDefault="00000000" w:rsidP="005E2AA6">
            <w:pPr>
              <w:contextualSpacing/>
              <w:jc w:val="center"/>
              <w:rPr>
                <w:color w:val="000000" w:themeColor="text1"/>
                <w:sz w:val="20"/>
                <w:szCs w:val="20"/>
              </w:rPr>
            </w:pPr>
            <w:hyperlink r:id="rId57" w:tgtFrame="_blank" w:history="1">
              <w:r w:rsidR="005E2AA6" w:rsidRPr="005E2AA6">
                <w:rPr>
                  <w:rStyle w:val="3zkvwj-jee"/>
                  <w:color w:val="000000" w:themeColor="text1"/>
                  <w:spacing w:val="1"/>
                  <w:sz w:val="20"/>
                  <w:szCs w:val="20"/>
                  <w:bdr w:val="none" w:sz="0" w:space="0" w:color="auto" w:frame="1"/>
                  <w:shd w:val="clear" w:color="auto" w:fill="FFFFFF"/>
                </w:rPr>
                <w:t>Перчатки хлопковым напылением размер L</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27F6A42C" w14:textId="0D7DC29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Размер 9</w:t>
            </w:r>
          </w:p>
          <w:p w14:paraId="4B89EBC8" w14:textId="77777777" w:rsidR="005E2AA6" w:rsidRPr="005E2AA6" w:rsidRDefault="005E2AA6" w:rsidP="005E2AA6">
            <w:pPr>
              <w:shd w:val="clear" w:color="auto" w:fill="FFFFFF"/>
              <w:ind w:right="120"/>
              <w:contextualSpacing/>
              <w:rPr>
                <w:color w:val="000000" w:themeColor="text1"/>
                <w:sz w:val="20"/>
                <w:szCs w:val="20"/>
              </w:rPr>
            </w:pPr>
            <w:proofErr w:type="gramStart"/>
            <w:r w:rsidRPr="005E2AA6">
              <w:rPr>
                <w:color w:val="000000" w:themeColor="text1"/>
                <w:sz w:val="20"/>
                <w:szCs w:val="20"/>
              </w:rPr>
              <w:t>Одноразовый</w:t>
            </w:r>
            <w:proofErr w:type="gramEnd"/>
            <w:r w:rsidRPr="005E2AA6">
              <w:rPr>
                <w:color w:val="000000" w:themeColor="text1"/>
                <w:sz w:val="20"/>
                <w:szCs w:val="20"/>
              </w:rPr>
              <w:t xml:space="preserve"> Нет </w:t>
            </w:r>
          </w:p>
          <w:p w14:paraId="3EFE6E8F" w14:textId="4CD0793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Количество в наборе 2</w:t>
            </w:r>
          </w:p>
          <w:p w14:paraId="2206800C" w14:textId="73E8488D" w:rsidR="005E2AA6" w:rsidRPr="005E2AA6" w:rsidRDefault="005E2AA6" w:rsidP="005E2AA6">
            <w:pPr>
              <w:shd w:val="clear" w:color="auto" w:fill="FFFFFF"/>
              <w:ind w:left="720"/>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E6AFF9C" w14:textId="7AE26A43"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19DCE6CE" w14:textId="2896505F" w:rsidR="005E2AA6" w:rsidRPr="005E2AA6" w:rsidRDefault="005E2AA6" w:rsidP="005E2AA6">
            <w:pPr>
              <w:contextualSpacing/>
              <w:jc w:val="center"/>
              <w:rPr>
                <w:color w:val="000000" w:themeColor="text1"/>
                <w:sz w:val="20"/>
                <w:szCs w:val="20"/>
              </w:rPr>
            </w:pPr>
            <w:r w:rsidRPr="005E2AA6">
              <w:rPr>
                <w:color w:val="000000" w:themeColor="text1"/>
                <w:sz w:val="20"/>
                <w:szCs w:val="20"/>
              </w:rPr>
              <w:t>30</w:t>
            </w:r>
          </w:p>
        </w:tc>
        <w:tc>
          <w:tcPr>
            <w:tcW w:w="1140" w:type="dxa"/>
            <w:tcBorders>
              <w:top w:val="single" w:sz="4" w:space="0" w:color="auto"/>
              <w:left w:val="single" w:sz="4" w:space="0" w:color="auto"/>
              <w:bottom w:val="single" w:sz="4" w:space="0" w:color="auto"/>
              <w:right w:val="single" w:sz="4" w:space="0" w:color="auto"/>
            </w:tcBorders>
            <w:vAlign w:val="center"/>
          </w:tcPr>
          <w:p w14:paraId="4A8F2C4D" w14:textId="6021BB79"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A35A0A" w14:textId="1D4E4E62" w:rsidR="005E2AA6" w:rsidRPr="005E2AA6" w:rsidRDefault="005E2AA6" w:rsidP="005E2AA6">
            <w:pPr>
              <w:contextualSpacing/>
              <w:jc w:val="center"/>
              <w:rPr>
                <w:color w:val="000000" w:themeColor="text1"/>
                <w:sz w:val="20"/>
                <w:szCs w:val="20"/>
              </w:rPr>
            </w:pPr>
          </w:p>
        </w:tc>
      </w:tr>
      <w:tr w:rsidR="005E2AA6" w:rsidRPr="005E2AA6" w14:paraId="540ABCDF" w14:textId="77777777" w:rsidTr="005E2AA6">
        <w:trPr>
          <w:gridBefore w:val="1"/>
          <w:gridAfter w:val="2"/>
          <w:wBefore w:w="2405" w:type="dxa"/>
          <w:wAfter w:w="2453" w:type="dxa"/>
          <w:cantSplit/>
          <w:trHeight w:val="2258"/>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97DAF"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27</w:t>
            </w:r>
          </w:p>
        </w:tc>
        <w:tc>
          <w:tcPr>
            <w:tcW w:w="1559" w:type="dxa"/>
            <w:tcBorders>
              <w:top w:val="single" w:sz="4" w:space="0" w:color="auto"/>
              <w:left w:val="nil"/>
              <w:bottom w:val="single" w:sz="4" w:space="0" w:color="auto"/>
              <w:right w:val="single" w:sz="4" w:space="0" w:color="auto"/>
            </w:tcBorders>
            <w:shd w:val="clear" w:color="auto" w:fill="auto"/>
            <w:vAlign w:val="center"/>
          </w:tcPr>
          <w:p w14:paraId="6BB75AEB" w14:textId="5E1461CD" w:rsidR="005E2AA6" w:rsidRPr="005E2AA6" w:rsidRDefault="00000000" w:rsidP="005E2AA6">
            <w:pPr>
              <w:contextualSpacing/>
              <w:jc w:val="center"/>
              <w:rPr>
                <w:color w:val="000000" w:themeColor="text1"/>
                <w:sz w:val="20"/>
                <w:szCs w:val="20"/>
              </w:rPr>
            </w:pPr>
            <w:hyperlink r:id="rId58" w:tgtFrame="_blank" w:history="1">
              <w:r w:rsidR="005E2AA6" w:rsidRPr="005E2AA6">
                <w:rPr>
                  <w:rStyle w:val="3zkvwj-jee"/>
                  <w:color w:val="000000" w:themeColor="text1"/>
                  <w:spacing w:val="1"/>
                  <w:sz w:val="20"/>
                  <w:szCs w:val="20"/>
                  <w:bdr w:val="none" w:sz="0" w:space="0" w:color="auto" w:frame="1"/>
                  <w:shd w:val="clear" w:color="auto" w:fill="FFFFFF"/>
                </w:rPr>
                <w:t>Рулон шлифовальный 115x2500 мм, ткань</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7BD06A22"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Обрабатываемый материал</w:t>
            </w:r>
          </w:p>
          <w:p w14:paraId="058494CA"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Дерево</w:t>
            </w:r>
          </w:p>
          <w:p w14:paraId="7BD6A286" w14:textId="0AA9E7E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Зернистость 220</w:t>
            </w:r>
          </w:p>
          <w:p w14:paraId="6CBD77B1" w14:textId="28410C01"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основы Текстиль</w:t>
            </w:r>
          </w:p>
          <w:p w14:paraId="60F783DE" w14:textId="6FC21F52"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крепления Полосы</w:t>
            </w:r>
          </w:p>
          <w:p w14:paraId="7097949A" w14:textId="64EA850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(мм) 2500</w:t>
            </w:r>
          </w:p>
          <w:p w14:paraId="0C6D2724" w14:textId="77F5EB8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(мм) 115</w:t>
            </w:r>
          </w:p>
          <w:p w14:paraId="5283402F"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Не стандартный формат</w:t>
            </w:r>
          </w:p>
          <w:p w14:paraId="71CB7F7E" w14:textId="473AD30D" w:rsidR="005E2AA6" w:rsidRPr="005E2AA6" w:rsidRDefault="005E2AA6" w:rsidP="005E2AA6">
            <w:pPr>
              <w:shd w:val="clear" w:color="auto" w:fill="FFFFFF"/>
              <w:contextualSpacing/>
              <w:jc w:val="both"/>
              <w:rPr>
                <w:color w:val="000000" w:themeColor="text1"/>
                <w:sz w:val="20"/>
                <w:szCs w:val="20"/>
              </w:rPr>
            </w:pPr>
            <w:r w:rsidRPr="005E2AA6">
              <w:rPr>
                <w:color w:val="000000" w:themeColor="text1"/>
                <w:sz w:val="20"/>
                <w:szCs w:val="20"/>
              </w:rPr>
              <w:t>Катушка Количество в наборе</w:t>
            </w:r>
            <w:r>
              <w:rPr>
                <w:color w:val="000000" w:themeColor="text1"/>
                <w:sz w:val="20"/>
                <w:szCs w:val="20"/>
              </w:rPr>
              <w:t xml:space="preserve"> </w:t>
            </w:r>
            <w:r w:rsidRPr="005E2AA6">
              <w:rPr>
                <w:color w:val="000000" w:themeColor="text1"/>
                <w:sz w:val="20"/>
                <w:szCs w:val="20"/>
              </w:rPr>
              <w:t>1</w:t>
            </w:r>
          </w:p>
          <w:p w14:paraId="71E0C30E" w14:textId="54CA251B"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6A7E20D" w14:textId="28D65E9A"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3D0D219F" w14:textId="42F7F5D0" w:rsidR="005E2AA6" w:rsidRPr="005E2AA6" w:rsidRDefault="005E2AA6" w:rsidP="005E2AA6">
            <w:pPr>
              <w:contextualSpacing/>
              <w:jc w:val="center"/>
              <w:rPr>
                <w:color w:val="000000" w:themeColor="text1"/>
                <w:sz w:val="20"/>
                <w:szCs w:val="20"/>
              </w:rPr>
            </w:pPr>
            <w:r w:rsidRPr="005E2AA6">
              <w:rPr>
                <w:color w:val="000000" w:themeColor="text1"/>
                <w:sz w:val="20"/>
                <w:szCs w:val="20"/>
              </w:rPr>
              <w:t>3</w:t>
            </w:r>
          </w:p>
        </w:tc>
        <w:tc>
          <w:tcPr>
            <w:tcW w:w="1140" w:type="dxa"/>
            <w:tcBorders>
              <w:top w:val="single" w:sz="4" w:space="0" w:color="auto"/>
              <w:left w:val="single" w:sz="4" w:space="0" w:color="auto"/>
              <w:bottom w:val="single" w:sz="4" w:space="0" w:color="auto"/>
              <w:right w:val="single" w:sz="4" w:space="0" w:color="auto"/>
            </w:tcBorders>
            <w:vAlign w:val="center"/>
          </w:tcPr>
          <w:p w14:paraId="3BCFA06A" w14:textId="78ABDE13"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49C4AC" w14:textId="092201CD" w:rsidR="005E2AA6" w:rsidRPr="005E2AA6" w:rsidRDefault="005E2AA6" w:rsidP="005E2AA6">
            <w:pPr>
              <w:contextualSpacing/>
              <w:jc w:val="center"/>
              <w:rPr>
                <w:color w:val="000000" w:themeColor="text1"/>
                <w:sz w:val="20"/>
                <w:szCs w:val="20"/>
              </w:rPr>
            </w:pPr>
          </w:p>
        </w:tc>
      </w:tr>
      <w:tr w:rsidR="005E2AA6" w:rsidRPr="005E2AA6" w14:paraId="3D61CA30"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C8E4E"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28</w:t>
            </w:r>
          </w:p>
        </w:tc>
        <w:tc>
          <w:tcPr>
            <w:tcW w:w="1559" w:type="dxa"/>
            <w:tcBorders>
              <w:top w:val="single" w:sz="4" w:space="0" w:color="auto"/>
              <w:left w:val="nil"/>
              <w:bottom w:val="single" w:sz="4" w:space="0" w:color="auto"/>
              <w:right w:val="single" w:sz="4" w:space="0" w:color="auto"/>
            </w:tcBorders>
            <w:shd w:val="clear" w:color="auto" w:fill="auto"/>
            <w:vAlign w:val="center"/>
          </w:tcPr>
          <w:p w14:paraId="05EC1145" w14:textId="0BAB892F" w:rsidR="005E2AA6" w:rsidRPr="005E2AA6" w:rsidRDefault="00000000" w:rsidP="005E2AA6">
            <w:pPr>
              <w:contextualSpacing/>
              <w:jc w:val="center"/>
              <w:rPr>
                <w:color w:val="000000" w:themeColor="text1"/>
                <w:sz w:val="20"/>
                <w:szCs w:val="20"/>
              </w:rPr>
            </w:pPr>
            <w:hyperlink r:id="rId59" w:tgtFrame="_blank" w:history="1">
              <w:r w:rsidR="005E2AA6" w:rsidRPr="005E2AA6">
                <w:rPr>
                  <w:rStyle w:val="3zkvwj-jee"/>
                  <w:color w:val="000000" w:themeColor="text1"/>
                  <w:spacing w:val="1"/>
                  <w:sz w:val="20"/>
                  <w:szCs w:val="20"/>
                  <w:bdr w:val="none" w:sz="0" w:space="0" w:color="auto" w:frame="1"/>
                  <w:shd w:val="clear" w:color="auto" w:fill="FFFFFF"/>
                </w:rPr>
                <w:t xml:space="preserve">Секатор контактный с храповым механизмом </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13B7D1CC" w14:textId="2F758E7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0.26</w:t>
            </w:r>
          </w:p>
          <w:p w14:paraId="63CA81BA" w14:textId="095064A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Глубина пропила (мм) Менее 20</w:t>
            </w:r>
          </w:p>
          <w:p w14:paraId="125AD0BB"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Применение продукта</w:t>
            </w:r>
          </w:p>
          <w:p w14:paraId="410656D2"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Срезание твердых веток и боковых побегов</w:t>
            </w:r>
          </w:p>
          <w:p w14:paraId="7589BFBE" w14:textId="219A0F5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ручки (мм) 120</w:t>
            </w:r>
          </w:p>
          <w:p w14:paraId="24254415" w14:textId="33D9D9D8"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4B1A83B" w14:textId="6A693A54"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6E8FA7A9" w14:textId="06DB59B1" w:rsidR="005E2AA6" w:rsidRPr="005E2AA6" w:rsidRDefault="005E2AA6" w:rsidP="005E2AA6">
            <w:pPr>
              <w:contextualSpacing/>
              <w:jc w:val="center"/>
              <w:rPr>
                <w:color w:val="000000" w:themeColor="text1"/>
                <w:sz w:val="20"/>
                <w:szCs w:val="20"/>
              </w:rPr>
            </w:pPr>
            <w:r w:rsidRPr="005E2AA6">
              <w:rPr>
                <w:color w:val="000000" w:themeColor="text1"/>
                <w:sz w:val="20"/>
                <w:szCs w:val="20"/>
              </w:rPr>
              <w:t>2</w:t>
            </w:r>
          </w:p>
        </w:tc>
        <w:tc>
          <w:tcPr>
            <w:tcW w:w="1140" w:type="dxa"/>
            <w:tcBorders>
              <w:top w:val="single" w:sz="4" w:space="0" w:color="auto"/>
              <w:left w:val="single" w:sz="4" w:space="0" w:color="auto"/>
              <w:bottom w:val="single" w:sz="4" w:space="0" w:color="auto"/>
              <w:right w:val="single" w:sz="4" w:space="0" w:color="auto"/>
            </w:tcBorders>
            <w:vAlign w:val="center"/>
          </w:tcPr>
          <w:p w14:paraId="1820027F" w14:textId="0DEE5FD6"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C7E9B" w14:textId="74737F7A" w:rsidR="005E2AA6" w:rsidRPr="005E2AA6" w:rsidRDefault="005E2AA6" w:rsidP="005E2AA6">
            <w:pPr>
              <w:contextualSpacing/>
              <w:jc w:val="center"/>
              <w:rPr>
                <w:color w:val="000000" w:themeColor="text1"/>
                <w:sz w:val="20"/>
                <w:szCs w:val="20"/>
              </w:rPr>
            </w:pPr>
          </w:p>
        </w:tc>
      </w:tr>
      <w:tr w:rsidR="005E2AA6" w:rsidRPr="005E2AA6" w14:paraId="333995A2" w14:textId="77777777" w:rsidTr="005E2AA6">
        <w:trPr>
          <w:gridBefore w:val="1"/>
          <w:gridAfter w:val="2"/>
          <w:wBefore w:w="2405" w:type="dxa"/>
          <w:wAfter w:w="2453" w:type="dxa"/>
          <w:cantSplit/>
          <w:trHeight w:val="1259"/>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67105"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lastRenderedPageBreak/>
              <w:t>29</w:t>
            </w:r>
          </w:p>
        </w:tc>
        <w:tc>
          <w:tcPr>
            <w:tcW w:w="1559" w:type="dxa"/>
            <w:tcBorders>
              <w:top w:val="single" w:sz="4" w:space="0" w:color="auto"/>
              <w:left w:val="nil"/>
              <w:bottom w:val="single" w:sz="4" w:space="0" w:color="auto"/>
              <w:right w:val="single" w:sz="4" w:space="0" w:color="auto"/>
            </w:tcBorders>
            <w:shd w:val="clear" w:color="auto" w:fill="auto"/>
            <w:vAlign w:val="center"/>
          </w:tcPr>
          <w:p w14:paraId="057AC801" w14:textId="6AE05B9F" w:rsidR="005E2AA6" w:rsidRPr="005E2AA6" w:rsidRDefault="00000000" w:rsidP="005E2AA6">
            <w:pPr>
              <w:contextualSpacing/>
              <w:jc w:val="center"/>
              <w:rPr>
                <w:color w:val="000000" w:themeColor="text1"/>
                <w:sz w:val="20"/>
                <w:szCs w:val="20"/>
              </w:rPr>
            </w:pPr>
            <w:hyperlink r:id="rId60" w:tgtFrame="_blank" w:history="1">
              <w:r w:rsidR="005E2AA6" w:rsidRPr="005E2AA6">
                <w:rPr>
                  <w:rStyle w:val="3zkvwj-jee"/>
                  <w:color w:val="000000" w:themeColor="text1"/>
                  <w:spacing w:val="1"/>
                  <w:sz w:val="20"/>
                  <w:szCs w:val="20"/>
                  <w:bdr w:val="none" w:sz="0" w:space="0" w:color="auto" w:frame="1"/>
                  <w:shd w:val="clear" w:color="auto" w:fill="FFFFFF"/>
                </w:rPr>
                <w:t>Кусторез электрический Вт 50 см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00369C89" w14:textId="36DE0B8C"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Мощность (Вт) 500</w:t>
            </w:r>
          </w:p>
          <w:p w14:paraId="43424138" w14:textId="224A2053"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лезвия (см)50</w:t>
            </w:r>
          </w:p>
          <w:p w14:paraId="38CE184D" w14:textId="2FDB942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4.5</w:t>
            </w:r>
          </w:p>
          <w:p w14:paraId="3834EF69" w14:textId="78F4067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Уровень шума (дБ) 96</w:t>
            </w:r>
          </w:p>
          <w:p w14:paraId="611A5521" w14:textId="5A89908F"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A40CBC6" w14:textId="5EDC6AB0"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5FF9982B" w14:textId="48F5D4E1" w:rsidR="005E2AA6" w:rsidRPr="005E2AA6" w:rsidRDefault="005E2AA6" w:rsidP="005E2AA6">
            <w:pPr>
              <w:contextualSpacing/>
              <w:jc w:val="center"/>
              <w:rPr>
                <w:color w:val="000000" w:themeColor="text1"/>
                <w:sz w:val="20"/>
                <w:szCs w:val="20"/>
              </w:rPr>
            </w:pPr>
            <w:r w:rsidRPr="005E2AA6">
              <w:rPr>
                <w:color w:val="000000" w:themeColor="text1"/>
                <w:sz w:val="20"/>
                <w:szCs w:val="20"/>
              </w:rPr>
              <w:t>1</w:t>
            </w:r>
          </w:p>
        </w:tc>
        <w:tc>
          <w:tcPr>
            <w:tcW w:w="1140" w:type="dxa"/>
            <w:tcBorders>
              <w:top w:val="single" w:sz="4" w:space="0" w:color="auto"/>
              <w:left w:val="single" w:sz="4" w:space="0" w:color="auto"/>
              <w:bottom w:val="single" w:sz="4" w:space="0" w:color="auto"/>
              <w:right w:val="single" w:sz="4" w:space="0" w:color="auto"/>
            </w:tcBorders>
            <w:vAlign w:val="center"/>
          </w:tcPr>
          <w:p w14:paraId="054F9F7D" w14:textId="6F7D4002"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A6272B" w14:textId="0CDF599B" w:rsidR="005E2AA6" w:rsidRPr="005E2AA6" w:rsidRDefault="005E2AA6" w:rsidP="005E2AA6">
            <w:pPr>
              <w:contextualSpacing/>
              <w:jc w:val="center"/>
              <w:rPr>
                <w:color w:val="000000" w:themeColor="text1"/>
                <w:sz w:val="20"/>
                <w:szCs w:val="20"/>
              </w:rPr>
            </w:pPr>
          </w:p>
        </w:tc>
      </w:tr>
      <w:tr w:rsidR="005E2AA6" w:rsidRPr="005E2AA6" w14:paraId="2A368D55" w14:textId="77777777" w:rsidTr="005E2AA6">
        <w:trPr>
          <w:gridBefore w:val="1"/>
          <w:gridAfter w:val="2"/>
          <w:wBefore w:w="2405" w:type="dxa"/>
          <w:wAfter w:w="2453" w:type="dxa"/>
          <w:cantSplit/>
          <w:trHeight w:val="1362"/>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E28BD"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30</w:t>
            </w:r>
          </w:p>
        </w:tc>
        <w:tc>
          <w:tcPr>
            <w:tcW w:w="1559" w:type="dxa"/>
            <w:tcBorders>
              <w:top w:val="single" w:sz="4" w:space="0" w:color="auto"/>
              <w:left w:val="nil"/>
              <w:bottom w:val="single" w:sz="4" w:space="0" w:color="auto"/>
              <w:right w:val="single" w:sz="4" w:space="0" w:color="auto"/>
            </w:tcBorders>
            <w:shd w:val="clear" w:color="auto" w:fill="auto"/>
            <w:vAlign w:val="center"/>
          </w:tcPr>
          <w:p w14:paraId="5CDDC009" w14:textId="06746137" w:rsidR="005E2AA6" w:rsidRPr="005E2AA6" w:rsidRDefault="00000000" w:rsidP="005E2AA6">
            <w:pPr>
              <w:contextualSpacing/>
              <w:jc w:val="center"/>
              <w:rPr>
                <w:color w:val="000000" w:themeColor="text1"/>
                <w:sz w:val="20"/>
                <w:szCs w:val="20"/>
              </w:rPr>
            </w:pPr>
            <w:hyperlink r:id="rId61" w:tgtFrame="_blank" w:history="1">
              <w:r w:rsidR="005E2AA6" w:rsidRPr="005E2AA6">
                <w:rPr>
                  <w:rStyle w:val="3zkvwj-jee"/>
                  <w:color w:val="000000" w:themeColor="text1"/>
                  <w:spacing w:val="1"/>
                  <w:sz w:val="20"/>
                  <w:szCs w:val="20"/>
                  <w:bdr w:val="none" w:sz="0" w:space="0" w:color="auto" w:frame="1"/>
                  <w:shd w:val="clear" w:color="auto" w:fill="FFFFFF"/>
                </w:rPr>
                <w:t xml:space="preserve">Маска защитная с сеткой </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5405AC15"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(локальный)</w:t>
            </w:r>
          </w:p>
          <w:p w14:paraId="78A788E1"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Очки сетчатые защитные</w:t>
            </w:r>
          </w:p>
          <w:p w14:paraId="63B40ED6" w14:textId="615B3814"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DAA1477" w14:textId="6996EF02"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50DFE236" w14:textId="55F5D9BB" w:rsidR="005E2AA6" w:rsidRPr="005E2AA6" w:rsidRDefault="005E2AA6" w:rsidP="005E2AA6">
            <w:pPr>
              <w:contextualSpacing/>
              <w:jc w:val="center"/>
              <w:rPr>
                <w:color w:val="000000" w:themeColor="text1"/>
                <w:sz w:val="20"/>
                <w:szCs w:val="20"/>
              </w:rPr>
            </w:pPr>
            <w:r w:rsidRPr="005E2AA6">
              <w:rPr>
                <w:color w:val="000000" w:themeColor="text1"/>
                <w:sz w:val="20"/>
                <w:szCs w:val="20"/>
              </w:rPr>
              <w:t>10</w:t>
            </w:r>
          </w:p>
        </w:tc>
        <w:tc>
          <w:tcPr>
            <w:tcW w:w="1140" w:type="dxa"/>
            <w:tcBorders>
              <w:top w:val="single" w:sz="4" w:space="0" w:color="auto"/>
              <w:left w:val="single" w:sz="4" w:space="0" w:color="auto"/>
              <w:bottom w:val="single" w:sz="4" w:space="0" w:color="auto"/>
              <w:right w:val="single" w:sz="4" w:space="0" w:color="auto"/>
            </w:tcBorders>
            <w:vAlign w:val="center"/>
          </w:tcPr>
          <w:p w14:paraId="37F6084F" w14:textId="2A4613D0"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A99E9B" w14:textId="330D8F7A" w:rsidR="005E2AA6" w:rsidRPr="005E2AA6" w:rsidRDefault="005E2AA6" w:rsidP="005E2AA6">
            <w:pPr>
              <w:contextualSpacing/>
              <w:jc w:val="center"/>
              <w:rPr>
                <w:color w:val="000000" w:themeColor="text1"/>
                <w:sz w:val="20"/>
                <w:szCs w:val="20"/>
              </w:rPr>
            </w:pPr>
          </w:p>
        </w:tc>
      </w:tr>
      <w:tr w:rsidR="005E2AA6" w:rsidRPr="005E2AA6" w14:paraId="53F99712" w14:textId="77777777" w:rsidTr="005E2AA6">
        <w:trPr>
          <w:gridBefore w:val="1"/>
          <w:gridAfter w:val="2"/>
          <w:wBefore w:w="2405" w:type="dxa"/>
          <w:wAfter w:w="2453" w:type="dxa"/>
          <w:cantSplit/>
          <w:trHeight w:val="1735"/>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8B473"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31</w:t>
            </w:r>
          </w:p>
        </w:tc>
        <w:tc>
          <w:tcPr>
            <w:tcW w:w="1559" w:type="dxa"/>
            <w:tcBorders>
              <w:top w:val="single" w:sz="4" w:space="0" w:color="auto"/>
              <w:left w:val="nil"/>
              <w:bottom w:val="single" w:sz="4" w:space="0" w:color="auto"/>
              <w:right w:val="single" w:sz="4" w:space="0" w:color="auto"/>
            </w:tcBorders>
            <w:shd w:val="clear" w:color="auto" w:fill="auto"/>
            <w:vAlign w:val="center"/>
          </w:tcPr>
          <w:p w14:paraId="598F4697" w14:textId="2C7DD5C3" w:rsidR="005E2AA6" w:rsidRPr="005E2AA6" w:rsidRDefault="00000000" w:rsidP="005E2AA6">
            <w:pPr>
              <w:contextualSpacing/>
              <w:jc w:val="center"/>
              <w:rPr>
                <w:color w:val="000000" w:themeColor="text1"/>
                <w:sz w:val="20"/>
                <w:szCs w:val="20"/>
              </w:rPr>
            </w:pPr>
            <w:hyperlink r:id="rId62" w:tgtFrame="_blank" w:history="1">
              <w:r w:rsidR="005E2AA6" w:rsidRPr="005E2AA6">
                <w:rPr>
                  <w:rStyle w:val="3zkvwj-jee"/>
                  <w:color w:val="000000" w:themeColor="text1"/>
                  <w:spacing w:val="1"/>
                  <w:sz w:val="20"/>
                  <w:szCs w:val="20"/>
                  <w:bdr w:val="none" w:sz="0" w:space="0" w:color="auto" w:frame="1"/>
                  <w:shd w:val="clear" w:color="auto" w:fill="FFFFFF"/>
                </w:rPr>
                <w:t xml:space="preserve">Лом-гвоздодер прямоугольный </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5DECCD43" w14:textId="3F2FD8EC"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(мм) 450</w:t>
            </w:r>
          </w:p>
          <w:p w14:paraId="6000A2AC" w14:textId="3C82D8E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0.944</w:t>
            </w:r>
          </w:p>
          <w:p w14:paraId="6AC98A83" w14:textId="79C7DF7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Вид рабочей части Гвоздодер, Лопатка</w:t>
            </w:r>
          </w:p>
          <w:p w14:paraId="50D3A72B"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Форма сечения</w:t>
            </w:r>
          </w:p>
          <w:p w14:paraId="62C105E5"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Прямоугольный</w:t>
            </w:r>
          </w:p>
          <w:p w14:paraId="41FE6300" w14:textId="2162E68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Диаметр/размер </w:t>
            </w:r>
            <w:proofErr w:type="gramStart"/>
            <w:r w:rsidRPr="005E2AA6">
              <w:rPr>
                <w:color w:val="000000" w:themeColor="text1"/>
                <w:sz w:val="20"/>
                <w:szCs w:val="20"/>
              </w:rPr>
              <w:t>профиля  мм</w:t>
            </w:r>
            <w:proofErr w:type="gramEnd"/>
            <w:r w:rsidRPr="005E2AA6">
              <w:rPr>
                <w:color w:val="000000" w:themeColor="text1"/>
                <w:sz w:val="20"/>
                <w:szCs w:val="20"/>
              </w:rPr>
              <w:t>) 25x12</w:t>
            </w:r>
          </w:p>
          <w:p w14:paraId="0C36B19B" w14:textId="2EADDB5E"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9484068" w14:textId="7600C4B6"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53DB98FE" w14:textId="16876BA3" w:rsidR="005E2AA6" w:rsidRPr="005E2AA6" w:rsidRDefault="005E2AA6" w:rsidP="005E2AA6">
            <w:pPr>
              <w:contextualSpacing/>
              <w:jc w:val="center"/>
              <w:rPr>
                <w:color w:val="000000" w:themeColor="text1"/>
                <w:sz w:val="20"/>
                <w:szCs w:val="20"/>
              </w:rPr>
            </w:pPr>
            <w:r w:rsidRPr="005E2AA6">
              <w:rPr>
                <w:color w:val="000000" w:themeColor="text1"/>
                <w:sz w:val="20"/>
                <w:szCs w:val="20"/>
              </w:rPr>
              <w:t>1</w:t>
            </w:r>
          </w:p>
        </w:tc>
        <w:tc>
          <w:tcPr>
            <w:tcW w:w="1140" w:type="dxa"/>
            <w:tcBorders>
              <w:top w:val="single" w:sz="4" w:space="0" w:color="auto"/>
              <w:left w:val="single" w:sz="4" w:space="0" w:color="auto"/>
              <w:bottom w:val="single" w:sz="4" w:space="0" w:color="auto"/>
              <w:right w:val="single" w:sz="4" w:space="0" w:color="auto"/>
            </w:tcBorders>
            <w:vAlign w:val="center"/>
          </w:tcPr>
          <w:p w14:paraId="2A891F7E" w14:textId="1A1DFD09"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B24478" w14:textId="5D72D9E5" w:rsidR="005E2AA6" w:rsidRPr="005E2AA6" w:rsidRDefault="005E2AA6" w:rsidP="005E2AA6">
            <w:pPr>
              <w:contextualSpacing/>
              <w:jc w:val="center"/>
              <w:rPr>
                <w:color w:val="000000" w:themeColor="text1"/>
                <w:sz w:val="20"/>
                <w:szCs w:val="20"/>
              </w:rPr>
            </w:pPr>
          </w:p>
        </w:tc>
      </w:tr>
      <w:tr w:rsidR="005E2AA6" w:rsidRPr="005E2AA6" w14:paraId="6E6D0793"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56176" w14:textId="77777777" w:rsidR="005E2AA6" w:rsidRPr="005E2AA6" w:rsidRDefault="005E2AA6" w:rsidP="005E2AA6">
            <w:pPr>
              <w:contextualSpacing/>
              <w:jc w:val="center"/>
              <w:rPr>
                <w:color w:val="000000" w:themeColor="text1"/>
                <w:sz w:val="20"/>
                <w:szCs w:val="20"/>
              </w:rPr>
            </w:pPr>
            <w:r w:rsidRPr="005E2AA6">
              <w:rPr>
                <w:color w:val="000000" w:themeColor="text1"/>
                <w:sz w:val="20"/>
                <w:szCs w:val="20"/>
              </w:rPr>
              <w:t>32</w:t>
            </w:r>
          </w:p>
        </w:tc>
        <w:tc>
          <w:tcPr>
            <w:tcW w:w="1559" w:type="dxa"/>
            <w:tcBorders>
              <w:top w:val="single" w:sz="4" w:space="0" w:color="auto"/>
              <w:left w:val="nil"/>
              <w:bottom w:val="single" w:sz="4" w:space="0" w:color="auto"/>
              <w:right w:val="single" w:sz="4" w:space="0" w:color="auto"/>
            </w:tcBorders>
            <w:shd w:val="clear" w:color="auto" w:fill="auto"/>
            <w:vAlign w:val="center"/>
          </w:tcPr>
          <w:p w14:paraId="1A18B021" w14:textId="25516468" w:rsidR="005E2AA6" w:rsidRPr="005E2AA6" w:rsidRDefault="00000000" w:rsidP="005E2AA6">
            <w:pPr>
              <w:contextualSpacing/>
              <w:jc w:val="center"/>
              <w:rPr>
                <w:color w:val="000000" w:themeColor="text1"/>
                <w:sz w:val="20"/>
                <w:szCs w:val="20"/>
              </w:rPr>
            </w:pPr>
            <w:hyperlink r:id="rId63" w:tgtFrame="_blank" w:history="1">
              <w:r w:rsidR="005E2AA6" w:rsidRPr="005E2AA6">
                <w:rPr>
                  <w:rStyle w:val="3zkvwj-jee"/>
                  <w:color w:val="000000" w:themeColor="text1"/>
                  <w:spacing w:val="1"/>
                  <w:sz w:val="20"/>
                  <w:szCs w:val="20"/>
                  <w:bdr w:val="none" w:sz="0" w:space="0" w:color="auto" w:frame="1"/>
                  <w:shd w:val="clear" w:color="auto" w:fill="FFFFFF"/>
                </w:rPr>
                <w:t>Перфоратор сетевой, 1000 Вт, 4.1 Дж</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39972C7D" w14:textId="4E099422"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Мощность (Вт) 1000</w:t>
            </w:r>
          </w:p>
          <w:p w14:paraId="3D85A824"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Сила удара (Дж) 4.1</w:t>
            </w:r>
          </w:p>
          <w:p w14:paraId="0A5CB466" w14:textId="773D0B3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Максимальное число ударов в минуту 4000</w:t>
            </w:r>
          </w:p>
          <w:p w14:paraId="794A6B21" w14:textId="13C5782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Количество режимов работы 3</w:t>
            </w:r>
          </w:p>
          <w:p w14:paraId="1BC4189F" w14:textId="4608083C"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Гарантия (лет) 1</w:t>
            </w:r>
          </w:p>
          <w:p w14:paraId="5D700034" w14:textId="11E9E541"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Функция </w:t>
            </w:r>
            <w:proofErr w:type="gramStart"/>
            <w:r w:rsidRPr="005E2AA6">
              <w:rPr>
                <w:color w:val="000000" w:themeColor="text1"/>
                <w:sz w:val="20"/>
                <w:szCs w:val="20"/>
              </w:rPr>
              <w:t>сверления</w:t>
            </w:r>
            <w:proofErr w:type="gramEnd"/>
            <w:r w:rsidRPr="005E2AA6">
              <w:rPr>
                <w:color w:val="000000" w:themeColor="text1"/>
                <w:sz w:val="20"/>
                <w:szCs w:val="20"/>
              </w:rPr>
              <w:t xml:space="preserve"> Да</w:t>
            </w:r>
          </w:p>
          <w:p w14:paraId="0F94443D" w14:textId="005C87E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Антивибрационная система нет</w:t>
            </w:r>
          </w:p>
          <w:p w14:paraId="1CD566D0" w14:textId="294AC0CF" w:rsidR="005E2AA6" w:rsidRPr="005E2AA6" w:rsidRDefault="005E2AA6" w:rsidP="005E2AA6">
            <w:pPr>
              <w:shd w:val="clear" w:color="auto" w:fill="FFFFFF"/>
              <w:ind w:right="120"/>
              <w:contextualSpacing/>
              <w:rPr>
                <w:color w:val="000000" w:themeColor="text1"/>
                <w:sz w:val="20"/>
                <w:szCs w:val="20"/>
              </w:rPr>
            </w:pPr>
            <w:proofErr w:type="gramStart"/>
            <w:r w:rsidRPr="005E2AA6">
              <w:rPr>
                <w:color w:val="000000" w:themeColor="text1"/>
                <w:sz w:val="20"/>
                <w:szCs w:val="20"/>
              </w:rPr>
              <w:t>Реверсивный</w:t>
            </w:r>
            <w:proofErr w:type="gramEnd"/>
            <w:r w:rsidRPr="005E2AA6">
              <w:rPr>
                <w:color w:val="000000" w:themeColor="text1"/>
                <w:sz w:val="20"/>
                <w:szCs w:val="20"/>
              </w:rPr>
              <w:t xml:space="preserve"> Нет</w:t>
            </w:r>
          </w:p>
          <w:p w14:paraId="4940AFCB" w14:textId="584F96E4"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Встроенная </w:t>
            </w:r>
            <w:proofErr w:type="gramStart"/>
            <w:r w:rsidRPr="005E2AA6">
              <w:rPr>
                <w:color w:val="000000" w:themeColor="text1"/>
                <w:sz w:val="20"/>
                <w:szCs w:val="20"/>
              </w:rPr>
              <w:t>подсветка</w:t>
            </w:r>
            <w:proofErr w:type="gramEnd"/>
            <w:r w:rsidRPr="005E2AA6">
              <w:rPr>
                <w:color w:val="000000" w:themeColor="text1"/>
                <w:sz w:val="20"/>
                <w:szCs w:val="20"/>
              </w:rPr>
              <w:t xml:space="preserve"> Нет</w:t>
            </w:r>
          </w:p>
          <w:p w14:paraId="6D7345BC" w14:textId="2B9A577D" w:rsidR="005E2AA6" w:rsidRPr="005E2AA6" w:rsidRDefault="005E2AA6" w:rsidP="005E2AA6">
            <w:pPr>
              <w:contextualSpacing/>
              <w:jc w:val="cente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A474032" w14:textId="2ABD3E4F"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1A76A498" w14:textId="390C34D1" w:rsidR="005E2AA6" w:rsidRPr="005E2AA6" w:rsidRDefault="005E2AA6" w:rsidP="005E2AA6">
            <w:pPr>
              <w:contextualSpacing/>
              <w:jc w:val="center"/>
              <w:rPr>
                <w:color w:val="000000" w:themeColor="text1"/>
                <w:sz w:val="20"/>
                <w:szCs w:val="20"/>
              </w:rPr>
            </w:pPr>
            <w:r w:rsidRPr="005E2AA6">
              <w:rPr>
                <w:color w:val="000000" w:themeColor="text1"/>
                <w:sz w:val="20"/>
                <w:szCs w:val="20"/>
              </w:rPr>
              <w:t>1</w:t>
            </w:r>
          </w:p>
        </w:tc>
        <w:tc>
          <w:tcPr>
            <w:tcW w:w="1140" w:type="dxa"/>
            <w:tcBorders>
              <w:top w:val="single" w:sz="4" w:space="0" w:color="auto"/>
              <w:left w:val="single" w:sz="4" w:space="0" w:color="auto"/>
              <w:bottom w:val="single" w:sz="4" w:space="0" w:color="auto"/>
              <w:right w:val="single" w:sz="4" w:space="0" w:color="auto"/>
            </w:tcBorders>
            <w:vAlign w:val="center"/>
          </w:tcPr>
          <w:p w14:paraId="54951A62" w14:textId="705FEF87"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220028" w14:textId="0B8109C1" w:rsidR="005E2AA6" w:rsidRPr="005E2AA6" w:rsidRDefault="005E2AA6" w:rsidP="005E2AA6">
            <w:pPr>
              <w:contextualSpacing/>
              <w:jc w:val="center"/>
              <w:rPr>
                <w:color w:val="000000" w:themeColor="text1"/>
                <w:sz w:val="20"/>
                <w:szCs w:val="20"/>
              </w:rPr>
            </w:pPr>
          </w:p>
        </w:tc>
      </w:tr>
      <w:tr w:rsidR="005E2AA6" w:rsidRPr="005E2AA6" w14:paraId="75EED19C"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3E1F3" w14:textId="350CE0C7" w:rsidR="005E2AA6" w:rsidRPr="005E2AA6" w:rsidRDefault="005E2AA6" w:rsidP="005E2AA6">
            <w:pPr>
              <w:contextualSpacing/>
              <w:jc w:val="center"/>
              <w:rPr>
                <w:color w:val="000000" w:themeColor="text1"/>
                <w:sz w:val="20"/>
                <w:szCs w:val="20"/>
              </w:rPr>
            </w:pPr>
            <w:r w:rsidRPr="005E2AA6">
              <w:rPr>
                <w:color w:val="000000" w:themeColor="text1"/>
                <w:sz w:val="20"/>
                <w:szCs w:val="20"/>
              </w:rPr>
              <w:t>33</w:t>
            </w:r>
          </w:p>
        </w:tc>
        <w:tc>
          <w:tcPr>
            <w:tcW w:w="1559" w:type="dxa"/>
            <w:tcBorders>
              <w:top w:val="single" w:sz="4" w:space="0" w:color="auto"/>
              <w:left w:val="nil"/>
              <w:bottom w:val="single" w:sz="4" w:space="0" w:color="auto"/>
              <w:right w:val="single" w:sz="4" w:space="0" w:color="auto"/>
            </w:tcBorders>
            <w:shd w:val="clear" w:color="auto" w:fill="auto"/>
            <w:vAlign w:val="center"/>
          </w:tcPr>
          <w:p w14:paraId="0F1007A3" w14:textId="67BBE80A" w:rsidR="005E2AA6" w:rsidRPr="005E2AA6" w:rsidRDefault="00000000" w:rsidP="005E2AA6">
            <w:pPr>
              <w:contextualSpacing/>
              <w:jc w:val="center"/>
              <w:rPr>
                <w:color w:val="000000" w:themeColor="text1"/>
                <w:sz w:val="20"/>
                <w:szCs w:val="20"/>
              </w:rPr>
            </w:pPr>
            <w:hyperlink r:id="rId64" w:tgtFrame="_blank" w:history="1">
              <w:r w:rsidR="005E2AA6" w:rsidRPr="005E2AA6">
                <w:rPr>
                  <w:rStyle w:val="3zkvwj-jee"/>
                  <w:color w:val="000000" w:themeColor="text1"/>
                  <w:spacing w:val="1"/>
                  <w:sz w:val="20"/>
                  <w:szCs w:val="20"/>
                  <w:bdr w:val="none" w:sz="0" w:space="0" w:color="auto" w:frame="1"/>
                  <w:shd w:val="clear" w:color="auto" w:fill="FFFFFF"/>
                </w:rPr>
                <w:t>Рулетка L2 5 м x 25 мм, магнитный наконечник, автоблокировка</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2D2E6F97" w14:textId="7F002C0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ленты (м) 5</w:t>
            </w:r>
          </w:p>
          <w:p w14:paraId="4B39123C" w14:textId="3ED0362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ленты (мм) 25</w:t>
            </w:r>
          </w:p>
          <w:p w14:paraId="520025E7" w14:textId="378EC8B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ленты Сталь</w:t>
            </w:r>
          </w:p>
          <w:p w14:paraId="1DEDBE42" w14:textId="28427751"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Двусторонняя </w:t>
            </w:r>
            <w:proofErr w:type="gramStart"/>
            <w:r w:rsidRPr="005E2AA6">
              <w:rPr>
                <w:color w:val="000000" w:themeColor="text1"/>
                <w:sz w:val="20"/>
                <w:szCs w:val="20"/>
              </w:rPr>
              <w:t>шкала</w:t>
            </w:r>
            <w:proofErr w:type="gramEnd"/>
            <w:r w:rsidRPr="005E2AA6">
              <w:rPr>
                <w:color w:val="000000" w:themeColor="text1"/>
                <w:sz w:val="20"/>
                <w:szCs w:val="20"/>
              </w:rPr>
              <w:t xml:space="preserve"> Да</w:t>
            </w:r>
          </w:p>
          <w:p w14:paraId="13D57B01" w14:textId="1B009136" w:rsidR="005E2AA6" w:rsidRPr="005E2AA6" w:rsidRDefault="005E2AA6" w:rsidP="005E2AA6">
            <w:pPr>
              <w:shd w:val="clear" w:color="auto" w:fill="FFFFFF"/>
              <w:ind w:right="120"/>
              <w:contextualSpacing/>
              <w:rPr>
                <w:color w:val="000000" w:themeColor="text1"/>
                <w:sz w:val="20"/>
                <w:szCs w:val="20"/>
              </w:rPr>
            </w:pPr>
            <w:proofErr w:type="gramStart"/>
            <w:r w:rsidRPr="005E2AA6">
              <w:rPr>
                <w:color w:val="000000" w:themeColor="text1"/>
                <w:sz w:val="20"/>
                <w:szCs w:val="20"/>
              </w:rPr>
              <w:t>Автоблокировка</w:t>
            </w:r>
            <w:proofErr w:type="gramEnd"/>
            <w:r w:rsidRPr="005E2AA6">
              <w:rPr>
                <w:color w:val="000000" w:themeColor="text1"/>
                <w:sz w:val="20"/>
                <w:szCs w:val="20"/>
              </w:rPr>
              <w:t xml:space="preserve"> Да</w:t>
            </w:r>
          </w:p>
          <w:p w14:paraId="4D4351B4" w14:textId="58529EF4"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Клипса для </w:t>
            </w:r>
            <w:proofErr w:type="gramStart"/>
            <w:r w:rsidRPr="005E2AA6">
              <w:rPr>
                <w:color w:val="000000" w:themeColor="text1"/>
                <w:sz w:val="20"/>
                <w:szCs w:val="20"/>
              </w:rPr>
              <w:t>ремня</w:t>
            </w:r>
            <w:proofErr w:type="gramEnd"/>
            <w:r w:rsidRPr="005E2AA6">
              <w:rPr>
                <w:color w:val="000000" w:themeColor="text1"/>
                <w:sz w:val="20"/>
                <w:szCs w:val="20"/>
              </w:rPr>
              <w:t xml:space="preserve"> Да</w:t>
            </w:r>
          </w:p>
          <w:p w14:paraId="2F8C51D4" w14:textId="0E832BA1"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Смотровое </w:t>
            </w:r>
            <w:proofErr w:type="gramStart"/>
            <w:r w:rsidRPr="005E2AA6">
              <w:rPr>
                <w:color w:val="000000" w:themeColor="text1"/>
                <w:sz w:val="20"/>
                <w:szCs w:val="20"/>
              </w:rPr>
              <w:t>окошко</w:t>
            </w:r>
            <w:proofErr w:type="gramEnd"/>
            <w:r w:rsidRPr="005E2AA6">
              <w:rPr>
                <w:color w:val="000000" w:themeColor="text1"/>
                <w:sz w:val="20"/>
                <w:szCs w:val="20"/>
              </w:rPr>
              <w:t xml:space="preserve"> Нет</w:t>
            </w:r>
          </w:p>
          <w:p w14:paraId="73CFF93F" w14:textId="42691F54"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корпуса Резина и пластик</w:t>
            </w:r>
          </w:p>
          <w:p w14:paraId="7501C251" w14:textId="77777777" w:rsidR="005E2AA6" w:rsidRPr="005E2AA6" w:rsidRDefault="005E2AA6" w:rsidP="005E2AA6">
            <w:pPr>
              <w:shd w:val="clear" w:color="auto" w:fill="FFFFFF"/>
              <w:contextualSpacing/>
              <w:rPr>
                <w:color w:val="000000" w:themeColor="text1"/>
                <w:sz w:val="20"/>
                <w:szCs w:val="20"/>
                <w:bdr w:val="none" w:sz="0" w:space="0" w:color="auto" w:frame="1"/>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F888FEA" w14:textId="1D6424B6"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1505F2D4" w14:textId="25E12EDD" w:rsidR="005E2AA6" w:rsidRPr="005E2AA6" w:rsidRDefault="005E2AA6" w:rsidP="005E2AA6">
            <w:pPr>
              <w:contextualSpacing/>
              <w:jc w:val="center"/>
              <w:rPr>
                <w:color w:val="000000" w:themeColor="text1"/>
                <w:sz w:val="20"/>
                <w:szCs w:val="20"/>
              </w:rPr>
            </w:pPr>
            <w:r w:rsidRPr="005E2AA6">
              <w:rPr>
                <w:color w:val="000000" w:themeColor="text1"/>
                <w:sz w:val="20"/>
                <w:szCs w:val="20"/>
              </w:rPr>
              <w:t>2</w:t>
            </w:r>
          </w:p>
        </w:tc>
        <w:tc>
          <w:tcPr>
            <w:tcW w:w="1140" w:type="dxa"/>
            <w:tcBorders>
              <w:top w:val="single" w:sz="4" w:space="0" w:color="auto"/>
              <w:left w:val="single" w:sz="4" w:space="0" w:color="auto"/>
              <w:bottom w:val="single" w:sz="4" w:space="0" w:color="auto"/>
              <w:right w:val="single" w:sz="4" w:space="0" w:color="auto"/>
            </w:tcBorders>
            <w:vAlign w:val="center"/>
          </w:tcPr>
          <w:p w14:paraId="20417B4B" w14:textId="40B3E678"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23C2A4" w14:textId="2B74F3A6" w:rsidR="005E2AA6" w:rsidRPr="005E2AA6" w:rsidRDefault="005E2AA6" w:rsidP="005E2AA6">
            <w:pPr>
              <w:contextualSpacing/>
              <w:jc w:val="center"/>
              <w:rPr>
                <w:color w:val="000000" w:themeColor="text1"/>
                <w:sz w:val="20"/>
                <w:szCs w:val="20"/>
              </w:rPr>
            </w:pPr>
          </w:p>
        </w:tc>
      </w:tr>
      <w:tr w:rsidR="005E2AA6" w:rsidRPr="005E2AA6" w14:paraId="6F8D1B87" w14:textId="77777777" w:rsidTr="005E2AA6">
        <w:trPr>
          <w:gridBefore w:val="1"/>
          <w:gridAfter w:val="2"/>
          <w:wBefore w:w="2405" w:type="dxa"/>
          <w:wAfter w:w="2453" w:type="dxa"/>
          <w:cantSplit/>
          <w:trHeight w:val="964"/>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8493F" w14:textId="2731B4B0" w:rsidR="005E2AA6" w:rsidRPr="005E2AA6" w:rsidRDefault="005E2AA6" w:rsidP="005E2AA6">
            <w:pPr>
              <w:contextualSpacing/>
              <w:jc w:val="center"/>
              <w:rPr>
                <w:color w:val="000000" w:themeColor="text1"/>
                <w:sz w:val="20"/>
                <w:szCs w:val="20"/>
              </w:rPr>
            </w:pPr>
            <w:r w:rsidRPr="005E2AA6">
              <w:rPr>
                <w:color w:val="000000" w:themeColor="text1"/>
                <w:sz w:val="20"/>
                <w:szCs w:val="20"/>
              </w:rPr>
              <w:t>34</w:t>
            </w:r>
          </w:p>
        </w:tc>
        <w:tc>
          <w:tcPr>
            <w:tcW w:w="1559" w:type="dxa"/>
            <w:tcBorders>
              <w:top w:val="single" w:sz="4" w:space="0" w:color="auto"/>
              <w:left w:val="nil"/>
              <w:bottom w:val="single" w:sz="4" w:space="0" w:color="auto"/>
              <w:right w:val="single" w:sz="4" w:space="0" w:color="auto"/>
            </w:tcBorders>
            <w:shd w:val="clear" w:color="auto" w:fill="auto"/>
            <w:vAlign w:val="center"/>
          </w:tcPr>
          <w:p w14:paraId="3C7EA611" w14:textId="091B0ADD" w:rsidR="005E2AA6" w:rsidRPr="005E2AA6" w:rsidRDefault="00000000" w:rsidP="005E2AA6">
            <w:pPr>
              <w:contextualSpacing/>
              <w:jc w:val="center"/>
              <w:rPr>
                <w:color w:val="000000" w:themeColor="text1"/>
                <w:sz w:val="20"/>
                <w:szCs w:val="20"/>
                <w:lang w:val="en-US"/>
              </w:rPr>
            </w:pPr>
            <w:hyperlink r:id="rId65" w:tgtFrame="_blank" w:history="1">
              <w:r w:rsidR="005E2AA6" w:rsidRPr="005E2AA6">
                <w:rPr>
                  <w:rStyle w:val="3zkvwj-jee"/>
                  <w:color w:val="000000" w:themeColor="text1"/>
                  <w:spacing w:val="1"/>
                  <w:sz w:val="20"/>
                  <w:szCs w:val="20"/>
                  <w:bdr w:val="none" w:sz="0" w:space="0" w:color="auto" w:frame="1"/>
                  <w:shd w:val="clear" w:color="auto" w:fill="FFFFFF"/>
                </w:rPr>
                <w:t>Пика</w:t>
              </w:r>
              <w:r w:rsidR="005E2AA6" w:rsidRPr="005E2AA6">
                <w:rPr>
                  <w:rStyle w:val="3zkvwj-jee"/>
                  <w:color w:val="000000" w:themeColor="text1"/>
                  <w:spacing w:val="1"/>
                  <w:sz w:val="20"/>
                  <w:szCs w:val="20"/>
                  <w:bdr w:val="none" w:sz="0" w:space="0" w:color="auto" w:frame="1"/>
                  <w:shd w:val="clear" w:color="auto" w:fill="FFFFFF"/>
                  <w:lang w:val="en-US"/>
                </w:rPr>
                <w:t xml:space="preserve"> 250 </w:t>
              </w:r>
              <w:r w:rsidR="005E2AA6" w:rsidRPr="005E2AA6">
                <w:rPr>
                  <w:rStyle w:val="3zkvwj-jee"/>
                  <w:color w:val="000000" w:themeColor="text1"/>
                  <w:spacing w:val="1"/>
                  <w:sz w:val="20"/>
                  <w:szCs w:val="20"/>
                  <w:bdr w:val="none" w:sz="0" w:space="0" w:color="auto" w:frame="1"/>
                  <w:shd w:val="clear" w:color="auto" w:fill="FFFFFF"/>
                </w:rPr>
                <w:t>мм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0ACEF0C8" w14:textId="4753AE5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(мм) 14</w:t>
            </w:r>
          </w:p>
          <w:p w14:paraId="256577C3" w14:textId="63DCED8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(мм) 250</w:t>
            </w:r>
          </w:p>
          <w:p w14:paraId="61B5AC25" w14:textId="4DC6E4D6" w:rsidR="005E2AA6" w:rsidRPr="005E2AA6" w:rsidRDefault="005E2AA6" w:rsidP="005E2AA6">
            <w:pPr>
              <w:shd w:val="clear" w:color="auto" w:fill="FFFFFF"/>
              <w:ind w:left="720"/>
              <w:contextualSpacing/>
              <w:rPr>
                <w:color w:val="000000" w:themeColor="text1"/>
                <w:sz w:val="20"/>
                <w:szCs w:val="20"/>
                <w:bdr w:val="none" w:sz="0" w:space="0" w:color="auto" w:frame="1"/>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199FCB5" w14:textId="4F6D5F53"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5B80697E" w14:textId="31EEC9D8" w:rsidR="005E2AA6" w:rsidRPr="005E2AA6" w:rsidRDefault="005E2AA6" w:rsidP="005E2AA6">
            <w:pPr>
              <w:contextualSpacing/>
              <w:jc w:val="center"/>
              <w:rPr>
                <w:color w:val="000000" w:themeColor="text1"/>
                <w:sz w:val="20"/>
                <w:szCs w:val="20"/>
              </w:rPr>
            </w:pPr>
            <w:r w:rsidRPr="005E2AA6">
              <w:rPr>
                <w:color w:val="000000" w:themeColor="text1"/>
                <w:sz w:val="20"/>
                <w:szCs w:val="20"/>
              </w:rPr>
              <w:t>2</w:t>
            </w:r>
          </w:p>
        </w:tc>
        <w:tc>
          <w:tcPr>
            <w:tcW w:w="1140" w:type="dxa"/>
            <w:tcBorders>
              <w:top w:val="single" w:sz="4" w:space="0" w:color="auto"/>
              <w:left w:val="single" w:sz="4" w:space="0" w:color="auto"/>
              <w:bottom w:val="single" w:sz="4" w:space="0" w:color="auto"/>
              <w:right w:val="single" w:sz="4" w:space="0" w:color="auto"/>
            </w:tcBorders>
            <w:vAlign w:val="center"/>
          </w:tcPr>
          <w:p w14:paraId="685BFA63" w14:textId="41B182D9"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A18C38" w14:textId="509D6827" w:rsidR="005E2AA6" w:rsidRPr="005E2AA6" w:rsidRDefault="005E2AA6" w:rsidP="005E2AA6">
            <w:pPr>
              <w:contextualSpacing/>
              <w:jc w:val="center"/>
              <w:rPr>
                <w:color w:val="000000" w:themeColor="text1"/>
                <w:sz w:val="20"/>
                <w:szCs w:val="20"/>
              </w:rPr>
            </w:pPr>
          </w:p>
        </w:tc>
      </w:tr>
      <w:tr w:rsidR="005E2AA6" w:rsidRPr="005E2AA6" w14:paraId="46C59DFD" w14:textId="77777777" w:rsidTr="005E2AA6">
        <w:trPr>
          <w:gridBefore w:val="1"/>
          <w:gridAfter w:val="2"/>
          <w:wBefore w:w="2405" w:type="dxa"/>
          <w:wAfter w:w="2453" w:type="dxa"/>
          <w:cantSplit/>
          <w:trHeight w:val="992"/>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1367E" w14:textId="1D47A2D0" w:rsidR="005E2AA6" w:rsidRPr="005E2AA6" w:rsidRDefault="005E2AA6" w:rsidP="005E2AA6">
            <w:pPr>
              <w:contextualSpacing/>
              <w:jc w:val="center"/>
              <w:rPr>
                <w:color w:val="000000" w:themeColor="text1"/>
                <w:sz w:val="20"/>
                <w:szCs w:val="20"/>
              </w:rPr>
            </w:pPr>
            <w:r w:rsidRPr="005E2AA6">
              <w:rPr>
                <w:color w:val="000000" w:themeColor="text1"/>
                <w:sz w:val="20"/>
                <w:szCs w:val="20"/>
              </w:rPr>
              <w:t>35</w:t>
            </w:r>
          </w:p>
        </w:tc>
        <w:tc>
          <w:tcPr>
            <w:tcW w:w="1559" w:type="dxa"/>
            <w:tcBorders>
              <w:top w:val="single" w:sz="4" w:space="0" w:color="auto"/>
              <w:left w:val="nil"/>
              <w:bottom w:val="single" w:sz="4" w:space="0" w:color="auto"/>
              <w:right w:val="single" w:sz="4" w:space="0" w:color="auto"/>
            </w:tcBorders>
            <w:shd w:val="clear" w:color="auto" w:fill="auto"/>
            <w:vAlign w:val="center"/>
          </w:tcPr>
          <w:p w14:paraId="27C43576" w14:textId="3CCBA52A" w:rsidR="005E2AA6" w:rsidRPr="005E2AA6" w:rsidRDefault="00000000" w:rsidP="005E2AA6">
            <w:pPr>
              <w:contextualSpacing/>
              <w:jc w:val="center"/>
              <w:rPr>
                <w:color w:val="000000" w:themeColor="text1"/>
                <w:sz w:val="20"/>
                <w:szCs w:val="20"/>
                <w:lang w:val="en-US"/>
              </w:rPr>
            </w:pPr>
            <w:hyperlink r:id="rId66" w:tgtFrame="_blank" w:history="1">
              <w:r w:rsidR="005E2AA6" w:rsidRPr="005E2AA6">
                <w:rPr>
                  <w:rStyle w:val="3zkvwj-jee"/>
                  <w:color w:val="000000" w:themeColor="text1"/>
                  <w:spacing w:val="1"/>
                  <w:sz w:val="20"/>
                  <w:szCs w:val="20"/>
                  <w:bdr w:val="none" w:sz="0" w:space="0" w:color="auto" w:frame="1"/>
                  <w:shd w:val="clear" w:color="auto" w:fill="FFFFFF"/>
                </w:rPr>
                <w:t>Зубило</w:t>
              </w:r>
              <w:r w:rsidR="005E2AA6" w:rsidRPr="005E2AA6">
                <w:rPr>
                  <w:rStyle w:val="3zkvwj-jee"/>
                  <w:color w:val="000000" w:themeColor="text1"/>
                  <w:spacing w:val="1"/>
                  <w:sz w:val="20"/>
                  <w:szCs w:val="20"/>
                  <w:bdr w:val="none" w:sz="0" w:space="0" w:color="auto" w:frame="1"/>
                  <w:shd w:val="clear" w:color="auto" w:fill="FFFFFF"/>
                  <w:lang w:val="en-US"/>
                </w:rPr>
                <w:t xml:space="preserve">, 20x250 </w:t>
              </w:r>
              <w:r w:rsidR="005E2AA6" w:rsidRPr="005E2AA6">
                <w:rPr>
                  <w:rStyle w:val="3zkvwj-jee"/>
                  <w:color w:val="000000" w:themeColor="text1"/>
                  <w:spacing w:val="1"/>
                  <w:sz w:val="20"/>
                  <w:szCs w:val="20"/>
                  <w:bdr w:val="none" w:sz="0" w:space="0" w:color="auto" w:frame="1"/>
                  <w:shd w:val="clear" w:color="auto" w:fill="FFFFFF"/>
                </w:rPr>
                <w:t>мм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600C029B" w14:textId="1745B891"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(мм)20</w:t>
            </w:r>
          </w:p>
          <w:p w14:paraId="1B8E059F" w14:textId="1B5852E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w:t>
            </w:r>
            <w:proofErr w:type="gramStart"/>
            <w:r w:rsidRPr="005E2AA6">
              <w:rPr>
                <w:color w:val="000000" w:themeColor="text1"/>
                <w:sz w:val="20"/>
                <w:szCs w:val="20"/>
              </w:rPr>
              <w:t>мм)  250</w:t>
            </w:r>
            <w:proofErr w:type="gramEnd"/>
          </w:p>
          <w:p w14:paraId="2D43BC1C" w14:textId="7CF0D56D" w:rsidR="005E2AA6" w:rsidRPr="005E2AA6" w:rsidRDefault="005E2AA6" w:rsidP="005E2AA6">
            <w:pPr>
              <w:shd w:val="clear" w:color="auto" w:fill="FFFFFF"/>
              <w:contextualSpacing/>
              <w:rPr>
                <w:color w:val="000000" w:themeColor="text1"/>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A943DE7" w14:textId="7915E4CB"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441779D5" w14:textId="26712DE7" w:rsidR="005E2AA6" w:rsidRPr="005E2AA6" w:rsidRDefault="005E2AA6" w:rsidP="005E2AA6">
            <w:pPr>
              <w:contextualSpacing/>
              <w:jc w:val="center"/>
              <w:rPr>
                <w:color w:val="000000" w:themeColor="text1"/>
                <w:sz w:val="20"/>
                <w:szCs w:val="20"/>
              </w:rPr>
            </w:pPr>
            <w:r w:rsidRPr="005E2AA6">
              <w:rPr>
                <w:color w:val="000000" w:themeColor="text1"/>
                <w:sz w:val="20"/>
                <w:szCs w:val="20"/>
              </w:rPr>
              <w:t>2</w:t>
            </w:r>
          </w:p>
        </w:tc>
        <w:tc>
          <w:tcPr>
            <w:tcW w:w="1140" w:type="dxa"/>
            <w:tcBorders>
              <w:top w:val="single" w:sz="4" w:space="0" w:color="auto"/>
              <w:left w:val="single" w:sz="4" w:space="0" w:color="auto"/>
              <w:bottom w:val="single" w:sz="4" w:space="0" w:color="auto"/>
              <w:right w:val="single" w:sz="4" w:space="0" w:color="auto"/>
            </w:tcBorders>
            <w:vAlign w:val="center"/>
          </w:tcPr>
          <w:p w14:paraId="53A9B755" w14:textId="5733A18B"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B1D09" w14:textId="51F5A123" w:rsidR="005E2AA6" w:rsidRPr="005E2AA6" w:rsidRDefault="005E2AA6" w:rsidP="005E2AA6">
            <w:pPr>
              <w:contextualSpacing/>
              <w:jc w:val="center"/>
              <w:rPr>
                <w:color w:val="000000" w:themeColor="text1"/>
                <w:sz w:val="20"/>
                <w:szCs w:val="20"/>
              </w:rPr>
            </w:pPr>
          </w:p>
        </w:tc>
      </w:tr>
      <w:tr w:rsidR="005E2AA6" w:rsidRPr="005E2AA6" w14:paraId="5E751992"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DB325" w14:textId="6703ABE9" w:rsidR="005E2AA6" w:rsidRPr="005E2AA6" w:rsidRDefault="005E2AA6" w:rsidP="005E2AA6">
            <w:pPr>
              <w:contextualSpacing/>
              <w:jc w:val="center"/>
              <w:rPr>
                <w:color w:val="000000" w:themeColor="text1"/>
                <w:sz w:val="20"/>
                <w:szCs w:val="20"/>
              </w:rPr>
            </w:pPr>
            <w:r w:rsidRPr="005E2AA6">
              <w:rPr>
                <w:color w:val="000000" w:themeColor="text1"/>
                <w:sz w:val="20"/>
                <w:szCs w:val="20"/>
              </w:rPr>
              <w:t>36</w:t>
            </w:r>
          </w:p>
        </w:tc>
        <w:tc>
          <w:tcPr>
            <w:tcW w:w="1559" w:type="dxa"/>
            <w:tcBorders>
              <w:top w:val="single" w:sz="4" w:space="0" w:color="auto"/>
              <w:left w:val="nil"/>
              <w:bottom w:val="single" w:sz="4" w:space="0" w:color="auto"/>
              <w:right w:val="single" w:sz="4" w:space="0" w:color="auto"/>
            </w:tcBorders>
            <w:shd w:val="clear" w:color="auto" w:fill="auto"/>
            <w:vAlign w:val="center"/>
          </w:tcPr>
          <w:p w14:paraId="5D5E6B61" w14:textId="46C6878D" w:rsidR="005E2AA6" w:rsidRPr="005E2AA6" w:rsidRDefault="00000000" w:rsidP="005E2AA6">
            <w:pPr>
              <w:contextualSpacing/>
              <w:jc w:val="center"/>
              <w:rPr>
                <w:color w:val="000000" w:themeColor="text1"/>
                <w:sz w:val="20"/>
                <w:szCs w:val="20"/>
              </w:rPr>
            </w:pPr>
            <w:hyperlink r:id="rId67" w:tgtFrame="_blank" w:history="1">
              <w:r w:rsidR="005E2AA6" w:rsidRPr="005E2AA6">
                <w:rPr>
                  <w:rStyle w:val="3zkvwj-jee"/>
                  <w:color w:val="000000" w:themeColor="text1"/>
                  <w:spacing w:val="1"/>
                  <w:sz w:val="20"/>
                  <w:szCs w:val="20"/>
                  <w:bdr w:val="none" w:sz="0" w:space="0" w:color="auto" w:frame="1"/>
                  <w:shd w:val="clear" w:color="auto" w:fill="FFFFFF"/>
                </w:rPr>
                <w:t>Набор буров по бетону 5 шт.</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48242B32"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Обрабатываемый материал</w:t>
            </w:r>
          </w:p>
          <w:p w14:paraId="625E01C7" w14:textId="73AB5170"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Бетон, Кирпич Хвостовик</w:t>
            </w:r>
          </w:p>
          <w:p w14:paraId="4B77121F"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SDS Plus</w:t>
            </w:r>
          </w:p>
          <w:p w14:paraId="23687573" w14:textId="194CBEB6"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Виды сверл в наборе Бур</w:t>
            </w:r>
          </w:p>
          <w:p w14:paraId="796E9198"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Диаметр буров по бетону (мм)</w:t>
            </w:r>
          </w:p>
          <w:p w14:paraId="21D465BD"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6/6/8/10/12</w:t>
            </w:r>
          </w:p>
          <w:p w14:paraId="0A4A5962" w14:textId="19CBB0E0" w:rsidR="005E2AA6" w:rsidRPr="005E2AA6" w:rsidRDefault="005E2AA6" w:rsidP="005E2AA6">
            <w:pPr>
              <w:shd w:val="clear" w:color="auto" w:fill="FFFFFF"/>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153C2B7" w14:textId="5D3A50BC"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6561D692" w14:textId="303D1566" w:rsidR="005E2AA6" w:rsidRPr="005E2AA6" w:rsidRDefault="005E2AA6" w:rsidP="005E2AA6">
            <w:pPr>
              <w:contextualSpacing/>
              <w:jc w:val="center"/>
              <w:rPr>
                <w:color w:val="000000" w:themeColor="text1"/>
                <w:sz w:val="20"/>
                <w:szCs w:val="20"/>
              </w:rPr>
            </w:pPr>
            <w:r w:rsidRPr="005E2AA6">
              <w:rPr>
                <w:color w:val="000000" w:themeColor="text1"/>
                <w:sz w:val="20"/>
                <w:szCs w:val="20"/>
              </w:rPr>
              <w:t>1</w:t>
            </w:r>
          </w:p>
        </w:tc>
        <w:tc>
          <w:tcPr>
            <w:tcW w:w="1140" w:type="dxa"/>
            <w:tcBorders>
              <w:top w:val="single" w:sz="4" w:space="0" w:color="auto"/>
              <w:left w:val="single" w:sz="4" w:space="0" w:color="auto"/>
              <w:bottom w:val="single" w:sz="4" w:space="0" w:color="auto"/>
              <w:right w:val="single" w:sz="4" w:space="0" w:color="auto"/>
            </w:tcBorders>
            <w:vAlign w:val="center"/>
          </w:tcPr>
          <w:p w14:paraId="7571950C" w14:textId="29B2FDE0"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6FF0C9" w14:textId="72C92590" w:rsidR="005E2AA6" w:rsidRPr="005E2AA6" w:rsidRDefault="005E2AA6" w:rsidP="005E2AA6">
            <w:pPr>
              <w:contextualSpacing/>
              <w:jc w:val="center"/>
              <w:rPr>
                <w:color w:val="000000" w:themeColor="text1"/>
                <w:sz w:val="20"/>
                <w:szCs w:val="20"/>
              </w:rPr>
            </w:pPr>
          </w:p>
        </w:tc>
      </w:tr>
      <w:tr w:rsidR="005E2AA6" w:rsidRPr="005E2AA6" w14:paraId="73EDDCDC"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B8BD4" w14:textId="11BFBD04" w:rsidR="005E2AA6" w:rsidRPr="005E2AA6" w:rsidRDefault="005E2AA6" w:rsidP="005E2AA6">
            <w:pPr>
              <w:contextualSpacing/>
              <w:jc w:val="center"/>
              <w:rPr>
                <w:color w:val="000000" w:themeColor="text1"/>
                <w:sz w:val="20"/>
                <w:szCs w:val="20"/>
              </w:rPr>
            </w:pPr>
            <w:r w:rsidRPr="005E2AA6">
              <w:rPr>
                <w:color w:val="000000" w:themeColor="text1"/>
                <w:sz w:val="20"/>
                <w:szCs w:val="20"/>
              </w:rPr>
              <w:t>37</w:t>
            </w:r>
          </w:p>
        </w:tc>
        <w:tc>
          <w:tcPr>
            <w:tcW w:w="1559" w:type="dxa"/>
            <w:tcBorders>
              <w:top w:val="single" w:sz="4" w:space="0" w:color="auto"/>
              <w:left w:val="nil"/>
              <w:bottom w:val="single" w:sz="4" w:space="0" w:color="auto"/>
              <w:right w:val="single" w:sz="4" w:space="0" w:color="auto"/>
            </w:tcBorders>
            <w:shd w:val="clear" w:color="auto" w:fill="auto"/>
            <w:vAlign w:val="center"/>
          </w:tcPr>
          <w:p w14:paraId="13803A1B" w14:textId="39A89B3D" w:rsidR="005E2AA6" w:rsidRPr="005E2AA6" w:rsidRDefault="00000000" w:rsidP="005E2AA6">
            <w:pPr>
              <w:contextualSpacing/>
              <w:jc w:val="center"/>
              <w:rPr>
                <w:color w:val="000000" w:themeColor="text1"/>
                <w:sz w:val="20"/>
                <w:szCs w:val="20"/>
              </w:rPr>
            </w:pPr>
            <w:hyperlink r:id="rId68" w:tgtFrame="_blank" w:history="1">
              <w:r w:rsidR="005E2AA6" w:rsidRPr="005E2AA6">
                <w:rPr>
                  <w:rStyle w:val="3zkvwj-jee"/>
                  <w:color w:val="000000" w:themeColor="text1"/>
                  <w:spacing w:val="1"/>
                  <w:sz w:val="20"/>
                  <w:szCs w:val="20"/>
                  <w:bdr w:val="none" w:sz="0" w:space="0" w:color="auto" w:frame="1"/>
                  <w:shd w:val="clear" w:color="auto" w:fill="FFFFFF"/>
                </w:rPr>
                <w:t>Удлинитель на рамке 1 розетка без заземления 30 м цвет оранжевый</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793AA8B6" w14:textId="695900F4"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1.76</w:t>
            </w:r>
          </w:p>
          <w:p w14:paraId="496803C6" w14:textId="42DA06D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Гарантия (лет) 1</w:t>
            </w:r>
          </w:p>
          <w:p w14:paraId="726A2CAD" w14:textId="3E7E854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4A3F54A5" w14:textId="205915D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Количество розеток 1</w:t>
            </w:r>
          </w:p>
          <w:p w14:paraId="464E8F16" w14:textId="7E7D971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кабеля (м) 30</w:t>
            </w:r>
          </w:p>
          <w:p w14:paraId="37009520" w14:textId="3E75C58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Наличие </w:t>
            </w:r>
            <w:proofErr w:type="gramStart"/>
            <w:r w:rsidRPr="005E2AA6">
              <w:rPr>
                <w:color w:val="000000" w:themeColor="text1"/>
                <w:sz w:val="20"/>
                <w:szCs w:val="20"/>
              </w:rPr>
              <w:t>заземления</w:t>
            </w:r>
            <w:proofErr w:type="gramEnd"/>
            <w:r w:rsidRPr="005E2AA6">
              <w:rPr>
                <w:color w:val="000000" w:themeColor="text1"/>
                <w:sz w:val="20"/>
                <w:szCs w:val="20"/>
              </w:rPr>
              <w:t xml:space="preserve"> Нет</w:t>
            </w:r>
          </w:p>
          <w:p w14:paraId="55596D79" w14:textId="2C152FF7" w:rsidR="005E2AA6" w:rsidRPr="005E2AA6" w:rsidRDefault="005E2AA6" w:rsidP="005E2AA6">
            <w:pPr>
              <w:shd w:val="clear" w:color="auto" w:fill="FFFFFF"/>
              <w:ind w:right="120"/>
              <w:contextualSpacing/>
              <w:rPr>
                <w:color w:val="000000" w:themeColor="text1"/>
                <w:sz w:val="20"/>
                <w:szCs w:val="20"/>
              </w:rPr>
            </w:pPr>
            <w:proofErr w:type="gramStart"/>
            <w:r w:rsidRPr="005E2AA6">
              <w:rPr>
                <w:color w:val="000000" w:themeColor="text1"/>
                <w:sz w:val="20"/>
                <w:szCs w:val="20"/>
              </w:rPr>
              <w:t>Выключатель</w:t>
            </w:r>
            <w:proofErr w:type="gramEnd"/>
            <w:r w:rsidRPr="005E2AA6">
              <w:rPr>
                <w:color w:val="000000" w:themeColor="text1"/>
                <w:sz w:val="20"/>
                <w:szCs w:val="20"/>
              </w:rPr>
              <w:t xml:space="preserve"> Нет</w:t>
            </w:r>
          </w:p>
          <w:p w14:paraId="6CA88D65" w14:textId="3066709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защиты Товар без защиты</w:t>
            </w:r>
          </w:p>
          <w:p w14:paraId="15506D07" w14:textId="057F8336"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Максимальная мощность (Вт)</w:t>
            </w:r>
            <w:r>
              <w:rPr>
                <w:color w:val="000000" w:themeColor="text1"/>
                <w:sz w:val="20"/>
                <w:szCs w:val="20"/>
              </w:rPr>
              <w:t xml:space="preserve"> </w:t>
            </w:r>
            <w:r w:rsidRPr="005E2AA6">
              <w:rPr>
                <w:color w:val="000000" w:themeColor="text1"/>
                <w:sz w:val="20"/>
                <w:szCs w:val="20"/>
              </w:rPr>
              <w:t>2200</w:t>
            </w:r>
          </w:p>
          <w:p w14:paraId="3941DB7A" w14:textId="1A759A0A" w:rsidR="005E2AA6" w:rsidRPr="005E2AA6" w:rsidRDefault="005E2AA6" w:rsidP="005E2AA6">
            <w:pPr>
              <w:shd w:val="clear" w:color="auto" w:fill="FFFFFF"/>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E8D9D9B" w14:textId="1AF7C679"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09E40553" w14:textId="2E85CBE7" w:rsidR="005E2AA6" w:rsidRPr="005E2AA6" w:rsidRDefault="005E2AA6" w:rsidP="005E2AA6">
            <w:pPr>
              <w:contextualSpacing/>
              <w:jc w:val="center"/>
              <w:rPr>
                <w:color w:val="000000" w:themeColor="text1"/>
                <w:sz w:val="20"/>
                <w:szCs w:val="20"/>
              </w:rPr>
            </w:pPr>
            <w:r w:rsidRPr="005E2AA6">
              <w:rPr>
                <w:color w:val="000000" w:themeColor="text1"/>
                <w:sz w:val="20"/>
                <w:szCs w:val="20"/>
              </w:rPr>
              <w:t>1</w:t>
            </w:r>
          </w:p>
        </w:tc>
        <w:tc>
          <w:tcPr>
            <w:tcW w:w="1140" w:type="dxa"/>
            <w:tcBorders>
              <w:top w:val="single" w:sz="4" w:space="0" w:color="auto"/>
              <w:left w:val="single" w:sz="4" w:space="0" w:color="auto"/>
              <w:bottom w:val="single" w:sz="4" w:space="0" w:color="auto"/>
              <w:right w:val="single" w:sz="4" w:space="0" w:color="auto"/>
            </w:tcBorders>
            <w:vAlign w:val="center"/>
          </w:tcPr>
          <w:p w14:paraId="0BACF59B" w14:textId="7FE70489"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56F47C" w14:textId="52C237E4" w:rsidR="005E2AA6" w:rsidRPr="005E2AA6" w:rsidRDefault="005E2AA6" w:rsidP="005E2AA6">
            <w:pPr>
              <w:contextualSpacing/>
              <w:jc w:val="center"/>
              <w:rPr>
                <w:color w:val="000000" w:themeColor="text1"/>
                <w:sz w:val="20"/>
                <w:szCs w:val="20"/>
              </w:rPr>
            </w:pPr>
          </w:p>
        </w:tc>
      </w:tr>
      <w:tr w:rsidR="005E2AA6" w:rsidRPr="005E2AA6" w14:paraId="01A73ECD"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944A9" w14:textId="732B31BB" w:rsidR="005E2AA6" w:rsidRPr="005E2AA6" w:rsidRDefault="005E2AA6" w:rsidP="005E2AA6">
            <w:pPr>
              <w:contextualSpacing/>
              <w:jc w:val="center"/>
              <w:rPr>
                <w:color w:val="000000" w:themeColor="text1"/>
                <w:sz w:val="20"/>
                <w:szCs w:val="20"/>
              </w:rPr>
            </w:pPr>
            <w:r w:rsidRPr="005E2AA6">
              <w:rPr>
                <w:color w:val="000000" w:themeColor="text1"/>
                <w:sz w:val="20"/>
                <w:szCs w:val="20"/>
              </w:rPr>
              <w:lastRenderedPageBreak/>
              <w:t>38</w:t>
            </w:r>
          </w:p>
        </w:tc>
        <w:tc>
          <w:tcPr>
            <w:tcW w:w="1559" w:type="dxa"/>
            <w:tcBorders>
              <w:top w:val="single" w:sz="4" w:space="0" w:color="auto"/>
              <w:left w:val="nil"/>
              <w:bottom w:val="single" w:sz="4" w:space="0" w:color="auto"/>
              <w:right w:val="single" w:sz="4" w:space="0" w:color="auto"/>
            </w:tcBorders>
            <w:shd w:val="clear" w:color="auto" w:fill="auto"/>
            <w:vAlign w:val="center"/>
          </w:tcPr>
          <w:p w14:paraId="631BC8E1" w14:textId="3AE7D36A" w:rsidR="005E2AA6" w:rsidRPr="005E2AA6" w:rsidRDefault="00000000" w:rsidP="005E2AA6">
            <w:pPr>
              <w:contextualSpacing/>
              <w:jc w:val="center"/>
              <w:rPr>
                <w:color w:val="000000" w:themeColor="text1"/>
                <w:sz w:val="20"/>
                <w:szCs w:val="20"/>
              </w:rPr>
            </w:pPr>
            <w:hyperlink r:id="rId69" w:tgtFrame="_blank" w:history="1">
              <w:r w:rsidR="005E2AA6" w:rsidRPr="005E2AA6">
                <w:rPr>
                  <w:rStyle w:val="3zkvwj-jee"/>
                  <w:color w:val="000000" w:themeColor="text1"/>
                  <w:spacing w:val="1"/>
                  <w:sz w:val="20"/>
                  <w:szCs w:val="20"/>
                  <w:bdr w:val="none" w:sz="0" w:space="0" w:color="auto" w:frame="1"/>
                  <w:shd w:val="clear" w:color="auto" w:fill="FFFFFF"/>
                </w:rPr>
                <w:t xml:space="preserve">Мешки для мусора 93931 95 х 55 см цвет зеленый 10 </w:t>
              </w:r>
              <w:proofErr w:type="spellStart"/>
              <w:r w:rsidR="005E2AA6" w:rsidRPr="005E2AA6">
                <w:rPr>
                  <w:rStyle w:val="3zkvwj-jee"/>
                  <w:color w:val="000000" w:themeColor="text1"/>
                  <w:spacing w:val="1"/>
                  <w:sz w:val="20"/>
                  <w:szCs w:val="20"/>
                  <w:bdr w:val="none" w:sz="0" w:space="0" w:color="auto" w:frame="1"/>
                  <w:shd w:val="clear" w:color="auto" w:fill="FFFFFF"/>
                </w:rPr>
                <w:t>шт</w:t>
              </w:r>
              <w:proofErr w:type="spellEnd"/>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5D77917B" w14:textId="5B36C0F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Объем мешка (л) 100</w:t>
            </w:r>
          </w:p>
          <w:p w14:paraId="740D3ED6" w14:textId="3E745048"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Высота (см) 95</w:t>
            </w:r>
          </w:p>
          <w:p w14:paraId="524D7025" w14:textId="0D722E68"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(см) 55</w:t>
            </w:r>
          </w:p>
          <w:p w14:paraId="04C2EE08" w14:textId="552B290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Толщина (микрон) 43</w:t>
            </w:r>
          </w:p>
          <w:p w14:paraId="45326706" w14:textId="77777777"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Основной материал</w:t>
            </w:r>
          </w:p>
          <w:p w14:paraId="39A71AE9" w14:textId="77777777"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Полипропилен</w:t>
            </w:r>
          </w:p>
          <w:p w14:paraId="1970164F" w14:textId="54CCE9C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Количество в </w:t>
            </w:r>
            <w:proofErr w:type="spellStart"/>
            <w:r w:rsidRPr="005E2AA6">
              <w:rPr>
                <w:color w:val="000000" w:themeColor="text1"/>
                <w:sz w:val="20"/>
                <w:szCs w:val="20"/>
              </w:rPr>
              <w:t>упак</w:t>
            </w:r>
            <w:proofErr w:type="spellEnd"/>
            <w:r w:rsidRPr="005E2AA6">
              <w:rPr>
                <w:color w:val="000000" w:themeColor="text1"/>
                <w:sz w:val="20"/>
                <w:szCs w:val="20"/>
              </w:rPr>
              <w:t xml:space="preserve"> 10</w:t>
            </w:r>
          </w:p>
          <w:p w14:paraId="3E289072" w14:textId="00626CBC"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Максимальная нагрузка (кг) 50</w:t>
            </w:r>
          </w:p>
          <w:p w14:paraId="3BF65680" w14:textId="77777777" w:rsidR="005E2AA6" w:rsidRPr="005E2AA6" w:rsidRDefault="005E2AA6" w:rsidP="005E2AA6">
            <w:pPr>
              <w:shd w:val="clear" w:color="auto" w:fill="FFFFFF"/>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4614284" w14:textId="5FC47A88"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уп</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5241AFDF" w14:textId="68B8C5B7" w:rsidR="005E2AA6" w:rsidRPr="005E2AA6" w:rsidRDefault="005E2AA6" w:rsidP="005E2AA6">
            <w:pPr>
              <w:contextualSpacing/>
              <w:jc w:val="center"/>
              <w:rPr>
                <w:color w:val="000000" w:themeColor="text1"/>
                <w:sz w:val="20"/>
                <w:szCs w:val="20"/>
              </w:rPr>
            </w:pPr>
            <w:r w:rsidRPr="005E2AA6">
              <w:rPr>
                <w:color w:val="000000" w:themeColor="text1"/>
                <w:sz w:val="20"/>
                <w:szCs w:val="20"/>
              </w:rPr>
              <w:t>20</w:t>
            </w:r>
          </w:p>
        </w:tc>
        <w:tc>
          <w:tcPr>
            <w:tcW w:w="1140" w:type="dxa"/>
            <w:tcBorders>
              <w:top w:val="single" w:sz="4" w:space="0" w:color="auto"/>
              <w:left w:val="single" w:sz="4" w:space="0" w:color="auto"/>
              <w:bottom w:val="single" w:sz="4" w:space="0" w:color="auto"/>
              <w:right w:val="single" w:sz="4" w:space="0" w:color="auto"/>
            </w:tcBorders>
            <w:vAlign w:val="center"/>
          </w:tcPr>
          <w:p w14:paraId="3D04E9D6" w14:textId="646A6C1A"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8B78D5" w14:textId="5CA5EC63" w:rsidR="005E2AA6" w:rsidRPr="005E2AA6" w:rsidRDefault="005E2AA6" w:rsidP="005E2AA6">
            <w:pPr>
              <w:contextualSpacing/>
              <w:jc w:val="center"/>
              <w:rPr>
                <w:color w:val="000000" w:themeColor="text1"/>
                <w:sz w:val="20"/>
                <w:szCs w:val="20"/>
              </w:rPr>
            </w:pPr>
          </w:p>
        </w:tc>
      </w:tr>
      <w:tr w:rsidR="005E2AA6" w:rsidRPr="005E2AA6" w14:paraId="518AD725" w14:textId="77777777" w:rsidTr="005E2AA6">
        <w:trPr>
          <w:gridBefore w:val="1"/>
          <w:gridAfter w:val="2"/>
          <w:wBefore w:w="2405" w:type="dxa"/>
          <w:wAfter w:w="2453" w:type="dxa"/>
          <w:cantSplit/>
          <w:trHeight w:val="1646"/>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3D8A5" w14:textId="1C009624" w:rsidR="005E2AA6" w:rsidRPr="005E2AA6" w:rsidRDefault="005E2AA6" w:rsidP="005E2AA6">
            <w:pPr>
              <w:contextualSpacing/>
              <w:jc w:val="center"/>
              <w:rPr>
                <w:color w:val="000000" w:themeColor="text1"/>
                <w:sz w:val="20"/>
                <w:szCs w:val="20"/>
              </w:rPr>
            </w:pPr>
            <w:r w:rsidRPr="005E2AA6">
              <w:rPr>
                <w:color w:val="000000" w:themeColor="text1"/>
                <w:sz w:val="20"/>
                <w:szCs w:val="20"/>
              </w:rPr>
              <w:t>39</w:t>
            </w:r>
          </w:p>
        </w:tc>
        <w:tc>
          <w:tcPr>
            <w:tcW w:w="1559" w:type="dxa"/>
            <w:tcBorders>
              <w:top w:val="single" w:sz="4" w:space="0" w:color="auto"/>
              <w:left w:val="nil"/>
              <w:bottom w:val="single" w:sz="4" w:space="0" w:color="auto"/>
              <w:right w:val="single" w:sz="4" w:space="0" w:color="auto"/>
            </w:tcBorders>
            <w:shd w:val="clear" w:color="auto" w:fill="auto"/>
            <w:vAlign w:val="center"/>
          </w:tcPr>
          <w:p w14:paraId="4A1B0051" w14:textId="0854C0B6" w:rsidR="005E2AA6" w:rsidRPr="005E2AA6" w:rsidRDefault="00000000" w:rsidP="005E2AA6">
            <w:pPr>
              <w:contextualSpacing/>
              <w:jc w:val="center"/>
              <w:rPr>
                <w:color w:val="000000" w:themeColor="text1"/>
                <w:sz w:val="20"/>
                <w:szCs w:val="20"/>
              </w:rPr>
            </w:pPr>
            <w:hyperlink r:id="rId70" w:tgtFrame="_blank" w:history="1">
              <w:r w:rsidR="005E2AA6" w:rsidRPr="005E2AA6">
                <w:rPr>
                  <w:rStyle w:val="3zkvwj-jee"/>
                  <w:color w:val="000000" w:themeColor="text1"/>
                  <w:spacing w:val="1"/>
                  <w:sz w:val="20"/>
                  <w:szCs w:val="20"/>
                  <w:bdr w:val="none" w:sz="0" w:space="0" w:color="auto" w:frame="1"/>
                  <w:shd w:val="clear" w:color="auto" w:fill="FFFFFF"/>
                </w:rPr>
                <w:t>Мешки для мусора 120 л цвет черный 10</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0E7EC856" w14:textId="5585EF7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Объем мешка (л) 120</w:t>
            </w:r>
          </w:p>
          <w:p w14:paraId="749A171D" w14:textId="05AC9BD4"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Высота (см) 95</w:t>
            </w:r>
          </w:p>
          <w:p w14:paraId="7BC533AE" w14:textId="1DCC6A46"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(см) 70</w:t>
            </w:r>
          </w:p>
          <w:p w14:paraId="16DEC35C" w14:textId="4AD070B1"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Толщина (микрон) 10</w:t>
            </w:r>
          </w:p>
          <w:p w14:paraId="4965181D" w14:textId="02C3F21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Основной материал Полиэтилен</w:t>
            </w:r>
          </w:p>
          <w:p w14:paraId="2BFD5299" w14:textId="4AA9310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Количество в </w:t>
            </w:r>
            <w:proofErr w:type="spellStart"/>
            <w:r w:rsidRPr="005E2AA6">
              <w:rPr>
                <w:color w:val="000000" w:themeColor="text1"/>
                <w:sz w:val="20"/>
                <w:szCs w:val="20"/>
              </w:rPr>
              <w:t>упак</w:t>
            </w:r>
            <w:proofErr w:type="spellEnd"/>
            <w:r w:rsidRPr="005E2AA6">
              <w:rPr>
                <w:color w:val="000000" w:themeColor="text1"/>
                <w:sz w:val="20"/>
                <w:szCs w:val="20"/>
              </w:rPr>
              <w:t xml:space="preserve"> 10</w:t>
            </w:r>
          </w:p>
          <w:p w14:paraId="08E7FD1E" w14:textId="42148A5E" w:rsidR="005E2AA6" w:rsidRPr="005E2AA6" w:rsidRDefault="005E2AA6" w:rsidP="005E2AA6">
            <w:pPr>
              <w:shd w:val="clear" w:color="auto" w:fill="FFFFFF"/>
              <w:contextualSpacing/>
              <w:rPr>
                <w:color w:val="000000" w:themeColor="text1"/>
                <w:sz w:val="20"/>
                <w:szCs w:val="20"/>
                <w:bdr w:val="none" w:sz="0" w:space="0" w:color="auto" w:frame="1"/>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6E62BA2" w14:textId="46F1EAF9"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уп</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0724C77D" w14:textId="57C99E99" w:rsidR="005E2AA6" w:rsidRPr="005E2AA6" w:rsidRDefault="005E2AA6" w:rsidP="005E2AA6">
            <w:pPr>
              <w:contextualSpacing/>
              <w:jc w:val="center"/>
              <w:rPr>
                <w:color w:val="000000" w:themeColor="text1"/>
                <w:sz w:val="20"/>
                <w:szCs w:val="20"/>
              </w:rPr>
            </w:pPr>
            <w:r w:rsidRPr="005E2AA6">
              <w:rPr>
                <w:color w:val="000000" w:themeColor="text1"/>
                <w:sz w:val="20"/>
                <w:szCs w:val="20"/>
              </w:rPr>
              <w:t>5</w:t>
            </w:r>
          </w:p>
        </w:tc>
        <w:tc>
          <w:tcPr>
            <w:tcW w:w="1140" w:type="dxa"/>
            <w:tcBorders>
              <w:top w:val="single" w:sz="4" w:space="0" w:color="auto"/>
              <w:left w:val="single" w:sz="4" w:space="0" w:color="auto"/>
              <w:bottom w:val="single" w:sz="4" w:space="0" w:color="auto"/>
              <w:right w:val="single" w:sz="4" w:space="0" w:color="auto"/>
            </w:tcBorders>
            <w:vAlign w:val="center"/>
          </w:tcPr>
          <w:p w14:paraId="2905AD86" w14:textId="6CC5EF2D"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DEC079" w14:textId="61C20EFD" w:rsidR="005E2AA6" w:rsidRPr="005E2AA6" w:rsidRDefault="005E2AA6" w:rsidP="005E2AA6">
            <w:pPr>
              <w:contextualSpacing/>
              <w:jc w:val="center"/>
              <w:rPr>
                <w:color w:val="000000" w:themeColor="text1"/>
                <w:sz w:val="20"/>
                <w:szCs w:val="20"/>
              </w:rPr>
            </w:pPr>
          </w:p>
        </w:tc>
      </w:tr>
      <w:tr w:rsidR="005E2AA6" w:rsidRPr="005E2AA6" w14:paraId="790E4390" w14:textId="77777777" w:rsidTr="005E2AA6">
        <w:trPr>
          <w:gridBefore w:val="1"/>
          <w:gridAfter w:val="2"/>
          <w:wBefore w:w="2405" w:type="dxa"/>
          <w:wAfter w:w="2453" w:type="dxa"/>
          <w:cantSplit/>
          <w:trHeight w:val="1480"/>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2F22D" w14:textId="29D912B3" w:rsidR="005E2AA6" w:rsidRPr="005E2AA6" w:rsidRDefault="005E2AA6" w:rsidP="005E2AA6">
            <w:pPr>
              <w:contextualSpacing/>
              <w:jc w:val="center"/>
              <w:rPr>
                <w:color w:val="000000" w:themeColor="text1"/>
                <w:sz w:val="20"/>
                <w:szCs w:val="20"/>
              </w:rPr>
            </w:pPr>
            <w:r w:rsidRPr="005E2AA6">
              <w:rPr>
                <w:color w:val="000000" w:themeColor="text1"/>
                <w:sz w:val="20"/>
                <w:szCs w:val="20"/>
              </w:rPr>
              <w:t>40</w:t>
            </w:r>
          </w:p>
        </w:tc>
        <w:tc>
          <w:tcPr>
            <w:tcW w:w="1559" w:type="dxa"/>
            <w:tcBorders>
              <w:top w:val="single" w:sz="4" w:space="0" w:color="auto"/>
              <w:left w:val="nil"/>
              <w:bottom w:val="single" w:sz="4" w:space="0" w:color="auto"/>
              <w:right w:val="single" w:sz="4" w:space="0" w:color="auto"/>
            </w:tcBorders>
            <w:shd w:val="clear" w:color="auto" w:fill="auto"/>
            <w:vAlign w:val="center"/>
          </w:tcPr>
          <w:p w14:paraId="21718470" w14:textId="493CB407" w:rsidR="005E2AA6" w:rsidRPr="005E2AA6" w:rsidRDefault="00000000" w:rsidP="005E2AA6">
            <w:pPr>
              <w:contextualSpacing/>
              <w:jc w:val="center"/>
              <w:rPr>
                <w:color w:val="000000" w:themeColor="text1"/>
                <w:sz w:val="20"/>
                <w:szCs w:val="20"/>
              </w:rPr>
            </w:pPr>
            <w:hyperlink r:id="rId71" w:tgtFrame="_blank" w:history="1">
              <w:r w:rsidR="005E2AA6" w:rsidRPr="005E2AA6">
                <w:rPr>
                  <w:rStyle w:val="3zkvwj-jee"/>
                  <w:color w:val="000000" w:themeColor="text1"/>
                  <w:spacing w:val="1"/>
                  <w:sz w:val="20"/>
                  <w:szCs w:val="20"/>
                  <w:bdr w:val="none" w:sz="0" w:space="0" w:color="auto" w:frame="1"/>
                  <w:shd w:val="clear" w:color="auto" w:fill="FFFFFF"/>
                </w:rPr>
                <w:t>Сумка на молнии Клетка 60x50x30 см полипропилен</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4BEA492F" w14:textId="5FB3A30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Основной материал Полипропилен</w:t>
            </w:r>
          </w:p>
          <w:p w14:paraId="6E9E6D3D" w14:textId="718E3C62"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Объем (л) 90</w:t>
            </w:r>
          </w:p>
          <w:p w14:paraId="5D1B8465" w14:textId="7F052164"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Ширина (см) 60</w:t>
            </w:r>
          </w:p>
          <w:p w14:paraId="068557C2" w14:textId="3D3A7D9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Высота (см) 50</w:t>
            </w:r>
          </w:p>
          <w:p w14:paraId="258B222F" w14:textId="6D5CDA7D"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Глубина (см) 30</w:t>
            </w:r>
          </w:p>
          <w:p w14:paraId="1AF2793B" w14:textId="77777777" w:rsidR="005E2AA6" w:rsidRPr="005E2AA6" w:rsidRDefault="005E2AA6" w:rsidP="005E2AA6">
            <w:pPr>
              <w:shd w:val="clear" w:color="auto" w:fill="FFFFFF"/>
              <w:ind w:left="720"/>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3219D48" w14:textId="173B626B"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1B9BACA0" w14:textId="2132B258" w:rsidR="005E2AA6" w:rsidRPr="005E2AA6" w:rsidRDefault="005E2AA6" w:rsidP="005E2AA6">
            <w:pPr>
              <w:contextualSpacing/>
              <w:jc w:val="center"/>
              <w:rPr>
                <w:color w:val="000000" w:themeColor="text1"/>
                <w:sz w:val="20"/>
                <w:szCs w:val="20"/>
              </w:rPr>
            </w:pPr>
            <w:r w:rsidRPr="005E2AA6">
              <w:rPr>
                <w:color w:val="000000" w:themeColor="text1"/>
                <w:sz w:val="20"/>
                <w:szCs w:val="20"/>
              </w:rPr>
              <w:t>5</w:t>
            </w:r>
          </w:p>
        </w:tc>
        <w:tc>
          <w:tcPr>
            <w:tcW w:w="1140" w:type="dxa"/>
            <w:tcBorders>
              <w:top w:val="single" w:sz="4" w:space="0" w:color="auto"/>
              <w:left w:val="single" w:sz="4" w:space="0" w:color="auto"/>
              <w:bottom w:val="single" w:sz="4" w:space="0" w:color="auto"/>
              <w:right w:val="single" w:sz="4" w:space="0" w:color="auto"/>
            </w:tcBorders>
            <w:vAlign w:val="center"/>
          </w:tcPr>
          <w:p w14:paraId="3E3A24F5" w14:textId="37D9915B"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892A2" w14:textId="00758770" w:rsidR="005E2AA6" w:rsidRPr="005E2AA6" w:rsidRDefault="005E2AA6" w:rsidP="005E2AA6">
            <w:pPr>
              <w:contextualSpacing/>
              <w:jc w:val="center"/>
              <w:rPr>
                <w:color w:val="000000" w:themeColor="text1"/>
                <w:sz w:val="20"/>
                <w:szCs w:val="20"/>
              </w:rPr>
            </w:pPr>
          </w:p>
        </w:tc>
      </w:tr>
      <w:tr w:rsidR="005E2AA6" w:rsidRPr="005E2AA6" w14:paraId="410A75DE"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42C85" w14:textId="050D9479" w:rsidR="005E2AA6" w:rsidRPr="005E2AA6" w:rsidRDefault="005E2AA6" w:rsidP="005E2AA6">
            <w:pPr>
              <w:contextualSpacing/>
              <w:jc w:val="center"/>
              <w:rPr>
                <w:color w:val="000000" w:themeColor="text1"/>
                <w:sz w:val="20"/>
                <w:szCs w:val="20"/>
              </w:rPr>
            </w:pPr>
            <w:r w:rsidRPr="005E2AA6">
              <w:rPr>
                <w:color w:val="000000" w:themeColor="text1"/>
                <w:sz w:val="20"/>
                <w:szCs w:val="20"/>
              </w:rPr>
              <w:t>41</w:t>
            </w:r>
          </w:p>
        </w:tc>
        <w:tc>
          <w:tcPr>
            <w:tcW w:w="1559" w:type="dxa"/>
            <w:tcBorders>
              <w:top w:val="single" w:sz="4" w:space="0" w:color="auto"/>
              <w:left w:val="nil"/>
              <w:bottom w:val="single" w:sz="4" w:space="0" w:color="auto"/>
              <w:right w:val="single" w:sz="4" w:space="0" w:color="auto"/>
            </w:tcBorders>
            <w:shd w:val="clear" w:color="auto" w:fill="auto"/>
            <w:vAlign w:val="center"/>
          </w:tcPr>
          <w:p w14:paraId="2A5CC6EE" w14:textId="68F268CE" w:rsidR="005E2AA6" w:rsidRPr="005E2AA6" w:rsidRDefault="00000000" w:rsidP="005E2AA6">
            <w:pPr>
              <w:contextualSpacing/>
              <w:jc w:val="center"/>
              <w:rPr>
                <w:color w:val="000000" w:themeColor="text1"/>
                <w:sz w:val="20"/>
                <w:szCs w:val="20"/>
              </w:rPr>
            </w:pPr>
            <w:hyperlink r:id="rId72" w:tgtFrame="_blank" w:history="1">
              <w:r w:rsidR="005E2AA6" w:rsidRPr="005E2AA6">
                <w:rPr>
                  <w:rStyle w:val="3zkvwj-jee"/>
                  <w:color w:val="000000" w:themeColor="text1"/>
                  <w:spacing w:val="1"/>
                  <w:sz w:val="20"/>
                  <w:szCs w:val="20"/>
                  <w:bdr w:val="none" w:sz="0" w:space="0" w:color="auto" w:frame="1"/>
                  <w:shd w:val="clear" w:color="auto" w:fill="FFFFFF"/>
                </w:rPr>
                <w:t>Кусторез 60см Сталь</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61A3C48C" w14:textId="50E85E1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1</w:t>
            </w:r>
          </w:p>
          <w:p w14:paraId="25DFD76E" w14:textId="2AD651A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Материал ручки Композитный</w:t>
            </w:r>
          </w:p>
          <w:p w14:paraId="34B8D37E" w14:textId="0A67F6E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ручки (см) 30</w:t>
            </w:r>
          </w:p>
          <w:p w14:paraId="71912FDC" w14:textId="0B3CA4C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Диаметр реза (см) 3</w:t>
            </w:r>
          </w:p>
          <w:p w14:paraId="40C6B62F" w14:textId="508147B8"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Глубина пропила (мм) Менее 32Длина лезвия (мм) 600</w:t>
            </w:r>
          </w:p>
          <w:p w14:paraId="44485F6B" w14:textId="77777777" w:rsidR="005E2AA6" w:rsidRPr="005E2AA6" w:rsidRDefault="005E2AA6" w:rsidP="005E2AA6">
            <w:pPr>
              <w:shd w:val="clear" w:color="auto" w:fill="FFFFFF"/>
              <w:contextualSpacing/>
              <w:rPr>
                <w:color w:val="000000" w:themeColor="text1"/>
                <w:sz w:val="20"/>
                <w:szCs w:val="20"/>
                <w:bdr w:val="none" w:sz="0" w:space="0" w:color="auto" w:frame="1"/>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781663D" w14:textId="6E9945D1"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2A3BE7E3" w14:textId="6526B0F7" w:rsidR="005E2AA6" w:rsidRPr="005E2AA6" w:rsidRDefault="005E2AA6" w:rsidP="005E2AA6">
            <w:pPr>
              <w:contextualSpacing/>
              <w:jc w:val="center"/>
              <w:rPr>
                <w:color w:val="000000" w:themeColor="text1"/>
                <w:sz w:val="20"/>
                <w:szCs w:val="20"/>
              </w:rPr>
            </w:pPr>
            <w:r w:rsidRPr="005E2AA6">
              <w:rPr>
                <w:color w:val="000000" w:themeColor="text1"/>
                <w:sz w:val="20"/>
                <w:szCs w:val="20"/>
              </w:rPr>
              <w:t>4</w:t>
            </w:r>
          </w:p>
        </w:tc>
        <w:tc>
          <w:tcPr>
            <w:tcW w:w="1140" w:type="dxa"/>
            <w:tcBorders>
              <w:top w:val="single" w:sz="4" w:space="0" w:color="auto"/>
              <w:left w:val="single" w:sz="4" w:space="0" w:color="auto"/>
              <w:bottom w:val="single" w:sz="4" w:space="0" w:color="auto"/>
              <w:right w:val="single" w:sz="4" w:space="0" w:color="auto"/>
            </w:tcBorders>
            <w:vAlign w:val="center"/>
          </w:tcPr>
          <w:p w14:paraId="573BAC01" w14:textId="0827FB73"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429993" w14:textId="30AA1658" w:rsidR="005E2AA6" w:rsidRPr="005E2AA6" w:rsidRDefault="005E2AA6" w:rsidP="005E2AA6">
            <w:pPr>
              <w:contextualSpacing/>
              <w:jc w:val="center"/>
              <w:rPr>
                <w:color w:val="000000" w:themeColor="text1"/>
                <w:sz w:val="20"/>
                <w:szCs w:val="20"/>
              </w:rPr>
            </w:pPr>
          </w:p>
        </w:tc>
      </w:tr>
      <w:tr w:rsidR="005E2AA6" w:rsidRPr="005E2AA6" w14:paraId="13806D9A"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2A047" w14:textId="3A090000" w:rsidR="005E2AA6" w:rsidRPr="005E2AA6" w:rsidRDefault="005E2AA6" w:rsidP="005E2AA6">
            <w:pPr>
              <w:contextualSpacing/>
              <w:jc w:val="center"/>
              <w:rPr>
                <w:color w:val="000000" w:themeColor="text1"/>
                <w:sz w:val="20"/>
                <w:szCs w:val="20"/>
              </w:rPr>
            </w:pPr>
            <w:r w:rsidRPr="005E2AA6">
              <w:rPr>
                <w:color w:val="000000" w:themeColor="text1"/>
                <w:sz w:val="20"/>
                <w:szCs w:val="20"/>
              </w:rPr>
              <w:t>42</w:t>
            </w:r>
          </w:p>
        </w:tc>
        <w:tc>
          <w:tcPr>
            <w:tcW w:w="1559" w:type="dxa"/>
            <w:tcBorders>
              <w:top w:val="single" w:sz="4" w:space="0" w:color="auto"/>
              <w:left w:val="nil"/>
              <w:bottom w:val="single" w:sz="4" w:space="0" w:color="auto"/>
              <w:right w:val="single" w:sz="4" w:space="0" w:color="auto"/>
            </w:tcBorders>
            <w:shd w:val="clear" w:color="auto" w:fill="auto"/>
            <w:vAlign w:val="center"/>
          </w:tcPr>
          <w:p w14:paraId="3E9B8EA6" w14:textId="0CAD0A49" w:rsidR="005E2AA6" w:rsidRPr="005E2AA6" w:rsidRDefault="00000000" w:rsidP="005E2AA6">
            <w:pPr>
              <w:contextualSpacing/>
              <w:jc w:val="center"/>
              <w:rPr>
                <w:color w:val="000000" w:themeColor="text1"/>
                <w:sz w:val="20"/>
                <w:szCs w:val="20"/>
              </w:rPr>
            </w:pPr>
            <w:hyperlink r:id="rId73" w:tgtFrame="_blank" w:history="1">
              <w:r w:rsidR="005E2AA6" w:rsidRPr="005E2AA6">
                <w:rPr>
                  <w:rStyle w:val="3zkvwj-jee"/>
                  <w:color w:val="000000" w:themeColor="text1"/>
                  <w:spacing w:val="1"/>
                  <w:sz w:val="20"/>
                  <w:szCs w:val="20"/>
                  <w:bdr w:val="none" w:sz="0" w:space="0" w:color="auto" w:frame="1"/>
                  <w:shd w:val="clear" w:color="auto" w:fill="FFFFFF"/>
                </w:rPr>
                <w:t>Верхнее и нижнее лезвие для кустореза электрического 500 Вт</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24EF799C" w14:textId="2D98E478" w:rsidR="005E2AA6" w:rsidRPr="005E2AA6" w:rsidRDefault="005E2AA6" w:rsidP="005E2AA6">
            <w:pPr>
              <w:ind w:right="120"/>
              <w:contextualSpacing/>
              <w:rPr>
                <w:color w:val="000000" w:themeColor="text1"/>
                <w:sz w:val="20"/>
                <w:szCs w:val="20"/>
              </w:rPr>
            </w:pPr>
            <w:r w:rsidRPr="005E2AA6">
              <w:rPr>
                <w:color w:val="000000" w:themeColor="text1"/>
                <w:sz w:val="20"/>
                <w:szCs w:val="20"/>
              </w:rPr>
              <w:t>Вес, кг 1.222</w:t>
            </w:r>
          </w:p>
          <w:p w14:paraId="3BD82686" w14:textId="528A3648" w:rsidR="005E2AA6" w:rsidRPr="005E2AA6" w:rsidRDefault="005E2AA6" w:rsidP="005E2AA6">
            <w:pPr>
              <w:ind w:right="120"/>
              <w:contextualSpacing/>
              <w:rPr>
                <w:color w:val="000000" w:themeColor="text1"/>
                <w:sz w:val="20"/>
                <w:szCs w:val="20"/>
              </w:rPr>
            </w:pPr>
            <w:r w:rsidRPr="005E2AA6">
              <w:rPr>
                <w:color w:val="000000" w:themeColor="text1"/>
                <w:sz w:val="20"/>
                <w:szCs w:val="20"/>
              </w:rPr>
              <w:t>Диаметр (см) 0</w:t>
            </w:r>
          </w:p>
          <w:p w14:paraId="437FB3E1" w14:textId="15D3D707" w:rsidR="005E2AA6" w:rsidRPr="005E2AA6" w:rsidRDefault="005E2AA6" w:rsidP="005E2AA6">
            <w:pPr>
              <w:ind w:right="120"/>
              <w:contextualSpacing/>
              <w:rPr>
                <w:color w:val="000000" w:themeColor="text1"/>
                <w:sz w:val="20"/>
                <w:szCs w:val="20"/>
              </w:rPr>
            </w:pPr>
            <w:r w:rsidRPr="005E2AA6">
              <w:rPr>
                <w:color w:val="000000" w:themeColor="text1"/>
                <w:sz w:val="20"/>
                <w:szCs w:val="20"/>
              </w:rPr>
              <w:t>Применение продукта Ремонт</w:t>
            </w:r>
          </w:p>
          <w:p w14:paraId="355D95B3" w14:textId="6FA8D1CD" w:rsidR="005E2AA6" w:rsidRPr="005E2AA6" w:rsidRDefault="005E2AA6" w:rsidP="005E2AA6">
            <w:pPr>
              <w:ind w:right="120"/>
              <w:contextualSpacing/>
              <w:rPr>
                <w:color w:val="000000" w:themeColor="text1"/>
                <w:sz w:val="20"/>
                <w:szCs w:val="20"/>
              </w:rPr>
            </w:pPr>
            <w:r w:rsidRPr="005E2AA6">
              <w:rPr>
                <w:color w:val="000000" w:themeColor="text1"/>
                <w:sz w:val="20"/>
                <w:szCs w:val="20"/>
              </w:rPr>
              <w:t>Максимальный вес (кг) 1.222</w:t>
            </w:r>
          </w:p>
          <w:p w14:paraId="0552870C" w14:textId="2FA863D8" w:rsidR="005E2AA6" w:rsidRPr="005E2AA6" w:rsidRDefault="005E2AA6" w:rsidP="005E2AA6">
            <w:pPr>
              <w:ind w:right="120"/>
              <w:contextualSpacing/>
              <w:rPr>
                <w:color w:val="000000" w:themeColor="text1"/>
                <w:sz w:val="20"/>
                <w:szCs w:val="20"/>
              </w:rPr>
            </w:pPr>
            <w:r w:rsidRPr="005E2AA6">
              <w:rPr>
                <w:color w:val="000000" w:themeColor="text1"/>
                <w:sz w:val="20"/>
                <w:szCs w:val="20"/>
              </w:rPr>
              <w:t>Гарантия (лет) 0.30</w:t>
            </w:r>
          </w:p>
          <w:p w14:paraId="6B68BDE9" w14:textId="47A777F4" w:rsidR="005E2AA6" w:rsidRPr="005E2AA6" w:rsidRDefault="005E2AA6" w:rsidP="005E2AA6">
            <w:pPr>
              <w:ind w:right="120"/>
              <w:contextualSpacing/>
              <w:rPr>
                <w:color w:val="000000" w:themeColor="text1"/>
                <w:sz w:val="20"/>
                <w:szCs w:val="20"/>
              </w:rPr>
            </w:pPr>
            <w:r w:rsidRPr="005E2AA6">
              <w:rPr>
                <w:color w:val="000000" w:themeColor="text1"/>
                <w:sz w:val="20"/>
                <w:szCs w:val="20"/>
              </w:rPr>
              <w:t>Основной материал Металл</w:t>
            </w:r>
          </w:p>
          <w:p w14:paraId="42B24D9E" w14:textId="7E96A354" w:rsidR="005E2AA6" w:rsidRPr="005E2AA6" w:rsidRDefault="005E2AA6" w:rsidP="005E2AA6">
            <w:pPr>
              <w:ind w:right="120"/>
              <w:contextualSpacing/>
              <w:rPr>
                <w:color w:val="000000" w:themeColor="text1"/>
                <w:sz w:val="20"/>
                <w:szCs w:val="20"/>
              </w:rPr>
            </w:pPr>
            <w:r w:rsidRPr="005E2AA6">
              <w:rPr>
                <w:color w:val="000000" w:themeColor="text1"/>
                <w:sz w:val="20"/>
                <w:szCs w:val="20"/>
              </w:rPr>
              <w:t>Тип упаковки Коробка</w:t>
            </w:r>
          </w:p>
          <w:p w14:paraId="70BC3B63" w14:textId="1CB15F5E" w:rsidR="005E2AA6" w:rsidRPr="005E2AA6" w:rsidRDefault="005E2AA6" w:rsidP="005E2AA6">
            <w:pPr>
              <w:shd w:val="clear" w:color="auto" w:fill="FFFFFF"/>
              <w:contextualSpacing/>
              <w:rPr>
                <w:color w:val="000000" w:themeColor="text1"/>
                <w:sz w:val="20"/>
                <w:szCs w:val="20"/>
                <w:bdr w:val="none" w:sz="0" w:space="0" w:color="auto" w:frame="1"/>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03F30F1" w14:textId="1F3179B3"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1345374A" w14:textId="4935DEC6" w:rsidR="005E2AA6" w:rsidRPr="005E2AA6" w:rsidRDefault="005E2AA6" w:rsidP="005E2AA6">
            <w:pPr>
              <w:contextualSpacing/>
              <w:jc w:val="center"/>
              <w:rPr>
                <w:color w:val="000000" w:themeColor="text1"/>
                <w:sz w:val="20"/>
                <w:szCs w:val="20"/>
              </w:rPr>
            </w:pPr>
            <w:r w:rsidRPr="005E2AA6">
              <w:rPr>
                <w:color w:val="000000" w:themeColor="text1"/>
                <w:sz w:val="20"/>
                <w:szCs w:val="20"/>
              </w:rPr>
              <w:t>2</w:t>
            </w:r>
          </w:p>
        </w:tc>
        <w:tc>
          <w:tcPr>
            <w:tcW w:w="1140" w:type="dxa"/>
            <w:tcBorders>
              <w:top w:val="single" w:sz="4" w:space="0" w:color="auto"/>
              <w:left w:val="single" w:sz="4" w:space="0" w:color="auto"/>
              <w:bottom w:val="single" w:sz="4" w:space="0" w:color="auto"/>
              <w:right w:val="single" w:sz="4" w:space="0" w:color="auto"/>
            </w:tcBorders>
            <w:vAlign w:val="center"/>
          </w:tcPr>
          <w:p w14:paraId="6166CC07" w14:textId="16154172"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AE0EF4" w14:textId="00E61737" w:rsidR="005E2AA6" w:rsidRPr="005E2AA6" w:rsidRDefault="005E2AA6" w:rsidP="005E2AA6">
            <w:pPr>
              <w:contextualSpacing/>
              <w:jc w:val="center"/>
              <w:rPr>
                <w:color w:val="000000" w:themeColor="text1"/>
                <w:sz w:val="20"/>
                <w:szCs w:val="20"/>
              </w:rPr>
            </w:pPr>
          </w:p>
        </w:tc>
      </w:tr>
      <w:tr w:rsidR="005E2AA6" w:rsidRPr="005E2AA6" w14:paraId="193C3910"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8D72C" w14:textId="7D14A29E" w:rsidR="005E2AA6" w:rsidRPr="005E2AA6" w:rsidRDefault="005E2AA6" w:rsidP="005E2AA6">
            <w:pPr>
              <w:contextualSpacing/>
              <w:jc w:val="center"/>
              <w:rPr>
                <w:color w:val="000000" w:themeColor="text1"/>
                <w:sz w:val="20"/>
                <w:szCs w:val="20"/>
              </w:rPr>
            </w:pPr>
            <w:r w:rsidRPr="005E2AA6">
              <w:rPr>
                <w:color w:val="000000" w:themeColor="text1"/>
                <w:sz w:val="20"/>
                <w:szCs w:val="20"/>
              </w:rPr>
              <w:t>43</w:t>
            </w:r>
          </w:p>
        </w:tc>
        <w:tc>
          <w:tcPr>
            <w:tcW w:w="1559" w:type="dxa"/>
            <w:tcBorders>
              <w:top w:val="single" w:sz="4" w:space="0" w:color="auto"/>
              <w:left w:val="nil"/>
              <w:bottom w:val="single" w:sz="4" w:space="0" w:color="auto"/>
              <w:right w:val="single" w:sz="4" w:space="0" w:color="auto"/>
            </w:tcBorders>
            <w:shd w:val="clear" w:color="auto" w:fill="auto"/>
            <w:vAlign w:val="center"/>
          </w:tcPr>
          <w:p w14:paraId="69836DE0" w14:textId="2CF57E48" w:rsidR="005E2AA6" w:rsidRPr="005E2AA6" w:rsidRDefault="00000000" w:rsidP="005E2AA6">
            <w:pPr>
              <w:contextualSpacing/>
              <w:jc w:val="center"/>
              <w:rPr>
                <w:color w:val="000000" w:themeColor="text1"/>
                <w:sz w:val="20"/>
                <w:szCs w:val="20"/>
              </w:rPr>
            </w:pPr>
            <w:hyperlink r:id="rId74" w:tgtFrame="_blank" w:history="1">
              <w:r w:rsidR="005E2AA6" w:rsidRPr="005E2AA6">
                <w:rPr>
                  <w:rStyle w:val="3zkvwj-jee"/>
                  <w:color w:val="000000" w:themeColor="text1"/>
                  <w:spacing w:val="1"/>
                  <w:sz w:val="20"/>
                  <w:szCs w:val="20"/>
                  <w:bdr w:val="none" w:sz="0" w:space="0" w:color="auto" w:frame="1"/>
                  <w:shd w:val="clear" w:color="auto" w:fill="FFFFFF"/>
                </w:rPr>
                <w:t>Колесо измерительное электронное диаметр 157 мм дальность измерения до 99999.9 м</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31BD0FB5" w14:textId="6FBB4623"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Максимальная дальность измерения (м) 99999.9</w:t>
            </w:r>
          </w:p>
          <w:p w14:paraId="3B2B48FE" w14:textId="5AE51A53"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Шаг измерения (м) 0.10</w:t>
            </w:r>
          </w:p>
          <w:p w14:paraId="2D0AED3A" w14:textId="20D51CB3"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Диаметр колеса (мм) 157</w:t>
            </w:r>
          </w:p>
          <w:p w14:paraId="6160291D" w14:textId="5AC2E97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Длина в разложенном виде (мм) 870</w:t>
            </w:r>
          </w:p>
          <w:p w14:paraId="0B6E22CE" w14:textId="17A11D5C"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1.32</w:t>
            </w:r>
          </w:p>
          <w:p w14:paraId="172316A3" w14:textId="48096DC9"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Телескопическая </w:t>
            </w:r>
            <w:proofErr w:type="gramStart"/>
            <w:r w:rsidRPr="005E2AA6">
              <w:rPr>
                <w:color w:val="000000" w:themeColor="text1"/>
                <w:sz w:val="20"/>
                <w:szCs w:val="20"/>
              </w:rPr>
              <w:t>ручка</w:t>
            </w:r>
            <w:proofErr w:type="gramEnd"/>
            <w:r w:rsidRPr="005E2AA6">
              <w:rPr>
                <w:color w:val="000000" w:themeColor="text1"/>
                <w:sz w:val="20"/>
                <w:szCs w:val="20"/>
              </w:rPr>
              <w:t xml:space="preserve"> Да</w:t>
            </w:r>
          </w:p>
          <w:p w14:paraId="75708681" w14:textId="2CC59C33"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Складная </w:t>
            </w:r>
            <w:proofErr w:type="gramStart"/>
            <w:r w:rsidRPr="005E2AA6">
              <w:rPr>
                <w:color w:val="000000" w:themeColor="text1"/>
                <w:sz w:val="20"/>
                <w:szCs w:val="20"/>
              </w:rPr>
              <w:t>рукоятка</w:t>
            </w:r>
            <w:proofErr w:type="gramEnd"/>
            <w:r w:rsidRPr="005E2AA6">
              <w:rPr>
                <w:color w:val="000000" w:themeColor="text1"/>
                <w:sz w:val="20"/>
                <w:szCs w:val="20"/>
              </w:rPr>
              <w:t xml:space="preserve"> Нет</w:t>
            </w:r>
          </w:p>
          <w:p w14:paraId="05266FC1" w14:textId="6ABC9384"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 xml:space="preserve">Цифровой </w:t>
            </w:r>
            <w:proofErr w:type="gramStart"/>
            <w:r w:rsidRPr="005E2AA6">
              <w:rPr>
                <w:color w:val="000000" w:themeColor="text1"/>
                <w:sz w:val="20"/>
                <w:szCs w:val="20"/>
              </w:rPr>
              <w:t>дисплей</w:t>
            </w:r>
            <w:proofErr w:type="gramEnd"/>
            <w:r w:rsidRPr="005E2AA6">
              <w:rPr>
                <w:color w:val="000000" w:themeColor="text1"/>
                <w:sz w:val="20"/>
                <w:szCs w:val="20"/>
              </w:rPr>
              <w:t xml:space="preserve"> Да</w:t>
            </w:r>
          </w:p>
          <w:p w14:paraId="721B21BC" w14:textId="7E237BAE" w:rsidR="005E2AA6" w:rsidRPr="005E2AA6" w:rsidRDefault="005E2AA6" w:rsidP="005E2AA6">
            <w:pPr>
              <w:shd w:val="clear" w:color="auto" w:fill="FFFFFF"/>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5EA10B3" w14:textId="0784003B"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4F8F6FFA" w14:textId="6E099EC3" w:rsidR="005E2AA6" w:rsidRPr="005E2AA6" w:rsidRDefault="005E2AA6" w:rsidP="005E2AA6">
            <w:pPr>
              <w:contextualSpacing/>
              <w:jc w:val="center"/>
              <w:rPr>
                <w:color w:val="000000" w:themeColor="text1"/>
                <w:sz w:val="20"/>
                <w:szCs w:val="20"/>
              </w:rPr>
            </w:pPr>
            <w:r w:rsidRPr="005E2AA6">
              <w:rPr>
                <w:color w:val="000000" w:themeColor="text1"/>
                <w:sz w:val="20"/>
                <w:szCs w:val="20"/>
              </w:rPr>
              <w:t>1</w:t>
            </w:r>
          </w:p>
        </w:tc>
        <w:tc>
          <w:tcPr>
            <w:tcW w:w="1140" w:type="dxa"/>
            <w:tcBorders>
              <w:top w:val="single" w:sz="4" w:space="0" w:color="auto"/>
              <w:left w:val="single" w:sz="4" w:space="0" w:color="auto"/>
              <w:bottom w:val="single" w:sz="4" w:space="0" w:color="auto"/>
              <w:right w:val="single" w:sz="4" w:space="0" w:color="auto"/>
            </w:tcBorders>
            <w:vAlign w:val="center"/>
          </w:tcPr>
          <w:p w14:paraId="4CC7B890" w14:textId="67DC334F"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0057FD" w14:textId="487C6930" w:rsidR="005E2AA6" w:rsidRPr="005E2AA6" w:rsidRDefault="005E2AA6" w:rsidP="005E2AA6">
            <w:pPr>
              <w:contextualSpacing/>
              <w:jc w:val="center"/>
              <w:rPr>
                <w:color w:val="000000" w:themeColor="text1"/>
                <w:sz w:val="20"/>
                <w:szCs w:val="20"/>
              </w:rPr>
            </w:pPr>
          </w:p>
        </w:tc>
      </w:tr>
      <w:tr w:rsidR="005E2AA6" w:rsidRPr="005E2AA6" w14:paraId="41024C60" w14:textId="77777777" w:rsidTr="005E2AA6">
        <w:trPr>
          <w:gridBefore w:val="1"/>
          <w:gridAfter w:val="2"/>
          <w:wBefore w:w="2405" w:type="dxa"/>
          <w:wAfter w:w="2453" w:type="dxa"/>
          <w:cantSplit/>
          <w:trHeight w:val="1259"/>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EE8B1" w14:textId="6F4EFC9E" w:rsidR="005E2AA6" w:rsidRPr="005E2AA6" w:rsidRDefault="005E2AA6" w:rsidP="005E2AA6">
            <w:pPr>
              <w:contextualSpacing/>
              <w:jc w:val="center"/>
              <w:rPr>
                <w:color w:val="000000" w:themeColor="text1"/>
                <w:sz w:val="20"/>
                <w:szCs w:val="20"/>
              </w:rPr>
            </w:pPr>
            <w:r w:rsidRPr="005E2AA6">
              <w:rPr>
                <w:color w:val="000000" w:themeColor="text1"/>
                <w:sz w:val="20"/>
                <w:szCs w:val="20"/>
              </w:rPr>
              <w:t>44</w:t>
            </w:r>
          </w:p>
        </w:tc>
        <w:tc>
          <w:tcPr>
            <w:tcW w:w="1559" w:type="dxa"/>
            <w:tcBorders>
              <w:top w:val="single" w:sz="4" w:space="0" w:color="auto"/>
              <w:left w:val="nil"/>
              <w:bottom w:val="single" w:sz="4" w:space="0" w:color="auto"/>
              <w:right w:val="single" w:sz="4" w:space="0" w:color="auto"/>
            </w:tcBorders>
            <w:shd w:val="clear" w:color="auto" w:fill="auto"/>
            <w:vAlign w:val="center"/>
          </w:tcPr>
          <w:p w14:paraId="12619509" w14:textId="1777857A" w:rsidR="005E2AA6" w:rsidRPr="005E2AA6" w:rsidRDefault="00000000" w:rsidP="005E2AA6">
            <w:pPr>
              <w:contextualSpacing/>
              <w:jc w:val="center"/>
              <w:rPr>
                <w:color w:val="000000" w:themeColor="text1"/>
                <w:sz w:val="20"/>
                <w:szCs w:val="20"/>
              </w:rPr>
            </w:pPr>
            <w:hyperlink r:id="rId75" w:history="1">
              <w:r w:rsidR="005E2AA6" w:rsidRPr="005E2AA6">
                <w:rPr>
                  <w:rStyle w:val="a3"/>
                  <w:rFonts w:eastAsiaTheme="majorEastAsia"/>
                  <w:color w:val="000000" w:themeColor="text1"/>
                  <w:sz w:val="20"/>
                  <w:szCs w:val="20"/>
                  <w:u w:val="none"/>
                  <w:shd w:val="clear" w:color="auto" w:fill="FFFFFF"/>
                </w:rPr>
                <w:t xml:space="preserve">Ведро 2.0 л пластиковое  </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449F3FBA" w14:textId="314BCBCF" w:rsidR="005E2AA6" w:rsidRPr="005E2AA6" w:rsidRDefault="005E2AA6" w:rsidP="005E2AA6">
            <w:pPr>
              <w:shd w:val="clear" w:color="auto" w:fill="FFFFFF"/>
              <w:contextualSpacing/>
              <w:rPr>
                <w:color w:val="000000" w:themeColor="text1"/>
                <w:sz w:val="20"/>
                <w:szCs w:val="20"/>
              </w:rPr>
            </w:pPr>
            <w:r w:rsidRPr="005E2AA6">
              <w:rPr>
                <w:color w:val="000000" w:themeColor="text1"/>
                <w:sz w:val="20"/>
                <w:szCs w:val="20"/>
              </w:rPr>
              <w:t>Пластиковое, Объем 2 л. С крышкой и ручкой</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C5CAB06" w14:textId="0205044A"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шт</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7A19C098" w14:textId="24409CD6" w:rsidR="005E2AA6" w:rsidRPr="005E2AA6" w:rsidRDefault="005E2AA6" w:rsidP="005E2AA6">
            <w:pPr>
              <w:contextualSpacing/>
              <w:jc w:val="center"/>
              <w:rPr>
                <w:color w:val="000000" w:themeColor="text1"/>
                <w:sz w:val="20"/>
                <w:szCs w:val="20"/>
              </w:rPr>
            </w:pPr>
            <w:r w:rsidRPr="005E2AA6">
              <w:rPr>
                <w:color w:val="000000" w:themeColor="text1"/>
                <w:sz w:val="20"/>
                <w:szCs w:val="20"/>
              </w:rPr>
              <w:t>150</w:t>
            </w:r>
          </w:p>
        </w:tc>
        <w:tc>
          <w:tcPr>
            <w:tcW w:w="1140" w:type="dxa"/>
            <w:tcBorders>
              <w:top w:val="single" w:sz="4" w:space="0" w:color="auto"/>
              <w:left w:val="single" w:sz="4" w:space="0" w:color="auto"/>
              <w:bottom w:val="single" w:sz="4" w:space="0" w:color="auto"/>
              <w:right w:val="single" w:sz="4" w:space="0" w:color="auto"/>
            </w:tcBorders>
            <w:vAlign w:val="center"/>
          </w:tcPr>
          <w:p w14:paraId="48FE88FF" w14:textId="4B763042"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DA6930" w14:textId="05A95032" w:rsidR="005E2AA6" w:rsidRPr="005E2AA6" w:rsidRDefault="005E2AA6" w:rsidP="005E2AA6">
            <w:pPr>
              <w:contextualSpacing/>
              <w:jc w:val="center"/>
              <w:rPr>
                <w:color w:val="000000" w:themeColor="text1"/>
                <w:sz w:val="20"/>
                <w:szCs w:val="20"/>
              </w:rPr>
            </w:pPr>
          </w:p>
        </w:tc>
      </w:tr>
      <w:tr w:rsidR="005E2AA6" w:rsidRPr="005E2AA6" w14:paraId="00F7DA5A"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8C756" w14:textId="2E05B72C" w:rsidR="005E2AA6" w:rsidRPr="005E2AA6" w:rsidRDefault="005E2AA6" w:rsidP="005E2AA6">
            <w:pPr>
              <w:contextualSpacing/>
              <w:jc w:val="center"/>
              <w:rPr>
                <w:color w:val="000000" w:themeColor="text1"/>
                <w:sz w:val="20"/>
                <w:szCs w:val="20"/>
              </w:rPr>
            </w:pPr>
            <w:r w:rsidRPr="005E2AA6">
              <w:rPr>
                <w:color w:val="000000" w:themeColor="text1"/>
                <w:sz w:val="20"/>
                <w:szCs w:val="20"/>
              </w:rPr>
              <w:t>45</w:t>
            </w:r>
          </w:p>
        </w:tc>
        <w:tc>
          <w:tcPr>
            <w:tcW w:w="1559" w:type="dxa"/>
            <w:tcBorders>
              <w:top w:val="single" w:sz="4" w:space="0" w:color="auto"/>
              <w:left w:val="nil"/>
              <w:bottom w:val="single" w:sz="4" w:space="0" w:color="auto"/>
              <w:right w:val="single" w:sz="4" w:space="0" w:color="auto"/>
            </w:tcBorders>
            <w:shd w:val="clear" w:color="auto" w:fill="auto"/>
            <w:vAlign w:val="center"/>
          </w:tcPr>
          <w:p w14:paraId="7B941B69" w14:textId="56C79391" w:rsidR="005E2AA6" w:rsidRPr="005E2AA6" w:rsidRDefault="005E2AA6" w:rsidP="005E2AA6">
            <w:pPr>
              <w:contextualSpacing/>
              <w:jc w:val="center"/>
              <w:rPr>
                <w:color w:val="000000" w:themeColor="text1"/>
                <w:sz w:val="20"/>
                <w:szCs w:val="20"/>
              </w:rPr>
            </w:pPr>
            <w:r w:rsidRPr="005E2AA6">
              <w:rPr>
                <w:color w:val="000000" w:themeColor="text1"/>
                <w:sz w:val="20"/>
                <w:szCs w:val="20"/>
              </w:rPr>
              <w:t xml:space="preserve">Сульфат Аммония </w:t>
            </w: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21521CD9" w14:textId="48253333"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Удобрение</w:t>
            </w:r>
          </w:p>
          <w:p w14:paraId="6118ECE8" w14:textId="22B5948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Сезон использования Весна, Лето</w:t>
            </w:r>
          </w:p>
          <w:p w14:paraId="46DDE38F" w14:textId="6BDFBB0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Назначение Универсальный</w:t>
            </w:r>
          </w:p>
          <w:p w14:paraId="5EA3C0CE" w14:textId="7C9C071F"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6B42AFAA" w14:textId="4F368800"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упаковки Мешок/пакет</w:t>
            </w:r>
          </w:p>
          <w:p w14:paraId="2DA259E1" w14:textId="469C605E"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Форма выпуска Гранулы</w:t>
            </w:r>
          </w:p>
          <w:p w14:paraId="76C446DB" w14:textId="779B68E3"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1.029</w:t>
            </w:r>
          </w:p>
          <w:p w14:paraId="7BEC7DEE" w14:textId="77777777" w:rsidR="005E2AA6" w:rsidRPr="005E2AA6" w:rsidRDefault="005E2AA6" w:rsidP="005E2AA6">
            <w:pPr>
              <w:shd w:val="clear" w:color="auto" w:fill="FFFFFF"/>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AA81E27" w14:textId="5237D868"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упак</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5E99A066" w14:textId="1E2C65F6" w:rsidR="005E2AA6" w:rsidRPr="005E2AA6" w:rsidRDefault="005E2AA6" w:rsidP="005E2AA6">
            <w:pPr>
              <w:contextualSpacing/>
              <w:jc w:val="center"/>
              <w:rPr>
                <w:color w:val="000000" w:themeColor="text1"/>
                <w:sz w:val="20"/>
                <w:szCs w:val="20"/>
              </w:rPr>
            </w:pPr>
            <w:r w:rsidRPr="005E2AA6">
              <w:rPr>
                <w:color w:val="000000" w:themeColor="text1"/>
                <w:sz w:val="20"/>
                <w:szCs w:val="20"/>
              </w:rPr>
              <w:t>50</w:t>
            </w:r>
          </w:p>
        </w:tc>
        <w:tc>
          <w:tcPr>
            <w:tcW w:w="1140" w:type="dxa"/>
            <w:tcBorders>
              <w:top w:val="single" w:sz="4" w:space="0" w:color="auto"/>
              <w:left w:val="single" w:sz="4" w:space="0" w:color="auto"/>
              <w:bottom w:val="single" w:sz="4" w:space="0" w:color="auto"/>
              <w:right w:val="single" w:sz="4" w:space="0" w:color="auto"/>
            </w:tcBorders>
            <w:vAlign w:val="center"/>
          </w:tcPr>
          <w:p w14:paraId="46AB47EA" w14:textId="21B03402"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F2B433" w14:textId="10262042" w:rsidR="005E2AA6" w:rsidRPr="005E2AA6" w:rsidRDefault="005E2AA6" w:rsidP="005E2AA6">
            <w:pPr>
              <w:contextualSpacing/>
              <w:jc w:val="center"/>
              <w:rPr>
                <w:color w:val="000000" w:themeColor="text1"/>
                <w:sz w:val="20"/>
                <w:szCs w:val="20"/>
              </w:rPr>
            </w:pPr>
          </w:p>
        </w:tc>
      </w:tr>
      <w:tr w:rsidR="005E2AA6" w:rsidRPr="005E2AA6" w14:paraId="068D5023"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A4987" w14:textId="006E1EBF" w:rsidR="005E2AA6" w:rsidRPr="005E2AA6" w:rsidRDefault="005E2AA6" w:rsidP="005E2AA6">
            <w:pPr>
              <w:contextualSpacing/>
              <w:jc w:val="center"/>
              <w:rPr>
                <w:color w:val="000000" w:themeColor="text1"/>
                <w:sz w:val="20"/>
                <w:szCs w:val="20"/>
              </w:rPr>
            </w:pPr>
            <w:r w:rsidRPr="005E2AA6">
              <w:rPr>
                <w:color w:val="000000" w:themeColor="text1"/>
                <w:sz w:val="20"/>
                <w:szCs w:val="20"/>
              </w:rPr>
              <w:lastRenderedPageBreak/>
              <w:t>46</w:t>
            </w:r>
          </w:p>
        </w:tc>
        <w:tc>
          <w:tcPr>
            <w:tcW w:w="1559" w:type="dxa"/>
            <w:tcBorders>
              <w:top w:val="single" w:sz="4" w:space="0" w:color="auto"/>
              <w:left w:val="nil"/>
              <w:bottom w:val="single" w:sz="4" w:space="0" w:color="auto"/>
              <w:right w:val="single" w:sz="4" w:space="0" w:color="auto"/>
            </w:tcBorders>
            <w:shd w:val="clear" w:color="auto" w:fill="auto"/>
            <w:vAlign w:val="center"/>
          </w:tcPr>
          <w:p w14:paraId="256D9837" w14:textId="77777777" w:rsidR="005E2AA6" w:rsidRPr="005E2AA6" w:rsidRDefault="00000000" w:rsidP="005E2AA6">
            <w:pPr>
              <w:shd w:val="clear" w:color="auto" w:fill="FFFFFF"/>
              <w:contextualSpacing/>
              <w:rPr>
                <w:color w:val="000000" w:themeColor="text1"/>
                <w:sz w:val="20"/>
                <w:szCs w:val="20"/>
              </w:rPr>
            </w:pPr>
            <w:hyperlink r:id="rId76" w:tgtFrame="_blank" w:history="1">
              <w:r w:rsidR="005E2AA6" w:rsidRPr="005E2AA6">
                <w:rPr>
                  <w:rStyle w:val="3zkvwj-jee"/>
                  <w:color w:val="000000" w:themeColor="text1"/>
                  <w:spacing w:val="1"/>
                  <w:sz w:val="20"/>
                  <w:szCs w:val="20"/>
                  <w:bdr w:val="none" w:sz="0" w:space="0" w:color="auto" w:frame="1"/>
                </w:rPr>
                <w:t>Семена газона Сила Суздаля Универсальный 10 кг</w:t>
              </w:r>
            </w:hyperlink>
          </w:p>
          <w:p w14:paraId="3B43C770" w14:textId="56231933" w:rsidR="005E2AA6" w:rsidRPr="005E2AA6" w:rsidRDefault="005E2AA6" w:rsidP="005E2AA6">
            <w:pPr>
              <w:shd w:val="clear" w:color="auto" w:fill="FFFFFF"/>
              <w:contextualSpacing/>
              <w:rPr>
                <w:color w:val="000000" w:themeColor="text1"/>
                <w:sz w:val="20"/>
                <w:szCs w:val="20"/>
              </w:rPr>
            </w:pPr>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73D40B7B" w14:textId="77777777" w:rsidR="005E2AA6" w:rsidRPr="005E2AA6" w:rsidRDefault="005E2AA6" w:rsidP="005E2AA6">
            <w:pPr>
              <w:shd w:val="clear" w:color="auto" w:fill="FFFFFF"/>
              <w:ind w:left="28"/>
              <w:contextualSpacing/>
              <w:rPr>
                <w:color w:val="000000" w:themeColor="text1"/>
                <w:sz w:val="20"/>
                <w:szCs w:val="20"/>
              </w:rPr>
            </w:pPr>
            <w:r w:rsidRPr="005E2AA6">
              <w:rPr>
                <w:color w:val="000000" w:themeColor="text1"/>
                <w:sz w:val="20"/>
                <w:szCs w:val="20"/>
              </w:rPr>
              <w:t>Овсяница луговая 30</w:t>
            </w:r>
            <w:proofErr w:type="gramStart"/>
            <w:r w:rsidRPr="005E2AA6">
              <w:rPr>
                <w:color w:val="000000" w:themeColor="text1"/>
                <w:sz w:val="20"/>
                <w:szCs w:val="20"/>
              </w:rPr>
              <w:t>%;Тимофеевка</w:t>
            </w:r>
            <w:proofErr w:type="gramEnd"/>
            <w:r w:rsidRPr="005E2AA6">
              <w:rPr>
                <w:color w:val="000000" w:themeColor="text1"/>
                <w:sz w:val="20"/>
                <w:szCs w:val="20"/>
              </w:rPr>
              <w:t xml:space="preserve"> луговая 30%; Овсяница тростниковидная 10%; Райграс многолетний 15%;</w:t>
            </w:r>
            <w:proofErr w:type="spellStart"/>
            <w:r w:rsidRPr="005E2AA6">
              <w:rPr>
                <w:color w:val="000000" w:themeColor="text1"/>
                <w:sz w:val="20"/>
                <w:szCs w:val="20"/>
              </w:rPr>
              <w:t>Фестулолиум</w:t>
            </w:r>
            <w:proofErr w:type="spellEnd"/>
            <w:r w:rsidRPr="005E2AA6">
              <w:rPr>
                <w:color w:val="000000" w:themeColor="text1"/>
                <w:sz w:val="20"/>
                <w:szCs w:val="20"/>
              </w:rPr>
              <w:t xml:space="preserve"> 15%.</w:t>
            </w:r>
          </w:p>
          <w:p w14:paraId="28C964F9" w14:textId="77777777" w:rsidR="005E2AA6" w:rsidRPr="005E2AA6" w:rsidRDefault="005E2AA6" w:rsidP="005E2AA6">
            <w:pPr>
              <w:shd w:val="clear" w:color="auto" w:fill="FFFFFF"/>
              <w:ind w:left="28" w:right="120"/>
              <w:contextualSpacing/>
              <w:rPr>
                <w:color w:val="000000" w:themeColor="text1"/>
                <w:sz w:val="20"/>
                <w:szCs w:val="20"/>
              </w:rPr>
            </w:pPr>
            <w:r w:rsidRPr="005E2AA6">
              <w:rPr>
                <w:color w:val="000000" w:themeColor="text1"/>
                <w:sz w:val="20"/>
                <w:szCs w:val="20"/>
              </w:rPr>
              <w:t>Сорт</w:t>
            </w:r>
          </w:p>
          <w:p w14:paraId="51335E87" w14:textId="77777777" w:rsidR="005E2AA6" w:rsidRPr="005E2AA6" w:rsidRDefault="005E2AA6" w:rsidP="005E2AA6">
            <w:pPr>
              <w:shd w:val="clear" w:color="auto" w:fill="FFFFFF"/>
              <w:ind w:left="28"/>
              <w:contextualSpacing/>
              <w:rPr>
                <w:color w:val="000000" w:themeColor="text1"/>
                <w:sz w:val="20"/>
                <w:szCs w:val="20"/>
              </w:rPr>
            </w:pPr>
            <w:r w:rsidRPr="005E2AA6">
              <w:rPr>
                <w:color w:val="000000" w:themeColor="text1"/>
                <w:sz w:val="20"/>
                <w:szCs w:val="20"/>
              </w:rPr>
              <w:t>Овсяница луговая 30</w:t>
            </w:r>
            <w:proofErr w:type="gramStart"/>
            <w:r w:rsidRPr="005E2AA6">
              <w:rPr>
                <w:color w:val="000000" w:themeColor="text1"/>
                <w:sz w:val="20"/>
                <w:szCs w:val="20"/>
              </w:rPr>
              <w:t>%;Тимофеевка</w:t>
            </w:r>
            <w:proofErr w:type="gramEnd"/>
            <w:r w:rsidRPr="005E2AA6">
              <w:rPr>
                <w:color w:val="000000" w:themeColor="text1"/>
                <w:sz w:val="20"/>
                <w:szCs w:val="20"/>
              </w:rPr>
              <w:t xml:space="preserve"> луговая 30%; Овсяница тростниковидная 10%; Райграс многолетний 15%;</w:t>
            </w:r>
            <w:proofErr w:type="spellStart"/>
            <w:r w:rsidRPr="005E2AA6">
              <w:rPr>
                <w:color w:val="000000" w:themeColor="text1"/>
                <w:sz w:val="20"/>
                <w:szCs w:val="20"/>
              </w:rPr>
              <w:t>Фестулолиум</w:t>
            </w:r>
            <w:proofErr w:type="spellEnd"/>
            <w:r w:rsidRPr="005E2AA6">
              <w:rPr>
                <w:color w:val="000000" w:themeColor="text1"/>
                <w:sz w:val="20"/>
                <w:szCs w:val="20"/>
              </w:rPr>
              <w:t xml:space="preserve"> 15%.</w:t>
            </w:r>
          </w:p>
          <w:p w14:paraId="3246F638" w14:textId="77777777" w:rsidR="005E2AA6" w:rsidRPr="005E2AA6" w:rsidRDefault="005E2AA6" w:rsidP="005E2AA6">
            <w:pPr>
              <w:shd w:val="clear" w:color="auto" w:fill="FFFFFF"/>
              <w:contextualSpacing/>
              <w:rPr>
                <w:color w:val="000000" w:themeColor="text1"/>
                <w:sz w:val="20"/>
                <w:szCs w:val="20"/>
                <w:bdr w:val="none" w:sz="0" w:space="0" w:color="auto" w:frame="1"/>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76096B6" w14:textId="4E207B4A"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упак</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7F82B22F" w14:textId="4F269CF3" w:rsidR="005E2AA6" w:rsidRPr="005E2AA6" w:rsidRDefault="005E2AA6" w:rsidP="005E2AA6">
            <w:pPr>
              <w:contextualSpacing/>
              <w:jc w:val="center"/>
              <w:rPr>
                <w:color w:val="000000" w:themeColor="text1"/>
                <w:sz w:val="20"/>
                <w:szCs w:val="20"/>
              </w:rPr>
            </w:pPr>
            <w:r w:rsidRPr="005E2AA6">
              <w:rPr>
                <w:color w:val="000000" w:themeColor="text1"/>
                <w:sz w:val="20"/>
                <w:szCs w:val="20"/>
              </w:rPr>
              <w:t>1</w:t>
            </w:r>
          </w:p>
        </w:tc>
        <w:tc>
          <w:tcPr>
            <w:tcW w:w="1140" w:type="dxa"/>
            <w:tcBorders>
              <w:top w:val="single" w:sz="4" w:space="0" w:color="auto"/>
              <w:left w:val="single" w:sz="4" w:space="0" w:color="auto"/>
              <w:bottom w:val="single" w:sz="4" w:space="0" w:color="auto"/>
              <w:right w:val="single" w:sz="4" w:space="0" w:color="auto"/>
            </w:tcBorders>
            <w:vAlign w:val="center"/>
          </w:tcPr>
          <w:p w14:paraId="53FAAEC2" w14:textId="3505B3FC"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0F21B7" w14:textId="7FC7F4C2" w:rsidR="005E2AA6" w:rsidRPr="005E2AA6" w:rsidRDefault="005E2AA6" w:rsidP="005E2AA6">
            <w:pPr>
              <w:contextualSpacing/>
              <w:jc w:val="center"/>
              <w:rPr>
                <w:color w:val="000000" w:themeColor="text1"/>
                <w:sz w:val="20"/>
                <w:szCs w:val="20"/>
              </w:rPr>
            </w:pPr>
          </w:p>
        </w:tc>
      </w:tr>
      <w:tr w:rsidR="005E2AA6" w:rsidRPr="005E2AA6" w14:paraId="039D4303" w14:textId="77777777" w:rsidTr="005E2AA6">
        <w:trPr>
          <w:gridBefore w:val="1"/>
          <w:gridAfter w:val="2"/>
          <w:wBefore w:w="2405" w:type="dxa"/>
          <w:wAfter w:w="2453" w:type="dxa"/>
          <w:cantSplit/>
          <w:trHeight w:val="994"/>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E0DAF" w14:textId="250D5C9A" w:rsidR="005E2AA6" w:rsidRPr="005E2AA6" w:rsidRDefault="005E2AA6" w:rsidP="005E2AA6">
            <w:pPr>
              <w:contextualSpacing/>
              <w:jc w:val="center"/>
              <w:rPr>
                <w:color w:val="000000" w:themeColor="text1"/>
                <w:sz w:val="20"/>
                <w:szCs w:val="20"/>
              </w:rPr>
            </w:pPr>
            <w:r w:rsidRPr="005E2AA6">
              <w:rPr>
                <w:color w:val="000000" w:themeColor="text1"/>
                <w:sz w:val="20"/>
                <w:szCs w:val="20"/>
              </w:rPr>
              <w:t>47</w:t>
            </w:r>
          </w:p>
        </w:tc>
        <w:tc>
          <w:tcPr>
            <w:tcW w:w="1559" w:type="dxa"/>
            <w:tcBorders>
              <w:top w:val="single" w:sz="4" w:space="0" w:color="auto"/>
              <w:left w:val="nil"/>
              <w:bottom w:val="single" w:sz="4" w:space="0" w:color="auto"/>
              <w:right w:val="single" w:sz="4" w:space="0" w:color="auto"/>
            </w:tcBorders>
            <w:shd w:val="clear" w:color="auto" w:fill="auto"/>
            <w:vAlign w:val="center"/>
          </w:tcPr>
          <w:p w14:paraId="1D5FB723" w14:textId="6E5E9A01" w:rsidR="005E2AA6" w:rsidRPr="005E2AA6" w:rsidRDefault="00000000" w:rsidP="005E2AA6">
            <w:pPr>
              <w:contextualSpacing/>
              <w:jc w:val="center"/>
              <w:rPr>
                <w:color w:val="000000" w:themeColor="text1"/>
                <w:sz w:val="20"/>
                <w:szCs w:val="20"/>
              </w:rPr>
            </w:pPr>
            <w:hyperlink r:id="rId77" w:tgtFrame="_blank" w:history="1">
              <w:proofErr w:type="spellStart"/>
              <w:r w:rsidR="005E2AA6" w:rsidRPr="005E2AA6">
                <w:rPr>
                  <w:rStyle w:val="3zkvwj-jee"/>
                  <w:color w:val="000000" w:themeColor="text1"/>
                  <w:spacing w:val="1"/>
                  <w:sz w:val="20"/>
                  <w:szCs w:val="20"/>
                  <w:bdr w:val="none" w:sz="0" w:space="0" w:color="auto" w:frame="1"/>
                  <w:shd w:val="clear" w:color="auto" w:fill="FFFFFF"/>
                </w:rPr>
                <w:t>Пескобетон</w:t>
              </w:r>
              <w:proofErr w:type="spellEnd"/>
              <w:r w:rsidR="005E2AA6" w:rsidRPr="005E2AA6">
                <w:rPr>
                  <w:rStyle w:val="3zkvwj-jee"/>
                  <w:color w:val="000000" w:themeColor="text1"/>
                  <w:spacing w:val="1"/>
                  <w:sz w:val="20"/>
                  <w:szCs w:val="20"/>
                  <w:bdr w:val="none" w:sz="0" w:space="0" w:color="auto" w:frame="1"/>
                  <w:shd w:val="clear" w:color="auto" w:fill="FFFFFF"/>
                </w:rPr>
                <w:t xml:space="preserve"> M300 30 кг</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7C0174E8" w14:textId="6EB23F30" w:rsidR="005E2AA6" w:rsidRPr="005E2AA6" w:rsidRDefault="005E2AA6" w:rsidP="005E2AA6">
            <w:pPr>
              <w:shd w:val="clear" w:color="auto" w:fill="FFFFFF"/>
              <w:contextualSpacing/>
              <w:rPr>
                <w:color w:val="000000" w:themeColor="text1"/>
                <w:sz w:val="20"/>
                <w:szCs w:val="20"/>
                <w:bdr w:val="none" w:sz="0" w:space="0" w:color="auto" w:frame="1"/>
              </w:rPr>
            </w:pPr>
            <w:r w:rsidRPr="005E2AA6">
              <w:rPr>
                <w:color w:val="000000" w:themeColor="text1"/>
                <w:sz w:val="20"/>
                <w:szCs w:val="20"/>
                <w:bdr w:val="none" w:sz="0" w:space="0" w:color="auto" w:frame="1"/>
              </w:rPr>
              <w:t>Бетон</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EEED527" w14:textId="5F367847"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упак</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0B74102A" w14:textId="2E32BA84" w:rsidR="005E2AA6" w:rsidRPr="005E2AA6" w:rsidRDefault="005E2AA6" w:rsidP="005E2AA6">
            <w:pPr>
              <w:contextualSpacing/>
              <w:jc w:val="center"/>
              <w:rPr>
                <w:color w:val="000000" w:themeColor="text1"/>
                <w:sz w:val="20"/>
                <w:szCs w:val="20"/>
              </w:rPr>
            </w:pPr>
            <w:r w:rsidRPr="005E2AA6">
              <w:rPr>
                <w:color w:val="000000" w:themeColor="text1"/>
                <w:sz w:val="20"/>
                <w:szCs w:val="20"/>
              </w:rPr>
              <w:t>50</w:t>
            </w:r>
          </w:p>
        </w:tc>
        <w:tc>
          <w:tcPr>
            <w:tcW w:w="1140" w:type="dxa"/>
            <w:tcBorders>
              <w:top w:val="single" w:sz="4" w:space="0" w:color="auto"/>
              <w:left w:val="single" w:sz="4" w:space="0" w:color="auto"/>
              <w:bottom w:val="single" w:sz="4" w:space="0" w:color="auto"/>
              <w:right w:val="single" w:sz="4" w:space="0" w:color="auto"/>
            </w:tcBorders>
            <w:vAlign w:val="center"/>
          </w:tcPr>
          <w:p w14:paraId="7E9CCA4F" w14:textId="5F1D6D4C"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A3B99" w14:textId="36D6879D" w:rsidR="005E2AA6" w:rsidRPr="005E2AA6" w:rsidRDefault="005E2AA6" w:rsidP="005E2AA6">
            <w:pPr>
              <w:contextualSpacing/>
              <w:jc w:val="center"/>
              <w:rPr>
                <w:color w:val="000000" w:themeColor="text1"/>
                <w:sz w:val="20"/>
                <w:szCs w:val="20"/>
              </w:rPr>
            </w:pPr>
          </w:p>
        </w:tc>
      </w:tr>
      <w:tr w:rsidR="005E2AA6" w:rsidRPr="005E2AA6" w14:paraId="35CDF01D" w14:textId="77777777" w:rsidTr="005E2AA6">
        <w:trPr>
          <w:gridBefore w:val="1"/>
          <w:gridAfter w:val="2"/>
          <w:wBefore w:w="2405" w:type="dxa"/>
          <w:wAfter w:w="2453" w:type="dxa"/>
          <w:cantSplit/>
          <w:trHeight w:val="2293"/>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04781" w14:textId="6FFA4D80" w:rsidR="005E2AA6" w:rsidRPr="005E2AA6" w:rsidRDefault="005E2AA6" w:rsidP="005E2AA6">
            <w:pPr>
              <w:contextualSpacing/>
              <w:jc w:val="center"/>
              <w:rPr>
                <w:color w:val="000000" w:themeColor="text1"/>
                <w:sz w:val="20"/>
                <w:szCs w:val="20"/>
              </w:rPr>
            </w:pPr>
            <w:r w:rsidRPr="005E2AA6">
              <w:rPr>
                <w:color w:val="000000" w:themeColor="text1"/>
                <w:sz w:val="20"/>
                <w:szCs w:val="20"/>
              </w:rPr>
              <w:t>48</w:t>
            </w:r>
          </w:p>
        </w:tc>
        <w:tc>
          <w:tcPr>
            <w:tcW w:w="1559" w:type="dxa"/>
            <w:tcBorders>
              <w:top w:val="single" w:sz="4" w:space="0" w:color="auto"/>
              <w:left w:val="nil"/>
              <w:bottom w:val="single" w:sz="4" w:space="0" w:color="auto"/>
              <w:right w:val="single" w:sz="4" w:space="0" w:color="auto"/>
            </w:tcBorders>
            <w:shd w:val="clear" w:color="auto" w:fill="auto"/>
            <w:vAlign w:val="center"/>
          </w:tcPr>
          <w:p w14:paraId="1423C5DB" w14:textId="3EC5E85C" w:rsidR="005E2AA6" w:rsidRPr="005E2AA6" w:rsidRDefault="00000000" w:rsidP="005E2AA6">
            <w:pPr>
              <w:contextualSpacing/>
              <w:jc w:val="center"/>
              <w:rPr>
                <w:color w:val="000000" w:themeColor="text1"/>
                <w:sz w:val="20"/>
                <w:szCs w:val="20"/>
              </w:rPr>
            </w:pPr>
            <w:hyperlink r:id="rId78" w:tgtFrame="_blank" w:history="1">
              <w:r w:rsidR="005E2AA6" w:rsidRPr="005E2AA6">
                <w:rPr>
                  <w:rStyle w:val="3zkvwj-jee"/>
                  <w:color w:val="000000" w:themeColor="text1"/>
                  <w:spacing w:val="1"/>
                  <w:sz w:val="20"/>
                  <w:szCs w:val="20"/>
                  <w:bdr w:val="none" w:sz="0" w:space="0" w:color="auto" w:frame="1"/>
                  <w:shd w:val="clear" w:color="auto" w:fill="FFFFFF"/>
                </w:rPr>
                <w:t>Мульча садовая средняя фракция 45 л</w:t>
              </w:r>
            </w:hyperlink>
          </w:p>
        </w:tc>
        <w:tc>
          <w:tcPr>
            <w:tcW w:w="3969" w:type="dxa"/>
            <w:gridSpan w:val="2"/>
            <w:tcBorders>
              <w:top w:val="single" w:sz="4" w:space="0" w:color="auto"/>
              <w:left w:val="single" w:sz="4" w:space="0" w:color="auto"/>
              <w:bottom w:val="single" w:sz="4" w:space="0" w:color="auto"/>
              <w:right w:val="single" w:sz="4" w:space="0" w:color="auto"/>
            </w:tcBorders>
            <w:vAlign w:val="center"/>
          </w:tcPr>
          <w:p w14:paraId="520D21C5" w14:textId="44578FFD"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Вес, кг 10.5</w:t>
            </w:r>
          </w:p>
          <w:p w14:paraId="0354B048" w14:textId="04DE89EA"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Страна производства Россия</w:t>
            </w:r>
          </w:p>
          <w:p w14:paraId="615680C9" w14:textId="69E88F44"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Состав Кора сосновая</w:t>
            </w:r>
          </w:p>
          <w:p w14:paraId="25887023" w14:textId="5FEB575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Объем (л) 45</w:t>
            </w:r>
          </w:p>
          <w:p w14:paraId="0BD090EC" w14:textId="6A41E00B"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упаковки Мешок/пакет</w:t>
            </w:r>
          </w:p>
          <w:p w14:paraId="4D397C46" w14:textId="52AC4EB5" w:rsidR="005E2AA6" w:rsidRPr="005E2AA6" w:rsidRDefault="005E2AA6" w:rsidP="005E2AA6">
            <w:pPr>
              <w:shd w:val="clear" w:color="auto" w:fill="FFFFFF"/>
              <w:ind w:right="120"/>
              <w:contextualSpacing/>
              <w:rPr>
                <w:color w:val="000000" w:themeColor="text1"/>
                <w:sz w:val="20"/>
                <w:szCs w:val="20"/>
              </w:rPr>
            </w:pPr>
            <w:r w:rsidRPr="005E2AA6">
              <w:rPr>
                <w:color w:val="000000" w:themeColor="text1"/>
                <w:sz w:val="20"/>
                <w:szCs w:val="20"/>
              </w:rPr>
              <w:t>Тип продукта Сосновая кора</w:t>
            </w:r>
          </w:p>
          <w:p w14:paraId="3B6A198F" w14:textId="77777777" w:rsidR="005E2AA6" w:rsidRPr="005E2AA6" w:rsidRDefault="005E2AA6" w:rsidP="005E2AA6">
            <w:pPr>
              <w:shd w:val="clear" w:color="auto" w:fill="FFFFFF"/>
              <w:contextualSpacing/>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06359DD" w14:textId="32D5849D" w:rsidR="005E2AA6" w:rsidRPr="005E2AA6" w:rsidRDefault="005E2AA6" w:rsidP="005E2AA6">
            <w:pPr>
              <w:ind w:left="113" w:right="113"/>
              <w:contextualSpacing/>
              <w:jc w:val="center"/>
              <w:rPr>
                <w:color w:val="000000" w:themeColor="text1"/>
                <w:sz w:val="20"/>
                <w:szCs w:val="20"/>
              </w:rPr>
            </w:pPr>
            <w:proofErr w:type="spellStart"/>
            <w:r w:rsidRPr="005E2AA6">
              <w:rPr>
                <w:color w:val="000000" w:themeColor="text1"/>
                <w:sz w:val="20"/>
                <w:szCs w:val="20"/>
              </w:rPr>
              <w:t>упак</w:t>
            </w:r>
            <w:proofErr w:type="spellEnd"/>
          </w:p>
        </w:tc>
        <w:tc>
          <w:tcPr>
            <w:tcW w:w="844" w:type="dxa"/>
            <w:tcBorders>
              <w:top w:val="single" w:sz="4" w:space="0" w:color="auto"/>
              <w:left w:val="single" w:sz="4" w:space="0" w:color="auto"/>
              <w:bottom w:val="single" w:sz="4" w:space="0" w:color="auto"/>
              <w:right w:val="single" w:sz="4" w:space="0" w:color="auto"/>
            </w:tcBorders>
            <w:shd w:val="pct5" w:color="auto" w:fill="auto"/>
            <w:vAlign w:val="center"/>
          </w:tcPr>
          <w:p w14:paraId="2E7B681A" w14:textId="444D42AB" w:rsidR="005E2AA6" w:rsidRPr="005E2AA6" w:rsidRDefault="005E2AA6" w:rsidP="005E2AA6">
            <w:pPr>
              <w:contextualSpacing/>
              <w:jc w:val="center"/>
              <w:rPr>
                <w:color w:val="000000" w:themeColor="text1"/>
                <w:sz w:val="20"/>
                <w:szCs w:val="20"/>
              </w:rPr>
            </w:pPr>
            <w:r w:rsidRPr="005E2AA6">
              <w:rPr>
                <w:color w:val="000000" w:themeColor="text1"/>
                <w:sz w:val="20"/>
                <w:szCs w:val="20"/>
              </w:rPr>
              <w:t>1</w:t>
            </w:r>
          </w:p>
        </w:tc>
        <w:tc>
          <w:tcPr>
            <w:tcW w:w="1140" w:type="dxa"/>
            <w:tcBorders>
              <w:top w:val="single" w:sz="4" w:space="0" w:color="auto"/>
              <w:left w:val="single" w:sz="4" w:space="0" w:color="auto"/>
              <w:bottom w:val="single" w:sz="4" w:space="0" w:color="auto"/>
              <w:right w:val="single" w:sz="4" w:space="0" w:color="auto"/>
            </w:tcBorders>
            <w:vAlign w:val="center"/>
          </w:tcPr>
          <w:p w14:paraId="4F5567D0" w14:textId="47EC7BAC" w:rsidR="005E2AA6" w:rsidRPr="005E2AA6" w:rsidRDefault="005E2AA6" w:rsidP="005E2AA6">
            <w:pPr>
              <w:contextualSpacing/>
              <w:jc w:val="center"/>
              <w:rPr>
                <w:color w:val="000000" w:themeColor="text1"/>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7C8383" w14:textId="06F6DF98" w:rsidR="005E2AA6" w:rsidRPr="005E2AA6" w:rsidRDefault="005E2AA6" w:rsidP="005E2AA6">
            <w:pPr>
              <w:contextualSpacing/>
              <w:jc w:val="center"/>
              <w:rPr>
                <w:color w:val="000000" w:themeColor="text1"/>
                <w:sz w:val="20"/>
                <w:szCs w:val="20"/>
              </w:rPr>
            </w:pPr>
          </w:p>
        </w:tc>
      </w:tr>
      <w:tr w:rsidR="005E2AA6" w:rsidRPr="005E2AA6" w14:paraId="295E3972" w14:textId="77777777" w:rsidTr="005E2AA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2416" w:type="dxa"/>
            <w:gridSpan w:val="2"/>
            <w:tcBorders>
              <w:top w:val="nil"/>
              <w:left w:val="nil"/>
              <w:bottom w:val="nil"/>
              <w:right w:val="nil"/>
            </w:tcBorders>
            <w:shd w:val="clear" w:color="000000" w:fill="FFFFFF"/>
            <w:noWrap/>
            <w:hideMark/>
          </w:tcPr>
          <w:p w14:paraId="67C874C8" w14:textId="77777777" w:rsidR="005E2AA6" w:rsidRPr="005E2AA6" w:rsidRDefault="005E2AA6" w:rsidP="005E2AA6">
            <w:pPr>
              <w:contextualSpacing/>
              <w:rPr>
                <w:color w:val="000000" w:themeColor="text1"/>
                <w:sz w:val="20"/>
                <w:szCs w:val="20"/>
              </w:rPr>
            </w:pPr>
          </w:p>
          <w:p w14:paraId="10350988" w14:textId="77777777" w:rsidR="005E2AA6" w:rsidRPr="005E2AA6" w:rsidRDefault="005E2AA6" w:rsidP="005E2AA6">
            <w:pPr>
              <w:contextualSpacing/>
              <w:rPr>
                <w:color w:val="000000" w:themeColor="text1"/>
                <w:sz w:val="20"/>
                <w:szCs w:val="20"/>
              </w:rPr>
            </w:pPr>
          </w:p>
          <w:p w14:paraId="5DBB56F5" w14:textId="77777777" w:rsidR="005E2AA6" w:rsidRPr="005E2AA6" w:rsidRDefault="005E2AA6" w:rsidP="005E2AA6">
            <w:pPr>
              <w:contextualSpacing/>
              <w:rPr>
                <w:color w:val="000000" w:themeColor="text1"/>
                <w:sz w:val="20"/>
                <w:szCs w:val="20"/>
              </w:rPr>
            </w:pPr>
          </w:p>
          <w:p w14:paraId="7703E9D0" w14:textId="77777777" w:rsidR="005E2AA6" w:rsidRPr="005E2AA6" w:rsidRDefault="005E2AA6" w:rsidP="005E2AA6">
            <w:pPr>
              <w:contextualSpacing/>
              <w:rPr>
                <w:color w:val="000000" w:themeColor="text1"/>
                <w:sz w:val="20"/>
                <w:szCs w:val="20"/>
              </w:rPr>
            </w:pPr>
          </w:p>
        </w:tc>
        <w:tc>
          <w:tcPr>
            <w:tcW w:w="12781" w:type="dxa"/>
            <w:gridSpan w:val="10"/>
            <w:tcBorders>
              <w:top w:val="single" w:sz="4" w:space="0" w:color="auto"/>
              <w:left w:val="nil"/>
              <w:bottom w:val="nil"/>
              <w:right w:val="nil"/>
            </w:tcBorders>
            <w:shd w:val="clear" w:color="000000" w:fill="FFFFFF"/>
            <w:hideMark/>
          </w:tcPr>
          <w:p w14:paraId="6C2DD795" w14:textId="77777777" w:rsidR="005E2AA6" w:rsidRPr="005E2AA6" w:rsidRDefault="005E2AA6" w:rsidP="005E2AA6">
            <w:pPr>
              <w:tabs>
                <w:tab w:val="left" w:pos="914"/>
              </w:tabs>
              <w:ind w:left="709" w:right="-284"/>
              <w:contextualSpacing/>
              <w:rPr>
                <w:color w:val="000000" w:themeColor="text1"/>
                <w:sz w:val="20"/>
                <w:szCs w:val="20"/>
              </w:rPr>
            </w:pPr>
            <w:r w:rsidRPr="005E2AA6">
              <w:rPr>
                <w:color w:val="000000" w:themeColor="text1"/>
                <w:sz w:val="20"/>
                <w:szCs w:val="20"/>
              </w:rPr>
              <w:t xml:space="preserve">   </w:t>
            </w:r>
          </w:p>
          <w:p w14:paraId="19A19660" w14:textId="78BE01D5" w:rsidR="005E2AA6" w:rsidRPr="005E2AA6" w:rsidRDefault="005E2AA6" w:rsidP="005E2AA6">
            <w:pPr>
              <w:tabs>
                <w:tab w:val="left" w:pos="914"/>
              </w:tabs>
              <w:ind w:left="709" w:right="-284" w:hanging="810"/>
              <w:contextualSpacing/>
              <w:rPr>
                <w:color w:val="000000" w:themeColor="text1"/>
                <w:sz w:val="20"/>
                <w:szCs w:val="20"/>
              </w:rPr>
            </w:pPr>
            <w:r w:rsidRPr="005E2AA6">
              <w:rPr>
                <w:color w:val="000000" w:themeColor="text1"/>
                <w:sz w:val="20"/>
                <w:szCs w:val="20"/>
              </w:rPr>
              <w:t xml:space="preserve">Итого товаров на </w:t>
            </w:r>
            <w:proofErr w:type="gramStart"/>
            <w:r w:rsidRPr="005E2AA6">
              <w:rPr>
                <w:color w:val="000000" w:themeColor="text1"/>
                <w:sz w:val="20"/>
                <w:szCs w:val="20"/>
              </w:rPr>
              <w:t xml:space="preserve">сумму  </w:t>
            </w:r>
            <w:r>
              <w:rPr>
                <w:color w:val="000000" w:themeColor="text1"/>
                <w:sz w:val="20"/>
                <w:szCs w:val="20"/>
              </w:rPr>
              <w:t>_</w:t>
            </w:r>
            <w:proofErr w:type="gramEnd"/>
            <w:r>
              <w:rPr>
                <w:color w:val="000000" w:themeColor="text1"/>
                <w:sz w:val="20"/>
                <w:szCs w:val="20"/>
              </w:rPr>
              <w:t>_________________</w:t>
            </w:r>
            <w:r w:rsidRPr="005E2AA6">
              <w:rPr>
                <w:color w:val="000000" w:themeColor="text1"/>
                <w:sz w:val="20"/>
                <w:szCs w:val="20"/>
              </w:rPr>
              <w:t xml:space="preserve"> (</w:t>
            </w:r>
            <w:r w:rsidR="00CD6579">
              <w:rPr>
                <w:color w:val="000000" w:themeColor="text1"/>
                <w:sz w:val="20"/>
                <w:szCs w:val="20"/>
              </w:rPr>
              <w:t>_____________________________________________</w:t>
            </w:r>
            <w:r w:rsidRPr="005E2AA6">
              <w:rPr>
                <w:color w:val="000000" w:themeColor="text1"/>
                <w:sz w:val="20"/>
                <w:szCs w:val="20"/>
              </w:rPr>
              <w:t>) рубля (</w:t>
            </w:r>
            <w:r w:rsidR="00CD6579">
              <w:rPr>
                <w:color w:val="000000" w:themeColor="text1"/>
                <w:sz w:val="20"/>
                <w:szCs w:val="20"/>
              </w:rPr>
              <w:t>____</w:t>
            </w:r>
            <w:r w:rsidRPr="005E2AA6">
              <w:rPr>
                <w:color w:val="000000" w:themeColor="text1"/>
                <w:sz w:val="20"/>
                <w:szCs w:val="20"/>
              </w:rPr>
              <w:t xml:space="preserve">.),   </w:t>
            </w:r>
          </w:p>
          <w:p w14:paraId="35B45542" w14:textId="31339A71" w:rsidR="005E2AA6" w:rsidRPr="005E2AA6" w:rsidRDefault="00CD6579" w:rsidP="005E2AA6">
            <w:pPr>
              <w:tabs>
                <w:tab w:val="left" w:pos="914"/>
              </w:tabs>
              <w:ind w:left="709" w:right="-284" w:hanging="810"/>
              <w:contextualSpacing/>
              <w:rPr>
                <w:color w:val="000000" w:themeColor="text1"/>
                <w:sz w:val="20"/>
                <w:szCs w:val="20"/>
              </w:rPr>
            </w:pPr>
            <w:r>
              <w:rPr>
                <w:color w:val="000000" w:themeColor="text1"/>
                <w:sz w:val="20"/>
                <w:szCs w:val="20"/>
              </w:rPr>
              <w:t xml:space="preserve">С НДС или </w:t>
            </w:r>
            <w:r w:rsidR="005E2AA6" w:rsidRPr="005E2AA6">
              <w:rPr>
                <w:color w:val="000000" w:themeColor="text1"/>
                <w:sz w:val="20"/>
                <w:szCs w:val="20"/>
              </w:rPr>
              <w:t>без</w:t>
            </w:r>
            <w:r w:rsidR="005E2AA6" w:rsidRPr="005E2AA6">
              <w:rPr>
                <w:i/>
                <w:color w:val="000000" w:themeColor="text1"/>
                <w:sz w:val="20"/>
                <w:szCs w:val="20"/>
              </w:rPr>
              <w:t xml:space="preserve"> НДС</w:t>
            </w:r>
            <w:r w:rsidR="005E2AA6" w:rsidRPr="005E2AA6">
              <w:rPr>
                <w:color w:val="000000" w:themeColor="text1"/>
                <w:sz w:val="20"/>
                <w:szCs w:val="20"/>
              </w:rPr>
              <w:t xml:space="preserve">. </w:t>
            </w:r>
          </w:p>
          <w:p w14:paraId="0867A589" w14:textId="6712A3EF" w:rsidR="005E2AA6" w:rsidRPr="005E2AA6" w:rsidRDefault="005E2AA6" w:rsidP="005E2AA6">
            <w:pPr>
              <w:tabs>
                <w:tab w:val="left" w:pos="914"/>
              </w:tabs>
              <w:ind w:left="709" w:right="-284" w:hanging="810"/>
              <w:contextualSpacing/>
              <w:rPr>
                <w:color w:val="000000" w:themeColor="text1"/>
                <w:sz w:val="20"/>
                <w:szCs w:val="20"/>
              </w:rPr>
            </w:pPr>
            <w:r w:rsidRPr="005E2AA6">
              <w:rPr>
                <w:color w:val="000000" w:themeColor="text1"/>
                <w:sz w:val="20"/>
                <w:szCs w:val="20"/>
              </w:rPr>
              <w:t>Цена</w:t>
            </w:r>
            <w:r w:rsidRPr="005E2AA6">
              <w:rPr>
                <w:color w:val="000000" w:themeColor="text1"/>
                <w:spacing w:val="-2"/>
                <w:sz w:val="20"/>
                <w:szCs w:val="20"/>
              </w:rPr>
              <w:t xml:space="preserve"> </w:t>
            </w:r>
            <w:r w:rsidRPr="005E2AA6">
              <w:rPr>
                <w:color w:val="000000" w:themeColor="text1"/>
                <w:sz w:val="20"/>
                <w:szCs w:val="20"/>
              </w:rPr>
              <w:t>остается</w:t>
            </w:r>
            <w:r w:rsidRPr="005E2AA6">
              <w:rPr>
                <w:color w:val="000000" w:themeColor="text1"/>
                <w:spacing w:val="-2"/>
                <w:sz w:val="20"/>
                <w:szCs w:val="20"/>
              </w:rPr>
              <w:t xml:space="preserve"> </w:t>
            </w:r>
            <w:r w:rsidRPr="005E2AA6">
              <w:rPr>
                <w:color w:val="000000" w:themeColor="text1"/>
                <w:sz w:val="20"/>
                <w:szCs w:val="20"/>
              </w:rPr>
              <w:t>фиксированной</w:t>
            </w:r>
            <w:r w:rsidRPr="005E2AA6">
              <w:rPr>
                <w:color w:val="000000" w:themeColor="text1"/>
                <w:spacing w:val="-4"/>
                <w:sz w:val="20"/>
                <w:szCs w:val="20"/>
              </w:rPr>
              <w:t xml:space="preserve"> </w:t>
            </w:r>
            <w:r w:rsidRPr="005E2AA6">
              <w:rPr>
                <w:color w:val="000000" w:themeColor="text1"/>
                <w:sz w:val="20"/>
                <w:szCs w:val="20"/>
              </w:rPr>
              <w:t>на</w:t>
            </w:r>
            <w:r w:rsidRPr="005E2AA6">
              <w:rPr>
                <w:color w:val="000000" w:themeColor="text1"/>
                <w:spacing w:val="-2"/>
                <w:sz w:val="20"/>
                <w:szCs w:val="20"/>
              </w:rPr>
              <w:t xml:space="preserve"> </w:t>
            </w:r>
            <w:r w:rsidRPr="005E2AA6">
              <w:rPr>
                <w:color w:val="000000" w:themeColor="text1"/>
                <w:sz w:val="20"/>
                <w:szCs w:val="20"/>
              </w:rPr>
              <w:t>весь</w:t>
            </w:r>
            <w:r w:rsidRPr="005E2AA6">
              <w:rPr>
                <w:color w:val="000000" w:themeColor="text1"/>
                <w:spacing w:val="-5"/>
                <w:sz w:val="20"/>
                <w:szCs w:val="20"/>
              </w:rPr>
              <w:t xml:space="preserve"> </w:t>
            </w:r>
            <w:r w:rsidRPr="005E2AA6">
              <w:rPr>
                <w:color w:val="000000" w:themeColor="text1"/>
                <w:sz w:val="20"/>
                <w:szCs w:val="20"/>
              </w:rPr>
              <w:t>срок</w:t>
            </w:r>
            <w:r w:rsidRPr="005E2AA6">
              <w:rPr>
                <w:color w:val="000000" w:themeColor="text1"/>
                <w:spacing w:val="-2"/>
                <w:sz w:val="20"/>
                <w:szCs w:val="20"/>
              </w:rPr>
              <w:t xml:space="preserve"> </w:t>
            </w:r>
            <w:r w:rsidRPr="005E2AA6">
              <w:rPr>
                <w:color w:val="000000" w:themeColor="text1"/>
                <w:sz w:val="20"/>
                <w:szCs w:val="20"/>
              </w:rPr>
              <w:t>действия</w:t>
            </w:r>
            <w:r w:rsidRPr="005E2AA6">
              <w:rPr>
                <w:color w:val="000000" w:themeColor="text1"/>
                <w:spacing w:val="-1"/>
                <w:sz w:val="20"/>
                <w:szCs w:val="20"/>
              </w:rPr>
              <w:t xml:space="preserve"> </w:t>
            </w:r>
            <w:r w:rsidRPr="005E2AA6">
              <w:rPr>
                <w:color w:val="000000" w:themeColor="text1"/>
                <w:sz w:val="20"/>
                <w:szCs w:val="20"/>
              </w:rPr>
              <w:t>Контракта.</w:t>
            </w:r>
          </w:p>
          <w:p w14:paraId="104104B4" w14:textId="054D82CD" w:rsidR="005E2AA6" w:rsidRPr="005E2AA6" w:rsidRDefault="005E2AA6" w:rsidP="005E2AA6">
            <w:pPr>
              <w:autoSpaceDE w:val="0"/>
              <w:autoSpaceDN w:val="0"/>
              <w:adjustRightInd w:val="0"/>
              <w:ind w:firstLine="540"/>
              <w:contextualSpacing/>
              <w:jc w:val="both"/>
              <w:rPr>
                <w:color w:val="000000" w:themeColor="text1"/>
                <w:sz w:val="20"/>
                <w:szCs w:val="20"/>
              </w:rPr>
            </w:pPr>
          </w:p>
        </w:tc>
      </w:tr>
      <w:tr w:rsidR="005E2AA6" w:rsidRPr="005E2AA6" w14:paraId="67721271" w14:textId="77777777" w:rsidTr="005E2AA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46" w:type="dxa"/>
          <w:trHeight w:val="288"/>
        </w:trPr>
        <w:tc>
          <w:tcPr>
            <w:tcW w:w="7459" w:type="dxa"/>
            <w:gridSpan w:val="5"/>
            <w:tcBorders>
              <w:top w:val="nil"/>
              <w:left w:val="nil"/>
              <w:bottom w:val="nil"/>
              <w:right w:val="nil"/>
            </w:tcBorders>
            <w:shd w:val="clear" w:color="000000" w:fill="FFFFFF"/>
            <w:noWrap/>
          </w:tcPr>
          <w:p w14:paraId="1ECE8BE7" w14:textId="079F2322" w:rsidR="005E2AA6" w:rsidRPr="005E2AA6" w:rsidRDefault="005E2AA6" w:rsidP="005E2AA6">
            <w:pPr>
              <w:contextualSpacing/>
              <w:rPr>
                <w:color w:val="000000" w:themeColor="text1"/>
                <w:sz w:val="20"/>
                <w:szCs w:val="20"/>
              </w:rPr>
            </w:pPr>
          </w:p>
        </w:tc>
        <w:tc>
          <w:tcPr>
            <w:tcW w:w="6792" w:type="dxa"/>
            <w:gridSpan w:val="6"/>
            <w:tcBorders>
              <w:top w:val="nil"/>
              <w:left w:val="nil"/>
              <w:bottom w:val="nil"/>
              <w:right w:val="nil"/>
            </w:tcBorders>
            <w:shd w:val="clear" w:color="000000" w:fill="FFFFFF"/>
          </w:tcPr>
          <w:p w14:paraId="74D9ED50" w14:textId="77777777" w:rsidR="005E2AA6" w:rsidRPr="005E2AA6" w:rsidRDefault="005E2AA6" w:rsidP="005E2AA6">
            <w:pPr>
              <w:contextualSpacing/>
              <w:jc w:val="both"/>
              <w:rPr>
                <w:color w:val="000000" w:themeColor="text1"/>
                <w:sz w:val="20"/>
                <w:szCs w:val="20"/>
              </w:rPr>
            </w:pPr>
          </w:p>
        </w:tc>
      </w:tr>
      <w:tr w:rsidR="005E2AA6" w:rsidRPr="005E2AA6" w14:paraId="5EA4D096" w14:textId="77777777" w:rsidTr="005E2AA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46" w:type="dxa"/>
          <w:trHeight w:val="288"/>
        </w:trPr>
        <w:tc>
          <w:tcPr>
            <w:tcW w:w="7459" w:type="dxa"/>
            <w:gridSpan w:val="5"/>
            <w:tcBorders>
              <w:top w:val="nil"/>
              <w:left w:val="nil"/>
              <w:bottom w:val="nil"/>
              <w:right w:val="nil"/>
            </w:tcBorders>
            <w:shd w:val="clear" w:color="000000" w:fill="FFFFFF"/>
            <w:noWrap/>
          </w:tcPr>
          <w:p w14:paraId="1E3A66F9" w14:textId="7F1381C6" w:rsidR="005E2AA6" w:rsidRPr="005E2AA6" w:rsidRDefault="005E2AA6" w:rsidP="005E2AA6">
            <w:pPr>
              <w:contextualSpacing/>
              <w:rPr>
                <w:color w:val="000000" w:themeColor="text1"/>
                <w:sz w:val="20"/>
                <w:szCs w:val="20"/>
              </w:rPr>
            </w:pPr>
          </w:p>
        </w:tc>
        <w:tc>
          <w:tcPr>
            <w:tcW w:w="6792" w:type="dxa"/>
            <w:gridSpan w:val="6"/>
            <w:tcBorders>
              <w:top w:val="nil"/>
              <w:left w:val="nil"/>
              <w:bottom w:val="nil"/>
              <w:right w:val="nil"/>
            </w:tcBorders>
            <w:shd w:val="clear" w:color="000000" w:fill="FFFFFF"/>
          </w:tcPr>
          <w:p w14:paraId="418D23D7" w14:textId="77777777" w:rsidR="005E2AA6" w:rsidRPr="005E2AA6" w:rsidRDefault="005E2AA6" w:rsidP="005E2AA6">
            <w:pPr>
              <w:contextualSpacing/>
              <w:jc w:val="both"/>
              <w:rPr>
                <w:color w:val="000000" w:themeColor="text1"/>
                <w:sz w:val="20"/>
                <w:szCs w:val="20"/>
              </w:rPr>
            </w:pPr>
          </w:p>
        </w:tc>
      </w:tr>
      <w:tr w:rsidR="005E2AA6" w:rsidRPr="005E2AA6" w14:paraId="502C8FA5" w14:textId="77777777" w:rsidTr="005E2AA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46" w:type="dxa"/>
          <w:trHeight w:val="288"/>
        </w:trPr>
        <w:tc>
          <w:tcPr>
            <w:tcW w:w="7459" w:type="dxa"/>
            <w:gridSpan w:val="5"/>
            <w:tcBorders>
              <w:top w:val="nil"/>
              <w:left w:val="nil"/>
              <w:bottom w:val="nil"/>
              <w:right w:val="nil"/>
            </w:tcBorders>
            <w:shd w:val="clear" w:color="000000" w:fill="FFFFFF"/>
            <w:noWrap/>
          </w:tcPr>
          <w:p w14:paraId="4CFCC764" w14:textId="77777777" w:rsidR="005E2AA6" w:rsidRPr="005E2AA6" w:rsidRDefault="005E2AA6" w:rsidP="005E2AA6">
            <w:pPr>
              <w:contextualSpacing/>
              <w:rPr>
                <w:color w:val="000000" w:themeColor="text1"/>
                <w:sz w:val="20"/>
                <w:szCs w:val="20"/>
              </w:rPr>
            </w:pPr>
          </w:p>
        </w:tc>
        <w:tc>
          <w:tcPr>
            <w:tcW w:w="6792" w:type="dxa"/>
            <w:gridSpan w:val="6"/>
            <w:tcBorders>
              <w:top w:val="nil"/>
              <w:left w:val="nil"/>
              <w:bottom w:val="nil"/>
              <w:right w:val="nil"/>
            </w:tcBorders>
            <w:shd w:val="clear" w:color="000000" w:fill="FFFFFF"/>
          </w:tcPr>
          <w:p w14:paraId="3A725B7D" w14:textId="2A669280" w:rsidR="005E2AA6" w:rsidRPr="005E2AA6" w:rsidRDefault="005E2AA6" w:rsidP="005E2AA6">
            <w:pPr>
              <w:contextualSpacing/>
              <w:jc w:val="both"/>
              <w:rPr>
                <w:color w:val="000000" w:themeColor="text1"/>
                <w:sz w:val="20"/>
                <w:szCs w:val="20"/>
              </w:rPr>
            </w:pPr>
          </w:p>
        </w:tc>
      </w:tr>
    </w:tbl>
    <w:p w14:paraId="07B07C96" w14:textId="77777777" w:rsidR="00CD6579" w:rsidRDefault="00CD6579" w:rsidP="005E2AA6">
      <w:pPr>
        <w:contextualSpacing/>
        <w:jc w:val="center"/>
        <w:rPr>
          <w:color w:val="000000" w:themeColor="text1"/>
          <w:sz w:val="20"/>
          <w:szCs w:val="20"/>
        </w:rPr>
      </w:pPr>
    </w:p>
    <w:tbl>
      <w:tblPr>
        <w:tblpPr w:leftFromText="180" w:rightFromText="180" w:vertAnchor="text" w:horzAnchor="margin" w:tblpX="-176" w:tblpY="293"/>
        <w:tblW w:w="10314" w:type="dxa"/>
        <w:tblLayout w:type="fixed"/>
        <w:tblLook w:val="0480" w:firstRow="0" w:lastRow="0" w:firstColumn="1" w:lastColumn="0" w:noHBand="0" w:noVBand="1"/>
      </w:tblPr>
      <w:tblGrid>
        <w:gridCol w:w="5495"/>
        <w:gridCol w:w="4819"/>
      </w:tblGrid>
      <w:tr w:rsidR="00CD6579" w:rsidRPr="00E425BF" w14:paraId="532F8AE3" w14:textId="77777777" w:rsidTr="007D05D5">
        <w:trPr>
          <w:trHeight w:val="627"/>
        </w:trPr>
        <w:tc>
          <w:tcPr>
            <w:tcW w:w="5495" w:type="dxa"/>
          </w:tcPr>
          <w:p w14:paraId="0DB96E81" w14:textId="77777777" w:rsidR="00CD6579" w:rsidRPr="00E425BF" w:rsidRDefault="00CD6579" w:rsidP="007D05D5">
            <w:pPr>
              <w:keepNext/>
              <w:keepLines/>
              <w:suppressLineNumbers/>
            </w:pPr>
            <w:proofErr w:type="gramStart"/>
            <w:r w:rsidRPr="00E425BF">
              <w:t>От  Заказчика</w:t>
            </w:r>
            <w:proofErr w:type="gramEnd"/>
            <w:r w:rsidRPr="00E425BF">
              <w:t>:</w:t>
            </w:r>
          </w:p>
          <w:p w14:paraId="1DD108AE" w14:textId="77777777" w:rsidR="00CD6579" w:rsidRPr="00E425BF" w:rsidRDefault="00CD6579" w:rsidP="007D05D5">
            <w:pPr>
              <w:keepNext/>
              <w:keepLines/>
              <w:suppressLineNumbers/>
              <w:jc w:val="center"/>
            </w:pPr>
          </w:p>
          <w:p w14:paraId="7746CF6D" w14:textId="77777777" w:rsidR="00CD6579" w:rsidRPr="00E425BF" w:rsidRDefault="00CD6579" w:rsidP="007D05D5">
            <w:pPr>
              <w:keepNext/>
              <w:widowControl w:val="0"/>
              <w:spacing w:line="100" w:lineRule="atLeast"/>
            </w:pPr>
            <w:r w:rsidRPr="00E425BF">
              <w:t>Директор</w:t>
            </w:r>
          </w:p>
          <w:p w14:paraId="72908F17" w14:textId="77777777" w:rsidR="00CD6579" w:rsidRPr="00E425BF" w:rsidRDefault="00CD6579" w:rsidP="007D05D5">
            <w:pPr>
              <w:keepNext/>
              <w:widowControl w:val="0"/>
              <w:spacing w:line="100" w:lineRule="atLeast"/>
              <w:jc w:val="center"/>
            </w:pPr>
            <w:r w:rsidRPr="00E425BF">
              <w:t xml:space="preserve">     </w:t>
            </w:r>
          </w:p>
          <w:p w14:paraId="2ECE675C" w14:textId="77777777" w:rsidR="00CD6579" w:rsidRDefault="00CD6579" w:rsidP="007D05D5">
            <w:pPr>
              <w:keepNext/>
              <w:widowControl w:val="0"/>
              <w:spacing w:line="100" w:lineRule="atLeast"/>
            </w:pPr>
          </w:p>
          <w:p w14:paraId="3F5FED98" w14:textId="77777777" w:rsidR="00CD6579" w:rsidRPr="00E425BF" w:rsidRDefault="00CD6579" w:rsidP="007D05D5">
            <w:pPr>
              <w:keepNext/>
              <w:widowControl w:val="0"/>
              <w:spacing w:line="100" w:lineRule="atLeast"/>
            </w:pPr>
            <w:r w:rsidRPr="00E425BF">
              <w:t xml:space="preserve">________________     </w:t>
            </w:r>
            <w:r>
              <w:t>Мамаев Д.И.</w:t>
            </w:r>
          </w:p>
          <w:p w14:paraId="5E2AAA65" w14:textId="77777777" w:rsidR="00CD6579" w:rsidRPr="00E425BF" w:rsidRDefault="00CD6579" w:rsidP="007D05D5">
            <w:pPr>
              <w:keepNext/>
              <w:keepLines/>
              <w:suppressLineNumbers/>
            </w:pPr>
            <w:r w:rsidRPr="00E425BF">
              <w:t xml:space="preserve">                  </w:t>
            </w:r>
          </w:p>
          <w:p w14:paraId="25D7DE27" w14:textId="77777777" w:rsidR="00CD6579" w:rsidRPr="00E425BF" w:rsidRDefault="00CD6579" w:rsidP="007D05D5">
            <w:pPr>
              <w:keepNext/>
              <w:keepLines/>
              <w:suppressLineNumbers/>
            </w:pPr>
            <w:r w:rsidRPr="00E425BF">
              <w:t xml:space="preserve">                 М.П.</w:t>
            </w:r>
          </w:p>
        </w:tc>
        <w:tc>
          <w:tcPr>
            <w:tcW w:w="4819" w:type="dxa"/>
          </w:tcPr>
          <w:p w14:paraId="65724280" w14:textId="3EFABEAB" w:rsidR="00CD6579" w:rsidRPr="00E425BF" w:rsidRDefault="00CD6579" w:rsidP="007D05D5">
            <w:pPr>
              <w:keepNext/>
              <w:keepLines/>
              <w:suppressLineNumbers/>
            </w:pPr>
            <w:r w:rsidRPr="00E425BF">
              <w:t xml:space="preserve">От </w:t>
            </w:r>
            <w:r w:rsidR="00745B78">
              <w:t>Поставщика</w:t>
            </w:r>
            <w:r w:rsidRPr="00E425BF">
              <w:t>:</w:t>
            </w:r>
          </w:p>
          <w:p w14:paraId="6B6E1B83" w14:textId="77777777" w:rsidR="00CD6579" w:rsidRPr="00E425BF" w:rsidRDefault="00CD6579" w:rsidP="007D05D5">
            <w:pPr>
              <w:keepNext/>
              <w:keepLines/>
              <w:suppressLineNumbers/>
            </w:pPr>
          </w:p>
          <w:p w14:paraId="7A2269D2" w14:textId="77777777" w:rsidR="00CD6579" w:rsidRPr="00E425BF" w:rsidRDefault="00CD6579" w:rsidP="007D05D5">
            <w:pPr>
              <w:keepNext/>
              <w:keepLines/>
              <w:suppressLineNumbers/>
            </w:pPr>
            <w:r w:rsidRPr="00E425BF">
              <w:t xml:space="preserve">           </w:t>
            </w:r>
          </w:p>
          <w:p w14:paraId="15429999" w14:textId="77777777" w:rsidR="00CD6579" w:rsidRPr="00E425BF" w:rsidRDefault="00CD6579" w:rsidP="007D05D5">
            <w:pPr>
              <w:keepNext/>
              <w:keepLines/>
              <w:suppressLineNumbers/>
            </w:pPr>
          </w:p>
          <w:p w14:paraId="370B433F" w14:textId="77777777" w:rsidR="00CD6579" w:rsidRPr="00E425BF" w:rsidRDefault="00CD6579" w:rsidP="007D05D5">
            <w:pPr>
              <w:keepNext/>
              <w:keepLines/>
              <w:suppressLineNumbers/>
            </w:pPr>
          </w:p>
          <w:p w14:paraId="33750839" w14:textId="1BBAFE39" w:rsidR="00CD6579" w:rsidRPr="00E425BF" w:rsidRDefault="00CD6579" w:rsidP="00CD6579">
            <w:pPr>
              <w:keepNext/>
              <w:keepLines/>
              <w:suppressLineNumbers/>
            </w:pPr>
            <w:r w:rsidRPr="00E425BF">
              <w:t xml:space="preserve"> ____________      </w:t>
            </w:r>
          </w:p>
          <w:p w14:paraId="2BC93445" w14:textId="77777777" w:rsidR="00CD6579" w:rsidRPr="00E425BF" w:rsidRDefault="00CD6579" w:rsidP="00CD6579">
            <w:pPr>
              <w:keepNext/>
              <w:keepLines/>
              <w:suppressLineNumbers/>
            </w:pPr>
            <w:r w:rsidRPr="00E425BF">
              <w:t xml:space="preserve">           </w:t>
            </w:r>
          </w:p>
          <w:p w14:paraId="32752595" w14:textId="60E7126E" w:rsidR="00CD6579" w:rsidRPr="00E425BF" w:rsidRDefault="00CD6579" w:rsidP="00CD6579">
            <w:pPr>
              <w:keepNext/>
              <w:keepLines/>
              <w:suppressLineNumbers/>
            </w:pPr>
            <w:r>
              <w:t>.</w:t>
            </w:r>
            <w:r w:rsidRPr="00E425BF">
              <w:t xml:space="preserve">             </w:t>
            </w:r>
          </w:p>
        </w:tc>
      </w:tr>
    </w:tbl>
    <w:p w14:paraId="6398A805" w14:textId="56514AD4" w:rsidR="00710019" w:rsidRPr="005E2AA6" w:rsidRDefault="00B13FC2" w:rsidP="005E2AA6">
      <w:pPr>
        <w:contextualSpacing/>
        <w:jc w:val="center"/>
        <w:rPr>
          <w:b/>
          <w:color w:val="000000" w:themeColor="text1"/>
          <w:sz w:val="20"/>
          <w:szCs w:val="20"/>
        </w:rPr>
      </w:pPr>
      <w:r w:rsidRPr="005E2AA6">
        <w:rPr>
          <w:color w:val="000000" w:themeColor="text1"/>
          <w:sz w:val="20"/>
          <w:szCs w:val="20"/>
        </w:rPr>
        <w:t xml:space="preserve">                                </w:t>
      </w:r>
    </w:p>
    <w:p w14:paraId="7272A4F3" w14:textId="77777777" w:rsidR="00710019" w:rsidRPr="005E2AA6" w:rsidRDefault="00710019" w:rsidP="005E2AA6">
      <w:pPr>
        <w:contextualSpacing/>
        <w:jc w:val="center"/>
        <w:rPr>
          <w:b/>
          <w:color w:val="000000" w:themeColor="text1"/>
          <w:sz w:val="20"/>
          <w:szCs w:val="20"/>
        </w:rPr>
      </w:pPr>
    </w:p>
    <w:p w14:paraId="332EF604" w14:textId="77777777" w:rsidR="00710019" w:rsidRPr="005E2AA6" w:rsidRDefault="00710019" w:rsidP="005E2AA6">
      <w:pPr>
        <w:contextualSpacing/>
        <w:jc w:val="center"/>
        <w:rPr>
          <w:b/>
          <w:color w:val="000000" w:themeColor="text1"/>
          <w:sz w:val="20"/>
          <w:szCs w:val="20"/>
        </w:rPr>
      </w:pPr>
    </w:p>
    <w:p w14:paraId="2BA0B51F" w14:textId="77777777" w:rsidR="00710019" w:rsidRPr="005E2AA6" w:rsidRDefault="00710019" w:rsidP="005E2AA6">
      <w:pPr>
        <w:contextualSpacing/>
        <w:jc w:val="center"/>
        <w:rPr>
          <w:b/>
          <w:color w:val="000000" w:themeColor="text1"/>
          <w:sz w:val="20"/>
          <w:szCs w:val="20"/>
        </w:rPr>
      </w:pPr>
    </w:p>
    <w:p w14:paraId="4F512C8B" w14:textId="77777777" w:rsidR="00710019" w:rsidRPr="005E2AA6" w:rsidRDefault="00710019" w:rsidP="005E2AA6">
      <w:pPr>
        <w:contextualSpacing/>
        <w:jc w:val="center"/>
        <w:rPr>
          <w:b/>
          <w:color w:val="000000" w:themeColor="text1"/>
          <w:sz w:val="20"/>
          <w:szCs w:val="20"/>
        </w:rPr>
      </w:pPr>
    </w:p>
    <w:p w14:paraId="7826B8DE" w14:textId="77777777" w:rsidR="00710019" w:rsidRPr="005E2AA6" w:rsidRDefault="00710019" w:rsidP="005E2AA6">
      <w:pPr>
        <w:contextualSpacing/>
        <w:jc w:val="center"/>
        <w:rPr>
          <w:b/>
          <w:color w:val="000000" w:themeColor="text1"/>
          <w:sz w:val="20"/>
          <w:szCs w:val="20"/>
        </w:rPr>
      </w:pPr>
    </w:p>
    <w:p w14:paraId="008F1DD4" w14:textId="77777777" w:rsidR="00710019" w:rsidRPr="005E2AA6" w:rsidRDefault="00710019" w:rsidP="005E2AA6">
      <w:pPr>
        <w:contextualSpacing/>
        <w:jc w:val="center"/>
        <w:rPr>
          <w:b/>
          <w:color w:val="000000" w:themeColor="text1"/>
          <w:sz w:val="20"/>
          <w:szCs w:val="20"/>
        </w:rPr>
      </w:pPr>
    </w:p>
    <w:p w14:paraId="0D780730" w14:textId="77777777" w:rsidR="00710019" w:rsidRPr="005E2AA6" w:rsidRDefault="00710019" w:rsidP="005E2AA6">
      <w:pPr>
        <w:contextualSpacing/>
        <w:jc w:val="center"/>
        <w:rPr>
          <w:b/>
          <w:color w:val="000000" w:themeColor="text1"/>
          <w:sz w:val="20"/>
          <w:szCs w:val="20"/>
        </w:rPr>
      </w:pPr>
    </w:p>
    <w:p w14:paraId="50B8869E" w14:textId="77777777" w:rsidR="00710019" w:rsidRPr="005E2AA6" w:rsidRDefault="00710019" w:rsidP="005E2AA6">
      <w:pPr>
        <w:contextualSpacing/>
        <w:jc w:val="center"/>
        <w:rPr>
          <w:b/>
          <w:color w:val="000000" w:themeColor="text1"/>
          <w:sz w:val="20"/>
          <w:szCs w:val="20"/>
        </w:rPr>
      </w:pPr>
    </w:p>
    <w:p w14:paraId="521139FF" w14:textId="77777777" w:rsidR="00710019" w:rsidRPr="005E2AA6" w:rsidRDefault="00710019" w:rsidP="005E2AA6">
      <w:pPr>
        <w:contextualSpacing/>
        <w:jc w:val="center"/>
        <w:rPr>
          <w:b/>
          <w:color w:val="000000" w:themeColor="text1"/>
          <w:sz w:val="20"/>
          <w:szCs w:val="20"/>
        </w:rPr>
      </w:pPr>
    </w:p>
    <w:p w14:paraId="79EABEA7" w14:textId="77777777" w:rsidR="00710019" w:rsidRPr="005E2AA6" w:rsidRDefault="00710019" w:rsidP="005E2AA6">
      <w:pPr>
        <w:contextualSpacing/>
        <w:jc w:val="center"/>
        <w:rPr>
          <w:b/>
          <w:color w:val="000000" w:themeColor="text1"/>
          <w:sz w:val="20"/>
          <w:szCs w:val="20"/>
        </w:rPr>
      </w:pPr>
    </w:p>
    <w:p w14:paraId="3DA116C3" w14:textId="77777777" w:rsidR="00710019" w:rsidRPr="005E2AA6" w:rsidRDefault="00710019" w:rsidP="005E2AA6">
      <w:pPr>
        <w:contextualSpacing/>
        <w:jc w:val="center"/>
        <w:rPr>
          <w:b/>
          <w:color w:val="000000" w:themeColor="text1"/>
          <w:sz w:val="20"/>
          <w:szCs w:val="20"/>
        </w:rPr>
      </w:pPr>
    </w:p>
    <w:p w14:paraId="67F307AF" w14:textId="77777777" w:rsidR="00710019" w:rsidRPr="005E2AA6" w:rsidRDefault="00710019" w:rsidP="005E2AA6">
      <w:pPr>
        <w:contextualSpacing/>
        <w:jc w:val="center"/>
        <w:rPr>
          <w:b/>
          <w:color w:val="000000" w:themeColor="text1"/>
          <w:sz w:val="20"/>
          <w:szCs w:val="20"/>
        </w:rPr>
      </w:pPr>
    </w:p>
    <w:p w14:paraId="717AC466" w14:textId="77777777" w:rsidR="00710019" w:rsidRPr="005E2AA6" w:rsidRDefault="00710019" w:rsidP="005E2AA6">
      <w:pPr>
        <w:contextualSpacing/>
        <w:jc w:val="center"/>
        <w:rPr>
          <w:b/>
          <w:color w:val="000000" w:themeColor="text1"/>
          <w:sz w:val="20"/>
          <w:szCs w:val="20"/>
        </w:rPr>
      </w:pPr>
    </w:p>
    <w:p w14:paraId="0DCD789D" w14:textId="77777777" w:rsidR="00710019" w:rsidRPr="005E2AA6" w:rsidRDefault="00710019" w:rsidP="005E2AA6">
      <w:pPr>
        <w:contextualSpacing/>
        <w:jc w:val="center"/>
        <w:rPr>
          <w:b/>
          <w:color w:val="000000" w:themeColor="text1"/>
          <w:sz w:val="20"/>
          <w:szCs w:val="20"/>
        </w:rPr>
      </w:pPr>
    </w:p>
    <w:sectPr w:rsidR="00710019" w:rsidRPr="005E2AA6" w:rsidSect="0046551C">
      <w:pgSz w:w="11906" w:h="16838"/>
      <w:pgMar w:top="567" w:right="849"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0E42D" w14:textId="77777777" w:rsidR="00AF64CE" w:rsidRDefault="00AF64CE" w:rsidP="00710019">
      <w:r>
        <w:separator/>
      </w:r>
    </w:p>
  </w:endnote>
  <w:endnote w:type="continuationSeparator" w:id="0">
    <w:p w14:paraId="41CF3917" w14:textId="77777777" w:rsidR="00AF64CE" w:rsidRDefault="00AF64CE" w:rsidP="00710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altName w:val="Tahoma"/>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10 Pitch">
    <w:altName w:val="Lucida Console"/>
    <w:panose1 w:val="00000000000000000000"/>
    <w:charset w:val="00"/>
    <w:family w:val="moder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DL">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E089C" w14:textId="77777777" w:rsidR="00AF64CE" w:rsidRDefault="00AF64CE" w:rsidP="00710019">
      <w:r>
        <w:separator/>
      </w:r>
    </w:p>
  </w:footnote>
  <w:footnote w:type="continuationSeparator" w:id="0">
    <w:p w14:paraId="50DAD8D9" w14:textId="77777777" w:rsidR="00AF64CE" w:rsidRDefault="00AF64CE" w:rsidP="00710019">
      <w:r>
        <w:continuationSeparator/>
      </w:r>
    </w:p>
  </w:footnote>
  <w:footnote w:id="1">
    <w:p w14:paraId="3F4B3EDC" w14:textId="77777777" w:rsidR="00710019" w:rsidRPr="006605F5" w:rsidRDefault="00710019" w:rsidP="00710019">
      <w:pPr>
        <w:pStyle w:val="afff3"/>
        <w:ind w:firstLine="550"/>
      </w:pPr>
      <w:r w:rsidRPr="006605F5">
        <w:rPr>
          <w:rStyle w:val="afffc"/>
          <w:rFonts w:eastAsiaTheme="majorEastAsia"/>
        </w:rPr>
        <w:footnoteRef/>
      </w:r>
      <w:r w:rsidRPr="006605F5">
        <w:t xml:space="preserve"> </w:t>
      </w:r>
      <w:r w:rsidRPr="006605F5">
        <w:rPr>
          <w:iCs/>
        </w:rPr>
        <w:t>Функциональные, технические и качественные характеристики, эксплуатационные характеристики объекта закупки</w:t>
      </w:r>
    </w:p>
  </w:footnote>
  <w:footnote w:id="2">
    <w:p w14:paraId="44B75211" w14:textId="77777777" w:rsidR="00710019" w:rsidRPr="006605F5" w:rsidRDefault="00710019" w:rsidP="00710019">
      <w:pPr>
        <w:autoSpaceDE w:val="0"/>
        <w:autoSpaceDN w:val="0"/>
        <w:adjustRightInd w:val="0"/>
        <w:ind w:firstLine="550"/>
        <w:jc w:val="both"/>
        <w:rPr>
          <w:sz w:val="20"/>
          <w:szCs w:val="20"/>
        </w:rPr>
      </w:pPr>
      <w:r w:rsidRPr="006605F5">
        <w:rPr>
          <w:rStyle w:val="afffc"/>
          <w:rFonts w:eastAsiaTheme="majorEastAsia"/>
          <w:sz w:val="20"/>
          <w:szCs w:val="20"/>
        </w:rPr>
        <w:footnoteRef/>
      </w:r>
      <w:r w:rsidRPr="006605F5">
        <w:rPr>
          <w:sz w:val="20"/>
          <w:szCs w:val="20"/>
        </w:rPr>
        <w:t xml:space="preserve">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948E3"/>
    <w:multiLevelType w:val="multilevel"/>
    <w:tmpl w:val="E2045B16"/>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3BA1384"/>
    <w:multiLevelType w:val="hybridMultilevel"/>
    <w:tmpl w:val="912E2838"/>
    <w:lvl w:ilvl="0" w:tplc="3B2EAC68">
      <w:start w:val="6"/>
      <w:numFmt w:val="decimal"/>
      <w:lvlText w:val="%1."/>
      <w:lvlJc w:val="left"/>
      <w:pPr>
        <w:ind w:left="3621"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F851000"/>
    <w:multiLevelType w:val="multilevel"/>
    <w:tmpl w:val="C9984F26"/>
    <w:lvl w:ilvl="0">
      <w:start w:val="1"/>
      <w:numFmt w:val="decimal"/>
      <w:lvlText w:val="%1."/>
      <w:lvlJc w:val="left"/>
      <w:pPr>
        <w:ind w:left="1275" w:hanging="1275"/>
      </w:pPr>
      <w:rPr>
        <w:rFonts w:hint="default"/>
        <w:color w:val="000000"/>
      </w:rPr>
    </w:lvl>
    <w:lvl w:ilvl="1">
      <w:start w:val="1"/>
      <w:numFmt w:val="decimal"/>
      <w:lvlText w:val="%1.%2."/>
      <w:lvlJc w:val="left"/>
      <w:pPr>
        <w:ind w:left="1983" w:hanging="1275"/>
      </w:pPr>
      <w:rPr>
        <w:rFonts w:hint="default"/>
        <w:color w:val="000000"/>
      </w:rPr>
    </w:lvl>
    <w:lvl w:ilvl="2">
      <w:start w:val="1"/>
      <w:numFmt w:val="decimal"/>
      <w:lvlText w:val="%1.%2.%3."/>
      <w:lvlJc w:val="left"/>
      <w:pPr>
        <w:ind w:left="2691" w:hanging="1275"/>
      </w:pPr>
      <w:rPr>
        <w:rFonts w:hint="default"/>
        <w:color w:val="000000"/>
      </w:rPr>
    </w:lvl>
    <w:lvl w:ilvl="3">
      <w:start w:val="1"/>
      <w:numFmt w:val="decimal"/>
      <w:lvlText w:val="%1.%2.%3.%4."/>
      <w:lvlJc w:val="left"/>
      <w:pPr>
        <w:ind w:left="3399" w:hanging="1275"/>
      </w:pPr>
      <w:rPr>
        <w:rFonts w:hint="default"/>
        <w:color w:val="000000"/>
      </w:rPr>
    </w:lvl>
    <w:lvl w:ilvl="4">
      <w:start w:val="1"/>
      <w:numFmt w:val="decimal"/>
      <w:lvlText w:val="%1.%2.%3.%4.%5."/>
      <w:lvlJc w:val="left"/>
      <w:pPr>
        <w:ind w:left="4107" w:hanging="1275"/>
      </w:pPr>
      <w:rPr>
        <w:rFonts w:hint="default"/>
        <w:color w:val="000000"/>
      </w:rPr>
    </w:lvl>
    <w:lvl w:ilvl="5">
      <w:start w:val="1"/>
      <w:numFmt w:val="decimal"/>
      <w:lvlText w:val="%1.%2.%3.%4.%5.%6."/>
      <w:lvlJc w:val="left"/>
      <w:pPr>
        <w:ind w:left="4815" w:hanging="1275"/>
      </w:pPr>
      <w:rPr>
        <w:rFonts w:hint="default"/>
        <w:color w:val="000000"/>
      </w:rPr>
    </w:lvl>
    <w:lvl w:ilvl="6">
      <w:start w:val="1"/>
      <w:numFmt w:val="decimal"/>
      <w:lvlText w:val="%1.%2.%3.%4.%5.%6.%7."/>
      <w:lvlJc w:val="left"/>
      <w:pPr>
        <w:ind w:left="5688" w:hanging="1440"/>
      </w:pPr>
      <w:rPr>
        <w:rFonts w:hint="default"/>
        <w:color w:val="000000"/>
      </w:rPr>
    </w:lvl>
    <w:lvl w:ilvl="7">
      <w:start w:val="1"/>
      <w:numFmt w:val="decimal"/>
      <w:lvlText w:val="%1.%2.%3.%4.%5.%6.%7.%8."/>
      <w:lvlJc w:val="left"/>
      <w:pPr>
        <w:ind w:left="6396" w:hanging="1440"/>
      </w:pPr>
      <w:rPr>
        <w:rFonts w:hint="default"/>
        <w:color w:val="000000"/>
      </w:rPr>
    </w:lvl>
    <w:lvl w:ilvl="8">
      <w:start w:val="1"/>
      <w:numFmt w:val="decimal"/>
      <w:lvlText w:val="%1.%2.%3.%4.%5.%6.%7.%8.%9."/>
      <w:lvlJc w:val="left"/>
      <w:pPr>
        <w:ind w:left="7464" w:hanging="1800"/>
      </w:pPr>
      <w:rPr>
        <w:rFonts w:hint="default"/>
        <w:color w:val="000000"/>
      </w:rPr>
    </w:lvl>
  </w:abstractNum>
  <w:abstractNum w:abstractNumId="4"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15:restartNumberingAfterBreak="0">
    <w:nsid w:val="27290318"/>
    <w:multiLevelType w:val="multilevel"/>
    <w:tmpl w:val="CDDE72EE"/>
    <w:lvl w:ilvl="0">
      <w:start w:val="1"/>
      <w:numFmt w:val="decimal"/>
      <w:lvlText w:val="%1."/>
      <w:lvlJc w:val="left"/>
      <w:pPr>
        <w:ind w:left="477" w:hanging="322"/>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194" w:hanging="543"/>
      </w:pPr>
      <w:rPr>
        <w:w w:val="100"/>
        <w:lang w:val="ru-RU" w:eastAsia="en-US" w:bidi="ar-SA"/>
      </w:rPr>
    </w:lvl>
    <w:lvl w:ilvl="2">
      <w:numFmt w:val="bullet"/>
      <w:lvlText w:val="•"/>
      <w:lvlJc w:val="left"/>
      <w:pPr>
        <w:ind w:left="900" w:hanging="543"/>
      </w:pPr>
      <w:rPr>
        <w:lang w:val="ru-RU" w:eastAsia="en-US" w:bidi="ar-SA"/>
      </w:rPr>
    </w:lvl>
    <w:lvl w:ilvl="3">
      <w:numFmt w:val="bullet"/>
      <w:lvlText w:val="•"/>
      <w:lvlJc w:val="left"/>
      <w:pPr>
        <w:ind w:left="2158" w:hanging="543"/>
      </w:pPr>
      <w:rPr>
        <w:lang w:val="ru-RU" w:eastAsia="en-US" w:bidi="ar-SA"/>
      </w:rPr>
    </w:lvl>
    <w:lvl w:ilvl="4">
      <w:numFmt w:val="bullet"/>
      <w:lvlText w:val="•"/>
      <w:lvlJc w:val="left"/>
      <w:pPr>
        <w:ind w:left="3416" w:hanging="543"/>
      </w:pPr>
      <w:rPr>
        <w:lang w:val="ru-RU" w:eastAsia="en-US" w:bidi="ar-SA"/>
      </w:rPr>
    </w:lvl>
    <w:lvl w:ilvl="5">
      <w:numFmt w:val="bullet"/>
      <w:lvlText w:val="•"/>
      <w:lvlJc w:val="left"/>
      <w:pPr>
        <w:ind w:left="4674" w:hanging="543"/>
      </w:pPr>
      <w:rPr>
        <w:lang w:val="ru-RU" w:eastAsia="en-US" w:bidi="ar-SA"/>
      </w:rPr>
    </w:lvl>
    <w:lvl w:ilvl="6">
      <w:numFmt w:val="bullet"/>
      <w:lvlText w:val="•"/>
      <w:lvlJc w:val="left"/>
      <w:pPr>
        <w:ind w:left="5932" w:hanging="543"/>
      </w:pPr>
      <w:rPr>
        <w:lang w:val="ru-RU" w:eastAsia="en-US" w:bidi="ar-SA"/>
      </w:rPr>
    </w:lvl>
    <w:lvl w:ilvl="7">
      <w:numFmt w:val="bullet"/>
      <w:lvlText w:val="•"/>
      <w:lvlJc w:val="left"/>
      <w:pPr>
        <w:ind w:left="7190" w:hanging="543"/>
      </w:pPr>
      <w:rPr>
        <w:lang w:val="ru-RU" w:eastAsia="en-US" w:bidi="ar-SA"/>
      </w:rPr>
    </w:lvl>
    <w:lvl w:ilvl="8">
      <w:numFmt w:val="bullet"/>
      <w:lvlText w:val="•"/>
      <w:lvlJc w:val="left"/>
      <w:pPr>
        <w:ind w:left="8448" w:hanging="543"/>
      </w:pPr>
      <w:rPr>
        <w:lang w:val="ru-RU" w:eastAsia="en-US" w:bidi="ar-SA"/>
      </w:rPr>
    </w:lvl>
  </w:abstractNum>
  <w:abstractNum w:abstractNumId="6" w15:restartNumberingAfterBreak="0">
    <w:nsid w:val="2C922575"/>
    <w:multiLevelType w:val="hybridMultilevel"/>
    <w:tmpl w:val="0CAED5CA"/>
    <w:lvl w:ilvl="0" w:tplc="6B448104">
      <w:start w:val="4"/>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35A37B80"/>
    <w:multiLevelType w:val="multilevel"/>
    <w:tmpl w:val="C9984F26"/>
    <w:lvl w:ilvl="0">
      <w:start w:val="1"/>
      <w:numFmt w:val="decimal"/>
      <w:lvlText w:val="%1."/>
      <w:lvlJc w:val="left"/>
      <w:pPr>
        <w:ind w:left="1275" w:hanging="1275"/>
      </w:pPr>
      <w:rPr>
        <w:rFonts w:hint="default"/>
        <w:color w:val="000000"/>
      </w:rPr>
    </w:lvl>
    <w:lvl w:ilvl="1">
      <w:start w:val="1"/>
      <w:numFmt w:val="decimal"/>
      <w:lvlText w:val="%1.%2."/>
      <w:lvlJc w:val="left"/>
      <w:pPr>
        <w:ind w:left="1983" w:hanging="1275"/>
      </w:pPr>
      <w:rPr>
        <w:rFonts w:hint="default"/>
        <w:color w:val="000000"/>
      </w:rPr>
    </w:lvl>
    <w:lvl w:ilvl="2">
      <w:start w:val="1"/>
      <w:numFmt w:val="decimal"/>
      <w:lvlText w:val="%1.%2.%3."/>
      <w:lvlJc w:val="left"/>
      <w:pPr>
        <w:ind w:left="2691" w:hanging="1275"/>
      </w:pPr>
      <w:rPr>
        <w:rFonts w:hint="default"/>
        <w:color w:val="000000"/>
      </w:rPr>
    </w:lvl>
    <w:lvl w:ilvl="3">
      <w:start w:val="1"/>
      <w:numFmt w:val="decimal"/>
      <w:lvlText w:val="%1.%2.%3.%4."/>
      <w:lvlJc w:val="left"/>
      <w:pPr>
        <w:ind w:left="3399" w:hanging="1275"/>
      </w:pPr>
      <w:rPr>
        <w:rFonts w:hint="default"/>
        <w:color w:val="000000"/>
      </w:rPr>
    </w:lvl>
    <w:lvl w:ilvl="4">
      <w:start w:val="1"/>
      <w:numFmt w:val="decimal"/>
      <w:lvlText w:val="%1.%2.%3.%4.%5."/>
      <w:lvlJc w:val="left"/>
      <w:pPr>
        <w:ind w:left="4107" w:hanging="1275"/>
      </w:pPr>
      <w:rPr>
        <w:rFonts w:hint="default"/>
        <w:color w:val="000000"/>
      </w:rPr>
    </w:lvl>
    <w:lvl w:ilvl="5">
      <w:start w:val="1"/>
      <w:numFmt w:val="decimal"/>
      <w:lvlText w:val="%1.%2.%3.%4.%5.%6."/>
      <w:lvlJc w:val="left"/>
      <w:pPr>
        <w:ind w:left="4815" w:hanging="1275"/>
      </w:pPr>
      <w:rPr>
        <w:rFonts w:hint="default"/>
        <w:color w:val="000000"/>
      </w:rPr>
    </w:lvl>
    <w:lvl w:ilvl="6">
      <w:start w:val="1"/>
      <w:numFmt w:val="decimal"/>
      <w:lvlText w:val="%1.%2.%3.%4.%5.%6.%7."/>
      <w:lvlJc w:val="left"/>
      <w:pPr>
        <w:ind w:left="5688" w:hanging="1440"/>
      </w:pPr>
      <w:rPr>
        <w:rFonts w:hint="default"/>
        <w:color w:val="000000"/>
      </w:rPr>
    </w:lvl>
    <w:lvl w:ilvl="7">
      <w:start w:val="1"/>
      <w:numFmt w:val="decimal"/>
      <w:lvlText w:val="%1.%2.%3.%4.%5.%6.%7.%8."/>
      <w:lvlJc w:val="left"/>
      <w:pPr>
        <w:ind w:left="6396" w:hanging="1440"/>
      </w:pPr>
      <w:rPr>
        <w:rFonts w:hint="default"/>
        <w:color w:val="000000"/>
      </w:rPr>
    </w:lvl>
    <w:lvl w:ilvl="8">
      <w:start w:val="1"/>
      <w:numFmt w:val="decimal"/>
      <w:lvlText w:val="%1.%2.%3.%4.%5.%6.%7.%8.%9."/>
      <w:lvlJc w:val="left"/>
      <w:pPr>
        <w:ind w:left="7464" w:hanging="1800"/>
      </w:pPr>
      <w:rPr>
        <w:rFonts w:hint="default"/>
        <w:color w:val="000000"/>
      </w:rPr>
    </w:lvl>
  </w:abstractNum>
  <w:abstractNum w:abstractNumId="8" w15:restartNumberingAfterBreak="0">
    <w:nsid w:val="47FC496C"/>
    <w:multiLevelType w:val="multilevel"/>
    <w:tmpl w:val="B96CE0C6"/>
    <w:lvl w:ilvl="0">
      <w:start w:val="7"/>
      <w:numFmt w:val="decimal"/>
      <w:lvlText w:val="%1."/>
      <w:lvlJc w:val="left"/>
      <w:pPr>
        <w:ind w:left="433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4690" w:hanging="720"/>
      </w:pPr>
      <w:rPr>
        <w:rFonts w:hint="default"/>
      </w:rPr>
    </w:lvl>
    <w:lvl w:ilvl="3">
      <w:start w:val="1"/>
      <w:numFmt w:val="decimal"/>
      <w:isLgl/>
      <w:lvlText w:val="%1.%2.%3.%4."/>
      <w:lvlJc w:val="left"/>
      <w:pPr>
        <w:ind w:left="4690" w:hanging="720"/>
      </w:pPr>
      <w:rPr>
        <w:rFonts w:hint="default"/>
      </w:rPr>
    </w:lvl>
    <w:lvl w:ilvl="4">
      <w:start w:val="1"/>
      <w:numFmt w:val="decimal"/>
      <w:isLgl/>
      <w:lvlText w:val="%1.%2.%3.%4.%5."/>
      <w:lvlJc w:val="left"/>
      <w:pPr>
        <w:ind w:left="5050" w:hanging="1080"/>
      </w:pPr>
      <w:rPr>
        <w:rFonts w:hint="default"/>
      </w:rPr>
    </w:lvl>
    <w:lvl w:ilvl="5">
      <w:start w:val="1"/>
      <w:numFmt w:val="decimal"/>
      <w:isLgl/>
      <w:lvlText w:val="%1.%2.%3.%4.%5.%6."/>
      <w:lvlJc w:val="left"/>
      <w:pPr>
        <w:ind w:left="5050" w:hanging="1080"/>
      </w:pPr>
      <w:rPr>
        <w:rFonts w:hint="default"/>
      </w:rPr>
    </w:lvl>
    <w:lvl w:ilvl="6">
      <w:start w:val="1"/>
      <w:numFmt w:val="decimal"/>
      <w:isLgl/>
      <w:lvlText w:val="%1.%2.%3.%4.%5.%6.%7."/>
      <w:lvlJc w:val="left"/>
      <w:pPr>
        <w:ind w:left="5410" w:hanging="1440"/>
      </w:pPr>
      <w:rPr>
        <w:rFonts w:hint="default"/>
      </w:rPr>
    </w:lvl>
    <w:lvl w:ilvl="7">
      <w:start w:val="1"/>
      <w:numFmt w:val="decimal"/>
      <w:isLgl/>
      <w:lvlText w:val="%1.%2.%3.%4.%5.%6.%7.%8."/>
      <w:lvlJc w:val="left"/>
      <w:pPr>
        <w:ind w:left="5410" w:hanging="1440"/>
      </w:pPr>
      <w:rPr>
        <w:rFonts w:hint="default"/>
      </w:rPr>
    </w:lvl>
    <w:lvl w:ilvl="8">
      <w:start w:val="1"/>
      <w:numFmt w:val="decimal"/>
      <w:isLgl/>
      <w:lvlText w:val="%1.%2.%3.%4.%5.%6.%7.%8.%9."/>
      <w:lvlJc w:val="left"/>
      <w:pPr>
        <w:ind w:left="5770" w:hanging="1800"/>
      </w:pPr>
      <w:rPr>
        <w:rFonts w:hint="default"/>
      </w:rPr>
    </w:lvl>
  </w:abstractNum>
  <w:abstractNum w:abstractNumId="9" w15:restartNumberingAfterBreak="0">
    <w:nsid w:val="4A915D17"/>
    <w:multiLevelType w:val="multilevel"/>
    <w:tmpl w:val="CC069588"/>
    <w:lvl w:ilvl="0">
      <w:start w:val="1"/>
      <w:numFmt w:val="decimal"/>
      <w:pStyle w:val="3"/>
      <w:lvlText w:val="%1."/>
      <w:lvlJc w:val="left"/>
      <w:pPr>
        <w:tabs>
          <w:tab w:val="num" w:pos="360"/>
        </w:tabs>
        <w:ind w:left="360" w:hanging="360"/>
      </w:pPr>
      <w:rPr>
        <w:rFonts w:hint="default"/>
        <w:b/>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15:restartNumberingAfterBreak="0">
    <w:nsid w:val="550A241B"/>
    <w:multiLevelType w:val="multilevel"/>
    <w:tmpl w:val="C9984F26"/>
    <w:lvl w:ilvl="0">
      <w:start w:val="1"/>
      <w:numFmt w:val="decimal"/>
      <w:lvlText w:val="%1."/>
      <w:lvlJc w:val="left"/>
      <w:pPr>
        <w:ind w:left="1275" w:hanging="1275"/>
      </w:pPr>
      <w:rPr>
        <w:rFonts w:hint="default"/>
        <w:color w:val="000000"/>
      </w:rPr>
    </w:lvl>
    <w:lvl w:ilvl="1">
      <w:start w:val="1"/>
      <w:numFmt w:val="decimal"/>
      <w:lvlText w:val="%1.%2."/>
      <w:lvlJc w:val="left"/>
      <w:pPr>
        <w:ind w:left="1983" w:hanging="1275"/>
      </w:pPr>
      <w:rPr>
        <w:rFonts w:hint="default"/>
        <w:color w:val="000000"/>
      </w:rPr>
    </w:lvl>
    <w:lvl w:ilvl="2">
      <w:start w:val="1"/>
      <w:numFmt w:val="decimal"/>
      <w:lvlText w:val="%1.%2.%3."/>
      <w:lvlJc w:val="left"/>
      <w:pPr>
        <w:ind w:left="2691" w:hanging="1275"/>
      </w:pPr>
      <w:rPr>
        <w:rFonts w:hint="default"/>
        <w:color w:val="000000"/>
      </w:rPr>
    </w:lvl>
    <w:lvl w:ilvl="3">
      <w:start w:val="1"/>
      <w:numFmt w:val="decimal"/>
      <w:lvlText w:val="%1.%2.%3.%4."/>
      <w:lvlJc w:val="left"/>
      <w:pPr>
        <w:ind w:left="3399" w:hanging="1275"/>
      </w:pPr>
      <w:rPr>
        <w:rFonts w:hint="default"/>
        <w:color w:val="000000"/>
      </w:rPr>
    </w:lvl>
    <w:lvl w:ilvl="4">
      <w:start w:val="1"/>
      <w:numFmt w:val="decimal"/>
      <w:lvlText w:val="%1.%2.%3.%4.%5."/>
      <w:lvlJc w:val="left"/>
      <w:pPr>
        <w:ind w:left="4107" w:hanging="1275"/>
      </w:pPr>
      <w:rPr>
        <w:rFonts w:hint="default"/>
        <w:color w:val="000000"/>
      </w:rPr>
    </w:lvl>
    <w:lvl w:ilvl="5">
      <w:start w:val="1"/>
      <w:numFmt w:val="decimal"/>
      <w:lvlText w:val="%1.%2.%3.%4.%5.%6."/>
      <w:lvlJc w:val="left"/>
      <w:pPr>
        <w:ind w:left="4815" w:hanging="1275"/>
      </w:pPr>
      <w:rPr>
        <w:rFonts w:hint="default"/>
        <w:color w:val="000000"/>
      </w:rPr>
    </w:lvl>
    <w:lvl w:ilvl="6">
      <w:start w:val="1"/>
      <w:numFmt w:val="decimal"/>
      <w:lvlText w:val="%1.%2.%3.%4.%5.%6.%7."/>
      <w:lvlJc w:val="left"/>
      <w:pPr>
        <w:ind w:left="5688" w:hanging="1440"/>
      </w:pPr>
      <w:rPr>
        <w:rFonts w:hint="default"/>
        <w:color w:val="000000"/>
      </w:rPr>
    </w:lvl>
    <w:lvl w:ilvl="7">
      <w:start w:val="1"/>
      <w:numFmt w:val="decimal"/>
      <w:lvlText w:val="%1.%2.%3.%4.%5.%6.%7.%8."/>
      <w:lvlJc w:val="left"/>
      <w:pPr>
        <w:ind w:left="6396" w:hanging="1440"/>
      </w:pPr>
      <w:rPr>
        <w:rFonts w:hint="default"/>
        <w:color w:val="000000"/>
      </w:rPr>
    </w:lvl>
    <w:lvl w:ilvl="8">
      <w:start w:val="1"/>
      <w:numFmt w:val="decimal"/>
      <w:lvlText w:val="%1.%2.%3.%4.%5.%6.%7.%8.%9."/>
      <w:lvlJc w:val="left"/>
      <w:pPr>
        <w:ind w:left="7464" w:hanging="1800"/>
      </w:pPr>
      <w:rPr>
        <w:rFonts w:hint="default"/>
        <w:color w:val="000000"/>
      </w:rPr>
    </w:lvl>
  </w:abstractNum>
  <w:abstractNum w:abstractNumId="11" w15:restartNumberingAfterBreak="0">
    <w:nsid w:val="56FE0FB0"/>
    <w:multiLevelType w:val="multilevel"/>
    <w:tmpl w:val="B8AE7FE2"/>
    <w:lvl w:ilvl="0">
      <w:start w:val="5"/>
      <w:numFmt w:val="decimal"/>
      <w:lvlText w:val="%1."/>
      <w:lvlJc w:val="left"/>
      <w:pPr>
        <w:ind w:left="720" w:hanging="360"/>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4CB140F"/>
    <w:multiLevelType w:val="singleLevel"/>
    <w:tmpl w:val="CECE7182"/>
    <w:lvl w:ilvl="0">
      <w:start w:val="1"/>
      <w:numFmt w:val="decimal"/>
      <w:lvlText w:val="%1."/>
      <w:lvlJc w:val="left"/>
      <w:pPr>
        <w:tabs>
          <w:tab w:val="num" w:pos="360"/>
        </w:tabs>
        <w:ind w:left="360" w:hanging="360"/>
      </w:pPr>
      <w:rPr>
        <w:sz w:val="24"/>
        <w:szCs w:val="24"/>
      </w:rPr>
    </w:lvl>
  </w:abstractNum>
  <w:abstractNum w:abstractNumId="13" w15:restartNumberingAfterBreak="0">
    <w:nsid w:val="702339E0"/>
    <w:multiLevelType w:val="hybridMultilevel"/>
    <w:tmpl w:val="12D499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2069956674">
    <w:abstractNumId w:val="9"/>
  </w:num>
  <w:num w:numId="2" w16cid:durableId="163203381">
    <w:abstractNumId w:val="12"/>
    <w:lvlOverride w:ilvl="0">
      <w:startOverride w:val="1"/>
    </w:lvlOverride>
  </w:num>
  <w:num w:numId="3" w16cid:durableId="1458060065">
    <w:abstractNumId w:val="4"/>
  </w:num>
  <w:num w:numId="4" w16cid:durableId="18258514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4177562">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3897815">
    <w:abstractNumId w:val="8"/>
  </w:num>
  <w:num w:numId="7" w16cid:durableId="859659959">
    <w:abstractNumId w:val="1"/>
  </w:num>
  <w:num w:numId="8" w16cid:durableId="1697385707">
    <w:abstractNumId w:val="7"/>
  </w:num>
  <w:num w:numId="9" w16cid:durableId="1387685909">
    <w:abstractNumId w:val="3"/>
  </w:num>
  <w:num w:numId="10" w16cid:durableId="1030953574">
    <w:abstractNumId w:val="10"/>
  </w:num>
  <w:num w:numId="11" w16cid:durableId="1892885953">
    <w:abstractNumId w:val="13"/>
  </w:num>
  <w:num w:numId="12" w16cid:durableId="7435759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9109351">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0619156">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46554613">
    <w:abstractNumId w:val="5"/>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543"/>
    <w:rsid w:val="00146E26"/>
    <w:rsid w:val="003F3320"/>
    <w:rsid w:val="004654D5"/>
    <w:rsid w:val="00594543"/>
    <w:rsid w:val="005E2AA6"/>
    <w:rsid w:val="00695ABB"/>
    <w:rsid w:val="006B1F88"/>
    <w:rsid w:val="006C0B77"/>
    <w:rsid w:val="006D5D4E"/>
    <w:rsid w:val="00710019"/>
    <w:rsid w:val="00744157"/>
    <w:rsid w:val="00745B78"/>
    <w:rsid w:val="008242FF"/>
    <w:rsid w:val="00864086"/>
    <w:rsid w:val="00870751"/>
    <w:rsid w:val="00917A0F"/>
    <w:rsid w:val="00922C48"/>
    <w:rsid w:val="00986282"/>
    <w:rsid w:val="00997BBC"/>
    <w:rsid w:val="009F7E03"/>
    <w:rsid w:val="00A42FCA"/>
    <w:rsid w:val="00AF64CE"/>
    <w:rsid w:val="00B11AC6"/>
    <w:rsid w:val="00B13FC2"/>
    <w:rsid w:val="00B71B6D"/>
    <w:rsid w:val="00B84AB5"/>
    <w:rsid w:val="00B915B7"/>
    <w:rsid w:val="00BC792F"/>
    <w:rsid w:val="00C86EDF"/>
    <w:rsid w:val="00CA53AA"/>
    <w:rsid w:val="00CD6579"/>
    <w:rsid w:val="00CE2B6E"/>
    <w:rsid w:val="00CE7E67"/>
    <w:rsid w:val="00EA59DF"/>
    <w:rsid w:val="00EE4070"/>
    <w:rsid w:val="00F12C76"/>
    <w:rsid w:val="00F1485B"/>
    <w:rsid w:val="00FD12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970D4"/>
  <w15:chartTrackingRefBased/>
  <w15:docId w15:val="{47E80579-1D4B-4668-9580-418A87E6B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0019"/>
    <w:pPr>
      <w:spacing w:after="0" w:line="240" w:lineRule="auto"/>
    </w:pPr>
    <w:rPr>
      <w:rFonts w:ascii="Times New Roman" w:eastAsia="Times New Roman" w:hAnsi="Times New Roman" w:cs="Times New Roman"/>
      <w:sz w:val="24"/>
      <w:szCs w:val="24"/>
      <w:lang w:eastAsia="ru-RU"/>
    </w:rPr>
  </w:style>
  <w:style w:type="paragraph" w:styleId="1">
    <w:name w:val="heading 1"/>
    <w:aliases w:val="H1,Document Header1,Заголов,Загол 2"/>
    <w:basedOn w:val="a"/>
    <w:link w:val="10"/>
    <w:uiPriority w:val="99"/>
    <w:qFormat/>
    <w:rsid w:val="00710019"/>
    <w:pPr>
      <w:spacing w:before="100" w:beforeAutospacing="1" w:after="100" w:afterAutospacing="1"/>
      <w:ind w:left="150"/>
      <w:outlineLvl w:val="0"/>
    </w:pPr>
  </w:style>
  <w:style w:type="paragraph" w:styleId="2">
    <w:name w:val="heading 2"/>
    <w:basedOn w:val="a"/>
    <w:next w:val="a"/>
    <w:link w:val="20"/>
    <w:uiPriority w:val="9"/>
    <w:unhideWhenUsed/>
    <w:qFormat/>
    <w:rsid w:val="0071001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qFormat/>
    <w:rsid w:val="00710019"/>
    <w:pPr>
      <w:keepNext/>
      <w:numPr>
        <w:numId w:val="1"/>
      </w:numPr>
      <w:spacing w:before="240" w:after="60"/>
      <w:outlineLvl w:val="2"/>
    </w:pPr>
    <w:rPr>
      <w:rFonts w:ascii="Arial" w:hAnsi="Arial" w:cs="Arial"/>
      <w:b/>
      <w:bCs/>
      <w:sz w:val="26"/>
      <w:szCs w:val="26"/>
    </w:rPr>
  </w:style>
  <w:style w:type="paragraph" w:styleId="4">
    <w:name w:val="heading 4"/>
    <w:basedOn w:val="a"/>
    <w:next w:val="a"/>
    <w:link w:val="40"/>
    <w:uiPriority w:val="9"/>
    <w:qFormat/>
    <w:rsid w:val="00710019"/>
    <w:pPr>
      <w:keepNext/>
      <w:suppressAutoHyphens/>
      <w:overflowPunct w:val="0"/>
      <w:autoSpaceDE w:val="0"/>
      <w:autoSpaceDN w:val="0"/>
      <w:adjustRightInd w:val="0"/>
      <w:jc w:val="center"/>
      <w:outlineLvl w:val="3"/>
    </w:pPr>
    <w:rPr>
      <w:b/>
      <w:szCs w:val="20"/>
    </w:rPr>
  </w:style>
  <w:style w:type="paragraph" w:styleId="5">
    <w:name w:val="heading 5"/>
    <w:basedOn w:val="a"/>
    <w:next w:val="a"/>
    <w:link w:val="50"/>
    <w:uiPriority w:val="9"/>
    <w:unhideWhenUsed/>
    <w:qFormat/>
    <w:rsid w:val="00710019"/>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rsid w:val="00710019"/>
    <w:pPr>
      <w:keepNext/>
      <w:keepLines/>
      <w:spacing w:before="200" w:line="276" w:lineRule="auto"/>
      <w:ind w:left="1152" w:hanging="1152"/>
      <w:outlineLvl w:val="5"/>
    </w:pPr>
    <w:rPr>
      <w:rFonts w:asciiTheme="majorHAnsi" w:eastAsiaTheme="majorEastAsia" w:hAnsiTheme="majorHAnsi" w:cstheme="majorBidi"/>
      <w:i/>
      <w:iCs/>
      <w:color w:val="1F3763" w:themeColor="accent1" w:themeShade="7F"/>
      <w:sz w:val="22"/>
      <w:szCs w:val="22"/>
      <w:lang w:val="en-US" w:eastAsia="en-US"/>
    </w:rPr>
  </w:style>
  <w:style w:type="paragraph" w:styleId="7">
    <w:name w:val="heading 7"/>
    <w:basedOn w:val="a"/>
    <w:next w:val="a"/>
    <w:link w:val="70"/>
    <w:uiPriority w:val="9"/>
    <w:semiHidden/>
    <w:unhideWhenUsed/>
    <w:qFormat/>
    <w:rsid w:val="00710019"/>
    <w:pPr>
      <w:keepNext/>
      <w:keepLines/>
      <w:spacing w:before="200" w:line="276" w:lineRule="auto"/>
      <w:ind w:left="1296" w:hanging="1296"/>
      <w:outlineLvl w:val="6"/>
    </w:pPr>
    <w:rPr>
      <w:rFonts w:asciiTheme="majorHAnsi" w:eastAsiaTheme="majorEastAsia" w:hAnsiTheme="majorHAnsi" w:cstheme="majorBidi"/>
      <w:i/>
      <w:iCs/>
      <w:color w:val="404040" w:themeColor="text1" w:themeTint="BF"/>
      <w:sz w:val="22"/>
      <w:szCs w:val="22"/>
      <w:lang w:val="en-US" w:eastAsia="en-US"/>
    </w:rPr>
  </w:style>
  <w:style w:type="paragraph" w:styleId="8">
    <w:name w:val="heading 8"/>
    <w:basedOn w:val="a"/>
    <w:next w:val="a"/>
    <w:link w:val="80"/>
    <w:uiPriority w:val="9"/>
    <w:semiHidden/>
    <w:unhideWhenUsed/>
    <w:qFormat/>
    <w:rsid w:val="00710019"/>
    <w:pPr>
      <w:keepNext/>
      <w:keepLines/>
      <w:spacing w:before="200" w:line="276" w:lineRule="auto"/>
      <w:ind w:left="1440" w:hanging="1440"/>
      <w:outlineLvl w:val="7"/>
    </w:pPr>
    <w:rPr>
      <w:rFonts w:asciiTheme="majorHAnsi" w:eastAsiaTheme="majorEastAsia" w:hAnsiTheme="majorHAnsi" w:cstheme="majorBidi"/>
      <w:color w:val="404040" w:themeColor="text1" w:themeTint="BF"/>
      <w:sz w:val="20"/>
      <w:szCs w:val="20"/>
      <w:lang w:val="en-US" w:eastAsia="en-US"/>
    </w:rPr>
  </w:style>
  <w:style w:type="paragraph" w:styleId="9">
    <w:name w:val="heading 9"/>
    <w:basedOn w:val="a"/>
    <w:next w:val="a"/>
    <w:link w:val="90"/>
    <w:uiPriority w:val="9"/>
    <w:semiHidden/>
    <w:unhideWhenUsed/>
    <w:qFormat/>
    <w:rsid w:val="00710019"/>
    <w:pPr>
      <w:keepNext/>
      <w:keepLines/>
      <w:spacing w:before="200" w:line="276" w:lineRule="auto"/>
      <w:ind w:left="1584" w:hanging="1584"/>
      <w:outlineLvl w:val="8"/>
    </w:pPr>
    <w:rPr>
      <w:rFonts w:asciiTheme="majorHAnsi" w:eastAsiaTheme="majorEastAsia" w:hAnsiTheme="majorHAnsi" w:cstheme="majorBidi"/>
      <w:i/>
      <w:iCs/>
      <w:color w:val="404040" w:themeColor="text1" w:themeTint="BF"/>
      <w:sz w:val="20"/>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Document Header1 Знак,Заголов Знак,Загол 2 Знак"/>
    <w:basedOn w:val="a0"/>
    <w:link w:val="1"/>
    <w:uiPriority w:val="99"/>
    <w:rsid w:val="00710019"/>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710019"/>
    <w:rPr>
      <w:rFonts w:asciiTheme="majorHAnsi" w:eastAsiaTheme="majorEastAsia" w:hAnsiTheme="majorHAnsi" w:cstheme="majorBidi"/>
      <w:b/>
      <w:bCs/>
      <w:color w:val="4472C4" w:themeColor="accent1"/>
      <w:sz w:val="26"/>
      <w:szCs w:val="26"/>
      <w:lang w:eastAsia="ru-RU"/>
    </w:rPr>
  </w:style>
  <w:style w:type="character" w:customStyle="1" w:styleId="30">
    <w:name w:val="Заголовок 3 Знак"/>
    <w:basedOn w:val="a0"/>
    <w:link w:val="3"/>
    <w:uiPriority w:val="9"/>
    <w:rsid w:val="00710019"/>
    <w:rPr>
      <w:rFonts w:ascii="Arial" w:eastAsia="Times New Roman" w:hAnsi="Arial" w:cs="Arial"/>
      <w:b/>
      <w:bCs/>
      <w:sz w:val="26"/>
      <w:szCs w:val="26"/>
      <w:lang w:eastAsia="ru-RU"/>
    </w:rPr>
  </w:style>
  <w:style w:type="character" w:customStyle="1" w:styleId="40">
    <w:name w:val="Заголовок 4 Знак"/>
    <w:basedOn w:val="a0"/>
    <w:link w:val="4"/>
    <w:uiPriority w:val="9"/>
    <w:rsid w:val="00710019"/>
    <w:rPr>
      <w:rFonts w:ascii="Times New Roman" w:eastAsia="Times New Roman" w:hAnsi="Times New Roman" w:cs="Times New Roman"/>
      <w:b/>
      <w:sz w:val="24"/>
      <w:szCs w:val="20"/>
      <w:lang w:eastAsia="ru-RU"/>
    </w:rPr>
  </w:style>
  <w:style w:type="character" w:customStyle="1" w:styleId="50">
    <w:name w:val="Заголовок 5 Знак"/>
    <w:basedOn w:val="a0"/>
    <w:link w:val="5"/>
    <w:uiPriority w:val="9"/>
    <w:rsid w:val="00710019"/>
    <w:rPr>
      <w:rFonts w:asciiTheme="majorHAnsi" w:eastAsiaTheme="majorEastAsia" w:hAnsiTheme="majorHAnsi" w:cstheme="majorBidi"/>
      <w:color w:val="1F3763" w:themeColor="accent1" w:themeShade="7F"/>
      <w:sz w:val="24"/>
      <w:szCs w:val="24"/>
      <w:lang w:eastAsia="ru-RU"/>
    </w:rPr>
  </w:style>
  <w:style w:type="character" w:customStyle="1" w:styleId="60">
    <w:name w:val="Заголовок 6 Знак"/>
    <w:basedOn w:val="a0"/>
    <w:link w:val="6"/>
    <w:uiPriority w:val="9"/>
    <w:semiHidden/>
    <w:rsid w:val="00710019"/>
    <w:rPr>
      <w:rFonts w:asciiTheme="majorHAnsi" w:eastAsiaTheme="majorEastAsia" w:hAnsiTheme="majorHAnsi" w:cstheme="majorBidi"/>
      <w:i/>
      <w:iCs/>
      <w:color w:val="1F3763" w:themeColor="accent1" w:themeShade="7F"/>
      <w:lang w:val="en-US"/>
    </w:rPr>
  </w:style>
  <w:style w:type="character" w:customStyle="1" w:styleId="70">
    <w:name w:val="Заголовок 7 Знак"/>
    <w:basedOn w:val="a0"/>
    <w:link w:val="7"/>
    <w:uiPriority w:val="9"/>
    <w:semiHidden/>
    <w:rsid w:val="00710019"/>
    <w:rPr>
      <w:rFonts w:asciiTheme="majorHAnsi" w:eastAsiaTheme="majorEastAsia" w:hAnsiTheme="majorHAnsi" w:cstheme="majorBidi"/>
      <w:i/>
      <w:iCs/>
      <w:color w:val="404040" w:themeColor="text1" w:themeTint="BF"/>
      <w:lang w:val="en-US"/>
    </w:rPr>
  </w:style>
  <w:style w:type="character" w:customStyle="1" w:styleId="80">
    <w:name w:val="Заголовок 8 Знак"/>
    <w:basedOn w:val="a0"/>
    <w:link w:val="8"/>
    <w:uiPriority w:val="9"/>
    <w:semiHidden/>
    <w:rsid w:val="00710019"/>
    <w:rPr>
      <w:rFonts w:asciiTheme="majorHAnsi" w:eastAsiaTheme="majorEastAsia" w:hAnsiTheme="majorHAnsi" w:cstheme="majorBidi"/>
      <w:color w:val="404040" w:themeColor="text1" w:themeTint="BF"/>
      <w:sz w:val="20"/>
      <w:szCs w:val="20"/>
      <w:lang w:val="en-US"/>
    </w:rPr>
  </w:style>
  <w:style w:type="character" w:customStyle="1" w:styleId="90">
    <w:name w:val="Заголовок 9 Знак"/>
    <w:basedOn w:val="a0"/>
    <w:link w:val="9"/>
    <w:uiPriority w:val="9"/>
    <w:semiHidden/>
    <w:rsid w:val="00710019"/>
    <w:rPr>
      <w:rFonts w:asciiTheme="majorHAnsi" w:eastAsiaTheme="majorEastAsia" w:hAnsiTheme="majorHAnsi" w:cstheme="majorBidi"/>
      <w:i/>
      <w:iCs/>
      <w:color w:val="404040" w:themeColor="text1" w:themeTint="BF"/>
      <w:sz w:val="20"/>
      <w:szCs w:val="20"/>
      <w:lang w:val="en-US"/>
    </w:rPr>
  </w:style>
  <w:style w:type="character" w:styleId="a3">
    <w:name w:val="Hyperlink"/>
    <w:uiPriority w:val="99"/>
    <w:rsid w:val="00710019"/>
    <w:rPr>
      <w:color w:val="0000FF"/>
      <w:u w:val="single"/>
    </w:rPr>
  </w:style>
  <w:style w:type="paragraph" w:styleId="a4">
    <w:name w:val="Body Text Indent"/>
    <w:aliases w:val="Знак2,Знак2 Знак, Знак2,Знак2 З,Знак2 З Знак,Знак2 Знак Знак Знак Знак Знак Знак Знак Знак Знак Зн,Знак2 Знак Знак Знак Знак Знак Знак,Знак2 Знак Знак Знак Знак Знак,Основной текст 1"/>
    <w:basedOn w:val="a"/>
    <w:link w:val="a5"/>
    <w:rsid w:val="00710019"/>
    <w:pPr>
      <w:suppressAutoHyphens/>
      <w:ind w:firstLine="720"/>
      <w:jc w:val="both"/>
    </w:pPr>
    <w:rPr>
      <w:color w:val="000000"/>
      <w:szCs w:val="20"/>
    </w:rPr>
  </w:style>
  <w:style w:type="character" w:customStyle="1" w:styleId="a5">
    <w:name w:val="Основной текст с отступом Знак"/>
    <w:aliases w:val="Знак2 Знак1,Знак2 Знак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4"/>
    <w:rsid w:val="00710019"/>
    <w:rPr>
      <w:rFonts w:ascii="Times New Roman" w:eastAsia="Times New Roman" w:hAnsi="Times New Roman" w:cs="Times New Roman"/>
      <w:color w:val="000000"/>
      <w:sz w:val="24"/>
      <w:szCs w:val="20"/>
      <w:lang w:eastAsia="ru-RU"/>
    </w:rPr>
  </w:style>
  <w:style w:type="paragraph" w:customStyle="1" w:styleId="ConsNormal">
    <w:name w:val="ConsNormal"/>
    <w:link w:val="ConsNormal0"/>
    <w:rsid w:val="00710019"/>
    <w:pPr>
      <w:widowControl w:val="0"/>
      <w:snapToGrid w:val="0"/>
      <w:spacing w:after="0" w:line="240" w:lineRule="auto"/>
      <w:ind w:firstLine="720"/>
    </w:pPr>
    <w:rPr>
      <w:rFonts w:ascii="Arial" w:eastAsia="Times New Roman" w:hAnsi="Arial" w:cs="Times New Roman"/>
      <w:sz w:val="20"/>
      <w:szCs w:val="20"/>
      <w:lang w:eastAsia="ru-RU"/>
    </w:rPr>
  </w:style>
  <w:style w:type="paragraph" w:styleId="21">
    <w:name w:val="Body Text Indent 2"/>
    <w:basedOn w:val="a"/>
    <w:link w:val="22"/>
    <w:rsid w:val="00710019"/>
    <w:pPr>
      <w:spacing w:after="120" w:line="480" w:lineRule="auto"/>
      <w:ind w:left="283"/>
    </w:pPr>
  </w:style>
  <w:style w:type="character" w:customStyle="1" w:styleId="22">
    <w:name w:val="Основной текст с отступом 2 Знак"/>
    <w:basedOn w:val="a0"/>
    <w:link w:val="21"/>
    <w:rsid w:val="00710019"/>
    <w:rPr>
      <w:rFonts w:ascii="Times New Roman" w:eastAsia="Times New Roman" w:hAnsi="Times New Roman" w:cs="Times New Roman"/>
      <w:sz w:val="24"/>
      <w:szCs w:val="24"/>
      <w:lang w:eastAsia="ru-RU"/>
    </w:rPr>
  </w:style>
  <w:style w:type="character" w:customStyle="1" w:styleId="FontStyle76">
    <w:name w:val="Font Style76"/>
    <w:rsid w:val="00710019"/>
    <w:rPr>
      <w:rFonts w:ascii="Times New Roman" w:hAnsi="Times New Roman" w:cs="Times New Roman"/>
      <w:sz w:val="22"/>
      <w:szCs w:val="22"/>
    </w:rPr>
  </w:style>
  <w:style w:type="paragraph" w:customStyle="1" w:styleId="Style8">
    <w:name w:val="Style8"/>
    <w:basedOn w:val="a"/>
    <w:rsid w:val="00710019"/>
    <w:pPr>
      <w:widowControl w:val="0"/>
      <w:suppressAutoHyphens/>
      <w:autoSpaceDE w:val="0"/>
      <w:spacing w:line="278" w:lineRule="exact"/>
      <w:jc w:val="center"/>
    </w:pPr>
    <w:rPr>
      <w:lang w:eastAsia="ar-SA"/>
    </w:rPr>
  </w:style>
  <w:style w:type="paragraph" w:customStyle="1" w:styleId="Style6">
    <w:name w:val="Style6"/>
    <w:basedOn w:val="a"/>
    <w:rsid w:val="00710019"/>
    <w:pPr>
      <w:widowControl w:val="0"/>
      <w:suppressAutoHyphens/>
      <w:autoSpaceDE w:val="0"/>
      <w:spacing w:line="269" w:lineRule="exact"/>
      <w:jc w:val="both"/>
    </w:pPr>
    <w:rPr>
      <w:lang w:eastAsia="ar-SA"/>
    </w:rPr>
  </w:style>
  <w:style w:type="character" w:styleId="a6">
    <w:name w:val="Book Title"/>
    <w:basedOn w:val="a0"/>
    <w:uiPriority w:val="33"/>
    <w:qFormat/>
    <w:rsid w:val="00710019"/>
    <w:rPr>
      <w:b/>
      <w:bCs/>
      <w:smallCaps/>
      <w:spacing w:val="5"/>
    </w:rPr>
  </w:style>
  <w:style w:type="paragraph" w:styleId="a7">
    <w:name w:val="footer"/>
    <w:basedOn w:val="a"/>
    <w:link w:val="a8"/>
    <w:rsid w:val="00710019"/>
    <w:pPr>
      <w:tabs>
        <w:tab w:val="center" w:pos="4677"/>
        <w:tab w:val="right" w:pos="9355"/>
      </w:tabs>
    </w:pPr>
  </w:style>
  <w:style w:type="character" w:customStyle="1" w:styleId="a8">
    <w:name w:val="Нижний колонтитул Знак"/>
    <w:basedOn w:val="a0"/>
    <w:link w:val="a7"/>
    <w:rsid w:val="00710019"/>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710019"/>
    <w:pPr>
      <w:tabs>
        <w:tab w:val="center" w:pos="4677"/>
        <w:tab w:val="right" w:pos="9355"/>
      </w:tabs>
    </w:pPr>
  </w:style>
  <w:style w:type="character" w:customStyle="1" w:styleId="aa">
    <w:name w:val="Верхний колонтитул Знак"/>
    <w:basedOn w:val="a0"/>
    <w:link w:val="a9"/>
    <w:uiPriority w:val="99"/>
    <w:rsid w:val="00710019"/>
    <w:rPr>
      <w:rFonts w:ascii="Times New Roman" w:eastAsia="Times New Roman" w:hAnsi="Times New Roman" w:cs="Times New Roman"/>
      <w:sz w:val="24"/>
      <w:szCs w:val="24"/>
      <w:lang w:eastAsia="ru-RU"/>
    </w:rPr>
  </w:style>
  <w:style w:type="paragraph" w:customStyle="1" w:styleId="Default">
    <w:name w:val="Default"/>
    <w:uiPriority w:val="99"/>
    <w:rsid w:val="0071001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Heading">
    <w:name w:val="Heading"/>
    <w:rsid w:val="00710019"/>
    <w:pPr>
      <w:autoSpaceDE w:val="0"/>
      <w:autoSpaceDN w:val="0"/>
      <w:adjustRightInd w:val="0"/>
      <w:spacing w:after="0" w:line="240" w:lineRule="auto"/>
    </w:pPr>
    <w:rPr>
      <w:rFonts w:ascii="Arial" w:eastAsia="Times New Roman" w:hAnsi="Arial" w:cs="Arial"/>
      <w:b/>
      <w:bCs/>
      <w:lang w:eastAsia="ru-RU"/>
    </w:rPr>
  </w:style>
  <w:style w:type="paragraph" w:styleId="ab">
    <w:name w:val="Body Text"/>
    <w:aliases w:val="Знак1 Знак,Знак1,body text,NoticeText-List,Основной текст1,Caaieiaie aeaau,Заголовок главы,Основной текст Знак1 Знак,Основной текст Знак Знак Знак,Знак1 Знак1 Знак"/>
    <w:basedOn w:val="a"/>
    <w:link w:val="ac"/>
    <w:unhideWhenUsed/>
    <w:rsid w:val="00710019"/>
    <w:pPr>
      <w:spacing w:after="120"/>
    </w:pPr>
  </w:style>
  <w:style w:type="character" w:customStyle="1" w:styleId="ac">
    <w:name w:val="Основной текст Знак"/>
    <w:aliases w:val="Знак1 Знак Знак1,Знак1 Знак2,body text Знак,NoticeText-List Знак,Основной текст1 Знак,Caaieiaie aeaau Знак,Заголовок главы Знак,Основной текст Знак1 Знак Знак,Основной текст Знак Знак Знак Знак,Знак1 Знак1 Знак Знак"/>
    <w:basedOn w:val="a0"/>
    <w:link w:val="ab"/>
    <w:rsid w:val="00710019"/>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7100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qFormat/>
    <w:rsid w:val="00710019"/>
    <w:rPr>
      <w:rFonts w:ascii="Arial" w:eastAsia="Times New Roman" w:hAnsi="Arial" w:cs="Arial"/>
      <w:sz w:val="20"/>
      <w:szCs w:val="20"/>
      <w:lang w:eastAsia="ru-RU"/>
    </w:rPr>
  </w:style>
  <w:style w:type="character" w:customStyle="1" w:styleId="11">
    <w:name w:val="Основной текст Знак1"/>
    <w:aliases w:val="Основной текст Знак Знак,Знак1 Знак Знак,Знак1 Знак1"/>
    <w:locked/>
    <w:rsid w:val="00710019"/>
    <w:rPr>
      <w:sz w:val="24"/>
      <w:szCs w:val="24"/>
      <w:lang w:val="ru-RU" w:eastAsia="ru-RU" w:bidi="ar-SA"/>
    </w:rPr>
  </w:style>
  <w:style w:type="paragraph" w:customStyle="1" w:styleId="12">
    <w:name w:val="Обычный1"/>
    <w:qFormat/>
    <w:rsid w:val="00710019"/>
    <w:pPr>
      <w:spacing w:after="0" w:line="240" w:lineRule="auto"/>
    </w:pPr>
    <w:rPr>
      <w:rFonts w:ascii="Times New Roman" w:eastAsia="Times New Roman" w:hAnsi="Times New Roman" w:cs="Times New Roman"/>
      <w:sz w:val="20"/>
      <w:szCs w:val="20"/>
      <w:lang w:eastAsia="ru-RU"/>
    </w:rPr>
  </w:style>
  <w:style w:type="paragraph" w:styleId="ad">
    <w:name w:val="Title"/>
    <w:aliases w:val="Знак Знак,Знак,Основной текст с отступом 21,Название Знак Знак Знак,Название Знак Знак,Знак Знак Знак Знак1,Название Знак Знак Знак Знак,Знак Знак Знак2,Название Знак Знак Знак1"/>
    <w:basedOn w:val="a"/>
    <w:link w:val="13"/>
    <w:qFormat/>
    <w:rsid w:val="00710019"/>
    <w:pPr>
      <w:spacing w:before="150" w:after="150"/>
      <w:ind w:left="150" w:right="150"/>
    </w:pPr>
  </w:style>
  <w:style w:type="character" w:customStyle="1" w:styleId="ae">
    <w:name w:val="Заголовок Знак"/>
    <w:basedOn w:val="a0"/>
    <w:uiPriority w:val="10"/>
    <w:rsid w:val="00710019"/>
    <w:rPr>
      <w:rFonts w:asciiTheme="majorHAnsi" w:eastAsiaTheme="majorEastAsia" w:hAnsiTheme="majorHAnsi" w:cstheme="majorBidi"/>
      <w:spacing w:val="-10"/>
      <w:kern w:val="28"/>
      <w:sz w:val="56"/>
      <w:szCs w:val="56"/>
      <w:lang w:eastAsia="ru-RU"/>
    </w:rPr>
  </w:style>
  <w:style w:type="character" w:customStyle="1" w:styleId="af">
    <w:name w:val="Название Знак"/>
    <w:basedOn w:val="a0"/>
    <w:uiPriority w:val="10"/>
    <w:rsid w:val="00710019"/>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13">
    <w:name w:val="Заголовок Знак1"/>
    <w:aliases w:val="Знак Знак Знак,Знак Знак1,Основной текст с отступом 21 Знак,Название Знак Знак Знак Знак1,Название Знак Знак Знак2,Знак Знак Знак Знак1 Знак,Название Знак Знак Знак Знак Знак,Знак Знак Знак2 Знак,Название Знак Знак Знак1 Знак"/>
    <w:basedOn w:val="a0"/>
    <w:link w:val="ad"/>
    <w:locked/>
    <w:rsid w:val="00710019"/>
    <w:rPr>
      <w:rFonts w:ascii="Times New Roman" w:eastAsia="Times New Roman" w:hAnsi="Times New Roman" w:cs="Times New Roman"/>
      <w:sz w:val="24"/>
      <w:szCs w:val="24"/>
      <w:lang w:eastAsia="ru-RU"/>
    </w:rPr>
  </w:style>
  <w:style w:type="paragraph" w:styleId="af0">
    <w:name w:val="List Paragraph"/>
    <w:aliases w:val="Bullet List,FooterText,numbered,List Paragraph1,Paragraphe de liste1,lp1,Абзац нумерованного списка,ТЗОТ Текст 2 уровня. Без оглавления,Table-Normal,RSHB_Table-Normal,Num Bullet 1,Подпись рисунка,Маркированный список_уровень1,UL,L,ТЗ список"/>
    <w:basedOn w:val="a"/>
    <w:link w:val="af1"/>
    <w:qFormat/>
    <w:rsid w:val="00710019"/>
    <w:pPr>
      <w:ind w:left="720"/>
      <w:contextualSpacing/>
    </w:pPr>
  </w:style>
  <w:style w:type="character" w:customStyle="1" w:styleId="af1">
    <w:name w:val="Абзац списка Знак"/>
    <w:aliases w:val="Bullet List Знак,FooterText Знак,numbered Знак,List Paragraph1 Знак,Paragraphe de liste1 Знак,lp1 Знак,Абзац нумерованного списка Знак,ТЗОТ Текст 2 уровня. Без оглавления Знак,Table-Normal Знак,RSHB_Table-Normal Знак,Num Bullet 1 Знак"/>
    <w:link w:val="af0"/>
    <w:qFormat/>
    <w:locked/>
    <w:rsid w:val="00710019"/>
    <w:rPr>
      <w:rFonts w:ascii="Times New Roman" w:eastAsia="Times New Roman" w:hAnsi="Times New Roman" w:cs="Times New Roman"/>
      <w:sz w:val="24"/>
      <w:szCs w:val="24"/>
      <w:lang w:eastAsia="ru-RU"/>
    </w:rPr>
  </w:style>
  <w:style w:type="paragraph" w:customStyle="1" w:styleId="ConsPlusNonformat">
    <w:name w:val="ConsPlusNonformat"/>
    <w:uiPriority w:val="99"/>
    <w:rsid w:val="00710019"/>
    <w:pPr>
      <w:autoSpaceDE w:val="0"/>
      <w:autoSpaceDN w:val="0"/>
      <w:adjustRightInd w:val="0"/>
      <w:spacing w:after="0" w:line="240" w:lineRule="auto"/>
    </w:pPr>
    <w:rPr>
      <w:rFonts w:ascii="Courier New" w:hAnsi="Courier New" w:cs="Courier New"/>
      <w:sz w:val="20"/>
      <w:szCs w:val="20"/>
    </w:rPr>
  </w:style>
  <w:style w:type="paragraph" w:styleId="af2">
    <w:name w:val="Balloon Text"/>
    <w:basedOn w:val="a"/>
    <w:link w:val="af3"/>
    <w:uiPriority w:val="99"/>
    <w:semiHidden/>
    <w:unhideWhenUsed/>
    <w:rsid w:val="00710019"/>
    <w:rPr>
      <w:rFonts w:ascii="Tahoma" w:hAnsi="Tahoma" w:cs="Tahoma"/>
      <w:sz w:val="16"/>
      <w:szCs w:val="16"/>
    </w:rPr>
  </w:style>
  <w:style w:type="character" w:customStyle="1" w:styleId="af3">
    <w:name w:val="Текст выноски Знак"/>
    <w:basedOn w:val="a0"/>
    <w:link w:val="af2"/>
    <w:uiPriority w:val="99"/>
    <w:semiHidden/>
    <w:rsid w:val="00710019"/>
    <w:rPr>
      <w:rFonts w:ascii="Tahoma" w:eastAsia="Times New Roman" w:hAnsi="Tahoma" w:cs="Tahoma"/>
      <w:sz w:val="16"/>
      <w:szCs w:val="16"/>
      <w:lang w:eastAsia="ru-RU"/>
    </w:rPr>
  </w:style>
  <w:style w:type="paragraph" w:customStyle="1" w:styleId="Style30">
    <w:name w:val="Style30"/>
    <w:basedOn w:val="a"/>
    <w:rsid w:val="00710019"/>
    <w:pPr>
      <w:widowControl w:val="0"/>
      <w:suppressAutoHyphens/>
      <w:autoSpaceDE w:val="0"/>
      <w:spacing w:line="274" w:lineRule="exact"/>
      <w:ind w:firstLine="682"/>
    </w:pPr>
    <w:rPr>
      <w:lang w:eastAsia="ar-SA"/>
    </w:rPr>
  </w:style>
  <w:style w:type="paragraph" w:styleId="af4">
    <w:name w:val="No Spacing"/>
    <w:link w:val="af5"/>
    <w:uiPriority w:val="99"/>
    <w:qFormat/>
    <w:rsid w:val="00710019"/>
    <w:pPr>
      <w:spacing w:after="0" w:line="240" w:lineRule="auto"/>
    </w:pPr>
    <w:rPr>
      <w:rFonts w:ascii="Calibri" w:eastAsia="Calibri" w:hAnsi="Calibri" w:cs="Times New Roman"/>
    </w:rPr>
  </w:style>
  <w:style w:type="character" w:customStyle="1" w:styleId="af5">
    <w:name w:val="Без интервала Знак"/>
    <w:basedOn w:val="a0"/>
    <w:link w:val="af4"/>
    <w:uiPriority w:val="99"/>
    <w:locked/>
    <w:rsid w:val="00710019"/>
    <w:rPr>
      <w:rFonts w:ascii="Calibri" w:eastAsia="Calibri" w:hAnsi="Calibri" w:cs="Times New Roman"/>
    </w:rPr>
  </w:style>
  <w:style w:type="table" w:styleId="af6">
    <w:name w:val="Table Grid"/>
    <w:basedOn w:val="a1"/>
    <w:uiPriority w:val="59"/>
    <w:rsid w:val="00710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Без интервала1"/>
    <w:rsid w:val="00710019"/>
    <w:pPr>
      <w:suppressAutoHyphens/>
      <w:autoSpaceDN w:val="0"/>
      <w:spacing w:after="0" w:line="240" w:lineRule="auto"/>
    </w:pPr>
    <w:rPr>
      <w:rFonts w:ascii="Times New Roman" w:eastAsia="Calibri" w:hAnsi="Times New Roman" w:cs="Tahoma"/>
      <w:kern w:val="3"/>
      <w:sz w:val="24"/>
      <w:szCs w:val="24"/>
      <w:lang w:eastAsia="ru-RU"/>
    </w:rPr>
  </w:style>
  <w:style w:type="paragraph" w:styleId="af7">
    <w:name w:val="Normal (Web)"/>
    <w:basedOn w:val="a"/>
    <w:uiPriority w:val="99"/>
    <w:unhideWhenUsed/>
    <w:rsid w:val="00710019"/>
    <w:pPr>
      <w:spacing w:before="100" w:beforeAutospacing="1" w:after="100" w:afterAutospacing="1"/>
      <w:jc w:val="both"/>
    </w:pPr>
  </w:style>
  <w:style w:type="paragraph" w:styleId="31">
    <w:name w:val="Body Text 3"/>
    <w:basedOn w:val="a"/>
    <w:link w:val="32"/>
    <w:rsid w:val="00710019"/>
    <w:pPr>
      <w:tabs>
        <w:tab w:val="left" w:pos="2790"/>
      </w:tabs>
      <w:jc w:val="both"/>
    </w:pPr>
    <w:rPr>
      <w:rFonts w:eastAsia="Calibri"/>
      <w:sz w:val="20"/>
    </w:rPr>
  </w:style>
  <w:style w:type="character" w:customStyle="1" w:styleId="32">
    <w:name w:val="Основной текст 3 Знак"/>
    <w:basedOn w:val="a0"/>
    <w:link w:val="31"/>
    <w:rsid w:val="00710019"/>
    <w:rPr>
      <w:rFonts w:ascii="Times New Roman" w:eastAsia="Calibri" w:hAnsi="Times New Roman" w:cs="Times New Roman"/>
      <w:sz w:val="20"/>
      <w:szCs w:val="24"/>
      <w:lang w:eastAsia="ru-RU"/>
    </w:rPr>
  </w:style>
  <w:style w:type="paragraph" w:customStyle="1" w:styleId="ConsNonformat">
    <w:name w:val="ConsNonformat"/>
    <w:link w:val="ConsNonformat0"/>
    <w:rsid w:val="00710019"/>
    <w:pPr>
      <w:widowControl w:val="0"/>
      <w:suppressAutoHyphens/>
      <w:spacing w:after="0" w:line="240" w:lineRule="auto"/>
    </w:pPr>
    <w:rPr>
      <w:rFonts w:ascii="Courier New" w:eastAsia="Times New Roman" w:hAnsi="Courier New" w:cs="Times New Roman"/>
      <w:sz w:val="20"/>
      <w:szCs w:val="20"/>
      <w:lang w:eastAsia="zh-CN"/>
    </w:rPr>
  </w:style>
  <w:style w:type="paragraph" w:customStyle="1" w:styleId="15">
    <w:name w:val="Цитата1"/>
    <w:basedOn w:val="a"/>
    <w:rsid w:val="00710019"/>
    <w:pPr>
      <w:suppressAutoHyphens/>
      <w:spacing w:after="120"/>
      <w:ind w:left="1440" w:right="1440"/>
      <w:jc w:val="both"/>
    </w:pPr>
    <w:rPr>
      <w:rFonts w:eastAsia="SimSun"/>
      <w:kern w:val="1"/>
      <w:lang w:eastAsia="zh-CN" w:bidi="hi-IN"/>
    </w:rPr>
  </w:style>
  <w:style w:type="paragraph" w:customStyle="1" w:styleId="af8">
    <w:name w:val="Пункт"/>
    <w:basedOn w:val="a"/>
    <w:rsid w:val="00710019"/>
    <w:pPr>
      <w:tabs>
        <w:tab w:val="num" w:pos="1980"/>
      </w:tabs>
      <w:ind w:left="1404" w:hanging="504"/>
      <w:jc w:val="both"/>
    </w:pPr>
    <w:rPr>
      <w:szCs w:val="28"/>
    </w:rPr>
  </w:style>
  <w:style w:type="paragraph" w:customStyle="1" w:styleId="af9">
    <w:name w:val="Подпункт"/>
    <w:basedOn w:val="af8"/>
    <w:rsid w:val="00710019"/>
    <w:pPr>
      <w:numPr>
        <w:ilvl w:val="3"/>
      </w:numPr>
      <w:tabs>
        <w:tab w:val="num" w:pos="1980"/>
      </w:tabs>
      <w:ind w:left="1404" w:hanging="504"/>
    </w:pPr>
  </w:style>
  <w:style w:type="paragraph" w:customStyle="1" w:styleId="afa">
    <w:name w:val="Таблица текст"/>
    <w:basedOn w:val="a"/>
    <w:rsid w:val="00710019"/>
    <w:pPr>
      <w:spacing w:before="40" w:after="40"/>
      <w:ind w:left="57" w:right="57"/>
    </w:pPr>
    <w:rPr>
      <w:sz w:val="22"/>
      <w:szCs w:val="22"/>
    </w:rPr>
  </w:style>
  <w:style w:type="paragraph" w:customStyle="1" w:styleId="16">
    <w:name w:val="Заголовок1"/>
    <w:next w:val="a"/>
    <w:rsid w:val="00710019"/>
    <w:pPr>
      <w:keepLines/>
      <w:suppressAutoHyphens/>
      <w:spacing w:before="480" w:after="360" w:line="240" w:lineRule="auto"/>
      <w:jc w:val="center"/>
    </w:pPr>
    <w:rPr>
      <w:rFonts w:ascii="Times New Roman" w:eastAsia="Arial" w:hAnsi="Times New Roman" w:cs="Courier 10 Pitch"/>
      <w:b/>
      <w:bCs/>
      <w:position w:val="2"/>
      <w:sz w:val="52"/>
      <w:szCs w:val="52"/>
      <w:lang w:eastAsia="ar-SA"/>
    </w:rPr>
  </w:style>
  <w:style w:type="paragraph" w:styleId="afb">
    <w:name w:val="Subtitle"/>
    <w:basedOn w:val="a"/>
    <w:next w:val="ab"/>
    <w:link w:val="afc"/>
    <w:qFormat/>
    <w:rsid w:val="00710019"/>
    <w:rPr>
      <w:b/>
      <w:position w:val="2"/>
      <w:lang w:eastAsia="ar-SA"/>
    </w:rPr>
  </w:style>
  <w:style w:type="character" w:customStyle="1" w:styleId="afc">
    <w:name w:val="Подзаголовок Знак"/>
    <w:basedOn w:val="a0"/>
    <w:link w:val="afb"/>
    <w:rsid w:val="00710019"/>
    <w:rPr>
      <w:rFonts w:ascii="Times New Roman" w:eastAsia="Times New Roman" w:hAnsi="Times New Roman" w:cs="Times New Roman"/>
      <w:b/>
      <w:position w:val="2"/>
      <w:sz w:val="24"/>
      <w:szCs w:val="24"/>
      <w:lang w:eastAsia="ar-SA"/>
    </w:rPr>
  </w:style>
  <w:style w:type="paragraph" w:customStyle="1" w:styleId="afd">
    <w:name w:val="Таблица_ячейка"/>
    <w:basedOn w:val="a"/>
    <w:rsid w:val="00710019"/>
    <w:pPr>
      <w:suppressAutoHyphens/>
      <w:snapToGrid w:val="0"/>
      <w:jc w:val="both"/>
    </w:pPr>
    <w:rPr>
      <w:position w:val="2"/>
      <w:lang w:eastAsia="ar-SA"/>
    </w:rPr>
  </w:style>
  <w:style w:type="paragraph" w:customStyle="1" w:styleId="afe">
    <w:name w:val="Стиль Таблица_ячейка_центр"/>
    <w:basedOn w:val="afd"/>
    <w:rsid w:val="00710019"/>
    <w:pPr>
      <w:jc w:val="center"/>
    </w:pPr>
    <w:rPr>
      <w:szCs w:val="20"/>
    </w:rPr>
  </w:style>
  <w:style w:type="paragraph" w:customStyle="1" w:styleId="headertext">
    <w:name w:val="headertext"/>
    <w:basedOn w:val="a"/>
    <w:rsid w:val="00710019"/>
    <w:pPr>
      <w:spacing w:before="100" w:beforeAutospacing="1" w:after="100" w:afterAutospacing="1"/>
    </w:pPr>
  </w:style>
  <w:style w:type="paragraph" w:customStyle="1" w:styleId="ConsPlusCell">
    <w:name w:val="ConsPlusCell"/>
    <w:uiPriority w:val="99"/>
    <w:rsid w:val="00710019"/>
    <w:pPr>
      <w:autoSpaceDE w:val="0"/>
      <w:autoSpaceDN w:val="0"/>
      <w:adjustRightInd w:val="0"/>
      <w:spacing w:after="0" w:line="240" w:lineRule="auto"/>
    </w:pPr>
    <w:rPr>
      <w:rFonts w:ascii="Calibri" w:hAnsi="Calibri" w:cs="Calibri"/>
    </w:rPr>
  </w:style>
  <w:style w:type="paragraph" w:customStyle="1" w:styleId="ConsPlusTitle">
    <w:name w:val="ConsPlusTitle"/>
    <w:rsid w:val="00710019"/>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attachmentsitem">
    <w:name w:val="attachments__item"/>
    <w:basedOn w:val="a"/>
    <w:rsid w:val="00710019"/>
    <w:pPr>
      <w:spacing w:before="100" w:beforeAutospacing="1" w:after="100" w:afterAutospacing="1"/>
    </w:pPr>
  </w:style>
  <w:style w:type="paragraph" w:customStyle="1" w:styleId="font8">
    <w:name w:val="font_8"/>
    <w:basedOn w:val="a"/>
    <w:rsid w:val="00710019"/>
    <w:pPr>
      <w:spacing w:before="100" w:beforeAutospacing="1" w:after="100" w:afterAutospacing="1"/>
    </w:pPr>
  </w:style>
  <w:style w:type="character" w:customStyle="1" w:styleId="color8">
    <w:name w:val="color_8"/>
    <w:basedOn w:val="a0"/>
    <w:rsid w:val="00710019"/>
  </w:style>
  <w:style w:type="paragraph" w:customStyle="1" w:styleId="aff">
    <w:name w:val="Базовый"/>
    <w:uiPriority w:val="99"/>
    <w:rsid w:val="00710019"/>
    <w:pPr>
      <w:tabs>
        <w:tab w:val="left" w:pos="708"/>
      </w:tabs>
      <w:suppressAutoHyphens/>
      <w:spacing w:after="200" w:line="100" w:lineRule="atLeast"/>
    </w:pPr>
    <w:rPr>
      <w:rFonts w:ascii="Times New Roman" w:eastAsia="SimSun" w:hAnsi="Times New Roman" w:cs="Times New Roman"/>
      <w:color w:val="000000"/>
      <w:sz w:val="24"/>
      <w:szCs w:val="24"/>
    </w:rPr>
  </w:style>
  <w:style w:type="paragraph" w:customStyle="1" w:styleId="CharChar1CharChar1CharChar">
    <w:name w:val="Char Char Знак Знак1 Char Char1 Знак Знак Char Char Знак"/>
    <w:basedOn w:val="a"/>
    <w:rsid w:val="00710019"/>
    <w:pPr>
      <w:spacing w:before="100" w:beforeAutospacing="1" w:after="100" w:afterAutospacing="1"/>
    </w:pPr>
    <w:rPr>
      <w:rFonts w:ascii="Tahoma" w:hAnsi="Tahoma" w:cs="Tahoma"/>
      <w:sz w:val="20"/>
      <w:szCs w:val="20"/>
      <w:lang w:val="en-US" w:eastAsia="en-US"/>
    </w:rPr>
  </w:style>
  <w:style w:type="paragraph" w:customStyle="1" w:styleId="33">
    <w:name w:val="Знак Знак3"/>
    <w:basedOn w:val="a"/>
    <w:rsid w:val="00710019"/>
    <w:pPr>
      <w:tabs>
        <w:tab w:val="num" w:pos="360"/>
      </w:tabs>
      <w:spacing w:after="160" w:line="240" w:lineRule="exact"/>
    </w:pPr>
    <w:rPr>
      <w:rFonts w:ascii="Verdana" w:hAnsi="Verdana" w:cs="Verdana"/>
      <w:sz w:val="20"/>
      <w:szCs w:val="20"/>
      <w:lang w:val="en-US" w:eastAsia="en-US"/>
    </w:rPr>
  </w:style>
  <w:style w:type="paragraph" w:styleId="aff0">
    <w:name w:val="List Bullet"/>
    <w:basedOn w:val="a"/>
    <w:autoRedefine/>
    <w:rsid w:val="00710019"/>
    <w:pPr>
      <w:tabs>
        <w:tab w:val="num" w:pos="720"/>
      </w:tabs>
      <w:snapToGrid w:val="0"/>
      <w:ind w:firstLine="567"/>
      <w:jc w:val="both"/>
    </w:pPr>
    <w:rPr>
      <w:szCs w:val="20"/>
    </w:rPr>
  </w:style>
  <w:style w:type="paragraph" w:customStyle="1" w:styleId="23">
    <w:name w:val="заголовок 2"/>
    <w:basedOn w:val="a"/>
    <w:next w:val="a"/>
    <w:rsid w:val="00710019"/>
    <w:pPr>
      <w:keepNext/>
      <w:overflowPunct w:val="0"/>
      <w:autoSpaceDE w:val="0"/>
      <w:autoSpaceDN w:val="0"/>
      <w:adjustRightInd w:val="0"/>
    </w:pPr>
    <w:rPr>
      <w:b/>
      <w:szCs w:val="20"/>
      <w:lang w:val="en-US"/>
    </w:rPr>
  </w:style>
  <w:style w:type="paragraph" w:customStyle="1" w:styleId="34">
    <w:name w:val="заголовок 3"/>
    <w:basedOn w:val="a"/>
    <w:next w:val="a"/>
    <w:rsid w:val="00710019"/>
    <w:pPr>
      <w:keepNext/>
      <w:overflowPunct w:val="0"/>
      <w:autoSpaceDE w:val="0"/>
      <w:autoSpaceDN w:val="0"/>
      <w:adjustRightInd w:val="0"/>
    </w:pPr>
    <w:rPr>
      <w:szCs w:val="20"/>
      <w:lang w:val="en-US"/>
    </w:rPr>
  </w:style>
  <w:style w:type="character" w:customStyle="1" w:styleId="aff1">
    <w:name w:val="Гипертекстовая ссылка"/>
    <w:uiPriority w:val="99"/>
    <w:rsid w:val="00710019"/>
    <w:rPr>
      <w:color w:val="008000"/>
      <w:sz w:val="20"/>
      <w:szCs w:val="20"/>
      <w:u w:val="single"/>
    </w:rPr>
  </w:style>
  <w:style w:type="character" w:styleId="aff2">
    <w:name w:val="page number"/>
    <w:basedOn w:val="a0"/>
    <w:rsid w:val="00710019"/>
  </w:style>
  <w:style w:type="character" w:customStyle="1" w:styleId="grame">
    <w:name w:val="grame"/>
    <w:basedOn w:val="a0"/>
    <w:rsid w:val="00710019"/>
  </w:style>
  <w:style w:type="paragraph" w:styleId="aff3">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2 Знак Знак,З"/>
    <w:basedOn w:val="a"/>
    <w:link w:val="aff4"/>
    <w:uiPriority w:val="99"/>
    <w:rsid w:val="00710019"/>
    <w:pPr>
      <w:ind w:firstLine="709"/>
      <w:jc w:val="both"/>
    </w:pPr>
    <w:rPr>
      <w:rFonts w:ascii="Courier New" w:eastAsia="MS Mincho" w:hAnsi="Courier New"/>
      <w:sz w:val="20"/>
      <w:szCs w:val="20"/>
    </w:rPr>
  </w:style>
  <w:style w:type="character" w:customStyle="1" w:styleId="aff4">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2 Знак Знак Знак,З Знак"/>
    <w:basedOn w:val="a0"/>
    <w:link w:val="aff3"/>
    <w:uiPriority w:val="99"/>
    <w:rsid w:val="00710019"/>
    <w:rPr>
      <w:rFonts w:ascii="Courier New" w:eastAsia="MS Mincho" w:hAnsi="Courier New" w:cs="Times New Roman"/>
      <w:sz w:val="20"/>
      <w:szCs w:val="20"/>
      <w:lang w:eastAsia="ru-RU"/>
    </w:rPr>
  </w:style>
  <w:style w:type="paragraph" w:customStyle="1" w:styleId="17">
    <w:name w:val="Стиль1"/>
    <w:basedOn w:val="a"/>
    <w:rsid w:val="00710019"/>
    <w:pPr>
      <w:keepNext/>
      <w:keepLines/>
      <w:widowControl w:val="0"/>
      <w:suppressLineNumbers/>
      <w:tabs>
        <w:tab w:val="num" w:pos="432"/>
      </w:tabs>
      <w:suppressAutoHyphens/>
      <w:spacing w:after="60"/>
      <w:ind w:left="432" w:hanging="432"/>
    </w:pPr>
    <w:rPr>
      <w:b/>
      <w:sz w:val="28"/>
    </w:rPr>
  </w:style>
  <w:style w:type="paragraph" w:customStyle="1" w:styleId="24">
    <w:name w:val="Стиль2"/>
    <w:basedOn w:val="25"/>
    <w:rsid w:val="00710019"/>
    <w:pPr>
      <w:keepNext/>
      <w:keepLines/>
      <w:widowControl w:val="0"/>
      <w:suppressLineNumbers/>
      <w:tabs>
        <w:tab w:val="clear" w:pos="432"/>
        <w:tab w:val="num" w:pos="1836"/>
      </w:tabs>
      <w:suppressAutoHyphens/>
      <w:spacing w:after="60"/>
      <w:ind w:left="1836" w:hanging="576"/>
      <w:jc w:val="both"/>
    </w:pPr>
    <w:rPr>
      <w:b/>
      <w:szCs w:val="20"/>
    </w:rPr>
  </w:style>
  <w:style w:type="paragraph" w:styleId="25">
    <w:name w:val="List Number 2"/>
    <w:basedOn w:val="a"/>
    <w:rsid w:val="00710019"/>
    <w:pPr>
      <w:tabs>
        <w:tab w:val="num" w:pos="432"/>
      </w:tabs>
      <w:ind w:left="432" w:hanging="432"/>
    </w:pPr>
  </w:style>
  <w:style w:type="paragraph" w:customStyle="1" w:styleId="35">
    <w:name w:val="Стиль3"/>
    <w:basedOn w:val="21"/>
    <w:rsid w:val="00710019"/>
    <w:pPr>
      <w:widowControl w:val="0"/>
      <w:tabs>
        <w:tab w:val="num" w:pos="227"/>
      </w:tabs>
      <w:adjustRightInd w:val="0"/>
      <w:spacing w:after="0" w:line="240" w:lineRule="auto"/>
      <w:ind w:left="0"/>
      <w:jc w:val="both"/>
      <w:textAlignment w:val="baseline"/>
    </w:pPr>
    <w:rPr>
      <w:szCs w:val="20"/>
    </w:rPr>
  </w:style>
  <w:style w:type="paragraph" w:styleId="41">
    <w:name w:val="toc 4"/>
    <w:basedOn w:val="a"/>
    <w:next w:val="a"/>
    <w:autoRedefine/>
    <w:semiHidden/>
    <w:rsid w:val="00710019"/>
    <w:pPr>
      <w:ind w:left="720" w:firstLine="709"/>
    </w:pPr>
    <w:rPr>
      <w:rFonts w:eastAsia="MS Mincho"/>
      <w:szCs w:val="21"/>
    </w:rPr>
  </w:style>
  <w:style w:type="character" w:customStyle="1" w:styleId="postbody">
    <w:name w:val="postbody"/>
    <w:basedOn w:val="a0"/>
    <w:rsid w:val="00710019"/>
  </w:style>
  <w:style w:type="paragraph" w:styleId="36">
    <w:name w:val="toc 3"/>
    <w:basedOn w:val="a"/>
    <w:next w:val="a"/>
    <w:autoRedefine/>
    <w:uiPriority w:val="39"/>
    <w:rsid w:val="00710019"/>
  </w:style>
  <w:style w:type="paragraph" w:customStyle="1" w:styleId="aff5">
    <w:name w:val="Знак Знак Знак Знак"/>
    <w:basedOn w:val="a"/>
    <w:rsid w:val="00710019"/>
    <w:pPr>
      <w:widowControl w:val="0"/>
      <w:adjustRightInd w:val="0"/>
      <w:spacing w:after="160" w:line="240" w:lineRule="exact"/>
      <w:jc w:val="right"/>
    </w:pPr>
    <w:rPr>
      <w:sz w:val="20"/>
      <w:szCs w:val="20"/>
      <w:lang w:val="en-GB" w:eastAsia="en-US"/>
    </w:rPr>
  </w:style>
  <w:style w:type="paragraph" w:customStyle="1" w:styleId="aff6">
    <w:name w:val="Таблицы (моноширинный)"/>
    <w:basedOn w:val="a"/>
    <w:next w:val="a"/>
    <w:rsid w:val="00710019"/>
    <w:pPr>
      <w:widowControl w:val="0"/>
      <w:autoSpaceDE w:val="0"/>
      <w:autoSpaceDN w:val="0"/>
      <w:adjustRightInd w:val="0"/>
      <w:jc w:val="both"/>
    </w:pPr>
    <w:rPr>
      <w:rFonts w:ascii="Courier New" w:hAnsi="Courier New" w:cs="Courier New"/>
      <w:sz w:val="20"/>
      <w:szCs w:val="20"/>
    </w:rPr>
  </w:style>
  <w:style w:type="character" w:customStyle="1" w:styleId="aff7">
    <w:name w:val="Цветовое выделение"/>
    <w:rsid w:val="00710019"/>
    <w:rPr>
      <w:b/>
      <w:bCs/>
      <w:color w:val="000080"/>
      <w:sz w:val="20"/>
      <w:szCs w:val="20"/>
    </w:rPr>
  </w:style>
  <w:style w:type="paragraph" w:styleId="37">
    <w:name w:val="Body Text Indent 3"/>
    <w:basedOn w:val="a"/>
    <w:link w:val="38"/>
    <w:uiPriority w:val="99"/>
    <w:rsid w:val="00710019"/>
    <w:pPr>
      <w:spacing w:after="120"/>
      <w:ind w:left="283"/>
    </w:pPr>
    <w:rPr>
      <w:sz w:val="16"/>
      <w:szCs w:val="16"/>
    </w:rPr>
  </w:style>
  <w:style w:type="character" w:customStyle="1" w:styleId="38">
    <w:name w:val="Основной текст с отступом 3 Знак"/>
    <w:basedOn w:val="a0"/>
    <w:link w:val="37"/>
    <w:uiPriority w:val="99"/>
    <w:rsid w:val="00710019"/>
    <w:rPr>
      <w:rFonts w:ascii="Times New Roman" w:eastAsia="Times New Roman" w:hAnsi="Times New Roman" w:cs="Times New Roman"/>
      <w:sz w:val="16"/>
      <w:szCs w:val="16"/>
      <w:lang w:eastAsia="ru-RU"/>
    </w:rPr>
  </w:style>
  <w:style w:type="paragraph" w:customStyle="1" w:styleId="aff8">
    <w:name w:val="Заголовок статьи"/>
    <w:basedOn w:val="a"/>
    <w:next w:val="a"/>
    <w:rsid w:val="00710019"/>
    <w:pPr>
      <w:widowControl w:val="0"/>
      <w:autoSpaceDE w:val="0"/>
      <w:autoSpaceDN w:val="0"/>
      <w:adjustRightInd w:val="0"/>
      <w:ind w:left="1612" w:hanging="892"/>
      <w:jc w:val="both"/>
    </w:pPr>
    <w:rPr>
      <w:rFonts w:ascii="Arial" w:eastAsia="Calibri" w:hAnsi="Arial" w:cs="Arial"/>
      <w:sz w:val="20"/>
      <w:szCs w:val="20"/>
    </w:rPr>
  </w:style>
  <w:style w:type="paragraph" w:customStyle="1" w:styleId="aff9">
    <w:name w:val="Знак Знак Знак Знак Знак Знак Знак"/>
    <w:basedOn w:val="a"/>
    <w:rsid w:val="00710019"/>
    <w:pPr>
      <w:spacing w:after="160" w:line="240" w:lineRule="exact"/>
    </w:pPr>
    <w:rPr>
      <w:rFonts w:ascii="Verdana" w:hAnsi="Verdana"/>
      <w:sz w:val="20"/>
      <w:szCs w:val="20"/>
      <w:lang w:val="en-US" w:eastAsia="en-US"/>
    </w:rPr>
  </w:style>
  <w:style w:type="character" w:customStyle="1" w:styleId="iceouttxt1">
    <w:name w:val="iceouttxt1"/>
    <w:rsid w:val="00710019"/>
    <w:rPr>
      <w:rFonts w:ascii="Arial" w:hAnsi="Arial" w:cs="Arial" w:hint="default"/>
      <w:color w:val="666666"/>
      <w:sz w:val="17"/>
      <w:szCs w:val="17"/>
    </w:rPr>
  </w:style>
  <w:style w:type="character" w:customStyle="1" w:styleId="FontStyle70">
    <w:name w:val="Font Style70"/>
    <w:rsid w:val="00710019"/>
    <w:rPr>
      <w:rFonts w:ascii="Times New Roman" w:hAnsi="Times New Roman" w:cs="Times New Roman"/>
      <w:b/>
      <w:bCs/>
      <w:sz w:val="22"/>
      <w:szCs w:val="22"/>
    </w:rPr>
  </w:style>
  <w:style w:type="paragraph" w:customStyle="1" w:styleId="Style9">
    <w:name w:val="Style9"/>
    <w:basedOn w:val="a"/>
    <w:rsid w:val="00710019"/>
    <w:pPr>
      <w:widowControl w:val="0"/>
      <w:suppressAutoHyphens/>
      <w:autoSpaceDE w:val="0"/>
      <w:spacing w:line="269" w:lineRule="exact"/>
      <w:ind w:firstLine="667"/>
      <w:jc w:val="both"/>
    </w:pPr>
    <w:rPr>
      <w:lang w:eastAsia="ar-SA"/>
    </w:rPr>
  </w:style>
  <w:style w:type="character" w:customStyle="1" w:styleId="220">
    <w:name w:val="Знак2 Знак2"/>
    <w:aliases w:val="Знак2 Знак Знак Знак1"/>
    <w:rsid w:val="00710019"/>
    <w:rPr>
      <w:color w:val="000000"/>
      <w:sz w:val="24"/>
      <w:lang w:val="ru-RU" w:eastAsia="ru-RU" w:bidi="ar-SA"/>
    </w:rPr>
  </w:style>
  <w:style w:type="paragraph" w:customStyle="1" w:styleId="FR1">
    <w:name w:val="FR1"/>
    <w:uiPriority w:val="99"/>
    <w:rsid w:val="00710019"/>
    <w:pPr>
      <w:widowControl w:val="0"/>
      <w:autoSpaceDE w:val="0"/>
      <w:autoSpaceDN w:val="0"/>
      <w:adjustRightInd w:val="0"/>
      <w:spacing w:after="0" w:line="260" w:lineRule="auto"/>
      <w:ind w:left="40" w:firstLine="560"/>
      <w:jc w:val="both"/>
    </w:pPr>
    <w:rPr>
      <w:rFonts w:ascii="Arial" w:eastAsia="Times New Roman" w:hAnsi="Arial" w:cs="Arial"/>
      <w:lang w:eastAsia="ru-RU"/>
    </w:rPr>
  </w:style>
  <w:style w:type="paragraph" w:customStyle="1" w:styleId="affa">
    <w:name w:val="Стиль"/>
    <w:uiPriority w:val="99"/>
    <w:rsid w:val="007100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val">
    <w:name w:val="val"/>
    <w:basedOn w:val="a0"/>
    <w:rsid w:val="00710019"/>
  </w:style>
  <w:style w:type="paragraph" w:customStyle="1" w:styleId="affb">
    <w:name w:val="Îáû÷íûé"/>
    <w:rsid w:val="00710019"/>
    <w:pPr>
      <w:widowControl w:val="0"/>
      <w:spacing w:after="0" w:line="240" w:lineRule="auto"/>
    </w:pPr>
    <w:rPr>
      <w:rFonts w:ascii="Times New Roman" w:eastAsia="Times New Roman" w:hAnsi="Times New Roman" w:cs="Times New Roman"/>
      <w:sz w:val="28"/>
      <w:szCs w:val="20"/>
      <w:lang w:eastAsia="ru-RU"/>
    </w:rPr>
  </w:style>
  <w:style w:type="paragraph" w:styleId="affc">
    <w:name w:val="TOC Heading"/>
    <w:basedOn w:val="1"/>
    <w:next w:val="a"/>
    <w:uiPriority w:val="39"/>
    <w:semiHidden/>
    <w:unhideWhenUsed/>
    <w:qFormat/>
    <w:rsid w:val="00710019"/>
    <w:pPr>
      <w:keepNext/>
      <w:keepLines/>
      <w:spacing w:before="480" w:beforeAutospacing="0" w:after="0" w:afterAutospacing="0" w:line="276" w:lineRule="auto"/>
      <w:ind w:left="0"/>
      <w:outlineLvl w:val="9"/>
    </w:pPr>
    <w:rPr>
      <w:rFonts w:asciiTheme="majorHAnsi" w:eastAsiaTheme="majorEastAsia" w:hAnsiTheme="majorHAnsi" w:cstheme="majorBidi"/>
      <w:b/>
      <w:bCs/>
      <w:color w:val="2F5496" w:themeColor="accent1" w:themeShade="BF"/>
      <w:sz w:val="28"/>
      <w:szCs w:val="28"/>
      <w:lang w:eastAsia="en-US"/>
    </w:rPr>
  </w:style>
  <w:style w:type="paragraph" w:styleId="26">
    <w:name w:val="toc 2"/>
    <w:basedOn w:val="a"/>
    <w:next w:val="a"/>
    <w:autoRedefine/>
    <w:uiPriority w:val="39"/>
    <w:unhideWhenUsed/>
    <w:rsid w:val="00710019"/>
    <w:pPr>
      <w:spacing w:after="100"/>
      <w:ind w:left="240"/>
    </w:pPr>
  </w:style>
  <w:style w:type="paragraph" w:styleId="18">
    <w:name w:val="toc 1"/>
    <w:basedOn w:val="a"/>
    <w:next w:val="a"/>
    <w:autoRedefine/>
    <w:uiPriority w:val="39"/>
    <w:unhideWhenUsed/>
    <w:rsid w:val="00710019"/>
    <w:pPr>
      <w:spacing w:after="100"/>
    </w:pPr>
  </w:style>
  <w:style w:type="paragraph" w:customStyle="1" w:styleId="xl66">
    <w:name w:val="xl66"/>
    <w:basedOn w:val="a"/>
    <w:rsid w:val="00710019"/>
    <w:pPr>
      <w:spacing w:before="100" w:beforeAutospacing="1" w:after="100" w:afterAutospacing="1"/>
    </w:pPr>
    <w:rPr>
      <w:color w:val="000000"/>
      <w:sz w:val="20"/>
      <w:szCs w:val="20"/>
    </w:rPr>
  </w:style>
  <w:style w:type="paragraph" w:customStyle="1" w:styleId="xl67">
    <w:name w:val="xl67"/>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8">
    <w:name w:val="xl68"/>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9">
    <w:name w:val="xl69"/>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0">
    <w:name w:val="xl70"/>
    <w:basedOn w:val="a"/>
    <w:rsid w:val="00710019"/>
    <w:pPr>
      <w:spacing w:before="100" w:beforeAutospacing="1" w:after="100" w:afterAutospacing="1"/>
      <w:jc w:val="center"/>
      <w:textAlignment w:val="center"/>
    </w:pPr>
    <w:rPr>
      <w:color w:val="000000"/>
      <w:sz w:val="20"/>
      <w:szCs w:val="20"/>
    </w:rPr>
  </w:style>
  <w:style w:type="paragraph" w:customStyle="1" w:styleId="xl71">
    <w:name w:val="xl71"/>
    <w:basedOn w:val="a"/>
    <w:rsid w:val="00710019"/>
    <w:pPr>
      <w:spacing w:before="100" w:beforeAutospacing="1" w:after="100" w:afterAutospacing="1"/>
      <w:jc w:val="center"/>
      <w:textAlignment w:val="center"/>
    </w:pPr>
    <w:rPr>
      <w:color w:val="000000"/>
      <w:sz w:val="20"/>
      <w:szCs w:val="20"/>
    </w:rPr>
  </w:style>
  <w:style w:type="paragraph" w:customStyle="1" w:styleId="xl72">
    <w:name w:val="xl72"/>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4">
    <w:name w:val="xl74"/>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5">
    <w:name w:val="xl75"/>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6">
    <w:name w:val="xl76"/>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7">
    <w:name w:val="xl77"/>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8">
    <w:name w:val="xl78"/>
    <w:basedOn w:val="a"/>
    <w:rsid w:val="00710019"/>
    <w:pPr>
      <w:shd w:val="clear" w:color="000000" w:fill="99CC00"/>
      <w:spacing w:before="100" w:beforeAutospacing="1" w:after="100" w:afterAutospacing="1"/>
    </w:pPr>
    <w:rPr>
      <w:color w:val="000000"/>
      <w:sz w:val="20"/>
      <w:szCs w:val="20"/>
    </w:rPr>
  </w:style>
  <w:style w:type="paragraph" w:customStyle="1" w:styleId="xl79">
    <w:name w:val="xl79"/>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0">
    <w:name w:val="xl80"/>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1">
    <w:name w:val="xl81"/>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2">
    <w:name w:val="xl82"/>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710019"/>
    <w:pPr>
      <w:spacing w:before="100" w:beforeAutospacing="1" w:after="100" w:afterAutospacing="1"/>
      <w:jc w:val="right"/>
    </w:pPr>
    <w:rPr>
      <w:color w:val="000000"/>
      <w:sz w:val="20"/>
      <w:szCs w:val="20"/>
    </w:rPr>
  </w:style>
  <w:style w:type="paragraph" w:customStyle="1" w:styleId="xl85">
    <w:name w:val="xl85"/>
    <w:basedOn w:val="a"/>
    <w:rsid w:val="00710019"/>
    <w:pPr>
      <w:spacing w:before="100" w:beforeAutospacing="1" w:after="100" w:afterAutospacing="1"/>
      <w:textAlignment w:val="center"/>
    </w:pPr>
    <w:rPr>
      <w:sz w:val="20"/>
      <w:szCs w:val="20"/>
    </w:rPr>
  </w:style>
  <w:style w:type="paragraph" w:customStyle="1" w:styleId="xl86">
    <w:name w:val="xl86"/>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7">
    <w:name w:val="xl87"/>
    <w:basedOn w:val="a"/>
    <w:rsid w:val="00710019"/>
    <w:pPr>
      <w:spacing w:before="100" w:beforeAutospacing="1" w:after="100" w:afterAutospacing="1"/>
      <w:textAlignment w:val="center"/>
    </w:pPr>
    <w:rPr>
      <w:sz w:val="20"/>
      <w:szCs w:val="20"/>
    </w:rPr>
  </w:style>
  <w:style w:type="paragraph" w:customStyle="1" w:styleId="xl88">
    <w:name w:val="xl88"/>
    <w:basedOn w:val="a"/>
    <w:rsid w:val="00710019"/>
    <w:pPr>
      <w:pBdr>
        <w:bottom w:val="single" w:sz="4" w:space="0" w:color="auto"/>
      </w:pBdr>
      <w:spacing w:before="100" w:beforeAutospacing="1" w:after="100" w:afterAutospacing="1"/>
      <w:jc w:val="center"/>
      <w:textAlignment w:val="center"/>
    </w:pPr>
    <w:rPr>
      <w:color w:val="000000"/>
      <w:sz w:val="20"/>
      <w:szCs w:val="20"/>
    </w:rPr>
  </w:style>
  <w:style w:type="paragraph" w:customStyle="1" w:styleId="xl89">
    <w:name w:val="xl89"/>
    <w:basedOn w:val="a"/>
    <w:rsid w:val="00710019"/>
    <w:pPr>
      <w:pBdr>
        <w:bottom w:val="single" w:sz="4" w:space="0" w:color="auto"/>
      </w:pBdr>
      <w:spacing w:before="100" w:beforeAutospacing="1" w:after="100" w:afterAutospacing="1"/>
      <w:jc w:val="center"/>
      <w:textAlignment w:val="center"/>
    </w:pPr>
    <w:rPr>
      <w:color w:val="000000"/>
      <w:sz w:val="20"/>
      <w:szCs w:val="20"/>
    </w:rPr>
  </w:style>
  <w:style w:type="paragraph" w:customStyle="1" w:styleId="xl90">
    <w:name w:val="xl90"/>
    <w:basedOn w:val="a"/>
    <w:rsid w:val="007100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character" w:customStyle="1" w:styleId="iceouttxt5">
    <w:name w:val="iceouttxt5"/>
    <w:basedOn w:val="a0"/>
    <w:rsid w:val="00710019"/>
    <w:rPr>
      <w:rFonts w:ascii="Arial" w:hAnsi="Arial" w:cs="Arial" w:hint="default"/>
      <w:color w:val="666666"/>
      <w:sz w:val="17"/>
      <w:szCs w:val="17"/>
    </w:rPr>
  </w:style>
  <w:style w:type="paragraph" w:customStyle="1" w:styleId="affd">
    <w:name w:val="Комментарий"/>
    <w:basedOn w:val="a"/>
    <w:next w:val="a"/>
    <w:uiPriority w:val="99"/>
    <w:rsid w:val="00710019"/>
    <w:pPr>
      <w:autoSpaceDE w:val="0"/>
      <w:autoSpaceDN w:val="0"/>
      <w:adjustRightInd w:val="0"/>
      <w:spacing w:before="75"/>
      <w:ind w:left="170"/>
      <w:jc w:val="both"/>
    </w:pPr>
    <w:rPr>
      <w:rFonts w:ascii="Arial" w:eastAsiaTheme="minorHAnsi" w:hAnsi="Arial" w:cs="Arial"/>
      <w:i/>
      <w:iCs/>
      <w:color w:val="353842"/>
      <w:shd w:val="clear" w:color="auto" w:fill="F0F0F0"/>
      <w:lang w:eastAsia="en-US"/>
    </w:rPr>
  </w:style>
  <w:style w:type="paragraph" w:customStyle="1" w:styleId="affe">
    <w:name w:val="Информация об изменениях документа"/>
    <w:basedOn w:val="affd"/>
    <w:next w:val="a"/>
    <w:uiPriority w:val="99"/>
    <w:rsid w:val="00710019"/>
  </w:style>
  <w:style w:type="character" w:styleId="afff">
    <w:name w:val="Strong"/>
    <w:basedOn w:val="a0"/>
    <w:uiPriority w:val="99"/>
    <w:qFormat/>
    <w:rsid w:val="00710019"/>
    <w:rPr>
      <w:rFonts w:cs="Times New Roman"/>
      <w:b/>
      <w:bCs/>
    </w:rPr>
  </w:style>
  <w:style w:type="character" w:customStyle="1" w:styleId="210pt">
    <w:name w:val="Основной текст (2) + 10 pt"/>
    <w:aliases w:val="Не курсив"/>
    <w:basedOn w:val="a0"/>
    <w:uiPriority w:val="99"/>
    <w:rsid w:val="00710019"/>
    <w:rPr>
      <w:rFonts w:eastAsia="Times New Roman" w:cs="Times New Roman"/>
      <w:i/>
      <w:iCs/>
      <w:sz w:val="20"/>
      <w:szCs w:val="20"/>
      <w:shd w:val="clear" w:color="auto" w:fill="FFFFFF"/>
    </w:rPr>
  </w:style>
  <w:style w:type="character" w:customStyle="1" w:styleId="27">
    <w:name w:val="Основной текст (2)_"/>
    <w:basedOn w:val="a0"/>
    <w:link w:val="28"/>
    <w:locked/>
    <w:rsid w:val="00710019"/>
    <w:rPr>
      <w:rFonts w:eastAsia="Times New Roman"/>
      <w:sz w:val="21"/>
      <w:szCs w:val="21"/>
      <w:shd w:val="clear" w:color="auto" w:fill="FFFFFF"/>
    </w:rPr>
  </w:style>
  <w:style w:type="paragraph" w:customStyle="1" w:styleId="28">
    <w:name w:val="Основной текст (2)"/>
    <w:basedOn w:val="a"/>
    <w:link w:val="27"/>
    <w:rsid w:val="00710019"/>
    <w:pPr>
      <w:shd w:val="clear" w:color="auto" w:fill="FFFFFF"/>
      <w:spacing w:line="240" w:lineRule="atLeast"/>
      <w:ind w:hanging="440"/>
      <w:jc w:val="both"/>
    </w:pPr>
    <w:rPr>
      <w:rFonts w:asciiTheme="minorHAnsi" w:hAnsiTheme="minorHAnsi" w:cstheme="minorBidi"/>
      <w:sz w:val="21"/>
      <w:szCs w:val="21"/>
      <w:lang w:eastAsia="en-US"/>
    </w:rPr>
  </w:style>
  <w:style w:type="character" w:customStyle="1" w:styleId="210pt1">
    <w:name w:val="Основной текст (2) + 10 pt1"/>
    <w:aliases w:val="Полужирный,Не курсив1"/>
    <w:basedOn w:val="27"/>
    <w:uiPriority w:val="99"/>
    <w:rsid w:val="00710019"/>
    <w:rPr>
      <w:rFonts w:eastAsia="Times New Roman"/>
      <w:b/>
      <w:bCs/>
      <w:i/>
      <w:iCs/>
      <w:sz w:val="20"/>
      <w:szCs w:val="20"/>
      <w:shd w:val="clear" w:color="auto" w:fill="FFFFFF"/>
    </w:rPr>
  </w:style>
  <w:style w:type="character" w:customStyle="1" w:styleId="29">
    <w:name w:val="Заголовок №2_"/>
    <w:basedOn w:val="a0"/>
    <w:link w:val="210"/>
    <w:locked/>
    <w:rsid w:val="00710019"/>
    <w:rPr>
      <w:sz w:val="27"/>
      <w:szCs w:val="27"/>
      <w:shd w:val="clear" w:color="auto" w:fill="FFFFFF"/>
    </w:rPr>
  </w:style>
  <w:style w:type="paragraph" w:customStyle="1" w:styleId="210">
    <w:name w:val="Заголовок №21"/>
    <w:basedOn w:val="a"/>
    <w:link w:val="29"/>
    <w:rsid w:val="00710019"/>
    <w:pPr>
      <w:shd w:val="clear" w:color="auto" w:fill="FFFFFF"/>
      <w:spacing w:line="322" w:lineRule="exact"/>
      <w:ind w:firstLine="760"/>
      <w:outlineLvl w:val="1"/>
    </w:pPr>
    <w:rPr>
      <w:rFonts w:asciiTheme="minorHAnsi" w:eastAsiaTheme="minorHAnsi" w:hAnsiTheme="minorHAnsi" w:cstheme="minorBidi"/>
      <w:sz w:val="27"/>
      <w:szCs w:val="27"/>
      <w:lang w:eastAsia="en-US"/>
    </w:rPr>
  </w:style>
  <w:style w:type="character" w:customStyle="1" w:styleId="2a">
    <w:name w:val="Заголовок №2"/>
    <w:basedOn w:val="29"/>
    <w:uiPriority w:val="99"/>
    <w:rsid w:val="00710019"/>
    <w:rPr>
      <w:sz w:val="27"/>
      <w:szCs w:val="27"/>
      <w:u w:val="single"/>
      <w:shd w:val="clear" w:color="auto" w:fill="FFFFFF"/>
    </w:rPr>
  </w:style>
  <w:style w:type="character" w:customStyle="1" w:styleId="afff0">
    <w:name w:val="Основной текст + Полужирный"/>
    <w:basedOn w:val="a0"/>
    <w:rsid w:val="00710019"/>
    <w:rPr>
      <w:rFonts w:eastAsia="Times New Roman" w:cs="Times New Roman"/>
      <w:b/>
      <w:bCs/>
      <w:sz w:val="20"/>
      <w:szCs w:val="20"/>
      <w:shd w:val="clear" w:color="auto" w:fill="FFFFFF"/>
    </w:rPr>
  </w:style>
  <w:style w:type="character" w:customStyle="1" w:styleId="39">
    <w:name w:val="Основной текст (3)_"/>
    <w:basedOn w:val="a0"/>
    <w:link w:val="3a"/>
    <w:uiPriority w:val="99"/>
    <w:locked/>
    <w:rsid w:val="00710019"/>
    <w:rPr>
      <w:rFonts w:eastAsia="Times New Roman"/>
      <w:sz w:val="20"/>
      <w:szCs w:val="20"/>
      <w:shd w:val="clear" w:color="auto" w:fill="FFFFFF"/>
    </w:rPr>
  </w:style>
  <w:style w:type="paragraph" w:customStyle="1" w:styleId="3a">
    <w:name w:val="Основной текст (3)"/>
    <w:basedOn w:val="a"/>
    <w:link w:val="39"/>
    <w:uiPriority w:val="99"/>
    <w:rsid w:val="00710019"/>
    <w:pPr>
      <w:shd w:val="clear" w:color="auto" w:fill="FFFFFF"/>
      <w:spacing w:before="240" w:line="250" w:lineRule="exact"/>
    </w:pPr>
    <w:rPr>
      <w:rFonts w:asciiTheme="minorHAnsi" w:hAnsiTheme="minorHAnsi" w:cstheme="minorBidi"/>
      <w:sz w:val="20"/>
      <w:szCs w:val="20"/>
      <w:lang w:eastAsia="en-US"/>
    </w:rPr>
  </w:style>
  <w:style w:type="character" w:customStyle="1" w:styleId="310">
    <w:name w:val="Основной текст (3) + 10"/>
    <w:aliases w:val="5 pt,Не полужирный,Курсив"/>
    <w:basedOn w:val="39"/>
    <w:uiPriority w:val="99"/>
    <w:rsid w:val="00710019"/>
    <w:rPr>
      <w:rFonts w:eastAsia="Times New Roman"/>
      <w:b/>
      <w:bCs/>
      <w:i/>
      <w:iCs/>
      <w:sz w:val="21"/>
      <w:szCs w:val="21"/>
      <w:shd w:val="clear" w:color="auto" w:fill="FFFFFF"/>
    </w:rPr>
  </w:style>
  <w:style w:type="paragraph" w:customStyle="1" w:styleId="ConsCell">
    <w:name w:val="ConsCell"/>
    <w:rsid w:val="00710019"/>
    <w:pPr>
      <w:widowControl w:val="0"/>
      <w:spacing w:after="0" w:line="240" w:lineRule="auto"/>
    </w:pPr>
    <w:rPr>
      <w:rFonts w:ascii="Arial" w:eastAsia="Times New Roman" w:hAnsi="Arial" w:cs="Arial"/>
      <w:sz w:val="20"/>
      <w:szCs w:val="20"/>
      <w:lang w:eastAsia="ru-RU"/>
    </w:rPr>
  </w:style>
  <w:style w:type="paragraph" w:customStyle="1" w:styleId="msonormalcxspmiddle">
    <w:name w:val="msonormalcxspmiddle"/>
    <w:basedOn w:val="a"/>
    <w:rsid w:val="00710019"/>
    <w:pPr>
      <w:spacing w:before="100" w:beforeAutospacing="1" w:after="100" w:afterAutospacing="1"/>
    </w:pPr>
  </w:style>
  <w:style w:type="paragraph" w:customStyle="1" w:styleId="msonormalcxsplast">
    <w:name w:val="msonormalcxsplast"/>
    <w:basedOn w:val="a"/>
    <w:rsid w:val="00710019"/>
    <w:pPr>
      <w:spacing w:before="100" w:beforeAutospacing="1" w:after="100" w:afterAutospacing="1"/>
    </w:pPr>
  </w:style>
  <w:style w:type="paragraph" w:customStyle="1" w:styleId="msobodytext3cxsplast">
    <w:name w:val="msobodytext3cxsplast"/>
    <w:basedOn w:val="a"/>
    <w:rsid w:val="00710019"/>
    <w:pPr>
      <w:spacing w:before="100" w:beforeAutospacing="1" w:after="100" w:afterAutospacing="1"/>
    </w:pPr>
  </w:style>
  <w:style w:type="paragraph" w:customStyle="1" w:styleId="msobodytext3cxspmiddle">
    <w:name w:val="msobodytext3cxspmiddle"/>
    <w:basedOn w:val="a"/>
    <w:rsid w:val="00710019"/>
    <w:pPr>
      <w:spacing w:before="100" w:beforeAutospacing="1" w:after="100" w:afterAutospacing="1"/>
    </w:pPr>
  </w:style>
  <w:style w:type="paragraph" w:customStyle="1" w:styleId="conscellcxspmiddle">
    <w:name w:val="conscellcxspmiddle"/>
    <w:basedOn w:val="a"/>
    <w:rsid w:val="00710019"/>
    <w:pPr>
      <w:spacing w:before="100" w:beforeAutospacing="1" w:after="100" w:afterAutospacing="1"/>
    </w:pPr>
  </w:style>
  <w:style w:type="paragraph" w:customStyle="1" w:styleId="conscellcxsplast">
    <w:name w:val="conscellcxsplast"/>
    <w:basedOn w:val="a"/>
    <w:rsid w:val="00710019"/>
    <w:pPr>
      <w:spacing w:before="100" w:beforeAutospacing="1" w:after="100" w:afterAutospacing="1"/>
    </w:pPr>
  </w:style>
  <w:style w:type="paragraph" w:customStyle="1" w:styleId="afff1">
    <w:name w:val="Подраздел"/>
    <w:basedOn w:val="a"/>
    <w:uiPriority w:val="99"/>
    <w:semiHidden/>
    <w:rsid w:val="00710019"/>
    <w:pPr>
      <w:suppressAutoHyphens/>
      <w:spacing w:before="240" w:after="120"/>
      <w:jc w:val="center"/>
    </w:pPr>
    <w:rPr>
      <w:rFonts w:ascii="TimesDL" w:hAnsi="TimesDL"/>
      <w:b/>
      <w:smallCaps/>
      <w:spacing w:val="-2"/>
      <w:szCs w:val="20"/>
    </w:rPr>
  </w:style>
  <w:style w:type="paragraph" w:customStyle="1" w:styleId="2b">
    <w:name w:val="Обычный2"/>
    <w:uiPriority w:val="99"/>
    <w:rsid w:val="00710019"/>
    <w:pPr>
      <w:suppressAutoHyphens/>
      <w:spacing w:after="0" w:line="240" w:lineRule="auto"/>
    </w:pPr>
    <w:rPr>
      <w:rFonts w:ascii="Times New Roman" w:eastAsia="Calibri" w:hAnsi="Times New Roman" w:cs="Times New Roman"/>
      <w:sz w:val="24"/>
      <w:szCs w:val="20"/>
      <w:lang w:eastAsia="ar-SA"/>
    </w:rPr>
  </w:style>
  <w:style w:type="character" w:customStyle="1" w:styleId="afff2">
    <w:name w:val="Основной текст_"/>
    <w:basedOn w:val="a0"/>
    <w:link w:val="2c"/>
    <w:rsid w:val="00710019"/>
    <w:rPr>
      <w:rFonts w:eastAsia="Times New Roman"/>
      <w:sz w:val="23"/>
      <w:szCs w:val="23"/>
      <w:shd w:val="clear" w:color="auto" w:fill="FFFFFF"/>
    </w:rPr>
  </w:style>
  <w:style w:type="paragraph" w:customStyle="1" w:styleId="2c">
    <w:name w:val="Основной текст2"/>
    <w:basedOn w:val="a"/>
    <w:link w:val="afff2"/>
    <w:rsid w:val="00710019"/>
    <w:pPr>
      <w:shd w:val="clear" w:color="auto" w:fill="FFFFFF"/>
      <w:spacing w:line="346" w:lineRule="exact"/>
      <w:jc w:val="right"/>
    </w:pPr>
    <w:rPr>
      <w:rFonts w:asciiTheme="minorHAnsi" w:hAnsiTheme="minorHAnsi" w:cstheme="minorBidi"/>
      <w:sz w:val="23"/>
      <w:szCs w:val="23"/>
      <w:lang w:eastAsia="en-US"/>
    </w:rPr>
  </w:style>
  <w:style w:type="character" w:customStyle="1" w:styleId="3b">
    <w:name w:val="Заголовок №3"/>
    <w:basedOn w:val="a0"/>
    <w:rsid w:val="00710019"/>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2pt">
    <w:name w:val="Основной текст + Интервал 2 pt"/>
    <w:basedOn w:val="afff2"/>
    <w:rsid w:val="00710019"/>
    <w:rPr>
      <w:rFonts w:eastAsia="Times New Roman"/>
      <w:spacing w:val="40"/>
      <w:sz w:val="23"/>
      <w:szCs w:val="23"/>
      <w:shd w:val="clear" w:color="auto" w:fill="FFFFFF"/>
    </w:rPr>
  </w:style>
  <w:style w:type="paragraph" w:styleId="afff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ff4"/>
    <w:qFormat/>
    <w:rsid w:val="00710019"/>
    <w:pPr>
      <w:suppressAutoHyphens/>
      <w:spacing w:after="60"/>
      <w:jc w:val="both"/>
    </w:pPr>
    <w:rPr>
      <w:sz w:val="20"/>
      <w:szCs w:val="20"/>
      <w:lang w:eastAsia="ar-SA"/>
    </w:rPr>
  </w:style>
  <w:style w:type="character" w:customStyle="1" w:styleId="afff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ff3"/>
    <w:qFormat/>
    <w:rsid w:val="00710019"/>
    <w:rPr>
      <w:rFonts w:ascii="Times New Roman" w:eastAsia="Times New Roman" w:hAnsi="Times New Roman" w:cs="Times New Roman"/>
      <w:sz w:val="20"/>
      <w:szCs w:val="20"/>
      <w:lang w:eastAsia="ar-SA"/>
    </w:rPr>
  </w:style>
  <w:style w:type="paragraph" w:styleId="2d">
    <w:name w:val="Body Text 2"/>
    <w:basedOn w:val="a"/>
    <w:link w:val="2e"/>
    <w:uiPriority w:val="99"/>
    <w:semiHidden/>
    <w:unhideWhenUsed/>
    <w:rsid w:val="00710019"/>
    <w:pPr>
      <w:spacing w:after="120" w:line="480" w:lineRule="auto"/>
    </w:pPr>
  </w:style>
  <w:style w:type="character" w:customStyle="1" w:styleId="2e">
    <w:name w:val="Основной текст 2 Знак"/>
    <w:basedOn w:val="a0"/>
    <w:link w:val="2d"/>
    <w:uiPriority w:val="99"/>
    <w:semiHidden/>
    <w:rsid w:val="00710019"/>
    <w:rPr>
      <w:rFonts w:ascii="Times New Roman" w:eastAsia="Times New Roman" w:hAnsi="Times New Roman" w:cs="Times New Roman"/>
      <w:sz w:val="24"/>
      <w:szCs w:val="24"/>
      <w:lang w:eastAsia="ru-RU"/>
    </w:rPr>
  </w:style>
  <w:style w:type="paragraph" w:customStyle="1" w:styleId="19">
    <w:name w:val="Абзац списка1"/>
    <w:basedOn w:val="a"/>
    <w:uiPriority w:val="99"/>
    <w:rsid w:val="00710019"/>
    <w:pPr>
      <w:ind w:left="720"/>
      <w:contextualSpacing/>
      <w:jc w:val="both"/>
    </w:pPr>
    <w:rPr>
      <w:rFonts w:eastAsia="Calibri"/>
    </w:rPr>
  </w:style>
  <w:style w:type="character" w:customStyle="1" w:styleId="1a">
    <w:name w:val="Заголовок №1_"/>
    <w:basedOn w:val="a0"/>
    <w:link w:val="1b"/>
    <w:uiPriority w:val="99"/>
    <w:locked/>
    <w:rsid w:val="00710019"/>
    <w:rPr>
      <w:b/>
      <w:bCs/>
      <w:sz w:val="27"/>
      <w:szCs w:val="27"/>
      <w:shd w:val="clear" w:color="auto" w:fill="FFFFFF"/>
    </w:rPr>
  </w:style>
  <w:style w:type="paragraph" w:customStyle="1" w:styleId="1b">
    <w:name w:val="Заголовок №1"/>
    <w:basedOn w:val="a"/>
    <w:link w:val="1a"/>
    <w:uiPriority w:val="99"/>
    <w:rsid w:val="00710019"/>
    <w:pPr>
      <w:widowControl w:val="0"/>
      <w:shd w:val="clear" w:color="auto" w:fill="FFFFFF"/>
      <w:spacing w:after="540" w:line="240" w:lineRule="atLeast"/>
      <w:jc w:val="center"/>
      <w:outlineLvl w:val="0"/>
    </w:pPr>
    <w:rPr>
      <w:rFonts w:asciiTheme="minorHAnsi" w:eastAsiaTheme="minorHAnsi" w:hAnsiTheme="minorHAnsi" w:cstheme="minorBidi"/>
      <w:b/>
      <w:bCs/>
      <w:sz w:val="27"/>
      <w:szCs w:val="27"/>
      <w:lang w:eastAsia="en-US"/>
    </w:rPr>
  </w:style>
  <w:style w:type="paragraph" w:customStyle="1" w:styleId="formattext">
    <w:name w:val="formattext"/>
    <w:basedOn w:val="a"/>
    <w:rsid w:val="00710019"/>
    <w:pPr>
      <w:spacing w:before="100" w:beforeAutospacing="1" w:after="100" w:afterAutospacing="1"/>
    </w:pPr>
  </w:style>
  <w:style w:type="character" w:styleId="afff5">
    <w:name w:val="FollowedHyperlink"/>
    <w:basedOn w:val="a0"/>
    <w:uiPriority w:val="99"/>
    <w:semiHidden/>
    <w:unhideWhenUsed/>
    <w:rsid w:val="00710019"/>
    <w:rPr>
      <w:color w:val="800080"/>
      <w:u w:val="single"/>
    </w:rPr>
  </w:style>
  <w:style w:type="character" w:styleId="afff6">
    <w:name w:val="Placeholder Text"/>
    <w:basedOn w:val="a0"/>
    <w:uiPriority w:val="99"/>
    <w:semiHidden/>
    <w:rsid w:val="00710019"/>
    <w:rPr>
      <w:color w:val="808080"/>
    </w:rPr>
  </w:style>
  <w:style w:type="character" w:customStyle="1" w:styleId="afff7">
    <w:name w:val="Текст примечания Знак"/>
    <w:basedOn w:val="a0"/>
    <w:link w:val="afff8"/>
    <w:semiHidden/>
    <w:rsid w:val="00710019"/>
    <w:rPr>
      <w:sz w:val="20"/>
      <w:szCs w:val="20"/>
      <w:lang w:val="en-US"/>
    </w:rPr>
  </w:style>
  <w:style w:type="paragraph" w:styleId="afff8">
    <w:name w:val="annotation text"/>
    <w:basedOn w:val="a"/>
    <w:link w:val="afff7"/>
    <w:semiHidden/>
    <w:unhideWhenUsed/>
    <w:rsid w:val="00710019"/>
    <w:pPr>
      <w:spacing w:after="200"/>
    </w:pPr>
    <w:rPr>
      <w:rFonts w:asciiTheme="minorHAnsi" w:eastAsiaTheme="minorHAnsi" w:hAnsiTheme="minorHAnsi" w:cstheme="minorBidi"/>
      <w:sz w:val="20"/>
      <w:szCs w:val="20"/>
      <w:lang w:val="en-US" w:eastAsia="en-US"/>
    </w:rPr>
  </w:style>
  <w:style w:type="character" w:customStyle="1" w:styleId="1c">
    <w:name w:val="Текст примечания Знак1"/>
    <w:basedOn w:val="a0"/>
    <w:uiPriority w:val="99"/>
    <w:semiHidden/>
    <w:rsid w:val="00710019"/>
    <w:rPr>
      <w:rFonts w:ascii="Times New Roman" w:eastAsia="Times New Roman" w:hAnsi="Times New Roman" w:cs="Times New Roman"/>
      <w:sz w:val="20"/>
      <w:szCs w:val="20"/>
      <w:lang w:eastAsia="ru-RU"/>
    </w:rPr>
  </w:style>
  <w:style w:type="character" w:customStyle="1" w:styleId="afff9">
    <w:name w:val="Тема примечания Знак"/>
    <w:basedOn w:val="afff7"/>
    <w:link w:val="afffa"/>
    <w:uiPriority w:val="99"/>
    <w:semiHidden/>
    <w:rsid w:val="00710019"/>
    <w:rPr>
      <w:b/>
      <w:bCs/>
      <w:sz w:val="20"/>
      <w:szCs w:val="20"/>
      <w:lang w:val="en-US"/>
    </w:rPr>
  </w:style>
  <w:style w:type="paragraph" w:styleId="afffa">
    <w:name w:val="annotation subject"/>
    <w:basedOn w:val="afff8"/>
    <w:next w:val="afff8"/>
    <w:link w:val="afff9"/>
    <w:uiPriority w:val="99"/>
    <w:semiHidden/>
    <w:unhideWhenUsed/>
    <w:rsid w:val="00710019"/>
    <w:rPr>
      <w:b/>
      <w:bCs/>
    </w:rPr>
  </w:style>
  <w:style w:type="character" w:customStyle="1" w:styleId="1d">
    <w:name w:val="Тема примечания Знак1"/>
    <w:basedOn w:val="1c"/>
    <w:uiPriority w:val="99"/>
    <w:semiHidden/>
    <w:rsid w:val="00710019"/>
    <w:rPr>
      <w:rFonts w:ascii="Times New Roman" w:eastAsia="Times New Roman" w:hAnsi="Times New Roman" w:cs="Times New Roman"/>
      <w:b/>
      <w:bCs/>
      <w:sz w:val="20"/>
      <w:szCs w:val="20"/>
      <w:lang w:eastAsia="ru-RU"/>
    </w:rPr>
  </w:style>
  <w:style w:type="character" w:customStyle="1" w:styleId="apple-converted-space">
    <w:name w:val="apple-converted-space"/>
    <w:rsid w:val="00710019"/>
  </w:style>
  <w:style w:type="paragraph" w:customStyle="1" w:styleId="-">
    <w:name w:val="Контракт-раздел"/>
    <w:basedOn w:val="a"/>
    <w:next w:val="-0"/>
    <w:rsid w:val="00710019"/>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710019"/>
    <w:pPr>
      <w:numPr>
        <w:ilvl w:val="1"/>
        <w:numId w:val="3"/>
      </w:numPr>
      <w:jc w:val="both"/>
    </w:pPr>
  </w:style>
  <w:style w:type="paragraph" w:customStyle="1" w:styleId="-1">
    <w:name w:val="Контракт-подпункт"/>
    <w:basedOn w:val="a"/>
    <w:rsid w:val="00710019"/>
    <w:pPr>
      <w:numPr>
        <w:ilvl w:val="2"/>
        <w:numId w:val="3"/>
      </w:numPr>
      <w:jc w:val="both"/>
    </w:pPr>
  </w:style>
  <w:style w:type="paragraph" w:customStyle="1" w:styleId="-2">
    <w:name w:val="Контракт-подподпункт"/>
    <w:basedOn w:val="a"/>
    <w:rsid w:val="00710019"/>
    <w:pPr>
      <w:numPr>
        <w:ilvl w:val="3"/>
        <w:numId w:val="3"/>
      </w:numPr>
      <w:jc w:val="both"/>
    </w:pPr>
  </w:style>
  <w:style w:type="paragraph" w:customStyle="1" w:styleId="s1">
    <w:name w:val="s_1"/>
    <w:basedOn w:val="a"/>
    <w:rsid w:val="00710019"/>
    <w:pPr>
      <w:spacing w:before="100" w:beforeAutospacing="1" w:after="100" w:afterAutospacing="1"/>
    </w:pPr>
  </w:style>
  <w:style w:type="character" w:styleId="afffb">
    <w:name w:val="Emphasis"/>
    <w:basedOn w:val="a0"/>
    <w:uiPriority w:val="20"/>
    <w:qFormat/>
    <w:rsid w:val="00710019"/>
    <w:rPr>
      <w:i/>
      <w:iCs/>
    </w:rPr>
  </w:style>
  <w:style w:type="paragraph" w:customStyle="1" w:styleId="s3">
    <w:name w:val="s_3"/>
    <w:basedOn w:val="a"/>
    <w:rsid w:val="00710019"/>
    <w:pPr>
      <w:spacing w:before="100" w:beforeAutospacing="1" w:after="100" w:afterAutospacing="1"/>
    </w:pPr>
  </w:style>
  <w:style w:type="character" w:customStyle="1" w:styleId="s10">
    <w:name w:val="s_10"/>
    <w:basedOn w:val="a0"/>
    <w:rsid w:val="00710019"/>
  </w:style>
  <w:style w:type="character" w:customStyle="1" w:styleId="s11">
    <w:name w:val="s_11"/>
    <w:basedOn w:val="a0"/>
    <w:rsid w:val="00710019"/>
  </w:style>
  <w:style w:type="numbering" w:customStyle="1" w:styleId="1e">
    <w:name w:val="Нет списка1"/>
    <w:next w:val="a2"/>
    <w:uiPriority w:val="99"/>
    <w:semiHidden/>
    <w:unhideWhenUsed/>
    <w:rsid w:val="00710019"/>
  </w:style>
  <w:style w:type="paragraph" w:customStyle="1" w:styleId="empty">
    <w:name w:val="empty"/>
    <w:basedOn w:val="a"/>
    <w:rsid w:val="00710019"/>
    <w:pPr>
      <w:spacing w:before="100" w:beforeAutospacing="1" w:after="100" w:afterAutospacing="1"/>
    </w:pPr>
  </w:style>
  <w:style w:type="character" w:customStyle="1" w:styleId="entry">
    <w:name w:val="entry"/>
    <w:basedOn w:val="a0"/>
    <w:rsid w:val="00710019"/>
  </w:style>
  <w:style w:type="paragraph" w:customStyle="1" w:styleId="s16">
    <w:name w:val="s_16"/>
    <w:basedOn w:val="a"/>
    <w:rsid w:val="00710019"/>
    <w:pPr>
      <w:spacing w:before="100" w:beforeAutospacing="1" w:after="100" w:afterAutospacing="1"/>
    </w:pPr>
  </w:style>
  <w:style w:type="character" w:styleId="afffc">
    <w:name w:val="footnote reference"/>
    <w:aliases w:val="Ссылка на сноску 45,SUPERS"/>
    <w:uiPriority w:val="99"/>
    <w:qFormat/>
    <w:rsid w:val="00710019"/>
    <w:rPr>
      <w:vertAlign w:val="superscript"/>
    </w:rPr>
  </w:style>
  <w:style w:type="paragraph" w:styleId="HTML">
    <w:name w:val="HTML Preformatted"/>
    <w:basedOn w:val="a"/>
    <w:link w:val="HTML0"/>
    <w:uiPriority w:val="99"/>
    <w:unhideWhenUsed/>
    <w:qFormat/>
    <w:rsid w:val="00710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qFormat/>
    <w:rsid w:val="00710019"/>
    <w:rPr>
      <w:rFonts w:ascii="Courier New" w:eastAsia="Times New Roman" w:hAnsi="Courier New" w:cs="Courier New"/>
      <w:sz w:val="20"/>
      <w:szCs w:val="20"/>
      <w:lang w:eastAsia="ru-RU"/>
    </w:rPr>
  </w:style>
  <w:style w:type="character" w:customStyle="1" w:styleId="ConsNormal0">
    <w:name w:val="ConsNormal Знак"/>
    <w:basedOn w:val="a0"/>
    <w:link w:val="ConsNormal"/>
    <w:locked/>
    <w:rsid w:val="00710019"/>
    <w:rPr>
      <w:rFonts w:ascii="Arial" w:eastAsia="Times New Roman" w:hAnsi="Arial" w:cs="Times New Roman"/>
      <w:sz w:val="20"/>
      <w:szCs w:val="20"/>
      <w:lang w:eastAsia="ru-RU"/>
    </w:rPr>
  </w:style>
  <w:style w:type="character" w:customStyle="1" w:styleId="ConsNonformat0">
    <w:name w:val="ConsNonformat Знак"/>
    <w:link w:val="ConsNonformat"/>
    <w:locked/>
    <w:rsid w:val="00710019"/>
    <w:rPr>
      <w:rFonts w:ascii="Courier New" w:eastAsia="Times New Roman" w:hAnsi="Courier New" w:cs="Times New Roman"/>
      <w:sz w:val="20"/>
      <w:szCs w:val="20"/>
      <w:lang w:eastAsia="zh-CN"/>
    </w:rPr>
  </w:style>
  <w:style w:type="paragraph" w:customStyle="1" w:styleId="Style3">
    <w:name w:val="Style3"/>
    <w:basedOn w:val="a"/>
    <w:qFormat/>
    <w:rsid w:val="00710019"/>
    <w:pPr>
      <w:widowControl w:val="0"/>
      <w:spacing w:line="643" w:lineRule="exact"/>
      <w:jc w:val="right"/>
    </w:pPr>
    <w:rPr>
      <w:color w:val="00000A"/>
    </w:rPr>
  </w:style>
  <w:style w:type="character" w:customStyle="1" w:styleId="Exact">
    <w:name w:val="Основной текст Exact"/>
    <w:basedOn w:val="a0"/>
    <w:rsid w:val="00710019"/>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3zkvwj-jee">
    <w:name w:val="_3zkvwj-jee"/>
    <w:basedOn w:val="a0"/>
    <w:rsid w:val="00710019"/>
  </w:style>
  <w:style w:type="character" w:customStyle="1" w:styleId="zlbzqimdi3product-carousel">
    <w:name w:val="zlbzqimdi3_product-carousel"/>
    <w:basedOn w:val="a0"/>
    <w:rsid w:val="005E2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1909">
      <w:bodyDiv w:val="1"/>
      <w:marLeft w:val="0"/>
      <w:marRight w:val="0"/>
      <w:marTop w:val="0"/>
      <w:marBottom w:val="0"/>
      <w:divBdr>
        <w:top w:val="none" w:sz="0" w:space="0" w:color="auto"/>
        <w:left w:val="none" w:sz="0" w:space="0" w:color="auto"/>
        <w:bottom w:val="none" w:sz="0" w:space="0" w:color="auto"/>
        <w:right w:val="none" w:sz="0" w:space="0" w:color="auto"/>
      </w:divBdr>
      <w:divsChild>
        <w:div w:id="2009943344">
          <w:marLeft w:val="0"/>
          <w:marRight w:val="0"/>
          <w:marTop w:val="0"/>
          <w:marBottom w:val="0"/>
          <w:divBdr>
            <w:top w:val="none" w:sz="0" w:space="0" w:color="auto"/>
            <w:left w:val="none" w:sz="0" w:space="0" w:color="auto"/>
            <w:bottom w:val="none" w:sz="0" w:space="0" w:color="auto"/>
            <w:right w:val="none" w:sz="0" w:space="0" w:color="auto"/>
          </w:divBdr>
          <w:divsChild>
            <w:div w:id="624845527">
              <w:marLeft w:val="0"/>
              <w:marRight w:val="0"/>
              <w:marTop w:val="0"/>
              <w:marBottom w:val="0"/>
              <w:divBdr>
                <w:top w:val="none" w:sz="0" w:space="0" w:color="auto"/>
                <w:left w:val="none" w:sz="0" w:space="0" w:color="auto"/>
                <w:bottom w:val="none" w:sz="0" w:space="0" w:color="auto"/>
                <w:right w:val="none" w:sz="0" w:space="0" w:color="auto"/>
              </w:divBdr>
            </w:div>
          </w:divsChild>
        </w:div>
        <w:div w:id="976834028">
          <w:marLeft w:val="0"/>
          <w:marRight w:val="0"/>
          <w:marTop w:val="0"/>
          <w:marBottom w:val="0"/>
          <w:divBdr>
            <w:top w:val="none" w:sz="0" w:space="0" w:color="auto"/>
            <w:left w:val="none" w:sz="0" w:space="0" w:color="auto"/>
            <w:bottom w:val="none" w:sz="0" w:space="0" w:color="auto"/>
            <w:right w:val="none" w:sz="0" w:space="0" w:color="auto"/>
          </w:divBdr>
        </w:div>
      </w:divsChild>
    </w:div>
    <w:div w:id="10381570">
      <w:bodyDiv w:val="1"/>
      <w:marLeft w:val="0"/>
      <w:marRight w:val="0"/>
      <w:marTop w:val="0"/>
      <w:marBottom w:val="0"/>
      <w:divBdr>
        <w:top w:val="none" w:sz="0" w:space="0" w:color="auto"/>
        <w:left w:val="none" w:sz="0" w:space="0" w:color="auto"/>
        <w:bottom w:val="none" w:sz="0" w:space="0" w:color="auto"/>
        <w:right w:val="none" w:sz="0" w:space="0" w:color="auto"/>
      </w:divBdr>
      <w:divsChild>
        <w:div w:id="769472536">
          <w:marLeft w:val="0"/>
          <w:marRight w:val="0"/>
          <w:marTop w:val="60"/>
          <w:marBottom w:val="60"/>
          <w:divBdr>
            <w:top w:val="none" w:sz="0" w:space="0" w:color="auto"/>
            <w:left w:val="none" w:sz="0" w:space="0" w:color="auto"/>
            <w:bottom w:val="none" w:sz="0" w:space="0" w:color="auto"/>
            <w:right w:val="none" w:sz="0" w:space="0" w:color="auto"/>
          </w:divBdr>
        </w:div>
        <w:div w:id="378945501">
          <w:marLeft w:val="0"/>
          <w:marRight w:val="0"/>
          <w:marTop w:val="60"/>
          <w:marBottom w:val="60"/>
          <w:divBdr>
            <w:top w:val="none" w:sz="0" w:space="0" w:color="auto"/>
            <w:left w:val="none" w:sz="0" w:space="0" w:color="auto"/>
            <w:bottom w:val="none" w:sz="0" w:space="0" w:color="auto"/>
            <w:right w:val="none" w:sz="0" w:space="0" w:color="auto"/>
          </w:divBdr>
        </w:div>
        <w:div w:id="773210211">
          <w:marLeft w:val="0"/>
          <w:marRight w:val="0"/>
          <w:marTop w:val="60"/>
          <w:marBottom w:val="60"/>
          <w:divBdr>
            <w:top w:val="none" w:sz="0" w:space="0" w:color="auto"/>
            <w:left w:val="none" w:sz="0" w:space="0" w:color="auto"/>
            <w:bottom w:val="none" w:sz="0" w:space="0" w:color="auto"/>
            <w:right w:val="none" w:sz="0" w:space="0" w:color="auto"/>
          </w:divBdr>
        </w:div>
        <w:div w:id="806241474">
          <w:marLeft w:val="0"/>
          <w:marRight w:val="0"/>
          <w:marTop w:val="60"/>
          <w:marBottom w:val="60"/>
          <w:divBdr>
            <w:top w:val="none" w:sz="0" w:space="0" w:color="auto"/>
            <w:left w:val="none" w:sz="0" w:space="0" w:color="auto"/>
            <w:bottom w:val="none" w:sz="0" w:space="0" w:color="auto"/>
            <w:right w:val="none" w:sz="0" w:space="0" w:color="auto"/>
          </w:divBdr>
        </w:div>
        <w:div w:id="1871138146">
          <w:marLeft w:val="0"/>
          <w:marRight w:val="0"/>
          <w:marTop w:val="60"/>
          <w:marBottom w:val="60"/>
          <w:divBdr>
            <w:top w:val="none" w:sz="0" w:space="0" w:color="auto"/>
            <w:left w:val="none" w:sz="0" w:space="0" w:color="auto"/>
            <w:bottom w:val="none" w:sz="0" w:space="0" w:color="auto"/>
            <w:right w:val="none" w:sz="0" w:space="0" w:color="auto"/>
          </w:divBdr>
        </w:div>
        <w:div w:id="1384671946">
          <w:marLeft w:val="0"/>
          <w:marRight w:val="0"/>
          <w:marTop w:val="60"/>
          <w:marBottom w:val="60"/>
          <w:divBdr>
            <w:top w:val="none" w:sz="0" w:space="0" w:color="auto"/>
            <w:left w:val="none" w:sz="0" w:space="0" w:color="auto"/>
            <w:bottom w:val="none" w:sz="0" w:space="0" w:color="auto"/>
            <w:right w:val="none" w:sz="0" w:space="0" w:color="auto"/>
          </w:divBdr>
        </w:div>
        <w:div w:id="2077435540">
          <w:marLeft w:val="0"/>
          <w:marRight w:val="0"/>
          <w:marTop w:val="60"/>
          <w:marBottom w:val="60"/>
          <w:divBdr>
            <w:top w:val="none" w:sz="0" w:space="0" w:color="auto"/>
            <w:left w:val="none" w:sz="0" w:space="0" w:color="auto"/>
            <w:bottom w:val="none" w:sz="0" w:space="0" w:color="auto"/>
            <w:right w:val="none" w:sz="0" w:space="0" w:color="auto"/>
          </w:divBdr>
        </w:div>
        <w:div w:id="131680371">
          <w:marLeft w:val="0"/>
          <w:marRight w:val="0"/>
          <w:marTop w:val="60"/>
          <w:marBottom w:val="60"/>
          <w:divBdr>
            <w:top w:val="none" w:sz="0" w:space="0" w:color="auto"/>
            <w:left w:val="none" w:sz="0" w:space="0" w:color="auto"/>
            <w:bottom w:val="none" w:sz="0" w:space="0" w:color="auto"/>
            <w:right w:val="none" w:sz="0" w:space="0" w:color="auto"/>
          </w:divBdr>
        </w:div>
      </w:divsChild>
    </w:div>
    <w:div w:id="17704919">
      <w:bodyDiv w:val="1"/>
      <w:marLeft w:val="0"/>
      <w:marRight w:val="0"/>
      <w:marTop w:val="0"/>
      <w:marBottom w:val="0"/>
      <w:divBdr>
        <w:top w:val="none" w:sz="0" w:space="0" w:color="auto"/>
        <w:left w:val="none" w:sz="0" w:space="0" w:color="auto"/>
        <w:bottom w:val="none" w:sz="0" w:space="0" w:color="auto"/>
        <w:right w:val="none" w:sz="0" w:space="0" w:color="auto"/>
      </w:divBdr>
      <w:divsChild>
        <w:div w:id="1221287712">
          <w:marLeft w:val="0"/>
          <w:marRight w:val="0"/>
          <w:marTop w:val="60"/>
          <w:marBottom w:val="60"/>
          <w:divBdr>
            <w:top w:val="none" w:sz="0" w:space="0" w:color="auto"/>
            <w:left w:val="none" w:sz="0" w:space="0" w:color="auto"/>
            <w:bottom w:val="none" w:sz="0" w:space="0" w:color="auto"/>
            <w:right w:val="none" w:sz="0" w:space="0" w:color="auto"/>
          </w:divBdr>
        </w:div>
        <w:div w:id="1761633938">
          <w:marLeft w:val="0"/>
          <w:marRight w:val="0"/>
          <w:marTop w:val="60"/>
          <w:marBottom w:val="60"/>
          <w:divBdr>
            <w:top w:val="none" w:sz="0" w:space="0" w:color="auto"/>
            <w:left w:val="none" w:sz="0" w:space="0" w:color="auto"/>
            <w:bottom w:val="none" w:sz="0" w:space="0" w:color="auto"/>
            <w:right w:val="none" w:sz="0" w:space="0" w:color="auto"/>
          </w:divBdr>
        </w:div>
        <w:div w:id="154496410">
          <w:marLeft w:val="0"/>
          <w:marRight w:val="0"/>
          <w:marTop w:val="60"/>
          <w:marBottom w:val="60"/>
          <w:divBdr>
            <w:top w:val="none" w:sz="0" w:space="0" w:color="auto"/>
            <w:left w:val="none" w:sz="0" w:space="0" w:color="auto"/>
            <w:bottom w:val="none" w:sz="0" w:space="0" w:color="auto"/>
            <w:right w:val="none" w:sz="0" w:space="0" w:color="auto"/>
          </w:divBdr>
        </w:div>
        <w:div w:id="1635599021">
          <w:marLeft w:val="0"/>
          <w:marRight w:val="0"/>
          <w:marTop w:val="60"/>
          <w:marBottom w:val="60"/>
          <w:divBdr>
            <w:top w:val="none" w:sz="0" w:space="0" w:color="auto"/>
            <w:left w:val="none" w:sz="0" w:space="0" w:color="auto"/>
            <w:bottom w:val="none" w:sz="0" w:space="0" w:color="auto"/>
            <w:right w:val="none" w:sz="0" w:space="0" w:color="auto"/>
          </w:divBdr>
        </w:div>
        <w:div w:id="1949852069">
          <w:marLeft w:val="0"/>
          <w:marRight w:val="0"/>
          <w:marTop w:val="60"/>
          <w:marBottom w:val="60"/>
          <w:divBdr>
            <w:top w:val="none" w:sz="0" w:space="0" w:color="auto"/>
            <w:left w:val="none" w:sz="0" w:space="0" w:color="auto"/>
            <w:bottom w:val="none" w:sz="0" w:space="0" w:color="auto"/>
            <w:right w:val="none" w:sz="0" w:space="0" w:color="auto"/>
          </w:divBdr>
        </w:div>
        <w:div w:id="541749000">
          <w:marLeft w:val="0"/>
          <w:marRight w:val="0"/>
          <w:marTop w:val="60"/>
          <w:marBottom w:val="60"/>
          <w:divBdr>
            <w:top w:val="none" w:sz="0" w:space="0" w:color="auto"/>
            <w:left w:val="none" w:sz="0" w:space="0" w:color="auto"/>
            <w:bottom w:val="none" w:sz="0" w:space="0" w:color="auto"/>
            <w:right w:val="none" w:sz="0" w:space="0" w:color="auto"/>
          </w:divBdr>
        </w:div>
        <w:div w:id="495540724">
          <w:marLeft w:val="0"/>
          <w:marRight w:val="0"/>
          <w:marTop w:val="60"/>
          <w:marBottom w:val="60"/>
          <w:divBdr>
            <w:top w:val="none" w:sz="0" w:space="0" w:color="auto"/>
            <w:left w:val="none" w:sz="0" w:space="0" w:color="auto"/>
            <w:bottom w:val="none" w:sz="0" w:space="0" w:color="auto"/>
            <w:right w:val="none" w:sz="0" w:space="0" w:color="auto"/>
          </w:divBdr>
        </w:div>
      </w:divsChild>
    </w:div>
    <w:div w:id="22050468">
      <w:bodyDiv w:val="1"/>
      <w:marLeft w:val="0"/>
      <w:marRight w:val="0"/>
      <w:marTop w:val="0"/>
      <w:marBottom w:val="0"/>
      <w:divBdr>
        <w:top w:val="none" w:sz="0" w:space="0" w:color="auto"/>
        <w:left w:val="none" w:sz="0" w:space="0" w:color="auto"/>
        <w:bottom w:val="none" w:sz="0" w:space="0" w:color="auto"/>
        <w:right w:val="none" w:sz="0" w:space="0" w:color="auto"/>
      </w:divBdr>
      <w:divsChild>
        <w:div w:id="1240750816">
          <w:marLeft w:val="0"/>
          <w:marRight w:val="0"/>
          <w:marTop w:val="60"/>
          <w:marBottom w:val="60"/>
          <w:divBdr>
            <w:top w:val="none" w:sz="0" w:space="0" w:color="auto"/>
            <w:left w:val="none" w:sz="0" w:space="0" w:color="auto"/>
            <w:bottom w:val="none" w:sz="0" w:space="0" w:color="auto"/>
            <w:right w:val="none" w:sz="0" w:space="0" w:color="auto"/>
          </w:divBdr>
        </w:div>
        <w:div w:id="1906211555">
          <w:marLeft w:val="0"/>
          <w:marRight w:val="0"/>
          <w:marTop w:val="60"/>
          <w:marBottom w:val="60"/>
          <w:divBdr>
            <w:top w:val="none" w:sz="0" w:space="0" w:color="auto"/>
            <w:left w:val="none" w:sz="0" w:space="0" w:color="auto"/>
            <w:bottom w:val="none" w:sz="0" w:space="0" w:color="auto"/>
            <w:right w:val="none" w:sz="0" w:space="0" w:color="auto"/>
          </w:divBdr>
        </w:div>
        <w:div w:id="1897012114">
          <w:marLeft w:val="0"/>
          <w:marRight w:val="0"/>
          <w:marTop w:val="60"/>
          <w:marBottom w:val="60"/>
          <w:divBdr>
            <w:top w:val="none" w:sz="0" w:space="0" w:color="auto"/>
            <w:left w:val="none" w:sz="0" w:space="0" w:color="auto"/>
            <w:bottom w:val="none" w:sz="0" w:space="0" w:color="auto"/>
            <w:right w:val="none" w:sz="0" w:space="0" w:color="auto"/>
          </w:divBdr>
        </w:div>
        <w:div w:id="1229607978">
          <w:marLeft w:val="0"/>
          <w:marRight w:val="0"/>
          <w:marTop w:val="60"/>
          <w:marBottom w:val="60"/>
          <w:divBdr>
            <w:top w:val="none" w:sz="0" w:space="0" w:color="auto"/>
            <w:left w:val="none" w:sz="0" w:space="0" w:color="auto"/>
            <w:bottom w:val="none" w:sz="0" w:space="0" w:color="auto"/>
            <w:right w:val="none" w:sz="0" w:space="0" w:color="auto"/>
          </w:divBdr>
        </w:div>
        <w:div w:id="2093427352">
          <w:marLeft w:val="0"/>
          <w:marRight w:val="0"/>
          <w:marTop w:val="60"/>
          <w:marBottom w:val="60"/>
          <w:divBdr>
            <w:top w:val="none" w:sz="0" w:space="0" w:color="auto"/>
            <w:left w:val="none" w:sz="0" w:space="0" w:color="auto"/>
            <w:bottom w:val="none" w:sz="0" w:space="0" w:color="auto"/>
            <w:right w:val="none" w:sz="0" w:space="0" w:color="auto"/>
          </w:divBdr>
        </w:div>
        <w:div w:id="699358200">
          <w:marLeft w:val="0"/>
          <w:marRight w:val="0"/>
          <w:marTop w:val="60"/>
          <w:marBottom w:val="60"/>
          <w:divBdr>
            <w:top w:val="none" w:sz="0" w:space="0" w:color="auto"/>
            <w:left w:val="none" w:sz="0" w:space="0" w:color="auto"/>
            <w:bottom w:val="none" w:sz="0" w:space="0" w:color="auto"/>
            <w:right w:val="none" w:sz="0" w:space="0" w:color="auto"/>
          </w:divBdr>
        </w:div>
        <w:div w:id="1307517174">
          <w:marLeft w:val="0"/>
          <w:marRight w:val="0"/>
          <w:marTop w:val="60"/>
          <w:marBottom w:val="60"/>
          <w:divBdr>
            <w:top w:val="none" w:sz="0" w:space="0" w:color="auto"/>
            <w:left w:val="none" w:sz="0" w:space="0" w:color="auto"/>
            <w:bottom w:val="none" w:sz="0" w:space="0" w:color="auto"/>
            <w:right w:val="none" w:sz="0" w:space="0" w:color="auto"/>
          </w:divBdr>
        </w:div>
        <w:div w:id="404572168">
          <w:marLeft w:val="0"/>
          <w:marRight w:val="0"/>
          <w:marTop w:val="60"/>
          <w:marBottom w:val="60"/>
          <w:divBdr>
            <w:top w:val="none" w:sz="0" w:space="0" w:color="auto"/>
            <w:left w:val="none" w:sz="0" w:space="0" w:color="auto"/>
            <w:bottom w:val="none" w:sz="0" w:space="0" w:color="auto"/>
            <w:right w:val="none" w:sz="0" w:space="0" w:color="auto"/>
          </w:divBdr>
        </w:div>
        <w:div w:id="128012271">
          <w:marLeft w:val="0"/>
          <w:marRight w:val="0"/>
          <w:marTop w:val="60"/>
          <w:marBottom w:val="60"/>
          <w:divBdr>
            <w:top w:val="none" w:sz="0" w:space="0" w:color="auto"/>
            <w:left w:val="none" w:sz="0" w:space="0" w:color="auto"/>
            <w:bottom w:val="none" w:sz="0" w:space="0" w:color="auto"/>
            <w:right w:val="none" w:sz="0" w:space="0" w:color="auto"/>
          </w:divBdr>
        </w:div>
        <w:div w:id="542056774">
          <w:marLeft w:val="0"/>
          <w:marRight w:val="0"/>
          <w:marTop w:val="60"/>
          <w:marBottom w:val="60"/>
          <w:divBdr>
            <w:top w:val="none" w:sz="0" w:space="0" w:color="auto"/>
            <w:left w:val="none" w:sz="0" w:space="0" w:color="auto"/>
            <w:bottom w:val="none" w:sz="0" w:space="0" w:color="auto"/>
            <w:right w:val="none" w:sz="0" w:space="0" w:color="auto"/>
          </w:divBdr>
        </w:div>
      </w:divsChild>
    </w:div>
    <w:div w:id="38939372">
      <w:bodyDiv w:val="1"/>
      <w:marLeft w:val="0"/>
      <w:marRight w:val="0"/>
      <w:marTop w:val="0"/>
      <w:marBottom w:val="0"/>
      <w:divBdr>
        <w:top w:val="none" w:sz="0" w:space="0" w:color="auto"/>
        <w:left w:val="none" w:sz="0" w:space="0" w:color="auto"/>
        <w:bottom w:val="none" w:sz="0" w:space="0" w:color="auto"/>
        <w:right w:val="none" w:sz="0" w:space="0" w:color="auto"/>
      </w:divBdr>
      <w:divsChild>
        <w:div w:id="253364949">
          <w:marLeft w:val="0"/>
          <w:marRight w:val="0"/>
          <w:marTop w:val="60"/>
          <w:marBottom w:val="60"/>
          <w:divBdr>
            <w:top w:val="none" w:sz="0" w:space="0" w:color="auto"/>
            <w:left w:val="none" w:sz="0" w:space="0" w:color="auto"/>
            <w:bottom w:val="none" w:sz="0" w:space="0" w:color="auto"/>
            <w:right w:val="none" w:sz="0" w:space="0" w:color="auto"/>
          </w:divBdr>
        </w:div>
        <w:div w:id="486213996">
          <w:marLeft w:val="0"/>
          <w:marRight w:val="0"/>
          <w:marTop w:val="60"/>
          <w:marBottom w:val="60"/>
          <w:divBdr>
            <w:top w:val="none" w:sz="0" w:space="0" w:color="auto"/>
            <w:left w:val="none" w:sz="0" w:space="0" w:color="auto"/>
            <w:bottom w:val="none" w:sz="0" w:space="0" w:color="auto"/>
            <w:right w:val="none" w:sz="0" w:space="0" w:color="auto"/>
          </w:divBdr>
        </w:div>
        <w:div w:id="27688026">
          <w:marLeft w:val="0"/>
          <w:marRight w:val="0"/>
          <w:marTop w:val="60"/>
          <w:marBottom w:val="60"/>
          <w:divBdr>
            <w:top w:val="none" w:sz="0" w:space="0" w:color="auto"/>
            <w:left w:val="none" w:sz="0" w:space="0" w:color="auto"/>
            <w:bottom w:val="none" w:sz="0" w:space="0" w:color="auto"/>
            <w:right w:val="none" w:sz="0" w:space="0" w:color="auto"/>
          </w:divBdr>
        </w:div>
        <w:div w:id="924998092">
          <w:marLeft w:val="0"/>
          <w:marRight w:val="0"/>
          <w:marTop w:val="60"/>
          <w:marBottom w:val="60"/>
          <w:divBdr>
            <w:top w:val="none" w:sz="0" w:space="0" w:color="auto"/>
            <w:left w:val="none" w:sz="0" w:space="0" w:color="auto"/>
            <w:bottom w:val="none" w:sz="0" w:space="0" w:color="auto"/>
            <w:right w:val="none" w:sz="0" w:space="0" w:color="auto"/>
          </w:divBdr>
        </w:div>
        <w:div w:id="2121339198">
          <w:marLeft w:val="0"/>
          <w:marRight w:val="0"/>
          <w:marTop w:val="60"/>
          <w:marBottom w:val="60"/>
          <w:divBdr>
            <w:top w:val="none" w:sz="0" w:space="0" w:color="auto"/>
            <w:left w:val="none" w:sz="0" w:space="0" w:color="auto"/>
            <w:bottom w:val="none" w:sz="0" w:space="0" w:color="auto"/>
            <w:right w:val="none" w:sz="0" w:space="0" w:color="auto"/>
          </w:divBdr>
        </w:div>
        <w:div w:id="2108115031">
          <w:marLeft w:val="0"/>
          <w:marRight w:val="0"/>
          <w:marTop w:val="60"/>
          <w:marBottom w:val="60"/>
          <w:divBdr>
            <w:top w:val="none" w:sz="0" w:space="0" w:color="auto"/>
            <w:left w:val="none" w:sz="0" w:space="0" w:color="auto"/>
            <w:bottom w:val="none" w:sz="0" w:space="0" w:color="auto"/>
            <w:right w:val="none" w:sz="0" w:space="0" w:color="auto"/>
          </w:divBdr>
        </w:div>
        <w:div w:id="1621567627">
          <w:marLeft w:val="0"/>
          <w:marRight w:val="0"/>
          <w:marTop w:val="60"/>
          <w:marBottom w:val="60"/>
          <w:divBdr>
            <w:top w:val="none" w:sz="0" w:space="0" w:color="auto"/>
            <w:left w:val="none" w:sz="0" w:space="0" w:color="auto"/>
            <w:bottom w:val="none" w:sz="0" w:space="0" w:color="auto"/>
            <w:right w:val="none" w:sz="0" w:space="0" w:color="auto"/>
          </w:divBdr>
        </w:div>
        <w:div w:id="1681351750">
          <w:marLeft w:val="0"/>
          <w:marRight w:val="0"/>
          <w:marTop w:val="60"/>
          <w:marBottom w:val="60"/>
          <w:divBdr>
            <w:top w:val="none" w:sz="0" w:space="0" w:color="auto"/>
            <w:left w:val="none" w:sz="0" w:space="0" w:color="auto"/>
            <w:bottom w:val="none" w:sz="0" w:space="0" w:color="auto"/>
            <w:right w:val="none" w:sz="0" w:space="0" w:color="auto"/>
          </w:divBdr>
        </w:div>
        <w:div w:id="1709451048">
          <w:marLeft w:val="0"/>
          <w:marRight w:val="0"/>
          <w:marTop w:val="60"/>
          <w:marBottom w:val="60"/>
          <w:divBdr>
            <w:top w:val="none" w:sz="0" w:space="0" w:color="auto"/>
            <w:left w:val="none" w:sz="0" w:space="0" w:color="auto"/>
            <w:bottom w:val="none" w:sz="0" w:space="0" w:color="auto"/>
            <w:right w:val="none" w:sz="0" w:space="0" w:color="auto"/>
          </w:divBdr>
        </w:div>
        <w:div w:id="954287409">
          <w:marLeft w:val="0"/>
          <w:marRight w:val="0"/>
          <w:marTop w:val="60"/>
          <w:marBottom w:val="60"/>
          <w:divBdr>
            <w:top w:val="none" w:sz="0" w:space="0" w:color="auto"/>
            <w:left w:val="none" w:sz="0" w:space="0" w:color="auto"/>
            <w:bottom w:val="none" w:sz="0" w:space="0" w:color="auto"/>
            <w:right w:val="none" w:sz="0" w:space="0" w:color="auto"/>
          </w:divBdr>
        </w:div>
        <w:div w:id="2055621327">
          <w:marLeft w:val="0"/>
          <w:marRight w:val="0"/>
          <w:marTop w:val="60"/>
          <w:marBottom w:val="60"/>
          <w:divBdr>
            <w:top w:val="none" w:sz="0" w:space="0" w:color="auto"/>
            <w:left w:val="none" w:sz="0" w:space="0" w:color="auto"/>
            <w:bottom w:val="none" w:sz="0" w:space="0" w:color="auto"/>
            <w:right w:val="none" w:sz="0" w:space="0" w:color="auto"/>
          </w:divBdr>
        </w:div>
      </w:divsChild>
    </w:div>
    <w:div w:id="63184497">
      <w:bodyDiv w:val="1"/>
      <w:marLeft w:val="0"/>
      <w:marRight w:val="0"/>
      <w:marTop w:val="0"/>
      <w:marBottom w:val="0"/>
      <w:divBdr>
        <w:top w:val="none" w:sz="0" w:space="0" w:color="auto"/>
        <w:left w:val="none" w:sz="0" w:space="0" w:color="auto"/>
        <w:bottom w:val="none" w:sz="0" w:space="0" w:color="auto"/>
        <w:right w:val="none" w:sz="0" w:space="0" w:color="auto"/>
      </w:divBdr>
      <w:divsChild>
        <w:div w:id="1865513465">
          <w:marLeft w:val="0"/>
          <w:marRight w:val="0"/>
          <w:marTop w:val="60"/>
          <w:marBottom w:val="60"/>
          <w:divBdr>
            <w:top w:val="none" w:sz="0" w:space="0" w:color="auto"/>
            <w:left w:val="none" w:sz="0" w:space="0" w:color="auto"/>
            <w:bottom w:val="none" w:sz="0" w:space="0" w:color="auto"/>
            <w:right w:val="none" w:sz="0" w:space="0" w:color="auto"/>
          </w:divBdr>
        </w:div>
        <w:div w:id="1731414895">
          <w:marLeft w:val="0"/>
          <w:marRight w:val="0"/>
          <w:marTop w:val="60"/>
          <w:marBottom w:val="60"/>
          <w:divBdr>
            <w:top w:val="none" w:sz="0" w:space="0" w:color="auto"/>
            <w:left w:val="none" w:sz="0" w:space="0" w:color="auto"/>
            <w:bottom w:val="none" w:sz="0" w:space="0" w:color="auto"/>
            <w:right w:val="none" w:sz="0" w:space="0" w:color="auto"/>
          </w:divBdr>
        </w:div>
        <w:div w:id="264120679">
          <w:marLeft w:val="0"/>
          <w:marRight w:val="0"/>
          <w:marTop w:val="60"/>
          <w:marBottom w:val="60"/>
          <w:divBdr>
            <w:top w:val="none" w:sz="0" w:space="0" w:color="auto"/>
            <w:left w:val="none" w:sz="0" w:space="0" w:color="auto"/>
            <w:bottom w:val="none" w:sz="0" w:space="0" w:color="auto"/>
            <w:right w:val="none" w:sz="0" w:space="0" w:color="auto"/>
          </w:divBdr>
        </w:div>
        <w:div w:id="1682585735">
          <w:marLeft w:val="0"/>
          <w:marRight w:val="0"/>
          <w:marTop w:val="60"/>
          <w:marBottom w:val="60"/>
          <w:divBdr>
            <w:top w:val="none" w:sz="0" w:space="0" w:color="auto"/>
            <w:left w:val="none" w:sz="0" w:space="0" w:color="auto"/>
            <w:bottom w:val="none" w:sz="0" w:space="0" w:color="auto"/>
            <w:right w:val="none" w:sz="0" w:space="0" w:color="auto"/>
          </w:divBdr>
        </w:div>
        <w:div w:id="779909485">
          <w:marLeft w:val="0"/>
          <w:marRight w:val="0"/>
          <w:marTop w:val="60"/>
          <w:marBottom w:val="60"/>
          <w:divBdr>
            <w:top w:val="none" w:sz="0" w:space="0" w:color="auto"/>
            <w:left w:val="none" w:sz="0" w:space="0" w:color="auto"/>
            <w:bottom w:val="none" w:sz="0" w:space="0" w:color="auto"/>
            <w:right w:val="none" w:sz="0" w:space="0" w:color="auto"/>
          </w:divBdr>
        </w:div>
        <w:div w:id="52586887">
          <w:marLeft w:val="0"/>
          <w:marRight w:val="0"/>
          <w:marTop w:val="60"/>
          <w:marBottom w:val="60"/>
          <w:divBdr>
            <w:top w:val="none" w:sz="0" w:space="0" w:color="auto"/>
            <w:left w:val="none" w:sz="0" w:space="0" w:color="auto"/>
            <w:bottom w:val="none" w:sz="0" w:space="0" w:color="auto"/>
            <w:right w:val="none" w:sz="0" w:space="0" w:color="auto"/>
          </w:divBdr>
        </w:div>
        <w:div w:id="416294580">
          <w:marLeft w:val="0"/>
          <w:marRight w:val="0"/>
          <w:marTop w:val="60"/>
          <w:marBottom w:val="60"/>
          <w:divBdr>
            <w:top w:val="none" w:sz="0" w:space="0" w:color="auto"/>
            <w:left w:val="none" w:sz="0" w:space="0" w:color="auto"/>
            <w:bottom w:val="none" w:sz="0" w:space="0" w:color="auto"/>
            <w:right w:val="none" w:sz="0" w:space="0" w:color="auto"/>
          </w:divBdr>
        </w:div>
        <w:div w:id="1427384656">
          <w:marLeft w:val="0"/>
          <w:marRight w:val="0"/>
          <w:marTop w:val="60"/>
          <w:marBottom w:val="60"/>
          <w:divBdr>
            <w:top w:val="none" w:sz="0" w:space="0" w:color="auto"/>
            <w:left w:val="none" w:sz="0" w:space="0" w:color="auto"/>
            <w:bottom w:val="none" w:sz="0" w:space="0" w:color="auto"/>
            <w:right w:val="none" w:sz="0" w:space="0" w:color="auto"/>
          </w:divBdr>
        </w:div>
      </w:divsChild>
    </w:div>
    <w:div w:id="82917770">
      <w:bodyDiv w:val="1"/>
      <w:marLeft w:val="0"/>
      <w:marRight w:val="0"/>
      <w:marTop w:val="0"/>
      <w:marBottom w:val="0"/>
      <w:divBdr>
        <w:top w:val="none" w:sz="0" w:space="0" w:color="auto"/>
        <w:left w:val="none" w:sz="0" w:space="0" w:color="auto"/>
        <w:bottom w:val="none" w:sz="0" w:space="0" w:color="auto"/>
        <w:right w:val="none" w:sz="0" w:space="0" w:color="auto"/>
      </w:divBdr>
      <w:divsChild>
        <w:div w:id="1713995649">
          <w:marLeft w:val="0"/>
          <w:marRight w:val="0"/>
          <w:marTop w:val="60"/>
          <w:marBottom w:val="60"/>
          <w:divBdr>
            <w:top w:val="none" w:sz="0" w:space="0" w:color="auto"/>
            <w:left w:val="none" w:sz="0" w:space="0" w:color="auto"/>
            <w:bottom w:val="none" w:sz="0" w:space="0" w:color="auto"/>
            <w:right w:val="none" w:sz="0" w:space="0" w:color="auto"/>
          </w:divBdr>
        </w:div>
        <w:div w:id="325019004">
          <w:marLeft w:val="0"/>
          <w:marRight w:val="0"/>
          <w:marTop w:val="60"/>
          <w:marBottom w:val="60"/>
          <w:divBdr>
            <w:top w:val="none" w:sz="0" w:space="0" w:color="auto"/>
            <w:left w:val="none" w:sz="0" w:space="0" w:color="auto"/>
            <w:bottom w:val="none" w:sz="0" w:space="0" w:color="auto"/>
            <w:right w:val="none" w:sz="0" w:space="0" w:color="auto"/>
          </w:divBdr>
        </w:div>
        <w:div w:id="1738744644">
          <w:marLeft w:val="0"/>
          <w:marRight w:val="0"/>
          <w:marTop w:val="60"/>
          <w:marBottom w:val="60"/>
          <w:divBdr>
            <w:top w:val="none" w:sz="0" w:space="0" w:color="auto"/>
            <w:left w:val="none" w:sz="0" w:space="0" w:color="auto"/>
            <w:bottom w:val="none" w:sz="0" w:space="0" w:color="auto"/>
            <w:right w:val="none" w:sz="0" w:space="0" w:color="auto"/>
          </w:divBdr>
        </w:div>
        <w:div w:id="1879731748">
          <w:marLeft w:val="0"/>
          <w:marRight w:val="0"/>
          <w:marTop w:val="60"/>
          <w:marBottom w:val="60"/>
          <w:divBdr>
            <w:top w:val="none" w:sz="0" w:space="0" w:color="auto"/>
            <w:left w:val="none" w:sz="0" w:space="0" w:color="auto"/>
            <w:bottom w:val="none" w:sz="0" w:space="0" w:color="auto"/>
            <w:right w:val="none" w:sz="0" w:space="0" w:color="auto"/>
          </w:divBdr>
        </w:div>
      </w:divsChild>
    </w:div>
    <w:div w:id="92670227">
      <w:bodyDiv w:val="1"/>
      <w:marLeft w:val="0"/>
      <w:marRight w:val="0"/>
      <w:marTop w:val="0"/>
      <w:marBottom w:val="0"/>
      <w:divBdr>
        <w:top w:val="none" w:sz="0" w:space="0" w:color="auto"/>
        <w:left w:val="none" w:sz="0" w:space="0" w:color="auto"/>
        <w:bottom w:val="none" w:sz="0" w:space="0" w:color="auto"/>
        <w:right w:val="none" w:sz="0" w:space="0" w:color="auto"/>
      </w:divBdr>
      <w:divsChild>
        <w:div w:id="1836069470">
          <w:marLeft w:val="0"/>
          <w:marRight w:val="0"/>
          <w:marTop w:val="0"/>
          <w:marBottom w:val="0"/>
          <w:divBdr>
            <w:top w:val="none" w:sz="0" w:space="0" w:color="auto"/>
            <w:left w:val="none" w:sz="0" w:space="0" w:color="auto"/>
            <w:bottom w:val="none" w:sz="0" w:space="0" w:color="auto"/>
            <w:right w:val="none" w:sz="0" w:space="0" w:color="auto"/>
          </w:divBdr>
          <w:divsChild>
            <w:div w:id="1019040246">
              <w:marLeft w:val="0"/>
              <w:marRight w:val="0"/>
              <w:marTop w:val="0"/>
              <w:marBottom w:val="0"/>
              <w:divBdr>
                <w:top w:val="none" w:sz="0" w:space="0" w:color="auto"/>
                <w:left w:val="none" w:sz="0" w:space="0" w:color="auto"/>
                <w:bottom w:val="none" w:sz="0" w:space="0" w:color="auto"/>
                <w:right w:val="none" w:sz="0" w:space="0" w:color="auto"/>
              </w:divBdr>
            </w:div>
          </w:divsChild>
        </w:div>
        <w:div w:id="1518232022">
          <w:marLeft w:val="0"/>
          <w:marRight w:val="0"/>
          <w:marTop w:val="0"/>
          <w:marBottom w:val="0"/>
          <w:divBdr>
            <w:top w:val="none" w:sz="0" w:space="0" w:color="auto"/>
            <w:left w:val="none" w:sz="0" w:space="0" w:color="auto"/>
            <w:bottom w:val="none" w:sz="0" w:space="0" w:color="auto"/>
            <w:right w:val="none" w:sz="0" w:space="0" w:color="auto"/>
          </w:divBdr>
        </w:div>
      </w:divsChild>
    </w:div>
    <w:div w:id="105124381">
      <w:bodyDiv w:val="1"/>
      <w:marLeft w:val="0"/>
      <w:marRight w:val="0"/>
      <w:marTop w:val="0"/>
      <w:marBottom w:val="0"/>
      <w:divBdr>
        <w:top w:val="none" w:sz="0" w:space="0" w:color="auto"/>
        <w:left w:val="none" w:sz="0" w:space="0" w:color="auto"/>
        <w:bottom w:val="none" w:sz="0" w:space="0" w:color="auto"/>
        <w:right w:val="none" w:sz="0" w:space="0" w:color="auto"/>
      </w:divBdr>
      <w:divsChild>
        <w:div w:id="19359312">
          <w:marLeft w:val="0"/>
          <w:marRight w:val="0"/>
          <w:marTop w:val="60"/>
          <w:marBottom w:val="60"/>
          <w:divBdr>
            <w:top w:val="none" w:sz="0" w:space="0" w:color="auto"/>
            <w:left w:val="none" w:sz="0" w:space="0" w:color="auto"/>
            <w:bottom w:val="none" w:sz="0" w:space="0" w:color="auto"/>
            <w:right w:val="none" w:sz="0" w:space="0" w:color="auto"/>
          </w:divBdr>
        </w:div>
        <w:div w:id="760179150">
          <w:marLeft w:val="0"/>
          <w:marRight w:val="0"/>
          <w:marTop w:val="60"/>
          <w:marBottom w:val="60"/>
          <w:divBdr>
            <w:top w:val="none" w:sz="0" w:space="0" w:color="auto"/>
            <w:left w:val="none" w:sz="0" w:space="0" w:color="auto"/>
            <w:bottom w:val="none" w:sz="0" w:space="0" w:color="auto"/>
            <w:right w:val="none" w:sz="0" w:space="0" w:color="auto"/>
          </w:divBdr>
        </w:div>
        <w:div w:id="744763111">
          <w:marLeft w:val="0"/>
          <w:marRight w:val="0"/>
          <w:marTop w:val="60"/>
          <w:marBottom w:val="60"/>
          <w:divBdr>
            <w:top w:val="none" w:sz="0" w:space="0" w:color="auto"/>
            <w:left w:val="none" w:sz="0" w:space="0" w:color="auto"/>
            <w:bottom w:val="none" w:sz="0" w:space="0" w:color="auto"/>
            <w:right w:val="none" w:sz="0" w:space="0" w:color="auto"/>
          </w:divBdr>
        </w:div>
        <w:div w:id="1931693647">
          <w:marLeft w:val="0"/>
          <w:marRight w:val="0"/>
          <w:marTop w:val="60"/>
          <w:marBottom w:val="60"/>
          <w:divBdr>
            <w:top w:val="none" w:sz="0" w:space="0" w:color="auto"/>
            <w:left w:val="none" w:sz="0" w:space="0" w:color="auto"/>
            <w:bottom w:val="none" w:sz="0" w:space="0" w:color="auto"/>
            <w:right w:val="none" w:sz="0" w:space="0" w:color="auto"/>
          </w:divBdr>
        </w:div>
        <w:div w:id="1317564742">
          <w:marLeft w:val="0"/>
          <w:marRight w:val="0"/>
          <w:marTop w:val="60"/>
          <w:marBottom w:val="60"/>
          <w:divBdr>
            <w:top w:val="none" w:sz="0" w:space="0" w:color="auto"/>
            <w:left w:val="none" w:sz="0" w:space="0" w:color="auto"/>
            <w:bottom w:val="none" w:sz="0" w:space="0" w:color="auto"/>
            <w:right w:val="none" w:sz="0" w:space="0" w:color="auto"/>
          </w:divBdr>
        </w:div>
        <w:div w:id="563493448">
          <w:marLeft w:val="0"/>
          <w:marRight w:val="0"/>
          <w:marTop w:val="60"/>
          <w:marBottom w:val="60"/>
          <w:divBdr>
            <w:top w:val="none" w:sz="0" w:space="0" w:color="auto"/>
            <w:left w:val="none" w:sz="0" w:space="0" w:color="auto"/>
            <w:bottom w:val="none" w:sz="0" w:space="0" w:color="auto"/>
            <w:right w:val="none" w:sz="0" w:space="0" w:color="auto"/>
          </w:divBdr>
        </w:div>
      </w:divsChild>
    </w:div>
    <w:div w:id="163132143">
      <w:bodyDiv w:val="1"/>
      <w:marLeft w:val="0"/>
      <w:marRight w:val="0"/>
      <w:marTop w:val="0"/>
      <w:marBottom w:val="0"/>
      <w:divBdr>
        <w:top w:val="none" w:sz="0" w:space="0" w:color="auto"/>
        <w:left w:val="none" w:sz="0" w:space="0" w:color="auto"/>
        <w:bottom w:val="none" w:sz="0" w:space="0" w:color="auto"/>
        <w:right w:val="none" w:sz="0" w:space="0" w:color="auto"/>
      </w:divBdr>
      <w:divsChild>
        <w:div w:id="965233332">
          <w:marLeft w:val="0"/>
          <w:marRight w:val="0"/>
          <w:marTop w:val="60"/>
          <w:marBottom w:val="60"/>
          <w:divBdr>
            <w:top w:val="none" w:sz="0" w:space="0" w:color="auto"/>
            <w:left w:val="none" w:sz="0" w:space="0" w:color="auto"/>
            <w:bottom w:val="none" w:sz="0" w:space="0" w:color="auto"/>
            <w:right w:val="none" w:sz="0" w:space="0" w:color="auto"/>
          </w:divBdr>
        </w:div>
        <w:div w:id="1814374707">
          <w:marLeft w:val="0"/>
          <w:marRight w:val="0"/>
          <w:marTop w:val="60"/>
          <w:marBottom w:val="60"/>
          <w:divBdr>
            <w:top w:val="none" w:sz="0" w:space="0" w:color="auto"/>
            <w:left w:val="none" w:sz="0" w:space="0" w:color="auto"/>
            <w:bottom w:val="none" w:sz="0" w:space="0" w:color="auto"/>
            <w:right w:val="none" w:sz="0" w:space="0" w:color="auto"/>
          </w:divBdr>
        </w:div>
        <w:div w:id="713621707">
          <w:marLeft w:val="0"/>
          <w:marRight w:val="0"/>
          <w:marTop w:val="60"/>
          <w:marBottom w:val="60"/>
          <w:divBdr>
            <w:top w:val="none" w:sz="0" w:space="0" w:color="auto"/>
            <w:left w:val="none" w:sz="0" w:space="0" w:color="auto"/>
            <w:bottom w:val="none" w:sz="0" w:space="0" w:color="auto"/>
            <w:right w:val="none" w:sz="0" w:space="0" w:color="auto"/>
          </w:divBdr>
        </w:div>
        <w:div w:id="2075811504">
          <w:marLeft w:val="0"/>
          <w:marRight w:val="0"/>
          <w:marTop w:val="60"/>
          <w:marBottom w:val="60"/>
          <w:divBdr>
            <w:top w:val="none" w:sz="0" w:space="0" w:color="auto"/>
            <w:left w:val="none" w:sz="0" w:space="0" w:color="auto"/>
            <w:bottom w:val="none" w:sz="0" w:space="0" w:color="auto"/>
            <w:right w:val="none" w:sz="0" w:space="0" w:color="auto"/>
          </w:divBdr>
        </w:div>
        <w:div w:id="518741504">
          <w:marLeft w:val="0"/>
          <w:marRight w:val="0"/>
          <w:marTop w:val="60"/>
          <w:marBottom w:val="60"/>
          <w:divBdr>
            <w:top w:val="none" w:sz="0" w:space="0" w:color="auto"/>
            <w:left w:val="none" w:sz="0" w:space="0" w:color="auto"/>
            <w:bottom w:val="none" w:sz="0" w:space="0" w:color="auto"/>
            <w:right w:val="none" w:sz="0" w:space="0" w:color="auto"/>
          </w:divBdr>
        </w:div>
        <w:div w:id="1380742213">
          <w:marLeft w:val="0"/>
          <w:marRight w:val="0"/>
          <w:marTop w:val="60"/>
          <w:marBottom w:val="60"/>
          <w:divBdr>
            <w:top w:val="none" w:sz="0" w:space="0" w:color="auto"/>
            <w:left w:val="none" w:sz="0" w:space="0" w:color="auto"/>
            <w:bottom w:val="none" w:sz="0" w:space="0" w:color="auto"/>
            <w:right w:val="none" w:sz="0" w:space="0" w:color="auto"/>
          </w:divBdr>
        </w:div>
        <w:div w:id="938297439">
          <w:marLeft w:val="0"/>
          <w:marRight w:val="0"/>
          <w:marTop w:val="60"/>
          <w:marBottom w:val="60"/>
          <w:divBdr>
            <w:top w:val="none" w:sz="0" w:space="0" w:color="auto"/>
            <w:left w:val="none" w:sz="0" w:space="0" w:color="auto"/>
            <w:bottom w:val="none" w:sz="0" w:space="0" w:color="auto"/>
            <w:right w:val="none" w:sz="0" w:space="0" w:color="auto"/>
          </w:divBdr>
        </w:div>
        <w:div w:id="181936481">
          <w:marLeft w:val="0"/>
          <w:marRight w:val="0"/>
          <w:marTop w:val="60"/>
          <w:marBottom w:val="60"/>
          <w:divBdr>
            <w:top w:val="none" w:sz="0" w:space="0" w:color="auto"/>
            <w:left w:val="none" w:sz="0" w:space="0" w:color="auto"/>
            <w:bottom w:val="none" w:sz="0" w:space="0" w:color="auto"/>
            <w:right w:val="none" w:sz="0" w:space="0" w:color="auto"/>
          </w:divBdr>
        </w:div>
        <w:div w:id="590510049">
          <w:marLeft w:val="0"/>
          <w:marRight w:val="0"/>
          <w:marTop w:val="60"/>
          <w:marBottom w:val="60"/>
          <w:divBdr>
            <w:top w:val="none" w:sz="0" w:space="0" w:color="auto"/>
            <w:left w:val="none" w:sz="0" w:space="0" w:color="auto"/>
            <w:bottom w:val="none" w:sz="0" w:space="0" w:color="auto"/>
            <w:right w:val="none" w:sz="0" w:space="0" w:color="auto"/>
          </w:divBdr>
        </w:div>
        <w:div w:id="660933978">
          <w:marLeft w:val="0"/>
          <w:marRight w:val="0"/>
          <w:marTop w:val="60"/>
          <w:marBottom w:val="60"/>
          <w:divBdr>
            <w:top w:val="none" w:sz="0" w:space="0" w:color="auto"/>
            <w:left w:val="none" w:sz="0" w:space="0" w:color="auto"/>
            <w:bottom w:val="none" w:sz="0" w:space="0" w:color="auto"/>
            <w:right w:val="none" w:sz="0" w:space="0" w:color="auto"/>
          </w:divBdr>
        </w:div>
        <w:div w:id="1317026268">
          <w:marLeft w:val="0"/>
          <w:marRight w:val="0"/>
          <w:marTop w:val="60"/>
          <w:marBottom w:val="60"/>
          <w:divBdr>
            <w:top w:val="none" w:sz="0" w:space="0" w:color="auto"/>
            <w:left w:val="none" w:sz="0" w:space="0" w:color="auto"/>
            <w:bottom w:val="none" w:sz="0" w:space="0" w:color="auto"/>
            <w:right w:val="none" w:sz="0" w:space="0" w:color="auto"/>
          </w:divBdr>
        </w:div>
        <w:div w:id="886719226">
          <w:marLeft w:val="0"/>
          <w:marRight w:val="0"/>
          <w:marTop w:val="60"/>
          <w:marBottom w:val="60"/>
          <w:divBdr>
            <w:top w:val="none" w:sz="0" w:space="0" w:color="auto"/>
            <w:left w:val="none" w:sz="0" w:space="0" w:color="auto"/>
            <w:bottom w:val="none" w:sz="0" w:space="0" w:color="auto"/>
            <w:right w:val="none" w:sz="0" w:space="0" w:color="auto"/>
          </w:divBdr>
        </w:div>
        <w:div w:id="2103527011">
          <w:marLeft w:val="0"/>
          <w:marRight w:val="0"/>
          <w:marTop w:val="60"/>
          <w:marBottom w:val="60"/>
          <w:divBdr>
            <w:top w:val="none" w:sz="0" w:space="0" w:color="auto"/>
            <w:left w:val="none" w:sz="0" w:space="0" w:color="auto"/>
            <w:bottom w:val="none" w:sz="0" w:space="0" w:color="auto"/>
            <w:right w:val="none" w:sz="0" w:space="0" w:color="auto"/>
          </w:divBdr>
        </w:div>
        <w:div w:id="1344160579">
          <w:marLeft w:val="0"/>
          <w:marRight w:val="0"/>
          <w:marTop w:val="60"/>
          <w:marBottom w:val="60"/>
          <w:divBdr>
            <w:top w:val="none" w:sz="0" w:space="0" w:color="auto"/>
            <w:left w:val="none" w:sz="0" w:space="0" w:color="auto"/>
            <w:bottom w:val="none" w:sz="0" w:space="0" w:color="auto"/>
            <w:right w:val="none" w:sz="0" w:space="0" w:color="auto"/>
          </w:divBdr>
        </w:div>
        <w:div w:id="48960974">
          <w:marLeft w:val="0"/>
          <w:marRight w:val="0"/>
          <w:marTop w:val="60"/>
          <w:marBottom w:val="60"/>
          <w:divBdr>
            <w:top w:val="none" w:sz="0" w:space="0" w:color="auto"/>
            <w:left w:val="none" w:sz="0" w:space="0" w:color="auto"/>
            <w:bottom w:val="none" w:sz="0" w:space="0" w:color="auto"/>
            <w:right w:val="none" w:sz="0" w:space="0" w:color="auto"/>
          </w:divBdr>
        </w:div>
      </w:divsChild>
    </w:div>
    <w:div w:id="179317970">
      <w:bodyDiv w:val="1"/>
      <w:marLeft w:val="0"/>
      <w:marRight w:val="0"/>
      <w:marTop w:val="0"/>
      <w:marBottom w:val="0"/>
      <w:divBdr>
        <w:top w:val="none" w:sz="0" w:space="0" w:color="auto"/>
        <w:left w:val="none" w:sz="0" w:space="0" w:color="auto"/>
        <w:bottom w:val="none" w:sz="0" w:space="0" w:color="auto"/>
        <w:right w:val="none" w:sz="0" w:space="0" w:color="auto"/>
      </w:divBdr>
      <w:divsChild>
        <w:div w:id="1219853385">
          <w:marLeft w:val="0"/>
          <w:marRight w:val="0"/>
          <w:marTop w:val="0"/>
          <w:marBottom w:val="0"/>
          <w:divBdr>
            <w:top w:val="none" w:sz="0" w:space="0" w:color="auto"/>
            <w:left w:val="none" w:sz="0" w:space="0" w:color="auto"/>
            <w:bottom w:val="none" w:sz="0" w:space="0" w:color="auto"/>
            <w:right w:val="none" w:sz="0" w:space="0" w:color="auto"/>
          </w:divBdr>
          <w:divsChild>
            <w:div w:id="39984355">
              <w:marLeft w:val="0"/>
              <w:marRight w:val="0"/>
              <w:marTop w:val="0"/>
              <w:marBottom w:val="0"/>
              <w:divBdr>
                <w:top w:val="none" w:sz="0" w:space="0" w:color="auto"/>
                <w:left w:val="none" w:sz="0" w:space="0" w:color="auto"/>
                <w:bottom w:val="none" w:sz="0" w:space="0" w:color="auto"/>
                <w:right w:val="none" w:sz="0" w:space="0" w:color="auto"/>
              </w:divBdr>
            </w:div>
          </w:divsChild>
        </w:div>
        <w:div w:id="506098579">
          <w:marLeft w:val="0"/>
          <w:marRight w:val="0"/>
          <w:marTop w:val="0"/>
          <w:marBottom w:val="0"/>
          <w:divBdr>
            <w:top w:val="none" w:sz="0" w:space="0" w:color="auto"/>
            <w:left w:val="none" w:sz="0" w:space="0" w:color="auto"/>
            <w:bottom w:val="none" w:sz="0" w:space="0" w:color="auto"/>
            <w:right w:val="none" w:sz="0" w:space="0" w:color="auto"/>
          </w:divBdr>
        </w:div>
      </w:divsChild>
    </w:div>
    <w:div w:id="216355140">
      <w:bodyDiv w:val="1"/>
      <w:marLeft w:val="0"/>
      <w:marRight w:val="0"/>
      <w:marTop w:val="0"/>
      <w:marBottom w:val="0"/>
      <w:divBdr>
        <w:top w:val="none" w:sz="0" w:space="0" w:color="auto"/>
        <w:left w:val="none" w:sz="0" w:space="0" w:color="auto"/>
        <w:bottom w:val="none" w:sz="0" w:space="0" w:color="auto"/>
        <w:right w:val="none" w:sz="0" w:space="0" w:color="auto"/>
      </w:divBdr>
      <w:divsChild>
        <w:div w:id="293298715">
          <w:marLeft w:val="0"/>
          <w:marRight w:val="0"/>
          <w:marTop w:val="60"/>
          <w:marBottom w:val="60"/>
          <w:divBdr>
            <w:top w:val="none" w:sz="0" w:space="0" w:color="auto"/>
            <w:left w:val="none" w:sz="0" w:space="0" w:color="auto"/>
            <w:bottom w:val="none" w:sz="0" w:space="0" w:color="auto"/>
            <w:right w:val="none" w:sz="0" w:space="0" w:color="auto"/>
          </w:divBdr>
        </w:div>
        <w:div w:id="1066612755">
          <w:marLeft w:val="0"/>
          <w:marRight w:val="0"/>
          <w:marTop w:val="60"/>
          <w:marBottom w:val="60"/>
          <w:divBdr>
            <w:top w:val="none" w:sz="0" w:space="0" w:color="auto"/>
            <w:left w:val="none" w:sz="0" w:space="0" w:color="auto"/>
            <w:bottom w:val="none" w:sz="0" w:space="0" w:color="auto"/>
            <w:right w:val="none" w:sz="0" w:space="0" w:color="auto"/>
          </w:divBdr>
        </w:div>
        <w:div w:id="1073356594">
          <w:marLeft w:val="0"/>
          <w:marRight w:val="0"/>
          <w:marTop w:val="60"/>
          <w:marBottom w:val="60"/>
          <w:divBdr>
            <w:top w:val="none" w:sz="0" w:space="0" w:color="auto"/>
            <w:left w:val="none" w:sz="0" w:space="0" w:color="auto"/>
            <w:bottom w:val="none" w:sz="0" w:space="0" w:color="auto"/>
            <w:right w:val="none" w:sz="0" w:space="0" w:color="auto"/>
          </w:divBdr>
        </w:div>
        <w:div w:id="1457143927">
          <w:marLeft w:val="0"/>
          <w:marRight w:val="0"/>
          <w:marTop w:val="60"/>
          <w:marBottom w:val="60"/>
          <w:divBdr>
            <w:top w:val="none" w:sz="0" w:space="0" w:color="auto"/>
            <w:left w:val="none" w:sz="0" w:space="0" w:color="auto"/>
            <w:bottom w:val="none" w:sz="0" w:space="0" w:color="auto"/>
            <w:right w:val="none" w:sz="0" w:space="0" w:color="auto"/>
          </w:divBdr>
        </w:div>
        <w:div w:id="613828866">
          <w:marLeft w:val="0"/>
          <w:marRight w:val="0"/>
          <w:marTop w:val="60"/>
          <w:marBottom w:val="60"/>
          <w:divBdr>
            <w:top w:val="none" w:sz="0" w:space="0" w:color="auto"/>
            <w:left w:val="none" w:sz="0" w:space="0" w:color="auto"/>
            <w:bottom w:val="none" w:sz="0" w:space="0" w:color="auto"/>
            <w:right w:val="none" w:sz="0" w:space="0" w:color="auto"/>
          </w:divBdr>
        </w:div>
        <w:div w:id="1552880808">
          <w:marLeft w:val="0"/>
          <w:marRight w:val="0"/>
          <w:marTop w:val="60"/>
          <w:marBottom w:val="60"/>
          <w:divBdr>
            <w:top w:val="none" w:sz="0" w:space="0" w:color="auto"/>
            <w:left w:val="none" w:sz="0" w:space="0" w:color="auto"/>
            <w:bottom w:val="none" w:sz="0" w:space="0" w:color="auto"/>
            <w:right w:val="none" w:sz="0" w:space="0" w:color="auto"/>
          </w:divBdr>
        </w:div>
      </w:divsChild>
    </w:div>
    <w:div w:id="240334145">
      <w:bodyDiv w:val="1"/>
      <w:marLeft w:val="0"/>
      <w:marRight w:val="0"/>
      <w:marTop w:val="0"/>
      <w:marBottom w:val="0"/>
      <w:divBdr>
        <w:top w:val="none" w:sz="0" w:space="0" w:color="auto"/>
        <w:left w:val="none" w:sz="0" w:space="0" w:color="auto"/>
        <w:bottom w:val="none" w:sz="0" w:space="0" w:color="auto"/>
        <w:right w:val="none" w:sz="0" w:space="0" w:color="auto"/>
      </w:divBdr>
      <w:divsChild>
        <w:div w:id="1245995559">
          <w:marLeft w:val="0"/>
          <w:marRight w:val="0"/>
          <w:marTop w:val="60"/>
          <w:marBottom w:val="60"/>
          <w:divBdr>
            <w:top w:val="none" w:sz="0" w:space="0" w:color="auto"/>
            <w:left w:val="none" w:sz="0" w:space="0" w:color="auto"/>
            <w:bottom w:val="none" w:sz="0" w:space="0" w:color="auto"/>
            <w:right w:val="none" w:sz="0" w:space="0" w:color="auto"/>
          </w:divBdr>
        </w:div>
        <w:div w:id="595214378">
          <w:marLeft w:val="0"/>
          <w:marRight w:val="0"/>
          <w:marTop w:val="60"/>
          <w:marBottom w:val="60"/>
          <w:divBdr>
            <w:top w:val="none" w:sz="0" w:space="0" w:color="auto"/>
            <w:left w:val="none" w:sz="0" w:space="0" w:color="auto"/>
            <w:bottom w:val="none" w:sz="0" w:space="0" w:color="auto"/>
            <w:right w:val="none" w:sz="0" w:space="0" w:color="auto"/>
          </w:divBdr>
        </w:div>
        <w:div w:id="765733447">
          <w:marLeft w:val="0"/>
          <w:marRight w:val="0"/>
          <w:marTop w:val="60"/>
          <w:marBottom w:val="60"/>
          <w:divBdr>
            <w:top w:val="none" w:sz="0" w:space="0" w:color="auto"/>
            <w:left w:val="none" w:sz="0" w:space="0" w:color="auto"/>
            <w:bottom w:val="none" w:sz="0" w:space="0" w:color="auto"/>
            <w:right w:val="none" w:sz="0" w:space="0" w:color="auto"/>
          </w:divBdr>
        </w:div>
        <w:div w:id="85462308">
          <w:marLeft w:val="0"/>
          <w:marRight w:val="0"/>
          <w:marTop w:val="60"/>
          <w:marBottom w:val="60"/>
          <w:divBdr>
            <w:top w:val="none" w:sz="0" w:space="0" w:color="auto"/>
            <w:left w:val="none" w:sz="0" w:space="0" w:color="auto"/>
            <w:bottom w:val="none" w:sz="0" w:space="0" w:color="auto"/>
            <w:right w:val="none" w:sz="0" w:space="0" w:color="auto"/>
          </w:divBdr>
        </w:div>
        <w:div w:id="864058862">
          <w:marLeft w:val="0"/>
          <w:marRight w:val="0"/>
          <w:marTop w:val="60"/>
          <w:marBottom w:val="60"/>
          <w:divBdr>
            <w:top w:val="none" w:sz="0" w:space="0" w:color="auto"/>
            <w:left w:val="none" w:sz="0" w:space="0" w:color="auto"/>
            <w:bottom w:val="none" w:sz="0" w:space="0" w:color="auto"/>
            <w:right w:val="none" w:sz="0" w:space="0" w:color="auto"/>
          </w:divBdr>
        </w:div>
        <w:div w:id="1411268811">
          <w:marLeft w:val="0"/>
          <w:marRight w:val="0"/>
          <w:marTop w:val="60"/>
          <w:marBottom w:val="60"/>
          <w:divBdr>
            <w:top w:val="none" w:sz="0" w:space="0" w:color="auto"/>
            <w:left w:val="none" w:sz="0" w:space="0" w:color="auto"/>
            <w:bottom w:val="none" w:sz="0" w:space="0" w:color="auto"/>
            <w:right w:val="none" w:sz="0" w:space="0" w:color="auto"/>
          </w:divBdr>
        </w:div>
        <w:div w:id="1116027419">
          <w:marLeft w:val="0"/>
          <w:marRight w:val="0"/>
          <w:marTop w:val="60"/>
          <w:marBottom w:val="60"/>
          <w:divBdr>
            <w:top w:val="none" w:sz="0" w:space="0" w:color="auto"/>
            <w:left w:val="none" w:sz="0" w:space="0" w:color="auto"/>
            <w:bottom w:val="none" w:sz="0" w:space="0" w:color="auto"/>
            <w:right w:val="none" w:sz="0" w:space="0" w:color="auto"/>
          </w:divBdr>
        </w:div>
        <w:div w:id="1108354087">
          <w:marLeft w:val="0"/>
          <w:marRight w:val="0"/>
          <w:marTop w:val="60"/>
          <w:marBottom w:val="60"/>
          <w:divBdr>
            <w:top w:val="none" w:sz="0" w:space="0" w:color="auto"/>
            <w:left w:val="none" w:sz="0" w:space="0" w:color="auto"/>
            <w:bottom w:val="none" w:sz="0" w:space="0" w:color="auto"/>
            <w:right w:val="none" w:sz="0" w:space="0" w:color="auto"/>
          </w:divBdr>
        </w:div>
      </w:divsChild>
    </w:div>
    <w:div w:id="272324540">
      <w:bodyDiv w:val="1"/>
      <w:marLeft w:val="0"/>
      <w:marRight w:val="0"/>
      <w:marTop w:val="0"/>
      <w:marBottom w:val="0"/>
      <w:divBdr>
        <w:top w:val="none" w:sz="0" w:space="0" w:color="auto"/>
        <w:left w:val="none" w:sz="0" w:space="0" w:color="auto"/>
        <w:bottom w:val="none" w:sz="0" w:space="0" w:color="auto"/>
        <w:right w:val="none" w:sz="0" w:space="0" w:color="auto"/>
      </w:divBdr>
      <w:divsChild>
        <w:div w:id="1731070404">
          <w:marLeft w:val="0"/>
          <w:marRight w:val="0"/>
          <w:marTop w:val="0"/>
          <w:marBottom w:val="0"/>
          <w:divBdr>
            <w:top w:val="none" w:sz="0" w:space="0" w:color="auto"/>
            <w:left w:val="none" w:sz="0" w:space="0" w:color="auto"/>
            <w:bottom w:val="none" w:sz="0" w:space="0" w:color="auto"/>
            <w:right w:val="none" w:sz="0" w:space="0" w:color="auto"/>
          </w:divBdr>
          <w:divsChild>
            <w:div w:id="949892246">
              <w:marLeft w:val="0"/>
              <w:marRight w:val="0"/>
              <w:marTop w:val="0"/>
              <w:marBottom w:val="0"/>
              <w:divBdr>
                <w:top w:val="none" w:sz="0" w:space="0" w:color="auto"/>
                <w:left w:val="none" w:sz="0" w:space="0" w:color="auto"/>
                <w:bottom w:val="none" w:sz="0" w:space="0" w:color="auto"/>
                <w:right w:val="none" w:sz="0" w:space="0" w:color="auto"/>
              </w:divBdr>
            </w:div>
          </w:divsChild>
        </w:div>
        <w:div w:id="496189368">
          <w:marLeft w:val="0"/>
          <w:marRight w:val="0"/>
          <w:marTop w:val="0"/>
          <w:marBottom w:val="0"/>
          <w:divBdr>
            <w:top w:val="none" w:sz="0" w:space="0" w:color="auto"/>
            <w:left w:val="none" w:sz="0" w:space="0" w:color="auto"/>
            <w:bottom w:val="none" w:sz="0" w:space="0" w:color="auto"/>
            <w:right w:val="none" w:sz="0" w:space="0" w:color="auto"/>
          </w:divBdr>
        </w:div>
      </w:divsChild>
    </w:div>
    <w:div w:id="283509947">
      <w:bodyDiv w:val="1"/>
      <w:marLeft w:val="0"/>
      <w:marRight w:val="0"/>
      <w:marTop w:val="0"/>
      <w:marBottom w:val="0"/>
      <w:divBdr>
        <w:top w:val="none" w:sz="0" w:space="0" w:color="auto"/>
        <w:left w:val="none" w:sz="0" w:space="0" w:color="auto"/>
        <w:bottom w:val="none" w:sz="0" w:space="0" w:color="auto"/>
        <w:right w:val="none" w:sz="0" w:space="0" w:color="auto"/>
      </w:divBdr>
      <w:divsChild>
        <w:div w:id="1591698585">
          <w:marLeft w:val="0"/>
          <w:marRight w:val="0"/>
          <w:marTop w:val="60"/>
          <w:marBottom w:val="60"/>
          <w:divBdr>
            <w:top w:val="none" w:sz="0" w:space="0" w:color="auto"/>
            <w:left w:val="none" w:sz="0" w:space="0" w:color="auto"/>
            <w:bottom w:val="none" w:sz="0" w:space="0" w:color="auto"/>
            <w:right w:val="none" w:sz="0" w:space="0" w:color="auto"/>
          </w:divBdr>
        </w:div>
        <w:div w:id="1956403070">
          <w:marLeft w:val="0"/>
          <w:marRight w:val="0"/>
          <w:marTop w:val="60"/>
          <w:marBottom w:val="60"/>
          <w:divBdr>
            <w:top w:val="none" w:sz="0" w:space="0" w:color="auto"/>
            <w:left w:val="none" w:sz="0" w:space="0" w:color="auto"/>
            <w:bottom w:val="none" w:sz="0" w:space="0" w:color="auto"/>
            <w:right w:val="none" w:sz="0" w:space="0" w:color="auto"/>
          </w:divBdr>
        </w:div>
      </w:divsChild>
    </w:div>
    <w:div w:id="313410068">
      <w:bodyDiv w:val="1"/>
      <w:marLeft w:val="0"/>
      <w:marRight w:val="0"/>
      <w:marTop w:val="0"/>
      <w:marBottom w:val="0"/>
      <w:divBdr>
        <w:top w:val="none" w:sz="0" w:space="0" w:color="auto"/>
        <w:left w:val="none" w:sz="0" w:space="0" w:color="auto"/>
        <w:bottom w:val="none" w:sz="0" w:space="0" w:color="auto"/>
        <w:right w:val="none" w:sz="0" w:space="0" w:color="auto"/>
      </w:divBdr>
      <w:divsChild>
        <w:div w:id="11692999">
          <w:marLeft w:val="0"/>
          <w:marRight w:val="0"/>
          <w:marTop w:val="0"/>
          <w:marBottom w:val="0"/>
          <w:divBdr>
            <w:top w:val="none" w:sz="0" w:space="0" w:color="auto"/>
            <w:left w:val="none" w:sz="0" w:space="0" w:color="auto"/>
            <w:bottom w:val="none" w:sz="0" w:space="0" w:color="auto"/>
            <w:right w:val="none" w:sz="0" w:space="0" w:color="auto"/>
          </w:divBdr>
          <w:divsChild>
            <w:div w:id="1242909851">
              <w:marLeft w:val="0"/>
              <w:marRight w:val="0"/>
              <w:marTop w:val="0"/>
              <w:marBottom w:val="0"/>
              <w:divBdr>
                <w:top w:val="none" w:sz="0" w:space="0" w:color="auto"/>
                <w:left w:val="none" w:sz="0" w:space="0" w:color="auto"/>
                <w:bottom w:val="none" w:sz="0" w:space="0" w:color="auto"/>
                <w:right w:val="none" w:sz="0" w:space="0" w:color="auto"/>
              </w:divBdr>
            </w:div>
          </w:divsChild>
        </w:div>
        <w:div w:id="1269700753">
          <w:marLeft w:val="0"/>
          <w:marRight w:val="0"/>
          <w:marTop w:val="0"/>
          <w:marBottom w:val="0"/>
          <w:divBdr>
            <w:top w:val="none" w:sz="0" w:space="0" w:color="auto"/>
            <w:left w:val="none" w:sz="0" w:space="0" w:color="auto"/>
            <w:bottom w:val="none" w:sz="0" w:space="0" w:color="auto"/>
            <w:right w:val="none" w:sz="0" w:space="0" w:color="auto"/>
          </w:divBdr>
        </w:div>
      </w:divsChild>
    </w:div>
    <w:div w:id="320500358">
      <w:bodyDiv w:val="1"/>
      <w:marLeft w:val="0"/>
      <w:marRight w:val="0"/>
      <w:marTop w:val="0"/>
      <w:marBottom w:val="0"/>
      <w:divBdr>
        <w:top w:val="none" w:sz="0" w:space="0" w:color="auto"/>
        <w:left w:val="none" w:sz="0" w:space="0" w:color="auto"/>
        <w:bottom w:val="none" w:sz="0" w:space="0" w:color="auto"/>
        <w:right w:val="none" w:sz="0" w:space="0" w:color="auto"/>
      </w:divBdr>
      <w:divsChild>
        <w:div w:id="1993217870">
          <w:marLeft w:val="0"/>
          <w:marRight w:val="0"/>
          <w:marTop w:val="60"/>
          <w:marBottom w:val="60"/>
          <w:divBdr>
            <w:top w:val="none" w:sz="0" w:space="0" w:color="auto"/>
            <w:left w:val="none" w:sz="0" w:space="0" w:color="auto"/>
            <w:bottom w:val="none" w:sz="0" w:space="0" w:color="auto"/>
            <w:right w:val="none" w:sz="0" w:space="0" w:color="auto"/>
          </w:divBdr>
        </w:div>
        <w:div w:id="238441440">
          <w:marLeft w:val="0"/>
          <w:marRight w:val="0"/>
          <w:marTop w:val="60"/>
          <w:marBottom w:val="60"/>
          <w:divBdr>
            <w:top w:val="none" w:sz="0" w:space="0" w:color="auto"/>
            <w:left w:val="none" w:sz="0" w:space="0" w:color="auto"/>
            <w:bottom w:val="none" w:sz="0" w:space="0" w:color="auto"/>
            <w:right w:val="none" w:sz="0" w:space="0" w:color="auto"/>
          </w:divBdr>
        </w:div>
        <w:div w:id="1588609438">
          <w:marLeft w:val="0"/>
          <w:marRight w:val="0"/>
          <w:marTop w:val="60"/>
          <w:marBottom w:val="60"/>
          <w:divBdr>
            <w:top w:val="none" w:sz="0" w:space="0" w:color="auto"/>
            <w:left w:val="none" w:sz="0" w:space="0" w:color="auto"/>
            <w:bottom w:val="none" w:sz="0" w:space="0" w:color="auto"/>
            <w:right w:val="none" w:sz="0" w:space="0" w:color="auto"/>
          </w:divBdr>
        </w:div>
        <w:div w:id="1605723249">
          <w:marLeft w:val="0"/>
          <w:marRight w:val="0"/>
          <w:marTop w:val="60"/>
          <w:marBottom w:val="60"/>
          <w:divBdr>
            <w:top w:val="none" w:sz="0" w:space="0" w:color="auto"/>
            <w:left w:val="none" w:sz="0" w:space="0" w:color="auto"/>
            <w:bottom w:val="none" w:sz="0" w:space="0" w:color="auto"/>
            <w:right w:val="none" w:sz="0" w:space="0" w:color="auto"/>
          </w:divBdr>
        </w:div>
        <w:div w:id="1956869455">
          <w:marLeft w:val="0"/>
          <w:marRight w:val="0"/>
          <w:marTop w:val="60"/>
          <w:marBottom w:val="60"/>
          <w:divBdr>
            <w:top w:val="none" w:sz="0" w:space="0" w:color="auto"/>
            <w:left w:val="none" w:sz="0" w:space="0" w:color="auto"/>
            <w:bottom w:val="none" w:sz="0" w:space="0" w:color="auto"/>
            <w:right w:val="none" w:sz="0" w:space="0" w:color="auto"/>
          </w:divBdr>
        </w:div>
        <w:div w:id="2124378350">
          <w:marLeft w:val="0"/>
          <w:marRight w:val="0"/>
          <w:marTop w:val="60"/>
          <w:marBottom w:val="60"/>
          <w:divBdr>
            <w:top w:val="none" w:sz="0" w:space="0" w:color="auto"/>
            <w:left w:val="none" w:sz="0" w:space="0" w:color="auto"/>
            <w:bottom w:val="none" w:sz="0" w:space="0" w:color="auto"/>
            <w:right w:val="none" w:sz="0" w:space="0" w:color="auto"/>
          </w:divBdr>
        </w:div>
        <w:div w:id="215707334">
          <w:marLeft w:val="0"/>
          <w:marRight w:val="0"/>
          <w:marTop w:val="60"/>
          <w:marBottom w:val="60"/>
          <w:divBdr>
            <w:top w:val="none" w:sz="0" w:space="0" w:color="auto"/>
            <w:left w:val="none" w:sz="0" w:space="0" w:color="auto"/>
            <w:bottom w:val="none" w:sz="0" w:space="0" w:color="auto"/>
            <w:right w:val="none" w:sz="0" w:space="0" w:color="auto"/>
          </w:divBdr>
        </w:div>
        <w:div w:id="1247039120">
          <w:marLeft w:val="0"/>
          <w:marRight w:val="0"/>
          <w:marTop w:val="60"/>
          <w:marBottom w:val="60"/>
          <w:divBdr>
            <w:top w:val="none" w:sz="0" w:space="0" w:color="auto"/>
            <w:left w:val="none" w:sz="0" w:space="0" w:color="auto"/>
            <w:bottom w:val="none" w:sz="0" w:space="0" w:color="auto"/>
            <w:right w:val="none" w:sz="0" w:space="0" w:color="auto"/>
          </w:divBdr>
        </w:div>
      </w:divsChild>
    </w:div>
    <w:div w:id="328758106">
      <w:bodyDiv w:val="1"/>
      <w:marLeft w:val="0"/>
      <w:marRight w:val="0"/>
      <w:marTop w:val="0"/>
      <w:marBottom w:val="0"/>
      <w:divBdr>
        <w:top w:val="none" w:sz="0" w:space="0" w:color="auto"/>
        <w:left w:val="none" w:sz="0" w:space="0" w:color="auto"/>
        <w:bottom w:val="none" w:sz="0" w:space="0" w:color="auto"/>
        <w:right w:val="none" w:sz="0" w:space="0" w:color="auto"/>
      </w:divBdr>
      <w:divsChild>
        <w:div w:id="1695616490">
          <w:marLeft w:val="0"/>
          <w:marRight w:val="0"/>
          <w:marTop w:val="60"/>
          <w:marBottom w:val="60"/>
          <w:divBdr>
            <w:top w:val="none" w:sz="0" w:space="0" w:color="auto"/>
            <w:left w:val="none" w:sz="0" w:space="0" w:color="auto"/>
            <w:bottom w:val="none" w:sz="0" w:space="0" w:color="auto"/>
            <w:right w:val="none" w:sz="0" w:space="0" w:color="auto"/>
          </w:divBdr>
        </w:div>
        <w:div w:id="1426464958">
          <w:marLeft w:val="0"/>
          <w:marRight w:val="0"/>
          <w:marTop w:val="60"/>
          <w:marBottom w:val="60"/>
          <w:divBdr>
            <w:top w:val="none" w:sz="0" w:space="0" w:color="auto"/>
            <w:left w:val="none" w:sz="0" w:space="0" w:color="auto"/>
            <w:bottom w:val="none" w:sz="0" w:space="0" w:color="auto"/>
            <w:right w:val="none" w:sz="0" w:space="0" w:color="auto"/>
          </w:divBdr>
        </w:div>
        <w:div w:id="559094414">
          <w:marLeft w:val="0"/>
          <w:marRight w:val="0"/>
          <w:marTop w:val="60"/>
          <w:marBottom w:val="60"/>
          <w:divBdr>
            <w:top w:val="none" w:sz="0" w:space="0" w:color="auto"/>
            <w:left w:val="none" w:sz="0" w:space="0" w:color="auto"/>
            <w:bottom w:val="none" w:sz="0" w:space="0" w:color="auto"/>
            <w:right w:val="none" w:sz="0" w:space="0" w:color="auto"/>
          </w:divBdr>
        </w:div>
        <w:div w:id="1300723862">
          <w:marLeft w:val="0"/>
          <w:marRight w:val="0"/>
          <w:marTop w:val="60"/>
          <w:marBottom w:val="60"/>
          <w:divBdr>
            <w:top w:val="none" w:sz="0" w:space="0" w:color="auto"/>
            <w:left w:val="none" w:sz="0" w:space="0" w:color="auto"/>
            <w:bottom w:val="none" w:sz="0" w:space="0" w:color="auto"/>
            <w:right w:val="none" w:sz="0" w:space="0" w:color="auto"/>
          </w:divBdr>
        </w:div>
        <w:div w:id="801114994">
          <w:marLeft w:val="0"/>
          <w:marRight w:val="0"/>
          <w:marTop w:val="60"/>
          <w:marBottom w:val="60"/>
          <w:divBdr>
            <w:top w:val="none" w:sz="0" w:space="0" w:color="auto"/>
            <w:left w:val="none" w:sz="0" w:space="0" w:color="auto"/>
            <w:bottom w:val="none" w:sz="0" w:space="0" w:color="auto"/>
            <w:right w:val="none" w:sz="0" w:space="0" w:color="auto"/>
          </w:divBdr>
        </w:div>
        <w:div w:id="224880574">
          <w:marLeft w:val="0"/>
          <w:marRight w:val="0"/>
          <w:marTop w:val="60"/>
          <w:marBottom w:val="60"/>
          <w:divBdr>
            <w:top w:val="none" w:sz="0" w:space="0" w:color="auto"/>
            <w:left w:val="none" w:sz="0" w:space="0" w:color="auto"/>
            <w:bottom w:val="none" w:sz="0" w:space="0" w:color="auto"/>
            <w:right w:val="none" w:sz="0" w:space="0" w:color="auto"/>
          </w:divBdr>
        </w:div>
      </w:divsChild>
    </w:div>
    <w:div w:id="354969029">
      <w:bodyDiv w:val="1"/>
      <w:marLeft w:val="0"/>
      <w:marRight w:val="0"/>
      <w:marTop w:val="0"/>
      <w:marBottom w:val="0"/>
      <w:divBdr>
        <w:top w:val="none" w:sz="0" w:space="0" w:color="auto"/>
        <w:left w:val="none" w:sz="0" w:space="0" w:color="auto"/>
        <w:bottom w:val="none" w:sz="0" w:space="0" w:color="auto"/>
        <w:right w:val="none" w:sz="0" w:space="0" w:color="auto"/>
      </w:divBdr>
      <w:divsChild>
        <w:div w:id="1105615141">
          <w:marLeft w:val="0"/>
          <w:marRight w:val="0"/>
          <w:marTop w:val="0"/>
          <w:marBottom w:val="0"/>
          <w:divBdr>
            <w:top w:val="none" w:sz="0" w:space="0" w:color="auto"/>
            <w:left w:val="none" w:sz="0" w:space="0" w:color="auto"/>
            <w:bottom w:val="none" w:sz="0" w:space="0" w:color="auto"/>
            <w:right w:val="none" w:sz="0" w:space="0" w:color="auto"/>
          </w:divBdr>
          <w:divsChild>
            <w:div w:id="928540421">
              <w:marLeft w:val="0"/>
              <w:marRight w:val="0"/>
              <w:marTop w:val="0"/>
              <w:marBottom w:val="0"/>
              <w:divBdr>
                <w:top w:val="none" w:sz="0" w:space="0" w:color="auto"/>
                <w:left w:val="none" w:sz="0" w:space="0" w:color="auto"/>
                <w:bottom w:val="none" w:sz="0" w:space="0" w:color="auto"/>
                <w:right w:val="none" w:sz="0" w:space="0" w:color="auto"/>
              </w:divBdr>
            </w:div>
          </w:divsChild>
        </w:div>
        <w:div w:id="233397602">
          <w:marLeft w:val="0"/>
          <w:marRight w:val="0"/>
          <w:marTop w:val="0"/>
          <w:marBottom w:val="0"/>
          <w:divBdr>
            <w:top w:val="none" w:sz="0" w:space="0" w:color="auto"/>
            <w:left w:val="none" w:sz="0" w:space="0" w:color="auto"/>
            <w:bottom w:val="none" w:sz="0" w:space="0" w:color="auto"/>
            <w:right w:val="none" w:sz="0" w:space="0" w:color="auto"/>
          </w:divBdr>
        </w:div>
      </w:divsChild>
    </w:div>
    <w:div w:id="374473737">
      <w:bodyDiv w:val="1"/>
      <w:marLeft w:val="0"/>
      <w:marRight w:val="0"/>
      <w:marTop w:val="0"/>
      <w:marBottom w:val="0"/>
      <w:divBdr>
        <w:top w:val="none" w:sz="0" w:space="0" w:color="auto"/>
        <w:left w:val="none" w:sz="0" w:space="0" w:color="auto"/>
        <w:bottom w:val="none" w:sz="0" w:space="0" w:color="auto"/>
        <w:right w:val="none" w:sz="0" w:space="0" w:color="auto"/>
      </w:divBdr>
      <w:divsChild>
        <w:div w:id="424234406">
          <w:marLeft w:val="0"/>
          <w:marRight w:val="0"/>
          <w:marTop w:val="60"/>
          <w:marBottom w:val="60"/>
          <w:divBdr>
            <w:top w:val="none" w:sz="0" w:space="0" w:color="auto"/>
            <w:left w:val="none" w:sz="0" w:space="0" w:color="auto"/>
            <w:bottom w:val="none" w:sz="0" w:space="0" w:color="auto"/>
            <w:right w:val="none" w:sz="0" w:space="0" w:color="auto"/>
          </w:divBdr>
        </w:div>
        <w:div w:id="26103626">
          <w:marLeft w:val="0"/>
          <w:marRight w:val="0"/>
          <w:marTop w:val="60"/>
          <w:marBottom w:val="60"/>
          <w:divBdr>
            <w:top w:val="none" w:sz="0" w:space="0" w:color="auto"/>
            <w:left w:val="none" w:sz="0" w:space="0" w:color="auto"/>
            <w:bottom w:val="none" w:sz="0" w:space="0" w:color="auto"/>
            <w:right w:val="none" w:sz="0" w:space="0" w:color="auto"/>
          </w:divBdr>
        </w:div>
        <w:div w:id="1867402425">
          <w:marLeft w:val="0"/>
          <w:marRight w:val="0"/>
          <w:marTop w:val="60"/>
          <w:marBottom w:val="60"/>
          <w:divBdr>
            <w:top w:val="none" w:sz="0" w:space="0" w:color="auto"/>
            <w:left w:val="none" w:sz="0" w:space="0" w:color="auto"/>
            <w:bottom w:val="none" w:sz="0" w:space="0" w:color="auto"/>
            <w:right w:val="none" w:sz="0" w:space="0" w:color="auto"/>
          </w:divBdr>
        </w:div>
        <w:div w:id="2079858065">
          <w:marLeft w:val="0"/>
          <w:marRight w:val="0"/>
          <w:marTop w:val="60"/>
          <w:marBottom w:val="60"/>
          <w:divBdr>
            <w:top w:val="none" w:sz="0" w:space="0" w:color="auto"/>
            <w:left w:val="none" w:sz="0" w:space="0" w:color="auto"/>
            <w:bottom w:val="none" w:sz="0" w:space="0" w:color="auto"/>
            <w:right w:val="none" w:sz="0" w:space="0" w:color="auto"/>
          </w:divBdr>
        </w:div>
        <w:div w:id="1245142967">
          <w:marLeft w:val="0"/>
          <w:marRight w:val="0"/>
          <w:marTop w:val="60"/>
          <w:marBottom w:val="60"/>
          <w:divBdr>
            <w:top w:val="none" w:sz="0" w:space="0" w:color="auto"/>
            <w:left w:val="none" w:sz="0" w:space="0" w:color="auto"/>
            <w:bottom w:val="none" w:sz="0" w:space="0" w:color="auto"/>
            <w:right w:val="none" w:sz="0" w:space="0" w:color="auto"/>
          </w:divBdr>
        </w:div>
        <w:div w:id="282149397">
          <w:marLeft w:val="0"/>
          <w:marRight w:val="0"/>
          <w:marTop w:val="60"/>
          <w:marBottom w:val="60"/>
          <w:divBdr>
            <w:top w:val="none" w:sz="0" w:space="0" w:color="auto"/>
            <w:left w:val="none" w:sz="0" w:space="0" w:color="auto"/>
            <w:bottom w:val="none" w:sz="0" w:space="0" w:color="auto"/>
            <w:right w:val="none" w:sz="0" w:space="0" w:color="auto"/>
          </w:divBdr>
        </w:div>
        <w:div w:id="988751895">
          <w:marLeft w:val="0"/>
          <w:marRight w:val="0"/>
          <w:marTop w:val="60"/>
          <w:marBottom w:val="60"/>
          <w:divBdr>
            <w:top w:val="none" w:sz="0" w:space="0" w:color="auto"/>
            <w:left w:val="none" w:sz="0" w:space="0" w:color="auto"/>
            <w:bottom w:val="none" w:sz="0" w:space="0" w:color="auto"/>
            <w:right w:val="none" w:sz="0" w:space="0" w:color="auto"/>
          </w:divBdr>
        </w:div>
      </w:divsChild>
    </w:div>
    <w:div w:id="389037571">
      <w:bodyDiv w:val="1"/>
      <w:marLeft w:val="0"/>
      <w:marRight w:val="0"/>
      <w:marTop w:val="0"/>
      <w:marBottom w:val="0"/>
      <w:divBdr>
        <w:top w:val="none" w:sz="0" w:space="0" w:color="auto"/>
        <w:left w:val="none" w:sz="0" w:space="0" w:color="auto"/>
        <w:bottom w:val="none" w:sz="0" w:space="0" w:color="auto"/>
        <w:right w:val="none" w:sz="0" w:space="0" w:color="auto"/>
      </w:divBdr>
      <w:divsChild>
        <w:div w:id="2001809855">
          <w:marLeft w:val="0"/>
          <w:marRight w:val="0"/>
          <w:marTop w:val="60"/>
          <w:marBottom w:val="60"/>
          <w:divBdr>
            <w:top w:val="none" w:sz="0" w:space="0" w:color="auto"/>
            <w:left w:val="none" w:sz="0" w:space="0" w:color="auto"/>
            <w:bottom w:val="none" w:sz="0" w:space="0" w:color="auto"/>
            <w:right w:val="none" w:sz="0" w:space="0" w:color="auto"/>
          </w:divBdr>
        </w:div>
        <w:div w:id="2051881428">
          <w:marLeft w:val="0"/>
          <w:marRight w:val="0"/>
          <w:marTop w:val="60"/>
          <w:marBottom w:val="60"/>
          <w:divBdr>
            <w:top w:val="none" w:sz="0" w:space="0" w:color="auto"/>
            <w:left w:val="none" w:sz="0" w:space="0" w:color="auto"/>
            <w:bottom w:val="none" w:sz="0" w:space="0" w:color="auto"/>
            <w:right w:val="none" w:sz="0" w:space="0" w:color="auto"/>
          </w:divBdr>
        </w:div>
        <w:div w:id="436758520">
          <w:marLeft w:val="0"/>
          <w:marRight w:val="0"/>
          <w:marTop w:val="60"/>
          <w:marBottom w:val="60"/>
          <w:divBdr>
            <w:top w:val="none" w:sz="0" w:space="0" w:color="auto"/>
            <w:left w:val="none" w:sz="0" w:space="0" w:color="auto"/>
            <w:bottom w:val="none" w:sz="0" w:space="0" w:color="auto"/>
            <w:right w:val="none" w:sz="0" w:space="0" w:color="auto"/>
          </w:divBdr>
        </w:div>
        <w:div w:id="1176193481">
          <w:marLeft w:val="0"/>
          <w:marRight w:val="0"/>
          <w:marTop w:val="60"/>
          <w:marBottom w:val="60"/>
          <w:divBdr>
            <w:top w:val="none" w:sz="0" w:space="0" w:color="auto"/>
            <w:left w:val="none" w:sz="0" w:space="0" w:color="auto"/>
            <w:bottom w:val="none" w:sz="0" w:space="0" w:color="auto"/>
            <w:right w:val="none" w:sz="0" w:space="0" w:color="auto"/>
          </w:divBdr>
        </w:div>
        <w:div w:id="1016928209">
          <w:marLeft w:val="0"/>
          <w:marRight w:val="0"/>
          <w:marTop w:val="60"/>
          <w:marBottom w:val="60"/>
          <w:divBdr>
            <w:top w:val="none" w:sz="0" w:space="0" w:color="auto"/>
            <w:left w:val="none" w:sz="0" w:space="0" w:color="auto"/>
            <w:bottom w:val="none" w:sz="0" w:space="0" w:color="auto"/>
            <w:right w:val="none" w:sz="0" w:space="0" w:color="auto"/>
          </w:divBdr>
        </w:div>
        <w:div w:id="812715226">
          <w:marLeft w:val="0"/>
          <w:marRight w:val="0"/>
          <w:marTop w:val="60"/>
          <w:marBottom w:val="60"/>
          <w:divBdr>
            <w:top w:val="none" w:sz="0" w:space="0" w:color="auto"/>
            <w:left w:val="none" w:sz="0" w:space="0" w:color="auto"/>
            <w:bottom w:val="none" w:sz="0" w:space="0" w:color="auto"/>
            <w:right w:val="none" w:sz="0" w:space="0" w:color="auto"/>
          </w:divBdr>
        </w:div>
        <w:div w:id="343557940">
          <w:marLeft w:val="0"/>
          <w:marRight w:val="0"/>
          <w:marTop w:val="60"/>
          <w:marBottom w:val="60"/>
          <w:divBdr>
            <w:top w:val="none" w:sz="0" w:space="0" w:color="auto"/>
            <w:left w:val="none" w:sz="0" w:space="0" w:color="auto"/>
            <w:bottom w:val="none" w:sz="0" w:space="0" w:color="auto"/>
            <w:right w:val="none" w:sz="0" w:space="0" w:color="auto"/>
          </w:divBdr>
        </w:div>
        <w:div w:id="701517570">
          <w:marLeft w:val="0"/>
          <w:marRight w:val="0"/>
          <w:marTop w:val="60"/>
          <w:marBottom w:val="60"/>
          <w:divBdr>
            <w:top w:val="none" w:sz="0" w:space="0" w:color="auto"/>
            <w:left w:val="none" w:sz="0" w:space="0" w:color="auto"/>
            <w:bottom w:val="none" w:sz="0" w:space="0" w:color="auto"/>
            <w:right w:val="none" w:sz="0" w:space="0" w:color="auto"/>
          </w:divBdr>
        </w:div>
        <w:div w:id="585577645">
          <w:marLeft w:val="0"/>
          <w:marRight w:val="0"/>
          <w:marTop w:val="60"/>
          <w:marBottom w:val="60"/>
          <w:divBdr>
            <w:top w:val="none" w:sz="0" w:space="0" w:color="auto"/>
            <w:left w:val="none" w:sz="0" w:space="0" w:color="auto"/>
            <w:bottom w:val="none" w:sz="0" w:space="0" w:color="auto"/>
            <w:right w:val="none" w:sz="0" w:space="0" w:color="auto"/>
          </w:divBdr>
        </w:div>
        <w:div w:id="1826972883">
          <w:marLeft w:val="0"/>
          <w:marRight w:val="0"/>
          <w:marTop w:val="60"/>
          <w:marBottom w:val="60"/>
          <w:divBdr>
            <w:top w:val="none" w:sz="0" w:space="0" w:color="auto"/>
            <w:left w:val="none" w:sz="0" w:space="0" w:color="auto"/>
            <w:bottom w:val="none" w:sz="0" w:space="0" w:color="auto"/>
            <w:right w:val="none" w:sz="0" w:space="0" w:color="auto"/>
          </w:divBdr>
        </w:div>
        <w:div w:id="557087703">
          <w:marLeft w:val="0"/>
          <w:marRight w:val="0"/>
          <w:marTop w:val="60"/>
          <w:marBottom w:val="60"/>
          <w:divBdr>
            <w:top w:val="none" w:sz="0" w:space="0" w:color="auto"/>
            <w:left w:val="none" w:sz="0" w:space="0" w:color="auto"/>
            <w:bottom w:val="none" w:sz="0" w:space="0" w:color="auto"/>
            <w:right w:val="none" w:sz="0" w:space="0" w:color="auto"/>
          </w:divBdr>
        </w:div>
        <w:div w:id="566456425">
          <w:marLeft w:val="0"/>
          <w:marRight w:val="0"/>
          <w:marTop w:val="60"/>
          <w:marBottom w:val="60"/>
          <w:divBdr>
            <w:top w:val="none" w:sz="0" w:space="0" w:color="auto"/>
            <w:left w:val="none" w:sz="0" w:space="0" w:color="auto"/>
            <w:bottom w:val="none" w:sz="0" w:space="0" w:color="auto"/>
            <w:right w:val="none" w:sz="0" w:space="0" w:color="auto"/>
          </w:divBdr>
        </w:div>
      </w:divsChild>
    </w:div>
    <w:div w:id="400444146">
      <w:bodyDiv w:val="1"/>
      <w:marLeft w:val="0"/>
      <w:marRight w:val="0"/>
      <w:marTop w:val="0"/>
      <w:marBottom w:val="0"/>
      <w:divBdr>
        <w:top w:val="none" w:sz="0" w:space="0" w:color="auto"/>
        <w:left w:val="none" w:sz="0" w:space="0" w:color="auto"/>
        <w:bottom w:val="none" w:sz="0" w:space="0" w:color="auto"/>
        <w:right w:val="none" w:sz="0" w:space="0" w:color="auto"/>
      </w:divBdr>
      <w:divsChild>
        <w:div w:id="1948534738">
          <w:marLeft w:val="0"/>
          <w:marRight w:val="0"/>
          <w:marTop w:val="0"/>
          <w:marBottom w:val="0"/>
          <w:divBdr>
            <w:top w:val="none" w:sz="0" w:space="0" w:color="auto"/>
            <w:left w:val="none" w:sz="0" w:space="0" w:color="auto"/>
            <w:bottom w:val="none" w:sz="0" w:space="0" w:color="auto"/>
            <w:right w:val="none" w:sz="0" w:space="0" w:color="auto"/>
          </w:divBdr>
        </w:div>
        <w:div w:id="1508328300">
          <w:marLeft w:val="0"/>
          <w:marRight w:val="0"/>
          <w:marTop w:val="0"/>
          <w:marBottom w:val="0"/>
          <w:divBdr>
            <w:top w:val="none" w:sz="0" w:space="0" w:color="auto"/>
            <w:left w:val="none" w:sz="0" w:space="0" w:color="auto"/>
            <w:bottom w:val="none" w:sz="0" w:space="0" w:color="auto"/>
            <w:right w:val="none" w:sz="0" w:space="0" w:color="auto"/>
          </w:divBdr>
        </w:div>
      </w:divsChild>
    </w:div>
    <w:div w:id="406802002">
      <w:bodyDiv w:val="1"/>
      <w:marLeft w:val="0"/>
      <w:marRight w:val="0"/>
      <w:marTop w:val="0"/>
      <w:marBottom w:val="0"/>
      <w:divBdr>
        <w:top w:val="none" w:sz="0" w:space="0" w:color="auto"/>
        <w:left w:val="none" w:sz="0" w:space="0" w:color="auto"/>
        <w:bottom w:val="none" w:sz="0" w:space="0" w:color="auto"/>
        <w:right w:val="none" w:sz="0" w:space="0" w:color="auto"/>
      </w:divBdr>
      <w:divsChild>
        <w:div w:id="890725694">
          <w:marLeft w:val="0"/>
          <w:marRight w:val="0"/>
          <w:marTop w:val="0"/>
          <w:marBottom w:val="0"/>
          <w:divBdr>
            <w:top w:val="none" w:sz="0" w:space="0" w:color="auto"/>
            <w:left w:val="none" w:sz="0" w:space="0" w:color="auto"/>
            <w:bottom w:val="none" w:sz="0" w:space="0" w:color="auto"/>
            <w:right w:val="none" w:sz="0" w:space="0" w:color="auto"/>
          </w:divBdr>
          <w:divsChild>
            <w:div w:id="1684014515">
              <w:marLeft w:val="0"/>
              <w:marRight w:val="0"/>
              <w:marTop w:val="0"/>
              <w:marBottom w:val="0"/>
              <w:divBdr>
                <w:top w:val="none" w:sz="0" w:space="0" w:color="auto"/>
                <w:left w:val="none" w:sz="0" w:space="0" w:color="auto"/>
                <w:bottom w:val="none" w:sz="0" w:space="0" w:color="auto"/>
                <w:right w:val="none" w:sz="0" w:space="0" w:color="auto"/>
              </w:divBdr>
            </w:div>
          </w:divsChild>
        </w:div>
        <w:div w:id="350038350">
          <w:marLeft w:val="0"/>
          <w:marRight w:val="0"/>
          <w:marTop w:val="0"/>
          <w:marBottom w:val="0"/>
          <w:divBdr>
            <w:top w:val="none" w:sz="0" w:space="0" w:color="auto"/>
            <w:left w:val="none" w:sz="0" w:space="0" w:color="auto"/>
            <w:bottom w:val="none" w:sz="0" w:space="0" w:color="auto"/>
            <w:right w:val="none" w:sz="0" w:space="0" w:color="auto"/>
          </w:divBdr>
        </w:div>
      </w:divsChild>
    </w:div>
    <w:div w:id="458109026">
      <w:bodyDiv w:val="1"/>
      <w:marLeft w:val="0"/>
      <w:marRight w:val="0"/>
      <w:marTop w:val="0"/>
      <w:marBottom w:val="0"/>
      <w:divBdr>
        <w:top w:val="none" w:sz="0" w:space="0" w:color="auto"/>
        <w:left w:val="none" w:sz="0" w:space="0" w:color="auto"/>
        <w:bottom w:val="none" w:sz="0" w:space="0" w:color="auto"/>
        <w:right w:val="none" w:sz="0" w:space="0" w:color="auto"/>
      </w:divBdr>
      <w:divsChild>
        <w:div w:id="1145973669">
          <w:marLeft w:val="0"/>
          <w:marRight w:val="0"/>
          <w:marTop w:val="0"/>
          <w:marBottom w:val="0"/>
          <w:divBdr>
            <w:top w:val="none" w:sz="0" w:space="0" w:color="auto"/>
            <w:left w:val="none" w:sz="0" w:space="0" w:color="auto"/>
            <w:bottom w:val="none" w:sz="0" w:space="0" w:color="auto"/>
            <w:right w:val="none" w:sz="0" w:space="0" w:color="auto"/>
          </w:divBdr>
          <w:divsChild>
            <w:div w:id="1333408206">
              <w:marLeft w:val="0"/>
              <w:marRight w:val="0"/>
              <w:marTop w:val="0"/>
              <w:marBottom w:val="0"/>
              <w:divBdr>
                <w:top w:val="none" w:sz="0" w:space="0" w:color="auto"/>
                <w:left w:val="none" w:sz="0" w:space="0" w:color="auto"/>
                <w:bottom w:val="none" w:sz="0" w:space="0" w:color="auto"/>
                <w:right w:val="none" w:sz="0" w:space="0" w:color="auto"/>
              </w:divBdr>
            </w:div>
          </w:divsChild>
        </w:div>
        <w:div w:id="1788041616">
          <w:marLeft w:val="0"/>
          <w:marRight w:val="0"/>
          <w:marTop w:val="0"/>
          <w:marBottom w:val="0"/>
          <w:divBdr>
            <w:top w:val="none" w:sz="0" w:space="0" w:color="auto"/>
            <w:left w:val="none" w:sz="0" w:space="0" w:color="auto"/>
            <w:bottom w:val="none" w:sz="0" w:space="0" w:color="auto"/>
            <w:right w:val="none" w:sz="0" w:space="0" w:color="auto"/>
          </w:divBdr>
        </w:div>
      </w:divsChild>
    </w:div>
    <w:div w:id="534853351">
      <w:bodyDiv w:val="1"/>
      <w:marLeft w:val="0"/>
      <w:marRight w:val="0"/>
      <w:marTop w:val="0"/>
      <w:marBottom w:val="0"/>
      <w:divBdr>
        <w:top w:val="none" w:sz="0" w:space="0" w:color="auto"/>
        <w:left w:val="none" w:sz="0" w:space="0" w:color="auto"/>
        <w:bottom w:val="none" w:sz="0" w:space="0" w:color="auto"/>
        <w:right w:val="none" w:sz="0" w:space="0" w:color="auto"/>
      </w:divBdr>
      <w:divsChild>
        <w:div w:id="1372998347">
          <w:marLeft w:val="0"/>
          <w:marRight w:val="0"/>
          <w:marTop w:val="0"/>
          <w:marBottom w:val="0"/>
          <w:divBdr>
            <w:top w:val="none" w:sz="0" w:space="0" w:color="auto"/>
            <w:left w:val="none" w:sz="0" w:space="0" w:color="auto"/>
            <w:bottom w:val="none" w:sz="0" w:space="0" w:color="auto"/>
            <w:right w:val="none" w:sz="0" w:space="0" w:color="auto"/>
          </w:divBdr>
          <w:divsChild>
            <w:div w:id="1692099066">
              <w:marLeft w:val="0"/>
              <w:marRight w:val="0"/>
              <w:marTop w:val="0"/>
              <w:marBottom w:val="0"/>
              <w:divBdr>
                <w:top w:val="none" w:sz="0" w:space="0" w:color="auto"/>
                <w:left w:val="none" w:sz="0" w:space="0" w:color="auto"/>
                <w:bottom w:val="none" w:sz="0" w:space="0" w:color="auto"/>
                <w:right w:val="none" w:sz="0" w:space="0" w:color="auto"/>
              </w:divBdr>
            </w:div>
          </w:divsChild>
        </w:div>
        <w:div w:id="1920866396">
          <w:marLeft w:val="0"/>
          <w:marRight w:val="0"/>
          <w:marTop w:val="0"/>
          <w:marBottom w:val="0"/>
          <w:divBdr>
            <w:top w:val="none" w:sz="0" w:space="0" w:color="auto"/>
            <w:left w:val="none" w:sz="0" w:space="0" w:color="auto"/>
            <w:bottom w:val="none" w:sz="0" w:space="0" w:color="auto"/>
            <w:right w:val="none" w:sz="0" w:space="0" w:color="auto"/>
          </w:divBdr>
        </w:div>
      </w:divsChild>
    </w:div>
    <w:div w:id="544565077">
      <w:bodyDiv w:val="1"/>
      <w:marLeft w:val="0"/>
      <w:marRight w:val="0"/>
      <w:marTop w:val="0"/>
      <w:marBottom w:val="0"/>
      <w:divBdr>
        <w:top w:val="none" w:sz="0" w:space="0" w:color="auto"/>
        <w:left w:val="none" w:sz="0" w:space="0" w:color="auto"/>
        <w:bottom w:val="none" w:sz="0" w:space="0" w:color="auto"/>
        <w:right w:val="none" w:sz="0" w:space="0" w:color="auto"/>
      </w:divBdr>
      <w:divsChild>
        <w:div w:id="92894926">
          <w:marLeft w:val="0"/>
          <w:marRight w:val="0"/>
          <w:marTop w:val="60"/>
          <w:marBottom w:val="60"/>
          <w:divBdr>
            <w:top w:val="none" w:sz="0" w:space="0" w:color="auto"/>
            <w:left w:val="none" w:sz="0" w:space="0" w:color="auto"/>
            <w:bottom w:val="none" w:sz="0" w:space="0" w:color="auto"/>
            <w:right w:val="none" w:sz="0" w:space="0" w:color="auto"/>
          </w:divBdr>
        </w:div>
        <w:div w:id="1429615419">
          <w:marLeft w:val="0"/>
          <w:marRight w:val="0"/>
          <w:marTop w:val="60"/>
          <w:marBottom w:val="60"/>
          <w:divBdr>
            <w:top w:val="none" w:sz="0" w:space="0" w:color="auto"/>
            <w:left w:val="none" w:sz="0" w:space="0" w:color="auto"/>
            <w:bottom w:val="none" w:sz="0" w:space="0" w:color="auto"/>
            <w:right w:val="none" w:sz="0" w:space="0" w:color="auto"/>
          </w:divBdr>
        </w:div>
        <w:div w:id="1957443305">
          <w:marLeft w:val="0"/>
          <w:marRight w:val="0"/>
          <w:marTop w:val="60"/>
          <w:marBottom w:val="60"/>
          <w:divBdr>
            <w:top w:val="none" w:sz="0" w:space="0" w:color="auto"/>
            <w:left w:val="none" w:sz="0" w:space="0" w:color="auto"/>
            <w:bottom w:val="none" w:sz="0" w:space="0" w:color="auto"/>
            <w:right w:val="none" w:sz="0" w:space="0" w:color="auto"/>
          </w:divBdr>
        </w:div>
        <w:div w:id="561983185">
          <w:marLeft w:val="0"/>
          <w:marRight w:val="0"/>
          <w:marTop w:val="60"/>
          <w:marBottom w:val="60"/>
          <w:divBdr>
            <w:top w:val="none" w:sz="0" w:space="0" w:color="auto"/>
            <w:left w:val="none" w:sz="0" w:space="0" w:color="auto"/>
            <w:bottom w:val="none" w:sz="0" w:space="0" w:color="auto"/>
            <w:right w:val="none" w:sz="0" w:space="0" w:color="auto"/>
          </w:divBdr>
        </w:div>
        <w:div w:id="226428532">
          <w:marLeft w:val="0"/>
          <w:marRight w:val="0"/>
          <w:marTop w:val="60"/>
          <w:marBottom w:val="60"/>
          <w:divBdr>
            <w:top w:val="none" w:sz="0" w:space="0" w:color="auto"/>
            <w:left w:val="none" w:sz="0" w:space="0" w:color="auto"/>
            <w:bottom w:val="none" w:sz="0" w:space="0" w:color="auto"/>
            <w:right w:val="none" w:sz="0" w:space="0" w:color="auto"/>
          </w:divBdr>
        </w:div>
        <w:div w:id="376854351">
          <w:marLeft w:val="0"/>
          <w:marRight w:val="0"/>
          <w:marTop w:val="60"/>
          <w:marBottom w:val="60"/>
          <w:divBdr>
            <w:top w:val="none" w:sz="0" w:space="0" w:color="auto"/>
            <w:left w:val="none" w:sz="0" w:space="0" w:color="auto"/>
            <w:bottom w:val="none" w:sz="0" w:space="0" w:color="auto"/>
            <w:right w:val="none" w:sz="0" w:space="0" w:color="auto"/>
          </w:divBdr>
        </w:div>
        <w:div w:id="231627256">
          <w:marLeft w:val="0"/>
          <w:marRight w:val="0"/>
          <w:marTop w:val="60"/>
          <w:marBottom w:val="60"/>
          <w:divBdr>
            <w:top w:val="none" w:sz="0" w:space="0" w:color="auto"/>
            <w:left w:val="none" w:sz="0" w:space="0" w:color="auto"/>
            <w:bottom w:val="none" w:sz="0" w:space="0" w:color="auto"/>
            <w:right w:val="none" w:sz="0" w:space="0" w:color="auto"/>
          </w:divBdr>
        </w:div>
        <w:div w:id="332924034">
          <w:marLeft w:val="0"/>
          <w:marRight w:val="0"/>
          <w:marTop w:val="60"/>
          <w:marBottom w:val="60"/>
          <w:divBdr>
            <w:top w:val="none" w:sz="0" w:space="0" w:color="auto"/>
            <w:left w:val="none" w:sz="0" w:space="0" w:color="auto"/>
            <w:bottom w:val="none" w:sz="0" w:space="0" w:color="auto"/>
            <w:right w:val="none" w:sz="0" w:space="0" w:color="auto"/>
          </w:divBdr>
        </w:div>
        <w:div w:id="27073821">
          <w:marLeft w:val="0"/>
          <w:marRight w:val="0"/>
          <w:marTop w:val="60"/>
          <w:marBottom w:val="60"/>
          <w:divBdr>
            <w:top w:val="none" w:sz="0" w:space="0" w:color="auto"/>
            <w:left w:val="none" w:sz="0" w:space="0" w:color="auto"/>
            <w:bottom w:val="none" w:sz="0" w:space="0" w:color="auto"/>
            <w:right w:val="none" w:sz="0" w:space="0" w:color="auto"/>
          </w:divBdr>
        </w:div>
        <w:div w:id="2102683252">
          <w:marLeft w:val="0"/>
          <w:marRight w:val="0"/>
          <w:marTop w:val="60"/>
          <w:marBottom w:val="60"/>
          <w:divBdr>
            <w:top w:val="none" w:sz="0" w:space="0" w:color="auto"/>
            <w:left w:val="none" w:sz="0" w:space="0" w:color="auto"/>
            <w:bottom w:val="none" w:sz="0" w:space="0" w:color="auto"/>
            <w:right w:val="none" w:sz="0" w:space="0" w:color="auto"/>
          </w:divBdr>
        </w:div>
      </w:divsChild>
    </w:div>
    <w:div w:id="578173649">
      <w:bodyDiv w:val="1"/>
      <w:marLeft w:val="0"/>
      <w:marRight w:val="0"/>
      <w:marTop w:val="0"/>
      <w:marBottom w:val="0"/>
      <w:divBdr>
        <w:top w:val="none" w:sz="0" w:space="0" w:color="auto"/>
        <w:left w:val="none" w:sz="0" w:space="0" w:color="auto"/>
        <w:bottom w:val="none" w:sz="0" w:space="0" w:color="auto"/>
        <w:right w:val="none" w:sz="0" w:space="0" w:color="auto"/>
      </w:divBdr>
      <w:divsChild>
        <w:div w:id="1052464959">
          <w:marLeft w:val="0"/>
          <w:marRight w:val="0"/>
          <w:marTop w:val="60"/>
          <w:marBottom w:val="60"/>
          <w:divBdr>
            <w:top w:val="none" w:sz="0" w:space="0" w:color="auto"/>
            <w:left w:val="none" w:sz="0" w:space="0" w:color="auto"/>
            <w:bottom w:val="none" w:sz="0" w:space="0" w:color="auto"/>
            <w:right w:val="none" w:sz="0" w:space="0" w:color="auto"/>
          </w:divBdr>
        </w:div>
        <w:div w:id="912156426">
          <w:marLeft w:val="0"/>
          <w:marRight w:val="0"/>
          <w:marTop w:val="60"/>
          <w:marBottom w:val="60"/>
          <w:divBdr>
            <w:top w:val="none" w:sz="0" w:space="0" w:color="auto"/>
            <w:left w:val="none" w:sz="0" w:space="0" w:color="auto"/>
            <w:bottom w:val="none" w:sz="0" w:space="0" w:color="auto"/>
            <w:right w:val="none" w:sz="0" w:space="0" w:color="auto"/>
          </w:divBdr>
        </w:div>
        <w:div w:id="326247842">
          <w:marLeft w:val="0"/>
          <w:marRight w:val="0"/>
          <w:marTop w:val="60"/>
          <w:marBottom w:val="60"/>
          <w:divBdr>
            <w:top w:val="none" w:sz="0" w:space="0" w:color="auto"/>
            <w:left w:val="none" w:sz="0" w:space="0" w:color="auto"/>
            <w:bottom w:val="none" w:sz="0" w:space="0" w:color="auto"/>
            <w:right w:val="none" w:sz="0" w:space="0" w:color="auto"/>
          </w:divBdr>
        </w:div>
        <w:div w:id="1097365412">
          <w:marLeft w:val="0"/>
          <w:marRight w:val="0"/>
          <w:marTop w:val="60"/>
          <w:marBottom w:val="60"/>
          <w:divBdr>
            <w:top w:val="none" w:sz="0" w:space="0" w:color="auto"/>
            <w:left w:val="none" w:sz="0" w:space="0" w:color="auto"/>
            <w:bottom w:val="none" w:sz="0" w:space="0" w:color="auto"/>
            <w:right w:val="none" w:sz="0" w:space="0" w:color="auto"/>
          </w:divBdr>
        </w:div>
        <w:div w:id="2071297293">
          <w:marLeft w:val="0"/>
          <w:marRight w:val="0"/>
          <w:marTop w:val="60"/>
          <w:marBottom w:val="60"/>
          <w:divBdr>
            <w:top w:val="none" w:sz="0" w:space="0" w:color="auto"/>
            <w:left w:val="none" w:sz="0" w:space="0" w:color="auto"/>
            <w:bottom w:val="none" w:sz="0" w:space="0" w:color="auto"/>
            <w:right w:val="none" w:sz="0" w:space="0" w:color="auto"/>
          </w:divBdr>
        </w:div>
        <w:div w:id="1998149654">
          <w:marLeft w:val="0"/>
          <w:marRight w:val="0"/>
          <w:marTop w:val="60"/>
          <w:marBottom w:val="60"/>
          <w:divBdr>
            <w:top w:val="none" w:sz="0" w:space="0" w:color="auto"/>
            <w:left w:val="none" w:sz="0" w:space="0" w:color="auto"/>
            <w:bottom w:val="none" w:sz="0" w:space="0" w:color="auto"/>
            <w:right w:val="none" w:sz="0" w:space="0" w:color="auto"/>
          </w:divBdr>
        </w:div>
        <w:div w:id="1654525511">
          <w:marLeft w:val="0"/>
          <w:marRight w:val="0"/>
          <w:marTop w:val="60"/>
          <w:marBottom w:val="60"/>
          <w:divBdr>
            <w:top w:val="none" w:sz="0" w:space="0" w:color="auto"/>
            <w:left w:val="none" w:sz="0" w:space="0" w:color="auto"/>
            <w:bottom w:val="none" w:sz="0" w:space="0" w:color="auto"/>
            <w:right w:val="none" w:sz="0" w:space="0" w:color="auto"/>
          </w:divBdr>
        </w:div>
        <w:div w:id="1491170937">
          <w:marLeft w:val="0"/>
          <w:marRight w:val="0"/>
          <w:marTop w:val="60"/>
          <w:marBottom w:val="60"/>
          <w:divBdr>
            <w:top w:val="none" w:sz="0" w:space="0" w:color="auto"/>
            <w:left w:val="none" w:sz="0" w:space="0" w:color="auto"/>
            <w:bottom w:val="none" w:sz="0" w:space="0" w:color="auto"/>
            <w:right w:val="none" w:sz="0" w:space="0" w:color="auto"/>
          </w:divBdr>
        </w:div>
      </w:divsChild>
    </w:div>
    <w:div w:id="579143352">
      <w:bodyDiv w:val="1"/>
      <w:marLeft w:val="0"/>
      <w:marRight w:val="0"/>
      <w:marTop w:val="0"/>
      <w:marBottom w:val="0"/>
      <w:divBdr>
        <w:top w:val="none" w:sz="0" w:space="0" w:color="auto"/>
        <w:left w:val="none" w:sz="0" w:space="0" w:color="auto"/>
        <w:bottom w:val="none" w:sz="0" w:space="0" w:color="auto"/>
        <w:right w:val="none" w:sz="0" w:space="0" w:color="auto"/>
      </w:divBdr>
      <w:divsChild>
        <w:div w:id="757873306">
          <w:marLeft w:val="0"/>
          <w:marRight w:val="0"/>
          <w:marTop w:val="0"/>
          <w:marBottom w:val="0"/>
          <w:divBdr>
            <w:top w:val="none" w:sz="0" w:space="0" w:color="auto"/>
            <w:left w:val="none" w:sz="0" w:space="0" w:color="auto"/>
            <w:bottom w:val="none" w:sz="0" w:space="0" w:color="auto"/>
            <w:right w:val="none" w:sz="0" w:space="0" w:color="auto"/>
          </w:divBdr>
          <w:divsChild>
            <w:div w:id="933981019">
              <w:marLeft w:val="0"/>
              <w:marRight w:val="0"/>
              <w:marTop w:val="0"/>
              <w:marBottom w:val="0"/>
              <w:divBdr>
                <w:top w:val="none" w:sz="0" w:space="0" w:color="auto"/>
                <w:left w:val="none" w:sz="0" w:space="0" w:color="auto"/>
                <w:bottom w:val="none" w:sz="0" w:space="0" w:color="auto"/>
                <w:right w:val="none" w:sz="0" w:space="0" w:color="auto"/>
              </w:divBdr>
            </w:div>
          </w:divsChild>
        </w:div>
        <w:div w:id="833035584">
          <w:marLeft w:val="0"/>
          <w:marRight w:val="0"/>
          <w:marTop w:val="0"/>
          <w:marBottom w:val="0"/>
          <w:divBdr>
            <w:top w:val="none" w:sz="0" w:space="0" w:color="auto"/>
            <w:left w:val="none" w:sz="0" w:space="0" w:color="auto"/>
            <w:bottom w:val="none" w:sz="0" w:space="0" w:color="auto"/>
            <w:right w:val="none" w:sz="0" w:space="0" w:color="auto"/>
          </w:divBdr>
        </w:div>
      </w:divsChild>
    </w:div>
    <w:div w:id="626279517">
      <w:bodyDiv w:val="1"/>
      <w:marLeft w:val="0"/>
      <w:marRight w:val="0"/>
      <w:marTop w:val="0"/>
      <w:marBottom w:val="0"/>
      <w:divBdr>
        <w:top w:val="none" w:sz="0" w:space="0" w:color="auto"/>
        <w:left w:val="none" w:sz="0" w:space="0" w:color="auto"/>
        <w:bottom w:val="none" w:sz="0" w:space="0" w:color="auto"/>
        <w:right w:val="none" w:sz="0" w:space="0" w:color="auto"/>
      </w:divBdr>
    </w:div>
    <w:div w:id="667252984">
      <w:bodyDiv w:val="1"/>
      <w:marLeft w:val="0"/>
      <w:marRight w:val="0"/>
      <w:marTop w:val="0"/>
      <w:marBottom w:val="0"/>
      <w:divBdr>
        <w:top w:val="none" w:sz="0" w:space="0" w:color="auto"/>
        <w:left w:val="none" w:sz="0" w:space="0" w:color="auto"/>
        <w:bottom w:val="none" w:sz="0" w:space="0" w:color="auto"/>
        <w:right w:val="none" w:sz="0" w:space="0" w:color="auto"/>
      </w:divBdr>
      <w:divsChild>
        <w:div w:id="538469895">
          <w:marLeft w:val="0"/>
          <w:marRight w:val="0"/>
          <w:marTop w:val="0"/>
          <w:marBottom w:val="0"/>
          <w:divBdr>
            <w:top w:val="none" w:sz="0" w:space="0" w:color="auto"/>
            <w:left w:val="none" w:sz="0" w:space="0" w:color="auto"/>
            <w:bottom w:val="none" w:sz="0" w:space="0" w:color="auto"/>
            <w:right w:val="none" w:sz="0" w:space="0" w:color="auto"/>
          </w:divBdr>
          <w:divsChild>
            <w:div w:id="202796190">
              <w:marLeft w:val="0"/>
              <w:marRight w:val="0"/>
              <w:marTop w:val="0"/>
              <w:marBottom w:val="0"/>
              <w:divBdr>
                <w:top w:val="none" w:sz="0" w:space="0" w:color="auto"/>
                <w:left w:val="none" w:sz="0" w:space="0" w:color="auto"/>
                <w:bottom w:val="none" w:sz="0" w:space="0" w:color="auto"/>
                <w:right w:val="none" w:sz="0" w:space="0" w:color="auto"/>
              </w:divBdr>
              <w:divsChild>
                <w:div w:id="1162241105">
                  <w:marLeft w:val="0"/>
                  <w:marRight w:val="0"/>
                  <w:marTop w:val="0"/>
                  <w:marBottom w:val="0"/>
                  <w:divBdr>
                    <w:top w:val="none" w:sz="0" w:space="0" w:color="auto"/>
                    <w:left w:val="none" w:sz="0" w:space="0" w:color="auto"/>
                    <w:bottom w:val="none" w:sz="0" w:space="0" w:color="auto"/>
                    <w:right w:val="none" w:sz="0" w:space="0" w:color="auto"/>
                  </w:divBdr>
                  <w:divsChild>
                    <w:div w:id="936567">
                      <w:marLeft w:val="0"/>
                      <w:marRight w:val="0"/>
                      <w:marTop w:val="0"/>
                      <w:marBottom w:val="0"/>
                      <w:divBdr>
                        <w:top w:val="none" w:sz="0" w:space="0" w:color="auto"/>
                        <w:left w:val="none" w:sz="0" w:space="0" w:color="auto"/>
                        <w:bottom w:val="none" w:sz="0" w:space="0" w:color="auto"/>
                        <w:right w:val="none" w:sz="0" w:space="0" w:color="auto"/>
                      </w:divBdr>
                      <w:divsChild>
                        <w:div w:id="816067283">
                          <w:marLeft w:val="0"/>
                          <w:marRight w:val="0"/>
                          <w:marTop w:val="60"/>
                          <w:marBottom w:val="60"/>
                          <w:divBdr>
                            <w:top w:val="none" w:sz="0" w:space="0" w:color="auto"/>
                            <w:left w:val="none" w:sz="0" w:space="0" w:color="auto"/>
                            <w:bottom w:val="none" w:sz="0" w:space="0" w:color="auto"/>
                            <w:right w:val="none" w:sz="0" w:space="0" w:color="auto"/>
                          </w:divBdr>
                        </w:div>
                        <w:div w:id="1826899729">
                          <w:marLeft w:val="0"/>
                          <w:marRight w:val="0"/>
                          <w:marTop w:val="60"/>
                          <w:marBottom w:val="60"/>
                          <w:divBdr>
                            <w:top w:val="none" w:sz="0" w:space="0" w:color="auto"/>
                            <w:left w:val="none" w:sz="0" w:space="0" w:color="auto"/>
                            <w:bottom w:val="none" w:sz="0" w:space="0" w:color="auto"/>
                            <w:right w:val="none" w:sz="0" w:space="0" w:color="auto"/>
                          </w:divBdr>
                        </w:div>
                        <w:div w:id="1648704548">
                          <w:marLeft w:val="0"/>
                          <w:marRight w:val="0"/>
                          <w:marTop w:val="60"/>
                          <w:marBottom w:val="60"/>
                          <w:divBdr>
                            <w:top w:val="none" w:sz="0" w:space="0" w:color="auto"/>
                            <w:left w:val="none" w:sz="0" w:space="0" w:color="auto"/>
                            <w:bottom w:val="none" w:sz="0" w:space="0" w:color="auto"/>
                            <w:right w:val="none" w:sz="0" w:space="0" w:color="auto"/>
                          </w:divBdr>
                        </w:div>
                        <w:div w:id="1530145673">
                          <w:marLeft w:val="0"/>
                          <w:marRight w:val="0"/>
                          <w:marTop w:val="60"/>
                          <w:marBottom w:val="60"/>
                          <w:divBdr>
                            <w:top w:val="none" w:sz="0" w:space="0" w:color="auto"/>
                            <w:left w:val="none" w:sz="0" w:space="0" w:color="auto"/>
                            <w:bottom w:val="none" w:sz="0" w:space="0" w:color="auto"/>
                            <w:right w:val="none" w:sz="0" w:space="0" w:color="auto"/>
                          </w:divBdr>
                        </w:div>
                        <w:div w:id="808741346">
                          <w:marLeft w:val="0"/>
                          <w:marRight w:val="0"/>
                          <w:marTop w:val="60"/>
                          <w:marBottom w:val="60"/>
                          <w:divBdr>
                            <w:top w:val="none" w:sz="0" w:space="0" w:color="auto"/>
                            <w:left w:val="none" w:sz="0" w:space="0" w:color="auto"/>
                            <w:bottom w:val="none" w:sz="0" w:space="0" w:color="auto"/>
                            <w:right w:val="none" w:sz="0" w:space="0" w:color="auto"/>
                          </w:divBdr>
                        </w:div>
                        <w:div w:id="959259676">
                          <w:marLeft w:val="0"/>
                          <w:marRight w:val="0"/>
                          <w:marTop w:val="60"/>
                          <w:marBottom w:val="60"/>
                          <w:divBdr>
                            <w:top w:val="none" w:sz="0" w:space="0" w:color="auto"/>
                            <w:left w:val="none" w:sz="0" w:space="0" w:color="auto"/>
                            <w:bottom w:val="none" w:sz="0" w:space="0" w:color="auto"/>
                            <w:right w:val="none" w:sz="0" w:space="0" w:color="auto"/>
                          </w:divBdr>
                        </w:div>
                        <w:div w:id="1438330618">
                          <w:marLeft w:val="0"/>
                          <w:marRight w:val="0"/>
                          <w:marTop w:val="60"/>
                          <w:marBottom w:val="60"/>
                          <w:divBdr>
                            <w:top w:val="none" w:sz="0" w:space="0" w:color="auto"/>
                            <w:left w:val="none" w:sz="0" w:space="0" w:color="auto"/>
                            <w:bottom w:val="none" w:sz="0" w:space="0" w:color="auto"/>
                            <w:right w:val="none" w:sz="0" w:space="0" w:color="auto"/>
                          </w:divBdr>
                        </w:div>
                        <w:div w:id="1023554995">
                          <w:marLeft w:val="0"/>
                          <w:marRight w:val="0"/>
                          <w:marTop w:val="60"/>
                          <w:marBottom w:val="60"/>
                          <w:divBdr>
                            <w:top w:val="none" w:sz="0" w:space="0" w:color="auto"/>
                            <w:left w:val="none" w:sz="0" w:space="0" w:color="auto"/>
                            <w:bottom w:val="none" w:sz="0" w:space="0" w:color="auto"/>
                            <w:right w:val="none" w:sz="0" w:space="0" w:color="auto"/>
                          </w:divBdr>
                        </w:div>
                        <w:div w:id="75421048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321428857">
          <w:marLeft w:val="0"/>
          <w:marRight w:val="0"/>
          <w:marTop w:val="0"/>
          <w:marBottom w:val="0"/>
          <w:divBdr>
            <w:top w:val="none" w:sz="0" w:space="0" w:color="auto"/>
            <w:left w:val="none" w:sz="0" w:space="0" w:color="auto"/>
            <w:bottom w:val="none" w:sz="0" w:space="0" w:color="auto"/>
            <w:right w:val="none" w:sz="0" w:space="0" w:color="auto"/>
          </w:divBdr>
          <w:divsChild>
            <w:div w:id="615798862">
              <w:marLeft w:val="0"/>
              <w:marRight w:val="0"/>
              <w:marTop w:val="0"/>
              <w:marBottom w:val="0"/>
              <w:divBdr>
                <w:top w:val="none" w:sz="0" w:space="0" w:color="auto"/>
                <w:left w:val="none" w:sz="0" w:space="0" w:color="auto"/>
                <w:bottom w:val="none" w:sz="0" w:space="0" w:color="auto"/>
                <w:right w:val="none" w:sz="0" w:space="0" w:color="auto"/>
              </w:divBdr>
              <w:divsChild>
                <w:div w:id="1830364303">
                  <w:marLeft w:val="0"/>
                  <w:marRight w:val="0"/>
                  <w:marTop w:val="0"/>
                  <w:marBottom w:val="0"/>
                  <w:divBdr>
                    <w:top w:val="none" w:sz="0" w:space="0" w:color="auto"/>
                    <w:left w:val="none" w:sz="0" w:space="0" w:color="auto"/>
                    <w:bottom w:val="none" w:sz="0" w:space="0" w:color="auto"/>
                    <w:right w:val="none" w:sz="0" w:space="0" w:color="auto"/>
                  </w:divBdr>
                  <w:divsChild>
                    <w:div w:id="599096492">
                      <w:marLeft w:val="0"/>
                      <w:marRight w:val="0"/>
                      <w:marTop w:val="0"/>
                      <w:marBottom w:val="0"/>
                      <w:divBdr>
                        <w:top w:val="none" w:sz="0" w:space="0" w:color="auto"/>
                        <w:left w:val="none" w:sz="0" w:space="0" w:color="auto"/>
                        <w:bottom w:val="none" w:sz="0" w:space="0" w:color="auto"/>
                        <w:right w:val="none" w:sz="0" w:space="0" w:color="auto"/>
                      </w:divBdr>
                      <w:divsChild>
                        <w:div w:id="226696672">
                          <w:marLeft w:val="0"/>
                          <w:marRight w:val="0"/>
                          <w:marTop w:val="0"/>
                          <w:marBottom w:val="0"/>
                          <w:divBdr>
                            <w:top w:val="none" w:sz="0" w:space="0" w:color="auto"/>
                            <w:left w:val="none" w:sz="0" w:space="0" w:color="auto"/>
                            <w:bottom w:val="none" w:sz="0" w:space="0" w:color="auto"/>
                            <w:right w:val="none" w:sz="0" w:space="0" w:color="auto"/>
                          </w:divBdr>
                          <w:divsChild>
                            <w:div w:id="1293094769">
                              <w:marLeft w:val="0"/>
                              <w:marRight w:val="0"/>
                              <w:marTop w:val="0"/>
                              <w:marBottom w:val="210"/>
                              <w:divBdr>
                                <w:top w:val="none" w:sz="0" w:space="0" w:color="auto"/>
                                <w:left w:val="none" w:sz="0" w:space="0" w:color="auto"/>
                                <w:bottom w:val="none" w:sz="0" w:space="0" w:color="auto"/>
                                <w:right w:val="none" w:sz="0" w:space="0" w:color="auto"/>
                              </w:divBdr>
                              <w:divsChild>
                                <w:div w:id="849489949">
                                  <w:marLeft w:val="0"/>
                                  <w:marRight w:val="0"/>
                                  <w:marTop w:val="0"/>
                                  <w:marBottom w:val="0"/>
                                  <w:divBdr>
                                    <w:top w:val="none" w:sz="0" w:space="0" w:color="auto"/>
                                    <w:left w:val="none" w:sz="0" w:space="0" w:color="auto"/>
                                    <w:bottom w:val="none" w:sz="0" w:space="0" w:color="auto"/>
                                    <w:right w:val="none" w:sz="0" w:space="0" w:color="auto"/>
                                  </w:divBdr>
                                </w:div>
                              </w:divsChild>
                            </w:div>
                            <w:div w:id="1338314830">
                              <w:marLeft w:val="0"/>
                              <w:marRight w:val="0"/>
                              <w:marTop w:val="0"/>
                              <w:marBottom w:val="0"/>
                              <w:divBdr>
                                <w:top w:val="none" w:sz="0" w:space="0" w:color="auto"/>
                                <w:left w:val="none" w:sz="0" w:space="0" w:color="auto"/>
                                <w:bottom w:val="none" w:sz="0" w:space="0" w:color="auto"/>
                                <w:right w:val="none" w:sz="0" w:space="0" w:color="auto"/>
                              </w:divBdr>
                              <w:divsChild>
                                <w:div w:id="2030373727">
                                  <w:marLeft w:val="0"/>
                                  <w:marRight w:val="0"/>
                                  <w:marTop w:val="150"/>
                                  <w:marBottom w:val="0"/>
                                  <w:divBdr>
                                    <w:top w:val="none" w:sz="0" w:space="0" w:color="auto"/>
                                    <w:left w:val="none" w:sz="0" w:space="0" w:color="auto"/>
                                    <w:bottom w:val="none" w:sz="0" w:space="0" w:color="auto"/>
                                    <w:right w:val="none" w:sz="0" w:space="0" w:color="auto"/>
                                  </w:divBdr>
                                  <w:divsChild>
                                    <w:div w:id="1056927848">
                                      <w:marLeft w:val="0"/>
                                      <w:marRight w:val="0"/>
                                      <w:marTop w:val="0"/>
                                      <w:marBottom w:val="0"/>
                                      <w:divBdr>
                                        <w:top w:val="none" w:sz="0" w:space="0" w:color="auto"/>
                                        <w:left w:val="none" w:sz="0" w:space="0" w:color="auto"/>
                                        <w:bottom w:val="none" w:sz="0" w:space="0" w:color="auto"/>
                                        <w:right w:val="none" w:sz="0" w:space="0" w:color="auto"/>
                                      </w:divBdr>
                                      <w:divsChild>
                                        <w:div w:id="1739400803">
                                          <w:marLeft w:val="0"/>
                                          <w:marRight w:val="300"/>
                                          <w:marTop w:val="0"/>
                                          <w:marBottom w:val="0"/>
                                          <w:divBdr>
                                            <w:top w:val="none" w:sz="0" w:space="0" w:color="auto"/>
                                            <w:left w:val="none" w:sz="0" w:space="0" w:color="auto"/>
                                            <w:bottom w:val="none" w:sz="0" w:space="0" w:color="auto"/>
                                            <w:right w:val="none" w:sz="0" w:space="0" w:color="auto"/>
                                          </w:divBdr>
                                          <w:divsChild>
                                            <w:div w:id="1985545739">
                                              <w:marLeft w:val="0"/>
                                              <w:marRight w:val="0"/>
                                              <w:marTop w:val="0"/>
                                              <w:marBottom w:val="0"/>
                                              <w:divBdr>
                                                <w:top w:val="none" w:sz="0" w:space="0" w:color="auto"/>
                                                <w:left w:val="none" w:sz="0" w:space="0" w:color="auto"/>
                                                <w:bottom w:val="none" w:sz="0" w:space="0" w:color="auto"/>
                                                <w:right w:val="none" w:sz="0" w:space="0" w:color="auto"/>
                                              </w:divBdr>
                                              <w:divsChild>
                                                <w:div w:id="10210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8630659">
      <w:bodyDiv w:val="1"/>
      <w:marLeft w:val="0"/>
      <w:marRight w:val="0"/>
      <w:marTop w:val="0"/>
      <w:marBottom w:val="0"/>
      <w:divBdr>
        <w:top w:val="none" w:sz="0" w:space="0" w:color="auto"/>
        <w:left w:val="none" w:sz="0" w:space="0" w:color="auto"/>
        <w:bottom w:val="none" w:sz="0" w:space="0" w:color="auto"/>
        <w:right w:val="none" w:sz="0" w:space="0" w:color="auto"/>
      </w:divBdr>
      <w:divsChild>
        <w:div w:id="132453970">
          <w:marLeft w:val="0"/>
          <w:marRight w:val="0"/>
          <w:marTop w:val="0"/>
          <w:marBottom w:val="0"/>
          <w:divBdr>
            <w:top w:val="none" w:sz="0" w:space="0" w:color="auto"/>
            <w:left w:val="none" w:sz="0" w:space="0" w:color="auto"/>
            <w:bottom w:val="none" w:sz="0" w:space="0" w:color="auto"/>
            <w:right w:val="none" w:sz="0" w:space="0" w:color="auto"/>
          </w:divBdr>
          <w:divsChild>
            <w:div w:id="1809474303">
              <w:marLeft w:val="0"/>
              <w:marRight w:val="0"/>
              <w:marTop w:val="0"/>
              <w:marBottom w:val="0"/>
              <w:divBdr>
                <w:top w:val="none" w:sz="0" w:space="0" w:color="auto"/>
                <w:left w:val="none" w:sz="0" w:space="0" w:color="auto"/>
                <w:bottom w:val="none" w:sz="0" w:space="0" w:color="auto"/>
                <w:right w:val="none" w:sz="0" w:space="0" w:color="auto"/>
              </w:divBdr>
            </w:div>
          </w:divsChild>
        </w:div>
        <w:div w:id="1209338902">
          <w:marLeft w:val="0"/>
          <w:marRight w:val="0"/>
          <w:marTop w:val="0"/>
          <w:marBottom w:val="0"/>
          <w:divBdr>
            <w:top w:val="none" w:sz="0" w:space="0" w:color="auto"/>
            <w:left w:val="none" w:sz="0" w:space="0" w:color="auto"/>
            <w:bottom w:val="none" w:sz="0" w:space="0" w:color="auto"/>
            <w:right w:val="none" w:sz="0" w:space="0" w:color="auto"/>
          </w:divBdr>
        </w:div>
      </w:divsChild>
    </w:div>
    <w:div w:id="757023249">
      <w:bodyDiv w:val="1"/>
      <w:marLeft w:val="0"/>
      <w:marRight w:val="0"/>
      <w:marTop w:val="0"/>
      <w:marBottom w:val="0"/>
      <w:divBdr>
        <w:top w:val="none" w:sz="0" w:space="0" w:color="auto"/>
        <w:left w:val="none" w:sz="0" w:space="0" w:color="auto"/>
        <w:bottom w:val="none" w:sz="0" w:space="0" w:color="auto"/>
        <w:right w:val="none" w:sz="0" w:space="0" w:color="auto"/>
      </w:divBdr>
      <w:divsChild>
        <w:div w:id="1417439708">
          <w:marLeft w:val="0"/>
          <w:marRight w:val="0"/>
          <w:marTop w:val="60"/>
          <w:marBottom w:val="60"/>
          <w:divBdr>
            <w:top w:val="none" w:sz="0" w:space="0" w:color="auto"/>
            <w:left w:val="none" w:sz="0" w:space="0" w:color="auto"/>
            <w:bottom w:val="none" w:sz="0" w:space="0" w:color="auto"/>
            <w:right w:val="none" w:sz="0" w:space="0" w:color="auto"/>
          </w:divBdr>
        </w:div>
        <w:div w:id="1244954208">
          <w:marLeft w:val="0"/>
          <w:marRight w:val="0"/>
          <w:marTop w:val="60"/>
          <w:marBottom w:val="60"/>
          <w:divBdr>
            <w:top w:val="none" w:sz="0" w:space="0" w:color="auto"/>
            <w:left w:val="none" w:sz="0" w:space="0" w:color="auto"/>
            <w:bottom w:val="none" w:sz="0" w:space="0" w:color="auto"/>
            <w:right w:val="none" w:sz="0" w:space="0" w:color="auto"/>
          </w:divBdr>
        </w:div>
        <w:div w:id="1183784281">
          <w:marLeft w:val="0"/>
          <w:marRight w:val="0"/>
          <w:marTop w:val="60"/>
          <w:marBottom w:val="60"/>
          <w:divBdr>
            <w:top w:val="none" w:sz="0" w:space="0" w:color="auto"/>
            <w:left w:val="none" w:sz="0" w:space="0" w:color="auto"/>
            <w:bottom w:val="none" w:sz="0" w:space="0" w:color="auto"/>
            <w:right w:val="none" w:sz="0" w:space="0" w:color="auto"/>
          </w:divBdr>
        </w:div>
        <w:div w:id="1693920145">
          <w:marLeft w:val="0"/>
          <w:marRight w:val="0"/>
          <w:marTop w:val="60"/>
          <w:marBottom w:val="60"/>
          <w:divBdr>
            <w:top w:val="none" w:sz="0" w:space="0" w:color="auto"/>
            <w:left w:val="none" w:sz="0" w:space="0" w:color="auto"/>
            <w:bottom w:val="none" w:sz="0" w:space="0" w:color="auto"/>
            <w:right w:val="none" w:sz="0" w:space="0" w:color="auto"/>
          </w:divBdr>
        </w:div>
        <w:div w:id="13843111">
          <w:marLeft w:val="0"/>
          <w:marRight w:val="0"/>
          <w:marTop w:val="60"/>
          <w:marBottom w:val="60"/>
          <w:divBdr>
            <w:top w:val="none" w:sz="0" w:space="0" w:color="auto"/>
            <w:left w:val="none" w:sz="0" w:space="0" w:color="auto"/>
            <w:bottom w:val="none" w:sz="0" w:space="0" w:color="auto"/>
            <w:right w:val="none" w:sz="0" w:space="0" w:color="auto"/>
          </w:divBdr>
        </w:div>
        <w:div w:id="570191499">
          <w:marLeft w:val="0"/>
          <w:marRight w:val="0"/>
          <w:marTop w:val="60"/>
          <w:marBottom w:val="60"/>
          <w:divBdr>
            <w:top w:val="none" w:sz="0" w:space="0" w:color="auto"/>
            <w:left w:val="none" w:sz="0" w:space="0" w:color="auto"/>
            <w:bottom w:val="none" w:sz="0" w:space="0" w:color="auto"/>
            <w:right w:val="none" w:sz="0" w:space="0" w:color="auto"/>
          </w:divBdr>
        </w:div>
        <w:div w:id="1670795167">
          <w:marLeft w:val="0"/>
          <w:marRight w:val="0"/>
          <w:marTop w:val="60"/>
          <w:marBottom w:val="60"/>
          <w:divBdr>
            <w:top w:val="none" w:sz="0" w:space="0" w:color="auto"/>
            <w:left w:val="none" w:sz="0" w:space="0" w:color="auto"/>
            <w:bottom w:val="none" w:sz="0" w:space="0" w:color="auto"/>
            <w:right w:val="none" w:sz="0" w:space="0" w:color="auto"/>
          </w:divBdr>
        </w:div>
      </w:divsChild>
    </w:div>
    <w:div w:id="767697313">
      <w:bodyDiv w:val="1"/>
      <w:marLeft w:val="0"/>
      <w:marRight w:val="0"/>
      <w:marTop w:val="0"/>
      <w:marBottom w:val="0"/>
      <w:divBdr>
        <w:top w:val="none" w:sz="0" w:space="0" w:color="auto"/>
        <w:left w:val="none" w:sz="0" w:space="0" w:color="auto"/>
        <w:bottom w:val="none" w:sz="0" w:space="0" w:color="auto"/>
        <w:right w:val="none" w:sz="0" w:space="0" w:color="auto"/>
      </w:divBdr>
      <w:divsChild>
        <w:div w:id="1137259497">
          <w:marLeft w:val="0"/>
          <w:marRight w:val="0"/>
          <w:marTop w:val="0"/>
          <w:marBottom w:val="0"/>
          <w:divBdr>
            <w:top w:val="none" w:sz="0" w:space="0" w:color="auto"/>
            <w:left w:val="none" w:sz="0" w:space="0" w:color="auto"/>
            <w:bottom w:val="none" w:sz="0" w:space="0" w:color="auto"/>
            <w:right w:val="none" w:sz="0" w:space="0" w:color="auto"/>
          </w:divBdr>
          <w:divsChild>
            <w:div w:id="741483664">
              <w:marLeft w:val="0"/>
              <w:marRight w:val="0"/>
              <w:marTop w:val="0"/>
              <w:marBottom w:val="0"/>
              <w:divBdr>
                <w:top w:val="none" w:sz="0" w:space="0" w:color="auto"/>
                <w:left w:val="none" w:sz="0" w:space="0" w:color="auto"/>
                <w:bottom w:val="none" w:sz="0" w:space="0" w:color="auto"/>
                <w:right w:val="none" w:sz="0" w:space="0" w:color="auto"/>
              </w:divBdr>
            </w:div>
          </w:divsChild>
        </w:div>
        <w:div w:id="221260157">
          <w:marLeft w:val="0"/>
          <w:marRight w:val="0"/>
          <w:marTop w:val="0"/>
          <w:marBottom w:val="0"/>
          <w:divBdr>
            <w:top w:val="none" w:sz="0" w:space="0" w:color="auto"/>
            <w:left w:val="none" w:sz="0" w:space="0" w:color="auto"/>
            <w:bottom w:val="none" w:sz="0" w:space="0" w:color="auto"/>
            <w:right w:val="none" w:sz="0" w:space="0" w:color="auto"/>
          </w:divBdr>
        </w:div>
      </w:divsChild>
    </w:div>
    <w:div w:id="770709548">
      <w:bodyDiv w:val="1"/>
      <w:marLeft w:val="0"/>
      <w:marRight w:val="0"/>
      <w:marTop w:val="0"/>
      <w:marBottom w:val="0"/>
      <w:divBdr>
        <w:top w:val="none" w:sz="0" w:space="0" w:color="auto"/>
        <w:left w:val="none" w:sz="0" w:space="0" w:color="auto"/>
        <w:bottom w:val="none" w:sz="0" w:space="0" w:color="auto"/>
        <w:right w:val="none" w:sz="0" w:space="0" w:color="auto"/>
      </w:divBdr>
      <w:divsChild>
        <w:div w:id="1088111265">
          <w:marLeft w:val="0"/>
          <w:marRight w:val="0"/>
          <w:marTop w:val="0"/>
          <w:marBottom w:val="0"/>
          <w:divBdr>
            <w:top w:val="none" w:sz="0" w:space="0" w:color="auto"/>
            <w:left w:val="none" w:sz="0" w:space="0" w:color="auto"/>
            <w:bottom w:val="none" w:sz="0" w:space="0" w:color="auto"/>
            <w:right w:val="none" w:sz="0" w:space="0" w:color="auto"/>
          </w:divBdr>
          <w:divsChild>
            <w:div w:id="1618103656">
              <w:marLeft w:val="0"/>
              <w:marRight w:val="0"/>
              <w:marTop w:val="0"/>
              <w:marBottom w:val="0"/>
              <w:divBdr>
                <w:top w:val="none" w:sz="0" w:space="0" w:color="auto"/>
                <w:left w:val="none" w:sz="0" w:space="0" w:color="auto"/>
                <w:bottom w:val="none" w:sz="0" w:space="0" w:color="auto"/>
                <w:right w:val="none" w:sz="0" w:space="0" w:color="auto"/>
              </w:divBdr>
            </w:div>
          </w:divsChild>
        </w:div>
        <w:div w:id="1207570578">
          <w:marLeft w:val="0"/>
          <w:marRight w:val="0"/>
          <w:marTop w:val="0"/>
          <w:marBottom w:val="0"/>
          <w:divBdr>
            <w:top w:val="none" w:sz="0" w:space="0" w:color="auto"/>
            <w:left w:val="none" w:sz="0" w:space="0" w:color="auto"/>
            <w:bottom w:val="none" w:sz="0" w:space="0" w:color="auto"/>
            <w:right w:val="none" w:sz="0" w:space="0" w:color="auto"/>
          </w:divBdr>
        </w:div>
      </w:divsChild>
    </w:div>
    <w:div w:id="790172931">
      <w:bodyDiv w:val="1"/>
      <w:marLeft w:val="0"/>
      <w:marRight w:val="0"/>
      <w:marTop w:val="0"/>
      <w:marBottom w:val="0"/>
      <w:divBdr>
        <w:top w:val="none" w:sz="0" w:space="0" w:color="auto"/>
        <w:left w:val="none" w:sz="0" w:space="0" w:color="auto"/>
        <w:bottom w:val="none" w:sz="0" w:space="0" w:color="auto"/>
        <w:right w:val="none" w:sz="0" w:space="0" w:color="auto"/>
      </w:divBdr>
      <w:divsChild>
        <w:div w:id="1057362679">
          <w:marLeft w:val="0"/>
          <w:marRight w:val="0"/>
          <w:marTop w:val="0"/>
          <w:marBottom w:val="0"/>
          <w:divBdr>
            <w:top w:val="none" w:sz="0" w:space="0" w:color="auto"/>
            <w:left w:val="none" w:sz="0" w:space="0" w:color="auto"/>
            <w:bottom w:val="none" w:sz="0" w:space="0" w:color="auto"/>
            <w:right w:val="none" w:sz="0" w:space="0" w:color="auto"/>
          </w:divBdr>
        </w:div>
        <w:div w:id="688333173">
          <w:marLeft w:val="0"/>
          <w:marRight w:val="0"/>
          <w:marTop w:val="0"/>
          <w:marBottom w:val="0"/>
          <w:divBdr>
            <w:top w:val="none" w:sz="0" w:space="0" w:color="auto"/>
            <w:left w:val="none" w:sz="0" w:space="0" w:color="auto"/>
            <w:bottom w:val="none" w:sz="0" w:space="0" w:color="auto"/>
            <w:right w:val="none" w:sz="0" w:space="0" w:color="auto"/>
          </w:divBdr>
        </w:div>
      </w:divsChild>
    </w:div>
    <w:div w:id="811485250">
      <w:bodyDiv w:val="1"/>
      <w:marLeft w:val="0"/>
      <w:marRight w:val="0"/>
      <w:marTop w:val="0"/>
      <w:marBottom w:val="0"/>
      <w:divBdr>
        <w:top w:val="none" w:sz="0" w:space="0" w:color="auto"/>
        <w:left w:val="none" w:sz="0" w:space="0" w:color="auto"/>
        <w:bottom w:val="none" w:sz="0" w:space="0" w:color="auto"/>
        <w:right w:val="none" w:sz="0" w:space="0" w:color="auto"/>
      </w:divBdr>
      <w:divsChild>
        <w:div w:id="599219969">
          <w:marLeft w:val="0"/>
          <w:marRight w:val="0"/>
          <w:marTop w:val="0"/>
          <w:marBottom w:val="0"/>
          <w:divBdr>
            <w:top w:val="none" w:sz="0" w:space="0" w:color="auto"/>
            <w:left w:val="none" w:sz="0" w:space="0" w:color="auto"/>
            <w:bottom w:val="none" w:sz="0" w:space="0" w:color="auto"/>
            <w:right w:val="none" w:sz="0" w:space="0" w:color="auto"/>
          </w:divBdr>
          <w:divsChild>
            <w:div w:id="1526167585">
              <w:marLeft w:val="0"/>
              <w:marRight w:val="0"/>
              <w:marTop w:val="0"/>
              <w:marBottom w:val="0"/>
              <w:divBdr>
                <w:top w:val="none" w:sz="0" w:space="0" w:color="auto"/>
                <w:left w:val="none" w:sz="0" w:space="0" w:color="auto"/>
                <w:bottom w:val="none" w:sz="0" w:space="0" w:color="auto"/>
                <w:right w:val="none" w:sz="0" w:space="0" w:color="auto"/>
              </w:divBdr>
            </w:div>
          </w:divsChild>
        </w:div>
        <w:div w:id="1478915532">
          <w:marLeft w:val="0"/>
          <w:marRight w:val="0"/>
          <w:marTop w:val="0"/>
          <w:marBottom w:val="0"/>
          <w:divBdr>
            <w:top w:val="none" w:sz="0" w:space="0" w:color="auto"/>
            <w:left w:val="none" w:sz="0" w:space="0" w:color="auto"/>
            <w:bottom w:val="none" w:sz="0" w:space="0" w:color="auto"/>
            <w:right w:val="none" w:sz="0" w:space="0" w:color="auto"/>
          </w:divBdr>
        </w:div>
      </w:divsChild>
    </w:div>
    <w:div w:id="851533815">
      <w:bodyDiv w:val="1"/>
      <w:marLeft w:val="0"/>
      <w:marRight w:val="0"/>
      <w:marTop w:val="0"/>
      <w:marBottom w:val="0"/>
      <w:divBdr>
        <w:top w:val="none" w:sz="0" w:space="0" w:color="auto"/>
        <w:left w:val="none" w:sz="0" w:space="0" w:color="auto"/>
        <w:bottom w:val="none" w:sz="0" w:space="0" w:color="auto"/>
        <w:right w:val="none" w:sz="0" w:space="0" w:color="auto"/>
      </w:divBdr>
      <w:divsChild>
        <w:div w:id="233710654">
          <w:marLeft w:val="0"/>
          <w:marRight w:val="0"/>
          <w:marTop w:val="0"/>
          <w:marBottom w:val="0"/>
          <w:divBdr>
            <w:top w:val="none" w:sz="0" w:space="0" w:color="auto"/>
            <w:left w:val="none" w:sz="0" w:space="0" w:color="auto"/>
            <w:bottom w:val="none" w:sz="0" w:space="0" w:color="auto"/>
            <w:right w:val="none" w:sz="0" w:space="0" w:color="auto"/>
          </w:divBdr>
          <w:divsChild>
            <w:div w:id="210271818">
              <w:marLeft w:val="0"/>
              <w:marRight w:val="0"/>
              <w:marTop w:val="0"/>
              <w:marBottom w:val="0"/>
              <w:divBdr>
                <w:top w:val="none" w:sz="0" w:space="0" w:color="auto"/>
                <w:left w:val="none" w:sz="0" w:space="0" w:color="auto"/>
                <w:bottom w:val="none" w:sz="0" w:space="0" w:color="auto"/>
                <w:right w:val="none" w:sz="0" w:space="0" w:color="auto"/>
              </w:divBdr>
            </w:div>
          </w:divsChild>
        </w:div>
        <w:div w:id="1773237234">
          <w:marLeft w:val="0"/>
          <w:marRight w:val="0"/>
          <w:marTop w:val="0"/>
          <w:marBottom w:val="0"/>
          <w:divBdr>
            <w:top w:val="none" w:sz="0" w:space="0" w:color="auto"/>
            <w:left w:val="none" w:sz="0" w:space="0" w:color="auto"/>
            <w:bottom w:val="none" w:sz="0" w:space="0" w:color="auto"/>
            <w:right w:val="none" w:sz="0" w:space="0" w:color="auto"/>
          </w:divBdr>
        </w:div>
      </w:divsChild>
    </w:div>
    <w:div w:id="893201738">
      <w:bodyDiv w:val="1"/>
      <w:marLeft w:val="0"/>
      <w:marRight w:val="0"/>
      <w:marTop w:val="0"/>
      <w:marBottom w:val="0"/>
      <w:divBdr>
        <w:top w:val="none" w:sz="0" w:space="0" w:color="auto"/>
        <w:left w:val="none" w:sz="0" w:space="0" w:color="auto"/>
        <w:bottom w:val="none" w:sz="0" w:space="0" w:color="auto"/>
        <w:right w:val="none" w:sz="0" w:space="0" w:color="auto"/>
      </w:divBdr>
      <w:divsChild>
        <w:div w:id="1157529545">
          <w:marLeft w:val="0"/>
          <w:marRight w:val="0"/>
          <w:marTop w:val="0"/>
          <w:marBottom w:val="0"/>
          <w:divBdr>
            <w:top w:val="none" w:sz="0" w:space="0" w:color="auto"/>
            <w:left w:val="none" w:sz="0" w:space="0" w:color="auto"/>
            <w:bottom w:val="none" w:sz="0" w:space="0" w:color="auto"/>
            <w:right w:val="none" w:sz="0" w:space="0" w:color="auto"/>
          </w:divBdr>
          <w:divsChild>
            <w:div w:id="255940449">
              <w:marLeft w:val="0"/>
              <w:marRight w:val="0"/>
              <w:marTop w:val="0"/>
              <w:marBottom w:val="0"/>
              <w:divBdr>
                <w:top w:val="none" w:sz="0" w:space="0" w:color="auto"/>
                <w:left w:val="none" w:sz="0" w:space="0" w:color="auto"/>
                <w:bottom w:val="none" w:sz="0" w:space="0" w:color="auto"/>
                <w:right w:val="none" w:sz="0" w:space="0" w:color="auto"/>
              </w:divBdr>
              <w:divsChild>
                <w:div w:id="560557601">
                  <w:marLeft w:val="0"/>
                  <w:marRight w:val="0"/>
                  <w:marTop w:val="0"/>
                  <w:marBottom w:val="0"/>
                  <w:divBdr>
                    <w:top w:val="none" w:sz="0" w:space="0" w:color="auto"/>
                    <w:left w:val="none" w:sz="0" w:space="0" w:color="auto"/>
                    <w:bottom w:val="none" w:sz="0" w:space="0" w:color="auto"/>
                    <w:right w:val="none" w:sz="0" w:space="0" w:color="auto"/>
                  </w:divBdr>
                  <w:divsChild>
                    <w:div w:id="1466241917">
                      <w:marLeft w:val="0"/>
                      <w:marRight w:val="0"/>
                      <w:marTop w:val="0"/>
                      <w:marBottom w:val="0"/>
                      <w:divBdr>
                        <w:top w:val="none" w:sz="0" w:space="0" w:color="auto"/>
                        <w:left w:val="none" w:sz="0" w:space="0" w:color="auto"/>
                        <w:bottom w:val="none" w:sz="0" w:space="0" w:color="auto"/>
                        <w:right w:val="none" w:sz="0" w:space="0" w:color="auto"/>
                      </w:divBdr>
                      <w:divsChild>
                        <w:div w:id="662271677">
                          <w:marLeft w:val="0"/>
                          <w:marRight w:val="0"/>
                          <w:marTop w:val="60"/>
                          <w:marBottom w:val="60"/>
                          <w:divBdr>
                            <w:top w:val="none" w:sz="0" w:space="0" w:color="auto"/>
                            <w:left w:val="none" w:sz="0" w:space="0" w:color="auto"/>
                            <w:bottom w:val="none" w:sz="0" w:space="0" w:color="auto"/>
                            <w:right w:val="none" w:sz="0" w:space="0" w:color="auto"/>
                          </w:divBdr>
                        </w:div>
                        <w:div w:id="1224173735">
                          <w:marLeft w:val="0"/>
                          <w:marRight w:val="0"/>
                          <w:marTop w:val="60"/>
                          <w:marBottom w:val="60"/>
                          <w:divBdr>
                            <w:top w:val="none" w:sz="0" w:space="0" w:color="auto"/>
                            <w:left w:val="none" w:sz="0" w:space="0" w:color="auto"/>
                            <w:bottom w:val="none" w:sz="0" w:space="0" w:color="auto"/>
                            <w:right w:val="none" w:sz="0" w:space="0" w:color="auto"/>
                          </w:divBdr>
                        </w:div>
                        <w:div w:id="2072189424">
                          <w:marLeft w:val="0"/>
                          <w:marRight w:val="0"/>
                          <w:marTop w:val="60"/>
                          <w:marBottom w:val="60"/>
                          <w:divBdr>
                            <w:top w:val="none" w:sz="0" w:space="0" w:color="auto"/>
                            <w:left w:val="none" w:sz="0" w:space="0" w:color="auto"/>
                            <w:bottom w:val="none" w:sz="0" w:space="0" w:color="auto"/>
                            <w:right w:val="none" w:sz="0" w:space="0" w:color="auto"/>
                          </w:divBdr>
                        </w:div>
                        <w:div w:id="494999495">
                          <w:marLeft w:val="0"/>
                          <w:marRight w:val="0"/>
                          <w:marTop w:val="60"/>
                          <w:marBottom w:val="60"/>
                          <w:divBdr>
                            <w:top w:val="none" w:sz="0" w:space="0" w:color="auto"/>
                            <w:left w:val="none" w:sz="0" w:space="0" w:color="auto"/>
                            <w:bottom w:val="none" w:sz="0" w:space="0" w:color="auto"/>
                            <w:right w:val="none" w:sz="0" w:space="0" w:color="auto"/>
                          </w:divBdr>
                        </w:div>
                        <w:div w:id="1313212090">
                          <w:marLeft w:val="0"/>
                          <w:marRight w:val="0"/>
                          <w:marTop w:val="60"/>
                          <w:marBottom w:val="60"/>
                          <w:divBdr>
                            <w:top w:val="none" w:sz="0" w:space="0" w:color="auto"/>
                            <w:left w:val="none" w:sz="0" w:space="0" w:color="auto"/>
                            <w:bottom w:val="none" w:sz="0" w:space="0" w:color="auto"/>
                            <w:right w:val="none" w:sz="0" w:space="0" w:color="auto"/>
                          </w:divBdr>
                        </w:div>
                        <w:div w:id="656493879">
                          <w:marLeft w:val="0"/>
                          <w:marRight w:val="0"/>
                          <w:marTop w:val="60"/>
                          <w:marBottom w:val="60"/>
                          <w:divBdr>
                            <w:top w:val="none" w:sz="0" w:space="0" w:color="auto"/>
                            <w:left w:val="none" w:sz="0" w:space="0" w:color="auto"/>
                            <w:bottom w:val="none" w:sz="0" w:space="0" w:color="auto"/>
                            <w:right w:val="none" w:sz="0" w:space="0" w:color="auto"/>
                          </w:divBdr>
                        </w:div>
                        <w:div w:id="1530876584">
                          <w:marLeft w:val="0"/>
                          <w:marRight w:val="0"/>
                          <w:marTop w:val="60"/>
                          <w:marBottom w:val="60"/>
                          <w:divBdr>
                            <w:top w:val="none" w:sz="0" w:space="0" w:color="auto"/>
                            <w:left w:val="none" w:sz="0" w:space="0" w:color="auto"/>
                            <w:bottom w:val="none" w:sz="0" w:space="0" w:color="auto"/>
                            <w:right w:val="none" w:sz="0" w:space="0" w:color="auto"/>
                          </w:divBdr>
                        </w:div>
                        <w:div w:id="614215343">
                          <w:marLeft w:val="0"/>
                          <w:marRight w:val="0"/>
                          <w:marTop w:val="60"/>
                          <w:marBottom w:val="60"/>
                          <w:divBdr>
                            <w:top w:val="none" w:sz="0" w:space="0" w:color="auto"/>
                            <w:left w:val="none" w:sz="0" w:space="0" w:color="auto"/>
                            <w:bottom w:val="none" w:sz="0" w:space="0" w:color="auto"/>
                            <w:right w:val="none" w:sz="0" w:space="0" w:color="auto"/>
                          </w:divBdr>
                        </w:div>
                        <w:div w:id="2051610240">
                          <w:marLeft w:val="0"/>
                          <w:marRight w:val="0"/>
                          <w:marTop w:val="60"/>
                          <w:marBottom w:val="60"/>
                          <w:divBdr>
                            <w:top w:val="none" w:sz="0" w:space="0" w:color="auto"/>
                            <w:left w:val="none" w:sz="0" w:space="0" w:color="auto"/>
                            <w:bottom w:val="none" w:sz="0" w:space="0" w:color="auto"/>
                            <w:right w:val="none" w:sz="0" w:space="0" w:color="auto"/>
                          </w:divBdr>
                        </w:div>
                        <w:div w:id="807823466">
                          <w:marLeft w:val="0"/>
                          <w:marRight w:val="0"/>
                          <w:marTop w:val="60"/>
                          <w:marBottom w:val="60"/>
                          <w:divBdr>
                            <w:top w:val="none" w:sz="0" w:space="0" w:color="auto"/>
                            <w:left w:val="none" w:sz="0" w:space="0" w:color="auto"/>
                            <w:bottom w:val="none" w:sz="0" w:space="0" w:color="auto"/>
                            <w:right w:val="none" w:sz="0" w:space="0" w:color="auto"/>
                          </w:divBdr>
                        </w:div>
                        <w:div w:id="1225532985">
                          <w:marLeft w:val="0"/>
                          <w:marRight w:val="0"/>
                          <w:marTop w:val="60"/>
                          <w:marBottom w:val="60"/>
                          <w:divBdr>
                            <w:top w:val="none" w:sz="0" w:space="0" w:color="auto"/>
                            <w:left w:val="none" w:sz="0" w:space="0" w:color="auto"/>
                            <w:bottom w:val="none" w:sz="0" w:space="0" w:color="auto"/>
                            <w:right w:val="none" w:sz="0" w:space="0" w:color="auto"/>
                          </w:divBdr>
                        </w:div>
                        <w:div w:id="1586840471">
                          <w:marLeft w:val="0"/>
                          <w:marRight w:val="0"/>
                          <w:marTop w:val="60"/>
                          <w:marBottom w:val="60"/>
                          <w:divBdr>
                            <w:top w:val="none" w:sz="0" w:space="0" w:color="auto"/>
                            <w:left w:val="none" w:sz="0" w:space="0" w:color="auto"/>
                            <w:bottom w:val="none" w:sz="0" w:space="0" w:color="auto"/>
                            <w:right w:val="none" w:sz="0" w:space="0" w:color="auto"/>
                          </w:divBdr>
                        </w:div>
                        <w:div w:id="89013005">
                          <w:marLeft w:val="0"/>
                          <w:marRight w:val="0"/>
                          <w:marTop w:val="60"/>
                          <w:marBottom w:val="60"/>
                          <w:divBdr>
                            <w:top w:val="none" w:sz="0" w:space="0" w:color="auto"/>
                            <w:left w:val="none" w:sz="0" w:space="0" w:color="auto"/>
                            <w:bottom w:val="none" w:sz="0" w:space="0" w:color="auto"/>
                            <w:right w:val="none" w:sz="0" w:space="0" w:color="auto"/>
                          </w:divBdr>
                        </w:div>
                        <w:div w:id="202599473">
                          <w:marLeft w:val="0"/>
                          <w:marRight w:val="0"/>
                          <w:marTop w:val="60"/>
                          <w:marBottom w:val="60"/>
                          <w:divBdr>
                            <w:top w:val="none" w:sz="0" w:space="0" w:color="auto"/>
                            <w:left w:val="none" w:sz="0" w:space="0" w:color="auto"/>
                            <w:bottom w:val="none" w:sz="0" w:space="0" w:color="auto"/>
                            <w:right w:val="none" w:sz="0" w:space="0" w:color="auto"/>
                          </w:divBdr>
                        </w:div>
                        <w:div w:id="118417040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913248174">
      <w:bodyDiv w:val="1"/>
      <w:marLeft w:val="0"/>
      <w:marRight w:val="0"/>
      <w:marTop w:val="0"/>
      <w:marBottom w:val="0"/>
      <w:divBdr>
        <w:top w:val="none" w:sz="0" w:space="0" w:color="auto"/>
        <w:left w:val="none" w:sz="0" w:space="0" w:color="auto"/>
        <w:bottom w:val="none" w:sz="0" w:space="0" w:color="auto"/>
        <w:right w:val="none" w:sz="0" w:space="0" w:color="auto"/>
      </w:divBdr>
      <w:divsChild>
        <w:div w:id="1425035449">
          <w:marLeft w:val="0"/>
          <w:marRight w:val="0"/>
          <w:marTop w:val="60"/>
          <w:marBottom w:val="60"/>
          <w:divBdr>
            <w:top w:val="none" w:sz="0" w:space="0" w:color="auto"/>
            <w:left w:val="none" w:sz="0" w:space="0" w:color="auto"/>
            <w:bottom w:val="none" w:sz="0" w:space="0" w:color="auto"/>
            <w:right w:val="none" w:sz="0" w:space="0" w:color="auto"/>
          </w:divBdr>
        </w:div>
        <w:div w:id="2000767387">
          <w:marLeft w:val="0"/>
          <w:marRight w:val="0"/>
          <w:marTop w:val="60"/>
          <w:marBottom w:val="60"/>
          <w:divBdr>
            <w:top w:val="none" w:sz="0" w:space="0" w:color="auto"/>
            <w:left w:val="none" w:sz="0" w:space="0" w:color="auto"/>
            <w:bottom w:val="none" w:sz="0" w:space="0" w:color="auto"/>
            <w:right w:val="none" w:sz="0" w:space="0" w:color="auto"/>
          </w:divBdr>
        </w:div>
        <w:div w:id="1867135672">
          <w:marLeft w:val="0"/>
          <w:marRight w:val="0"/>
          <w:marTop w:val="60"/>
          <w:marBottom w:val="60"/>
          <w:divBdr>
            <w:top w:val="none" w:sz="0" w:space="0" w:color="auto"/>
            <w:left w:val="none" w:sz="0" w:space="0" w:color="auto"/>
            <w:bottom w:val="none" w:sz="0" w:space="0" w:color="auto"/>
            <w:right w:val="none" w:sz="0" w:space="0" w:color="auto"/>
          </w:divBdr>
        </w:div>
        <w:div w:id="949777361">
          <w:marLeft w:val="0"/>
          <w:marRight w:val="0"/>
          <w:marTop w:val="60"/>
          <w:marBottom w:val="60"/>
          <w:divBdr>
            <w:top w:val="none" w:sz="0" w:space="0" w:color="auto"/>
            <w:left w:val="none" w:sz="0" w:space="0" w:color="auto"/>
            <w:bottom w:val="none" w:sz="0" w:space="0" w:color="auto"/>
            <w:right w:val="none" w:sz="0" w:space="0" w:color="auto"/>
          </w:divBdr>
        </w:div>
        <w:div w:id="968632941">
          <w:marLeft w:val="0"/>
          <w:marRight w:val="0"/>
          <w:marTop w:val="60"/>
          <w:marBottom w:val="60"/>
          <w:divBdr>
            <w:top w:val="none" w:sz="0" w:space="0" w:color="auto"/>
            <w:left w:val="none" w:sz="0" w:space="0" w:color="auto"/>
            <w:bottom w:val="none" w:sz="0" w:space="0" w:color="auto"/>
            <w:right w:val="none" w:sz="0" w:space="0" w:color="auto"/>
          </w:divBdr>
        </w:div>
        <w:div w:id="961033720">
          <w:marLeft w:val="0"/>
          <w:marRight w:val="0"/>
          <w:marTop w:val="60"/>
          <w:marBottom w:val="60"/>
          <w:divBdr>
            <w:top w:val="none" w:sz="0" w:space="0" w:color="auto"/>
            <w:left w:val="none" w:sz="0" w:space="0" w:color="auto"/>
            <w:bottom w:val="none" w:sz="0" w:space="0" w:color="auto"/>
            <w:right w:val="none" w:sz="0" w:space="0" w:color="auto"/>
          </w:divBdr>
        </w:div>
        <w:div w:id="1927961658">
          <w:marLeft w:val="0"/>
          <w:marRight w:val="0"/>
          <w:marTop w:val="60"/>
          <w:marBottom w:val="60"/>
          <w:divBdr>
            <w:top w:val="none" w:sz="0" w:space="0" w:color="auto"/>
            <w:left w:val="none" w:sz="0" w:space="0" w:color="auto"/>
            <w:bottom w:val="none" w:sz="0" w:space="0" w:color="auto"/>
            <w:right w:val="none" w:sz="0" w:space="0" w:color="auto"/>
          </w:divBdr>
        </w:div>
        <w:div w:id="1041827851">
          <w:marLeft w:val="0"/>
          <w:marRight w:val="0"/>
          <w:marTop w:val="60"/>
          <w:marBottom w:val="60"/>
          <w:divBdr>
            <w:top w:val="none" w:sz="0" w:space="0" w:color="auto"/>
            <w:left w:val="none" w:sz="0" w:space="0" w:color="auto"/>
            <w:bottom w:val="none" w:sz="0" w:space="0" w:color="auto"/>
            <w:right w:val="none" w:sz="0" w:space="0" w:color="auto"/>
          </w:divBdr>
        </w:div>
        <w:div w:id="234626996">
          <w:marLeft w:val="0"/>
          <w:marRight w:val="0"/>
          <w:marTop w:val="60"/>
          <w:marBottom w:val="60"/>
          <w:divBdr>
            <w:top w:val="none" w:sz="0" w:space="0" w:color="auto"/>
            <w:left w:val="none" w:sz="0" w:space="0" w:color="auto"/>
            <w:bottom w:val="none" w:sz="0" w:space="0" w:color="auto"/>
            <w:right w:val="none" w:sz="0" w:space="0" w:color="auto"/>
          </w:divBdr>
        </w:div>
        <w:div w:id="1430808711">
          <w:marLeft w:val="0"/>
          <w:marRight w:val="0"/>
          <w:marTop w:val="60"/>
          <w:marBottom w:val="60"/>
          <w:divBdr>
            <w:top w:val="none" w:sz="0" w:space="0" w:color="auto"/>
            <w:left w:val="none" w:sz="0" w:space="0" w:color="auto"/>
            <w:bottom w:val="none" w:sz="0" w:space="0" w:color="auto"/>
            <w:right w:val="none" w:sz="0" w:space="0" w:color="auto"/>
          </w:divBdr>
        </w:div>
        <w:div w:id="694158564">
          <w:marLeft w:val="0"/>
          <w:marRight w:val="0"/>
          <w:marTop w:val="60"/>
          <w:marBottom w:val="60"/>
          <w:divBdr>
            <w:top w:val="none" w:sz="0" w:space="0" w:color="auto"/>
            <w:left w:val="none" w:sz="0" w:space="0" w:color="auto"/>
            <w:bottom w:val="none" w:sz="0" w:space="0" w:color="auto"/>
            <w:right w:val="none" w:sz="0" w:space="0" w:color="auto"/>
          </w:divBdr>
        </w:div>
      </w:divsChild>
    </w:div>
    <w:div w:id="928777124">
      <w:bodyDiv w:val="1"/>
      <w:marLeft w:val="0"/>
      <w:marRight w:val="0"/>
      <w:marTop w:val="0"/>
      <w:marBottom w:val="0"/>
      <w:divBdr>
        <w:top w:val="none" w:sz="0" w:space="0" w:color="auto"/>
        <w:left w:val="none" w:sz="0" w:space="0" w:color="auto"/>
        <w:bottom w:val="none" w:sz="0" w:space="0" w:color="auto"/>
        <w:right w:val="none" w:sz="0" w:space="0" w:color="auto"/>
      </w:divBdr>
      <w:divsChild>
        <w:div w:id="1521816965">
          <w:marLeft w:val="0"/>
          <w:marRight w:val="0"/>
          <w:marTop w:val="60"/>
          <w:marBottom w:val="60"/>
          <w:divBdr>
            <w:top w:val="none" w:sz="0" w:space="0" w:color="auto"/>
            <w:left w:val="none" w:sz="0" w:space="0" w:color="auto"/>
            <w:bottom w:val="none" w:sz="0" w:space="0" w:color="auto"/>
            <w:right w:val="none" w:sz="0" w:space="0" w:color="auto"/>
          </w:divBdr>
        </w:div>
        <w:div w:id="546724875">
          <w:marLeft w:val="0"/>
          <w:marRight w:val="0"/>
          <w:marTop w:val="60"/>
          <w:marBottom w:val="60"/>
          <w:divBdr>
            <w:top w:val="none" w:sz="0" w:space="0" w:color="auto"/>
            <w:left w:val="none" w:sz="0" w:space="0" w:color="auto"/>
            <w:bottom w:val="none" w:sz="0" w:space="0" w:color="auto"/>
            <w:right w:val="none" w:sz="0" w:space="0" w:color="auto"/>
          </w:divBdr>
        </w:div>
        <w:div w:id="1011838547">
          <w:marLeft w:val="0"/>
          <w:marRight w:val="0"/>
          <w:marTop w:val="60"/>
          <w:marBottom w:val="60"/>
          <w:divBdr>
            <w:top w:val="none" w:sz="0" w:space="0" w:color="auto"/>
            <w:left w:val="none" w:sz="0" w:space="0" w:color="auto"/>
            <w:bottom w:val="none" w:sz="0" w:space="0" w:color="auto"/>
            <w:right w:val="none" w:sz="0" w:space="0" w:color="auto"/>
          </w:divBdr>
        </w:div>
        <w:div w:id="238177537">
          <w:marLeft w:val="0"/>
          <w:marRight w:val="0"/>
          <w:marTop w:val="60"/>
          <w:marBottom w:val="60"/>
          <w:divBdr>
            <w:top w:val="none" w:sz="0" w:space="0" w:color="auto"/>
            <w:left w:val="none" w:sz="0" w:space="0" w:color="auto"/>
            <w:bottom w:val="none" w:sz="0" w:space="0" w:color="auto"/>
            <w:right w:val="none" w:sz="0" w:space="0" w:color="auto"/>
          </w:divBdr>
        </w:div>
        <w:div w:id="811288087">
          <w:marLeft w:val="0"/>
          <w:marRight w:val="0"/>
          <w:marTop w:val="60"/>
          <w:marBottom w:val="60"/>
          <w:divBdr>
            <w:top w:val="none" w:sz="0" w:space="0" w:color="auto"/>
            <w:left w:val="none" w:sz="0" w:space="0" w:color="auto"/>
            <w:bottom w:val="none" w:sz="0" w:space="0" w:color="auto"/>
            <w:right w:val="none" w:sz="0" w:space="0" w:color="auto"/>
          </w:divBdr>
        </w:div>
        <w:div w:id="1810973852">
          <w:marLeft w:val="0"/>
          <w:marRight w:val="0"/>
          <w:marTop w:val="60"/>
          <w:marBottom w:val="60"/>
          <w:divBdr>
            <w:top w:val="none" w:sz="0" w:space="0" w:color="auto"/>
            <w:left w:val="none" w:sz="0" w:space="0" w:color="auto"/>
            <w:bottom w:val="none" w:sz="0" w:space="0" w:color="auto"/>
            <w:right w:val="none" w:sz="0" w:space="0" w:color="auto"/>
          </w:divBdr>
        </w:div>
        <w:div w:id="915435366">
          <w:marLeft w:val="0"/>
          <w:marRight w:val="0"/>
          <w:marTop w:val="60"/>
          <w:marBottom w:val="60"/>
          <w:divBdr>
            <w:top w:val="none" w:sz="0" w:space="0" w:color="auto"/>
            <w:left w:val="none" w:sz="0" w:space="0" w:color="auto"/>
            <w:bottom w:val="none" w:sz="0" w:space="0" w:color="auto"/>
            <w:right w:val="none" w:sz="0" w:space="0" w:color="auto"/>
          </w:divBdr>
        </w:div>
        <w:div w:id="1480342775">
          <w:marLeft w:val="0"/>
          <w:marRight w:val="0"/>
          <w:marTop w:val="60"/>
          <w:marBottom w:val="60"/>
          <w:divBdr>
            <w:top w:val="none" w:sz="0" w:space="0" w:color="auto"/>
            <w:left w:val="none" w:sz="0" w:space="0" w:color="auto"/>
            <w:bottom w:val="none" w:sz="0" w:space="0" w:color="auto"/>
            <w:right w:val="none" w:sz="0" w:space="0" w:color="auto"/>
          </w:divBdr>
        </w:div>
        <w:div w:id="1927879199">
          <w:marLeft w:val="0"/>
          <w:marRight w:val="0"/>
          <w:marTop w:val="60"/>
          <w:marBottom w:val="60"/>
          <w:divBdr>
            <w:top w:val="none" w:sz="0" w:space="0" w:color="auto"/>
            <w:left w:val="none" w:sz="0" w:space="0" w:color="auto"/>
            <w:bottom w:val="none" w:sz="0" w:space="0" w:color="auto"/>
            <w:right w:val="none" w:sz="0" w:space="0" w:color="auto"/>
          </w:divBdr>
        </w:div>
        <w:div w:id="704332233">
          <w:marLeft w:val="0"/>
          <w:marRight w:val="0"/>
          <w:marTop w:val="60"/>
          <w:marBottom w:val="60"/>
          <w:divBdr>
            <w:top w:val="none" w:sz="0" w:space="0" w:color="auto"/>
            <w:left w:val="none" w:sz="0" w:space="0" w:color="auto"/>
            <w:bottom w:val="none" w:sz="0" w:space="0" w:color="auto"/>
            <w:right w:val="none" w:sz="0" w:space="0" w:color="auto"/>
          </w:divBdr>
        </w:div>
        <w:div w:id="1471291135">
          <w:marLeft w:val="0"/>
          <w:marRight w:val="0"/>
          <w:marTop w:val="60"/>
          <w:marBottom w:val="60"/>
          <w:divBdr>
            <w:top w:val="none" w:sz="0" w:space="0" w:color="auto"/>
            <w:left w:val="none" w:sz="0" w:space="0" w:color="auto"/>
            <w:bottom w:val="none" w:sz="0" w:space="0" w:color="auto"/>
            <w:right w:val="none" w:sz="0" w:space="0" w:color="auto"/>
          </w:divBdr>
        </w:div>
      </w:divsChild>
    </w:div>
    <w:div w:id="940527139">
      <w:bodyDiv w:val="1"/>
      <w:marLeft w:val="0"/>
      <w:marRight w:val="0"/>
      <w:marTop w:val="0"/>
      <w:marBottom w:val="0"/>
      <w:divBdr>
        <w:top w:val="none" w:sz="0" w:space="0" w:color="auto"/>
        <w:left w:val="none" w:sz="0" w:space="0" w:color="auto"/>
        <w:bottom w:val="none" w:sz="0" w:space="0" w:color="auto"/>
        <w:right w:val="none" w:sz="0" w:space="0" w:color="auto"/>
      </w:divBdr>
      <w:divsChild>
        <w:div w:id="1239245195">
          <w:marLeft w:val="0"/>
          <w:marRight w:val="0"/>
          <w:marTop w:val="60"/>
          <w:marBottom w:val="60"/>
          <w:divBdr>
            <w:top w:val="none" w:sz="0" w:space="0" w:color="auto"/>
            <w:left w:val="none" w:sz="0" w:space="0" w:color="auto"/>
            <w:bottom w:val="none" w:sz="0" w:space="0" w:color="auto"/>
            <w:right w:val="none" w:sz="0" w:space="0" w:color="auto"/>
          </w:divBdr>
        </w:div>
        <w:div w:id="914969774">
          <w:marLeft w:val="0"/>
          <w:marRight w:val="0"/>
          <w:marTop w:val="60"/>
          <w:marBottom w:val="60"/>
          <w:divBdr>
            <w:top w:val="none" w:sz="0" w:space="0" w:color="auto"/>
            <w:left w:val="none" w:sz="0" w:space="0" w:color="auto"/>
            <w:bottom w:val="none" w:sz="0" w:space="0" w:color="auto"/>
            <w:right w:val="none" w:sz="0" w:space="0" w:color="auto"/>
          </w:divBdr>
        </w:div>
        <w:div w:id="665861656">
          <w:marLeft w:val="0"/>
          <w:marRight w:val="0"/>
          <w:marTop w:val="60"/>
          <w:marBottom w:val="60"/>
          <w:divBdr>
            <w:top w:val="none" w:sz="0" w:space="0" w:color="auto"/>
            <w:left w:val="none" w:sz="0" w:space="0" w:color="auto"/>
            <w:bottom w:val="none" w:sz="0" w:space="0" w:color="auto"/>
            <w:right w:val="none" w:sz="0" w:space="0" w:color="auto"/>
          </w:divBdr>
        </w:div>
        <w:div w:id="919409473">
          <w:marLeft w:val="0"/>
          <w:marRight w:val="0"/>
          <w:marTop w:val="60"/>
          <w:marBottom w:val="60"/>
          <w:divBdr>
            <w:top w:val="none" w:sz="0" w:space="0" w:color="auto"/>
            <w:left w:val="none" w:sz="0" w:space="0" w:color="auto"/>
            <w:bottom w:val="none" w:sz="0" w:space="0" w:color="auto"/>
            <w:right w:val="none" w:sz="0" w:space="0" w:color="auto"/>
          </w:divBdr>
        </w:div>
        <w:div w:id="892234632">
          <w:marLeft w:val="0"/>
          <w:marRight w:val="0"/>
          <w:marTop w:val="60"/>
          <w:marBottom w:val="60"/>
          <w:divBdr>
            <w:top w:val="none" w:sz="0" w:space="0" w:color="auto"/>
            <w:left w:val="none" w:sz="0" w:space="0" w:color="auto"/>
            <w:bottom w:val="none" w:sz="0" w:space="0" w:color="auto"/>
            <w:right w:val="none" w:sz="0" w:space="0" w:color="auto"/>
          </w:divBdr>
        </w:div>
        <w:div w:id="1460345576">
          <w:marLeft w:val="0"/>
          <w:marRight w:val="0"/>
          <w:marTop w:val="60"/>
          <w:marBottom w:val="60"/>
          <w:divBdr>
            <w:top w:val="none" w:sz="0" w:space="0" w:color="auto"/>
            <w:left w:val="none" w:sz="0" w:space="0" w:color="auto"/>
            <w:bottom w:val="none" w:sz="0" w:space="0" w:color="auto"/>
            <w:right w:val="none" w:sz="0" w:space="0" w:color="auto"/>
          </w:divBdr>
        </w:div>
        <w:div w:id="1064914439">
          <w:marLeft w:val="0"/>
          <w:marRight w:val="0"/>
          <w:marTop w:val="60"/>
          <w:marBottom w:val="60"/>
          <w:divBdr>
            <w:top w:val="none" w:sz="0" w:space="0" w:color="auto"/>
            <w:left w:val="none" w:sz="0" w:space="0" w:color="auto"/>
            <w:bottom w:val="none" w:sz="0" w:space="0" w:color="auto"/>
            <w:right w:val="none" w:sz="0" w:space="0" w:color="auto"/>
          </w:divBdr>
        </w:div>
        <w:div w:id="2054302434">
          <w:marLeft w:val="0"/>
          <w:marRight w:val="0"/>
          <w:marTop w:val="60"/>
          <w:marBottom w:val="60"/>
          <w:divBdr>
            <w:top w:val="none" w:sz="0" w:space="0" w:color="auto"/>
            <w:left w:val="none" w:sz="0" w:space="0" w:color="auto"/>
            <w:bottom w:val="none" w:sz="0" w:space="0" w:color="auto"/>
            <w:right w:val="none" w:sz="0" w:space="0" w:color="auto"/>
          </w:divBdr>
        </w:div>
        <w:div w:id="877624814">
          <w:marLeft w:val="0"/>
          <w:marRight w:val="0"/>
          <w:marTop w:val="60"/>
          <w:marBottom w:val="60"/>
          <w:divBdr>
            <w:top w:val="none" w:sz="0" w:space="0" w:color="auto"/>
            <w:left w:val="none" w:sz="0" w:space="0" w:color="auto"/>
            <w:bottom w:val="none" w:sz="0" w:space="0" w:color="auto"/>
            <w:right w:val="none" w:sz="0" w:space="0" w:color="auto"/>
          </w:divBdr>
        </w:div>
      </w:divsChild>
    </w:div>
    <w:div w:id="972105001">
      <w:bodyDiv w:val="1"/>
      <w:marLeft w:val="0"/>
      <w:marRight w:val="0"/>
      <w:marTop w:val="0"/>
      <w:marBottom w:val="0"/>
      <w:divBdr>
        <w:top w:val="none" w:sz="0" w:space="0" w:color="auto"/>
        <w:left w:val="none" w:sz="0" w:space="0" w:color="auto"/>
        <w:bottom w:val="none" w:sz="0" w:space="0" w:color="auto"/>
        <w:right w:val="none" w:sz="0" w:space="0" w:color="auto"/>
      </w:divBdr>
      <w:divsChild>
        <w:div w:id="1981838850">
          <w:marLeft w:val="0"/>
          <w:marRight w:val="0"/>
          <w:marTop w:val="0"/>
          <w:marBottom w:val="0"/>
          <w:divBdr>
            <w:top w:val="none" w:sz="0" w:space="0" w:color="auto"/>
            <w:left w:val="none" w:sz="0" w:space="0" w:color="auto"/>
            <w:bottom w:val="none" w:sz="0" w:space="0" w:color="auto"/>
            <w:right w:val="none" w:sz="0" w:space="0" w:color="auto"/>
          </w:divBdr>
          <w:divsChild>
            <w:div w:id="2036688376">
              <w:marLeft w:val="0"/>
              <w:marRight w:val="0"/>
              <w:marTop w:val="0"/>
              <w:marBottom w:val="0"/>
              <w:divBdr>
                <w:top w:val="none" w:sz="0" w:space="0" w:color="auto"/>
                <w:left w:val="none" w:sz="0" w:space="0" w:color="auto"/>
                <w:bottom w:val="none" w:sz="0" w:space="0" w:color="auto"/>
                <w:right w:val="none" w:sz="0" w:space="0" w:color="auto"/>
              </w:divBdr>
            </w:div>
          </w:divsChild>
        </w:div>
        <w:div w:id="1507402873">
          <w:marLeft w:val="0"/>
          <w:marRight w:val="0"/>
          <w:marTop w:val="0"/>
          <w:marBottom w:val="0"/>
          <w:divBdr>
            <w:top w:val="none" w:sz="0" w:space="0" w:color="auto"/>
            <w:left w:val="none" w:sz="0" w:space="0" w:color="auto"/>
            <w:bottom w:val="none" w:sz="0" w:space="0" w:color="auto"/>
            <w:right w:val="none" w:sz="0" w:space="0" w:color="auto"/>
          </w:divBdr>
        </w:div>
        <w:div w:id="913852429">
          <w:marLeft w:val="0"/>
          <w:marRight w:val="0"/>
          <w:marTop w:val="0"/>
          <w:marBottom w:val="0"/>
          <w:divBdr>
            <w:top w:val="none" w:sz="0" w:space="0" w:color="auto"/>
            <w:left w:val="none" w:sz="0" w:space="0" w:color="auto"/>
            <w:bottom w:val="none" w:sz="0" w:space="0" w:color="auto"/>
            <w:right w:val="none" w:sz="0" w:space="0" w:color="auto"/>
          </w:divBdr>
        </w:div>
      </w:divsChild>
    </w:div>
    <w:div w:id="997808010">
      <w:bodyDiv w:val="1"/>
      <w:marLeft w:val="0"/>
      <w:marRight w:val="0"/>
      <w:marTop w:val="0"/>
      <w:marBottom w:val="0"/>
      <w:divBdr>
        <w:top w:val="none" w:sz="0" w:space="0" w:color="auto"/>
        <w:left w:val="none" w:sz="0" w:space="0" w:color="auto"/>
        <w:bottom w:val="none" w:sz="0" w:space="0" w:color="auto"/>
        <w:right w:val="none" w:sz="0" w:space="0" w:color="auto"/>
      </w:divBdr>
      <w:divsChild>
        <w:div w:id="794518627">
          <w:marLeft w:val="0"/>
          <w:marRight w:val="0"/>
          <w:marTop w:val="60"/>
          <w:marBottom w:val="60"/>
          <w:divBdr>
            <w:top w:val="none" w:sz="0" w:space="0" w:color="auto"/>
            <w:left w:val="none" w:sz="0" w:space="0" w:color="auto"/>
            <w:bottom w:val="none" w:sz="0" w:space="0" w:color="auto"/>
            <w:right w:val="none" w:sz="0" w:space="0" w:color="auto"/>
          </w:divBdr>
        </w:div>
        <w:div w:id="1532304220">
          <w:marLeft w:val="0"/>
          <w:marRight w:val="0"/>
          <w:marTop w:val="60"/>
          <w:marBottom w:val="60"/>
          <w:divBdr>
            <w:top w:val="none" w:sz="0" w:space="0" w:color="auto"/>
            <w:left w:val="none" w:sz="0" w:space="0" w:color="auto"/>
            <w:bottom w:val="none" w:sz="0" w:space="0" w:color="auto"/>
            <w:right w:val="none" w:sz="0" w:space="0" w:color="auto"/>
          </w:divBdr>
        </w:div>
        <w:div w:id="915092854">
          <w:marLeft w:val="0"/>
          <w:marRight w:val="0"/>
          <w:marTop w:val="60"/>
          <w:marBottom w:val="60"/>
          <w:divBdr>
            <w:top w:val="none" w:sz="0" w:space="0" w:color="auto"/>
            <w:left w:val="none" w:sz="0" w:space="0" w:color="auto"/>
            <w:bottom w:val="none" w:sz="0" w:space="0" w:color="auto"/>
            <w:right w:val="none" w:sz="0" w:space="0" w:color="auto"/>
          </w:divBdr>
        </w:div>
        <w:div w:id="302081593">
          <w:marLeft w:val="0"/>
          <w:marRight w:val="0"/>
          <w:marTop w:val="60"/>
          <w:marBottom w:val="60"/>
          <w:divBdr>
            <w:top w:val="none" w:sz="0" w:space="0" w:color="auto"/>
            <w:left w:val="none" w:sz="0" w:space="0" w:color="auto"/>
            <w:bottom w:val="none" w:sz="0" w:space="0" w:color="auto"/>
            <w:right w:val="none" w:sz="0" w:space="0" w:color="auto"/>
          </w:divBdr>
        </w:div>
      </w:divsChild>
    </w:div>
    <w:div w:id="1004472100">
      <w:bodyDiv w:val="1"/>
      <w:marLeft w:val="0"/>
      <w:marRight w:val="0"/>
      <w:marTop w:val="0"/>
      <w:marBottom w:val="0"/>
      <w:divBdr>
        <w:top w:val="none" w:sz="0" w:space="0" w:color="auto"/>
        <w:left w:val="none" w:sz="0" w:space="0" w:color="auto"/>
        <w:bottom w:val="none" w:sz="0" w:space="0" w:color="auto"/>
        <w:right w:val="none" w:sz="0" w:space="0" w:color="auto"/>
      </w:divBdr>
      <w:divsChild>
        <w:div w:id="765345075">
          <w:marLeft w:val="0"/>
          <w:marRight w:val="0"/>
          <w:marTop w:val="60"/>
          <w:marBottom w:val="60"/>
          <w:divBdr>
            <w:top w:val="none" w:sz="0" w:space="0" w:color="auto"/>
            <w:left w:val="none" w:sz="0" w:space="0" w:color="auto"/>
            <w:bottom w:val="none" w:sz="0" w:space="0" w:color="auto"/>
            <w:right w:val="none" w:sz="0" w:space="0" w:color="auto"/>
          </w:divBdr>
        </w:div>
        <w:div w:id="1471285785">
          <w:marLeft w:val="0"/>
          <w:marRight w:val="0"/>
          <w:marTop w:val="60"/>
          <w:marBottom w:val="60"/>
          <w:divBdr>
            <w:top w:val="none" w:sz="0" w:space="0" w:color="auto"/>
            <w:left w:val="none" w:sz="0" w:space="0" w:color="auto"/>
            <w:bottom w:val="none" w:sz="0" w:space="0" w:color="auto"/>
            <w:right w:val="none" w:sz="0" w:space="0" w:color="auto"/>
          </w:divBdr>
        </w:div>
        <w:div w:id="1981376774">
          <w:marLeft w:val="0"/>
          <w:marRight w:val="0"/>
          <w:marTop w:val="60"/>
          <w:marBottom w:val="60"/>
          <w:divBdr>
            <w:top w:val="none" w:sz="0" w:space="0" w:color="auto"/>
            <w:left w:val="none" w:sz="0" w:space="0" w:color="auto"/>
            <w:bottom w:val="none" w:sz="0" w:space="0" w:color="auto"/>
            <w:right w:val="none" w:sz="0" w:space="0" w:color="auto"/>
          </w:divBdr>
        </w:div>
        <w:div w:id="690299031">
          <w:marLeft w:val="0"/>
          <w:marRight w:val="0"/>
          <w:marTop w:val="60"/>
          <w:marBottom w:val="60"/>
          <w:divBdr>
            <w:top w:val="none" w:sz="0" w:space="0" w:color="auto"/>
            <w:left w:val="none" w:sz="0" w:space="0" w:color="auto"/>
            <w:bottom w:val="none" w:sz="0" w:space="0" w:color="auto"/>
            <w:right w:val="none" w:sz="0" w:space="0" w:color="auto"/>
          </w:divBdr>
        </w:div>
        <w:div w:id="1265922310">
          <w:marLeft w:val="0"/>
          <w:marRight w:val="0"/>
          <w:marTop w:val="60"/>
          <w:marBottom w:val="60"/>
          <w:divBdr>
            <w:top w:val="none" w:sz="0" w:space="0" w:color="auto"/>
            <w:left w:val="none" w:sz="0" w:space="0" w:color="auto"/>
            <w:bottom w:val="none" w:sz="0" w:space="0" w:color="auto"/>
            <w:right w:val="none" w:sz="0" w:space="0" w:color="auto"/>
          </w:divBdr>
        </w:div>
        <w:div w:id="482086929">
          <w:marLeft w:val="0"/>
          <w:marRight w:val="0"/>
          <w:marTop w:val="60"/>
          <w:marBottom w:val="60"/>
          <w:divBdr>
            <w:top w:val="none" w:sz="0" w:space="0" w:color="auto"/>
            <w:left w:val="none" w:sz="0" w:space="0" w:color="auto"/>
            <w:bottom w:val="none" w:sz="0" w:space="0" w:color="auto"/>
            <w:right w:val="none" w:sz="0" w:space="0" w:color="auto"/>
          </w:divBdr>
        </w:div>
        <w:div w:id="1807503620">
          <w:marLeft w:val="0"/>
          <w:marRight w:val="0"/>
          <w:marTop w:val="60"/>
          <w:marBottom w:val="60"/>
          <w:divBdr>
            <w:top w:val="none" w:sz="0" w:space="0" w:color="auto"/>
            <w:left w:val="none" w:sz="0" w:space="0" w:color="auto"/>
            <w:bottom w:val="none" w:sz="0" w:space="0" w:color="auto"/>
            <w:right w:val="none" w:sz="0" w:space="0" w:color="auto"/>
          </w:divBdr>
        </w:div>
        <w:div w:id="366756102">
          <w:marLeft w:val="0"/>
          <w:marRight w:val="0"/>
          <w:marTop w:val="60"/>
          <w:marBottom w:val="60"/>
          <w:divBdr>
            <w:top w:val="none" w:sz="0" w:space="0" w:color="auto"/>
            <w:left w:val="none" w:sz="0" w:space="0" w:color="auto"/>
            <w:bottom w:val="none" w:sz="0" w:space="0" w:color="auto"/>
            <w:right w:val="none" w:sz="0" w:space="0" w:color="auto"/>
          </w:divBdr>
        </w:div>
        <w:div w:id="486435390">
          <w:marLeft w:val="0"/>
          <w:marRight w:val="0"/>
          <w:marTop w:val="60"/>
          <w:marBottom w:val="60"/>
          <w:divBdr>
            <w:top w:val="none" w:sz="0" w:space="0" w:color="auto"/>
            <w:left w:val="none" w:sz="0" w:space="0" w:color="auto"/>
            <w:bottom w:val="none" w:sz="0" w:space="0" w:color="auto"/>
            <w:right w:val="none" w:sz="0" w:space="0" w:color="auto"/>
          </w:divBdr>
        </w:div>
        <w:div w:id="1996521029">
          <w:marLeft w:val="0"/>
          <w:marRight w:val="0"/>
          <w:marTop w:val="60"/>
          <w:marBottom w:val="60"/>
          <w:divBdr>
            <w:top w:val="none" w:sz="0" w:space="0" w:color="auto"/>
            <w:left w:val="none" w:sz="0" w:space="0" w:color="auto"/>
            <w:bottom w:val="none" w:sz="0" w:space="0" w:color="auto"/>
            <w:right w:val="none" w:sz="0" w:space="0" w:color="auto"/>
          </w:divBdr>
        </w:div>
      </w:divsChild>
    </w:div>
    <w:div w:id="1019702237">
      <w:bodyDiv w:val="1"/>
      <w:marLeft w:val="0"/>
      <w:marRight w:val="0"/>
      <w:marTop w:val="0"/>
      <w:marBottom w:val="0"/>
      <w:divBdr>
        <w:top w:val="none" w:sz="0" w:space="0" w:color="auto"/>
        <w:left w:val="none" w:sz="0" w:space="0" w:color="auto"/>
        <w:bottom w:val="none" w:sz="0" w:space="0" w:color="auto"/>
        <w:right w:val="none" w:sz="0" w:space="0" w:color="auto"/>
      </w:divBdr>
      <w:divsChild>
        <w:div w:id="1503738183">
          <w:marLeft w:val="0"/>
          <w:marRight w:val="0"/>
          <w:marTop w:val="60"/>
          <w:marBottom w:val="60"/>
          <w:divBdr>
            <w:top w:val="none" w:sz="0" w:space="0" w:color="auto"/>
            <w:left w:val="none" w:sz="0" w:space="0" w:color="auto"/>
            <w:bottom w:val="none" w:sz="0" w:space="0" w:color="auto"/>
            <w:right w:val="none" w:sz="0" w:space="0" w:color="auto"/>
          </w:divBdr>
        </w:div>
        <w:div w:id="8486605">
          <w:marLeft w:val="0"/>
          <w:marRight w:val="0"/>
          <w:marTop w:val="60"/>
          <w:marBottom w:val="60"/>
          <w:divBdr>
            <w:top w:val="none" w:sz="0" w:space="0" w:color="auto"/>
            <w:left w:val="none" w:sz="0" w:space="0" w:color="auto"/>
            <w:bottom w:val="none" w:sz="0" w:space="0" w:color="auto"/>
            <w:right w:val="none" w:sz="0" w:space="0" w:color="auto"/>
          </w:divBdr>
        </w:div>
        <w:div w:id="664551935">
          <w:marLeft w:val="0"/>
          <w:marRight w:val="0"/>
          <w:marTop w:val="60"/>
          <w:marBottom w:val="60"/>
          <w:divBdr>
            <w:top w:val="none" w:sz="0" w:space="0" w:color="auto"/>
            <w:left w:val="none" w:sz="0" w:space="0" w:color="auto"/>
            <w:bottom w:val="none" w:sz="0" w:space="0" w:color="auto"/>
            <w:right w:val="none" w:sz="0" w:space="0" w:color="auto"/>
          </w:divBdr>
        </w:div>
        <w:div w:id="1610356312">
          <w:marLeft w:val="0"/>
          <w:marRight w:val="0"/>
          <w:marTop w:val="60"/>
          <w:marBottom w:val="60"/>
          <w:divBdr>
            <w:top w:val="none" w:sz="0" w:space="0" w:color="auto"/>
            <w:left w:val="none" w:sz="0" w:space="0" w:color="auto"/>
            <w:bottom w:val="none" w:sz="0" w:space="0" w:color="auto"/>
            <w:right w:val="none" w:sz="0" w:space="0" w:color="auto"/>
          </w:divBdr>
        </w:div>
        <w:div w:id="910431139">
          <w:marLeft w:val="0"/>
          <w:marRight w:val="0"/>
          <w:marTop w:val="60"/>
          <w:marBottom w:val="60"/>
          <w:divBdr>
            <w:top w:val="none" w:sz="0" w:space="0" w:color="auto"/>
            <w:left w:val="none" w:sz="0" w:space="0" w:color="auto"/>
            <w:bottom w:val="none" w:sz="0" w:space="0" w:color="auto"/>
            <w:right w:val="none" w:sz="0" w:space="0" w:color="auto"/>
          </w:divBdr>
        </w:div>
        <w:div w:id="1613786246">
          <w:marLeft w:val="0"/>
          <w:marRight w:val="0"/>
          <w:marTop w:val="60"/>
          <w:marBottom w:val="60"/>
          <w:divBdr>
            <w:top w:val="none" w:sz="0" w:space="0" w:color="auto"/>
            <w:left w:val="none" w:sz="0" w:space="0" w:color="auto"/>
            <w:bottom w:val="none" w:sz="0" w:space="0" w:color="auto"/>
            <w:right w:val="none" w:sz="0" w:space="0" w:color="auto"/>
          </w:divBdr>
        </w:div>
        <w:div w:id="1935282124">
          <w:marLeft w:val="0"/>
          <w:marRight w:val="0"/>
          <w:marTop w:val="60"/>
          <w:marBottom w:val="60"/>
          <w:divBdr>
            <w:top w:val="none" w:sz="0" w:space="0" w:color="auto"/>
            <w:left w:val="none" w:sz="0" w:space="0" w:color="auto"/>
            <w:bottom w:val="none" w:sz="0" w:space="0" w:color="auto"/>
            <w:right w:val="none" w:sz="0" w:space="0" w:color="auto"/>
          </w:divBdr>
        </w:div>
        <w:div w:id="452135794">
          <w:marLeft w:val="0"/>
          <w:marRight w:val="0"/>
          <w:marTop w:val="60"/>
          <w:marBottom w:val="60"/>
          <w:divBdr>
            <w:top w:val="none" w:sz="0" w:space="0" w:color="auto"/>
            <w:left w:val="none" w:sz="0" w:space="0" w:color="auto"/>
            <w:bottom w:val="none" w:sz="0" w:space="0" w:color="auto"/>
            <w:right w:val="none" w:sz="0" w:space="0" w:color="auto"/>
          </w:divBdr>
        </w:div>
        <w:div w:id="593973502">
          <w:marLeft w:val="0"/>
          <w:marRight w:val="0"/>
          <w:marTop w:val="60"/>
          <w:marBottom w:val="60"/>
          <w:divBdr>
            <w:top w:val="none" w:sz="0" w:space="0" w:color="auto"/>
            <w:left w:val="none" w:sz="0" w:space="0" w:color="auto"/>
            <w:bottom w:val="none" w:sz="0" w:space="0" w:color="auto"/>
            <w:right w:val="none" w:sz="0" w:space="0" w:color="auto"/>
          </w:divBdr>
        </w:div>
      </w:divsChild>
    </w:div>
    <w:div w:id="1024671406">
      <w:bodyDiv w:val="1"/>
      <w:marLeft w:val="0"/>
      <w:marRight w:val="0"/>
      <w:marTop w:val="0"/>
      <w:marBottom w:val="0"/>
      <w:divBdr>
        <w:top w:val="none" w:sz="0" w:space="0" w:color="auto"/>
        <w:left w:val="none" w:sz="0" w:space="0" w:color="auto"/>
        <w:bottom w:val="none" w:sz="0" w:space="0" w:color="auto"/>
        <w:right w:val="none" w:sz="0" w:space="0" w:color="auto"/>
      </w:divBdr>
      <w:divsChild>
        <w:div w:id="199245864">
          <w:marLeft w:val="0"/>
          <w:marRight w:val="0"/>
          <w:marTop w:val="0"/>
          <w:marBottom w:val="0"/>
          <w:divBdr>
            <w:top w:val="none" w:sz="0" w:space="0" w:color="auto"/>
            <w:left w:val="none" w:sz="0" w:space="0" w:color="auto"/>
            <w:bottom w:val="none" w:sz="0" w:space="0" w:color="auto"/>
            <w:right w:val="none" w:sz="0" w:space="0" w:color="auto"/>
          </w:divBdr>
          <w:divsChild>
            <w:div w:id="1345403141">
              <w:marLeft w:val="0"/>
              <w:marRight w:val="0"/>
              <w:marTop w:val="0"/>
              <w:marBottom w:val="0"/>
              <w:divBdr>
                <w:top w:val="none" w:sz="0" w:space="0" w:color="auto"/>
                <w:left w:val="none" w:sz="0" w:space="0" w:color="auto"/>
                <w:bottom w:val="none" w:sz="0" w:space="0" w:color="auto"/>
                <w:right w:val="none" w:sz="0" w:space="0" w:color="auto"/>
              </w:divBdr>
            </w:div>
          </w:divsChild>
        </w:div>
        <w:div w:id="1436898555">
          <w:marLeft w:val="0"/>
          <w:marRight w:val="0"/>
          <w:marTop w:val="0"/>
          <w:marBottom w:val="0"/>
          <w:divBdr>
            <w:top w:val="none" w:sz="0" w:space="0" w:color="auto"/>
            <w:left w:val="none" w:sz="0" w:space="0" w:color="auto"/>
            <w:bottom w:val="none" w:sz="0" w:space="0" w:color="auto"/>
            <w:right w:val="none" w:sz="0" w:space="0" w:color="auto"/>
          </w:divBdr>
        </w:div>
      </w:divsChild>
    </w:div>
    <w:div w:id="1031026865">
      <w:bodyDiv w:val="1"/>
      <w:marLeft w:val="0"/>
      <w:marRight w:val="0"/>
      <w:marTop w:val="0"/>
      <w:marBottom w:val="0"/>
      <w:divBdr>
        <w:top w:val="none" w:sz="0" w:space="0" w:color="auto"/>
        <w:left w:val="none" w:sz="0" w:space="0" w:color="auto"/>
        <w:bottom w:val="none" w:sz="0" w:space="0" w:color="auto"/>
        <w:right w:val="none" w:sz="0" w:space="0" w:color="auto"/>
      </w:divBdr>
      <w:divsChild>
        <w:div w:id="919632131">
          <w:marLeft w:val="0"/>
          <w:marRight w:val="0"/>
          <w:marTop w:val="0"/>
          <w:marBottom w:val="0"/>
          <w:divBdr>
            <w:top w:val="none" w:sz="0" w:space="0" w:color="auto"/>
            <w:left w:val="none" w:sz="0" w:space="0" w:color="auto"/>
            <w:bottom w:val="none" w:sz="0" w:space="0" w:color="auto"/>
            <w:right w:val="none" w:sz="0" w:space="0" w:color="auto"/>
          </w:divBdr>
          <w:divsChild>
            <w:div w:id="234632377">
              <w:marLeft w:val="0"/>
              <w:marRight w:val="0"/>
              <w:marTop w:val="0"/>
              <w:marBottom w:val="0"/>
              <w:divBdr>
                <w:top w:val="none" w:sz="0" w:space="0" w:color="auto"/>
                <w:left w:val="none" w:sz="0" w:space="0" w:color="auto"/>
                <w:bottom w:val="none" w:sz="0" w:space="0" w:color="auto"/>
                <w:right w:val="none" w:sz="0" w:space="0" w:color="auto"/>
              </w:divBdr>
            </w:div>
          </w:divsChild>
        </w:div>
        <w:div w:id="254363654">
          <w:marLeft w:val="0"/>
          <w:marRight w:val="0"/>
          <w:marTop w:val="0"/>
          <w:marBottom w:val="0"/>
          <w:divBdr>
            <w:top w:val="none" w:sz="0" w:space="0" w:color="auto"/>
            <w:left w:val="none" w:sz="0" w:space="0" w:color="auto"/>
            <w:bottom w:val="none" w:sz="0" w:space="0" w:color="auto"/>
            <w:right w:val="none" w:sz="0" w:space="0" w:color="auto"/>
          </w:divBdr>
        </w:div>
      </w:divsChild>
    </w:div>
    <w:div w:id="1076705898">
      <w:bodyDiv w:val="1"/>
      <w:marLeft w:val="0"/>
      <w:marRight w:val="0"/>
      <w:marTop w:val="0"/>
      <w:marBottom w:val="0"/>
      <w:divBdr>
        <w:top w:val="none" w:sz="0" w:space="0" w:color="auto"/>
        <w:left w:val="none" w:sz="0" w:space="0" w:color="auto"/>
        <w:bottom w:val="none" w:sz="0" w:space="0" w:color="auto"/>
        <w:right w:val="none" w:sz="0" w:space="0" w:color="auto"/>
      </w:divBdr>
      <w:divsChild>
        <w:div w:id="568730427">
          <w:marLeft w:val="0"/>
          <w:marRight w:val="0"/>
          <w:marTop w:val="0"/>
          <w:marBottom w:val="0"/>
          <w:divBdr>
            <w:top w:val="none" w:sz="0" w:space="0" w:color="auto"/>
            <w:left w:val="none" w:sz="0" w:space="0" w:color="auto"/>
            <w:bottom w:val="none" w:sz="0" w:space="0" w:color="auto"/>
            <w:right w:val="none" w:sz="0" w:space="0" w:color="auto"/>
          </w:divBdr>
          <w:divsChild>
            <w:div w:id="1541822114">
              <w:marLeft w:val="0"/>
              <w:marRight w:val="0"/>
              <w:marTop w:val="0"/>
              <w:marBottom w:val="0"/>
              <w:divBdr>
                <w:top w:val="none" w:sz="0" w:space="0" w:color="auto"/>
                <w:left w:val="none" w:sz="0" w:space="0" w:color="auto"/>
                <w:bottom w:val="none" w:sz="0" w:space="0" w:color="auto"/>
                <w:right w:val="none" w:sz="0" w:space="0" w:color="auto"/>
              </w:divBdr>
            </w:div>
          </w:divsChild>
        </w:div>
        <w:div w:id="854463107">
          <w:marLeft w:val="0"/>
          <w:marRight w:val="0"/>
          <w:marTop w:val="0"/>
          <w:marBottom w:val="0"/>
          <w:divBdr>
            <w:top w:val="none" w:sz="0" w:space="0" w:color="auto"/>
            <w:left w:val="none" w:sz="0" w:space="0" w:color="auto"/>
            <w:bottom w:val="none" w:sz="0" w:space="0" w:color="auto"/>
            <w:right w:val="none" w:sz="0" w:space="0" w:color="auto"/>
          </w:divBdr>
        </w:div>
      </w:divsChild>
    </w:div>
    <w:div w:id="1092891937">
      <w:bodyDiv w:val="1"/>
      <w:marLeft w:val="0"/>
      <w:marRight w:val="0"/>
      <w:marTop w:val="0"/>
      <w:marBottom w:val="0"/>
      <w:divBdr>
        <w:top w:val="none" w:sz="0" w:space="0" w:color="auto"/>
        <w:left w:val="none" w:sz="0" w:space="0" w:color="auto"/>
        <w:bottom w:val="none" w:sz="0" w:space="0" w:color="auto"/>
        <w:right w:val="none" w:sz="0" w:space="0" w:color="auto"/>
      </w:divBdr>
      <w:divsChild>
        <w:div w:id="2047410492">
          <w:marLeft w:val="0"/>
          <w:marRight w:val="0"/>
          <w:marTop w:val="0"/>
          <w:marBottom w:val="0"/>
          <w:divBdr>
            <w:top w:val="none" w:sz="0" w:space="0" w:color="auto"/>
            <w:left w:val="none" w:sz="0" w:space="0" w:color="auto"/>
            <w:bottom w:val="none" w:sz="0" w:space="0" w:color="auto"/>
            <w:right w:val="none" w:sz="0" w:space="0" w:color="auto"/>
          </w:divBdr>
          <w:divsChild>
            <w:div w:id="1740127309">
              <w:marLeft w:val="0"/>
              <w:marRight w:val="0"/>
              <w:marTop w:val="0"/>
              <w:marBottom w:val="0"/>
              <w:divBdr>
                <w:top w:val="none" w:sz="0" w:space="0" w:color="auto"/>
                <w:left w:val="none" w:sz="0" w:space="0" w:color="auto"/>
                <w:bottom w:val="none" w:sz="0" w:space="0" w:color="auto"/>
                <w:right w:val="none" w:sz="0" w:space="0" w:color="auto"/>
              </w:divBdr>
            </w:div>
          </w:divsChild>
        </w:div>
        <w:div w:id="1633485872">
          <w:marLeft w:val="0"/>
          <w:marRight w:val="0"/>
          <w:marTop w:val="0"/>
          <w:marBottom w:val="0"/>
          <w:divBdr>
            <w:top w:val="none" w:sz="0" w:space="0" w:color="auto"/>
            <w:left w:val="none" w:sz="0" w:space="0" w:color="auto"/>
            <w:bottom w:val="none" w:sz="0" w:space="0" w:color="auto"/>
            <w:right w:val="none" w:sz="0" w:space="0" w:color="auto"/>
          </w:divBdr>
        </w:div>
      </w:divsChild>
    </w:div>
    <w:div w:id="1100221742">
      <w:bodyDiv w:val="1"/>
      <w:marLeft w:val="0"/>
      <w:marRight w:val="0"/>
      <w:marTop w:val="0"/>
      <w:marBottom w:val="0"/>
      <w:divBdr>
        <w:top w:val="none" w:sz="0" w:space="0" w:color="auto"/>
        <w:left w:val="none" w:sz="0" w:space="0" w:color="auto"/>
        <w:bottom w:val="none" w:sz="0" w:space="0" w:color="auto"/>
        <w:right w:val="none" w:sz="0" w:space="0" w:color="auto"/>
      </w:divBdr>
      <w:divsChild>
        <w:div w:id="1596279151">
          <w:marLeft w:val="0"/>
          <w:marRight w:val="0"/>
          <w:marTop w:val="0"/>
          <w:marBottom w:val="0"/>
          <w:divBdr>
            <w:top w:val="none" w:sz="0" w:space="0" w:color="auto"/>
            <w:left w:val="none" w:sz="0" w:space="0" w:color="auto"/>
            <w:bottom w:val="none" w:sz="0" w:space="0" w:color="auto"/>
            <w:right w:val="none" w:sz="0" w:space="0" w:color="auto"/>
          </w:divBdr>
          <w:divsChild>
            <w:div w:id="1398437065">
              <w:marLeft w:val="0"/>
              <w:marRight w:val="0"/>
              <w:marTop w:val="0"/>
              <w:marBottom w:val="0"/>
              <w:divBdr>
                <w:top w:val="none" w:sz="0" w:space="0" w:color="auto"/>
                <w:left w:val="none" w:sz="0" w:space="0" w:color="auto"/>
                <w:bottom w:val="none" w:sz="0" w:space="0" w:color="auto"/>
                <w:right w:val="none" w:sz="0" w:space="0" w:color="auto"/>
              </w:divBdr>
            </w:div>
          </w:divsChild>
        </w:div>
        <w:div w:id="890071933">
          <w:marLeft w:val="0"/>
          <w:marRight w:val="0"/>
          <w:marTop w:val="0"/>
          <w:marBottom w:val="0"/>
          <w:divBdr>
            <w:top w:val="none" w:sz="0" w:space="0" w:color="auto"/>
            <w:left w:val="none" w:sz="0" w:space="0" w:color="auto"/>
            <w:bottom w:val="none" w:sz="0" w:space="0" w:color="auto"/>
            <w:right w:val="none" w:sz="0" w:space="0" w:color="auto"/>
          </w:divBdr>
        </w:div>
      </w:divsChild>
    </w:div>
    <w:div w:id="1102265156">
      <w:bodyDiv w:val="1"/>
      <w:marLeft w:val="0"/>
      <w:marRight w:val="0"/>
      <w:marTop w:val="0"/>
      <w:marBottom w:val="0"/>
      <w:divBdr>
        <w:top w:val="none" w:sz="0" w:space="0" w:color="auto"/>
        <w:left w:val="none" w:sz="0" w:space="0" w:color="auto"/>
        <w:bottom w:val="none" w:sz="0" w:space="0" w:color="auto"/>
        <w:right w:val="none" w:sz="0" w:space="0" w:color="auto"/>
      </w:divBdr>
      <w:divsChild>
        <w:div w:id="2059278218">
          <w:marLeft w:val="0"/>
          <w:marRight w:val="0"/>
          <w:marTop w:val="0"/>
          <w:marBottom w:val="0"/>
          <w:divBdr>
            <w:top w:val="none" w:sz="0" w:space="0" w:color="auto"/>
            <w:left w:val="none" w:sz="0" w:space="0" w:color="auto"/>
            <w:bottom w:val="none" w:sz="0" w:space="0" w:color="auto"/>
            <w:right w:val="none" w:sz="0" w:space="0" w:color="auto"/>
          </w:divBdr>
          <w:divsChild>
            <w:div w:id="1852599667">
              <w:marLeft w:val="0"/>
              <w:marRight w:val="0"/>
              <w:marTop w:val="0"/>
              <w:marBottom w:val="0"/>
              <w:divBdr>
                <w:top w:val="none" w:sz="0" w:space="0" w:color="auto"/>
                <w:left w:val="none" w:sz="0" w:space="0" w:color="auto"/>
                <w:bottom w:val="none" w:sz="0" w:space="0" w:color="auto"/>
                <w:right w:val="none" w:sz="0" w:space="0" w:color="auto"/>
              </w:divBdr>
            </w:div>
          </w:divsChild>
        </w:div>
        <w:div w:id="579218587">
          <w:marLeft w:val="0"/>
          <w:marRight w:val="0"/>
          <w:marTop w:val="0"/>
          <w:marBottom w:val="0"/>
          <w:divBdr>
            <w:top w:val="none" w:sz="0" w:space="0" w:color="auto"/>
            <w:left w:val="none" w:sz="0" w:space="0" w:color="auto"/>
            <w:bottom w:val="none" w:sz="0" w:space="0" w:color="auto"/>
            <w:right w:val="none" w:sz="0" w:space="0" w:color="auto"/>
          </w:divBdr>
        </w:div>
      </w:divsChild>
    </w:div>
    <w:div w:id="1110856520">
      <w:bodyDiv w:val="1"/>
      <w:marLeft w:val="0"/>
      <w:marRight w:val="0"/>
      <w:marTop w:val="0"/>
      <w:marBottom w:val="0"/>
      <w:divBdr>
        <w:top w:val="none" w:sz="0" w:space="0" w:color="auto"/>
        <w:left w:val="none" w:sz="0" w:space="0" w:color="auto"/>
        <w:bottom w:val="none" w:sz="0" w:space="0" w:color="auto"/>
        <w:right w:val="none" w:sz="0" w:space="0" w:color="auto"/>
      </w:divBdr>
      <w:divsChild>
        <w:div w:id="1485312544">
          <w:marLeft w:val="0"/>
          <w:marRight w:val="0"/>
          <w:marTop w:val="60"/>
          <w:marBottom w:val="60"/>
          <w:divBdr>
            <w:top w:val="none" w:sz="0" w:space="0" w:color="auto"/>
            <w:left w:val="none" w:sz="0" w:space="0" w:color="auto"/>
            <w:bottom w:val="none" w:sz="0" w:space="0" w:color="auto"/>
            <w:right w:val="none" w:sz="0" w:space="0" w:color="auto"/>
          </w:divBdr>
        </w:div>
        <w:div w:id="1400712470">
          <w:marLeft w:val="0"/>
          <w:marRight w:val="0"/>
          <w:marTop w:val="60"/>
          <w:marBottom w:val="60"/>
          <w:divBdr>
            <w:top w:val="none" w:sz="0" w:space="0" w:color="auto"/>
            <w:left w:val="none" w:sz="0" w:space="0" w:color="auto"/>
            <w:bottom w:val="none" w:sz="0" w:space="0" w:color="auto"/>
            <w:right w:val="none" w:sz="0" w:space="0" w:color="auto"/>
          </w:divBdr>
        </w:div>
        <w:div w:id="1062949713">
          <w:marLeft w:val="0"/>
          <w:marRight w:val="0"/>
          <w:marTop w:val="60"/>
          <w:marBottom w:val="60"/>
          <w:divBdr>
            <w:top w:val="none" w:sz="0" w:space="0" w:color="auto"/>
            <w:left w:val="none" w:sz="0" w:space="0" w:color="auto"/>
            <w:bottom w:val="none" w:sz="0" w:space="0" w:color="auto"/>
            <w:right w:val="none" w:sz="0" w:space="0" w:color="auto"/>
          </w:divBdr>
        </w:div>
        <w:div w:id="1544251711">
          <w:marLeft w:val="0"/>
          <w:marRight w:val="0"/>
          <w:marTop w:val="60"/>
          <w:marBottom w:val="60"/>
          <w:divBdr>
            <w:top w:val="none" w:sz="0" w:space="0" w:color="auto"/>
            <w:left w:val="none" w:sz="0" w:space="0" w:color="auto"/>
            <w:bottom w:val="none" w:sz="0" w:space="0" w:color="auto"/>
            <w:right w:val="none" w:sz="0" w:space="0" w:color="auto"/>
          </w:divBdr>
        </w:div>
        <w:div w:id="1180195094">
          <w:marLeft w:val="0"/>
          <w:marRight w:val="0"/>
          <w:marTop w:val="60"/>
          <w:marBottom w:val="60"/>
          <w:divBdr>
            <w:top w:val="none" w:sz="0" w:space="0" w:color="auto"/>
            <w:left w:val="none" w:sz="0" w:space="0" w:color="auto"/>
            <w:bottom w:val="none" w:sz="0" w:space="0" w:color="auto"/>
            <w:right w:val="none" w:sz="0" w:space="0" w:color="auto"/>
          </w:divBdr>
        </w:div>
        <w:div w:id="904946737">
          <w:marLeft w:val="0"/>
          <w:marRight w:val="0"/>
          <w:marTop w:val="60"/>
          <w:marBottom w:val="60"/>
          <w:divBdr>
            <w:top w:val="none" w:sz="0" w:space="0" w:color="auto"/>
            <w:left w:val="none" w:sz="0" w:space="0" w:color="auto"/>
            <w:bottom w:val="none" w:sz="0" w:space="0" w:color="auto"/>
            <w:right w:val="none" w:sz="0" w:space="0" w:color="auto"/>
          </w:divBdr>
        </w:div>
        <w:div w:id="1481995915">
          <w:marLeft w:val="0"/>
          <w:marRight w:val="0"/>
          <w:marTop w:val="60"/>
          <w:marBottom w:val="60"/>
          <w:divBdr>
            <w:top w:val="none" w:sz="0" w:space="0" w:color="auto"/>
            <w:left w:val="none" w:sz="0" w:space="0" w:color="auto"/>
            <w:bottom w:val="none" w:sz="0" w:space="0" w:color="auto"/>
            <w:right w:val="none" w:sz="0" w:space="0" w:color="auto"/>
          </w:divBdr>
        </w:div>
        <w:div w:id="1733120712">
          <w:marLeft w:val="0"/>
          <w:marRight w:val="0"/>
          <w:marTop w:val="60"/>
          <w:marBottom w:val="60"/>
          <w:divBdr>
            <w:top w:val="none" w:sz="0" w:space="0" w:color="auto"/>
            <w:left w:val="none" w:sz="0" w:space="0" w:color="auto"/>
            <w:bottom w:val="none" w:sz="0" w:space="0" w:color="auto"/>
            <w:right w:val="none" w:sz="0" w:space="0" w:color="auto"/>
          </w:divBdr>
        </w:div>
        <w:div w:id="1892107138">
          <w:marLeft w:val="0"/>
          <w:marRight w:val="0"/>
          <w:marTop w:val="60"/>
          <w:marBottom w:val="60"/>
          <w:divBdr>
            <w:top w:val="none" w:sz="0" w:space="0" w:color="auto"/>
            <w:left w:val="none" w:sz="0" w:space="0" w:color="auto"/>
            <w:bottom w:val="none" w:sz="0" w:space="0" w:color="auto"/>
            <w:right w:val="none" w:sz="0" w:space="0" w:color="auto"/>
          </w:divBdr>
        </w:div>
        <w:div w:id="1647781944">
          <w:marLeft w:val="0"/>
          <w:marRight w:val="0"/>
          <w:marTop w:val="60"/>
          <w:marBottom w:val="60"/>
          <w:divBdr>
            <w:top w:val="none" w:sz="0" w:space="0" w:color="auto"/>
            <w:left w:val="none" w:sz="0" w:space="0" w:color="auto"/>
            <w:bottom w:val="none" w:sz="0" w:space="0" w:color="auto"/>
            <w:right w:val="none" w:sz="0" w:space="0" w:color="auto"/>
          </w:divBdr>
        </w:div>
        <w:div w:id="116728029">
          <w:marLeft w:val="0"/>
          <w:marRight w:val="0"/>
          <w:marTop w:val="60"/>
          <w:marBottom w:val="60"/>
          <w:divBdr>
            <w:top w:val="none" w:sz="0" w:space="0" w:color="auto"/>
            <w:left w:val="none" w:sz="0" w:space="0" w:color="auto"/>
            <w:bottom w:val="none" w:sz="0" w:space="0" w:color="auto"/>
            <w:right w:val="none" w:sz="0" w:space="0" w:color="auto"/>
          </w:divBdr>
        </w:div>
        <w:div w:id="1465465377">
          <w:marLeft w:val="0"/>
          <w:marRight w:val="0"/>
          <w:marTop w:val="60"/>
          <w:marBottom w:val="60"/>
          <w:divBdr>
            <w:top w:val="none" w:sz="0" w:space="0" w:color="auto"/>
            <w:left w:val="none" w:sz="0" w:space="0" w:color="auto"/>
            <w:bottom w:val="none" w:sz="0" w:space="0" w:color="auto"/>
            <w:right w:val="none" w:sz="0" w:space="0" w:color="auto"/>
          </w:divBdr>
        </w:div>
        <w:div w:id="737169157">
          <w:marLeft w:val="0"/>
          <w:marRight w:val="0"/>
          <w:marTop w:val="60"/>
          <w:marBottom w:val="60"/>
          <w:divBdr>
            <w:top w:val="none" w:sz="0" w:space="0" w:color="auto"/>
            <w:left w:val="none" w:sz="0" w:space="0" w:color="auto"/>
            <w:bottom w:val="none" w:sz="0" w:space="0" w:color="auto"/>
            <w:right w:val="none" w:sz="0" w:space="0" w:color="auto"/>
          </w:divBdr>
        </w:div>
        <w:div w:id="256132586">
          <w:marLeft w:val="0"/>
          <w:marRight w:val="0"/>
          <w:marTop w:val="60"/>
          <w:marBottom w:val="60"/>
          <w:divBdr>
            <w:top w:val="none" w:sz="0" w:space="0" w:color="auto"/>
            <w:left w:val="none" w:sz="0" w:space="0" w:color="auto"/>
            <w:bottom w:val="none" w:sz="0" w:space="0" w:color="auto"/>
            <w:right w:val="none" w:sz="0" w:space="0" w:color="auto"/>
          </w:divBdr>
        </w:div>
      </w:divsChild>
    </w:div>
    <w:div w:id="1206600967">
      <w:bodyDiv w:val="1"/>
      <w:marLeft w:val="0"/>
      <w:marRight w:val="0"/>
      <w:marTop w:val="0"/>
      <w:marBottom w:val="0"/>
      <w:divBdr>
        <w:top w:val="none" w:sz="0" w:space="0" w:color="auto"/>
        <w:left w:val="none" w:sz="0" w:space="0" w:color="auto"/>
        <w:bottom w:val="none" w:sz="0" w:space="0" w:color="auto"/>
        <w:right w:val="none" w:sz="0" w:space="0" w:color="auto"/>
      </w:divBdr>
      <w:divsChild>
        <w:div w:id="388723969">
          <w:marLeft w:val="0"/>
          <w:marRight w:val="0"/>
          <w:marTop w:val="0"/>
          <w:marBottom w:val="0"/>
          <w:divBdr>
            <w:top w:val="none" w:sz="0" w:space="0" w:color="auto"/>
            <w:left w:val="none" w:sz="0" w:space="0" w:color="auto"/>
            <w:bottom w:val="none" w:sz="0" w:space="0" w:color="auto"/>
            <w:right w:val="none" w:sz="0" w:space="0" w:color="auto"/>
          </w:divBdr>
          <w:divsChild>
            <w:div w:id="1231691795">
              <w:marLeft w:val="0"/>
              <w:marRight w:val="0"/>
              <w:marTop w:val="0"/>
              <w:marBottom w:val="0"/>
              <w:divBdr>
                <w:top w:val="none" w:sz="0" w:space="0" w:color="auto"/>
                <w:left w:val="none" w:sz="0" w:space="0" w:color="auto"/>
                <w:bottom w:val="none" w:sz="0" w:space="0" w:color="auto"/>
                <w:right w:val="none" w:sz="0" w:space="0" w:color="auto"/>
              </w:divBdr>
            </w:div>
          </w:divsChild>
        </w:div>
        <w:div w:id="1528594403">
          <w:marLeft w:val="0"/>
          <w:marRight w:val="0"/>
          <w:marTop w:val="0"/>
          <w:marBottom w:val="0"/>
          <w:divBdr>
            <w:top w:val="none" w:sz="0" w:space="0" w:color="auto"/>
            <w:left w:val="none" w:sz="0" w:space="0" w:color="auto"/>
            <w:bottom w:val="none" w:sz="0" w:space="0" w:color="auto"/>
            <w:right w:val="none" w:sz="0" w:space="0" w:color="auto"/>
          </w:divBdr>
        </w:div>
      </w:divsChild>
    </w:div>
    <w:div w:id="1323774538">
      <w:bodyDiv w:val="1"/>
      <w:marLeft w:val="0"/>
      <w:marRight w:val="0"/>
      <w:marTop w:val="0"/>
      <w:marBottom w:val="0"/>
      <w:divBdr>
        <w:top w:val="none" w:sz="0" w:space="0" w:color="auto"/>
        <w:left w:val="none" w:sz="0" w:space="0" w:color="auto"/>
        <w:bottom w:val="none" w:sz="0" w:space="0" w:color="auto"/>
        <w:right w:val="none" w:sz="0" w:space="0" w:color="auto"/>
      </w:divBdr>
      <w:divsChild>
        <w:div w:id="1198809437">
          <w:marLeft w:val="0"/>
          <w:marRight w:val="0"/>
          <w:marTop w:val="60"/>
          <w:marBottom w:val="60"/>
          <w:divBdr>
            <w:top w:val="none" w:sz="0" w:space="0" w:color="auto"/>
            <w:left w:val="none" w:sz="0" w:space="0" w:color="auto"/>
            <w:bottom w:val="none" w:sz="0" w:space="0" w:color="auto"/>
            <w:right w:val="none" w:sz="0" w:space="0" w:color="auto"/>
          </w:divBdr>
        </w:div>
        <w:div w:id="1327977730">
          <w:marLeft w:val="0"/>
          <w:marRight w:val="0"/>
          <w:marTop w:val="60"/>
          <w:marBottom w:val="60"/>
          <w:divBdr>
            <w:top w:val="none" w:sz="0" w:space="0" w:color="auto"/>
            <w:left w:val="none" w:sz="0" w:space="0" w:color="auto"/>
            <w:bottom w:val="none" w:sz="0" w:space="0" w:color="auto"/>
            <w:right w:val="none" w:sz="0" w:space="0" w:color="auto"/>
          </w:divBdr>
        </w:div>
        <w:div w:id="1602882100">
          <w:marLeft w:val="0"/>
          <w:marRight w:val="0"/>
          <w:marTop w:val="60"/>
          <w:marBottom w:val="60"/>
          <w:divBdr>
            <w:top w:val="none" w:sz="0" w:space="0" w:color="auto"/>
            <w:left w:val="none" w:sz="0" w:space="0" w:color="auto"/>
            <w:bottom w:val="none" w:sz="0" w:space="0" w:color="auto"/>
            <w:right w:val="none" w:sz="0" w:space="0" w:color="auto"/>
          </w:divBdr>
        </w:div>
        <w:div w:id="180093115">
          <w:marLeft w:val="0"/>
          <w:marRight w:val="0"/>
          <w:marTop w:val="60"/>
          <w:marBottom w:val="60"/>
          <w:divBdr>
            <w:top w:val="none" w:sz="0" w:space="0" w:color="auto"/>
            <w:left w:val="none" w:sz="0" w:space="0" w:color="auto"/>
            <w:bottom w:val="none" w:sz="0" w:space="0" w:color="auto"/>
            <w:right w:val="none" w:sz="0" w:space="0" w:color="auto"/>
          </w:divBdr>
        </w:div>
        <w:div w:id="456336450">
          <w:marLeft w:val="0"/>
          <w:marRight w:val="0"/>
          <w:marTop w:val="60"/>
          <w:marBottom w:val="60"/>
          <w:divBdr>
            <w:top w:val="none" w:sz="0" w:space="0" w:color="auto"/>
            <w:left w:val="none" w:sz="0" w:space="0" w:color="auto"/>
            <w:bottom w:val="none" w:sz="0" w:space="0" w:color="auto"/>
            <w:right w:val="none" w:sz="0" w:space="0" w:color="auto"/>
          </w:divBdr>
        </w:div>
        <w:div w:id="294454306">
          <w:marLeft w:val="0"/>
          <w:marRight w:val="0"/>
          <w:marTop w:val="60"/>
          <w:marBottom w:val="60"/>
          <w:divBdr>
            <w:top w:val="none" w:sz="0" w:space="0" w:color="auto"/>
            <w:left w:val="none" w:sz="0" w:space="0" w:color="auto"/>
            <w:bottom w:val="none" w:sz="0" w:space="0" w:color="auto"/>
            <w:right w:val="none" w:sz="0" w:space="0" w:color="auto"/>
          </w:divBdr>
        </w:div>
        <w:div w:id="672759038">
          <w:marLeft w:val="0"/>
          <w:marRight w:val="0"/>
          <w:marTop w:val="60"/>
          <w:marBottom w:val="60"/>
          <w:divBdr>
            <w:top w:val="none" w:sz="0" w:space="0" w:color="auto"/>
            <w:left w:val="none" w:sz="0" w:space="0" w:color="auto"/>
            <w:bottom w:val="none" w:sz="0" w:space="0" w:color="auto"/>
            <w:right w:val="none" w:sz="0" w:space="0" w:color="auto"/>
          </w:divBdr>
        </w:div>
      </w:divsChild>
    </w:div>
    <w:div w:id="1489901629">
      <w:bodyDiv w:val="1"/>
      <w:marLeft w:val="0"/>
      <w:marRight w:val="0"/>
      <w:marTop w:val="0"/>
      <w:marBottom w:val="0"/>
      <w:divBdr>
        <w:top w:val="none" w:sz="0" w:space="0" w:color="auto"/>
        <w:left w:val="none" w:sz="0" w:space="0" w:color="auto"/>
        <w:bottom w:val="none" w:sz="0" w:space="0" w:color="auto"/>
        <w:right w:val="none" w:sz="0" w:space="0" w:color="auto"/>
      </w:divBdr>
      <w:divsChild>
        <w:div w:id="336464977">
          <w:marLeft w:val="0"/>
          <w:marRight w:val="0"/>
          <w:marTop w:val="60"/>
          <w:marBottom w:val="60"/>
          <w:divBdr>
            <w:top w:val="none" w:sz="0" w:space="0" w:color="auto"/>
            <w:left w:val="none" w:sz="0" w:space="0" w:color="auto"/>
            <w:bottom w:val="none" w:sz="0" w:space="0" w:color="auto"/>
            <w:right w:val="none" w:sz="0" w:space="0" w:color="auto"/>
          </w:divBdr>
        </w:div>
        <w:div w:id="219900006">
          <w:marLeft w:val="0"/>
          <w:marRight w:val="0"/>
          <w:marTop w:val="60"/>
          <w:marBottom w:val="60"/>
          <w:divBdr>
            <w:top w:val="none" w:sz="0" w:space="0" w:color="auto"/>
            <w:left w:val="none" w:sz="0" w:space="0" w:color="auto"/>
            <w:bottom w:val="none" w:sz="0" w:space="0" w:color="auto"/>
            <w:right w:val="none" w:sz="0" w:space="0" w:color="auto"/>
          </w:divBdr>
        </w:div>
        <w:div w:id="1020279872">
          <w:marLeft w:val="0"/>
          <w:marRight w:val="0"/>
          <w:marTop w:val="60"/>
          <w:marBottom w:val="60"/>
          <w:divBdr>
            <w:top w:val="none" w:sz="0" w:space="0" w:color="auto"/>
            <w:left w:val="none" w:sz="0" w:space="0" w:color="auto"/>
            <w:bottom w:val="none" w:sz="0" w:space="0" w:color="auto"/>
            <w:right w:val="none" w:sz="0" w:space="0" w:color="auto"/>
          </w:divBdr>
        </w:div>
        <w:div w:id="1818180424">
          <w:marLeft w:val="0"/>
          <w:marRight w:val="0"/>
          <w:marTop w:val="60"/>
          <w:marBottom w:val="60"/>
          <w:divBdr>
            <w:top w:val="none" w:sz="0" w:space="0" w:color="auto"/>
            <w:left w:val="none" w:sz="0" w:space="0" w:color="auto"/>
            <w:bottom w:val="none" w:sz="0" w:space="0" w:color="auto"/>
            <w:right w:val="none" w:sz="0" w:space="0" w:color="auto"/>
          </w:divBdr>
        </w:div>
        <w:div w:id="1264337850">
          <w:marLeft w:val="0"/>
          <w:marRight w:val="0"/>
          <w:marTop w:val="60"/>
          <w:marBottom w:val="60"/>
          <w:divBdr>
            <w:top w:val="none" w:sz="0" w:space="0" w:color="auto"/>
            <w:left w:val="none" w:sz="0" w:space="0" w:color="auto"/>
            <w:bottom w:val="none" w:sz="0" w:space="0" w:color="auto"/>
            <w:right w:val="none" w:sz="0" w:space="0" w:color="auto"/>
          </w:divBdr>
        </w:div>
        <w:div w:id="1234898029">
          <w:marLeft w:val="0"/>
          <w:marRight w:val="0"/>
          <w:marTop w:val="60"/>
          <w:marBottom w:val="60"/>
          <w:divBdr>
            <w:top w:val="none" w:sz="0" w:space="0" w:color="auto"/>
            <w:left w:val="none" w:sz="0" w:space="0" w:color="auto"/>
            <w:bottom w:val="none" w:sz="0" w:space="0" w:color="auto"/>
            <w:right w:val="none" w:sz="0" w:space="0" w:color="auto"/>
          </w:divBdr>
        </w:div>
        <w:div w:id="708530049">
          <w:marLeft w:val="0"/>
          <w:marRight w:val="0"/>
          <w:marTop w:val="60"/>
          <w:marBottom w:val="60"/>
          <w:divBdr>
            <w:top w:val="none" w:sz="0" w:space="0" w:color="auto"/>
            <w:left w:val="none" w:sz="0" w:space="0" w:color="auto"/>
            <w:bottom w:val="none" w:sz="0" w:space="0" w:color="auto"/>
            <w:right w:val="none" w:sz="0" w:space="0" w:color="auto"/>
          </w:divBdr>
        </w:div>
        <w:div w:id="516233330">
          <w:marLeft w:val="0"/>
          <w:marRight w:val="0"/>
          <w:marTop w:val="60"/>
          <w:marBottom w:val="60"/>
          <w:divBdr>
            <w:top w:val="none" w:sz="0" w:space="0" w:color="auto"/>
            <w:left w:val="none" w:sz="0" w:space="0" w:color="auto"/>
            <w:bottom w:val="none" w:sz="0" w:space="0" w:color="auto"/>
            <w:right w:val="none" w:sz="0" w:space="0" w:color="auto"/>
          </w:divBdr>
        </w:div>
      </w:divsChild>
    </w:div>
    <w:div w:id="1490561558">
      <w:bodyDiv w:val="1"/>
      <w:marLeft w:val="0"/>
      <w:marRight w:val="0"/>
      <w:marTop w:val="0"/>
      <w:marBottom w:val="0"/>
      <w:divBdr>
        <w:top w:val="none" w:sz="0" w:space="0" w:color="auto"/>
        <w:left w:val="none" w:sz="0" w:space="0" w:color="auto"/>
        <w:bottom w:val="none" w:sz="0" w:space="0" w:color="auto"/>
        <w:right w:val="none" w:sz="0" w:space="0" w:color="auto"/>
      </w:divBdr>
      <w:divsChild>
        <w:div w:id="1249002387">
          <w:marLeft w:val="0"/>
          <w:marRight w:val="0"/>
          <w:marTop w:val="0"/>
          <w:marBottom w:val="0"/>
          <w:divBdr>
            <w:top w:val="none" w:sz="0" w:space="0" w:color="auto"/>
            <w:left w:val="none" w:sz="0" w:space="0" w:color="auto"/>
            <w:bottom w:val="none" w:sz="0" w:space="0" w:color="auto"/>
            <w:right w:val="none" w:sz="0" w:space="0" w:color="auto"/>
          </w:divBdr>
          <w:divsChild>
            <w:div w:id="1719668902">
              <w:marLeft w:val="0"/>
              <w:marRight w:val="0"/>
              <w:marTop w:val="0"/>
              <w:marBottom w:val="0"/>
              <w:divBdr>
                <w:top w:val="none" w:sz="0" w:space="0" w:color="auto"/>
                <w:left w:val="none" w:sz="0" w:space="0" w:color="auto"/>
                <w:bottom w:val="none" w:sz="0" w:space="0" w:color="auto"/>
                <w:right w:val="none" w:sz="0" w:space="0" w:color="auto"/>
              </w:divBdr>
            </w:div>
          </w:divsChild>
        </w:div>
        <w:div w:id="1835100940">
          <w:marLeft w:val="0"/>
          <w:marRight w:val="0"/>
          <w:marTop w:val="0"/>
          <w:marBottom w:val="0"/>
          <w:divBdr>
            <w:top w:val="none" w:sz="0" w:space="0" w:color="auto"/>
            <w:left w:val="none" w:sz="0" w:space="0" w:color="auto"/>
            <w:bottom w:val="none" w:sz="0" w:space="0" w:color="auto"/>
            <w:right w:val="none" w:sz="0" w:space="0" w:color="auto"/>
          </w:divBdr>
        </w:div>
      </w:divsChild>
    </w:div>
    <w:div w:id="1502113121">
      <w:bodyDiv w:val="1"/>
      <w:marLeft w:val="0"/>
      <w:marRight w:val="0"/>
      <w:marTop w:val="0"/>
      <w:marBottom w:val="0"/>
      <w:divBdr>
        <w:top w:val="none" w:sz="0" w:space="0" w:color="auto"/>
        <w:left w:val="none" w:sz="0" w:space="0" w:color="auto"/>
        <w:bottom w:val="none" w:sz="0" w:space="0" w:color="auto"/>
        <w:right w:val="none" w:sz="0" w:space="0" w:color="auto"/>
      </w:divBdr>
      <w:divsChild>
        <w:div w:id="802430293">
          <w:marLeft w:val="0"/>
          <w:marRight w:val="0"/>
          <w:marTop w:val="60"/>
          <w:marBottom w:val="60"/>
          <w:divBdr>
            <w:top w:val="none" w:sz="0" w:space="0" w:color="auto"/>
            <w:left w:val="none" w:sz="0" w:space="0" w:color="auto"/>
            <w:bottom w:val="none" w:sz="0" w:space="0" w:color="auto"/>
            <w:right w:val="none" w:sz="0" w:space="0" w:color="auto"/>
          </w:divBdr>
        </w:div>
        <w:div w:id="1654723719">
          <w:marLeft w:val="0"/>
          <w:marRight w:val="0"/>
          <w:marTop w:val="60"/>
          <w:marBottom w:val="60"/>
          <w:divBdr>
            <w:top w:val="none" w:sz="0" w:space="0" w:color="auto"/>
            <w:left w:val="none" w:sz="0" w:space="0" w:color="auto"/>
            <w:bottom w:val="none" w:sz="0" w:space="0" w:color="auto"/>
            <w:right w:val="none" w:sz="0" w:space="0" w:color="auto"/>
          </w:divBdr>
        </w:div>
        <w:div w:id="97339898">
          <w:marLeft w:val="0"/>
          <w:marRight w:val="0"/>
          <w:marTop w:val="60"/>
          <w:marBottom w:val="60"/>
          <w:divBdr>
            <w:top w:val="none" w:sz="0" w:space="0" w:color="auto"/>
            <w:left w:val="none" w:sz="0" w:space="0" w:color="auto"/>
            <w:bottom w:val="none" w:sz="0" w:space="0" w:color="auto"/>
            <w:right w:val="none" w:sz="0" w:space="0" w:color="auto"/>
          </w:divBdr>
        </w:div>
        <w:div w:id="205794415">
          <w:marLeft w:val="0"/>
          <w:marRight w:val="0"/>
          <w:marTop w:val="60"/>
          <w:marBottom w:val="60"/>
          <w:divBdr>
            <w:top w:val="none" w:sz="0" w:space="0" w:color="auto"/>
            <w:left w:val="none" w:sz="0" w:space="0" w:color="auto"/>
            <w:bottom w:val="none" w:sz="0" w:space="0" w:color="auto"/>
            <w:right w:val="none" w:sz="0" w:space="0" w:color="auto"/>
          </w:divBdr>
        </w:div>
        <w:div w:id="627735975">
          <w:marLeft w:val="0"/>
          <w:marRight w:val="0"/>
          <w:marTop w:val="60"/>
          <w:marBottom w:val="60"/>
          <w:divBdr>
            <w:top w:val="none" w:sz="0" w:space="0" w:color="auto"/>
            <w:left w:val="none" w:sz="0" w:space="0" w:color="auto"/>
            <w:bottom w:val="none" w:sz="0" w:space="0" w:color="auto"/>
            <w:right w:val="none" w:sz="0" w:space="0" w:color="auto"/>
          </w:divBdr>
        </w:div>
        <w:div w:id="514346622">
          <w:marLeft w:val="0"/>
          <w:marRight w:val="0"/>
          <w:marTop w:val="60"/>
          <w:marBottom w:val="60"/>
          <w:divBdr>
            <w:top w:val="none" w:sz="0" w:space="0" w:color="auto"/>
            <w:left w:val="none" w:sz="0" w:space="0" w:color="auto"/>
            <w:bottom w:val="none" w:sz="0" w:space="0" w:color="auto"/>
            <w:right w:val="none" w:sz="0" w:space="0" w:color="auto"/>
          </w:divBdr>
        </w:div>
      </w:divsChild>
    </w:div>
    <w:div w:id="1502968993">
      <w:bodyDiv w:val="1"/>
      <w:marLeft w:val="0"/>
      <w:marRight w:val="0"/>
      <w:marTop w:val="0"/>
      <w:marBottom w:val="0"/>
      <w:divBdr>
        <w:top w:val="none" w:sz="0" w:space="0" w:color="auto"/>
        <w:left w:val="none" w:sz="0" w:space="0" w:color="auto"/>
        <w:bottom w:val="none" w:sz="0" w:space="0" w:color="auto"/>
        <w:right w:val="none" w:sz="0" w:space="0" w:color="auto"/>
      </w:divBdr>
      <w:divsChild>
        <w:div w:id="1573126635">
          <w:marLeft w:val="0"/>
          <w:marRight w:val="0"/>
          <w:marTop w:val="60"/>
          <w:marBottom w:val="60"/>
          <w:divBdr>
            <w:top w:val="none" w:sz="0" w:space="0" w:color="auto"/>
            <w:left w:val="none" w:sz="0" w:space="0" w:color="auto"/>
            <w:bottom w:val="none" w:sz="0" w:space="0" w:color="auto"/>
            <w:right w:val="none" w:sz="0" w:space="0" w:color="auto"/>
          </w:divBdr>
        </w:div>
        <w:div w:id="707218080">
          <w:marLeft w:val="0"/>
          <w:marRight w:val="0"/>
          <w:marTop w:val="60"/>
          <w:marBottom w:val="60"/>
          <w:divBdr>
            <w:top w:val="none" w:sz="0" w:space="0" w:color="auto"/>
            <w:left w:val="none" w:sz="0" w:space="0" w:color="auto"/>
            <w:bottom w:val="none" w:sz="0" w:space="0" w:color="auto"/>
            <w:right w:val="none" w:sz="0" w:space="0" w:color="auto"/>
          </w:divBdr>
        </w:div>
        <w:div w:id="24064964">
          <w:marLeft w:val="0"/>
          <w:marRight w:val="0"/>
          <w:marTop w:val="60"/>
          <w:marBottom w:val="60"/>
          <w:divBdr>
            <w:top w:val="none" w:sz="0" w:space="0" w:color="auto"/>
            <w:left w:val="none" w:sz="0" w:space="0" w:color="auto"/>
            <w:bottom w:val="none" w:sz="0" w:space="0" w:color="auto"/>
            <w:right w:val="none" w:sz="0" w:space="0" w:color="auto"/>
          </w:divBdr>
        </w:div>
        <w:div w:id="1931574144">
          <w:marLeft w:val="0"/>
          <w:marRight w:val="0"/>
          <w:marTop w:val="60"/>
          <w:marBottom w:val="60"/>
          <w:divBdr>
            <w:top w:val="none" w:sz="0" w:space="0" w:color="auto"/>
            <w:left w:val="none" w:sz="0" w:space="0" w:color="auto"/>
            <w:bottom w:val="none" w:sz="0" w:space="0" w:color="auto"/>
            <w:right w:val="none" w:sz="0" w:space="0" w:color="auto"/>
          </w:divBdr>
        </w:div>
        <w:div w:id="168760524">
          <w:marLeft w:val="0"/>
          <w:marRight w:val="0"/>
          <w:marTop w:val="60"/>
          <w:marBottom w:val="60"/>
          <w:divBdr>
            <w:top w:val="none" w:sz="0" w:space="0" w:color="auto"/>
            <w:left w:val="none" w:sz="0" w:space="0" w:color="auto"/>
            <w:bottom w:val="none" w:sz="0" w:space="0" w:color="auto"/>
            <w:right w:val="none" w:sz="0" w:space="0" w:color="auto"/>
          </w:divBdr>
        </w:div>
        <w:div w:id="1968587215">
          <w:marLeft w:val="0"/>
          <w:marRight w:val="0"/>
          <w:marTop w:val="60"/>
          <w:marBottom w:val="60"/>
          <w:divBdr>
            <w:top w:val="none" w:sz="0" w:space="0" w:color="auto"/>
            <w:left w:val="none" w:sz="0" w:space="0" w:color="auto"/>
            <w:bottom w:val="none" w:sz="0" w:space="0" w:color="auto"/>
            <w:right w:val="none" w:sz="0" w:space="0" w:color="auto"/>
          </w:divBdr>
        </w:div>
        <w:div w:id="1128160512">
          <w:marLeft w:val="0"/>
          <w:marRight w:val="0"/>
          <w:marTop w:val="60"/>
          <w:marBottom w:val="60"/>
          <w:divBdr>
            <w:top w:val="none" w:sz="0" w:space="0" w:color="auto"/>
            <w:left w:val="none" w:sz="0" w:space="0" w:color="auto"/>
            <w:bottom w:val="none" w:sz="0" w:space="0" w:color="auto"/>
            <w:right w:val="none" w:sz="0" w:space="0" w:color="auto"/>
          </w:divBdr>
        </w:div>
      </w:divsChild>
    </w:div>
    <w:div w:id="1525947949">
      <w:bodyDiv w:val="1"/>
      <w:marLeft w:val="0"/>
      <w:marRight w:val="0"/>
      <w:marTop w:val="0"/>
      <w:marBottom w:val="0"/>
      <w:divBdr>
        <w:top w:val="none" w:sz="0" w:space="0" w:color="auto"/>
        <w:left w:val="none" w:sz="0" w:space="0" w:color="auto"/>
        <w:bottom w:val="none" w:sz="0" w:space="0" w:color="auto"/>
        <w:right w:val="none" w:sz="0" w:space="0" w:color="auto"/>
      </w:divBdr>
      <w:divsChild>
        <w:div w:id="1161965180">
          <w:marLeft w:val="0"/>
          <w:marRight w:val="0"/>
          <w:marTop w:val="60"/>
          <w:marBottom w:val="60"/>
          <w:divBdr>
            <w:top w:val="none" w:sz="0" w:space="0" w:color="auto"/>
            <w:left w:val="none" w:sz="0" w:space="0" w:color="auto"/>
            <w:bottom w:val="none" w:sz="0" w:space="0" w:color="auto"/>
            <w:right w:val="none" w:sz="0" w:space="0" w:color="auto"/>
          </w:divBdr>
        </w:div>
        <w:div w:id="1431387517">
          <w:marLeft w:val="0"/>
          <w:marRight w:val="0"/>
          <w:marTop w:val="60"/>
          <w:marBottom w:val="60"/>
          <w:divBdr>
            <w:top w:val="none" w:sz="0" w:space="0" w:color="auto"/>
            <w:left w:val="none" w:sz="0" w:space="0" w:color="auto"/>
            <w:bottom w:val="none" w:sz="0" w:space="0" w:color="auto"/>
            <w:right w:val="none" w:sz="0" w:space="0" w:color="auto"/>
          </w:divBdr>
        </w:div>
        <w:div w:id="1986229099">
          <w:marLeft w:val="0"/>
          <w:marRight w:val="0"/>
          <w:marTop w:val="60"/>
          <w:marBottom w:val="60"/>
          <w:divBdr>
            <w:top w:val="none" w:sz="0" w:space="0" w:color="auto"/>
            <w:left w:val="none" w:sz="0" w:space="0" w:color="auto"/>
            <w:bottom w:val="none" w:sz="0" w:space="0" w:color="auto"/>
            <w:right w:val="none" w:sz="0" w:space="0" w:color="auto"/>
          </w:divBdr>
        </w:div>
        <w:div w:id="185169881">
          <w:marLeft w:val="0"/>
          <w:marRight w:val="0"/>
          <w:marTop w:val="60"/>
          <w:marBottom w:val="60"/>
          <w:divBdr>
            <w:top w:val="none" w:sz="0" w:space="0" w:color="auto"/>
            <w:left w:val="none" w:sz="0" w:space="0" w:color="auto"/>
            <w:bottom w:val="none" w:sz="0" w:space="0" w:color="auto"/>
            <w:right w:val="none" w:sz="0" w:space="0" w:color="auto"/>
          </w:divBdr>
        </w:div>
      </w:divsChild>
    </w:div>
    <w:div w:id="1533493932">
      <w:bodyDiv w:val="1"/>
      <w:marLeft w:val="0"/>
      <w:marRight w:val="0"/>
      <w:marTop w:val="0"/>
      <w:marBottom w:val="0"/>
      <w:divBdr>
        <w:top w:val="none" w:sz="0" w:space="0" w:color="auto"/>
        <w:left w:val="none" w:sz="0" w:space="0" w:color="auto"/>
        <w:bottom w:val="none" w:sz="0" w:space="0" w:color="auto"/>
        <w:right w:val="none" w:sz="0" w:space="0" w:color="auto"/>
      </w:divBdr>
      <w:divsChild>
        <w:div w:id="631056362">
          <w:marLeft w:val="0"/>
          <w:marRight w:val="0"/>
          <w:marTop w:val="60"/>
          <w:marBottom w:val="60"/>
          <w:divBdr>
            <w:top w:val="none" w:sz="0" w:space="0" w:color="auto"/>
            <w:left w:val="none" w:sz="0" w:space="0" w:color="auto"/>
            <w:bottom w:val="none" w:sz="0" w:space="0" w:color="auto"/>
            <w:right w:val="none" w:sz="0" w:space="0" w:color="auto"/>
          </w:divBdr>
        </w:div>
        <w:div w:id="1130787909">
          <w:marLeft w:val="0"/>
          <w:marRight w:val="0"/>
          <w:marTop w:val="60"/>
          <w:marBottom w:val="60"/>
          <w:divBdr>
            <w:top w:val="none" w:sz="0" w:space="0" w:color="auto"/>
            <w:left w:val="none" w:sz="0" w:space="0" w:color="auto"/>
            <w:bottom w:val="none" w:sz="0" w:space="0" w:color="auto"/>
            <w:right w:val="none" w:sz="0" w:space="0" w:color="auto"/>
          </w:divBdr>
        </w:div>
        <w:div w:id="757410335">
          <w:marLeft w:val="0"/>
          <w:marRight w:val="0"/>
          <w:marTop w:val="60"/>
          <w:marBottom w:val="60"/>
          <w:divBdr>
            <w:top w:val="none" w:sz="0" w:space="0" w:color="auto"/>
            <w:left w:val="none" w:sz="0" w:space="0" w:color="auto"/>
            <w:bottom w:val="none" w:sz="0" w:space="0" w:color="auto"/>
            <w:right w:val="none" w:sz="0" w:space="0" w:color="auto"/>
          </w:divBdr>
        </w:div>
        <w:div w:id="249585563">
          <w:marLeft w:val="0"/>
          <w:marRight w:val="0"/>
          <w:marTop w:val="60"/>
          <w:marBottom w:val="60"/>
          <w:divBdr>
            <w:top w:val="none" w:sz="0" w:space="0" w:color="auto"/>
            <w:left w:val="none" w:sz="0" w:space="0" w:color="auto"/>
            <w:bottom w:val="none" w:sz="0" w:space="0" w:color="auto"/>
            <w:right w:val="none" w:sz="0" w:space="0" w:color="auto"/>
          </w:divBdr>
        </w:div>
        <w:div w:id="1883981238">
          <w:marLeft w:val="0"/>
          <w:marRight w:val="0"/>
          <w:marTop w:val="60"/>
          <w:marBottom w:val="60"/>
          <w:divBdr>
            <w:top w:val="none" w:sz="0" w:space="0" w:color="auto"/>
            <w:left w:val="none" w:sz="0" w:space="0" w:color="auto"/>
            <w:bottom w:val="none" w:sz="0" w:space="0" w:color="auto"/>
            <w:right w:val="none" w:sz="0" w:space="0" w:color="auto"/>
          </w:divBdr>
        </w:div>
        <w:div w:id="1626737116">
          <w:marLeft w:val="0"/>
          <w:marRight w:val="0"/>
          <w:marTop w:val="60"/>
          <w:marBottom w:val="60"/>
          <w:divBdr>
            <w:top w:val="none" w:sz="0" w:space="0" w:color="auto"/>
            <w:left w:val="none" w:sz="0" w:space="0" w:color="auto"/>
            <w:bottom w:val="none" w:sz="0" w:space="0" w:color="auto"/>
            <w:right w:val="none" w:sz="0" w:space="0" w:color="auto"/>
          </w:divBdr>
        </w:div>
        <w:div w:id="1410152399">
          <w:marLeft w:val="0"/>
          <w:marRight w:val="0"/>
          <w:marTop w:val="60"/>
          <w:marBottom w:val="60"/>
          <w:divBdr>
            <w:top w:val="none" w:sz="0" w:space="0" w:color="auto"/>
            <w:left w:val="none" w:sz="0" w:space="0" w:color="auto"/>
            <w:bottom w:val="none" w:sz="0" w:space="0" w:color="auto"/>
            <w:right w:val="none" w:sz="0" w:space="0" w:color="auto"/>
          </w:divBdr>
        </w:div>
        <w:div w:id="489979303">
          <w:marLeft w:val="0"/>
          <w:marRight w:val="0"/>
          <w:marTop w:val="60"/>
          <w:marBottom w:val="60"/>
          <w:divBdr>
            <w:top w:val="none" w:sz="0" w:space="0" w:color="auto"/>
            <w:left w:val="none" w:sz="0" w:space="0" w:color="auto"/>
            <w:bottom w:val="none" w:sz="0" w:space="0" w:color="auto"/>
            <w:right w:val="none" w:sz="0" w:space="0" w:color="auto"/>
          </w:divBdr>
        </w:div>
        <w:div w:id="793325961">
          <w:marLeft w:val="0"/>
          <w:marRight w:val="0"/>
          <w:marTop w:val="60"/>
          <w:marBottom w:val="60"/>
          <w:divBdr>
            <w:top w:val="none" w:sz="0" w:space="0" w:color="auto"/>
            <w:left w:val="none" w:sz="0" w:space="0" w:color="auto"/>
            <w:bottom w:val="none" w:sz="0" w:space="0" w:color="auto"/>
            <w:right w:val="none" w:sz="0" w:space="0" w:color="auto"/>
          </w:divBdr>
        </w:div>
      </w:divsChild>
    </w:div>
    <w:div w:id="1578901731">
      <w:bodyDiv w:val="1"/>
      <w:marLeft w:val="0"/>
      <w:marRight w:val="0"/>
      <w:marTop w:val="0"/>
      <w:marBottom w:val="0"/>
      <w:divBdr>
        <w:top w:val="none" w:sz="0" w:space="0" w:color="auto"/>
        <w:left w:val="none" w:sz="0" w:space="0" w:color="auto"/>
        <w:bottom w:val="none" w:sz="0" w:space="0" w:color="auto"/>
        <w:right w:val="none" w:sz="0" w:space="0" w:color="auto"/>
      </w:divBdr>
      <w:divsChild>
        <w:div w:id="692195772">
          <w:marLeft w:val="0"/>
          <w:marRight w:val="0"/>
          <w:marTop w:val="0"/>
          <w:marBottom w:val="0"/>
          <w:divBdr>
            <w:top w:val="none" w:sz="0" w:space="0" w:color="auto"/>
            <w:left w:val="none" w:sz="0" w:space="0" w:color="auto"/>
            <w:bottom w:val="none" w:sz="0" w:space="0" w:color="auto"/>
            <w:right w:val="none" w:sz="0" w:space="0" w:color="auto"/>
          </w:divBdr>
          <w:divsChild>
            <w:div w:id="1293943889">
              <w:marLeft w:val="0"/>
              <w:marRight w:val="0"/>
              <w:marTop w:val="0"/>
              <w:marBottom w:val="0"/>
              <w:divBdr>
                <w:top w:val="none" w:sz="0" w:space="0" w:color="auto"/>
                <w:left w:val="none" w:sz="0" w:space="0" w:color="auto"/>
                <w:bottom w:val="none" w:sz="0" w:space="0" w:color="auto"/>
                <w:right w:val="none" w:sz="0" w:space="0" w:color="auto"/>
              </w:divBdr>
            </w:div>
          </w:divsChild>
        </w:div>
        <w:div w:id="1649746913">
          <w:marLeft w:val="0"/>
          <w:marRight w:val="0"/>
          <w:marTop w:val="0"/>
          <w:marBottom w:val="0"/>
          <w:divBdr>
            <w:top w:val="none" w:sz="0" w:space="0" w:color="auto"/>
            <w:left w:val="none" w:sz="0" w:space="0" w:color="auto"/>
            <w:bottom w:val="none" w:sz="0" w:space="0" w:color="auto"/>
            <w:right w:val="none" w:sz="0" w:space="0" w:color="auto"/>
          </w:divBdr>
        </w:div>
        <w:div w:id="184176876">
          <w:marLeft w:val="0"/>
          <w:marRight w:val="0"/>
          <w:marTop w:val="0"/>
          <w:marBottom w:val="0"/>
          <w:divBdr>
            <w:top w:val="none" w:sz="0" w:space="0" w:color="auto"/>
            <w:left w:val="none" w:sz="0" w:space="0" w:color="auto"/>
            <w:bottom w:val="none" w:sz="0" w:space="0" w:color="auto"/>
            <w:right w:val="none" w:sz="0" w:space="0" w:color="auto"/>
          </w:divBdr>
        </w:div>
      </w:divsChild>
    </w:div>
    <w:div w:id="1584757000">
      <w:bodyDiv w:val="1"/>
      <w:marLeft w:val="0"/>
      <w:marRight w:val="0"/>
      <w:marTop w:val="0"/>
      <w:marBottom w:val="0"/>
      <w:divBdr>
        <w:top w:val="none" w:sz="0" w:space="0" w:color="auto"/>
        <w:left w:val="none" w:sz="0" w:space="0" w:color="auto"/>
        <w:bottom w:val="none" w:sz="0" w:space="0" w:color="auto"/>
        <w:right w:val="none" w:sz="0" w:space="0" w:color="auto"/>
      </w:divBdr>
      <w:divsChild>
        <w:div w:id="425616196">
          <w:marLeft w:val="0"/>
          <w:marRight w:val="0"/>
          <w:marTop w:val="60"/>
          <w:marBottom w:val="60"/>
          <w:divBdr>
            <w:top w:val="none" w:sz="0" w:space="0" w:color="auto"/>
            <w:left w:val="none" w:sz="0" w:space="0" w:color="auto"/>
            <w:bottom w:val="none" w:sz="0" w:space="0" w:color="auto"/>
            <w:right w:val="none" w:sz="0" w:space="0" w:color="auto"/>
          </w:divBdr>
        </w:div>
        <w:div w:id="1129974217">
          <w:marLeft w:val="0"/>
          <w:marRight w:val="0"/>
          <w:marTop w:val="60"/>
          <w:marBottom w:val="60"/>
          <w:divBdr>
            <w:top w:val="none" w:sz="0" w:space="0" w:color="auto"/>
            <w:left w:val="none" w:sz="0" w:space="0" w:color="auto"/>
            <w:bottom w:val="none" w:sz="0" w:space="0" w:color="auto"/>
            <w:right w:val="none" w:sz="0" w:space="0" w:color="auto"/>
          </w:divBdr>
        </w:div>
        <w:div w:id="1613173519">
          <w:marLeft w:val="0"/>
          <w:marRight w:val="0"/>
          <w:marTop w:val="60"/>
          <w:marBottom w:val="60"/>
          <w:divBdr>
            <w:top w:val="none" w:sz="0" w:space="0" w:color="auto"/>
            <w:left w:val="none" w:sz="0" w:space="0" w:color="auto"/>
            <w:bottom w:val="none" w:sz="0" w:space="0" w:color="auto"/>
            <w:right w:val="none" w:sz="0" w:space="0" w:color="auto"/>
          </w:divBdr>
        </w:div>
        <w:div w:id="853422878">
          <w:marLeft w:val="0"/>
          <w:marRight w:val="0"/>
          <w:marTop w:val="60"/>
          <w:marBottom w:val="60"/>
          <w:divBdr>
            <w:top w:val="none" w:sz="0" w:space="0" w:color="auto"/>
            <w:left w:val="none" w:sz="0" w:space="0" w:color="auto"/>
            <w:bottom w:val="none" w:sz="0" w:space="0" w:color="auto"/>
            <w:right w:val="none" w:sz="0" w:space="0" w:color="auto"/>
          </w:divBdr>
        </w:div>
        <w:div w:id="361594801">
          <w:marLeft w:val="0"/>
          <w:marRight w:val="0"/>
          <w:marTop w:val="60"/>
          <w:marBottom w:val="60"/>
          <w:divBdr>
            <w:top w:val="none" w:sz="0" w:space="0" w:color="auto"/>
            <w:left w:val="none" w:sz="0" w:space="0" w:color="auto"/>
            <w:bottom w:val="none" w:sz="0" w:space="0" w:color="auto"/>
            <w:right w:val="none" w:sz="0" w:space="0" w:color="auto"/>
          </w:divBdr>
        </w:div>
        <w:div w:id="1560939092">
          <w:marLeft w:val="0"/>
          <w:marRight w:val="0"/>
          <w:marTop w:val="60"/>
          <w:marBottom w:val="60"/>
          <w:divBdr>
            <w:top w:val="none" w:sz="0" w:space="0" w:color="auto"/>
            <w:left w:val="none" w:sz="0" w:space="0" w:color="auto"/>
            <w:bottom w:val="none" w:sz="0" w:space="0" w:color="auto"/>
            <w:right w:val="none" w:sz="0" w:space="0" w:color="auto"/>
          </w:divBdr>
        </w:div>
        <w:div w:id="1053700302">
          <w:marLeft w:val="0"/>
          <w:marRight w:val="0"/>
          <w:marTop w:val="60"/>
          <w:marBottom w:val="60"/>
          <w:divBdr>
            <w:top w:val="none" w:sz="0" w:space="0" w:color="auto"/>
            <w:left w:val="none" w:sz="0" w:space="0" w:color="auto"/>
            <w:bottom w:val="none" w:sz="0" w:space="0" w:color="auto"/>
            <w:right w:val="none" w:sz="0" w:space="0" w:color="auto"/>
          </w:divBdr>
        </w:div>
      </w:divsChild>
    </w:div>
    <w:div w:id="1599094784">
      <w:bodyDiv w:val="1"/>
      <w:marLeft w:val="0"/>
      <w:marRight w:val="0"/>
      <w:marTop w:val="0"/>
      <w:marBottom w:val="0"/>
      <w:divBdr>
        <w:top w:val="none" w:sz="0" w:space="0" w:color="auto"/>
        <w:left w:val="none" w:sz="0" w:space="0" w:color="auto"/>
        <w:bottom w:val="none" w:sz="0" w:space="0" w:color="auto"/>
        <w:right w:val="none" w:sz="0" w:space="0" w:color="auto"/>
      </w:divBdr>
      <w:divsChild>
        <w:div w:id="802232974">
          <w:marLeft w:val="0"/>
          <w:marRight w:val="0"/>
          <w:marTop w:val="60"/>
          <w:marBottom w:val="60"/>
          <w:divBdr>
            <w:top w:val="none" w:sz="0" w:space="0" w:color="auto"/>
            <w:left w:val="none" w:sz="0" w:space="0" w:color="auto"/>
            <w:bottom w:val="none" w:sz="0" w:space="0" w:color="auto"/>
            <w:right w:val="none" w:sz="0" w:space="0" w:color="auto"/>
          </w:divBdr>
        </w:div>
        <w:div w:id="1152405972">
          <w:marLeft w:val="0"/>
          <w:marRight w:val="0"/>
          <w:marTop w:val="60"/>
          <w:marBottom w:val="60"/>
          <w:divBdr>
            <w:top w:val="none" w:sz="0" w:space="0" w:color="auto"/>
            <w:left w:val="none" w:sz="0" w:space="0" w:color="auto"/>
            <w:bottom w:val="none" w:sz="0" w:space="0" w:color="auto"/>
            <w:right w:val="none" w:sz="0" w:space="0" w:color="auto"/>
          </w:divBdr>
        </w:div>
        <w:div w:id="1395394439">
          <w:marLeft w:val="0"/>
          <w:marRight w:val="0"/>
          <w:marTop w:val="60"/>
          <w:marBottom w:val="60"/>
          <w:divBdr>
            <w:top w:val="none" w:sz="0" w:space="0" w:color="auto"/>
            <w:left w:val="none" w:sz="0" w:space="0" w:color="auto"/>
            <w:bottom w:val="none" w:sz="0" w:space="0" w:color="auto"/>
            <w:right w:val="none" w:sz="0" w:space="0" w:color="auto"/>
          </w:divBdr>
        </w:div>
        <w:div w:id="1281691041">
          <w:marLeft w:val="0"/>
          <w:marRight w:val="0"/>
          <w:marTop w:val="60"/>
          <w:marBottom w:val="60"/>
          <w:divBdr>
            <w:top w:val="none" w:sz="0" w:space="0" w:color="auto"/>
            <w:left w:val="none" w:sz="0" w:space="0" w:color="auto"/>
            <w:bottom w:val="none" w:sz="0" w:space="0" w:color="auto"/>
            <w:right w:val="none" w:sz="0" w:space="0" w:color="auto"/>
          </w:divBdr>
        </w:div>
        <w:div w:id="1763795260">
          <w:marLeft w:val="0"/>
          <w:marRight w:val="0"/>
          <w:marTop w:val="60"/>
          <w:marBottom w:val="60"/>
          <w:divBdr>
            <w:top w:val="none" w:sz="0" w:space="0" w:color="auto"/>
            <w:left w:val="none" w:sz="0" w:space="0" w:color="auto"/>
            <w:bottom w:val="none" w:sz="0" w:space="0" w:color="auto"/>
            <w:right w:val="none" w:sz="0" w:space="0" w:color="auto"/>
          </w:divBdr>
        </w:div>
      </w:divsChild>
    </w:div>
    <w:div w:id="1619875309">
      <w:bodyDiv w:val="1"/>
      <w:marLeft w:val="0"/>
      <w:marRight w:val="0"/>
      <w:marTop w:val="0"/>
      <w:marBottom w:val="0"/>
      <w:divBdr>
        <w:top w:val="none" w:sz="0" w:space="0" w:color="auto"/>
        <w:left w:val="none" w:sz="0" w:space="0" w:color="auto"/>
        <w:bottom w:val="none" w:sz="0" w:space="0" w:color="auto"/>
        <w:right w:val="none" w:sz="0" w:space="0" w:color="auto"/>
      </w:divBdr>
      <w:divsChild>
        <w:div w:id="2126078548">
          <w:marLeft w:val="0"/>
          <w:marRight w:val="0"/>
          <w:marTop w:val="60"/>
          <w:marBottom w:val="60"/>
          <w:divBdr>
            <w:top w:val="none" w:sz="0" w:space="0" w:color="auto"/>
            <w:left w:val="none" w:sz="0" w:space="0" w:color="auto"/>
            <w:bottom w:val="none" w:sz="0" w:space="0" w:color="auto"/>
            <w:right w:val="none" w:sz="0" w:space="0" w:color="auto"/>
          </w:divBdr>
        </w:div>
        <w:div w:id="1123306630">
          <w:marLeft w:val="0"/>
          <w:marRight w:val="0"/>
          <w:marTop w:val="60"/>
          <w:marBottom w:val="60"/>
          <w:divBdr>
            <w:top w:val="none" w:sz="0" w:space="0" w:color="auto"/>
            <w:left w:val="none" w:sz="0" w:space="0" w:color="auto"/>
            <w:bottom w:val="none" w:sz="0" w:space="0" w:color="auto"/>
            <w:right w:val="none" w:sz="0" w:space="0" w:color="auto"/>
          </w:divBdr>
        </w:div>
        <w:div w:id="1389842167">
          <w:marLeft w:val="0"/>
          <w:marRight w:val="0"/>
          <w:marTop w:val="60"/>
          <w:marBottom w:val="60"/>
          <w:divBdr>
            <w:top w:val="none" w:sz="0" w:space="0" w:color="auto"/>
            <w:left w:val="none" w:sz="0" w:space="0" w:color="auto"/>
            <w:bottom w:val="none" w:sz="0" w:space="0" w:color="auto"/>
            <w:right w:val="none" w:sz="0" w:space="0" w:color="auto"/>
          </w:divBdr>
        </w:div>
        <w:div w:id="11540771">
          <w:marLeft w:val="0"/>
          <w:marRight w:val="0"/>
          <w:marTop w:val="60"/>
          <w:marBottom w:val="60"/>
          <w:divBdr>
            <w:top w:val="none" w:sz="0" w:space="0" w:color="auto"/>
            <w:left w:val="none" w:sz="0" w:space="0" w:color="auto"/>
            <w:bottom w:val="none" w:sz="0" w:space="0" w:color="auto"/>
            <w:right w:val="none" w:sz="0" w:space="0" w:color="auto"/>
          </w:divBdr>
        </w:div>
        <w:div w:id="1486818627">
          <w:marLeft w:val="0"/>
          <w:marRight w:val="0"/>
          <w:marTop w:val="60"/>
          <w:marBottom w:val="60"/>
          <w:divBdr>
            <w:top w:val="none" w:sz="0" w:space="0" w:color="auto"/>
            <w:left w:val="none" w:sz="0" w:space="0" w:color="auto"/>
            <w:bottom w:val="none" w:sz="0" w:space="0" w:color="auto"/>
            <w:right w:val="none" w:sz="0" w:space="0" w:color="auto"/>
          </w:divBdr>
        </w:div>
        <w:div w:id="1162282951">
          <w:marLeft w:val="0"/>
          <w:marRight w:val="0"/>
          <w:marTop w:val="60"/>
          <w:marBottom w:val="60"/>
          <w:divBdr>
            <w:top w:val="none" w:sz="0" w:space="0" w:color="auto"/>
            <w:left w:val="none" w:sz="0" w:space="0" w:color="auto"/>
            <w:bottom w:val="none" w:sz="0" w:space="0" w:color="auto"/>
            <w:right w:val="none" w:sz="0" w:space="0" w:color="auto"/>
          </w:divBdr>
        </w:div>
        <w:div w:id="1790733752">
          <w:marLeft w:val="0"/>
          <w:marRight w:val="0"/>
          <w:marTop w:val="60"/>
          <w:marBottom w:val="60"/>
          <w:divBdr>
            <w:top w:val="none" w:sz="0" w:space="0" w:color="auto"/>
            <w:left w:val="none" w:sz="0" w:space="0" w:color="auto"/>
            <w:bottom w:val="none" w:sz="0" w:space="0" w:color="auto"/>
            <w:right w:val="none" w:sz="0" w:space="0" w:color="auto"/>
          </w:divBdr>
        </w:div>
        <w:div w:id="1330408168">
          <w:marLeft w:val="0"/>
          <w:marRight w:val="0"/>
          <w:marTop w:val="60"/>
          <w:marBottom w:val="60"/>
          <w:divBdr>
            <w:top w:val="none" w:sz="0" w:space="0" w:color="auto"/>
            <w:left w:val="none" w:sz="0" w:space="0" w:color="auto"/>
            <w:bottom w:val="none" w:sz="0" w:space="0" w:color="auto"/>
            <w:right w:val="none" w:sz="0" w:space="0" w:color="auto"/>
          </w:divBdr>
        </w:div>
        <w:div w:id="1663123529">
          <w:marLeft w:val="0"/>
          <w:marRight w:val="0"/>
          <w:marTop w:val="60"/>
          <w:marBottom w:val="60"/>
          <w:divBdr>
            <w:top w:val="none" w:sz="0" w:space="0" w:color="auto"/>
            <w:left w:val="none" w:sz="0" w:space="0" w:color="auto"/>
            <w:bottom w:val="none" w:sz="0" w:space="0" w:color="auto"/>
            <w:right w:val="none" w:sz="0" w:space="0" w:color="auto"/>
          </w:divBdr>
        </w:div>
        <w:div w:id="1312909033">
          <w:marLeft w:val="0"/>
          <w:marRight w:val="0"/>
          <w:marTop w:val="60"/>
          <w:marBottom w:val="60"/>
          <w:divBdr>
            <w:top w:val="none" w:sz="0" w:space="0" w:color="auto"/>
            <w:left w:val="none" w:sz="0" w:space="0" w:color="auto"/>
            <w:bottom w:val="none" w:sz="0" w:space="0" w:color="auto"/>
            <w:right w:val="none" w:sz="0" w:space="0" w:color="auto"/>
          </w:divBdr>
        </w:div>
        <w:div w:id="297302864">
          <w:marLeft w:val="0"/>
          <w:marRight w:val="0"/>
          <w:marTop w:val="60"/>
          <w:marBottom w:val="60"/>
          <w:divBdr>
            <w:top w:val="none" w:sz="0" w:space="0" w:color="auto"/>
            <w:left w:val="none" w:sz="0" w:space="0" w:color="auto"/>
            <w:bottom w:val="none" w:sz="0" w:space="0" w:color="auto"/>
            <w:right w:val="none" w:sz="0" w:space="0" w:color="auto"/>
          </w:divBdr>
        </w:div>
        <w:div w:id="1761219965">
          <w:marLeft w:val="0"/>
          <w:marRight w:val="0"/>
          <w:marTop w:val="60"/>
          <w:marBottom w:val="60"/>
          <w:divBdr>
            <w:top w:val="none" w:sz="0" w:space="0" w:color="auto"/>
            <w:left w:val="none" w:sz="0" w:space="0" w:color="auto"/>
            <w:bottom w:val="none" w:sz="0" w:space="0" w:color="auto"/>
            <w:right w:val="none" w:sz="0" w:space="0" w:color="auto"/>
          </w:divBdr>
        </w:div>
      </w:divsChild>
    </w:div>
    <w:div w:id="1676567483">
      <w:bodyDiv w:val="1"/>
      <w:marLeft w:val="0"/>
      <w:marRight w:val="0"/>
      <w:marTop w:val="0"/>
      <w:marBottom w:val="0"/>
      <w:divBdr>
        <w:top w:val="none" w:sz="0" w:space="0" w:color="auto"/>
        <w:left w:val="none" w:sz="0" w:space="0" w:color="auto"/>
        <w:bottom w:val="none" w:sz="0" w:space="0" w:color="auto"/>
        <w:right w:val="none" w:sz="0" w:space="0" w:color="auto"/>
      </w:divBdr>
      <w:divsChild>
        <w:div w:id="92094009">
          <w:marLeft w:val="0"/>
          <w:marRight w:val="0"/>
          <w:marTop w:val="0"/>
          <w:marBottom w:val="0"/>
          <w:divBdr>
            <w:top w:val="none" w:sz="0" w:space="0" w:color="auto"/>
            <w:left w:val="none" w:sz="0" w:space="0" w:color="auto"/>
            <w:bottom w:val="none" w:sz="0" w:space="0" w:color="auto"/>
            <w:right w:val="none" w:sz="0" w:space="0" w:color="auto"/>
          </w:divBdr>
          <w:divsChild>
            <w:div w:id="1934824449">
              <w:marLeft w:val="0"/>
              <w:marRight w:val="0"/>
              <w:marTop w:val="0"/>
              <w:marBottom w:val="0"/>
              <w:divBdr>
                <w:top w:val="none" w:sz="0" w:space="0" w:color="auto"/>
                <w:left w:val="none" w:sz="0" w:space="0" w:color="auto"/>
                <w:bottom w:val="none" w:sz="0" w:space="0" w:color="auto"/>
                <w:right w:val="none" w:sz="0" w:space="0" w:color="auto"/>
              </w:divBdr>
            </w:div>
          </w:divsChild>
        </w:div>
        <w:div w:id="923878144">
          <w:marLeft w:val="0"/>
          <w:marRight w:val="0"/>
          <w:marTop w:val="0"/>
          <w:marBottom w:val="0"/>
          <w:divBdr>
            <w:top w:val="none" w:sz="0" w:space="0" w:color="auto"/>
            <w:left w:val="none" w:sz="0" w:space="0" w:color="auto"/>
            <w:bottom w:val="none" w:sz="0" w:space="0" w:color="auto"/>
            <w:right w:val="none" w:sz="0" w:space="0" w:color="auto"/>
          </w:divBdr>
        </w:div>
      </w:divsChild>
    </w:div>
    <w:div w:id="1683631586">
      <w:bodyDiv w:val="1"/>
      <w:marLeft w:val="0"/>
      <w:marRight w:val="0"/>
      <w:marTop w:val="0"/>
      <w:marBottom w:val="0"/>
      <w:divBdr>
        <w:top w:val="none" w:sz="0" w:space="0" w:color="auto"/>
        <w:left w:val="none" w:sz="0" w:space="0" w:color="auto"/>
        <w:bottom w:val="none" w:sz="0" w:space="0" w:color="auto"/>
        <w:right w:val="none" w:sz="0" w:space="0" w:color="auto"/>
      </w:divBdr>
      <w:divsChild>
        <w:div w:id="159853657">
          <w:marLeft w:val="0"/>
          <w:marRight w:val="0"/>
          <w:marTop w:val="60"/>
          <w:marBottom w:val="60"/>
          <w:divBdr>
            <w:top w:val="none" w:sz="0" w:space="0" w:color="auto"/>
            <w:left w:val="none" w:sz="0" w:space="0" w:color="auto"/>
            <w:bottom w:val="none" w:sz="0" w:space="0" w:color="auto"/>
            <w:right w:val="none" w:sz="0" w:space="0" w:color="auto"/>
          </w:divBdr>
        </w:div>
        <w:div w:id="1956398037">
          <w:marLeft w:val="0"/>
          <w:marRight w:val="0"/>
          <w:marTop w:val="60"/>
          <w:marBottom w:val="60"/>
          <w:divBdr>
            <w:top w:val="none" w:sz="0" w:space="0" w:color="auto"/>
            <w:left w:val="none" w:sz="0" w:space="0" w:color="auto"/>
            <w:bottom w:val="none" w:sz="0" w:space="0" w:color="auto"/>
            <w:right w:val="none" w:sz="0" w:space="0" w:color="auto"/>
          </w:divBdr>
        </w:div>
        <w:div w:id="1822884421">
          <w:marLeft w:val="0"/>
          <w:marRight w:val="0"/>
          <w:marTop w:val="60"/>
          <w:marBottom w:val="60"/>
          <w:divBdr>
            <w:top w:val="none" w:sz="0" w:space="0" w:color="auto"/>
            <w:left w:val="none" w:sz="0" w:space="0" w:color="auto"/>
            <w:bottom w:val="none" w:sz="0" w:space="0" w:color="auto"/>
            <w:right w:val="none" w:sz="0" w:space="0" w:color="auto"/>
          </w:divBdr>
        </w:div>
        <w:div w:id="588732373">
          <w:marLeft w:val="0"/>
          <w:marRight w:val="0"/>
          <w:marTop w:val="60"/>
          <w:marBottom w:val="60"/>
          <w:divBdr>
            <w:top w:val="none" w:sz="0" w:space="0" w:color="auto"/>
            <w:left w:val="none" w:sz="0" w:space="0" w:color="auto"/>
            <w:bottom w:val="none" w:sz="0" w:space="0" w:color="auto"/>
            <w:right w:val="none" w:sz="0" w:space="0" w:color="auto"/>
          </w:divBdr>
        </w:div>
        <w:div w:id="569922199">
          <w:marLeft w:val="0"/>
          <w:marRight w:val="0"/>
          <w:marTop w:val="60"/>
          <w:marBottom w:val="60"/>
          <w:divBdr>
            <w:top w:val="none" w:sz="0" w:space="0" w:color="auto"/>
            <w:left w:val="none" w:sz="0" w:space="0" w:color="auto"/>
            <w:bottom w:val="none" w:sz="0" w:space="0" w:color="auto"/>
            <w:right w:val="none" w:sz="0" w:space="0" w:color="auto"/>
          </w:divBdr>
        </w:div>
        <w:div w:id="459812368">
          <w:marLeft w:val="0"/>
          <w:marRight w:val="0"/>
          <w:marTop w:val="60"/>
          <w:marBottom w:val="60"/>
          <w:divBdr>
            <w:top w:val="none" w:sz="0" w:space="0" w:color="auto"/>
            <w:left w:val="none" w:sz="0" w:space="0" w:color="auto"/>
            <w:bottom w:val="none" w:sz="0" w:space="0" w:color="auto"/>
            <w:right w:val="none" w:sz="0" w:space="0" w:color="auto"/>
          </w:divBdr>
        </w:div>
        <w:div w:id="1100444862">
          <w:marLeft w:val="0"/>
          <w:marRight w:val="0"/>
          <w:marTop w:val="60"/>
          <w:marBottom w:val="60"/>
          <w:divBdr>
            <w:top w:val="none" w:sz="0" w:space="0" w:color="auto"/>
            <w:left w:val="none" w:sz="0" w:space="0" w:color="auto"/>
            <w:bottom w:val="none" w:sz="0" w:space="0" w:color="auto"/>
            <w:right w:val="none" w:sz="0" w:space="0" w:color="auto"/>
          </w:divBdr>
        </w:div>
        <w:div w:id="1038748428">
          <w:marLeft w:val="0"/>
          <w:marRight w:val="0"/>
          <w:marTop w:val="60"/>
          <w:marBottom w:val="60"/>
          <w:divBdr>
            <w:top w:val="none" w:sz="0" w:space="0" w:color="auto"/>
            <w:left w:val="none" w:sz="0" w:space="0" w:color="auto"/>
            <w:bottom w:val="none" w:sz="0" w:space="0" w:color="auto"/>
            <w:right w:val="none" w:sz="0" w:space="0" w:color="auto"/>
          </w:divBdr>
        </w:div>
      </w:divsChild>
    </w:div>
    <w:div w:id="1701131122">
      <w:bodyDiv w:val="1"/>
      <w:marLeft w:val="0"/>
      <w:marRight w:val="0"/>
      <w:marTop w:val="0"/>
      <w:marBottom w:val="0"/>
      <w:divBdr>
        <w:top w:val="none" w:sz="0" w:space="0" w:color="auto"/>
        <w:left w:val="none" w:sz="0" w:space="0" w:color="auto"/>
        <w:bottom w:val="none" w:sz="0" w:space="0" w:color="auto"/>
        <w:right w:val="none" w:sz="0" w:space="0" w:color="auto"/>
      </w:divBdr>
      <w:divsChild>
        <w:div w:id="356807610">
          <w:marLeft w:val="0"/>
          <w:marRight w:val="0"/>
          <w:marTop w:val="0"/>
          <w:marBottom w:val="0"/>
          <w:divBdr>
            <w:top w:val="none" w:sz="0" w:space="0" w:color="auto"/>
            <w:left w:val="none" w:sz="0" w:space="0" w:color="auto"/>
            <w:bottom w:val="none" w:sz="0" w:space="0" w:color="auto"/>
            <w:right w:val="none" w:sz="0" w:space="0" w:color="auto"/>
          </w:divBdr>
          <w:divsChild>
            <w:div w:id="764347426">
              <w:marLeft w:val="0"/>
              <w:marRight w:val="0"/>
              <w:marTop w:val="0"/>
              <w:marBottom w:val="0"/>
              <w:divBdr>
                <w:top w:val="none" w:sz="0" w:space="0" w:color="auto"/>
                <w:left w:val="none" w:sz="0" w:space="0" w:color="auto"/>
                <w:bottom w:val="none" w:sz="0" w:space="0" w:color="auto"/>
                <w:right w:val="none" w:sz="0" w:space="0" w:color="auto"/>
              </w:divBdr>
            </w:div>
          </w:divsChild>
        </w:div>
        <w:div w:id="1242786876">
          <w:marLeft w:val="0"/>
          <w:marRight w:val="0"/>
          <w:marTop w:val="0"/>
          <w:marBottom w:val="0"/>
          <w:divBdr>
            <w:top w:val="none" w:sz="0" w:space="0" w:color="auto"/>
            <w:left w:val="none" w:sz="0" w:space="0" w:color="auto"/>
            <w:bottom w:val="none" w:sz="0" w:space="0" w:color="auto"/>
            <w:right w:val="none" w:sz="0" w:space="0" w:color="auto"/>
          </w:divBdr>
        </w:div>
      </w:divsChild>
    </w:div>
    <w:div w:id="1731222654">
      <w:bodyDiv w:val="1"/>
      <w:marLeft w:val="0"/>
      <w:marRight w:val="0"/>
      <w:marTop w:val="0"/>
      <w:marBottom w:val="0"/>
      <w:divBdr>
        <w:top w:val="none" w:sz="0" w:space="0" w:color="auto"/>
        <w:left w:val="none" w:sz="0" w:space="0" w:color="auto"/>
        <w:bottom w:val="none" w:sz="0" w:space="0" w:color="auto"/>
        <w:right w:val="none" w:sz="0" w:space="0" w:color="auto"/>
      </w:divBdr>
      <w:divsChild>
        <w:div w:id="1410614604">
          <w:marLeft w:val="0"/>
          <w:marRight w:val="0"/>
          <w:marTop w:val="60"/>
          <w:marBottom w:val="60"/>
          <w:divBdr>
            <w:top w:val="none" w:sz="0" w:space="0" w:color="auto"/>
            <w:left w:val="none" w:sz="0" w:space="0" w:color="auto"/>
            <w:bottom w:val="none" w:sz="0" w:space="0" w:color="auto"/>
            <w:right w:val="none" w:sz="0" w:space="0" w:color="auto"/>
          </w:divBdr>
        </w:div>
        <w:div w:id="460878849">
          <w:marLeft w:val="0"/>
          <w:marRight w:val="0"/>
          <w:marTop w:val="60"/>
          <w:marBottom w:val="60"/>
          <w:divBdr>
            <w:top w:val="none" w:sz="0" w:space="0" w:color="auto"/>
            <w:left w:val="none" w:sz="0" w:space="0" w:color="auto"/>
            <w:bottom w:val="none" w:sz="0" w:space="0" w:color="auto"/>
            <w:right w:val="none" w:sz="0" w:space="0" w:color="auto"/>
          </w:divBdr>
        </w:div>
        <w:div w:id="1642156907">
          <w:marLeft w:val="0"/>
          <w:marRight w:val="0"/>
          <w:marTop w:val="60"/>
          <w:marBottom w:val="60"/>
          <w:divBdr>
            <w:top w:val="none" w:sz="0" w:space="0" w:color="auto"/>
            <w:left w:val="none" w:sz="0" w:space="0" w:color="auto"/>
            <w:bottom w:val="none" w:sz="0" w:space="0" w:color="auto"/>
            <w:right w:val="none" w:sz="0" w:space="0" w:color="auto"/>
          </w:divBdr>
        </w:div>
        <w:div w:id="1238246780">
          <w:marLeft w:val="0"/>
          <w:marRight w:val="0"/>
          <w:marTop w:val="60"/>
          <w:marBottom w:val="60"/>
          <w:divBdr>
            <w:top w:val="none" w:sz="0" w:space="0" w:color="auto"/>
            <w:left w:val="none" w:sz="0" w:space="0" w:color="auto"/>
            <w:bottom w:val="none" w:sz="0" w:space="0" w:color="auto"/>
            <w:right w:val="none" w:sz="0" w:space="0" w:color="auto"/>
          </w:divBdr>
        </w:div>
        <w:div w:id="321011233">
          <w:marLeft w:val="0"/>
          <w:marRight w:val="0"/>
          <w:marTop w:val="60"/>
          <w:marBottom w:val="60"/>
          <w:divBdr>
            <w:top w:val="none" w:sz="0" w:space="0" w:color="auto"/>
            <w:left w:val="none" w:sz="0" w:space="0" w:color="auto"/>
            <w:bottom w:val="none" w:sz="0" w:space="0" w:color="auto"/>
            <w:right w:val="none" w:sz="0" w:space="0" w:color="auto"/>
          </w:divBdr>
        </w:div>
        <w:div w:id="521288573">
          <w:marLeft w:val="0"/>
          <w:marRight w:val="0"/>
          <w:marTop w:val="60"/>
          <w:marBottom w:val="60"/>
          <w:divBdr>
            <w:top w:val="none" w:sz="0" w:space="0" w:color="auto"/>
            <w:left w:val="none" w:sz="0" w:space="0" w:color="auto"/>
            <w:bottom w:val="none" w:sz="0" w:space="0" w:color="auto"/>
            <w:right w:val="none" w:sz="0" w:space="0" w:color="auto"/>
          </w:divBdr>
        </w:div>
        <w:div w:id="1321230240">
          <w:marLeft w:val="0"/>
          <w:marRight w:val="0"/>
          <w:marTop w:val="60"/>
          <w:marBottom w:val="60"/>
          <w:divBdr>
            <w:top w:val="none" w:sz="0" w:space="0" w:color="auto"/>
            <w:left w:val="none" w:sz="0" w:space="0" w:color="auto"/>
            <w:bottom w:val="none" w:sz="0" w:space="0" w:color="auto"/>
            <w:right w:val="none" w:sz="0" w:space="0" w:color="auto"/>
          </w:divBdr>
        </w:div>
        <w:div w:id="878123683">
          <w:marLeft w:val="0"/>
          <w:marRight w:val="0"/>
          <w:marTop w:val="60"/>
          <w:marBottom w:val="60"/>
          <w:divBdr>
            <w:top w:val="none" w:sz="0" w:space="0" w:color="auto"/>
            <w:left w:val="none" w:sz="0" w:space="0" w:color="auto"/>
            <w:bottom w:val="none" w:sz="0" w:space="0" w:color="auto"/>
            <w:right w:val="none" w:sz="0" w:space="0" w:color="auto"/>
          </w:divBdr>
        </w:div>
      </w:divsChild>
    </w:div>
    <w:div w:id="1772505594">
      <w:bodyDiv w:val="1"/>
      <w:marLeft w:val="0"/>
      <w:marRight w:val="0"/>
      <w:marTop w:val="0"/>
      <w:marBottom w:val="0"/>
      <w:divBdr>
        <w:top w:val="none" w:sz="0" w:space="0" w:color="auto"/>
        <w:left w:val="none" w:sz="0" w:space="0" w:color="auto"/>
        <w:bottom w:val="none" w:sz="0" w:space="0" w:color="auto"/>
        <w:right w:val="none" w:sz="0" w:space="0" w:color="auto"/>
      </w:divBdr>
      <w:divsChild>
        <w:div w:id="2093892883">
          <w:marLeft w:val="0"/>
          <w:marRight w:val="0"/>
          <w:marTop w:val="60"/>
          <w:marBottom w:val="60"/>
          <w:divBdr>
            <w:top w:val="none" w:sz="0" w:space="0" w:color="auto"/>
            <w:left w:val="none" w:sz="0" w:space="0" w:color="auto"/>
            <w:bottom w:val="none" w:sz="0" w:space="0" w:color="auto"/>
            <w:right w:val="none" w:sz="0" w:space="0" w:color="auto"/>
          </w:divBdr>
        </w:div>
        <w:div w:id="2120372784">
          <w:marLeft w:val="0"/>
          <w:marRight w:val="0"/>
          <w:marTop w:val="60"/>
          <w:marBottom w:val="60"/>
          <w:divBdr>
            <w:top w:val="none" w:sz="0" w:space="0" w:color="auto"/>
            <w:left w:val="none" w:sz="0" w:space="0" w:color="auto"/>
            <w:bottom w:val="none" w:sz="0" w:space="0" w:color="auto"/>
            <w:right w:val="none" w:sz="0" w:space="0" w:color="auto"/>
          </w:divBdr>
        </w:div>
        <w:div w:id="241183277">
          <w:marLeft w:val="0"/>
          <w:marRight w:val="0"/>
          <w:marTop w:val="60"/>
          <w:marBottom w:val="60"/>
          <w:divBdr>
            <w:top w:val="none" w:sz="0" w:space="0" w:color="auto"/>
            <w:left w:val="none" w:sz="0" w:space="0" w:color="auto"/>
            <w:bottom w:val="none" w:sz="0" w:space="0" w:color="auto"/>
            <w:right w:val="none" w:sz="0" w:space="0" w:color="auto"/>
          </w:divBdr>
        </w:div>
        <w:div w:id="462308183">
          <w:marLeft w:val="0"/>
          <w:marRight w:val="0"/>
          <w:marTop w:val="60"/>
          <w:marBottom w:val="60"/>
          <w:divBdr>
            <w:top w:val="none" w:sz="0" w:space="0" w:color="auto"/>
            <w:left w:val="none" w:sz="0" w:space="0" w:color="auto"/>
            <w:bottom w:val="none" w:sz="0" w:space="0" w:color="auto"/>
            <w:right w:val="none" w:sz="0" w:space="0" w:color="auto"/>
          </w:divBdr>
        </w:div>
        <w:div w:id="2091654341">
          <w:marLeft w:val="0"/>
          <w:marRight w:val="0"/>
          <w:marTop w:val="60"/>
          <w:marBottom w:val="60"/>
          <w:divBdr>
            <w:top w:val="none" w:sz="0" w:space="0" w:color="auto"/>
            <w:left w:val="none" w:sz="0" w:space="0" w:color="auto"/>
            <w:bottom w:val="none" w:sz="0" w:space="0" w:color="auto"/>
            <w:right w:val="none" w:sz="0" w:space="0" w:color="auto"/>
          </w:divBdr>
        </w:div>
        <w:div w:id="1110974115">
          <w:marLeft w:val="0"/>
          <w:marRight w:val="0"/>
          <w:marTop w:val="60"/>
          <w:marBottom w:val="60"/>
          <w:divBdr>
            <w:top w:val="none" w:sz="0" w:space="0" w:color="auto"/>
            <w:left w:val="none" w:sz="0" w:space="0" w:color="auto"/>
            <w:bottom w:val="none" w:sz="0" w:space="0" w:color="auto"/>
            <w:right w:val="none" w:sz="0" w:space="0" w:color="auto"/>
          </w:divBdr>
        </w:div>
        <w:div w:id="1873609370">
          <w:marLeft w:val="0"/>
          <w:marRight w:val="0"/>
          <w:marTop w:val="60"/>
          <w:marBottom w:val="60"/>
          <w:divBdr>
            <w:top w:val="none" w:sz="0" w:space="0" w:color="auto"/>
            <w:left w:val="none" w:sz="0" w:space="0" w:color="auto"/>
            <w:bottom w:val="none" w:sz="0" w:space="0" w:color="auto"/>
            <w:right w:val="none" w:sz="0" w:space="0" w:color="auto"/>
          </w:divBdr>
        </w:div>
        <w:div w:id="1756514477">
          <w:marLeft w:val="0"/>
          <w:marRight w:val="0"/>
          <w:marTop w:val="60"/>
          <w:marBottom w:val="60"/>
          <w:divBdr>
            <w:top w:val="none" w:sz="0" w:space="0" w:color="auto"/>
            <w:left w:val="none" w:sz="0" w:space="0" w:color="auto"/>
            <w:bottom w:val="none" w:sz="0" w:space="0" w:color="auto"/>
            <w:right w:val="none" w:sz="0" w:space="0" w:color="auto"/>
          </w:divBdr>
        </w:div>
        <w:div w:id="772555199">
          <w:marLeft w:val="0"/>
          <w:marRight w:val="0"/>
          <w:marTop w:val="60"/>
          <w:marBottom w:val="60"/>
          <w:divBdr>
            <w:top w:val="none" w:sz="0" w:space="0" w:color="auto"/>
            <w:left w:val="none" w:sz="0" w:space="0" w:color="auto"/>
            <w:bottom w:val="none" w:sz="0" w:space="0" w:color="auto"/>
            <w:right w:val="none" w:sz="0" w:space="0" w:color="auto"/>
          </w:divBdr>
        </w:div>
      </w:divsChild>
    </w:div>
    <w:div w:id="1775440199">
      <w:bodyDiv w:val="1"/>
      <w:marLeft w:val="0"/>
      <w:marRight w:val="0"/>
      <w:marTop w:val="0"/>
      <w:marBottom w:val="0"/>
      <w:divBdr>
        <w:top w:val="none" w:sz="0" w:space="0" w:color="auto"/>
        <w:left w:val="none" w:sz="0" w:space="0" w:color="auto"/>
        <w:bottom w:val="none" w:sz="0" w:space="0" w:color="auto"/>
        <w:right w:val="none" w:sz="0" w:space="0" w:color="auto"/>
      </w:divBdr>
      <w:divsChild>
        <w:div w:id="2120562482">
          <w:marLeft w:val="0"/>
          <w:marRight w:val="0"/>
          <w:marTop w:val="0"/>
          <w:marBottom w:val="0"/>
          <w:divBdr>
            <w:top w:val="none" w:sz="0" w:space="0" w:color="auto"/>
            <w:left w:val="none" w:sz="0" w:space="0" w:color="auto"/>
            <w:bottom w:val="none" w:sz="0" w:space="0" w:color="auto"/>
            <w:right w:val="none" w:sz="0" w:space="0" w:color="auto"/>
          </w:divBdr>
          <w:divsChild>
            <w:div w:id="1212035315">
              <w:marLeft w:val="0"/>
              <w:marRight w:val="0"/>
              <w:marTop w:val="0"/>
              <w:marBottom w:val="0"/>
              <w:divBdr>
                <w:top w:val="none" w:sz="0" w:space="0" w:color="auto"/>
                <w:left w:val="none" w:sz="0" w:space="0" w:color="auto"/>
                <w:bottom w:val="none" w:sz="0" w:space="0" w:color="auto"/>
                <w:right w:val="none" w:sz="0" w:space="0" w:color="auto"/>
              </w:divBdr>
            </w:div>
          </w:divsChild>
        </w:div>
        <w:div w:id="106051183">
          <w:marLeft w:val="0"/>
          <w:marRight w:val="0"/>
          <w:marTop w:val="0"/>
          <w:marBottom w:val="0"/>
          <w:divBdr>
            <w:top w:val="none" w:sz="0" w:space="0" w:color="auto"/>
            <w:left w:val="none" w:sz="0" w:space="0" w:color="auto"/>
            <w:bottom w:val="none" w:sz="0" w:space="0" w:color="auto"/>
            <w:right w:val="none" w:sz="0" w:space="0" w:color="auto"/>
          </w:divBdr>
        </w:div>
      </w:divsChild>
    </w:div>
    <w:div w:id="1789423209">
      <w:bodyDiv w:val="1"/>
      <w:marLeft w:val="0"/>
      <w:marRight w:val="0"/>
      <w:marTop w:val="0"/>
      <w:marBottom w:val="0"/>
      <w:divBdr>
        <w:top w:val="none" w:sz="0" w:space="0" w:color="auto"/>
        <w:left w:val="none" w:sz="0" w:space="0" w:color="auto"/>
        <w:bottom w:val="none" w:sz="0" w:space="0" w:color="auto"/>
        <w:right w:val="none" w:sz="0" w:space="0" w:color="auto"/>
      </w:divBdr>
      <w:divsChild>
        <w:div w:id="1923369561">
          <w:marLeft w:val="0"/>
          <w:marRight w:val="0"/>
          <w:marTop w:val="0"/>
          <w:marBottom w:val="0"/>
          <w:divBdr>
            <w:top w:val="none" w:sz="0" w:space="0" w:color="auto"/>
            <w:left w:val="none" w:sz="0" w:space="0" w:color="auto"/>
            <w:bottom w:val="none" w:sz="0" w:space="0" w:color="auto"/>
            <w:right w:val="none" w:sz="0" w:space="0" w:color="auto"/>
          </w:divBdr>
          <w:divsChild>
            <w:div w:id="35472131">
              <w:marLeft w:val="0"/>
              <w:marRight w:val="0"/>
              <w:marTop w:val="0"/>
              <w:marBottom w:val="0"/>
              <w:divBdr>
                <w:top w:val="none" w:sz="0" w:space="0" w:color="auto"/>
                <w:left w:val="none" w:sz="0" w:space="0" w:color="auto"/>
                <w:bottom w:val="none" w:sz="0" w:space="0" w:color="auto"/>
                <w:right w:val="none" w:sz="0" w:space="0" w:color="auto"/>
              </w:divBdr>
            </w:div>
          </w:divsChild>
        </w:div>
        <w:div w:id="1351296709">
          <w:marLeft w:val="0"/>
          <w:marRight w:val="0"/>
          <w:marTop w:val="0"/>
          <w:marBottom w:val="0"/>
          <w:divBdr>
            <w:top w:val="none" w:sz="0" w:space="0" w:color="auto"/>
            <w:left w:val="none" w:sz="0" w:space="0" w:color="auto"/>
            <w:bottom w:val="none" w:sz="0" w:space="0" w:color="auto"/>
            <w:right w:val="none" w:sz="0" w:space="0" w:color="auto"/>
          </w:divBdr>
        </w:div>
      </w:divsChild>
    </w:div>
    <w:div w:id="1904951034">
      <w:bodyDiv w:val="1"/>
      <w:marLeft w:val="0"/>
      <w:marRight w:val="0"/>
      <w:marTop w:val="0"/>
      <w:marBottom w:val="0"/>
      <w:divBdr>
        <w:top w:val="none" w:sz="0" w:space="0" w:color="auto"/>
        <w:left w:val="none" w:sz="0" w:space="0" w:color="auto"/>
        <w:bottom w:val="none" w:sz="0" w:space="0" w:color="auto"/>
        <w:right w:val="none" w:sz="0" w:space="0" w:color="auto"/>
      </w:divBdr>
      <w:divsChild>
        <w:div w:id="568661381">
          <w:marLeft w:val="0"/>
          <w:marRight w:val="0"/>
          <w:marTop w:val="0"/>
          <w:marBottom w:val="0"/>
          <w:divBdr>
            <w:top w:val="none" w:sz="0" w:space="0" w:color="auto"/>
            <w:left w:val="none" w:sz="0" w:space="0" w:color="auto"/>
            <w:bottom w:val="none" w:sz="0" w:space="0" w:color="auto"/>
            <w:right w:val="none" w:sz="0" w:space="0" w:color="auto"/>
          </w:divBdr>
          <w:divsChild>
            <w:div w:id="2147119673">
              <w:marLeft w:val="0"/>
              <w:marRight w:val="0"/>
              <w:marTop w:val="0"/>
              <w:marBottom w:val="0"/>
              <w:divBdr>
                <w:top w:val="none" w:sz="0" w:space="0" w:color="auto"/>
                <w:left w:val="none" w:sz="0" w:space="0" w:color="auto"/>
                <w:bottom w:val="none" w:sz="0" w:space="0" w:color="auto"/>
                <w:right w:val="none" w:sz="0" w:space="0" w:color="auto"/>
              </w:divBdr>
            </w:div>
          </w:divsChild>
        </w:div>
        <w:div w:id="598031427">
          <w:marLeft w:val="0"/>
          <w:marRight w:val="0"/>
          <w:marTop w:val="0"/>
          <w:marBottom w:val="0"/>
          <w:divBdr>
            <w:top w:val="none" w:sz="0" w:space="0" w:color="auto"/>
            <w:left w:val="none" w:sz="0" w:space="0" w:color="auto"/>
            <w:bottom w:val="none" w:sz="0" w:space="0" w:color="auto"/>
            <w:right w:val="none" w:sz="0" w:space="0" w:color="auto"/>
          </w:divBdr>
        </w:div>
      </w:divsChild>
    </w:div>
    <w:div w:id="1963609967">
      <w:bodyDiv w:val="1"/>
      <w:marLeft w:val="0"/>
      <w:marRight w:val="0"/>
      <w:marTop w:val="0"/>
      <w:marBottom w:val="0"/>
      <w:divBdr>
        <w:top w:val="none" w:sz="0" w:space="0" w:color="auto"/>
        <w:left w:val="none" w:sz="0" w:space="0" w:color="auto"/>
        <w:bottom w:val="none" w:sz="0" w:space="0" w:color="auto"/>
        <w:right w:val="none" w:sz="0" w:space="0" w:color="auto"/>
      </w:divBdr>
      <w:divsChild>
        <w:div w:id="2114354563">
          <w:marLeft w:val="0"/>
          <w:marRight w:val="0"/>
          <w:marTop w:val="0"/>
          <w:marBottom w:val="0"/>
          <w:divBdr>
            <w:top w:val="none" w:sz="0" w:space="0" w:color="auto"/>
            <w:left w:val="none" w:sz="0" w:space="0" w:color="auto"/>
            <w:bottom w:val="none" w:sz="0" w:space="0" w:color="auto"/>
            <w:right w:val="none" w:sz="0" w:space="0" w:color="auto"/>
          </w:divBdr>
          <w:divsChild>
            <w:div w:id="1909028632">
              <w:marLeft w:val="0"/>
              <w:marRight w:val="0"/>
              <w:marTop w:val="0"/>
              <w:marBottom w:val="0"/>
              <w:divBdr>
                <w:top w:val="none" w:sz="0" w:space="0" w:color="auto"/>
                <w:left w:val="none" w:sz="0" w:space="0" w:color="auto"/>
                <w:bottom w:val="none" w:sz="0" w:space="0" w:color="auto"/>
                <w:right w:val="none" w:sz="0" w:space="0" w:color="auto"/>
              </w:divBdr>
            </w:div>
          </w:divsChild>
        </w:div>
        <w:div w:id="734007150">
          <w:marLeft w:val="0"/>
          <w:marRight w:val="0"/>
          <w:marTop w:val="0"/>
          <w:marBottom w:val="0"/>
          <w:divBdr>
            <w:top w:val="none" w:sz="0" w:space="0" w:color="auto"/>
            <w:left w:val="none" w:sz="0" w:space="0" w:color="auto"/>
            <w:bottom w:val="none" w:sz="0" w:space="0" w:color="auto"/>
            <w:right w:val="none" w:sz="0" w:space="0" w:color="auto"/>
          </w:divBdr>
        </w:div>
      </w:divsChild>
    </w:div>
    <w:div w:id="1979803278">
      <w:bodyDiv w:val="1"/>
      <w:marLeft w:val="0"/>
      <w:marRight w:val="0"/>
      <w:marTop w:val="0"/>
      <w:marBottom w:val="0"/>
      <w:divBdr>
        <w:top w:val="none" w:sz="0" w:space="0" w:color="auto"/>
        <w:left w:val="none" w:sz="0" w:space="0" w:color="auto"/>
        <w:bottom w:val="none" w:sz="0" w:space="0" w:color="auto"/>
        <w:right w:val="none" w:sz="0" w:space="0" w:color="auto"/>
      </w:divBdr>
      <w:divsChild>
        <w:div w:id="1733045643">
          <w:marLeft w:val="0"/>
          <w:marRight w:val="0"/>
          <w:marTop w:val="60"/>
          <w:marBottom w:val="60"/>
          <w:divBdr>
            <w:top w:val="none" w:sz="0" w:space="0" w:color="auto"/>
            <w:left w:val="none" w:sz="0" w:space="0" w:color="auto"/>
            <w:bottom w:val="none" w:sz="0" w:space="0" w:color="auto"/>
            <w:right w:val="none" w:sz="0" w:space="0" w:color="auto"/>
          </w:divBdr>
        </w:div>
        <w:div w:id="815417585">
          <w:marLeft w:val="0"/>
          <w:marRight w:val="0"/>
          <w:marTop w:val="60"/>
          <w:marBottom w:val="60"/>
          <w:divBdr>
            <w:top w:val="none" w:sz="0" w:space="0" w:color="auto"/>
            <w:left w:val="none" w:sz="0" w:space="0" w:color="auto"/>
            <w:bottom w:val="none" w:sz="0" w:space="0" w:color="auto"/>
            <w:right w:val="none" w:sz="0" w:space="0" w:color="auto"/>
          </w:divBdr>
        </w:div>
        <w:div w:id="1911502354">
          <w:marLeft w:val="0"/>
          <w:marRight w:val="0"/>
          <w:marTop w:val="60"/>
          <w:marBottom w:val="60"/>
          <w:divBdr>
            <w:top w:val="none" w:sz="0" w:space="0" w:color="auto"/>
            <w:left w:val="none" w:sz="0" w:space="0" w:color="auto"/>
            <w:bottom w:val="none" w:sz="0" w:space="0" w:color="auto"/>
            <w:right w:val="none" w:sz="0" w:space="0" w:color="auto"/>
          </w:divBdr>
        </w:div>
        <w:div w:id="1639913615">
          <w:marLeft w:val="0"/>
          <w:marRight w:val="0"/>
          <w:marTop w:val="60"/>
          <w:marBottom w:val="60"/>
          <w:divBdr>
            <w:top w:val="none" w:sz="0" w:space="0" w:color="auto"/>
            <w:left w:val="none" w:sz="0" w:space="0" w:color="auto"/>
            <w:bottom w:val="none" w:sz="0" w:space="0" w:color="auto"/>
            <w:right w:val="none" w:sz="0" w:space="0" w:color="auto"/>
          </w:divBdr>
        </w:div>
        <w:div w:id="692144840">
          <w:marLeft w:val="0"/>
          <w:marRight w:val="0"/>
          <w:marTop w:val="60"/>
          <w:marBottom w:val="60"/>
          <w:divBdr>
            <w:top w:val="none" w:sz="0" w:space="0" w:color="auto"/>
            <w:left w:val="none" w:sz="0" w:space="0" w:color="auto"/>
            <w:bottom w:val="none" w:sz="0" w:space="0" w:color="auto"/>
            <w:right w:val="none" w:sz="0" w:space="0" w:color="auto"/>
          </w:divBdr>
        </w:div>
        <w:div w:id="1877112483">
          <w:marLeft w:val="0"/>
          <w:marRight w:val="0"/>
          <w:marTop w:val="60"/>
          <w:marBottom w:val="60"/>
          <w:divBdr>
            <w:top w:val="none" w:sz="0" w:space="0" w:color="auto"/>
            <w:left w:val="none" w:sz="0" w:space="0" w:color="auto"/>
            <w:bottom w:val="none" w:sz="0" w:space="0" w:color="auto"/>
            <w:right w:val="none" w:sz="0" w:space="0" w:color="auto"/>
          </w:divBdr>
        </w:div>
      </w:divsChild>
    </w:div>
    <w:div w:id="1981644121">
      <w:bodyDiv w:val="1"/>
      <w:marLeft w:val="0"/>
      <w:marRight w:val="0"/>
      <w:marTop w:val="0"/>
      <w:marBottom w:val="0"/>
      <w:divBdr>
        <w:top w:val="none" w:sz="0" w:space="0" w:color="auto"/>
        <w:left w:val="none" w:sz="0" w:space="0" w:color="auto"/>
        <w:bottom w:val="none" w:sz="0" w:space="0" w:color="auto"/>
        <w:right w:val="none" w:sz="0" w:space="0" w:color="auto"/>
      </w:divBdr>
      <w:divsChild>
        <w:div w:id="235364155">
          <w:marLeft w:val="0"/>
          <w:marRight w:val="0"/>
          <w:marTop w:val="0"/>
          <w:marBottom w:val="0"/>
          <w:divBdr>
            <w:top w:val="none" w:sz="0" w:space="0" w:color="auto"/>
            <w:left w:val="none" w:sz="0" w:space="0" w:color="auto"/>
            <w:bottom w:val="none" w:sz="0" w:space="0" w:color="auto"/>
            <w:right w:val="none" w:sz="0" w:space="0" w:color="auto"/>
          </w:divBdr>
          <w:divsChild>
            <w:div w:id="708995280">
              <w:marLeft w:val="0"/>
              <w:marRight w:val="0"/>
              <w:marTop w:val="0"/>
              <w:marBottom w:val="0"/>
              <w:divBdr>
                <w:top w:val="none" w:sz="0" w:space="0" w:color="auto"/>
                <w:left w:val="none" w:sz="0" w:space="0" w:color="auto"/>
                <w:bottom w:val="none" w:sz="0" w:space="0" w:color="auto"/>
                <w:right w:val="none" w:sz="0" w:space="0" w:color="auto"/>
              </w:divBdr>
            </w:div>
          </w:divsChild>
        </w:div>
        <w:div w:id="2050715345">
          <w:marLeft w:val="0"/>
          <w:marRight w:val="0"/>
          <w:marTop w:val="0"/>
          <w:marBottom w:val="0"/>
          <w:divBdr>
            <w:top w:val="none" w:sz="0" w:space="0" w:color="auto"/>
            <w:left w:val="none" w:sz="0" w:space="0" w:color="auto"/>
            <w:bottom w:val="none" w:sz="0" w:space="0" w:color="auto"/>
            <w:right w:val="none" w:sz="0" w:space="0" w:color="auto"/>
          </w:divBdr>
        </w:div>
      </w:divsChild>
    </w:div>
    <w:div w:id="2006740365">
      <w:bodyDiv w:val="1"/>
      <w:marLeft w:val="0"/>
      <w:marRight w:val="0"/>
      <w:marTop w:val="0"/>
      <w:marBottom w:val="0"/>
      <w:divBdr>
        <w:top w:val="none" w:sz="0" w:space="0" w:color="auto"/>
        <w:left w:val="none" w:sz="0" w:space="0" w:color="auto"/>
        <w:bottom w:val="none" w:sz="0" w:space="0" w:color="auto"/>
        <w:right w:val="none" w:sz="0" w:space="0" w:color="auto"/>
      </w:divBdr>
      <w:divsChild>
        <w:div w:id="213203379">
          <w:marLeft w:val="0"/>
          <w:marRight w:val="0"/>
          <w:marTop w:val="0"/>
          <w:marBottom w:val="0"/>
          <w:divBdr>
            <w:top w:val="none" w:sz="0" w:space="0" w:color="auto"/>
            <w:left w:val="none" w:sz="0" w:space="0" w:color="auto"/>
            <w:bottom w:val="none" w:sz="0" w:space="0" w:color="auto"/>
            <w:right w:val="none" w:sz="0" w:space="0" w:color="auto"/>
          </w:divBdr>
        </w:div>
        <w:div w:id="750271645">
          <w:marLeft w:val="0"/>
          <w:marRight w:val="0"/>
          <w:marTop w:val="0"/>
          <w:marBottom w:val="0"/>
          <w:divBdr>
            <w:top w:val="none" w:sz="0" w:space="0" w:color="auto"/>
            <w:left w:val="none" w:sz="0" w:space="0" w:color="auto"/>
            <w:bottom w:val="none" w:sz="0" w:space="0" w:color="auto"/>
            <w:right w:val="none" w:sz="0" w:space="0" w:color="auto"/>
          </w:divBdr>
        </w:div>
      </w:divsChild>
    </w:div>
    <w:div w:id="2049331710">
      <w:bodyDiv w:val="1"/>
      <w:marLeft w:val="0"/>
      <w:marRight w:val="0"/>
      <w:marTop w:val="0"/>
      <w:marBottom w:val="0"/>
      <w:divBdr>
        <w:top w:val="none" w:sz="0" w:space="0" w:color="auto"/>
        <w:left w:val="none" w:sz="0" w:space="0" w:color="auto"/>
        <w:bottom w:val="none" w:sz="0" w:space="0" w:color="auto"/>
        <w:right w:val="none" w:sz="0" w:space="0" w:color="auto"/>
      </w:divBdr>
      <w:divsChild>
        <w:div w:id="1462382176">
          <w:marLeft w:val="0"/>
          <w:marRight w:val="0"/>
          <w:marTop w:val="0"/>
          <w:marBottom w:val="0"/>
          <w:divBdr>
            <w:top w:val="none" w:sz="0" w:space="0" w:color="auto"/>
            <w:left w:val="none" w:sz="0" w:space="0" w:color="auto"/>
            <w:bottom w:val="none" w:sz="0" w:space="0" w:color="auto"/>
            <w:right w:val="none" w:sz="0" w:space="0" w:color="auto"/>
          </w:divBdr>
          <w:divsChild>
            <w:div w:id="270237614">
              <w:marLeft w:val="0"/>
              <w:marRight w:val="0"/>
              <w:marTop w:val="0"/>
              <w:marBottom w:val="0"/>
              <w:divBdr>
                <w:top w:val="none" w:sz="0" w:space="0" w:color="auto"/>
                <w:left w:val="none" w:sz="0" w:space="0" w:color="auto"/>
                <w:bottom w:val="none" w:sz="0" w:space="0" w:color="auto"/>
                <w:right w:val="none" w:sz="0" w:space="0" w:color="auto"/>
              </w:divBdr>
            </w:div>
          </w:divsChild>
        </w:div>
        <w:div w:id="778913133">
          <w:marLeft w:val="0"/>
          <w:marRight w:val="0"/>
          <w:marTop w:val="0"/>
          <w:marBottom w:val="0"/>
          <w:divBdr>
            <w:top w:val="none" w:sz="0" w:space="0" w:color="auto"/>
            <w:left w:val="none" w:sz="0" w:space="0" w:color="auto"/>
            <w:bottom w:val="none" w:sz="0" w:space="0" w:color="auto"/>
            <w:right w:val="none" w:sz="0" w:space="0" w:color="auto"/>
          </w:divBdr>
        </w:div>
      </w:divsChild>
    </w:div>
    <w:div w:id="2072731070">
      <w:bodyDiv w:val="1"/>
      <w:marLeft w:val="0"/>
      <w:marRight w:val="0"/>
      <w:marTop w:val="0"/>
      <w:marBottom w:val="0"/>
      <w:divBdr>
        <w:top w:val="none" w:sz="0" w:space="0" w:color="auto"/>
        <w:left w:val="none" w:sz="0" w:space="0" w:color="auto"/>
        <w:bottom w:val="none" w:sz="0" w:space="0" w:color="auto"/>
        <w:right w:val="none" w:sz="0" w:space="0" w:color="auto"/>
      </w:divBdr>
      <w:divsChild>
        <w:div w:id="1581256518">
          <w:marLeft w:val="0"/>
          <w:marRight w:val="0"/>
          <w:marTop w:val="60"/>
          <w:marBottom w:val="60"/>
          <w:divBdr>
            <w:top w:val="none" w:sz="0" w:space="0" w:color="auto"/>
            <w:left w:val="none" w:sz="0" w:space="0" w:color="auto"/>
            <w:bottom w:val="none" w:sz="0" w:space="0" w:color="auto"/>
            <w:right w:val="none" w:sz="0" w:space="0" w:color="auto"/>
          </w:divBdr>
        </w:div>
        <w:div w:id="1878276589">
          <w:marLeft w:val="0"/>
          <w:marRight w:val="0"/>
          <w:marTop w:val="60"/>
          <w:marBottom w:val="60"/>
          <w:divBdr>
            <w:top w:val="none" w:sz="0" w:space="0" w:color="auto"/>
            <w:left w:val="none" w:sz="0" w:space="0" w:color="auto"/>
            <w:bottom w:val="none" w:sz="0" w:space="0" w:color="auto"/>
            <w:right w:val="none" w:sz="0" w:space="0" w:color="auto"/>
          </w:divBdr>
        </w:div>
        <w:div w:id="1274558572">
          <w:marLeft w:val="0"/>
          <w:marRight w:val="0"/>
          <w:marTop w:val="60"/>
          <w:marBottom w:val="60"/>
          <w:divBdr>
            <w:top w:val="none" w:sz="0" w:space="0" w:color="auto"/>
            <w:left w:val="none" w:sz="0" w:space="0" w:color="auto"/>
            <w:bottom w:val="none" w:sz="0" w:space="0" w:color="auto"/>
            <w:right w:val="none" w:sz="0" w:space="0" w:color="auto"/>
          </w:divBdr>
        </w:div>
        <w:div w:id="572009109">
          <w:marLeft w:val="0"/>
          <w:marRight w:val="0"/>
          <w:marTop w:val="60"/>
          <w:marBottom w:val="60"/>
          <w:divBdr>
            <w:top w:val="none" w:sz="0" w:space="0" w:color="auto"/>
            <w:left w:val="none" w:sz="0" w:space="0" w:color="auto"/>
            <w:bottom w:val="none" w:sz="0" w:space="0" w:color="auto"/>
            <w:right w:val="none" w:sz="0" w:space="0" w:color="auto"/>
          </w:divBdr>
        </w:div>
        <w:div w:id="915364104">
          <w:marLeft w:val="0"/>
          <w:marRight w:val="0"/>
          <w:marTop w:val="60"/>
          <w:marBottom w:val="60"/>
          <w:divBdr>
            <w:top w:val="none" w:sz="0" w:space="0" w:color="auto"/>
            <w:left w:val="none" w:sz="0" w:space="0" w:color="auto"/>
            <w:bottom w:val="none" w:sz="0" w:space="0" w:color="auto"/>
            <w:right w:val="none" w:sz="0" w:space="0" w:color="auto"/>
          </w:divBdr>
        </w:div>
        <w:div w:id="1015301047">
          <w:marLeft w:val="0"/>
          <w:marRight w:val="0"/>
          <w:marTop w:val="60"/>
          <w:marBottom w:val="60"/>
          <w:divBdr>
            <w:top w:val="none" w:sz="0" w:space="0" w:color="auto"/>
            <w:left w:val="none" w:sz="0" w:space="0" w:color="auto"/>
            <w:bottom w:val="none" w:sz="0" w:space="0" w:color="auto"/>
            <w:right w:val="none" w:sz="0" w:space="0" w:color="auto"/>
          </w:divBdr>
        </w:div>
        <w:div w:id="1742752470">
          <w:marLeft w:val="0"/>
          <w:marRight w:val="0"/>
          <w:marTop w:val="60"/>
          <w:marBottom w:val="60"/>
          <w:divBdr>
            <w:top w:val="none" w:sz="0" w:space="0" w:color="auto"/>
            <w:left w:val="none" w:sz="0" w:space="0" w:color="auto"/>
            <w:bottom w:val="none" w:sz="0" w:space="0" w:color="auto"/>
            <w:right w:val="none" w:sz="0" w:space="0" w:color="auto"/>
          </w:divBdr>
        </w:div>
        <w:div w:id="389155010">
          <w:marLeft w:val="0"/>
          <w:marRight w:val="0"/>
          <w:marTop w:val="60"/>
          <w:marBottom w:val="60"/>
          <w:divBdr>
            <w:top w:val="none" w:sz="0" w:space="0" w:color="auto"/>
            <w:left w:val="none" w:sz="0" w:space="0" w:color="auto"/>
            <w:bottom w:val="none" w:sz="0" w:space="0" w:color="auto"/>
            <w:right w:val="none" w:sz="0" w:space="0" w:color="auto"/>
          </w:divBdr>
        </w:div>
      </w:divsChild>
    </w:div>
    <w:div w:id="2102096475">
      <w:bodyDiv w:val="1"/>
      <w:marLeft w:val="0"/>
      <w:marRight w:val="0"/>
      <w:marTop w:val="0"/>
      <w:marBottom w:val="0"/>
      <w:divBdr>
        <w:top w:val="none" w:sz="0" w:space="0" w:color="auto"/>
        <w:left w:val="none" w:sz="0" w:space="0" w:color="auto"/>
        <w:bottom w:val="none" w:sz="0" w:space="0" w:color="auto"/>
        <w:right w:val="none" w:sz="0" w:space="0" w:color="auto"/>
      </w:divBdr>
      <w:divsChild>
        <w:div w:id="2061322936">
          <w:marLeft w:val="0"/>
          <w:marRight w:val="0"/>
          <w:marTop w:val="60"/>
          <w:marBottom w:val="60"/>
          <w:divBdr>
            <w:top w:val="none" w:sz="0" w:space="0" w:color="auto"/>
            <w:left w:val="none" w:sz="0" w:space="0" w:color="auto"/>
            <w:bottom w:val="none" w:sz="0" w:space="0" w:color="auto"/>
            <w:right w:val="none" w:sz="0" w:space="0" w:color="auto"/>
          </w:divBdr>
        </w:div>
        <w:div w:id="589043546">
          <w:marLeft w:val="0"/>
          <w:marRight w:val="0"/>
          <w:marTop w:val="60"/>
          <w:marBottom w:val="60"/>
          <w:divBdr>
            <w:top w:val="none" w:sz="0" w:space="0" w:color="auto"/>
            <w:left w:val="none" w:sz="0" w:space="0" w:color="auto"/>
            <w:bottom w:val="none" w:sz="0" w:space="0" w:color="auto"/>
            <w:right w:val="none" w:sz="0" w:space="0" w:color="auto"/>
          </w:divBdr>
        </w:div>
        <w:div w:id="1816488634">
          <w:marLeft w:val="0"/>
          <w:marRight w:val="0"/>
          <w:marTop w:val="60"/>
          <w:marBottom w:val="60"/>
          <w:divBdr>
            <w:top w:val="none" w:sz="0" w:space="0" w:color="auto"/>
            <w:left w:val="none" w:sz="0" w:space="0" w:color="auto"/>
            <w:bottom w:val="none" w:sz="0" w:space="0" w:color="auto"/>
            <w:right w:val="none" w:sz="0" w:space="0" w:color="auto"/>
          </w:divBdr>
        </w:div>
        <w:div w:id="320546836">
          <w:marLeft w:val="0"/>
          <w:marRight w:val="0"/>
          <w:marTop w:val="60"/>
          <w:marBottom w:val="60"/>
          <w:divBdr>
            <w:top w:val="none" w:sz="0" w:space="0" w:color="auto"/>
            <w:left w:val="none" w:sz="0" w:space="0" w:color="auto"/>
            <w:bottom w:val="none" w:sz="0" w:space="0" w:color="auto"/>
            <w:right w:val="none" w:sz="0" w:space="0" w:color="auto"/>
          </w:divBdr>
        </w:div>
        <w:div w:id="642777114">
          <w:marLeft w:val="0"/>
          <w:marRight w:val="0"/>
          <w:marTop w:val="60"/>
          <w:marBottom w:val="60"/>
          <w:divBdr>
            <w:top w:val="none" w:sz="0" w:space="0" w:color="auto"/>
            <w:left w:val="none" w:sz="0" w:space="0" w:color="auto"/>
            <w:bottom w:val="none" w:sz="0" w:space="0" w:color="auto"/>
            <w:right w:val="none" w:sz="0" w:space="0" w:color="auto"/>
          </w:divBdr>
        </w:div>
        <w:div w:id="8605064">
          <w:marLeft w:val="0"/>
          <w:marRight w:val="0"/>
          <w:marTop w:val="60"/>
          <w:marBottom w:val="60"/>
          <w:divBdr>
            <w:top w:val="none" w:sz="0" w:space="0" w:color="auto"/>
            <w:left w:val="none" w:sz="0" w:space="0" w:color="auto"/>
            <w:bottom w:val="none" w:sz="0" w:space="0" w:color="auto"/>
            <w:right w:val="none" w:sz="0" w:space="0" w:color="auto"/>
          </w:divBdr>
        </w:div>
        <w:div w:id="1937708901">
          <w:marLeft w:val="0"/>
          <w:marRight w:val="0"/>
          <w:marTop w:val="6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docs30.surp-spb.ru/cgi/online.cgi?req=doc&amp;base=LAW&amp;n=389509&amp;date=12.10.2021" TargetMode="External"/><Relationship Id="rId26" Type="http://schemas.openxmlformats.org/officeDocument/2006/relationships/hyperlink" Target="consultantplus://offline/ref=93BC57764286C86F055AC9488A42759D26E96E29FA167B61FF706C2D45A3AC83EE6ACBBBA01650CB66S3H" TargetMode="External"/><Relationship Id="rId39" Type="http://schemas.openxmlformats.org/officeDocument/2006/relationships/hyperlink" Target="https://spb.leroymerlin.ru/product/emal-pf-115-prostokraska-glyancevaya-cvet-siniy-5-kg-18522122/" TargetMode="External"/><Relationship Id="rId21" Type="http://schemas.openxmlformats.org/officeDocument/2006/relationships/hyperlink" Target="https://internet.garant.ru/" TargetMode="External"/><Relationship Id="rId34" Type="http://schemas.openxmlformats.org/officeDocument/2006/relationships/hyperlink" Target="https://spb.leroymerlin.ru/product/emal-prostokraska-pf-115-polumatovaya-cvet-zelenyy-5-kg-18522026/" TargetMode="External"/><Relationship Id="rId42" Type="http://schemas.openxmlformats.org/officeDocument/2006/relationships/hyperlink" Target="https://spb.leroymerlin.ru/product/lenta-malyarnaya-48-mm-h-50-m-82205461/" TargetMode="External"/><Relationship Id="rId47" Type="http://schemas.openxmlformats.org/officeDocument/2006/relationships/hyperlink" Target="https://spb.leroymerlin.ru/product/plenka-dlya-zashchity-pola-3x6-m-40-mkr-81946628/" TargetMode="External"/><Relationship Id="rId50" Type="http://schemas.openxmlformats.org/officeDocument/2006/relationships/hyperlink" Target="https://spb.leroymerlin.ru/product/perchatki-hlopchatobumazhnye-oblivnye-razmer-9-l-13654484/" TargetMode="External"/><Relationship Id="rId55" Type="http://schemas.openxmlformats.org/officeDocument/2006/relationships/hyperlink" Target="https://spb.leroymerlin.ru/product/respirator-yuliya-119-ffp1-r-d-s-klapanom-82303712/" TargetMode="External"/><Relationship Id="rId63" Type="http://schemas.openxmlformats.org/officeDocument/2006/relationships/hyperlink" Target="https://spb.leroymerlin.ru/product/perforator-setevoy-sds-plus-deko-dkh1000w-88035741/" TargetMode="External"/><Relationship Id="rId68" Type="http://schemas.openxmlformats.org/officeDocument/2006/relationships/hyperlink" Target="https://spb.leroymerlin.ru/product/udlinitel-na-ramke-1-rozetka-bez-zazemleniya-30-m-cvet-oranzhevyy-88781083/" TargetMode="External"/><Relationship Id="rId76" Type="http://schemas.openxmlformats.org/officeDocument/2006/relationships/hyperlink" Target="https://spb.leroymerlin.ru/product/semena-gazona-sila-suzdalya-universalnyy-10-kg-91246631/" TargetMode="External"/><Relationship Id="rId7" Type="http://schemas.openxmlformats.org/officeDocument/2006/relationships/hyperlink" Target="https://login.consultant.ru/link/?req=doc&amp;base=LAW&amp;n=358821&amp;date=17.08.2020" TargetMode="External"/><Relationship Id="rId71" Type="http://schemas.openxmlformats.org/officeDocument/2006/relationships/hyperlink" Target="https://spb.leroymerlin.ru/product/sumka-na-molnii-kletka-60x50x30-sm-polipropilen-92705691/" TargetMode="External"/><Relationship Id="rId2" Type="http://schemas.openxmlformats.org/officeDocument/2006/relationships/styles" Target="styles.xml"/><Relationship Id="rId16" Type="http://schemas.openxmlformats.org/officeDocument/2006/relationships/hyperlink" Target="consultantplus://offline/ref=FC804CBD1161F222A154E1D9DCC4B2041BA9B1108B8847BA2AF5071C0A4A5E234D8FB98C464A446C76D866C3A6A8035D544114BCA4B6C2V0r0M" TargetMode="External"/><Relationship Id="rId29"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login.consultant.ru/link/?req=doc&amp;base=LAW&amp;n=351268&amp;date=01.06.2020" TargetMode="External"/><Relationship Id="rId32" Type="http://schemas.openxmlformats.org/officeDocument/2006/relationships/hyperlink" Target="https://internet.garant.ru/" TargetMode="External"/><Relationship Id="rId37" Type="http://schemas.openxmlformats.org/officeDocument/2006/relationships/hyperlink" Target="https://spb.leroymerlin.ru/product/emal-prostokraska-pf-115-polumatovaya-cvet-chernyy-5-kg-18522085/" TargetMode="External"/><Relationship Id="rId40" Type="http://schemas.openxmlformats.org/officeDocument/2006/relationships/hyperlink" Target="https://spb.leroymerlin.ru/product/emal-prostokraska-pf-115-polumatovaya-cvet-korichnevyy-5-kg-18522149/" TargetMode="External"/><Relationship Id="rId45" Type="http://schemas.openxmlformats.org/officeDocument/2006/relationships/hyperlink" Target="https://spb.leroymerlin.ru/product/kist-dlya-krasok-sibrteh-50-mm-15441618/" TargetMode="External"/><Relationship Id="rId53" Type="http://schemas.openxmlformats.org/officeDocument/2006/relationships/hyperlink" Target="https://spb.leroymerlin.ru/product/kelma-kamenshchika-betonshchika-dominus-04172-160-160x80-mm-82619852/" TargetMode="External"/><Relationship Id="rId58" Type="http://schemas.openxmlformats.org/officeDocument/2006/relationships/hyperlink" Target="https://spb.leroymerlin.ru/product/rulon-shlifovalnyy-dexter-bn2745-p220-18785627/" TargetMode="External"/><Relationship Id="rId66" Type="http://schemas.openxmlformats.org/officeDocument/2006/relationships/hyperlink" Target="https://spb.leroymerlin.ru/product/zubilo-sds-plus-matrix-70320-17915768/" TargetMode="External"/><Relationship Id="rId74" Type="http://schemas.openxmlformats.org/officeDocument/2006/relationships/hyperlink" Target="https://spb.leroymerlin.ru/product/koleso-izmeritelnoe-elektronnoe-megeon-80907-diametr-157-mm-dalnost-izmereniya-do-999999-m-90711488/"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spb.leroymerlin.ru/product/maska-zashchitnaya-s-setkoy-svona-2301-1s-hc-01-ekonom-18592657/"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spb.leroymerlin.ru/product/kist-s-naturalnoy-shchetinoy-ekonom-70-mm-15441626/" TargetMode="External"/><Relationship Id="rId52" Type="http://schemas.openxmlformats.org/officeDocument/2006/relationships/hyperlink" Target="https://spb.leroymerlin.ru/product/kelma-shtukatura-dexter-lh-tr1025-160x104-mm-82338288/" TargetMode="External"/><Relationship Id="rId60" Type="http://schemas.openxmlformats.org/officeDocument/2006/relationships/hyperlink" Target="https://spb.leroymerlin.ru/product/kustorez-elektricheskiy-sterwins-500-vt-50-sm-81946374/" TargetMode="External"/><Relationship Id="rId65" Type="http://schemas.openxmlformats.org/officeDocument/2006/relationships/hyperlink" Target="https://spb.leroymerlin.ru/product/pika-sds-plus-matrix-17915776/" TargetMode="External"/><Relationship Id="rId73" Type="http://schemas.openxmlformats.org/officeDocument/2006/relationships/hyperlink" Target="https://spb.leroymerlin.ru/product/verhnee-i-nizhnee-lezvie-dlya-kustoreza-elektricheskogo-sterwins-500-vt-91402850/" TargetMode="External"/><Relationship Id="rId78" Type="http://schemas.openxmlformats.org/officeDocument/2006/relationships/hyperlink" Target="https://spb.leroymerlin.ru/product/mulcha-sadovaya-srednyaya-frakciya-45-l-82365767/"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login.consultant.ru/link/?req=doc&amp;base=LAW&amp;n=351268&amp;date=01.06.2020" TargetMode="External"/><Relationship Id="rId30" Type="http://schemas.openxmlformats.org/officeDocument/2006/relationships/hyperlink" Target="https://internet.garant.ru/" TargetMode="External"/><Relationship Id="rId35" Type="http://schemas.openxmlformats.org/officeDocument/2006/relationships/hyperlink" Target="https://spb.leroymerlin.ru/product/emal-pf-115-prostokraska-polumatovaya-cvet-zheltyy-5-kg-18522042/" TargetMode="External"/><Relationship Id="rId43" Type="http://schemas.openxmlformats.org/officeDocument/2006/relationships/hyperlink" Target="https://spb.leroymerlin.ru/product/kist-maklovica-yozhik-150-mm-84653491/" TargetMode="External"/><Relationship Id="rId48" Type="http://schemas.openxmlformats.org/officeDocument/2006/relationships/hyperlink" Target="https://spb.leroymerlin.ru/product/bumaga-hozyaystvennaya-pl-80-gr-m-12x25-m-82859106/" TargetMode="External"/><Relationship Id="rId56" Type="http://schemas.openxmlformats.org/officeDocument/2006/relationships/hyperlink" Target="https://spb.leroymerlin.ru/product/ochki-zashchitnye-otkrytye-dexter-13511lmd-prozrachnye-s-vozmozhnostyu-noski-korrigiruyushchih-ochkov-89176950/" TargetMode="External"/><Relationship Id="rId64" Type="http://schemas.openxmlformats.org/officeDocument/2006/relationships/hyperlink" Target="https://spb.leroymerlin.ru/product/ruletka-dexell-k-pro-l2-5-m-x-25-mm-85609145/" TargetMode="External"/><Relationship Id="rId69" Type="http://schemas.openxmlformats.org/officeDocument/2006/relationships/hyperlink" Target="https://spb.leroymerlin.ru/product/meshki-dlya-musora-rossiya-93931-95-h-55-sm-cvet-zelenyy-10-sht-90414695/" TargetMode="External"/><Relationship Id="rId77" Type="http://schemas.openxmlformats.org/officeDocument/2006/relationships/hyperlink" Target="https://spb.leroymerlin.ru/product/peskobeton-m300-axton-30-kg-15163427/" TargetMode="External"/><Relationship Id="rId8" Type="http://schemas.openxmlformats.org/officeDocument/2006/relationships/hyperlink" Target="https://internet.garant.ru/" TargetMode="External"/><Relationship Id="rId51" Type="http://schemas.openxmlformats.org/officeDocument/2006/relationships/hyperlink" Target="https://spb.leroymerlin.ru/product/pravilo-alyuminievoe-trapeciya-lm1001-15-1-rebro-15-m-88993425/" TargetMode="External"/><Relationship Id="rId72" Type="http://schemas.openxmlformats.org/officeDocument/2006/relationships/hyperlink" Target="https://spb.leroymerlin.ru/product/kustorez-feona-126-0620-134565-60sm-stal-90295814/"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internet.garant.ru/" TargetMode="External"/><Relationship Id="rId17" Type="http://schemas.openxmlformats.org/officeDocument/2006/relationships/hyperlink" Target="https://docs30.surp-spb.ru/cgi/online.cgi?req=doc&amp;base=LAW&amp;n=389509&amp;date=12.10.2021" TargetMode="External"/><Relationship Id="rId25" Type="http://schemas.openxmlformats.org/officeDocument/2006/relationships/hyperlink" Target="https://login.consultant.ru/link/?req=doc&amp;base=LAW&amp;n=351268&amp;date=01.06.2020" TargetMode="External"/><Relationship Id="rId33" Type="http://schemas.openxmlformats.org/officeDocument/2006/relationships/hyperlink" Target="https://spb.leroymerlin.ru/product/emal-prostokraska-pf-115-polumatovaya-cvet-belyy-5-kg-18522000/" TargetMode="External"/><Relationship Id="rId38" Type="http://schemas.openxmlformats.org/officeDocument/2006/relationships/hyperlink" Target="https://spb.leroymerlin.ru/product/emal-pf-115-prostokraska-polumatovaya-cvet-krasnyy-5-kg-18522106/" TargetMode="External"/><Relationship Id="rId46" Type="http://schemas.openxmlformats.org/officeDocument/2006/relationships/hyperlink" Target="https://spb.leroymerlin.ru/product/kyuveta-dlya-kraski-330x350-mm-12346148/" TargetMode="External"/><Relationship Id="rId59" Type="http://schemas.openxmlformats.org/officeDocument/2006/relationships/hyperlink" Target="https://spb.leroymerlin.ru/product/sekator-kontaktnyy-s-hrapovym-mehanizmom-green-apple-gaeco01-72-82807999/" TargetMode="External"/><Relationship Id="rId67" Type="http://schemas.openxmlformats.org/officeDocument/2006/relationships/hyperlink" Target="https://spb.leroymerlin.ru/product/nabor-burov-po-betonu-sds-plus-dexter-k-pro-fd-set13-84732276/" TargetMode="External"/><Relationship Id="rId20" Type="http://schemas.openxmlformats.org/officeDocument/2006/relationships/hyperlink" Target="https://internet.garant.ru/" TargetMode="External"/><Relationship Id="rId41" Type="http://schemas.openxmlformats.org/officeDocument/2006/relationships/hyperlink" Target="https://spb.leroymerlin.ru/product/uayt-spirit-arikon-1-l-15609441/" TargetMode="External"/><Relationship Id="rId54" Type="http://schemas.openxmlformats.org/officeDocument/2006/relationships/hyperlink" Target="https://spb.leroymerlin.ru/product/kist-s-naturalnoy-shchetinoy-ekonom-25-mm-15441600/" TargetMode="External"/><Relationship Id="rId62" Type="http://schemas.openxmlformats.org/officeDocument/2006/relationships/hyperlink" Target="https://spb.leroymerlin.ru/product/lom-gvozdoder-pryamougolnyy-matrix-25231-25x12x450-mm-13322877/" TargetMode="External"/><Relationship Id="rId70" Type="http://schemas.openxmlformats.org/officeDocument/2006/relationships/hyperlink" Target="https://spb.leroymerlin.ru/product/meshki-dlya-musora-york-ekonom-120-l-cvet-chernyy-10-sht-90166219/" TargetMode="External"/><Relationship Id="rId75" Type="http://schemas.openxmlformats.org/officeDocument/2006/relationships/hyperlink" Target="https://protara.ru/nalivnaya-tara/plastikovie-vedra/vedro-2250ml-s-krishkoi-i-ruchkoi"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spb.leroymerlin.ru/product/emal-prostokraska-pf-115-polumatovaya-cvet-seryy-5-kg-18522069/" TargetMode="External"/><Relationship Id="rId49" Type="http://schemas.openxmlformats.org/officeDocument/2006/relationships/hyperlink" Target="https://spb.leroymerlin.ru/product/lenta-ograditelnaya-100-m-86943496/" TargetMode="External"/><Relationship Id="rId57" Type="http://schemas.openxmlformats.org/officeDocument/2006/relationships/hyperlink" Target="https://spb.leroymerlin.ru/product/perchatki-freken-bok-optima-lateksnye-s-hlopkovym-napyleniem-razmer-l-8381536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7716</Words>
  <Characters>57410</Characters>
  <Application>Microsoft Office Word</Application>
  <DocSecurity>0</DocSecurity>
  <Lines>1335</Lines>
  <Paragraphs>586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cp:lastPrinted>2023-04-25T12:20:00Z</cp:lastPrinted>
  <dcterms:created xsi:type="dcterms:W3CDTF">2024-04-27T09:58:00Z</dcterms:created>
  <dcterms:modified xsi:type="dcterms:W3CDTF">2024-04-27T10:02:00Z</dcterms:modified>
</cp:coreProperties>
</file>