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DCFA66" w14:textId="2E84DFB6" w:rsidR="00B913F0" w:rsidRPr="00276BE2" w:rsidRDefault="00B913F0" w:rsidP="00E52880">
      <w:pPr>
        <w:jc w:val="center"/>
        <w:outlineLvl w:val="0"/>
        <w:rPr>
          <w:rFonts w:eastAsia="Calibri"/>
          <w:b/>
          <w:sz w:val="22"/>
          <w:szCs w:val="22"/>
          <w:lang w:val="en-US" w:eastAsia="en-US"/>
        </w:rPr>
      </w:pPr>
      <w:bookmarkStart w:id="0" w:name="_Toc46828926"/>
      <w:bookmarkStart w:id="1" w:name="_Toc87438101"/>
      <w:r w:rsidRPr="00E52880">
        <w:rPr>
          <w:rFonts w:eastAsia="Calibri"/>
          <w:b/>
          <w:sz w:val="22"/>
          <w:szCs w:val="22"/>
          <w:lang w:eastAsia="en-US"/>
        </w:rPr>
        <w:t>КОНТРАКТ №</w:t>
      </w:r>
      <w:bookmarkEnd w:id="0"/>
      <w:bookmarkEnd w:id="1"/>
      <w:r w:rsidRPr="00E52880">
        <w:rPr>
          <w:rFonts w:eastAsia="Calibri"/>
          <w:b/>
          <w:sz w:val="22"/>
          <w:szCs w:val="22"/>
          <w:lang w:eastAsia="en-US"/>
        </w:rPr>
        <w:t> </w:t>
      </w:r>
      <w:r w:rsidR="00984114">
        <w:rPr>
          <w:rFonts w:eastAsia="Calibri"/>
          <w:b/>
          <w:sz w:val="22"/>
          <w:szCs w:val="22"/>
          <w:lang w:eastAsia="en-US"/>
        </w:rPr>
        <w:t>276-</w:t>
      </w:r>
      <w:r w:rsidR="00276BE2">
        <w:rPr>
          <w:rFonts w:eastAsia="Calibri"/>
          <w:b/>
          <w:sz w:val="22"/>
          <w:szCs w:val="22"/>
          <w:lang w:val="en-US" w:eastAsia="en-US"/>
        </w:rPr>
        <w:t>C</w:t>
      </w:r>
      <w:r w:rsidR="00276BE2">
        <w:rPr>
          <w:rFonts w:eastAsia="Calibri"/>
          <w:b/>
          <w:sz w:val="22"/>
          <w:szCs w:val="22"/>
          <w:lang w:eastAsia="en-US"/>
        </w:rPr>
        <w:t>Б/</w:t>
      </w:r>
      <w:r w:rsidR="00276BE2">
        <w:rPr>
          <w:rFonts w:eastAsia="Calibri"/>
          <w:b/>
          <w:sz w:val="22"/>
          <w:szCs w:val="22"/>
          <w:lang w:val="en-US" w:eastAsia="en-US"/>
        </w:rPr>
        <w:t>2024</w:t>
      </w:r>
    </w:p>
    <w:p w14:paraId="617EDE6A" w14:textId="63F3CAC1" w:rsidR="00B913F0" w:rsidRPr="00E52880" w:rsidRDefault="00984114" w:rsidP="00E52880">
      <w:pPr>
        <w:jc w:val="center"/>
        <w:rPr>
          <w:i/>
          <w:sz w:val="22"/>
          <w:szCs w:val="22"/>
        </w:rPr>
      </w:pPr>
      <w:r>
        <w:rPr>
          <w:rFonts w:eastAsia="Calibri"/>
          <w:sz w:val="22"/>
          <w:szCs w:val="22"/>
          <w:lang w:eastAsia="en-US"/>
        </w:rPr>
        <w:t>на оказание услуг</w:t>
      </w:r>
    </w:p>
    <w:p w14:paraId="12A6CE7B" w14:textId="77777777" w:rsidR="00B913F0" w:rsidRPr="00E52880" w:rsidRDefault="00B913F0" w:rsidP="00E52880">
      <w:pPr>
        <w:jc w:val="center"/>
        <w:rPr>
          <w:rFonts w:eastAsia="Calibri"/>
          <w:sz w:val="22"/>
          <w:szCs w:val="22"/>
          <w:lang w:eastAsia="en-US"/>
        </w:rPr>
      </w:pPr>
    </w:p>
    <w:tbl>
      <w:tblPr>
        <w:tblW w:w="9498" w:type="dxa"/>
        <w:tblInd w:w="108" w:type="dxa"/>
        <w:tblLayout w:type="fixed"/>
        <w:tblLook w:val="0000" w:firstRow="0" w:lastRow="0" w:firstColumn="0" w:lastColumn="0" w:noHBand="0" w:noVBand="0"/>
      </w:tblPr>
      <w:tblGrid>
        <w:gridCol w:w="4824"/>
        <w:gridCol w:w="4674"/>
      </w:tblGrid>
      <w:tr w:rsidR="00B913F0" w:rsidRPr="00E52880" w14:paraId="1C8C7114" w14:textId="77777777" w:rsidTr="00CD0360">
        <w:tc>
          <w:tcPr>
            <w:tcW w:w="4824" w:type="dxa"/>
          </w:tcPr>
          <w:p w14:paraId="244BEF3F" w14:textId="77777777" w:rsidR="00B913F0" w:rsidRPr="00E52880" w:rsidRDefault="00B913F0" w:rsidP="00E52880">
            <w:pPr>
              <w:jc w:val="both"/>
              <w:rPr>
                <w:sz w:val="22"/>
                <w:szCs w:val="22"/>
              </w:rPr>
            </w:pPr>
            <w:r w:rsidRPr="00E52880">
              <w:rPr>
                <w:sz w:val="22"/>
                <w:szCs w:val="22"/>
              </w:rPr>
              <w:t>г. Санкт-Петербург</w:t>
            </w:r>
          </w:p>
        </w:tc>
        <w:tc>
          <w:tcPr>
            <w:tcW w:w="4674" w:type="dxa"/>
          </w:tcPr>
          <w:p w14:paraId="1025FDF6" w14:textId="055A5841" w:rsidR="00B913F0" w:rsidRPr="00E52880" w:rsidRDefault="00276BE2" w:rsidP="00627155">
            <w:pPr>
              <w:jc w:val="right"/>
              <w:rPr>
                <w:snapToGrid w:val="0"/>
                <w:sz w:val="22"/>
                <w:szCs w:val="22"/>
              </w:rPr>
            </w:pPr>
            <w:r>
              <w:rPr>
                <w:sz w:val="22"/>
                <w:szCs w:val="22"/>
                <w:lang w:val="en-US"/>
              </w:rPr>
              <w:t xml:space="preserve"> </w:t>
            </w:r>
            <w:r>
              <w:rPr>
                <w:sz w:val="22"/>
                <w:szCs w:val="22"/>
              </w:rPr>
              <w:t>апреля</w:t>
            </w:r>
            <w:r w:rsidR="00775127">
              <w:rPr>
                <w:sz w:val="22"/>
                <w:szCs w:val="22"/>
              </w:rPr>
              <w:t xml:space="preserve"> </w:t>
            </w:r>
            <w:r w:rsidR="00B913F0" w:rsidRPr="00E52880">
              <w:rPr>
                <w:sz w:val="22"/>
                <w:szCs w:val="22"/>
              </w:rPr>
              <w:t>20</w:t>
            </w:r>
            <w:r w:rsidR="00B913F0" w:rsidRPr="00E52880">
              <w:rPr>
                <w:sz w:val="22"/>
                <w:szCs w:val="22"/>
                <w:lang w:val="en-US"/>
              </w:rPr>
              <w:t>2</w:t>
            </w:r>
            <w:r>
              <w:rPr>
                <w:sz w:val="22"/>
                <w:szCs w:val="22"/>
              </w:rPr>
              <w:t>4</w:t>
            </w:r>
            <w:r w:rsidR="00B913F0" w:rsidRPr="00E52880">
              <w:rPr>
                <w:sz w:val="22"/>
                <w:szCs w:val="22"/>
              </w:rPr>
              <w:t xml:space="preserve"> г.</w:t>
            </w:r>
          </w:p>
        </w:tc>
      </w:tr>
    </w:tbl>
    <w:p w14:paraId="2FD72406" w14:textId="77777777" w:rsidR="00984114" w:rsidRDefault="00984114" w:rsidP="00E52880">
      <w:pPr>
        <w:ind w:firstLine="708"/>
        <w:jc w:val="both"/>
      </w:pPr>
    </w:p>
    <w:p w14:paraId="7956480B" w14:textId="3FDD4936" w:rsidR="003052EF" w:rsidRPr="00AB5BB2" w:rsidRDefault="00984114" w:rsidP="00AB5BB2">
      <w:pPr>
        <w:ind w:firstLine="708"/>
        <w:jc w:val="both"/>
        <w:rPr>
          <w:sz w:val="22"/>
          <w:szCs w:val="22"/>
        </w:rPr>
      </w:pPr>
      <w:r w:rsidRPr="00984114">
        <w:t xml:space="preserve">Государственное бюджетное общеобразовательное учреждение средняя общеобразовательная школа № 276 Красносельского района Санкт-Петербурга, в лице директора </w:t>
      </w:r>
      <w:r w:rsidR="00BC0FF4">
        <w:t>Налимовой Ольги Викторовны</w:t>
      </w:r>
      <w:r w:rsidRPr="00984114">
        <w:t xml:space="preserve">, действующего на основании </w:t>
      </w:r>
      <w:r w:rsidR="00BC0FF4">
        <w:t>Устава</w:t>
      </w:r>
      <w:r w:rsidRPr="00984114">
        <w:t>, именуемое в дальнейшем Заказчик</w:t>
      </w:r>
      <w:r w:rsidR="00150233" w:rsidRPr="00E52880">
        <w:rPr>
          <w:sz w:val="22"/>
          <w:szCs w:val="22"/>
        </w:rPr>
        <w:t xml:space="preserve">, с одной стороны, и </w:t>
      </w:r>
      <w:r w:rsidR="00627155">
        <w:rPr>
          <w:bCs/>
        </w:rPr>
        <w:t>___________________________________________</w:t>
      </w:r>
      <w:r w:rsidR="00150233" w:rsidRPr="00E52880">
        <w:rPr>
          <w:sz w:val="22"/>
          <w:szCs w:val="22"/>
        </w:rPr>
        <w:t xml:space="preserve">, с другой стороны, вместе именуемые Стороны, </w:t>
      </w:r>
      <w:r w:rsidR="003052EF">
        <w:t>в</w:t>
      </w:r>
      <w:r w:rsidR="003052EF"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2F43B519" w14:textId="7E16C8E0" w:rsidR="00150233" w:rsidRPr="00E52880" w:rsidRDefault="00150233" w:rsidP="003052EF">
      <w:pPr>
        <w:ind w:firstLine="708"/>
        <w:jc w:val="both"/>
        <w:rPr>
          <w:sz w:val="22"/>
          <w:szCs w:val="22"/>
        </w:rPr>
      </w:pPr>
    </w:p>
    <w:p w14:paraId="538741DE" w14:textId="77777777" w:rsidR="00150233" w:rsidRPr="00E52880" w:rsidRDefault="00150233" w:rsidP="00E52880">
      <w:pPr>
        <w:numPr>
          <w:ilvl w:val="0"/>
          <w:numId w:val="7"/>
        </w:numPr>
        <w:ind w:left="0" w:firstLine="0"/>
        <w:jc w:val="center"/>
        <w:rPr>
          <w:b/>
          <w:sz w:val="22"/>
          <w:szCs w:val="22"/>
        </w:rPr>
      </w:pPr>
      <w:r w:rsidRPr="00E52880">
        <w:rPr>
          <w:b/>
          <w:sz w:val="22"/>
          <w:szCs w:val="22"/>
        </w:rPr>
        <w:t>ПРЕДМЕТ КОНТРАКТА</w:t>
      </w:r>
    </w:p>
    <w:p w14:paraId="06F6CDEC" w14:textId="77777777" w:rsidR="00DD65BE" w:rsidRPr="00E52880" w:rsidRDefault="00DD65BE" w:rsidP="00984114">
      <w:pPr>
        <w:numPr>
          <w:ilvl w:val="1"/>
          <w:numId w:val="8"/>
        </w:numPr>
        <w:tabs>
          <w:tab w:val="clear" w:pos="928"/>
        </w:tabs>
        <w:ind w:left="0" w:firstLine="709"/>
        <w:jc w:val="both"/>
        <w:rPr>
          <w:sz w:val="22"/>
          <w:szCs w:val="22"/>
        </w:rPr>
      </w:pPr>
      <w:bookmarkStart w:id="2" w:name="_Ref6587014"/>
      <w:r w:rsidRPr="00E52880">
        <w:rPr>
          <w:rFonts w:eastAsia="Calibri"/>
          <w:color w:val="000000"/>
          <w:sz w:val="22"/>
          <w:szCs w:val="22"/>
        </w:rPr>
        <w:t xml:space="preserve">В соответствии с Контрактом Исполнитель обязуется в порядке и сроки, предусмотренные Контрактом, </w:t>
      </w:r>
      <w:r w:rsidRPr="00984114">
        <w:rPr>
          <w:rFonts w:eastAsia="Calibri"/>
          <w:iCs/>
          <w:color w:val="000000"/>
          <w:sz w:val="22"/>
          <w:szCs w:val="22"/>
        </w:rPr>
        <w:t>оказывать усл</w:t>
      </w:r>
      <w:r w:rsidR="006125C5" w:rsidRPr="00984114">
        <w:rPr>
          <w:rFonts w:eastAsia="Calibri"/>
          <w:iCs/>
          <w:color w:val="000000"/>
          <w:sz w:val="22"/>
          <w:szCs w:val="22"/>
        </w:rPr>
        <w:t xml:space="preserve">уги по </w:t>
      </w:r>
      <w:r w:rsidR="008D2CEA" w:rsidRPr="00984114">
        <w:rPr>
          <w:rFonts w:eastAsia="Calibri"/>
          <w:iCs/>
          <w:color w:val="000000"/>
          <w:sz w:val="22"/>
          <w:szCs w:val="22"/>
        </w:rPr>
        <w:t>стрике белья</w:t>
      </w:r>
      <w:r w:rsidR="00E52880" w:rsidRPr="00E52880">
        <w:rPr>
          <w:rFonts w:eastAsia="Calibri"/>
          <w:color w:val="000000"/>
          <w:sz w:val="22"/>
          <w:szCs w:val="22"/>
        </w:rPr>
        <w:t xml:space="preserve"> </w:t>
      </w:r>
      <w:r w:rsidRPr="00E52880">
        <w:rPr>
          <w:rFonts w:eastAsia="Calibri"/>
          <w:color w:val="000000"/>
          <w:sz w:val="22"/>
          <w:szCs w:val="22"/>
        </w:rPr>
        <w:t xml:space="preserve">(далее – Услуги) в соответствии с </w:t>
      </w:r>
      <w:r w:rsidR="0015042E" w:rsidRPr="00E52880">
        <w:rPr>
          <w:rFonts w:eastAsia="Calibri"/>
          <w:color w:val="000000"/>
          <w:sz w:val="22"/>
          <w:szCs w:val="22"/>
        </w:rPr>
        <w:t>Описанием объекта закупки</w:t>
      </w:r>
      <w:r w:rsidRPr="00E52880">
        <w:rPr>
          <w:rFonts w:eastAsia="Calibri"/>
          <w:color w:val="000000"/>
          <w:sz w:val="22"/>
          <w:szCs w:val="22"/>
        </w:rPr>
        <w:t xml:space="preserve"> (</w:t>
      </w:r>
      <w:hyperlink r:id="rId8" w:anchor="P390" w:history="1">
        <w:r w:rsidR="00AE1833" w:rsidRPr="00984114">
          <w:rPr>
            <w:rFonts w:eastAsia="Calibri"/>
            <w:color w:val="000000"/>
            <w:sz w:val="22"/>
            <w:szCs w:val="22"/>
          </w:rPr>
          <w:t>П</w:t>
        </w:r>
        <w:r w:rsidRPr="00984114">
          <w:rPr>
            <w:rFonts w:eastAsia="Calibri"/>
            <w:color w:val="000000"/>
            <w:sz w:val="22"/>
            <w:szCs w:val="22"/>
          </w:rPr>
          <w:t>риложение</w:t>
        </w:r>
        <w:r w:rsidR="00AE1833" w:rsidRPr="00984114">
          <w:rPr>
            <w:rFonts w:eastAsia="Calibri"/>
            <w:color w:val="000000"/>
            <w:sz w:val="22"/>
            <w:szCs w:val="22"/>
          </w:rPr>
          <w:t xml:space="preserve"> №</w:t>
        </w:r>
        <w:r w:rsidRPr="00984114">
          <w:rPr>
            <w:rFonts w:eastAsia="Calibri"/>
            <w:color w:val="000000"/>
            <w:sz w:val="22"/>
            <w:szCs w:val="22"/>
          </w:rPr>
          <w:t xml:space="preserve"> 1</w:t>
        </w:r>
      </w:hyperlink>
      <w:r w:rsidRPr="00E52880">
        <w:rPr>
          <w:rFonts w:eastAsia="Calibri"/>
          <w:color w:val="000000"/>
          <w:sz w:val="22"/>
          <w:szCs w:val="22"/>
        </w:rPr>
        <w:t xml:space="preserve"> к Контракту)</w:t>
      </w:r>
      <w:r w:rsidR="00AE1833" w:rsidRPr="00E52880">
        <w:rPr>
          <w:rFonts w:eastAsia="Calibri"/>
          <w:color w:val="000000"/>
          <w:sz w:val="22"/>
          <w:szCs w:val="22"/>
        </w:rPr>
        <w:t xml:space="preserve"> и Расчетом цены (Приложение № 2 к Контракту)</w:t>
      </w:r>
      <w:r w:rsidRPr="00E52880">
        <w:rPr>
          <w:rFonts w:eastAsia="Calibri"/>
          <w:color w:val="000000"/>
          <w:sz w:val="22"/>
          <w:szCs w:val="22"/>
        </w:rPr>
        <w:t xml:space="preserve">, а Заказчик обязуется в порядке и сроки, предусмотренные Контрактом, принять и оплатить оказанные услуги. </w:t>
      </w:r>
    </w:p>
    <w:p w14:paraId="40E5CC1F" w14:textId="1ABC7DE1" w:rsidR="001F06BA" w:rsidRPr="00984114" w:rsidRDefault="00DD65BE" w:rsidP="00984114">
      <w:pPr>
        <w:numPr>
          <w:ilvl w:val="1"/>
          <w:numId w:val="8"/>
        </w:numPr>
        <w:tabs>
          <w:tab w:val="num" w:pos="0"/>
        </w:tabs>
        <w:ind w:left="0" w:firstLine="709"/>
        <w:jc w:val="both"/>
        <w:rPr>
          <w:sz w:val="22"/>
          <w:szCs w:val="22"/>
        </w:rPr>
      </w:pPr>
      <w:r w:rsidRPr="00984114">
        <w:rPr>
          <w:rFonts w:eastAsia="Calibri"/>
          <w:color w:val="000000"/>
          <w:sz w:val="22"/>
          <w:szCs w:val="22"/>
        </w:rPr>
        <w:t>Место оказания услуг:</w:t>
      </w:r>
      <w:bookmarkEnd w:id="2"/>
      <w:r w:rsidR="00984114" w:rsidRPr="00984114">
        <w:rPr>
          <w:rFonts w:eastAsia="Calibri"/>
          <w:color w:val="000000"/>
          <w:sz w:val="22"/>
          <w:szCs w:val="22"/>
        </w:rPr>
        <w:t xml:space="preserve"> </w:t>
      </w:r>
      <w:r w:rsidR="00AB5BC2" w:rsidRPr="00984114">
        <w:rPr>
          <w:sz w:val="22"/>
          <w:szCs w:val="22"/>
        </w:rPr>
        <w:t xml:space="preserve">Санкт-Петербург, </w:t>
      </w:r>
      <w:r w:rsidR="00984114">
        <w:rPr>
          <w:sz w:val="22"/>
          <w:szCs w:val="22"/>
        </w:rPr>
        <w:t xml:space="preserve">г. Красное Село, </w:t>
      </w:r>
      <w:r w:rsidR="00AB5BC2" w:rsidRPr="00984114">
        <w:rPr>
          <w:sz w:val="22"/>
          <w:szCs w:val="22"/>
        </w:rPr>
        <w:t xml:space="preserve">ул. </w:t>
      </w:r>
      <w:r w:rsidR="00984114">
        <w:rPr>
          <w:sz w:val="22"/>
          <w:szCs w:val="22"/>
        </w:rPr>
        <w:t>Красногородская</w:t>
      </w:r>
      <w:r w:rsidR="00AB5BC2" w:rsidRPr="00984114">
        <w:rPr>
          <w:sz w:val="22"/>
          <w:szCs w:val="22"/>
        </w:rPr>
        <w:t>, д</w:t>
      </w:r>
      <w:r w:rsidR="00984114">
        <w:rPr>
          <w:sz w:val="22"/>
          <w:szCs w:val="22"/>
        </w:rPr>
        <w:t>ом 7</w:t>
      </w:r>
      <w:r w:rsidR="00AB5BC2" w:rsidRPr="00984114">
        <w:rPr>
          <w:sz w:val="22"/>
          <w:szCs w:val="22"/>
        </w:rPr>
        <w:t>,</w:t>
      </w:r>
      <w:r w:rsidR="00984114">
        <w:rPr>
          <w:sz w:val="22"/>
          <w:szCs w:val="22"/>
        </w:rPr>
        <w:t xml:space="preserve"> корпус 3, литер А.</w:t>
      </w:r>
      <w:r w:rsidR="001F06BA" w:rsidRPr="00984114">
        <w:rPr>
          <w:sz w:val="22"/>
          <w:szCs w:val="22"/>
        </w:rPr>
        <w:t xml:space="preserve"> </w:t>
      </w:r>
    </w:p>
    <w:p w14:paraId="4AD49EEC" w14:textId="6BBDF704" w:rsidR="008D2CEA" w:rsidRDefault="001F06BA" w:rsidP="00984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Calibri"/>
          <w:color w:val="000000"/>
          <w:sz w:val="22"/>
          <w:szCs w:val="22"/>
        </w:rPr>
      </w:pPr>
      <w:r w:rsidRPr="00E52880">
        <w:rPr>
          <w:rFonts w:eastAsia="Calibri"/>
          <w:color w:val="000000"/>
          <w:sz w:val="22"/>
          <w:szCs w:val="22"/>
        </w:rPr>
        <w:t xml:space="preserve">1.3. </w:t>
      </w:r>
      <w:r w:rsidR="00DD65BE" w:rsidRPr="00E52880">
        <w:rPr>
          <w:rFonts w:eastAsia="Calibri"/>
          <w:color w:val="000000"/>
          <w:sz w:val="22"/>
          <w:szCs w:val="22"/>
        </w:rPr>
        <w:t xml:space="preserve">Срок оказания услуг: </w:t>
      </w:r>
      <w:r w:rsidR="00984114">
        <w:rPr>
          <w:rFonts w:eastAsia="Calibri"/>
          <w:color w:val="000000"/>
          <w:sz w:val="22"/>
          <w:szCs w:val="22"/>
        </w:rPr>
        <w:t>с 29.05.202</w:t>
      </w:r>
      <w:r w:rsidR="00276BE2">
        <w:rPr>
          <w:rFonts w:eastAsia="Calibri"/>
          <w:color w:val="000000"/>
          <w:sz w:val="22"/>
          <w:szCs w:val="22"/>
        </w:rPr>
        <w:t>4 по 20.07.2024</w:t>
      </w:r>
      <w:r w:rsidR="00984114">
        <w:rPr>
          <w:rFonts w:eastAsia="Calibri"/>
          <w:color w:val="000000"/>
          <w:sz w:val="22"/>
          <w:szCs w:val="22"/>
        </w:rPr>
        <w:t xml:space="preserve"> (по заявке Заказчика)</w:t>
      </w:r>
    </w:p>
    <w:p w14:paraId="1C228D74" w14:textId="77777777" w:rsidR="00AE1833" w:rsidRPr="00E52880" w:rsidRDefault="00AE1833" w:rsidP="00984114">
      <w:pPr>
        <w:tabs>
          <w:tab w:val="num" w:pos="928"/>
        </w:tabs>
        <w:ind w:firstLine="709"/>
        <w:jc w:val="both"/>
        <w:rPr>
          <w:rFonts w:eastAsia="Calibri"/>
          <w:color w:val="000000"/>
          <w:sz w:val="22"/>
          <w:szCs w:val="22"/>
        </w:rPr>
      </w:pPr>
      <w:r w:rsidRPr="00E52880">
        <w:rPr>
          <w:rFonts w:eastAsia="Calibri"/>
          <w:color w:val="000000"/>
          <w:sz w:val="22"/>
          <w:szCs w:val="22"/>
        </w:rPr>
        <w:t>1.4. Услуги оказываются Исполнителем в соответствии с Описанием объекта закупки (Приложение № 1 к Контракту), являющегося неотъемлемой частью настоящего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74994CBE" w14:textId="77777777" w:rsidR="00AE1341" w:rsidRPr="00E52880" w:rsidRDefault="00AE1341" w:rsidP="00984114">
      <w:pPr>
        <w:ind w:firstLine="709"/>
        <w:jc w:val="both"/>
        <w:rPr>
          <w:rFonts w:eastAsia="Calibri"/>
          <w:color w:val="000000"/>
          <w:sz w:val="22"/>
          <w:szCs w:val="22"/>
        </w:rPr>
      </w:pPr>
    </w:p>
    <w:p w14:paraId="3821F84E" w14:textId="77777777" w:rsidR="00150233" w:rsidRPr="00E52880" w:rsidRDefault="00150233" w:rsidP="00984114">
      <w:pPr>
        <w:numPr>
          <w:ilvl w:val="0"/>
          <w:numId w:val="7"/>
        </w:numPr>
        <w:ind w:left="0" w:firstLine="709"/>
        <w:jc w:val="center"/>
        <w:rPr>
          <w:b/>
          <w:sz w:val="22"/>
          <w:szCs w:val="22"/>
        </w:rPr>
      </w:pPr>
      <w:r w:rsidRPr="00E52880">
        <w:rPr>
          <w:b/>
          <w:sz w:val="22"/>
          <w:szCs w:val="22"/>
        </w:rPr>
        <w:t>ЦЕНА</w:t>
      </w:r>
      <w:r w:rsidR="00EF4E60" w:rsidRPr="00E52880">
        <w:rPr>
          <w:b/>
          <w:sz w:val="22"/>
          <w:szCs w:val="22"/>
        </w:rPr>
        <w:t xml:space="preserve"> КОНТРАКТА И ПОРЯДОК РАСЧЕТОВ</w:t>
      </w:r>
    </w:p>
    <w:p w14:paraId="612D1677" w14:textId="5E5B73B4"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2.1. Цена Контракта составляет </w:t>
      </w:r>
      <w:r w:rsidR="00627155">
        <w:rPr>
          <w:rFonts w:ascii="Times New Roman" w:hAnsi="Times New Roman" w:cs="Times New Roman"/>
          <w:sz w:val="22"/>
          <w:szCs w:val="22"/>
        </w:rPr>
        <w:t>____________________________________</w:t>
      </w:r>
    </w:p>
    <w:p w14:paraId="19C3AC3F" w14:textId="44238FE5" w:rsidR="00A871A3" w:rsidRPr="00A871A3" w:rsidRDefault="00A871A3" w:rsidP="00A871A3">
      <w:pPr>
        <w:pStyle w:val="ab"/>
        <w:ind w:left="0" w:firstLine="709"/>
        <w:jc w:val="both"/>
        <w:rPr>
          <w:rFonts w:ascii="Times New Roman" w:hAnsi="Times New Roman" w:cs="Times New Roman"/>
          <w:i/>
          <w:sz w:val="22"/>
          <w:szCs w:val="22"/>
        </w:rPr>
      </w:pPr>
      <w:r w:rsidRPr="00A871A3">
        <w:rPr>
          <w:rFonts w:ascii="Times New Roman" w:hAnsi="Times New Roman" w:cs="Times New Roman"/>
          <w:sz w:val="22"/>
          <w:szCs w:val="22"/>
        </w:rPr>
        <w:t xml:space="preserve">2.2. 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Pr="00A871A3">
        <w:rPr>
          <w:rFonts w:ascii="Times New Roman" w:hAnsi="Times New Roman" w:cs="Times New Roman"/>
          <w:bCs/>
          <w:sz w:val="22"/>
          <w:szCs w:val="22"/>
        </w:rPr>
        <w:t>страхование, уплату таможенных пошлин, налогов и другие обязательные платежи,</w:t>
      </w:r>
      <w:r w:rsidRPr="00A871A3">
        <w:rPr>
          <w:rFonts w:ascii="Times New Roman" w:hAnsi="Times New Roman" w:cs="Times New Roman"/>
          <w:sz w:val="22"/>
          <w:szCs w:val="22"/>
        </w:rPr>
        <w:t xml:space="preserve"> а также прочие расходы, связанные с исполнением контракта, которые </w:t>
      </w:r>
      <w:r>
        <w:rPr>
          <w:rFonts w:ascii="Times New Roman" w:hAnsi="Times New Roman" w:cs="Times New Roman"/>
          <w:sz w:val="22"/>
          <w:szCs w:val="22"/>
          <w:lang w:val="ru-RU"/>
        </w:rPr>
        <w:t>Исполнитель</w:t>
      </w:r>
      <w:r w:rsidRPr="00A871A3">
        <w:rPr>
          <w:rFonts w:ascii="Times New Roman" w:hAnsi="Times New Roman" w:cs="Times New Roman"/>
          <w:sz w:val="22"/>
          <w:szCs w:val="22"/>
        </w:rPr>
        <w:t xml:space="preserve"> должен выплатить в связи с выполнением обязательств по Контракту в соответствии с законодательством Российской Федерации.</w:t>
      </w:r>
    </w:p>
    <w:p w14:paraId="02B3BEA3" w14:textId="77777777"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Цена Контракта является твердой и определяется на весь срок исполнения Контракта, </w:t>
      </w:r>
      <w:r w:rsidRPr="00A871A3">
        <w:rPr>
          <w:rFonts w:ascii="Times New Roman" w:hAnsi="Times New Roman" w:cs="Times New Roman"/>
          <w:sz w:val="22"/>
          <w:szCs w:val="22"/>
        </w:rPr>
        <w:br/>
        <w:t>за исключением случаев, установленных ФЗ № 44 и Контрактом.</w:t>
      </w:r>
    </w:p>
    <w:p w14:paraId="44A52D36" w14:textId="77777777"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При заключении и исполнении Контракта изменение его существенных условий </w:t>
      </w:r>
      <w:r w:rsidRPr="00A871A3">
        <w:rPr>
          <w:rFonts w:ascii="Times New Roman" w:hAnsi="Times New Roman" w:cs="Times New Roman"/>
          <w:sz w:val="22"/>
          <w:szCs w:val="22"/>
        </w:rPr>
        <w:br/>
        <w:t>не допускается, за исключением случаев, предусмотренных ФЗ № 44.</w:t>
      </w:r>
    </w:p>
    <w:p w14:paraId="0FC43ABA" w14:textId="6316CAD2"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Цена Контракта может быть снижена по соглашению Сторон без изменения, предусмотренных Контрактом количества и качества </w:t>
      </w:r>
      <w:r>
        <w:rPr>
          <w:rFonts w:ascii="Times New Roman" w:hAnsi="Times New Roman" w:cs="Times New Roman"/>
          <w:sz w:val="22"/>
          <w:szCs w:val="22"/>
        </w:rPr>
        <w:t>оказываемых услуг</w:t>
      </w:r>
      <w:r w:rsidRPr="00A871A3">
        <w:rPr>
          <w:rFonts w:ascii="Times New Roman" w:hAnsi="Times New Roman" w:cs="Times New Roman"/>
          <w:sz w:val="22"/>
          <w:szCs w:val="22"/>
        </w:rPr>
        <w:t xml:space="preserve"> и иных условий Контракта.</w:t>
      </w:r>
    </w:p>
    <w:p w14:paraId="760DAE56" w14:textId="77777777" w:rsidR="00A871A3" w:rsidRPr="00A871A3" w:rsidRDefault="00A871A3" w:rsidP="00A871A3">
      <w:pPr>
        <w:pStyle w:val="ConsPlusNormal"/>
        <w:ind w:firstLine="709"/>
        <w:jc w:val="both"/>
        <w:rPr>
          <w:rFonts w:ascii="Times New Roman" w:hAnsi="Times New Roman" w:cs="Times New Roman"/>
          <w:sz w:val="22"/>
          <w:szCs w:val="22"/>
        </w:rPr>
      </w:pPr>
      <w:bookmarkStart w:id="3" w:name="Par66"/>
      <w:bookmarkEnd w:id="3"/>
      <w:r w:rsidRPr="00A871A3">
        <w:rPr>
          <w:rFonts w:ascii="Times New Roman" w:hAnsi="Times New Roman" w:cs="Times New Roman"/>
          <w:sz w:val="22"/>
          <w:szCs w:val="22"/>
        </w:rPr>
        <w:t xml:space="preserve">2.3. Источник финансирования Контракта – Внебюджетные средства. </w:t>
      </w:r>
    </w:p>
    <w:p w14:paraId="05E5FF00" w14:textId="606A6DFC" w:rsidR="00A871A3" w:rsidRPr="00A871A3" w:rsidRDefault="00A871A3" w:rsidP="00A871A3">
      <w:pPr>
        <w:pStyle w:val="ab"/>
        <w:ind w:left="0" w:firstLine="709"/>
        <w:jc w:val="both"/>
        <w:rPr>
          <w:rFonts w:ascii="Times New Roman" w:hAnsi="Times New Roman" w:cs="Times New Roman"/>
          <w:sz w:val="22"/>
          <w:szCs w:val="22"/>
        </w:rPr>
      </w:pPr>
      <w:r w:rsidRPr="00A871A3">
        <w:rPr>
          <w:rFonts w:ascii="Times New Roman" w:hAnsi="Times New Roman" w:cs="Times New Roman"/>
          <w:sz w:val="22"/>
          <w:szCs w:val="22"/>
        </w:rPr>
        <w:t>Лимит финансирования на 202</w:t>
      </w:r>
      <w:r w:rsidR="00276BE2">
        <w:rPr>
          <w:rFonts w:ascii="Times New Roman" w:hAnsi="Times New Roman" w:cs="Times New Roman"/>
          <w:sz w:val="22"/>
          <w:szCs w:val="22"/>
          <w:lang w:val="ru-RU"/>
        </w:rPr>
        <w:t>4</w:t>
      </w:r>
      <w:r w:rsidRPr="00A871A3">
        <w:rPr>
          <w:rFonts w:ascii="Times New Roman" w:hAnsi="Times New Roman" w:cs="Times New Roman"/>
          <w:sz w:val="22"/>
          <w:szCs w:val="22"/>
        </w:rPr>
        <w:t xml:space="preserve"> год </w:t>
      </w:r>
      <w:r w:rsidR="00276BE2">
        <w:rPr>
          <w:rFonts w:ascii="Times New Roman" w:hAnsi="Times New Roman" w:cs="Times New Roman"/>
          <w:sz w:val="22"/>
          <w:szCs w:val="22"/>
          <w:lang w:val="ru-RU"/>
        </w:rPr>
        <w:t>5000</w:t>
      </w:r>
      <w:r w:rsidRPr="00A871A3">
        <w:rPr>
          <w:rFonts w:ascii="Times New Roman" w:hAnsi="Times New Roman" w:cs="Times New Roman"/>
          <w:sz w:val="22"/>
          <w:szCs w:val="22"/>
        </w:rPr>
        <w:t xml:space="preserve"> рублей </w:t>
      </w:r>
      <w:r>
        <w:rPr>
          <w:rFonts w:ascii="Times New Roman" w:hAnsi="Times New Roman" w:cs="Times New Roman"/>
          <w:sz w:val="22"/>
          <w:szCs w:val="22"/>
          <w:lang w:val="ru-RU"/>
        </w:rPr>
        <w:t>00</w:t>
      </w:r>
      <w:r w:rsidRPr="00A871A3">
        <w:rPr>
          <w:rFonts w:ascii="Times New Roman" w:hAnsi="Times New Roman" w:cs="Times New Roman"/>
          <w:sz w:val="22"/>
          <w:szCs w:val="22"/>
        </w:rPr>
        <w:t xml:space="preserve"> копеек.</w:t>
      </w:r>
    </w:p>
    <w:p w14:paraId="637449E3" w14:textId="559AC318"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2.4. Оплата </w:t>
      </w:r>
      <w:r>
        <w:rPr>
          <w:rFonts w:ascii="Times New Roman" w:hAnsi="Times New Roman" w:cs="Times New Roman"/>
          <w:sz w:val="22"/>
          <w:szCs w:val="22"/>
        </w:rPr>
        <w:t>оказанных услуг</w:t>
      </w:r>
      <w:r w:rsidRPr="00A871A3">
        <w:rPr>
          <w:rFonts w:ascii="Times New Roman" w:hAnsi="Times New Roman" w:cs="Times New Roman"/>
          <w:sz w:val="22"/>
          <w:szCs w:val="22"/>
        </w:rPr>
        <w:t xml:space="preserve"> производится Заказчиком на основании документа о приёмке, в течение 7 (семи) рабочих дней с даты подписания Заказчиком документа о приемке </w:t>
      </w:r>
    </w:p>
    <w:p w14:paraId="7F436DB7" w14:textId="298A4835"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2.5. Оплата по Контракту осуществляется по безналичному расчету путем перечисления Заказчиком денежных средств на счет </w:t>
      </w:r>
      <w:r>
        <w:rPr>
          <w:rFonts w:ascii="Times New Roman" w:hAnsi="Times New Roman" w:cs="Times New Roman"/>
          <w:sz w:val="22"/>
          <w:szCs w:val="22"/>
        </w:rPr>
        <w:t>Исполнителя</w:t>
      </w:r>
      <w:r w:rsidRPr="00A871A3">
        <w:rPr>
          <w:rFonts w:ascii="Times New Roman" w:hAnsi="Times New Roman" w:cs="Times New Roman"/>
          <w:sz w:val="22"/>
          <w:szCs w:val="22"/>
        </w:rPr>
        <w:t>, указанный в Контракте.</w:t>
      </w:r>
    </w:p>
    <w:p w14:paraId="58D50708" w14:textId="1E560BD4"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2.6. Заказчик уменьшает суммы, подлежащие уплате Заказчиком </w:t>
      </w:r>
      <w:r>
        <w:rPr>
          <w:rFonts w:ascii="Times New Roman" w:hAnsi="Times New Roman" w:cs="Times New Roman"/>
          <w:sz w:val="22"/>
          <w:szCs w:val="22"/>
        </w:rPr>
        <w:t>Исполнителю</w:t>
      </w:r>
      <w:r w:rsidRPr="00A871A3">
        <w:rPr>
          <w:rFonts w:ascii="Times New Roman" w:hAnsi="Times New Roman" w:cs="Times New Roman"/>
          <w:sz w:val="22"/>
          <w:szCs w:val="22"/>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7B99FD" w14:textId="77777777" w:rsidR="00A871A3" w:rsidRPr="00A871A3" w:rsidRDefault="00A871A3" w:rsidP="00A871A3">
      <w:pPr>
        <w:pStyle w:val="ConsPlusNormal"/>
        <w:ind w:firstLine="709"/>
        <w:jc w:val="both"/>
        <w:rPr>
          <w:rFonts w:ascii="Times New Roman" w:hAnsi="Times New Roman" w:cs="Times New Roman"/>
          <w:sz w:val="22"/>
          <w:szCs w:val="22"/>
        </w:rPr>
      </w:pPr>
      <w:bookmarkStart w:id="4" w:name="Par83"/>
      <w:bookmarkEnd w:id="4"/>
      <w:r w:rsidRPr="00A871A3">
        <w:rPr>
          <w:rFonts w:ascii="Times New Roman" w:hAnsi="Times New Roman" w:cs="Times New Roman"/>
          <w:sz w:val="22"/>
          <w:szCs w:val="22"/>
        </w:rPr>
        <w:t>2.7. Датой оплаты считается дата списания денежных средств со счета Заказчика, указанного в Контракте.</w:t>
      </w:r>
    </w:p>
    <w:p w14:paraId="43CF882E" w14:textId="2F760AA0"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2.8. Суммы неисполненных </w:t>
      </w:r>
      <w:r>
        <w:rPr>
          <w:rFonts w:ascii="Times New Roman" w:hAnsi="Times New Roman" w:cs="Times New Roman"/>
          <w:sz w:val="22"/>
          <w:szCs w:val="22"/>
        </w:rPr>
        <w:t>Исполнителем</w:t>
      </w:r>
      <w:r w:rsidRPr="00A871A3">
        <w:rPr>
          <w:rFonts w:ascii="Times New Roman" w:hAnsi="Times New Roman" w:cs="Times New Roman"/>
          <w:sz w:val="22"/>
          <w:szCs w:val="22"/>
        </w:rPr>
        <w:t xml:space="preserve"> требований об уплате неустоек (штрафов, пеней), </w:t>
      </w:r>
      <w:r w:rsidRPr="00A871A3">
        <w:rPr>
          <w:rFonts w:ascii="Times New Roman" w:hAnsi="Times New Roman" w:cs="Times New Roman"/>
          <w:sz w:val="22"/>
          <w:szCs w:val="22"/>
        </w:rPr>
        <w:lastRenderedPageBreak/>
        <w:t xml:space="preserve">предъявленных Заказчиком в соответствии с ФЗ № 44 и Контрактом, удерживаются Заказчиком из суммы, подлежащей оплате </w:t>
      </w:r>
      <w:r>
        <w:rPr>
          <w:rFonts w:ascii="Times New Roman" w:hAnsi="Times New Roman" w:cs="Times New Roman"/>
          <w:sz w:val="22"/>
          <w:szCs w:val="22"/>
        </w:rPr>
        <w:t>Исполнителю</w:t>
      </w:r>
      <w:r w:rsidRPr="00A871A3">
        <w:rPr>
          <w:rFonts w:ascii="Times New Roman" w:hAnsi="Times New Roman" w:cs="Times New Roman"/>
          <w:sz w:val="22"/>
          <w:szCs w:val="22"/>
        </w:rPr>
        <w:t>.</w:t>
      </w:r>
    </w:p>
    <w:p w14:paraId="021CAF26" w14:textId="77777777" w:rsidR="00583F80" w:rsidRPr="00E52880" w:rsidRDefault="00583F80" w:rsidP="00E52880">
      <w:pPr>
        <w:widowControl w:val="0"/>
        <w:tabs>
          <w:tab w:val="left" w:pos="540"/>
          <w:tab w:val="num" w:pos="928"/>
        </w:tabs>
        <w:autoSpaceDE w:val="0"/>
        <w:autoSpaceDN w:val="0"/>
        <w:adjustRightInd w:val="0"/>
        <w:jc w:val="both"/>
        <w:rPr>
          <w:sz w:val="22"/>
          <w:szCs w:val="22"/>
        </w:rPr>
      </w:pPr>
    </w:p>
    <w:p w14:paraId="2177FA15" w14:textId="77777777" w:rsidR="00150233" w:rsidRPr="00E52880" w:rsidRDefault="00150233" w:rsidP="00E52880">
      <w:pPr>
        <w:numPr>
          <w:ilvl w:val="0"/>
          <w:numId w:val="7"/>
        </w:numPr>
        <w:ind w:left="0" w:firstLine="0"/>
        <w:jc w:val="center"/>
        <w:rPr>
          <w:b/>
          <w:sz w:val="22"/>
          <w:szCs w:val="22"/>
        </w:rPr>
      </w:pPr>
      <w:bookmarkStart w:id="5" w:name="_Ref40437646"/>
      <w:r w:rsidRPr="00E52880">
        <w:rPr>
          <w:b/>
          <w:sz w:val="22"/>
          <w:szCs w:val="22"/>
        </w:rPr>
        <w:t>ПРАВА И ОБЯЗАННОСТИ СТОРОН</w:t>
      </w:r>
      <w:bookmarkEnd w:id="5"/>
    </w:p>
    <w:p w14:paraId="12C1B0BB" w14:textId="77777777" w:rsidR="00893FCA" w:rsidRPr="00E52880" w:rsidRDefault="00893FCA" w:rsidP="00A871A3">
      <w:pPr>
        <w:ind w:firstLine="709"/>
        <w:jc w:val="both"/>
        <w:rPr>
          <w:rFonts w:eastAsia="Calibri"/>
          <w:sz w:val="22"/>
          <w:szCs w:val="22"/>
        </w:rPr>
      </w:pPr>
      <w:r w:rsidRPr="00E52880">
        <w:rPr>
          <w:rFonts w:eastAsia="Calibri"/>
          <w:sz w:val="22"/>
          <w:szCs w:val="22"/>
        </w:rPr>
        <w:t>3.1. Исполнитель обязуется:</w:t>
      </w:r>
    </w:p>
    <w:p w14:paraId="2BA5A9C9" w14:textId="77777777" w:rsidR="00893FCA" w:rsidRPr="00E52880" w:rsidRDefault="00893FCA" w:rsidP="00A871A3">
      <w:pPr>
        <w:ind w:firstLine="709"/>
        <w:jc w:val="both"/>
        <w:rPr>
          <w:rFonts w:eastAsia="Calibri"/>
          <w:sz w:val="22"/>
          <w:szCs w:val="22"/>
        </w:rPr>
      </w:pPr>
      <w:r w:rsidRPr="00E52880">
        <w:rPr>
          <w:rFonts w:eastAsia="Calibri"/>
          <w:sz w:val="22"/>
          <w:szCs w:val="22"/>
        </w:rPr>
        <w:t xml:space="preserve">3.1.1. Оказывать услуги в соответствии с Описанием объекта закупки (Приложение № 1 к Контракту), являющегося неотъемлемой частью настоящего Контракта, а также нормативными документами, регламентирующими порядок организации выполнения работ и оказания услуг, действующими в Российской Федерации. </w:t>
      </w:r>
    </w:p>
    <w:p w14:paraId="0D6F522C" w14:textId="77777777" w:rsidR="00893FCA" w:rsidRPr="00E52880" w:rsidRDefault="00893FCA" w:rsidP="00A871A3">
      <w:pPr>
        <w:ind w:firstLine="709"/>
        <w:jc w:val="both"/>
        <w:rPr>
          <w:rFonts w:eastAsia="Calibri"/>
          <w:sz w:val="22"/>
          <w:szCs w:val="22"/>
        </w:rPr>
      </w:pPr>
      <w:r w:rsidRPr="00E52880">
        <w:rPr>
          <w:rFonts w:eastAsia="Calibri"/>
          <w:sz w:val="22"/>
          <w:szCs w:val="22"/>
        </w:rPr>
        <w:t xml:space="preserve"> 3.1.2.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услуг, предусмотренные Контрактом.</w:t>
      </w:r>
    </w:p>
    <w:p w14:paraId="02B026C6" w14:textId="77777777" w:rsidR="00893FCA" w:rsidRPr="00E52880" w:rsidRDefault="00893FCA" w:rsidP="00A871A3">
      <w:pPr>
        <w:ind w:firstLine="709"/>
        <w:jc w:val="both"/>
        <w:rPr>
          <w:rFonts w:eastAsia="Calibri"/>
          <w:sz w:val="22"/>
          <w:szCs w:val="22"/>
        </w:rPr>
      </w:pPr>
      <w:r w:rsidRPr="00E52880">
        <w:rPr>
          <w:rFonts w:eastAsia="Calibri"/>
          <w:sz w:val="22"/>
          <w:szCs w:val="22"/>
        </w:rPr>
        <w:t>3.1.3. Предупреждать Заказчика о событиях или обстоятельствах, которые могут негативно повлиять на качество услуги.</w:t>
      </w:r>
    </w:p>
    <w:p w14:paraId="3ACC23AA" w14:textId="77777777" w:rsidR="00893FCA" w:rsidRPr="00E52880" w:rsidRDefault="00893FCA" w:rsidP="00A871A3">
      <w:pPr>
        <w:ind w:firstLine="709"/>
        <w:jc w:val="both"/>
        <w:rPr>
          <w:rFonts w:eastAsia="Calibri"/>
          <w:sz w:val="22"/>
          <w:szCs w:val="22"/>
        </w:rPr>
      </w:pPr>
      <w:r w:rsidRPr="00E52880">
        <w:rPr>
          <w:rFonts w:eastAsia="Calibri"/>
          <w:sz w:val="22"/>
          <w:szCs w:val="22"/>
        </w:rPr>
        <w:t>3.2. Исполнитель вправе:</w:t>
      </w:r>
    </w:p>
    <w:p w14:paraId="44811145" w14:textId="77777777" w:rsidR="00893FCA" w:rsidRPr="00E52880" w:rsidRDefault="00893FCA" w:rsidP="00A871A3">
      <w:pPr>
        <w:ind w:firstLine="709"/>
        <w:jc w:val="both"/>
        <w:rPr>
          <w:rFonts w:eastAsia="Calibri"/>
          <w:sz w:val="22"/>
          <w:szCs w:val="22"/>
        </w:rPr>
      </w:pPr>
      <w:r w:rsidRPr="00E52880">
        <w:rPr>
          <w:rFonts w:eastAsia="Calibri"/>
          <w:sz w:val="22"/>
          <w:szCs w:val="22"/>
        </w:rPr>
        <w:t>3.2.1. Требовать своевременного подписания Заказчиком отчетных документов, предусмотренных контрактом.</w:t>
      </w:r>
    </w:p>
    <w:p w14:paraId="26804CC0" w14:textId="77777777" w:rsidR="00893FCA" w:rsidRPr="00E52880" w:rsidRDefault="00893FCA" w:rsidP="00A871A3">
      <w:pPr>
        <w:ind w:firstLine="709"/>
        <w:jc w:val="both"/>
        <w:rPr>
          <w:rFonts w:eastAsia="Calibri"/>
          <w:sz w:val="22"/>
          <w:szCs w:val="22"/>
        </w:rPr>
      </w:pPr>
      <w:r w:rsidRPr="00E52880">
        <w:rPr>
          <w:rFonts w:eastAsia="Calibri"/>
          <w:sz w:val="22"/>
          <w:szCs w:val="22"/>
        </w:rPr>
        <w:t>3.2.2. Требовать своевременной оплаты оказанных услуг в соответствии с условиями контракта.</w:t>
      </w:r>
    </w:p>
    <w:p w14:paraId="230D1C92" w14:textId="77777777" w:rsidR="00893FCA" w:rsidRPr="00E52880" w:rsidRDefault="00893FCA" w:rsidP="00A871A3">
      <w:pPr>
        <w:ind w:firstLine="709"/>
        <w:jc w:val="both"/>
        <w:rPr>
          <w:rFonts w:eastAsia="Calibri"/>
          <w:sz w:val="22"/>
          <w:szCs w:val="22"/>
        </w:rPr>
      </w:pPr>
      <w:r w:rsidRPr="00E52880">
        <w:rPr>
          <w:rFonts w:eastAsia="Calibri"/>
          <w:sz w:val="22"/>
          <w:szCs w:val="22"/>
        </w:rPr>
        <w:t>3.2.4.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90DD711" w14:textId="77777777" w:rsidR="00893FCA" w:rsidRPr="00E52880" w:rsidRDefault="00893FCA" w:rsidP="00A871A3">
      <w:pPr>
        <w:ind w:firstLine="709"/>
        <w:jc w:val="both"/>
        <w:rPr>
          <w:rFonts w:eastAsia="Calibri"/>
          <w:sz w:val="22"/>
          <w:szCs w:val="22"/>
        </w:rPr>
      </w:pPr>
      <w:r w:rsidRPr="00E52880">
        <w:rPr>
          <w:rFonts w:eastAsia="Calibri"/>
          <w:sz w:val="22"/>
          <w:szCs w:val="22"/>
        </w:rPr>
        <w:t xml:space="preserve">3.2.5. Осуществлять иные права, предусмотренные действующим законодательством Российской Федерации. </w:t>
      </w:r>
    </w:p>
    <w:p w14:paraId="330092B3" w14:textId="77777777" w:rsidR="00893FCA" w:rsidRPr="00E52880" w:rsidRDefault="00893FCA" w:rsidP="00A871A3">
      <w:pPr>
        <w:ind w:firstLine="709"/>
        <w:jc w:val="both"/>
        <w:rPr>
          <w:rFonts w:eastAsia="Calibri"/>
          <w:sz w:val="22"/>
          <w:szCs w:val="22"/>
        </w:rPr>
      </w:pPr>
      <w:r w:rsidRPr="00E52880">
        <w:rPr>
          <w:rFonts w:eastAsia="Calibri"/>
          <w:sz w:val="22"/>
          <w:szCs w:val="22"/>
        </w:rPr>
        <w:t>3.3. Заказчик обязуется:</w:t>
      </w:r>
    </w:p>
    <w:p w14:paraId="3808A99B" w14:textId="77777777" w:rsidR="00893FCA" w:rsidRPr="00E52880" w:rsidRDefault="00893FCA" w:rsidP="00A871A3">
      <w:pPr>
        <w:ind w:firstLine="709"/>
        <w:jc w:val="both"/>
        <w:rPr>
          <w:rFonts w:eastAsia="Calibri"/>
          <w:sz w:val="22"/>
          <w:szCs w:val="22"/>
        </w:rPr>
      </w:pPr>
      <w:r w:rsidRPr="00E52880">
        <w:rPr>
          <w:rFonts w:eastAsia="Calibri"/>
          <w:sz w:val="22"/>
          <w:szCs w:val="22"/>
        </w:rPr>
        <w:t>3.3.1. Своевременно принять и оплатить надлежащим образом оказанные услуги в соответствии с контрактом.</w:t>
      </w:r>
    </w:p>
    <w:p w14:paraId="3F5F6B36" w14:textId="77777777" w:rsidR="00893FCA" w:rsidRPr="00E52880" w:rsidRDefault="00893FCA" w:rsidP="00A871A3">
      <w:pPr>
        <w:ind w:firstLine="709"/>
        <w:jc w:val="both"/>
        <w:rPr>
          <w:rFonts w:eastAsia="Calibri"/>
          <w:sz w:val="22"/>
          <w:szCs w:val="22"/>
        </w:rPr>
      </w:pPr>
      <w:r w:rsidRPr="00E52880">
        <w:rPr>
          <w:rFonts w:eastAsia="Calibri"/>
          <w:sz w:val="22"/>
          <w:szCs w:val="22"/>
        </w:rPr>
        <w:t>3.3.2. Сообщать Исполнителю о недостатках, обнаруженных в ходе оказания услуг, в течение пяти рабочих дней после обнаружения таких недостатков.</w:t>
      </w:r>
    </w:p>
    <w:p w14:paraId="4AA0D088" w14:textId="77777777" w:rsidR="00893FCA" w:rsidRPr="00E52880" w:rsidRDefault="00893FCA" w:rsidP="00A871A3">
      <w:pPr>
        <w:ind w:firstLine="709"/>
        <w:jc w:val="both"/>
        <w:rPr>
          <w:rFonts w:eastAsia="Calibri"/>
          <w:sz w:val="22"/>
          <w:szCs w:val="22"/>
        </w:rPr>
      </w:pPr>
      <w:r w:rsidRPr="00E52880">
        <w:rPr>
          <w:rFonts w:eastAsia="Calibri"/>
          <w:sz w:val="22"/>
          <w:szCs w:val="22"/>
        </w:rPr>
        <w:t>3.3.3. Оказывать Исполнителю содействие в оказании услуг в порядке, предусмотренном контрактом.</w:t>
      </w:r>
    </w:p>
    <w:p w14:paraId="166CCA0D" w14:textId="77777777" w:rsidR="00893FCA" w:rsidRPr="00E52880" w:rsidRDefault="00893FCA" w:rsidP="00A871A3">
      <w:pPr>
        <w:ind w:firstLine="709"/>
        <w:jc w:val="both"/>
        <w:rPr>
          <w:rFonts w:eastAsia="Calibri"/>
          <w:sz w:val="22"/>
          <w:szCs w:val="22"/>
        </w:rPr>
      </w:pPr>
      <w:r w:rsidRPr="00E52880">
        <w:rPr>
          <w:rFonts w:eastAsia="Calibri"/>
          <w:sz w:val="22"/>
          <w:szCs w:val="22"/>
        </w:rPr>
        <w:t>3.3.4.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669003A0" w14:textId="77777777" w:rsidR="00893FCA" w:rsidRPr="00E52880" w:rsidRDefault="00893FCA" w:rsidP="00A871A3">
      <w:pPr>
        <w:ind w:firstLine="709"/>
        <w:jc w:val="both"/>
        <w:rPr>
          <w:rFonts w:eastAsia="Calibri"/>
          <w:sz w:val="22"/>
          <w:szCs w:val="22"/>
        </w:rPr>
      </w:pPr>
      <w:r w:rsidRPr="00E52880">
        <w:rPr>
          <w:rFonts w:eastAsia="Calibri"/>
          <w:sz w:val="22"/>
          <w:szCs w:val="22"/>
        </w:rPr>
        <w:t>3.3.5.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 44-ФЗ.</w:t>
      </w:r>
    </w:p>
    <w:p w14:paraId="3DE80617" w14:textId="77777777" w:rsidR="00893FCA" w:rsidRPr="00E52880" w:rsidRDefault="00893FCA" w:rsidP="00A871A3">
      <w:pPr>
        <w:ind w:firstLine="709"/>
        <w:jc w:val="both"/>
        <w:rPr>
          <w:rFonts w:eastAsia="Calibri"/>
          <w:sz w:val="22"/>
          <w:szCs w:val="22"/>
        </w:rPr>
      </w:pPr>
      <w:r w:rsidRPr="00E52880">
        <w:rPr>
          <w:rFonts w:eastAsia="Calibri"/>
          <w:sz w:val="22"/>
          <w:szCs w:val="22"/>
        </w:rPr>
        <w:t>3.3.6. Осуществлять иные обязанности, предусмотренные законодательством Российской Федерации и условиями Контракта.</w:t>
      </w:r>
    </w:p>
    <w:p w14:paraId="093E6897" w14:textId="77777777" w:rsidR="00893FCA" w:rsidRPr="00E52880" w:rsidRDefault="00893FCA" w:rsidP="00A871A3">
      <w:pPr>
        <w:ind w:firstLine="709"/>
        <w:jc w:val="both"/>
        <w:rPr>
          <w:rFonts w:eastAsia="Calibri"/>
          <w:sz w:val="22"/>
          <w:szCs w:val="22"/>
        </w:rPr>
      </w:pPr>
      <w:r w:rsidRPr="00E52880">
        <w:rPr>
          <w:rFonts w:eastAsia="Calibri"/>
          <w:sz w:val="22"/>
          <w:szCs w:val="22"/>
        </w:rPr>
        <w:t>3.4. Заказчик вправе:</w:t>
      </w:r>
    </w:p>
    <w:p w14:paraId="3A3F203A" w14:textId="77777777" w:rsidR="00893FCA" w:rsidRPr="00E52880" w:rsidRDefault="00893FCA" w:rsidP="00A871A3">
      <w:pPr>
        <w:ind w:firstLine="709"/>
        <w:jc w:val="both"/>
        <w:rPr>
          <w:rFonts w:eastAsia="Calibri"/>
          <w:sz w:val="22"/>
          <w:szCs w:val="22"/>
        </w:rPr>
      </w:pPr>
      <w:r w:rsidRPr="00E52880">
        <w:rPr>
          <w:rFonts w:eastAsia="Calibri"/>
          <w:sz w:val="22"/>
          <w:szCs w:val="22"/>
        </w:rPr>
        <w:t>3.4.1.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22C433D4" w14:textId="77777777" w:rsidR="00893FCA" w:rsidRPr="00E52880" w:rsidRDefault="00893FCA" w:rsidP="00A871A3">
      <w:pPr>
        <w:ind w:firstLine="709"/>
        <w:jc w:val="both"/>
        <w:rPr>
          <w:rFonts w:eastAsia="Calibri"/>
          <w:sz w:val="22"/>
          <w:szCs w:val="22"/>
        </w:rPr>
      </w:pPr>
      <w:r w:rsidRPr="00E52880">
        <w:rPr>
          <w:rFonts w:eastAsia="Calibri"/>
          <w:sz w:val="22"/>
          <w:szCs w:val="22"/>
        </w:rPr>
        <w:t>3.4.2. 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14:paraId="5C050EED" w14:textId="77777777" w:rsidR="00893FCA" w:rsidRPr="00E52880" w:rsidRDefault="00893FCA" w:rsidP="00A871A3">
      <w:pPr>
        <w:ind w:firstLine="709"/>
        <w:jc w:val="both"/>
        <w:rPr>
          <w:rFonts w:eastAsia="Calibri"/>
          <w:sz w:val="22"/>
          <w:szCs w:val="22"/>
        </w:rPr>
      </w:pPr>
      <w:r w:rsidRPr="00E52880">
        <w:rPr>
          <w:rFonts w:eastAsia="Calibri"/>
          <w:sz w:val="22"/>
          <w:szCs w:val="22"/>
        </w:rPr>
        <w:t>3.4.3. Запрашивать у Исполнителя информацию о ходе оказываемых услуг.</w:t>
      </w:r>
    </w:p>
    <w:p w14:paraId="491A7BCE" w14:textId="77777777" w:rsidR="00893FCA" w:rsidRPr="00E52880" w:rsidRDefault="00893FCA" w:rsidP="00A871A3">
      <w:pPr>
        <w:ind w:firstLine="709"/>
        <w:jc w:val="both"/>
        <w:rPr>
          <w:rFonts w:eastAsia="Calibri"/>
          <w:sz w:val="22"/>
          <w:szCs w:val="22"/>
        </w:rPr>
      </w:pPr>
      <w:r w:rsidRPr="00E52880">
        <w:rPr>
          <w:rFonts w:eastAsia="Calibri"/>
          <w:sz w:val="22"/>
          <w:szCs w:val="22"/>
        </w:rPr>
        <w:t>3.4.4. Осуществлять контроль за качеством, порядком и сроками оказания услуг.</w:t>
      </w:r>
    </w:p>
    <w:p w14:paraId="180C6248" w14:textId="77777777" w:rsidR="00893FCA" w:rsidRPr="00E52880" w:rsidRDefault="00893FCA" w:rsidP="00A871A3">
      <w:pPr>
        <w:ind w:firstLine="709"/>
        <w:jc w:val="both"/>
        <w:rPr>
          <w:rFonts w:eastAsia="Calibri"/>
          <w:sz w:val="22"/>
          <w:szCs w:val="22"/>
        </w:rPr>
      </w:pPr>
      <w:r w:rsidRPr="00E52880">
        <w:rPr>
          <w:rFonts w:eastAsia="Calibri"/>
          <w:sz w:val="22"/>
          <w:szCs w:val="22"/>
        </w:rPr>
        <w:t>3.4.5. 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2E2332D5" w14:textId="77777777" w:rsidR="00893FCA" w:rsidRPr="00E52880" w:rsidRDefault="00893FCA" w:rsidP="00A871A3">
      <w:pPr>
        <w:ind w:firstLine="709"/>
        <w:jc w:val="both"/>
        <w:rPr>
          <w:rFonts w:eastAsia="Calibri"/>
          <w:sz w:val="22"/>
          <w:szCs w:val="22"/>
        </w:rPr>
      </w:pPr>
      <w:r w:rsidRPr="00E52880">
        <w:rPr>
          <w:rFonts w:eastAsia="Calibri"/>
          <w:sz w:val="22"/>
          <w:szCs w:val="22"/>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761E495" w14:textId="77777777" w:rsidR="00893FCA" w:rsidRPr="00E52880" w:rsidRDefault="00893FCA" w:rsidP="00E52880">
      <w:pPr>
        <w:jc w:val="both"/>
        <w:rPr>
          <w:rFonts w:eastAsia="Calibri"/>
          <w:sz w:val="22"/>
          <w:szCs w:val="22"/>
        </w:rPr>
      </w:pPr>
      <w:r w:rsidRPr="00E52880">
        <w:rPr>
          <w:rFonts w:eastAsia="Calibri"/>
          <w:sz w:val="22"/>
          <w:szCs w:val="22"/>
        </w:rPr>
        <w:t>3.4.7. При неисполнении или ненадлежащем исполнении Исполнителем обязательства, предусмотренного Контрактом, осуществить оплату по Контракту за вычетом соответствующего размера неустоек (штрафов, пеней), которые предусмотрены разделом 7 настоящего Контракта.</w:t>
      </w:r>
    </w:p>
    <w:p w14:paraId="218ADB62" w14:textId="77777777" w:rsidR="00893FCA" w:rsidRPr="00E52880" w:rsidRDefault="00893FCA" w:rsidP="00E52880">
      <w:pPr>
        <w:jc w:val="both"/>
        <w:rPr>
          <w:rFonts w:eastAsia="Calibri"/>
          <w:sz w:val="22"/>
          <w:szCs w:val="22"/>
        </w:rPr>
      </w:pPr>
      <w:r w:rsidRPr="00E52880">
        <w:rPr>
          <w:rFonts w:eastAsia="Calibri"/>
          <w:sz w:val="22"/>
          <w:szCs w:val="22"/>
        </w:rPr>
        <w:t>3.4.8. Осуществлять иные права, предусмотренные действующим законодательством Российской Федерации.</w:t>
      </w:r>
    </w:p>
    <w:p w14:paraId="670EFB5E" w14:textId="77777777" w:rsidR="006960DF" w:rsidRPr="00E52880" w:rsidRDefault="006960DF" w:rsidP="00E52880">
      <w:pPr>
        <w:tabs>
          <w:tab w:val="num" w:pos="644"/>
        </w:tabs>
        <w:jc w:val="both"/>
        <w:rPr>
          <w:sz w:val="22"/>
          <w:szCs w:val="22"/>
          <w:lang w:val="x-none"/>
        </w:rPr>
      </w:pPr>
    </w:p>
    <w:p w14:paraId="44CE2AE7" w14:textId="77777777" w:rsidR="008F5F68" w:rsidRPr="00E52880" w:rsidRDefault="00150233" w:rsidP="00E52880">
      <w:pPr>
        <w:numPr>
          <w:ilvl w:val="0"/>
          <w:numId w:val="10"/>
        </w:numPr>
        <w:ind w:left="0" w:firstLine="0"/>
        <w:jc w:val="center"/>
        <w:rPr>
          <w:b/>
          <w:sz w:val="22"/>
          <w:szCs w:val="22"/>
        </w:rPr>
      </w:pPr>
      <w:r w:rsidRPr="00E52880">
        <w:rPr>
          <w:b/>
          <w:sz w:val="22"/>
          <w:szCs w:val="22"/>
        </w:rPr>
        <w:t>П</w:t>
      </w:r>
      <w:r w:rsidR="00FB20EB" w:rsidRPr="00E52880">
        <w:rPr>
          <w:b/>
          <w:sz w:val="22"/>
          <w:szCs w:val="22"/>
        </w:rPr>
        <w:t xml:space="preserve">ОРЯДОК СДАЧИ И </w:t>
      </w:r>
      <w:r w:rsidRPr="00E52880">
        <w:rPr>
          <w:b/>
          <w:sz w:val="22"/>
          <w:szCs w:val="22"/>
        </w:rPr>
        <w:t xml:space="preserve">ПРИЕМКИ </w:t>
      </w:r>
      <w:r w:rsidR="00FB20EB" w:rsidRPr="00E52880">
        <w:rPr>
          <w:b/>
          <w:sz w:val="22"/>
          <w:szCs w:val="22"/>
        </w:rPr>
        <w:t xml:space="preserve">ОКАЗАННЫХ </w:t>
      </w:r>
      <w:r w:rsidRPr="00E52880">
        <w:rPr>
          <w:b/>
          <w:sz w:val="22"/>
          <w:szCs w:val="22"/>
        </w:rPr>
        <w:t>УСЛУГ</w:t>
      </w:r>
    </w:p>
    <w:p w14:paraId="3450AD05" w14:textId="10DE065A" w:rsidR="0072189F" w:rsidRPr="00E52880" w:rsidRDefault="006269FC"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Исполнитель</w:t>
      </w:r>
      <w:r w:rsidR="0072189F" w:rsidRPr="00E52880">
        <w:rPr>
          <w:rFonts w:ascii="Times New Roman" w:eastAsia="Calibri" w:hAnsi="Times New Roman" w:cs="Times New Roman"/>
          <w:sz w:val="22"/>
          <w:szCs w:val="22"/>
        </w:rPr>
        <w:t xml:space="preserve"> по окончании оказания услуг в течение </w:t>
      </w:r>
      <w:r w:rsidR="003052EF">
        <w:rPr>
          <w:rFonts w:ascii="Times New Roman" w:eastAsia="Calibri" w:hAnsi="Times New Roman" w:cs="Times New Roman"/>
          <w:sz w:val="22"/>
          <w:szCs w:val="22"/>
          <w:lang w:val="ru-RU"/>
        </w:rPr>
        <w:t>2</w:t>
      </w:r>
      <w:r w:rsidR="0072189F" w:rsidRPr="00E52880">
        <w:rPr>
          <w:rFonts w:ascii="Times New Roman" w:eastAsia="Calibri" w:hAnsi="Times New Roman" w:cs="Times New Roman"/>
          <w:sz w:val="22"/>
          <w:szCs w:val="22"/>
        </w:rPr>
        <w:t xml:space="preserve"> (</w:t>
      </w:r>
      <w:r w:rsidR="003052EF">
        <w:rPr>
          <w:rFonts w:ascii="Times New Roman" w:eastAsia="Calibri" w:hAnsi="Times New Roman" w:cs="Times New Roman"/>
          <w:sz w:val="22"/>
          <w:szCs w:val="22"/>
          <w:lang w:val="ru-RU"/>
        </w:rPr>
        <w:t>двух</w:t>
      </w:r>
      <w:r w:rsidR="0072189F" w:rsidRPr="00E52880">
        <w:rPr>
          <w:rFonts w:ascii="Times New Roman" w:eastAsia="Calibri" w:hAnsi="Times New Roman" w:cs="Times New Roman"/>
          <w:sz w:val="22"/>
          <w:szCs w:val="22"/>
        </w:rPr>
        <w:t xml:space="preserve">) рабочих дней документ о </w:t>
      </w:r>
      <w:r w:rsidR="0072189F" w:rsidRPr="00E52880">
        <w:rPr>
          <w:rFonts w:ascii="Times New Roman" w:eastAsia="Calibri" w:hAnsi="Times New Roman" w:cs="Times New Roman"/>
          <w:sz w:val="22"/>
          <w:szCs w:val="22"/>
        </w:rPr>
        <w:lastRenderedPageBreak/>
        <w:t>приёмке.</w:t>
      </w:r>
    </w:p>
    <w:p w14:paraId="160A6F23" w14:textId="77777777" w:rsidR="0072189F" w:rsidRPr="00E52880" w:rsidRDefault="0072189F" w:rsidP="00A871A3">
      <w:pPr>
        <w:pStyle w:val="ab"/>
        <w:ind w:left="36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Документ о приемке должен содержать:</w:t>
      </w:r>
    </w:p>
    <w:p w14:paraId="29564EC8"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 xml:space="preserve">а) включённые в контракт идентификационный код закупки, наименование, место нахождения Заказчика, наименование объекта закупки, место оказания услуг, информацию об Исполнителе, предусмотренную </w:t>
      </w:r>
      <w:hyperlink r:id="rId9" w:history="1">
        <w:r w:rsidRPr="00E52880">
          <w:rPr>
            <w:rFonts w:ascii="Times New Roman" w:eastAsia="Calibri" w:hAnsi="Times New Roman" w:cs="Times New Roman"/>
            <w:sz w:val="22"/>
            <w:szCs w:val="22"/>
          </w:rPr>
          <w:t>пп. "а"</w:t>
        </w:r>
      </w:hyperlink>
      <w:r w:rsidRPr="00E52880">
        <w:rPr>
          <w:rFonts w:ascii="Times New Roman" w:eastAsia="Calibri" w:hAnsi="Times New Roman" w:cs="Times New Roman"/>
          <w:sz w:val="22"/>
          <w:szCs w:val="22"/>
        </w:rPr>
        <w:t xml:space="preserve">, </w:t>
      </w:r>
      <w:hyperlink r:id="rId10" w:history="1">
        <w:r w:rsidRPr="00E52880">
          <w:rPr>
            <w:rFonts w:ascii="Times New Roman" w:eastAsia="Calibri" w:hAnsi="Times New Roman" w:cs="Times New Roman"/>
            <w:sz w:val="22"/>
            <w:szCs w:val="22"/>
          </w:rPr>
          <w:t>"г"</w:t>
        </w:r>
      </w:hyperlink>
      <w:r w:rsidRPr="00E52880">
        <w:rPr>
          <w:rFonts w:ascii="Times New Roman" w:eastAsia="Calibri" w:hAnsi="Times New Roman" w:cs="Times New Roman"/>
          <w:sz w:val="22"/>
          <w:szCs w:val="22"/>
        </w:rPr>
        <w:t xml:space="preserve"> и </w:t>
      </w:r>
      <w:hyperlink r:id="rId11" w:history="1">
        <w:r w:rsidRPr="00E52880">
          <w:rPr>
            <w:rFonts w:ascii="Times New Roman" w:eastAsia="Calibri" w:hAnsi="Times New Roman" w:cs="Times New Roman"/>
            <w:sz w:val="22"/>
            <w:szCs w:val="22"/>
          </w:rPr>
          <w:t>"е" ч. 1 ст. 43</w:t>
        </w:r>
      </w:hyperlink>
      <w:r w:rsidRPr="00E52880">
        <w:rPr>
          <w:rFonts w:ascii="Times New Roman" w:eastAsia="Calibri" w:hAnsi="Times New Roman" w:cs="Times New Roman"/>
          <w:sz w:val="22"/>
          <w:szCs w:val="22"/>
        </w:rPr>
        <w:t xml:space="preserve"> Федерального закона N 44-ФЗ, единицу измерения оказанной услуги;</w:t>
      </w:r>
    </w:p>
    <w:p w14:paraId="6F1929EB"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б) наименование оказанных услуг;</w:t>
      </w:r>
    </w:p>
    <w:p w14:paraId="3369FF5A"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в) информацию об объёме оказанных услуг;</w:t>
      </w:r>
    </w:p>
    <w:p w14:paraId="0475F797"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г) стоимость исполненных Исполнителем обязательств, предусмотренных Контрактом, с указанием цены за единицу оказанной услуги;</w:t>
      </w:r>
    </w:p>
    <w:p w14:paraId="3CA811CE"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д) иную информацию с учётом требований, установленных Правительством Российской Федерации.</w:t>
      </w:r>
    </w:p>
    <w:p w14:paraId="16BFDD49"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 xml:space="preserve">К документу о приёмке могут прилагаться документы, которые считаются его неотъемлемой частью в соответствии с </w:t>
      </w:r>
      <w:hyperlink r:id="rId12" w:history="1">
        <w:r w:rsidRPr="00E52880">
          <w:rPr>
            <w:rFonts w:ascii="Times New Roman" w:eastAsia="Calibri" w:hAnsi="Times New Roman" w:cs="Times New Roman"/>
            <w:sz w:val="22"/>
            <w:szCs w:val="22"/>
          </w:rPr>
          <w:t>п. 2 ч. 13 ст. 94</w:t>
        </w:r>
      </w:hyperlink>
      <w:r w:rsidRPr="00E52880">
        <w:rPr>
          <w:rFonts w:ascii="Times New Roman" w:eastAsia="Calibri" w:hAnsi="Times New Roman" w:cs="Times New Roman"/>
          <w:sz w:val="22"/>
          <w:szCs w:val="22"/>
        </w:rPr>
        <w:t xml:space="preserve"> Федерального закона N 44-ФЗ.</w:t>
      </w:r>
    </w:p>
    <w:p w14:paraId="5D5546F3" w14:textId="756BEBC8" w:rsidR="0072189F"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bookmarkStart w:id="6" w:name="Par44"/>
      <w:bookmarkEnd w:id="6"/>
      <w:r w:rsidRPr="00E52880">
        <w:rPr>
          <w:rFonts w:ascii="Times New Roman" w:eastAsia="Calibri" w:hAnsi="Times New Roman" w:cs="Times New Roman"/>
          <w:sz w:val="22"/>
          <w:szCs w:val="22"/>
        </w:rPr>
        <w:t xml:space="preserve">Заказчик в течение </w:t>
      </w:r>
      <w:r w:rsidR="003052EF">
        <w:rPr>
          <w:rFonts w:ascii="Times New Roman" w:eastAsia="Calibri" w:hAnsi="Times New Roman" w:cs="Times New Roman"/>
          <w:sz w:val="22"/>
          <w:szCs w:val="22"/>
          <w:lang w:val="ru-RU"/>
        </w:rPr>
        <w:t>2</w:t>
      </w:r>
      <w:r w:rsidRPr="00E52880">
        <w:rPr>
          <w:rFonts w:ascii="Times New Roman" w:eastAsia="Calibri" w:hAnsi="Times New Roman" w:cs="Times New Roman"/>
          <w:sz w:val="22"/>
          <w:szCs w:val="22"/>
        </w:rPr>
        <w:t xml:space="preserve"> рабочих дней, осуществляет одно из следующих действий:</w:t>
      </w:r>
    </w:p>
    <w:p w14:paraId="2B8FC945" w14:textId="484157EF"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а) подписывает документ о приёмке;</w:t>
      </w:r>
    </w:p>
    <w:p w14:paraId="4629329C" w14:textId="0DD74478"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б) формирует мотивированный отказ от подписания документа о приёмке с указанием причин такого отказа.</w:t>
      </w:r>
    </w:p>
    <w:p w14:paraId="35875CA5" w14:textId="77777777" w:rsidR="0072189F"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По решению Заказчика для приёмки оказанных услуг, результатов отдельного этапа исполнения Контракта может быть создана приёмочная комиссия, состоящая не менее чем из пяти человек.</w:t>
      </w:r>
    </w:p>
    <w:p w14:paraId="084278D3" w14:textId="166A5E80" w:rsidR="0072189F"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 xml:space="preserve">В случае получения мотивированного отказа от подписания документа о приёмке Исполнитель вправе устранить причины, указанные в таком мотивированном отказе, и направить Заказчику документ о приёмке в порядке, предусмотренном настоящей </w:t>
      </w:r>
      <w:hyperlink w:anchor="Par33" w:tooltip="Статья 3. Сроки выполнения работ" w:history="1">
        <w:r w:rsidRPr="00E52880">
          <w:rPr>
            <w:rFonts w:ascii="Times New Roman" w:eastAsia="Calibri" w:hAnsi="Times New Roman" w:cs="Times New Roman"/>
            <w:sz w:val="22"/>
            <w:szCs w:val="22"/>
          </w:rPr>
          <w:t>статьёй</w:t>
        </w:r>
      </w:hyperlink>
      <w:r w:rsidRPr="00E52880">
        <w:rPr>
          <w:rFonts w:ascii="Times New Roman" w:eastAsia="Calibri" w:hAnsi="Times New Roman" w:cs="Times New Roman"/>
          <w:sz w:val="22"/>
          <w:szCs w:val="22"/>
        </w:rPr>
        <w:t>.</w:t>
      </w:r>
    </w:p>
    <w:p w14:paraId="7921EC39" w14:textId="09B8231A" w:rsidR="0072189F"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Датой приёмки оказанных услуг считается дата документа о приёмке, подписанного Заказчиком.</w:t>
      </w:r>
    </w:p>
    <w:p w14:paraId="01096889" w14:textId="77777777" w:rsidR="0072189F"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В случае установления Заказчиком фактов оказания услуг ненадлежащего качества Исполнитель обязан своими силами и за свой счёт в установленные Заказчиком сроки устранить выявленные недостатки.</w:t>
      </w:r>
    </w:p>
    <w:p w14:paraId="60FC00C5" w14:textId="77777777" w:rsidR="00D0413C"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 xml:space="preserve">Устранение Исполнителем недостатков в оказании услуг не освобождает </w:t>
      </w:r>
      <w:r w:rsidRPr="00E52880">
        <w:rPr>
          <w:rFonts w:ascii="Times New Roman" w:eastAsia="Calibri" w:hAnsi="Times New Roman" w:cs="Times New Roman"/>
          <w:sz w:val="22"/>
          <w:szCs w:val="22"/>
        </w:rPr>
        <w:br/>
        <w:t>его от уплаты пени и штрафа по контракту.</w:t>
      </w:r>
    </w:p>
    <w:p w14:paraId="47E827C8" w14:textId="77777777" w:rsidR="00DF1B2D" w:rsidRPr="00E52880" w:rsidRDefault="00DF1B2D" w:rsidP="00E52880">
      <w:pPr>
        <w:pStyle w:val="ab"/>
        <w:widowControl/>
        <w:ind w:left="0"/>
        <w:jc w:val="both"/>
        <w:rPr>
          <w:rFonts w:ascii="Times New Roman" w:hAnsi="Times New Roman" w:cs="Times New Roman"/>
          <w:sz w:val="22"/>
          <w:szCs w:val="22"/>
          <w:lang w:val="ru-RU"/>
        </w:rPr>
      </w:pPr>
    </w:p>
    <w:p w14:paraId="304AF7F4" w14:textId="6462DCAB" w:rsidR="00DF1B2D" w:rsidRPr="00E52880" w:rsidRDefault="003052EF" w:rsidP="00E52880">
      <w:pPr>
        <w:widowControl w:val="0"/>
        <w:autoSpaceDE w:val="0"/>
        <w:autoSpaceDN w:val="0"/>
        <w:adjustRightInd w:val="0"/>
        <w:ind w:firstLine="720"/>
        <w:jc w:val="center"/>
        <w:outlineLvl w:val="0"/>
        <w:rPr>
          <w:b/>
          <w:sz w:val="22"/>
          <w:szCs w:val="22"/>
        </w:rPr>
      </w:pPr>
      <w:bookmarkStart w:id="7" w:name="_Toc87438102"/>
      <w:r>
        <w:rPr>
          <w:b/>
          <w:sz w:val="22"/>
          <w:szCs w:val="22"/>
        </w:rPr>
        <w:t>4</w:t>
      </w:r>
      <w:r w:rsidR="00DF1B2D" w:rsidRPr="00E52880">
        <w:rPr>
          <w:b/>
          <w:sz w:val="22"/>
          <w:szCs w:val="22"/>
        </w:rPr>
        <w:t>. ОТВЕТСТВЕННОСТЬ СТОРОН</w:t>
      </w:r>
      <w:bookmarkEnd w:id="7"/>
    </w:p>
    <w:p w14:paraId="4B891914" w14:textId="4A9D74A9" w:rsidR="003052EF" w:rsidRPr="004F0647" w:rsidRDefault="003052EF" w:rsidP="003052EF">
      <w:pPr>
        <w:ind w:firstLine="708"/>
        <w:jc w:val="both"/>
      </w:pPr>
      <w:r>
        <w:t>4</w:t>
      </w:r>
      <w:r w:rsidRPr="004F0647">
        <w:t xml:space="preserve">.1. </w:t>
      </w:r>
      <w:r w:rsidRPr="00560589">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6594004F" w14:textId="77777777" w:rsidR="003052EF" w:rsidRDefault="003052EF" w:rsidP="003052EF">
      <w:pPr>
        <w:ind w:firstLine="708"/>
        <w:jc w:val="both"/>
      </w:pPr>
      <w:r w:rsidRPr="00560589">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9DCD40D" w14:textId="04CC069E" w:rsidR="003052EF" w:rsidRPr="004F0647" w:rsidRDefault="003052EF" w:rsidP="003052EF">
      <w:pPr>
        <w:ind w:firstLine="708"/>
        <w:jc w:val="both"/>
      </w:pPr>
      <w:r>
        <w:t>4.2.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7BFF282" w14:textId="77777777" w:rsidR="003052EF" w:rsidRPr="004F0647" w:rsidRDefault="003052EF" w:rsidP="003052EF">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9C71B67" w14:textId="51EE0CC3" w:rsidR="003052EF" w:rsidRPr="004F0647" w:rsidRDefault="003052EF" w:rsidP="003052EF">
      <w:pPr>
        <w:ind w:firstLine="708"/>
        <w:jc w:val="both"/>
      </w:pPr>
      <w:r>
        <w:t>4.3. Пени начисляю</w:t>
      </w:r>
      <w:r w:rsidRPr="004F0647">
        <w:t xml:space="preserve">тся за каждый день просрочки исполнения </w:t>
      </w:r>
      <w:r>
        <w:t>Исполнителем</w:t>
      </w:r>
      <w:r w:rsidRPr="004F0647">
        <w:t xml:space="preserve">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r w:rsidRPr="004F0647">
        <w:t>.</w:t>
      </w:r>
    </w:p>
    <w:p w14:paraId="3672FE68" w14:textId="0E93D57F" w:rsidR="003052EF" w:rsidRPr="004F0647" w:rsidRDefault="003052EF" w:rsidP="003052EF">
      <w:pPr>
        <w:ind w:firstLine="708"/>
        <w:jc w:val="both"/>
      </w:pPr>
      <w:r w:rsidRPr="004F0647">
        <w:lastRenderedPageBreak/>
        <w:t xml:space="preserve">За каждый факт неисполнения или ненадлежащего исполнения </w:t>
      </w:r>
      <w:r>
        <w:t>Исполнителем</w:t>
      </w:r>
      <w:r w:rsidRPr="004F0647">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AB5BB2">
        <w:t>9000,00</w:t>
      </w:r>
      <w:r w:rsidRPr="00CE570E">
        <w:t xml:space="preserve"> руб</w:t>
      </w:r>
      <w:r w:rsidRPr="004F0647">
        <w:t>.</w:t>
      </w:r>
    </w:p>
    <w:p w14:paraId="7496BA43" w14:textId="781AD123" w:rsidR="003052EF" w:rsidRPr="004F0647" w:rsidRDefault="003052EF" w:rsidP="003052EF">
      <w:pPr>
        <w:ind w:firstLine="708"/>
        <w:jc w:val="both"/>
      </w:pPr>
      <w:r w:rsidRPr="004F0647">
        <w:t xml:space="preserve">За каждый факт неисполнения или ненадлежащего исполнения </w:t>
      </w:r>
      <w:r>
        <w:t>Исполнителем</w:t>
      </w:r>
      <w:r w:rsidRPr="004F0647">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5749E6A" w14:textId="2C18224C" w:rsidR="003052EF" w:rsidRPr="004F0647" w:rsidRDefault="003052EF" w:rsidP="003052EF">
      <w:pPr>
        <w:ind w:firstLine="708"/>
        <w:jc w:val="both"/>
      </w:pPr>
      <w:r>
        <w:t>4</w:t>
      </w:r>
      <w:r w:rsidRPr="004F0647">
        <w:t>.4. Общая сумма начисленной неустойки (штра</w:t>
      </w:r>
      <w:r>
        <w:t>фов, пеней</w:t>
      </w:r>
      <w:r w:rsidRPr="004F0647">
        <w:t xml:space="preserve">) за неисполнение или ненадлежащее исполнение </w:t>
      </w:r>
      <w:r>
        <w:t>Исполнителем</w:t>
      </w:r>
      <w:r w:rsidRPr="004F0647">
        <w:t xml:space="preserve"> обязательств, предусмотренных Контрактом, </w:t>
      </w:r>
      <w:r w:rsidRPr="004F0647">
        <w:br/>
        <w:t>не может превышать цену Контракта.</w:t>
      </w:r>
    </w:p>
    <w:p w14:paraId="75EE2EEF" w14:textId="77777777" w:rsidR="003052EF" w:rsidRPr="004F0647" w:rsidRDefault="003052EF" w:rsidP="003052EF">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D8B6C47" w14:textId="1F0EE2D8" w:rsidR="003052EF" w:rsidRPr="004F0647" w:rsidRDefault="003052EF" w:rsidP="003052EF">
      <w:pPr>
        <w:ind w:firstLine="708"/>
        <w:jc w:val="both"/>
      </w:pPr>
      <w:r>
        <w:t>4</w:t>
      </w:r>
      <w:r w:rsidRPr="004F0647">
        <w:t xml:space="preserve">.5. В случае неисполнения или ненадлежащего исполнения </w:t>
      </w:r>
      <w:r>
        <w:t>Исполнителем</w:t>
      </w:r>
      <w:r w:rsidRPr="004F0647">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8C5B788" w14:textId="28D93200" w:rsidR="003052EF" w:rsidRDefault="003052EF" w:rsidP="003052EF">
      <w:pPr>
        <w:ind w:firstLine="708"/>
        <w:jc w:val="both"/>
      </w:pPr>
      <w:r>
        <w:t>4</w:t>
      </w:r>
      <w:r w:rsidRPr="004F0647">
        <w:t xml:space="preserve">.6.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1C0C096E" w14:textId="77777777" w:rsidR="00426D8C" w:rsidRDefault="00426D8C" w:rsidP="00E52880">
      <w:pPr>
        <w:tabs>
          <w:tab w:val="left" w:pos="284"/>
        </w:tabs>
        <w:suppressAutoHyphens/>
        <w:jc w:val="center"/>
        <w:rPr>
          <w:b/>
          <w:bCs/>
          <w:sz w:val="22"/>
          <w:szCs w:val="22"/>
        </w:rPr>
      </w:pPr>
    </w:p>
    <w:p w14:paraId="7EDE6C4A" w14:textId="335A779E" w:rsidR="00DF1B2D" w:rsidRPr="00E52880" w:rsidRDefault="0069639A" w:rsidP="00E52880">
      <w:pPr>
        <w:tabs>
          <w:tab w:val="left" w:pos="284"/>
        </w:tabs>
        <w:suppressAutoHyphens/>
        <w:jc w:val="center"/>
        <w:rPr>
          <w:b/>
          <w:bCs/>
          <w:sz w:val="22"/>
          <w:szCs w:val="22"/>
        </w:rPr>
      </w:pPr>
      <w:r>
        <w:rPr>
          <w:b/>
          <w:bCs/>
          <w:sz w:val="22"/>
          <w:szCs w:val="22"/>
        </w:rPr>
        <w:t>5</w:t>
      </w:r>
      <w:r w:rsidR="00DF1B2D" w:rsidRPr="00E52880">
        <w:rPr>
          <w:b/>
          <w:bCs/>
          <w:sz w:val="22"/>
          <w:szCs w:val="22"/>
        </w:rPr>
        <w:t>. АНТИКОРРУПЦИОННАЯ ОГОВОРКА</w:t>
      </w:r>
    </w:p>
    <w:p w14:paraId="35ED4B25" w14:textId="47BD760A" w:rsidR="00DF1B2D" w:rsidRPr="00E52880" w:rsidRDefault="0069639A" w:rsidP="00E52880">
      <w:pPr>
        <w:tabs>
          <w:tab w:val="left" w:pos="0"/>
        </w:tabs>
        <w:suppressAutoHyphens/>
        <w:ind w:firstLine="567"/>
        <w:jc w:val="both"/>
        <w:rPr>
          <w:sz w:val="22"/>
          <w:szCs w:val="22"/>
        </w:rPr>
      </w:pPr>
      <w:r>
        <w:rPr>
          <w:sz w:val="22"/>
          <w:szCs w:val="22"/>
        </w:rPr>
        <w:t>5</w:t>
      </w:r>
      <w:r w:rsidR="00DF1B2D" w:rsidRPr="00E52880">
        <w:rPr>
          <w:sz w:val="22"/>
          <w:szCs w:val="22"/>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B689272" w14:textId="4F3FA50F" w:rsidR="00DF1B2D" w:rsidRPr="00E52880" w:rsidRDefault="0069639A" w:rsidP="00E52880">
      <w:pPr>
        <w:tabs>
          <w:tab w:val="left" w:pos="0"/>
        </w:tabs>
        <w:suppressAutoHyphens/>
        <w:ind w:firstLine="567"/>
        <w:jc w:val="both"/>
        <w:rPr>
          <w:sz w:val="22"/>
          <w:szCs w:val="22"/>
        </w:rPr>
      </w:pPr>
      <w:r>
        <w:rPr>
          <w:sz w:val="22"/>
          <w:szCs w:val="22"/>
        </w:rPr>
        <w:t>5</w:t>
      </w:r>
      <w:r w:rsidR="00DF1B2D" w:rsidRPr="00E52880">
        <w:rPr>
          <w:sz w:val="22"/>
          <w:szCs w:val="22"/>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C70E9C" w14:textId="7E4D07F7" w:rsidR="00DF1B2D" w:rsidRPr="00E52880" w:rsidRDefault="0069639A" w:rsidP="00E52880">
      <w:pPr>
        <w:tabs>
          <w:tab w:val="left" w:pos="0"/>
        </w:tabs>
        <w:suppressAutoHyphens/>
        <w:ind w:firstLine="567"/>
        <w:jc w:val="both"/>
        <w:rPr>
          <w:sz w:val="22"/>
          <w:szCs w:val="22"/>
        </w:rPr>
      </w:pPr>
      <w:r>
        <w:rPr>
          <w:sz w:val="22"/>
          <w:szCs w:val="22"/>
        </w:rPr>
        <w:t>5</w:t>
      </w:r>
      <w:r w:rsidR="00DF1B2D" w:rsidRPr="00E52880">
        <w:rPr>
          <w:sz w:val="22"/>
          <w:szCs w:val="22"/>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00DF1B2D" w:rsidRPr="00E52880">
        <w:rPr>
          <w:b/>
          <w:bCs/>
          <w:sz w:val="22"/>
          <w:szCs w:val="22"/>
        </w:rPr>
        <w:t xml:space="preserve"> </w:t>
      </w:r>
      <w:r w:rsidR="00DF1B2D" w:rsidRPr="00E52880">
        <w:rPr>
          <w:sz w:val="22"/>
          <w:szCs w:val="22"/>
        </w:rPr>
        <w:t>Это подтверждение должно быть направлено в течение десяти рабочих дней с даты направления письменного уведомления.</w:t>
      </w:r>
    </w:p>
    <w:p w14:paraId="60883F6D" w14:textId="77777777" w:rsidR="00DF1B2D" w:rsidRPr="00E52880" w:rsidRDefault="00DF1B2D" w:rsidP="00E52880">
      <w:pPr>
        <w:ind w:firstLine="567"/>
        <w:jc w:val="both"/>
        <w:rPr>
          <w:b/>
          <w:bCs/>
          <w:sz w:val="22"/>
          <w:szCs w:val="22"/>
        </w:rPr>
      </w:pPr>
      <w:r w:rsidRPr="00E52880">
        <w:rPr>
          <w:sz w:val="22"/>
          <w:szCs w:val="22"/>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5F620BF" w14:textId="2987832D" w:rsidR="00150233" w:rsidRPr="00E52880" w:rsidRDefault="0069639A" w:rsidP="00E52880">
      <w:pPr>
        <w:tabs>
          <w:tab w:val="left" w:pos="0"/>
        </w:tabs>
        <w:suppressAutoHyphens/>
        <w:ind w:firstLine="567"/>
        <w:jc w:val="both"/>
        <w:rPr>
          <w:sz w:val="22"/>
          <w:szCs w:val="22"/>
        </w:rPr>
      </w:pPr>
      <w:r>
        <w:rPr>
          <w:sz w:val="22"/>
          <w:szCs w:val="22"/>
        </w:rPr>
        <w:t>5</w:t>
      </w:r>
      <w:r w:rsidR="00DF1B2D" w:rsidRPr="00E52880">
        <w:rPr>
          <w:sz w:val="22"/>
          <w:szCs w:val="22"/>
        </w:rPr>
        <w:t>.4.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94838AB" w14:textId="77777777" w:rsidR="00426D8C" w:rsidRDefault="00426D8C" w:rsidP="00E52880">
      <w:pPr>
        <w:tabs>
          <w:tab w:val="left" w:pos="284"/>
        </w:tabs>
        <w:suppressAutoHyphens/>
        <w:jc w:val="center"/>
        <w:rPr>
          <w:b/>
          <w:sz w:val="22"/>
          <w:szCs w:val="22"/>
        </w:rPr>
      </w:pPr>
    </w:p>
    <w:p w14:paraId="2E532BA9" w14:textId="3DC25767" w:rsidR="00DF1B2D" w:rsidRPr="00E52880" w:rsidRDefault="0069639A" w:rsidP="00E52880">
      <w:pPr>
        <w:tabs>
          <w:tab w:val="left" w:pos="284"/>
        </w:tabs>
        <w:suppressAutoHyphens/>
        <w:jc w:val="center"/>
        <w:rPr>
          <w:b/>
          <w:sz w:val="22"/>
          <w:szCs w:val="22"/>
        </w:rPr>
      </w:pPr>
      <w:r>
        <w:rPr>
          <w:b/>
          <w:sz w:val="22"/>
          <w:szCs w:val="22"/>
        </w:rPr>
        <w:t>6</w:t>
      </w:r>
      <w:r w:rsidR="00DF1B2D" w:rsidRPr="00E52880">
        <w:rPr>
          <w:b/>
          <w:sz w:val="22"/>
          <w:szCs w:val="22"/>
        </w:rPr>
        <w:t>. ОБСТОЯТЕЛЬСТВА НЕПРЕОДОЛИМОЙ СИЛЫ</w:t>
      </w:r>
    </w:p>
    <w:p w14:paraId="47BEB7EE" w14:textId="08608584" w:rsidR="00DF1B2D" w:rsidRPr="00E52880" w:rsidRDefault="0069639A" w:rsidP="00E52880">
      <w:pPr>
        <w:tabs>
          <w:tab w:val="left" w:pos="0"/>
        </w:tabs>
        <w:suppressAutoHyphens/>
        <w:ind w:firstLine="567"/>
        <w:jc w:val="both"/>
        <w:rPr>
          <w:rFonts w:eastAsia="MS Mincho"/>
          <w:sz w:val="22"/>
          <w:szCs w:val="22"/>
        </w:rPr>
      </w:pPr>
      <w:r>
        <w:rPr>
          <w:rFonts w:eastAsia="MS Mincho"/>
          <w:sz w:val="22"/>
          <w:szCs w:val="22"/>
        </w:rPr>
        <w:lastRenderedPageBreak/>
        <w:t>6</w:t>
      </w:r>
      <w:r w:rsidR="00DF1B2D" w:rsidRPr="00E52880">
        <w:rPr>
          <w:rFonts w:eastAsia="MS Mincho"/>
          <w:sz w:val="22"/>
          <w:szCs w:val="22"/>
        </w:rPr>
        <w:t>.1.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7AA2EE83" w14:textId="77777777" w:rsidR="00DF1B2D" w:rsidRPr="00E52880" w:rsidRDefault="00DF1B2D" w:rsidP="00E52880">
      <w:pPr>
        <w:tabs>
          <w:tab w:val="left" w:pos="1134"/>
          <w:tab w:val="center" w:pos="4677"/>
          <w:tab w:val="right" w:pos="9355"/>
        </w:tabs>
        <w:ind w:firstLine="567"/>
        <w:jc w:val="both"/>
        <w:rPr>
          <w:rFonts w:eastAsia="MS Mincho"/>
          <w:sz w:val="22"/>
          <w:szCs w:val="22"/>
        </w:rPr>
      </w:pPr>
      <w:r w:rsidRPr="00E52880">
        <w:rPr>
          <w:rFonts w:eastAsia="MS Mincho"/>
          <w:sz w:val="22"/>
          <w:szCs w:val="22"/>
        </w:rPr>
        <w:t>При этом инфляционные процессы в экономике к обстоятельствам непреодолимой силы по условиям контракта не относятся.</w:t>
      </w:r>
    </w:p>
    <w:p w14:paraId="57A51B9D" w14:textId="56904760" w:rsidR="00DF1B2D" w:rsidRPr="00E52880" w:rsidRDefault="0069639A" w:rsidP="00E52880">
      <w:pPr>
        <w:tabs>
          <w:tab w:val="left" w:pos="0"/>
        </w:tabs>
        <w:suppressAutoHyphens/>
        <w:ind w:firstLine="567"/>
        <w:jc w:val="both"/>
        <w:rPr>
          <w:rFonts w:eastAsia="MS Mincho"/>
          <w:sz w:val="22"/>
          <w:szCs w:val="22"/>
        </w:rPr>
      </w:pPr>
      <w:r>
        <w:rPr>
          <w:rFonts w:eastAsia="MS Mincho"/>
          <w:sz w:val="22"/>
          <w:szCs w:val="22"/>
        </w:rPr>
        <w:t>6</w:t>
      </w:r>
      <w:r w:rsidR="00DF1B2D" w:rsidRPr="00E52880">
        <w:rPr>
          <w:rFonts w:eastAsia="MS Mincho"/>
          <w:sz w:val="22"/>
          <w:szCs w:val="22"/>
        </w:rPr>
        <w:t>.2.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742131F8" w14:textId="77A71B1C" w:rsidR="00DF1B2D" w:rsidRPr="00E52880" w:rsidRDefault="0069639A" w:rsidP="00E52880">
      <w:pPr>
        <w:tabs>
          <w:tab w:val="left" w:pos="0"/>
        </w:tabs>
        <w:suppressAutoHyphens/>
        <w:ind w:firstLine="567"/>
        <w:jc w:val="both"/>
        <w:rPr>
          <w:rFonts w:eastAsia="MS Mincho"/>
          <w:sz w:val="22"/>
          <w:szCs w:val="22"/>
        </w:rPr>
      </w:pPr>
      <w:r>
        <w:rPr>
          <w:rFonts w:eastAsia="MS Mincho"/>
          <w:sz w:val="22"/>
          <w:szCs w:val="22"/>
        </w:rPr>
        <w:t>6</w:t>
      </w:r>
      <w:r w:rsidR="00DF1B2D" w:rsidRPr="00E52880">
        <w:rPr>
          <w:rFonts w:eastAsia="MS Mincho"/>
          <w:sz w:val="22"/>
          <w:szCs w:val="22"/>
        </w:rPr>
        <w:t>.3. Сторона, которая не исполняет своего обязательства вследствие действия обстоятельств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14:paraId="3886F26D" w14:textId="7279A22C" w:rsidR="00DF1B2D" w:rsidRPr="00E52880" w:rsidRDefault="0069639A" w:rsidP="00E52880">
      <w:pPr>
        <w:tabs>
          <w:tab w:val="left" w:pos="0"/>
        </w:tabs>
        <w:suppressAutoHyphens/>
        <w:ind w:firstLine="567"/>
        <w:jc w:val="both"/>
        <w:rPr>
          <w:rFonts w:eastAsia="MS Mincho"/>
          <w:sz w:val="22"/>
          <w:szCs w:val="22"/>
        </w:rPr>
      </w:pPr>
      <w:r>
        <w:rPr>
          <w:rFonts w:eastAsia="MS Mincho"/>
          <w:sz w:val="22"/>
          <w:szCs w:val="22"/>
        </w:rPr>
        <w:t>6</w:t>
      </w:r>
      <w:r w:rsidR="00DF1B2D" w:rsidRPr="00E52880">
        <w:rPr>
          <w:rFonts w:eastAsia="MS Mincho"/>
          <w:sz w:val="22"/>
          <w:szCs w:val="22"/>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2C0F18D7" w14:textId="6566928F" w:rsidR="00DF1B2D" w:rsidRPr="00E52880" w:rsidRDefault="0069639A" w:rsidP="00E52880">
      <w:pPr>
        <w:tabs>
          <w:tab w:val="left" w:pos="0"/>
        </w:tabs>
        <w:suppressAutoHyphens/>
        <w:ind w:firstLine="567"/>
        <w:jc w:val="both"/>
        <w:rPr>
          <w:rFonts w:eastAsia="MS Mincho"/>
          <w:sz w:val="22"/>
          <w:szCs w:val="22"/>
        </w:rPr>
      </w:pPr>
      <w:r>
        <w:rPr>
          <w:rFonts w:eastAsia="MS Mincho"/>
          <w:sz w:val="22"/>
          <w:szCs w:val="22"/>
        </w:rPr>
        <w:t>6</w:t>
      </w:r>
      <w:r w:rsidR="00DF1B2D" w:rsidRPr="00E52880">
        <w:rPr>
          <w:rFonts w:eastAsia="MS Mincho"/>
          <w:sz w:val="22"/>
          <w:szCs w:val="22"/>
        </w:rPr>
        <w:t>.5. 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14:paraId="5A38B065" w14:textId="77777777" w:rsidR="00150233" w:rsidRPr="00E52880" w:rsidRDefault="00150233" w:rsidP="00E52880">
      <w:pPr>
        <w:tabs>
          <w:tab w:val="num" w:pos="0"/>
        </w:tabs>
        <w:jc w:val="both"/>
        <w:rPr>
          <w:sz w:val="22"/>
          <w:szCs w:val="22"/>
        </w:rPr>
      </w:pPr>
    </w:p>
    <w:p w14:paraId="4BD3E6B0" w14:textId="2BE08C0D" w:rsidR="00150233" w:rsidRPr="0069639A" w:rsidRDefault="00150233" w:rsidP="0069639A">
      <w:pPr>
        <w:pStyle w:val="ab"/>
        <w:numPr>
          <w:ilvl w:val="0"/>
          <w:numId w:val="19"/>
        </w:numPr>
        <w:jc w:val="center"/>
        <w:rPr>
          <w:rFonts w:ascii="Times New Roman" w:hAnsi="Times New Roman" w:cs="Times New Roman"/>
          <w:b/>
        </w:rPr>
      </w:pPr>
      <w:r w:rsidRPr="0069639A">
        <w:rPr>
          <w:rFonts w:ascii="Times New Roman" w:hAnsi="Times New Roman" w:cs="Times New Roman"/>
          <w:b/>
        </w:rPr>
        <w:t>СРОК ДЕЙСТВИЯ КОНТРАКТА И ЕГО ДОСРОЧНОЕ ПРЕКРАЩЕНИЕ</w:t>
      </w:r>
    </w:p>
    <w:p w14:paraId="1B45B92B" w14:textId="1A5F13EC" w:rsidR="00150233" w:rsidRPr="00E52880" w:rsidRDefault="0069639A" w:rsidP="00E52880">
      <w:pPr>
        <w:tabs>
          <w:tab w:val="left" w:pos="0"/>
        </w:tabs>
        <w:suppressAutoHyphens/>
        <w:ind w:firstLine="567"/>
        <w:jc w:val="both"/>
        <w:rPr>
          <w:rFonts w:eastAsia="MS Mincho"/>
          <w:sz w:val="22"/>
          <w:szCs w:val="22"/>
        </w:rPr>
      </w:pPr>
      <w:r>
        <w:rPr>
          <w:rFonts w:eastAsia="MS Mincho"/>
          <w:sz w:val="22"/>
          <w:szCs w:val="22"/>
        </w:rPr>
        <w:t>7</w:t>
      </w:r>
      <w:r w:rsidR="00DF1B2D" w:rsidRPr="00E52880">
        <w:rPr>
          <w:rFonts w:eastAsia="MS Mincho"/>
          <w:sz w:val="22"/>
          <w:szCs w:val="22"/>
        </w:rPr>
        <w:t xml:space="preserve">.1. </w:t>
      </w:r>
      <w:r w:rsidR="00150233" w:rsidRPr="00E52880">
        <w:rPr>
          <w:rFonts w:eastAsia="MS Mincho"/>
          <w:sz w:val="22"/>
          <w:szCs w:val="22"/>
        </w:rPr>
        <w:t xml:space="preserve">Настоящий контракт заключается в форме электронного документа. Контракт вступает в силу с момента заключения и действует по </w:t>
      </w:r>
      <w:r w:rsidR="00150233" w:rsidRPr="00E52880">
        <w:rPr>
          <w:rFonts w:eastAsia="MS Mincho"/>
          <w:b/>
          <w:sz w:val="22"/>
          <w:szCs w:val="22"/>
          <w:u w:val="single"/>
        </w:rPr>
        <w:t xml:space="preserve">«31» </w:t>
      </w:r>
      <w:r w:rsidR="00426D8C">
        <w:rPr>
          <w:rFonts w:eastAsia="MS Mincho"/>
          <w:b/>
          <w:sz w:val="22"/>
          <w:szCs w:val="22"/>
          <w:u w:val="single"/>
        </w:rPr>
        <w:t>августа</w:t>
      </w:r>
      <w:r w:rsidR="00150233" w:rsidRPr="00E52880">
        <w:rPr>
          <w:rFonts w:eastAsia="MS Mincho"/>
          <w:b/>
          <w:sz w:val="22"/>
          <w:szCs w:val="22"/>
          <w:u w:val="single"/>
        </w:rPr>
        <w:t xml:space="preserve"> 202</w:t>
      </w:r>
      <w:r w:rsidR="00276BE2">
        <w:rPr>
          <w:rFonts w:eastAsia="MS Mincho"/>
          <w:b/>
          <w:sz w:val="22"/>
          <w:szCs w:val="22"/>
          <w:u w:val="single"/>
        </w:rPr>
        <w:t>4</w:t>
      </w:r>
      <w:r w:rsidR="00150233" w:rsidRPr="00E52880">
        <w:rPr>
          <w:rFonts w:eastAsia="MS Mincho"/>
          <w:b/>
          <w:sz w:val="22"/>
          <w:szCs w:val="22"/>
          <w:u w:val="single"/>
        </w:rPr>
        <w:t xml:space="preserve"> г</w:t>
      </w:r>
      <w:r w:rsidR="00150233" w:rsidRPr="00E52880">
        <w:rPr>
          <w:rFonts w:eastAsia="MS Mincho"/>
          <w:b/>
          <w:sz w:val="22"/>
          <w:szCs w:val="22"/>
        </w:rPr>
        <w:t>.,</w:t>
      </w:r>
      <w:r w:rsidR="00150233" w:rsidRPr="00E52880">
        <w:rPr>
          <w:rFonts w:eastAsia="MS Mincho"/>
          <w:sz w:val="22"/>
          <w:szCs w:val="22"/>
        </w:rPr>
        <w:t xml:space="preserve"> за исключением случаев его досрочного расторжения. Окончание срока действия Контракта не влечет прекращение обязательств Сторон по Контракту.</w:t>
      </w:r>
    </w:p>
    <w:p w14:paraId="5CDD682F" w14:textId="77777777" w:rsidR="00150233" w:rsidRPr="00E52880" w:rsidRDefault="00150233" w:rsidP="00E52880">
      <w:pPr>
        <w:tabs>
          <w:tab w:val="left" w:pos="0"/>
        </w:tabs>
        <w:suppressAutoHyphens/>
        <w:ind w:firstLine="567"/>
        <w:jc w:val="both"/>
        <w:rPr>
          <w:rFonts w:eastAsia="MS Mincho"/>
          <w:sz w:val="22"/>
          <w:szCs w:val="22"/>
        </w:rPr>
      </w:pPr>
      <w:r w:rsidRPr="00E52880">
        <w:rPr>
          <w:rFonts w:eastAsia="MS Mincho"/>
          <w:sz w:val="22"/>
          <w:szCs w:val="22"/>
        </w:rPr>
        <w:t xml:space="preserve">Настоящий Контракт может быть расторгнут по соглашению Сторон, по решению арбитражного суда или в связи с односторонним отказом Стороны Контракта от исполнения Контракта в соответствии с гражданским </w:t>
      </w:r>
      <w:hyperlink r:id="rId13" w:history="1">
        <w:r w:rsidRPr="00E52880">
          <w:rPr>
            <w:rFonts w:eastAsia="MS Mincho"/>
            <w:sz w:val="22"/>
            <w:szCs w:val="22"/>
          </w:rPr>
          <w:t>законодательством</w:t>
        </w:r>
      </w:hyperlink>
      <w:r w:rsidRPr="00E52880">
        <w:rPr>
          <w:rFonts w:eastAsia="MS Mincho"/>
          <w:sz w:val="22"/>
          <w:szCs w:val="22"/>
        </w:rPr>
        <w:t>.</w:t>
      </w:r>
    </w:p>
    <w:p w14:paraId="34F2AA71" w14:textId="77777777" w:rsidR="00150233" w:rsidRPr="00E52880" w:rsidRDefault="00DF1B2D" w:rsidP="00E52880">
      <w:pPr>
        <w:tabs>
          <w:tab w:val="left" w:pos="0"/>
        </w:tabs>
        <w:suppressAutoHyphens/>
        <w:ind w:firstLine="567"/>
        <w:jc w:val="both"/>
        <w:rPr>
          <w:rFonts w:eastAsia="MS Mincho"/>
          <w:sz w:val="22"/>
          <w:szCs w:val="22"/>
        </w:rPr>
      </w:pPr>
      <w:r w:rsidRPr="00E52880">
        <w:rPr>
          <w:rFonts w:eastAsia="MS Mincho"/>
          <w:sz w:val="22"/>
          <w:szCs w:val="22"/>
        </w:rPr>
        <w:t xml:space="preserve">9.2. </w:t>
      </w:r>
      <w:r w:rsidR="00150233" w:rsidRPr="00E52880">
        <w:rPr>
          <w:rFonts w:eastAsia="MS Mincho"/>
          <w:sz w:val="22"/>
          <w:szCs w:val="22"/>
        </w:rPr>
        <w:t>Нарушение срока (этапа) исполнения настоящего Контракта более чем на 10% от установленного в настоящем Контракте срока (этапа) рассматривается как существенное нарушение настоящего Контракта.</w:t>
      </w:r>
    </w:p>
    <w:p w14:paraId="5C8182F2" w14:textId="77777777" w:rsidR="00150233" w:rsidRPr="00E52880" w:rsidRDefault="00DA7793" w:rsidP="00E52880">
      <w:pPr>
        <w:tabs>
          <w:tab w:val="left" w:pos="0"/>
        </w:tabs>
        <w:suppressAutoHyphens/>
        <w:ind w:firstLine="567"/>
        <w:jc w:val="both"/>
        <w:rPr>
          <w:rFonts w:eastAsia="MS Mincho"/>
          <w:sz w:val="22"/>
          <w:szCs w:val="22"/>
        </w:rPr>
      </w:pPr>
      <w:bookmarkStart w:id="8" w:name="_Ref6587761"/>
      <w:r w:rsidRPr="00E52880">
        <w:rPr>
          <w:rFonts w:eastAsia="MS Mincho"/>
          <w:sz w:val="22"/>
          <w:szCs w:val="22"/>
        </w:rPr>
        <w:t xml:space="preserve">9.3. </w:t>
      </w:r>
      <w:r w:rsidR="00150233" w:rsidRPr="00E52880">
        <w:rPr>
          <w:rFonts w:eastAsia="MS Mincho"/>
          <w:sz w:val="22"/>
          <w:szCs w:val="22"/>
        </w:rPr>
        <w:t>В случае досрочного расторжения (прекращения) настоящего Контракта, Исполнитель обязан передать в срок 10 дней по акту Заказчику всю документацию, связанную с Услугами.</w:t>
      </w:r>
      <w:bookmarkEnd w:id="8"/>
    </w:p>
    <w:p w14:paraId="6F896C35"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9.4. </w:t>
      </w:r>
      <w:r w:rsidR="00150233" w:rsidRPr="00E52880">
        <w:rPr>
          <w:rFonts w:eastAsia="MS Mincho"/>
          <w:sz w:val="22"/>
          <w:szCs w:val="22"/>
        </w:rPr>
        <w:t xml:space="preserve">Оказанные до расторжения Контракта Услуги оплачиваются Заказчиком после осуществления Исполнителем действий, предусмотренных п. </w:t>
      </w:r>
      <w:r w:rsidRPr="00E52880">
        <w:rPr>
          <w:rFonts w:eastAsia="MS Mincho"/>
          <w:sz w:val="22"/>
          <w:szCs w:val="22"/>
        </w:rPr>
        <w:t>10.3</w:t>
      </w:r>
      <w:r w:rsidR="00150233" w:rsidRPr="00E52880">
        <w:rPr>
          <w:rFonts w:eastAsia="MS Mincho"/>
          <w:sz w:val="22"/>
          <w:szCs w:val="22"/>
        </w:rPr>
        <w:t xml:space="preserve"> настоящего Контракта. Расчеты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удержанию (взысканию) с Исполнителя в качестве неустойки или компенсации причиненных Заказчику убытков, в случае нарушения Исполнителем условий настоящего Контракта.</w:t>
      </w:r>
    </w:p>
    <w:p w14:paraId="0609157C"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9.5. </w:t>
      </w:r>
      <w:r w:rsidR="00150233" w:rsidRPr="00E52880">
        <w:rPr>
          <w:rFonts w:eastAsia="MS Mincho"/>
          <w:sz w:val="22"/>
          <w:szCs w:val="22"/>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589DCA3"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9.6. </w:t>
      </w:r>
      <w:r w:rsidR="00150233" w:rsidRPr="00E52880">
        <w:rPr>
          <w:rFonts w:eastAsia="MS Mincho"/>
          <w:sz w:val="22"/>
          <w:szCs w:val="22"/>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E22199"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9.10. </w:t>
      </w:r>
      <w:r w:rsidR="00150233" w:rsidRPr="00E52880">
        <w:rPr>
          <w:rFonts w:eastAsia="MS Mincho"/>
          <w:sz w:val="22"/>
          <w:szCs w:val="22"/>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п. </w:t>
      </w:r>
      <w:r w:rsidR="00150233" w:rsidRPr="00E52880">
        <w:rPr>
          <w:rFonts w:eastAsia="MS Mincho"/>
          <w:sz w:val="22"/>
          <w:szCs w:val="22"/>
        </w:rPr>
        <w:fldChar w:fldCharType="begin"/>
      </w:r>
      <w:r w:rsidR="00150233" w:rsidRPr="00E52880">
        <w:rPr>
          <w:rFonts w:eastAsia="MS Mincho"/>
          <w:sz w:val="22"/>
          <w:szCs w:val="22"/>
        </w:rPr>
        <w:instrText xml:space="preserve"> REF _Ref6586984 \r \h  \* MERGEFORMAT </w:instrText>
      </w:r>
      <w:r w:rsidR="00150233" w:rsidRPr="00E52880">
        <w:rPr>
          <w:rFonts w:eastAsia="MS Mincho"/>
          <w:sz w:val="22"/>
          <w:szCs w:val="22"/>
        </w:rPr>
      </w:r>
      <w:r w:rsidR="00150233" w:rsidRPr="00E52880">
        <w:rPr>
          <w:rFonts w:eastAsia="MS Mincho"/>
          <w:sz w:val="22"/>
          <w:szCs w:val="22"/>
        </w:rPr>
        <w:fldChar w:fldCharType="separate"/>
      </w:r>
      <w:r w:rsidR="00FD0067" w:rsidRPr="00E52880">
        <w:rPr>
          <w:rFonts w:eastAsia="MS Mincho"/>
          <w:sz w:val="22"/>
          <w:szCs w:val="22"/>
        </w:rPr>
        <w:t>10.3</w:t>
      </w:r>
      <w:r w:rsidR="00150233" w:rsidRPr="00E52880">
        <w:rPr>
          <w:rFonts w:eastAsia="MS Mincho"/>
          <w:sz w:val="22"/>
          <w:szCs w:val="22"/>
        </w:rPr>
        <w:fldChar w:fldCharType="end"/>
      </w:r>
      <w:r w:rsidR="00150233" w:rsidRPr="00E52880">
        <w:rPr>
          <w:rFonts w:eastAsia="MS Mincho"/>
          <w:sz w:val="22"/>
          <w:szCs w:val="22"/>
        </w:rPr>
        <w:t xml:space="preserve"> настоящего Контракта, а также телеграммой, либо посредством факсимильной связи,  либо по адресу электронной почты, указанной в п. </w:t>
      </w:r>
      <w:r w:rsidR="00150233" w:rsidRPr="00E52880">
        <w:rPr>
          <w:rFonts w:eastAsia="MS Mincho"/>
          <w:sz w:val="22"/>
          <w:szCs w:val="22"/>
        </w:rPr>
        <w:fldChar w:fldCharType="begin"/>
      </w:r>
      <w:r w:rsidR="00150233" w:rsidRPr="00E52880">
        <w:rPr>
          <w:rFonts w:eastAsia="MS Mincho"/>
          <w:sz w:val="22"/>
          <w:szCs w:val="22"/>
        </w:rPr>
        <w:instrText xml:space="preserve"> REF _Ref6586984 \r \h  \* MERGEFORMAT </w:instrText>
      </w:r>
      <w:r w:rsidR="00150233" w:rsidRPr="00E52880">
        <w:rPr>
          <w:rFonts w:eastAsia="MS Mincho"/>
          <w:sz w:val="22"/>
          <w:szCs w:val="22"/>
        </w:rPr>
      </w:r>
      <w:r w:rsidR="00150233" w:rsidRPr="00E52880">
        <w:rPr>
          <w:rFonts w:eastAsia="MS Mincho"/>
          <w:sz w:val="22"/>
          <w:szCs w:val="22"/>
        </w:rPr>
        <w:fldChar w:fldCharType="separate"/>
      </w:r>
      <w:r w:rsidR="00FD0067" w:rsidRPr="00E52880">
        <w:rPr>
          <w:rFonts w:eastAsia="MS Mincho"/>
          <w:sz w:val="22"/>
          <w:szCs w:val="22"/>
        </w:rPr>
        <w:t>10.3</w:t>
      </w:r>
      <w:r w:rsidR="00150233" w:rsidRPr="00E52880">
        <w:rPr>
          <w:rFonts w:eastAsia="MS Mincho"/>
          <w:sz w:val="22"/>
          <w:szCs w:val="22"/>
        </w:rPr>
        <w:fldChar w:fldCharType="end"/>
      </w:r>
      <w:r w:rsidR="00150233" w:rsidRPr="00E52880">
        <w:rPr>
          <w:rFonts w:eastAsia="MS Mincho"/>
          <w:sz w:val="22"/>
          <w:szCs w:val="22"/>
        </w:rPr>
        <w:t xml:space="preserve"> настоящего Контракта,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w:t>
      </w:r>
      <w:r w:rsidR="00150233" w:rsidRPr="00E52880">
        <w:rPr>
          <w:rFonts w:eastAsia="MS Mincho"/>
          <w:sz w:val="22"/>
          <w:szCs w:val="22"/>
        </w:rPr>
        <w:lastRenderedPageBreak/>
        <w:t xml:space="preserve">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 </w:t>
      </w:r>
    </w:p>
    <w:p w14:paraId="622FAFE4"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9.11. </w:t>
      </w:r>
      <w:r w:rsidR="00150233" w:rsidRPr="00E52880">
        <w:rPr>
          <w:rFonts w:eastAsia="MS Mincho"/>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5A7B9857"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9.12. </w:t>
      </w:r>
      <w:r w:rsidR="00150233" w:rsidRPr="00E52880">
        <w:rPr>
          <w:rFonts w:eastAsia="MS Mincho"/>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привлечение экспертов, экспертных организаций для  проведения экспертизы оказанных Услуг (в случае, если Заказчик привлекал экспертов, экспертные организации для проведения экспертизы оказанных Услуг в соответствии с условиями настоящего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E52880">
        <w:rPr>
          <w:rFonts w:eastAsia="MS Mincho"/>
          <w:sz w:val="22"/>
          <w:szCs w:val="22"/>
        </w:rPr>
        <w:t>.</w:t>
      </w:r>
    </w:p>
    <w:p w14:paraId="52902BA1"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9.13. </w:t>
      </w:r>
      <w:r w:rsidR="00150233" w:rsidRPr="00E52880">
        <w:rPr>
          <w:rFonts w:eastAsia="MS Mincho"/>
          <w:sz w:val="22"/>
          <w:szCs w:val="22"/>
        </w:rPr>
        <w:t xml:space="preserve">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указанному в п. </w:t>
      </w:r>
      <w:r w:rsidR="00150233" w:rsidRPr="00E52880">
        <w:rPr>
          <w:rFonts w:eastAsia="MS Mincho"/>
          <w:sz w:val="22"/>
          <w:szCs w:val="22"/>
        </w:rPr>
        <w:fldChar w:fldCharType="begin"/>
      </w:r>
      <w:r w:rsidR="00150233" w:rsidRPr="00E52880">
        <w:rPr>
          <w:rFonts w:eastAsia="MS Mincho"/>
          <w:sz w:val="22"/>
          <w:szCs w:val="22"/>
        </w:rPr>
        <w:instrText xml:space="preserve"> REF _Ref6586984 \r \h  \* MERGEFORMAT </w:instrText>
      </w:r>
      <w:r w:rsidR="00150233" w:rsidRPr="00E52880">
        <w:rPr>
          <w:rFonts w:eastAsia="MS Mincho"/>
          <w:sz w:val="22"/>
          <w:szCs w:val="22"/>
        </w:rPr>
      </w:r>
      <w:r w:rsidR="00150233" w:rsidRPr="00E52880">
        <w:rPr>
          <w:rFonts w:eastAsia="MS Mincho"/>
          <w:sz w:val="22"/>
          <w:szCs w:val="22"/>
        </w:rPr>
        <w:fldChar w:fldCharType="separate"/>
      </w:r>
      <w:r w:rsidR="00FD0067" w:rsidRPr="00E52880">
        <w:rPr>
          <w:rFonts w:eastAsia="MS Mincho"/>
          <w:sz w:val="22"/>
          <w:szCs w:val="22"/>
        </w:rPr>
        <w:t>10.3</w:t>
      </w:r>
      <w:r w:rsidR="00150233" w:rsidRPr="00E52880">
        <w:rPr>
          <w:rFonts w:eastAsia="MS Mincho"/>
          <w:sz w:val="22"/>
          <w:szCs w:val="22"/>
        </w:rPr>
        <w:fldChar w:fldCharType="end"/>
      </w:r>
      <w:r w:rsidR="00150233" w:rsidRPr="00E52880">
        <w:rPr>
          <w:rFonts w:eastAsia="MS Mincho"/>
          <w:sz w:val="22"/>
          <w:szCs w:val="22"/>
        </w:rPr>
        <w:t xml:space="preserve"> настоящего Контракта,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7FE69A26"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9.14. </w:t>
      </w:r>
      <w:r w:rsidR="00150233" w:rsidRPr="00E52880">
        <w:rPr>
          <w:rFonts w:eastAsia="MS Mincho"/>
          <w:sz w:val="22"/>
          <w:szCs w:val="22"/>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CB49BC4"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9.15. </w:t>
      </w:r>
      <w:r w:rsidR="00150233" w:rsidRPr="00E52880">
        <w:rPr>
          <w:rFonts w:eastAsia="MS Mincho"/>
          <w:sz w:val="22"/>
          <w:szCs w:val="22"/>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7C880B3" w14:textId="77777777" w:rsidR="00150233" w:rsidRPr="00E52880" w:rsidRDefault="00150233" w:rsidP="00E52880">
      <w:pPr>
        <w:tabs>
          <w:tab w:val="num" w:pos="0"/>
        </w:tabs>
        <w:jc w:val="both"/>
        <w:rPr>
          <w:sz w:val="22"/>
          <w:szCs w:val="22"/>
        </w:rPr>
      </w:pPr>
    </w:p>
    <w:p w14:paraId="71FE2C57" w14:textId="77777777" w:rsidR="00150233" w:rsidRPr="00E52880" w:rsidRDefault="00150233" w:rsidP="00E52880">
      <w:pPr>
        <w:pStyle w:val="ab"/>
        <w:numPr>
          <w:ilvl w:val="0"/>
          <w:numId w:val="9"/>
        </w:numPr>
        <w:jc w:val="center"/>
        <w:rPr>
          <w:rFonts w:ascii="Times New Roman" w:hAnsi="Times New Roman" w:cs="Times New Roman"/>
          <w:b/>
          <w:sz w:val="22"/>
          <w:szCs w:val="22"/>
        </w:rPr>
      </w:pPr>
      <w:r w:rsidRPr="00E52880">
        <w:rPr>
          <w:rFonts w:ascii="Times New Roman" w:hAnsi="Times New Roman" w:cs="Times New Roman"/>
          <w:b/>
          <w:sz w:val="22"/>
          <w:szCs w:val="22"/>
        </w:rPr>
        <w:t>ЗАКЛЮЧИТЕЛЬНЫЕ ПОЛОЖЕНИЯ</w:t>
      </w:r>
    </w:p>
    <w:p w14:paraId="3EF7F33A" w14:textId="77777777" w:rsidR="00150233" w:rsidRPr="00E52880" w:rsidRDefault="00150233" w:rsidP="00426D8C">
      <w:pPr>
        <w:widowControl w:val="0"/>
        <w:numPr>
          <w:ilvl w:val="1"/>
          <w:numId w:val="9"/>
        </w:numPr>
        <w:autoSpaceDE w:val="0"/>
        <w:autoSpaceDN w:val="0"/>
        <w:adjustRightInd w:val="0"/>
        <w:ind w:left="0" w:firstLine="709"/>
        <w:jc w:val="both"/>
        <w:rPr>
          <w:sz w:val="22"/>
          <w:szCs w:val="22"/>
        </w:rPr>
      </w:pPr>
      <w:r w:rsidRPr="00E52880">
        <w:rPr>
          <w:sz w:val="22"/>
          <w:szCs w:val="22"/>
        </w:rPr>
        <w:t xml:space="preserve">Все изменения, дополнения и приложения к настоящему Контракту действительны, если они выполнены в письменной форме, подписаны уполномоченными представителями каждой из Сторон и являются его неотъемлемой частью. </w:t>
      </w:r>
    </w:p>
    <w:p w14:paraId="4590DCF2" w14:textId="004CB1A8" w:rsidR="00150233" w:rsidRPr="00E52880" w:rsidRDefault="00150233" w:rsidP="00426D8C">
      <w:pPr>
        <w:widowControl w:val="0"/>
        <w:numPr>
          <w:ilvl w:val="1"/>
          <w:numId w:val="9"/>
        </w:numPr>
        <w:autoSpaceDE w:val="0"/>
        <w:autoSpaceDN w:val="0"/>
        <w:adjustRightInd w:val="0"/>
        <w:ind w:left="0" w:firstLine="709"/>
        <w:jc w:val="both"/>
        <w:rPr>
          <w:sz w:val="22"/>
          <w:szCs w:val="22"/>
        </w:rPr>
      </w:pPr>
      <w:bookmarkStart w:id="9" w:name="_Ref6586984"/>
      <w:r w:rsidRPr="00E52880">
        <w:rPr>
          <w:sz w:val="22"/>
          <w:szCs w:val="22"/>
        </w:rPr>
        <w:t>Любая переписка Сторон в связи с исполнением настоящего Контракта оформляется в письменном виде и направляется одной Стороной другой Стороне заказной почтой, по телексу, телеграфу, факсу или электронной почтой</w:t>
      </w:r>
      <w:r w:rsidR="00426D8C">
        <w:rPr>
          <w:sz w:val="22"/>
          <w:szCs w:val="22"/>
        </w:rPr>
        <w:t>.</w:t>
      </w:r>
      <w:r w:rsidRPr="00E52880">
        <w:rPr>
          <w:sz w:val="22"/>
          <w:szCs w:val="22"/>
        </w:rPr>
        <w:t xml:space="preserve"> </w:t>
      </w:r>
      <w:bookmarkEnd w:id="9"/>
    </w:p>
    <w:p w14:paraId="61790555" w14:textId="77777777" w:rsidR="00150233" w:rsidRPr="00E52880" w:rsidRDefault="00150233" w:rsidP="00426D8C">
      <w:pPr>
        <w:widowControl w:val="0"/>
        <w:numPr>
          <w:ilvl w:val="1"/>
          <w:numId w:val="9"/>
        </w:numPr>
        <w:autoSpaceDE w:val="0"/>
        <w:autoSpaceDN w:val="0"/>
        <w:adjustRightInd w:val="0"/>
        <w:ind w:left="0" w:firstLine="709"/>
        <w:jc w:val="both"/>
        <w:rPr>
          <w:sz w:val="22"/>
          <w:szCs w:val="22"/>
        </w:rPr>
      </w:pPr>
      <w:r w:rsidRPr="00E52880">
        <w:rPr>
          <w:sz w:val="22"/>
          <w:szCs w:val="22"/>
        </w:rPr>
        <w:t>Уведомление считается полученным, в случае:</w:t>
      </w:r>
    </w:p>
    <w:p w14:paraId="7ACE75E0" w14:textId="77777777" w:rsidR="00150233" w:rsidRPr="00E52880" w:rsidRDefault="00150233" w:rsidP="00426D8C">
      <w:pPr>
        <w:tabs>
          <w:tab w:val="num" w:pos="0"/>
        </w:tabs>
        <w:ind w:firstLine="709"/>
        <w:jc w:val="both"/>
        <w:rPr>
          <w:sz w:val="22"/>
          <w:szCs w:val="22"/>
        </w:rPr>
      </w:pPr>
      <w:r w:rsidRPr="00E52880">
        <w:rPr>
          <w:sz w:val="22"/>
          <w:szCs w:val="22"/>
        </w:rPr>
        <w:t>а) вручения адресату лично или доставки заказной почтой – в момент вручения (доставки);</w:t>
      </w:r>
    </w:p>
    <w:p w14:paraId="5D8D1712" w14:textId="77777777" w:rsidR="00150233" w:rsidRPr="00E52880" w:rsidRDefault="00150233" w:rsidP="00426D8C">
      <w:pPr>
        <w:tabs>
          <w:tab w:val="num" w:pos="0"/>
        </w:tabs>
        <w:ind w:firstLine="709"/>
        <w:jc w:val="both"/>
        <w:rPr>
          <w:sz w:val="22"/>
          <w:szCs w:val="22"/>
        </w:rPr>
      </w:pPr>
      <w:r w:rsidRPr="00E52880">
        <w:rPr>
          <w:sz w:val="22"/>
          <w:szCs w:val="22"/>
        </w:rPr>
        <w:t>б) направления заказной телеграммы с уведомлением о вручении – спустя двадцать четыре часа после отправления телеграммы;</w:t>
      </w:r>
    </w:p>
    <w:p w14:paraId="08BB01C2" w14:textId="77777777" w:rsidR="00150233" w:rsidRPr="00E52880" w:rsidRDefault="00150233" w:rsidP="00426D8C">
      <w:pPr>
        <w:tabs>
          <w:tab w:val="num" w:pos="0"/>
        </w:tabs>
        <w:ind w:firstLine="709"/>
        <w:jc w:val="both"/>
        <w:rPr>
          <w:sz w:val="22"/>
          <w:szCs w:val="22"/>
        </w:rPr>
      </w:pPr>
      <w:r w:rsidRPr="00E52880">
        <w:rPr>
          <w:sz w:val="22"/>
          <w:szCs w:val="22"/>
        </w:rPr>
        <w:t>в) направления факса – спустя два часа после отправления факса с подтверждением получения;</w:t>
      </w:r>
    </w:p>
    <w:p w14:paraId="093F1864" w14:textId="77777777" w:rsidR="00150233" w:rsidRPr="00E52880" w:rsidRDefault="00150233" w:rsidP="00426D8C">
      <w:pPr>
        <w:widowControl w:val="0"/>
        <w:tabs>
          <w:tab w:val="num" w:pos="0"/>
        </w:tabs>
        <w:autoSpaceDE w:val="0"/>
        <w:autoSpaceDN w:val="0"/>
        <w:adjustRightInd w:val="0"/>
        <w:ind w:firstLine="709"/>
        <w:jc w:val="both"/>
        <w:rPr>
          <w:sz w:val="22"/>
          <w:szCs w:val="22"/>
        </w:rPr>
      </w:pPr>
      <w:r w:rsidRPr="00E52880">
        <w:rPr>
          <w:sz w:val="22"/>
          <w:szCs w:val="22"/>
        </w:rPr>
        <w:t>г)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14:paraId="54976E8C" w14:textId="77777777" w:rsidR="00150233" w:rsidRPr="00E52880" w:rsidRDefault="00150233" w:rsidP="00426D8C">
      <w:pPr>
        <w:widowControl w:val="0"/>
        <w:numPr>
          <w:ilvl w:val="1"/>
          <w:numId w:val="9"/>
        </w:numPr>
        <w:autoSpaceDE w:val="0"/>
        <w:autoSpaceDN w:val="0"/>
        <w:adjustRightInd w:val="0"/>
        <w:ind w:left="0" w:firstLine="709"/>
        <w:jc w:val="both"/>
        <w:rPr>
          <w:sz w:val="22"/>
          <w:szCs w:val="22"/>
        </w:rPr>
      </w:pPr>
      <w:r w:rsidRPr="00E52880">
        <w:rPr>
          <w:sz w:val="22"/>
          <w:szCs w:val="22"/>
        </w:rPr>
        <w:t>Любое действие, осуществление которого необходимо или разрешено, и любой документ, оформление которого необходимо или разрешено Заказчиком или Исполнителем в рамках настоящего Контракта, могут быть предприняты или оформлены надлежащим образом уполномоченными представителями Сторон в соответствии с законодательством.</w:t>
      </w:r>
    </w:p>
    <w:p w14:paraId="5078CFDE" w14:textId="77777777" w:rsidR="00150233" w:rsidRPr="00E52880" w:rsidRDefault="00150233" w:rsidP="00426D8C">
      <w:pPr>
        <w:widowControl w:val="0"/>
        <w:numPr>
          <w:ilvl w:val="1"/>
          <w:numId w:val="9"/>
        </w:numPr>
        <w:autoSpaceDE w:val="0"/>
        <w:autoSpaceDN w:val="0"/>
        <w:adjustRightInd w:val="0"/>
        <w:ind w:left="0" w:firstLine="709"/>
        <w:jc w:val="both"/>
        <w:rPr>
          <w:sz w:val="22"/>
          <w:szCs w:val="22"/>
        </w:rPr>
      </w:pPr>
      <w:r w:rsidRPr="00E52880">
        <w:rPr>
          <w:sz w:val="22"/>
          <w:szCs w:val="22"/>
        </w:rPr>
        <w:t xml:space="preserve">В случае изменения у какой-либо из Сторон местонахождения, названия, банковских или других реквизитов, в т.ч. расчетного счета, она обязана в течение десяти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w:t>
      </w:r>
      <w:r w:rsidRPr="00E52880">
        <w:rPr>
          <w:sz w:val="22"/>
          <w:szCs w:val="22"/>
        </w:rPr>
        <w:lastRenderedPageBreak/>
        <w:t>соответствующих действий.</w:t>
      </w:r>
    </w:p>
    <w:p w14:paraId="45CB5DC7" w14:textId="77777777" w:rsidR="00150233" w:rsidRPr="00E52880" w:rsidRDefault="00150233" w:rsidP="00426D8C">
      <w:pPr>
        <w:pStyle w:val="ab"/>
        <w:widowControl/>
        <w:numPr>
          <w:ilvl w:val="1"/>
          <w:numId w:val="9"/>
        </w:numPr>
        <w:tabs>
          <w:tab w:val="num" w:pos="360"/>
        </w:tabs>
        <w:ind w:left="0" w:firstLine="709"/>
        <w:jc w:val="both"/>
        <w:rPr>
          <w:rFonts w:ascii="Times New Roman" w:hAnsi="Times New Roman" w:cs="Times New Roman"/>
          <w:sz w:val="22"/>
          <w:szCs w:val="22"/>
        </w:rPr>
      </w:pPr>
      <w:r w:rsidRPr="00E52880">
        <w:rPr>
          <w:rFonts w:ascii="Times New Roman" w:hAnsi="Times New Roman" w:cs="Times New Roman"/>
          <w:bCs/>
          <w:iCs/>
          <w:sz w:val="22"/>
          <w:szCs w:val="22"/>
        </w:rPr>
        <w:t>При</w:t>
      </w:r>
      <w:r w:rsidRPr="00E52880">
        <w:rPr>
          <w:rFonts w:ascii="Times New Roman" w:hAnsi="Times New Roman" w:cs="Times New Roman"/>
          <w:sz w:val="22"/>
          <w:szCs w:val="22"/>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не совершали прямо или косвенно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D964E0" w14:textId="77777777" w:rsidR="00150233" w:rsidRPr="00E52880" w:rsidRDefault="00150233" w:rsidP="00426D8C">
      <w:pPr>
        <w:pStyle w:val="ab"/>
        <w:widowControl/>
        <w:numPr>
          <w:ilvl w:val="1"/>
          <w:numId w:val="9"/>
        </w:numPr>
        <w:tabs>
          <w:tab w:val="num" w:pos="360"/>
        </w:tabs>
        <w:ind w:left="0" w:firstLine="709"/>
        <w:jc w:val="both"/>
        <w:rPr>
          <w:rFonts w:ascii="Times New Roman" w:hAnsi="Times New Roman" w:cs="Times New Roman"/>
          <w:sz w:val="22"/>
          <w:szCs w:val="22"/>
        </w:rPr>
      </w:pPr>
      <w:r w:rsidRPr="00E52880">
        <w:rPr>
          <w:rFonts w:ascii="Times New Roman" w:hAnsi="Times New Roman" w:cs="Times New Roman"/>
          <w:sz w:val="22"/>
          <w:szCs w:val="22"/>
        </w:rPr>
        <w:t>Каждая из Сторон Контракта отказывается от осуществления следующих действий:</w:t>
      </w:r>
    </w:p>
    <w:p w14:paraId="1FFFA717" w14:textId="77777777" w:rsidR="00150233" w:rsidRPr="00E52880" w:rsidRDefault="00150233" w:rsidP="00426D8C">
      <w:pPr>
        <w:pStyle w:val="ab"/>
        <w:widowControl/>
        <w:numPr>
          <w:ilvl w:val="2"/>
          <w:numId w:val="9"/>
        </w:numPr>
        <w:tabs>
          <w:tab w:val="num" w:pos="720"/>
          <w:tab w:val="left" w:pos="851"/>
        </w:tabs>
        <w:ind w:left="0" w:firstLine="709"/>
        <w:jc w:val="both"/>
        <w:rPr>
          <w:rFonts w:ascii="Times New Roman" w:hAnsi="Times New Roman" w:cs="Times New Roman"/>
          <w:sz w:val="22"/>
          <w:szCs w:val="22"/>
        </w:rPr>
      </w:pPr>
      <w:r w:rsidRPr="00E52880">
        <w:rPr>
          <w:rFonts w:ascii="Times New Roman" w:hAnsi="Times New Roman" w:cs="Times New Roman"/>
          <w:sz w:val="22"/>
          <w:szCs w:val="22"/>
        </w:rPr>
        <w:t>выплачивать, предлагать выплатить и разрешать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ускорение существующих процедур, предоставление каких-либо гарантий;</w:t>
      </w:r>
    </w:p>
    <w:p w14:paraId="2DB9DC4C" w14:textId="77777777" w:rsidR="00150233" w:rsidRPr="00E52880" w:rsidRDefault="00150233" w:rsidP="00426D8C">
      <w:pPr>
        <w:pStyle w:val="ab"/>
        <w:widowControl/>
        <w:numPr>
          <w:ilvl w:val="2"/>
          <w:numId w:val="9"/>
        </w:numPr>
        <w:tabs>
          <w:tab w:val="num" w:pos="720"/>
          <w:tab w:val="left" w:pos="851"/>
        </w:tabs>
        <w:ind w:left="0" w:firstLine="709"/>
        <w:jc w:val="both"/>
        <w:rPr>
          <w:rFonts w:ascii="Times New Roman" w:hAnsi="Times New Roman" w:cs="Times New Roman"/>
          <w:sz w:val="22"/>
          <w:szCs w:val="22"/>
        </w:rPr>
      </w:pPr>
      <w:r w:rsidRPr="00E52880">
        <w:rPr>
          <w:rFonts w:ascii="Times New Roman" w:hAnsi="Times New Roman" w:cs="Times New Roman"/>
          <w:sz w:val="22"/>
          <w:szCs w:val="22"/>
        </w:rPr>
        <w:t>предлагать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w:t>
      </w:r>
    </w:p>
    <w:p w14:paraId="4E451943" w14:textId="77777777" w:rsidR="00150233" w:rsidRPr="00E52880" w:rsidRDefault="00150233" w:rsidP="00E52880">
      <w:pPr>
        <w:numPr>
          <w:ilvl w:val="0"/>
          <w:numId w:val="9"/>
        </w:numPr>
        <w:ind w:left="0" w:firstLine="0"/>
        <w:jc w:val="center"/>
        <w:rPr>
          <w:b/>
          <w:caps/>
          <w:sz w:val="22"/>
          <w:szCs w:val="22"/>
        </w:rPr>
      </w:pPr>
      <w:r w:rsidRPr="00E52880">
        <w:rPr>
          <w:b/>
          <w:caps/>
          <w:sz w:val="22"/>
          <w:szCs w:val="22"/>
        </w:rPr>
        <w:t>Приложения</w:t>
      </w:r>
    </w:p>
    <w:p w14:paraId="4BE70E62" w14:textId="78616528" w:rsidR="00150233" w:rsidRPr="00E52880" w:rsidRDefault="00150233" w:rsidP="00426D8C">
      <w:pPr>
        <w:numPr>
          <w:ilvl w:val="1"/>
          <w:numId w:val="9"/>
        </w:numPr>
        <w:autoSpaceDE w:val="0"/>
        <w:autoSpaceDN w:val="0"/>
        <w:adjustRightInd w:val="0"/>
        <w:ind w:left="0" w:firstLine="709"/>
        <w:jc w:val="both"/>
        <w:rPr>
          <w:sz w:val="22"/>
          <w:szCs w:val="22"/>
        </w:rPr>
      </w:pPr>
      <w:r w:rsidRPr="00E52880">
        <w:rPr>
          <w:sz w:val="22"/>
          <w:szCs w:val="22"/>
        </w:rPr>
        <w:t xml:space="preserve">Приложение № 1. </w:t>
      </w:r>
      <w:r w:rsidR="0072189F" w:rsidRPr="00E52880">
        <w:rPr>
          <w:sz w:val="22"/>
          <w:szCs w:val="22"/>
        </w:rPr>
        <w:t>Описание объекта закупки</w:t>
      </w:r>
    </w:p>
    <w:p w14:paraId="7A1FA6C8" w14:textId="1BDD3BC8" w:rsidR="00150233" w:rsidRPr="00E52880" w:rsidRDefault="00150233" w:rsidP="00426D8C">
      <w:pPr>
        <w:numPr>
          <w:ilvl w:val="1"/>
          <w:numId w:val="9"/>
        </w:numPr>
        <w:autoSpaceDE w:val="0"/>
        <w:autoSpaceDN w:val="0"/>
        <w:adjustRightInd w:val="0"/>
        <w:ind w:left="0" w:firstLine="709"/>
        <w:jc w:val="both"/>
        <w:rPr>
          <w:sz w:val="22"/>
          <w:szCs w:val="22"/>
        </w:rPr>
      </w:pPr>
      <w:r w:rsidRPr="00E52880">
        <w:rPr>
          <w:sz w:val="22"/>
          <w:szCs w:val="22"/>
        </w:rPr>
        <w:t>Приложение № 2. Ра</w:t>
      </w:r>
      <w:r w:rsidR="00B34803" w:rsidRPr="00E52880">
        <w:rPr>
          <w:sz w:val="22"/>
          <w:szCs w:val="22"/>
        </w:rPr>
        <w:t>счет</w:t>
      </w:r>
      <w:r w:rsidRPr="00E52880">
        <w:rPr>
          <w:sz w:val="22"/>
          <w:szCs w:val="22"/>
        </w:rPr>
        <w:t xml:space="preserve"> цены</w:t>
      </w:r>
      <w:r w:rsidR="00426D8C">
        <w:rPr>
          <w:sz w:val="22"/>
          <w:szCs w:val="22"/>
        </w:rPr>
        <w:t xml:space="preserve"> контракта</w:t>
      </w:r>
    </w:p>
    <w:p w14:paraId="2B4E370D" w14:textId="77777777" w:rsidR="00187E20" w:rsidRPr="00E52880" w:rsidRDefault="00187E20" w:rsidP="00E52880">
      <w:pPr>
        <w:autoSpaceDE w:val="0"/>
        <w:autoSpaceDN w:val="0"/>
        <w:adjustRightInd w:val="0"/>
        <w:jc w:val="both"/>
        <w:rPr>
          <w:sz w:val="22"/>
          <w:szCs w:val="22"/>
        </w:rPr>
      </w:pPr>
    </w:p>
    <w:p w14:paraId="72A2B2E1" w14:textId="77777777" w:rsidR="00150233" w:rsidRPr="00E52880" w:rsidRDefault="00150233" w:rsidP="00E52880">
      <w:pPr>
        <w:rPr>
          <w:sz w:val="22"/>
          <w:szCs w:val="22"/>
        </w:rPr>
      </w:pPr>
    </w:p>
    <w:p w14:paraId="66B554AD" w14:textId="77777777" w:rsidR="00150233" w:rsidRPr="00E52880" w:rsidRDefault="00150233" w:rsidP="00E52880">
      <w:pPr>
        <w:numPr>
          <w:ilvl w:val="0"/>
          <w:numId w:val="9"/>
        </w:numPr>
        <w:ind w:left="0" w:firstLine="0"/>
        <w:jc w:val="center"/>
        <w:rPr>
          <w:b/>
          <w:sz w:val="22"/>
          <w:szCs w:val="22"/>
        </w:rPr>
      </w:pPr>
      <w:r w:rsidRPr="00E52880">
        <w:rPr>
          <w:b/>
          <w:sz w:val="22"/>
          <w:szCs w:val="22"/>
        </w:rPr>
        <w:t>МЕСТО НАХОЖДЕНИЯ 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4955"/>
      </w:tblGrid>
      <w:tr w:rsidR="00150233" w:rsidRPr="00775127" w14:paraId="33E3DA9F" w14:textId="77777777" w:rsidTr="00775127">
        <w:trPr>
          <w:trHeight w:val="132"/>
          <w:jc w:val="center"/>
        </w:trPr>
        <w:tc>
          <w:tcPr>
            <w:tcW w:w="4673" w:type="dxa"/>
          </w:tcPr>
          <w:p w14:paraId="311C95A0" w14:textId="77777777" w:rsidR="00150233" w:rsidRDefault="00426D8C" w:rsidP="00E52880">
            <w:pPr>
              <w:rPr>
                <w:b/>
                <w:bCs/>
                <w:sz w:val="22"/>
                <w:szCs w:val="22"/>
              </w:rPr>
            </w:pPr>
            <w:r>
              <w:rPr>
                <w:b/>
                <w:bCs/>
                <w:sz w:val="22"/>
                <w:szCs w:val="22"/>
              </w:rPr>
              <w:t>Заказчик:</w:t>
            </w:r>
          </w:p>
          <w:p w14:paraId="30A4F843" w14:textId="77777777" w:rsidR="00426D8C" w:rsidRPr="00426D8C" w:rsidRDefault="00426D8C" w:rsidP="00426D8C">
            <w:pPr>
              <w:keepLines/>
              <w:tabs>
                <w:tab w:val="left" w:pos="4536"/>
              </w:tabs>
              <w:ind w:right="112" w:firstLine="567"/>
              <w:rPr>
                <w:rFonts w:eastAsia="Calibri"/>
                <w:b/>
                <w:sz w:val="22"/>
                <w:szCs w:val="22"/>
                <w:lang w:eastAsia="en-US"/>
              </w:rPr>
            </w:pPr>
            <w:r w:rsidRPr="00426D8C">
              <w:rPr>
                <w:rFonts w:eastAsia="Calibri"/>
                <w:b/>
                <w:sz w:val="22"/>
                <w:szCs w:val="22"/>
                <w:lang w:eastAsia="en-US"/>
              </w:rPr>
              <w:t>Государственное бюджетное общеобразовательное учреждение средняя общеобразовательная школа №276 Красносельского района Санкт-Петербурга</w:t>
            </w:r>
          </w:p>
          <w:p w14:paraId="43D4F3B6" w14:textId="77777777" w:rsidR="00426D8C" w:rsidRPr="00426D8C" w:rsidRDefault="00426D8C" w:rsidP="00426D8C">
            <w:pPr>
              <w:keepLines/>
              <w:tabs>
                <w:tab w:val="left" w:pos="4536"/>
              </w:tabs>
              <w:ind w:right="112" w:firstLine="567"/>
              <w:rPr>
                <w:rFonts w:eastAsia="Calibri"/>
                <w:b/>
                <w:sz w:val="22"/>
                <w:szCs w:val="22"/>
                <w:lang w:eastAsia="en-US"/>
              </w:rPr>
            </w:pPr>
          </w:p>
          <w:p w14:paraId="5B9670FF" w14:textId="77777777" w:rsidR="00426D8C" w:rsidRPr="00426D8C" w:rsidRDefault="00426D8C" w:rsidP="00426D8C">
            <w:pPr>
              <w:tabs>
                <w:tab w:val="left" w:pos="4536"/>
              </w:tabs>
              <w:ind w:right="112"/>
              <w:jc w:val="both"/>
              <w:rPr>
                <w:rFonts w:eastAsia="Calibri"/>
                <w:sz w:val="22"/>
                <w:szCs w:val="22"/>
              </w:rPr>
            </w:pPr>
            <w:r w:rsidRPr="00426D8C">
              <w:rPr>
                <w:rFonts w:eastAsia="Calibri"/>
                <w:sz w:val="22"/>
                <w:szCs w:val="22"/>
              </w:rPr>
              <w:t xml:space="preserve">198320, Санкт-Петербург, г. Красное Село, ул. Красногородская, дом 7, корпус 3, литер А, </w:t>
            </w:r>
          </w:p>
          <w:p w14:paraId="3579C559" w14:textId="77777777" w:rsidR="00426D8C" w:rsidRPr="00426D8C" w:rsidRDefault="00426D8C" w:rsidP="00426D8C">
            <w:pPr>
              <w:tabs>
                <w:tab w:val="left" w:pos="4536"/>
              </w:tabs>
              <w:ind w:right="112"/>
              <w:jc w:val="both"/>
              <w:rPr>
                <w:rFonts w:eastAsia="Calibri"/>
                <w:sz w:val="22"/>
                <w:szCs w:val="22"/>
                <w:lang w:val="en-US"/>
              </w:rPr>
            </w:pPr>
            <w:r w:rsidRPr="00426D8C">
              <w:rPr>
                <w:rFonts w:eastAsia="Calibri"/>
                <w:sz w:val="22"/>
                <w:szCs w:val="22"/>
              </w:rPr>
              <w:t>Тел</w:t>
            </w:r>
            <w:r w:rsidRPr="00426D8C">
              <w:rPr>
                <w:rFonts w:eastAsia="Calibri"/>
                <w:sz w:val="22"/>
                <w:szCs w:val="22"/>
                <w:lang w:val="en-US"/>
              </w:rPr>
              <w:t>. (812) 417-53-40</w:t>
            </w:r>
          </w:p>
          <w:p w14:paraId="1B94B197" w14:textId="77777777" w:rsidR="00426D8C" w:rsidRPr="00426D8C" w:rsidRDefault="00426D8C" w:rsidP="00426D8C">
            <w:pPr>
              <w:tabs>
                <w:tab w:val="left" w:pos="4536"/>
              </w:tabs>
              <w:ind w:right="112"/>
              <w:jc w:val="both"/>
              <w:rPr>
                <w:rFonts w:eastAsia="Calibri"/>
                <w:sz w:val="22"/>
                <w:szCs w:val="22"/>
                <w:lang w:val="en-US"/>
              </w:rPr>
            </w:pPr>
            <w:r w:rsidRPr="00426D8C">
              <w:rPr>
                <w:rFonts w:eastAsia="Calibri"/>
                <w:sz w:val="22"/>
                <w:szCs w:val="22"/>
                <w:lang w:val="en-US"/>
              </w:rPr>
              <w:t>E-mail: school276@gmail.com</w:t>
            </w:r>
          </w:p>
          <w:p w14:paraId="019F47FF" w14:textId="77777777" w:rsidR="00775127" w:rsidRDefault="00426D8C" w:rsidP="00426D8C">
            <w:pPr>
              <w:keepNext/>
              <w:keepLines/>
              <w:suppressLineNumbers/>
              <w:suppressAutoHyphens/>
              <w:snapToGrid w:val="0"/>
              <w:ind w:right="-2"/>
              <w:jc w:val="both"/>
              <w:rPr>
                <w:rFonts w:eastAsia="Calibri"/>
                <w:sz w:val="22"/>
                <w:szCs w:val="22"/>
                <w:lang w:eastAsia="en-US"/>
              </w:rPr>
            </w:pPr>
            <w:r w:rsidRPr="00426D8C">
              <w:rPr>
                <w:rFonts w:eastAsia="Calibri"/>
                <w:sz w:val="22"/>
                <w:szCs w:val="22"/>
                <w:lang w:eastAsia="en-US"/>
              </w:rPr>
              <w:t>ИНН 7807026313, КПП 780701001,</w:t>
            </w:r>
          </w:p>
          <w:p w14:paraId="5699C1B3" w14:textId="77777777" w:rsidR="00775127" w:rsidRPr="00426D8C" w:rsidRDefault="00775127" w:rsidP="00775127">
            <w:pPr>
              <w:jc w:val="both"/>
              <w:rPr>
                <w:sz w:val="22"/>
                <w:szCs w:val="22"/>
              </w:rPr>
            </w:pPr>
            <w:r w:rsidRPr="00426D8C">
              <w:rPr>
                <w:sz w:val="22"/>
                <w:szCs w:val="22"/>
              </w:rPr>
              <w:t>ОГРН 1027804601990</w:t>
            </w:r>
          </w:p>
          <w:p w14:paraId="32DBAB2A" w14:textId="77777777" w:rsidR="00426D8C" w:rsidRPr="00426D8C" w:rsidRDefault="00426D8C" w:rsidP="00775127">
            <w:pPr>
              <w:rPr>
                <w:rFonts w:eastAsia="Calibri"/>
                <w:sz w:val="22"/>
                <w:szCs w:val="22"/>
                <w:shd w:val="clear" w:color="auto" w:fill="FFFFFF"/>
                <w:lang w:eastAsia="en-US"/>
              </w:rPr>
            </w:pPr>
            <w:r w:rsidRPr="00426D8C">
              <w:rPr>
                <w:rFonts w:eastAsia="Calibri"/>
                <w:sz w:val="22"/>
                <w:szCs w:val="22"/>
                <w:shd w:val="clear" w:color="auto" w:fill="FFFFFF"/>
                <w:lang w:eastAsia="en-US"/>
              </w:rPr>
              <w:t>Платежные реквизиты: Северо-Западное ГУ Банка России //УФК по Санкт-Петербургу, г. Санкт-Петербург; БИК:014030106;</w:t>
            </w:r>
            <w:r w:rsidRPr="00426D8C">
              <w:rPr>
                <w:rFonts w:eastAsia="Calibri"/>
                <w:sz w:val="22"/>
                <w:szCs w:val="22"/>
                <w:lang w:eastAsia="en-US"/>
              </w:rPr>
              <w:br/>
            </w:r>
            <w:r w:rsidRPr="00426D8C">
              <w:rPr>
                <w:rFonts w:eastAsia="Calibri"/>
                <w:sz w:val="22"/>
                <w:szCs w:val="22"/>
                <w:shd w:val="clear" w:color="auto" w:fill="FFFFFF"/>
                <w:lang w:eastAsia="en-US"/>
              </w:rPr>
              <w:t>Банковский счет: 40102810945370000005</w:t>
            </w:r>
          </w:p>
          <w:p w14:paraId="30423749" w14:textId="77777777" w:rsidR="00426D8C" w:rsidRPr="00426D8C" w:rsidRDefault="00426D8C" w:rsidP="00426D8C">
            <w:pPr>
              <w:rPr>
                <w:rFonts w:eastAsia="Calibri"/>
                <w:sz w:val="22"/>
                <w:szCs w:val="22"/>
                <w:shd w:val="clear" w:color="auto" w:fill="FFFFFF"/>
                <w:lang w:eastAsia="en-US"/>
              </w:rPr>
            </w:pPr>
            <w:r w:rsidRPr="00426D8C">
              <w:rPr>
                <w:rFonts w:eastAsia="Calibri"/>
                <w:sz w:val="22"/>
                <w:szCs w:val="22"/>
                <w:shd w:val="clear" w:color="auto" w:fill="FFFFFF"/>
                <w:lang w:eastAsia="en-US"/>
              </w:rPr>
              <w:t xml:space="preserve">Казначейский счет: 03224643400000007200; </w:t>
            </w:r>
          </w:p>
          <w:p w14:paraId="774FBADE" w14:textId="77777777" w:rsidR="00426D8C" w:rsidRPr="00426D8C" w:rsidRDefault="00426D8C" w:rsidP="00426D8C">
            <w:pPr>
              <w:jc w:val="both"/>
              <w:rPr>
                <w:rFonts w:eastAsia="Calibri"/>
                <w:sz w:val="22"/>
                <w:szCs w:val="22"/>
                <w:shd w:val="clear" w:color="auto" w:fill="FFFFFF"/>
                <w:lang w:eastAsia="en-US"/>
              </w:rPr>
            </w:pPr>
            <w:r w:rsidRPr="00426D8C">
              <w:rPr>
                <w:rFonts w:eastAsia="Calibri"/>
                <w:sz w:val="22"/>
                <w:szCs w:val="22"/>
                <w:shd w:val="clear" w:color="auto" w:fill="FFFFFF"/>
                <w:lang w:eastAsia="en-US"/>
              </w:rPr>
              <w:t>Лицевой счет: 0551077 в Комитете финансов Санкт-Петербурга</w:t>
            </w:r>
          </w:p>
          <w:p w14:paraId="254D8591" w14:textId="77777777" w:rsidR="00426D8C" w:rsidRPr="00426D8C" w:rsidRDefault="00426D8C" w:rsidP="00426D8C">
            <w:pPr>
              <w:spacing w:line="276" w:lineRule="auto"/>
              <w:jc w:val="both"/>
              <w:rPr>
                <w:sz w:val="22"/>
                <w:szCs w:val="22"/>
              </w:rPr>
            </w:pPr>
            <w:r w:rsidRPr="00426D8C">
              <w:rPr>
                <w:sz w:val="22"/>
                <w:szCs w:val="22"/>
              </w:rPr>
              <w:t>ОКТМО 40353000, ОКПО 52212958</w:t>
            </w:r>
          </w:p>
          <w:p w14:paraId="2A09D9C1" w14:textId="77777777" w:rsidR="00426D8C" w:rsidRPr="00426D8C" w:rsidRDefault="00426D8C" w:rsidP="00426D8C">
            <w:pPr>
              <w:jc w:val="both"/>
              <w:rPr>
                <w:rFonts w:eastAsia="Calibri"/>
                <w:sz w:val="22"/>
                <w:szCs w:val="22"/>
              </w:rPr>
            </w:pPr>
          </w:p>
          <w:p w14:paraId="56F37EEE" w14:textId="1A386111" w:rsidR="00426D8C" w:rsidRPr="00426D8C" w:rsidRDefault="00BC0FF4" w:rsidP="00426D8C">
            <w:pPr>
              <w:jc w:val="both"/>
              <w:rPr>
                <w:rFonts w:eastAsia="Calibri"/>
                <w:sz w:val="22"/>
                <w:szCs w:val="22"/>
              </w:rPr>
            </w:pPr>
            <w:r>
              <w:rPr>
                <w:rFonts w:eastAsia="Calibri"/>
                <w:sz w:val="22"/>
                <w:szCs w:val="22"/>
              </w:rPr>
              <w:t>Директор</w:t>
            </w:r>
          </w:p>
          <w:p w14:paraId="565944AE" w14:textId="77777777" w:rsidR="00426D8C" w:rsidRPr="00426D8C" w:rsidRDefault="00426D8C" w:rsidP="00426D8C">
            <w:pPr>
              <w:jc w:val="both"/>
              <w:rPr>
                <w:rFonts w:eastAsia="Calibri"/>
                <w:sz w:val="22"/>
                <w:szCs w:val="22"/>
              </w:rPr>
            </w:pPr>
          </w:p>
          <w:p w14:paraId="39ACA758" w14:textId="57024B0F" w:rsidR="00426D8C" w:rsidRPr="00426D8C" w:rsidRDefault="00426D8C" w:rsidP="00426D8C">
            <w:pPr>
              <w:jc w:val="both"/>
              <w:rPr>
                <w:rFonts w:eastAsia="Calibri"/>
                <w:sz w:val="22"/>
                <w:szCs w:val="22"/>
              </w:rPr>
            </w:pPr>
            <w:r w:rsidRPr="00426D8C">
              <w:rPr>
                <w:rFonts w:eastAsia="Calibri"/>
                <w:sz w:val="22"/>
                <w:szCs w:val="22"/>
              </w:rPr>
              <w:t xml:space="preserve">________________ </w:t>
            </w:r>
            <w:r w:rsidR="00BC0FF4">
              <w:rPr>
                <w:rFonts w:eastAsia="Calibri"/>
                <w:sz w:val="22"/>
                <w:szCs w:val="22"/>
              </w:rPr>
              <w:t>Налимова О.В</w:t>
            </w:r>
          </w:p>
          <w:p w14:paraId="78DD4147" w14:textId="2F9CB688" w:rsidR="00426D8C" w:rsidRPr="00426D8C" w:rsidRDefault="00426D8C" w:rsidP="00426D8C">
            <w:pPr>
              <w:rPr>
                <w:b/>
                <w:bCs/>
                <w:sz w:val="22"/>
                <w:szCs w:val="22"/>
              </w:rPr>
            </w:pPr>
            <w:r w:rsidRPr="006578DC">
              <w:rPr>
                <w:rFonts w:eastAsia="Calibri"/>
                <w:sz w:val="18"/>
                <w:szCs w:val="18"/>
              </w:rPr>
              <w:t>Подписано ЭЦП</w:t>
            </w:r>
          </w:p>
        </w:tc>
        <w:tc>
          <w:tcPr>
            <w:tcW w:w="4955" w:type="dxa"/>
          </w:tcPr>
          <w:p w14:paraId="6962C415" w14:textId="77777777" w:rsidR="00150233" w:rsidRDefault="00426D8C" w:rsidP="00E52880">
            <w:pPr>
              <w:rPr>
                <w:sz w:val="22"/>
                <w:szCs w:val="22"/>
              </w:rPr>
            </w:pPr>
            <w:r>
              <w:rPr>
                <w:sz w:val="22"/>
                <w:szCs w:val="22"/>
              </w:rPr>
              <w:t>Исполнитель:</w:t>
            </w:r>
          </w:p>
          <w:p w14:paraId="5B1E4903" w14:textId="7572BA85" w:rsidR="00775127" w:rsidRPr="00775127" w:rsidRDefault="00775127" w:rsidP="00775127">
            <w:pPr>
              <w:tabs>
                <w:tab w:val="left" w:pos="4536"/>
              </w:tabs>
              <w:ind w:right="112"/>
              <w:jc w:val="both"/>
              <w:rPr>
                <w:b/>
                <w:sz w:val="22"/>
                <w:szCs w:val="22"/>
              </w:rPr>
            </w:pPr>
          </w:p>
        </w:tc>
      </w:tr>
    </w:tbl>
    <w:p w14:paraId="4746DA21" w14:textId="77777777" w:rsidR="00C52658" w:rsidRPr="00775127" w:rsidRDefault="00C52658" w:rsidP="00E52880">
      <w:pPr>
        <w:ind w:left="5670"/>
        <w:outlineLvl w:val="0"/>
        <w:rPr>
          <w:sz w:val="22"/>
          <w:szCs w:val="22"/>
        </w:rPr>
      </w:pPr>
    </w:p>
    <w:p w14:paraId="042B1210" w14:textId="77777777" w:rsidR="00C52658" w:rsidRPr="00775127" w:rsidRDefault="00C52658" w:rsidP="00E52880">
      <w:pPr>
        <w:ind w:left="5670"/>
        <w:outlineLvl w:val="0"/>
        <w:rPr>
          <w:sz w:val="22"/>
          <w:szCs w:val="22"/>
        </w:rPr>
      </w:pPr>
    </w:p>
    <w:p w14:paraId="03609CC6" w14:textId="77777777" w:rsidR="00C52658" w:rsidRPr="00775127" w:rsidRDefault="00C52658" w:rsidP="00E52880">
      <w:pPr>
        <w:ind w:left="5670"/>
        <w:outlineLvl w:val="0"/>
        <w:rPr>
          <w:sz w:val="22"/>
          <w:szCs w:val="22"/>
        </w:rPr>
      </w:pPr>
    </w:p>
    <w:p w14:paraId="2C6B0ACF" w14:textId="77777777" w:rsidR="004D588A" w:rsidRPr="00775127" w:rsidRDefault="004D588A" w:rsidP="00E52880">
      <w:pPr>
        <w:outlineLvl w:val="0"/>
        <w:rPr>
          <w:i/>
          <w:sz w:val="22"/>
          <w:szCs w:val="22"/>
        </w:rPr>
      </w:pPr>
      <w:bookmarkStart w:id="10" w:name="_Toc87438103"/>
    </w:p>
    <w:p w14:paraId="218A677D" w14:textId="77777777" w:rsidR="004D588A" w:rsidRPr="00775127" w:rsidRDefault="004D588A" w:rsidP="00E52880">
      <w:pPr>
        <w:ind w:left="5670"/>
        <w:jc w:val="right"/>
        <w:outlineLvl w:val="0"/>
        <w:rPr>
          <w:i/>
          <w:sz w:val="22"/>
          <w:szCs w:val="22"/>
        </w:rPr>
      </w:pPr>
    </w:p>
    <w:p w14:paraId="55B0FA67" w14:textId="77777777" w:rsidR="00893FCA" w:rsidRPr="00775127" w:rsidRDefault="00893FCA" w:rsidP="00E52880">
      <w:pPr>
        <w:ind w:left="5670"/>
        <w:jc w:val="right"/>
        <w:outlineLvl w:val="0"/>
        <w:rPr>
          <w:i/>
          <w:sz w:val="22"/>
          <w:szCs w:val="22"/>
        </w:rPr>
      </w:pPr>
    </w:p>
    <w:p w14:paraId="570BD4C2" w14:textId="77777777" w:rsidR="00132ED2" w:rsidRPr="00775127" w:rsidRDefault="00132ED2" w:rsidP="00E52880">
      <w:pPr>
        <w:ind w:left="5670"/>
        <w:jc w:val="right"/>
        <w:outlineLvl w:val="0"/>
        <w:rPr>
          <w:i/>
          <w:sz w:val="22"/>
          <w:szCs w:val="22"/>
        </w:rPr>
      </w:pPr>
    </w:p>
    <w:bookmarkEnd w:id="10"/>
    <w:p w14:paraId="6740516F" w14:textId="77777777" w:rsidR="00775127" w:rsidRDefault="00775127" w:rsidP="00426D8C">
      <w:pPr>
        <w:jc w:val="right"/>
      </w:pPr>
    </w:p>
    <w:p w14:paraId="55B9882D" w14:textId="77777777" w:rsidR="00775127" w:rsidRDefault="00775127" w:rsidP="00426D8C">
      <w:pPr>
        <w:jc w:val="right"/>
      </w:pPr>
    </w:p>
    <w:p w14:paraId="4D6A835E" w14:textId="77777777" w:rsidR="00627155" w:rsidRDefault="00627155" w:rsidP="00426D8C">
      <w:pPr>
        <w:jc w:val="right"/>
      </w:pPr>
    </w:p>
    <w:p w14:paraId="0A3E7B27" w14:textId="77777777" w:rsidR="00627155" w:rsidRDefault="00627155" w:rsidP="00426D8C">
      <w:pPr>
        <w:jc w:val="right"/>
      </w:pPr>
    </w:p>
    <w:p w14:paraId="1A073E05" w14:textId="77777777" w:rsidR="00627155" w:rsidRDefault="00627155" w:rsidP="00426D8C">
      <w:pPr>
        <w:jc w:val="right"/>
      </w:pPr>
    </w:p>
    <w:p w14:paraId="0A93E24D" w14:textId="2981056A" w:rsidR="00426D8C" w:rsidRPr="00215223" w:rsidRDefault="00426D8C" w:rsidP="00426D8C">
      <w:pPr>
        <w:jc w:val="right"/>
      </w:pPr>
      <w:r w:rsidRPr="00215223">
        <w:t xml:space="preserve">Приложение № 1 </w:t>
      </w:r>
    </w:p>
    <w:p w14:paraId="665D507A" w14:textId="07D8FDE7" w:rsidR="00426D8C" w:rsidRPr="00215223" w:rsidRDefault="00276BE2" w:rsidP="00426D8C">
      <w:pPr>
        <w:jc w:val="right"/>
      </w:pPr>
      <w:r>
        <w:t>к Контракту № 276-СБ/2024</w:t>
      </w:r>
    </w:p>
    <w:p w14:paraId="24E5547A" w14:textId="08CC07D9" w:rsidR="00426D8C" w:rsidRPr="00215223" w:rsidRDefault="00426D8C" w:rsidP="00426D8C">
      <w:pPr>
        <w:jc w:val="right"/>
      </w:pPr>
      <w:r w:rsidRPr="00215223">
        <w:t xml:space="preserve">от </w:t>
      </w:r>
      <w:r w:rsidR="00276BE2">
        <w:t>__.</w:t>
      </w:r>
      <w:r>
        <w:t>.</w:t>
      </w:r>
      <w:r w:rsidRPr="00215223">
        <w:t>20</w:t>
      </w:r>
      <w:r w:rsidR="00276BE2">
        <w:t>24</w:t>
      </w:r>
    </w:p>
    <w:p w14:paraId="5F165CC3" w14:textId="77777777" w:rsidR="00150233" w:rsidRPr="008D2CEA" w:rsidRDefault="00150233" w:rsidP="00E52880">
      <w:pPr>
        <w:rPr>
          <w:i/>
          <w:sz w:val="22"/>
          <w:szCs w:val="22"/>
        </w:rPr>
      </w:pPr>
    </w:p>
    <w:p w14:paraId="77F19155" w14:textId="77777777" w:rsidR="0072189F" w:rsidRPr="008D2CEA" w:rsidRDefault="0072189F" w:rsidP="00E52880">
      <w:pPr>
        <w:jc w:val="center"/>
        <w:rPr>
          <w:b/>
          <w:sz w:val="22"/>
          <w:szCs w:val="22"/>
        </w:rPr>
      </w:pPr>
    </w:p>
    <w:p w14:paraId="09616AAF" w14:textId="77777777" w:rsidR="00583F80" w:rsidRPr="008D2CEA" w:rsidRDefault="00583F80" w:rsidP="00E52880">
      <w:pPr>
        <w:jc w:val="center"/>
        <w:rPr>
          <w:b/>
          <w:sz w:val="22"/>
          <w:szCs w:val="22"/>
        </w:rPr>
      </w:pPr>
      <w:r w:rsidRPr="008D2CEA">
        <w:rPr>
          <w:b/>
          <w:sz w:val="22"/>
          <w:szCs w:val="22"/>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79467857" w14:textId="77777777" w:rsidR="008D2CEA" w:rsidRPr="008D2CEA" w:rsidRDefault="008D2CEA" w:rsidP="008D2CEA">
      <w:pPr>
        <w:numPr>
          <w:ilvl w:val="0"/>
          <w:numId w:val="16"/>
        </w:numPr>
        <w:autoSpaceDE w:val="0"/>
        <w:autoSpaceDN w:val="0"/>
        <w:adjustRightInd w:val="0"/>
        <w:spacing w:line="276" w:lineRule="auto"/>
        <w:jc w:val="center"/>
        <w:rPr>
          <w:b/>
          <w:sz w:val="22"/>
          <w:szCs w:val="22"/>
        </w:rPr>
      </w:pPr>
      <w:r w:rsidRPr="008D2CEA">
        <w:rPr>
          <w:sz w:val="22"/>
          <w:szCs w:val="22"/>
        </w:rPr>
        <w:t>Требования к количественным и техническим характеристикам (объёму) услуг</w:t>
      </w:r>
    </w:p>
    <w:p w14:paraId="1F83875C" w14:textId="77777777" w:rsidR="008D2CEA" w:rsidRPr="008D2CEA" w:rsidRDefault="008D2CEA" w:rsidP="008D2CEA">
      <w:pPr>
        <w:pStyle w:val="a9"/>
        <w:spacing w:before="0" w:after="0" w:line="276" w:lineRule="auto"/>
        <w:ind w:firstLine="709"/>
        <w:jc w:val="both"/>
        <w:rPr>
          <w:sz w:val="22"/>
          <w:szCs w:val="22"/>
          <w:u w:val="single"/>
          <w:lang w:val="ru-RU" w:eastAsia="ru-RU"/>
        </w:rPr>
      </w:pPr>
      <w:r w:rsidRPr="008D2CEA">
        <w:rPr>
          <w:sz w:val="22"/>
          <w:szCs w:val="22"/>
        </w:rPr>
        <w:t>1.1</w:t>
      </w:r>
      <w:r w:rsidRPr="008D2CEA">
        <w:rPr>
          <w:sz w:val="22"/>
          <w:szCs w:val="22"/>
          <w:lang w:eastAsia="ru-RU"/>
        </w:rPr>
        <w:t xml:space="preserve">. </w:t>
      </w:r>
      <w:r w:rsidRPr="008D2CEA">
        <w:rPr>
          <w:sz w:val="22"/>
          <w:szCs w:val="22"/>
          <w:u w:val="single"/>
          <w:lang w:val="ru-RU" w:eastAsia="ru-RU"/>
        </w:rPr>
        <w:t>Требования к техническим характеристикам услуг.</w:t>
      </w:r>
    </w:p>
    <w:p w14:paraId="13ECA1AD" w14:textId="77777777" w:rsidR="008D2CEA" w:rsidRPr="008D2CEA" w:rsidRDefault="008D2CEA" w:rsidP="008D2CEA">
      <w:pPr>
        <w:pStyle w:val="ab"/>
        <w:numPr>
          <w:ilvl w:val="2"/>
          <w:numId w:val="17"/>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Оказание услуг должны соответствовать требованиям стандартов, нормативных и технических документов на услуги конкретного вида законодательства Российской Федерации, в том числе:</w:t>
      </w:r>
    </w:p>
    <w:p w14:paraId="780327BC"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Федеральному закону от 30.03.1999 №52-ФЗ «О санитарно-эпидемиологическом благополучии населения»;</w:t>
      </w:r>
    </w:p>
    <w:p w14:paraId="2C1858D9"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СанПиН 2.1.2.2646-10 «Санитарно-эпидемиологические требования к устройству, оборудованию, содержанию и режиму работы прачечных»;</w:t>
      </w:r>
    </w:p>
    <w:p w14:paraId="3D1558EB"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 xml:space="preserve">Требования к качеству услуг устанавливаются в соответствии со статьей 721 ГК РФ и статьей 7 Закона РФ «О защите прав потребителей» №2300-1 от 07.02.1992 г.; </w:t>
      </w:r>
    </w:p>
    <w:p w14:paraId="77011246"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Постановление Главного государственного санитарного врача РФ от 13.07.2001 N 18 «О введении в действие Санитарных правил - СП 1.1.1058-01» (вместе с "СП 1.1.1058-01. 1.1. Общие вопросы.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Санитарные правила», утв. Главным государственным санитарным врачом РФ 10.07.2001) (Зарегистрировано в Минюсте РФ 30.10.2001 N 3000).</w:t>
      </w:r>
    </w:p>
    <w:p w14:paraId="7F26FEA3" w14:textId="77777777" w:rsidR="008D2CEA" w:rsidRPr="008D2CEA" w:rsidRDefault="008D2CEA" w:rsidP="008D2CEA">
      <w:pPr>
        <w:pStyle w:val="a9"/>
        <w:numPr>
          <w:ilvl w:val="1"/>
          <w:numId w:val="16"/>
        </w:numPr>
        <w:spacing w:before="0" w:beforeAutospacing="0" w:after="0" w:afterAutospacing="0" w:line="276" w:lineRule="auto"/>
        <w:jc w:val="both"/>
        <w:rPr>
          <w:sz w:val="22"/>
          <w:szCs w:val="22"/>
          <w:u w:val="single"/>
        </w:rPr>
      </w:pPr>
      <w:r w:rsidRPr="008D2CEA">
        <w:rPr>
          <w:sz w:val="22"/>
          <w:szCs w:val="22"/>
          <w:u w:val="single"/>
        </w:rPr>
        <w:t>Требования, предъявляемые к Исполнителю</w:t>
      </w:r>
      <w:r w:rsidRPr="008D2CEA">
        <w:rPr>
          <w:sz w:val="22"/>
          <w:szCs w:val="22"/>
          <w:u w:val="single"/>
          <w:lang w:val="ru-RU"/>
        </w:rPr>
        <w:t>:</w:t>
      </w:r>
    </w:p>
    <w:p w14:paraId="1603B31F"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Стирка белья должна осуществляться профессиональным стиральным порошком для белого белья или для окрашенных изделий и для предварительной стирки всех типов сильнозагрязненных изделий. Все моющие средства, используемые при стирке, должны иметь сертификат качества, заверенный подписью и печатью Исполнителя.</w:t>
      </w:r>
    </w:p>
    <w:p w14:paraId="26FB6223"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Услуги по стирке белья и обработке белья должны быть оказаны в соответствии с Правилами технологического процесса обработки белья в прачечных и методическими указаниями.</w:t>
      </w:r>
    </w:p>
    <w:p w14:paraId="14F0A332"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Стирка, полоскание и отжим должны производиться без механических повреждений изделий. После стирки изделия должны быть чистыми, без неприятных запахов. После полоскания на изделиях не должно оставаться щелочи. При обнаружении щелочи производится дополнительное полоскание.</w:t>
      </w:r>
    </w:p>
    <w:p w14:paraId="6EB17DC4"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В случае некачественной технологической обработки белья производить повторную обработку белья за свой счет в течение 3-х дней.</w:t>
      </w:r>
    </w:p>
    <w:p w14:paraId="2A32C8C8" w14:textId="77777777" w:rsidR="008D2CEA" w:rsidRPr="008D2CEA" w:rsidRDefault="008D2CEA" w:rsidP="008D2CEA">
      <w:pPr>
        <w:widowControl w:val="0"/>
        <w:autoSpaceDE w:val="0"/>
        <w:autoSpaceDN w:val="0"/>
        <w:adjustRightInd w:val="0"/>
        <w:ind w:left="284" w:firstLine="992"/>
        <w:jc w:val="both"/>
        <w:rPr>
          <w:rFonts w:eastAsia="Calibri"/>
          <w:bCs/>
          <w:iCs/>
          <w:sz w:val="22"/>
          <w:szCs w:val="22"/>
        </w:rPr>
      </w:pPr>
      <w:r w:rsidRPr="008D2CEA">
        <w:rPr>
          <w:rFonts w:eastAsia="Calibri"/>
          <w:bCs/>
          <w:iCs/>
          <w:sz w:val="22"/>
          <w:szCs w:val="22"/>
        </w:rPr>
        <w:t>После обработки белье должно иметь целостную структуру: отсутствие: дыр, просечек, отрыва основы, отсутствие пятен, загрязнений. При повреждении изделий в результате обработки производится ремонт силами Исполнителя.</w:t>
      </w:r>
    </w:p>
    <w:p w14:paraId="794D6ECE"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При упаковке белья не допускать пересортицы белья.</w:t>
      </w:r>
    </w:p>
    <w:p w14:paraId="2AA0BFFC"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Стирку белья производить без совмещения партий с партиями других организаций.</w:t>
      </w:r>
    </w:p>
    <w:p w14:paraId="73F1F6CB"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Доставка белья в стирку и из стирки производится транспортом Исполнителя за его счет по адресу Заказчика.</w:t>
      </w:r>
    </w:p>
    <w:p w14:paraId="2495B831"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Требования к безопасности оказания услуг включают:</w:t>
      </w:r>
    </w:p>
    <w:p w14:paraId="1EC7FFC0"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использование высококачественных моющих средств, разрешенных нормативной документацией для стирки и обработки белья, качество которых подтверждено в установленном порядке».</w:t>
      </w:r>
    </w:p>
    <w:p w14:paraId="79AB3B51"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 xml:space="preserve">производить обработку (стирку) белья качественно и в соответствии с действующими </w:t>
      </w:r>
      <w:r w:rsidRPr="008D2CEA">
        <w:rPr>
          <w:rFonts w:ascii="Times New Roman" w:hAnsi="Times New Roman"/>
          <w:sz w:val="22"/>
          <w:szCs w:val="22"/>
        </w:rPr>
        <w:lastRenderedPageBreak/>
        <w:t>требованиями Центра государственного санитарно-эпидемиологического надзора и Федеральной службы по надзору в сфере защиты прав потребителей и благополучия человека.</w:t>
      </w:r>
    </w:p>
    <w:p w14:paraId="390F9913" w14:textId="77777777" w:rsidR="008D2CEA" w:rsidRPr="008D2CEA" w:rsidRDefault="008D2CEA" w:rsidP="008D2CEA">
      <w:pPr>
        <w:autoSpaceDE w:val="0"/>
        <w:autoSpaceDN w:val="0"/>
        <w:adjustRightInd w:val="0"/>
        <w:ind w:firstLine="540"/>
        <w:jc w:val="both"/>
        <w:rPr>
          <w:sz w:val="22"/>
          <w:szCs w:val="22"/>
        </w:rPr>
      </w:pPr>
    </w:p>
    <w:p w14:paraId="2670311D" w14:textId="77777777" w:rsidR="008D2CEA" w:rsidRPr="008D2CEA" w:rsidRDefault="008D2CEA" w:rsidP="008D2CEA">
      <w:pPr>
        <w:numPr>
          <w:ilvl w:val="0"/>
          <w:numId w:val="16"/>
        </w:numPr>
        <w:spacing w:after="200" w:line="276" w:lineRule="auto"/>
        <w:jc w:val="center"/>
        <w:rPr>
          <w:sz w:val="22"/>
          <w:szCs w:val="22"/>
        </w:rPr>
      </w:pPr>
      <w:r w:rsidRPr="008D2CEA">
        <w:rPr>
          <w:bCs/>
          <w:sz w:val="22"/>
          <w:szCs w:val="22"/>
        </w:rPr>
        <w:t>Требования</w:t>
      </w:r>
      <w:r w:rsidRPr="008D2CEA">
        <w:rPr>
          <w:sz w:val="22"/>
          <w:szCs w:val="22"/>
        </w:rPr>
        <w:t xml:space="preserve"> к гарантийному сроку оказания услуг и (или) объему предоставления гарантий их качества</w:t>
      </w:r>
    </w:p>
    <w:p w14:paraId="3918FCC1" w14:textId="77777777" w:rsidR="008D2CEA" w:rsidRPr="008D2CEA" w:rsidRDefault="008D2CEA" w:rsidP="008D2CEA">
      <w:pPr>
        <w:pStyle w:val="ab"/>
        <w:numPr>
          <w:ilvl w:val="1"/>
          <w:numId w:val="16"/>
        </w:numPr>
        <w:spacing w:line="276" w:lineRule="auto"/>
        <w:ind w:left="284" w:hanging="22"/>
        <w:jc w:val="both"/>
        <w:rPr>
          <w:rFonts w:ascii="Times New Roman" w:hAnsi="Times New Roman"/>
          <w:bCs/>
          <w:iCs/>
          <w:sz w:val="22"/>
          <w:szCs w:val="22"/>
        </w:rPr>
      </w:pPr>
      <w:r w:rsidRPr="008D2CEA">
        <w:rPr>
          <w:rFonts w:ascii="Times New Roman" w:hAnsi="Times New Roman"/>
          <w:bCs/>
          <w:iCs/>
          <w:sz w:val="22"/>
          <w:szCs w:val="22"/>
        </w:rPr>
        <w:t xml:space="preserve">    Исполнитель несет материальную ответственность за сохранность постельных принадлежностей в период его обработки и транспортировки.</w:t>
      </w:r>
    </w:p>
    <w:p w14:paraId="0EA53C14" w14:textId="77777777" w:rsidR="008D2CEA" w:rsidRPr="008D2CEA" w:rsidRDefault="008D2CEA" w:rsidP="008D2CEA">
      <w:pPr>
        <w:pStyle w:val="ab"/>
        <w:numPr>
          <w:ilvl w:val="1"/>
          <w:numId w:val="16"/>
        </w:numPr>
        <w:spacing w:line="276" w:lineRule="auto"/>
        <w:ind w:left="284" w:hanging="22"/>
        <w:jc w:val="both"/>
        <w:rPr>
          <w:rFonts w:ascii="Times New Roman" w:hAnsi="Times New Roman"/>
          <w:bCs/>
          <w:iCs/>
          <w:sz w:val="22"/>
          <w:szCs w:val="22"/>
        </w:rPr>
      </w:pPr>
      <w:r w:rsidRPr="008D2CEA">
        <w:rPr>
          <w:rFonts w:ascii="Times New Roman" w:hAnsi="Times New Roman"/>
          <w:bCs/>
          <w:iCs/>
          <w:sz w:val="22"/>
          <w:szCs w:val="22"/>
        </w:rPr>
        <w:t xml:space="preserve">    При наличии повреждений или утраты постельных принадлежностей, полученных в результате оказания услуги, Исполнитель обязан произвести Заказчику ремонт либо замену за свой счёт.</w:t>
      </w:r>
    </w:p>
    <w:p w14:paraId="73FE7513" w14:textId="77777777" w:rsidR="008D2CEA" w:rsidRPr="008D2CEA" w:rsidRDefault="008D2CEA" w:rsidP="008D2CEA">
      <w:pPr>
        <w:pStyle w:val="ab"/>
        <w:numPr>
          <w:ilvl w:val="1"/>
          <w:numId w:val="16"/>
        </w:numPr>
        <w:spacing w:line="276" w:lineRule="auto"/>
        <w:ind w:left="284" w:hanging="22"/>
        <w:jc w:val="both"/>
        <w:rPr>
          <w:rFonts w:ascii="Times New Roman" w:hAnsi="Times New Roman"/>
          <w:bCs/>
          <w:iCs/>
          <w:sz w:val="22"/>
          <w:szCs w:val="22"/>
        </w:rPr>
      </w:pPr>
      <w:r w:rsidRPr="008D2CEA">
        <w:rPr>
          <w:rFonts w:ascii="Times New Roman" w:hAnsi="Times New Roman"/>
          <w:bCs/>
          <w:iCs/>
          <w:sz w:val="22"/>
          <w:szCs w:val="22"/>
        </w:rPr>
        <w:t xml:space="preserve">    Постельные принадлежности после дезинфекции должно быть сухими, без морщин, заломов ткани. Влажно-тепловая обработка должна соответствовать требованиям ГОСТ 25652-83.  </w:t>
      </w:r>
    </w:p>
    <w:p w14:paraId="03DE4162" w14:textId="77777777" w:rsidR="008D2CEA" w:rsidRPr="008D2CEA" w:rsidRDefault="008D2CEA" w:rsidP="008D2CEA">
      <w:pPr>
        <w:pStyle w:val="ab"/>
        <w:numPr>
          <w:ilvl w:val="1"/>
          <w:numId w:val="16"/>
        </w:numPr>
        <w:spacing w:line="276" w:lineRule="auto"/>
        <w:ind w:left="284" w:hanging="22"/>
        <w:jc w:val="both"/>
        <w:rPr>
          <w:rFonts w:ascii="Times New Roman" w:hAnsi="Times New Roman"/>
          <w:bCs/>
          <w:iCs/>
          <w:sz w:val="22"/>
          <w:szCs w:val="22"/>
        </w:rPr>
      </w:pPr>
      <w:r w:rsidRPr="008D2CEA">
        <w:rPr>
          <w:rFonts w:ascii="Times New Roman" w:hAnsi="Times New Roman"/>
          <w:bCs/>
          <w:iCs/>
          <w:sz w:val="22"/>
          <w:szCs w:val="22"/>
        </w:rPr>
        <w:t xml:space="preserve">    Принимаемые Заказчиком постельные принадлежности после дезинфекции должны быть чистыми без неприятных запахов и деформации, сложены по ассортименту, упаковано в кипы или узлы. </w:t>
      </w:r>
    </w:p>
    <w:p w14:paraId="007EFA3D" w14:textId="77777777" w:rsidR="008D2CEA" w:rsidRPr="008D2CEA" w:rsidRDefault="008D2CEA" w:rsidP="008D2CEA">
      <w:pPr>
        <w:pStyle w:val="ab"/>
        <w:ind w:left="284"/>
        <w:jc w:val="both"/>
        <w:rPr>
          <w:rFonts w:ascii="Times New Roman" w:hAnsi="Times New Roman"/>
          <w:bCs/>
          <w:iCs/>
          <w:sz w:val="22"/>
          <w:szCs w:val="22"/>
        </w:rPr>
      </w:pPr>
    </w:p>
    <w:p w14:paraId="22529B07" w14:textId="77777777" w:rsidR="008D2CEA" w:rsidRPr="008D2CEA" w:rsidRDefault="008D2CEA" w:rsidP="008D2CEA">
      <w:pPr>
        <w:numPr>
          <w:ilvl w:val="0"/>
          <w:numId w:val="16"/>
        </w:numPr>
        <w:spacing w:after="200" w:line="276" w:lineRule="auto"/>
        <w:jc w:val="center"/>
        <w:rPr>
          <w:bCs/>
          <w:sz w:val="22"/>
          <w:szCs w:val="22"/>
        </w:rPr>
      </w:pPr>
      <w:r w:rsidRPr="008D2CEA">
        <w:rPr>
          <w:bCs/>
          <w:sz w:val="22"/>
          <w:szCs w:val="22"/>
        </w:rPr>
        <w:t>Место, условия и сроки оказания услуг</w:t>
      </w:r>
    </w:p>
    <w:p w14:paraId="56121D1B" w14:textId="6A214490" w:rsidR="008D2CEA" w:rsidRPr="008D2CEA" w:rsidRDefault="008D2CEA" w:rsidP="008D2CEA">
      <w:pPr>
        <w:pStyle w:val="ab"/>
        <w:numPr>
          <w:ilvl w:val="1"/>
          <w:numId w:val="16"/>
        </w:numPr>
        <w:spacing w:line="276" w:lineRule="auto"/>
        <w:ind w:left="993"/>
        <w:jc w:val="both"/>
        <w:rPr>
          <w:rFonts w:ascii="Times New Roman" w:hAnsi="Times New Roman"/>
          <w:spacing w:val="-4"/>
          <w:sz w:val="22"/>
          <w:szCs w:val="22"/>
        </w:rPr>
      </w:pPr>
      <w:r w:rsidRPr="008D2CEA">
        <w:rPr>
          <w:rFonts w:ascii="Times New Roman" w:hAnsi="Times New Roman"/>
          <w:spacing w:val="-4"/>
          <w:sz w:val="22"/>
          <w:szCs w:val="22"/>
        </w:rPr>
        <w:t xml:space="preserve">    Место оказания услуг: на территории Исполнителя.</w:t>
      </w:r>
    </w:p>
    <w:p w14:paraId="0A43085C" w14:textId="5A8E7BA9" w:rsidR="008D2CEA" w:rsidRPr="008D2CEA" w:rsidRDefault="008D2CEA" w:rsidP="00426D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spacing w:val="-4"/>
          <w:sz w:val="22"/>
          <w:szCs w:val="22"/>
        </w:rPr>
      </w:pPr>
      <w:r w:rsidRPr="008D2CEA">
        <w:rPr>
          <w:spacing w:val="-4"/>
          <w:sz w:val="22"/>
          <w:szCs w:val="22"/>
        </w:rPr>
        <w:t xml:space="preserve">    Срок оказания услуг: </w:t>
      </w:r>
      <w:r w:rsidR="00BC0FF4">
        <w:rPr>
          <w:spacing w:val="-4"/>
          <w:sz w:val="22"/>
          <w:szCs w:val="22"/>
        </w:rPr>
        <w:t>с 29.05.2024</w:t>
      </w:r>
      <w:r w:rsidR="00426D8C">
        <w:rPr>
          <w:spacing w:val="-4"/>
          <w:sz w:val="22"/>
          <w:szCs w:val="22"/>
        </w:rPr>
        <w:t xml:space="preserve"> по 20.07.202</w:t>
      </w:r>
      <w:r w:rsidR="00BC0FF4">
        <w:rPr>
          <w:spacing w:val="-4"/>
          <w:sz w:val="22"/>
          <w:szCs w:val="22"/>
        </w:rPr>
        <w:t>4</w:t>
      </w:r>
      <w:r w:rsidR="00426D8C">
        <w:rPr>
          <w:spacing w:val="-4"/>
          <w:sz w:val="22"/>
          <w:szCs w:val="22"/>
        </w:rPr>
        <w:t xml:space="preserve">г. (по заявке Заказчика). </w:t>
      </w:r>
    </w:p>
    <w:p w14:paraId="48A46319" w14:textId="77777777" w:rsidR="008D2CEA" w:rsidRPr="008D2CEA" w:rsidRDefault="008D2CEA" w:rsidP="008D2CEA">
      <w:pPr>
        <w:pStyle w:val="ab"/>
        <w:numPr>
          <w:ilvl w:val="1"/>
          <w:numId w:val="16"/>
        </w:numPr>
        <w:autoSpaceDE w:val="0"/>
        <w:autoSpaceDN w:val="0"/>
        <w:adjustRightInd w:val="0"/>
        <w:spacing w:line="276" w:lineRule="auto"/>
        <w:ind w:left="284" w:hanging="11"/>
        <w:jc w:val="both"/>
        <w:rPr>
          <w:rFonts w:ascii="Times New Roman" w:hAnsi="Times New Roman"/>
          <w:sz w:val="22"/>
          <w:szCs w:val="22"/>
        </w:rPr>
      </w:pPr>
      <w:r w:rsidRPr="008D2CEA">
        <w:rPr>
          <w:rFonts w:ascii="Times New Roman" w:hAnsi="Times New Roman"/>
          <w:spacing w:val="-4"/>
          <w:sz w:val="22"/>
          <w:szCs w:val="22"/>
        </w:rPr>
        <w:t>Исполнения заказа:</w:t>
      </w:r>
      <w:r w:rsidRPr="008D2CEA">
        <w:rPr>
          <w:rFonts w:ascii="Times New Roman" w:hAnsi="Times New Roman"/>
          <w:sz w:val="22"/>
          <w:szCs w:val="22"/>
        </w:rPr>
        <w:t xml:space="preserve"> Сдача-приемка белья должна оформляться накладной с указанием в ней ассортимента, количества и веса принятого белья.</w:t>
      </w:r>
    </w:p>
    <w:p w14:paraId="657AA054" w14:textId="77777777" w:rsidR="008D2CEA" w:rsidRPr="008D2CEA" w:rsidRDefault="008D2CEA" w:rsidP="008D2CEA">
      <w:pPr>
        <w:pStyle w:val="ab"/>
        <w:numPr>
          <w:ilvl w:val="1"/>
          <w:numId w:val="16"/>
        </w:numPr>
        <w:spacing w:line="276" w:lineRule="auto"/>
        <w:ind w:left="284" w:hanging="11"/>
        <w:jc w:val="both"/>
        <w:rPr>
          <w:rFonts w:ascii="Times New Roman" w:hAnsi="Times New Roman"/>
          <w:spacing w:val="-4"/>
          <w:sz w:val="22"/>
          <w:szCs w:val="22"/>
        </w:rPr>
      </w:pPr>
      <w:r w:rsidRPr="008D2CEA">
        <w:rPr>
          <w:rFonts w:ascii="Times New Roman" w:hAnsi="Times New Roman"/>
          <w:spacing w:val="-4"/>
          <w:sz w:val="22"/>
          <w:szCs w:val="22"/>
        </w:rPr>
        <w:t xml:space="preserve">    Погрузо-разгрузочные работы, доставку туда и обратно осуществляется транспортом Исполнителя.</w:t>
      </w:r>
    </w:p>
    <w:p w14:paraId="2C65A616" w14:textId="76616135" w:rsidR="008D2CEA" w:rsidRPr="008D2CEA" w:rsidRDefault="008D2CEA" w:rsidP="008D2CEA">
      <w:pPr>
        <w:pStyle w:val="ab"/>
        <w:numPr>
          <w:ilvl w:val="1"/>
          <w:numId w:val="16"/>
        </w:numPr>
        <w:spacing w:line="276" w:lineRule="auto"/>
        <w:ind w:left="284" w:hanging="11"/>
        <w:jc w:val="both"/>
        <w:rPr>
          <w:rFonts w:ascii="Times New Roman" w:hAnsi="Times New Roman"/>
          <w:spacing w:val="-4"/>
          <w:sz w:val="22"/>
          <w:szCs w:val="22"/>
        </w:rPr>
      </w:pPr>
      <w:r w:rsidRPr="008D2CEA">
        <w:rPr>
          <w:rFonts w:ascii="Times New Roman" w:hAnsi="Times New Roman"/>
          <w:spacing w:val="-4"/>
          <w:sz w:val="22"/>
          <w:szCs w:val="22"/>
        </w:rPr>
        <w:t xml:space="preserve">    Плановый объем белья: </w:t>
      </w:r>
      <w:r w:rsidR="00426D8C">
        <w:rPr>
          <w:rFonts w:ascii="Times New Roman" w:hAnsi="Times New Roman"/>
          <w:spacing w:val="-4"/>
          <w:sz w:val="22"/>
          <w:szCs w:val="22"/>
          <w:lang w:val="ru-RU"/>
        </w:rPr>
        <w:t>5</w:t>
      </w:r>
      <w:r w:rsidRPr="008D2CEA">
        <w:rPr>
          <w:rFonts w:ascii="Times New Roman" w:hAnsi="Times New Roman"/>
          <w:spacing w:val="-4"/>
          <w:sz w:val="22"/>
          <w:szCs w:val="22"/>
        </w:rPr>
        <w:t>00 кг.</w:t>
      </w: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673"/>
        <w:gridCol w:w="5028"/>
      </w:tblGrid>
      <w:tr w:rsidR="00426D8C" w:rsidRPr="00640BD8" w14:paraId="00BDB482" w14:textId="77777777" w:rsidTr="00426D8C">
        <w:trPr>
          <w:trHeight w:val="2607"/>
        </w:trPr>
        <w:tc>
          <w:tcPr>
            <w:tcW w:w="4673" w:type="dxa"/>
          </w:tcPr>
          <w:p w14:paraId="1D9EBCFC" w14:textId="77777777" w:rsidR="00426D8C" w:rsidRPr="00640BD8" w:rsidRDefault="00426D8C" w:rsidP="00F051E0">
            <w:pPr>
              <w:widowControl w:val="0"/>
              <w:autoSpaceDE w:val="0"/>
              <w:autoSpaceDN w:val="0"/>
              <w:jc w:val="both"/>
              <w:rPr>
                <w:b/>
                <w:sz w:val="22"/>
                <w:szCs w:val="22"/>
              </w:rPr>
            </w:pPr>
            <w:r w:rsidRPr="00640BD8">
              <w:rPr>
                <w:b/>
                <w:sz w:val="22"/>
                <w:szCs w:val="22"/>
              </w:rPr>
              <w:t>Заказчик:</w:t>
            </w:r>
          </w:p>
          <w:p w14:paraId="6DC4D1B5" w14:textId="77777777" w:rsidR="00426D8C" w:rsidRPr="0019585D" w:rsidRDefault="00426D8C" w:rsidP="00F051E0">
            <w:pPr>
              <w:keepLines/>
              <w:tabs>
                <w:tab w:val="left" w:pos="4536"/>
              </w:tabs>
              <w:ind w:right="112"/>
              <w:rPr>
                <w:rFonts w:eastAsia="Calibri"/>
                <w:b/>
                <w:sz w:val="22"/>
                <w:szCs w:val="22"/>
                <w:lang w:eastAsia="en-US"/>
              </w:rPr>
            </w:pPr>
            <w:r w:rsidRPr="0019585D">
              <w:rPr>
                <w:rFonts w:eastAsia="Calibri"/>
                <w:b/>
                <w:sz w:val="22"/>
                <w:szCs w:val="22"/>
                <w:lang w:eastAsia="en-US"/>
              </w:rPr>
              <w:t>Государственное бюджетное общеобразовательное учреждение средняя общеобразовательная школа №276 Красносельского района Санкт-Петербурга</w:t>
            </w:r>
          </w:p>
          <w:p w14:paraId="32ADF581" w14:textId="77777777" w:rsidR="00426D8C" w:rsidRPr="00640BD8" w:rsidRDefault="00426D8C" w:rsidP="00F051E0">
            <w:pPr>
              <w:ind w:firstLine="567"/>
              <w:jc w:val="both"/>
              <w:rPr>
                <w:rFonts w:eastAsia="Calibri"/>
                <w:sz w:val="20"/>
                <w:szCs w:val="20"/>
              </w:rPr>
            </w:pPr>
          </w:p>
          <w:p w14:paraId="56B02D4E" w14:textId="77777777" w:rsidR="00426D8C" w:rsidRPr="00640BD8" w:rsidRDefault="00426D8C" w:rsidP="00F051E0">
            <w:pPr>
              <w:ind w:firstLine="567"/>
              <w:jc w:val="both"/>
              <w:rPr>
                <w:rFonts w:eastAsia="Calibri"/>
                <w:sz w:val="20"/>
                <w:szCs w:val="20"/>
              </w:rPr>
            </w:pPr>
          </w:p>
          <w:p w14:paraId="3FC6E234" w14:textId="40195A0D" w:rsidR="00426D8C" w:rsidRDefault="00BC0FF4" w:rsidP="00F051E0">
            <w:pPr>
              <w:jc w:val="both"/>
              <w:rPr>
                <w:sz w:val="22"/>
                <w:szCs w:val="22"/>
              </w:rPr>
            </w:pPr>
            <w:r>
              <w:rPr>
                <w:sz w:val="22"/>
                <w:szCs w:val="22"/>
              </w:rPr>
              <w:t>Директор</w:t>
            </w:r>
          </w:p>
          <w:p w14:paraId="4BE0A8B3" w14:textId="77777777" w:rsidR="00426D8C" w:rsidRPr="00640BD8" w:rsidRDefault="00426D8C" w:rsidP="00F051E0">
            <w:pPr>
              <w:jc w:val="both"/>
              <w:rPr>
                <w:rFonts w:eastAsia="Calibri"/>
                <w:sz w:val="20"/>
                <w:szCs w:val="20"/>
              </w:rPr>
            </w:pPr>
          </w:p>
          <w:p w14:paraId="04B4C3A2" w14:textId="05B2EE90" w:rsidR="00426D8C" w:rsidRDefault="00426D8C" w:rsidP="00F051E0">
            <w:pPr>
              <w:jc w:val="both"/>
              <w:rPr>
                <w:rFonts w:eastAsia="Calibri"/>
                <w:sz w:val="20"/>
                <w:szCs w:val="20"/>
              </w:rPr>
            </w:pPr>
            <w:r>
              <w:rPr>
                <w:rFonts w:eastAsia="Calibri"/>
                <w:sz w:val="20"/>
                <w:szCs w:val="20"/>
              </w:rPr>
              <w:t xml:space="preserve">____________________ </w:t>
            </w:r>
            <w:r w:rsidR="00BC0FF4">
              <w:rPr>
                <w:rFonts w:eastAsia="Calibri"/>
                <w:sz w:val="20"/>
                <w:szCs w:val="20"/>
              </w:rPr>
              <w:t>Налимова О.В</w:t>
            </w:r>
          </w:p>
          <w:p w14:paraId="25C1C0D8" w14:textId="77777777" w:rsidR="00426D8C" w:rsidRPr="00640BD8" w:rsidRDefault="00426D8C" w:rsidP="00F051E0">
            <w:pPr>
              <w:jc w:val="both"/>
              <w:rPr>
                <w:sz w:val="22"/>
                <w:szCs w:val="22"/>
              </w:rPr>
            </w:pPr>
            <w:r w:rsidRPr="00640BD8">
              <w:rPr>
                <w:rFonts w:eastAsia="Calibri"/>
                <w:sz w:val="20"/>
                <w:szCs w:val="20"/>
              </w:rPr>
              <w:t>Подписано ЭЦП</w:t>
            </w:r>
          </w:p>
        </w:tc>
        <w:tc>
          <w:tcPr>
            <w:tcW w:w="5028" w:type="dxa"/>
          </w:tcPr>
          <w:p w14:paraId="150FF1A4" w14:textId="77777777" w:rsidR="00426D8C" w:rsidRDefault="00426D8C" w:rsidP="00F051E0">
            <w:pPr>
              <w:widowControl w:val="0"/>
              <w:autoSpaceDE w:val="0"/>
              <w:autoSpaceDN w:val="0"/>
              <w:jc w:val="both"/>
              <w:rPr>
                <w:b/>
                <w:sz w:val="22"/>
                <w:szCs w:val="22"/>
              </w:rPr>
            </w:pPr>
            <w:r w:rsidRPr="00640BD8">
              <w:rPr>
                <w:b/>
                <w:sz w:val="22"/>
                <w:szCs w:val="22"/>
              </w:rPr>
              <w:t>Исполнитель:</w:t>
            </w:r>
          </w:p>
          <w:p w14:paraId="05D613AE" w14:textId="22E2F7CC" w:rsidR="00426D8C" w:rsidRPr="00640BD8" w:rsidRDefault="00426D8C" w:rsidP="00775127">
            <w:pPr>
              <w:widowControl w:val="0"/>
              <w:autoSpaceDE w:val="0"/>
              <w:autoSpaceDN w:val="0"/>
              <w:jc w:val="both"/>
              <w:rPr>
                <w:sz w:val="22"/>
                <w:szCs w:val="22"/>
              </w:rPr>
            </w:pPr>
          </w:p>
        </w:tc>
      </w:tr>
    </w:tbl>
    <w:p w14:paraId="52A15F3A" w14:textId="77777777" w:rsidR="008D2CEA" w:rsidRPr="00426D8C" w:rsidRDefault="008D2CEA" w:rsidP="008D2CEA">
      <w:pPr>
        <w:pStyle w:val="a9"/>
        <w:spacing w:before="0" w:after="0" w:line="276" w:lineRule="auto"/>
        <w:ind w:firstLine="709"/>
        <w:jc w:val="both"/>
        <w:rPr>
          <w:b/>
          <w:i/>
          <w:color w:val="FF0000"/>
          <w:lang w:val="ru-RU" w:eastAsia="ru-RU"/>
        </w:rPr>
      </w:pPr>
    </w:p>
    <w:p w14:paraId="13CF079E" w14:textId="77777777" w:rsidR="00583F80" w:rsidRPr="000759DA" w:rsidRDefault="00583F80" w:rsidP="00E52880">
      <w:pPr>
        <w:rPr>
          <w:sz w:val="22"/>
          <w:szCs w:val="22"/>
        </w:rPr>
      </w:pPr>
    </w:p>
    <w:p w14:paraId="0864002F" w14:textId="77777777" w:rsidR="00C10BF9" w:rsidRPr="000759DA" w:rsidRDefault="00C10BF9" w:rsidP="00E52880">
      <w:pPr>
        <w:keepNext/>
        <w:keepLines/>
        <w:jc w:val="both"/>
        <w:rPr>
          <w:rFonts w:eastAsia="Calibri"/>
          <w:color w:val="000000"/>
          <w:sz w:val="22"/>
          <w:szCs w:val="22"/>
          <w:lang w:eastAsia="en-US" w:bidi="ru-RU"/>
        </w:rPr>
      </w:pPr>
    </w:p>
    <w:p w14:paraId="7F67BEFF" w14:textId="77777777" w:rsidR="00C10BF9" w:rsidRPr="000759DA" w:rsidRDefault="00C10BF9" w:rsidP="00E52880">
      <w:pPr>
        <w:keepNext/>
        <w:keepLines/>
        <w:ind w:firstLine="426"/>
        <w:jc w:val="both"/>
        <w:rPr>
          <w:rFonts w:eastAsia="Calibri"/>
          <w:color w:val="000000"/>
          <w:sz w:val="22"/>
          <w:szCs w:val="22"/>
          <w:lang w:eastAsia="en-US" w:bidi="ru-RU"/>
        </w:rPr>
      </w:pPr>
    </w:p>
    <w:p w14:paraId="2D097D13" w14:textId="77777777" w:rsidR="004D588A" w:rsidRPr="00E52880" w:rsidRDefault="004D588A" w:rsidP="00E52880">
      <w:pPr>
        <w:outlineLvl w:val="0"/>
        <w:rPr>
          <w:i/>
          <w:sz w:val="22"/>
          <w:szCs w:val="22"/>
        </w:rPr>
      </w:pPr>
      <w:bookmarkStart w:id="11" w:name="_Toc87438106"/>
    </w:p>
    <w:p w14:paraId="601001F7" w14:textId="77777777" w:rsidR="00C52658" w:rsidRDefault="00C52658" w:rsidP="00E52880">
      <w:pPr>
        <w:outlineLvl w:val="0"/>
        <w:rPr>
          <w:i/>
          <w:sz w:val="22"/>
          <w:szCs w:val="22"/>
        </w:rPr>
      </w:pPr>
    </w:p>
    <w:p w14:paraId="6128462F" w14:textId="77777777" w:rsidR="008D2CEA" w:rsidRDefault="008D2CEA" w:rsidP="00E52880">
      <w:pPr>
        <w:outlineLvl w:val="0"/>
        <w:rPr>
          <w:i/>
          <w:sz w:val="22"/>
          <w:szCs w:val="22"/>
        </w:rPr>
      </w:pPr>
    </w:p>
    <w:p w14:paraId="611950AA" w14:textId="77777777" w:rsidR="008D2CEA" w:rsidRDefault="008D2CEA" w:rsidP="00E52880">
      <w:pPr>
        <w:outlineLvl w:val="0"/>
        <w:rPr>
          <w:i/>
          <w:sz w:val="22"/>
          <w:szCs w:val="22"/>
        </w:rPr>
      </w:pPr>
    </w:p>
    <w:p w14:paraId="23387090" w14:textId="77777777" w:rsidR="008D2CEA" w:rsidRPr="00E52880" w:rsidRDefault="008D2CEA" w:rsidP="00E52880">
      <w:pPr>
        <w:outlineLvl w:val="0"/>
        <w:rPr>
          <w:i/>
          <w:sz w:val="22"/>
          <w:szCs w:val="22"/>
        </w:rPr>
      </w:pPr>
    </w:p>
    <w:p w14:paraId="4742FFE1" w14:textId="77777777" w:rsidR="000759DA" w:rsidRDefault="000759DA" w:rsidP="00E52880">
      <w:pPr>
        <w:ind w:left="5670"/>
        <w:jc w:val="right"/>
        <w:outlineLvl w:val="0"/>
        <w:rPr>
          <w:i/>
          <w:sz w:val="22"/>
          <w:szCs w:val="22"/>
        </w:rPr>
      </w:pPr>
    </w:p>
    <w:p w14:paraId="705F4416" w14:textId="77777777" w:rsidR="000759DA" w:rsidRDefault="000759DA" w:rsidP="00E52880">
      <w:pPr>
        <w:ind w:left="5670"/>
        <w:jc w:val="right"/>
        <w:outlineLvl w:val="0"/>
        <w:rPr>
          <w:i/>
          <w:sz w:val="22"/>
          <w:szCs w:val="22"/>
        </w:rPr>
      </w:pPr>
    </w:p>
    <w:p w14:paraId="11C3E8AC" w14:textId="77777777" w:rsidR="000759DA" w:rsidRDefault="000759DA" w:rsidP="00E52880">
      <w:pPr>
        <w:ind w:left="5670"/>
        <w:jc w:val="right"/>
        <w:outlineLvl w:val="0"/>
        <w:rPr>
          <w:i/>
          <w:sz w:val="22"/>
          <w:szCs w:val="22"/>
        </w:rPr>
      </w:pPr>
    </w:p>
    <w:p w14:paraId="23C1B885" w14:textId="77777777" w:rsidR="000759DA" w:rsidRDefault="000759DA" w:rsidP="00E52880">
      <w:pPr>
        <w:ind w:left="5670"/>
        <w:jc w:val="right"/>
        <w:outlineLvl w:val="0"/>
        <w:rPr>
          <w:i/>
          <w:sz w:val="22"/>
          <w:szCs w:val="22"/>
        </w:rPr>
      </w:pPr>
    </w:p>
    <w:p w14:paraId="59D09C55" w14:textId="77777777" w:rsidR="000759DA" w:rsidRDefault="000759DA" w:rsidP="00E52880">
      <w:pPr>
        <w:ind w:left="5670"/>
        <w:jc w:val="right"/>
        <w:outlineLvl w:val="0"/>
        <w:rPr>
          <w:i/>
          <w:sz w:val="22"/>
          <w:szCs w:val="22"/>
        </w:rPr>
      </w:pPr>
    </w:p>
    <w:p w14:paraId="414A4354" w14:textId="77777777" w:rsidR="00426D8C" w:rsidRDefault="00426D8C" w:rsidP="00E52880">
      <w:pPr>
        <w:ind w:left="5670"/>
        <w:jc w:val="right"/>
        <w:outlineLvl w:val="0"/>
        <w:rPr>
          <w:i/>
          <w:sz w:val="22"/>
          <w:szCs w:val="22"/>
        </w:rPr>
      </w:pPr>
    </w:p>
    <w:p w14:paraId="4FB7B75B" w14:textId="77777777" w:rsidR="00426D8C" w:rsidRDefault="00426D8C" w:rsidP="00E52880">
      <w:pPr>
        <w:ind w:left="5670"/>
        <w:jc w:val="right"/>
        <w:outlineLvl w:val="0"/>
        <w:rPr>
          <w:i/>
          <w:sz w:val="22"/>
          <w:szCs w:val="22"/>
        </w:rPr>
      </w:pPr>
    </w:p>
    <w:bookmarkEnd w:id="11"/>
    <w:p w14:paraId="5601F640" w14:textId="109AB95B" w:rsidR="00426D8C" w:rsidRPr="00215223" w:rsidRDefault="00426D8C" w:rsidP="00426D8C">
      <w:pPr>
        <w:jc w:val="right"/>
      </w:pPr>
      <w:r w:rsidRPr="00215223">
        <w:lastRenderedPageBreak/>
        <w:t xml:space="preserve">Приложение № </w:t>
      </w:r>
      <w:r>
        <w:t>2</w:t>
      </w:r>
      <w:r w:rsidRPr="00215223">
        <w:t xml:space="preserve"> </w:t>
      </w:r>
    </w:p>
    <w:p w14:paraId="2450C713" w14:textId="3863B013" w:rsidR="00426D8C" w:rsidRPr="00215223" w:rsidRDefault="00426D8C" w:rsidP="00426D8C">
      <w:pPr>
        <w:jc w:val="right"/>
      </w:pPr>
      <w:r>
        <w:t>к Контракту № 276-</w:t>
      </w:r>
      <w:r w:rsidR="00276BE2">
        <w:t>СБ/2024</w:t>
      </w:r>
    </w:p>
    <w:p w14:paraId="49F1E4DD" w14:textId="27EB38B9" w:rsidR="00426D8C" w:rsidRPr="00215223" w:rsidRDefault="00426D8C" w:rsidP="00426D8C">
      <w:pPr>
        <w:jc w:val="right"/>
      </w:pPr>
      <w:r w:rsidRPr="00215223">
        <w:t xml:space="preserve">от </w:t>
      </w:r>
      <w:r>
        <w:t>__.05.</w:t>
      </w:r>
      <w:r w:rsidRPr="00215223">
        <w:t>20</w:t>
      </w:r>
      <w:r w:rsidR="00BC0FF4">
        <w:t>24</w:t>
      </w:r>
    </w:p>
    <w:p w14:paraId="4D23A20A" w14:textId="77777777" w:rsidR="00150233" w:rsidRPr="00E52880" w:rsidRDefault="00150233" w:rsidP="00E52880">
      <w:pPr>
        <w:jc w:val="center"/>
        <w:rPr>
          <w:i/>
          <w:sz w:val="22"/>
          <w:szCs w:val="22"/>
        </w:rPr>
      </w:pPr>
    </w:p>
    <w:p w14:paraId="6B0C3F88" w14:textId="77777777" w:rsidR="00150233" w:rsidRPr="00E52880" w:rsidRDefault="00150233" w:rsidP="00E52880">
      <w:pPr>
        <w:jc w:val="center"/>
        <w:rPr>
          <w:sz w:val="22"/>
          <w:szCs w:val="22"/>
        </w:rPr>
      </w:pPr>
    </w:p>
    <w:p w14:paraId="4FEE45CF" w14:textId="77777777" w:rsidR="00150233" w:rsidRPr="00E52880" w:rsidRDefault="00B34803" w:rsidP="00E52880">
      <w:pPr>
        <w:jc w:val="center"/>
        <w:rPr>
          <w:b/>
          <w:sz w:val="22"/>
          <w:szCs w:val="22"/>
        </w:rPr>
      </w:pPr>
      <w:r w:rsidRPr="00E52880">
        <w:rPr>
          <w:b/>
          <w:sz w:val="22"/>
          <w:szCs w:val="22"/>
        </w:rPr>
        <w:t>РАСЧЕТ ЦЕНЫ</w:t>
      </w:r>
    </w:p>
    <w:p w14:paraId="02F8E45A" w14:textId="77777777" w:rsidR="00B34803" w:rsidRPr="00E52880" w:rsidRDefault="00B34803" w:rsidP="00E52880">
      <w:pPr>
        <w:jc w:val="center"/>
        <w:rPr>
          <w:sz w:val="22"/>
          <w:szCs w:val="22"/>
        </w:rPr>
      </w:pP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0"/>
        <w:gridCol w:w="1276"/>
        <w:gridCol w:w="987"/>
        <w:gridCol w:w="1281"/>
        <w:gridCol w:w="1417"/>
      </w:tblGrid>
      <w:tr w:rsidR="00B34803" w:rsidRPr="00E52880" w14:paraId="3EC3DA81" w14:textId="77777777" w:rsidTr="00C10BF9">
        <w:trPr>
          <w:trHeight w:val="20"/>
          <w:jc w:val="center"/>
        </w:trPr>
        <w:tc>
          <w:tcPr>
            <w:tcW w:w="567" w:type="dxa"/>
            <w:shd w:val="clear" w:color="auto" w:fill="auto"/>
            <w:vAlign w:val="center"/>
          </w:tcPr>
          <w:p w14:paraId="215D157B" w14:textId="77777777" w:rsidR="00B34803" w:rsidRPr="00E52880" w:rsidRDefault="00B34803" w:rsidP="00E52880">
            <w:pPr>
              <w:contextualSpacing/>
              <w:jc w:val="center"/>
              <w:rPr>
                <w:b/>
                <w:sz w:val="22"/>
                <w:szCs w:val="22"/>
              </w:rPr>
            </w:pPr>
            <w:r w:rsidRPr="00E52880">
              <w:rPr>
                <w:b/>
                <w:sz w:val="22"/>
                <w:szCs w:val="22"/>
              </w:rPr>
              <w:t>№ п/п</w:t>
            </w:r>
          </w:p>
        </w:tc>
        <w:tc>
          <w:tcPr>
            <w:tcW w:w="5240" w:type="dxa"/>
            <w:shd w:val="clear" w:color="auto" w:fill="auto"/>
            <w:vAlign w:val="center"/>
          </w:tcPr>
          <w:p w14:paraId="0B0DDFCA" w14:textId="77777777" w:rsidR="00B34803" w:rsidRPr="00E52880" w:rsidRDefault="00B34803" w:rsidP="00E52880">
            <w:pPr>
              <w:contextualSpacing/>
              <w:jc w:val="center"/>
              <w:rPr>
                <w:b/>
                <w:sz w:val="22"/>
                <w:szCs w:val="22"/>
              </w:rPr>
            </w:pPr>
            <w:r w:rsidRPr="00E52880">
              <w:rPr>
                <w:b/>
                <w:sz w:val="22"/>
                <w:szCs w:val="22"/>
              </w:rPr>
              <w:t>Наименование услуги</w:t>
            </w:r>
          </w:p>
        </w:tc>
        <w:tc>
          <w:tcPr>
            <w:tcW w:w="1276" w:type="dxa"/>
            <w:vAlign w:val="center"/>
          </w:tcPr>
          <w:p w14:paraId="2E4EF32B" w14:textId="77777777" w:rsidR="00B34803" w:rsidRPr="00E52880" w:rsidRDefault="00B34803" w:rsidP="00E52880">
            <w:pPr>
              <w:contextualSpacing/>
              <w:jc w:val="center"/>
              <w:rPr>
                <w:b/>
                <w:sz w:val="22"/>
                <w:szCs w:val="22"/>
              </w:rPr>
            </w:pPr>
            <w:r w:rsidRPr="00E52880">
              <w:rPr>
                <w:b/>
                <w:sz w:val="22"/>
                <w:szCs w:val="22"/>
              </w:rPr>
              <w:t>Ед. изм.</w:t>
            </w:r>
          </w:p>
        </w:tc>
        <w:tc>
          <w:tcPr>
            <w:tcW w:w="987" w:type="dxa"/>
            <w:vAlign w:val="center"/>
          </w:tcPr>
          <w:p w14:paraId="25D38799" w14:textId="77777777" w:rsidR="00B34803" w:rsidRPr="00E52880" w:rsidRDefault="00B34803" w:rsidP="00E52880">
            <w:pPr>
              <w:ind w:left="72" w:hanging="72"/>
              <w:contextualSpacing/>
              <w:jc w:val="center"/>
              <w:rPr>
                <w:b/>
                <w:sz w:val="22"/>
                <w:szCs w:val="22"/>
              </w:rPr>
            </w:pPr>
            <w:r w:rsidRPr="00E52880">
              <w:rPr>
                <w:b/>
                <w:sz w:val="22"/>
                <w:szCs w:val="22"/>
              </w:rPr>
              <w:t>Кол-во</w:t>
            </w:r>
          </w:p>
        </w:tc>
        <w:tc>
          <w:tcPr>
            <w:tcW w:w="1281" w:type="dxa"/>
            <w:vAlign w:val="center"/>
          </w:tcPr>
          <w:p w14:paraId="3F05BD4B" w14:textId="08FBE8DE" w:rsidR="00B34803" w:rsidRPr="00E52880" w:rsidRDefault="00B34803" w:rsidP="00E52880">
            <w:pPr>
              <w:ind w:left="72" w:hanging="72"/>
              <w:contextualSpacing/>
              <w:jc w:val="center"/>
              <w:rPr>
                <w:b/>
                <w:sz w:val="22"/>
                <w:szCs w:val="22"/>
              </w:rPr>
            </w:pPr>
            <w:r w:rsidRPr="00E52880">
              <w:rPr>
                <w:b/>
                <w:sz w:val="22"/>
                <w:szCs w:val="22"/>
              </w:rPr>
              <w:t>Цена за единицу, руб.</w:t>
            </w:r>
          </w:p>
        </w:tc>
        <w:tc>
          <w:tcPr>
            <w:tcW w:w="1417" w:type="dxa"/>
            <w:vAlign w:val="center"/>
          </w:tcPr>
          <w:p w14:paraId="5A3BAF60" w14:textId="6BEF7C63" w:rsidR="00B34803" w:rsidRPr="00E52880" w:rsidRDefault="00B34803" w:rsidP="00E52880">
            <w:pPr>
              <w:ind w:left="72" w:hanging="72"/>
              <w:contextualSpacing/>
              <w:jc w:val="center"/>
              <w:rPr>
                <w:b/>
                <w:sz w:val="22"/>
                <w:szCs w:val="22"/>
              </w:rPr>
            </w:pPr>
            <w:r w:rsidRPr="00E52880">
              <w:rPr>
                <w:b/>
                <w:sz w:val="22"/>
                <w:szCs w:val="22"/>
              </w:rPr>
              <w:t>Сумма</w:t>
            </w:r>
            <w:r w:rsidR="00775127">
              <w:rPr>
                <w:b/>
                <w:sz w:val="22"/>
                <w:szCs w:val="22"/>
              </w:rPr>
              <w:t>,</w:t>
            </w:r>
            <w:r w:rsidR="005745C6" w:rsidRPr="00E52880">
              <w:rPr>
                <w:b/>
                <w:sz w:val="22"/>
                <w:szCs w:val="22"/>
              </w:rPr>
              <w:t xml:space="preserve"> </w:t>
            </w:r>
            <w:r w:rsidRPr="00E52880">
              <w:rPr>
                <w:b/>
                <w:sz w:val="22"/>
                <w:szCs w:val="22"/>
              </w:rPr>
              <w:t>руб.</w:t>
            </w:r>
          </w:p>
        </w:tc>
      </w:tr>
      <w:tr w:rsidR="00AF3E06" w:rsidRPr="00E52880" w14:paraId="570BCCB6" w14:textId="77777777" w:rsidTr="005745C6">
        <w:trPr>
          <w:trHeight w:val="20"/>
          <w:jc w:val="center"/>
        </w:trPr>
        <w:tc>
          <w:tcPr>
            <w:tcW w:w="567" w:type="dxa"/>
            <w:shd w:val="clear" w:color="auto" w:fill="auto"/>
          </w:tcPr>
          <w:p w14:paraId="7AA25E87" w14:textId="77777777" w:rsidR="00AF3E06" w:rsidRPr="00E52880" w:rsidRDefault="00AF3E06" w:rsidP="00E52880">
            <w:pPr>
              <w:contextualSpacing/>
              <w:jc w:val="center"/>
              <w:rPr>
                <w:sz w:val="22"/>
                <w:szCs w:val="22"/>
              </w:rPr>
            </w:pPr>
            <w:r w:rsidRPr="00E52880">
              <w:rPr>
                <w:sz w:val="22"/>
                <w:szCs w:val="22"/>
              </w:rPr>
              <w:t>1</w:t>
            </w:r>
          </w:p>
        </w:tc>
        <w:tc>
          <w:tcPr>
            <w:tcW w:w="5240" w:type="dxa"/>
            <w:tcBorders>
              <w:top w:val="single" w:sz="4" w:space="0" w:color="auto"/>
              <w:left w:val="single" w:sz="4" w:space="0" w:color="auto"/>
              <w:bottom w:val="single" w:sz="4" w:space="0" w:color="auto"/>
              <w:right w:val="single" w:sz="4" w:space="0" w:color="auto"/>
            </w:tcBorders>
            <w:vAlign w:val="center"/>
          </w:tcPr>
          <w:p w14:paraId="42114ED0" w14:textId="142121B3" w:rsidR="00AF3E06" w:rsidRPr="00775127" w:rsidRDefault="00775127" w:rsidP="00E52880">
            <w:pPr>
              <w:rPr>
                <w:sz w:val="22"/>
                <w:szCs w:val="22"/>
              </w:rPr>
            </w:pPr>
            <w:r w:rsidRPr="00775127">
              <w:rPr>
                <w:rStyle w:val="affffff1"/>
                <w:color w:val="333333"/>
                <w:sz w:val="22"/>
                <w:szCs w:val="22"/>
              </w:rPr>
              <w:t>Оказание услуг по стирке белья</w:t>
            </w:r>
          </w:p>
        </w:tc>
        <w:tc>
          <w:tcPr>
            <w:tcW w:w="1276" w:type="dxa"/>
            <w:tcBorders>
              <w:top w:val="single" w:sz="4" w:space="0" w:color="auto"/>
              <w:left w:val="single" w:sz="4" w:space="0" w:color="auto"/>
              <w:bottom w:val="single" w:sz="4" w:space="0" w:color="auto"/>
              <w:right w:val="single" w:sz="4" w:space="0" w:color="auto"/>
            </w:tcBorders>
            <w:vAlign w:val="center"/>
          </w:tcPr>
          <w:p w14:paraId="2D095F73" w14:textId="70317BF4" w:rsidR="00AF3E06" w:rsidRPr="00E52880" w:rsidRDefault="00C33582" w:rsidP="00E52880">
            <w:pPr>
              <w:jc w:val="center"/>
              <w:rPr>
                <w:sz w:val="22"/>
                <w:szCs w:val="22"/>
              </w:rPr>
            </w:pPr>
            <w:r>
              <w:rPr>
                <w:sz w:val="22"/>
                <w:szCs w:val="22"/>
              </w:rPr>
              <w:t>кг</w:t>
            </w:r>
          </w:p>
        </w:tc>
        <w:tc>
          <w:tcPr>
            <w:tcW w:w="987" w:type="dxa"/>
            <w:vAlign w:val="center"/>
          </w:tcPr>
          <w:p w14:paraId="5B9F891B" w14:textId="692EDB5A" w:rsidR="00AF3E06" w:rsidRPr="00E52880" w:rsidRDefault="00C33582" w:rsidP="00E52880">
            <w:pPr>
              <w:jc w:val="center"/>
              <w:rPr>
                <w:sz w:val="22"/>
                <w:szCs w:val="22"/>
              </w:rPr>
            </w:pPr>
            <w:r>
              <w:rPr>
                <w:sz w:val="22"/>
                <w:szCs w:val="22"/>
              </w:rPr>
              <w:t>500</w:t>
            </w:r>
          </w:p>
        </w:tc>
        <w:tc>
          <w:tcPr>
            <w:tcW w:w="1281" w:type="dxa"/>
            <w:vAlign w:val="center"/>
          </w:tcPr>
          <w:p w14:paraId="125BB1D8" w14:textId="248B61F3" w:rsidR="00AF3E06" w:rsidRPr="00E52880" w:rsidRDefault="00AF3E06" w:rsidP="00E52880">
            <w:pPr>
              <w:contextualSpacing/>
              <w:jc w:val="center"/>
              <w:rPr>
                <w:sz w:val="22"/>
                <w:szCs w:val="22"/>
              </w:rPr>
            </w:pPr>
          </w:p>
        </w:tc>
        <w:tc>
          <w:tcPr>
            <w:tcW w:w="1417" w:type="dxa"/>
            <w:vAlign w:val="center"/>
          </w:tcPr>
          <w:p w14:paraId="62C2678F" w14:textId="78490680" w:rsidR="00AF3E06" w:rsidRPr="00E52880" w:rsidRDefault="00AF3E06" w:rsidP="00E52880">
            <w:pPr>
              <w:contextualSpacing/>
              <w:jc w:val="center"/>
              <w:rPr>
                <w:sz w:val="22"/>
                <w:szCs w:val="22"/>
              </w:rPr>
            </w:pPr>
          </w:p>
        </w:tc>
      </w:tr>
      <w:tr w:rsidR="00B34803" w:rsidRPr="00E52880" w14:paraId="76B7EFC6" w14:textId="77777777" w:rsidTr="00C10BF9">
        <w:trPr>
          <w:trHeight w:val="296"/>
          <w:jc w:val="center"/>
        </w:trPr>
        <w:tc>
          <w:tcPr>
            <w:tcW w:w="9351" w:type="dxa"/>
            <w:gridSpan w:val="5"/>
            <w:shd w:val="clear" w:color="auto" w:fill="auto"/>
          </w:tcPr>
          <w:p w14:paraId="7AB9544E" w14:textId="77777777" w:rsidR="00B34803" w:rsidRPr="00E52880" w:rsidRDefault="00B34803" w:rsidP="00E52880">
            <w:pPr>
              <w:contextualSpacing/>
              <w:jc w:val="center"/>
              <w:rPr>
                <w:b/>
                <w:sz w:val="22"/>
                <w:szCs w:val="22"/>
              </w:rPr>
            </w:pPr>
            <w:r w:rsidRPr="00E52880">
              <w:rPr>
                <w:sz w:val="22"/>
                <w:szCs w:val="22"/>
              </w:rPr>
              <w:t xml:space="preserve">                                                                                                                                        </w:t>
            </w:r>
            <w:r w:rsidRPr="00E52880">
              <w:rPr>
                <w:b/>
                <w:sz w:val="22"/>
                <w:szCs w:val="22"/>
              </w:rPr>
              <w:t>ИТОГО:</w:t>
            </w:r>
          </w:p>
        </w:tc>
        <w:tc>
          <w:tcPr>
            <w:tcW w:w="1417" w:type="dxa"/>
          </w:tcPr>
          <w:p w14:paraId="32E42DA5" w14:textId="12396E16" w:rsidR="00B34803" w:rsidRPr="00E52880" w:rsidRDefault="00B34803" w:rsidP="00E52880">
            <w:pPr>
              <w:contextualSpacing/>
              <w:jc w:val="center"/>
              <w:rPr>
                <w:b/>
                <w:sz w:val="22"/>
                <w:szCs w:val="22"/>
              </w:rPr>
            </w:pPr>
          </w:p>
        </w:tc>
      </w:tr>
    </w:tbl>
    <w:p w14:paraId="09768129" w14:textId="77777777" w:rsidR="00B34803" w:rsidRPr="00E52880" w:rsidRDefault="00B34803" w:rsidP="00E52880">
      <w:pPr>
        <w:jc w:val="center"/>
        <w:rPr>
          <w:sz w:val="22"/>
          <w:szCs w:val="22"/>
        </w:rPr>
      </w:pPr>
    </w:p>
    <w:p w14:paraId="2245A9AF" w14:textId="2C2E9DAF" w:rsidR="00B34803" w:rsidRPr="00E52880" w:rsidRDefault="00B34803" w:rsidP="00E52880">
      <w:pPr>
        <w:widowControl w:val="0"/>
        <w:autoSpaceDE w:val="0"/>
        <w:autoSpaceDN w:val="0"/>
        <w:adjustRightInd w:val="0"/>
        <w:contextualSpacing/>
        <w:jc w:val="both"/>
        <w:rPr>
          <w:rFonts w:eastAsia="Calibri"/>
          <w:b/>
          <w:color w:val="000000"/>
          <w:sz w:val="22"/>
          <w:szCs w:val="22"/>
        </w:rPr>
      </w:pPr>
      <w:r w:rsidRPr="00E52880">
        <w:rPr>
          <w:b/>
          <w:sz w:val="22"/>
          <w:szCs w:val="22"/>
        </w:rPr>
        <w:t>Итого:</w:t>
      </w:r>
      <w:r w:rsidRPr="00E52880">
        <w:rPr>
          <w:rFonts w:eastAsia="Calibri"/>
          <w:b/>
          <w:color w:val="000000"/>
          <w:sz w:val="22"/>
          <w:szCs w:val="22"/>
        </w:rPr>
        <w:t xml:space="preserve"> </w:t>
      </w:r>
      <w:r w:rsidR="00627155">
        <w:rPr>
          <w:rFonts w:eastAsia="Calibri"/>
          <w:b/>
          <w:color w:val="000000"/>
          <w:sz w:val="22"/>
          <w:szCs w:val="22"/>
        </w:rPr>
        <w:t>____________</w:t>
      </w:r>
    </w:p>
    <w:p w14:paraId="658B635B" w14:textId="77777777" w:rsidR="00B34803" w:rsidRPr="00E52880" w:rsidRDefault="00B34803" w:rsidP="00E52880">
      <w:pPr>
        <w:jc w:val="center"/>
        <w:rPr>
          <w:sz w:val="22"/>
          <w:szCs w:val="22"/>
        </w:rPr>
      </w:pPr>
    </w:p>
    <w:p w14:paraId="549B9C3A" w14:textId="77777777" w:rsidR="00B76BA8" w:rsidRPr="00E52880" w:rsidRDefault="00B76BA8" w:rsidP="00E52880">
      <w:pPr>
        <w:autoSpaceDE w:val="0"/>
        <w:autoSpaceDN w:val="0"/>
        <w:adjustRightInd w:val="0"/>
        <w:ind w:left="-142" w:firstLine="142"/>
        <w:rPr>
          <w:b/>
          <w:bCs/>
          <w:sz w:val="22"/>
          <w:szCs w:val="22"/>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673"/>
        <w:gridCol w:w="5028"/>
      </w:tblGrid>
      <w:tr w:rsidR="00775127" w:rsidRPr="00640BD8" w14:paraId="6D2D6A0B" w14:textId="77777777" w:rsidTr="00F42E92">
        <w:trPr>
          <w:trHeight w:val="2607"/>
        </w:trPr>
        <w:tc>
          <w:tcPr>
            <w:tcW w:w="4673" w:type="dxa"/>
          </w:tcPr>
          <w:p w14:paraId="1881AD47" w14:textId="77777777" w:rsidR="00775127" w:rsidRPr="00640BD8" w:rsidRDefault="00775127" w:rsidP="00F42E92">
            <w:pPr>
              <w:widowControl w:val="0"/>
              <w:autoSpaceDE w:val="0"/>
              <w:autoSpaceDN w:val="0"/>
              <w:jc w:val="both"/>
              <w:rPr>
                <w:b/>
                <w:sz w:val="22"/>
                <w:szCs w:val="22"/>
              </w:rPr>
            </w:pPr>
            <w:r w:rsidRPr="00640BD8">
              <w:rPr>
                <w:b/>
                <w:sz w:val="22"/>
                <w:szCs w:val="22"/>
              </w:rPr>
              <w:t>Заказчик:</w:t>
            </w:r>
          </w:p>
          <w:p w14:paraId="41E14686" w14:textId="77777777" w:rsidR="00775127" w:rsidRPr="0019585D" w:rsidRDefault="00775127" w:rsidP="00F42E92">
            <w:pPr>
              <w:keepLines/>
              <w:tabs>
                <w:tab w:val="left" w:pos="4536"/>
              </w:tabs>
              <w:ind w:right="112"/>
              <w:rPr>
                <w:rFonts w:eastAsia="Calibri"/>
                <w:b/>
                <w:sz w:val="22"/>
                <w:szCs w:val="22"/>
                <w:lang w:eastAsia="en-US"/>
              </w:rPr>
            </w:pPr>
            <w:r w:rsidRPr="0019585D">
              <w:rPr>
                <w:rFonts w:eastAsia="Calibri"/>
                <w:b/>
                <w:sz w:val="22"/>
                <w:szCs w:val="22"/>
                <w:lang w:eastAsia="en-US"/>
              </w:rPr>
              <w:t>Государственное бюджетное общеобразовательное учреждение средняя общеобразовательная школа №276 Красносельского района Санкт-Петербурга</w:t>
            </w:r>
          </w:p>
          <w:p w14:paraId="7A5B5DD4" w14:textId="77777777" w:rsidR="00775127" w:rsidRPr="00640BD8" w:rsidRDefault="00775127" w:rsidP="00F42E92">
            <w:pPr>
              <w:ind w:firstLine="567"/>
              <w:jc w:val="both"/>
              <w:rPr>
                <w:rFonts w:eastAsia="Calibri"/>
                <w:sz w:val="20"/>
                <w:szCs w:val="20"/>
              </w:rPr>
            </w:pPr>
          </w:p>
          <w:p w14:paraId="1E2B79C4" w14:textId="77777777" w:rsidR="00775127" w:rsidRPr="00640BD8" w:rsidRDefault="00775127" w:rsidP="00F42E92">
            <w:pPr>
              <w:ind w:firstLine="567"/>
              <w:jc w:val="both"/>
              <w:rPr>
                <w:rFonts w:eastAsia="Calibri"/>
                <w:sz w:val="20"/>
                <w:szCs w:val="20"/>
              </w:rPr>
            </w:pPr>
          </w:p>
          <w:p w14:paraId="04EB0F7A" w14:textId="4830EC3E" w:rsidR="00775127" w:rsidRDefault="00276BE2" w:rsidP="00F42E92">
            <w:pPr>
              <w:jc w:val="both"/>
              <w:rPr>
                <w:sz w:val="22"/>
                <w:szCs w:val="22"/>
              </w:rPr>
            </w:pPr>
            <w:r>
              <w:rPr>
                <w:sz w:val="22"/>
                <w:szCs w:val="22"/>
              </w:rPr>
              <w:t>Директор</w:t>
            </w:r>
          </w:p>
          <w:p w14:paraId="48BD626F" w14:textId="77777777" w:rsidR="00775127" w:rsidRPr="00640BD8" w:rsidRDefault="00775127" w:rsidP="00F42E92">
            <w:pPr>
              <w:jc w:val="both"/>
              <w:rPr>
                <w:rFonts w:eastAsia="Calibri"/>
                <w:sz w:val="20"/>
                <w:szCs w:val="20"/>
              </w:rPr>
            </w:pPr>
          </w:p>
          <w:p w14:paraId="24760F1F" w14:textId="1630B748" w:rsidR="00775127" w:rsidRDefault="00775127" w:rsidP="00F42E92">
            <w:pPr>
              <w:jc w:val="both"/>
              <w:rPr>
                <w:rFonts w:eastAsia="Calibri"/>
                <w:sz w:val="20"/>
                <w:szCs w:val="20"/>
              </w:rPr>
            </w:pPr>
            <w:r>
              <w:rPr>
                <w:rFonts w:eastAsia="Calibri"/>
                <w:sz w:val="20"/>
                <w:szCs w:val="20"/>
              </w:rPr>
              <w:t xml:space="preserve">____________________ </w:t>
            </w:r>
            <w:r w:rsidR="00276BE2">
              <w:rPr>
                <w:rFonts w:eastAsia="Calibri"/>
                <w:sz w:val="20"/>
                <w:szCs w:val="20"/>
              </w:rPr>
              <w:t>Налимова</w:t>
            </w:r>
          </w:p>
          <w:p w14:paraId="602EE716" w14:textId="77777777" w:rsidR="00775127" w:rsidRPr="00640BD8" w:rsidRDefault="00775127" w:rsidP="00F42E92">
            <w:pPr>
              <w:jc w:val="both"/>
              <w:rPr>
                <w:sz w:val="22"/>
                <w:szCs w:val="22"/>
              </w:rPr>
            </w:pPr>
            <w:r w:rsidRPr="00640BD8">
              <w:rPr>
                <w:rFonts w:eastAsia="Calibri"/>
                <w:sz w:val="20"/>
                <w:szCs w:val="20"/>
              </w:rPr>
              <w:t>Подписано ЭЦП</w:t>
            </w:r>
          </w:p>
        </w:tc>
        <w:tc>
          <w:tcPr>
            <w:tcW w:w="5028" w:type="dxa"/>
          </w:tcPr>
          <w:p w14:paraId="02641422" w14:textId="77777777" w:rsidR="00775127" w:rsidRDefault="00775127" w:rsidP="00F42E92">
            <w:pPr>
              <w:widowControl w:val="0"/>
              <w:autoSpaceDE w:val="0"/>
              <w:autoSpaceDN w:val="0"/>
              <w:jc w:val="both"/>
              <w:rPr>
                <w:b/>
                <w:sz w:val="22"/>
                <w:szCs w:val="22"/>
              </w:rPr>
            </w:pPr>
            <w:r w:rsidRPr="00640BD8">
              <w:rPr>
                <w:b/>
                <w:sz w:val="22"/>
                <w:szCs w:val="22"/>
              </w:rPr>
              <w:t>Исполнитель:</w:t>
            </w:r>
          </w:p>
          <w:p w14:paraId="5D1797F5" w14:textId="13641A78" w:rsidR="00775127" w:rsidRPr="00640BD8" w:rsidRDefault="00775127" w:rsidP="00F42E92">
            <w:pPr>
              <w:widowControl w:val="0"/>
              <w:autoSpaceDE w:val="0"/>
              <w:autoSpaceDN w:val="0"/>
              <w:jc w:val="both"/>
              <w:rPr>
                <w:sz w:val="22"/>
                <w:szCs w:val="22"/>
              </w:rPr>
            </w:pPr>
            <w:bookmarkStart w:id="12" w:name="_GoBack"/>
            <w:bookmarkEnd w:id="12"/>
          </w:p>
        </w:tc>
      </w:tr>
    </w:tbl>
    <w:p w14:paraId="70C54D4F" w14:textId="77777777" w:rsidR="00B76BA8" w:rsidRPr="00E52880" w:rsidRDefault="00B76BA8" w:rsidP="00E52880">
      <w:pPr>
        <w:ind w:left="-142" w:firstLine="142"/>
        <w:rPr>
          <w:rFonts w:eastAsia="Calibri"/>
          <w:sz w:val="22"/>
          <w:szCs w:val="22"/>
          <w:lang w:eastAsia="en-US"/>
        </w:rPr>
      </w:pPr>
    </w:p>
    <w:sectPr w:rsidR="00B76BA8" w:rsidRPr="00E52880" w:rsidSect="00C52658">
      <w:pgSz w:w="11906" w:h="16838"/>
      <w:pgMar w:top="709"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EA6C53" w14:textId="77777777" w:rsidR="00025352" w:rsidRDefault="00025352">
      <w:r>
        <w:separator/>
      </w:r>
    </w:p>
  </w:endnote>
  <w:endnote w:type="continuationSeparator" w:id="0">
    <w:p w14:paraId="774BE942" w14:textId="77777777" w:rsidR="00025352" w:rsidRDefault="00025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C">
    <w:altName w:val="Courier New"/>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Journal">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A0B866" w14:textId="77777777" w:rsidR="00025352" w:rsidRDefault="00025352">
      <w:r>
        <w:separator/>
      </w:r>
    </w:p>
  </w:footnote>
  <w:footnote w:type="continuationSeparator" w:id="0">
    <w:p w14:paraId="28F531F7" w14:textId="77777777" w:rsidR="00025352" w:rsidRDefault="000253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86"/>
        </w:tabs>
        <w:ind w:left="786" w:hanging="360"/>
      </w:pPr>
      <w:rPr>
        <w:rFonts w:cs="Times New Roman" w:hint="default"/>
      </w:rPr>
    </w:lvl>
    <w:lvl w:ilvl="1">
      <w:start w:val="1"/>
      <w:numFmt w:val="lowerLetter"/>
      <w:lvlText w:val="%2."/>
      <w:lvlJc w:val="left"/>
      <w:pPr>
        <w:tabs>
          <w:tab w:val="num" w:pos="1506"/>
        </w:tabs>
        <w:ind w:left="1506" w:hanging="360"/>
      </w:pPr>
      <w:rPr>
        <w:rFonts w:cs="Times New Roman"/>
      </w:rPr>
    </w:lvl>
    <w:lvl w:ilvl="2">
      <w:start w:val="1"/>
      <w:numFmt w:val="lowerRoman"/>
      <w:lvlText w:val="%3."/>
      <w:lvlJc w:val="right"/>
      <w:pPr>
        <w:tabs>
          <w:tab w:val="num" w:pos="2226"/>
        </w:tabs>
        <w:ind w:left="2226" w:hanging="180"/>
      </w:pPr>
      <w:rPr>
        <w:rFonts w:cs="Times New Roman"/>
      </w:rPr>
    </w:lvl>
    <w:lvl w:ilvl="3">
      <w:start w:val="1"/>
      <w:numFmt w:val="decimal"/>
      <w:lvlText w:val="%4."/>
      <w:lvlJc w:val="left"/>
      <w:pPr>
        <w:tabs>
          <w:tab w:val="num" w:pos="2946"/>
        </w:tabs>
        <w:ind w:left="2946" w:hanging="360"/>
      </w:pPr>
      <w:rPr>
        <w:rFonts w:cs="Times New Roman"/>
      </w:rPr>
    </w:lvl>
    <w:lvl w:ilvl="4">
      <w:start w:val="1"/>
      <w:numFmt w:val="lowerLetter"/>
      <w:lvlText w:val="%5."/>
      <w:lvlJc w:val="left"/>
      <w:pPr>
        <w:tabs>
          <w:tab w:val="num" w:pos="3666"/>
        </w:tabs>
        <w:ind w:left="3666" w:hanging="360"/>
      </w:pPr>
      <w:rPr>
        <w:rFonts w:cs="Times New Roman"/>
      </w:rPr>
    </w:lvl>
    <w:lvl w:ilvl="5">
      <w:start w:val="1"/>
      <w:numFmt w:val="lowerRoman"/>
      <w:lvlText w:val="%6."/>
      <w:lvlJc w:val="right"/>
      <w:pPr>
        <w:tabs>
          <w:tab w:val="num" w:pos="4386"/>
        </w:tabs>
        <w:ind w:left="4386" w:hanging="180"/>
      </w:pPr>
      <w:rPr>
        <w:rFonts w:cs="Times New Roman"/>
      </w:rPr>
    </w:lvl>
    <w:lvl w:ilvl="6">
      <w:start w:val="1"/>
      <w:numFmt w:val="decimal"/>
      <w:lvlText w:val="%7."/>
      <w:lvlJc w:val="left"/>
      <w:pPr>
        <w:tabs>
          <w:tab w:val="num" w:pos="5106"/>
        </w:tabs>
        <w:ind w:left="5106" w:hanging="360"/>
      </w:pPr>
      <w:rPr>
        <w:rFonts w:cs="Times New Roman"/>
      </w:rPr>
    </w:lvl>
    <w:lvl w:ilvl="7">
      <w:start w:val="1"/>
      <w:numFmt w:val="lowerLetter"/>
      <w:lvlText w:val="%8."/>
      <w:lvlJc w:val="left"/>
      <w:pPr>
        <w:tabs>
          <w:tab w:val="num" w:pos="5826"/>
        </w:tabs>
        <w:ind w:left="5826" w:hanging="360"/>
      </w:pPr>
      <w:rPr>
        <w:rFonts w:cs="Times New Roman"/>
      </w:rPr>
    </w:lvl>
    <w:lvl w:ilvl="8">
      <w:start w:val="1"/>
      <w:numFmt w:val="lowerRoman"/>
      <w:lvlText w:val="%9."/>
      <w:lvlJc w:val="right"/>
      <w:pPr>
        <w:tabs>
          <w:tab w:val="num" w:pos="6546"/>
        </w:tabs>
        <w:ind w:left="6546" w:hanging="180"/>
      </w:pPr>
      <w:rPr>
        <w:rFonts w:cs="Times New Roman"/>
      </w:rPr>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b/>
      </w:rPr>
    </w:lvl>
    <w:lvl w:ilvl="1">
      <w:start w:val="1"/>
      <w:numFmt w:val="bullet"/>
      <w:lvlText w:val=""/>
      <w:lvlJc w:val="left"/>
      <w:pPr>
        <w:tabs>
          <w:tab w:val="num" w:pos="1080"/>
        </w:tabs>
        <w:ind w:left="1080" w:hanging="360"/>
      </w:pPr>
      <w:rPr>
        <w:rFonts w:ascii="Symbol" w:hAnsi="Symbol"/>
        <w:b/>
      </w:rPr>
    </w:lvl>
    <w:lvl w:ilvl="2">
      <w:start w:val="1"/>
      <w:numFmt w:val="bullet"/>
      <w:lvlText w:val=""/>
      <w:lvlJc w:val="left"/>
      <w:pPr>
        <w:tabs>
          <w:tab w:val="num" w:pos="1440"/>
        </w:tabs>
        <w:ind w:left="1440" w:hanging="360"/>
      </w:pPr>
      <w:rPr>
        <w:rFonts w:ascii="Symbol" w:hAnsi="Symbol"/>
        <w:b/>
      </w:rPr>
    </w:lvl>
    <w:lvl w:ilvl="3">
      <w:start w:val="1"/>
      <w:numFmt w:val="bullet"/>
      <w:lvlText w:val=""/>
      <w:lvlJc w:val="left"/>
      <w:pPr>
        <w:tabs>
          <w:tab w:val="num" w:pos="1800"/>
        </w:tabs>
        <w:ind w:left="1800" w:hanging="360"/>
      </w:pPr>
      <w:rPr>
        <w:rFonts w:ascii="Symbol" w:hAnsi="Symbol"/>
        <w:b/>
      </w:rPr>
    </w:lvl>
    <w:lvl w:ilvl="4">
      <w:start w:val="1"/>
      <w:numFmt w:val="bullet"/>
      <w:lvlText w:val=""/>
      <w:lvlJc w:val="left"/>
      <w:pPr>
        <w:tabs>
          <w:tab w:val="num" w:pos="2160"/>
        </w:tabs>
        <w:ind w:left="2160" w:hanging="360"/>
      </w:pPr>
      <w:rPr>
        <w:rFonts w:ascii="Symbol" w:hAnsi="Symbol"/>
        <w:b/>
      </w:rPr>
    </w:lvl>
    <w:lvl w:ilvl="5">
      <w:start w:val="1"/>
      <w:numFmt w:val="bullet"/>
      <w:lvlText w:val=""/>
      <w:lvlJc w:val="left"/>
      <w:pPr>
        <w:tabs>
          <w:tab w:val="num" w:pos="2520"/>
        </w:tabs>
        <w:ind w:left="2520" w:hanging="360"/>
      </w:pPr>
      <w:rPr>
        <w:rFonts w:ascii="Symbol" w:hAnsi="Symbol"/>
        <w:b/>
      </w:rPr>
    </w:lvl>
    <w:lvl w:ilvl="6">
      <w:start w:val="1"/>
      <w:numFmt w:val="bullet"/>
      <w:lvlText w:val=""/>
      <w:lvlJc w:val="left"/>
      <w:pPr>
        <w:tabs>
          <w:tab w:val="num" w:pos="2880"/>
        </w:tabs>
        <w:ind w:left="2880" w:hanging="360"/>
      </w:pPr>
      <w:rPr>
        <w:rFonts w:ascii="Symbol" w:hAnsi="Symbol"/>
        <w:b/>
      </w:rPr>
    </w:lvl>
    <w:lvl w:ilvl="7">
      <w:start w:val="1"/>
      <w:numFmt w:val="bullet"/>
      <w:lvlText w:val=""/>
      <w:lvlJc w:val="left"/>
      <w:pPr>
        <w:tabs>
          <w:tab w:val="num" w:pos="3240"/>
        </w:tabs>
        <w:ind w:left="3240" w:hanging="360"/>
      </w:pPr>
      <w:rPr>
        <w:rFonts w:ascii="Symbol" w:hAnsi="Symbol"/>
        <w:b/>
      </w:rPr>
    </w:lvl>
    <w:lvl w:ilvl="8">
      <w:start w:val="1"/>
      <w:numFmt w:val="bullet"/>
      <w:lvlText w:val=""/>
      <w:lvlJc w:val="left"/>
      <w:pPr>
        <w:tabs>
          <w:tab w:val="num" w:pos="3600"/>
        </w:tabs>
        <w:ind w:left="3600" w:hanging="360"/>
      </w:pPr>
      <w:rPr>
        <w:rFonts w:ascii="Symbol" w:hAnsi="Symbol"/>
        <w:b/>
      </w:rPr>
    </w:lvl>
  </w:abstractNum>
  <w:abstractNum w:abstractNumId="4">
    <w:nsid w:val="063E30BC"/>
    <w:multiLevelType w:val="multilevel"/>
    <w:tmpl w:val="62561B9C"/>
    <w:lvl w:ilvl="0">
      <w:start w:val="1"/>
      <w:numFmt w:val="decimal"/>
      <w:pStyle w:val="-"/>
      <w:lvlText w:val="%1."/>
      <w:lvlJc w:val="center"/>
      <w:pPr>
        <w:tabs>
          <w:tab w:val="num" w:pos="5400"/>
        </w:tabs>
        <w:ind w:left="5400" w:firstLine="0"/>
      </w:pPr>
    </w:lvl>
    <w:lvl w:ilvl="1">
      <w:start w:val="1"/>
      <w:numFmt w:val="decimal"/>
      <w:pStyle w:val="-0"/>
      <w:lvlText w:val="%2"/>
      <w:lvlJc w:val="left"/>
      <w:pPr>
        <w:tabs>
          <w:tab w:val="num" w:pos="1931"/>
        </w:tabs>
        <w:ind w:left="513" w:firstLine="567"/>
      </w:pPr>
      <w:rPr>
        <w:rFonts w:ascii="Times New Roman" w:eastAsia="Times New Roman" w:hAnsi="Times New Roman"/>
        <w:i w:val="0"/>
        <w:iCs w:val="0"/>
      </w:rPr>
    </w:lvl>
    <w:lvl w:ilvl="2">
      <w:start w:val="1"/>
      <w:numFmt w:val="decimal"/>
      <w:pStyle w:val="-1"/>
      <w:lvlText w:val="%1.%2.%3."/>
      <w:lvlJc w:val="left"/>
      <w:pPr>
        <w:tabs>
          <w:tab w:val="num" w:pos="1418"/>
        </w:tabs>
        <w:ind w:left="0" w:firstLine="567"/>
      </w:pPr>
    </w:lvl>
    <w:lvl w:ilvl="3">
      <w:start w:val="1"/>
      <w:numFmt w:val="russianLower"/>
      <w:pStyle w:val="-2"/>
      <w:lvlText w:val="%4)"/>
      <w:lvlJc w:val="left"/>
      <w:pPr>
        <w:tabs>
          <w:tab w:val="num" w:pos="851"/>
        </w:tabs>
        <w:ind w:left="-567" w:firstLine="567"/>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560"/>
        </w:tabs>
        <w:ind w:left="4320" w:hanging="1440"/>
      </w:pPr>
    </w:lvl>
  </w:abstractNum>
  <w:abstractNum w:abstractNumId="5">
    <w:nsid w:val="11825D21"/>
    <w:multiLevelType w:val="multilevel"/>
    <w:tmpl w:val="20361CC6"/>
    <w:lvl w:ilvl="0">
      <w:start w:val="1"/>
      <w:numFmt w:val="bullet"/>
      <w:lvlText w:val=""/>
      <w:lvlJc w:val="left"/>
      <w:pPr>
        <w:ind w:left="360" w:hanging="360"/>
      </w:pPr>
      <w:rPr>
        <w:rFonts w:ascii="Symbol" w:hAnsi="Symbol"/>
        <w:color w:val="000000"/>
      </w:rPr>
    </w:lvl>
    <w:lvl w:ilvl="1">
      <w:start w:val="6"/>
      <w:numFmt w:val="decimal"/>
      <w:lvlText w:val="%1.%2."/>
      <w:lvlJc w:val="left"/>
      <w:pPr>
        <w:ind w:left="360" w:hanging="360"/>
      </w:pPr>
      <w:rPr>
        <w:b w:val="0"/>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6">
    <w:nsid w:val="1A810C0F"/>
    <w:multiLevelType w:val="multilevel"/>
    <w:tmpl w:val="5622ADA6"/>
    <w:lvl w:ilvl="0">
      <w:start w:val="9"/>
      <w:numFmt w:val="decimal"/>
      <w:lvlText w:val="%1."/>
      <w:lvlJc w:val="left"/>
      <w:pPr>
        <w:ind w:left="720" w:hanging="360"/>
      </w:pPr>
      <w:rPr>
        <w:rFonts w:ascii="Times New Roman" w:hAnsi="Times New Roman" w:cs="Times New Roman" w:hint="default"/>
        <w:lang w:val="ru-RU"/>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1A893DAA"/>
    <w:multiLevelType w:val="multilevel"/>
    <w:tmpl w:val="A9C45F62"/>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8">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78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4382634"/>
    <w:multiLevelType w:val="multilevel"/>
    <w:tmpl w:val="A5BE017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8CE187C"/>
    <w:multiLevelType w:val="singleLevel"/>
    <w:tmpl w:val="539C20BE"/>
    <w:lvl w:ilvl="0">
      <w:start w:val="1"/>
      <w:numFmt w:val="lowerLetter"/>
      <w:pStyle w:val="a0"/>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11">
    <w:nsid w:val="2B9526E5"/>
    <w:multiLevelType w:val="hybridMultilevel"/>
    <w:tmpl w:val="C12C4290"/>
    <w:name w:val="WW8Num21"/>
    <w:lvl w:ilvl="0" w:tplc="80940EB0">
      <w:start w:val="1"/>
      <w:numFmt w:val="bullet"/>
      <w:lvlText w:val=""/>
      <w:lvlJc w:val="left"/>
      <w:pPr>
        <w:ind w:left="720" w:hanging="360"/>
      </w:pPr>
      <w:rPr>
        <w:rFonts w:ascii="Symbol" w:hAnsi="Symbol" w:hint="default"/>
      </w:rPr>
    </w:lvl>
    <w:lvl w:ilvl="1" w:tplc="E9005C74" w:tentative="1">
      <w:start w:val="1"/>
      <w:numFmt w:val="bullet"/>
      <w:lvlText w:val="o"/>
      <w:lvlJc w:val="left"/>
      <w:pPr>
        <w:ind w:left="1440" w:hanging="360"/>
      </w:pPr>
      <w:rPr>
        <w:rFonts w:ascii="Courier New" w:hAnsi="Courier New" w:cs="Courier New" w:hint="default"/>
      </w:rPr>
    </w:lvl>
    <w:lvl w:ilvl="2" w:tplc="2B7CA790" w:tentative="1">
      <w:start w:val="1"/>
      <w:numFmt w:val="bullet"/>
      <w:lvlText w:val=""/>
      <w:lvlJc w:val="left"/>
      <w:pPr>
        <w:ind w:left="2160" w:hanging="360"/>
      </w:pPr>
      <w:rPr>
        <w:rFonts w:ascii="Wingdings" w:hAnsi="Wingdings" w:hint="default"/>
      </w:rPr>
    </w:lvl>
    <w:lvl w:ilvl="3" w:tplc="C67CFB7E" w:tentative="1">
      <w:start w:val="1"/>
      <w:numFmt w:val="bullet"/>
      <w:lvlText w:val=""/>
      <w:lvlJc w:val="left"/>
      <w:pPr>
        <w:ind w:left="2880" w:hanging="360"/>
      </w:pPr>
      <w:rPr>
        <w:rFonts w:ascii="Symbol" w:hAnsi="Symbol" w:hint="default"/>
      </w:rPr>
    </w:lvl>
    <w:lvl w:ilvl="4" w:tplc="CA967BE6" w:tentative="1">
      <w:start w:val="1"/>
      <w:numFmt w:val="bullet"/>
      <w:lvlText w:val="o"/>
      <w:lvlJc w:val="left"/>
      <w:pPr>
        <w:ind w:left="3600" w:hanging="360"/>
      </w:pPr>
      <w:rPr>
        <w:rFonts w:ascii="Courier New" w:hAnsi="Courier New" w:cs="Courier New" w:hint="default"/>
      </w:rPr>
    </w:lvl>
    <w:lvl w:ilvl="5" w:tplc="91865658" w:tentative="1">
      <w:start w:val="1"/>
      <w:numFmt w:val="bullet"/>
      <w:lvlText w:val=""/>
      <w:lvlJc w:val="left"/>
      <w:pPr>
        <w:ind w:left="4320" w:hanging="360"/>
      </w:pPr>
      <w:rPr>
        <w:rFonts w:ascii="Wingdings" w:hAnsi="Wingdings" w:hint="default"/>
      </w:rPr>
    </w:lvl>
    <w:lvl w:ilvl="6" w:tplc="E176F152" w:tentative="1">
      <w:start w:val="1"/>
      <w:numFmt w:val="bullet"/>
      <w:lvlText w:val=""/>
      <w:lvlJc w:val="left"/>
      <w:pPr>
        <w:ind w:left="5040" w:hanging="360"/>
      </w:pPr>
      <w:rPr>
        <w:rFonts w:ascii="Symbol" w:hAnsi="Symbol" w:hint="default"/>
      </w:rPr>
    </w:lvl>
    <w:lvl w:ilvl="7" w:tplc="99643BE2" w:tentative="1">
      <w:start w:val="1"/>
      <w:numFmt w:val="bullet"/>
      <w:lvlText w:val="o"/>
      <w:lvlJc w:val="left"/>
      <w:pPr>
        <w:ind w:left="5760" w:hanging="360"/>
      </w:pPr>
      <w:rPr>
        <w:rFonts w:ascii="Courier New" w:hAnsi="Courier New" w:cs="Courier New" w:hint="default"/>
      </w:rPr>
    </w:lvl>
    <w:lvl w:ilvl="8" w:tplc="DEC4CA84" w:tentative="1">
      <w:start w:val="1"/>
      <w:numFmt w:val="bullet"/>
      <w:lvlText w:val=""/>
      <w:lvlJc w:val="left"/>
      <w:pPr>
        <w:ind w:left="6480" w:hanging="360"/>
      </w:pPr>
      <w:rPr>
        <w:rFonts w:ascii="Wingdings" w:hAnsi="Wingdings" w:hint="default"/>
      </w:rPr>
    </w:lvl>
  </w:abstractNum>
  <w:abstractNum w:abstractNumId="12">
    <w:nsid w:val="352F7A56"/>
    <w:multiLevelType w:val="multilevel"/>
    <w:tmpl w:val="8012C34C"/>
    <w:lvl w:ilvl="0">
      <w:start w:val="1"/>
      <w:numFmt w:val="upperRoman"/>
      <w:pStyle w:val="1"/>
      <w:lvlText w:val="Статья %1."/>
      <w:lvlJc w:val="left"/>
      <w:pPr>
        <w:ind w:left="0" w:firstLine="0"/>
      </w:pPr>
      <w:rPr>
        <w:rFonts w:hint="default"/>
      </w:rPr>
    </w:lvl>
    <w:lvl w:ilvl="1">
      <w:start w:val="2"/>
      <w:numFmt w:val="decimal"/>
      <w:lvlText w:val="Раздел %2."/>
      <w:lvlJc w:val="left"/>
      <w:pPr>
        <w:ind w:left="0" w:firstLine="0"/>
      </w:pPr>
      <w:rPr>
        <w:rFonts w:hint="default"/>
        <w:sz w:val="22"/>
        <w:szCs w:val="22"/>
        <w:lang w:val="ru-RU"/>
      </w:rPr>
    </w:lvl>
    <w:lvl w:ilvl="2">
      <w:start w:val="1"/>
      <w:numFmt w:val="lowerLetter"/>
      <w:pStyle w:val="3"/>
      <w:lvlText w:val="(%3)"/>
      <w:lvlJc w:val="left"/>
      <w:pPr>
        <w:ind w:left="720" w:hanging="432"/>
      </w:pPr>
      <w:rPr>
        <w:rFonts w:hint="default"/>
      </w:rPr>
    </w:lvl>
    <w:lvl w:ilvl="3">
      <w:start w:val="1"/>
      <w:numFmt w:val="lowerRoman"/>
      <w:pStyle w:val="4"/>
      <w:lvlText w:val="(%4)"/>
      <w:lvlJc w:val="right"/>
      <w:pPr>
        <w:ind w:left="864" w:hanging="144"/>
      </w:pPr>
      <w:rPr>
        <w:rFonts w:hint="default"/>
      </w:rPr>
    </w:lvl>
    <w:lvl w:ilvl="4">
      <w:start w:val="1"/>
      <w:numFmt w:val="decimal"/>
      <w:pStyle w:val="5"/>
      <w:lvlText w:val="%5)"/>
      <w:lvlJc w:val="left"/>
      <w:pPr>
        <w:ind w:left="1008" w:hanging="432"/>
      </w:pPr>
      <w:rPr>
        <w:rFonts w:hint="default"/>
      </w:rPr>
    </w:lvl>
    <w:lvl w:ilvl="5">
      <w:start w:val="1"/>
      <w:numFmt w:val="lowerLetter"/>
      <w:pStyle w:val="6"/>
      <w:lvlText w:val="%6)"/>
      <w:lvlJc w:val="left"/>
      <w:pPr>
        <w:ind w:left="1152" w:hanging="432"/>
      </w:pPr>
      <w:rPr>
        <w:rFonts w:hint="default"/>
      </w:rPr>
    </w:lvl>
    <w:lvl w:ilvl="6">
      <w:start w:val="1"/>
      <w:numFmt w:val="lowerRoman"/>
      <w:pStyle w:val="7"/>
      <w:lvlText w:val="%7)"/>
      <w:lvlJc w:val="right"/>
      <w:pPr>
        <w:ind w:left="1296" w:hanging="288"/>
      </w:pPr>
      <w:rPr>
        <w:rFonts w:hint="default"/>
      </w:rPr>
    </w:lvl>
    <w:lvl w:ilvl="7">
      <w:start w:val="1"/>
      <w:numFmt w:val="lowerLetter"/>
      <w:pStyle w:val="8"/>
      <w:lvlText w:val="%8."/>
      <w:lvlJc w:val="left"/>
      <w:pPr>
        <w:ind w:left="1440" w:hanging="432"/>
      </w:pPr>
      <w:rPr>
        <w:rFonts w:hint="default"/>
      </w:rPr>
    </w:lvl>
    <w:lvl w:ilvl="8">
      <w:start w:val="1"/>
      <w:numFmt w:val="lowerRoman"/>
      <w:pStyle w:val="9"/>
      <w:lvlText w:val="%9."/>
      <w:lvlJc w:val="right"/>
      <w:pPr>
        <w:ind w:left="1584" w:hanging="144"/>
      </w:pPr>
      <w:rPr>
        <w:rFonts w:hint="default"/>
      </w:rPr>
    </w:lvl>
  </w:abstractNum>
  <w:abstractNum w:abstractNumId="13">
    <w:nsid w:val="372673C3"/>
    <w:multiLevelType w:val="multilevel"/>
    <w:tmpl w:val="F42E34A4"/>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7.%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3DA65BFF"/>
    <w:multiLevelType w:val="multilevel"/>
    <w:tmpl w:val="2366890A"/>
    <w:lvl w:ilvl="0">
      <w:start w:val="1"/>
      <w:numFmt w:val="bullet"/>
      <w:lvlText w:val="o"/>
      <w:lvlJc w:val="left"/>
      <w:pPr>
        <w:ind w:left="720" w:hanging="360"/>
      </w:pPr>
      <w:rPr>
        <w:rFonts w:ascii="Courier New" w:hAnsi="Courier New"/>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
    <w:nsid w:val="453D77A4"/>
    <w:multiLevelType w:val="multilevel"/>
    <w:tmpl w:val="1974BAD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DD51DE6"/>
    <w:multiLevelType w:val="multilevel"/>
    <w:tmpl w:val="4AF6351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04" w:hanging="720"/>
      </w:pPr>
      <w:rPr>
        <w:rFonts w:ascii="Times New Roman" w:hAnsi="Times New Roman" w:cs="Times New Roman"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5804659"/>
    <w:multiLevelType w:val="hybridMultilevel"/>
    <w:tmpl w:val="68D4FD3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68D27F7"/>
    <w:multiLevelType w:val="hybridMultilevel"/>
    <w:tmpl w:val="5D5AE362"/>
    <w:lvl w:ilvl="0" w:tplc="7F36B626">
      <w:start w:val="3"/>
      <w:numFmt w:val="bullet"/>
      <w:lvlText w:val="—"/>
      <w:lvlJc w:val="left"/>
      <w:pPr>
        <w:ind w:left="644" w:hanging="360"/>
      </w:pPr>
      <w:rPr>
        <w:rFonts w:ascii="Times New Roman" w:eastAsia="Courier New"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64AB35F9"/>
    <w:multiLevelType w:val="multilevel"/>
    <w:tmpl w:val="B1B2A72A"/>
    <w:lvl w:ilvl="0">
      <w:start w:val="2"/>
      <w:numFmt w:val="decimal"/>
      <w:lvlText w:val="%1."/>
      <w:lvlJc w:val="left"/>
      <w:pPr>
        <w:ind w:left="360" w:hanging="360"/>
      </w:pPr>
    </w:lvl>
    <w:lvl w:ilvl="1">
      <w:start w:val="2"/>
      <w:numFmt w:val="decimal"/>
      <w:lvlText w:val="%1.%2."/>
      <w:lvlJc w:val="left"/>
      <w:pPr>
        <w:ind w:left="502" w:hanging="360"/>
      </w:pPr>
    </w:lvl>
    <w:lvl w:ilvl="2">
      <w:start w:val="1"/>
      <w:numFmt w:val="decimal"/>
      <w:lvlText w:val="2.%3"/>
      <w:lvlJc w:val="left"/>
      <w:pPr>
        <w:ind w:left="1004" w:hanging="720"/>
      </w:pPr>
      <w:rPr>
        <w:strike w:val="0"/>
        <w:u w:val="none"/>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20">
    <w:nsid w:val="77862827"/>
    <w:multiLevelType w:val="multilevel"/>
    <w:tmpl w:val="CD04A44A"/>
    <w:lvl w:ilvl="0">
      <w:start w:val="1"/>
      <w:numFmt w:val="decimal"/>
      <w:lvlText w:val="%1."/>
      <w:lvlJc w:val="left"/>
      <w:pPr>
        <w:ind w:left="900" w:hanging="360"/>
      </w:pPr>
      <w:rPr>
        <w:rFonts w:ascii="Times New Roman" w:hAnsi="Times New Roman" w:cs="Times New Roman" w:hint="default"/>
        <w:b w:val="0"/>
        <w:sz w:val="24"/>
        <w:szCs w:val="24"/>
      </w:rPr>
    </w:lvl>
    <w:lvl w:ilvl="1">
      <w:start w:val="2"/>
      <w:numFmt w:val="decimal"/>
      <w:isLgl/>
      <w:lvlText w:val="%1.%2."/>
      <w:lvlJc w:val="left"/>
      <w:pPr>
        <w:ind w:left="1440" w:hanging="720"/>
      </w:pPr>
      <w:rPr>
        <w:rFonts w:hint="default"/>
      </w:rPr>
    </w:lvl>
    <w:lvl w:ilvl="2">
      <w:start w:val="1"/>
      <w:numFmt w:val="decimal"/>
      <w:isLgl/>
      <w:lvlText w:val="%1.%2.%3."/>
      <w:lvlJc w:val="left"/>
      <w:pPr>
        <w:ind w:left="3556"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780" w:hanging="1800"/>
      </w:pPr>
      <w:rPr>
        <w:rFonts w:hint="default"/>
      </w:rPr>
    </w:lvl>
  </w:abstractNum>
  <w:abstractNum w:abstractNumId="21">
    <w:nsid w:val="7DA614F3"/>
    <w:multiLevelType w:val="multilevel"/>
    <w:tmpl w:val="D304D904"/>
    <w:lvl w:ilvl="0">
      <w:start w:val="1"/>
      <w:numFmt w:val="decimal"/>
      <w:lvlText w:val="%1."/>
      <w:lvlJc w:val="left"/>
      <w:pPr>
        <w:ind w:left="540" w:hanging="540"/>
      </w:pPr>
      <w:rPr>
        <w:b/>
      </w:rPr>
    </w:lvl>
    <w:lvl w:ilvl="1">
      <w:start w:val="1"/>
      <w:numFmt w:val="decimal"/>
      <w:lvlText w:val="%1.%2."/>
      <w:lvlJc w:val="left"/>
      <w:pPr>
        <w:ind w:left="540" w:hanging="540"/>
      </w:pPr>
    </w:lvl>
    <w:lvl w:ilvl="2">
      <w:start w:val="1"/>
      <w:numFmt w:val="decimal"/>
      <w:lvlText w:val="1.%3"/>
      <w:lvlJc w:val="left"/>
      <w:pPr>
        <w:ind w:left="5965" w:hanging="720"/>
      </w:pPr>
      <w:rPr>
        <w:b w:val="0"/>
        <w:strike w:val="0"/>
        <w:u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7EDB7723"/>
    <w:multiLevelType w:val="multilevel"/>
    <w:tmpl w:val="1A56CB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num>
  <w:num w:numId="5">
    <w:abstractNumId w:val="12"/>
  </w:num>
  <w:num w:numId="6">
    <w:abstractNumId w:val="13"/>
  </w:num>
  <w:num w:numId="7">
    <w:abstractNumId w:val="15"/>
  </w:num>
  <w:num w:numId="8">
    <w:abstractNumId w:val="22"/>
  </w:num>
  <w:num w:numId="9">
    <w:abstractNumId w:val="6"/>
  </w:num>
  <w:num w:numId="10">
    <w:abstractNumId w:val="9"/>
  </w:num>
  <w:num w:numId="11">
    <w:abstractNumId w:val="21"/>
  </w:num>
  <w:num w:numId="12">
    <w:abstractNumId w:val="5"/>
  </w:num>
  <w:num w:numId="13">
    <w:abstractNumId w:val="7"/>
  </w:num>
  <w:num w:numId="14">
    <w:abstractNumId w:val="19"/>
  </w:num>
  <w:num w:numId="15">
    <w:abstractNumId w:val="14"/>
  </w:num>
  <w:num w:numId="16">
    <w:abstractNumId w:val="20"/>
  </w:num>
  <w:num w:numId="17">
    <w:abstractNumId w:val="16"/>
  </w:num>
  <w:num w:numId="18">
    <w:abstractNumId w:val="18"/>
  </w:num>
  <w:num w:numId="1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233"/>
    <w:rsid w:val="00000F2D"/>
    <w:rsid w:val="00016C9B"/>
    <w:rsid w:val="00025352"/>
    <w:rsid w:val="000371B5"/>
    <w:rsid w:val="000408CC"/>
    <w:rsid w:val="00040D1A"/>
    <w:rsid w:val="00054D0A"/>
    <w:rsid w:val="00056CD9"/>
    <w:rsid w:val="000571DC"/>
    <w:rsid w:val="00057629"/>
    <w:rsid w:val="00064664"/>
    <w:rsid w:val="000759DA"/>
    <w:rsid w:val="0007712C"/>
    <w:rsid w:val="00080DF9"/>
    <w:rsid w:val="00083B29"/>
    <w:rsid w:val="00083C8E"/>
    <w:rsid w:val="00090557"/>
    <w:rsid w:val="00090925"/>
    <w:rsid w:val="00093099"/>
    <w:rsid w:val="00093A90"/>
    <w:rsid w:val="00096681"/>
    <w:rsid w:val="000979B0"/>
    <w:rsid w:val="000B4FF6"/>
    <w:rsid w:val="000B6511"/>
    <w:rsid w:val="000C0151"/>
    <w:rsid w:val="000C06F4"/>
    <w:rsid w:val="000C230C"/>
    <w:rsid w:val="000C7CD5"/>
    <w:rsid w:val="000D09A0"/>
    <w:rsid w:val="000D12CF"/>
    <w:rsid w:val="000D3253"/>
    <w:rsid w:val="000D4641"/>
    <w:rsid w:val="000D61A7"/>
    <w:rsid w:val="000E1A76"/>
    <w:rsid w:val="000E2DA4"/>
    <w:rsid w:val="000E2EFA"/>
    <w:rsid w:val="000E391A"/>
    <w:rsid w:val="000E5571"/>
    <w:rsid w:val="000E5D4C"/>
    <w:rsid w:val="000E6C49"/>
    <w:rsid w:val="000E7C50"/>
    <w:rsid w:val="000E7D94"/>
    <w:rsid w:val="000F11F8"/>
    <w:rsid w:val="000F1715"/>
    <w:rsid w:val="000F488E"/>
    <w:rsid w:val="001007D1"/>
    <w:rsid w:val="001019A0"/>
    <w:rsid w:val="001028B6"/>
    <w:rsid w:val="001067A2"/>
    <w:rsid w:val="001120F9"/>
    <w:rsid w:val="00113339"/>
    <w:rsid w:val="0011581E"/>
    <w:rsid w:val="00121378"/>
    <w:rsid w:val="00122DA7"/>
    <w:rsid w:val="001230CF"/>
    <w:rsid w:val="00124CDB"/>
    <w:rsid w:val="001262FC"/>
    <w:rsid w:val="00130217"/>
    <w:rsid w:val="00131B49"/>
    <w:rsid w:val="00132E30"/>
    <w:rsid w:val="00132ED2"/>
    <w:rsid w:val="00134831"/>
    <w:rsid w:val="00141452"/>
    <w:rsid w:val="00141D0C"/>
    <w:rsid w:val="001442AD"/>
    <w:rsid w:val="0014505A"/>
    <w:rsid w:val="00147252"/>
    <w:rsid w:val="00150233"/>
    <w:rsid w:val="0015042E"/>
    <w:rsid w:val="00151D98"/>
    <w:rsid w:val="00155C81"/>
    <w:rsid w:val="00156F7E"/>
    <w:rsid w:val="0016018E"/>
    <w:rsid w:val="00167349"/>
    <w:rsid w:val="00167D08"/>
    <w:rsid w:val="001824CB"/>
    <w:rsid w:val="001868BD"/>
    <w:rsid w:val="00187E20"/>
    <w:rsid w:val="001926EE"/>
    <w:rsid w:val="001A1C5A"/>
    <w:rsid w:val="001A51AE"/>
    <w:rsid w:val="001B093F"/>
    <w:rsid w:val="001B3277"/>
    <w:rsid w:val="001B48A1"/>
    <w:rsid w:val="001B64E0"/>
    <w:rsid w:val="001C376D"/>
    <w:rsid w:val="001C5E3E"/>
    <w:rsid w:val="001D07CB"/>
    <w:rsid w:val="001D449F"/>
    <w:rsid w:val="001E65BC"/>
    <w:rsid w:val="001F06BA"/>
    <w:rsid w:val="002014AE"/>
    <w:rsid w:val="00201A74"/>
    <w:rsid w:val="00211829"/>
    <w:rsid w:val="002155A2"/>
    <w:rsid w:val="00215FFF"/>
    <w:rsid w:val="00224266"/>
    <w:rsid w:val="0022505B"/>
    <w:rsid w:val="0022535F"/>
    <w:rsid w:val="00225C73"/>
    <w:rsid w:val="00225DDC"/>
    <w:rsid w:val="0022747D"/>
    <w:rsid w:val="00233D38"/>
    <w:rsid w:val="00240349"/>
    <w:rsid w:val="002452E1"/>
    <w:rsid w:val="00245F18"/>
    <w:rsid w:val="00247CEC"/>
    <w:rsid w:val="00255550"/>
    <w:rsid w:val="00264516"/>
    <w:rsid w:val="002668FB"/>
    <w:rsid w:val="00270CFF"/>
    <w:rsid w:val="00272AB5"/>
    <w:rsid w:val="00274440"/>
    <w:rsid w:val="00276BE2"/>
    <w:rsid w:val="0027794E"/>
    <w:rsid w:val="00290BE4"/>
    <w:rsid w:val="002913B1"/>
    <w:rsid w:val="00291AB0"/>
    <w:rsid w:val="00293CD0"/>
    <w:rsid w:val="00294E43"/>
    <w:rsid w:val="00297882"/>
    <w:rsid w:val="002A4104"/>
    <w:rsid w:val="002A5338"/>
    <w:rsid w:val="002A76FE"/>
    <w:rsid w:val="002B0AA4"/>
    <w:rsid w:val="002D6CB9"/>
    <w:rsid w:val="002E7875"/>
    <w:rsid w:val="002F248B"/>
    <w:rsid w:val="002F3072"/>
    <w:rsid w:val="0030080E"/>
    <w:rsid w:val="00301C6B"/>
    <w:rsid w:val="00304DBD"/>
    <w:rsid w:val="003052EF"/>
    <w:rsid w:val="0030606B"/>
    <w:rsid w:val="003063E1"/>
    <w:rsid w:val="00307FA3"/>
    <w:rsid w:val="003111FC"/>
    <w:rsid w:val="00312C5A"/>
    <w:rsid w:val="00316A69"/>
    <w:rsid w:val="00326AE3"/>
    <w:rsid w:val="003311B9"/>
    <w:rsid w:val="00335CF0"/>
    <w:rsid w:val="0033703E"/>
    <w:rsid w:val="0034255F"/>
    <w:rsid w:val="00345121"/>
    <w:rsid w:val="00347962"/>
    <w:rsid w:val="00347F39"/>
    <w:rsid w:val="00350A7E"/>
    <w:rsid w:val="00350E08"/>
    <w:rsid w:val="00351DCF"/>
    <w:rsid w:val="00353BAC"/>
    <w:rsid w:val="0035550E"/>
    <w:rsid w:val="003556C7"/>
    <w:rsid w:val="003579CC"/>
    <w:rsid w:val="003669AB"/>
    <w:rsid w:val="003720A1"/>
    <w:rsid w:val="00376B6A"/>
    <w:rsid w:val="003805C5"/>
    <w:rsid w:val="00382ADE"/>
    <w:rsid w:val="0038579F"/>
    <w:rsid w:val="003874AD"/>
    <w:rsid w:val="0039321A"/>
    <w:rsid w:val="003A1EDC"/>
    <w:rsid w:val="003A2C78"/>
    <w:rsid w:val="003A3DDC"/>
    <w:rsid w:val="003A43A7"/>
    <w:rsid w:val="003B0822"/>
    <w:rsid w:val="003B6B2B"/>
    <w:rsid w:val="003B7145"/>
    <w:rsid w:val="003C0376"/>
    <w:rsid w:val="003C0C4F"/>
    <w:rsid w:val="003C0D5B"/>
    <w:rsid w:val="003C6C27"/>
    <w:rsid w:val="003C7AB5"/>
    <w:rsid w:val="003D089F"/>
    <w:rsid w:val="003D29F0"/>
    <w:rsid w:val="003D2C1D"/>
    <w:rsid w:val="003D3945"/>
    <w:rsid w:val="003D409E"/>
    <w:rsid w:val="003D4914"/>
    <w:rsid w:val="003D771A"/>
    <w:rsid w:val="003E0843"/>
    <w:rsid w:val="003E16EC"/>
    <w:rsid w:val="003E75A6"/>
    <w:rsid w:val="003E7EEB"/>
    <w:rsid w:val="00400407"/>
    <w:rsid w:val="00403047"/>
    <w:rsid w:val="00403D13"/>
    <w:rsid w:val="00411739"/>
    <w:rsid w:val="00420826"/>
    <w:rsid w:val="00420972"/>
    <w:rsid w:val="00423EBC"/>
    <w:rsid w:val="0042572B"/>
    <w:rsid w:val="00426D8C"/>
    <w:rsid w:val="004337BB"/>
    <w:rsid w:val="00433A33"/>
    <w:rsid w:val="00435760"/>
    <w:rsid w:val="00440795"/>
    <w:rsid w:val="00440CCD"/>
    <w:rsid w:val="00441363"/>
    <w:rsid w:val="00441520"/>
    <w:rsid w:val="00444DED"/>
    <w:rsid w:val="00444F3C"/>
    <w:rsid w:val="00446C87"/>
    <w:rsid w:val="00451405"/>
    <w:rsid w:val="00454555"/>
    <w:rsid w:val="00454651"/>
    <w:rsid w:val="00456917"/>
    <w:rsid w:val="0048381A"/>
    <w:rsid w:val="00495725"/>
    <w:rsid w:val="004966FC"/>
    <w:rsid w:val="00496866"/>
    <w:rsid w:val="00496D19"/>
    <w:rsid w:val="00497570"/>
    <w:rsid w:val="004B215A"/>
    <w:rsid w:val="004B30A9"/>
    <w:rsid w:val="004B3439"/>
    <w:rsid w:val="004B46BC"/>
    <w:rsid w:val="004B5EB7"/>
    <w:rsid w:val="004C04DF"/>
    <w:rsid w:val="004C2A47"/>
    <w:rsid w:val="004C4FCC"/>
    <w:rsid w:val="004C5015"/>
    <w:rsid w:val="004D0238"/>
    <w:rsid w:val="004D18BC"/>
    <w:rsid w:val="004D19C8"/>
    <w:rsid w:val="004D1FA7"/>
    <w:rsid w:val="004D47ED"/>
    <w:rsid w:val="004D588A"/>
    <w:rsid w:val="004E0399"/>
    <w:rsid w:val="004E0C8B"/>
    <w:rsid w:val="004E5285"/>
    <w:rsid w:val="004F1426"/>
    <w:rsid w:val="004F2366"/>
    <w:rsid w:val="004F2724"/>
    <w:rsid w:val="004F2C76"/>
    <w:rsid w:val="00500D81"/>
    <w:rsid w:val="00500EE4"/>
    <w:rsid w:val="005124F7"/>
    <w:rsid w:val="00515CDA"/>
    <w:rsid w:val="00517FBF"/>
    <w:rsid w:val="00521418"/>
    <w:rsid w:val="0052409D"/>
    <w:rsid w:val="005245F3"/>
    <w:rsid w:val="00525CB0"/>
    <w:rsid w:val="00532005"/>
    <w:rsid w:val="0053214B"/>
    <w:rsid w:val="00533135"/>
    <w:rsid w:val="005336EE"/>
    <w:rsid w:val="005347E9"/>
    <w:rsid w:val="00542595"/>
    <w:rsid w:val="00544110"/>
    <w:rsid w:val="00545D76"/>
    <w:rsid w:val="005460EE"/>
    <w:rsid w:val="005506D1"/>
    <w:rsid w:val="005523F4"/>
    <w:rsid w:val="00553FF7"/>
    <w:rsid w:val="00565259"/>
    <w:rsid w:val="00572DD2"/>
    <w:rsid w:val="005745C6"/>
    <w:rsid w:val="00576DD8"/>
    <w:rsid w:val="00577B79"/>
    <w:rsid w:val="00580AA2"/>
    <w:rsid w:val="0058290A"/>
    <w:rsid w:val="00583F80"/>
    <w:rsid w:val="00585A7C"/>
    <w:rsid w:val="00587354"/>
    <w:rsid w:val="00590087"/>
    <w:rsid w:val="005975E1"/>
    <w:rsid w:val="005A3F60"/>
    <w:rsid w:val="005A418A"/>
    <w:rsid w:val="005A772E"/>
    <w:rsid w:val="005B2F77"/>
    <w:rsid w:val="005B3C7B"/>
    <w:rsid w:val="005B65B3"/>
    <w:rsid w:val="005C5263"/>
    <w:rsid w:val="005D0AE3"/>
    <w:rsid w:val="005D3DF0"/>
    <w:rsid w:val="005D486B"/>
    <w:rsid w:val="005E5934"/>
    <w:rsid w:val="005F0966"/>
    <w:rsid w:val="005F29A6"/>
    <w:rsid w:val="005F4CE4"/>
    <w:rsid w:val="005F5F0E"/>
    <w:rsid w:val="005F5F8F"/>
    <w:rsid w:val="00606D8E"/>
    <w:rsid w:val="006125C5"/>
    <w:rsid w:val="0061672F"/>
    <w:rsid w:val="006167C7"/>
    <w:rsid w:val="006210E8"/>
    <w:rsid w:val="0062412D"/>
    <w:rsid w:val="006269FC"/>
    <w:rsid w:val="00627155"/>
    <w:rsid w:val="00640BE4"/>
    <w:rsid w:val="0064199E"/>
    <w:rsid w:val="00641BFA"/>
    <w:rsid w:val="00642C4E"/>
    <w:rsid w:val="00643362"/>
    <w:rsid w:val="0064713E"/>
    <w:rsid w:val="00647B36"/>
    <w:rsid w:val="00650393"/>
    <w:rsid w:val="00650B31"/>
    <w:rsid w:val="00653CFE"/>
    <w:rsid w:val="00653FA6"/>
    <w:rsid w:val="006542E8"/>
    <w:rsid w:val="0065795C"/>
    <w:rsid w:val="00661800"/>
    <w:rsid w:val="00662C09"/>
    <w:rsid w:val="0066573B"/>
    <w:rsid w:val="00673CC3"/>
    <w:rsid w:val="00674EAD"/>
    <w:rsid w:val="00675A94"/>
    <w:rsid w:val="00676AFC"/>
    <w:rsid w:val="006810DD"/>
    <w:rsid w:val="0068547B"/>
    <w:rsid w:val="00693332"/>
    <w:rsid w:val="006951C6"/>
    <w:rsid w:val="00695A48"/>
    <w:rsid w:val="006960DF"/>
    <w:rsid w:val="0069639A"/>
    <w:rsid w:val="00696F77"/>
    <w:rsid w:val="006A091D"/>
    <w:rsid w:val="006A093C"/>
    <w:rsid w:val="006A1991"/>
    <w:rsid w:val="006A1BD5"/>
    <w:rsid w:val="006A34EB"/>
    <w:rsid w:val="006A3A35"/>
    <w:rsid w:val="006A7EBB"/>
    <w:rsid w:val="006B1533"/>
    <w:rsid w:val="006B18E3"/>
    <w:rsid w:val="006C034E"/>
    <w:rsid w:val="006C09A1"/>
    <w:rsid w:val="006C2BAC"/>
    <w:rsid w:val="006C401A"/>
    <w:rsid w:val="006D14D0"/>
    <w:rsid w:val="006D18ED"/>
    <w:rsid w:val="006D4D26"/>
    <w:rsid w:val="006E031B"/>
    <w:rsid w:val="006E078A"/>
    <w:rsid w:val="006E0990"/>
    <w:rsid w:val="006E2954"/>
    <w:rsid w:val="006E7216"/>
    <w:rsid w:val="006F03C0"/>
    <w:rsid w:val="006F4483"/>
    <w:rsid w:val="007031FC"/>
    <w:rsid w:val="007070EC"/>
    <w:rsid w:val="007111FB"/>
    <w:rsid w:val="00712310"/>
    <w:rsid w:val="00713839"/>
    <w:rsid w:val="00720FBA"/>
    <w:rsid w:val="0072189F"/>
    <w:rsid w:val="0073016E"/>
    <w:rsid w:val="00731F4A"/>
    <w:rsid w:val="00756A93"/>
    <w:rsid w:val="00764B86"/>
    <w:rsid w:val="00772CB5"/>
    <w:rsid w:val="00775127"/>
    <w:rsid w:val="007755A0"/>
    <w:rsid w:val="00782577"/>
    <w:rsid w:val="00782CD1"/>
    <w:rsid w:val="00786715"/>
    <w:rsid w:val="00791F31"/>
    <w:rsid w:val="00792120"/>
    <w:rsid w:val="00794E9C"/>
    <w:rsid w:val="00795D9D"/>
    <w:rsid w:val="00797B40"/>
    <w:rsid w:val="007A4BCD"/>
    <w:rsid w:val="007A7977"/>
    <w:rsid w:val="007A7DA3"/>
    <w:rsid w:val="007B2D6C"/>
    <w:rsid w:val="007B45F4"/>
    <w:rsid w:val="007B6F6F"/>
    <w:rsid w:val="007B722E"/>
    <w:rsid w:val="007C1A64"/>
    <w:rsid w:val="007C72CF"/>
    <w:rsid w:val="007D1E99"/>
    <w:rsid w:val="007D2022"/>
    <w:rsid w:val="007E2BB2"/>
    <w:rsid w:val="007E2CE5"/>
    <w:rsid w:val="007E36C1"/>
    <w:rsid w:val="007E4A3A"/>
    <w:rsid w:val="007F1976"/>
    <w:rsid w:val="007F40C2"/>
    <w:rsid w:val="007F4367"/>
    <w:rsid w:val="0080027B"/>
    <w:rsid w:val="00804307"/>
    <w:rsid w:val="00811160"/>
    <w:rsid w:val="00812F49"/>
    <w:rsid w:val="0081715A"/>
    <w:rsid w:val="008246CF"/>
    <w:rsid w:val="0082591E"/>
    <w:rsid w:val="00834C10"/>
    <w:rsid w:val="008369BF"/>
    <w:rsid w:val="008426C2"/>
    <w:rsid w:val="00844004"/>
    <w:rsid w:val="00845A02"/>
    <w:rsid w:val="00850A56"/>
    <w:rsid w:val="00857A1E"/>
    <w:rsid w:val="00861F89"/>
    <w:rsid w:val="00863FC3"/>
    <w:rsid w:val="00870C0F"/>
    <w:rsid w:val="00871261"/>
    <w:rsid w:val="00882BCB"/>
    <w:rsid w:val="008832D7"/>
    <w:rsid w:val="00883659"/>
    <w:rsid w:val="00885032"/>
    <w:rsid w:val="00885227"/>
    <w:rsid w:val="00885EF6"/>
    <w:rsid w:val="0089388F"/>
    <w:rsid w:val="00893FCA"/>
    <w:rsid w:val="00894588"/>
    <w:rsid w:val="008B0FF9"/>
    <w:rsid w:val="008B17B4"/>
    <w:rsid w:val="008B7A93"/>
    <w:rsid w:val="008C2204"/>
    <w:rsid w:val="008C2D1C"/>
    <w:rsid w:val="008C356C"/>
    <w:rsid w:val="008C67D3"/>
    <w:rsid w:val="008D2CEA"/>
    <w:rsid w:val="008E3F3A"/>
    <w:rsid w:val="008E6EC7"/>
    <w:rsid w:val="008F2EC8"/>
    <w:rsid w:val="008F5F68"/>
    <w:rsid w:val="0090441C"/>
    <w:rsid w:val="0091167B"/>
    <w:rsid w:val="00922574"/>
    <w:rsid w:val="00931D13"/>
    <w:rsid w:val="00932630"/>
    <w:rsid w:val="0093636E"/>
    <w:rsid w:val="009441E6"/>
    <w:rsid w:val="009463BC"/>
    <w:rsid w:val="00947C6B"/>
    <w:rsid w:val="00955AC1"/>
    <w:rsid w:val="0096035B"/>
    <w:rsid w:val="00963444"/>
    <w:rsid w:val="00964755"/>
    <w:rsid w:val="009654E9"/>
    <w:rsid w:val="009658B4"/>
    <w:rsid w:val="00966546"/>
    <w:rsid w:val="00984114"/>
    <w:rsid w:val="00984ECF"/>
    <w:rsid w:val="00985CA8"/>
    <w:rsid w:val="00993297"/>
    <w:rsid w:val="009A01B9"/>
    <w:rsid w:val="009A0D6F"/>
    <w:rsid w:val="009B1578"/>
    <w:rsid w:val="009B209A"/>
    <w:rsid w:val="009B21FB"/>
    <w:rsid w:val="009B57CF"/>
    <w:rsid w:val="009B5D88"/>
    <w:rsid w:val="009C0466"/>
    <w:rsid w:val="009C52B7"/>
    <w:rsid w:val="009E36D1"/>
    <w:rsid w:val="009E51BF"/>
    <w:rsid w:val="009F2554"/>
    <w:rsid w:val="009F419C"/>
    <w:rsid w:val="009F6761"/>
    <w:rsid w:val="009F7968"/>
    <w:rsid w:val="00A062CD"/>
    <w:rsid w:val="00A11DBA"/>
    <w:rsid w:val="00A21C5F"/>
    <w:rsid w:val="00A229D0"/>
    <w:rsid w:val="00A265A7"/>
    <w:rsid w:val="00A275D3"/>
    <w:rsid w:val="00A27D74"/>
    <w:rsid w:val="00A30DFB"/>
    <w:rsid w:val="00A32486"/>
    <w:rsid w:val="00A344C0"/>
    <w:rsid w:val="00A41305"/>
    <w:rsid w:val="00A4281F"/>
    <w:rsid w:val="00A42A26"/>
    <w:rsid w:val="00A42BE8"/>
    <w:rsid w:val="00A45407"/>
    <w:rsid w:val="00A45DF1"/>
    <w:rsid w:val="00A54736"/>
    <w:rsid w:val="00A54D04"/>
    <w:rsid w:val="00A560B6"/>
    <w:rsid w:val="00A652D5"/>
    <w:rsid w:val="00A75CDC"/>
    <w:rsid w:val="00A847B0"/>
    <w:rsid w:val="00A865C7"/>
    <w:rsid w:val="00A871A3"/>
    <w:rsid w:val="00A87F09"/>
    <w:rsid w:val="00A9125B"/>
    <w:rsid w:val="00AA4C73"/>
    <w:rsid w:val="00AA4D9A"/>
    <w:rsid w:val="00AA526D"/>
    <w:rsid w:val="00AA6B3E"/>
    <w:rsid w:val="00AB019B"/>
    <w:rsid w:val="00AB1FCB"/>
    <w:rsid w:val="00AB356B"/>
    <w:rsid w:val="00AB5BB2"/>
    <w:rsid w:val="00AB5BC2"/>
    <w:rsid w:val="00AC6FCC"/>
    <w:rsid w:val="00AD329A"/>
    <w:rsid w:val="00AD41E5"/>
    <w:rsid w:val="00AE09AD"/>
    <w:rsid w:val="00AE1341"/>
    <w:rsid w:val="00AE1833"/>
    <w:rsid w:val="00AE430F"/>
    <w:rsid w:val="00AE4BD4"/>
    <w:rsid w:val="00AF021D"/>
    <w:rsid w:val="00AF3E06"/>
    <w:rsid w:val="00B05D32"/>
    <w:rsid w:val="00B05ECA"/>
    <w:rsid w:val="00B06ED1"/>
    <w:rsid w:val="00B072BA"/>
    <w:rsid w:val="00B130F7"/>
    <w:rsid w:val="00B133A1"/>
    <w:rsid w:val="00B14477"/>
    <w:rsid w:val="00B1497A"/>
    <w:rsid w:val="00B21262"/>
    <w:rsid w:val="00B30A74"/>
    <w:rsid w:val="00B340F5"/>
    <w:rsid w:val="00B342C0"/>
    <w:rsid w:val="00B34803"/>
    <w:rsid w:val="00B35EB2"/>
    <w:rsid w:val="00B416C1"/>
    <w:rsid w:val="00B42A2B"/>
    <w:rsid w:val="00B4325A"/>
    <w:rsid w:val="00B51CA0"/>
    <w:rsid w:val="00B57F48"/>
    <w:rsid w:val="00B615FF"/>
    <w:rsid w:val="00B62E3B"/>
    <w:rsid w:val="00B62FE4"/>
    <w:rsid w:val="00B73DBF"/>
    <w:rsid w:val="00B74DDD"/>
    <w:rsid w:val="00B75F37"/>
    <w:rsid w:val="00B76BA8"/>
    <w:rsid w:val="00B801BE"/>
    <w:rsid w:val="00B85E96"/>
    <w:rsid w:val="00B913F0"/>
    <w:rsid w:val="00B93299"/>
    <w:rsid w:val="00B9512F"/>
    <w:rsid w:val="00B9589D"/>
    <w:rsid w:val="00B9773B"/>
    <w:rsid w:val="00BA0E58"/>
    <w:rsid w:val="00BA36DD"/>
    <w:rsid w:val="00BA3D57"/>
    <w:rsid w:val="00BA3D59"/>
    <w:rsid w:val="00BB1CF5"/>
    <w:rsid w:val="00BB6035"/>
    <w:rsid w:val="00BB6578"/>
    <w:rsid w:val="00BB66CE"/>
    <w:rsid w:val="00BB6803"/>
    <w:rsid w:val="00BB6F34"/>
    <w:rsid w:val="00BC0FF4"/>
    <w:rsid w:val="00BC3AB3"/>
    <w:rsid w:val="00BC7E81"/>
    <w:rsid w:val="00BD54CD"/>
    <w:rsid w:val="00BD6575"/>
    <w:rsid w:val="00BD7CFF"/>
    <w:rsid w:val="00BE104C"/>
    <w:rsid w:val="00BE1E97"/>
    <w:rsid w:val="00BE255B"/>
    <w:rsid w:val="00BE3711"/>
    <w:rsid w:val="00BF0F4C"/>
    <w:rsid w:val="00BF32CD"/>
    <w:rsid w:val="00BF3BB7"/>
    <w:rsid w:val="00BF7F27"/>
    <w:rsid w:val="00C031AB"/>
    <w:rsid w:val="00C05FD0"/>
    <w:rsid w:val="00C06366"/>
    <w:rsid w:val="00C10BF9"/>
    <w:rsid w:val="00C177A6"/>
    <w:rsid w:val="00C24717"/>
    <w:rsid w:val="00C24BD7"/>
    <w:rsid w:val="00C27769"/>
    <w:rsid w:val="00C27C72"/>
    <w:rsid w:val="00C33582"/>
    <w:rsid w:val="00C341BA"/>
    <w:rsid w:val="00C352CF"/>
    <w:rsid w:val="00C3546E"/>
    <w:rsid w:val="00C42D81"/>
    <w:rsid w:val="00C46113"/>
    <w:rsid w:val="00C47753"/>
    <w:rsid w:val="00C478EE"/>
    <w:rsid w:val="00C50305"/>
    <w:rsid w:val="00C508A3"/>
    <w:rsid w:val="00C50A7D"/>
    <w:rsid w:val="00C50FFF"/>
    <w:rsid w:val="00C51FA7"/>
    <w:rsid w:val="00C52658"/>
    <w:rsid w:val="00C53254"/>
    <w:rsid w:val="00C5773F"/>
    <w:rsid w:val="00C62C85"/>
    <w:rsid w:val="00C82967"/>
    <w:rsid w:val="00C829C0"/>
    <w:rsid w:val="00C8386E"/>
    <w:rsid w:val="00C90083"/>
    <w:rsid w:val="00C9067A"/>
    <w:rsid w:val="00C914A5"/>
    <w:rsid w:val="00CA3A03"/>
    <w:rsid w:val="00CA526D"/>
    <w:rsid w:val="00CA70ED"/>
    <w:rsid w:val="00CB3FA5"/>
    <w:rsid w:val="00CB61CC"/>
    <w:rsid w:val="00CC196F"/>
    <w:rsid w:val="00CC26E8"/>
    <w:rsid w:val="00CC3152"/>
    <w:rsid w:val="00CC598B"/>
    <w:rsid w:val="00CC5C46"/>
    <w:rsid w:val="00CC6BB1"/>
    <w:rsid w:val="00CC6CDE"/>
    <w:rsid w:val="00CC7D3F"/>
    <w:rsid w:val="00CD0360"/>
    <w:rsid w:val="00CD4092"/>
    <w:rsid w:val="00CD6973"/>
    <w:rsid w:val="00CD777E"/>
    <w:rsid w:val="00CE4554"/>
    <w:rsid w:val="00CF3936"/>
    <w:rsid w:val="00CF5E73"/>
    <w:rsid w:val="00D031B8"/>
    <w:rsid w:val="00D0413C"/>
    <w:rsid w:val="00D111AA"/>
    <w:rsid w:val="00D13485"/>
    <w:rsid w:val="00D2313F"/>
    <w:rsid w:val="00D234E9"/>
    <w:rsid w:val="00D23755"/>
    <w:rsid w:val="00D317AF"/>
    <w:rsid w:val="00D319D4"/>
    <w:rsid w:val="00D32403"/>
    <w:rsid w:val="00D344A9"/>
    <w:rsid w:val="00D35664"/>
    <w:rsid w:val="00D40D58"/>
    <w:rsid w:val="00D43582"/>
    <w:rsid w:val="00D4561F"/>
    <w:rsid w:val="00D463F4"/>
    <w:rsid w:val="00D47C61"/>
    <w:rsid w:val="00D47E0D"/>
    <w:rsid w:val="00D52DAF"/>
    <w:rsid w:val="00D53058"/>
    <w:rsid w:val="00D56838"/>
    <w:rsid w:val="00D6020A"/>
    <w:rsid w:val="00D61BF4"/>
    <w:rsid w:val="00D62D77"/>
    <w:rsid w:val="00D66311"/>
    <w:rsid w:val="00D74FF8"/>
    <w:rsid w:val="00D77B2B"/>
    <w:rsid w:val="00D814F0"/>
    <w:rsid w:val="00D9586B"/>
    <w:rsid w:val="00D97D1C"/>
    <w:rsid w:val="00DA1421"/>
    <w:rsid w:val="00DA7793"/>
    <w:rsid w:val="00DA7F9B"/>
    <w:rsid w:val="00DB0FD3"/>
    <w:rsid w:val="00DB718A"/>
    <w:rsid w:val="00DC0279"/>
    <w:rsid w:val="00DC15D0"/>
    <w:rsid w:val="00DC5F53"/>
    <w:rsid w:val="00DC5FA0"/>
    <w:rsid w:val="00DD09A9"/>
    <w:rsid w:val="00DD5FA3"/>
    <w:rsid w:val="00DD65BE"/>
    <w:rsid w:val="00DE2FCE"/>
    <w:rsid w:val="00DE409A"/>
    <w:rsid w:val="00DF0CBC"/>
    <w:rsid w:val="00DF1B2D"/>
    <w:rsid w:val="00DF25C3"/>
    <w:rsid w:val="00DF38AC"/>
    <w:rsid w:val="00DF4422"/>
    <w:rsid w:val="00DF6884"/>
    <w:rsid w:val="00E000C8"/>
    <w:rsid w:val="00E131F0"/>
    <w:rsid w:val="00E3122E"/>
    <w:rsid w:val="00E317D1"/>
    <w:rsid w:val="00E324A9"/>
    <w:rsid w:val="00E3422D"/>
    <w:rsid w:val="00E36C30"/>
    <w:rsid w:val="00E45F69"/>
    <w:rsid w:val="00E52880"/>
    <w:rsid w:val="00E53764"/>
    <w:rsid w:val="00E54AA2"/>
    <w:rsid w:val="00E54FF5"/>
    <w:rsid w:val="00E550E9"/>
    <w:rsid w:val="00E55B12"/>
    <w:rsid w:val="00E632C5"/>
    <w:rsid w:val="00E66ABB"/>
    <w:rsid w:val="00E74368"/>
    <w:rsid w:val="00E81582"/>
    <w:rsid w:val="00E8430A"/>
    <w:rsid w:val="00E84C5F"/>
    <w:rsid w:val="00E8611D"/>
    <w:rsid w:val="00E92154"/>
    <w:rsid w:val="00EA5D64"/>
    <w:rsid w:val="00EA6860"/>
    <w:rsid w:val="00EB7A71"/>
    <w:rsid w:val="00EC0E3E"/>
    <w:rsid w:val="00ED58DC"/>
    <w:rsid w:val="00ED5B49"/>
    <w:rsid w:val="00ED631F"/>
    <w:rsid w:val="00EE3E51"/>
    <w:rsid w:val="00EE406D"/>
    <w:rsid w:val="00EE52C9"/>
    <w:rsid w:val="00EE5AB2"/>
    <w:rsid w:val="00EF0050"/>
    <w:rsid w:val="00EF04D8"/>
    <w:rsid w:val="00EF0D12"/>
    <w:rsid w:val="00EF2AEA"/>
    <w:rsid w:val="00EF4E60"/>
    <w:rsid w:val="00EF5FA4"/>
    <w:rsid w:val="00F02BDA"/>
    <w:rsid w:val="00F105C6"/>
    <w:rsid w:val="00F119F4"/>
    <w:rsid w:val="00F124EE"/>
    <w:rsid w:val="00F14903"/>
    <w:rsid w:val="00F3039A"/>
    <w:rsid w:val="00F313C2"/>
    <w:rsid w:val="00F40176"/>
    <w:rsid w:val="00F41A75"/>
    <w:rsid w:val="00F50D29"/>
    <w:rsid w:val="00F515F4"/>
    <w:rsid w:val="00F525C1"/>
    <w:rsid w:val="00F57214"/>
    <w:rsid w:val="00F57D00"/>
    <w:rsid w:val="00F63EE8"/>
    <w:rsid w:val="00F66E50"/>
    <w:rsid w:val="00F70E93"/>
    <w:rsid w:val="00F76B8D"/>
    <w:rsid w:val="00F776D5"/>
    <w:rsid w:val="00F77A0A"/>
    <w:rsid w:val="00F80A9D"/>
    <w:rsid w:val="00F83354"/>
    <w:rsid w:val="00F87C13"/>
    <w:rsid w:val="00F903EC"/>
    <w:rsid w:val="00F923AE"/>
    <w:rsid w:val="00FA7C12"/>
    <w:rsid w:val="00FA7DBF"/>
    <w:rsid w:val="00FB20EB"/>
    <w:rsid w:val="00FB62F4"/>
    <w:rsid w:val="00FB7390"/>
    <w:rsid w:val="00FC2885"/>
    <w:rsid w:val="00FC5AF1"/>
    <w:rsid w:val="00FD0067"/>
    <w:rsid w:val="00FD146B"/>
    <w:rsid w:val="00FD52C3"/>
    <w:rsid w:val="00FE1B4A"/>
    <w:rsid w:val="00FF350E"/>
    <w:rsid w:val="00FF40B6"/>
    <w:rsid w:val="00FF5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CC42F"/>
  <w15:chartTrackingRefBased/>
  <w15:docId w15:val="{2048EE54-9ADA-48C9-8606-4F80DDFE0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A7DA3"/>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h1,Глава 1,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rsid w:val="001019A0"/>
    <w:pPr>
      <w:keepNext/>
      <w:numPr>
        <w:numId w:val="5"/>
      </w:numPr>
      <w:tabs>
        <w:tab w:val="left" w:pos="708"/>
      </w:tabs>
      <w:suppressAutoHyphens/>
      <w:spacing w:before="240" w:after="60"/>
      <w:jc w:val="center"/>
      <w:outlineLvl w:val="0"/>
    </w:pPr>
    <w:rPr>
      <w:b/>
      <w:kern w:val="2"/>
      <w:sz w:val="36"/>
      <w:szCs w:val="20"/>
      <w:lang w:val="x-none" w:eastAsia="ar-SA"/>
    </w:rPr>
  </w:style>
  <w:style w:type="paragraph" w:styleId="20">
    <w:name w:val="heading 2"/>
    <w:aliases w:val="ДОКУМЕНТАЦИИ"/>
    <w:basedOn w:val="a1"/>
    <w:next w:val="a1"/>
    <w:link w:val="21"/>
    <w:unhideWhenUsed/>
    <w:qFormat/>
    <w:rsid w:val="0022535F"/>
    <w:pPr>
      <w:keepNext/>
      <w:tabs>
        <w:tab w:val="left" w:pos="708"/>
      </w:tabs>
      <w:suppressAutoHyphens/>
      <w:jc w:val="center"/>
      <w:outlineLvl w:val="1"/>
    </w:pPr>
    <w:rPr>
      <w:b/>
      <w:bCs/>
      <w:sz w:val="22"/>
      <w:lang w:val="x-none" w:eastAsia="ar-SA"/>
    </w:rPr>
  </w:style>
  <w:style w:type="paragraph" w:styleId="3">
    <w:name w:val="heading 3"/>
    <w:aliases w:val="h3,Head 3,l3+toc 3,CT,Sub-section Title,l3,Section Header3,Gliederung3 Char,Gliederung3,H3"/>
    <w:basedOn w:val="a1"/>
    <w:next w:val="a1"/>
    <w:link w:val="30"/>
    <w:uiPriority w:val="9"/>
    <w:unhideWhenUsed/>
    <w:qFormat/>
    <w:rsid w:val="001019A0"/>
    <w:pPr>
      <w:keepNext/>
      <w:numPr>
        <w:ilvl w:val="2"/>
        <w:numId w:val="5"/>
      </w:numPr>
      <w:tabs>
        <w:tab w:val="left" w:pos="708"/>
      </w:tabs>
      <w:suppressAutoHyphens/>
      <w:spacing w:before="240" w:after="60"/>
      <w:jc w:val="both"/>
      <w:outlineLvl w:val="2"/>
    </w:pPr>
    <w:rPr>
      <w:rFonts w:ascii="Arial" w:hAnsi="Arial"/>
      <w:b/>
      <w:szCs w:val="20"/>
      <w:lang w:val="x-none" w:eastAsia="ar-SA"/>
    </w:rPr>
  </w:style>
  <w:style w:type="paragraph" w:styleId="4">
    <w:name w:val="heading 4"/>
    <w:aliases w:val="Параграф"/>
    <w:basedOn w:val="a1"/>
    <w:next w:val="a1"/>
    <w:link w:val="40"/>
    <w:unhideWhenUsed/>
    <w:qFormat/>
    <w:rsid w:val="001019A0"/>
    <w:pPr>
      <w:keepNext/>
      <w:numPr>
        <w:ilvl w:val="3"/>
        <w:numId w:val="5"/>
      </w:numPr>
      <w:tabs>
        <w:tab w:val="left" w:pos="708"/>
      </w:tabs>
      <w:suppressAutoHyphens/>
      <w:spacing w:before="240" w:after="60"/>
      <w:jc w:val="both"/>
      <w:outlineLvl w:val="3"/>
    </w:pPr>
    <w:rPr>
      <w:rFonts w:ascii="Arial" w:hAnsi="Arial"/>
      <w:szCs w:val="20"/>
      <w:lang w:val="x-none" w:eastAsia="ar-SA"/>
    </w:rPr>
  </w:style>
  <w:style w:type="paragraph" w:styleId="5">
    <w:name w:val="heading 5"/>
    <w:aliases w:val="_Подпункт"/>
    <w:basedOn w:val="a1"/>
    <w:next w:val="a1"/>
    <w:link w:val="50"/>
    <w:unhideWhenUsed/>
    <w:qFormat/>
    <w:rsid w:val="001019A0"/>
    <w:pPr>
      <w:numPr>
        <w:ilvl w:val="4"/>
        <w:numId w:val="5"/>
      </w:numPr>
      <w:tabs>
        <w:tab w:val="left" w:pos="708"/>
      </w:tabs>
      <w:suppressAutoHyphens/>
      <w:spacing w:before="240" w:after="60"/>
      <w:jc w:val="both"/>
      <w:outlineLvl w:val="4"/>
    </w:pPr>
    <w:rPr>
      <w:sz w:val="20"/>
      <w:szCs w:val="20"/>
      <w:lang w:val="x-none" w:eastAsia="ar-SA"/>
    </w:rPr>
  </w:style>
  <w:style w:type="paragraph" w:styleId="6">
    <w:name w:val="heading 6"/>
    <w:basedOn w:val="a1"/>
    <w:next w:val="a1"/>
    <w:link w:val="60"/>
    <w:unhideWhenUsed/>
    <w:qFormat/>
    <w:rsid w:val="001019A0"/>
    <w:pPr>
      <w:numPr>
        <w:ilvl w:val="5"/>
        <w:numId w:val="5"/>
      </w:numPr>
      <w:tabs>
        <w:tab w:val="left" w:pos="708"/>
      </w:tabs>
      <w:suppressAutoHyphens/>
      <w:spacing w:before="240" w:after="60"/>
      <w:jc w:val="both"/>
      <w:outlineLvl w:val="5"/>
    </w:pPr>
    <w:rPr>
      <w:i/>
      <w:sz w:val="20"/>
      <w:szCs w:val="20"/>
      <w:lang w:val="x-none" w:eastAsia="ar-SA"/>
    </w:rPr>
  </w:style>
  <w:style w:type="paragraph" w:styleId="7">
    <w:name w:val="heading 7"/>
    <w:aliases w:val="PIM 7"/>
    <w:basedOn w:val="a1"/>
    <w:next w:val="a1"/>
    <w:link w:val="70"/>
    <w:uiPriority w:val="99"/>
    <w:unhideWhenUsed/>
    <w:qFormat/>
    <w:rsid w:val="001019A0"/>
    <w:pPr>
      <w:numPr>
        <w:ilvl w:val="6"/>
        <w:numId w:val="5"/>
      </w:numPr>
      <w:tabs>
        <w:tab w:val="left" w:pos="708"/>
      </w:tabs>
      <w:suppressAutoHyphens/>
      <w:spacing w:before="240" w:after="60"/>
      <w:jc w:val="both"/>
      <w:outlineLvl w:val="6"/>
    </w:pPr>
    <w:rPr>
      <w:rFonts w:ascii="Arial" w:hAnsi="Arial"/>
      <w:sz w:val="20"/>
      <w:szCs w:val="20"/>
      <w:lang w:val="x-none" w:eastAsia="ar-SA"/>
    </w:rPr>
  </w:style>
  <w:style w:type="paragraph" w:styleId="8">
    <w:name w:val="heading 8"/>
    <w:aliases w:val="Legal Level 1.1.1."/>
    <w:basedOn w:val="a1"/>
    <w:next w:val="a1"/>
    <w:link w:val="80"/>
    <w:uiPriority w:val="99"/>
    <w:unhideWhenUsed/>
    <w:qFormat/>
    <w:rsid w:val="001019A0"/>
    <w:pPr>
      <w:numPr>
        <w:ilvl w:val="7"/>
        <w:numId w:val="5"/>
      </w:numPr>
      <w:tabs>
        <w:tab w:val="left" w:pos="708"/>
      </w:tabs>
      <w:suppressAutoHyphens/>
      <w:spacing w:before="240" w:after="60"/>
      <w:jc w:val="both"/>
      <w:outlineLvl w:val="7"/>
    </w:pPr>
    <w:rPr>
      <w:rFonts w:ascii="Arial" w:hAnsi="Arial"/>
      <w:i/>
      <w:sz w:val="20"/>
      <w:szCs w:val="20"/>
      <w:lang w:val="x-none" w:eastAsia="ar-SA"/>
    </w:rPr>
  </w:style>
  <w:style w:type="paragraph" w:styleId="9">
    <w:name w:val="heading 9"/>
    <w:basedOn w:val="a1"/>
    <w:next w:val="a1"/>
    <w:link w:val="90"/>
    <w:uiPriority w:val="99"/>
    <w:unhideWhenUsed/>
    <w:qFormat/>
    <w:rsid w:val="001019A0"/>
    <w:pPr>
      <w:numPr>
        <w:ilvl w:val="8"/>
        <w:numId w:val="5"/>
      </w:numPr>
      <w:tabs>
        <w:tab w:val="left" w:pos="708"/>
      </w:tabs>
      <w:suppressAutoHyphens/>
      <w:spacing w:before="240" w:after="60"/>
      <w:jc w:val="both"/>
      <w:outlineLvl w:val="8"/>
    </w:pPr>
    <w:rPr>
      <w:rFonts w:ascii="Arial" w:hAnsi="Arial"/>
      <w:b/>
      <w:i/>
      <w:sz w:val="18"/>
      <w:szCs w:val="20"/>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1,H1 Знак Знак,h1 Знак,Глава 1 Знак,Заголовок 1 Знак Знак Знак1,Заголовок 1 Знак2 Знак,Document Header1 Знак,Заголовок 1 Знак1 Знак Знак,Заголовок 1 Знак Знак2 Знак"/>
    <w:link w:val="1"/>
    <w:uiPriority w:val="9"/>
    <w:rsid w:val="001019A0"/>
    <w:rPr>
      <w:rFonts w:ascii="Times New Roman" w:eastAsia="Times New Roman" w:hAnsi="Times New Roman"/>
      <w:b/>
      <w:kern w:val="2"/>
      <w:sz w:val="36"/>
      <w:lang w:val="x-none" w:eastAsia="ar-SA"/>
    </w:rPr>
  </w:style>
  <w:style w:type="character" w:customStyle="1" w:styleId="21">
    <w:name w:val="Заголовок 2 Знак1"/>
    <w:aliases w:val="ДОКУМЕНТАЦИИ Знак"/>
    <w:link w:val="20"/>
    <w:locked/>
    <w:rsid w:val="0022535F"/>
    <w:rPr>
      <w:rFonts w:ascii="Times New Roman" w:eastAsia="Times New Roman" w:hAnsi="Times New Roman"/>
      <w:b/>
      <w:bCs/>
      <w:sz w:val="22"/>
      <w:szCs w:val="24"/>
      <w:lang w:val="x-none" w:eastAsia="ar-SA"/>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link w:val="3"/>
    <w:uiPriority w:val="9"/>
    <w:rsid w:val="001019A0"/>
    <w:rPr>
      <w:rFonts w:ascii="Arial" w:eastAsia="Times New Roman" w:hAnsi="Arial"/>
      <w:b/>
      <w:sz w:val="24"/>
      <w:lang w:val="x-none" w:eastAsia="ar-SA"/>
    </w:rPr>
  </w:style>
  <w:style w:type="paragraph" w:styleId="a5">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11"/>
    <w:uiPriority w:val="99"/>
    <w:rsid w:val="005F5F8F"/>
    <w:pPr>
      <w:jc w:val="both"/>
    </w:pPr>
    <w:rPr>
      <w:lang w:val="x-none"/>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ink w:val="a5"/>
    <w:uiPriority w:val="99"/>
    <w:locked/>
    <w:rsid w:val="005F5F8F"/>
    <w:rPr>
      <w:rFonts w:ascii="Times New Roman" w:eastAsia="Times New Roman" w:hAnsi="Times New Roman" w:cs="Times New Roman"/>
      <w:sz w:val="24"/>
      <w:szCs w:val="24"/>
      <w:lang w:val="x-none" w:eastAsia="ru-RU"/>
    </w:rPr>
  </w:style>
  <w:style w:type="character" w:customStyle="1" w:styleId="a6">
    <w:name w:val="Основной текст Знак"/>
    <w:semiHidden/>
    <w:rsid w:val="005F5F8F"/>
    <w:rPr>
      <w:rFonts w:ascii="Times New Roman" w:eastAsia="Times New Roman" w:hAnsi="Times New Roman" w:cs="Times New Roman"/>
      <w:sz w:val="24"/>
      <w:szCs w:val="24"/>
      <w:lang w:eastAsia="ru-RU"/>
    </w:rPr>
  </w:style>
  <w:style w:type="paragraph" w:customStyle="1" w:styleId="210">
    <w:name w:val="Основной текст 21"/>
    <w:basedOn w:val="a1"/>
    <w:uiPriority w:val="99"/>
    <w:rsid w:val="005F5F8F"/>
    <w:pPr>
      <w:overflowPunct w:val="0"/>
      <w:autoSpaceDE w:val="0"/>
      <w:autoSpaceDN w:val="0"/>
      <w:adjustRightInd w:val="0"/>
      <w:jc w:val="center"/>
    </w:pPr>
    <w:rPr>
      <w:b/>
      <w:bCs/>
      <w:sz w:val="28"/>
      <w:szCs w:val="28"/>
    </w:rPr>
  </w:style>
  <w:style w:type="paragraph" w:customStyle="1" w:styleId="Heading">
    <w:name w:val="Heading"/>
    <w:uiPriority w:val="99"/>
    <w:rsid w:val="005F5F8F"/>
    <w:rPr>
      <w:rFonts w:ascii="Arial" w:eastAsia="Times New Roman" w:hAnsi="Arial" w:cs="Arial"/>
      <w:b/>
      <w:bCs/>
      <w:sz w:val="22"/>
      <w:szCs w:val="22"/>
    </w:rPr>
  </w:style>
  <w:style w:type="paragraph" w:styleId="a7">
    <w:name w:val="No Spacing"/>
    <w:aliases w:val="Без интервал,мой,МОЙ,Без интервала 111,МММ,МОЙ МОЙ,для таблиц,Без интервала21,Без интервала2"/>
    <w:link w:val="a8"/>
    <w:uiPriority w:val="1"/>
    <w:qFormat/>
    <w:rsid w:val="005F5F8F"/>
    <w:rPr>
      <w:sz w:val="22"/>
      <w:szCs w:val="22"/>
      <w:lang w:eastAsia="en-US"/>
    </w:rPr>
  </w:style>
  <w:style w:type="paragraph" w:styleId="a9">
    <w:name w:val="Normal (Web)"/>
    <w:aliases w:val="Обычный (веб)1,Обычный (Web)1,Знак2, Знак19,Обычный (веб) Знак1 Знак,Обычный (веб) Знак Знак1 Знак,Обычный (веб)1 Знак Знак Знак,Обычный (Web)1 Знак Знак Знак,Обычный (веб) Знак Знак Знак Знак,Обычный (Web) Знак Знак Знак"/>
    <w:basedOn w:val="a1"/>
    <w:link w:val="aa"/>
    <w:uiPriority w:val="99"/>
    <w:unhideWhenUsed/>
    <w:qFormat/>
    <w:rsid w:val="0058290A"/>
    <w:pPr>
      <w:spacing w:before="100" w:beforeAutospacing="1" w:after="100" w:afterAutospacing="1"/>
    </w:pPr>
    <w:rPr>
      <w:lang w:val="x-none" w:eastAsia="x-none"/>
    </w:rPr>
  </w:style>
  <w:style w:type="character" w:customStyle="1" w:styleId="aa">
    <w:name w:val="Обычный (веб) Знак"/>
    <w:aliases w:val="Обычный (веб)1 Знак,Обычный (Web)1 Знак,Знак2 Знак, Знак19 Знак,Обычный (веб) Знак1 Знак Знак,Обычный (веб) Знак Знак1 Знак Знак,Обычный (веб)1 Знак Знак Знак Знак,Обычный (Web)1 Знак Знак Знак Знак,Обычный (Web) Знак Знак Знак Знак"/>
    <w:link w:val="a9"/>
    <w:uiPriority w:val="99"/>
    <w:locked/>
    <w:rsid w:val="0058290A"/>
    <w:rPr>
      <w:rFonts w:ascii="Times New Roman" w:eastAsia="Times New Roman" w:hAnsi="Times New Roman"/>
      <w:sz w:val="24"/>
      <w:szCs w:val="24"/>
      <w:lang w:val="x-none" w:eastAsia="x-none"/>
    </w:rPr>
  </w:style>
  <w:style w:type="paragraph" w:customStyle="1" w:styleId="ConsTitle">
    <w:name w:val="ConsTitle"/>
    <w:uiPriority w:val="99"/>
    <w:rsid w:val="00A41305"/>
    <w:pPr>
      <w:widowControl w:val="0"/>
      <w:autoSpaceDE w:val="0"/>
      <w:autoSpaceDN w:val="0"/>
      <w:adjustRightInd w:val="0"/>
    </w:pPr>
    <w:rPr>
      <w:rFonts w:ascii="Arial" w:eastAsia="Times New Roman" w:hAnsi="Arial" w:cs="Arial"/>
      <w:b/>
      <w:bCs/>
      <w:sz w:val="16"/>
      <w:szCs w:val="16"/>
    </w:rPr>
  </w:style>
  <w:style w:type="paragraph" w:customStyle="1" w:styleId="ConsNormal">
    <w:name w:val="ConsNormal"/>
    <w:link w:val="ConsNormal0"/>
    <w:uiPriority w:val="99"/>
    <w:rsid w:val="00A41305"/>
    <w:pPr>
      <w:autoSpaceDE w:val="0"/>
      <w:autoSpaceDN w:val="0"/>
      <w:adjustRightInd w:val="0"/>
      <w:ind w:right="19772" w:firstLine="720"/>
    </w:pPr>
    <w:rPr>
      <w:rFonts w:ascii="Arial" w:eastAsia="Times New Roman" w:hAnsi="Arial"/>
      <w:sz w:val="22"/>
      <w:szCs w:val="22"/>
    </w:rPr>
  </w:style>
  <w:style w:type="character" w:customStyle="1" w:styleId="ConsNormal0">
    <w:name w:val="ConsNormal Знак"/>
    <w:link w:val="ConsNormal"/>
    <w:locked/>
    <w:rsid w:val="00A41305"/>
    <w:rPr>
      <w:rFonts w:ascii="Arial" w:eastAsia="Times New Roman" w:hAnsi="Arial"/>
      <w:sz w:val="22"/>
      <w:szCs w:val="22"/>
      <w:lang w:bidi="ar-SA"/>
    </w:rPr>
  </w:style>
  <w:style w:type="paragraph" w:styleId="22">
    <w:name w:val="Body Text 2"/>
    <w:basedOn w:val="a1"/>
    <w:link w:val="23"/>
    <w:uiPriority w:val="99"/>
    <w:semiHidden/>
    <w:unhideWhenUsed/>
    <w:rsid w:val="00A41305"/>
    <w:pPr>
      <w:spacing w:after="120" w:line="480" w:lineRule="auto"/>
    </w:pPr>
    <w:rPr>
      <w:lang w:val="x-none" w:eastAsia="x-none"/>
    </w:rPr>
  </w:style>
  <w:style w:type="character" w:customStyle="1" w:styleId="23">
    <w:name w:val="Основной текст 2 Знак"/>
    <w:link w:val="22"/>
    <w:uiPriority w:val="99"/>
    <w:semiHidden/>
    <w:rsid w:val="00A41305"/>
    <w:rPr>
      <w:rFonts w:ascii="Times New Roman" w:eastAsia="Times New Roman" w:hAnsi="Times New Roman"/>
      <w:sz w:val="24"/>
      <w:szCs w:val="24"/>
    </w:rPr>
  </w:style>
  <w:style w:type="paragraph" w:customStyle="1" w:styleId="Pa21">
    <w:name w:val="Pa21"/>
    <w:basedOn w:val="a1"/>
    <w:next w:val="a1"/>
    <w:uiPriority w:val="99"/>
    <w:rsid w:val="000371B5"/>
    <w:pPr>
      <w:widowControl w:val="0"/>
      <w:autoSpaceDE w:val="0"/>
      <w:autoSpaceDN w:val="0"/>
      <w:adjustRightInd w:val="0"/>
      <w:spacing w:before="120" w:line="211" w:lineRule="atLeast"/>
    </w:pPr>
    <w:rPr>
      <w:rFonts w:ascii="GaramondC" w:hAnsi="GaramondC" w:cs="GaramondC"/>
    </w:rPr>
  </w:style>
  <w:style w:type="paragraph" w:styleId="ab">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1"/>
    <w:link w:val="ac"/>
    <w:uiPriority w:val="34"/>
    <w:qFormat/>
    <w:rsid w:val="00155C81"/>
    <w:pPr>
      <w:widowControl w:val="0"/>
      <w:ind w:left="720"/>
      <w:contextualSpacing/>
    </w:pPr>
    <w:rPr>
      <w:rFonts w:ascii="Courier New" w:eastAsia="Courier New" w:hAnsi="Courier New" w:cs="Courier New"/>
      <w:color w:val="000000"/>
      <w:lang w:val="x-none" w:eastAsia="x-none" w:bidi="ru-RU"/>
    </w:rPr>
  </w:style>
  <w:style w:type="character" w:customStyle="1" w:styleId="ac">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b"/>
    <w:uiPriority w:val="34"/>
    <w:locked/>
    <w:rsid w:val="00155C81"/>
    <w:rPr>
      <w:rFonts w:ascii="Courier New" w:eastAsia="Courier New" w:hAnsi="Courier New" w:cs="Courier New"/>
      <w:color w:val="000000"/>
      <w:sz w:val="24"/>
      <w:szCs w:val="24"/>
      <w:lang w:bidi="ru-RU"/>
    </w:rPr>
  </w:style>
  <w:style w:type="character" w:styleId="ad">
    <w:name w:val="Hyperlink"/>
    <w:uiPriority w:val="99"/>
    <w:unhideWhenUsed/>
    <w:rsid w:val="00500EE4"/>
    <w:rPr>
      <w:color w:val="0563C1"/>
      <w:u w:val="single"/>
    </w:rPr>
  </w:style>
  <w:style w:type="character" w:styleId="ae">
    <w:name w:val="FollowedHyperlink"/>
    <w:uiPriority w:val="99"/>
    <w:semiHidden/>
    <w:unhideWhenUsed/>
    <w:rsid w:val="00500EE4"/>
    <w:rPr>
      <w:color w:val="954F72"/>
      <w:u w:val="single"/>
    </w:rPr>
  </w:style>
  <w:style w:type="paragraph" w:customStyle="1" w:styleId="xl65">
    <w:name w:val="xl65"/>
    <w:basedOn w:val="a1"/>
    <w:rsid w:val="00500EE4"/>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500EE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500EE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500EE4"/>
    <w:pPr>
      <w:spacing w:before="100" w:beforeAutospacing="1" w:after="100" w:afterAutospacing="1"/>
      <w:jc w:val="center"/>
      <w:textAlignment w:val="center"/>
    </w:pPr>
    <w:rPr>
      <w:sz w:val="20"/>
      <w:szCs w:val="20"/>
    </w:rPr>
  </w:style>
  <w:style w:type="paragraph" w:customStyle="1" w:styleId="xl69">
    <w:name w:val="xl69"/>
    <w:basedOn w:val="a1"/>
    <w:rsid w:val="00500EE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500EE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500EE4"/>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500EE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500EE4"/>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500EE4"/>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500EE4"/>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500EE4"/>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500EE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500EE4"/>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E55B12"/>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table" w:styleId="af">
    <w:name w:val="Table Grid"/>
    <w:basedOn w:val="a3"/>
    <w:uiPriority w:val="59"/>
    <w:rsid w:val="007D1E9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header"/>
    <w:aliases w:val="Linie,Знак13"/>
    <w:basedOn w:val="a1"/>
    <w:link w:val="af1"/>
    <w:unhideWhenUsed/>
    <w:rsid w:val="000979B0"/>
    <w:pPr>
      <w:tabs>
        <w:tab w:val="center" w:pos="4677"/>
        <w:tab w:val="right" w:pos="9355"/>
      </w:tabs>
    </w:pPr>
    <w:rPr>
      <w:lang w:val="x-none" w:eastAsia="x-none"/>
    </w:rPr>
  </w:style>
  <w:style w:type="character" w:customStyle="1" w:styleId="af1">
    <w:name w:val="Верхний колонтитул Знак"/>
    <w:aliases w:val="Linie Знак,Знак13 Знак"/>
    <w:link w:val="af0"/>
    <w:uiPriority w:val="99"/>
    <w:rsid w:val="000979B0"/>
    <w:rPr>
      <w:rFonts w:ascii="Times New Roman" w:eastAsia="Times New Roman" w:hAnsi="Times New Roman"/>
      <w:sz w:val="24"/>
      <w:szCs w:val="24"/>
    </w:rPr>
  </w:style>
  <w:style w:type="paragraph" w:styleId="af2">
    <w:name w:val="footer"/>
    <w:basedOn w:val="a1"/>
    <w:link w:val="af3"/>
    <w:uiPriority w:val="99"/>
    <w:unhideWhenUsed/>
    <w:rsid w:val="000979B0"/>
    <w:pPr>
      <w:tabs>
        <w:tab w:val="center" w:pos="4677"/>
        <w:tab w:val="right" w:pos="9355"/>
      </w:tabs>
    </w:pPr>
    <w:rPr>
      <w:lang w:val="x-none" w:eastAsia="x-none"/>
    </w:rPr>
  </w:style>
  <w:style w:type="character" w:customStyle="1" w:styleId="af3">
    <w:name w:val="Нижний колонтитул Знак"/>
    <w:link w:val="af2"/>
    <w:uiPriority w:val="99"/>
    <w:rsid w:val="000979B0"/>
    <w:rPr>
      <w:rFonts w:ascii="Times New Roman" w:eastAsia="Times New Roman" w:hAnsi="Times New Roman"/>
      <w:sz w:val="24"/>
      <w:szCs w:val="24"/>
    </w:rPr>
  </w:style>
  <w:style w:type="paragraph" w:styleId="2">
    <w:name w:val="List Number 2"/>
    <w:basedOn w:val="a1"/>
    <w:uiPriority w:val="99"/>
    <w:rsid w:val="000979B0"/>
    <w:pPr>
      <w:numPr>
        <w:numId w:val="1"/>
      </w:numPr>
      <w:tabs>
        <w:tab w:val="left" w:pos="3312"/>
      </w:tabs>
      <w:suppressAutoHyphens/>
    </w:pPr>
    <w:rPr>
      <w:lang w:eastAsia="zh-CN"/>
    </w:rPr>
  </w:style>
  <w:style w:type="paragraph" w:customStyle="1" w:styleId="24">
    <w:name w:val="Стиль2"/>
    <w:basedOn w:val="2"/>
    <w:uiPriority w:val="99"/>
    <w:qFormat/>
    <w:rsid w:val="000979B0"/>
    <w:pPr>
      <w:keepNext/>
      <w:keepLines/>
      <w:widowControl w:val="0"/>
      <w:suppressLineNumbers/>
      <w:tabs>
        <w:tab w:val="left" w:pos="576"/>
        <w:tab w:val="num" w:pos="3312"/>
      </w:tabs>
      <w:spacing w:after="60"/>
      <w:jc w:val="both"/>
    </w:pPr>
    <w:rPr>
      <w:b/>
      <w:szCs w:val="20"/>
    </w:rPr>
  </w:style>
  <w:style w:type="character" w:customStyle="1" w:styleId="25">
    <w:name w:val="Заголовок 2 Знак"/>
    <w:aliases w:val="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
    <w:uiPriority w:val="9"/>
    <w:semiHidden/>
    <w:rsid w:val="001019A0"/>
    <w:rPr>
      <w:rFonts w:ascii="Cambria" w:eastAsia="Times New Roman" w:hAnsi="Cambria" w:cs="Times New Roman"/>
      <w:b/>
      <w:bCs/>
      <w:i/>
      <w:iCs/>
      <w:sz w:val="28"/>
      <w:szCs w:val="28"/>
    </w:rPr>
  </w:style>
  <w:style w:type="character" w:customStyle="1" w:styleId="40">
    <w:name w:val="Заголовок 4 Знак"/>
    <w:aliases w:val="Параграф Знак"/>
    <w:link w:val="4"/>
    <w:rsid w:val="001019A0"/>
    <w:rPr>
      <w:rFonts w:ascii="Arial" w:eastAsia="Times New Roman" w:hAnsi="Arial"/>
      <w:sz w:val="24"/>
      <w:lang w:val="x-none" w:eastAsia="ar-SA"/>
    </w:rPr>
  </w:style>
  <w:style w:type="character" w:customStyle="1" w:styleId="50">
    <w:name w:val="Заголовок 5 Знак"/>
    <w:aliases w:val="_Подпункт Знак"/>
    <w:link w:val="5"/>
    <w:rsid w:val="001019A0"/>
    <w:rPr>
      <w:rFonts w:ascii="Times New Roman" w:eastAsia="Times New Roman" w:hAnsi="Times New Roman"/>
      <w:lang w:val="x-none" w:eastAsia="ar-SA"/>
    </w:rPr>
  </w:style>
  <w:style w:type="character" w:customStyle="1" w:styleId="60">
    <w:name w:val="Заголовок 6 Знак"/>
    <w:link w:val="6"/>
    <w:rsid w:val="001019A0"/>
    <w:rPr>
      <w:rFonts w:ascii="Times New Roman" w:eastAsia="Times New Roman" w:hAnsi="Times New Roman"/>
      <w:i/>
      <w:lang w:val="x-none" w:eastAsia="ar-SA"/>
    </w:rPr>
  </w:style>
  <w:style w:type="character" w:customStyle="1" w:styleId="70">
    <w:name w:val="Заголовок 7 Знак"/>
    <w:aliases w:val="PIM 7 Знак"/>
    <w:link w:val="7"/>
    <w:uiPriority w:val="99"/>
    <w:rsid w:val="001019A0"/>
    <w:rPr>
      <w:rFonts w:ascii="Arial" w:eastAsia="Times New Roman" w:hAnsi="Arial"/>
      <w:lang w:val="x-none" w:eastAsia="ar-SA"/>
    </w:rPr>
  </w:style>
  <w:style w:type="character" w:customStyle="1" w:styleId="80">
    <w:name w:val="Заголовок 8 Знак"/>
    <w:aliases w:val="Legal Level 1.1.1. Знак"/>
    <w:link w:val="8"/>
    <w:uiPriority w:val="99"/>
    <w:rsid w:val="001019A0"/>
    <w:rPr>
      <w:rFonts w:ascii="Arial" w:eastAsia="Times New Roman" w:hAnsi="Arial"/>
      <w:i/>
      <w:lang w:val="x-none" w:eastAsia="ar-SA"/>
    </w:rPr>
  </w:style>
  <w:style w:type="character" w:customStyle="1" w:styleId="90">
    <w:name w:val="Заголовок 9 Знак"/>
    <w:link w:val="9"/>
    <w:uiPriority w:val="99"/>
    <w:rsid w:val="001019A0"/>
    <w:rPr>
      <w:rFonts w:ascii="Arial" w:eastAsia="Times New Roman" w:hAnsi="Arial"/>
      <w:b/>
      <w:i/>
      <w:sz w:val="18"/>
      <w:lang w:val="x-none" w:eastAsia="ar-SA"/>
    </w:rPr>
  </w:style>
  <w:style w:type="character" w:styleId="af4">
    <w:name w:val="Emphasis"/>
    <w:qFormat/>
    <w:rsid w:val="001019A0"/>
    <w:rPr>
      <w:rFonts w:ascii="Times New Roman" w:hAnsi="Times New Roman" w:cs="Times New Roman" w:hint="default"/>
      <w:i/>
      <w:iCs/>
    </w:rPr>
  </w:style>
  <w:style w:type="character" w:customStyle="1" w:styleId="HTML">
    <w:name w:val="Стандартный HTML Знак"/>
    <w:link w:val="HTML0"/>
    <w:semiHidden/>
    <w:rsid w:val="001019A0"/>
    <w:rPr>
      <w:rFonts w:ascii="Courier New" w:eastAsia="Times New Roman" w:hAnsi="Courier New"/>
      <w:lang w:val="x-none" w:eastAsia="x-none"/>
    </w:rPr>
  </w:style>
  <w:style w:type="paragraph" w:styleId="HTML0">
    <w:name w:val="HTML Preformatted"/>
    <w:basedOn w:val="a1"/>
    <w:link w:val="HTML"/>
    <w:semiHidden/>
    <w:unhideWhenUsed/>
    <w:rsid w:val="00101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12">
    <w:name w:val="Текст сноски Знак1"/>
    <w:aliases w:val="Текст сноски Знак Знак Знак1,Знак8 Знак Знак Знак1,Footnote Text Char Знак Знак1,Знак8 Знак Знак2,Знак6 Знак Знак1,Знак4 Знак Знак1,Char Знак1, Знак8 Знак Знак Знак, Знак8 Знак Знак1, Знак4 Знак Знак,Footnote Text ICF Знак, Знак3 Знак"/>
    <w:link w:val="af5"/>
    <w:semiHidden/>
    <w:locked/>
    <w:rsid w:val="001019A0"/>
    <w:rPr>
      <w:rFonts w:ascii="Times New Roman" w:hAnsi="Times New Roman"/>
      <w:lang w:val="x-none" w:eastAsia="ar-SA"/>
    </w:rPr>
  </w:style>
  <w:style w:type="paragraph" w:styleId="af5">
    <w:name w:val="footnote text"/>
    <w:aliases w:val="Текст сноски Знак Знак,Знак8 Знак Знак,Footnote Text Char Знак,Знак8 Знак,Знак6 Знак,Знак4 Знак,Char, Знак8 Знак Знак, Знак8 Знак, Знак4 Знак,Footnote Text ICF, Знак2 Знак, Знак6 Знак, Знак3, Знак7 Знак Знак,Текст сноски Знак1 Знак1 Знак"/>
    <w:basedOn w:val="a1"/>
    <w:link w:val="12"/>
    <w:uiPriority w:val="99"/>
    <w:unhideWhenUsed/>
    <w:qFormat/>
    <w:rsid w:val="001019A0"/>
    <w:pPr>
      <w:tabs>
        <w:tab w:val="left" w:pos="708"/>
      </w:tabs>
      <w:suppressAutoHyphens/>
    </w:pPr>
    <w:rPr>
      <w:rFonts w:eastAsia="Calibri"/>
      <w:sz w:val="20"/>
      <w:szCs w:val="20"/>
      <w:lang w:val="x-none" w:eastAsia="ar-SA"/>
    </w:rPr>
  </w:style>
  <w:style w:type="character" w:customStyle="1" w:styleId="af6">
    <w:name w:val="Текст сноски Знак"/>
    <w:aliases w:val="Текст сноски Знак Знак Знак,Знак8 Знак Знак Знак,Footnote Text Char Знак Знак,Знак8 Знак Знак1,Знак6 Знак Знак,Знак4 Знак Знак,Char Знак, Знак8 Знак Знак Знак1, Знак8 Знак Знак2, Знак4 Знак Знак1,Footnote Text ICF Знак1"/>
    <w:uiPriority w:val="99"/>
    <w:rsid w:val="001019A0"/>
    <w:rPr>
      <w:rFonts w:ascii="Times New Roman" w:eastAsia="Times New Roman" w:hAnsi="Times New Roman"/>
    </w:rPr>
  </w:style>
  <w:style w:type="character" w:customStyle="1" w:styleId="af7">
    <w:name w:val="Текст примечания Знак"/>
    <w:link w:val="af8"/>
    <w:uiPriority w:val="99"/>
    <w:semiHidden/>
    <w:rsid w:val="001019A0"/>
    <w:rPr>
      <w:rFonts w:ascii="Times New Roman" w:eastAsia="Times New Roman" w:hAnsi="Times New Roman"/>
      <w:lang w:val="x-none" w:eastAsia="x-none"/>
    </w:rPr>
  </w:style>
  <w:style w:type="paragraph" w:styleId="af8">
    <w:name w:val="annotation text"/>
    <w:basedOn w:val="a1"/>
    <w:link w:val="af7"/>
    <w:uiPriority w:val="99"/>
    <w:semiHidden/>
    <w:unhideWhenUsed/>
    <w:rsid w:val="001019A0"/>
    <w:pPr>
      <w:tabs>
        <w:tab w:val="left" w:pos="708"/>
      </w:tabs>
    </w:pPr>
    <w:rPr>
      <w:sz w:val="20"/>
      <w:szCs w:val="20"/>
      <w:lang w:val="x-none" w:eastAsia="x-none"/>
    </w:rPr>
  </w:style>
  <w:style w:type="character" w:customStyle="1" w:styleId="af9">
    <w:name w:val="Текст концевой сноски Знак"/>
    <w:link w:val="afa"/>
    <w:uiPriority w:val="99"/>
    <w:semiHidden/>
    <w:rsid w:val="001019A0"/>
    <w:rPr>
      <w:rFonts w:ascii="Times New Roman" w:eastAsia="Times New Roman" w:hAnsi="Times New Roman"/>
      <w:lang w:val="x-none" w:eastAsia="x-none"/>
    </w:rPr>
  </w:style>
  <w:style w:type="paragraph" w:styleId="afa">
    <w:name w:val="endnote text"/>
    <w:basedOn w:val="a1"/>
    <w:link w:val="af9"/>
    <w:uiPriority w:val="99"/>
    <w:semiHidden/>
    <w:unhideWhenUsed/>
    <w:rsid w:val="001019A0"/>
    <w:pPr>
      <w:tabs>
        <w:tab w:val="left" w:pos="708"/>
      </w:tabs>
    </w:pPr>
    <w:rPr>
      <w:sz w:val="20"/>
      <w:szCs w:val="20"/>
      <w:lang w:val="x-none" w:eastAsia="x-none"/>
    </w:rPr>
  </w:style>
  <w:style w:type="paragraph" w:styleId="afb">
    <w:name w:val="List Bullet"/>
    <w:basedOn w:val="a1"/>
    <w:autoRedefine/>
    <w:uiPriority w:val="99"/>
    <w:semiHidden/>
    <w:unhideWhenUsed/>
    <w:rsid w:val="001019A0"/>
    <w:pPr>
      <w:widowControl w:val="0"/>
      <w:tabs>
        <w:tab w:val="left" w:pos="708"/>
      </w:tabs>
      <w:spacing w:after="60"/>
      <w:jc w:val="both"/>
    </w:pPr>
    <w:rPr>
      <w:color w:val="000000"/>
    </w:rPr>
  </w:style>
  <w:style w:type="paragraph" w:styleId="afc">
    <w:name w:val="Subtitle"/>
    <w:basedOn w:val="a1"/>
    <w:next w:val="a1"/>
    <w:link w:val="afd"/>
    <w:qFormat/>
    <w:rsid w:val="001019A0"/>
    <w:pPr>
      <w:numPr>
        <w:ilvl w:val="1"/>
      </w:numPr>
      <w:tabs>
        <w:tab w:val="left" w:pos="708"/>
      </w:tabs>
      <w:spacing w:after="200" w:line="276" w:lineRule="auto"/>
    </w:pPr>
    <w:rPr>
      <w:rFonts w:ascii="Cambria" w:hAnsi="Cambria"/>
      <w:i/>
      <w:iCs/>
      <w:color w:val="4F81BD"/>
      <w:spacing w:val="15"/>
    </w:rPr>
  </w:style>
  <w:style w:type="character" w:customStyle="1" w:styleId="afd">
    <w:name w:val="Подзаголовок Знак"/>
    <w:link w:val="afc"/>
    <w:rsid w:val="001019A0"/>
    <w:rPr>
      <w:rFonts w:ascii="Cambria" w:eastAsia="Times New Roman" w:hAnsi="Cambria"/>
      <w:i/>
      <w:iCs/>
      <w:color w:val="4F81BD"/>
      <w:spacing w:val="15"/>
      <w:sz w:val="24"/>
      <w:szCs w:val="24"/>
    </w:rPr>
  </w:style>
  <w:style w:type="paragraph" w:customStyle="1" w:styleId="13">
    <w:name w:val="Название1"/>
    <w:basedOn w:val="a1"/>
    <w:next w:val="afc"/>
    <w:link w:val="afe"/>
    <w:uiPriority w:val="99"/>
    <w:qFormat/>
    <w:rsid w:val="001019A0"/>
    <w:pPr>
      <w:widowControl w:val="0"/>
      <w:shd w:val="clear" w:color="auto" w:fill="FFFFFF"/>
      <w:tabs>
        <w:tab w:val="left" w:pos="708"/>
      </w:tabs>
      <w:suppressAutoHyphens/>
      <w:autoSpaceDE w:val="0"/>
      <w:ind w:left="72"/>
      <w:jc w:val="center"/>
    </w:pPr>
    <w:rPr>
      <w:bCs/>
      <w:color w:val="000000"/>
      <w:spacing w:val="13"/>
      <w:szCs w:val="20"/>
      <w:lang w:val="x-none" w:eastAsia="ar-SA"/>
    </w:rPr>
  </w:style>
  <w:style w:type="character" w:customStyle="1" w:styleId="afe">
    <w:name w:val="Название Знак"/>
    <w:link w:val="13"/>
    <w:uiPriority w:val="99"/>
    <w:rsid w:val="001019A0"/>
    <w:rPr>
      <w:rFonts w:ascii="Times New Roman" w:eastAsia="Times New Roman" w:hAnsi="Times New Roman"/>
      <w:bCs/>
      <w:color w:val="000000"/>
      <w:spacing w:val="13"/>
      <w:sz w:val="24"/>
      <w:shd w:val="clear" w:color="auto" w:fill="FFFFFF"/>
      <w:lang w:val="x-none" w:eastAsia="ar-SA"/>
    </w:rPr>
  </w:style>
  <w:style w:type="paragraph" w:styleId="aff">
    <w:name w:val="Body Text Indent"/>
    <w:basedOn w:val="a1"/>
    <w:link w:val="14"/>
    <w:uiPriority w:val="99"/>
    <w:semiHidden/>
    <w:unhideWhenUsed/>
    <w:rsid w:val="001019A0"/>
    <w:pPr>
      <w:tabs>
        <w:tab w:val="left" w:pos="708"/>
      </w:tabs>
      <w:suppressAutoHyphens/>
      <w:ind w:left="5760"/>
      <w:jc w:val="both"/>
    </w:pPr>
    <w:rPr>
      <w:lang w:val="x-none" w:eastAsia="ar-SA"/>
    </w:rPr>
  </w:style>
  <w:style w:type="character" w:customStyle="1" w:styleId="14">
    <w:name w:val="Основной текст с отступом Знак1"/>
    <w:link w:val="aff"/>
    <w:uiPriority w:val="99"/>
    <w:semiHidden/>
    <w:locked/>
    <w:rsid w:val="001019A0"/>
    <w:rPr>
      <w:rFonts w:ascii="Times New Roman" w:eastAsia="Times New Roman" w:hAnsi="Times New Roman"/>
      <w:sz w:val="24"/>
      <w:szCs w:val="24"/>
      <w:lang w:val="x-none" w:eastAsia="ar-SA"/>
    </w:rPr>
  </w:style>
  <w:style w:type="character" w:customStyle="1" w:styleId="aff0">
    <w:name w:val="Основной текст с отступом Знак"/>
    <w:semiHidden/>
    <w:rsid w:val="001019A0"/>
    <w:rPr>
      <w:rFonts w:ascii="Times New Roman" w:eastAsia="Times New Roman" w:hAnsi="Times New Roman"/>
      <w:sz w:val="24"/>
      <w:szCs w:val="24"/>
    </w:rPr>
  </w:style>
  <w:style w:type="character" w:customStyle="1" w:styleId="aff1">
    <w:name w:val="Дата Знак"/>
    <w:link w:val="aff2"/>
    <w:uiPriority w:val="99"/>
    <w:semiHidden/>
    <w:rsid w:val="001019A0"/>
    <w:rPr>
      <w:rFonts w:ascii="Times New Roman" w:eastAsia="Times New Roman" w:hAnsi="Times New Roman"/>
      <w:sz w:val="24"/>
      <w:szCs w:val="24"/>
      <w:lang w:val="x-none" w:eastAsia="x-none"/>
    </w:rPr>
  </w:style>
  <w:style w:type="paragraph" w:styleId="aff2">
    <w:name w:val="Date"/>
    <w:basedOn w:val="a1"/>
    <w:next w:val="a1"/>
    <w:link w:val="aff1"/>
    <w:uiPriority w:val="99"/>
    <w:semiHidden/>
    <w:unhideWhenUsed/>
    <w:rsid w:val="001019A0"/>
    <w:pPr>
      <w:tabs>
        <w:tab w:val="left" w:pos="708"/>
      </w:tabs>
      <w:spacing w:after="60"/>
      <w:jc w:val="both"/>
    </w:pPr>
    <w:rPr>
      <w:lang w:val="x-none" w:eastAsia="x-none"/>
    </w:rPr>
  </w:style>
  <w:style w:type="character" w:customStyle="1" w:styleId="aff3">
    <w:name w:val="Красная строка Знак"/>
    <w:link w:val="aff4"/>
    <w:uiPriority w:val="99"/>
    <w:semiHidden/>
    <w:rsid w:val="001019A0"/>
    <w:rPr>
      <w:rFonts w:ascii="Times New Roman" w:eastAsia="Times New Roman" w:hAnsi="Times New Roman" w:cs="Times New Roman"/>
      <w:sz w:val="24"/>
      <w:szCs w:val="24"/>
      <w:lang w:val="x-none" w:eastAsia="ar-SA"/>
    </w:rPr>
  </w:style>
  <w:style w:type="paragraph" w:styleId="aff4">
    <w:name w:val="Body Text First Indent"/>
    <w:basedOn w:val="a5"/>
    <w:link w:val="aff3"/>
    <w:uiPriority w:val="99"/>
    <w:semiHidden/>
    <w:unhideWhenUsed/>
    <w:rsid w:val="001019A0"/>
    <w:pPr>
      <w:tabs>
        <w:tab w:val="left" w:pos="708"/>
      </w:tabs>
      <w:spacing w:after="120"/>
      <w:ind w:firstLine="210"/>
      <w:jc w:val="left"/>
    </w:pPr>
    <w:rPr>
      <w:sz w:val="20"/>
      <w:szCs w:val="20"/>
      <w:lang w:eastAsia="ar-SA"/>
    </w:rPr>
  </w:style>
  <w:style w:type="character" w:customStyle="1" w:styleId="26">
    <w:name w:val="Красная строка 2 Знак"/>
    <w:link w:val="27"/>
    <w:uiPriority w:val="99"/>
    <w:semiHidden/>
    <w:rsid w:val="001019A0"/>
    <w:rPr>
      <w:rFonts w:ascii="Times New Roman" w:eastAsia="Times New Roman" w:hAnsi="Times New Roman"/>
      <w:sz w:val="24"/>
      <w:szCs w:val="24"/>
      <w:lang w:val="en-GB" w:eastAsia="ar-SA"/>
    </w:rPr>
  </w:style>
  <w:style w:type="paragraph" w:styleId="27">
    <w:name w:val="Body Text First Indent 2"/>
    <w:basedOn w:val="aff"/>
    <w:link w:val="26"/>
    <w:uiPriority w:val="99"/>
    <w:semiHidden/>
    <w:unhideWhenUsed/>
    <w:rsid w:val="001019A0"/>
    <w:pPr>
      <w:tabs>
        <w:tab w:val="clear" w:pos="708"/>
        <w:tab w:val="num" w:pos="0"/>
      </w:tabs>
      <w:suppressAutoHyphens w:val="0"/>
      <w:spacing w:after="120"/>
      <w:ind w:left="283" w:firstLine="210"/>
      <w:jc w:val="left"/>
    </w:pPr>
    <w:rPr>
      <w:sz w:val="20"/>
      <w:szCs w:val="20"/>
      <w:lang w:val="en-GB"/>
    </w:rPr>
  </w:style>
  <w:style w:type="character" w:customStyle="1" w:styleId="aff5">
    <w:name w:val="Заголовок записки Знак"/>
    <w:link w:val="aff6"/>
    <w:uiPriority w:val="99"/>
    <w:semiHidden/>
    <w:rsid w:val="001019A0"/>
    <w:rPr>
      <w:rFonts w:ascii="Times New Roman" w:eastAsia="Times New Roman" w:hAnsi="Times New Roman"/>
      <w:sz w:val="24"/>
      <w:szCs w:val="24"/>
      <w:lang w:val="x-none" w:eastAsia="x-none"/>
    </w:rPr>
  </w:style>
  <w:style w:type="paragraph" w:styleId="aff6">
    <w:name w:val="Note Heading"/>
    <w:basedOn w:val="a1"/>
    <w:next w:val="a1"/>
    <w:link w:val="aff5"/>
    <w:uiPriority w:val="99"/>
    <w:semiHidden/>
    <w:unhideWhenUsed/>
    <w:rsid w:val="001019A0"/>
    <w:pPr>
      <w:tabs>
        <w:tab w:val="left" w:pos="708"/>
      </w:tabs>
      <w:spacing w:after="60"/>
      <w:jc w:val="both"/>
    </w:pPr>
    <w:rPr>
      <w:lang w:val="x-none" w:eastAsia="x-none"/>
    </w:rPr>
  </w:style>
  <w:style w:type="character" w:customStyle="1" w:styleId="31">
    <w:name w:val="Основной текст 3 Знак"/>
    <w:aliases w:val="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2"/>
    <w:semiHidden/>
    <w:locked/>
    <w:rsid w:val="001019A0"/>
    <w:rPr>
      <w:b/>
      <w:i/>
      <w:szCs w:val="24"/>
    </w:rPr>
  </w:style>
  <w:style w:type="paragraph" w:styleId="32">
    <w:name w:val="Body Text 3"/>
    <w:aliases w:val="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1"/>
    <w:link w:val="31"/>
    <w:semiHidden/>
    <w:unhideWhenUsed/>
    <w:rsid w:val="001019A0"/>
    <w:pPr>
      <w:tabs>
        <w:tab w:val="left" w:pos="708"/>
      </w:tabs>
      <w:spacing w:after="120"/>
    </w:pPr>
    <w:rPr>
      <w:rFonts w:ascii="Calibri" w:eastAsia="Calibri" w:hAnsi="Calibri"/>
      <w:b/>
      <w:i/>
      <w:sz w:val="20"/>
    </w:rPr>
  </w:style>
  <w:style w:type="character" w:customStyle="1" w:styleId="310">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uiPriority w:val="99"/>
    <w:semiHidden/>
    <w:rsid w:val="001019A0"/>
    <w:rPr>
      <w:rFonts w:ascii="Times New Roman" w:eastAsia="Times New Roman" w:hAnsi="Times New Roman"/>
      <w:sz w:val="16"/>
      <w:szCs w:val="16"/>
    </w:rPr>
  </w:style>
  <w:style w:type="character" w:customStyle="1" w:styleId="28">
    <w:name w:val="Основной текст с отступом 2 Знак"/>
    <w:aliases w:val="Знак1 Знак"/>
    <w:link w:val="29"/>
    <w:semiHidden/>
    <w:locked/>
    <w:rsid w:val="001019A0"/>
    <w:rPr>
      <w:sz w:val="24"/>
      <w:szCs w:val="24"/>
    </w:rPr>
  </w:style>
  <w:style w:type="paragraph" w:styleId="29">
    <w:name w:val="Body Text Indent 2"/>
    <w:aliases w:val="Знак1"/>
    <w:basedOn w:val="a1"/>
    <w:link w:val="28"/>
    <w:semiHidden/>
    <w:unhideWhenUsed/>
    <w:rsid w:val="001019A0"/>
    <w:pPr>
      <w:tabs>
        <w:tab w:val="left" w:pos="720"/>
      </w:tabs>
      <w:autoSpaceDE w:val="0"/>
      <w:autoSpaceDN w:val="0"/>
      <w:adjustRightInd w:val="0"/>
      <w:spacing w:before="57"/>
      <w:ind w:left="720" w:hanging="720"/>
      <w:jc w:val="both"/>
    </w:pPr>
    <w:rPr>
      <w:rFonts w:ascii="Calibri" w:eastAsia="Calibri" w:hAnsi="Calibri"/>
    </w:rPr>
  </w:style>
  <w:style w:type="character" w:customStyle="1" w:styleId="211">
    <w:name w:val="Основной текст с отступом 2 Знак1"/>
    <w:aliases w:val="Знак1 Знак1"/>
    <w:uiPriority w:val="99"/>
    <w:semiHidden/>
    <w:rsid w:val="001019A0"/>
    <w:rPr>
      <w:rFonts w:ascii="Times New Roman" w:eastAsia="Times New Roman" w:hAnsi="Times New Roman"/>
      <w:sz w:val="24"/>
      <w:szCs w:val="24"/>
    </w:rPr>
  </w:style>
  <w:style w:type="character" w:customStyle="1" w:styleId="311">
    <w:name w:val="Основной текст с отступом 3 Знак1"/>
    <w:aliases w:val="Знак2 Знак1"/>
    <w:uiPriority w:val="99"/>
    <w:semiHidden/>
    <w:rsid w:val="001019A0"/>
    <w:rPr>
      <w:rFonts w:ascii="Times New Roman" w:eastAsia="Times New Roman" w:hAnsi="Times New Roman"/>
      <w:sz w:val="16"/>
      <w:szCs w:val="16"/>
    </w:rPr>
  </w:style>
  <w:style w:type="character" w:customStyle="1" w:styleId="aff7">
    <w:name w:val="Схема документа Знак"/>
    <w:link w:val="aff8"/>
    <w:uiPriority w:val="99"/>
    <w:semiHidden/>
    <w:rsid w:val="001019A0"/>
    <w:rPr>
      <w:rFonts w:ascii="Tahoma" w:eastAsia="Times New Roman" w:hAnsi="Tahoma" w:cs="Tahoma"/>
      <w:sz w:val="16"/>
      <w:szCs w:val="16"/>
      <w:shd w:val="clear" w:color="auto" w:fill="000080"/>
    </w:rPr>
  </w:style>
  <w:style w:type="paragraph" w:styleId="aff8">
    <w:name w:val="Document Map"/>
    <w:basedOn w:val="a1"/>
    <w:link w:val="aff7"/>
    <w:uiPriority w:val="99"/>
    <w:semiHidden/>
    <w:unhideWhenUsed/>
    <w:rsid w:val="001019A0"/>
    <w:pPr>
      <w:shd w:val="clear" w:color="auto" w:fill="000080"/>
      <w:tabs>
        <w:tab w:val="left" w:pos="708"/>
      </w:tabs>
    </w:pPr>
    <w:rPr>
      <w:rFonts w:ascii="Tahoma" w:hAnsi="Tahoma" w:cs="Tahoma"/>
      <w:sz w:val="16"/>
      <w:szCs w:val="16"/>
    </w:rPr>
  </w:style>
  <w:style w:type="character" w:customStyle="1" w:styleId="aff9">
    <w:name w:val="Текст Знак"/>
    <w:aliases w:val=" Знак Знак Знак, Знак Знак1,Основной текст с отступом 2 Знак Знак Знак Знак,Текст Знак Знак Знак Знак Знак,Основной текст с отступом 2 Знак Знак Знак Знак Знак Знак Знак Знак1"/>
    <w:link w:val="affa"/>
    <w:rsid w:val="001019A0"/>
    <w:rPr>
      <w:rFonts w:ascii="Courier New" w:eastAsia="Times New Roman" w:hAnsi="Courier New" w:cs="Courier New"/>
    </w:rPr>
  </w:style>
  <w:style w:type="paragraph" w:styleId="affa">
    <w:name w:val="Plain Text"/>
    <w:aliases w:val=" Знак Знак, Знак,Основной текст с отступом 2 Знак Знак Знак,Текст Знак Знак Знак Знак,Основной текст с отступом 2 Знак Знак Знак Знак Знак Знак Знак,Основной текст с отступом 2 Знак Знак Знак Знак Знак Знак Знак Знак"/>
    <w:basedOn w:val="a1"/>
    <w:link w:val="aff9"/>
    <w:unhideWhenUsed/>
    <w:rsid w:val="001019A0"/>
    <w:pPr>
      <w:tabs>
        <w:tab w:val="left" w:pos="708"/>
      </w:tabs>
    </w:pPr>
    <w:rPr>
      <w:rFonts w:ascii="Courier New" w:hAnsi="Courier New" w:cs="Courier New"/>
      <w:sz w:val="20"/>
      <w:szCs w:val="20"/>
    </w:rPr>
  </w:style>
  <w:style w:type="character" w:customStyle="1" w:styleId="affb">
    <w:name w:val="Тема примечания Знак"/>
    <w:link w:val="affc"/>
    <w:uiPriority w:val="99"/>
    <w:semiHidden/>
    <w:rsid w:val="001019A0"/>
    <w:rPr>
      <w:rFonts w:ascii="Times New Roman" w:eastAsia="Times New Roman" w:hAnsi="Times New Roman"/>
      <w:b/>
      <w:bCs/>
      <w:lang w:val="x-none" w:eastAsia="x-none"/>
    </w:rPr>
  </w:style>
  <w:style w:type="paragraph" w:styleId="affc">
    <w:name w:val="annotation subject"/>
    <w:basedOn w:val="af8"/>
    <w:next w:val="af8"/>
    <w:link w:val="affb"/>
    <w:uiPriority w:val="99"/>
    <w:semiHidden/>
    <w:unhideWhenUsed/>
    <w:rsid w:val="001019A0"/>
    <w:rPr>
      <w:b/>
      <w:bCs/>
    </w:rPr>
  </w:style>
  <w:style w:type="paragraph" w:styleId="affd">
    <w:name w:val="Balloon Text"/>
    <w:basedOn w:val="a1"/>
    <w:link w:val="15"/>
    <w:uiPriority w:val="99"/>
    <w:unhideWhenUsed/>
    <w:rsid w:val="001019A0"/>
    <w:pPr>
      <w:tabs>
        <w:tab w:val="left" w:pos="708"/>
      </w:tabs>
      <w:suppressAutoHyphens/>
      <w:jc w:val="both"/>
    </w:pPr>
    <w:rPr>
      <w:rFonts w:ascii="Tahoma" w:hAnsi="Tahoma"/>
      <w:sz w:val="16"/>
      <w:szCs w:val="16"/>
      <w:lang w:val="x-none" w:eastAsia="ar-SA"/>
    </w:rPr>
  </w:style>
  <w:style w:type="character" w:customStyle="1" w:styleId="15">
    <w:name w:val="Текст выноски Знак1"/>
    <w:link w:val="affd"/>
    <w:uiPriority w:val="99"/>
    <w:semiHidden/>
    <w:locked/>
    <w:rsid w:val="001019A0"/>
    <w:rPr>
      <w:rFonts w:ascii="Tahoma" w:eastAsia="Times New Roman" w:hAnsi="Tahoma"/>
      <w:sz w:val="16"/>
      <w:szCs w:val="16"/>
      <w:lang w:val="x-none" w:eastAsia="ar-SA"/>
    </w:rPr>
  </w:style>
  <w:style w:type="character" w:customStyle="1" w:styleId="affe">
    <w:name w:val="Текст выноски Знак"/>
    <w:uiPriority w:val="99"/>
    <w:rsid w:val="001019A0"/>
    <w:rPr>
      <w:rFonts w:ascii="Tahoma" w:eastAsia="Times New Roman" w:hAnsi="Tahoma" w:cs="Tahoma"/>
      <w:sz w:val="16"/>
      <w:szCs w:val="16"/>
    </w:rPr>
  </w:style>
  <w:style w:type="paragraph" w:customStyle="1" w:styleId="16">
    <w:name w:val="Заголовок1"/>
    <w:basedOn w:val="a1"/>
    <w:next w:val="a5"/>
    <w:uiPriority w:val="99"/>
    <w:rsid w:val="001019A0"/>
    <w:pPr>
      <w:keepNext/>
      <w:tabs>
        <w:tab w:val="left" w:pos="708"/>
      </w:tabs>
      <w:suppressAutoHyphens/>
      <w:spacing w:before="240" w:after="120"/>
      <w:jc w:val="both"/>
    </w:pPr>
    <w:rPr>
      <w:rFonts w:ascii="Arial" w:eastAsia="Lucida Sans Unicode" w:hAnsi="Arial" w:cs="Mangal"/>
      <w:sz w:val="28"/>
      <w:szCs w:val="28"/>
      <w:lang w:eastAsia="ar-SA"/>
    </w:rPr>
  </w:style>
  <w:style w:type="paragraph" w:customStyle="1" w:styleId="17">
    <w:name w:val="Название1"/>
    <w:basedOn w:val="a1"/>
    <w:uiPriority w:val="99"/>
    <w:rsid w:val="001019A0"/>
    <w:pPr>
      <w:suppressLineNumbers/>
      <w:tabs>
        <w:tab w:val="left" w:pos="708"/>
      </w:tabs>
      <w:suppressAutoHyphens/>
      <w:spacing w:before="120" w:after="120"/>
      <w:jc w:val="both"/>
    </w:pPr>
    <w:rPr>
      <w:rFonts w:ascii="Arial" w:hAnsi="Arial" w:cs="Mangal"/>
      <w:i/>
      <w:iCs/>
      <w:sz w:val="20"/>
      <w:lang w:eastAsia="ar-SA"/>
    </w:rPr>
  </w:style>
  <w:style w:type="paragraph" w:customStyle="1" w:styleId="18">
    <w:name w:val="Указатель1"/>
    <w:basedOn w:val="a1"/>
    <w:uiPriority w:val="99"/>
    <w:rsid w:val="001019A0"/>
    <w:pPr>
      <w:suppressLineNumbers/>
      <w:tabs>
        <w:tab w:val="left" w:pos="708"/>
      </w:tabs>
      <w:suppressAutoHyphens/>
      <w:jc w:val="both"/>
    </w:pPr>
    <w:rPr>
      <w:rFonts w:ascii="Arial" w:hAnsi="Arial" w:cs="Mangal"/>
      <w:lang w:eastAsia="ar-SA"/>
    </w:rPr>
  </w:style>
  <w:style w:type="paragraph" w:customStyle="1" w:styleId="19">
    <w:name w:val="Стиль1"/>
    <w:basedOn w:val="a1"/>
    <w:uiPriority w:val="99"/>
    <w:rsid w:val="001019A0"/>
    <w:pPr>
      <w:keepNext/>
      <w:keepLines/>
      <w:widowControl w:val="0"/>
      <w:suppressLineNumbers/>
      <w:tabs>
        <w:tab w:val="num" w:pos="432"/>
      </w:tabs>
      <w:suppressAutoHyphens/>
      <w:spacing w:after="60"/>
      <w:ind w:left="432" w:hanging="432"/>
      <w:jc w:val="both"/>
    </w:pPr>
    <w:rPr>
      <w:b/>
      <w:sz w:val="28"/>
      <w:lang w:eastAsia="ar-SA"/>
    </w:rPr>
  </w:style>
  <w:style w:type="paragraph" w:customStyle="1" w:styleId="212">
    <w:name w:val="Нумерованный список 21"/>
    <w:basedOn w:val="a1"/>
    <w:uiPriority w:val="99"/>
    <w:rsid w:val="001019A0"/>
    <w:pPr>
      <w:tabs>
        <w:tab w:val="num" w:pos="643"/>
      </w:tabs>
      <w:suppressAutoHyphens/>
      <w:ind w:left="643" w:hanging="360"/>
      <w:jc w:val="both"/>
    </w:pPr>
    <w:rPr>
      <w:lang w:eastAsia="ar-SA"/>
    </w:rPr>
  </w:style>
  <w:style w:type="paragraph" w:customStyle="1" w:styleId="213">
    <w:name w:val="Основной текст с отступом 21"/>
    <w:basedOn w:val="a1"/>
    <w:uiPriority w:val="99"/>
    <w:rsid w:val="001019A0"/>
    <w:pPr>
      <w:tabs>
        <w:tab w:val="left" w:pos="708"/>
      </w:tabs>
      <w:suppressAutoHyphens/>
      <w:spacing w:after="120" w:line="480" w:lineRule="auto"/>
      <w:ind w:left="283"/>
      <w:jc w:val="both"/>
    </w:pPr>
    <w:rPr>
      <w:lang w:eastAsia="ar-SA"/>
    </w:rPr>
  </w:style>
  <w:style w:type="paragraph" w:customStyle="1" w:styleId="33">
    <w:name w:val="Стиль3 Знак"/>
    <w:basedOn w:val="213"/>
    <w:uiPriority w:val="99"/>
    <w:rsid w:val="001019A0"/>
    <w:pPr>
      <w:widowControl w:val="0"/>
      <w:tabs>
        <w:tab w:val="clear" w:pos="708"/>
        <w:tab w:val="num" w:pos="432"/>
      </w:tabs>
      <w:spacing w:after="0" w:line="240" w:lineRule="auto"/>
      <w:ind w:left="432" w:hanging="432"/>
    </w:pPr>
    <w:rPr>
      <w:szCs w:val="20"/>
    </w:rPr>
  </w:style>
  <w:style w:type="paragraph" w:customStyle="1" w:styleId="214">
    <w:name w:val="Маркированный список 21"/>
    <w:basedOn w:val="a1"/>
    <w:uiPriority w:val="99"/>
    <w:rsid w:val="001019A0"/>
    <w:pPr>
      <w:tabs>
        <w:tab w:val="num" w:pos="643"/>
      </w:tabs>
      <w:suppressAutoHyphens/>
      <w:spacing w:after="60"/>
      <w:ind w:left="643" w:hanging="360"/>
      <w:jc w:val="both"/>
    </w:pPr>
    <w:rPr>
      <w:szCs w:val="20"/>
      <w:lang w:eastAsia="ar-SA"/>
    </w:rPr>
  </w:style>
  <w:style w:type="paragraph" w:customStyle="1" w:styleId="312">
    <w:name w:val="Основной текст с отступом 31"/>
    <w:basedOn w:val="a1"/>
    <w:rsid w:val="001019A0"/>
    <w:pPr>
      <w:keepNext/>
      <w:keepLines/>
      <w:widowControl w:val="0"/>
      <w:suppressLineNumbers/>
      <w:tabs>
        <w:tab w:val="left" w:pos="252"/>
      </w:tabs>
      <w:suppressAutoHyphens/>
      <w:ind w:left="720"/>
      <w:jc w:val="both"/>
    </w:pPr>
    <w:rPr>
      <w:lang w:eastAsia="ar-SA"/>
    </w:rPr>
  </w:style>
  <w:style w:type="paragraph" w:customStyle="1" w:styleId="1a">
    <w:name w:val="Текст1"/>
    <w:basedOn w:val="a1"/>
    <w:uiPriority w:val="99"/>
    <w:rsid w:val="001019A0"/>
    <w:pPr>
      <w:tabs>
        <w:tab w:val="left" w:pos="708"/>
      </w:tabs>
      <w:suppressAutoHyphens/>
      <w:jc w:val="both"/>
    </w:pPr>
    <w:rPr>
      <w:rFonts w:ascii="Courier New" w:hAnsi="Courier New"/>
      <w:sz w:val="20"/>
      <w:szCs w:val="20"/>
      <w:lang w:eastAsia="ar-SA"/>
    </w:rPr>
  </w:style>
  <w:style w:type="paragraph" w:customStyle="1" w:styleId="313">
    <w:name w:val="Маркированный список 31"/>
    <w:basedOn w:val="a1"/>
    <w:uiPriority w:val="99"/>
    <w:rsid w:val="001019A0"/>
    <w:pPr>
      <w:tabs>
        <w:tab w:val="num" w:pos="926"/>
      </w:tabs>
      <w:suppressAutoHyphens/>
      <w:spacing w:after="60"/>
      <w:ind w:left="926" w:hanging="360"/>
      <w:jc w:val="both"/>
    </w:pPr>
    <w:rPr>
      <w:szCs w:val="20"/>
      <w:lang w:eastAsia="ar-SA"/>
    </w:rPr>
  </w:style>
  <w:style w:type="paragraph" w:customStyle="1" w:styleId="41">
    <w:name w:val="Маркированный список 41"/>
    <w:basedOn w:val="a1"/>
    <w:uiPriority w:val="99"/>
    <w:rsid w:val="001019A0"/>
    <w:pPr>
      <w:tabs>
        <w:tab w:val="num" w:pos="926"/>
        <w:tab w:val="left" w:pos="1209"/>
      </w:tabs>
      <w:suppressAutoHyphens/>
      <w:spacing w:after="60"/>
      <w:ind w:left="1209"/>
      <w:jc w:val="both"/>
    </w:pPr>
    <w:rPr>
      <w:szCs w:val="20"/>
      <w:lang w:eastAsia="ar-SA"/>
    </w:rPr>
  </w:style>
  <w:style w:type="paragraph" w:customStyle="1" w:styleId="51">
    <w:name w:val="Маркированный список 51"/>
    <w:basedOn w:val="a1"/>
    <w:uiPriority w:val="99"/>
    <w:rsid w:val="001019A0"/>
    <w:pPr>
      <w:tabs>
        <w:tab w:val="num" w:pos="1209"/>
        <w:tab w:val="left" w:pos="1492"/>
      </w:tabs>
      <w:suppressAutoHyphens/>
      <w:spacing w:after="60"/>
      <w:ind w:left="1492"/>
      <w:jc w:val="both"/>
    </w:pPr>
    <w:rPr>
      <w:szCs w:val="20"/>
      <w:lang w:eastAsia="ar-SA"/>
    </w:rPr>
  </w:style>
  <w:style w:type="paragraph" w:customStyle="1" w:styleId="1b">
    <w:name w:val="Нумерованный список1"/>
    <w:basedOn w:val="a1"/>
    <w:uiPriority w:val="99"/>
    <w:rsid w:val="001019A0"/>
    <w:pPr>
      <w:tabs>
        <w:tab w:val="left" w:pos="360"/>
        <w:tab w:val="num" w:pos="1492"/>
      </w:tabs>
      <w:suppressAutoHyphens/>
      <w:spacing w:after="60"/>
      <w:ind w:left="360"/>
      <w:jc w:val="both"/>
    </w:pPr>
    <w:rPr>
      <w:szCs w:val="20"/>
      <w:lang w:eastAsia="ar-SA"/>
    </w:rPr>
  </w:style>
  <w:style w:type="paragraph" w:customStyle="1" w:styleId="314">
    <w:name w:val="Нумерованный список 31"/>
    <w:basedOn w:val="a1"/>
    <w:uiPriority w:val="99"/>
    <w:rsid w:val="001019A0"/>
    <w:pPr>
      <w:tabs>
        <w:tab w:val="num" w:pos="360"/>
        <w:tab w:val="left" w:pos="926"/>
      </w:tabs>
      <w:suppressAutoHyphens/>
      <w:spacing w:after="60"/>
      <w:ind w:left="926"/>
      <w:jc w:val="both"/>
    </w:pPr>
    <w:rPr>
      <w:szCs w:val="20"/>
      <w:lang w:eastAsia="ar-SA"/>
    </w:rPr>
  </w:style>
  <w:style w:type="paragraph" w:customStyle="1" w:styleId="410">
    <w:name w:val="Нумерованный список 41"/>
    <w:basedOn w:val="a1"/>
    <w:uiPriority w:val="99"/>
    <w:rsid w:val="001019A0"/>
    <w:pPr>
      <w:tabs>
        <w:tab w:val="num" w:pos="926"/>
        <w:tab w:val="left" w:pos="1209"/>
      </w:tabs>
      <w:suppressAutoHyphens/>
      <w:spacing w:after="60"/>
      <w:ind w:left="1209"/>
      <w:jc w:val="both"/>
    </w:pPr>
    <w:rPr>
      <w:szCs w:val="20"/>
      <w:lang w:eastAsia="ar-SA"/>
    </w:rPr>
  </w:style>
  <w:style w:type="paragraph" w:customStyle="1" w:styleId="510">
    <w:name w:val="Нумерованный список 51"/>
    <w:basedOn w:val="a1"/>
    <w:uiPriority w:val="99"/>
    <w:rsid w:val="001019A0"/>
    <w:pPr>
      <w:tabs>
        <w:tab w:val="num" w:pos="1209"/>
        <w:tab w:val="left" w:pos="1492"/>
      </w:tabs>
      <w:suppressAutoHyphens/>
      <w:spacing w:after="60"/>
      <w:ind w:left="1492"/>
      <w:jc w:val="both"/>
    </w:pPr>
    <w:rPr>
      <w:szCs w:val="20"/>
      <w:lang w:eastAsia="ar-SA"/>
    </w:rPr>
  </w:style>
  <w:style w:type="paragraph" w:customStyle="1" w:styleId="afff">
    <w:name w:val="Раздел"/>
    <w:basedOn w:val="a1"/>
    <w:uiPriority w:val="99"/>
    <w:rsid w:val="001019A0"/>
    <w:pPr>
      <w:tabs>
        <w:tab w:val="left" w:pos="1440"/>
        <w:tab w:val="num" w:pos="1492"/>
      </w:tabs>
      <w:suppressAutoHyphens/>
      <w:spacing w:before="120" w:after="120"/>
      <w:ind w:left="720" w:hanging="720"/>
      <w:jc w:val="center"/>
    </w:pPr>
    <w:rPr>
      <w:rFonts w:ascii="Arial Narrow" w:hAnsi="Arial Narrow"/>
      <w:b/>
      <w:sz w:val="28"/>
      <w:szCs w:val="20"/>
      <w:lang w:eastAsia="ar-SA"/>
    </w:rPr>
  </w:style>
  <w:style w:type="paragraph" w:customStyle="1" w:styleId="34">
    <w:name w:val="Раздел 3"/>
    <w:basedOn w:val="a1"/>
    <w:uiPriority w:val="99"/>
    <w:rsid w:val="001019A0"/>
    <w:pPr>
      <w:tabs>
        <w:tab w:val="left" w:pos="360"/>
        <w:tab w:val="num" w:pos="2160"/>
      </w:tabs>
      <w:suppressAutoHyphens/>
      <w:spacing w:before="120" w:after="120"/>
      <w:ind w:left="360" w:hanging="360"/>
      <w:jc w:val="center"/>
    </w:pPr>
    <w:rPr>
      <w:b/>
      <w:szCs w:val="20"/>
      <w:lang w:eastAsia="ar-SA"/>
    </w:rPr>
  </w:style>
  <w:style w:type="paragraph" w:customStyle="1" w:styleId="afff0">
    <w:name w:val="Условия контракта"/>
    <w:basedOn w:val="a1"/>
    <w:uiPriority w:val="99"/>
    <w:rsid w:val="001019A0"/>
    <w:pPr>
      <w:tabs>
        <w:tab w:val="num" w:pos="567"/>
      </w:tabs>
      <w:suppressAutoHyphens/>
      <w:spacing w:before="240" w:after="120"/>
      <w:ind w:left="567" w:hanging="567"/>
      <w:jc w:val="both"/>
    </w:pPr>
    <w:rPr>
      <w:b/>
      <w:szCs w:val="20"/>
      <w:lang w:eastAsia="ar-SA"/>
    </w:rPr>
  </w:style>
  <w:style w:type="paragraph" w:customStyle="1" w:styleId="Instruction">
    <w:name w:val="Instruction"/>
    <w:basedOn w:val="210"/>
    <w:uiPriority w:val="99"/>
    <w:rsid w:val="001019A0"/>
    <w:pPr>
      <w:tabs>
        <w:tab w:val="num" w:pos="360"/>
      </w:tabs>
      <w:suppressAutoHyphens/>
      <w:overflowPunct/>
      <w:autoSpaceDE/>
      <w:autoSpaceDN/>
      <w:adjustRightInd/>
      <w:spacing w:before="180" w:after="60"/>
      <w:ind w:left="360" w:hanging="360"/>
      <w:jc w:val="both"/>
    </w:pPr>
    <w:rPr>
      <w:bCs w:val="0"/>
      <w:sz w:val="24"/>
      <w:szCs w:val="20"/>
      <w:lang w:eastAsia="ar-SA"/>
    </w:rPr>
  </w:style>
  <w:style w:type="paragraph" w:customStyle="1" w:styleId="35">
    <w:name w:val="Стиль3"/>
    <w:basedOn w:val="213"/>
    <w:uiPriority w:val="99"/>
    <w:rsid w:val="001019A0"/>
    <w:pPr>
      <w:widowControl w:val="0"/>
      <w:tabs>
        <w:tab w:val="clear" w:pos="708"/>
        <w:tab w:val="left" w:pos="1307"/>
      </w:tabs>
      <w:spacing w:after="0" w:line="240" w:lineRule="auto"/>
      <w:ind w:left="1080"/>
    </w:pPr>
    <w:rPr>
      <w:szCs w:val="20"/>
    </w:rPr>
  </w:style>
  <w:style w:type="paragraph" w:customStyle="1" w:styleId="2-11">
    <w:name w:val="содержание2-11"/>
    <w:basedOn w:val="a1"/>
    <w:uiPriority w:val="99"/>
    <w:rsid w:val="001019A0"/>
    <w:pPr>
      <w:tabs>
        <w:tab w:val="left" w:pos="708"/>
      </w:tabs>
      <w:suppressAutoHyphens/>
      <w:spacing w:after="60"/>
      <w:jc w:val="both"/>
    </w:pPr>
    <w:rPr>
      <w:lang w:eastAsia="ar-SA"/>
    </w:rPr>
  </w:style>
  <w:style w:type="paragraph" w:customStyle="1" w:styleId="1c">
    <w:name w:val="Маркированный список1"/>
    <w:basedOn w:val="a1"/>
    <w:uiPriority w:val="99"/>
    <w:rsid w:val="001019A0"/>
    <w:pPr>
      <w:widowControl w:val="0"/>
      <w:tabs>
        <w:tab w:val="left" w:pos="708"/>
      </w:tabs>
      <w:suppressAutoHyphens/>
      <w:spacing w:after="60"/>
      <w:jc w:val="both"/>
    </w:pPr>
    <w:rPr>
      <w:lang w:eastAsia="ar-SA"/>
    </w:rPr>
  </w:style>
  <w:style w:type="paragraph" w:customStyle="1" w:styleId="afff1">
    <w:name w:val="Тендерные данные"/>
    <w:basedOn w:val="a1"/>
    <w:uiPriority w:val="99"/>
    <w:rsid w:val="001019A0"/>
    <w:pPr>
      <w:tabs>
        <w:tab w:val="left" w:pos="1985"/>
      </w:tabs>
      <w:suppressAutoHyphens/>
      <w:spacing w:before="120" w:after="60"/>
      <w:jc w:val="both"/>
    </w:pPr>
    <w:rPr>
      <w:b/>
      <w:szCs w:val="20"/>
      <w:lang w:eastAsia="ar-SA"/>
    </w:rPr>
  </w:style>
  <w:style w:type="paragraph" w:customStyle="1" w:styleId="2a">
    <w:name w:val="Заголовок 2 со списком"/>
    <w:basedOn w:val="20"/>
    <w:next w:val="a1"/>
    <w:uiPriority w:val="99"/>
    <w:rsid w:val="001019A0"/>
    <w:pPr>
      <w:tabs>
        <w:tab w:val="clear" w:pos="708"/>
        <w:tab w:val="num" w:pos="360"/>
      </w:tabs>
      <w:spacing w:line="360" w:lineRule="auto"/>
      <w:ind w:left="360" w:hanging="360"/>
    </w:pPr>
    <w:rPr>
      <w:b w:val="0"/>
    </w:rPr>
  </w:style>
  <w:style w:type="paragraph" w:customStyle="1" w:styleId="36">
    <w:name w:val="Заголовок 3 со списком"/>
    <w:basedOn w:val="3"/>
    <w:uiPriority w:val="99"/>
    <w:rsid w:val="001019A0"/>
    <w:pPr>
      <w:tabs>
        <w:tab w:val="clear" w:pos="708"/>
        <w:tab w:val="num" w:pos="972"/>
      </w:tabs>
      <w:ind w:left="972"/>
    </w:pPr>
  </w:style>
  <w:style w:type="paragraph" w:customStyle="1" w:styleId="315">
    <w:name w:val="Основной текст 31"/>
    <w:basedOn w:val="a1"/>
    <w:uiPriority w:val="99"/>
    <w:rsid w:val="001019A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eastAsia="ar-SA"/>
    </w:rPr>
  </w:style>
  <w:style w:type="paragraph" w:customStyle="1" w:styleId="afff2">
    <w:name w:val="текст таблицы"/>
    <w:basedOn w:val="a1"/>
    <w:uiPriority w:val="99"/>
    <w:rsid w:val="001019A0"/>
    <w:pPr>
      <w:tabs>
        <w:tab w:val="left" w:pos="708"/>
      </w:tabs>
      <w:suppressAutoHyphens/>
      <w:spacing w:before="120"/>
      <w:ind w:right="-102"/>
      <w:jc w:val="both"/>
    </w:pPr>
    <w:rPr>
      <w:lang w:eastAsia="ar-SA"/>
    </w:rPr>
  </w:style>
  <w:style w:type="paragraph" w:customStyle="1" w:styleId="afff3">
    <w:name w:val="ТЛ_Заказчик"/>
    <w:basedOn w:val="a1"/>
    <w:uiPriority w:val="99"/>
    <w:rsid w:val="001019A0"/>
    <w:pPr>
      <w:tabs>
        <w:tab w:val="left" w:pos="708"/>
      </w:tabs>
      <w:suppressAutoHyphens/>
      <w:jc w:val="center"/>
    </w:pPr>
    <w:rPr>
      <w:sz w:val="28"/>
      <w:szCs w:val="28"/>
      <w:lang w:eastAsia="ar-SA"/>
    </w:rPr>
  </w:style>
  <w:style w:type="paragraph" w:customStyle="1" w:styleId="afff4">
    <w:name w:val="ТЛ_Утверждаю"/>
    <w:basedOn w:val="a1"/>
    <w:uiPriority w:val="99"/>
    <w:rsid w:val="001019A0"/>
    <w:pPr>
      <w:tabs>
        <w:tab w:val="left" w:pos="708"/>
      </w:tabs>
      <w:suppressAutoHyphens/>
      <w:ind w:left="4860"/>
      <w:jc w:val="center"/>
    </w:pPr>
    <w:rPr>
      <w:sz w:val="28"/>
      <w:szCs w:val="28"/>
      <w:lang w:eastAsia="ar-SA"/>
    </w:rPr>
  </w:style>
  <w:style w:type="paragraph" w:customStyle="1" w:styleId="afff5">
    <w:name w:val="ТЛ_Название"/>
    <w:basedOn w:val="a1"/>
    <w:uiPriority w:val="99"/>
    <w:rsid w:val="001019A0"/>
    <w:pPr>
      <w:tabs>
        <w:tab w:val="left" w:pos="708"/>
      </w:tabs>
      <w:suppressAutoHyphens/>
      <w:jc w:val="center"/>
    </w:pPr>
    <w:rPr>
      <w:b/>
      <w:sz w:val="28"/>
      <w:szCs w:val="28"/>
      <w:lang w:eastAsia="ar-SA"/>
    </w:rPr>
  </w:style>
  <w:style w:type="paragraph" w:customStyle="1" w:styleId="afff6">
    <w:name w:val="ТЛ_Город и Дата"/>
    <w:basedOn w:val="a1"/>
    <w:uiPriority w:val="99"/>
    <w:rsid w:val="001019A0"/>
    <w:pPr>
      <w:tabs>
        <w:tab w:val="left" w:pos="708"/>
      </w:tabs>
      <w:suppressAutoHyphens/>
      <w:jc w:val="center"/>
    </w:pPr>
    <w:rPr>
      <w:sz w:val="28"/>
      <w:szCs w:val="28"/>
      <w:lang w:eastAsia="ar-SA"/>
    </w:rPr>
  </w:style>
  <w:style w:type="paragraph" w:customStyle="1" w:styleId="afff7">
    <w:name w:val="АД_Наименование Разделов"/>
    <w:basedOn w:val="1"/>
    <w:uiPriority w:val="99"/>
    <w:rsid w:val="001019A0"/>
    <w:rPr>
      <w:sz w:val="28"/>
    </w:rPr>
  </w:style>
  <w:style w:type="paragraph" w:customStyle="1" w:styleId="afff8">
    <w:name w:val="АД_Наименование главы с нумерацией"/>
    <w:basedOn w:val="2a"/>
    <w:uiPriority w:val="99"/>
    <w:rsid w:val="001019A0"/>
    <w:pPr>
      <w:tabs>
        <w:tab w:val="clear" w:pos="360"/>
        <w:tab w:val="left" w:pos="708"/>
      </w:tabs>
      <w:ind w:left="0" w:firstLine="0"/>
    </w:pPr>
    <w:rPr>
      <w:b/>
    </w:rPr>
  </w:style>
  <w:style w:type="paragraph" w:customStyle="1" w:styleId="afff9">
    <w:name w:val="АД_Наименование главы без нумерации"/>
    <w:basedOn w:val="20"/>
    <w:uiPriority w:val="99"/>
    <w:rsid w:val="001019A0"/>
  </w:style>
  <w:style w:type="paragraph" w:customStyle="1" w:styleId="afffa">
    <w:name w:val="АД_Нумерованный пункт"/>
    <w:basedOn w:val="36"/>
    <w:uiPriority w:val="99"/>
    <w:rsid w:val="001019A0"/>
    <w:pPr>
      <w:tabs>
        <w:tab w:val="clear" w:pos="972"/>
        <w:tab w:val="left" w:pos="720"/>
      </w:tabs>
      <w:ind w:left="720" w:hanging="720"/>
    </w:pPr>
    <w:rPr>
      <w:rFonts w:ascii="Times New Roman" w:hAnsi="Times New Roman"/>
    </w:rPr>
  </w:style>
  <w:style w:type="paragraph" w:customStyle="1" w:styleId="afffb">
    <w:name w:val="АД_Нумерованный подпункт"/>
    <w:basedOn w:val="a1"/>
    <w:uiPriority w:val="99"/>
    <w:rsid w:val="001019A0"/>
    <w:pPr>
      <w:tabs>
        <w:tab w:val="num" w:pos="360"/>
        <w:tab w:val="left" w:pos="720"/>
      </w:tabs>
      <w:suppressAutoHyphens/>
      <w:ind w:left="720" w:hanging="720"/>
      <w:jc w:val="both"/>
    </w:pPr>
    <w:rPr>
      <w:lang w:eastAsia="ar-SA"/>
    </w:rPr>
  </w:style>
  <w:style w:type="paragraph" w:customStyle="1" w:styleId="afffc">
    <w:name w:val="АД_Основной текст"/>
    <w:basedOn w:val="a1"/>
    <w:qFormat/>
    <w:rsid w:val="001019A0"/>
    <w:pPr>
      <w:tabs>
        <w:tab w:val="left" w:pos="708"/>
      </w:tabs>
      <w:suppressAutoHyphens/>
      <w:ind w:firstLine="567"/>
      <w:jc w:val="both"/>
    </w:pPr>
    <w:rPr>
      <w:lang w:eastAsia="ar-SA"/>
    </w:rPr>
  </w:style>
  <w:style w:type="paragraph" w:customStyle="1" w:styleId="1d">
    <w:name w:val="Стиль АД_Список 1"/>
    <w:basedOn w:val="a1"/>
    <w:uiPriority w:val="99"/>
    <w:rsid w:val="001019A0"/>
    <w:pPr>
      <w:tabs>
        <w:tab w:val="num" w:pos="360"/>
        <w:tab w:val="left" w:pos="720"/>
      </w:tabs>
      <w:suppressAutoHyphens/>
      <w:ind w:left="360" w:hanging="360"/>
      <w:jc w:val="both"/>
    </w:pPr>
    <w:rPr>
      <w:b/>
      <w:bCs/>
      <w:i/>
      <w:iCs/>
      <w:lang w:eastAsia="ar-SA"/>
    </w:rPr>
  </w:style>
  <w:style w:type="paragraph" w:customStyle="1" w:styleId="afffd">
    <w:name w:val="АД_Заголовки таблиц"/>
    <w:basedOn w:val="a1"/>
    <w:uiPriority w:val="99"/>
    <w:rsid w:val="001019A0"/>
    <w:pPr>
      <w:tabs>
        <w:tab w:val="left" w:pos="708"/>
      </w:tabs>
      <w:suppressAutoHyphens/>
      <w:jc w:val="center"/>
    </w:pPr>
    <w:rPr>
      <w:b/>
      <w:bCs/>
      <w:lang w:eastAsia="ar-SA"/>
    </w:rPr>
  </w:style>
  <w:style w:type="paragraph" w:customStyle="1" w:styleId="afffe">
    <w:name w:val="АД_Основной текст по центру полужирный"/>
    <w:basedOn w:val="a1"/>
    <w:uiPriority w:val="99"/>
    <w:rsid w:val="001019A0"/>
    <w:pPr>
      <w:tabs>
        <w:tab w:val="left" w:pos="708"/>
      </w:tabs>
      <w:suppressAutoHyphens/>
      <w:ind w:firstLine="567"/>
      <w:jc w:val="center"/>
    </w:pPr>
    <w:rPr>
      <w:b/>
      <w:lang w:eastAsia="ar-SA"/>
    </w:rPr>
  </w:style>
  <w:style w:type="paragraph" w:customStyle="1" w:styleId="37">
    <w:name w:val="АД_Текст отступ 3"/>
    <w:basedOn w:val="a1"/>
    <w:uiPriority w:val="99"/>
    <w:rsid w:val="001019A0"/>
    <w:pPr>
      <w:tabs>
        <w:tab w:val="left" w:pos="708"/>
      </w:tabs>
      <w:suppressAutoHyphens/>
      <w:ind w:left="1418"/>
      <w:jc w:val="both"/>
    </w:pPr>
    <w:rPr>
      <w:lang w:eastAsia="ar-SA"/>
    </w:rPr>
  </w:style>
  <w:style w:type="paragraph" w:customStyle="1" w:styleId="42">
    <w:name w:val="АД_Нумерованный подпункт 4 уровня"/>
    <w:basedOn w:val="afffb"/>
    <w:uiPriority w:val="99"/>
    <w:rsid w:val="001019A0"/>
    <w:pPr>
      <w:tabs>
        <w:tab w:val="clear" w:pos="720"/>
        <w:tab w:val="left" w:pos="993"/>
      </w:tabs>
      <w:ind w:left="993" w:hanging="993"/>
    </w:pPr>
  </w:style>
  <w:style w:type="paragraph" w:customStyle="1" w:styleId="affff">
    <w:name w:val="АД_Список абв"/>
    <w:basedOn w:val="a1"/>
    <w:uiPriority w:val="99"/>
    <w:rsid w:val="001019A0"/>
    <w:pPr>
      <w:tabs>
        <w:tab w:val="num" w:pos="0"/>
      </w:tabs>
      <w:suppressAutoHyphens/>
      <w:ind w:left="1429" w:hanging="360"/>
      <w:jc w:val="both"/>
    </w:pPr>
    <w:rPr>
      <w:lang w:eastAsia="ar-SA"/>
    </w:rPr>
  </w:style>
  <w:style w:type="paragraph" w:customStyle="1" w:styleId="1e">
    <w:name w:val="Обычный1"/>
    <w:uiPriority w:val="99"/>
    <w:rsid w:val="001019A0"/>
    <w:pPr>
      <w:widowControl w:val="0"/>
      <w:tabs>
        <w:tab w:val="left" w:pos="708"/>
      </w:tabs>
      <w:suppressAutoHyphens/>
      <w:snapToGrid w:val="0"/>
      <w:spacing w:line="300" w:lineRule="auto"/>
      <w:ind w:firstLine="720"/>
      <w:jc w:val="both"/>
    </w:pPr>
    <w:rPr>
      <w:rFonts w:ascii="Times New Roman" w:eastAsia="Arial" w:hAnsi="Times New Roman"/>
      <w:sz w:val="24"/>
      <w:lang w:eastAsia="ar-SA"/>
    </w:rPr>
  </w:style>
  <w:style w:type="paragraph" w:customStyle="1" w:styleId="1f">
    <w:name w:val="Цитата1"/>
    <w:basedOn w:val="a1"/>
    <w:uiPriority w:val="99"/>
    <w:rsid w:val="001019A0"/>
    <w:pPr>
      <w:tabs>
        <w:tab w:val="left" w:pos="708"/>
      </w:tabs>
      <w:suppressAutoHyphens/>
      <w:spacing w:after="120"/>
      <w:ind w:left="1440" w:right="1440"/>
      <w:jc w:val="both"/>
    </w:pPr>
    <w:rPr>
      <w:szCs w:val="20"/>
      <w:lang w:eastAsia="ar-SA"/>
    </w:rPr>
  </w:style>
  <w:style w:type="paragraph" w:customStyle="1" w:styleId="WW-2">
    <w:name w:val="WW-Основной текст с отступом 2"/>
    <w:basedOn w:val="a1"/>
    <w:uiPriority w:val="99"/>
    <w:rsid w:val="001019A0"/>
    <w:pPr>
      <w:tabs>
        <w:tab w:val="left" w:pos="708"/>
      </w:tabs>
      <w:suppressAutoHyphens/>
      <w:ind w:left="-540"/>
      <w:jc w:val="both"/>
    </w:pPr>
    <w:rPr>
      <w:rFonts w:ascii="Arial" w:hAnsi="Arial" w:cs="Arial"/>
      <w:sz w:val="18"/>
      <w:lang w:eastAsia="ar-SA"/>
    </w:rPr>
  </w:style>
  <w:style w:type="paragraph" w:customStyle="1" w:styleId="WW-3">
    <w:name w:val="WW-Основной текст с отступом 3"/>
    <w:basedOn w:val="a1"/>
    <w:uiPriority w:val="99"/>
    <w:rsid w:val="001019A0"/>
    <w:pPr>
      <w:tabs>
        <w:tab w:val="left" w:pos="708"/>
      </w:tabs>
      <w:suppressAutoHyphens/>
      <w:ind w:left="-540"/>
      <w:jc w:val="both"/>
    </w:pPr>
    <w:rPr>
      <w:rFonts w:ascii="Arial" w:hAnsi="Arial" w:cs="Arial"/>
      <w:sz w:val="17"/>
      <w:lang w:eastAsia="ar-SA"/>
    </w:rPr>
  </w:style>
  <w:style w:type="paragraph" w:customStyle="1" w:styleId="affff0">
    <w:name w:val="Список нум."/>
    <w:basedOn w:val="a1"/>
    <w:uiPriority w:val="99"/>
    <w:rsid w:val="001019A0"/>
    <w:pPr>
      <w:keepNext/>
      <w:tabs>
        <w:tab w:val="num" w:pos="360"/>
        <w:tab w:val="left" w:pos="1701"/>
      </w:tabs>
      <w:suppressAutoHyphens/>
      <w:spacing w:before="120" w:after="120" w:line="360" w:lineRule="auto"/>
      <w:ind w:left="360" w:hanging="360"/>
    </w:pPr>
    <w:rPr>
      <w:rFonts w:ascii="Arial" w:hAnsi="Arial"/>
      <w:szCs w:val="20"/>
      <w:lang w:eastAsia="ar-SA"/>
    </w:rPr>
  </w:style>
  <w:style w:type="paragraph" w:customStyle="1" w:styleId="1VI">
    <w:name w:val="Заголовок 1 (раздел VI)"/>
    <w:basedOn w:val="1"/>
    <w:uiPriority w:val="99"/>
    <w:rsid w:val="001019A0"/>
    <w:pPr>
      <w:keepLines/>
      <w:widowControl w:val="0"/>
      <w:tabs>
        <w:tab w:val="clear" w:pos="708"/>
        <w:tab w:val="num" w:pos="643"/>
      </w:tabs>
      <w:ind w:right="567" w:firstLine="709"/>
    </w:pPr>
    <w:rPr>
      <w:rFonts w:ascii="Arial" w:hAnsi="Arial" w:cs="Arial"/>
      <w:bCs/>
      <w:sz w:val="28"/>
      <w:szCs w:val="32"/>
    </w:rPr>
  </w:style>
  <w:style w:type="paragraph" w:customStyle="1" w:styleId="FR1">
    <w:name w:val="FR1"/>
    <w:uiPriority w:val="99"/>
    <w:rsid w:val="001019A0"/>
    <w:pPr>
      <w:widowControl w:val="0"/>
      <w:tabs>
        <w:tab w:val="left" w:pos="708"/>
      </w:tabs>
      <w:suppressAutoHyphens/>
      <w:spacing w:before="200"/>
      <w:ind w:left="40" w:firstLine="680"/>
      <w:jc w:val="both"/>
    </w:pPr>
    <w:rPr>
      <w:rFonts w:ascii="Arial" w:eastAsia="Arial" w:hAnsi="Arial"/>
      <w:lang w:eastAsia="ar-SA"/>
    </w:rPr>
  </w:style>
  <w:style w:type="paragraph" w:customStyle="1" w:styleId="ConsPlusNormal">
    <w:name w:val="ConsPlusNormal"/>
    <w:qFormat/>
    <w:rsid w:val="001019A0"/>
    <w:pPr>
      <w:widowControl w:val="0"/>
      <w:tabs>
        <w:tab w:val="left" w:pos="708"/>
      </w:tabs>
      <w:suppressAutoHyphens/>
      <w:autoSpaceDE w:val="0"/>
      <w:ind w:firstLine="720"/>
    </w:pPr>
    <w:rPr>
      <w:rFonts w:ascii="Arial" w:eastAsia="Arial" w:hAnsi="Arial" w:cs="Arial"/>
      <w:lang w:eastAsia="ar-SA"/>
    </w:rPr>
  </w:style>
  <w:style w:type="paragraph" w:customStyle="1" w:styleId="FR2">
    <w:name w:val="FR2"/>
    <w:uiPriority w:val="99"/>
    <w:rsid w:val="001019A0"/>
    <w:pPr>
      <w:widowControl w:val="0"/>
      <w:tabs>
        <w:tab w:val="left" w:pos="708"/>
      </w:tabs>
      <w:suppressAutoHyphens/>
      <w:spacing w:before="20"/>
      <w:jc w:val="center"/>
    </w:pPr>
    <w:rPr>
      <w:rFonts w:ascii="Arial" w:eastAsia="Arial" w:hAnsi="Arial"/>
      <w:sz w:val="24"/>
      <w:lang w:eastAsia="ar-SA"/>
    </w:rPr>
  </w:style>
  <w:style w:type="paragraph" w:customStyle="1" w:styleId="affff1">
    <w:name w:val="Знак"/>
    <w:basedOn w:val="a1"/>
    <w:uiPriority w:val="99"/>
    <w:rsid w:val="001019A0"/>
    <w:pPr>
      <w:tabs>
        <w:tab w:val="left" w:pos="708"/>
      </w:tabs>
      <w:suppressAutoHyphens/>
      <w:spacing w:after="160" w:line="240" w:lineRule="exact"/>
      <w:jc w:val="both"/>
    </w:pPr>
    <w:rPr>
      <w:rFonts w:ascii="Verdana" w:hAnsi="Verdana"/>
      <w:sz w:val="22"/>
      <w:szCs w:val="20"/>
      <w:lang w:val="en-US" w:eastAsia="ar-SA"/>
    </w:rPr>
  </w:style>
  <w:style w:type="character" w:customStyle="1" w:styleId="38">
    <w:name w:val="Стиль3 Знак Знак Знак"/>
    <w:link w:val="39"/>
    <w:locked/>
    <w:rsid w:val="001019A0"/>
    <w:rPr>
      <w:rFonts w:ascii="Times New Roman" w:hAnsi="Times New Roman"/>
      <w:sz w:val="24"/>
      <w:lang w:val="x-none" w:eastAsia="ar-SA"/>
    </w:rPr>
  </w:style>
  <w:style w:type="paragraph" w:customStyle="1" w:styleId="39">
    <w:name w:val="Стиль3 Знак Знак"/>
    <w:basedOn w:val="213"/>
    <w:link w:val="38"/>
    <w:rsid w:val="001019A0"/>
    <w:pPr>
      <w:widowControl w:val="0"/>
      <w:tabs>
        <w:tab w:val="clear" w:pos="708"/>
        <w:tab w:val="left" w:pos="227"/>
      </w:tabs>
      <w:spacing w:after="0" w:line="240" w:lineRule="auto"/>
      <w:ind w:left="0"/>
    </w:pPr>
    <w:rPr>
      <w:rFonts w:eastAsia="Calibri"/>
      <w:szCs w:val="20"/>
      <w:lang w:val="x-none"/>
    </w:rPr>
  </w:style>
  <w:style w:type="paragraph" w:customStyle="1" w:styleId="03zagolovok2">
    <w:name w:val="03zagolovok2"/>
    <w:basedOn w:val="a1"/>
    <w:uiPriority w:val="99"/>
    <w:rsid w:val="001019A0"/>
    <w:pPr>
      <w:keepNext/>
      <w:tabs>
        <w:tab w:val="left" w:pos="708"/>
      </w:tabs>
      <w:suppressAutoHyphens/>
      <w:spacing w:before="360" w:after="120" w:line="360" w:lineRule="atLeast"/>
    </w:pPr>
    <w:rPr>
      <w:rFonts w:ascii="GaramondC" w:hAnsi="GaramondC"/>
      <w:b/>
      <w:color w:val="000000"/>
      <w:sz w:val="28"/>
      <w:szCs w:val="28"/>
      <w:lang w:eastAsia="ar-SA"/>
    </w:rPr>
  </w:style>
  <w:style w:type="paragraph" w:customStyle="1" w:styleId="affff2">
    <w:name w:val="текст"/>
    <w:uiPriority w:val="99"/>
    <w:rsid w:val="001019A0"/>
    <w:pPr>
      <w:tabs>
        <w:tab w:val="left" w:pos="708"/>
      </w:tabs>
      <w:suppressAutoHyphens/>
      <w:autoSpaceDE w:val="0"/>
      <w:jc w:val="both"/>
    </w:pPr>
    <w:rPr>
      <w:rFonts w:ascii="SchoolBookC" w:eastAsia="Arial" w:hAnsi="SchoolBookC"/>
      <w:color w:val="000000"/>
      <w:sz w:val="24"/>
      <w:lang w:eastAsia="ar-SA"/>
    </w:rPr>
  </w:style>
  <w:style w:type="paragraph" w:customStyle="1" w:styleId="1f0">
    <w:name w:val="текст1"/>
    <w:uiPriority w:val="99"/>
    <w:rsid w:val="001019A0"/>
    <w:pPr>
      <w:tabs>
        <w:tab w:val="left" w:pos="708"/>
      </w:tabs>
      <w:suppressAutoHyphens/>
      <w:autoSpaceDE w:val="0"/>
      <w:ind w:firstLine="397"/>
      <w:jc w:val="both"/>
    </w:pPr>
    <w:rPr>
      <w:rFonts w:ascii="SchoolBookC" w:eastAsia="Arial" w:hAnsi="SchoolBookC"/>
      <w:sz w:val="24"/>
      <w:lang w:eastAsia="ar-SA"/>
    </w:rPr>
  </w:style>
  <w:style w:type="paragraph" w:customStyle="1" w:styleId="affff3">
    <w:name w:val="втяжка"/>
    <w:basedOn w:val="1f0"/>
    <w:next w:val="1f0"/>
    <w:uiPriority w:val="99"/>
    <w:rsid w:val="001019A0"/>
    <w:pPr>
      <w:tabs>
        <w:tab w:val="clear" w:pos="708"/>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1019A0"/>
    <w:pPr>
      <w:tabs>
        <w:tab w:val="left" w:pos="708"/>
      </w:tabs>
      <w:suppressAutoHyphens/>
      <w:spacing w:before="280" w:after="280"/>
    </w:pPr>
    <w:rPr>
      <w:rFonts w:ascii="Tahoma" w:hAnsi="Tahoma"/>
      <w:sz w:val="20"/>
      <w:szCs w:val="20"/>
      <w:lang w:val="en-US" w:eastAsia="ar-SA"/>
    </w:rPr>
  </w:style>
  <w:style w:type="paragraph" w:customStyle="1" w:styleId="CharChar">
    <w:name w:val="Char Char"/>
    <w:basedOn w:val="a1"/>
    <w:uiPriority w:val="99"/>
    <w:rsid w:val="001019A0"/>
    <w:pPr>
      <w:tabs>
        <w:tab w:val="left" w:pos="708"/>
      </w:tabs>
      <w:suppressAutoHyphens/>
      <w:spacing w:before="280" w:after="280"/>
    </w:pPr>
    <w:rPr>
      <w:rFonts w:ascii="Tahoma" w:hAnsi="Tahoma"/>
      <w:sz w:val="20"/>
      <w:szCs w:val="20"/>
      <w:lang w:val="en-US" w:eastAsia="ar-SA"/>
    </w:rPr>
  </w:style>
  <w:style w:type="paragraph" w:customStyle="1" w:styleId="TimesNewRoman">
    <w:name w:val="Обычный + Times New Roman"/>
    <w:basedOn w:val="a1"/>
    <w:uiPriority w:val="99"/>
    <w:rsid w:val="001019A0"/>
    <w:pPr>
      <w:widowControl w:val="0"/>
      <w:shd w:val="clear" w:color="auto" w:fill="FFFFFF"/>
      <w:tabs>
        <w:tab w:val="left" w:pos="708"/>
      </w:tabs>
      <w:suppressAutoHyphens/>
      <w:autoSpaceDE w:val="0"/>
      <w:ind w:left="11" w:right="45" w:firstLine="703"/>
      <w:jc w:val="both"/>
    </w:pPr>
    <w:rPr>
      <w:color w:val="000000"/>
      <w:spacing w:val="-7"/>
      <w:lang w:eastAsia="ar-SA"/>
    </w:rPr>
  </w:style>
  <w:style w:type="paragraph" w:customStyle="1" w:styleId="ConsNonformat">
    <w:name w:val="ConsNonformat"/>
    <w:rsid w:val="001019A0"/>
    <w:pPr>
      <w:widowControl w:val="0"/>
      <w:tabs>
        <w:tab w:val="left" w:pos="708"/>
      </w:tabs>
      <w:suppressAutoHyphens/>
      <w:autoSpaceDE w:val="0"/>
    </w:pPr>
    <w:rPr>
      <w:rFonts w:ascii="Courier New" w:eastAsia="Arial" w:hAnsi="Courier New" w:cs="Courier New"/>
      <w:lang w:eastAsia="ar-SA"/>
    </w:rPr>
  </w:style>
  <w:style w:type="paragraph" w:customStyle="1" w:styleId="220">
    <w:name w:val="Основной текст 22"/>
    <w:basedOn w:val="a1"/>
    <w:uiPriority w:val="99"/>
    <w:rsid w:val="001019A0"/>
    <w:pPr>
      <w:tabs>
        <w:tab w:val="left" w:pos="708"/>
      </w:tabs>
      <w:suppressAutoHyphens/>
      <w:ind w:firstLine="720"/>
      <w:jc w:val="both"/>
    </w:pPr>
    <w:rPr>
      <w:szCs w:val="20"/>
      <w:lang w:eastAsia="ar-SA"/>
    </w:rPr>
  </w:style>
  <w:style w:type="paragraph" w:customStyle="1" w:styleId="1f1">
    <w:name w:val="Схема документа1"/>
    <w:basedOn w:val="a1"/>
    <w:uiPriority w:val="99"/>
    <w:rsid w:val="001019A0"/>
    <w:pPr>
      <w:tabs>
        <w:tab w:val="left" w:pos="708"/>
      </w:tabs>
      <w:suppressAutoHyphens/>
      <w:jc w:val="both"/>
    </w:pPr>
    <w:rPr>
      <w:rFonts w:ascii="Tahoma" w:hAnsi="Tahoma"/>
      <w:sz w:val="16"/>
      <w:szCs w:val="16"/>
      <w:lang w:eastAsia="ar-SA"/>
    </w:rPr>
  </w:style>
  <w:style w:type="paragraph" w:customStyle="1" w:styleId="affff4">
    <w:name w:val="Содержимое таблицы"/>
    <w:basedOn w:val="a1"/>
    <w:uiPriority w:val="99"/>
    <w:rsid w:val="001019A0"/>
    <w:pPr>
      <w:suppressLineNumbers/>
      <w:tabs>
        <w:tab w:val="left" w:pos="708"/>
      </w:tabs>
      <w:suppressAutoHyphens/>
      <w:jc w:val="both"/>
    </w:pPr>
    <w:rPr>
      <w:lang w:eastAsia="ar-SA"/>
    </w:rPr>
  </w:style>
  <w:style w:type="paragraph" w:customStyle="1" w:styleId="affff5">
    <w:name w:val="Заголовок таблицы"/>
    <w:basedOn w:val="affff4"/>
    <w:uiPriority w:val="99"/>
    <w:rsid w:val="001019A0"/>
    <w:pPr>
      <w:jc w:val="center"/>
    </w:pPr>
    <w:rPr>
      <w:b/>
      <w:bCs/>
    </w:rPr>
  </w:style>
  <w:style w:type="paragraph" w:customStyle="1" w:styleId="Standard">
    <w:name w:val="Standard"/>
    <w:uiPriority w:val="99"/>
    <w:rsid w:val="001019A0"/>
    <w:pPr>
      <w:tabs>
        <w:tab w:val="left" w:pos="708"/>
      </w:tabs>
      <w:suppressAutoHyphens/>
      <w:autoSpaceDN w:val="0"/>
      <w:spacing w:after="200" w:line="276" w:lineRule="auto"/>
    </w:pPr>
    <w:rPr>
      <w:rFonts w:cs="Calibri"/>
      <w:kern w:val="3"/>
      <w:sz w:val="22"/>
      <w:szCs w:val="24"/>
      <w:lang w:eastAsia="ar-SA" w:bidi="hi-IN"/>
    </w:rPr>
  </w:style>
  <w:style w:type="paragraph" w:customStyle="1" w:styleId="StyleFirstline127cm">
    <w:name w:val="Style First line:  127 cm"/>
    <w:basedOn w:val="a1"/>
    <w:uiPriority w:val="99"/>
    <w:rsid w:val="001019A0"/>
    <w:pPr>
      <w:tabs>
        <w:tab w:val="left" w:pos="708"/>
      </w:tabs>
      <w:spacing w:before="120"/>
      <w:ind w:firstLine="720"/>
      <w:jc w:val="both"/>
    </w:pPr>
    <w:rPr>
      <w:rFonts w:ascii="Arial" w:hAnsi="Arial" w:cs="Arial"/>
      <w:lang w:eastAsia="en-US"/>
    </w:rPr>
  </w:style>
  <w:style w:type="paragraph" w:customStyle="1" w:styleId="2-110">
    <w:name w:val="2-11"/>
    <w:basedOn w:val="a1"/>
    <w:uiPriority w:val="99"/>
    <w:rsid w:val="001019A0"/>
    <w:pPr>
      <w:tabs>
        <w:tab w:val="left" w:pos="708"/>
      </w:tabs>
      <w:spacing w:after="60"/>
      <w:jc w:val="both"/>
    </w:pPr>
  </w:style>
  <w:style w:type="paragraph" w:customStyle="1" w:styleId="3a">
    <w:name w:val="3"/>
    <w:basedOn w:val="a1"/>
    <w:uiPriority w:val="99"/>
    <w:rsid w:val="001019A0"/>
    <w:pPr>
      <w:tabs>
        <w:tab w:val="left" w:pos="708"/>
      </w:tabs>
      <w:jc w:val="both"/>
    </w:pPr>
  </w:style>
  <w:style w:type="paragraph" w:customStyle="1" w:styleId="110">
    <w:name w:val="заголовок 11"/>
    <w:basedOn w:val="a1"/>
    <w:next w:val="a1"/>
    <w:uiPriority w:val="99"/>
    <w:rsid w:val="001019A0"/>
    <w:pPr>
      <w:keepNext/>
      <w:tabs>
        <w:tab w:val="left" w:pos="708"/>
      </w:tabs>
      <w:jc w:val="center"/>
    </w:pPr>
  </w:style>
  <w:style w:type="paragraph" w:customStyle="1" w:styleId="affff6">
    <w:name w:val="МП"/>
    <w:basedOn w:val="a1"/>
    <w:uiPriority w:val="99"/>
    <w:rsid w:val="001019A0"/>
    <w:pPr>
      <w:tabs>
        <w:tab w:val="left" w:pos="708"/>
      </w:tabs>
      <w:overflowPunct w:val="0"/>
      <w:autoSpaceDE w:val="0"/>
      <w:autoSpaceDN w:val="0"/>
      <w:adjustRightInd w:val="0"/>
      <w:spacing w:after="120"/>
      <w:jc w:val="center"/>
    </w:pPr>
    <w:rPr>
      <w:rFonts w:ascii="Arial" w:hAnsi="Arial" w:cs="Arial"/>
      <w:b/>
      <w:bCs/>
    </w:rPr>
  </w:style>
  <w:style w:type="paragraph" w:customStyle="1" w:styleId="affff7">
    <w:name w:val="Готовый"/>
    <w:basedOn w:val="a1"/>
    <w:uiPriority w:val="99"/>
    <w:rsid w:val="001019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1019A0"/>
    <w:pPr>
      <w:keepNext/>
      <w:tabs>
        <w:tab w:val="left" w:pos="708"/>
      </w:tabs>
    </w:pPr>
  </w:style>
  <w:style w:type="paragraph" w:customStyle="1" w:styleId="xl27">
    <w:name w:val="xl27"/>
    <w:basedOn w:val="a1"/>
    <w:uiPriority w:val="99"/>
    <w:rsid w:val="001019A0"/>
    <w:pPr>
      <w:pBdr>
        <w:left w:val="single" w:sz="4" w:space="0" w:color="auto"/>
        <w:bottom w:val="single" w:sz="4" w:space="0" w:color="auto"/>
        <w:right w:val="single" w:sz="4" w:space="0" w:color="auto"/>
      </w:pBdr>
      <w:tabs>
        <w:tab w:val="left" w:pos="708"/>
      </w:tabs>
      <w:spacing w:before="100" w:beforeAutospacing="1" w:after="100" w:afterAutospacing="1"/>
      <w:jc w:val="center"/>
    </w:pPr>
    <w:rPr>
      <w:rFonts w:eastAsia="Arial Unicode MS"/>
      <w:b/>
      <w:bCs/>
    </w:rPr>
  </w:style>
  <w:style w:type="paragraph" w:customStyle="1" w:styleId="affff8">
    <w:name w:val="Ãîòîâûé"/>
    <w:basedOn w:val="a1"/>
    <w:uiPriority w:val="99"/>
    <w:rsid w:val="001019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1019A0"/>
    <w:pPr>
      <w:tabs>
        <w:tab w:val="left" w:pos="708"/>
      </w:tabs>
      <w:spacing w:before="100" w:beforeAutospacing="1" w:after="100" w:afterAutospacing="1"/>
    </w:pPr>
    <w:rPr>
      <w:rFonts w:ascii="Arial CYR" w:eastAsia="Arial Unicode MS" w:hAnsi="Arial CYR" w:cs="Arial CYR"/>
      <w:sz w:val="18"/>
      <w:szCs w:val="18"/>
    </w:rPr>
  </w:style>
  <w:style w:type="paragraph" w:customStyle="1" w:styleId="111">
    <w:name w:val="111"/>
    <w:basedOn w:val="a1"/>
    <w:uiPriority w:val="99"/>
    <w:rsid w:val="001019A0"/>
    <w:pPr>
      <w:tabs>
        <w:tab w:val="left" w:pos="708"/>
      </w:tabs>
    </w:pPr>
    <w:rPr>
      <w:rFonts w:ascii="Times New Roman CYR" w:hAnsi="Times New Roman CYR" w:cs="Times New Roman CYR"/>
      <w:sz w:val="20"/>
      <w:szCs w:val="20"/>
    </w:rPr>
  </w:style>
  <w:style w:type="paragraph" w:customStyle="1" w:styleId="222">
    <w:name w:val="222"/>
    <w:basedOn w:val="a1"/>
    <w:uiPriority w:val="99"/>
    <w:rsid w:val="001019A0"/>
    <w:pPr>
      <w:tabs>
        <w:tab w:val="left" w:pos="708"/>
      </w:tabs>
      <w:ind w:left="851"/>
    </w:pPr>
    <w:rPr>
      <w:rFonts w:ascii="Times New Roman CYR" w:hAnsi="Times New Roman CYR" w:cs="Times New Roman CYR"/>
      <w:sz w:val="20"/>
      <w:szCs w:val="20"/>
    </w:rPr>
  </w:style>
  <w:style w:type="paragraph" w:customStyle="1" w:styleId="2b">
    <w:name w:val="Обычный2"/>
    <w:uiPriority w:val="99"/>
    <w:rsid w:val="001019A0"/>
    <w:pPr>
      <w:widowControl w:val="0"/>
      <w:tabs>
        <w:tab w:val="left" w:pos="708"/>
      </w:tabs>
      <w:spacing w:line="338" w:lineRule="auto"/>
      <w:ind w:left="1040" w:hanging="360"/>
      <w:jc w:val="both"/>
    </w:pPr>
    <w:rPr>
      <w:rFonts w:ascii="Times New Roman" w:eastAsia="Times New Roman" w:hAnsi="Times New Roman"/>
    </w:rPr>
  </w:style>
  <w:style w:type="paragraph" w:customStyle="1" w:styleId="Style1">
    <w:name w:val="Style1"/>
    <w:basedOn w:val="a1"/>
    <w:uiPriority w:val="99"/>
    <w:rsid w:val="001019A0"/>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1019A0"/>
    <w:pPr>
      <w:tabs>
        <w:tab w:val="left" w:pos="708"/>
      </w:tabs>
      <w:spacing w:before="60" w:after="60"/>
      <w:ind w:firstLine="284"/>
      <w:jc w:val="both"/>
    </w:pPr>
    <w:rPr>
      <w:rFonts w:ascii="Arial" w:hAnsi="Arial" w:cs="Arial"/>
      <w:sz w:val="20"/>
      <w:szCs w:val="20"/>
    </w:rPr>
  </w:style>
  <w:style w:type="paragraph" w:customStyle="1" w:styleId="Style2">
    <w:name w:val="Style2"/>
    <w:basedOn w:val="Simlple"/>
    <w:uiPriority w:val="99"/>
    <w:rsid w:val="001019A0"/>
    <w:pPr>
      <w:tabs>
        <w:tab w:val="clear" w:pos="708"/>
        <w:tab w:val="num" w:pos="720"/>
      </w:tabs>
    </w:pPr>
  </w:style>
  <w:style w:type="paragraph" w:customStyle="1" w:styleId="Style3">
    <w:name w:val="Style3"/>
    <w:basedOn w:val="Simlple"/>
    <w:next w:val="Simlple"/>
    <w:uiPriority w:val="99"/>
    <w:rsid w:val="001019A0"/>
    <w:pPr>
      <w:tabs>
        <w:tab w:val="clear" w:pos="708"/>
        <w:tab w:val="num" w:pos="720"/>
      </w:tabs>
      <w:ind w:firstLine="567"/>
    </w:pPr>
  </w:style>
  <w:style w:type="paragraph" w:customStyle="1" w:styleId="bulletin">
    <w:name w:val="bulletin"/>
    <w:basedOn w:val="29"/>
    <w:uiPriority w:val="99"/>
    <w:rsid w:val="001019A0"/>
    <w:pPr>
      <w:tabs>
        <w:tab w:val="clear" w:pos="720"/>
        <w:tab w:val="left" w:pos="708"/>
      </w:tabs>
      <w:autoSpaceDE/>
      <w:autoSpaceDN/>
      <w:adjustRightInd/>
      <w:spacing w:before="0"/>
      <w:ind w:left="0" w:firstLine="0"/>
      <w:jc w:val="left"/>
    </w:pPr>
    <w:rPr>
      <w:sz w:val="22"/>
      <w:szCs w:val="22"/>
    </w:rPr>
  </w:style>
  <w:style w:type="paragraph" w:customStyle="1" w:styleId="ListBul2">
    <w:name w:val="ListBul2"/>
    <w:basedOn w:val="afb"/>
    <w:uiPriority w:val="99"/>
    <w:rsid w:val="001019A0"/>
    <w:pPr>
      <w:widowControl/>
      <w:tabs>
        <w:tab w:val="clear" w:pos="708"/>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1019A0"/>
    <w:pPr>
      <w:tabs>
        <w:tab w:val="left" w:pos="708"/>
      </w:tabs>
    </w:pPr>
    <w:rPr>
      <w:rFonts w:ascii="Times New Roman CYR" w:hAnsi="Times New Roman CYR" w:cs="Times New Roman CYR"/>
      <w:b/>
      <w:bCs/>
      <w:sz w:val="20"/>
      <w:szCs w:val="20"/>
    </w:rPr>
  </w:style>
  <w:style w:type="paragraph" w:customStyle="1" w:styleId="1f2">
    <w:name w:val="Абзац списка1"/>
    <w:basedOn w:val="a1"/>
    <w:uiPriority w:val="99"/>
    <w:rsid w:val="001019A0"/>
    <w:pPr>
      <w:tabs>
        <w:tab w:val="left" w:pos="708"/>
      </w:tabs>
      <w:spacing w:after="200" w:line="276" w:lineRule="auto"/>
      <w:ind w:left="720"/>
    </w:pPr>
    <w:rPr>
      <w:rFonts w:ascii="Calibri" w:hAnsi="Calibri" w:cs="Calibri"/>
      <w:sz w:val="22"/>
      <w:szCs w:val="22"/>
    </w:rPr>
  </w:style>
  <w:style w:type="paragraph" w:customStyle="1" w:styleId="2c">
    <w:name w:val="ШТ Назв.2"/>
    <w:basedOn w:val="a1"/>
    <w:uiPriority w:val="99"/>
    <w:rsid w:val="001019A0"/>
    <w:pPr>
      <w:tabs>
        <w:tab w:val="left" w:pos="708"/>
      </w:tabs>
      <w:spacing w:before="60"/>
      <w:jc w:val="center"/>
    </w:pPr>
    <w:rPr>
      <w:b/>
      <w:bCs/>
      <w:noProof/>
      <w:lang w:val="en-US" w:eastAsia="en-US"/>
    </w:rPr>
  </w:style>
  <w:style w:type="paragraph" w:customStyle="1" w:styleId="style4">
    <w:name w:val="style4"/>
    <w:basedOn w:val="a1"/>
    <w:uiPriority w:val="99"/>
    <w:rsid w:val="001019A0"/>
    <w:pPr>
      <w:tabs>
        <w:tab w:val="left" w:pos="708"/>
      </w:tabs>
      <w:spacing w:before="100" w:beforeAutospacing="1" w:after="100" w:afterAutospacing="1"/>
    </w:pPr>
  </w:style>
  <w:style w:type="paragraph" w:customStyle="1" w:styleId="desc2">
    <w:name w:val="desc2"/>
    <w:basedOn w:val="a1"/>
    <w:uiPriority w:val="99"/>
    <w:rsid w:val="001019A0"/>
    <w:pPr>
      <w:tabs>
        <w:tab w:val="left" w:pos="708"/>
      </w:tabs>
      <w:spacing w:before="100" w:beforeAutospacing="1" w:after="100" w:afterAutospacing="1"/>
    </w:pPr>
  </w:style>
  <w:style w:type="paragraph" w:customStyle="1" w:styleId="112">
    <w:name w:val="Обычный + 11 пт"/>
    <w:aliases w:val="полужирный,Серый 100%"/>
    <w:basedOn w:val="a1"/>
    <w:uiPriority w:val="99"/>
    <w:rsid w:val="001019A0"/>
    <w:pPr>
      <w:tabs>
        <w:tab w:val="left" w:pos="708"/>
      </w:tabs>
      <w:jc w:val="center"/>
      <w:outlineLvl w:val="1"/>
    </w:pPr>
    <w:rPr>
      <w:b/>
      <w:bCs/>
      <w:color w:val="333333"/>
      <w:sz w:val="22"/>
      <w:szCs w:val="22"/>
    </w:rPr>
  </w:style>
  <w:style w:type="paragraph" w:customStyle="1" w:styleId="120">
    <w:name w:val="Абзац списка12"/>
    <w:basedOn w:val="a1"/>
    <w:uiPriority w:val="99"/>
    <w:rsid w:val="001019A0"/>
    <w:pPr>
      <w:tabs>
        <w:tab w:val="left" w:pos="708"/>
      </w:tabs>
      <w:ind w:left="720"/>
    </w:pPr>
  </w:style>
  <w:style w:type="paragraph" w:customStyle="1" w:styleId="affff9">
    <w:name w:val="Обычный.Нормальный абзац"/>
    <w:qFormat/>
    <w:rsid w:val="001019A0"/>
    <w:pPr>
      <w:widowControl w:val="0"/>
      <w:tabs>
        <w:tab w:val="left" w:pos="708"/>
      </w:tabs>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1"/>
    <w:uiPriority w:val="99"/>
    <w:rsid w:val="001019A0"/>
    <w:pPr>
      <w:tabs>
        <w:tab w:val="left" w:pos="708"/>
      </w:tabs>
      <w:suppressAutoHyphens/>
      <w:ind w:left="426"/>
    </w:pPr>
    <w:rPr>
      <w:lang w:eastAsia="ar-SA"/>
    </w:rPr>
  </w:style>
  <w:style w:type="paragraph" w:customStyle="1" w:styleId="Char">
    <w:name w:val="Char Знак Знак"/>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1019A0"/>
    <w:pPr>
      <w:tabs>
        <w:tab w:val="left" w:pos="708"/>
      </w:tabs>
      <w:autoSpaceDE w:val="0"/>
      <w:autoSpaceDN w:val="0"/>
      <w:adjustRightInd w:val="0"/>
    </w:pPr>
    <w:rPr>
      <w:rFonts w:ascii="Courier New" w:eastAsia="Times New Roman" w:hAnsi="Courier New" w:cs="Courier New"/>
    </w:rPr>
  </w:style>
  <w:style w:type="paragraph" w:customStyle="1" w:styleId="ConsPlusTitle">
    <w:name w:val="ConsPlusTitle"/>
    <w:uiPriority w:val="99"/>
    <w:qFormat/>
    <w:rsid w:val="001019A0"/>
    <w:pPr>
      <w:tabs>
        <w:tab w:val="left" w:pos="708"/>
      </w:tabs>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019A0"/>
    <w:pPr>
      <w:tabs>
        <w:tab w:val="left" w:pos="708"/>
      </w:tabs>
      <w:autoSpaceDE w:val="0"/>
      <w:autoSpaceDN w:val="0"/>
      <w:adjustRightInd w:val="0"/>
    </w:pPr>
    <w:rPr>
      <w:rFonts w:ascii="Arial" w:eastAsia="Times New Roman" w:hAnsi="Arial" w:cs="Arial"/>
    </w:rPr>
  </w:style>
  <w:style w:type="paragraph" w:customStyle="1" w:styleId="121">
    <w:name w:val="Знак12"/>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2d">
    <w:name w:val="Абзац списка2"/>
    <w:basedOn w:val="a1"/>
    <w:uiPriority w:val="99"/>
    <w:rsid w:val="001019A0"/>
    <w:pPr>
      <w:tabs>
        <w:tab w:val="left" w:pos="708"/>
      </w:tabs>
      <w:spacing w:after="200" w:line="276" w:lineRule="auto"/>
      <w:ind w:left="720"/>
    </w:pPr>
    <w:rPr>
      <w:rFonts w:ascii="Calibri" w:hAnsi="Calibri" w:cs="Calibri"/>
      <w:sz w:val="22"/>
      <w:szCs w:val="22"/>
    </w:rPr>
  </w:style>
  <w:style w:type="paragraph" w:customStyle="1" w:styleId="Style9">
    <w:name w:val="Style9"/>
    <w:basedOn w:val="a1"/>
    <w:uiPriority w:val="99"/>
    <w:rsid w:val="001019A0"/>
    <w:pPr>
      <w:widowControl w:val="0"/>
      <w:tabs>
        <w:tab w:val="left" w:pos="708"/>
      </w:tabs>
      <w:autoSpaceDE w:val="0"/>
      <w:autoSpaceDN w:val="0"/>
      <w:adjustRightInd w:val="0"/>
    </w:pPr>
    <w:rPr>
      <w:rFonts w:eastAsia="Calibri"/>
    </w:rPr>
  </w:style>
  <w:style w:type="paragraph" w:customStyle="1" w:styleId="FORMATTEXT">
    <w:name w:val=".FORMATTEXT"/>
    <w:uiPriority w:val="99"/>
    <w:rsid w:val="001019A0"/>
    <w:pPr>
      <w:widowControl w:val="0"/>
      <w:tabs>
        <w:tab w:val="left" w:pos="708"/>
      </w:tabs>
      <w:autoSpaceDE w:val="0"/>
      <w:autoSpaceDN w:val="0"/>
      <w:adjustRightInd w:val="0"/>
    </w:pPr>
    <w:rPr>
      <w:rFonts w:ascii="Times New Roman" w:eastAsia="Times New Roman" w:hAnsi="Times New Roman"/>
      <w:sz w:val="24"/>
      <w:szCs w:val="24"/>
    </w:rPr>
  </w:style>
  <w:style w:type="paragraph" w:customStyle="1" w:styleId="formattext0">
    <w:name w:val="formattext"/>
    <w:basedOn w:val="a1"/>
    <w:uiPriority w:val="99"/>
    <w:rsid w:val="001019A0"/>
    <w:pPr>
      <w:tabs>
        <w:tab w:val="left" w:pos="708"/>
      </w:tabs>
      <w:spacing w:before="100" w:beforeAutospacing="1" w:after="100" w:afterAutospacing="1"/>
    </w:pPr>
    <w:rPr>
      <w:rFonts w:eastAsia="Calibri"/>
    </w:rPr>
  </w:style>
  <w:style w:type="paragraph" w:customStyle="1" w:styleId="3b">
    <w:name w:val="Абзац списка3"/>
    <w:basedOn w:val="a1"/>
    <w:uiPriority w:val="99"/>
    <w:rsid w:val="001019A0"/>
    <w:pPr>
      <w:tabs>
        <w:tab w:val="left" w:pos="708"/>
      </w:tabs>
      <w:spacing w:after="200" w:line="276" w:lineRule="auto"/>
      <w:ind w:left="720"/>
    </w:pPr>
    <w:rPr>
      <w:rFonts w:ascii="Calibri" w:hAnsi="Calibri" w:cs="Calibri"/>
      <w:sz w:val="22"/>
      <w:szCs w:val="22"/>
    </w:rPr>
  </w:style>
  <w:style w:type="paragraph" w:customStyle="1" w:styleId="113">
    <w:name w:val="Абзац списка11"/>
    <w:basedOn w:val="a1"/>
    <w:uiPriority w:val="99"/>
    <w:rsid w:val="001019A0"/>
    <w:pPr>
      <w:tabs>
        <w:tab w:val="left" w:pos="708"/>
      </w:tabs>
      <w:ind w:left="720"/>
    </w:pPr>
  </w:style>
  <w:style w:type="paragraph" w:customStyle="1" w:styleId="114">
    <w:name w:val="Знак11"/>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character" w:customStyle="1" w:styleId="affffa">
    <w:name w:val="Пункты Знак"/>
    <w:link w:val="a"/>
    <w:uiPriority w:val="99"/>
    <w:locked/>
    <w:rsid w:val="001019A0"/>
    <w:rPr>
      <w:rFonts w:ascii="Times New Roman" w:hAnsi="Times New Roman"/>
      <w:bCs/>
      <w:iCs/>
      <w:color w:val="000000"/>
      <w:sz w:val="22"/>
      <w:szCs w:val="28"/>
      <w:lang w:val="x-none" w:eastAsia="ar-SA"/>
    </w:rPr>
  </w:style>
  <w:style w:type="paragraph" w:customStyle="1" w:styleId="a">
    <w:name w:val="Пункты"/>
    <w:basedOn w:val="20"/>
    <w:link w:val="affffa"/>
    <w:uiPriority w:val="99"/>
    <w:qFormat/>
    <w:rsid w:val="001019A0"/>
    <w:pPr>
      <w:numPr>
        <w:ilvl w:val="1"/>
        <w:numId w:val="2"/>
      </w:numPr>
      <w:tabs>
        <w:tab w:val="clear" w:pos="708"/>
        <w:tab w:val="left" w:pos="1134"/>
      </w:tabs>
      <w:suppressAutoHyphens w:val="0"/>
      <w:spacing w:before="120"/>
      <w:ind w:left="0" w:firstLine="567"/>
      <w:jc w:val="both"/>
    </w:pPr>
    <w:rPr>
      <w:rFonts w:eastAsia="Calibri"/>
      <w:b w:val="0"/>
      <w:iCs/>
      <w:color w:val="000000"/>
      <w:szCs w:val="28"/>
    </w:rPr>
  </w:style>
  <w:style w:type="paragraph" w:customStyle="1" w:styleId="Default">
    <w:name w:val="Default"/>
    <w:uiPriority w:val="99"/>
    <w:rsid w:val="001019A0"/>
    <w:pPr>
      <w:tabs>
        <w:tab w:val="left" w:pos="708"/>
      </w:tabs>
      <w:autoSpaceDE w:val="0"/>
      <w:autoSpaceDN w:val="0"/>
      <w:adjustRightInd w:val="0"/>
    </w:pPr>
    <w:rPr>
      <w:rFonts w:ascii="Times New Roman" w:hAnsi="Times New Roman"/>
      <w:color w:val="000000"/>
      <w:sz w:val="24"/>
      <w:szCs w:val="24"/>
    </w:rPr>
  </w:style>
  <w:style w:type="paragraph" w:customStyle="1" w:styleId="affffb">
    <w:name w:val="Таблица текст"/>
    <w:basedOn w:val="a1"/>
    <w:uiPriority w:val="99"/>
    <w:rsid w:val="001019A0"/>
    <w:pPr>
      <w:tabs>
        <w:tab w:val="left" w:pos="708"/>
      </w:tabs>
      <w:spacing w:before="40" w:after="40"/>
      <w:ind w:left="57" w:right="57"/>
    </w:pPr>
    <w:rPr>
      <w:sz w:val="22"/>
      <w:szCs w:val="22"/>
    </w:rPr>
  </w:style>
  <w:style w:type="character" w:customStyle="1" w:styleId="affffc">
    <w:name w:val="Таблица_ячейка Знак"/>
    <w:link w:val="affffd"/>
    <w:locked/>
    <w:rsid w:val="001019A0"/>
    <w:rPr>
      <w:rFonts w:ascii="Times New Roman" w:hAnsi="Times New Roman"/>
      <w:position w:val="2"/>
      <w:sz w:val="24"/>
      <w:szCs w:val="24"/>
      <w:lang w:val="x-none" w:eastAsia="ar-SA"/>
    </w:rPr>
  </w:style>
  <w:style w:type="paragraph" w:customStyle="1" w:styleId="affffd">
    <w:name w:val="Таблица_ячейка"/>
    <w:basedOn w:val="a1"/>
    <w:link w:val="affffc"/>
    <w:rsid w:val="001019A0"/>
    <w:pPr>
      <w:tabs>
        <w:tab w:val="left" w:pos="708"/>
      </w:tabs>
      <w:suppressAutoHyphens/>
      <w:snapToGrid w:val="0"/>
      <w:jc w:val="both"/>
    </w:pPr>
    <w:rPr>
      <w:rFonts w:eastAsia="Calibri"/>
      <w:position w:val="2"/>
      <w:lang w:val="x-none" w:eastAsia="ar-SA"/>
    </w:rPr>
  </w:style>
  <w:style w:type="paragraph" w:customStyle="1" w:styleId="affffe">
    <w:name w:val="Стиль Таблица_ячейка_центр"/>
    <w:basedOn w:val="affffd"/>
    <w:uiPriority w:val="99"/>
    <w:rsid w:val="001019A0"/>
    <w:pPr>
      <w:jc w:val="center"/>
    </w:pPr>
    <w:rPr>
      <w:szCs w:val="20"/>
    </w:rPr>
  </w:style>
  <w:style w:type="paragraph" w:customStyle="1" w:styleId="afffff">
    <w:name w:val="для рисунка"/>
    <w:basedOn w:val="a5"/>
    <w:uiPriority w:val="99"/>
    <w:rsid w:val="001019A0"/>
    <w:pPr>
      <w:keepNext/>
      <w:tabs>
        <w:tab w:val="left" w:pos="7500"/>
      </w:tabs>
      <w:suppressAutoHyphens/>
      <w:autoSpaceDE w:val="0"/>
      <w:spacing w:before="120" w:after="120"/>
      <w:jc w:val="center"/>
    </w:pPr>
    <w:rPr>
      <w:rFonts w:ascii="Journal" w:hAnsi="Journal" w:cs="Journal"/>
      <w:lang w:eastAsia="ar-SA"/>
    </w:rPr>
  </w:style>
  <w:style w:type="paragraph" w:customStyle="1" w:styleId="1f3">
    <w:name w:val="Знак Знак Знак Знак Знак1 Знак Знак Знак Знак"/>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xl63">
    <w:name w:val="xl63"/>
    <w:basedOn w:val="a1"/>
    <w:uiPriority w:val="99"/>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style>
  <w:style w:type="paragraph" w:customStyle="1" w:styleId="xl64">
    <w:name w:val="xl64"/>
    <w:basedOn w:val="a1"/>
    <w:uiPriority w:val="99"/>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style>
  <w:style w:type="paragraph" w:customStyle="1" w:styleId="xl80">
    <w:name w:val="xl80"/>
    <w:basedOn w:val="a1"/>
    <w:rsid w:val="001019A0"/>
    <w:pPr>
      <w:pBdr>
        <w:top w:val="single" w:sz="4" w:space="0" w:color="000000"/>
        <w:left w:val="single" w:sz="4" w:space="0" w:color="000000"/>
        <w:bottom w:val="single" w:sz="4" w:space="0" w:color="000000"/>
      </w:pBdr>
      <w:tabs>
        <w:tab w:val="left" w:pos="708"/>
      </w:tabs>
      <w:spacing w:before="100" w:beforeAutospacing="1" w:after="100" w:afterAutospacing="1"/>
    </w:pPr>
  </w:style>
  <w:style w:type="paragraph" w:customStyle="1" w:styleId="xl81">
    <w:name w:val="xl81"/>
    <w:basedOn w:val="a1"/>
    <w:rsid w:val="001019A0"/>
    <w:pPr>
      <w:tabs>
        <w:tab w:val="left" w:pos="708"/>
      </w:tabs>
      <w:spacing w:before="100" w:beforeAutospacing="1" w:after="100" w:afterAutospacing="1"/>
    </w:pPr>
  </w:style>
  <w:style w:type="paragraph" w:customStyle="1" w:styleId="xl82">
    <w:name w:val="xl82"/>
    <w:basedOn w:val="a1"/>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style>
  <w:style w:type="paragraph" w:customStyle="1" w:styleId="xl83">
    <w:name w:val="xl83"/>
    <w:basedOn w:val="a1"/>
    <w:rsid w:val="001019A0"/>
    <w:pPr>
      <w:pBdr>
        <w:top w:val="single" w:sz="4" w:space="0" w:color="000000"/>
        <w:left w:val="single" w:sz="4" w:space="0" w:color="000000"/>
        <w:right w:val="single" w:sz="4" w:space="0" w:color="000000"/>
      </w:pBdr>
      <w:tabs>
        <w:tab w:val="left" w:pos="708"/>
      </w:tabs>
      <w:spacing w:before="100" w:beforeAutospacing="1" w:after="100" w:afterAutospacing="1"/>
      <w:jc w:val="center"/>
    </w:pPr>
  </w:style>
  <w:style w:type="paragraph" w:customStyle="1" w:styleId="xl84">
    <w:name w:val="xl84"/>
    <w:basedOn w:val="a1"/>
    <w:rsid w:val="001019A0"/>
    <w:pPr>
      <w:pBdr>
        <w:top w:val="single" w:sz="4" w:space="0" w:color="000000"/>
        <w:left w:val="single" w:sz="4" w:space="0" w:color="000000"/>
        <w:right w:val="single" w:sz="4" w:space="0" w:color="000000"/>
      </w:pBdr>
      <w:tabs>
        <w:tab w:val="left" w:pos="708"/>
      </w:tabs>
      <w:spacing w:before="100" w:beforeAutospacing="1" w:after="100" w:afterAutospacing="1"/>
      <w:jc w:val="center"/>
    </w:pPr>
  </w:style>
  <w:style w:type="paragraph" w:customStyle="1" w:styleId="xl85">
    <w:name w:val="xl85"/>
    <w:basedOn w:val="a1"/>
    <w:rsid w:val="001019A0"/>
    <w:pPr>
      <w:pBdr>
        <w:top w:val="single" w:sz="4" w:space="0" w:color="000000"/>
        <w:left w:val="single" w:sz="4" w:space="0" w:color="000000"/>
      </w:pBdr>
      <w:tabs>
        <w:tab w:val="left" w:pos="708"/>
      </w:tabs>
      <w:spacing w:before="100" w:beforeAutospacing="1" w:after="100" w:afterAutospacing="1"/>
      <w:jc w:val="center"/>
    </w:pPr>
  </w:style>
  <w:style w:type="paragraph" w:customStyle="1" w:styleId="xl86">
    <w:name w:val="xl86"/>
    <w:basedOn w:val="a1"/>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pPr>
    <w:rPr>
      <w:b/>
      <w:bCs/>
      <w:sz w:val="32"/>
      <w:szCs w:val="32"/>
    </w:rPr>
  </w:style>
  <w:style w:type="paragraph" w:customStyle="1" w:styleId="xl87">
    <w:name w:val="xl87"/>
    <w:basedOn w:val="a1"/>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rPr>
      <w:b/>
      <w:bCs/>
      <w:sz w:val="28"/>
      <w:szCs w:val="28"/>
    </w:rPr>
  </w:style>
  <w:style w:type="paragraph" w:customStyle="1" w:styleId="xl88">
    <w:name w:val="xl88"/>
    <w:basedOn w:val="a1"/>
    <w:rsid w:val="001019A0"/>
    <w:pPr>
      <w:tabs>
        <w:tab w:val="left" w:pos="708"/>
      </w:tabs>
      <w:spacing w:before="100" w:beforeAutospacing="1" w:after="100" w:afterAutospacing="1"/>
      <w:jc w:val="center"/>
    </w:pPr>
  </w:style>
  <w:style w:type="paragraph" w:customStyle="1" w:styleId="xl89">
    <w:name w:val="xl89"/>
    <w:basedOn w:val="a1"/>
    <w:rsid w:val="001019A0"/>
    <w:pPr>
      <w:tabs>
        <w:tab w:val="left" w:pos="708"/>
      </w:tabs>
      <w:spacing w:before="100" w:beforeAutospacing="1" w:after="100" w:afterAutospacing="1"/>
    </w:pPr>
  </w:style>
  <w:style w:type="paragraph" w:customStyle="1" w:styleId="-0">
    <w:name w:val="Контракт-пункт"/>
    <w:basedOn w:val="a1"/>
    <w:uiPriority w:val="99"/>
    <w:rsid w:val="001019A0"/>
    <w:pPr>
      <w:numPr>
        <w:ilvl w:val="1"/>
        <w:numId w:val="3"/>
      </w:numPr>
      <w:jc w:val="both"/>
    </w:pPr>
    <w:rPr>
      <w:rFonts w:ascii="Calibri" w:hAnsi="Calibri" w:cs="Calibri"/>
    </w:rPr>
  </w:style>
  <w:style w:type="paragraph" w:customStyle="1" w:styleId="-">
    <w:name w:val="Контракт-раздел"/>
    <w:basedOn w:val="a1"/>
    <w:next w:val="-0"/>
    <w:uiPriority w:val="99"/>
    <w:rsid w:val="001019A0"/>
    <w:pPr>
      <w:keepNext/>
      <w:numPr>
        <w:numId w:val="3"/>
      </w:numPr>
      <w:tabs>
        <w:tab w:val="left" w:pos="540"/>
      </w:tabs>
      <w:suppressAutoHyphens/>
      <w:spacing w:before="360" w:after="120"/>
      <w:jc w:val="center"/>
      <w:outlineLvl w:val="1"/>
    </w:pPr>
    <w:rPr>
      <w:rFonts w:ascii="Calibri" w:hAnsi="Calibri" w:cs="Calibri"/>
      <w:b/>
      <w:bCs/>
      <w:caps/>
      <w:smallCaps/>
    </w:rPr>
  </w:style>
  <w:style w:type="paragraph" w:customStyle="1" w:styleId="-1">
    <w:name w:val="Контракт-подпункт"/>
    <w:basedOn w:val="a1"/>
    <w:uiPriority w:val="99"/>
    <w:rsid w:val="001019A0"/>
    <w:pPr>
      <w:numPr>
        <w:ilvl w:val="2"/>
        <w:numId w:val="3"/>
      </w:numPr>
      <w:jc w:val="both"/>
    </w:pPr>
    <w:rPr>
      <w:rFonts w:ascii="Calibri" w:hAnsi="Calibri" w:cs="Calibri"/>
    </w:rPr>
  </w:style>
  <w:style w:type="paragraph" w:customStyle="1" w:styleId="-2">
    <w:name w:val="Контракт-подподпункт"/>
    <w:basedOn w:val="a1"/>
    <w:uiPriority w:val="99"/>
    <w:rsid w:val="001019A0"/>
    <w:pPr>
      <w:numPr>
        <w:ilvl w:val="3"/>
        <w:numId w:val="3"/>
      </w:numPr>
      <w:jc w:val="both"/>
    </w:pPr>
    <w:rPr>
      <w:rFonts w:ascii="Calibri" w:hAnsi="Calibri" w:cs="Calibri"/>
    </w:rPr>
  </w:style>
  <w:style w:type="paragraph" w:customStyle="1" w:styleId="font6">
    <w:name w:val="font6"/>
    <w:basedOn w:val="a1"/>
    <w:rsid w:val="001019A0"/>
    <w:pPr>
      <w:tabs>
        <w:tab w:val="left" w:pos="708"/>
      </w:tabs>
      <w:spacing w:before="100" w:beforeAutospacing="1" w:after="100" w:afterAutospacing="1"/>
    </w:pPr>
    <w:rPr>
      <w:sz w:val="14"/>
      <w:szCs w:val="14"/>
    </w:rPr>
  </w:style>
  <w:style w:type="paragraph" w:customStyle="1" w:styleId="font7">
    <w:name w:val="font7"/>
    <w:basedOn w:val="a1"/>
    <w:rsid w:val="001019A0"/>
    <w:pPr>
      <w:tabs>
        <w:tab w:val="left" w:pos="708"/>
      </w:tabs>
      <w:spacing w:before="100" w:beforeAutospacing="1" w:after="100" w:afterAutospacing="1"/>
    </w:pPr>
  </w:style>
  <w:style w:type="paragraph" w:customStyle="1" w:styleId="font8">
    <w:name w:val="font8"/>
    <w:basedOn w:val="a1"/>
    <w:rsid w:val="001019A0"/>
    <w:pPr>
      <w:tabs>
        <w:tab w:val="left" w:pos="708"/>
      </w:tabs>
      <w:spacing w:before="100" w:beforeAutospacing="1" w:after="100" w:afterAutospacing="1"/>
    </w:pPr>
  </w:style>
  <w:style w:type="paragraph" w:customStyle="1" w:styleId="xl22">
    <w:name w:val="xl22"/>
    <w:basedOn w:val="a1"/>
    <w:uiPriority w:val="99"/>
    <w:rsid w:val="001019A0"/>
    <w:pPr>
      <w:pBdr>
        <w:top w:val="single" w:sz="4" w:space="0" w:color="auto"/>
        <w:left w:val="single" w:sz="4" w:space="18" w:color="auto"/>
        <w:bottom w:val="single" w:sz="4" w:space="0" w:color="auto"/>
        <w:right w:val="single" w:sz="4" w:space="0" w:color="auto"/>
      </w:pBdr>
      <w:tabs>
        <w:tab w:val="left" w:pos="708"/>
      </w:tabs>
      <w:spacing w:before="100" w:beforeAutospacing="1" w:after="100" w:afterAutospacing="1"/>
      <w:ind w:firstLineChars="200" w:firstLine="200"/>
    </w:pPr>
    <w:rPr>
      <w:sz w:val="22"/>
      <w:szCs w:val="22"/>
    </w:rPr>
  </w:style>
  <w:style w:type="paragraph" w:customStyle="1" w:styleId="xl23">
    <w:name w:val="xl23"/>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24">
    <w:name w:val="xl24"/>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25">
    <w:name w:val="xl25"/>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26">
    <w:name w:val="xl26"/>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b/>
      <w:bCs/>
    </w:rPr>
  </w:style>
  <w:style w:type="paragraph" w:customStyle="1" w:styleId="xl28">
    <w:name w:val="xl28"/>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b/>
      <w:bCs/>
    </w:rPr>
  </w:style>
  <w:style w:type="paragraph" w:customStyle="1" w:styleId="xl90">
    <w:name w:val="xl90"/>
    <w:basedOn w:val="a1"/>
    <w:rsid w:val="001019A0"/>
    <w:pPr>
      <w:pBdr>
        <w:left w:val="single" w:sz="8" w:space="0" w:color="auto"/>
        <w:right w:val="single" w:sz="8" w:space="0" w:color="auto"/>
      </w:pBdr>
      <w:tabs>
        <w:tab w:val="left" w:pos="708"/>
      </w:tabs>
      <w:spacing w:before="100" w:beforeAutospacing="1" w:after="100" w:afterAutospacing="1"/>
      <w:jc w:val="center"/>
    </w:pPr>
  </w:style>
  <w:style w:type="paragraph" w:customStyle="1" w:styleId="xl91">
    <w:name w:val="xl91"/>
    <w:basedOn w:val="a1"/>
    <w:rsid w:val="001019A0"/>
    <w:pPr>
      <w:pBdr>
        <w:left w:val="single" w:sz="8" w:space="0" w:color="auto"/>
        <w:bottom w:val="single" w:sz="8" w:space="0" w:color="auto"/>
        <w:right w:val="single" w:sz="8" w:space="0" w:color="auto"/>
      </w:pBdr>
      <w:tabs>
        <w:tab w:val="left" w:pos="708"/>
      </w:tabs>
      <w:spacing w:before="100" w:beforeAutospacing="1" w:after="100" w:afterAutospacing="1"/>
      <w:jc w:val="center"/>
    </w:pPr>
  </w:style>
  <w:style w:type="paragraph" w:customStyle="1" w:styleId="xl92">
    <w:name w:val="xl92"/>
    <w:basedOn w:val="a1"/>
    <w:rsid w:val="001019A0"/>
    <w:pPr>
      <w:pBdr>
        <w:top w:val="single" w:sz="4" w:space="0" w:color="auto"/>
        <w:left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93">
    <w:name w:val="xl93"/>
    <w:basedOn w:val="a1"/>
    <w:uiPriority w:val="99"/>
    <w:rsid w:val="001019A0"/>
    <w:pPr>
      <w:pBdr>
        <w:top w:val="single" w:sz="4" w:space="0" w:color="auto"/>
        <w:left w:val="single" w:sz="4" w:space="0" w:color="auto"/>
        <w:right w:val="single" w:sz="4" w:space="0" w:color="auto"/>
      </w:pBdr>
      <w:tabs>
        <w:tab w:val="left" w:pos="708"/>
      </w:tabs>
      <w:spacing w:before="100" w:beforeAutospacing="1" w:after="100" w:afterAutospacing="1"/>
      <w:jc w:val="center"/>
    </w:pPr>
  </w:style>
  <w:style w:type="paragraph" w:customStyle="1" w:styleId="xl94">
    <w:name w:val="xl94"/>
    <w:basedOn w:val="a1"/>
    <w:uiPriority w:val="99"/>
    <w:rsid w:val="001019A0"/>
    <w:pPr>
      <w:pBdr>
        <w:top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95">
    <w:name w:val="xl95"/>
    <w:basedOn w:val="a1"/>
    <w:uiPriority w:val="99"/>
    <w:rsid w:val="001019A0"/>
    <w:pPr>
      <w:pBdr>
        <w:left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96">
    <w:name w:val="xl96"/>
    <w:basedOn w:val="a1"/>
    <w:uiPriority w:val="99"/>
    <w:rsid w:val="001019A0"/>
    <w:pPr>
      <w:pBdr>
        <w:left w:val="single" w:sz="4" w:space="0" w:color="auto"/>
        <w:right w:val="single" w:sz="4" w:space="0" w:color="auto"/>
      </w:pBdr>
      <w:tabs>
        <w:tab w:val="left" w:pos="708"/>
      </w:tabs>
      <w:spacing w:before="100" w:beforeAutospacing="1" w:after="100" w:afterAutospacing="1"/>
      <w:jc w:val="center"/>
    </w:pPr>
  </w:style>
  <w:style w:type="paragraph" w:customStyle="1" w:styleId="xl97">
    <w:name w:val="xl97"/>
    <w:basedOn w:val="a1"/>
    <w:uiPriority w:val="99"/>
    <w:rsid w:val="001019A0"/>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98">
    <w:name w:val="xl98"/>
    <w:basedOn w:val="a1"/>
    <w:uiPriority w:val="99"/>
    <w:rsid w:val="001019A0"/>
    <w:pPr>
      <w:pBdr>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99">
    <w:name w:val="xl99"/>
    <w:basedOn w:val="a1"/>
    <w:uiPriority w:val="99"/>
    <w:rsid w:val="001019A0"/>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100">
    <w:name w:val="xl100"/>
    <w:basedOn w:val="a1"/>
    <w:uiPriority w:val="99"/>
    <w:rsid w:val="001019A0"/>
    <w:pPr>
      <w:pBdr>
        <w:top w:val="single" w:sz="8" w:space="0" w:color="auto"/>
        <w:right w:val="single" w:sz="8" w:space="0" w:color="auto"/>
      </w:pBdr>
      <w:tabs>
        <w:tab w:val="left" w:pos="708"/>
      </w:tabs>
      <w:spacing w:before="100" w:beforeAutospacing="1" w:after="100" w:afterAutospacing="1"/>
      <w:jc w:val="center"/>
    </w:pPr>
  </w:style>
  <w:style w:type="paragraph" w:customStyle="1" w:styleId="xl101">
    <w:name w:val="xl101"/>
    <w:basedOn w:val="a1"/>
    <w:uiPriority w:val="99"/>
    <w:rsid w:val="001019A0"/>
    <w:pPr>
      <w:pBdr>
        <w:left w:val="single" w:sz="4" w:space="0" w:color="auto"/>
        <w:right w:val="single" w:sz="4" w:space="0" w:color="auto"/>
      </w:pBdr>
      <w:tabs>
        <w:tab w:val="left" w:pos="708"/>
      </w:tabs>
      <w:spacing w:before="100" w:beforeAutospacing="1" w:after="100" w:afterAutospacing="1"/>
    </w:pPr>
  </w:style>
  <w:style w:type="paragraph" w:customStyle="1" w:styleId="xl102">
    <w:name w:val="xl102"/>
    <w:basedOn w:val="a1"/>
    <w:uiPriority w:val="99"/>
    <w:rsid w:val="001019A0"/>
    <w:pPr>
      <w:pBdr>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03">
    <w:name w:val="xl103"/>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43">
    <w:name w:val="Абзац списка4"/>
    <w:basedOn w:val="a1"/>
    <w:uiPriority w:val="99"/>
    <w:rsid w:val="001019A0"/>
    <w:pPr>
      <w:tabs>
        <w:tab w:val="left" w:pos="708"/>
      </w:tabs>
      <w:ind w:left="708"/>
    </w:pPr>
    <w:rPr>
      <w:rFonts w:eastAsia="Calibri"/>
    </w:rPr>
  </w:style>
  <w:style w:type="paragraph" w:customStyle="1" w:styleId="a0">
    <w:name w:val="Маркированный"/>
    <w:basedOn w:val="afb"/>
    <w:autoRedefine/>
    <w:uiPriority w:val="99"/>
    <w:rsid w:val="001019A0"/>
    <w:pPr>
      <w:widowControl/>
      <w:numPr>
        <w:numId w:val="4"/>
      </w:numPr>
      <w:spacing w:before="120" w:after="0"/>
      <w:ind w:left="0" w:firstLine="357"/>
    </w:pPr>
    <w:rPr>
      <w:color w:val="auto"/>
    </w:rPr>
  </w:style>
  <w:style w:type="paragraph" w:customStyle="1" w:styleId="3c">
    <w:name w:val="Обычный3"/>
    <w:uiPriority w:val="99"/>
    <w:rsid w:val="001019A0"/>
    <w:pPr>
      <w:widowControl w:val="0"/>
      <w:tabs>
        <w:tab w:val="left" w:pos="708"/>
      </w:tabs>
      <w:suppressAutoHyphens/>
      <w:snapToGrid w:val="0"/>
      <w:spacing w:line="300" w:lineRule="auto"/>
      <w:ind w:firstLine="720"/>
      <w:jc w:val="both"/>
    </w:pPr>
    <w:rPr>
      <w:rFonts w:ascii="Times New Roman" w:eastAsia="Arial" w:hAnsi="Times New Roman"/>
      <w:sz w:val="24"/>
      <w:lang w:eastAsia="ar-SA"/>
    </w:rPr>
  </w:style>
  <w:style w:type="paragraph" w:customStyle="1" w:styleId="tabltext">
    <w:name w:val="tabl_text"/>
    <w:basedOn w:val="a1"/>
    <w:uiPriority w:val="99"/>
    <w:rsid w:val="001019A0"/>
    <w:pPr>
      <w:tabs>
        <w:tab w:val="left" w:pos="708"/>
      </w:tabs>
      <w:spacing w:before="45" w:after="45"/>
      <w:ind w:left="60" w:right="60"/>
      <w:jc w:val="both"/>
    </w:pPr>
    <w:rPr>
      <w:rFonts w:eastAsia="Calibri"/>
      <w:sz w:val="21"/>
      <w:szCs w:val="21"/>
    </w:rPr>
  </w:style>
  <w:style w:type="paragraph" w:customStyle="1" w:styleId="textb">
    <w:name w:val="textb"/>
    <w:basedOn w:val="a1"/>
    <w:uiPriority w:val="99"/>
    <w:rsid w:val="001019A0"/>
    <w:pPr>
      <w:tabs>
        <w:tab w:val="left" w:pos="708"/>
      </w:tabs>
    </w:pPr>
    <w:rPr>
      <w:rFonts w:ascii="Arial" w:eastAsia="Calibri" w:hAnsi="Arial" w:cs="Arial"/>
      <w:b/>
      <w:bCs/>
      <w:sz w:val="22"/>
      <w:szCs w:val="22"/>
    </w:rPr>
  </w:style>
  <w:style w:type="paragraph" w:customStyle="1" w:styleId="115">
    <w:name w:val="Знак1 Знак Знак Знак1 Знак Знак Знак Знак Знак Знак Знак Знак Знак"/>
    <w:basedOn w:val="a1"/>
    <w:uiPriority w:val="99"/>
    <w:rsid w:val="001019A0"/>
    <w:pPr>
      <w:widowControl w:val="0"/>
      <w:tabs>
        <w:tab w:val="left" w:pos="708"/>
      </w:tabs>
      <w:adjustRightInd w:val="0"/>
      <w:spacing w:after="160" w:line="240" w:lineRule="exact"/>
      <w:jc w:val="right"/>
    </w:pPr>
    <w:rPr>
      <w:rFonts w:ascii="Arial" w:eastAsia="Calibri" w:hAnsi="Arial" w:cs="Arial"/>
      <w:sz w:val="20"/>
      <w:szCs w:val="20"/>
      <w:lang w:val="en-GB" w:eastAsia="en-US"/>
    </w:rPr>
  </w:style>
  <w:style w:type="paragraph" w:customStyle="1" w:styleId="1f4">
    <w:name w:val="Знак1 Знак Знак"/>
    <w:basedOn w:val="a1"/>
    <w:uiPriority w:val="99"/>
    <w:rsid w:val="001019A0"/>
    <w:pPr>
      <w:widowControl w:val="0"/>
      <w:tabs>
        <w:tab w:val="left" w:pos="708"/>
      </w:tabs>
      <w:adjustRightInd w:val="0"/>
      <w:spacing w:after="160" w:line="240" w:lineRule="exact"/>
      <w:jc w:val="right"/>
    </w:pPr>
    <w:rPr>
      <w:rFonts w:ascii="Arial" w:eastAsia="Calibri" w:hAnsi="Arial" w:cs="Arial"/>
      <w:sz w:val="20"/>
      <w:szCs w:val="20"/>
      <w:lang w:val="en-GB" w:eastAsia="en-US"/>
    </w:rPr>
  </w:style>
  <w:style w:type="paragraph" w:customStyle="1" w:styleId="1f5">
    <w:name w:val="Знак1 Знак Знак Знак"/>
    <w:basedOn w:val="a1"/>
    <w:uiPriority w:val="99"/>
    <w:rsid w:val="001019A0"/>
    <w:pPr>
      <w:widowControl w:val="0"/>
      <w:tabs>
        <w:tab w:val="left" w:pos="708"/>
      </w:tabs>
      <w:adjustRightInd w:val="0"/>
      <w:spacing w:after="160" w:line="240" w:lineRule="exact"/>
      <w:jc w:val="right"/>
    </w:pPr>
    <w:rPr>
      <w:rFonts w:ascii="Arial" w:eastAsia="Calibri" w:hAnsi="Arial" w:cs="Arial"/>
      <w:sz w:val="20"/>
      <w:szCs w:val="20"/>
      <w:lang w:val="en-GB" w:eastAsia="en-US"/>
    </w:rPr>
  </w:style>
  <w:style w:type="paragraph" w:customStyle="1" w:styleId="44">
    <w:name w:val="Обычный4"/>
    <w:uiPriority w:val="99"/>
    <w:rsid w:val="001019A0"/>
    <w:pPr>
      <w:tabs>
        <w:tab w:val="left" w:pos="708"/>
      </w:tabs>
    </w:pPr>
    <w:rPr>
      <w:rFonts w:ascii="Times New Roman" w:eastAsia="Times New Roman" w:hAnsi="Times New Roman"/>
      <w:sz w:val="28"/>
    </w:rPr>
  </w:style>
  <w:style w:type="character" w:customStyle="1" w:styleId="WW8Num5z0">
    <w:name w:val="WW8Num5z0"/>
    <w:rsid w:val="001019A0"/>
    <w:rPr>
      <w:rFonts w:ascii="Symbol" w:hAnsi="Symbol" w:hint="default"/>
    </w:rPr>
  </w:style>
  <w:style w:type="character" w:customStyle="1" w:styleId="WW8Num6z0">
    <w:name w:val="WW8Num6z0"/>
    <w:rsid w:val="001019A0"/>
    <w:rPr>
      <w:rFonts w:ascii="Symbol" w:hAnsi="Symbol" w:hint="default"/>
    </w:rPr>
  </w:style>
  <w:style w:type="character" w:customStyle="1" w:styleId="WW8Num7z0">
    <w:name w:val="WW8Num7z0"/>
    <w:rsid w:val="001019A0"/>
    <w:rPr>
      <w:rFonts w:ascii="Symbol" w:hAnsi="Symbol" w:hint="default"/>
    </w:rPr>
  </w:style>
  <w:style w:type="character" w:customStyle="1" w:styleId="WW8Num8z0">
    <w:name w:val="WW8Num8z0"/>
    <w:rsid w:val="001019A0"/>
    <w:rPr>
      <w:rFonts w:ascii="Symbol" w:hAnsi="Symbol" w:hint="default"/>
    </w:rPr>
  </w:style>
  <w:style w:type="character" w:customStyle="1" w:styleId="WW8Num10z0">
    <w:name w:val="WW8Num10z0"/>
    <w:rsid w:val="001019A0"/>
    <w:rPr>
      <w:rFonts w:ascii="Times New Roman" w:eastAsia="Times New Roman" w:hAnsi="Times New Roman" w:cs="Times New Roman" w:hint="default"/>
    </w:rPr>
  </w:style>
  <w:style w:type="character" w:customStyle="1" w:styleId="WW8Num10z1">
    <w:name w:val="WW8Num10z1"/>
    <w:rsid w:val="001019A0"/>
    <w:rPr>
      <w:rFonts w:ascii="Courier New" w:hAnsi="Courier New" w:cs="Courier New" w:hint="default"/>
    </w:rPr>
  </w:style>
  <w:style w:type="character" w:customStyle="1" w:styleId="WW8Num10z2">
    <w:name w:val="WW8Num10z2"/>
    <w:rsid w:val="001019A0"/>
    <w:rPr>
      <w:rFonts w:ascii="Wingdings" w:hAnsi="Wingdings" w:hint="default"/>
    </w:rPr>
  </w:style>
  <w:style w:type="character" w:customStyle="1" w:styleId="WW8Num10z3">
    <w:name w:val="WW8Num10z3"/>
    <w:rsid w:val="001019A0"/>
    <w:rPr>
      <w:rFonts w:ascii="Symbol" w:hAnsi="Symbol" w:hint="default"/>
    </w:rPr>
  </w:style>
  <w:style w:type="character" w:customStyle="1" w:styleId="WW8Num13z1">
    <w:name w:val="WW8Num13z1"/>
    <w:rsid w:val="001019A0"/>
    <w:rPr>
      <w:color w:val="000000"/>
    </w:rPr>
  </w:style>
  <w:style w:type="character" w:customStyle="1" w:styleId="WW8Num15z0">
    <w:name w:val="WW8Num15z0"/>
    <w:rsid w:val="001019A0"/>
    <w:rPr>
      <w:b w:val="0"/>
      <w:bCs w:val="0"/>
    </w:rPr>
  </w:style>
  <w:style w:type="character" w:customStyle="1" w:styleId="WW8Num18z0">
    <w:name w:val="WW8Num18z0"/>
    <w:rsid w:val="001019A0"/>
    <w:rPr>
      <w:sz w:val="24"/>
    </w:rPr>
  </w:style>
  <w:style w:type="character" w:customStyle="1" w:styleId="WW8Num21z1">
    <w:name w:val="WW8Num21z1"/>
    <w:rsid w:val="001019A0"/>
    <w:rPr>
      <w:b/>
      <w:bCs w:val="0"/>
    </w:rPr>
  </w:style>
  <w:style w:type="character" w:customStyle="1" w:styleId="WW8Num23z1">
    <w:name w:val="WW8Num23z1"/>
    <w:rsid w:val="001019A0"/>
    <w:rPr>
      <w:b/>
      <w:bCs w:val="0"/>
    </w:rPr>
  </w:style>
  <w:style w:type="character" w:customStyle="1" w:styleId="WW8Num24z0">
    <w:name w:val="WW8Num24z0"/>
    <w:rsid w:val="001019A0"/>
    <w:rPr>
      <w:b w:val="0"/>
      <w:bCs w:val="0"/>
      <w:color w:val="000000"/>
    </w:rPr>
  </w:style>
  <w:style w:type="character" w:customStyle="1" w:styleId="WW8Num28z0">
    <w:name w:val="WW8Num28z0"/>
    <w:rsid w:val="001019A0"/>
    <w:rPr>
      <w:sz w:val="40"/>
      <w:szCs w:val="40"/>
    </w:rPr>
  </w:style>
  <w:style w:type="character" w:customStyle="1" w:styleId="1f6">
    <w:name w:val="Основной шрифт абзаца1"/>
    <w:rsid w:val="001019A0"/>
  </w:style>
  <w:style w:type="character" w:customStyle="1" w:styleId="2e">
    <w:name w:val="Заголовок 2 со списком Знак"/>
    <w:rsid w:val="001019A0"/>
    <w:rPr>
      <w:rFonts w:ascii="Cambria" w:eastAsia="Times New Roman" w:hAnsi="Cambria" w:cs="Times New Roman" w:hint="default"/>
      <w:b w:val="0"/>
      <w:bCs w:val="0"/>
      <w:color w:val="4F81BD"/>
      <w:sz w:val="24"/>
      <w:szCs w:val="24"/>
    </w:rPr>
  </w:style>
  <w:style w:type="character" w:customStyle="1" w:styleId="3d">
    <w:name w:val="Заголовок 3 со списком Знак"/>
    <w:rsid w:val="001019A0"/>
    <w:rPr>
      <w:rFonts w:ascii="Arial" w:hAnsi="Arial" w:cs="Arial" w:hint="default"/>
      <w:b w:val="0"/>
      <w:bCs w:val="0"/>
      <w:sz w:val="24"/>
    </w:rPr>
  </w:style>
  <w:style w:type="character" w:customStyle="1" w:styleId="afffff0">
    <w:name w:val="Основной шрифт"/>
    <w:rsid w:val="001019A0"/>
  </w:style>
  <w:style w:type="character" w:customStyle="1" w:styleId="afffff1">
    <w:name w:val="ТЛ_Заказчик Знак"/>
    <w:rsid w:val="001019A0"/>
    <w:rPr>
      <w:sz w:val="28"/>
      <w:szCs w:val="28"/>
    </w:rPr>
  </w:style>
  <w:style w:type="character" w:customStyle="1" w:styleId="afffff2">
    <w:name w:val="ТЛ_Утверждаю Знак"/>
    <w:rsid w:val="001019A0"/>
    <w:rPr>
      <w:sz w:val="28"/>
      <w:szCs w:val="28"/>
    </w:rPr>
  </w:style>
  <w:style w:type="character" w:customStyle="1" w:styleId="afffff3">
    <w:name w:val="ТЛ_Название Знак"/>
    <w:rsid w:val="001019A0"/>
    <w:rPr>
      <w:b/>
      <w:bCs w:val="0"/>
      <w:sz w:val="28"/>
      <w:szCs w:val="28"/>
    </w:rPr>
  </w:style>
  <w:style w:type="character" w:customStyle="1" w:styleId="afffff4">
    <w:name w:val="ТЛ_Город и Дата Знак"/>
    <w:rsid w:val="001019A0"/>
    <w:rPr>
      <w:sz w:val="28"/>
      <w:szCs w:val="28"/>
    </w:rPr>
  </w:style>
  <w:style w:type="character" w:customStyle="1" w:styleId="afffff5">
    <w:name w:val="АД_Наименование Разделов Знак"/>
    <w:rsid w:val="001019A0"/>
    <w:rPr>
      <w:b/>
      <w:bCs w:val="0"/>
      <w:kern w:val="2"/>
      <w:sz w:val="28"/>
    </w:rPr>
  </w:style>
  <w:style w:type="character" w:customStyle="1" w:styleId="afffff6">
    <w:name w:val="АД_Наименование главы без нумерации Знак"/>
    <w:rsid w:val="001019A0"/>
    <w:rPr>
      <w:rFonts w:ascii="Cambria" w:eastAsia="Times New Roman" w:hAnsi="Cambria" w:cs="Times New Roman" w:hint="default"/>
      <w:b w:val="0"/>
      <w:bCs w:val="0"/>
      <w:color w:val="4F81BD"/>
      <w:sz w:val="24"/>
      <w:szCs w:val="24"/>
    </w:rPr>
  </w:style>
  <w:style w:type="character" w:customStyle="1" w:styleId="afffff7">
    <w:name w:val="АД_Глава Знак"/>
    <w:rsid w:val="001019A0"/>
    <w:rPr>
      <w:rFonts w:ascii="Cambria" w:eastAsia="Times New Roman" w:hAnsi="Cambria" w:cs="Times New Roman" w:hint="default"/>
      <w:b/>
      <w:bCs/>
      <w:color w:val="4F81BD"/>
      <w:sz w:val="24"/>
      <w:szCs w:val="24"/>
    </w:rPr>
  </w:style>
  <w:style w:type="character" w:customStyle="1" w:styleId="afffff8">
    <w:name w:val="АД_Нумерованный пункт Знак"/>
    <w:rsid w:val="001019A0"/>
    <w:rPr>
      <w:rFonts w:ascii="Arial" w:hAnsi="Arial" w:cs="Arial" w:hint="default"/>
      <w:b/>
      <w:bCs w:val="0"/>
      <w:sz w:val="24"/>
    </w:rPr>
  </w:style>
  <w:style w:type="character" w:customStyle="1" w:styleId="afffff9">
    <w:name w:val="АД_Нумерованный подпункт Знак"/>
    <w:rsid w:val="001019A0"/>
    <w:rPr>
      <w:sz w:val="24"/>
      <w:szCs w:val="24"/>
    </w:rPr>
  </w:style>
  <w:style w:type="character" w:customStyle="1" w:styleId="afffffa">
    <w:name w:val="АД_Основной текст Знак"/>
    <w:rsid w:val="001019A0"/>
    <w:rPr>
      <w:sz w:val="24"/>
      <w:szCs w:val="24"/>
    </w:rPr>
  </w:style>
  <w:style w:type="character" w:customStyle="1" w:styleId="afffffb">
    <w:name w:val="АД_Основной текст по центру полужирный Знак"/>
    <w:rsid w:val="001019A0"/>
    <w:rPr>
      <w:b/>
      <w:bCs w:val="0"/>
      <w:sz w:val="24"/>
      <w:szCs w:val="24"/>
    </w:rPr>
  </w:style>
  <w:style w:type="character" w:customStyle="1" w:styleId="3e">
    <w:name w:val="АД_Текст отступ 3 Знак"/>
    <w:rsid w:val="001019A0"/>
    <w:rPr>
      <w:sz w:val="24"/>
      <w:szCs w:val="24"/>
    </w:rPr>
  </w:style>
  <w:style w:type="character" w:customStyle="1" w:styleId="45">
    <w:name w:val="АД_Нумерованный подпункт 4 уровня Знак"/>
    <w:rsid w:val="001019A0"/>
    <w:rPr>
      <w:sz w:val="24"/>
      <w:szCs w:val="24"/>
    </w:rPr>
  </w:style>
  <w:style w:type="character" w:customStyle="1" w:styleId="190">
    <w:name w:val="Знак Знак19"/>
    <w:rsid w:val="001019A0"/>
    <w:rPr>
      <w:b/>
      <w:bCs w:val="0"/>
      <w:kern w:val="2"/>
      <w:sz w:val="36"/>
    </w:rPr>
  </w:style>
  <w:style w:type="character" w:customStyle="1" w:styleId="ConsPlusNormal0">
    <w:name w:val="ConsPlusNormal Знак"/>
    <w:qFormat/>
    <w:rsid w:val="001019A0"/>
    <w:rPr>
      <w:rFonts w:ascii="Arial" w:hAnsi="Arial" w:cs="Arial" w:hint="default"/>
      <w:lang w:val="ru-RU" w:eastAsia="ar-SA" w:bidi="ar-SA"/>
    </w:rPr>
  </w:style>
  <w:style w:type="character" w:customStyle="1" w:styleId="ConsNormal1">
    <w:name w:val="ConsNormal Знак Знак1"/>
    <w:rsid w:val="001019A0"/>
    <w:rPr>
      <w:rFonts w:ascii="Arial" w:hAnsi="Arial" w:cs="Arial" w:hint="default"/>
      <w:lang w:val="ru-RU" w:eastAsia="ar-SA" w:bidi="ar-SA"/>
    </w:rPr>
  </w:style>
  <w:style w:type="character" w:customStyle="1" w:styleId="Heading1Char">
    <w:name w:val="Heading 1 Char"/>
    <w:locked/>
    <w:rsid w:val="001019A0"/>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019A0"/>
    <w:rPr>
      <w:rFonts w:ascii="Times New Roman" w:hAnsi="Times New Roman" w:cs="Times New Roman" w:hint="default"/>
      <w:b/>
      <w:bCs/>
      <w:sz w:val="24"/>
      <w:szCs w:val="24"/>
      <w:lang w:val="ru-RU" w:eastAsia="ru-RU"/>
    </w:rPr>
  </w:style>
  <w:style w:type="character" w:customStyle="1" w:styleId="propvalue">
    <w:name w:val="propvalue"/>
    <w:rsid w:val="001019A0"/>
    <w:rPr>
      <w:rFonts w:ascii="Times New Roman" w:hAnsi="Times New Roman" w:cs="Times New Roman" w:hint="default"/>
      <w:color w:val="800000"/>
    </w:rPr>
  </w:style>
  <w:style w:type="character" w:customStyle="1" w:styleId="HeaderChar">
    <w:name w:val="Header Char"/>
    <w:locked/>
    <w:rsid w:val="001019A0"/>
    <w:rPr>
      <w:rFonts w:ascii="Times New Roman" w:hAnsi="Times New Roman" w:cs="Times New Roman" w:hint="default"/>
      <w:sz w:val="24"/>
      <w:szCs w:val="24"/>
      <w:lang w:val="ru-RU" w:eastAsia="ru-RU"/>
    </w:rPr>
  </w:style>
  <w:style w:type="character" w:customStyle="1" w:styleId="FontStyle46">
    <w:name w:val="Font Style46"/>
    <w:rsid w:val="001019A0"/>
    <w:rPr>
      <w:rFonts w:ascii="Times New Roman" w:hAnsi="Times New Roman" w:cs="Times New Roman" w:hint="default"/>
      <w:sz w:val="26"/>
      <w:szCs w:val="26"/>
    </w:rPr>
  </w:style>
  <w:style w:type="character" w:customStyle="1" w:styleId="spanheaderlot21">
    <w:name w:val="span_header_lot_21"/>
    <w:rsid w:val="001019A0"/>
    <w:rPr>
      <w:rFonts w:ascii="Times New Roman" w:hAnsi="Times New Roman" w:cs="Times New Roman" w:hint="default"/>
      <w:b/>
      <w:bCs/>
      <w:sz w:val="20"/>
      <w:szCs w:val="20"/>
    </w:rPr>
  </w:style>
  <w:style w:type="character" w:customStyle="1" w:styleId="71">
    <w:name w:val="Знак Знак7"/>
    <w:locked/>
    <w:rsid w:val="001019A0"/>
    <w:rPr>
      <w:rFonts w:ascii="Times New Roman" w:hAnsi="Times New Roman" w:cs="Times New Roman" w:hint="default"/>
      <w:b/>
      <w:bCs/>
      <w:i/>
      <w:iCs/>
      <w:snapToGrid w:val="0"/>
      <w:sz w:val="24"/>
      <w:szCs w:val="24"/>
      <w:lang w:val="ru-RU" w:eastAsia="ru-RU"/>
    </w:rPr>
  </w:style>
  <w:style w:type="character" w:customStyle="1" w:styleId="3f">
    <w:name w:val="Знак Знак3"/>
    <w:rsid w:val="001019A0"/>
    <w:rPr>
      <w:rFonts w:ascii="Times New Roman" w:hAnsi="Times New Roman" w:cs="Times New Roman" w:hint="default"/>
      <w:b/>
      <w:bCs/>
      <w:i/>
      <w:iCs/>
      <w:snapToGrid w:val="0"/>
      <w:sz w:val="28"/>
      <w:szCs w:val="28"/>
    </w:rPr>
  </w:style>
  <w:style w:type="character" w:customStyle="1" w:styleId="52">
    <w:name w:val="Знак Знак5"/>
    <w:rsid w:val="001019A0"/>
    <w:rPr>
      <w:rFonts w:ascii="Times New Roman" w:hAnsi="Times New Roman" w:cs="Times New Roman" w:hint="default"/>
      <w:sz w:val="24"/>
      <w:szCs w:val="24"/>
    </w:rPr>
  </w:style>
  <w:style w:type="character" w:customStyle="1" w:styleId="46">
    <w:name w:val="Знак Знак4"/>
    <w:rsid w:val="001019A0"/>
    <w:rPr>
      <w:rFonts w:ascii="Times New Roman" w:hAnsi="Times New Roman" w:cs="Times New Roman" w:hint="default"/>
      <w:b/>
      <w:bCs/>
      <w:sz w:val="28"/>
      <w:szCs w:val="28"/>
    </w:rPr>
  </w:style>
  <w:style w:type="character" w:customStyle="1" w:styleId="2f">
    <w:name w:val="Знак2 Знак Знак"/>
    <w:rsid w:val="001019A0"/>
    <w:rPr>
      <w:rFonts w:ascii="Times New Roman" w:hAnsi="Times New Roman" w:cs="Times New Roman" w:hint="default"/>
      <w:sz w:val="24"/>
      <w:szCs w:val="24"/>
    </w:rPr>
  </w:style>
  <w:style w:type="character" w:customStyle="1" w:styleId="BodyTextIndentChar1">
    <w:name w:val="Body Text Indent Char1"/>
    <w:locked/>
    <w:rsid w:val="001019A0"/>
    <w:rPr>
      <w:rFonts w:ascii="Times New Roman" w:hAnsi="Times New Roman" w:cs="Times New Roman" w:hint="default"/>
      <w:lang w:val="ru-RU" w:eastAsia="ru-RU"/>
    </w:rPr>
  </w:style>
  <w:style w:type="character" w:customStyle="1" w:styleId="text">
    <w:name w:val="text"/>
    <w:rsid w:val="001019A0"/>
    <w:rPr>
      <w:rFonts w:ascii="Times New Roman" w:hAnsi="Times New Roman" w:cs="Times New Roman" w:hint="default"/>
    </w:rPr>
  </w:style>
  <w:style w:type="character" w:customStyle="1" w:styleId="62">
    <w:name w:val="Знак Знак6"/>
    <w:locked/>
    <w:rsid w:val="001019A0"/>
    <w:rPr>
      <w:rFonts w:ascii="Times New Roman" w:hAnsi="Times New Roman" w:cs="Times New Roman" w:hint="default"/>
      <w:sz w:val="24"/>
      <w:szCs w:val="24"/>
      <w:lang w:val="ru-RU" w:eastAsia="ru-RU"/>
    </w:rPr>
  </w:style>
  <w:style w:type="character" w:customStyle="1" w:styleId="2f0">
    <w:name w:val="Знак Знак2"/>
    <w:locked/>
    <w:rsid w:val="001019A0"/>
    <w:rPr>
      <w:rFonts w:ascii="Times New Roman" w:hAnsi="Times New Roman" w:cs="Times New Roman" w:hint="default"/>
      <w:sz w:val="24"/>
      <w:szCs w:val="24"/>
      <w:lang w:val="ru-RU" w:eastAsia="ru-RU"/>
    </w:rPr>
  </w:style>
  <w:style w:type="character" w:customStyle="1" w:styleId="afffffc">
    <w:name w:val="Знак Знак"/>
    <w:locked/>
    <w:rsid w:val="001019A0"/>
    <w:rPr>
      <w:rFonts w:ascii="Times New Roman" w:hAnsi="Times New Roman" w:cs="Times New Roman" w:hint="default"/>
      <w:b/>
      <w:bCs/>
      <w:i/>
      <w:iCs/>
      <w:snapToGrid w:val="0"/>
      <w:sz w:val="28"/>
      <w:szCs w:val="28"/>
      <w:lang w:val="ru-RU" w:eastAsia="ru-RU"/>
    </w:rPr>
  </w:style>
  <w:style w:type="character" w:customStyle="1" w:styleId="1f7">
    <w:name w:val="Знак Знак1"/>
    <w:locked/>
    <w:rsid w:val="001019A0"/>
    <w:rPr>
      <w:rFonts w:ascii="Times New Roman" w:hAnsi="Times New Roman" w:cs="Times New Roman" w:hint="default"/>
      <w:b/>
      <w:bCs/>
      <w:i/>
      <w:iCs/>
      <w:snapToGrid w:val="0"/>
      <w:sz w:val="24"/>
      <w:szCs w:val="24"/>
      <w:lang w:val="ru-RU" w:eastAsia="ru-RU"/>
    </w:rPr>
  </w:style>
  <w:style w:type="character" w:customStyle="1" w:styleId="215">
    <w:name w:val="Знак2 Знак Знак1"/>
    <w:locked/>
    <w:rsid w:val="001019A0"/>
    <w:rPr>
      <w:rFonts w:ascii="Times New Roman" w:hAnsi="Times New Roman" w:cs="Times New Roman" w:hint="default"/>
      <w:sz w:val="24"/>
      <w:szCs w:val="24"/>
      <w:lang w:val="ru-RU" w:eastAsia="ru-RU"/>
    </w:rPr>
  </w:style>
  <w:style w:type="character" w:customStyle="1" w:styleId="710">
    <w:name w:val="Знак Знак71"/>
    <w:locked/>
    <w:rsid w:val="001019A0"/>
    <w:rPr>
      <w:rFonts w:ascii="Times New Roman" w:hAnsi="Times New Roman" w:cs="Times New Roman" w:hint="default"/>
      <w:b/>
      <w:bCs/>
      <w:i/>
      <w:iCs/>
      <w:snapToGrid w:val="0"/>
      <w:sz w:val="24"/>
      <w:szCs w:val="24"/>
      <w:lang w:val="ru-RU" w:eastAsia="ru-RU"/>
    </w:rPr>
  </w:style>
  <w:style w:type="character" w:customStyle="1" w:styleId="316">
    <w:name w:val="Знак Знак31"/>
    <w:rsid w:val="001019A0"/>
    <w:rPr>
      <w:rFonts w:ascii="Times New Roman" w:hAnsi="Times New Roman" w:cs="Times New Roman" w:hint="default"/>
      <w:b/>
      <w:bCs/>
      <w:i/>
      <w:iCs/>
      <w:snapToGrid w:val="0"/>
      <w:sz w:val="28"/>
      <w:szCs w:val="28"/>
    </w:rPr>
  </w:style>
  <w:style w:type="character" w:customStyle="1" w:styleId="511">
    <w:name w:val="Знак Знак51"/>
    <w:rsid w:val="001019A0"/>
    <w:rPr>
      <w:rFonts w:ascii="Times New Roman" w:hAnsi="Times New Roman" w:cs="Times New Roman" w:hint="default"/>
      <w:sz w:val="24"/>
      <w:szCs w:val="24"/>
    </w:rPr>
  </w:style>
  <w:style w:type="character" w:customStyle="1" w:styleId="411">
    <w:name w:val="Знак Знак41"/>
    <w:rsid w:val="001019A0"/>
    <w:rPr>
      <w:rFonts w:ascii="Times New Roman" w:hAnsi="Times New Roman" w:cs="Times New Roman" w:hint="default"/>
      <w:b/>
      <w:bCs/>
      <w:sz w:val="28"/>
      <w:szCs w:val="28"/>
    </w:rPr>
  </w:style>
  <w:style w:type="character" w:customStyle="1" w:styleId="221">
    <w:name w:val="Знак2 Знак Знак2"/>
    <w:rsid w:val="001019A0"/>
    <w:rPr>
      <w:rFonts w:ascii="Times New Roman" w:hAnsi="Times New Roman" w:cs="Times New Roman" w:hint="default"/>
      <w:sz w:val="24"/>
      <w:szCs w:val="24"/>
    </w:rPr>
  </w:style>
  <w:style w:type="character" w:customStyle="1" w:styleId="ter">
    <w:name w:val="ter"/>
    <w:rsid w:val="001019A0"/>
    <w:rPr>
      <w:rFonts w:ascii="Times New Roman" w:hAnsi="Times New Roman" w:cs="Times New Roman" w:hint="default"/>
    </w:rPr>
  </w:style>
  <w:style w:type="character" w:customStyle="1" w:styleId="nobr">
    <w:name w:val="nobr"/>
    <w:rsid w:val="001019A0"/>
    <w:rPr>
      <w:rFonts w:ascii="Times New Roman" w:hAnsi="Times New Roman" w:cs="Times New Roman" w:hint="default"/>
    </w:rPr>
  </w:style>
  <w:style w:type="character" w:customStyle="1" w:styleId="2111">
    <w:name w:val="Знак2 Знак Знак11"/>
    <w:rsid w:val="001019A0"/>
    <w:rPr>
      <w:rFonts w:ascii="Times New Roman" w:hAnsi="Times New Roman" w:cs="Times New Roman" w:hint="default"/>
      <w:sz w:val="24"/>
      <w:szCs w:val="24"/>
      <w:lang w:val="ru-RU" w:eastAsia="ru-RU"/>
    </w:rPr>
  </w:style>
  <w:style w:type="character" w:customStyle="1" w:styleId="122">
    <w:name w:val="Знак Знак12"/>
    <w:locked/>
    <w:rsid w:val="001019A0"/>
    <w:rPr>
      <w:rFonts w:ascii="Arial" w:hAnsi="Arial" w:cs="Arial" w:hint="default"/>
      <w:b/>
      <w:bCs/>
      <w:kern w:val="32"/>
      <w:sz w:val="32"/>
      <w:szCs w:val="32"/>
      <w:lang w:val="ru-RU" w:eastAsia="ru-RU"/>
    </w:rPr>
  </w:style>
  <w:style w:type="character" w:customStyle="1" w:styleId="116">
    <w:name w:val="Знак Знак11"/>
    <w:locked/>
    <w:rsid w:val="001019A0"/>
    <w:rPr>
      <w:rFonts w:ascii="Arial" w:hAnsi="Arial" w:cs="Arial" w:hint="default"/>
      <w:b/>
      <w:bCs/>
      <w:i/>
      <w:iCs/>
      <w:sz w:val="28"/>
      <w:szCs w:val="28"/>
      <w:lang w:val="ru-RU" w:eastAsia="ru-RU"/>
    </w:rPr>
  </w:style>
  <w:style w:type="character" w:customStyle="1" w:styleId="100">
    <w:name w:val="Знак Знак10"/>
    <w:rsid w:val="001019A0"/>
    <w:rPr>
      <w:rFonts w:ascii="Arial" w:hAnsi="Arial" w:cs="Arial" w:hint="default"/>
      <w:b/>
      <w:bCs/>
      <w:sz w:val="26"/>
      <w:szCs w:val="26"/>
      <w:lang w:val="ru-RU" w:eastAsia="ru-RU"/>
    </w:rPr>
  </w:style>
  <w:style w:type="character" w:customStyle="1" w:styleId="label">
    <w:name w:val="label"/>
    <w:rsid w:val="001019A0"/>
    <w:rPr>
      <w:rFonts w:ascii="Times New Roman" w:hAnsi="Times New Roman" w:cs="Times New Roman" w:hint="default"/>
    </w:rPr>
  </w:style>
  <w:style w:type="character" w:customStyle="1" w:styleId="FontStyle73">
    <w:name w:val="Font Style73"/>
    <w:rsid w:val="001019A0"/>
    <w:rPr>
      <w:rFonts w:ascii="Times New Roman" w:hAnsi="Times New Roman" w:cs="Times New Roman" w:hint="default"/>
      <w:sz w:val="26"/>
      <w:szCs w:val="26"/>
    </w:rPr>
  </w:style>
  <w:style w:type="character" w:customStyle="1" w:styleId="afffffd">
    <w:name w:val="Основной текст документа"/>
    <w:rsid w:val="001019A0"/>
    <w:rPr>
      <w:sz w:val="22"/>
    </w:rPr>
  </w:style>
  <w:style w:type="character" w:customStyle="1" w:styleId="optpropsvalue">
    <w:name w:val="opt_props_value"/>
    <w:rsid w:val="001019A0"/>
  </w:style>
  <w:style w:type="character" w:customStyle="1" w:styleId="apple-converted-space">
    <w:name w:val="apple-converted-space"/>
    <w:rsid w:val="001019A0"/>
  </w:style>
  <w:style w:type="character" w:customStyle="1" w:styleId="blk">
    <w:name w:val="blk"/>
    <w:uiPriority w:val="99"/>
    <w:rsid w:val="001019A0"/>
  </w:style>
  <w:style w:type="character" w:customStyle="1" w:styleId="apple-style-span">
    <w:name w:val="apple-style-span"/>
    <w:rsid w:val="001019A0"/>
  </w:style>
  <w:style w:type="character" w:customStyle="1" w:styleId="hilite">
    <w:name w:val="hilite"/>
    <w:rsid w:val="001019A0"/>
  </w:style>
  <w:style w:type="character" w:customStyle="1" w:styleId="180">
    <w:name w:val="Знак Знак18"/>
    <w:locked/>
    <w:rsid w:val="001019A0"/>
    <w:rPr>
      <w:i/>
      <w:iCs/>
      <w:sz w:val="22"/>
      <w:szCs w:val="22"/>
      <w:lang w:bidi="ar-SA"/>
    </w:rPr>
  </w:style>
  <w:style w:type="character" w:customStyle="1" w:styleId="150">
    <w:name w:val="Знак Знак15"/>
    <w:locked/>
    <w:rsid w:val="001019A0"/>
    <w:rPr>
      <w:rFonts w:ascii="Arial" w:hAnsi="Arial" w:cs="Arial" w:hint="default"/>
      <w:b/>
      <w:bCs/>
      <w:i/>
      <w:iCs/>
      <w:sz w:val="18"/>
      <w:szCs w:val="18"/>
      <w:lang w:bidi="ar-SA"/>
    </w:rPr>
  </w:style>
  <w:style w:type="character" w:customStyle="1" w:styleId="afffffe">
    <w:name w:val="текст Знак Знак"/>
    <w:locked/>
    <w:rsid w:val="001019A0"/>
    <w:rPr>
      <w:rFonts w:ascii="Times New Roman" w:hAnsi="Times New Roman" w:cs="Times New Roman" w:hint="default"/>
      <w:sz w:val="24"/>
      <w:szCs w:val="24"/>
      <w:lang w:val="ru-RU" w:eastAsia="ru-RU"/>
    </w:rPr>
  </w:style>
  <w:style w:type="character" w:customStyle="1" w:styleId="230">
    <w:name w:val="Знак2 Знак Знак3"/>
    <w:locked/>
    <w:rsid w:val="001019A0"/>
    <w:rPr>
      <w:rFonts w:ascii="Times New Roman" w:hAnsi="Times New Roman" w:cs="Times New Roman" w:hint="default"/>
      <w:sz w:val="24"/>
      <w:szCs w:val="24"/>
      <w:lang w:val="ru-RU" w:eastAsia="ru-RU"/>
    </w:rPr>
  </w:style>
  <w:style w:type="character" w:customStyle="1" w:styleId="u">
    <w:name w:val="u"/>
    <w:rsid w:val="001019A0"/>
  </w:style>
  <w:style w:type="character" w:customStyle="1" w:styleId="contentpure">
    <w:name w:val="content_pure"/>
    <w:rsid w:val="001019A0"/>
  </w:style>
  <w:style w:type="character" w:customStyle="1" w:styleId="thname">
    <w:name w:val="thname"/>
    <w:rsid w:val="001019A0"/>
  </w:style>
  <w:style w:type="character" w:customStyle="1" w:styleId="collapse">
    <w:name w:val="collapse"/>
    <w:rsid w:val="001019A0"/>
  </w:style>
  <w:style w:type="paragraph" w:styleId="affffff">
    <w:name w:val="TOC Heading"/>
    <w:basedOn w:val="1"/>
    <w:next w:val="a1"/>
    <w:uiPriority w:val="39"/>
    <w:semiHidden/>
    <w:unhideWhenUsed/>
    <w:qFormat/>
    <w:rsid w:val="00542595"/>
    <w:pPr>
      <w:keepLines/>
      <w:numPr>
        <w:numId w:val="0"/>
      </w:numPr>
      <w:tabs>
        <w:tab w:val="clear" w:pos="708"/>
      </w:tabs>
      <w:suppressAutoHyphens w:val="0"/>
      <w:spacing w:before="480" w:after="0" w:line="276" w:lineRule="auto"/>
      <w:jc w:val="left"/>
      <w:outlineLvl w:val="9"/>
    </w:pPr>
    <w:rPr>
      <w:rFonts w:ascii="Cambria" w:hAnsi="Cambria"/>
      <w:bCs/>
      <w:color w:val="365F91"/>
      <w:kern w:val="0"/>
      <w:sz w:val="28"/>
      <w:szCs w:val="28"/>
      <w:lang w:val="ru-RU" w:eastAsia="ru-RU"/>
    </w:rPr>
  </w:style>
  <w:style w:type="paragraph" w:styleId="2f1">
    <w:name w:val="toc 2"/>
    <w:basedOn w:val="a1"/>
    <w:next w:val="a1"/>
    <w:autoRedefine/>
    <w:uiPriority w:val="39"/>
    <w:unhideWhenUsed/>
    <w:qFormat/>
    <w:rsid w:val="002A4104"/>
    <w:pPr>
      <w:tabs>
        <w:tab w:val="left" w:pos="1540"/>
        <w:tab w:val="right" w:leader="dot" w:pos="10056"/>
      </w:tabs>
      <w:ind w:left="240"/>
    </w:pPr>
    <w:rPr>
      <w:rFonts w:eastAsia="Calibri"/>
      <w:bCs/>
      <w:noProof/>
      <w:lang w:eastAsia="ar-SA"/>
    </w:rPr>
  </w:style>
  <w:style w:type="paragraph" w:styleId="1f8">
    <w:name w:val="toc 1"/>
    <w:basedOn w:val="a1"/>
    <w:next w:val="a1"/>
    <w:autoRedefine/>
    <w:uiPriority w:val="39"/>
    <w:unhideWhenUsed/>
    <w:qFormat/>
    <w:rsid w:val="00542595"/>
  </w:style>
  <w:style w:type="paragraph" w:customStyle="1" w:styleId="Pa82">
    <w:name w:val="Pa8+2"/>
    <w:basedOn w:val="a1"/>
    <w:next w:val="a1"/>
    <w:rsid w:val="00B913F0"/>
    <w:pPr>
      <w:autoSpaceDE w:val="0"/>
      <w:autoSpaceDN w:val="0"/>
      <w:adjustRightInd w:val="0"/>
      <w:spacing w:line="241" w:lineRule="atLeast"/>
    </w:pPr>
  </w:style>
  <w:style w:type="paragraph" w:customStyle="1" w:styleId="Pa114">
    <w:name w:val="Pa11+4"/>
    <w:basedOn w:val="a1"/>
    <w:next w:val="a1"/>
    <w:rsid w:val="00B913F0"/>
    <w:pPr>
      <w:autoSpaceDE w:val="0"/>
      <w:autoSpaceDN w:val="0"/>
      <w:adjustRightInd w:val="0"/>
      <w:spacing w:before="100" w:line="241" w:lineRule="atLeast"/>
    </w:pPr>
  </w:style>
  <w:style w:type="character" w:customStyle="1" w:styleId="A43">
    <w:name w:val="A4+3"/>
    <w:rsid w:val="00B913F0"/>
    <w:rPr>
      <w:i/>
      <w:iCs/>
      <w:color w:val="000000"/>
      <w:sz w:val="20"/>
      <w:szCs w:val="20"/>
    </w:rPr>
  </w:style>
  <w:style w:type="paragraph" w:customStyle="1" w:styleId="Pa152">
    <w:name w:val="Pa15+2"/>
    <w:basedOn w:val="a1"/>
    <w:next w:val="a1"/>
    <w:rsid w:val="00150233"/>
    <w:pPr>
      <w:autoSpaceDE w:val="0"/>
      <w:autoSpaceDN w:val="0"/>
      <w:adjustRightInd w:val="0"/>
      <w:spacing w:before="200" w:line="241" w:lineRule="atLeast"/>
    </w:pPr>
  </w:style>
  <w:style w:type="paragraph" w:customStyle="1" w:styleId="Pa53">
    <w:name w:val="Pa5+3"/>
    <w:basedOn w:val="a1"/>
    <w:next w:val="a1"/>
    <w:rsid w:val="00150233"/>
    <w:pPr>
      <w:autoSpaceDE w:val="0"/>
      <w:autoSpaceDN w:val="0"/>
      <w:adjustRightInd w:val="0"/>
      <w:spacing w:line="241" w:lineRule="atLeast"/>
    </w:pPr>
  </w:style>
  <w:style w:type="character" w:styleId="affffff0">
    <w:name w:val="footnote reference"/>
    <w:aliases w:val="Знак сноски-FN,Ссылка на сноску 45"/>
    <w:rsid w:val="00CE4554"/>
    <w:rPr>
      <w:vertAlign w:val="superscript"/>
    </w:rPr>
  </w:style>
  <w:style w:type="numbering" w:customStyle="1" w:styleId="1f9">
    <w:name w:val="Нет списка1"/>
    <w:next w:val="a4"/>
    <w:uiPriority w:val="99"/>
    <w:semiHidden/>
    <w:unhideWhenUsed/>
    <w:rsid w:val="0096035B"/>
  </w:style>
  <w:style w:type="paragraph" w:customStyle="1" w:styleId="font9">
    <w:name w:val="font9"/>
    <w:basedOn w:val="a1"/>
    <w:rsid w:val="0096035B"/>
    <w:pPr>
      <w:spacing w:before="100" w:beforeAutospacing="1" w:after="100" w:afterAutospacing="1"/>
    </w:pPr>
    <w:rPr>
      <w:b/>
      <w:bCs/>
      <w:color w:val="FF0000"/>
      <w:sz w:val="20"/>
      <w:szCs w:val="20"/>
    </w:rPr>
  </w:style>
  <w:style w:type="paragraph" w:customStyle="1" w:styleId="font10">
    <w:name w:val="font10"/>
    <w:basedOn w:val="a1"/>
    <w:rsid w:val="0096035B"/>
    <w:pPr>
      <w:spacing w:before="100" w:beforeAutospacing="1" w:after="100" w:afterAutospacing="1"/>
    </w:pPr>
    <w:rPr>
      <w:color w:val="FF0000"/>
    </w:rPr>
  </w:style>
  <w:style w:type="paragraph" w:customStyle="1" w:styleId="font11">
    <w:name w:val="font11"/>
    <w:basedOn w:val="a1"/>
    <w:rsid w:val="0096035B"/>
    <w:pPr>
      <w:spacing w:before="100" w:beforeAutospacing="1" w:after="100" w:afterAutospacing="1"/>
    </w:pPr>
    <w:rPr>
      <w:color w:val="000000"/>
      <w:sz w:val="16"/>
      <w:szCs w:val="16"/>
    </w:rPr>
  </w:style>
  <w:style w:type="paragraph" w:customStyle="1" w:styleId="msonormal0">
    <w:name w:val="msonormal"/>
    <w:basedOn w:val="a1"/>
    <w:rsid w:val="002452E1"/>
    <w:pPr>
      <w:spacing w:before="100" w:beforeAutospacing="1" w:after="100" w:afterAutospacing="1"/>
    </w:pPr>
  </w:style>
  <w:style w:type="character" w:customStyle="1" w:styleId="a8">
    <w:name w:val="Без интервала Знак"/>
    <w:aliases w:val="Без интервал Знак,мой Знак,МОЙ Знак,Без интервала 111 Знак,МММ Знак,МОЙ МОЙ Знак,для таблиц Знак,Без интервала21 Знак,Без интервала2 Знак"/>
    <w:link w:val="a7"/>
    <w:uiPriority w:val="1"/>
    <w:qFormat/>
    <w:locked/>
    <w:rsid w:val="00225DDC"/>
    <w:rPr>
      <w:sz w:val="22"/>
      <w:szCs w:val="22"/>
      <w:lang w:eastAsia="en-US"/>
    </w:rPr>
  </w:style>
  <w:style w:type="paragraph" w:customStyle="1" w:styleId="2f2">
    <w:name w:val="Заголовок №2"/>
    <w:basedOn w:val="a1"/>
    <w:rsid w:val="00D97D1C"/>
    <w:pPr>
      <w:widowControl w:val="0"/>
      <w:spacing w:line="257" w:lineRule="exact"/>
      <w:outlineLvl w:val="1"/>
    </w:pPr>
    <w:rPr>
      <w:b/>
      <w:color w:val="000000"/>
      <w:sz w:val="22"/>
      <w:szCs w:val="20"/>
    </w:rPr>
  </w:style>
  <w:style w:type="character" w:customStyle="1" w:styleId="UnresolvedMention">
    <w:name w:val="Unresolved Mention"/>
    <w:basedOn w:val="a2"/>
    <w:uiPriority w:val="99"/>
    <w:semiHidden/>
    <w:unhideWhenUsed/>
    <w:rsid w:val="00775127"/>
    <w:rPr>
      <w:color w:val="605E5C"/>
      <w:shd w:val="clear" w:color="auto" w:fill="E1DFDD"/>
    </w:rPr>
  </w:style>
  <w:style w:type="character" w:styleId="affffff1">
    <w:name w:val="Strong"/>
    <w:basedOn w:val="a2"/>
    <w:uiPriority w:val="22"/>
    <w:qFormat/>
    <w:rsid w:val="007751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16543">
      <w:bodyDiv w:val="1"/>
      <w:marLeft w:val="0"/>
      <w:marRight w:val="0"/>
      <w:marTop w:val="0"/>
      <w:marBottom w:val="0"/>
      <w:divBdr>
        <w:top w:val="none" w:sz="0" w:space="0" w:color="auto"/>
        <w:left w:val="none" w:sz="0" w:space="0" w:color="auto"/>
        <w:bottom w:val="none" w:sz="0" w:space="0" w:color="auto"/>
        <w:right w:val="none" w:sz="0" w:space="0" w:color="auto"/>
      </w:divBdr>
    </w:div>
    <w:div w:id="49310483">
      <w:bodyDiv w:val="1"/>
      <w:marLeft w:val="0"/>
      <w:marRight w:val="0"/>
      <w:marTop w:val="0"/>
      <w:marBottom w:val="0"/>
      <w:divBdr>
        <w:top w:val="none" w:sz="0" w:space="0" w:color="auto"/>
        <w:left w:val="none" w:sz="0" w:space="0" w:color="auto"/>
        <w:bottom w:val="none" w:sz="0" w:space="0" w:color="auto"/>
        <w:right w:val="none" w:sz="0" w:space="0" w:color="auto"/>
      </w:divBdr>
    </w:div>
    <w:div w:id="80564364">
      <w:bodyDiv w:val="1"/>
      <w:marLeft w:val="0"/>
      <w:marRight w:val="0"/>
      <w:marTop w:val="0"/>
      <w:marBottom w:val="0"/>
      <w:divBdr>
        <w:top w:val="none" w:sz="0" w:space="0" w:color="auto"/>
        <w:left w:val="none" w:sz="0" w:space="0" w:color="auto"/>
        <w:bottom w:val="none" w:sz="0" w:space="0" w:color="auto"/>
        <w:right w:val="none" w:sz="0" w:space="0" w:color="auto"/>
      </w:divBdr>
    </w:div>
    <w:div w:id="156919503">
      <w:bodyDiv w:val="1"/>
      <w:marLeft w:val="0"/>
      <w:marRight w:val="0"/>
      <w:marTop w:val="0"/>
      <w:marBottom w:val="0"/>
      <w:divBdr>
        <w:top w:val="none" w:sz="0" w:space="0" w:color="auto"/>
        <w:left w:val="none" w:sz="0" w:space="0" w:color="auto"/>
        <w:bottom w:val="none" w:sz="0" w:space="0" w:color="auto"/>
        <w:right w:val="none" w:sz="0" w:space="0" w:color="auto"/>
      </w:divBdr>
    </w:div>
    <w:div w:id="335810499">
      <w:bodyDiv w:val="1"/>
      <w:marLeft w:val="0"/>
      <w:marRight w:val="0"/>
      <w:marTop w:val="0"/>
      <w:marBottom w:val="0"/>
      <w:divBdr>
        <w:top w:val="none" w:sz="0" w:space="0" w:color="auto"/>
        <w:left w:val="none" w:sz="0" w:space="0" w:color="auto"/>
        <w:bottom w:val="none" w:sz="0" w:space="0" w:color="auto"/>
        <w:right w:val="none" w:sz="0" w:space="0" w:color="auto"/>
      </w:divBdr>
    </w:div>
    <w:div w:id="477500043">
      <w:bodyDiv w:val="1"/>
      <w:marLeft w:val="0"/>
      <w:marRight w:val="0"/>
      <w:marTop w:val="0"/>
      <w:marBottom w:val="0"/>
      <w:divBdr>
        <w:top w:val="none" w:sz="0" w:space="0" w:color="auto"/>
        <w:left w:val="none" w:sz="0" w:space="0" w:color="auto"/>
        <w:bottom w:val="none" w:sz="0" w:space="0" w:color="auto"/>
        <w:right w:val="none" w:sz="0" w:space="0" w:color="auto"/>
      </w:divBdr>
      <w:divsChild>
        <w:div w:id="179247761">
          <w:marLeft w:val="0"/>
          <w:marRight w:val="0"/>
          <w:marTop w:val="0"/>
          <w:marBottom w:val="0"/>
          <w:divBdr>
            <w:top w:val="none" w:sz="0" w:space="0" w:color="auto"/>
            <w:left w:val="none" w:sz="0" w:space="0" w:color="auto"/>
            <w:bottom w:val="none" w:sz="0" w:space="0" w:color="auto"/>
            <w:right w:val="none" w:sz="0" w:space="0" w:color="auto"/>
          </w:divBdr>
        </w:div>
        <w:div w:id="239800172">
          <w:marLeft w:val="0"/>
          <w:marRight w:val="0"/>
          <w:marTop w:val="0"/>
          <w:marBottom w:val="0"/>
          <w:divBdr>
            <w:top w:val="none" w:sz="0" w:space="0" w:color="auto"/>
            <w:left w:val="none" w:sz="0" w:space="0" w:color="auto"/>
            <w:bottom w:val="none" w:sz="0" w:space="0" w:color="auto"/>
            <w:right w:val="none" w:sz="0" w:space="0" w:color="auto"/>
          </w:divBdr>
          <w:divsChild>
            <w:div w:id="225457779">
              <w:marLeft w:val="0"/>
              <w:marRight w:val="0"/>
              <w:marTop w:val="0"/>
              <w:marBottom w:val="0"/>
              <w:divBdr>
                <w:top w:val="none" w:sz="0" w:space="0" w:color="auto"/>
                <w:left w:val="none" w:sz="0" w:space="0" w:color="auto"/>
                <w:bottom w:val="none" w:sz="0" w:space="0" w:color="auto"/>
                <w:right w:val="none" w:sz="0" w:space="0" w:color="auto"/>
              </w:divBdr>
            </w:div>
            <w:div w:id="850413557">
              <w:marLeft w:val="0"/>
              <w:marRight w:val="0"/>
              <w:marTop w:val="0"/>
              <w:marBottom w:val="0"/>
              <w:divBdr>
                <w:top w:val="none" w:sz="0" w:space="0" w:color="auto"/>
                <w:left w:val="none" w:sz="0" w:space="0" w:color="auto"/>
                <w:bottom w:val="none" w:sz="0" w:space="0" w:color="auto"/>
                <w:right w:val="none" w:sz="0" w:space="0" w:color="auto"/>
              </w:divBdr>
            </w:div>
            <w:div w:id="981008982">
              <w:marLeft w:val="0"/>
              <w:marRight w:val="0"/>
              <w:marTop w:val="0"/>
              <w:marBottom w:val="0"/>
              <w:divBdr>
                <w:top w:val="none" w:sz="0" w:space="0" w:color="auto"/>
                <w:left w:val="none" w:sz="0" w:space="0" w:color="auto"/>
                <w:bottom w:val="none" w:sz="0" w:space="0" w:color="auto"/>
                <w:right w:val="none" w:sz="0" w:space="0" w:color="auto"/>
              </w:divBdr>
            </w:div>
            <w:div w:id="2031058030">
              <w:marLeft w:val="0"/>
              <w:marRight w:val="0"/>
              <w:marTop w:val="0"/>
              <w:marBottom w:val="0"/>
              <w:divBdr>
                <w:top w:val="none" w:sz="0" w:space="0" w:color="auto"/>
                <w:left w:val="none" w:sz="0" w:space="0" w:color="auto"/>
                <w:bottom w:val="none" w:sz="0" w:space="0" w:color="auto"/>
                <w:right w:val="none" w:sz="0" w:space="0" w:color="auto"/>
              </w:divBdr>
            </w:div>
          </w:divsChild>
        </w:div>
        <w:div w:id="544367075">
          <w:marLeft w:val="0"/>
          <w:marRight w:val="0"/>
          <w:marTop w:val="0"/>
          <w:marBottom w:val="0"/>
          <w:divBdr>
            <w:top w:val="none" w:sz="0" w:space="0" w:color="auto"/>
            <w:left w:val="none" w:sz="0" w:space="0" w:color="auto"/>
            <w:bottom w:val="none" w:sz="0" w:space="0" w:color="auto"/>
            <w:right w:val="none" w:sz="0" w:space="0" w:color="auto"/>
          </w:divBdr>
          <w:divsChild>
            <w:div w:id="3479523">
              <w:marLeft w:val="0"/>
              <w:marRight w:val="0"/>
              <w:marTop w:val="0"/>
              <w:marBottom w:val="0"/>
              <w:divBdr>
                <w:top w:val="none" w:sz="0" w:space="0" w:color="auto"/>
                <w:left w:val="none" w:sz="0" w:space="0" w:color="auto"/>
                <w:bottom w:val="none" w:sz="0" w:space="0" w:color="auto"/>
                <w:right w:val="none" w:sz="0" w:space="0" w:color="auto"/>
              </w:divBdr>
            </w:div>
            <w:div w:id="411120840">
              <w:marLeft w:val="0"/>
              <w:marRight w:val="0"/>
              <w:marTop w:val="0"/>
              <w:marBottom w:val="0"/>
              <w:divBdr>
                <w:top w:val="none" w:sz="0" w:space="0" w:color="auto"/>
                <w:left w:val="none" w:sz="0" w:space="0" w:color="auto"/>
                <w:bottom w:val="none" w:sz="0" w:space="0" w:color="auto"/>
                <w:right w:val="none" w:sz="0" w:space="0" w:color="auto"/>
              </w:divBdr>
            </w:div>
            <w:div w:id="908153018">
              <w:marLeft w:val="0"/>
              <w:marRight w:val="0"/>
              <w:marTop w:val="0"/>
              <w:marBottom w:val="0"/>
              <w:divBdr>
                <w:top w:val="none" w:sz="0" w:space="0" w:color="auto"/>
                <w:left w:val="none" w:sz="0" w:space="0" w:color="auto"/>
                <w:bottom w:val="none" w:sz="0" w:space="0" w:color="auto"/>
                <w:right w:val="none" w:sz="0" w:space="0" w:color="auto"/>
              </w:divBdr>
            </w:div>
            <w:div w:id="952396355">
              <w:marLeft w:val="0"/>
              <w:marRight w:val="0"/>
              <w:marTop w:val="0"/>
              <w:marBottom w:val="0"/>
              <w:divBdr>
                <w:top w:val="none" w:sz="0" w:space="0" w:color="auto"/>
                <w:left w:val="none" w:sz="0" w:space="0" w:color="auto"/>
                <w:bottom w:val="none" w:sz="0" w:space="0" w:color="auto"/>
                <w:right w:val="none" w:sz="0" w:space="0" w:color="auto"/>
              </w:divBdr>
            </w:div>
          </w:divsChild>
        </w:div>
        <w:div w:id="800462001">
          <w:marLeft w:val="0"/>
          <w:marRight w:val="0"/>
          <w:marTop w:val="0"/>
          <w:marBottom w:val="0"/>
          <w:divBdr>
            <w:top w:val="none" w:sz="0" w:space="0" w:color="auto"/>
            <w:left w:val="none" w:sz="0" w:space="0" w:color="auto"/>
            <w:bottom w:val="none" w:sz="0" w:space="0" w:color="auto"/>
            <w:right w:val="none" w:sz="0" w:space="0" w:color="auto"/>
          </w:divBdr>
          <w:divsChild>
            <w:div w:id="859590070">
              <w:marLeft w:val="0"/>
              <w:marRight w:val="0"/>
              <w:marTop w:val="0"/>
              <w:marBottom w:val="0"/>
              <w:divBdr>
                <w:top w:val="none" w:sz="0" w:space="0" w:color="auto"/>
                <w:left w:val="none" w:sz="0" w:space="0" w:color="auto"/>
                <w:bottom w:val="none" w:sz="0" w:space="0" w:color="auto"/>
                <w:right w:val="none" w:sz="0" w:space="0" w:color="auto"/>
              </w:divBdr>
            </w:div>
            <w:div w:id="1376809697">
              <w:marLeft w:val="0"/>
              <w:marRight w:val="0"/>
              <w:marTop w:val="0"/>
              <w:marBottom w:val="0"/>
              <w:divBdr>
                <w:top w:val="none" w:sz="0" w:space="0" w:color="auto"/>
                <w:left w:val="none" w:sz="0" w:space="0" w:color="auto"/>
                <w:bottom w:val="none" w:sz="0" w:space="0" w:color="auto"/>
                <w:right w:val="none" w:sz="0" w:space="0" w:color="auto"/>
              </w:divBdr>
            </w:div>
            <w:div w:id="1439259152">
              <w:marLeft w:val="0"/>
              <w:marRight w:val="0"/>
              <w:marTop w:val="0"/>
              <w:marBottom w:val="0"/>
              <w:divBdr>
                <w:top w:val="none" w:sz="0" w:space="0" w:color="auto"/>
                <w:left w:val="none" w:sz="0" w:space="0" w:color="auto"/>
                <w:bottom w:val="none" w:sz="0" w:space="0" w:color="auto"/>
                <w:right w:val="none" w:sz="0" w:space="0" w:color="auto"/>
              </w:divBdr>
            </w:div>
            <w:div w:id="1580479113">
              <w:marLeft w:val="0"/>
              <w:marRight w:val="0"/>
              <w:marTop w:val="0"/>
              <w:marBottom w:val="0"/>
              <w:divBdr>
                <w:top w:val="none" w:sz="0" w:space="0" w:color="auto"/>
                <w:left w:val="none" w:sz="0" w:space="0" w:color="auto"/>
                <w:bottom w:val="none" w:sz="0" w:space="0" w:color="auto"/>
                <w:right w:val="none" w:sz="0" w:space="0" w:color="auto"/>
              </w:divBdr>
            </w:div>
          </w:divsChild>
        </w:div>
        <w:div w:id="1021736273">
          <w:marLeft w:val="0"/>
          <w:marRight w:val="0"/>
          <w:marTop w:val="0"/>
          <w:marBottom w:val="0"/>
          <w:divBdr>
            <w:top w:val="none" w:sz="0" w:space="0" w:color="auto"/>
            <w:left w:val="none" w:sz="0" w:space="0" w:color="auto"/>
            <w:bottom w:val="none" w:sz="0" w:space="0" w:color="auto"/>
            <w:right w:val="none" w:sz="0" w:space="0" w:color="auto"/>
          </w:divBdr>
        </w:div>
        <w:div w:id="1418938145">
          <w:marLeft w:val="0"/>
          <w:marRight w:val="0"/>
          <w:marTop w:val="0"/>
          <w:marBottom w:val="0"/>
          <w:divBdr>
            <w:top w:val="none" w:sz="0" w:space="0" w:color="auto"/>
            <w:left w:val="none" w:sz="0" w:space="0" w:color="auto"/>
            <w:bottom w:val="none" w:sz="0" w:space="0" w:color="auto"/>
            <w:right w:val="none" w:sz="0" w:space="0" w:color="auto"/>
          </w:divBdr>
        </w:div>
        <w:div w:id="1665158174">
          <w:marLeft w:val="0"/>
          <w:marRight w:val="0"/>
          <w:marTop w:val="0"/>
          <w:marBottom w:val="0"/>
          <w:divBdr>
            <w:top w:val="none" w:sz="0" w:space="0" w:color="auto"/>
            <w:left w:val="none" w:sz="0" w:space="0" w:color="auto"/>
            <w:bottom w:val="none" w:sz="0" w:space="0" w:color="auto"/>
            <w:right w:val="none" w:sz="0" w:space="0" w:color="auto"/>
          </w:divBdr>
        </w:div>
        <w:div w:id="1831748100">
          <w:marLeft w:val="0"/>
          <w:marRight w:val="0"/>
          <w:marTop w:val="0"/>
          <w:marBottom w:val="0"/>
          <w:divBdr>
            <w:top w:val="none" w:sz="0" w:space="0" w:color="auto"/>
            <w:left w:val="none" w:sz="0" w:space="0" w:color="auto"/>
            <w:bottom w:val="none" w:sz="0" w:space="0" w:color="auto"/>
            <w:right w:val="none" w:sz="0" w:space="0" w:color="auto"/>
          </w:divBdr>
          <w:divsChild>
            <w:div w:id="241641742">
              <w:marLeft w:val="0"/>
              <w:marRight w:val="0"/>
              <w:marTop w:val="0"/>
              <w:marBottom w:val="0"/>
              <w:divBdr>
                <w:top w:val="none" w:sz="0" w:space="0" w:color="auto"/>
                <w:left w:val="none" w:sz="0" w:space="0" w:color="auto"/>
                <w:bottom w:val="none" w:sz="0" w:space="0" w:color="auto"/>
                <w:right w:val="none" w:sz="0" w:space="0" w:color="auto"/>
              </w:divBdr>
            </w:div>
            <w:div w:id="1337031592">
              <w:marLeft w:val="0"/>
              <w:marRight w:val="0"/>
              <w:marTop w:val="0"/>
              <w:marBottom w:val="0"/>
              <w:divBdr>
                <w:top w:val="none" w:sz="0" w:space="0" w:color="auto"/>
                <w:left w:val="none" w:sz="0" w:space="0" w:color="auto"/>
                <w:bottom w:val="none" w:sz="0" w:space="0" w:color="auto"/>
                <w:right w:val="none" w:sz="0" w:space="0" w:color="auto"/>
              </w:divBdr>
            </w:div>
            <w:div w:id="1770395986">
              <w:marLeft w:val="0"/>
              <w:marRight w:val="0"/>
              <w:marTop w:val="0"/>
              <w:marBottom w:val="0"/>
              <w:divBdr>
                <w:top w:val="none" w:sz="0" w:space="0" w:color="auto"/>
                <w:left w:val="none" w:sz="0" w:space="0" w:color="auto"/>
                <w:bottom w:val="none" w:sz="0" w:space="0" w:color="auto"/>
                <w:right w:val="none" w:sz="0" w:space="0" w:color="auto"/>
              </w:divBdr>
            </w:div>
            <w:div w:id="1908295293">
              <w:marLeft w:val="0"/>
              <w:marRight w:val="0"/>
              <w:marTop w:val="0"/>
              <w:marBottom w:val="0"/>
              <w:divBdr>
                <w:top w:val="none" w:sz="0" w:space="0" w:color="auto"/>
                <w:left w:val="none" w:sz="0" w:space="0" w:color="auto"/>
                <w:bottom w:val="none" w:sz="0" w:space="0" w:color="auto"/>
                <w:right w:val="none" w:sz="0" w:space="0" w:color="auto"/>
              </w:divBdr>
            </w:div>
          </w:divsChild>
        </w:div>
        <w:div w:id="2001888475">
          <w:marLeft w:val="0"/>
          <w:marRight w:val="0"/>
          <w:marTop w:val="0"/>
          <w:marBottom w:val="0"/>
          <w:divBdr>
            <w:top w:val="none" w:sz="0" w:space="0" w:color="auto"/>
            <w:left w:val="none" w:sz="0" w:space="0" w:color="auto"/>
            <w:bottom w:val="none" w:sz="0" w:space="0" w:color="auto"/>
            <w:right w:val="none" w:sz="0" w:space="0" w:color="auto"/>
          </w:divBdr>
          <w:divsChild>
            <w:div w:id="139157822">
              <w:marLeft w:val="0"/>
              <w:marRight w:val="0"/>
              <w:marTop w:val="0"/>
              <w:marBottom w:val="0"/>
              <w:divBdr>
                <w:top w:val="none" w:sz="0" w:space="0" w:color="auto"/>
                <w:left w:val="none" w:sz="0" w:space="0" w:color="auto"/>
                <w:bottom w:val="none" w:sz="0" w:space="0" w:color="auto"/>
                <w:right w:val="none" w:sz="0" w:space="0" w:color="auto"/>
              </w:divBdr>
            </w:div>
            <w:div w:id="685595307">
              <w:marLeft w:val="0"/>
              <w:marRight w:val="0"/>
              <w:marTop w:val="0"/>
              <w:marBottom w:val="0"/>
              <w:divBdr>
                <w:top w:val="none" w:sz="0" w:space="0" w:color="auto"/>
                <w:left w:val="none" w:sz="0" w:space="0" w:color="auto"/>
                <w:bottom w:val="none" w:sz="0" w:space="0" w:color="auto"/>
                <w:right w:val="none" w:sz="0" w:space="0" w:color="auto"/>
              </w:divBdr>
            </w:div>
            <w:div w:id="1624074121">
              <w:marLeft w:val="0"/>
              <w:marRight w:val="0"/>
              <w:marTop w:val="0"/>
              <w:marBottom w:val="0"/>
              <w:divBdr>
                <w:top w:val="none" w:sz="0" w:space="0" w:color="auto"/>
                <w:left w:val="none" w:sz="0" w:space="0" w:color="auto"/>
                <w:bottom w:val="none" w:sz="0" w:space="0" w:color="auto"/>
                <w:right w:val="none" w:sz="0" w:space="0" w:color="auto"/>
              </w:divBdr>
            </w:div>
            <w:div w:id="190922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03173">
      <w:bodyDiv w:val="1"/>
      <w:marLeft w:val="0"/>
      <w:marRight w:val="0"/>
      <w:marTop w:val="0"/>
      <w:marBottom w:val="0"/>
      <w:divBdr>
        <w:top w:val="none" w:sz="0" w:space="0" w:color="auto"/>
        <w:left w:val="none" w:sz="0" w:space="0" w:color="auto"/>
        <w:bottom w:val="none" w:sz="0" w:space="0" w:color="auto"/>
        <w:right w:val="none" w:sz="0" w:space="0" w:color="auto"/>
      </w:divBdr>
    </w:div>
    <w:div w:id="548349065">
      <w:bodyDiv w:val="1"/>
      <w:marLeft w:val="0"/>
      <w:marRight w:val="0"/>
      <w:marTop w:val="0"/>
      <w:marBottom w:val="0"/>
      <w:divBdr>
        <w:top w:val="none" w:sz="0" w:space="0" w:color="auto"/>
        <w:left w:val="none" w:sz="0" w:space="0" w:color="auto"/>
        <w:bottom w:val="none" w:sz="0" w:space="0" w:color="auto"/>
        <w:right w:val="none" w:sz="0" w:space="0" w:color="auto"/>
      </w:divBdr>
    </w:div>
    <w:div w:id="572853399">
      <w:bodyDiv w:val="1"/>
      <w:marLeft w:val="0"/>
      <w:marRight w:val="0"/>
      <w:marTop w:val="0"/>
      <w:marBottom w:val="0"/>
      <w:divBdr>
        <w:top w:val="none" w:sz="0" w:space="0" w:color="auto"/>
        <w:left w:val="none" w:sz="0" w:space="0" w:color="auto"/>
        <w:bottom w:val="none" w:sz="0" w:space="0" w:color="auto"/>
        <w:right w:val="none" w:sz="0" w:space="0" w:color="auto"/>
      </w:divBdr>
    </w:div>
    <w:div w:id="589511067">
      <w:bodyDiv w:val="1"/>
      <w:marLeft w:val="0"/>
      <w:marRight w:val="0"/>
      <w:marTop w:val="0"/>
      <w:marBottom w:val="0"/>
      <w:divBdr>
        <w:top w:val="none" w:sz="0" w:space="0" w:color="auto"/>
        <w:left w:val="none" w:sz="0" w:space="0" w:color="auto"/>
        <w:bottom w:val="none" w:sz="0" w:space="0" w:color="auto"/>
        <w:right w:val="none" w:sz="0" w:space="0" w:color="auto"/>
      </w:divBdr>
    </w:div>
    <w:div w:id="590310933">
      <w:bodyDiv w:val="1"/>
      <w:marLeft w:val="0"/>
      <w:marRight w:val="0"/>
      <w:marTop w:val="0"/>
      <w:marBottom w:val="0"/>
      <w:divBdr>
        <w:top w:val="none" w:sz="0" w:space="0" w:color="auto"/>
        <w:left w:val="none" w:sz="0" w:space="0" w:color="auto"/>
        <w:bottom w:val="none" w:sz="0" w:space="0" w:color="auto"/>
        <w:right w:val="none" w:sz="0" w:space="0" w:color="auto"/>
      </w:divBdr>
    </w:div>
    <w:div w:id="623196772">
      <w:bodyDiv w:val="1"/>
      <w:marLeft w:val="0"/>
      <w:marRight w:val="0"/>
      <w:marTop w:val="0"/>
      <w:marBottom w:val="0"/>
      <w:divBdr>
        <w:top w:val="none" w:sz="0" w:space="0" w:color="auto"/>
        <w:left w:val="none" w:sz="0" w:space="0" w:color="auto"/>
        <w:bottom w:val="none" w:sz="0" w:space="0" w:color="auto"/>
        <w:right w:val="none" w:sz="0" w:space="0" w:color="auto"/>
      </w:divBdr>
    </w:div>
    <w:div w:id="646395471">
      <w:bodyDiv w:val="1"/>
      <w:marLeft w:val="0"/>
      <w:marRight w:val="0"/>
      <w:marTop w:val="0"/>
      <w:marBottom w:val="0"/>
      <w:divBdr>
        <w:top w:val="none" w:sz="0" w:space="0" w:color="auto"/>
        <w:left w:val="none" w:sz="0" w:space="0" w:color="auto"/>
        <w:bottom w:val="none" w:sz="0" w:space="0" w:color="auto"/>
        <w:right w:val="none" w:sz="0" w:space="0" w:color="auto"/>
      </w:divBdr>
    </w:div>
    <w:div w:id="653683024">
      <w:bodyDiv w:val="1"/>
      <w:marLeft w:val="0"/>
      <w:marRight w:val="0"/>
      <w:marTop w:val="0"/>
      <w:marBottom w:val="0"/>
      <w:divBdr>
        <w:top w:val="none" w:sz="0" w:space="0" w:color="auto"/>
        <w:left w:val="none" w:sz="0" w:space="0" w:color="auto"/>
        <w:bottom w:val="none" w:sz="0" w:space="0" w:color="auto"/>
        <w:right w:val="none" w:sz="0" w:space="0" w:color="auto"/>
      </w:divBdr>
    </w:div>
    <w:div w:id="727219126">
      <w:bodyDiv w:val="1"/>
      <w:marLeft w:val="0"/>
      <w:marRight w:val="0"/>
      <w:marTop w:val="0"/>
      <w:marBottom w:val="0"/>
      <w:divBdr>
        <w:top w:val="none" w:sz="0" w:space="0" w:color="auto"/>
        <w:left w:val="none" w:sz="0" w:space="0" w:color="auto"/>
        <w:bottom w:val="none" w:sz="0" w:space="0" w:color="auto"/>
        <w:right w:val="none" w:sz="0" w:space="0" w:color="auto"/>
      </w:divBdr>
    </w:div>
    <w:div w:id="733357887">
      <w:bodyDiv w:val="1"/>
      <w:marLeft w:val="0"/>
      <w:marRight w:val="0"/>
      <w:marTop w:val="0"/>
      <w:marBottom w:val="0"/>
      <w:divBdr>
        <w:top w:val="none" w:sz="0" w:space="0" w:color="auto"/>
        <w:left w:val="none" w:sz="0" w:space="0" w:color="auto"/>
        <w:bottom w:val="none" w:sz="0" w:space="0" w:color="auto"/>
        <w:right w:val="none" w:sz="0" w:space="0" w:color="auto"/>
      </w:divBdr>
    </w:div>
    <w:div w:id="857044350">
      <w:bodyDiv w:val="1"/>
      <w:marLeft w:val="0"/>
      <w:marRight w:val="0"/>
      <w:marTop w:val="0"/>
      <w:marBottom w:val="0"/>
      <w:divBdr>
        <w:top w:val="none" w:sz="0" w:space="0" w:color="auto"/>
        <w:left w:val="none" w:sz="0" w:space="0" w:color="auto"/>
        <w:bottom w:val="none" w:sz="0" w:space="0" w:color="auto"/>
        <w:right w:val="none" w:sz="0" w:space="0" w:color="auto"/>
      </w:divBdr>
    </w:div>
    <w:div w:id="871386253">
      <w:bodyDiv w:val="1"/>
      <w:marLeft w:val="0"/>
      <w:marRight w:val="0"/>
      <w:marTop w:val="0"/>
      <w:marBottom w:val="0"/>
      <w:divBdr>
        <w:top w:val="none" w:sz="0" w:space="0" w:color="auto"/>
        <w:left w:val="none" w:sz="0" w:space="0" w:color="auto"/>
        <w:bottom w:val="none" w:sz="0" w:space="0" w:color="auto"/>
        <w:right w:val="none" w:sz="0" w:space="0" w:color="auto"/>
      </w:divBdr>
    </w:div>
    <w:div w:id="887111393">
      <w:bodyDiv w:val="1"/>
      <w:marLeft w:val="0"/>
      <w:marRight w:val="0"/>
      <w:marTop w:val="0"/>
      <w:marBottom w:val="0"/>
      <w:divBdr>
        <w:top w:val="none" w:sz="0" w:space="0" w:color="auto"/>
        <w:left w:val="none" w:sz="0" w:space="0" w:color="auto"/>
        <w:bottom w:val="none" w:sz="0" w:space="0" w:color="auto"/>
        <w:right w:val="none" w:sz="0" w:space="0" w:color="auto"/>
      </w:divBdr>
    </w:div>
    <w:div w:id="925843485">
      <w:bodyDiv w:val="1"/>
      <w:marLeft w:val="0"/>
      <w:marRight w:val="0"/>
      <w:marTop w:val="0"/>
      <w:marBottom w:val="0"/>
      <w:divBdr>
        <w:top w:val="none" w:sz="0" w:space="0" w:color="auto"/>
        <w:left w:val="none" w:sz="0" w:space="0" w:color="auto"/>
        <w:bottom w:val="none" w:sz="0" w:space="0" w:color="auto"/>
        <w:right w:val="none" w:sz="0" w:space="0" w:color="auto"/>
      </w:divBdr>
    </w:div>
    <w:div w:id="940064438">
      <w:bodyDiv w:val="1"/>
      <w:marLeft w:val="0"/>
      <w:marRight w:val="0"/>
      <w:marTop w:val="0"/>
      <w:marBottom w:val="0"/>
      <w:divBdr>
        <w:top w:val="none" w:sz="0" w:space="0" w:color="auto"/>
        <w:left w:val="none" w:sz="0" w:space="0" w:color="auto"/>
        <w:bottom w:val="none" w:sz="0" w:space="0" w:color="auto"/>
        <w:right w:val="none" w:sz="0" w:space="0" w:color="auto"/>
      </w:divBdr>
    </w:div>
    <w:div w:id="1021780788">
      <w:bodyDiv w:val="1"/>
      <w:marLeft w:val="0"/>
      <w:marRight w:val="0"/>
      <w:marTop w:val="0"/>
      <w:marBottom w:val="0"/>
      <w:divBdr>
        <w:top w:val="none" w:sz="0" w:space="0" w:color="auto"/>
        <w:left w:val="none" w:sz="0" w:space="0" w:color="auto"/>
        <w:bottom w:val="none" w:sz="0" w:space="0" w:color="auto"/>
        <w:right w:val="none" w:sz="0" w:space="0" w:color="auto"/>
      </w:divBdr>
    </w:div>
    <w:div w:id="1027146555">
      <w:bodyDiv w:val="1"/>
      <w:marLeft w:val="0"/>
      <w:marRight w:val="0"/>
      <w:marTop w:val="0"/>
      <w:marBottom w:val="0"/>
      <w:divBdr>
        <w:top w:val="none" w:sz="0" w:space="0" w:color="auto"/>
        <w:left w:val="none" w:sz="0" w:space="0" w:color="auto"/>
        <w:bottom w:val="none" w:sz="0" w:space="0" w:color="auto"/>
        <w:right w:val="none" w:sz="0" w:space="0" w:color="auto"/>
      </w:divBdr>
    </w:div>
    <w:div w:id="1238588650">
      <w:bodyDiv w:val="1"/>
      <w:marLeft w:val="0"/>
      <w:marRight w:val="0"/>
      <w:marTop w:val="0"/>
      <w:marBottom w:val="0"/>
      <w:divBdr>
        <w:top w:val="none" w:sz="0" w:space="0" w:color="auto"/>
        <w:left w:val="none" w:sz="0" w:space="0" w:color="auto"/>
        <w:bottom w:val="none" w:sz="0" w:space="0" w:color="auto"/>
        <w:right w:val="none" w:sz="0" w:space="0" w:color="auto"/>
      </w:divBdr>
    </w:div>
    <w:div w:id="1318875797">
      <w:bodyDiv w:val="1"/>
      <w:marLeft w:val="0"/>
      <w:marRight w:val="0"/>
      <w:marTop w:val="0"/>
      <w:marBottom w:val="0"/>
      <w:divBdr>
        <w:top w:val="none" w:sz="0" w:space="0" w:color="auto"/>
        <w:left w:val="none" w:sz="0" w:space="0" w:color="auto"/>
        <w:bottom w:val="none" w:sz="0" w:space="0" w:color="auto"/>
        <w:right w:val="none" w:sz="0" w:space="0" w:color="auto"/>
      </w:divBdr>
    </w:div>
    <w:div w:id="1442922370">
      <w:bodyDiv w:val="1"/>
      <w:marLeft w:val="0"/>
      <w:marRight w:val="0"/>
      <w:marTop w:val="0"/>
      <w:marBottom w:val="0"/>
      <w:divBdr>
        <w:top w:val="none" w:sz="0" w:space="0" w:color="auto"/>
        <w:left w:val="none" w:sz="0" w:space="0" w:color="auto"/>
        <w:bottom w:val="none" w:sz="0" w:space="0" w:color="auto"/>
        <w:right w:val="none" w:sz="0" w:space="0" w:color="auto"/>
      </w:divBdr>
    </w:div>
    <w:div w:id="1446265219">
      <w:bodyDiv w:val="1"/>
      <w:marLeft w:val="0"/>
      <w:marRight w:val="0"/>
      <w:marTop w:val="0"/>
      <w:marBottom w:val="0"/>
      <w:divBdr>
        <w:top w:val="none" w:sz="0" w:space="0" w:color="auto"/>
        <w:left w:val="none" w:sz="0" w:space="0" w:color="auto"/>
        <w:bottom w:val="none" w:sz="0" w:space="0" w:color="auto"/>
        <w:right w:val="none" w:sz="0" w:space="0" w:color="auto"/>
      </w:divBdr>
    </w:div>
    <w:div w:id="1479960484">
      <w:bodyDiv w:val="1"/>
      <w:marLeft w:val="0"/>
      <w:marRight w:val="0"/>
      <w:marTop w:val="0"/>
      <w:marBottom w:val="0"/>
      <w:divBdr>
        <w:top w:val="none" w:sz="0" w:space="0" w:color="auto"/>
        <w:left w:val="none" w:sz="0" w:space="0" w:color="auto"/>
        <w:bottom w:val="none" w:sz="0" w:space="0" w:color="auto"/>
        <w:right w:val="none" w:sz="0" w:space="0" w:color="auto"/>
      </w:divBdr>
      <w:divsChild>
        <w:div w:id="283537988">
          <w:marLeft w:val="0"/>
          <w:marRight w:val="0"/>
          <w:marTop w:val="0"/>
          <w:marBottom w:val="0"/>
          <w:divBdr>
            <w:top w:val="none" w:sz="0" w:space="0" w:color="auto"/>
            <w:left w:val="none" w:sz="0" w:space="0" w:color="auto"/>
            <w:bottom w:val="none" w:sz="0" w:space="0" w:color="auto"/>
            <w:right w:val="none" w:sz="0" w:space="0" w:color="auto"/>
          </w:divBdr>
        </w:div>
        <w:div w:id="382293404">
          <w:marLeft w:val="0"/>
          <w:marRight w:val="0"/>
          <w:marTop w:val="0"/>
          <w:marBottom w:val="0"/>
          <w:divBdr>
            <w:top w:val="none" w:sz="0" w:space="0" w:color="auto"/>
            <w:left w:val="none" w:sz="0" w:space="0" w:color="auto"/>
            <w:bottom w:val="none" w:sz="0" w:space="0" w:color="auto"/>
            <w:right w:val="none" w:sz="0" w:space="0" w:color="auto"/>
          </w:divBdr>
        </w:div>
        <w:div w:id="446507158">
          <w:marLeft w:val="0"/>
          <w:marRight w:val="0"/>
          <w:marTop w:val="0"/>
          <w:marBottom w:val="0"/>
          <w:divBdr>
            <w:top w:val="none" w:sz="0" w:space="0" w:color="auto"/>
            <w:left w:val="none" w:sz="0" w:space="0" w:color="auto"/>
            <w:bottom w:val="none" w:sz="0" w:space="0" w:color="auto"/>
            <w:right w:val="none" w:sz="0" w:space="0" w:color="auto"/>
          </w:divBdr>
        </w:div>
        <w:div w:id="505823236">
          <w:marLeft w:val="0"/>
          <w:marRight w:val="0"/>
          <w:marTop w:val="0"/>
          <w:marBottom w:val="0"/>
          <w:divBdr>
            <w:top w:val="none" w:sz="0" w:space="0" w:color="auto"/>
            <w:left w:val="none" w:sz="0" w:space="0" w:color="auto"/>
            <w:bottom w:val="none" w:sz="0" w:space="0" w:color="auto"/>
            <w:right w:val="none" w:sz="0" w:space="0" w:color="auto"/>
          </w:divBdr>
        </w:div>
        <w:div w:id="1007638271">
          <w:marLeft w:val="0"/>
          <w:marRight w:val="0"/>
          <w:marTop w:val="0"/>
          <w:marBottom w:val="0"/>
          <w:divBdr>
            <w:top w:val="none" w:sz="0" w:space="0" w:color="auto"/>
            <w:left w:val="none" w:sz="0" w:space="0" w:color="auto"/>
            <w:bottom w:val="none" w:sz="0" w:space="0" w:color="auto"/>
            <w:right w:val="none" w:sz="0" w:space="0" w:color="auto"/>
          </w:divBdr>
        </w:div>
        <w:div w:id="1101603054">
          <w:marLeft w:val="0"/>
          <w:marRight w:val="0"/>
          <w:marTop w:val="0"/>
          <w:marBottom w:val="0"/>
          <w:divBdr>
            <w:top w:val="none" w:sz="0" w:space="0" w:color="auto"/>
            <w:left w:val="none" w:sz="0" w:space="0" w:color="auto"/>
            <w:bottom w:val="none" w:sz="0" w:space="0" w:color="auto"/>
            <w:right w:val="none" w:sz="0" w:space="0" w:color="auto"/>
          </w:divBdr>
        </w:div>
        <w:div w:id="1213425159">
          <w:marLeft w:val="0"/>
          <w:marRight w:val="0"/>
          <w:marTop w:val="0"/>
          <w:marBottom w:val="0"/>
          <w:divBdr>
            <w:top w:val="none" w:sz="0" w:space="0" w:color="auto"/>
            <w:left w:val="none" w:sz="0" w:space="0" w:color="auto"/>
            <w:bottom w:val="none" w:sz="0" w:space="0" w:color="auto"/>
            <w:right w:val="none" w:sz="0" w:space="0" w:color="auto"/>
          </w:divBdr>
        </w:div>
        <w:div w:id="1435983048">
          <w:marLeft w:val="0"/>
          <w:marRight w:val="0"/>
          <w:marTop w:val="0"/>
          <w:marBottom w:val="0"/>
          <w:divBdr>
            <w:top w:val="none" w:sz="0" w:space="0" w:color="auto"/>
            <w:left w:val="none" w:sz="0" w:space="0" w:color="auto"/>
            <w:bottom w:val="none" w:sz="0" w:space="0" w:color="auto"/>
            <w:right w:val="none" w:sz="0" w:space="0" w:color="auto"/>
          </w:divBdr>
        </w:div>
        <w:div w:id="1454398415">
          <w:marLeft w:val="0"/>
          <w:marRight w:val="0"/>
          <w:marTop w:val="0"/>
          <w:marBottom w:val="0"/>
          <w:divBdr>
            <w:top w:val="none" w:sz="0" w:space="0" w:color="auto"/>
            <w:left w:val="none" w:sz="0" w:space="0" w:color="auto"/>
            <w:bottom w:val="none" w:sz="0" w:space="0" w:color="auto"/>
            <w:right w:val="none" w:sz="0" w:space="0" w:color="auto"/>
          </w:divBdr>
        </w:div>
        <w:div w:id="1574312841">
          <w:marLeft w:val="0"/>
          <w:marRight w:val="0"/>
          <w:marTop w:val="0"/>
          <w:marBottom w:val="0"/>
          <w:divBdr>
            <w:top w:val="none" w:sz="0" w:space="0" w:color="auto"/>
            <w:left w:val="none" w:sz="0" w:space="0" w:color="auto"/>
            <w:bottom w:val="none" w:sz="0" w:space="0" w:color="auto"/>
            <w:right w:val="none" w:sz="0" w:space="0" w:color="auto"/>
          </w:divBdr>
        </w:div>
        <w:div w:id="1697071851">
          <w:marLeft w:val="0"/>
          <w:marRight w:val="0"/>
          <w:marTop w:val="0"/>
          <w:marBottom w:val="0"/>
          <w:divBdr>
            <w:top w:val="none" w:sz="0" w:space="0" w:color="auto"/>
            <w:left w:val="none" w:sz="0" w:space="0" w:color="auto"/>
            <w:bottom w:val="none" w:sz="0" w:space="0" w:color="auto"/>
            <w:right w:val="none" w:sz="0" w:space="0" w:color="auto"/>
          </w:divBdr>
        </w:div>
        <w:div w:id="1987126534">
          <w:marLeft w:val="0"/>
          <w:marRight w:val="0"/>
          <w:marTop w:val="0"/>
          <w:marBottom w:val="0"/>
          <w:divBdr>
            <w:top w:val="none" w:sz="0" w:space="0" w:color="auto"/>
            <w:left w:val="none" w:sz="0" w:space="0" w:color="auto"/>
            <w:bottom w:val="none" w:sz="0" w:space="0" w:color="auto"/>
            <w:right w:val="none" w:sz="0" w:space="0" w:color="auto"/>
          </w:divBdr>
        </w:div>
      </w:divsChild>
    </w:div>
    <w:div w:id="1508708135">
      <w:bodyDiv w:val="1"/>
      <w:marLeft w:val="0"/>
      <w:marRight w:val="0"/>
      <w:marTop w:val="0"/>
      <w:marBottom w:val="0"/>
      <w:divBdr>
        <w:top w:val="none" w:sz="0" w:space="0" w:color="auto"/>
        <w:left w:val="none" w:sz="0" w:space="0" w:color="auto"/>
        <w:bottom w:val="none" w:sz="0" w:space="0" w:color="auto"/>
        <w:right w:val="none" w:sz="0" w:space="0" w:color="auto"/>
      </w:divBdr>
      <w:divsChild>
        <w:div w:id="1321882749">
          <w:marLeft w:val="0"/>
          <w:marRight w:val="0"/>
          <w:marTop w:val="0"/>
          <w:marBottom w:val="0"/>
          <w:divBdr>
            <w:top w:val="none" w:sz="0" w:space="0" w:color="auto"/>
            <w:left w:val="none" w:sz="0" w:space="0" w:color="auto"/>
            <w:bottom w:val="none" w:sz="0" w:space="0" w:color="auto"/>
            <w:right w:val="none" w:sz="0" w:space="0" w:color="auto"/>
          </w:divBdr>
        </w:div>
      </w:divsChild>
    </w:div>
    <w:div w:id="1552233730">
      <w:bodyDiv w:val="1"/>
      <w:marLeft w:val="0"/>
      <w:marRight w:val="0"/>
      <w:marTop w:val="0"/>
      <w:marBottom w:val="0"/>
      <w:divBdr>
        <w:top w:val="none" w:sz="0" w:space="0" w:color="auto"/>
        <w:left w:val="none" w:sz="0" w:space="0" w:color="auto"/>
        <w:bottom w:val="none" w:sz="0" w:space="0" w:color="auto"/>
        <w:right w:val="none" w:sz="0" w:space="0" w:color="auto"/>
      </w:divBdr>
    </w:div>
    <w:div w:id="1595629766">
      <w:bodyDiv w:val="1"/>
      <w:marLeft w:val="0"/>
      <w:marRight w:val="0"/>
      <w:marTop w:val="0"/>
      <w:marBottom w:val="0"/>
      <w:divBdr>
        <w:top w:val="none" w:sz="0" w:space="0" w:color="auto"/>
        <w:left w:val="none" w:sz="0" w:space="0" w:color="auto"/>
        <w:bottom w:val="none" w:sz="0" w:space="0" w:color="auto"/>
        <w:right w:val="none" w:sz="0" w:space="0" w:color="auto"/>
      </w:divBdr>
    </w:div>
    <w:div w:id="1655068486">
      <w:bodyDiv w:val="1"/>
      <w:marLeft w:val="0"/>
      <w:marRight w:val="0"/>
      <w:marTop w:val="0"/>
      <w:marBottom w:val="0"/>
      <w:divBdr>
        <w:top w:val="none" w:sz="0" w:space="0" w:color="auto"/>
        <w:left w:val="none" w:sz="0" w:space="0" w:color="auto"/>
        <w:bottom w:val="none" w:sz="0" w:space="0" w:color="auto"/>
        <w:right w:val="none" w:sz="0" w:space="0" w:color="auto"/>
      </w:divBdr>
    </w:div>
    <w:div w:id="1749694833">
      <w:bodyDiv w:val="1"/>
      <w:marLeft w:val="0"/>
      <w:marRight w:val="0"/>
      <w:marTop w:val="0"/>
      <w:marBottom w:val="0"/>
      <w:divBdr>
        <w:top w:val="none" w:sz="0" w:space="0" w:color="auto"/>
        <w:left w:val="none" w:sz="0" w:space="0" w:color="auto"/>
        <w:bottom w:val="none" w:sz="0" w:space="0" w:color="auto"/>
        <w:right w:val="none" w:sz="0" w:space="0" w:color="auto"/>
      </w:divBdr>
    </w:div>
    <w:div w:id="1752459156">
      <w:bodyDiv w:val="1"/>
      <w:marLeft w:val="0"/>
      <w:marRight w:val="0"/>
      <w:marTop w:val="0"/>
      <w:marBottom w:val="0"/>
      <w:divBdr>
        <w:top w:val="none" w:sz="0" w:space="0" w:color="auto"/>
        <w:left w:val="none" w:sz="0" w:space="0" w:color="auto"/>
        <w:bottom w:val="none" w:sz="0" w:space="0" w:color="auto"/>
        <w:right w:val="none" w:sz="0" w:space="0" w:color="auto"/>
      </w:divBdr>
    </w:div>
    <w:div w:id="1791700211">
      <w:bodyDiv w:val="1"/>
      <w:marLeft w:val="0"/>
      <w:marRight w:val="0"/>
      <w:marTop w:val="0"/>
      <w:marBottom w:val="0"/>
      <w:divBdr>
        <w:top w:val="none" w:sz="0" w:space="0" w:color="auto"/>
        <w:left w:val="none" w:sz="0" w:space="0" w:color="auto"/>
        <w:bottom w:val="none" w:sz="0" w:space="0" w:color="auto"/>
        <w:right w:val="none" w:sz="0" w:space="0" w:color="auto"/>
      </w:divBdr>
    </w:div>
    <w:div w:id="1817800995">
      <w:bodyDiv w:val="1"/>
      <w:marLeft w:val="0"/>
      <w:marRight w:val="0"/>
      <w:marTop w:val="0"/>
      <w:marBottom w:val="0"/>
      <w:divBdr>
        <w:top w:val="none" w:sz="0" w:space="0" w:color="auto"/>
        <w:left w:val="none" w:sz="0" w:space="0" w:color="auto"/>
        <w:bottom w:val="none" w:sz="0" w:space="0" w:color="auto"/>
        <w:right w:val="none" w:sz="0" w:space="0" w:color="auto"/>
      </w:divBdr>
    </w:div>
    <w:div w:id="1821120168">
      <w:bodyDiv w:val="1"/>
      <w:marLeft w:val="0"/>
      <w:marRight w:val="0"/>
      <w:marTop w:val="0"/>
      <w:marBottom w:val="0"/>
      <w:divBdr>
        <w:top w:val="none" w:sz="0" w:space="0" w:color="auto"/>
        <w:left w:val="none" w:sz="0" w:space="0" w:color="auto"/>
        <w:bottom w:val="none" w:sz="0" w:space="0" w:color="auto"/>
        <w:right w:val="none" w:sz="0" w:space="0" w:color="auto"/>
      </w:divBdr>
    </w:div>
    <w:div w:id="1954940346">
      <w:bodyDiv w:val="1"/>
      <w:marLeft w:val="0"/>
      <w:marRight w:val="0"/>
      <w:marTop w:val="0"/>
      <w:marBottom w:val="0"/>
      <w:divBdr>
        <w:top w:val="none" w:sz="0" w:space="0" w:color="auto"/>
        <w:left w:val="none" w:sz="0" w:space="0" w:color="auto"/>
        <w:bottom w:val="none" w:sz="0" w:space="0" w:color="auto"/>
        <w:right w:val="none" w:sz="0" w:space="0" w:color="auto"/>
      </w:divBdr>
    </w:div>
    <w:div w:id="1965961074">
      <w:bodyDiv w:val="1"/>
      <w:marLeft w:val="0"/>
      <w:marRight w:val="0"/>
      <w:marTop w:val="0"/>
      <w:marBottom w:val="0"/>
      <w:divBdr>
        <w:top w:val="none" w:sz="0" w:space="0" w:color="auto"/>
        <w:left w:val="none" w:sz="0" w:space="0" w:color="auto"/>
        <w:bottom w:val="none" w:sz="0" w:space="0" w:color="auto"/>
        <w:right w:val="none" w:sz="0" w:space="0" w:color="auto"/>
      </w:divBdr>
    </w:div>
    <w:div w:id="2018195862">
      <w:bodyDiv w:val="1"/>
      <w:marLeft w:val="0"/>
      <w:marRight w:val="0"/>
      <w:marTop w:val="0"/>
      <w:marBottom w:val="0"/>
      <w:divBdr>
        <w:top w:val="none" w:sz="0" w:space="0" w:color="auto"/>
        <w:left w:val="none" w:sz="0" w:space="0" w:color="auto"/>
        <w:bottom w:val="none" w:sz="0" w:space="0" w:color="auto"/>
        <w:right w:val="none" w:sz="0" w:space="0" w:color="auto"/>
      </w:divBdr>
    </w:div>
    <w:div w:id="2034258611">
      <w:bodyDiv w:val="1"/>
      <w:marLeft w:val="0"/>
      <w:marRight w:val="0"/>
      <w:marTop w:val="0"/>
      <w:marBottom w:val="0"/>
      <w:divBdr>
        <w:top w:val="none" w:sz="0" w:space="0" w:color="auto"/>
        <w:left w:val="none" w:sz="0" w:space="0" w:color="auto"/>
        <w:bottom w:val="none" w:sz="0" w:space="0" w:color="auto"/>
        <w:right w:val="none" w:sz="0" w:space="0" w:color="auto"/>
      </w:divBdr>
    </w:div>
    <w:div w:id="2066441660">
      <w:bodyDiv w:val="1"/>
      <w:marLeft w:val="0"/>
      <w:marRight w:val="0"/>
      <w:marTop w:val="0"/>
      <w:marBottom w:val="0"/>
      <w:divBdr>
        <w:top w:val="none" w:sz="0" w:space="0" w:color="auto"/>
        <w:left w:val="none" w:sz="0" w:space="0" w:color="auto"/>
        <w:bottom w:val="none" w:sz="0" w:space="0" w:color="auto"/>
        <w:right w:val="none" w:sz="0" w:space="0" w:color="auto"/>
      </w:divBdr>
      <w:divsChild>
        <w:div w:id="1434401822">
          <w:marLeft w:val="0"/>
          <w:marRight w:val="0"/>
          <w:marTop w:val="120"/>
          <w:marBottom w:val="0"/>
          <w:divBdr>
            <w:top w:val="none" w:sz="0" w:space="0" w:color="auto"/>
            <w:left w:val="none" w:sz="0" w:space="0" w:color="auto"/>
            <w:bottom w:val="none" w:sz="0" w:space="0" w:color="auto"/>
            <w:right w:val="none" w:sz="0" w:space="0" w:color="auto"/>
          </w:divBdr>
        </w:div>
        <w:div w:id="1437016376">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X:\2019\&#1069;&#1040;%20&#1084;&#1077;&#1076;&#1086;&#1073;&#1086;&#1088;&#1091;&#1076;&#1086;&#1074;&#1072;&#1085;&#1080;&#1077;\18.02.2019%20&#1069;&#1040;-08-19%20%20&#1072;&#1087;&#1087;&#1072;&#1088;&#1072;&#1090;&#1099;%20&#1076;&#1083;&#1103;%20&#1076;&#1077;&#1079;.%20&#1087;&#1086;&#1084;&#1077;&#1097;&#1077;&#1085;&#1080;&#1081;.docx" TargetMode="External"/><Relationship Id="rId13" Type="http://schemas.openxmlformats.org/officeDocument/2006/relationships/hyperlink" Target="consultantplus://offline/ref=BD121322CF75C0DFCE3122FB8E60181D7663249A3DA9B0291F2928592B9F6210384169D7ABB0EBDBh1MA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388926&amp;date=10.01.2022&amp;dst=2962&amp;fie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10.01.2022&amp;dst=2331&amp;field=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30.surp-spb.ru/cgi/online.cgi?req=doc&amp;base=LAW&amp;n=388926&amp;date=10.01.2022&amp;dst=2329&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10.01.2022&amp;dst=2326&amp;field=134"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1040;&#1069;&#1060;%20544\_&#1064;&#1040;&#1041;&#1051;&#1054;&#1053;&#1067;-&#1064;&#1050;&#1054;&#1051;&#1040;%20544\&#1064;&#1040;&#1041;&#1051;&#1054;&#1053;_&#1040;&#1069;&#1060;_&#1059;&#1057;&#1051;&#1059;&#1043;&#1048;_&#1056;&#1040;&#1041;&#1054;&#1058;&#1067;_2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9CE85-A5EE-4E9B-9B50-E41389E31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ШАБЛОН_АЭФ_УСЛУГИ_РАБОТЫ_21</Template>
  <TotalTime>2</TotalTime>
  <Pages>10</Pages>
  <Words>4857</Words>
  <Characters>27689</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32482</CharactersWithSpaces>
  <SharedDoc>false</SharedDoc>
  <HLinks>
    <vt:vector size="582" baseType="variant">
      <vt:variant>
        <vt:i4>6881332</vt:i4>
      </vt:variant>
      <vt:variant>
        <vt:i4>378</vt:i4>
      </vt:variant>
      <vt:variant>
        <vt:i4>0</vt:i4>
      </vt:variant>
      <vt:variant>
        <vt:i4>5</vt:i4>
      </vt:variant>
      <vt:variant>
        <vt:lpwstr/>
      </vt:variant>
      <vt:variant>
        <vt:lpwstr>Par1699</vt:lpwstr>
      </vt:variant>
      <vt:variant>
        <vt:i4>3145784</vt:i4>
      </vt:variant>
      <vt:variant>
        <vt:i4>375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372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369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366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363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360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357</vt:i4>
      </vt:variant>
      <vt:variant>
        <vt:i4>0</vt:i4>
      </vt:variant>
      <vt:variant>
        <vt:i4>5</vt:i4>
      </vt:variant>
      <vt:variant>
        <vt:lpwstr/>
      </vt:variant>
      <vt:variant>
        <vt:lpwstr>Par28</vt:lpwstr>
      </vt:variant>
      <vt:variant>
        <vt:i4>5439490</vt:i4>
      </vt:variant>
      <vt:variant>
        <vt:i4>354</vt:i4>
      </vt:variant>
      <vt:variant>
        <vt:i4>0</vt:i4>
      </vt:variant>
      <vt:variant>
        <vt:i4>5</vt:i4>
      </vt:variant>
      <vt:variant>
        <vt:lpwstr/>
      </vt:variant>
      <vt:variant>
        <vt:lpwstr>Par28</vt:lpwstr>
      </vt:variant>
      <vt:variant>
        <vt:i4>6553704</vt:i4>
      </vt:variant>
      <vt:variant>
        <vt:i4>351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348</vt:i4>
      </vt:variant>
      <vt:variant>
        <vt:i4>0</vt:i4>
      </vt:variant>
      <vt:variant>
        <vt:i4>5</vt:i4>
      </vt:variant>
      <vt:variant>
        <vt:lpwstr/>
      </vt:variant>
      <vt:variant>
        <vt:lpwstr>Par31</vt:lpwstr>
      </vt:variant>
      <vt:variant>
        <vt:i4>5439490</vt:i4>
      </vt:variant>
      <vt:variant>
        <vt:i4>345</vt:i4>
      </vt:variant>
      <vt:variant>
        <vt:i4>0</vt:i4>
      </vt:variant>
      <vt:variant>
        <vt:i4>5</vt:i4>
      </vt:variant>
      <vt:variant>
        <vt:lpwstr/>
      </vt:variant>
      <vt:variant>
        <vt:lpwstr>Par29</vt:lpwstr>
      </vt:variant>
      <vt:variant>
        <vt:i4>5373954</vt:i4>
      </vt:variant>
      <vt:variant>
        <vt:i4>339</vt:i4>
      </vt:variant>
      <vt:variant>
        <vt:i4>0</vt:i4>
      </vt:variant>
      <vt:variant>
        <vt:i4>5</vt:i4>
      </vt:variant>
      <vt:variant>
        <vt:lpwstr/>
      </vt:variant>
      <vt:variant>
        <vt:lpwstr>Par39</vt:lpwstr>
      </vt:variant>
      <vt:variant>
        <vt:i4>6553704</vt:i4>
      </vt:variant>
      <vt:variant>
        <vt:i4>336</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333</vt:i4>
      </vt:variant>
      <vt:variant>
        <vt:i4>0</vt:i4>
      </vt:variant>
      <vt:variant>
        <vt:i4>5</vt:i4>
      </vt:variant>
      <vt:variant>
        <vt:lpwstr/>
      </vt:variant>
      <vt:variant>
        <vt:lpwstr>Par29</vt:lpwstr>
      </vt:variant>
      <vt:variant>
        <vt:i4>5373954</vt:i4>
      </vt:variant>
      <vt:variant>
        <vt:i4>330</vt:i4>
      </vt:variant>
      <vt:variant>
        <vt:i4>0</vt:i4>
      </vt:variant>
      <vt:variant>
        <vt:i4>5</vt:i4>
      </vt:variant>
      <vt:variant>
        <vt:lpwstr/>
      </vt:variant>
      <vt:variant>
        <vt:lpwstr>Par39</vt:lpwstr>
      </vt:variant>
      <vt:variant>
        <vt:i4>655455</vt:i4>
      </vt:variant>
      <vt:variant>
        <vt:i4>327</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324</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321</vt:i4>
      </vt:variant>
      <vt:variant>
        <vt:i4>0</vt:i4>
      </vt:variant>
      <vt:variant>
        <vt:i4>5</vt:i4>
      </vt:variant>
      <vt:variant>
        <vt:lpwstr/>
      </vt:variant>
      <vt:variant>
        <vt:lpwstr>Par38</vt:lpwstr>
      </vt:variant>
      <vt:variant>
        <vt:i4>655375</vt:i4>
      </vt:variant>
      <vt:variant>
        <vt:i4>318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315</vt:i4>
      </vt:variant>
      <vt:variant>
        <vt:i4>0</vt:i4>
      </vt:variant>
      <vt:variant>
        <vt:i4>5</vt:i4>
      </vt:variant>
      <vt:variant>
        <vt:lpwstr/>
      </vt:variant>
      <vt:variant>
        <vt:lpwstr>Par32</vt:lpwstr>
      </vt:variant>
      <vt:variant>
        <vt:i4>5439490</vt:i4>
      </vt:variant>
      <vt:variant>
        <vt:i4>312</vt:i4>
      </vt:variant>
      <vt:variant>
        <vt:i4>0</vt:i4>
      </vt:variant>
      <vt:variant>
        <vt:i4>5</vt:i4>
      </vt:variant>
      <vt:variant>
        <vt:lpwstr/>
      </vt:variant>
      <vt:variant>
        <vt:lpwstr>Par28</vt:lpwstr>
      </vt:variant>
      <vt:variant>
        <vt:i4>5373954</vt:i4>
      </vt:variant>
      <vt:variant>
        <vt:i4>309</vt:i4>
      </vt:variant>
      <vt:variant>
        <vt:i4>0</vt:i4>
      </vt:variant>
      <vt:variant>
        <vt:i4>5</vt:i4>
      </vt:variant>
      <vt:variant>
        <vt:lpwstr/>
      </vt:variant>
      <vt:variant>
        <vt:lpwstr>Par30</vt:lpwstr>
      </vt:variant>
      <vt:variant>
        <vt:i4>5439490</vt:i4>
      </vt:variant>
      <vt:variant>
        <vt:i4>306</vt:i4>
      </vt:variant>
      <vt:variant>
        <vt:i4>0</vt:i4>
      </vt:variant>
      <vt:variant>
        <vt:i4>5</vt:i4>
      </vt:variant>
      <vt:variant>
        <vt:lpwstr/>
      </vt:variant>
      <vt:variant>
        <vt:lpwstr>Par29</vt:lpwstr>
      </vt:variant>
      <vt:variant>
        <vt:i4>5439493</vt:i4>
      </vt:variant>
      <vt:variant>
        <vt:i4>303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300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297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294</vt:i4>
      </vt:variant>
      <vt:variant>
        <vt:i4>0</vt:i4>
      </vt:variant>
      <vt:variant>
        <vt:i4>5</vt:i4>
      </vt:variant>
      <vt:variant>
        <vt:lpwstr/>
      </vt:variant>
      <vt:variant>
        <vt:lpwstr>Par29</vt:lpwstr>
      </vt:variant>
      <vt:variant>
        <vt:i4>8061028</vt:i4>
      </vt:variant>
      <vt:variant>
        <vt:i4>291</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288</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285</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3604537</vt:i4>
      </vt:variant>
      <vt:variant>
        <vt:i4>282</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4063315</vt:i4>
      </vt:variant>
      <vt:variant>
        <vt:i4>279</vt:i4>
      </vt:variant>
      <vt:variant>
        <vt:i4>0</vt:i4>
      </vt:variant>
      <vt:variant>
        <vt:i4>5</vt:i4>
      </vt:variant>
      <vt:variant>
        <vt:lpwstr>H:\metodicheskie_r_izmeneniya (2).docx</vt:lpwstr>
      </vt:variant>
      <vt:variant>
        <vt:lpwstr>Par43</vt:lpwstr>
      </vt:variant>
      <vt:variant>
        <vt:i4>4063315</vt:i4>
      </vt:variant>
      <vt:variant>
        <vt:i4>276</vt:i4>
      </vt:variant>
      <vt:variant>
        <vt:i4>0</vt:i4>
      </vt:variant>
      <vt:variant>
        <vt:i4>5</vt:i4>
      </vt:variant>
      <vt:variant>
        <vt:lpwstr>H:\metodicheskie_r_izmeneniya (2).docx</vt:lpwstr>
      </vt:variant>
      <vt:variant>
        <vt:lpwstr>Par44</vt:lpwstr>
      </vt:variant>
      <vt:variant>
        <vt:i4>5570562</vt:i4>
      </vt:variant>
      <vt:variant>
        <vt:i4>273</vt:i4>
      </vt:variant>
      <vt:variant>
        <vt:i4>0</vt:i4>
      </vt:variant>
      <vt:variant>
        <vt:i4>5</vt:i4>
      </vt:variant>
      <vt:variant>
        <vt:lpwstr/>
      </vt:variant>
      <vt:variant>
        <vt:lpwstr>Par47</vt:lpwstr>
      </vt:variant>
      <vt:variant>
        <vt:i4>5570562</vt:i4>
      </vt:variant>
      <vt:variant>
        <vt:i4>270</vt:i4>
      </vt:variant>
      <vt:variant>
        <vt:i4>0</vt:i4>
      </vt:variant>
      <vt:variant>
        <vt:i4>5</vt:i4>
      </vt:variant>
      <vt:variant>
        <vt:lpwstr/>
      </vt:variant>
      <vt:variant>
        <vt:lpwstr>Par47</vt:lpwstr>
      </vt:variant>
      <vt:variant>
        <vt:i4>5570562</vt:i4>
      </vt:variant>
      <vt:variant>
        <vt:i4>267</vt:i4>
      </vt:variant>
      <vt:variant>
        <vt:i4>0</vt:i4>
      </vt:variant>
      <vt:variant>
        <vt:i4>5</vt:i4>
      </vt:variant>
      <vt:variant>
        <vt:lpwstr/>
      </vt:variant>
      <vt:variant>
        <vt:lpwstr>Par46</vt:lpwstr>
      </vt:variant>
      <vt:variant>
        <vt:i4>5570562</vt:i4>
      </vt:variant>
      <vt:variant>
        <vt:i4>264</vt:i4>
      </vt:variant>
      <vt:variant>
        <vt:i4>0</vt:i4>
      </vt:variant>
      <vt:variant>
        <vt:i4>5</vt:i4>
      </vt:variant>
      <vt:variant>
        <vt:lpwstr/>
      </vt:variant>
      <vt:variant>
        <vt:lpwstr>Par46</vt:lpwstr>
      </vt:variant>
      <vt:variant>
        <vt:i4>5570562</vt:i4>
      </vt:variant>
      <vt:variant>
        <vt:i4>261</vt:i4>
      </vt:variant>
      <vt:variant>
        <vt:i4>0</vt:i4>
      </vt:variant>
      <vt:variant>
        <vt:i4>5</vt:i4>
      </vt:variant>
      <vt:variant>
        <vt:lpwstr/>
      </vt:variant>
      <vt:variant>
        <vt:lpwstr>Par46</vt:lpwstr>
      </vt:variant>
      <vt:variant>
        <vt:i4>5570562</vt:i4>
      </vt:variant>
      <vt:variant>
        <vt:i4>258</vt:i4>
      </vt:variant>
      <vt:variant>
        <vt:i4>0</vt:i4>
      </vt:variant>
      <vt:variant>
        <vt:i4>5</vt:i4>
      </vt:variant>
      <vt:variant>
        <vt:lpwstr/>
      </vt:variant>
      <vt:variant>
        <vt:lpwstr>Par46</vt:lpwstr>
      </vt:variant>
      <vt:variant>
        <vt:i4>5570562</vt:i4>
      </vt:variant>
      <vt:variant>
        <vt:i4>255</vt:i4>
      </vt:variant>
      <vt:variant>
        <vt:i4>0</vt:i4>
      </vt:variant>
      <vt:variant>
        <vt:i4>5</vt:i4>
      </vt:variant>
      <vt:variant>
        <vt:lpwstr/>
      </vt:variant>
      <vt:variant>
        <vt:lpwstr>Par46</vt:lpwstr>
      </vt:variant>
      <vt:variant>
        <vt:i4>5570562</vt:i4>
      </vt:variant>
      <vt:variant>
        <vt:i4>252</vt:i4>
      </vt:variant>
      <vt:variant>
        <vt:i4>0</vt:i4>
      </vt:variant>
      <vt:variant>
        <vt:i4>5</vt:i4>
      </vt:variant>
      <vt:variant>
        <vt:lpwstr/>
      </vt:variant>
      <vt:variant>
        <vt:lpwstr>Par44</vt:lpwstr>
      </vt:variant>
      <vt:variant>
        <vt:i4>5570562</vt:i4>
      </vt:variant>
      <vt:variant>
        <vt:i4>249</vt:i4>
      </vt:variant>
      <vt:variant>
        <vt:i4>0</vt:i4>
      </vt:variant>
      <vt:variant>
        <vt:i4>5</vt:i4>
      </vt:variant>
      <vt:variant>
        <vt:lpwstr/>
      </vt:variant>
      <vt:variant>
        <vt:lpwstr>Par46</vt:lpwstr>
      </vt:variant>
      <vt:variant>
        <vt:i4>5570562</vt:i4>
      </vt:variant>
      <vt:variant>
        <vt:i4>246</vt:i4>
      </vt:variant>
      <vt:variant>
        <vt:i4>0</vt:i4>
      </vt:variant>
      <vt:variant>
        <vt:i4>5</vt:i4>
      </vt:variant>
      <vt:variant>
        <vt:lpwstr/>
      </vt:variant>
      <vt:variant>
        <vt:lpwstr>Par44</vt:lpwstr>
      </vt:variant>
      <vt:variant>
        <vt:i4>5570562</vt:i4>
      </vt:variant>
      <vt:variant>
        <vt:i4>243</vt:i4>
      </vt:variant>
      <vt:variant>
        <vt:i4>0</vt:i4>
      </vt:variant>
      <vt:variant>
        <vt:i4>5</vt:i4>
      </vt:variant>
      <vt:variant>
        <vt:lpwstr/>
      </vt:variant>
      <vt:variant>
        <vt:lpwstr>Par45</vt:lpwstr>
      </vt:variant>
      <vt:variant>
        <vt:i4>5570562</vt:i4>
      </vt:variant>
      <vt:variant>
        <vt:i4>240</vt:i4>
      </vt:variant>
      <vt:variant>
        <vt:i4>0</vt:i4>
      </vt:variant>
      <vt:variant>
        <vt:i4>5</vt:i4>
      </vt:variant>
      <vt:variant>
        <vt:lpwstr/>
      </vt:variant>
      <vt:variant>
        <vt:lpwstr>Par45</vt:lpwstr>
      </vt:variant>
      <vt:variant>
        <vt:i4>5570562</vt:i4>
      </vt:variant>
      <vt:variant>
        <vt:i4>237</vt:i4>
      </vt:variant>
      <vt:variant>
        <vt:i4>0</vt:i4>
      </vt:variant>
      <vt:variant>
        <vt:i4>5</vt:i4>
      </vt:variant>
      <vt:variant>
        <vt:lpwstr/>
      </vt:variant>
      <vt:variant>
        <vt:lpwstr>Par45</vt:lpwstr>
      </vt:variant>
      <vt:variant>
        <vt:i4>5570562</vt:i4>
      </vt:variant>
      <vt:variant>
        <vt:i4>234</vt:i4>
      </vt:variant>
      <vt:variant>
        <vt:i4>0</vt:i4>
      </vt:variant>
      <vt:variant>
        <vt:i4>5</vt:i4>
      </vt:variant>
      <vt:variant>
        <vt:lpwstr/>
      </vt:variant>
      <vt:variant>
        <vt:lpwstr>Par44</vt:lpwstr>
      </vt:variant>
      <vt:variant>
        <vt:i4>5570562</vt:i4>
      </vt:variant>
      <vt:variant>
        <vt:i4>231</vt:i4>
      </vt:variant>
      <vt:variant>
        <vt:i4>0</vt:i4>
      </vt:variant>
      <vt:variant>
        <vt:i4>5</vt:i4>
      </vt:variant>
      <vt:variant>
        <vt:lpwstr/>
      </vt:variant>
      <vt:variant>
        <vt:lpwstr>Par44</vt:lpwstr>
      </vt:variant>
      <vt:variant>
        <vt:i4>5570562</vt:i4>
      </vt:variant>
      <vt:variant>
        <vt:i4>228</vt:i4>
      </vt:variant>
      <vt:variant>
        <vt:i4>0</vt:i4>
      </vt:variant>
      <vt:variant>
        <vt:i4>5</vt:i4>
      </vt:variant>
      <vt:variant>
        <vt:lpwstr/>
      </vt:variant>
      <vt:variant>
        <vt:lpwstr>Par45</vt:lpwstr>
      </vt:variant>
      <vt:variant>
        <vt:i4>5570562</vt:i4>
      </vt:variant>
      <vt:variant>
        <vt:i4>225</vt:i4>
      </vt:variant>
      <vt:variant>
        <vt:i4>0</vt:i4>
      </vt:variant>
      <vt:variant>
        <vt:i4>5</vt:i4>
      </vt:variant>
      <vt:variant>
        <vt:lpwstr/>
      </vt:variant>
      <vt:variant>
        <vt:lpwstr>Par45</vt:lpwstr>
      </vt:variant>
      <vt:variant>
        <vt:i4>3735660</vt:i4>
      </vt:variant>
      <vt:variant>
        <vt:i4>216</vt:i4>
      </vt:variant>
      <vt:variant>
        <vt:i4>0</vt:i4>
      </vt:variant>
      <vt:variant>
        <vt:i4>5</vt:i4>
      </vt:variant>
      <vt:variant>
        <vt:lpwstr>consultantplus://offline/ref=EB9854B23D85897930905B1BBECE8AF7685842A66EE54FE1014FD39FA00362A8A0152E9B42EDAB78w5kEH</vt:lpwstr>
      </vt:variant>
      <vt:variant>
        <vt:lpwstr/>
      </vt:variant>
      <vt:variant>
        <vt:i4>131080</vt:i4>
      </vt:variant>
      <vt:variant>
        <vt:i4>213</vt:i4>
      </vt:variant>
      <vt:variant>
        <vt:i4>0</vt:i4>
      </vt:variant>
      <vt:variant>
        <vt:i4>5</vt:i4>
      </vt:variant>
      <vt:variant>
        <vt:lpwstr>consultantplus://offline/ref=EB9854B23D85897930905B1BBECE8AF7685842A66EE54FE1014FD39FA0w0k3H</vt:lpwstr>
      </vt:variant>
      <vt:variant>
        <vt:lpwstr/>
      </vt:variant>
      <vt:variant>
        <vt:i4>7274552</vt:i4>
      </vt:variant>
      <vt:variant>
        <vt:i4>210</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207</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204</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201</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198</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195</vt:i4>
      </vt:variant>
      <vt:variant>
        <vt:i4>0</vt:i4>
      </vt:variant>
      <vt:variant>
        <vt:i4>5</vt:i4>
      </vt:variant>
      <vt:variant>
        <vt:lpwstr>consultantplus://offline/ref=EB9854B23D85897930905B1BBECE8AF7685947A364EE4FE1014FD39FA0w0k3H</vt:lpwstr>
      </vt:variant>
      <vt:variant>
        <vt:lpwstr/>
      </vt:variant>
      <vt:variant>
        <vt:i4>7274607</vt:i4>
      </vt:variant>
      <vt:variant>
        <vt:i4>192</vt:i4>
      </vt:variant>
      <vt:variant>
        <vt:i4>0</vt:i4>
      </vt:variant>
      <vt:variant>
        <vt:i4>5</vt:i4>
      </vt:variant>
      <vt:variant>
        <vt:lpwstr>consultantplus://offline/ref=EB9854B23D85897930905B1BBECE8AF7685841A764E84FE1014FD39FA00362A8A0152E9F44E5wAkEH</vt:lpwstr>
      </vt:variant>
      <vt:variant>
        <vt:lpwstr/>
      </vt:variant>
      <vt:variant>
        <vt:i4>3407988</vt:i4>
      </vt:variant>
      <vt:variant>
        <vt:i4>189</vt:i4>
      </vt:variant>
      <vt:variant>
        <vt:i4>0</vt:i4>
      </vt:variant>
      <vt:variant>
        <vt:i4>5</vt:i4>
      </vt:variant>
      <vt:variant>
        <vt:lpwstr>http://sberbank-ast.ru/</vt:lpwstr>
      </vt:variant>
      <vt:variant>
        <vt:lpwstr/>
      </vt:variant>
      <vt:variant>
        <vt:i4>7143473</vt:i4>
      </vt:variant>
      <vt:variant>
        <vt:i4>183</vt:i4>
      </vt:variant>
      <vt:variant>
        <vt:i4>0</vt:i4>
      </vt:variant>
      <vt:variant>
        <vt:i4>5</vt:i4>
      </vt:variant>
      <vt:variant>
        <vt:lpwstr/>
      </vt:variant>
      <vt:variant>
        <vt:lpwstr>Par834</vt:lpwstr>
      </vt:variant>
      <vt:variant>
        <vt:i4>5046358</vt:i4>
      </vt:variant>
      <vt:variant>
        <vt:i4>180</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177</vt:i4>
      </vt:variant>
      <vt:variant>
        <vt:i4>0</vt:i4>
      </vt:variant>
      <vt:variant>
        <vt:i4>5</vt:i4>
      </vt:variant>
      <vt:variant>
        <vt:lpwstr>consultantplus://offline/ref=EB9854B23D85897930905B1BBECE8AF7685842A66EE54FE1014FD39FA0w0k3H</vt:lpwstr>
      </vt:variant>
      <vt:variant>
        <vt:lpwstr/>
      </vt:variant>
      <vt:variant>
        <vt:i4>7143472</vt:i4>
      </vt:variant>
      <vt:variant>
        <vt:i4>171</vt:i4>
      </vt:variant>
      <vt:variant>
        <vt:i4>0</vt:i4>
      </vt:variant>
      <vt:variant>
        <vt:i4>5</vt:i4>
      </vt:variant>
      <vt:variant>
        <vt:lpwstr/>
      </vt:variant>
      <vt:variant>
        <vt:lpwstr>Par824</vt:lpwstr>
      </vt:variant>
      <vt:variant>
        <vt:i4>7012400</vt:i4>
      </vt:variant>
      <vt:variant>
        <vt:i4>168</vt:i4>
      </vt:variant>
      <vt:variant>
        <vt:i4>0</vt:i4>
      </vt:variant>
      <vt:variant>
        <vt:i4>5</vt:i4>
      </vt:variant>
      <vt:variant>
        <vt:lpwstr/>
      </vt:variant>
      <vt:variant>
        <vt:lpwstr>Par822</vt:lpwstr>
      </vt:variant>
      <vt:variant>
        <vt:i4>7995449</vt:i4>
      </vt:variant>
      <vt:variant>
        <vt:i4>165</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162</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159</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156</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153</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150</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6029365</vt:i4>
      </vt:variant>
      <vt:variant>
        <vt:i4>147</vt:i4>
      </vt:variant>
      <vt:variant>
        <vt:i4>0</vt:i4>
      </vt:variant>
      <vt:variant>
        <vt:i4>5</vt:i4>
      </vt:variant>
      <vt:variant>
        <vt:lpwstr>mailto:544school@mail.ru</vt:lpwstr>
      </vt:variant>
      <vt:variant>
        <vt:lpwstr/>
      </vt:variant>
      <vt:variant>
        <vt:i4>1638449</vt:i4>
      </vt:variant>
      <vt:variant>
        <vt:i4>140</vt:i4>
      </vt:variant>
      <vt:variant>
        <vt:i4>0</vt:i4>
      </vt:variant>
      <vt:variant>
        <vt:i4>5</vt:i4>
      </vt:variant>
      <vt:variant>
        <vt:lpwstr/>
      </vt:variant>
      <vt:variant>
        <vt:lpwstr>_Toc45702308</vt:lpwstr>
      </vt:variant>
      <vt:variant>
        <vt:i4>1441841</vt:i4>
      </vt:variant>
      <vt:variant>
        <vt:i4>134</vt:i4>
      </vt:variant>
      <vt:variant>
        <vt:i4>0</vt:i4>
      </vt:variant>
      <vt:variant>
        <vt:i4>5</vt:i4>
      </vt:variant>
      <vt:variant>
        <vt:lpwstr/>
      </vt:variant>
      <vt:variant>
        <vt:lpwstr>_Toc45702307</vt:lpwstr>
      </vt:variant>
      <vt:variant>
        <vt:i4>1507377</vt:i4>
      </vt:variant>
      <vt:variant>
        <vt:i4>128</vt:i4>
      </vt:variant>
      <vt:variant>
        <vt:i4>0</vt:i4>
      </vt:variant>
      <vt:variant>
        <vt:i4>5</vt:i4>
      </vt:variant>
      <vt:variant>
        <vt:lpwstr/>
      </vt:variant>
      <vt:variant>
        <vt:lpwstr>_Toc45702306</vt:lpwstr>
      </vt:variant>
      <vt:variant>
        <vt:i4>1310769</vt:i4>
      </vt:variant>
      <vt:variant>
        <vt:i4>122</vt:i4>
      </vt:variant>
      <vt:variant>
        <vt:i4>0</vt:i4>
      </vt:variant>
      <vt:variant>
        <vt:i4>5</vt:i4>
      </vt:variant>
      <vt:variant>
        <vt:lpwstr/>
      </vt:variant>
      <vt:variant>
        <vt:lpwstr>_Toc45702305</vt:lpwstr>
      </vt:variant>
      <vt:variant>
        <vt:i4>1376305</vt:i4>
      </vt:variant>
      <vt:variant>
        <vt:i4>116</vt:i4>
      </vt:variant>
      <vt:variant>
        <vt:i4>0</vt:i4>
      </vt:variant>
      <vt:variant>
        <vt:i4>5</vt:i4>
      </vt:variant>
      <vt:variant>
        <vt:lpwstr/>
      </vt:variant>
      <vt:variant>
        <vt:lpwstr>_Toc45702304</vt:lpwstr>
      </vt:variant>
      <vt:variant>
        <vt:i4>1179697</vt:i4>
      </vt:variant>
      <vt:variant>
        <vt:i4>110</vt:i4>
      </vt:variant>
      <vt:variant>
        <vt:i4>0</vt:i4>
      </vt:variant>
      <vt:variant>
        <vt:i4>5</vt:i4>
      </vt:variant>
      <vt:variant>
        <vt:lpwstr/>
      </vt:variant>
      <vt:variant>
        <vt:lpwstr>_Toc45702303</vt:lpwstr>
      </vt:variant>
      <vt:variant>
        <vt:i4>1245233</vt:i4>
      </vt:variant>
      <vt:variant>
        <vt:i4>104</vt:i4>
      </vt:variant>
      <vt:variant>
        <vt:i4>0</vt:i4>
      </vt:variant>
      <vt:variant>
        <vt:i4>5</vt:i4>
      </vt:variant>
      <vt:variant>
        <vt:lpwstr/>
      </vt:variant>
      <vt:variant>
        <vt:lpwstr>_Toc45702302</vt:lpwstr>
      </vt:variant>
      <vt:variant>
        <vt:i4>1048625</vt:i4>
      </vt:variant>
      <vt:variant>
        <vt:i4>98</vt:i4>
      </vt:variant>
      <vt:variant>
        <vt:i4>0</vt:i4>
      </vt:variant>
      <vt:variant>
        <vt:i4>5</vt:i4>
      </vt:variant>
      <vt:variant>
        <vt:lpwstr/>
      </vt:variant>
      <vt:variant>
        <vt:lpwstr>_Toc45702301</vt:lpwstr>
      </vt:variant>
      <vt:variant>
        <vt:i4>1114161</vt:i4>
      </vt:variant>
      <vt:variant>
        <vt:i4>92</vt:i4>
      </vt:variant>
      <vt:variant>
        <vt:i4>0</vt:i4>
      </vt:variant>
      <vt:variant>
        <vt:i4>5</vt:i4>
      </vt:variant>
      <vt:variant>
        <vt:lpwstr/>
      </vt:variant>
      <vt:variant>
        <vt:lpwstr>_Toc45702300</vt:lpwstr>
      </vt:variant>
      <vt:variant>
        <vt:i4>1638456</vt:i4>
      </vt:variant>
      <vt:variant>
        <vt:i4>86</vt:i4>
      </vt:variant>
      <vt:variant>
        <vt:i4>0</vt:i4>
      </vt:variant>
      <vt:variant>
        <vt:i4>5</vt:i4>
      </vt:variant>
      <vt:variant>
        <vt:lpwstr/>
      </vt:variant>
      <vt:variant>
        <vt:lpwstr>_Toc45702299</vt:lpwstr>
      </vt:variant>
      <vt:variant>
        <vt:i4>1572920</vt:i4>
      </vt:variant>
      <vt:variant>
        <vt:i4>80</vt:i4>
      </vt:variant>
      <vt:variant>
        <vt:i4>0</vt:i4>
      </vt:variant>
      <vt:variant>
        <vt:i4>5</vt:i4>
      </vt:variant>
      <vt:variant>
        <vt:lpwstr/>
      </vt:variant>
      <vt:variant>
        <vt:lpwstr>_Toc45702298</vt:lpwstr>
      </vt:variant>
      <vt:variant>
        <vt:i4>1507384</vt:i4>
      </vt:variant>
      <vt:variant>
        <vt:i4>74</vt:i4>
      </vt:variant>
      <vt:variant>
        <vt:i4>0</vt:i4>
      </vt:variant>
      <vt:variant>
        <vt:i4>5</vt:i4>
      </vt:variant>
      <vt:variant>
        <vt:lpwstr/>
      </vt:variant>
      <vt:variant>
        <vt:lpwstr>_Toc45702297</vt:lpwstr>
      </vt:variant>
      <vt:variant>
        <vt:i4>1441848</vt:i4>
      </vt:variant>
      <vt:variant>
        <vt:i4>68</vt:i4>
      </vt:variant>
      <vt:variant>
        <vt:i4>0</vt:i4>
      </vt:variant>
      <vt:variant>
        <vt:i4>5</vt:i4>
      </vt:variant>
      <vt:variant>
        <vt:lpwstr/>
      </vt:variant>
      <vt:variant>
        <vt:lpwstr>_Toc45702296</vt:lpwstr>
      </vt:variant>
      <vt:variant>
        <vt:i4>1376312</vt:i4>
      </vt:variant>
      <vt:variant>
        <vt:i4>62</vt:i4>
      </vt:variant>
      <vt:variant>
        <vt:i4>0</vt:i4>
      </vt:variant>
      <vt:variant>
        <vt:i4>5</vt:i4>
      </vt:variant>
      <vt:variant>
        <vt:lpwstr/>
      </vt:variant>
      <vt:variant>
        <vt:lpwstr>_Toc45702295</vt:lpwstr>
      </vt:variant>
      <vt:variant>
        <vt:i4>1310776</vt:i4>
      </vt:variant>
      <vt:variant>
        <vt:i4>56</vt:i4>
      </vt:variant>
      <vt:variant>
        <vt:i4>0</vt:i4>
      </vt:variant>
      <vt:variant>
        <vt:i4>5</vt:i4>
      </vt:variant>
      <vt:variant>
        <vt:lpwstr/>
      </vt:variant>
      <vt:variant>
        <vt:lpwstr>_Toc45702294</vt:lpwstr>
      </vt:variant>
      <vt:variant>
        <vt:i4>1245240</vt:i4>
      </vt:variant>
      <vt:variant>
        <vt:i4>50</vt:i4>
      </vt:variant>
      <vt:variant>
        <vt:i4>0</vt:i4>
      </vt:variant>
      <vt:variant>
        <vt:i4>5</vt:i4>
      </vt:variant>
      <vt:variant>
        <vt:lpwstr/>
      </vt:variant>
      <vt:variant>
        <vt:lpwstr>_Toc45702293</vt:lpwstr>
      </vt:variant>
      <vt:variant>
        <vt:i4>1179704</vt:i4>
      </vt:variant>
      <vt:variant>
        <vt:i4>44</vt:i4>
      </vt:variant>
      <vt:variant>
        <vt:i4>0</vt:i4>
      </vt:variant>
      <vt:variant>
        <vt:i4>5</vt:i4>
      </vt:variant>
      <vt:variant>
        <vt:lpwstr/>
      </vt:variant>
      <vt:variant>
        <vt:lpwstr>_Toc45702292</vt:lpwstr>
      </vt:variant>
      <vt:variant>
        <vt:i4>1114168</vt:i4>
      </vt:variant>
      <vt:variant>
        <vt:i4>38</vt:i4>
      </vt:variant>
      <vt:variant>
        <vt:i4>0</vt:i4>
      </vt:variant>
      <vt:variant>
        <vt:i4>5</vt:i4>
      </vt:variant>
      <vt:variant>
        <vt:lpwstr/>
      </vt:variant>
      <vt:variant>
        <vt:lpwstr>_Toc45702291</vt:lpwstr>
      </vt:variant>
      <vt:variant>
        <vt:i4>1048632</vt:i4>
      </vt:variant>
      <vt:variant>
        <vt:i4>32</vt:i4>
      </vt:variant>
      <vt:variant>
        <vt:i4>0</vt:i4>
      </vt:variant>
      <vt:variant>
        <vt:i4>5</vt:i4>
      </vt:variant>
      <vt:variant>
        <vt:lpwstr/>
      </vt:variant>
      <vt:variant>
        <vt:lpwstr>_Toc45702290</vt:lpwstr>
      </vt:variant>
      <vt:variant>
        <vt:i4>1638457</vt:i4>
      </vt:variant>
      <vt:variant>
        <vt:i4>26</vt:i4>
      </vt:variant>
      <vt:variant>
        <vt:i4>0</vt:i4>
      </vt:variant>
      <vt:variant>
        <vt:i4>5</vt:i4>
      </vt:variant>
      <vt:variant>
        <vt:lpwstr/>
      </vt:variant>
      <vt:variant>
        <vt:lpwstr>_Toc45702289</vt:lpwstr>
      </vt:variant>
      <vt:variant>
        <vt:i4>1572921</vt:i4>
      </vt:variant>
      <vt:variant>
        <vt:i4>20</vt:i4>
      </vt:variant>
      <vt:variant>
        <vt:i4>0</vt:i4>
      </vt:variant>
      <vt:variant>
        <vt:i4>5</vt:i4>
      </vt:variant>
      <vt:variant>
        <vt:lpwstr/>
      </vt:variant>
      <vt:variant>
        <vt:lpwstr>_Toc45702288</vt:lpwstr>
      </vt:variant>
      <vt:variant>
        <vt:i4>1507385</vt:i4>
      </vt:variant>
      <vt:variant>
        <vt:i4>14</vt:i4>
      </vt:variant>
      <vt:variant>
        <vt:i4>0</vt:i4>
      </vt:variant>
      <vt:variant>
        <vt:i4>5</vt:i4>
      </vt:variant>
      <vt:variant>
        <vt:lpwstr/>
      </vt:variant>
      <vt:variant>
        <vt:lpwstr>_Toc45702287</vt:lpwstr>
      </vt:variant>
      <vt:variant>
        <vt:i4>1441849</vt:i4>
      </vt:variant>
      <vt:variant>
        <vt:i4>8</vt:i4>
      </vt:variant>
      <vt:variant>
        <vt:i4>0</vt:i4>
      </vt:variant>
      <vt:variant>
        <vt:i4>5</vt:i4>
      </vt:variant>
      <vt:variant>
        <vt:lpwstr/>
      </vt:variant>
      <vt:variant>
        <vt:lpwstr>_Toc45702286</vt:lpwstr>
      </vt:variant>
      <vt:variant>
        <vt:i4>1376313</vt:i4>
      </vt:variant>
      <vt:variant>
        <vt:i4>2</vt:i4>
      </vt:variant>
      <vt:variant>
        <vt:i4>0</vt:i4>
      </vt:variant>
      <vt:variant>
        <vt:i4>5</vt:i4>
      </vt:variant>
      <vt:variant>
        <vt:lpwstr/>
      </vt:variant>
      <vt:variant>
        <vt:lpwstr>_Toc45702285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Учетная запись Майкрософт</cp:lastModifiedBy>
  <cp:revision>3</cp:revision>
  <cp:lastPrinted>2021-11-16T07:48:00Z</cp:lastPrinted>
  <dcterms:created xsi:type="dcterms:W3CDTF">2024-04-24T18:36:00Z</dcterms:created>
  <dcterms:modified xsi:type="dcterms:W3CDTF">2024-04-24T18:37:00Z</dcterms:modified>
</cp:coreProperties>
</file>