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8DA416" w14:textId="77777777" w:rsidR="000F0EC2" w:rsidRDefault="007324F2">
      <w:pPr>
        <w:ind w:firstLine="720"/>
        <w:jc w:val="center"/>
        <w:rPr>
          <w:b/>
        </w:rPr>
      </w:pPr>
      <w:r>
        <w:rPr>
          <w:b/>
        </w:rPr>
        <w:t>КОНТРАКТ № ________</w:t>
      </w:r>
    </w:p>
    <w:p w14:paraId="21DCBFD4" w14:textId="77777777" w:rsidR="000F0EC2" w:rsidRDefault="000F0EC2">
      <w:pPr>
        <w:ind w:firstLine="720"/>
        <w:jc w:val="both"/>
        <w:rPr>
          <w:b/>
        </w:rPr>
      </w:pPr>
    </w:p>
    <w:p w14:paraId="2CB7E7B5" w14:textId="77777777" w:rsidR="000F0EC2" w:rsidRDefault="007324F2" w:rsidP="0006528B">
      <w:pPr>
        <w:spacing w:after="200" w:line="276" w:lineRule="auto"/>
        <w:ind w:left="-709"/>
        <w:jc w:val="center"/>
        <w:rPr>
          <w:i/>
          <w:color w:val="000000"/>
        </w:rPr>
      </w:pPr>
      <w:r>
        <w:rPr>
          <w:b/>
        </w:rPr>
        <w:t>ИКЗ:</w:t>
      </w:r>
      <w:r>
        <w:rPr>
          <w:rFonts w:eastAsia="Calibri"/>
          <w:b/>
          <w:sz w:val="22"/>
          <w:szCs w:val="22"/>
          <w:lang w:eastAsia="en-US"/>
        </w:rPr>
        <w:t xml:space="preserve"> </w:t>
      </w:r>
    </w:p>
    <w:p w14:paraId="2640CD5E" w14:textId="77777777" w:rsidR="000F0EC2" w:rsidRDefault="000F0EC2">
      <w:pPr>
        <w:ind w:firstLine="720"/>
        <w:rPr>
          <w:b/>
        </w:rPr>
      </w:pPr>
    </w:p>
    <w:p w14:paraId="1F1354FC" w14:textId="77777777" w:rsidR="000F0EC2" w:rsidRDefault="007324F2">
      <w:pPr>
        <w:pStyle w:val="af7"/>
        <w:jc w:val="center"/>
        <w:rPr>
          <w:rFonts w:ascii="Times New Roman" w:hAnsi="Times New Roman"/>
          <w:sz w:val="24"/>
          <w:szCs w:val="24"/>
        </w:rPr>
      </w:pPr>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 _____________20___ г.</w:t>
      </w:r>
    </w:p>
    <w:p w14:paraId="43B0061D" w14:textId="77777777" w:rsidR="000F0EC2" w:rsidRDefault="000F0EC2"/>
    <w:p w14:paraId="52E753B6" w14:textId="19043B1A" w:rsidR="000F0EC2" w:rsidRDefault="007324F2">
      <w:pPr>
        <w:tabs>
          <w:tab w:val="left" w:pos="851"/>
        </w:tabs>
        <w:jc w:val="both"/>
      </w:pPr>
      <w:r>
        <w:tab/>
      </w:r>
      <w:r w:rsidR="00C05C2F" w:rsidRPr="00C05C2F">
        <w:t xml:space="preserve">Государственное бюджетное нетиповое образовательное учреждение «Центр опережающей профессиональной подготовки Санкт-Петербурга» (далее – ГБНОУ ЦОПП </w:t>
      </w:r>
      <w:r w:rsidR="00C05C2F" w:rsidRPr="00CA1900">
        <w:t xml:space="preserve">СПб), именуемый в дальнейшем «Заказчик», в лице </w:t>
      </w:r>
      <w:r w:rsidR="00A20645">
        <w:t>___________</w:t>
      </w:r>
      <w:r w:rsidR="00C05C2F" w:rsidRPr="00CA1900">
        <w:t xml:space="preserve">, действующего на основании </w:t>
      </w:r>
      <w:r w:rsidR="00A20645">
        <w:t>________</w:t>
      </w:r>
      <w:r w:rsidRPr="00CA1900">
        <w:t xml:space="preserve"> с одной стороны, и ____________________(наименование полностью), далее «Исполнитель», в лице ______________, действующего на основании _________, с другой</w:t>
      </w:r>
      <w:r>
        <w:t xml:space="preserve">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C05C2F">
        <w:t xml:space="preserve"> </w:t>
      </w:r>
      <w:r>
        <w:t xml:space="preserve">  (далее - Федеральный закон о контрактной системе)</w:t>
      </w:r>
      <w:r w:rsidR="00C05C2F">
        <w:t xml:space="preserve"> </w:t>
      </w:r>
      <w:r w:rsidR="00C05C2F" w:rsidRPr="00C05C2F">
        <w:t xml:space="preserve">на основании п. </w:t>
      </w:r>
      <w:r w:rsidR="00CA1900">
        <w:t>5</w:t>
      </w:r>
      <w:r w:rsidR="00C05C2F" w:rsidRPr="00C05C2F">
        <w:t xml:space="preserve"> ч. 1 ст. 93</w:t>
      </w:r>
      <w:r w:rsidR="00C05C2F">
        <w:t xml:space="preserve"> Федерального закона о контрактной системе</w:t>
      </w:r>
      <w:r>
        <w:t>, заключили настоящий контракт  (далее - Контракт)  о нижеследующем:</w:t>
      </w:r>
    </w:p>
    <w:p w14:paraId="0F834A68" w14:textId="77777777" w:rsidR="000F0EC2" w:rsidRDefault="000F0EC2">
      <w:pPr>
        <w:tabs>
          <w:tab w:val="left" w:pos="851"/>
        </w:tabs>
        <w:jc w:val="both"/>
      </w:pPr>
    </w:p>
    <w:p w14:paraId="3ACA30BA" w14:textId="77777777" w:rsidR="000F0EC2" w:rsidRDefault="007324F2">
      <w:pPr>
        <w:numPr>
          <w:ilvl w:val="0"/>
          <w:numId w:val="2"/>
        </w:numPr>
        <w:ind w:left="567" w:hanging="567"/>
        <w:contextualSpacing/>
        <w:jc w:val="center"/>
        <w:rPr>
          <w:b/>
          <w:bCs/>
        </w:rPr>
      </w:pPr>
      <w:r>
        <w:rPr>
          <w:b/>
          <w:bCs/>
        </w:rPr>
        <w:t>ПРЕДМЕТ КОНТРАКТА</w:t>
      </w:r>
    </w:p>
    <w:p w14:paraId="79BC2B34" w14:textId="77777777" w:rsidR="000F0EC2" w:rsidRDefault="000F0EC2">
      <w:pPr>
        <w:pStyle w:val="af7"/>
        <w:tabs>
          <w:tab w:val="left" w:pos="851"/>
        </w:tabs>
        <w:jc w:val="both"/>
        <w:rPr>
          <w:rFonts w:ascii="Times New Roman" w:hAnsi="Times New Roman"/>
          <w:sz w:val="24"/>
          <w:szCs w:val="24"/>
        </w:rPr>
      </w:pPr>
    </w:p>
    <w:p w14:paraId="42D26FB6" w14:textId="714725B5" w:rsidR="000F0EC2" w:rsidRDefault="007324F2" w:rsidP="003330C7">
      <w:pPr>
        <w:pStyle w:val="af7"/>
        <w:numPr>
          <w:ilvl w:val="1"/>
          <w:numId w:val="3"/>
        </w:numPr>
        <w:tabs>
          <w:tab w:val="left" w:pos="0"/>
        </w:tabs>
        <w:ind w:left="0" w:firstLine="0"/>
        <w:jc w:val="both"/>
        <w:rPr>
          <w:rFonts w:ascii="Times New Roman" w:hAnsi="Times New Roman"/>
          <w:sz w:val="24"/>
          <w:szCs w:val="24"/>
        </w:rPr>
      </w:pPr>
      <w:r>
        <w:rPr>
          <w:rFonts w:ascii="Times New Roman" w:hAnsi="Times New Roman"/>
          <w:sz w:val="24"/>
          <w:szCs w:val="24"/>
        </w:rPr>
        <w:t>В соответствии с Контрактом Исполнитель обязуется оказать Заказчику Услуги по _____________________________________ (далее – Услуги) согласно Спецификации и Расчёта цены Контракта (Приложение № 1)</w:t>
      </w:r>
      <w:r w:rsidR="009A135B">
        <w:rPr>
          <w:rFonts w:ascii="Times New Roman" w:hAnsi="Times New Roman"/>
          <w:sz w:val="24"/>
          <w:szCs w:val="24"/>
        </w:rPr>
        <w:t xml:space="preserve"> </w:t>
      </w:r>
      <w:r>
        <w:rPr>
          <w:rFonts w:ascii="Times New Roman" w:hAnsi="Times New Roman"/>
          <w:sz w:val="24"/>
          <w:szCs w:val="24"/>
        </w:rPr>
        <w:t>в соответствии с условиями настоящего Контракта, а Заказчик принять их результат и оплатить.</w:t>
      </w:r>
    </w:p>
    <w:p w14:paraId="1E1482D8" w14:textId="77777777" w:rsidR="00EC2456" w:rsidRDefault="00EC2456" w:rsidP="003330C7">
      <w:pPr>
        <w:pStyle w:val="af7"/>
        <w:tabs>
          <w:tab w:val="left" w:pos="851"/>
        </w:tabs>
        <w:jc w:val="both"/>
        <w:rPr>
          <w:rFonts w:ascii="Times New Roman" w:hAnsi="Times New Roman"/>
          <w:sz w:val="24"/>
          <w:szCs w:val="24"/>
        </w:rPr>
      </w:pPr>
    </w:p>
    <w:p w14:paraId="13EC5743" w14:textId="77777777" w:rsidR="000F0EC2" w:rsidRDefault="007324F2">
      <w:pPr>
        <w:numPr>
          <w:ilvl w:val="0"/>
          <w:numId w:val="2"/>
        </w:numPr>
        <w:ind w:left="567" w:hanging="567"/>
        <w:contextualSpacing/>
        <w:jc w:val="center"/>
        <w:rPr>
          <w:b/>
          <w:bCs/>
        </w:rPr>
      </w:pPr>
      <w:r>
        <w:rPr>
          <w:b/>
          <w:bCs/>
        </w:rPr>
        <w:t xml:space="preserve">ЦЕНА КОНТРАКТА И ПОРЯДОК РАСЧЕТОВ </w:t>
      </w:r>
    </w:p>
    <w:p w14:paraId="6CDC610E" w14:textId="77777777" w:rsidR="000F0EC2" w:rsidRDefault="000F0EC2">
      <w:pPr>
        <w:pStyle w:val="af7"/>
        <w:tabs>
          <w:tab w:val="left" w:pos="851"/>
        </w:tabs>
        <w:jc w:val="both"/>
        <w:rPr>
          <w:rFonts w:ascii="Times New Roman" w:hAnsi="Times New Roman"/>
          <w:sz w:val="24"/>
          <w:szCs w:val="24"/>
        </w:rPr>
      </w:pPr>
    </w:p>
    <w:p w14:paraId="5D844D5F" w14:textId="77777777" w:rsidR="000F0EC2" w:rsidRPr="00CA1900" w:rsidRDefault="007324F2">
      <w:pPr>
        <w:pStyle w:val="-0"/>
        <w:numPr>
          <w:ilvl w:val="0"/>
          <w:numId w:val="0"/>
        </w:numPr>
        <w:rPr>
          <w:i/>
        </w:rPr>
      </w:pPr>
      <w:r>
        <w:t>2.1. </w:t>
      </w:r>
      <w:r>
        <w:tab/>
      </w:r>
      <w:r w:rsidRPr="00CA1900">
        <w:t xml:space="preserve">Цена Контракта составляет </w:t>
      </w:r>
      <w:r w:rsidRPr="00CA1900">
        <w:rPr>
          <w:b/>
        </w:rPr>
        <w:t xml:space="preserve">____ рублей ___ копеек </w:t>
      </w:r>
      <w:r w:rsidRPr="00CA1900">
        <w:t xml:space="preserve">(сумма прописью), в том числе НДС ______ рублей _______копеек (сумма прописью), НДС не облагается в соответствии </w:t>
      </w:r>
      <w:r w:rsidR="00AA7934" w:rsidRPr="00CA1900">
        <w:t>_________</w:t>
      </w:r>
      <w:r w:rsidRPr="00CA1900">
        <w:t xml:space="preserve"> Налогового Кодекса Российской Федерации).</w:t>
      </w:r>
    </w:p>
    <w:p w14:paraId="379915F2" w14:textId="77777777" w:rsidR="000F0EC2" w:rsidRDefault="007324F2">
      <w:pPr>
        <w:pStyle w:val="af7"/>
        <w:tabs>
          <w:tab w:val="left" w:pos="851"/>
        </w:tabs>
        <w:jc w:val="both"/>
        <w:rPr>
          <w:rFonts w:ascii="Times New Roman" w:hAnsi="Times New Roman"/>
          <w:sz w:val="24"/>
          <w:szCs w:val="24"/>
        </w:rPr>
      </w:pPr>
      <w:r w:rsidRPr="00CA1900">
        <w:rPr>
          <w:rFonts w:ascii="Times New Roman" w:hAnsi="Times New Roman"/>
          <w:i/>
          <w:sz w:val="24"/>
          <w:szCs w:val="24"/>
        </w:rPr>
        <w:t xml:space="preserve"> (Если оказание услуги не подлежит налогообложению (освобождается о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 (п.2 ст. 346.11 Налогового кодекса РФ если упрощенная система налогообложения)</w:t>
      </w:r>
      <w:r w:rsidRPr="00CA1900">
        <w:rPr>
          <w:rFonts w:ascii="Times New Roman" w:hAnsi="Times New Roman"/>
          <w:sz w:val="24"/>
          <w:szCs w:val="24"/>
        </w:rPr>
        <w:t>.</w:t>
      </w:r>
      <w:r>
        <w:rPr>
          <w:rFonts w:ascii="Times New Roman" w:hAnsi="Times New Roman"/>
          <w:sz w:val="24"/>
          <w:szCs w:val="24"/>
        </w:rPr>
        <w:t xml:space="preserve"> </w:t>
      </w:r>
    </w:p>
    <w:p w14:paraId="7722C116" w14:textId="73E2E097" w:rsidR="000F0EC2" w:rsidRDefault="007324F2" w:rsidP="00CA1900">
      <w:pPr>
        <w:autoSpaceDE w:val="0"/>
        <w:autoSpaceDN w:val="0"/>
        <w:adjustRightInd w:val="0"/>
        <w:jc w:val="both"/>
        <w:rPr>
          <w:lang w:bidi="ru-RU"/>
        </w:rPr>
      </w:pPr>
      <w:r>
        <w:t>Оплата по Контракту осуществляется за счет:</w:t>
      </w:r>
      <w:r w:rsidR="00CA1900">
        <w:t xml:space="preserve"> </w:t>
      </w:r>
      <w:r w:rsidRPr="00CA1900">
        <w:rPr>
          <w:lang w:bidi="ru-RU"/>
        </w:rPr>
        <w:t>Внебюджетные средства.</w:t>
      </w:r>
      <w:r w:rsidR="00CA1900" w:rsidRPr="00CA1900">
        <w:rPr>
          <w:lang w:bidi="ru-RU"/>
        </w:rPr>
        <w:t xml:space="preserve"> </w:t>
      </w:r>
      <w:r w:rsidRPr="00CA1900">
        <w:rPr>
          <w:lang w:bidi="ru-RU"/>
        </w:rPr>
        <w:t>Средства бюджетных учреждений.</w:t>
      </w:r>
      <w:r w:rsidR="00CA1900" w:rsidRPr="00CA1900">
        <w:rPr>
          <w:lang w:bidi="ru-RU"/>
        </w:rPr>
        <w:t xml:space="preserve"> </w:t>
      </w:r>
      <w:r w:rsidRPr="00CA1900">
        <w:rPr>
          <w:lang w:bidi="ru-RU"/>
        </w:rPr>
        <w:t xml:space="preserve">Код целевой статьи </w:t>
      </w:r>
      <w:r w:rsidR="00CA1900" w:rsidRPr="00CA1900">
        <w:rPr>
          <w:rFonts w:eastAsia="Calibri"/>
          <w:sz w:val="22"/>
          <w:szCs w:val="22"/>
          <w:lang w:eastAsia="en-US" w:bidi="ru-RU"/>
        </w:rPr>
        <w:t xml:space="preserve">0250021180, </w:t>
      </w:r>
      <w:r w:rsidR="00CA1900" w:rsidRPr="00CA1900">
        <w:rPr>
          <w:lang w:bidi="ru-RU"/>
        </w:rPr>
        <w:t>код</w:t>
      </w:r>
      <w:r w:rsidRPr="00CA1900">
        <w:rPr>
          <w:lang w:bidi="ru-RU"/>
        </w:rPr>
        <w:t xml:space="preserve"> вида расходов </w:t>
      </w:r>
      <w:r w:rsidRPr="00CA1900">
        <w:rPr>
          <w:rFonts w:eastAsia="Calibri"/>
          <w:lang w:eastAsia="en-US"/>
        </w:rPr>
        <w:t>244,</w:t>
      </w:r>
      <w:r w:rsidR="00CA1900" w:rsidRPr="00CA1900">
        <w:rPr>
          <w:rFonts w:eastAsia="Calibri"/>
          <w:lang w:eastAsia="en-US"/>
        </w:rPr>
        <w:t xml:space="preserve"> КОСГУ 226,</w:t>
      </w:r>
      <w:r w:rsidRPr="00CA1900">
        <w:rPr>
          <w:rFonts w:eastAsia="Calibri"/>
          <w:lang w:eastAsia="en-US"/>
        </w:rPr>
        <w:t xml:space="preserve"> субсидии на иные цели.</w:t>
      </w:r>
      <w:r w:rsidRPr="00CA1900">
        <w:rPr>
          <w:lang w:bidi="ru-RU"/>
        </w:rPr>
        <w:t xml:space="preserve"> </w:t>
      </w:r>
    </w:p>
    <w:p w14:paraId="7A250718" w14:textId="3D0828B1"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2.2. </w:t>
      </w:r>
      <w:r>
        <w:rPr>
          <w:rFonts w:ascii="Times New Roman" w:hAnsi="Times New Roman"/>
          <w:sz w:val="24"/>
          <w:szCs w:val="24"/>
        </w:rPr>
        <w:tab/>
        <w:t>Цена Контракта включает в себя стоимость Услуг, страхование,</w:t>
      </w:r>
      <w:r w:rsidR="00C05C2F">
        <w:rPr>
          <w:rFonts w:ascii="Times New Roman" w:hAnsi="Times New Roman"/>
          <w:sz w:val="24"/>
          <w:szCs w:val="24"/>
        </w:rPr>
        <w:t xml:space="preserve"> </w:t>
      </w:r>
      <w:r>
        <w:rPr>
          <w:rFonts w:ascii="Times New Roman" w:hAnsi="Times New Roman"/>
          <w:sz w:val="24"/>
          <w:szCs w:val="24"/>
        </w:rPr>
        <w:t>другие установленные налоги, сборы и иные расходы, связанные с исполнением Контракта.</w:t>
      </w:r>
    </w:p>
    <w:p w14:paraId="798E20D9" w14:textId="77777777" w:rsidR="000F0EC2" w:rsidRDefault="007324F2">
      <w:pPr>
        <w:pStyle w:val="-0"/>
        <w:numPr>
          <w:ilvl w:val="0"/>
          <w:numId w:val="0"/>
        </w:numPr>
      </w:pPr>
      <w:r>
        <w:t>2.3. </w:t>
      </w:r>
      <w:r>
        <w:tab/>
      </w:r>
      <w:r>
        <w:rPr>
          <w:bCs/>
        </w:rPr>
        <w:t xml:space="preserve">Цена Контракта является твердой и определяется на весь срок исполнения Контракта. </w:t>
      </w:r>
      <w:r>
        <w:t xml:space="preserve"> </w:t>
      </w:r>
      <w:r>
        <w:rPr>
          <w:bCs/>
        </w:rPr>
        <w:t>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14:paraId="5C8F0BDB"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2.4. </w:t>
      </w:r>
      <w:r>
        <w:rPr>
          <w:rFonts w:ascii="Times New Roman"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C6C777" w14:textId="5EF60904"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lastRenderedPageBreak/>
        <w:t>2.5. </w:t>
      </w:r>
      <w:r>
        <w:rPr>
          <w:rFonts w:ascii="Times New Roman" w:hAnsi="Times New Roman"/>
          <w:sz w:val="24"/>
          <w:szCs w:val="24"/>
        </w:rPr>
        <w:tab/>
        <w:t xml:space="preserve">Заказчик оплачивает Исполнителю стоимость Услуг в течение </w:t>
      </w:r>
      <w:r w:rsidR="00C05C2F">
        <w:rPr>
          <w:rFonts w:ascii="Times New Roman" w:hAnsi="Times New Roman"/>
          <w:sz w:val="24"/>
          <w:szCs w:val="24"/>
        </w:rPr>
        <w:t>7</w:t>
      </w:r>
      <w:r>
        <w:rPr>
          <w:rFonts w:ascii="Times New Roman" w:hAnsi="Times New Roman"/>
          <w:sz w:val="24"/>
          <w:szCs w:val="24"/>
        </w:rPr>
        <w:t xml:space="preserve"> (</w:t>
      </w:r>
      <w:r w:rsidR="00C05C2F">
        <w:rPr>
          <w:rFonts w:ascii="Times New Roman" w:hAnsi="Times New Roman"/>
          <w:sz w:val="24"/>
          <w:szCs w:val="24"/>
        </w:rPr>
        <w:t>семи</w:t>
      </w:r>
      <w:r>
        <w:rPr>
          <w:rFonts w:ascii="Times New Roman" w:hAnsi="Times New Roman"/>
          <w:sz w:val="24"/>
          <w:szCs w:val="24"/>
        </w:rPr>
        <w:t xml:space="preserve">) рабочих дней с даты подписания Заказчиком Акта о приемке оказанных услуг (по форме Приложения № </w:t>
      </w:r>
      <w:r w:rsidR="009A135B">
        <w:rPr>
          <w:rFonts w:ascii="Times New Roman" w:hAnsi="Times New Roman"/>
          <w:sz w:val="24"/>
          <w:szCs w:val="24"/>
        </w:rPr>
        <w:t>2</w:t>
      </w:r>
      <w:r>
        <w:rPr>
          <w:rFonts w:ascii="Times New Roman" w:hAnsi="Times New Roman"/>
          <w:sz w:val="24"/>
          <w:szCs w:val="24"/>
        </w:rPr>
        <w:t xml:space="preserve"> к Контракту).</w:t>
      </w:r>
    </w:p>
    <w:p w14:paraId="42DF2A8C"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2.6. </w:t>
      </w:r>
      <w:r>
        <w:rPr>
          <w:rFonts w:ascii="Times New Roman" w:hAnsi="Times New Roman"/>
          <w:sz w:val="24"/>
          <w:szCs w:val="24"/>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14:paraId="067022B1" w14:textId="77777777" w:rsidR="000F0EC2" w:rsidRDefault="007324F2">
      <w:pPr>
        <w:tabs>
          <w:tab w:val="left" w:pos="851"/>
        </w:tabs>
        <w:jc w:val="both"/>
      </w:pPr>
      <w:r>
        <w:t>2.7. </w:t>
      </w:r>
      <w:r>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14:paraId="7F27B4EB" w14:textId="7CB4998B"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2.</w:t>
      </w:r>
      <w:r w:rsidR="009A135B">
        <w:rPr>
          <w:rFonts w:ascii="Times New Roman" w:hAnsi="Times New Roman"/>
          <w:sz w:val="24"/>
          <w:szCs w:val="24"/>
        </w:rPr>
        <w:t>8</w:t>
      </w:r>
      <w:r>
        <w:rPr>
          <w:rFonts w:ascii="Times New Roman" w:hAnsi="Times New Roman"/>
          <w:sz w:val="24"/>
          <w:szCs w:val="24"/>
        </w:rPr>
        <w:t>. </w:t>
      </w:r>
      <w:r>
        <w:rPr>
          <w:rFonts w:ascii="Times New Roman" w:hAnsi="Times New Roman"/>
          <w:sz w:val="24"/>
          <w:szCs w:val="24"/>
        </w:rPr>
        <w:tab/>
        <w:t>Авансирование не предусмотрено.</w:t>
      </w:r>
    </w:p>
    <w:p w14:paraId="3154A58A" w14:textId="77777777" w:rsidR="000F0EC2" w:rsidRDefault="000F0EC2">
      <w:pPr>
        <w:tabs>
          <w:tab w:val="left" w:pos="851"/>
        </w:tabs>
        <w:jc w:val="both"/>
      </w:pPr>
    </w:p>
    <w:p w14:paraId="175F76E0" w14:textId="77777777" w:rsidR="000F0EC2" w:rsidRDefault="007324F2">
      <w:pPr>
        <w:pStyle w:val="af7"/>
        <w:tabs>
          <w:tab w:val="left" w:pos="851"/>
        </w:tabs>
        <w:ind w:left="720"/>
        <w:jc w:val="center"/>
        <w:rPr>
          <w:rFonts w:ascii="Times New Roman" w:hAnsi="Times New Roman"/>
          <w:b/>
          <w:sz w:val="24"/>
          <w:szCs w:val="24"/>
        </w:rPr>
      </w:pPr>
      <w:r>
        <w:rPr>
          <w:rFonts w:ascii="Times New Roman" w:hAnsi="Times New Roman"/>
          <w:b/>
          <w:sz w:val="24"/>
          <w:szCs w:val="24"/>
        </w:rPr>
        <w:t>3.  ПОРЯДОК ОКАЗАНИЯ УСЛУГ</w:t>
      </w:r>
    </w:p>
    <w:p w14:paraId="44603DC0" w14:textId="77777777" w:rsidR="000F0EC2" w:rsidRDefault="000F0EC2">
      <w:pPr>
        <w:tabs>
          <w:tab w:val="left" w:pos="851"/>
        </w:tabs>
        <w:jc w:val="both"/>
      </w:pPr>
    </w:p>
    <w:p w14:paraId="3B2DC871" w14:textId="6AFB18D1" w:rsidR="000F0EC2" w:rsidRPr="00127989" w:rsidRDefault="007324F2">
      <w:pPr>
        <w:tabs>
          <w:tab w:val="left" w:pos="851"/>
        </w:tabs>
        <w:jc w:val="both"/>
      </w:pPr>
      <w:r>
        <w:t>3.1.</w:t>
      </w:r>
      <w:r>
        <w:tab/>
      </w:r>
      <w:r w:rsidR="00D53178">
        <w:t>О</w:t>
      </w:r>
      <w:r w:rsidR="001D07ED">
        <w:t>казание услуг проводится по месту проведения мероприятия.</w:t>
      </w:r>
    </w:p>
    <w:p w14:paraId="666F5AC9" w14:textId="51F6A972" w:rsidR="000F0EC2" w:rsidRPr="00127989" w:rsidRDefault="007324F2">
      <w:pPr>
        <w:tabs>
          <w:tab w:val="left" w:pos="851"/>
        </w:tabs>
        <w:jc w:val="both"/>
      </w:pPr>
      <w:r w:rsidRPr="00127989">
        <w:t>3.2.</w:t>
      </w:r>
      <w:r w:rsidRPr="00127989">
        <w:tab/>
      </w:r>
      <w:r w:rsidR="001D07ED" w:rsidRPr="001D07ED">
        <w:t>Исполнитель обязуется оказать согласно</w:t>
      </w:r>
      <w:r w:rsidR="001D07ED">
        <w:t xml:space="preserve"> графику проведения мероприятия</w:t>
      </w:r>
      <w:r w:rsidRPr="00127989">
        <w:t>.</w:t>
      </w:r>
    </w:p>
    <w:p w14:paraId="58FAB2A6" w14:textId="66F7A2A6" w:rsidR="000F0EC2" w:rsidRPr="00127989" w:rsidRDefault="007324F2">
      <w:pPr>
        <w:tabs>
          <w:tab w:val="left" w:pos="851"/>
        </w:tabs>
        <w:jc w:val="both"/>
      </w:pPr>
      <w:r w:rsidRPr="00127989">
        <w:t xml:space="preserve">3.3.        Ответственный от Заказчика: </w:t>
      </w:r>
      <w:r w:rsidR="001D07ED" w:rsidRPr="001D07ED">
        <w:t>Прохорова Анастасия Геннадьевна (телефон: +7 (812) 644-59-44, эл.</w:t>
      </w:r>
      <w:r w:rsidR="001D07ED">
        <w:t xml:space="preserve"> почта: prohorova.ag@copp78.ru)</w:t>
      </w:r>
      <w:r w:rsidRPr="00127989">
        <w:t>;</w:t>
      </w:r>
    </w:p>
    <w:p w14:paraId="24A47E25" w14:textId="77777777" w:rsidR="000F0EC2" w:rsidRDefault="007324F2">
      <w:pPr>
        <w:tabs>
          <w:tab w:val="left" w:pos="851"/>
        </w:tabs>
        <w:jc w:val="both"/>
      </w:pPr>
      <w:r w:rsidRPr="00127989">
        <w:tab/>
        <w:t>Ответственный от Исполнителя: ___________________ (телефон, эл. почта***).</w:t>
      </w:r>
    </w:p>
    <w:p w14:paraId="5588243C" w14:textId="77777777" w:rsidR="000F0EC2" w:rsidRDefault="000F0EC2">
      <w:pPr>
        <w:tabs>
          <w:tab w:val="left" w:pos="851"/>
        </w:tabs>
        <w:jc w:val="both"/>
      </w:pPr>
    </w:p>
    <w:p w14:paraId="62E306FC" w14:textId="77777777" w:rsidR="000F0EC2" w:rsidRDefault="007324F2">
      <w:pPr>
        <w:ind w:left="567"/>
        <w:contextualSpacing/>
        <w:jc w:val="center"/>
        <w:rPr>
          <w:b/>
          <w:bCs/>
        </w:rPr>
      </w:pPr>
      <w:r>
        <w:rPr>
          <w:b/>
          <w:bCs/>
        </w:rPr>
        <w:t>4. ПРАВА И ОБЯЗАННОСТИ СТОРОН</w:t>
      </w:r>
    </w:p>
    <w:p w14:paraId="3A8FCEAF" w14:textId="77777777" w:rsidR="000F0EC2" w:rsidRDefault="000F0EC2">
      <w:pPr>
        <w:pStyle w:val="af7"/>
        <w:tabs>
          <w:tab w:val="left" w:pos="851"/>
        </w:tabs>
        <w:jc w:val="both"/>
        <w:rPr>
          <w:rFonts w:ascii="Times New Roman" w:hAnsi="Times New Roman"/>
          <w:sz w:val="24"/>
          <w:szCs w:val="24"/>
        </w:rPr>
      </w:pPr>
    </w:p>
    <w:p w14:paraId="39F8E0F2"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4.1. </w:t>
      </w:r>
      <w:r>
        <w:rPr>
          <w:rFonts w:ascii="Times New Roman" w:hAnsi="Times New Roman"/>
          <w:sz w:val="24"/>
          <w:szCs w:val="24"/>
        </w:rPr>
        <w:tab/>
        <w:t>Заказчик вправе:</w:t>
      </w:r>
    </w:p>
    <w:p w14:paraId="1BDA87CC"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4.1.1. </w:t>
      </w:r>
      <w:r>
        <w:rPr>
          <w:rFonts w:ascii="Times New Roman" w:hAnsi="Times New Roman"/>
          <w:sz w:val="24"/>
          <w:szCs w:val="24"/>
        </w:rPr>
        <w:tab/>
        <w:t>Требовать надлежащего исполнения обязательств в соответствии с Контрактом;</w:t>
      </w:r>
    </w:p>
    <w:p w14:paraId="29985575"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4.1.2. </w:t>
      </w:r>
      <w:r>
        <w:rPr>
          <w:rFonts w:ascii="Times New Roman" w:hAnsi="Times New Roman"/>
          <w:sz w:val="24"/>
          <w:szCs w:val="24"/>
        </w:rPr>
        <w:tab/>
        <w:t>Требовать предоставления надлежащим образом оформленных отчетных и финансовых документов, подтверждающих исполнение обязательств по Контракту;</w:t>
      </w:r>
    </w:p>
    <w:p w14:paraId="541333C2"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4.1.3. </w:t>
      </w:r>
      <w:r>
        <w:rPr>
          <w:rFonts w:ascii="Times New Roman" w:hAnsi="Times New Roman"/>
          <w:sz w:val="24"/>
          <w:szCs w:val="24"/>
        </w:rPr>
        <w:tab/>
        <w:t>Запрашивать информацию о ходе и состоянии исполнения обязательств по Контракту;</w:t>
      </w:r>
    </w:p>
    <w:p w14:paraId="7FB57389"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4.1.4. </w:t>
      </w:r>
      <w:r>
        <w:rPr>
          <w:rFonts w:ascii="Times New Roman" w:hAnsi="Times New Roman"/>
          <w:sz w:val="24"/>
          <w:szCs w:val="24"/>
        </w:rPr>
        <w:tab/>
        <w:t>Осуществлять контроль за порядком и сроками оказания Услуг, не вмешиваясь в оперативно-хозяйственную деятельность Исполнителя;</w:t>
      </w:r>
    </w:p>
    <w:p w14:paraId="6F1E5BB5"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4.1.5. </w:t>
      </w:r>
      <w:r>
        <w:rPr>
          <w:rFonts w:ascii="Times New Roman" w:hAnsi="Times New Roman"/>
          <w:sz w:val="24"/>
          <w:szCs w:val="24"/>
        </w:rPr>
        <w:tab/>
        <w:t>Отказаться от принятия и оплаты результата Услуг, не соответствующего требованиям настоящего Контракта;</w:t>
      </w:r>
    </w:p>
    <w:p w14:paraId="7AB12237"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4.1.6. </w:t>
      </w:r>
      <w:r>
        <w:rPr>
          <w:rFonts w:ascii="Times New Roman" w:hAnsi="Times New Roman"/>
          <w:sz w:val="24"/>
          <w:szCs w:val="24"/>
        </w:rPr>
        <w:tab/>
        <w:t xml:space="preserve">Требовать устранить в установленный Заказчиком срок все недостатки, обнаруженные в ходе оказания и приемки Услуг;  </w:t>
      </w:r>
    </w:p>
    <w:p w14:paraId="787A94BC" w14:textId="77777777" w:rsidR="000F0EC2" w:rsidRDefault="007324F2">
      <w:pPr>
        <w:pStyle w:val="ConsPlusNormal"/>
        <w:tabs>
          <w:tab w:val="left" w:pos="851"/>
        </w:tabs>
        <w:ind w:firstLine="0"/>
        <w:jc w:val="both"/>
        <w:rPr>
          <w:rFonts w:ascii="Times New Roman" w:hAnsi="Times New Roman"/>
          <w:sz w:val="24"/>
          <w:szCs w:val="24"/>
        </w:rPr>
      </w:pPr>
      <w:r>
        <w:rPr>
          <w:rFonts w:ascii="Times New Roman" w:hAnsi="Times New Roman"/>
          <w:sz w:val="24"/>
          <w:szCs w:val="24"/>
        </w:rPr>
        <w:t>4.1.7. </w:t>
      </w:r>
      <w:r>
        <w:rPr>
          <w:rFonts w:ascii="Times New Roman" w:hAnsi="Times New Roman"/>
          <w:sz w:val="24"/>
          <w:szCs w:val="24"/>
        </w:rPr>
        <w:tab/>
        <w:t>Требовать оплаты сумм штрафа (неустойки) в случаях ненадлежащего исполнения обязательств по настоящему Контракту;</w:t>
      </w:r>
    </w:p>
    <w:p w14:paraId="11A8DAC6" w14:textId="77777777" w:rsidR="000F0EC2" w:rsidRDefault="007324F2">
      <w:pPr>
        <w:pStyle w:val="ConsPlusNormal"/>
        <w:tabs>
          <w:tab w:val="left" w:pos="851"/>
        </w:tabs>
        <w:ind w:firstLine="0"/>
        <w:jc w:val="both"/>
        <w:rPr>
          <w:rFonts w:ascii="Times New Roman" w:hAnsi="Times New Roman"/>
          <w:sz w:val="24"/>
          <w:szCs w:val="24"/>
        </w:rPr>
      </w:pPr>
      <w:r>
        <w:rPr>
          <w:rFonts w:ascii="Times New Roman" w:hAnsi="Times New Roman"/>
          <w:sz w:val="24"/>
          <w:szCs w:val="24"/>
        </w:rPr>
        <w:t>4.1.8. </w:t>
      </w:r>
      <w:r>
        <w:rPr>
          <w:rFonts w:ascii="Times New Roman" w:hAnsi="Times New Roman"/>
          <w:sz w:val="24"/>
          <w:szCs w:val="24"/>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14:paraId="15DD95C1"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4.2. </w:t>
      </w:r>
      <w:r>
        <w:rPr>
          <w:rFonts w:ascii="Times New Roman" w:hAnsi="Times New Roman"/>
          <w:sz w:val="24"/>
          <w:szCs w:val="24"/>
        </w:rPr>
        <w:tab/>
        <w:t>Заказчик обязан:</w:t>
      </w:r>
    </w:p>
    <w:p w14:paraId="70C6CCF3"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4.2.1. </w:t>
      </w:r>
      <w:r>
        <w:rPr>
          <w:rFonts w:ascii="Times New Roman" w:hAnsi="Times New Roman"/>
          <w:sz w:val="24"/>
          <w:szCs w:val="24"/>
        </w:rPr>
        <w:tab/>
        <w:t>Принять результаты оказанных Услуг в порядке и сроки, предусмотренные Контрактом;</w:t>
      </w:r>
    </w:p>
    <w:p w14:paraId="15B17D31"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4.2.2. </w:t>
      </w:r>
      <w:r>
        <w:rPr>
          <w:rFonts w:ascii="Times New Roman" w:hAnsi="Times New Roman"/>
          <w:sz w:val="24"/>
          <w:szCs w:val="24"/>
        </w:rPr>
        <w:tab/>
        <w:t>Оплатить оказанные Услуги в случае надлежащего исполнения обязательств по Контракту в порядке и на условиях, предусмотренных Контрактом.</w:t>
      </w:r>
    </w:p>
    <w:p w14:paraId="551C7E77"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4.3. </w:t>
      </w:r>
      <w:r>
        <w:rPr>
          <w:rFonts w:ascii="Times New Roman" w:hAnsi="Times New Roman"/>
          <w:sz w:val="24"/>
          <w:szCs w:val="24"/>
        </w:rPr>
        <w:tab/>
        <w:t>Исполнитель вправе:</w:t>
      </w:r>
    </w:p>
    <w:p w14:paraId="412C87E0"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4.3.1. </w:t>
      </w:r>
      <w:r>
        <w:rPr>
          <w:rFonts w:ascii="Times New Roman" w:hAnsi="Times New Roman"/>
          <w:sz w:val="24"/>
          <w:szCs w:val="24"/>
        </w:rPr>
        <w:tab/>
        <w:t>Требовать от Заказчика принять Услуги в случаях их надлежащего выполнения в соответствие с условиями Контракта;</w:t>
      </w:r>
    </w:p>
    <w:p w14:paraId="646584C0"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4.3.2. </w:t>
      </w:r>
      <w:r>
        <w:rPr>
          <w:rFonts w:ascii="Times New Roman" w:hAnsi="Times New Roman"/>
          <w:sz w:val="24"/>
          <w:szCs w:val="24"/>
        </w:rPr>
        <w:tab/>
        <w:t>Требовать оплаты по Контракту в случае надлежащего исполнения своих обязательств по Контракту.</w:t>
      </w:r>
    </w:p>
    <w:p w14:paraId="25A29491" w14:textId="77777777" w:rsidR="000F0EC2" w:rsidRDefault="007324F2">
      <w:pPr>
        <w:tabs>
          <w:tab w:val="left" w:pos="851"/>
        </w:tabs>
        <w:spacing w:after="60"/>
        <w:jc w:val="both"/>
      </w:pPr>
      <w:r>
        <w:t>4.3.3.  </w:t>
      </w:r>
      <w:r>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692A37D8" w14:textId="77777777" w:rsidR="000F0EC2" w:rsidRDefault="007324F2">
      <w:pPr>
        <w:tabs>
          <w:tab w:val="left" w:pos="851"/>
        </w:tabs>
        <w:spacing w:after="60"/>
        <w:jc w:val="both"/>
      </w:pPr>
      <w:r>
        <w:t>4.3.4. </w:t>
      </w:r>
      <w:r>
        <w:tab/>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14:paraId="13AD4A04"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4.4. </w:t>
      </w:r>
      <w:r>
        <w:rPr>
          <w:rFonts w:ascii="Times New Roman" w:hAnsi="Times New Roman"/>
          <w:sz w:val="24"/>
          <w:szCs w:val="24"/>
        </w:rPr>
        <w:tab/>
        <w:t>Исполнитель обязан:</w:t>
      </w:r>
    </w:p>
    <w:p w14:paraId="79FD282F"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lastRenderedPageBreak/>
        <w:t>4.4.1. </w:t>
      </w:r>
      <w:r>
        <w:rPr>
          <w:rFonts w:ascii="Times New Roman" w:hAnsi="Times New Roman"/>
          <w:sz w:val="24"/>
          <w:szCs w:val="24"/>
        </w:rPr>
        <w:tab/>
        <w:t>Оказать Услуги, обеспечив их надлежащее качество и объем, в сроки, установленные Контрактом;</w:t>
      </w:r>
    </w:p>
    <w:p w14:paraId="7FFB7DC5"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4.4.2. </w:t>
      </w:r>
      <w:r>
        <w:rPr>
          <w:rFonts w:ascii="Times New Roman" w:hAnsi="Times New Roman"/>
          <w:sz w:val="24"/>
          <w:szCs w:val="24"/>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14:paraId="6E14E194"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4.4.3. </w:t>
      </w:r>
      <w:r>
        <w:rPr>
          <w:rFonts w:ascii="Times New Roman" w:hAnsi="Times New Roman"/>
          <w:sz w:val="24"/>
          <w:szCs w:val="24"/>
        </w:rPr>
        <w:tab/>
        <w:t>Передать надлежащим образом оформленные отчетные и финансовые документы в порядке и срок, установленные Контрактом;</w:t>
      </w:r>
    </w:p>
    <w:p w14:paraId="321EE413"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4.4.4. </w:t>
      </w:r>
      <w:r>
        <w:rPr>
          <w:rFonts w:ascii="Times New Roman" w:hAnsi="Times New Roman"/>
          <w:sz w:val="24"/>
          <w:szCs w:val="24"/>
        </w:rPr>
        <w:tab/>
        <w:t>Предоставить по запросу Заказчика в сроки, указанные в таком запросе, информацию о ходе исполнения обязательств по Контракту;</w:t>
      </w:r>
    </w:p>
    <w:p w14:paraId="662089BD" w14:textId="77777777" w:rsidR="000F0EC2" w:rsidRDefault="007324F2">
      <w:pPr>
        <w:pStyle w:val="ConsPlusNormal"/>
        <w:tabs>
          <w:tab w:val="left" w:pos="851"/>
        </w:tabs>
        <w:ind w:firstLine="0"/>
        <w:jc w:val="both"/>
        <w:rPr>
          <w:rFonts w:ascii="Times New Roman" w:hAnsi="Times New Roman"/>
          <w:sz w:val="24"/>
          <w:szCs w:val="24"/>
        </w:rPr>
      </w:pPr>
      <w:r>
        <w:rPr>
          <w:rFonts w:ascii="Times New Roman" w:hAnsi="Times New Roman"/>
          <w:sz w:val="24"/>
          <w:szCs w:val="24"/>
        </w:rPr>
        <w:t xml:space="preserve">4.4.5. </w:t>
      </w:r>
      <w:r>
        <w:rPr>
          <w:rFonts w:ascii="Times New Roman" w:hAnsi="Times New Roman"/>
          <w:sz w:val="24"/>
          <w:szCs w:val="24"/>
        </w:rPr>
        <w:tab/>
        <w:t>Не позднее 5-ти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14:paraId="0950F387"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4.4.6. </w:t>
      </w:r>
      <w:r>
        <w:rPr>
          <w:rFonts w:ascii="Times New Roman" w:hAnsi="Times New Roman"/>
          <w:sz w:val="24"/>
          <w:szCs w:val="24"/>
        </w:rPr>
        <w:tab/>
        <w:t>Информировать Заказчика в случае привлечения для выполнения работ субподрядных организаций (соисполнителей).</w:t>
      </w:r>
    </w:p>
    <w:p w14:paraId="019B29AF"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4.4.7. </w:t>
      </w:r>
      <w:r>
        <w:rPr>
          <w:rFonts w:ascii="Times New Roman" w:hAnsi="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89AD56C" w14:textId="71CB8516"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4.4.8. </w:t>
      </w:r>
      <w:r>
        <w:rPr>
          <w:rFonts w:ascii="Times New Roman" w:hAnsi="Times New Roman"/>
          <w:sz w:val="24"/>
          <w:szCs w:val="24"/>
        </w:rPr>
        <w:tab/>
        <w:t>Соблюдать конфиденциальность в отношении всей информации, ставшей известной Исполнителю в связи с исполнением обязательств по Контракту.</w:t>
      </w:r>
    </w:p>
    <w:p w14:paraId="27BD945B" w14:textId="3E692B90" w:rsidR="00127989" w:rsidRDefault="00127989">
      <w:pPr>
        <w:pStyle w:val="af7"/>
        <w:tabs>
          <w:tab w:val="left" w:pos="851"/>
        </w:tabs>
        <w:jc w:val="both"/>
        <w:rPr>
          <w:rFonts w:ascii="Times New Roman" w:hAnsi="Times New Roman"/>
          <w:sz w:val="24"/>
          <w:szCs w:val="24"/>
        </w:rPr>
      </w:pPr>
      <w:r>
        <w:rPr>
          <w:rFonts w:ascii="Times New Roman" w:hAnsi="Times New Roman"/>
          <w:sz w:val="24"/>
          <w:szCs w:val="24"/>
        </w:rPr>
        <w:t>4.4.9.    Одновременно с Актом о приемке оказанных услуг (Приложение № 2 к Контракту) Исполнитель предоставляет копии ж/д или авиабилетов, а также документы, подтверждающие факт оплаты проездных документов.</w:t>
      </w:r>
    </w:p>
    <w:p w14:paraId="26FA6894" w14:textId="77777777" w:rsidR="000F0EC2" w:rsidRDefault="000F0EC2">
      <w:pPr>
        <w:pStyle w:val="af7"/>
        <w:tabs>
          <w:tab w:val="left" w:pos="851"/>
        </w:tabs>
        <w:jc w:val="both"/>
        <w:rPr>
          <w:rFonts w:ascii="Times New Roman" w:hAnsi="Times New Roman"/>
          <w:sz w:val="24"/>
          <w:szCs w:val="24"/>
        </w:rPr>
      </w:pPr>
    </w:p>
    <w:p w14:paraId="6F8ABA9F" w14:textId="77777777" w:rsidR="000F0EC2" w:rsidRDefault="007324F2">
      <w:pPr>
        <w:pStyle w:val="af9"/>
        <w:ind w:left="567"/>
        <w:jc w:val="center"/>
        <w:rPr>
          <w:b/>
        </w:rPr>
      </w:pPr>
      <w:r>
        <w:rPr>
          <w:b/>
        </w:rPr>
        <w:t xml:space="preserve">5. ПОРЯДОК И СРОК ПРИЕМКИ ОКАЗАННЫХ УСЛУГ В ЧАСТИ СООТВЕТСТВИЯ ИХ КОЛИЧЕСТВА, ОБЪЕМА ТРЕБОВАНИЯМ, УСТАНОВЛЕННЫМ КОНТРАКТОМ, </w:t>
      </w:r>
      <w:bookmarkStart w:id="0" w:name="OLE_LINK62"/>
      <w:bookmarkStart w:id="1" w:name="OLE_LINK67"/>
      <w:bookmarkStart w:id="2" w:name="OLE_LINK63"/>
      <w:bookmarkStart w:id="3" w:name="OLE_LINK65"/>
      <w:bookmarkStart w:id="4" w:name="OLE_LINK66"/>
      <w:bookmarkStart w:id="5" w:name="OLE_LINK64"/>
      <w:r>
        <w:rPr>
          <w:b/>
        </w:rPr>
        <w:t>А ТАКЖЕ О ПОРЯДКЕ И СРОКАХ ОФОРМЛЕНИЯ РЕЗУЛЬТАТОВ ТАКОЙ ПРИЕМКИ</w:t>
      </w:r>
      <w:bookmarkEnd w:id="0"/>
      <w:bookmarkEnd w:id="1"/>
      <w:bookmarkEnd w:id="2"/>
      <w:bookmarkEnd w:id="3"/>
      <w:bookmarkEnd w:id="4"/>
      <w:bookmarkEnd w:id="5"/>
    </w:p>
    <w:p w14:paraId="38266331" w14:textId="77777777" w:rsidR="000F0EC2" w:rsidRDefault="000F0EC2">
      <w:pPr>
        <w:tabs>
          <w:tab w:val="left" w:pos="851"/>
        </w:tabs>
        <w:jc w:val="both"/>
      </w:pPr>
    </w:p>
    <w:p w14:paraId="33B82B57" w14:textId="2516ABDA" w:rsidR="000F0EC2" w:rsidRDefault="007324F2">
      <w:pPr>
        <w:tabs>
          <w:tab w:val="left" w:pos="851"/>
        </w:tabs>
        <w:jc w:val="both"/>
      </w:pPr>
      <w:r>
        <w:t>5.1. </w:t>
      </w:r>
      <w:r>
        <w:tab/>
      </w:r>
      <w:r>
        <w:rPr>
          <w:rFonts w:eastAsiaTheme="minorHAnsi"/>
          <w:lang w:eastAsia="en-US"/>
        </w:rPr>
        <w:t xml:space="preserve">Приемка результатов (либо отдельного этапа) оказания Услуг, осуществляется в течение </w:t>
      </w:r>
      <w:r w:rsidR="00127989">
        <w:rPr>
          <w:rFonts w:eastAsiaTheme="minorHAnsi"/>
          <w:lang w:eastAsia="en-US"/>
        </w:rPr>
        <w:t>5</w:t>
      </w:r>
      <w:r>
        <w:rPr>
          <w:rFonts w:eastAsiaTheme="minorHAnsi"/>
          <w:lang w:eastAsia="en-US"/>
        </w:rPr>
        <w:t xml:space="preserve"> рабочих дней с даты получения Заказчиком документации об оказанных Услугах и оформляется Актом о приемке 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14:paraId="3B636898" w14:textId="77777777" w:rsidR="000F0EC2" w:rsidRDefault="007324F2">
      <w:pPr>
        <w:tabs>
          <w:tab w:val="left" w:pos="851"/>
        </w:tabs>
        <w:autoSpaceDE w:val="0"/>
        <w:autoSpaceDN w:val="0"/>
        <w:adjustRightInd w:val="0"/>
        <w:jc w:val="both"/>
      </w:pPr>
      <w:r>
        <w:t>5.2. </w:t>
      </w:r>
      <w:r>
        <w:tab/>
        <w:t xml:space="preserve">В случае выявления Заказчиком при/после приёмки </w:t>
      </w:r>
      <w:bookmarkStart w:id="6" w:name="OLE_LINK71"/>
      <w:bookmarkStart w:id="7" w:name="OLE_LINK72"/>
      <w:bookmarkStart w:id="8" w:name="OLE_LINK73"/>
      <w:r>
        <w:t xml:space="preserve">оказанных Услуг </w:t>
      </w:r>
      <w:bookmarkEnd w:id="6"/>
      <w:bookmarkEnd w:id="7"/>
      <w:bookmarkEnd w:id="8"/>
      <w:r>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14:paraId="6FB06DB3" w14:textId="77777777" w:rsidR="000F0EC2" w:rsidRDefault="007324F2">
      <w:pPr>
        <w:tabs>
          <w:tab w:val="left" w:pos="851"/>
        </w:tabs>
        <w:jc w:val="both"/>
        <w:rPr>
          <w:rFonts w:eastAsiaTheme="minorHAnsi"/>
          <w:lang w:eastAsia="en-US"/>
        </w:rPr>
      </w:pPr>
      <w:r>
        <w:t>5.3. </w:t>
      </w:r>
      <w:r>
        <w:tab/>
      </w:r>
      <w:r>
        <w:rPr>
          <w:rFonts w:eastAsiaTheme="minorHAnsi"/>
          <w:lang w:eastAsia="en-US"/>
        </w:rPr>
        <w:t xml:space="preserve">Для проверки оказанных </w:t>
      </w:r>
      <w:bookmarkStart w:id="9" w:name="OLE_LINK75"/>
      <w:bookmarkStart w:id="10" w:name="OLE_LINK74"/>
      <w:r>
        <w:rPr>
          <w:rFonts w:eastAsiaTheme="minorHAnsi"/>
          <w:lang w:eastAsia="en-US"/>
        </w:rPr>
        <w:t>Исполнител</w:t>
      </w:r>
      <w:bookmarkEnd w:id="9"/>
      <w:bookmarkEnd w:id="10"/>
      <w:r>
        <w:rPr>
          <w:rFonts w:eastAsiaTheme="minorHAnsi"/>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Pr>
            <w:rFonts w:eastAsiaTheme="minorHAnsi"/>
            <w:lang w:eastAsia="en-US"/>
          </w:rPr>
          <w:t>эксперты</w:t>
        </w:r>
      </w:hyperlink>
      <w:r>
        <w:rPr>
          <w:rFonts w:eastAsiaTheme="minorHAnsi"/>
          <w:lang w:eastAsia="en-US"/>
        </w:rPr>
        <w:t>, экспертные организации на основании Контрактов, заключенных в соответствии с Федеральным законом о контрактной системе.</w:t>
      </w:r>
    </w:p>
    <w:p w14:paraId="5E6D6E1A" w14:textId="77777777" w:rsidR="000F0EC2" w:rsidRDefault="007324F2">
      <w:pPr>
        <w:tabs>
          <w:tab w:val="left" w:pos="851"/>
        </w:tabs>
        <w:jc w:val="both"/>
      </w:pPr>
      <w:r>
        <w:t>5.4. </w:t>
      </w:r>
      <w:r>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его исполнения. Экспертное заключение подписывается экспертом, уполномоченным представителем экспертной организации.</w:t>
      </w:r>
    </w:p>
    <w:p w14:paraId="2725C1E0" w14:textId="77777777" w:rsidR="000F0EC2" w:rsidRDefault="007324F2">
      <w:pPr>
        <w:tabs>
          <w:tab w:val="left" w:pos="851"/>
        </w:tabs>
        <w:jc w:val="both"/>
      </w:pPr>
      <w:r>
        <w:t>5.5. </w:t>
      </w:r>
      <w:r>
        <w:tab/>
        <w:t>Заказчик вправе, уведомив Исполнителя, отказаться от принятия и оплаты оказанных Услуг ненадлежащего качества.</w:t>
      </w:r>
    </w:p>
    <w:p w14:paraId="6E8B6D76" w14:textId="77777777" w:rsidR="000F0EC2" w:rsidRDefault="007324F2">
      <w:pPr>
        <w:tabs>
          <w:tab w:val="left" w:pos="851"/>
        </w:tabs>
        <w:jc w:val="both"/>
      </w:pPr>
      <w:r>
        <w:lastRenderedPageBreak/>
        <w:t>5.6. </w:t>
      </w:r>
      <w:r>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75F345D2" w14:textId="77777777" w:rsidR="000F0EC2" w:rsidRDefault="000F0EC2">
      <w:pPr>
        <w:tabs>
          <w:tab w:val="left" w:pos="851"/>
        </w:tabs>
        <w:jc w:val="both"/>
      </w:pPr>
    </w:p>
    <w:p w14:paraId="10CA702B" w14:textId="77777777" w:rsidR="000F0EC2" w:rsidRDefault="007324F2">
      <w:pPr>
        <w:pStyle w:val="af9"/>
        <w:tabs>
          <w:tab w:val="left" w:pos="851"/>
        </w:tabs>
        <w:jc w:val="center"/>
        <w:rPr>
          <w:b/>
        </w:rPr>
      </w:pPr>
      <w:r>
        <w:rPr>
          <w:b/>
        </w:rPr>
        <w:t>6. ОТВЕТСТВЕННОСТЬ СТОРОН</w:t>
      </w:r>
    </w:p>
    <w:p w14:paraId="413DE43C" w14:textId="77777777" w:rsidR="000F0EC2" w:rsidRDefault="000F0EC2">
      <w:pPr>
        <w:pStyle w:val="af7"/>
        <w:tabs>
          <w:tab w:val="left" w:pos="851"/>
        </w:tabs>
        <w:jc w:val="both"/>
        <w:rPr>
          <w:rFonts w:ascii="Times New Roman" w:hAnsi="Times New Roman"/>
          <w:sz w:val="24"/>
          <w:szCs w:val="24"/>
        </w:rPr>
      </w:pPr>
    </w:p>
    <w:p w14:paraId="7E6997A0"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33EAE06B"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6.1. </w:t>
      </w:r>
      <w:r>
        <w:rPr>
          <w:rFonts w:ascii="Times New Roman" w:hAnsi="Times New Roman"/>
          <w:sz w:val="24"/>
          <w:szCs w:val="24"/>
        </w:rPr>
        <w:tab/>
        <w:t>Ответственность Заказчика:</w:t>
      </w:r>
    </w:p>
    <w:p w14:paraId="54B0361F"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 xml:space="preserve">6.1.1. </w:t>
      </w:r>
      <w:r>
        <w:rPr>
          <w:rFonts w:ascii="Times New Roman" w:hAnsi="Times New Roman"/>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07192785" w14:textId="77777777" w:rsidR="000F0EC2" w:rsidRDefault="007324F2">
      <w:pPr>
        <w:pStyle w:val="af7"/>
        <w:tabs>
          <w:tab w:val="left" w:pos="851"/>
        </w:tabs>
        <w:jc w:val="both"/>
        <w:rPr>
          <w:rFonts w:ascii="Times New Roman" w:hAnsi="Times New Roman"/>
          <w:sz w:val="24"/>
          <w:szCs w:val="24"/>
        </w:rPr>
      </w:pPr>
      <w:r>
        <w:rPr>
          <w:rFonts w:ascii="Times New Roman" w:hAnsi="Times New Roman"/>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6B0DCE23" w14:textId="77777777"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 (включительно);</w:t>
      </w:r>
    </w:p>
    <w:p w14:paraId="0BAA1718" w14:textId="77777777"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6.1.3. </w:t>
      </w:r>
      <w:r>
        <w:rPr>
          <w:rFonts w:ascii="Times New Roman" w:hAnsi="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44A94C" w14:textId="77777777"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 </w:t>
      </w:r>
      <w:r>
        <w:rPr>
          <w:rFonts w:ascii="Times New Roman" w:hAnsi="Times New Roman"/>
          <w:sz w:val="24"/>
          <w:szCs w:val="24"/>
        </w:rPr>
        <w:tab/>
      </w:r>
      <w:r>
        <w:rPr>
          <w:rFonts w:ascii="Times New Roman" w:hAnsi="Times New Roman"/>
          <w:sz w:val="24"/>
          <w:szCs w:val="24"/>
        </w:rPr>
        <w:tab/>
        <w:t>Ответственность Исполнителя:</w:t>
      </w:r>
    </w:p>
    <w:p w14:paraId="401F7737" w14:textId="77777777" w:rsidR="000F0EC2" w:rsidRDefault="007324F2">
      <w:pPr>
        <w:widowControl w:val="0"/>
        <w:jc w:val="both"/>
        <w:rPr>
          <w:rFonts w:eastAsia="Courier New"/>
          <w:color w:val="000000"/>
          <w:sz w:val="22"/>
          <w:szCs w:val="22"/>
          <w:lang w:bidi="ru-RU"/>
        </w:rPr>
      </w:pPr>
      <w:r>
        <w:t>6.2.1.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eastAsia="Courier New"/>
          <w:color w:val="000000"/>
          <w:sz w:val="22"/>
          <w:szCs w:val="22"/>
          <w:lang w:bidi="ru-RU"/>
        </w:rPr>
        <w:t>.</w:t>
      </w:r>
    </w:p>
    <w:p w14:paraId="122D5213" w14:textId="77777777"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6.2.2. </w:t>
      </w:r>
      <w:r>
        <w:rPr>
          <w:rFonts w:ascii="Times New Roman" w:hAnsi="Times New Roman"/>
          <w:sz w:val="24"/>
          <w:szCs w:val="24"/>
        </w:rPr>
        <w:tab/>
      </w:r>
      <w:r>
        <w:rPr>
          <w:rFonts w:ascii="Times New Roman" w:hAnsi="Times New Roman"/>
          <w:color w:val="000000" w:themeColor="text1"/>
          <w:sz w:val="24"/>
          <w:szCs w:val="24"/>
        </w:rPr>
        <w:t xml:space="preserve">В случае просрочки исполнения Исполнителем обязательств (в том числе гарантийного </w:t>
      </w:r>
      <w:r>
        <w:rPr>
          <w:rFonts w:ascii="Times New Roman" w:hAnsi="Times New Roman"/>
          <w:sz w:val="24"/>
          <w:szCs w:val="24"/>
        </w:rPr>
        <w:t>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FB25540" w14:textId="77777777"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6.2.3. </w:t>
      </w:r>
      <w:r>
        <w:rPr>
          <w:rFonts w:ascii="Times New Roman" w:hAnsi="Times New Roman"/>
          <w:sz w:val="24"/>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277D7ADA" w14:textId="70B63D2A"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lastRenderedPageBreak/>
        <w:t>а) 10 процентов цены контракта (этапа) в случае, если цена контракта (этапа) не превышает 3 млн. рублей;</w:t>
      </w:r>
    </w:p>
    <w:p w14:paraId="1A5564A7" w14:textId="51D709C1" w:rsidR="00CB411E" w:rsidRDefault="00CB411E">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6.2.4.  </w:t>
      </w:r>
      <w:r w:rsidRPr="00CB411E">
        <w:rPr>
          <w:rFonts w:ascii="Times New Roman" w:hAnsi="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w:t>
      </w:r>
      <w:r>
        <w:rPr>
          <w:rFonts w:ascii="Times New Roman" w:hAnsi="Times New Roman"/>
          <w:sz w:val="24"/>
          <w:szCs w:val="24"/>
        </w:rPr>
        <w:t>:</w:t>
      </w:r>
    </w:p>
    <w:p w14:paraId="419E0AF4" w14:textId="0DEE125F" w:rsidR="00CB411E" w:rsidRDefault="00CB411E">
      <w:pPr>
        <w:pStyle w:val="af7"/>
        <w:tabs>
          <w:tab w:val="left" w:pos="426"/>
          <w:tab w:val="left" w:pos="851"/>
        </w:tabs>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 (включительно);</w:t>
      </w:r>
    </w:p>
    <w:p w14:paraId="13DEC7C1" w14:textId="77777777"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6.2.4. </w:t>
      </w:r>
      <w:r>
        <w:rPr>
          <w:rFonts w:ascii="Times New Roman" w:hAnsi="Times New Roman"/>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1E052" w14:textId="77777777"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6.3. </w:t>
      </w:r>
      <w:r>
        <w:rPr>
          <w:rFonts w:ascii="Times New Roman" w:hAnsi="Times New Roman"/>
          <w:sz w:val="24"/>
          <w:szCs w:val="24"/>
        </w:rPr>
        <w:tab/>
      </w:r>
      <w:r>
        <w:rPr>
          <w:rFonts w:ascii="Times New Roman" w:hAnsi="Times New Roman"/>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14:paraId="3127A63F" w14:textId="77777777" w:rsidR="000F0EC2" w:rsidRDefault="007324F2">
      <w:pPr>
        <w:pStyle w:val="af7"/>
        <w:tabs>
          <w:tab w:val="left" w:pos="426"/>
          <w:tab w:val="left" w:pos="851"/>
        </w:tabs>
        <w:jc w:val="both"/>
        <w:rPr>
          <w:rFonts w:ascii="Times New Roman" w:hAnsi="Times New Roman"/>
          <w:sz w:val="24"/>
          <w:szCs w:val="24"/>
        </w:rPr>
      </w:pPr>
      <w:r>
        <w:rPr>
          <w:rFonts w:ascii="Times New Roman" w:hAnsi="Times New Roman"/>
          <w:sz w:val="24"/>
          <w:szCs w:val="24"/>
        </w:rPr>
        <w:t xml:space="preserve">6.4. </w:t>
      </w:r>
      <w:r>
        <w:rPr>
          <w:rFonts w:ascii="Times New Roman" w:hAnsi="Times New Roman"/>
          <w:sz w:val="24"/>
          <w:szCs w:val="24"/>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59218D69" w14:textId="77777777" w:rsidR="000F0EC2" w:rsidRDefault="007324F2">
      <w:pPr>
        <w:pStyle w:val="af7"/>
        <w:tabs>
          <w:tab w:val="left" w:pos="426"/>
          <w:tab w:val="left" w:pos="851"/>
        </w:tabs>
        <w:jc w:val="both"/>
        <w:rPr>
          <w:rStyle w:val="normaltextrun"/>
          <w:rFonts w:ascii="Times New Roman" w:hAnsi="Times New Roman"/>
          <w:sz w:val="24"/>
          <w:szCs w:val="24"/>
        </w:rPr>
      </w:pPr>
      <w:r>
        <w:rPr>
          <w:rFonts w:ascii="Times New Roman" w:hAnsi="Times New Roman"/>
          <w:sz w:val="24"/>
          <w:szCs w:val="24"/>
        </w:rPr>
        <w:t xml:space="preserve">6.5. </w:t>
      </w:r>
      <w:r>
        <w:rPr>
          <w:rFonts w:ascii="Times New Roman" w:hAnsi="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3ADCC4" w14:textId="77777777" w:rsidR="000F0EC2" w:rsidRDefault="000F0EC2">
      <w:pPr>
        <w:shd w:val="clear" w:color="auto" w:fill="FFFFFF"/>
        <w:tabs>
          <w:tab w:val="left" w:pos="851"/>
        </w:tabs>
        <w:spacing w:line="263" w:lineRule="atLeast"/>
        <w:jc w:val="both"/>
        <w:textAlignment w:val="baseline"/>
        <w:rPr>
          <w:rFonts w:eastAsia="Calibri"/>
        </w:rPr>
      </w:pPr>
    </w:p>
    <w:p w14:paraId="2834536D" w14:textId="77777777" w:rsidR="000F0EC2" w:rsidRDefault="007324F2">
      <w:pPr>
        <w:pStyle w:val="af9"/>
        <w:jc w:val="center"/>
        <w:rPr>
          <w:b/>
        </w:rPr>
      </w:pPr>
      <w:r>
        <w:rPr>
          <w:b/>
        </w:rPr>
        <w:t xml:space="preserve">7. ТРЕБОВАНИЯ К КАЧЕСТВУ И БЕЗОПАСНОСТИ </w:t>
      </w:r>
    </w:p>
    <w:p w14:paraId="7A7138C3" w14:textId="77777777" w:rsidR="000F0EC2" w:rsidRDefault="007324F2">
      <w:pPr>
        <w:pStyle w:val="af9"/>
        <w:jc w:val="center"/>
        <w:rPr>
          <w:b/>
        </w:rPr>
      </w:pPr>
      <w:r>
        <w:rPr>
          <w:b/>
        </w:rPr>
        <w:t>ОКАЗЫВАЕМЫХ УСЛУГ</w:t>
      </w:r>
    </w:p>
    <w:p w14:paraId="649B8B92" w14:textId="77777777" w:rsidR="000F0EC2" w:rsidRDefault="000F0EC2">
      <w:pPr>
        <w:tabs>
          <w:tab w:val="left" w:pos="851"/>
        </w:tabs>
        <w:jc w:val="both"/>
      </w:pPr>
    </w:p>
    <w:p w14:paraId="3E464E42" w14:textId="77777777" w:rsidR="000F0EC2" w:rsidRDefault="007324F2">
      <w:pPr>
        <w:tabs>
          <w:tab w:val="left" w:pos="851"/>
        </w:tabs>
        <w:jc w:val="both"/>
        <w:rPr>
          <w:i/>
        </w:rPr>
      </w:pPr>
      <w:r>
        <w:t>7.1. </w:t>
      </w:r>
      <w:r>
        <w:tab/>
        <w:t>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w:t>
      </w:r>
    </w:p>
    <w:p w14:paraId="2C4C5C26" w14:textId="77777777" w:rsidR="000F0EC2" w:rsidRDefault="000F0EC2">
      <w:pPr>
        <w:tabs>
          <w:tab w:val="left" w:pos="851"/>
        </w:tabs>
        <w:jc w:val="center"/>
        <w:rPr>
          <w:i/>
        </w:rPr>
      </w:pPr>
    </w:p>
    <w:p w14:paraId="0877EAC2" w14:textId="77777777" w:rsidR="000F0EC2" w:rsidRDefault="007324F2">
      <w:pPr>
        <w:pStyle w:val="af9"/>
        <w:ind w:left="567"/>
        <w:jc w:val="center"/>
        <w:rPr>
          <w:b/>
        </w:rPr>
      </w:pPr>
      <w:r>
        <w:rPr>
          <w:b/>
        </w:rPr>
        <w:t>8. СРОК ДЕЙСТВИЯ КОНТРАКТА, ПОРЯДОК ИЗМЕНЕНИЯ</w:t>
      </w:r>
    </w:p>
    <w:p w14:paraId="7B75DCDB" w14:textId="77777777" w:rsidR="000F0EC2" w:rsidRDefault="007324F2">
      <w:pPr>
        <w:ind w:left="360"/>
        <w:jc w:val="center"/>
        <w:rPr>
          <w:spacing w:val="2"/>
        </w:rPr>
      </w:pPr>
      <w:r>
        <w:rPr>
          <w:b/>
        </w:rPr>
        <w:t>И РАСТОРЖЕНИЯ КОНТРАКТА</w:t>
      </w:r>
    </w:p>
    <w:p w14:paraId="73A6A93A" w14:textId="77777777" w:rsidR="000F0EC2" w:rsidRDefault="000F0EC2">
      <w:pPr>
        <w:tabs>
          <w:tab w:val="left" w:pos="851"/>
        </w:tabs>
        <w:autoSpaceDE w:val="0"/>
        <w:autoSpaceDN w:val="0"/>
        <w:adjustRightInd w:val="0"/>
        <w:jc w:val="both"/>
      </w:pPr>
    </w:p>
    <w:p w14:paraId="1683ADEC" w14:textId="77777777" w:rsidR="00A20645" w:rsidRDefault="00A20645" w:rsidP="00A20645">
      <w:pPr>
        <w:tabs>
          <w:tab w:val="left" w:pos="851"/>
        </w:tabs>
        <w:autoSpaceDE w:val="0"/>
        <w:autoSpaceDN w:val="0"/>
        <w:adjustRightInd w:val="0"/>
        <w:jc w:val="both"/>
      </w:pPr>
      <w:bookmarkStart w:id="11" w:name="_Hlk126087143"/>
      <w:bookmarkStart w:id="12" w:name="_Hlk126087183"/>
      <w:r>
        <w:t>8.1. </w:t>
      </w:r>
      <w:r w:rsidRPr="003446B3">
        <w:t xml:space="preserve">Контракт вступает в силу с даты его подписания и действует </w:t>
      </w:r>
      <w:r w:rsidRPr="00EC0F48">
        <w:t>по 31 декабря 2024 года</w:t>
      </w:r>
      <w:r w:rsidRPr="003446B3">
        <w:t xml:space="preserve">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54B3EBDC" w14:textId="77777777" w:rsidR="00A20645" w:rsidRDefault="00A20645" w:rsidP="00A20645">
      <w:pPr>
        <w:tabs>
          <w:tab w:val="left" w:pos="851"/>
        </w:tabs>
        <w:autoSpaceDE w:val="0"/>
        <w:autoSpaceDN w:val="0"/>
        <w:adjustRightInd w:val="0"/>
        <w:jc w:val="both"/>
      </w:pPr>
      <w:r>
        <w:t>8.2.</w:t>
      </w:r>
      <w:r>
        <w:rPr>
          <w:bCs/>
        </w:rPr>
        <w:t> </w:t>
      </w:r>
      <w: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156C2872" w14:textId="77777777" w:rsidR="00A20645" w:rsidRPr="00E11258" w:rsidRDefault="00A20645" w:rsidP="00A20645">
      <w:pPr>
        <w:numPr>
          <w:ilvl w:val="1"/>
          <w:numId w:val="4"/>
        </w:numPr>
        <w:tabs>
          <w:tab w:val="clear" w:pos="0"/>
          <w:tab w:val="left" w:pos="851"/>
        </w:tabs>
        <w:autoSpaceDE w:val="0"/>
        <w:autoSpaceDN w:val="0"/>
        <w:adjustRightInd w:val="0"/>
        <w:jc w:val="both"/>
        <w:rPr>
          <w:bCs/>
          <w:lang w:bidi="ru-RU"/>
        </w:rPr>
      </w:pPr>
      <w:r>
        <w:rPr>
          <w:bCs/>
          <w:lang w:bidi="ru-RU"/>
        </w:rPr>
        <w:t>8</w:t>
      </w:r>
      <w:r w:rsidRPr="00E11258">
        <w:rPr>
          <w:bCs/>
          <w:lang w:bidi="ru-RU"/>
        </w:rPr>
        <w:t>.</w:t>
      </w:r>
      <w:r>
        <w:rPr>
          <w:bCs/>
          <w:lang w:bidi="ru-RU"/>
        </w:rPr>
        <w:t>3</w:t>
      </w:r>
      <w:r w:rsidRPr="00E11258">
        <w:rPr>
          <w:bCs/>
          <w:lang w:bidi="ru-RU"/>
        </w:rPr>
        <w:t>. Стороны обязаны урегулировать все вопросы по взаимным расчетам до момента расторжения Контракта по соглашению Сторон.</w:t>
      </w:r>
    </w:p>
    <w:p w14:paraId="715868DD" w14:textId="77777777" w:rsidR="00A20645" w:rsidRPr="00E11258" w:rsidRDefault="00A20645" w:rsidP="00A20645">
      <w:pPr>
        <w:numPr>
          <w:ilvl w:val="1"/>
          <w:numId w:val="4"/>
        </w:numPr>
        <w:tabs>
          <w:tab w:val="clear" w:pos="0"/>
          <w:tab w:val="left" w:pos="851"/>
        </w:tabs>
        <w:autoSpaceDE w:val="0"/>
        <w:autoSpaceDN w:val="0"/>
        <w:adjustRightInd w:val="0"/>
        <w:jc w:val="both"/>
        <w:rPr>
          <w:bCs/>
          <w:lang w:bidi="ru-RU"/>
        </w:rPr>
      </w:pPr>
      <w:r>
        <w:rPr>
          <w:bCs/>
          <w:lang w:bidi="ru-RU"/>
        </w:rPr>
        <w:t>8</w:t>
      </w:r>
      <w:r w:rsidRPr="00E11258">
        <w:rPr>
          <w:bCs/>
          <w:lang w:bidi="ru-RU"/>
        </w:rPr>
        <w:t>.</w:t>
      </w:r>
      <w:r>
        <w:rPr>
          <w:bCs/>
          <w:lang w:bidi="ru-RU"/>
        </w:rPr>
        <w:t>4</w:t>
      </w:r>
      <w:r w:rsidRPr="00E11258">
        <w:rPr>
          <w:bCs/>
          <w:lang w:bidi="ru-RU"/>
        </w:rPr>
        <w:t>. Заказчик вправе принять решение об одностороннем отказе от исполнения Контракта в следующих случаях:</w:t>
      </w:r>
    </w:p>
    <w:p w14:paraId="67BBE31D" w14:textId="77777777" w:rsidR="00A20645" w:rsidRPr="00E11258" w:rsidRDefault="00A20645" w:rsidP="00A20645">
      <w:pPr>
        <w:numPr>
          <w:ilvl w:val="1"/>
          <w:numId w:val="4"/>
        </w:numPr>
        <w:tabs>
          <w:tab w:val="clear" w:pos="0"/>
          <w:tab w:val="left" w:pos="851"/>
        </w:tabs>
        <w:autoSpaceDE w:val="0"/>
        <w:autoSpaceDN w:val="0"/>
        <w:adjustRightInd w:val="0"/>
        <w:jc w:val="both"/>
        <w:rPr>
          <w:bCs/>
          <w:lang w:bidi="ru-RU"/>
        </w:rPr>
      </w:pPr>
      <w:r w:rsidRPr="00E11258">
        <w:rPr>
          <w:bCs/>
          <w:lang w:bidi="ru-RU"/>
        </w:rPr>
        <w:t>- нарушения Исполнителем конечных сроков оказания услуг;</w:t>
      </w:r>
    </w:p>
    <w:p w14:paraId="2E04C10E" w14:textId="77777777" w:rsidR="00A20645" w:rsidRPr="00E11258" w:rsidRDefault="00A20645" w:rsidP="00A20645">
      <w:pPr>
        <w:numPr>
          <w:ilvl w:val="1"/>
          <w:numId w:val="4"/>
        </w:numPr>
        <w:tabs>
          <w:tab w:val="clear" w:pos="0"/>
          <w:tab w:val="left" w:pos="851"/>
        </w:tabs>
        <w:autoSpaceDE w:val="0"/>
        <w:autoSpaceDN w:val="0"/>
        <w:adjustRightInd w:val="0"/>
        <w:jc w:val="both"/>
        <w:rPr>
          <w:bCs/>
          <w:lang w:bidi="ru-RU"/>
        </w:rPr>
      </w:pPr>
      <w:r w:rsidRPr="00E11258">
        <w:rPr>
          <w:bCs/>
          <w:lang w:bidi="ru-RU"/>
        </w:rPr>
        <w:t>- несоответствия результата оказанных услуг требованиям законодательства Российской Федерации;</w:t>
      </w:r>
    </w:p>
    <w:p w14:paraId="076EF0AF" w14:textId="77777777" w:rsidR="00A20645" w:rsidRPr="00E11258" w:rsidRDefault="00A20645" w:rsidP="00A20645">
      <w:pPr>
        <w:numPr>
          <w:ilvl w:val="1"/>
          <w:numId w:val="4"/>
        </w:numPr>
        <w:tabs>
          <w:tab w:val="clear" w:pos="0"/>
          <w:tab w:val="left" w:pos="851"/>
        </w:tabs>
        <w:autoSpaceDE w:val="0"/>
        <w:autoSpaceDN w:val="0"/>
        <w:adjustRightInd w:val="0"/>
        <w:jc w:val="both"/>
        <w:rPr>
          <w:bCs/>
          <w:lang w:bidi="ru-RU"/>
        </w:rPr>
      </w:pPr>
      <w:r w:rsidRPr="00E11258">
        <w:rPr>
          <w:bCs/>
          <w:lang w:bidi="ru-RU"/>
        </w:rPr>
        <w:t>- несоответствия результата оказанных услуг требованиям, предусмотрен</w:t>
      </w:r>
      <w:r>
        <w:rPr>
          <w:bCs/>
          <w:lang w:bidi="ru-RU"/>
        </w:rPr>
        <w:t>ной</w:t>
      </w:r>
      <w:r w:rsidRPr="00E11258">
        <w:rPr>
          <w:bCs/>
          <w:lang w:bidi="ru-RU"/>
        </w:rPr>
        <w:t xml:space="preserve"> </w:t>
      </w:r>
      <w:r>
        <w:rPr>
          <w:bCs/>
          <w:lang w:bidi="ru-RU"/>
        </w:rPr>
        <w:t>спецификацией</w:t>
      </w:r>
      <w:r w:rsidRPr="00E11258">
        <w:rPr>
          <w:bCs/>
          <w:lang w:bidi="ru-RU"/>
        </w:rPr>
        <w:t>, являющ</w:t>
      </w:r>
      <w:r>
        <w:rPr>
          <w:bCs/>
          <w:lang w:bidi="ru-RU"/>
        </w:rPr>
        <w:t>ей</w:t>
      </w:r>
      <w:r w:rsidRPr="00E11258">
        <w:rPr>
          <w:bCs/>
          <w:lang w:bidi="ru-RU"/>
        </w:rPr>
        <w:t>ся неотъемлемой частью Контракта (Приложение N 1).</w:t>
      </w:r>
    </w:p>
    <w:p w14:paraId="46141EB3" w14:textId="77777777" w:rsidR="00A20645" w:rsidRPr="00E11258" w:rsidRDefault="00A20645" w:rsidP="00A20645">
      <w:pPr>
        <w:numPr>
          <w:ilvl w:val="1"/>
          <w:numId w:val="4"/>
        </w:numPr>
        <w:tabs>
          <w:tab w:val="clear" w:pos="0"/>
          <w:tab w:val="left" w:pos="851"/>
        </w:tabs>
        <w:autoSpaceDE w:val="0"/>
        <w:autoSpaceDN w:val="0"/>
        <w:adjustRightInd w:val="0"/>
        <w:jc w:val="both"/>
        <w:rPr>
          <w:bCs/>
          <w:lang w:bidi="ru-RU"/>
        </w:rPr>
      </w:pPr>
      <w:r w:rsidRPr="00E11258">
        <w:rPr>
          <w:bCs/>
          <w:lang w:bidi="ru-RU"/>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CEA8A8E" w14:textId="77777777" w:rsidR="00A20645" w:rsidRDefault="00A20645" w:rsidP="00A20645">
      <w:pPr>
        <w:tabs>
          <w:tab w:val="left" w:pos="851"/>
        </w:tabs>
        <w:autoSpaceDE w:val="0"/>
        <w:autoSpaceDN w:val="0"/>
        <w:adjustRightInd w:val="0"/>
        <w:jc w:val="both"/>
      </w:pPr>
      <w:r>
        <w:t>8.5.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1CD20EAE" w14:textId="77777777" w:rsidR="00A20645" w:rsidRDefault="00A20645" w:rsidP="00A20645">
      <w:pPr>
        <w:numPr>
          <w:ilvl w:val="1"/>
          <w:numId w:val="0"/>
        </w:numPr>
        <w:tabs>
          <w:tab w:val="left" w:pos="851"/>
        </w:tabs>
        <w:jc w:val="both"/>
      </w:pPr>
      <w:r>
        <w:lastRenderedPageBreak/>
        <w:t>8.6.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189D951" w14:textId="77777777" w:rsidR="00A20645" w:rsidRDefault="00A20645" w:rsidP="00A20645">
      <w:pPr>
        <w:jc w:val="both"/>
      </w:pPr>
      <w:r>
        <w:t>8.7. </w:t>
      </w:r>
      <w:r w:rsidRPr="008617D4">
        <w:rPr>
          <w:rFonts w:eastAsia="SimSun"/>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Pr>
          <w:rFonts w:eastAsia="SimSun"/>
          <w:lang w:eastAsia="zh-CN" w:bidi="ar"/>
        </w:rPr>
        <w:t>исполнителя</w:t>
      </w:r>
      <w:r w:rsidRPr="008617D4">
        <w:rPr>
          <w:rFonts w:eastAsia="SimSun"/>
          <w:lang w:eastAsia="zh-CN" w:bidi="ar"/>
        </w:rPr>
        <w:t xml:space="preserve">, лично под расписку или направляется </w:t>
      </w:r>
      <w:r>
        <w:rPr>
          <w:rFonts w:eastAsia="SimSun"/>
          <w:lang w:eastAsia="zh-CN" w:bidi="ar"/>
        </w:rPr>
        <w:t>исполнителю</w:t>
      </w:r>
      <w:r w:rsidRPr="008617D4">
        <w:rPr>
          <w:rFonts w:eastAsia="SimSun"/>
          <w:lang w:eastAsia="zh-CN" w:bidi="ar"/>
        </w:rPr>
        <w:t xml:space="preserve"> с соблюдением требований законодательства Российской Федерации о государственной тайне по адресу </w:t>
      </w:r>
      <w:r>
        <w:rPr>
          <w:rFonts w:eastAsia="SimSun"/>
          <w:lang w:eastAsia="zh-CN" w:bidi="ar"/>
        </w:rPr>
        <w:t>исполнителя</w:t>
      </w:r>
      <w:r w:rsidRPr="008617D4">
        <w:rPr>
          <w:rFonts w:eastAsia="SimSun"/>
          <w:lang w:eastAsia="zh-CN" w:bidi="ar"/>
        </w:rPr>
        <w:t xml:space="preserve">, указанному в контракте. Выполнение заказчиком требований настоящей части считается надлежащим уведомлением </w:t>
      </w:r>
      <w:r>
        <w:rPr>
          <w:rFonts w:eastAsia="SimSun"/>
          <w:lang w:eastAsia="zh-CN" w:bidi="ar"/>
        </w:rPr>
        <w:t>исполнителя</w:t>
      </w:r>
      <w:r w:rsidRPr="008617D4">
        <w:rPr>
          <w:rFonts w:eastAsia="SimSun"/>
          <w:lang w:eastAsia="zh-CN" w:bidi="ar"/>
        </w:rPr>
        <w:t xml:space="preserve"> об одностороннем отказе от исполнения контракта. Датой такого надлежащего уведомления считается: </w:t>
      </w:r>
    </w:p>
    <w:p w14:paraId="6062C36D" w14:textId="77777777" w:rsidR="00A20645" w:rsidRDefault="00A20645" w:rsidP="00A20645">
      <w:pPr>
        <w:ind w:firstLine="540"/>
        <w:jc w:val="both"/>
      </w:pPr>
      <w:r w:rsidRPr="008617D4">
        <w:rPr>
          <w:rFonts w:eastAsia="SimSun"/>
          <w:lang w:eastAsia="zh-CN" w:bidi="ar"/>
        </w:rPr>
        <w:t xml:space="preserve">1) дата, указанная лицом, имеющим право действовать от имени </w:t>
      </w:r>
      <w:r>
        <w:rPr>
          <w:rFonts w:eastAsia="SimSun"/>
          <w:lang w:eastAsia="zh-CN" w:bidi="ar"/>
        </w:rPr>
        <w:t>исполнителя</w:t>
      </w:r>
      <w:r w:rsidRPr="008617D4">
        <w:rPr>
          <w:rFonts w:eastAsia="SimSun"/>
          <w:lang w:eastAsia="zh-CN" w:bidi="ar"/>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Pr>
          <w:rFonts w:eastAsia="SimSun"/>
          <w:lang w:eastAsia="zh-CN" w:bidi="ar"/>
        </w:rPr>
        <w:t>Исполнителя</w:t>
      </w:r>
      <w:r w:rsidRPr="008617D4">
        <w:rPr>
          <w:rFonts w:eastAsia="SimSun"/>
          <w:lang w:eastAsia="zh-CN" w:bidi="ar"/>
        </w:rPr>
        <w:t xml:space="preserve">, лично под расписку); </w:t>
      </w:r>
    </w:p>
    <w:p w14:paraId="47F025FB" w14:textId="77777777" w:rsidR="00A20645" w:rsidRDefault="00A20645" w:rsidP="00A20645">
      <w:pPr>
        <w:ind w:firstLine="540"/>
        <w:jc w:val="both"/>
      </w:pPr>
      <w:r w:rsidRPr="008617D4">
        <w:rPr>
          <w:rFonts w:eastAsia="SimSun"/>
          <w:lang w:eastAsia="zh-CN" w:bidi="ar"/>
        </w:rPr>
        <w:t xml:space="preserve">2) дата получения заказчиком подтверждения о вручении </w:t>
      </w:r>
      <w:r>
        <w:rPr>
          <w:rFonts w:eastAsia="SimSun"/>
          <w:lang w:eastAsia="zh-CN" w:bidi="ar"/>
        </w:rPr>
        <w:t>исполнителю</w:t>
      </w:r>
      <w:r w:rsidRPr="008617D4">
        <w:rPr>
          <w:rFonts w:eastAsia="SimSun"/>
          <w:lang w:eastAsia="zh-CN" w:bidi="ar"/>
        </w:rPr>
        <w:t xml:space="preserve"> заказного письма, предусмотренного настоящей частью, либо дата получения заказчиком информации об отсутствии </w:t>
      </w:r>
      <w:r>
        <w:rPr>
          <w:rFonts w:eastAsia="SimSun"/>
          <w:lang w:eastAsia="zh-CN" w:bidi="ar"/>
        </w:rPr>
        <w:t>исполнителя</w:t>
      </w:r>
      <w:r w:rsidRPr="008617D4">
        <w:rPr>
          <w:rFonts w:eastAsia="SimSun"/>
          <w:lang w:eastAsia="zh-CN" w:bidi="ar"/>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62EDF1E9" w14:textId="77777777" w:rsidR="00A20645" w:rsidRPr="00E11258" w:rsidRDefault="00A20645" w:rsidP="00A20645">
      <w:pPr>
        <w:numPr>
          <w:ilvl w:val="1"/>
          <w:numId w:val="4"/>
        </w:numPr>
        <w:tabs>
          <w:tab w:val="clear" w:pos="0"/>
        </w:tabs>
        <w:jc w:val="both"/>
        <w:rPr>
          <w:bCs/>
          <w:lang w:bidi="ru-RU"/>
        </w:rPr>
      </w:pPr>
      <w:r>
        <w:t>8.8. </w:t>
      </w:r>
      <w:bookmarkStart w:id="13" w:name="_Hlk18079651"/>
      <w:r w:rsidRPr="00E11258">
        <w:rPr>
          <w:bCs/>
          <w:lang w:bidi="ru-RU"/>
        </w:rPr>
        <w:t xml:space="preserve">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 в том числе:</w:t>
      </w:r>
    </w:p>
    <w:p w14:paraId="5D666EC7" w14:textId="77777777" w:rsidR="00A20645" w:rsidRPr="00E11258" w:rsidRDefault="00A20645" w:rsidP="00A20645">
      <w:pPr>
        <w:numPr>
          <w:ilvl w:val="1"/>
          <w:numId w:val="4"/>
        </w:numPr>
        <w:tabs>
          <w:tab w:val="clear" w:pos="0"/>
        </w:tabs>
        <w:jc w:val="both"/>
        <w:rPr>
          <w:bCs/>
          <w:lang w:bidi="ru-RU"/>
        </w:rPr>
      </w:pPr>
      <w:r>
        <w:rPr>
          <w:bCs/>
          <w:lang w:bidi="ru-RU"/>
        </w:rPr>
        <w:t>8</w:t>
      </w:r>
      <w:r w:rsidRPr="00E11258">
        <w:rPr>
          <w:bCs/>
          <w:lang w:bidi="ru-RU"/>
        </w:rPr>
        <w:t>.</w:t>
      </w:r>
      <w:r>
        <w:rPr>
          <w:bCs/>
          <w:lang w:bidi="ru-RU"/>
        </w:rPr>
        <w:t>8</w:t>
      </w:r>
      <w:r w:rsidRPr="00E11258">
        <w:rPr>
          <w:bCs/>
          <w:lang w:bidi="ru-RU"/>
        </w:rPr>
        <w:t>.1. при снижении цены Контракта без изменения предусмотренных Контрактом объема услуг, качества оказываемой услуги и иных условий Контракта;</w:t>
      </w:r>
    </w:p>
    <w:p w14:paraId="3DB4C127" w14:textId="77777777" w:rsidR="00A20645" w:rsidRPr="00E11258" w:rsidRDefault="00A20645" w:rsidP="00A20645">
      <w:pPr>
        <w:numPr>
          <w:ilvl w:val="1"/>
          <w:numId w:val="4"/>
        </w:numPr>
        <w:tabs>
          <w:tab w:val="clear" w:pos="0"/>
        </w:tabs>
        <w:jc w:val="both"/>
        <w:rPr>
          <w:bCs/>
          <w:lang w:bidi="ru-RU"/>
        </w:rPr>
      </w:pPr>
      <w:r>
        <w:rPr>
          <w:bCs/>
          <w:lang w:bidi="ru-RU"/>
        </w:rPr>
        <w:t>8</w:t>
      </w:r>
      <w:r w:rsidRPr="00E11258">
        <w:rPr>
          <w:bCs/>
          <w:lang w:bidi="ru-RU"/>
        </w:rPr>
        <w:t>.</w:t>
      </w:r>
      <w:r>
        <w:rPr>
          <w:bCs/>
          <w:lang w:bidi="ru-RU"/>
        </w:rPr>
        <w:t>8</w:t>
      </w:r>
      <w:r w:rsidRPr="00E11258">
        <w:rPr>
          <w:bCs/>
          <w:lang w:bidi="ru-RU"/>
        </w:rPr>
        <w:t>.2.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5A62CE7B" w14:textId="77777777" w:rsidR="00A20645" w:rsidRPr="00E11258" w:rsidRDefault="00A20645" w:rsidP="00A20645">
      <w:pPr>
        <w:numPr>
          <w:ilvl w:val="1"/>
          <w:numId w:val="4"/>
        </w:numPr>
        <w:tabs>
          <w:tab w:val="clear" w:pos="0"/>
        </w:tabs>
        <w:jc w:val="both"/>
        <w:rPr>
          <w:bCs/>
          <w:lang w:bidi="ru-RU"/>
        </w:rPr>
      </w:pPr>
      <w:r>
        <w:rPr>
          <w:bCs/>
          <w:lang w:bidi="ru-RU"/>
        </w:rPr>
        <w:t>8</w:t>
      </w:r>
      <w:r w:rsidRPr="00E11258">
        <w:rPr>
          <w:bCs/>
          <w:lang w:bidi="ru-RU"/>
        </w:rPr>
        <w:t>.</w:t>
      </w:r>
      <w:r>
        <w:rPr>
          <w:bCs/>
          <w:lang w:bidi="ru-RU"/>
        </w:rPr>
        <w:t>8</w:t>
      </w:r>
      <w:r w:rsidRPr="00E11258">
        <w:rPr>
          <w:bCs/>
          <w:lang w:bidi="ru-RU"/>
        </w:rPr>
        <w:t xml:space="preserve">.3. </w:t>
      </w:r>
      <w:r w:rsidRPr="00E11258">
        <w:rPr>
          <w:bCs/>
        </w:rPr>
        <w:t xml:space="preserve">в случаях, предусмотренных пунктом 5 статьи 78.1 Бюджетного кодекса Российской Федерации, при уменьшении ранее доведенных до Заказчика лимитов бюджетных обязательств в ходе исполнения Контракта, Заказчик обеспечивает согласование с Исполнителем новых условий исполнения Контракта путем заключения дополнительного соглашения к Контракту, в части </w:t>
      </w:r>
      <w:r w:rsidRPr="00E11258">
        <w:t>размера и (или) срока оплаты и (или) объема товаров, работ, услуг</w:t>
      </w:r>
      <w:r w:rsidRPr="00E11258">
        <w:rPr>
          <w:bCs/>
        </w:rPr>
        <w:t>, предусмотренных Контрактом</w:t>
      </w:r>
      <w:r w:rsidRPr="00E11258">
        <w:rPr>
          <w:bCs/>
          <w:lang w:bidi="ru-RU"/>
        </w:rPr>
        <w:t>.</w:t>
      </w:r>
    </w:p>
    <w:bookmarkEnd w:id="13"/>
    <w:p w14:paraId="1B98324E" w14:textId="77777777" w:rsidR="00A20645" w:rsidRDefault="00A20645" w:rsidP="00A20645">
      <w:pPr>
        <w:numPr>
          <w:ilvl w:val="1"/>
          <w:numId w:val="0"/>
        </w:numPr>
        <w:tabs>
          <w:tab w:val="left" w:pos="851"/>
        </w:tabs>
        <w:jc w:val="both"/>
        <w:rPr>
          <w:color w:val="000000"/>
          <w:spacing w:val="-2"/>
        </w:rPr>
      </w:pPr>
      <w:r>
        <w:rPr>
          <w:color w:val="000000"/>
        </w:rPr>
        <w:t>8.9. </w:t>
      </w:r>
      <w:r>
        <w:t>Сторона, существенно нарушившая обязательство, не вправе требовать возмещения своих убытков, возникших у нее в связи с таким расторжением.</w:t>
      </w:r>
    </w:p>
    <w:p w14:paraId="38CEAA36" w14:textId="77777777" w:rsidR="00A20645" w:rsidRDefault="00A20645" w:rsidP="00A20645">
      <w:pPr>
        <w:tabs>
          <w:tab w:val="left" w:pos="851"/>
        </w:tabs>
        <w:autoSpaceDE w:val="0"/>
        <w:autoSpaceDN w:val="0"/>
        <w:adjustRightInd w:val="0"/>
        <w:jc w:val="both"/>
      </w:pPr>
      <w:r>
        <w:t>8.10.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6B64A538" w14:textId="77777777" w:rsidR="00A20645" w:rsidRDefault="00A20645" w:rsidP="00A20645">
      <w:pPr>
        <w:tabs>
          <w:tab w:val="left" w:pos="851"/>
        </w:tabs>
        <w:autoSpaceDE w:val="0"/>
        <w:autoSpaceDN w:val="0"/>
        <w:adjustRightInd w:val="0"/>
        <w:jc w:val="both"/>
      </w:pPr>
      <w:r>
        <w:t xml:space="preserve">8.11. Стороны вправе по взаимному соглашению внести изменения и дополнения в настоящий Контракт по основаниям, предусмотренным </w:t>
      </w:r>
      <w:bookmarkStart w:id="14" w:name="_Hlk12605410"/>
      <w:r>
        <w:t xml:space="preserve">статьями </w:t>
      </w:r>
      <w:r>
        <w:rPr>
          <w:rFonts w:eastAsia="Courier New"/>
          <w:color w:val="000000"/>
          <w:lang w:bidi="ru-RU"/>
        </w:rPr>
        <w:t xml:space="preserve">34 и </w:t>
      </w:r>
      <w:bookmarkEnd w:id="14"/>
      <w:r>
        <w:rPr>
          <w:rFonts w:eastAsia="Courier New"/>
          <w:color w:val="000000"/>
          <w:lang w:bidi="ru-RU"/>
        </w:rPr>
        <w:t>95 Федерального закона о контрактной системе.</w:t>
      </w:r>
    </w:p>
    <w:p w14:paraId="0F2339C0" w14:textId="77777777" w:rsidR="00A20645" w:rsidRDefault="00A20645" w:rsidP="00A20645">
      <w:pPr>
        <w:tabs>
          <w:tab w:val="left" w:pos="851"/>
        </w:tabs>
        <w:autoSpaceDE w:val="0"/>
        <w:autoSpaceDN w:val="0"/>
        <w:adjustRightInd w:val="0"/>
        <w:jc w:val="both"/>
      </w:pPr>
      <w:r>
        <w:lastRenderedPageBreak/>
        <w:t>8.12.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556B3D83" w14:textId="77777777" w:rsidR="00A20645" w:rsidRDefault="00A20645" w:rsidP="00A20645">
      <w:pPr>
        <w:widowControl w:val="0"/>
        <w:tabs>
          <w:tab w:val="left" w:pos="851"/>
          <w:tab w:val="left" w:pos="1309"/>
        </w:tabs>
        <w:jc w:val="both"/>
        <w:rPr>
          <w:bCs/>
        </w:rPr>
      </w:pPr>
    </w:p>
    <w:p w14:paraId="0E239E5D" w14:textId="77777777" w:rsidR="00A20645" w:rsidRDefault="00A20645" w:rsidP="00A20645">
      <w:pPr>
        <w:widowControl w:val="0"/>
        <w:tabs>
          <w:tab w:val="left" w:pos="851"/>
          <w:tab w:val="left" w:pos="1309"/>
        </w:tabs>
        <w:jc w:val="center"/>
        <w:rPr>
          <w:b/>
        </w:rPr>
      </w:pPr>
      <w:r>
        <w:rPr>
          <w:b/>
        </w:rPr>
        <w:t>9. ОБСТОЯТЕЛЬСТВА НЕПРЕОДОЛИМОЙ СИЛЫ</w:t>
      </w:r>
    </w:p>
    <w:p w14:paraId="077F0C1D" w14:textId="77777777" w:rsidR="00A20645" w:rsidRDefault="00A20645" w:rsidP="00A20645">
      <w:pPr>
        <w:tabs>
          <w:tab w:val="left" w:pos="851"/>
        </w:tabs>
        <w:autoSpaceDE w:val="0"/>
        <w:autoSpaceDN w:val="0"/>
        <w:adjustRightInd w:val="0"/>
        <w:jc w:val="both"/>
      </w:pPr>
    </w:p>
    <w:p w14:paraId="30005C19" w14:textId="77777777" w:rsidR="00A20645" w:rsidRDefault="00A20645" w:rsidP="00A20645">
      <w:pPr>
        <w:tabs>
          <w:tab w:val="left" w:pos="851"/>
        </w:tabs>
        <w:autoSpaceDE w:val="0"/>
        <w:autoSpaceDN w:val="0"/>
        <w:adjustRightInd w:val="0"/>
        <w:jc w:val="both"/>
      </w:pPr>
      <w: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8DA0154" w14:textId="77777777" w:rsidR="00A20645" w:rsidRDefault="00A20645" w:rsidP="00A20645">
      <w:pPr>
        <w:tabs>
          <w:tab w:val="left" w:pos="851"/>
        </w:tabs>
        <w:autoSpaceDE w:val="0"/>
        <w:autoSpaceDN w:val="0"/>
        <w:adjustRightInd w:val="0"/>
        <w:jc w:val="both"/>
      </w:pPr>
      <w: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14:paraId="7E71A99C" w14:textId="77777777" w:rsidR="00A20645" w:rsidRDefault="00A20645" w:rsidP="00A20645">
      <w:pPr>
        <w:tabs>
          <w:tab w:val="left" w:pos="851"/>
        </w:tabs>
        <w:autoSpaceDE w:val="0"/>
        <w:autoSpaceDN w:val="0"/>
        <w:adjustRightInd w:val="0"/>
        <w:jc w:val="both"/>
      </w:pPr>
    </w:p>
    <w:p w14:paraId="6984CB6B" w14:textId="77777777" w:rsidR="00A20645" w:rsidRDefault="00A20645" w:rsidP="00A20645">
      <w:pPr>
        <w:pStyle w:val="af9"/>
        <w:autoSpaceDE w:val="0"/>
        <w:autoSpaceDN w:val="0"/>
        <w:adjustRightInd w:val="0"/>
        <w:ind w:left="567"/>
        <w:jc w:val="center"/>
        <w:rPr>
          <w:b/>
        </w:rPr>
      </w:pPr>
      <w:r>
        <w:rPr>
          <w:b/>
        </w:rPr>
        <w:t>10. ПРОЧИЕ УСЛОВИЯ</w:t>
      </w:r>
    </w:p>
    <w:p w14:paraId="267CAA8E" w14:textId="77777777" w:rsidR="00A20645" w:rsidRDefault="00A20645" w:rsidP="00A20645">
      <w:pPr>
        <w:tabs>
          <w:tab w:val="left" w:pos="851"/>
        </w:tabs>
        <w:jc w:val="both"/>
        <w:rPr>
          <w:color w:val="000000"/>
        </w:rPr>
      </w:pPr>
      <w:bookmarkStart w:id="15" w:name="_Hlk19260304"/>
    </w:p>
    <w:p w14:paraId="17A7C588" w14:textId="77777777" w:rsidR="00A20645" w:rsidRDefault="00A20645" w:rsidP="00A20645">
      <w:pPr>
        <w:tabs>
          <w:tab w:val="left" w:pos="851"/>
        </w:tabs>
        <w:jc w:val="both"/>
        <w:rPr>
          <w:color w:val="000000"/>
        </w:rPr>
      </w:pPr>
      <w:r>
        <w:rPr>
          <w:color w:val="000000"/>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15"/>
    <w:p w14:paraId="1A51B1E0" w14:textId="77777777" w:rsidR="00A20645" w:rsidRDefault="00A20645" w:rsidP="00A20645">
      <w:pPr>
        <w:tabs>
          <w:tab w:val="left" w:pos="426"/>
          <w:tab w:val="left" w:pos="851"/>
        </w:tabs>
        <w:suppressAutoHyphens/>
        <w:ind w:right="-2"/>
        <w:jc w:val="both"/>
        <w:rPr>
          <w:iCs/>
        </w:rPr>
      </w:pPr>
      <w:r>
        <w:rPr>
          <w:rFonts w:eastAsia="Calibri"/>
          <w:color w:val="000000"/>
          <w:lang w:eastAsia="ar-SA"/>
        </w:rPr>
        <w:t xml:space="preserve">10.2. </w:t>
      </w:r>
      <w:r>
        <w:rPr>
          <w:iCs/>
          <w:color w:val="000000"/>
        </w:rPr>
        <w:t xml:space="preserve">Соблюдение </w:t>
      </w:r>
      <w:r>
        <w:rPr>
          <w:iCs/>
        </w:rPr>
        <w:t>претензионного порядка разрешения споров является обязательным.</w:t>
      </w:r>
    </w:p>
    <w:p w14:paraId="4B218C15" w14:textId="77777777" w:rsidR="00A20645" w:rsidRDefault="00A20645" w:rsidP="00A20645">
      <w:pPr>
        <w:tabs>
          <w:tab w:val="left" w:pos="426"/>
          <w:tab w:val="left" w:pos="851"/>
        </w:tabs>
        <w:suppressAutoHyphens/>
        <w:ind w:right="-2"/>
        <w:jc w:val="both"/>
        <w:rPr>
          <w:rFonts w:eastAsia="Calibri"/>
          <w:lang w:eastAsia="ar-SA"/>
        </w:rPr>
      </w:pPr>
      <w:r>
        <w:rPr>
          <w:iCs/>
        </w:rPr>
        <w:t xml:space="preserve">10.2.1. </w:t>
      </w:r>
      <w:r>
        <w:rPr>
          <w:rFonts w:eastAsia="Calibri"/>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14:paraId="6107D3D3" w14:textId="77777777" w:rsidR="00A20645" w:rsidRDefault="00A20645" w:rsidP="00A20645">
      <w:pPr>
        <w:tabs>
          <w:tab w:val="left" w:pos="426"/>
          <w:tab w:val="left" w:pos="851"/>
        </w:tabs>
        <w:suppressAutoHyphens/>
        <w:ind w:right="-2"/>
        <w:jc w:val="both"/>
        <w:rPr>
          <w:rFonts w:eastAsia="Calibri"/>
          <w:lang w:eastAsia="ar-SA"/>
        </w:rPr>
      </w:pPr>
      <w:r>
        <w:rPr>
          <w:rFonts w:eastAsia="Calibri"/>
          <w:lang w:eastAsia="ar-SA"/>
        </w:rPr>
        <w:t>10.2.2. </w:t>
      </w:r>
      <w:r>
        <w:rPr>
          <w:rFonts w:eastAsia="Calibri"/>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14:paraId="04562976" w14:textId="77777777" w:rsidR="00A20645" w:rsidRDefault="00A20645" w:rsidP="00A20645">
      <w:pPr>
        <w:tabs>
          <w:tab w:val="left" w:pos="426"/>
          <w:tab w:val="left" w:pos="851"/>
        </w:tabs>
        <w:suppressAutoHyphens/>
        <w:ind w:right="-2"/>
        <w:jc w:val="both"/>
        <w:rPr>
          <w:rFonts w:eastAsia="Calibri"/>
          <w:lang w:eastAsia="ar-SA"/>
        </w:rPr>
      </w:pPr>
      <w:r>
        <w:rPr>
          <w:rFonts w:eastAsia="Calibri"/>
          <w:lang w:eastAsia="ar-SA"/>
        </w:rPr>
        <w:t>10.2.3.</w:t>
      </w:r>
      <w:r>
        <w:rPr>
          <w:rFonts w:eastAsia="Calibri"/>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14:paraId="7881453E" w14:textId="77777777" w:rsidR="00A20645" w:rsidRDefault="00A20645" w:rsidP="00A20645">
      <w:pPr>
        <w:tabs>
          <w:tab w:val="left" w:pos="426"/>
          <w:tab w:val="left" w:pos="851"/>
        </w:tabs>
        <w:suppressAutoHyphens/>
        <w:ind w:right="-2"/>
        <w:jc w:val="both"/>
        <w:rPr>
          <w:rFonts w:eastAsia="Calibri"/>
          <w:lang w:eastAsia="ar-SA"/>
        </w:rPr>
      </w:pPr>
      <w:r>
        <w:rPr>
          <w:rFonts w:eastAsia="Calibri"/>
          <w:lang w:eastAsia="ar-SA"/>
        </w:rPr>
        <w:t>10.2.4.</w:t>
      </w:r>
      <w:r>
        <w:rPr>
          <w:rFonts w:eastAsia="Calibri"/>
          <w:lang w:eastAsia="ar-SA"/>
        </w:rPr>
        <w:tab/>
        <w:t xml:space="preserve">Если претензионные требования подлежат денежной оценке, в претензии указывается </w:t>
      </w:r>
      <w:proofErr w:type="spellStart"/>
      <w:r>
        <w:rPr>
          <w:rFonts w:eastAsia="Calibri"/>
          <w:lang w:eastAsia="ar-SA"/>
        </w:rPr>
        <w:t>истребуемая</w:t>
      </w:r>
      <w:proofErr w:type="spellEnd"/>
      <w:r>
        <w:rPr>
          <w:rFonts w:eastAsia="Calibri"/>
          <w:lang w:eastAsia="ar-SA"/>
        </w:rPr>
        <w:t xml:space="preserve"> сумма и ее полный и обоснованный расчет.</w:t>
      </w:r>
    </w:p>
    <w:p w14:paraId="124A5044" w14:textId="77777777" w:rsidR="00A20645" w:rsidRDefault="00A20645" w:rsidP="00A20645">
      <w:pPr>
        <w:tabs>
          <w:tab w:val="left" w:pos="426"/>
          <w:tab w:val="left" w:pos="851"/>
        </w:tabs>
        <w:suppressAutoHyphens/>
        <w:ind w:right="-2"/>
        <w:jc w:val="both"/>
        <w:rPr>
          <w:rFonts w:eastAsia="Calibri"/>
          <w:lang w:eastAsia="ar-SA"/>
        </w:rPr>
      </w:pPr>
      <w:r>
        <w:rPr>
          <w:rFonts w:eastAsia="Calibri"/>
          <w:lang w:eastAsia="ar-SA"/>
        </w:rPr>
        <w:t>10.2.5. </w:t>
      </w:r>
      <w:r>
        <w:rPr>
          <w:rFonts w:eastAsia="Calibri"/>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47F5F42E" w14:textId="77777777" w:rsidR="00A20645" w:rsidRDefault="00A20645" w:rsidP="00A20645">
      <w:pPr>
        <w:tabs>
          <w:tab w:val="left" w:pos="426"/>
          <w:tab w:val="left" w:pos="851"/>
        </w:tabs>
        <w:suppressAutoHyphens/>
        <w:ind w:right="-2"/>
        <w:jc w:val="both"/>
        <w:rPr>
          <w:rFonts w:eastAsia="Calibri"/>
          <w:color w:val="000000"/>
          <w:lang w:eastAsia="ar-SA"/>
        </w:rPr>
      </w:pPr>
      <w:r>
        <w:rPr>
          <w:rFonts w:eastAsia="Calibri"/>
          <w:lang w:eastAsia="ar-SA"/>
        </w:rPr>
        <w:t>10.2.6. </w:t>
      </w:r>
      <w:r>
        <w:rPr>
          <w:rFonts w:eastAsia="Calibri"/>
          <w:lang w:eastAsia="ar-SA"/>
        </w:rPr>
        <w:tab/>
        <w:t xml:space="preserve">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eastAsia="Calibri"/>
          <w:color w:val="000000"/>
          <w:lang w:eastAsia="ar-SA"/>
        </w:rPr>
        <w:t>с п. 10.1 настоящего Контракта.</w:t>
      </w:r>
    </w:p>
    <w:p w14:paraId="41A55A62" w14:textId="77777777" w:rsidR="00A20645" w:rsidRDefault="00A20645" w:rsidP="00A20645">
      <w:pPr>
        <w:autoSpaceDE w:val="0"/>
        <w:autoSpaceDN w:val="0"/>
        <w:adjustRightInd w:val="0"/>
        <w:jc w:val="center"/>
      </w:pPr>
    </w:p>
    <w:p w14:paraId="7F893AFD" w14:textId="77777777" w:rsidR="00A20645" w:rsidRDefault="00A20645" w:rsidP="00A20645">
      <w:pPr>
        <w:ind w:left="567" w:hanging="567"/>
        <w:jc w:val="center"/>
        <w:rPr>
          <w:color w:val="2D2D2D"/>
          <w:spacing w:val="2"/>
        </w:rPr>
      </w:pPr>
      <w:r>
        <w:rPr>
          <w:b/>
        </w:rPr>
        <w:t>11.</w:t>
      </w:r>
      <w:r>
        <w:rPr>
          <w:b/>
        </w:rPr>
        <w:tab/>
        <w:t>АНТИКОРРУПЦИОННЫЕ УСЛОВИЯ</w:t>
      </w:r>
    </w:p>
    <w:p w14:paraId="4EA8F07F" w14:textId="77777777" w:rsidR="00A20645" w:rsidRDefault="00A20645" w:rsidP="00A20645">
      <w:pPr>
        <w:tabs>
          <w:tab w:val="left" w:pos="851"/>
        </w:tabs>
        <w:jc w:val="both"/>
      </w:pPr>
    </w:p>
    <w:p w14:paraId="421F2A41" w14:textId="77777777" w:rsidR="00A20645" w:rsidRDefault="00A20645" w:rsidP="00A20645">
      <w:pPr>
        <w:tabs>
          <w:tab w:val="left" w:pos="851"/>
        </w:tabs>
        <w:jc w:val="both"/>
        <w:rPr>
          <w:b/>
        </w:rPr>
      </w:pPr>
      <w:r>
        <w:t>11.1. </w:t>
      </w:r>
      <w: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0A4CB97" w14:textId="77777777" w:rsidR="00A20645" w:rsidRDefault="00A20645" w:rsidP="00A20645">
      <w:pPr>
        <w:tabs>
          <w:tab w:val="left" w:pos="567"/>
        </w:tabs>
        <w:autoSpaceDE w:val="0"/>
        <w:autoSpaceDN w:val="0"/>
        <w:adjustRightInd w:val="0"/>
        <w:jc w:val="both"/>
      </w:pPr>
      <w:r>
        <w:t xml:space="preserve">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w:t>
      </w:r>
      <w: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0D2340BE" w14:textId="77777777" w:rsidR="00A20645" w:rsidRDefault="00A20645" w:rsidP="00A20645">
      <w:pPr>
        <w:tabs>
          <w:tab w:val="left" w:pos="567"/>
        </w:tabs>
        <w:autoSpaceDE w:val="0"/>
        <w:autoSpaceDN w:val="0"/>
        <w:adjustRightInd w:val="0"/>
        <w:jc w:val="both"/>
      </w:pPr>
      <w:r>
        <w:t>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77672F" w14:textId="77777777" w:rsidR="00A20645" w:rsidRDefault="00A20645" w:rsidP="00A20645">
      <w:pPr>
        <w:tabs>
          <w:tab w:val="left" w:pos="567"/>
        </w:tabs>
        <w:autoSpaceDE w:val="0"/>
        <w:autoSpaceDN w:val="0"/>
        <w:adjustRightInd w:val="0"/>
        <w:jc w:val="both"/>
      </w:pPr>
      <w:r>
        <w:t xml:space="preserve">в) Не совершать иных действий, нарушающих антикоррупционное Законодательство Российской Федерации. </w:t>
      </w:r>
    </w:p>
    <w:p w14:paraId="2BBE255B" w14:textId="77777777" w:rsidR="00A20645" w:rsidRPr="00C164A6" w:rsidRDefault="00A20645" w:rsidP="00A20645">
      <w:pPr>
        <w:numPr>
          <w:ilvl w:val="1"/>
          <w:numId w:val="4"/>
        </w:numPr>
        <w:tabs>
          <w:tab w:val="left" w:pos="0"/>
        </w:tabs>
        <w:suppressAutoHyphens/>
        <w:jc w:val="center"/>
        <w:rPr>
          <w:b/>
          <w:color w:val="000000"/>
          <w:lang w:bidi="ru-RU"/>
        </w:rPr>
      </w:pPr>
      <w:r>
        <w:rPr>
          <w:b/>
          <w:color w:val="000000"/>
          <w:lang w:bidi="ru-RU"/>
        </w:rPr>
        <w:t>12</w:t>
      </w:r>
      <w:r w:rsidRPr="00C164A6">
        <w:rPr>
          <w:b/>
          <w:color w:val="000000"/>
          <w:lang w:bidi="ru-RU"/>
        </w:rPr>
        <w:t>. КОНФИДЕНЦИА</w:t>
      </w:r>
      <w:r>
        <w:rPr>
          <w:b/>
          <w:color w:val="000000"/>
          <w:lang w:bidi="ru-RU"/>
        </w:rPr>
        <w:t>Л</w:t>
      </w:r>
      <w:r w:rsidRPr="00C164A6">
        <w:rPr>
          <w:b/>
          <w:color w:val="000000"/>
          <w:lang w:bidi="ru-RU"/>
        </w:rPr>
        <w:t>ЬНОСТЬ</w:t>
      </w:r>
    </w:p>
    <w:p w14:paraId="38ABDF23" w14:textId="77777777" w:rsidR="00A20645" w:rsidRPr="00C164A6" w:rsidRDefault="00A20645" w:rsidP="00A20645">
      <w:pPr>
        <w:numPr>
          <w:ilvl w:val="1"/>
          <w:numId w:val="4"/>
        </w:numPr>
        <w:tabs>
          <w:tab w:val="left" w:pos="0"/>
        </w:tabs>
        <w:suppressAutoHyphens/>
        <w:jc w:val="both"/>
        <w:rPr>
          <w:b/>
          <w:color w:val="000000"/>
          <w:lang w:bidi="ru-RU"/>
        </w:rPr>
      </w:pPr>
    </w:p>
    <w:p w14:paraId="349C1BB4" w14:textId="77777777" w:rsidR="00A20645" w:rsidRPr="00C164A6" w:rsidRDefault="00A20645" w:rsidP="00A20645">
      <w:pPr>
        <w:numPr>
          <w:ilvl w:val="1"/>
          <w:numId w:val="4"/>
        </w:numPr>
        <w:tabs>
          <w:tab w:val="left" w:pos="0"/>
        </w:tabs>
        <w:suppressAutoHyphens/>
        <w:ind w:firstLine="567"/>
        <w:jc w:val="both"/>
        <w:rPr>
          <w:bCs/>
          <w:color w:val="000000"/>
          <w:lang w:bidi="ru-RU"/>
        </w:rPr>
      </w:pPr>
      <w:r>
        <w:rPr>
          <w:bCs/>
          <w:color w:val="000000"/>
          <w:lang w:bidi="ru-RU"/>
        </w:rPr>
        <w:t>12</w:t>
      </w:r>
      <w:r w:rsidRPr="00C164A6">
        <w:rPr>
          <w:bCs/>
          <w:color w:val="000000"/>
          <w:lang w:bidi="ru-RU"/>
        </w:rPr>
        <w:t>.1.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63DFA7FF" w14:textId="77777777" w:rsidR="00A20645" w:rsidRDefault="00A20645" w:rsidP="00A20645">
      <w:pPr>
        <w:pStyle w:val="af7"/>
        <w:tabs>
          <w:tab w:val="left" w:pos="851"/>
        </w:tabs>
        <w:ind w:left="360"/>
        <w:jc w:val="center"/>
        <w:rPr>
          <w:rFonts w:ascii="Times New Roman" w:hAnsi="Times New Roman"/>
          <w:b/>
          <w:sz w:val="24"/>
          <w:szCs w:val="24"/>
        </w:rPr>
      </w:pPr>
    </w:p>
    <w:p w14:paraId="163CD926" w14:textId="77777777" w:rsidR="00A20645" w:rsidRDefault="00A20645" w:rsidP="00A20645">
      <w:pPr>
        <w:pStyle w:val="af7"/>
        <w:tabs>
          <w:tab w:val="left" w:pos="851"/>
        </w:tabs>
        <w:ind w:left="360"/>
        <w:jc w:val="center"/>
        <w:rPr>
          <w:rFonts w:ascii="Times New Roman" w:hAnsi="Times New Roman"/>
          <w:sz w:val="24"/>
          <w:szCs w:val="24"/>
          <w:vertAlign w:val="superscript"/>
        </w:rPr>
      </w:pPr>
      <w:r>
        <w:rPr>
          <w:rFonts w:ascii="Times New Roman" w:hAnsi="Times New Roman"/>
          <w:b/>
          <w:sz w:val="24"/>
          <w:szCs w:val="24"/>
        </w:rPr>
        <w:t>13. ЗАКЛЮЧИТЕЛЬНЫЕ ПОЛОЖЕНИЯ</w:t>
      </w:r>
    </w:p>
    <w:p w14:paraId="376355C8" w14:textId="77777777" w:rsidR="00A20645" w:rsidRDefault="00A20645" w:rsidP="00A20645">
      <w:pPr>
        <w:pStyle w:val="af7"/>
        <w:jc w:val="both"/>
        <w:rPr>
          <w:rFonts w:ascii="Times New Roman" w:hAnsi="Times New Roman"/>
          <w:sz w:val="24"/>
          <w:szCs w:val="24"/>
        </w:rPr>
      </w:pPr>
    </w:p>
    <w:p w14:paraId="78DE9E5D" w14:textId="77777777" w:rsidR="00A20645" w:rsidRDefault="00A20645" w:rsidP="00A20645">
      <w:pPr>
        <w:pStyle w:val="af7"/>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14:paraId="0F6E4548" w14:textId="77777777" w:rsidR="00A20645" w:rsidRDefault="00A20645" w:rsidP="00A20645">
      <w:pPr>
        <w:pStyle w:val="af7"/>
        <w:tabs>
          <w:tab w:val="left" w:pos="851"/>
        </w:tabs>
        <w:jc w:val="both"/>
        <w:rPr>
          <w:rFonts w:ascii="Times New Roman" w:hAnsi="Times New Roman"/>
          <w:sz w:val="24"/>
          <w:szCs w:val="24"/>
        </w:rPr>
      </w:pPr>
      <w:r>
        <w:rPr>
          <w:rFonts w:ascii="Times New Roman" w:hAnsi="Times New Roman"/>
          <w:sz w:val="24"/>
          <w:szCs w:val="24"/>
        </w:rPr>
        <w:t>13.2. </w:t>
      </w:r>
      <w:r>
        <w:rPr>
          <w:rFonts w:ascii="Times New Roman" w:hAnsi="Times New Roman"/>
          <w:sz w:val="24"/>
          <w:szCs w:val="24"/>
        </w:rPr>
        <w:tab/>
        <w:t>Приложения к Контракту являются его неотъемлемой частью:</w:t>
      </w:r>
    </w:p>
    <w:p w14:paraId="1464996D" w14:textId="77777777" w:rsidR="00A20645" w:rsidRDefault="00A20645" w:rsidP="00A20645">
      <w:pPr>
        <w:pStyle w:val="af7"/>
        <w:tabs>
          <w:tab w:val="left" w:pos="851"/>
        </w:tabs>
        <w:jc w:val="both"/>
        <w:rPr>
          <w:rFonts w:ascii="Times New Roman" w:hAnsi="Times New Roman"/>
          <w:sz w:val="24"/>
          <w:szCs w:val="24"/>
        </w:rPr>
      </w:pPr>
      <w:r>
        <w:rPr>
          <w:rFonts w:ascii="Times New Roman" w:hAnsi="Times New Roman"/>
          <w:sz w:val="24"/>
          <w:szCs w:val="24"/>
        </w:rPr>
        <w:t>Приложение № 1 – Спецификация и Расчет цены Контракта;</w:t>
      </w:r>
    </w:p>
    <w:p w14:paraId="285C1D87" w14:textId="74FAFB3E" w:rsidR="00A4252F" w:rsidRDefault="00A20645" w:rsidP="00A20645">
      <w:pPr>
        <w:pStyle w:val="af7"/>
        <w:tabs>
          <w:tab w:val="left" w:pos="851"/>
        </w:tabs>
        <w:jc w:val="both"/>
        <w:rPr>
          <w:b/>
        </w:rPr>
      </w:pPr>
      <w:r w:rsidRPr="00F70576">
        <w:rPr>
          <w:rFonts w:ascii="Times New Roman" w:hAnsi="Times New Roman"/>
          <w:sz w:val="24"/>
          <w:szCs w:val="24"/>
        </w:rPr>
        <w:t>Приложение № 2 </w:t>
      </w:r>
      <w:r w:rsidRPr="00D046C9">
        <w:rPr>
          <w:rFonts w:ascii="Times New Roman" w:hAnsi="Times New Roman"/>
          <w:sz w:val="24"/>
          <w:szCs w:val="24"/>
        </w:rPr>
        <w:t xml:space="preserve">– </w:t>
      </w:r>
      <w:r w:rsidRPr="00EC0F48">
        <w:rPr>
          <w:rFonts w:ascii="Times New Roman" w:hAnsi="Times New Roman"/>
          <w:sz w:val="24"/>
          <w:szCs w:val="24"/>
        </w:rPr>
        <w:t>Акт о приемке оказанных Услуг</w:t>
      </w:r>
      <w:r>
        <w:rPr>
          <w:rFonts w:ascii="Times New Roman" w:hAnsi="Times New Roman"/>
          <w:sz w:val="24"/>
          <w:szCs w:val="24"/>
        </w:rPr>
        <w:t>;</w:t>
      </w:r>
      <w:bookmarkStart w:id="16" w:name="OLE_LINK28"/>
      <w:bookmarkStart w:id="17" w:name="OLE_LINK27"/>
      <w:bookmarkStart w:id="18" w:name="OLE_LINK20"/>
      <w:bookmarkStart w:id="19" w:name="OLE_LINK26"/>
      <w:bookmarkStart w:id="20" w:name="OLE_LINK25"/>
      <w:bookmarkStart w:id="21" w:name="OLE_LINK21"/>
      <w:bookmarkEnd w:id="11"/>
      <w:bookmarkEnd w:id="12"/>
    </w:p>
    <w:p w14:paraId="3020E43A" w14:textId="77777777" w:rsidR="00A4252F" w:rsidRDefault="00A4252F">
      <w:pPr>
        <w:autoSpaceDE w:val="0"/>
        <w:autoSpaceDN w:val="0"/>
        <w:adjustRightInd w:val="0"/>
        <w:jc w:val="center"/>
        <w:rPr>
          <w:b/>
        </w:rPr>
      </w:pPr>
    </w:p>
    <w:p w14:paraId="53245CA0" w14:textId="77777777" w:rsidR="00A4252F" w:rsidRDefault="00A4252F">
      <w:pPr>
        <w:autoSpaceDE w:val="0"/>
        <w:autoSpaceDN w:val="0"/>
        <w:adjustRightInd w:val="0"/>
        <w:jc w:val="center"/>
        <w:rPr>
          <w:b/>
        </w:rPr>
      </w:pPr>
    </w:p>
    <w:p w14:paraId="33E3A6D1" w14:textId="77777777" w:rsidR="00A4252F" w:rsidRDefault="00A4252F">
      <w:pPr>
        <w:autoSpaceDE w:val="0"/>
        <w:autoSpaceDN w:val="0"/>
        <w:adjustRightInd w:val="0"/>
        <w:jc w:val="center"/>
        <w:rPr>
          <w:b/>
        </w:rPr>
      </w:pPr>
    </w:p>
    <w:p w14:paraId="2E510F01" w14:textId="77777777" w:rsidR="00A4252F" w:rsidRDefault="00A4252F">
      <w:pPr>
        <w:autoSpaceDE w:val="0"/>
        <w:autoSpaceDN w:val="0"/>
        <w:adjustRightInd w:val="0"/>
        <w:jc w:val="center"/>
        <w:rPr>
          <w:b/>
        </w:rPr>
      </w:pPr>
    </w:p>
    <w:p w14:paraId="7BFEFDEE" w14:textId="3F8361F0" w:rsidR="000F0EC2" w:rsidRDefault="007324F2">
      <w:pPr>
        <w:autoSpaceDE w:val="0"/>
        <w:autoSpaceDN w:val="0"/>
        <w:adjustRightInd w:val="0"/>
        <w:jc w:val="center"/>
        <w:rPr>
          <w:b/>
        </w:rPr>
      </w:pPr>
      <w:r>
        <w:rPr>
          <w:b/>
        </w:rPr>
        <w:t>13.</w:t>
      </w:r>
      <w:r>
        <w:rPr>
          <w:b/>
        </w:rPr>
        <w:tab/>
        <w:t>АДРЕСА, РЕКВИЗИТЫ И ПОДПИСИ СТОРОН</w:t>
      </w:r>
    </w:p>
    <w:p w14:paraId="00608030" w14:textId="77777777" w:rsidR="000F0EC2" w:rsidRPr="00CA1900" w:rsidRDefault="000F0EC2">
      <w:pPr>
        <w:autoSpaceDE w:val="0"/>
        <w:autoSpaceDN w:val="0"/>
        <w:adjustRightInd w:val="0"/>
        <w:jc w:val="center"/>
        <w:rPr>
          <w:b/>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5D7387" w14:paraId="7A434782" w14:textId="77777777" w:rsidTr="007D31AA">
        <w:trPr>
          <w:trHeight w:val="3590"/>
        </w:trPr>
        <w:tc>
          <w:tcPr>
            <w:tcW w:w="4959" w:type="dxa"/>
            <w:tcBorders>
              <w:top w:val="dotted" w:sz="2" w:space="0" w:color="auto"/>
              <w:left w:val="dotted" w:sz="2" w:space="0" w:color="auto"/>
              <w:bottom w:val="dotted" w:sz="2" w:space="0" w:color="auto"/>
              <w:right w:val="dotted" w:sz="2" w:space="0" w:color="auto"/>
            </w:tcBorders>
          </w:tcPr>
          <w:bookmarkEnd w:id="16"/>
          <w:bookmarkEnd w:id="17"/>
          <w:bookmarkEnd w:id="18"/>
          <w:bookmarkEnd w:id="19"/>
          <w:bookmarkEnd w:id="20"/>
          <w:bookmarkEnd w:id="21"/>
          <w:p w14:paraId="11225422" w14:textId="77777777" w:rsidR="005D7387" w:rsidRPr="00CA1900" w:rsidRDefault="005D7387" w:rsidP="007D31AA">
            <w:pPr>
              <w:rPr>
                <w:bCs/>
                <w:sz w:val="16"/>
                <w:szCs w:val="16"/>
                <w:u w:val="single"/>
              </w:rPr>
            </w:pPr>
            <w:r w:rsidRPr="00CA1900">
              <w:rPr>
                <w:b/>
                <w:bCs/>
                <w:sz w:val="16"/>
                <w:szCs w:val="16"/>
                <w:u w:val="single"/>
              </w:rPr>
              <w:t>Заказчик</w:t>
            </w:r>
            <w:r w:rsidRPr="00CA1900">
              <w:rPr>
                <w:bCs/>
                <w:sz w:val="16"/>
                <w:szCs w:val="16"/>
                <w:u w:val="single"/>
              </w:rPr>
              <w:t>:</w:t>
            </w:r>
          </w:p>
          <w:p w14:paraId="4FF78B7F" w14:textId="77777777" w:rsidR="00EC0F48" w:rsidRPr="00CA1900" w:rsidRDefault="00EC0F48" w:rsidP="00EC0F48">
            <w:pPr>
              <w:rPr>
                <w:bCs/>
                <w:sz w:val="16"/>
                <w:szCs w:val="16"/>
              </w:rPr>
            </w:pPr>
            <w:r w:rsidRPr="00CA1900">
              <w:rPr>
                <w:bCs/>
                <w:sz w:val="16"/>
                <w:szCs w:val="16"/>
              </w:rPr>
              <w:t>ИНН 7842180565 КПП 780101001</w:t>
            </w:r>
          </w:p>
          <w:p w14:paraId="66AF6B17" w14:textId="77777777" w:rsidR="00EC0F48" w:rsidRPr="00CA1900" w:rsidRDefault="00EC0F48" w:rsidP="00EC0F48">
            <w:pPr>
              <w:rPr>
                <w:bCs/>
                <w:sz w:val="16"/>
                <w:szCs w:val="16"/>
              </w:rPr>
            </w:pPr>
            <w:r w:rsidRPr="00CA1900">
              <w:rPr>
                <w:bCs/>
                <w:sz w:val="16"/>
                <w:szCs w:val="16"/>
              </w:rPr>
              <w:t>Юридический адрес: 199178, город Санкт-Петербург, линия 10-я В.О., д. 55 литера А</w:t>
            </w:r>
          </w:p>
          <w:p w14:paraId="72AC3708" w14:textId="77777777" w:rsidR="00EC0F48" w:rsidRPr="00CA1900" w:rsidRDefault="00EC0F48" w:rsidP="00EC0F48">
            <w:pPr>
              <w:rPr>
                <w:bCs/>
                <w:sz w:val="16"/>
                <w:szCs w:val="16"/>
              </w:rPr>
            </w:pPr>
            <w:r w:rsidRPr="00CA1900">
              <w:rPr>
                <w:bCs/>
                <w:sz w:val="16"/>
                <w:szCs w:val="16"/>
              </w:rPr>
              <w:t>Почтовый адрес: 199178, город Санкт-Петербург, линия 10-я В.О., д. 55 литера А</w:t>
            </w:r>
          </w:p>
          <w:p w14:paraId="53C81A67" w14:textId="77777777" w:rsidR="00EC0F48" w:rsidRPr="00CA1900" w:rsidRDefault="00EC0F48" w:rsidP="00EC0F48">
            <w:pPr>
              <w:rPr>
                <w:bCs/>
                <w:sz w:val="16"/>
                <w:szCs w:val="16"/>
              </w:rPr>
            </w:pPr>
            <w:r w:rsidRPr="00CA1900">
              <w:rPr>
                <w:bCs/>
                <w:sz w:val="16"/>
                <w:szCs w:val="16"/>
              </w:rPr>
              <w:t>ОГРН 1207800051513</w:t>
            </w:r>
          </w:p>
          <w:p w14:paraId="3EA9BBDB" w14:textId="77777777" w:rsidR="00EC0F48" w:rsidRPr="00CA1900" w:rsidRDefault="00EC0F48" w:rsidP="00EC0F48">
            <w:pPr>
              <w:rPr>
                <w:bCs/>
                <w:sz w:val="16"/>
                <w:szCs w:val="16"/>
              </w:rPr>
            </w:pPr>
            <w:r w:rsidRPr="00CA1900">
              <w:rPr>
                <w:bCs/>
                <w:sz w:val="16"/>
                <w:szCs w:val="16"/>
              </w:rPr>
              <w:t xml:space="preserve">Казначейский </w:t>
            </w:r>
            <w:proofErr w:type="spellStart"/>
            <w:r w:rsidRPr="00CA1900">
              <w:rPr>
                <w:bCs/>
                <w:sz w:val="16"/>
                <w:szCs w:val="16"/>
              </w:rPr>
              <w:t>сч</w:t>
            </w:r>
            <w:proofErr w:type="spellEnd"/>
            <w:r w:rsidRPr="00CA1900">
              <w:rPr>
                <w:bCs/>
                <w:sz w:val="16"/>
                <w:szCs w:val="16"/>
              </w:rPr>
              <w:t>. получателя</w:t>
            </w:r>
          </w:p>
          <w:p w14:paraId="1098A39E" w14:textId="77777777" w:rsidR="00EC0F48" w:rsidRPr="00CA1900" w:rsidRDefault="00EC0F48" w:rsidP="00EC0F48">
            <w:pPr>
              <w:rPr>
                <w:bCs/>
                <w:sz w:val="16"/>
                <w:szCs w:val="16"/>
              </w:rPr>
            </w:pPr>
            <w:r w:rsidRPr="00CA1900">
              <w:rPr>
                <w:bCs/>
                <w:sz w:val="16"/>
                <w:szCs w:val="16"/>
              </w:rPr>
              <w:t>03224643400000007200</w:t>
            </w:r>
          </w:p>
          <w:p w14:paraId="4AC99CD2" w14:textId="77777777" w:rsidR="00EC0F48" w:rsidRPr="00CA1900" w:rsidRDefault="00EC0F48" w:rsidP="00EC0F48">
            <w:pPr>
              <w:rPr>
                <w:bCs/>
                <w:sz w:val="16"/>
                <w:szCs w:val="16"/>
              </w:rPr>
            </w:pPr>
            <w:proofErr w:type="spellStart"/>
            <w:r w:rsidRPr="00CA1900">
              <w:rPr>
                <w:bCs/>
                <w:sz w:val="16"/>
                <w:szCs w:val="16"/>
              </w:rPr>
              <w:t>сч</w:t>
            </w:r>
            <w:proofErr w:type="spellEnd"/>
            <w:r w:rsidRPr="00CA1900">
              <w:rPr>
                <w:bCs/>
                <w:sz w:val="16"/>
                <w:szCs w:val="16"/>
              </w:rPr>
              <w:t xml:space="preserve">. банка плательщика </w:t>
            </w:r>
          </w:p>
          <w:p w14:paraId="3391F583" w14:textId="77777777" w:rsidR="00EC0F48" w:rsidRPr="00CA1900" w:rsidRDefault="00EC0F48" w:rsidP="00EC0F48">
            <w:pPr>
              <w:rPr>
                <w:bCs/>
                <w:sz w:val="16"/>
                <w:szCs w:val="16"/>
              </w:rPr>
            </w:pPr>
            <w:r w:rsidRPr="00CA1900">
              <w:rPr>
                <w:bCs/>
                <w:sz w:val="16"/>
                <w:szCs w:val="16"/>
              </w:rPr>
              <w:t>40102810945370000005</w:t>
            </w:r>
          </w:p>
          <w:p w14:paraId="01847889" w14:textId="77777777" w:rsidR="00EC0F48" w:rsidRPr="00CA1900" w:rsidRDefault="00EC0F48" w:rsidP="00EC0F48">
            <w:pPr>
              <w:rPr>
                <w:bCs/>
                <w:sz w:val="16"/>
                <w:szCs w:val="16"/>
              </w:rPr>
            </w:pPr>
            <w:r w:rsidRPr="00CA1900">
              <w:rPr>
                <w:bCs/>
                <w:sz w:val="16"/>
                <w:szCs w:val="16"/>
              </w:rPr>
              <w:t xml:space="preserve">Северо-Западное ГУ Банка России //УФК </w:t>
            </w:r>
          </w:p>
          <w:p w14:paraId="5210E05B" w14:textId="77777777" w:rsidR="00EC0F48" w:rsidRPr="00CA1900" w:rsidRDefault="00EC0F48" w:rsidP="00EC0F48">
            <w:pPr>
              <w:rPr>
                <w:bCs/>
                <w:sz w:val="16"/>
                <w:szCs w:val="16"/>
              </w:rPr>
            </w:pPr>
            <w:r w:rsidRPr="00CA1900">
              <w:rPr>
                <w:bCs/>
                <w:sz w:val="16"/>
                <w:szCs w:val="16"/>
              </w:rPr>
              <w:t>по г. Санкт-Петербургу// г. Санкт-Петербург</w:t>
            </w:r>
          </w:p>
          <w:p w14:paraId="6C7BF2ED" w14:textId="77777777" w:rsidR="00EC0F48" w:rsidRPr="00CA1900" w:rsidRDefault="00EC0F48" w:rsidP="00EC0F48">
            <w:pPr>
              <w:rPr>
                <w:bCs/>
                <w:sz w:val="16"/>
                <w:szCs w:val="16"/>
              </w:rPr>
            </w:pPr>
            <w:r w:rsidRPr="00CA1900">
              <w:rPr>
                <w:bCs/>
                <w:sz w:val="16"/>
                <w:szCs w:val="16"/>
              </w:rPr>
              <w:t>БИК 014030106</w:t>
            </w:r>
          </w:p>
          <w:p w14:paraId="6A235AAB" w14:textId="77777777" w:rsidR="00EC0F48" w:rsidRPr="00CA1900" w:rsidRDefault="00EC0F48" w:rsidP="00EC0F48">
            <w:pPr>
              <w:rPr>
                <w:bCs/>
                <w:sz w:val="16"/>
                <w:szCs w:val="16"/>
              </w:rPr>
            </w:pPr>
            <w:r w:rsidRPr="00CA1900">
              <w:rPr>
                <w:bCs/>
                <w:sz w:val="16"/>
                <w:szCs w:val="16"/>
              </w:rPr>
              <w:t>л/с 0191151 в Управлении Казначейства Комитета финансов Санкт-Петербурга</w:t>
            </w:r>
          </w:p>
          <w:p w14:paraId="695A339A" w14:textId="77777777" w:rsidR="00EC0F48" w:rsidRPr="00CA1900" w:rsidRDefault="00EC0F48" w:rsidP="00EC0F48">
            <w:pPr>
              <w:rPr>
                <w:bCs/>
                <w:sz w:val="16"/>
                <w:szCs w:val="16"/>
              </w:rPr>
            </w:pPr>
            <w:r w:rsidRPr="00CA1900">
              <w:rPr>
                <w:bCs/>
                <w:sz w:val="16"/>
                <w:szCs w:val="16"/>
              </w:rPr>
              <w:t>телефон/факс 8(812) 644-59-44</w:t>
            </w:r>
          </w:p>
          <w:p w14:paraId="5FE3F666" w14:textId="447A80D9" w:rsidR="005D7387" w:rsidRPr="00CA1900" w:rsidRDefault="00EC0F48" w:rsidP="00EC0F48">
            <w:pPr>
              <w:rPr>
                <w:bCs/>
                <w:sz w:val="16"/>
                <w:szCs w:val="16"/>
              </w:rPr>
            </w:pPr>
            <w:r w:rsidRPr="00CA1900">
              <w:rPr>
                <w:bCs/>
                <w:sz w:val="16"/>
                <w:szCs w:val="16"/>
              </w:rPr>
              <w:t>Адрес электронной почты office@copp78.ru</w:t>
            </w:r>
          </w:p>
          <w:p w14:paraId="46F8AA38" w14:textId="772FD2C7" w:rsidR="005D7387" w:rsidRPr="00CA1900" w:rsidRDefault="005D7387" w:rsidP="007D31AA">
            <w:pPr>
              <w:rPr>
                <w:b/>
                <w:sz w:val="16"/>
                <w:szCs w:val="16"/>
              </w:rPr>
            </w:pPr>
            <w:r w:rsidRPr="00CA1900">
              <w:rPr>
                <w:b/>
                <w:sz w:val="16"/>
                <w:szCs w:val="16"/>
              </w:rPr>
              <w:t xml:space="preserve">Директор </w:t>
            </w:r>
            <w:r w:rsidR="00EC0F48" w:rsidRPr="00CA1900">
              <w:rPr>
                <w:b/>
                <w:sz w:val="16"/>
                <w:szCs w:val="16"/>
              </w:rPr>
              <w:t>ГБНОУ ЦОПП СПб</w:t>
            </w:r>
          </w:p>
          <w:p w14:paraId="4CA6FDC9" w14:textId="77777777" w:rsidR="005D7387" w:rsidRPr="00CA1900" w:rsidRDefault="005D7387" w:rsidP="007D31AA">
            <w:pPr>
              <w:rPr>
                <w:b/>
                <w:sz w:val="16"/>
                <w:szCs w:val="16"/>
              </w:rPr>
            </w:pPr>
          </w:p>
          <w:p w14:paraId="3D62E0E3" w14:textId="00ADF16F" w:rsidR="005D7387" w:rsidRPr="00CA1900" w:rsidRDefault="005D7387" w:rsidP="007D31AA">
            <w:pPr>
              <w:rPr>
                <w:b/>
                <w:sz w:val="16"/>
                <w:szCs w:val="16"/>
              </w:rPr>
            </w:pPr>
            <w:r w:rsidRPr="00CA1900">
              <w:rPr>
                <w:b/>
                <w:sz w:val="16"/>
                <w:szCs w:val="16"/>
              </w:rPr>
              <w:t xml:space="preserve">______________________ / </w:t>
            </w:r>
          </w:p>
          <w:p w14:paraId="155A2847" w14:textId="77777777" w:rsidR="005D7387" w:rsidRPr="00CA1900" w:rsidRDefault="005D7387" w:rsidP="007D31AA">
            <w:pPr>
              <w:rPr>
                <w:b/>
                <w:sz w:val="16"/>
                <w:szCs w:val="16"/>
              </w:rPr>
            </w:pPr>
            <w:r w:rsidRPr="00CA1900">
              <w:rPr>
                <w:b/>
                <w:sz w:val="16"/>
                <w:szCs w:val="16"/>
              </w:rPr>
              <w:t xml:space="preserve">                        </w:t>
            </w:r>
            <w:proofErr w:type="spellStart"/>
            <w:r w:rsidRPr="00CA1900">
              <w:rPr>
                <w:b/>
                <w:sz w:val="16"/>
                <w:szCs w:val="16"/>
              </w:rPr>
              <w:t>м.п</w:t>
            </w:r>
            <w:proofErr w:type="spellEnd"/>
            <w:r w:rsidRPr="00CA1900">
              <w:rPr>
                <w:b/>
                <w:sz w:val="16"/>
                <w:szCs w:val="16"/>
              </w:rPr>
              <w:t>.</w:t>
            </w:r>
          </w:p>
        </w:tc>
        <w:tc>
          <w:tcPr>
            <w:tcW w:w="4788" w:type="dxa"/>
            <w:tcBorders>
              <w:top w:val="dotted" w:sz="2" w:space="0" w:color="auto"/>
              <w:left w:val="dotted" w:sz="2" w:space="0" w:color="auto"/>
              <w:bottom w:val="dotted" w:sz="2" w:space="0" w:color="auto"/>
              <w:right w:val="dotted" w:sz="2" w:space="0" w:color="auto"/>
            </w:tcBorders>
          </w:tcPr>
          <w:p w14:paraId="3EC7EE08" w14:textId="77777777" w:rsidR="005D7387" w:rsidRPr="00CA1900" w:rsidRDefault="00786A5D" w:rsidP="007D31AA">
            <w:pPr>
              <w:rPr>
                <w:b/>
                <w:bCs/>
                <w:sz w:val="16"/>
                <w:szCs w:val="16"/>
                <w:u w:val="single"/>
              </w:rPr>
            </w:pPr>
            <w:r w:rsidRPr="00CA1900">
              <w:rPr>
                <w:b/>
                <w:bCs/>
                <w:sz w:val="16"/>
                <w:szCs w:val="16"/>
                <w:u w:val="single"/>
              </w:rPr>
              <w:t>Исполнитель</w:t>
            </w:r>
            <w:r w:rsidR="005D7387" w:rsidRPr="00CA1900">
              <w:rPr>
                <w:b/>
                <w:bCs/>
                <w:sz w:val="16"/>
                <w:szCs w:val="16"/>
                <w:u w:val="single"/>
              </w:rPr>
              <w:t>:</w:t>
            </w:r>
          </w:p>
          <w:p w14:paraId="17037244" w14:textId="77777777" w:rsidR="005D7387" w:rsidRDefault="005D7387" w:rsidP="007D31AA">
            <w:pPr>
              <w:rPr>
                <w:b/>
                <w:bCs/>
                <w:sz w:val="16"/>
                <w:szCs w:val="16"/>
                <w:u w:val="single"/>
              </w:rPr>
            </w:pPr>
            <w:r w:rsidRPr="00CA1900">
              <w:rPr>
                <w:b/>
                <w:bCs/>
                <w:sz w:val="16"/>
                <w:szCs w:val="16"/>
                <w:u w:val="single"/>
              </w:rPr>
              <w:t>(наименование полностью)</w:t>
            </w:r>
          </w:p>
        </w:tc>
      </w:tr>
    </w:tbl>
    <w:p w14:paraId="021B37E6" w14:textId="77777777" w:rsidR="000F0EC2" w:rsidRDefault="000F0EC2"/>
    <w:p w14:paraId="693C14CB" w14:textId="77777777" w:rsidR="000F0EC2" w:rsidRDefault="000F0EC2">
      <w:pPr>
        <w:keepNext/>
        <w:keepLines/>
        <w:spacing w:line="240" w:lineRule="atLeast"/>
        <w:jc w:val="right"/>
        <w:rPr>
          <w:highlight w:val="yellow"/>
        </w:rPr>
      </w:pPr>
    </w:p>
    <w:p w14:paraId="40F6B053" w14:textId="77777777" w:rsidR="000F0EC2" w:rsidRDefault="000F0EC2">
      <w:pPr>
        <w:keepNext/>
        <w:keepLines/>
        <w:spacing w:line="240" w:lineRule="atLeast"/>
        <w:jc w:val="right"/>
        <w:rPr>
          <w:highlight w:val="yellow"/>
        </w:rPr>
        <w:sectPr w:rsidR="000F0EC2">
          <w:footerReference w:type="default" r:id="rId9"/>
          <w:footerReference w:type="first" r:id="rId10"/>
          <w:pgSz w:w="11906" w:h="16838"/>
          <w:pgMar w:top="851" w:right="851" w:bottom="851" w:left="1418" w:header="709" w:footer="709" w:gutter="0"/>
          <w:cols w:space="708"/>
          <w:titlePg/>
          <w:docGrid w:linePitch="360"/>
        </w:sectPr>
      </w:pPr>
    </w:p>
    <w:p w14:paraId="52D7454E" w14:textId="77777777" w:rsidR="000F0EC2" w:rsidRPr="00CA1900" w:rsidRDefault="007324F2">
      <w:pPr>
        <w:widowControl w:val="0"/>
        <w:autoSpaceDE w:val="0"/>
        <w:autoSpaceDN w:val="0"/>
        <w:jc w:val="right"/>
        <w:outlineLvl w:val="1"/>
        <w:rPr>
          <w:b/>
        </w:rPr>
      </w:pPr>
      <w:r w:rsidRPr="00CA1900">
        <w:rPr>
          <w:b/>
        </w:rPr>
        <w:lastRenderedPageBreak/>
        <w:t>Приложение N 1</w:t>
      </w:r>
    </w:p>
    <w:p w14:paraId="278AA36B" w14:textId="77777777" w:rsidR="000F0EC2" w:rsidRPr="00CA1900" w:rsidRDefault="007324F2">
      <w:pPr>
        <w:widowControl w:val="0"/>
        <w:autoSpaceDE w:val="0"/>
        <w:autoSpaceDN w:val="0"/>
        <w:jc w:val="right"/>
        <w:rPr>
          <w:b/>
        </w:rPr>
      </w:pPr>
      <w:r w:rsidRPr="00CA1900">
        <w:rPr>
          <w:b/>
        </w:rPr>
        <w:t>к Контракту</w:t>
      </w:r>
    </w:p>
    <w:p w14:paraId="0CAC10CC" w14:textId="77777777" w:rsidR="000F0EC2" w:rsidRPr="00CA1900" w:rsidRDefault="007324F2">
      <w:pPr>
        <w:widowControl w:val="0"/>
        <w:autoSpaceDE w:val="0"/>
        <w:autoSpaceDN w:val="0"/>
        <w:jc w:val="right"/>
        <w:rPr>
          <w:b/>
        </w:rPr>
      </w:pPr>
      <w:r w:rsidRPr="00CA1900">
        <w:rPr>
          <w:b/>
        </w:rPr>
        <w:t>от "__" __________ 20__ г. № ____</w:t>
      </w:r>
    </w:p>
    <w:p w14:paraId="400D1C2E" w14:textId="77777777" w:rsidR="000F0EC2" w:rsidRPr="00CA1900" w:rsidRDefault="000F0EC2">
      <w:pPr>
        <w:autoSpaceDE w:val="0"/>
        <w:autoSpaceDN w:val="0"/>
        <w:adjustRightInd w:val="0"/>
        <w:ind w:firstLine="567"/>
        <w:jc w:val="center"/>
        <w:rPr>
          <w:b/>
          <w:color w:val="000000"/>
        </w:rPr>
      </w:pPr>
    </w:p>
    <w:p w14:paraId="51FEE1C8" w14:textId="77777777" w:rsidR="000F0EC2" w:rsidRPr="00CA1900" w:rsidRDefault="007324F2">
      <w:pPr>
        <w:autoSpaceDE w:val="0"/>
        <w:autoSpaceDN w:val="0"/>
        <w:adjustRightInd w:val="0"/>
        <w:ind w:firstLine="567"/>
        <w:jc w:val="center"/>
        <w:rPr>
          <w:b/>
          <w:color w:val="000000"/>
        </w:rPr>
      </w:pPr>
      <w:r w:rsidRPr="00CA1900">
        <w:rPr>
          <w:b/>
          <w:color w:val="000000"/>
        </w:rPr>
        <w:t>СПЕЦИФИКАЦИЯ И РАСЧЕТ ЦЕНЫ КОНТРАКТА</w:t>
      </w:r>
    </w:p>
    <w:tbl>
      <w:tblPr>
        <w:tblpPr w:leftFromText="180" w:rightFromText="180" w:vertAnchor="text" w:horzAnchor="margin" w:tblpY="173"/>
        <w:tblW w:w="14074" w:type="dxa"/>
        <w:tblLayout w:type="fixed"/>
        <w:tblCellMar>
          <w:left w:w="40" w:type="dxa"/>
          <w:right w:w="40" w:type="dxa"/>
        </w:tblCellMar>
        <w:tblLook w:val="04A0" w:firstRow="1" w:lastRow="0" w:firstColumn="1" w:lastColumn="0" w:noHBand="0" w:noVBand="1"/>
      </w:tblPr>
      <w:tblGrid>
        <w:gridCol w:w="607"/>
        <w:gridCol w:w="6521"/>
        <w:gridCol w:w="1417"/>
        <w:gridCol w:w="1276"/>
        <w:gridCol w:w="709"/>
        <w:gridCol w:w="1417"/>
        <w:gridCol w:w="2127"/>
      </w:tblGrid>
      <w:tr w:rsidR="00274E13" w14:paraId="66E8AB45" w14:textId="77777777" w:rsidTr="00352756">
        <w:trPr>
          <w:trHeight w:hRule="exact" w:val="829"/>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14:paraId="5C0F6E07" w14:textId="77777777" w:rsidR="00274E13" w:rsidRPr="00CA1900" w:rsidRDefault="00274E13" w:rsidP="00352756">
            <w:pPr>
              <w:jc w:val="center"/>
              <w:rPr>
                <w:b/>
                <w:bCs/>
                <w:sz w:val="22"/>
                <w:szCs w:val="22"/>
              </w:rPr>
            </w:pPr>
            <w:r w:rsidRPr="00CA1900">
              <w:rPr>
                <w:b/>
                <w:bCs/>
                <w:sz w:val="22"/>
                <w:szCs w:val="22"/>
              </w:rPr>
              <w:t>№ п/п</w:t>
            </w:r>
          </w:p>
        </w:tc>
        <w:tc>
          <w:tcPr>
            <w:tcW w:w="6521" w:type="dxa"/>
            <w:tcBorders>
              <w:top w:val="single" w:sz="6" w:space="0" w:color="auto"/>
              <w:left w:val="single" w:sz="6" w:space="0" w:color="auto"/>
              <w:bottom w:val="single" w:sz="4" w:space="0" w:color="auto"/>
              <w:right w:val="single" w:sz="6" w:space="0" w:color="auto"/>
            </w:tcBorders>
            <w:shd w:val="clear" w:color="auto" w:fill="FFFFFF"/>
            <w:vAlign w:val="center"/>
          </w:tcPr>
          <w:p w14:paraId="56FCDBEE" w14:textId="77777777" w:rsidR="00274E13" w:rsidRPr="00CA1900" w:rsidRDefault="00274E13" w:rsidP="00352756">
            <w:pPr>
              <w:jc w:val="center"/>
              <w:rPr>
                <w:b/>
                <w:bCs/>
                <w:sz w:val="22"/>
                <w:szCs w:val="22"/>
              </w:rPr>
            </w:pPr>
            <w:r w:rsidRPr="00CA1900">
              <w:rPr>
                <w:b/>
                <w:bCs/>
                <w:sz w:val="22"/>
                <w:szCs w:val="22"/>
              </w:rPr>
              <w:t>Наименование услуг</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14:paraId="3D8E2E0D" w14:textId="77777777" w:rsidR="00274E13" w:rsidRPr="00CA1900" w:rsidRDefault="00274E13" w:rsidP="00352756">
            <w:pPr>
              <w:jc w:val="center"/>
              <w:rPr>
                <w:b/>
                <w:bCs/>
                <w:sz w:val="22"/>
                <w:szCs w:val="22"/>
              </w:rPr>
            </w:pPr>
            <w:r w:rsidRPr="00CA1900">
              <w:rPr>
                <w:b/>
                <w:bCs/>
                <w:sz w:val="22"/>
                <w:szCs w:val="22"/>
              </w:rPr>
              <w:t>Ед. изм.</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1289747A" w14:textId="77777777" w:rsidR="00274E13" w:rsidRPr="00CA1900" w:rsidRDefault="00274E13" w:rsidP="00352756">
            <w:pPr>
              <w:jc w:val="center"/>
              <w:rPr>
                <w:b/>
                <w:bCs/>
                <w:sz w:val="22"/>
                <w:szCs w:val="22"/>
              </w:rPr>
            </w:pPr>
            <w:r w:rsidRPr="00CA1900">
              <w:rPr>
                <w:b/>
                <w:bCs/>
                <w:sz w:val="22"/>
                <w:szCs w:val="22"/>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3E46384C" w14:textId="77777777" w:rsidR="00274E13" w:rsidRPr="00CA1900" w:rsidRDefault="00274E13" w:rsidP="00352756">
            <w:pPr>
              <w:jc w:val="center"/>
              <w:rPr>
                <w:b/>
                <w:bCs/>
                <w:sz w:val="22"/>
                <w:szCs w:val="22"/>
              </w:rPr>
            </w:pPr>
            <w:r w:rsidRPr="00CA1900">
              <w:rPr>
                <w:b/>
                <w:bCs/>
                <w:sz w:val="22"/>
                <w:szCs w:val="22"/>
              </w:rPr>
              <w:t>НДС %</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14:paraId="26EA9C7E" w14:textId="77777777" w:rsidR="00274E13" w:rsidRDefault="00274E13" w:rsidP="00352756">
            <w:pPr>
              <w:jc w:val="center"/>
              <w:rPr>
                <w:b/>
                <w:bCs/>
                <w:sz w:val="22"/>
                <w:szCs w:val="22"/>
              </w:rPr>
            </w:pPr>
            <w:r w:rsidRPr="00CA1900">
              <w:rPr>
                <w:b/>
                <w:bCs/>
                <w:sz w:val="22"/>
                <w:szCs w:val="22"/>
              </w:rPr>
              <w:t>Цена за ед.</w:t>
            </w:r>
          </w:p>
          <w:p w14:paraId="1182624C" w14:textId="77777777" w:rsidR="00274E13" w:rsidRPr="00CA1900" w:rsidRDefault="00274E13" w:rsidP="00352756">
            <w:pPr>
              <w:jc w:val="center"/>
              <w:rPr>
                <w:b/>
                <w:bCs/>
                <w:sz w:val="22"/>
                <w:szCs w:val="22"/>
              </w:rPr>
            </w:pPr>
            <w:r>
              <w:rPr>
                <w:b/>
                <w:bCs/>
                <w:sz w:val="22"/>
                <w:szCs w:val="22"/>
              </w:rPr>
              <w:t xml:space="preserve">, </w:t>
            </w:r>
            <w:r w:rsidRPr="00CA1900">
              <w:rPr>
                <w:b/>
                <w:bCs/>
                <w:sz w:val="22"/>
                <w:szCs w:val="22"/>
              </w:rPr>
              <w:t>без НДС</w:t>
            </w:r>
          </w:p>
          <w:p w14:paraId="5201ACE3" w14:textId="77777777" w:rsidR="00274E13" w:rsidRPr="00CA1900" w:rsidRDefault="00274E13" w:rsidP="00352756">
            <w:pPr>
              <w:jc w:val="center"/>
              <w:rPr>
                <w:b/>
                <w:bCs/>
                <w:sz w:val="22"/>
                <w:szCs w:val="22"/>
              </w:rPr>
            </w:pPr>
            <w:r>
              <w:rPr>
                <w:b/>
                <w:bCs/>
                <w:sz w:val="22"/>
                <w:szCs w:val="22"/>
              </w:rPr>
              <w:t xml:space="preserve"> </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14:paraId="255271E9" w14:textId="77777777" w:rsidR="00274E13" w:rsidRDefault="00274E13" w:rsidP="00352756">
            <w:pPr>
              <w:jc w:val="center"/>
              <w:rPr>
                <w:b/>
                <w:bCs/>
                <w:sz w:val="22"/>
                <w:szCs w:val="22"/>
              </w:rPr>
            </w:pPr>
            <w:r w:rsidRPr="00CA1900">
              <w:rPr>
                <w:b/>
                <w:bCs/>
                <w:sz w:val="22"/>
                <w:szCs w:val="22"/>
              </w:rPr>
              <w:t>Итого</w:t>
            </w:r>
          </w:p>
        </w:tc>
      </w:tr>
      <w:tr w:rsidR="00274E13" w14:paraId="66415684" w14:textId="77777777" w:rsidTr="00352756">
        <w:trPr>
          <w:trHeight w:hRule="exact" w:val="603"/>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06FF55AE" w14:textId="77777777" w:rsidR="00274E13" w:rsidRDefault="00274E13" w:rsidP="00352756">
            <w:pPr>
              <w:rPr>
                <w:bCs/>
                <w:sz w:val="22"/>
                <w:szCs w:val="22"/>
              </w:rPr>
            </w:pPr>
            <w:r>
              <w:rPr>
                <w:bCs/>
                <w:sz w:val="22"/>
                <w:szCs w:val="22"/>
              </w:rPr>
              <w:t>1.</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14:paraId="0C869F00" w14:textId="77777777" w:rsidR="00274E13" w:rsidRPr="00683000" w:rsidRDefault="00274E13" w:rsidP="00352756">
            <w:pPr>
              <w:jc w:val="center"/>
              <w:rPr>
                <w:bCs/>
                <w:sz w:val="22"/>
                <w:szCs w:val="22"/>
              </w:rPr>
            </w:pPr>
            <w:r>
              <w:rPr>
                <w:bCs/>
                <w:sz w:val="22"/>
                <w:szCs w:val="22"/>
              </w:rPr>
              <w:t>Обеспечение участия сборной команды Санкт-Петербурга в межрегиональном соревновании</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14:paraId="238E6B9D" w14:textId="77777777" w:rsidR="00274E13" w:rsidRDefault="00274E13" w:rsidP="00352756">
            <w:pPr>
              <w:jc w:val="center"/>
              <w:rPr>
                <w:bCs/>
                <w:sz w:val="22"/>
                <w:szCs w:val="22"/>
              </w:rPr>
            </w:pPr>
            <w:proofErr w:type="spellStart"/>
            <w:r>
              <w:rPr>
                <w:bCs/>
                <w:sz w:val="22"/>
                <w:szCs w:val="22"/>
              </w:rPr>
              <w:t>Усл.ед</w:t>
            </w:r>
            <w:proofErr w:type="spellEnd"/>
            <w:r>
              <w:rPr>
                <w:bCs/>
                <w:sz w:val="22"/>
                <w:szCs w:val="22"/>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29C32ABF" w14:textId="7061F077" w:rsidR="00274E13" w:rsidRDefault="00274E13" w:rsidP="00352756">
            <w:pPr>
              <w:jc w:val="center"/>
              <w:rPr>
                <w:bCs/>
                <w:sz w:val="22"/>
                <w:szCs w:val="22"/>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F4BAA84" w14:textId="09EBD6BE" w:rsidR="00274E13" w:rsidRDefault="00274E13" w:rsidP="00352756">
            <w:pPr>
              <w:jc w:val="center"/>
              <w:rPr>
                <w:bCs/>
                <w:sz w:val="22"/>
                <w:szCs w:val="22"/>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14:paraId="54D96E95" w14:textId="7F2D5A3D" w:rsidR="00274E13" w:rsidRDefault="00274E13" w:rsidP="00352756">
            <w:pPr>
              <w:jc w:val="center"/>
              <w:rPr>
                <w:bCs/>
                <w:sz w:val="22"/>
                <w:szCs w:val="22"/>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14:paraId="347421CC" w14:textId="4A2817FE" w:rsidR="00274E13" w:rsidRDefault="00274E13" w:rsidP="00352756">
            <w:pPr>
              <w:jc w:val="center"/>
              <w:rPr>
                <w:bCs/>
                <w:sz w:val="22"/>
                <w:szCs w:val="22"/>
              </w:rPr>
            </w:pPr>
          </w:p>
        </w:tc>
      </w:tr>
      <w:tr w:rsidR="00274E13" w14:paraId="1987C8EA" w14:textId="77777777" w:rsidTr="00352756">
        <w:trPr>
          <w:trHeight w:hRule="exact" w:val="569"/>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73A0E3C3" w14:textId="77777777" w:rsidR="00274E13" w:rsidRDefault="00274E13" w:rsidP="00352756">
            <w:pPr>
              <w:rPr>
                <w:bCs/>
                <w:sz w:val="22"/>
                <w:szCs w:val="22"/>
              </w:rPr>
            </w:pPr>
            <w:r>
              <w:rPr>
                <w:bCs/>
                <w:sz w:val="22"/>
                <w:szCs w:val="22"/>
              </w:rPr>
              <w:t>2.</w:t>
            </w:r>
          </w:p>
        </w:tc>
        <w:tc>
          <w:tcPr>
            <w:tcW w:w="6521" w:type="dxa"/>
            <w:tcBorders>
              <w:top w:val="single" w:sz="6" w:space="0" w:color="auto"/>
              <w:left w:val="single" w:sz="6" w:space="0" w:color="auto"/>
              <w:bottom w:val="single" w:sz="6" w:space="0" w:color="auto"/>
              <w:right w:val="single" w:sz="6" w:space="0" w:color="auto"/>
            </w:tcBorders>
            <w:shd w:val="clear" w:color="auto" w:fill="FFFFFF"/>
            <w:vAlign w:val="center"/>
          </w:tcPr>
          <w:p w14:paraId="7E4E998F" w14:textId="77777777" w:rsidR="00274E13" w:rsidRDefault="00274E13" w:rsidP="00352756">
            <w:pPr>
              <w:jc w:val="center"/>
              <w:rPr>
                <w:bCs/>
                <w:sz w:val="22"/>
                <w:szCs w:val="22"/>
              </w:rPr>
            </w:pPr>
            <w:r>
              <w:rPr>
                <w:bCs/>
                <w:sz w:val="22"/>
                <w:szCs w:val="22"/>
              </w:rPr>
              <w:t xml:space="preserve">Оказание услуг по предоставлению </w:t>
            </w:r>
            <w:proofErr w:type="spellStart"/>
            <w:r>
              <w:rPr>
                <w:bCs/>
                <w:sz w:val="22"/>
                <w:szCs w:val="22"/>
              </w:rPr>
              <w:t>аккредитационного</w:t>
            </w:r>
            <w:proofErr w:type="spellEnd"/>
            <w:r>
              <w:rPr>
                <w:bCs/>
                <w:sz w:val="22"/>
                <w:szCs w:val="22"/>
              </w:rPr>
              <w:t xml:space="preserve"> пакета участника</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14:paraId="28660E8B" w14:textId="77777777" w:rsidR="00274E13" w:rsidRDefault="00274E13" w:rsidP="00352756">
            <w:pPr>
              <w:jc w:val="center"/>
              <w:rPr>
                <w:bCs/>
                <w:sz w:val="22"/>
                <w:szCs w:val="22"/>
              </w:rPr>
            </w:pPr>
            <w:proofErr w:type="spellStart"/>
            <w:r>
              <w:rPr>
                <w:bCs/>
                <w:sz w:val="22"/>
                <w:szCs w:val="22"/>
              </w:rPr>
              <w:t>Усл.ед</w:t>
            </w:r>
            <w:proofErr w:type="spellEnd"/>
            <w:r>
              <w:rPr>
                <w:bCs/>
                <w:sz w:val="22"/>
                <w:szCs w:val="22"/>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6E48AD41" w14:textId="785303A2" w:rsidR="00274E13" w:rsidRDefault="00274E13" w:rsidP="00352756">
            <w:pPr>
              <w:jc w:val="center"/>
              <w:rPr>
                <w:bCs/>
                <w:sz w:val="22"/>
                <w:szCs w:val="22"/>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752B90BE" w14:textId="6265A46E" w:rsidR="00274E13" w:rsidRDefault="00274E13" w:rsidP="00352756">
            <w:pPr>
              <w:jc w:val="center"/>
              <w:rPr>
                <w:bCs/>
                <w:sz w:val="22"/>
                <w:szCs w:val="22"/>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14:paraId="235CCC3A" w14:textId="25059659" w:rsidR="00274E13" w:rsidRDefault="00274E13" w:rsidP="00352756">
            <w:pPr>
              <w:jc w:val="center"/>
              <w:rPr>
                <w:bCs/>
                <w:sz w:val="22"/>
                <w:szCs w:val="22"/>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14:paraId="3A1382A5" w14:textId="3799DED0" w:rsidR="00274E13" w:rsidRDefault="00274E13" w:rsidP="00352756">
            <w:pPr>
              <w:jc w:val="center"/>
              <w:rPr>
                <w:bCs/>
                <w:sz w:val="22"/>
                <w:szCs w:val="22"/>
              </w:rPr>
            </w:pPr>
          </w:p>
        </w:tc>
      </w:tr>
      <w:tr w:rsidR="00274E13" w14:paraId="14102354" w14:textId="77777777" w:rsidTr="00352756">
        <w:trPr>
          <w:trHeight w:hRule="exact" w:val="280"/>
        </w:trPr>
        <w:tc>
          <w:tcPr>
            <w:tcW w:w="11947" w:type="dxa"/>
            <w:gridSpan w:val="6"/>
            <w:tcBorders>
              <w:top w:val="single" w:sz="6" w:space="0" w:color="auto"/>
              <w:left w:val="single" w:sz="6" w:space="0" w:color="auto"/>
              <w:bottom w:val="single" w:sz="4" w:space="0" w:color="auto"/>
              <w:right w:val="single" w:sz="6" w:space="0" w:color="auto"/>
            </w:tcBorders>
            <w:shd w:val="clear" w:color="auto" w:fill="FFFFFF"/>
            <w:vAlign w:val="center"/>
          </w:tcPr>
          <w:p w14:paraId="09336BBD" w14:textId="77777777" w:rsidR="00274E13" w:rsidRDefault="00274E13" w:rsidP="00352756">
            <w:pPr>
              <w:jc w:val="center"/>
              <w:rPr>
                <w:bCs/>
                <w:sz w:val="22"/>
                <w:szCs w:val="22"/>
              </w:rPr>
            </w:pPr>
            <w:r>
              <w:rPr>
                <w:bCs/>
                <w:sz w:val="22"/>
                <w:szCs w:val="22"/>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14:paraId="14B8E404" w14:textId="23BF482D" w:rsidR="00274E13" w:rsidRDefault="00274E13" w:rsidP="00352756">
            <w:pPr>
              <w:jc w:val="center"/>
              <w:rPr>
                <w:bCs/>
                <w:sz w:val="22"/>
                <w:szCs w:val="22"/>
              </w:rPr>
            </w:pPr>
            <w:bookmarkStart w:id="22" w:name="_GoBack"/>
            <w:bookmarkEnd w:id="22"/>
          </w:p>
        </w:tc>
      </w:tr>
    </w:tbl>
    <w:p w14:paraId="6FF23A12" w14:textId="77777777" w:rsidR="000F0EC2" w:rsidRDefault="000F0EC2">
      <w:pPr>
        <w:autoSpaceDE w:val="0"/>
        <w:autoSpaceDN w:val="0"/>
        <w:adjustRightInd w:val="0"/>
        <w:ind w:firstLine="567"/>
        <w:jc w:val="center"/>
        <w:rPr>
          <w:b/>
          <w:color w:val="000000"/>
        </w:rPr>
      </w:pPr>
    </w:p>
    <w:p w14:paraId="3AAAC5DE" w14:textId="77777777" w:rsidR="000F0EC2" w:rsidRDefault="000F0EC2">
      <w:pPr>
        <w:autoSpaceDE w:val="0"/>
        <w:autoSpaceDN w:val="0"/>
        <w:adjustRightInd w:val="0"/>
        <w:ind w:firstLine="567"/>
        <w:jc w:val="center"/>
        <w:rPr>
          <w:b/>
          <w:color w:val="000000"/>
          <w:sz w:val="10"/>
        </w:rPr>
      </w:pPr>
    </w:p>
    <w:p w14:paraId="44759CE8" w14:textId="77777777" w:rsidR="000F0EC2" w:rsidRDefault="007324F2">
      <w:pPr>
        <w:autoSpaceDE w:val="0"/>
        <w:autoSpaceDN w:val="0"/>
        <w:adjustRightInd w:val="0"/>
        <w:jc w:val="both"/>
        <w:rPr>
          <w:iCs/>
        </w:rPr>
      </w:pPr>
      <w:r>
        <w:rPr>
          <w:b/>
          <w:iCs/>
        </w:rPr>
        <w:t>Итого:</w:t>
      </w:r>
      <w:r>
        <w:rPr>
          <w:i/>
          <w:iCs/>
          <w:u w:val="single"/>
        </w:rPr>
        <w:t xml:space="preserve"> ___________________________________________________________________________</w:t>
      </w:r>
      <w:r>
        <w:rPr>
          <w:iCs/>
          <w:u w:val="single"/>
        </w:rPr>
        <w:t>_</w:t>
      </w:r>
      <w:r>
        <w:rPr>
          <w:iCs/>
        </w:rPr>
        <w:t xml:space="preserve"> (</w:t>
      </w:r>
      <w:r>
        <w:rPr>
          <w:iCs/>
          <w:u w:val="single"/>
        </w:rPr>
        <w:t>__________________________________</w:t>
      </w:r>
      <w:r>
        <w:rPr>
          <w:iCs/>
        </w:rPr>
        <w:t>)</w:t>
      </w:r>
    </w:p>
    <w:p w14:paraId="6F114027" w14:textId="77777777" w:rsidR="000F0EC2" w:rsidRDefault="000F0EC2">
      <w:pPr>
        <w:autoSpaceDE w:val="0"/>
        <w:autoSpaceDN w:val="0"/>
        <w:adjustRightInd w:val="0"/>
        <w:ind w:firstLine="567"/>
        <w:jc w:val="both"/>
        <w:rPr>
          <w:iCs/>
          <w:sz w:val="28"/>
          <w:szCs w:val="28"/>
        </w:rPr>
      </w:pPr>
    </w:p>
    <w:p w14:paraId="03D70A23" w14:textId="77777777" w:rsidR="00D8667C" w:rsidRDefault="00D8667C">
      <w:pPr>
        <w:spacing w:after="200" w:line="276" w:lineRule="auto"/>
        <w:rPr>
          <w:b/>
          <w:color w:val="000000"/>
          <w:sz w:val="22"/>
          <w:szCs w:val="22"/>
        </w:rPr>
      </w:pPr>
    </w:p>
    <w:tbl>
      <w:tblPr>
        <w:tblW w:w="9747" w:type="dxa"/>
        <w:jc w:val="center"/>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5D7387" w14:paraId="2B1769D4" w14:textId="77777777" w:rsidTr="005D7387">
        <w:trPr>
          <w:trHeight w:val="3590"/>
          <w:jc w:val="center"/>
        </w:trPr>
        <w:tc>
          <w:tcPr>
            <w:tcW w:w="4959" w:type="dxa"/>
            <w:tcBorders>
              <w:top w:val="dotted" w:sz="2" w:space="0" w:color="auto"/>
              <w:left w:val="dotted" w:sz="2" w:space="0" w:color="auto"/>
              <w:bottom w:val="dotted" w:sz="2" w:space="0" w:color="auto"/>
              <w:right w:val="dotted" w:sz="2" w:space="0" w:color="auto"/>
            </w:tcBorders>
          </w:tcPr>
          <w:p w14:paraId="6BAC9ED4" w14:textId="77777777" w:rsidR="005D7387" w:rsidRPr="00CA1900" w:rsidRDefault="005D7387" w:rsidP="007D31AA">
            <w:pPr>
              <w:rPr>
                <w:bCs/>
                <w:sz w:val="16"/>
                <w:szCs w:val="16"/>
                <w:u w:val="single"/>
              </w:rPr>
            </w:pPr>
            <w:r w:rsidRPr="00CA1900">
              <w:rPr>
                <w:b/>
                <w:bCs/>
                <w:sz w:val="16"/>
                <w:szCs w:val="16"/>
                <w:u w:val="single"/>
              </w:rPr>
              <w:t>Заказчик</w:t>
            </w:r>
            <w:r w:rsidRPr="00CA1900">
              <w:rPr>
                <w:bCs/>
                <w:sz w:val="16"/>
                <w:szCs w:val="16"/>
                <w:u w:val="single"/>
              </w:rPr>
              <w:t>:</w:t>
            </w:r>
          </w:p>
          <w:p w14:paraId="0D1E5A1B" w14:textId="77777777" w:rsidR="00CA1900" w:rsidRPr="00CA1900" w:rsidRDefault="00CA1900" w:rsidP="00CA1900">
            <w:pPr>
              <w:rPr>
                <w:bCs/>
                <w:sz w:val="16"/>
                <w:szCs w:val="16"/>
              </w:rPr>
            </w:pPr>
            <w:r w:rsidRPr="00CA1900">
              <w:rPr>
                <w:bCs/>
                <w:sz w:val="16"/>
                <w:szCs w:val="16"/>
              </w:rPr>
              <w:t>ИНН 7842180565 КПП 780101001</w:t>
            </w:r>
          </w:p>
          <w:p w14:paraId="607385AA" w14:textId="77777777" w:rsidR="00CA1900" w:rsidRPr="00CA1900" w:rsidRDefault="00CA1900" w:rsidP="00CA1900">
            <w:pPr>
              <w:rPr>
                <w:bCs/>
                <w:sz w:val="16"/>
                <w:szCs w:val="16"/>
              </w:rPr>
            </w:pPr>
            <w:r w:rsidRPr="00CA1900">
              <w:rPr>
                <w:bCs/>
                <w:sz w:val="16"/>
                <w:szCs w:val="16"/>
              </w:rPr>
              <w:t>Юридический адрес: 199178, город Санкт-Петербург, линия 10-я В.О., д. 55 литера А</w:t>
            </w:r>
          </w:p>
          <w:p w14:paraId="4ADBAC04" w14:textId="77777777" w:rsidR="00CA1900" w:rsidRPr="00CA1900" w:rsidRDefault="00CA1900" w:rsidP="00CA1900">
            <w:pPr>
              <w:rPr>
                <w:bCs/>
                <w:sz w:val="16"/>
                <w:szCs w:val="16"/>
              </w:rPr>
            </w:pPr>
            <w:r w:rsidRPr="00CA1900">
              <w:rPr>
                <w:bCs/>
                <w:sz w:val="16"/>
                <w:szCs w:val="16"/>
              </w:rPr>
              <w:t>Почтовый адрес: 199178, город Санкт-Петербург, линия 10-я В.О., д. 55 литера А</w:t>
            </w:r>
          </w:p>
          <w:p w14:paraId="6862E673" w14:textId="77777777" w:rsidR="00CA1900" w:rsidRPr="00CA1900" w:rsidRDefault="00CA1900" w:rsidP="00CA1900">
            <w:pPr>
              <w:rPr>
                <w:bCs/>
                <w:sz w:val="16"/>
                <w:szCs w:val="16"/>
              </w:rPr>
            </w:pPr>
            <w:r w:rsidRPr="00CA1900">
              <w:rPr>
                <w:bCs/>
                <w:sz w:val="16"/>
                <w:szCs w:val="16"/>
              </w:rPr>
              <w:t>ОГРН 1207800051513</w:t>
            </w:r>
          </w:p>
          <w:p w14:paraId="352FB12E" w14:textId="77777777" w:rsidR="00CA1900" w:rsidRPr="00CA1900" w:rsidRDefault="00CA1900" w:rsidP="00CA1900">
            <w:pPr>
              <w:rPr>
                <w:bCs/>
                <w:sz w:val="16"/>
                <w:szCs w:val="16"/>
              </w:rPr>
            </w:pPr>
            <w:r w:rsidRPr="00CA1900">
              <w:rPr>
                <w:bCs/>
                <w:sz w:val="16"/>
                <w:szCs w:val="16"/>
              </w:rPr>
              <w:t xml:space="preserve">Казначейский </w:t>
            </w:r>
            <w:proofErr w:type="spellStart"/>
            <w:r w:rsidRPr="00CA1900">
              <w:rPr>
                <w:bCs/>
                <w:sz w:val="16"/>
                <w:szCs w:val="16"/>
              </w:rPr>
              <w:t>сч</w:t>
            </w:r>
            <w:proofErr w:type="spellEnd"/>
            <w:r w:rsidRPr="00CA1900">
              <w:rPr>
                <w:bCs/>
                <w:sz w:val="16"/>
                <w:szCs w:val="16"/>
              </w:rPr>
              <w:t>. получателя</w:t>
            </w:r>
          </w:p>
          <w:p w14:paraId="01ACFEAB" w14:textId="77777777" w:rsidR="00CA1900" w:rsidRPr="00CA1900" w:rsidRDefault="00CA1900" w:rsidP="00CA1900">
            <w:pPr>
              <w:rPr>
                <w:bCs/>
                <w:sz w:val="16"/>
                <w:szCs w:val="16"/>
              </w:rPr>
            </w:pPr>
            <w:r w:rsidRPr="00CA1900">
              <w:rPr>
                <w:bCs/>
                <w:sz w:val="16"/>
                <w:szCs w:val="16"/>
              </w:rPr>
              <w:t>03224643400000007200</w:t>
            </w:r>
          </w:p>
          <w:p w14:paraId="64B28823" w14:textId="77777777" w:rsidR="00CA1900" w:rsidRPr="00CA1900" w:rsidRDefault="00CA1900" w:rsidP="00CA1900">
            <w:pPr>
              <w:rPr>
                <w:bCs/>
                <w:sz w:val="16"/>
                <w:szCs w:val="16"/>
              </w:rPr>
            </w:pPr>
            <w:proofErr w:type="spellStart"/>
            <w:r w:rsidRPr="00CA1900">
              <w:rPr>
                <w:bCs/>
                <w:sz w:val="16"/>
                <w:szCs w:val="16"/>
              </w:rPr>
              <w:t>сч</w:t>
            </w:r>
            <w:proofErr w:type="spellEnd"/>
            <w:r w:rsidRPr="00CA1900">
              <w:rPr>
                <w:bCs/>
                <w:sz w:val="16"/>
                <w:szCs w:val="16"/>
              </w:rPr>
              <w:t xml:space="preserve">. банка плательщика </w:t>
            </w:r>
          </w:p>
          <w:p w14:paraId="301D9264" w14:textId="77777777" w:rsidR="00CA1900" w:rsidRPr="00CA1900" w:rsidRDefault="00CA1900" w:rsidP="00CA1900">
            <w:pPr>
              <w:rPr>
                <w:bCs/>
                <w:sz w:val="16"/>
                <w:szCs w:val="16"/>
              </w:rPr>
            </w:pPr>
            <w:r w:rsidRPr="00CA1900">
              <w:rPr>
                <w:bCs/>
                <w:sz w:val="16"/>
                <w:szCs w:val="16"/>
              </w:rPr>
              <w:t>40102810945370000005</w:t>
            </w:r>
          </w:p>
          <w:p w14:paraId="7985D17A" w14:textId="77777777" w:rsidR="00CA1900" w:rsidRPr="00CA1900" w:rsidRDefault="00CA1900" w:rsidP="00CA1900">
            <w:pPr>
              <w:rPr>
                <w:bCs/>
                <w:sz w:val="16"/>
                <w:szCs w:val="16"/>
              </w:rPr>
            </w:pPr>
            <w:r w:rsidRPr="00CA1900">
              <w:rPr>
                <w:bCs/>
                <w:sz w:val="16"/>
                <w:szCs w:val="16"/>
              </w:rPr>
              <w:t xml:space="preserve">Северо-Западное ГУ Банка России //УФК </w:t>
            </w:r>
          </w:p>
          <w:p w14:paraId="1DC23CA5" w14:textId="77777777" w:rsidR="00CA1900" w:rsidRPr="00CA1900" w:rsidRDefault="00CA1900" w:rsidP="00CA1900">
            <w:pPr>
              <w:rPr>
                <w:bCs/>
                <w:sz w:val="16"/>
                <w:szCs w:val="16"/>
              </w:rPr>
            </w:pPr>
            <w:r w:rsidRPr="00CA1900">
              <w:rPr>
                <w:bCs/>
                <w:sz w:val="16"/>
                <w:szCs w:val="16"/>
              </w:rPr>
              <w:t>по г. Санкт-Петербургу// г. Санкт-Петербург</w:t>
            </w:r>
          </w:p>
          <w:p w14:paraId="3F9D3B37" w14:textId="77777777" w:rsidR="00CA1900" w:rsidRPr="00CA1900" w:rsidRDefault="00CA1900" w:rsidP="00CA1900">
            <w:pPr>
              <w:rPr>
                <w:bCs/>
                <w:sz w:val="16"/>
                <w:szCs w:val="16"/>
              </w:rPr>
            </w:pPr>
            <w:r w:rsidRPr="00CA1900">
              <w:rPr>
                <w:bCs/>
                <w:sz w:val="16"/>
                <w:szCs w:val="16"/>
              </w:rPr>
              <w:t>БИК 014030106</w:t>
            </w:r>
          </w:p>
          <w:p w14:paraId="0DF58C71" w14:textId="77777777" w:rsidR="00CA1900" w:rsidRPr="00CA1900" w:rsidRDefault="00CA1900" w:rsidP="00CA1900">
            <w:pPr>
              <w:rPr>
                <w:bCs/>
                <w:sz w:val="16"/>
                <w:szCs w:val="16"/>
              </w:rPr>
            </w:pPr>
            <w:r w:rsidRPr="00CA1900">
              <w:rPr>
                <w:bCs/>
                <w:sz w:val="16"/>
                <w:szCs w:val="16"/>
              </w:rPr>
              <w:t>л/с 0191151 в Управлении Казначейства Комитета финансов Санкт-Петербурга</w:t>
            </w:r>
          </w:p>
          <w:p w14:paraId="20198E44" w14:textId="77777777" w:rsidR="00CA1900" w:rsidRPr="00CA1900" w:rsidRDefault="00CA1900" w:rsidP="00CA1900">
            <w:pPr>
              <w:rPr>
                <w:bCs/>
                <w:sz w:val="16"/>
                <w:szCs w:val="16"/>
              </w:rPr>
            </w:pPr>
            <w:r w:rsidRPr="00CA1900">
              <w:rPr>
                <w:bCs/>
                <w:sz w:val="16"/>
                <w:szCs w:val="16"/>
              </w:rPr>
              <w:t>телефон/факс 8(812) 644-59-44</w:t>
            </w:r>
          </w:p>
          <w:p w14:paraId="0F73778F" w14:textId="77777777" w:rsidR="00CA1900" w:rsidRPr="00CA1900" w:rsidRDefault="00CA1900" w:rsidP="00CA1900">
            <w:pPr>
              <w:rPr>
                <w:bCs/>
                <w:sz w:val="16"/>
                <w:szCs w:val="16"/>
              </w:rPr>
            </w:pPr>
            <w:r w:rsidRPr="00CA1900">
              <w:rPr>
                <w:bCs/>
                <w:sz w:val="16"/>
                <w:szCs w:val="16"/>
              </w:rPr>
              <w:t>Адрес электронной почты office@copp78.ru</w:t>
            </w:r>
          </w:p>
          <w:p w14:paraId="5BBE6CE8" w14:textId="77777777" w:rsidR="00CA1900" w:rsidRPr="00CA1900" w:rsidRDefault="00CA1900" w:rsidP="00CA1900">
            <w:pPr>
              <w:rPr>
                <w:bCs/>
                <w:sz w:val="16"/>
                <w:szCs w:val="16"/>
              </w:rPr>
            </w:pPr>
            <w:r w:rsidRPr="00CA1900">
              <w:rPr>
                <w:bCs/>
                <w:sz w:val="16"/>
                <w:szCs w:val="16"/>
              </w:rPr>
              <w:t>Директор ГБНОУ ЦОПП СПб</w:t>
            </w:r>
          </w:p>
          <w:p w14:paraId="3364F6D2" w14:textId="77777777" w:rsidR="00CA1900" w:rsidRPr="00CA1900" w:rsidRDefault="00CA1900" w:rsidP="00CA1900">
            <w:pPr>
              <w:rPr>
                <w:bCs/>
                <w:sz w:val="16"/>
                <w:szCs w:val="16"/>
              </w:rPr>
            </w:pPr>
          </w:p>
          <w:p w14:paraId="435D9767" w14:textId="5B08EE61" w:rsidR="00CA1900" w:rsidRPr="00CA1900" w:rsidRDefault="00CA1900" w:rsidP="00CA1900">
            <w:pPr>
              <w:rPr>
                <w:bCs/>
                <w:sz w:val="16"/>
                <w:szCs w:val="16"/>
              </w:rPr>
            </w:pPr>
            <w:r w:rsidRPr="00CA1900">
              <w:rPr>
                <w:bCs/>
                <w:sz w:val="16"/>
                <w:szCs w:val="16"/>
              </w:rPr>
              <w:t xml:space="preserve">______________________ / </w:t>
            </w:r>
          </w:p>
          <w:p w14:paraId="2447386E" w14:textId="78861E56" w:rsidR="005D7387" w:rsidRPr="00CA1900" w:rsidRDefault="00CA1900" w:rsidP="00CA1900">
            <w:pPr>
              <w:rPr>
                <w:b/>
                <w:sz w:val="16"/>
                <w:szCs w:val="16"/>
              </w:rPr>
            </w:pPr>
            <w:r w:rsidRPr="00CA1900">
              <w:rPr>
                <w:bCs/>
                <w:sz w:val="16"/>
                <w:szCs w:val="16"/>
              </w:rPr>
              <w:t xml:space="preserve">                        </w:t>
            </w:r>
            <w:proofErr w:type="spellStart"/>
            <w:r w:rsidRPr="00CA1900">
              <w:rPr>
                <w:bCs/>
                <w:sz w:val="16"/>
                <w:szCs w:val="16"/>
              </w:rPr>
              <w:t>м.п</w:t>
            </w:r>
            <w:proofErr w:type="spellEnd"/>
            <w:r w:rsidRPr="00CA1900">
              <w:rPr>
                <w:bCs/>
                <w:sz w:val="16"/>
                <w:szCs w:val="16"/>
              </w:rPr>
              <w:t>.</w:t>
            </w:r>
          </w:p>
        </w:tc>
        <w:tc>
          <w:tcPr>
            <w:tcW w:w="4788" w:type="dxa"/>
            <w:tcBorders>
              <w:top w:val="dotted" w:sz="2" w:space="0" w:color="auto"/>
              <w:left w:val="dotted" w:sz="2" w:space="0" w:color="auto"/>
              <w:bottom w:val="dotted" w:sz="2" w:space="0" w:color="auto"/>
              <w:right w:val="dotted" w:sz="2" w:space="0" w:color="auto"/>
            </w:tcBorders>
          </w:tcPr>
          <w:p w14:paraId="5B4CA435" w14:textId="77777777" w:rsidR="005D7387" w:rsidRPr="00CA1900" w:rsidRDefault="00786A5D" w:rsidP="007D31AA">
            <w:pPr>
              <w:rPr>
                <w:b/>
                <w:bCs/>
                <w:sz w:val="16"/>
                <w:szCs w:val="16"/>
                <w:u w:val="single"/>
              </w:rPr>
            </w:pPr>
            <w:r w:rsidRPr="00CA1900">
              <w:rPr>
                <w:b/>
                <w:bCs/>
                <w:sz w:val="16"/>
                <w:szCs w:val="16"/>
                <w:u w:val="single"/>
              </w:rPr>
              <w:t>Исполнитель</w:t>
            </w:r>
            <w:r w:rsidR="005D7387" w:rsidRPr="00CA1900">
              <w:rPr>
                <w:b/>
                <w:bCs/>
                <w:sz w:val="16"/>
                <w:szCs w:val="16"/>
                <w:u w:val="single"/>
              </w:rPr>
              <w:t>:</w:t>
            </w:r>
          </w:p>
          <w:p w14:paraId="264473B3" w14:textId="77777777" w:rsidR="005D7387" w:rsidRPr="00CA1900" w:rsidRDefault="005D7387" w:rsidP="007D31AA">
            <w:pPr>
              <w:rPr>
                <w:b/>
                <w:bCs/>
                <w:sz w:val="16"/>
                <w:szCs w:val="16"/>
                <w:u w:val="single"/>
              </w:rPr>
            </w:pPr>
            <w:r w:rsidRPr="00CA1900">
              <w:rPr>
                <w:b/>
                <w:bCs/>
                <w:sz w:val="16"/>
                <w:szCs w:val="16"/>
                <w:u w:val="single"/>
              </w:rPr>
              <w:t>(наименование полностью)</w:t>
            </w:r>
          </w:p>
        </w:tc>
      </w:tr>
    </w:tbl>
    <w:p w14:paraId="3C43AEA7" w14:textId="77777777" w:rsidR="000F0EC2" w:rsidRDefault="000F0EC2" w:rsidP="005D7387">
      <w:pPr>
        <w:pStyle w:val="af7"/>
        <w:jc w:val="center"/>
        <w:rPr>
          <w:rFonts w:ascii="Times New Roman" w:hAnsi="Times New Roman"/>
          <w:i/>
          <w:sz w:val="20"/>
          <w:szCs w:val="24"/>
        </w:rPr>
        <w:sectPr w:rsidR="000F0EC2">
          <w:pgSz w:w="16838" w:h="11906" w:orient="landscape"/>
          <w:pgMar w:top="567" w:right="851" w:bottom="1134" w:left="1418" w:header="709" w:footer="709" w:gutter="0"/>
          <w:cols w:space="708"/>
          <w:titlePg/>
          <w:docGrid w:linePitch="360"/>
        </w:sectPr>
      </w:pPr>
    </w:p>
    <w:p w14:paraId="726C80AE" w14:textId="76227F4F" w:rsidR="000F0EC2" w:rsidRPr="00CA1900" w:rsidRDefault="007324F2">
      <w:pPr>
        <w:widowControl w:val="0"/>
        <w:autoSpaceDE w:val="0"/>
        <w:autoSpaceDN w:val="0"/>
        <w:jc w:val="right"/>
        <w:outlineLvl w:val="1"/>
        <w:rPr>
          <w:b/>
          <w:sz w:val="22"/>
          <w:szCs w:val="20"/>
        </w:rPr>
      </w:pPr>
      <w:r w:rsidRPr="00CA1900">
        <w:rPr>
          <w:b/>
          <w:sz w:val="22"/>
          <w:szCs w:val="20"/>
        </w:rPr>
        <w:lastRenderedPageBreak/>
        <w:t xml:space="preserve">Приложение N </w:t>
      </w:r>
      <w:r w:rsidR="009A135B" w:rsidRPr="00CA1900">
        <w:rPr>
          <w:b/>
          <w:sz w:val="22"/>
          <w:szCs w:val="20"/>
        </w:rPr>
        <w:t>2</w:t>
      </w:r>
    </w:p>
    <w:p w14:paraId="479183C1" w14:textId="77777777" w:rsidR="000F0EC2" w:rsidRPr="00CA1900" w:rsidRDefault="007324F2">
      <w:pPr>
        <w:widowControl w:val="0"/>
        <w:autoSpaceDE w:val="0"/>
        <w:autoSpaceDN w:val="0"/>
        <w:jc w:val="right"/>
        <w:rPr>
          <w:b/>
          <w:sz w:val="22"/>
          <w:szCs w:val="20"/>
        </w:rPr>
      </w:pPr>
      <w:r w:rsidRPr="00CA1900">
        <w:rPr>
          <w:b/>
          <w:sz w:val="22"/>
          <w:szCs w:val="20"/>
        </w:rPr>
        <w:t>к Контракту</w:t>
      </w:r>
    </w:p>
    <w:p w14:paraId="3478565C" w14:textId="77777777" w:rsidR="000F0EC2" w:rsidRDefault="007324F2">
      <w:pPr>
        <w:widowControl w:val="0"/>
        <w:autoSpaceDE w:val="0"/>
        <w:autoSpaceDN w:val="0"/>
        <w:jc w:val="right"/>
        <w:rPr>
          <w:b/>
          <w:sz w:val="22"/>
          <w:szCs w:val="20"/>
        </w:rPr>
      </w:pPr>
      <w:r w:rsidRPr="00CA1900">
        <w:rPr>
          <w:b/>
          <w:sz w:val="22"/>
          <w:szCs w:val="20"/>
        </w:rPr>
        <w:t>от "__" __________ 20__ г. № ____</w:t>
      </w:r>
    </w:p>
    <w:p w14:paraId="0795D9B2" w14:textId="77777777" w:rsidR="000F0EC2" w:rsidRDefault="000F0EC2">
      <w:pPr>
        <w:shd w:val="clear" w:color="auto" w:fill="FFFFFF"/>
        <w:tabs>
          <w:tab w:val="left" w:pos="3686"/>
        </w:tabs>
        <w:ind w:firstLine="426"/>
        <w:contextualSpacing/>
        <w:jc w:val="right"/>
        <w:rPr>
          <w:color w:val="000000"/>
        </w:rPr>
      </w:pPr>
    </w:p>
    <w:p w14:paraId="1ACD4614" w14:textId="77777777" w:rsidR="000F0EC2" w:rsidRDefault="007324F2">
      <w:pPr>
        <w:pStyle w:val="af7"/>
        <w:jc w:val="right"/>
        <w:rPr>
          <w:rFonts w:ascii="Times New Roman" w:hAnsi="Times New Roman"/>
          <w:i/>
        </w:rPr>
      </w:pPr>
      <w:r>
        <w:rPr>
          <w:rFonts w:ascii="Times New Roman" w:hAnsi="Times New Roman"/>
          <w:i/>
        </w:rPr>
        <w:t>Рекомендуемый образец</w:t>
      </w:r>
    </w:p>
    <w:p w14:paraId="50061A86" w14:textId="77777777" w:rsidR="000F0EC2" w:rsidRDefault="000F0EC2">
      <w:pPr>
        <w:shd w:val="clear" w:color="auto" w:fill="FFFFFF"/>
        <w:tabs>
          <w:tab w:val="left" w:pos="3686"/>
        </w:tabs>
        <w:ind w:firstLine="426"/>
        <w:contextualSpacing/>
        <w:jc w:val="center"/>
        <w:rPr>
          <w:color w:val="000000"/>
        </w:rPr>
      </w:pPr>
    </w:p>
    <w:p w14:paraId="1534556F" w14:textId="77777777" w:rsidR="000F0EC2" w:rsidRDefault="007324F2">
      <w:pPr>
        <w:shd w:val="clear" w:color="auto" w:fill="FFFFFF"/>
        <w:tabs>
          <w:tab w:val="left" w:pos="3686"/>
        </w:tabs>
        <w:ind w:firstLine="426"/>
        <w:contextualSpacing/>
        <w:jc w:val="center"/>
        <w:rPr>
          <w:b/>
          <w:color w:val="000000"/>
        </w:rPr>
      </w:pPr>
      <w:bookmarkStart w:id="23" w:name="P552"/>
      <w:bookmarkEnd w:id="23"/>
      <w:r>
        <w:rPr>
          <w:b/>
          <w:color w:val="000000"/>
        </w:rPr>
        <w:t>АКТ</w:t>
      </w:r>
    </w:p>
    <w:p w14:paraId="13BE3322" w14:textId="77777777" w:rsidR="000F0EC2" w:rsidRDefault="007324F2">
      <w:pPr>
        <w:shd w:val="clear" w:color="auto" w:fill="FFFFFF"/>
        <w:tabs>
          <w:tab w:val="left" w:pos="3686"/>
        </w:tabs>
        <w:ind w:firstLine="426"/>
        <w:contextualSpacing/>
        <w:jc w:val="center"/>
        <w:rPr>
          <w:b/>
          <w:color w:val="000000"/>
        </w:rPr>
      </w:pPr>
      <w:r>
        <w:rPr>
          <w:b/>
          <w:color w:val="000000"/>
        </w:rPr>
        <w:t>О ПРИЕМКЕ ОКАЗАННЫХ УСЛУГ</w:t>
      </w:r>
    </w:p>
    <w:p w14:paraId="02BC4E7C" w14:textId="77777777" w:rsidR="000F0EC2" w:rsidRDefault="007324F2">
      <w:pPr>
        <w:shd w:val="clear" w:color="auto" w:fill="FFFFFF"/>
        <w:tabs>
          <w:tab w:val="left" w:pos="3686"/>
        </w:tabs>
        <w:ind w:firstLine="426"/>
        <w:contextualSpacing/>
        <w:jc w:val="center"/>
        <w:rPr>
          <w:b/>
          <w:color w:val="000000"/>
        </w:rPr>
      </w:pPr>
      <w:r>
        <w:rPr>
          <w:b/>
          <w:color w:val="000000"/>
        </w:rPr>
        <w:t>ПО КОНТРАКТУ №_____   от</w:t>
      </w:r>
      <w:r>
        <w:rPr>
          <w:color w:val="000000"/>
        </w:rPr>
        <w:t xml:space="preserve"> "___" ___________ </w:t>
      </w:r>
      <w:r>
        <w:rPr>
          <w:b/>
          <w:color w:val="000000"/>
        </w:rPr>
        <w:t>20__ г.</w:t>
      </w:r>
    </w:p>
    <w:p w14:paraId="0D1BA831" w14:textId="77777777" w:rsidR="000F0EC2" w:rsidRDefault="000F0EC2">
      <w:pPr>
        <w:shd w:val="clear" w:color="auto" w:fill="FFFFFF"/>
        <w:tabs>
          <w:tab w:val="left" w:pos="3686"/>
        </w:tabs>
        <w:ind w:firstLine="426"/>
        <w:contextualSpacing/>
        <w:jc w:val="both"/>
        <w:rPr>
          <w:color w:val="000000"/>
        </w:rPr>
      </w:pPr>
    </w:p>
    <w:p w14:paraId="79101BAB" w14:textId="77777777" w:rsidR="000F0EC2" w:rsidRDefault="007324F2">
      <w:pPr>
        <w:shd w:val="clear" w:color="auto" w:fill="FFFFFF"/>
        <w:tabs>
          <w:tab w:val="left" w:pos="851"/>
        </w:tabs>
        <w:contextualSpacing/>
        <w:jc w:val="both"/>
        <w:rPr>
          <w:color w:val="000000"/>
        </w:rPr>
      </w:pPr>
      <w:r>
        <w:rPr>
          <w:color w:val="000000"/>
        </w:rPr>
        <w:tab/>
      </w:r>
      <w:bookmarkStart w:id="24" w:name="_Hlk13036774"/>
      <w:r>
        <w:rPr>
          <w:color w:val="000000"/>
        </w:rPr>
        <w:t>Исполнитель</w:t>
      </w:r>
      <w:bookmarkEnd w:id="24"/>
      <w:r>
        <w:rPr>
          <w:color w:val="000000"/>
        </w:rPr>
        <w:t xml:space="preserve">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w:t>
      </w:r>
      <w:r>
        <w:t>(</w:t>
      </w:r>
      <w:r>
        <w:rPr>
          <w:color w:val="000000"/>
        </w:rPr>
        <w:t>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7A0264F9" w14:textId="2FFBB476" w:rsidR="000F0EC2" w:rsidRDefault="007324F2">
      <w:pPr>
        <w:shd w:val="clear" w:color="auto" w:fill="FFFFFF"/>
        <w:tabs>
          <w:tab w:val="left" w:pos="851"/>
        </w:tabs>
        <w:contextualSpacing/>
        <w:jc w:val="both"/>
        <w:rPr>
          <w:color w:val="000000"/>
        </w:rPr>
      </w:pPr>
      <w:r>
        <w:rPr>
          <w:color w:val="000000"/>
        </w:rPr>
        <w:tab/>
        <w:t>Исполнитель оказал Услуги, а Заказчик (Получатель) принял оказанные Услуги согласно Спецификации и расчёта цены Контракта (</w:t>
      </w:r>
      <w:r>
        <w:rPr>
          <w:i/>
          <w:u w:val="single"/>
        </w:rPr>
        <w:t>Приложение № 1</w:t>
      </w:r>
      <w:r>
        <w:rPr>
          <w:i/>
        </w:rPr>
        <w:t> </w:t>
      </w:r>
      <w:r>
        <w:rPr>
          <w:i/>
          <w:color w:val="000000"/>
        </w:rPr>
        <w:t>к Контракту</w:t>
      </w:r>
      <w:r>
        <w:rPr>
          <w:color w:val="000000"/>
        </w:rPr>
        <w:t>)</w:t>
      </w:r>
      <w:r w:rsidR="009A135B">
        <w:rPr>
          <w:color w:val="000000"/>
        </w:rPr>
        <w:t>:</w:t>
      </w:r>
    </w:p>
    <w:p w14:paraId="48E88ABC" w14:textId="77777777" w:rsidR="000F0EC2" w:rsidRDefault="007324F2">
      <w:pPr>
        <w:shd w:val="clear" w:color="auto" w:fill="FFFFFF"/>
        <w:tabs>
          <w:tab w:val="left" w:pos="3686"/>
        </w:tabs>
        <w:contextualSpacing/>
        <w:jc w:val="both"/>
        <w:rPr>
          <w:color w:val="000000"/>
        </w:rPr>
      </w:pPr>
      <w:r>
        <w:rPr>
          <w:color w:val="000000"/>
        </w:rPr>
        <w:t>_____________________________________________________________________</w:t>
      </w:r>
      <w:r w:rsidR="00EA6F6F">
        <w:rPr>
          <w:color w:val="000000"/>
        </w:rPr>
        <w:t>_______________</w:t>
      </w:r>
      <w:r>
        <w:rPr>
          <w:color w:val="000000"/>
        </w:rPr>
        <w:t>.</w:t>
      </w:r>
    </w:p>
    <w:p w14:paraId="1C1F25E4" w14:textId="77777777" w:rsidR="000F0EC2" w:rsidRDefault="000F0EC2">
      <w:pPr>
        <w:shd w:val="clear" w:color="auto" w:fill="FFFFFF"/>
        <w:tabs>
          <w:tab w:val="left" w:pos="3686"/>
        </w:tabs>
        <w:contextualSpacing/>
        <w:jc w:val="both"/>
        <w:rPr>
          <w:color w:val="000000"/>
        </w:rPr>
      </w:pPr>
    </w:p>
    <w:p w14:paraId="71FD5C44" w14:textId="77777777" w:rsidR="000F0EC2" w:rsidRDefault="000F0EC2">
      <w:pPr>
        <w:shd w:val="clear" w:color="auto" w:fill="FFFFFF"/>
        <w:tabs>
          <w:tab w:val="left" w:pos="3686"/>
        </w:tabs>
        <w:contextualSpacing/>
        <w:jc w:val="both"/>
        <w:rPr>
          <w:color w:val="000000"/>
        </w:rPr>
      </w:pPr>
    </w:p>
    <w:p w14:paraId="1FC97EA3" w14:textId="77777777" w:rsidR="000F0EC2" w:rsidRDefault="007324F2">
      <w:pPr>
        <w:shd w:val="clear" w:color="auto" w:fill="FFFFFF"/>
        <w:tabs>
          <w:tab w:val="left" w:pos="3686"/>
        </w:tabs>
        <w:contextualSpacing/>
        <w:jc w:val="both"/>
        <w:rPr>
          <w:color w:val="000000"/>
        </w:rPr>
      </w:pPr>
      <w:r>
        <w:rPr>
          <w:color w:val="000000"/>
        </w:rPr>
        <w:t>Результаты оказанных Услуг отвечающие техническим требованиям Контракта: _______________ ____________________________________________________________________________________.</w:t>
      </w:r>
    </w:p>
    <w:p w14:paraId="100BF647" w14:textId="77777777" w:rsidR="000F0EC2" w:rsidRDefault="007324F2">
      <w:pPr>
        <w:shd w:val="clear" w:color="auto" w:fill="FFFFFF"/>
        <w:tabs>
          <w:tab w:val="left" w:pos="3686"/>
        </w:tabs>
        <w:contextualSpacing/>
        <w:jc w:val="both"/>
        <w:rPr>
          <w:color w:val="000000"/>
        </w:rPr>
      </w:pPr>
      <w:r>
        <w:rPr>
          <w:color w:val="000000"/>
        </w:rPr>
        <w:t>Исполнитель полностью/не полностью (указать) исполнил обязательства по Контракту.</w:t>
      </w:r>
    </w:p>
    <w:p w14:paraId="35F3CB13" w14:textId="77777777" w:rsidR="000F0EC2" w:rsidRDefault="007324F2">
      <w:pPr>
        <w:shd w:val="clear" w:color="auto" w:fill="FFFFFF"/>
        <w:tabs>
          <w:tab w:val="left" w:pos="3686"/>
        </w:tabs>
        <w:contextualSpacing/>
        <w:jc w:val="both"/>
        <w:rPr>
          <w:color w:val="000000"/>
        </w:rPr>
      </w:pPr>
      <w:r>
        <w:rPr>
          <w:color w:val="000000"/>
        </w:rPr>
        <w:t>Заказчик к оказанным Услугам претензий не имеет/</w:t>
      </w:r>
      <w:r>
        <w:t xml:space="preserve"> </w:t>
      </w:r>
      <w:r>
        <w:rPr>
          <w:color w:val="000000"/>
        </w:rPr>
        <w:t>имеет (выявлены факты ненадлежащего исполнения контракта Исполнителем) _______________________</w:t>
      </w:r>
      <w:r>
        <w:rPr>
          <w:color w:val="000000"/>
        </w:rPr>
        <w:tab/>
      </w:r>
    </w:p>
    <w:p w14:paraId="64C2641A" w14:textId="77777777" w:rsidR="000F0EC2" w:rsidRDefault="000F0EC2">
      <w:pPr>
        <w:shd w:val="clear" w:color="auto" w:fill="FFFFFF"/>
        <w:tabs>
          <w:tab w:val="left" w:pos="3686"/>
        </w:tabs>
        <w:contextualSpacing/>
        <w:jc w:val="both"/>
        <w:rPr>
          <w:color w:val="00000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980"/>
        <w:gridCol w:w="4082"/>
      </w:tblGrid>
      <w:tr w:rsidR="000F0EC2" w14:paraId="0ED833FE" w14:textId="77777777">
        <w:tc>
          <w:tcPr>
            <w:tcW w:w="4980" w:type="dxa"/>
            <w:tcBorders>
              <w:top w:val="nil"/>
              <w:left w:val="nil"/>
              <w:bottom w:val="nil"/>
              <w:right w:val="nil"/>
            </w:tcBorders>
          </w:tcPr>
          <w:p w14:paraId="10872F3C" w14:textId="77777777" w:rsidR="000F0EC2" w:rsidRPr="00CA1900" w:rsidRDefault="007324F2">
            <w:pPr>
              <w:widowControl w:val="0"/>
              <w:autoSpaceDE w:val="0"/>
              <w:autoSpaceDN w:val="0"/>
              <w:ind w:left="567"/>
              <w:rPr>
                <w:b/>
                <w:sz w:val="22"/>
                <w:szCs w:val="20"/>
              </w:rPr>
            </w:pPr>
            <w:r w:rsidRPr="00CA1900">
              <w:rPr>
                <w:b/>
                <w:sz w:val="22"/>
                <w:szCs w:val="20"/>
              </w:rPr>
              <w:t>От Заказчика:</w:t>
            </w:r>
          </w:p>
          <w:p w14:paraId="2D2BD8F4" w14:textId="77777777" w:rsidR="000F0EC2" w:rsidRPr="00CA1900" w:rsidRDefault="007324F2">
            <w:pPr>
              <w:widowControl w:val="0"/>
              <w:autoSpaceDE w:val="0"/>
              <w:autoSpaceDN w:val="0"/>
              <w:ind w:left="567"/>
              <w:rPr>
                <w:sz w:val="22"/>
                <w:szCs w:val="20"/>
              </w:rPr>
            </w:pPr>
            <w:r w:rsidRPr="00CA1900">
              <w:rPr>
                <w:sz w:val="22"/>
                <w:szCs w:val="20"/>
              </w:rPr>
              <w:t>__________________________</w:t>
            </w:r>
          </w:p>
          <w:p w14:paraId="062EDF69" w14:textId="77777777" w:rsidR="000F0EC2" w:rsidRPr="00CA1900" w:rsidRDefault="007324F2">
            <w:pPr>
              <w:widowControl w:val="0"/>
              <w:autoSpaceDE w:val="0"/>
              <w:autoSpaceDN w:val="0"/>
              <w:ind w:left="567"/>
              <w:rPr>
                <w:sz w:val="22"/>
                <w:szCs w:val="20"/>
              </w:rPr>
            </w:pPr>
            <w:r w:rsidRPr="00CA1900">
              <w:rPr>
                <w:sz w:val="22"/>
                <w:szCs w:val="20"/>
              </w:rPr>
              <w:t>М.П.</w:t>
            </w:r>
          </w:p>
        </w:tc>
        <w:tc>
          <w:tcPr>
            <w:tcW w:w="4082" w:type="dxa"/>
            <w:tcBorders>
              <w:top w:val="nil"/>
              <w:left w:val="nil"/>
              <w:bottom w:val="nil"/>
              <w:right w:val="nil"/>
            </w:tcBorders>
          </w:tcPr>
          <w:p w14:paraId="4F3D7FA8" w14:textId="77777777" w:rsidR="000F0EC2" w:rsidRPr="00CA1900" w:rsidRDefault="007324F2">
            <w:pPr>
              <w:widowControl w:val="0"/>
              <w:autoSpaceDE w:val="0"/>
              <w:autoSpaceDN w:val="0"/>
              <w:rPr>
                <w:b/>
                <w:sz w:val="22"/>
                <w:szCs w:val="20"/>
              </w:rPr>
            </w:pPr>
            <w:r w:rsidRPr="00CA1900">
              <w:rPr>
                <w:b/>
                <w:sz w:val="22"/>
                <w:szCs w:val="20"/>
              </w:rPr>
              <w:t>От Исполнителя:</w:t>
            </w:r>
          </w:p>
          <w:p w14:paraId="055738EF" w14:textId="77777777" w:rsidR="000F0EC2" w:rsidRPr="00CA1900" w:rsidRDefault="007324F2">
            <w:pPr>
              <w:widowControl w:val="0"/>
              <w:autoSpaceDE w:val="0"/>
              <w:autoSpaceDN w:val="0"/>
              <w:rPr>
                <w:sz w:val="22"/>
                <w:szCs w:val="20"/>
              </w:rPr>
            </w:pPr>
            <w:r w:rsidRPr="00CA1900">
              <w:rPr>
                <w:sz w:val="22"/>
                <w:szCs w:val="20"/>
              </w:rPr>
              <w:t>__________________________</w:t>
            </w:r>
          </w:p>
          <w:p w14:paraId="7E2FE7B0" w14:textId="77777777" w:rsidR="000F0EC2" w:rsidRPr="00CA1900" w:rsidRDefault="007324F2">
            <w:pPr>
              <w:widowControl w:val="0"/>
              <w:autoSpaceDE w:val="0"/>
              <w:autoSpaceDN w:val="0"/>
              <w:rPr>
                <w:sz w:val="22"/>
                <w:szCs w:val="20"/>
              </w:rPr>
            </w:pPr>
            <w:r w:rsidRPr="00CA1900">
              <w:rPr>
                <w:sz w:val="22"/>
                <w:szCs w:val="20"/>
              </w:rPr>
              <w:t>М.П. (при наличии)</w:t>
            </w:r>
          </w:p>
        </w:tc>
      </w:tr>
    </w:tbl>
    <w:p w14:paraId="174F3DDD" w14:textId="77777777" w:rsidR="000F0EC2" w:rsidRDefault="000F0EC2"/>
    <w:sectPr w:rsidR="000F0EC2">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7434DA" w14:textId="77777777" w:rsidR="000F0EC2" w:rsidRDefault="007324F2">
      <w:r>
        <w:separator/>
      </w:r>
    </w:p>
  </w:endnote>
  <w:endnote w:type="continuationSeparator" w:id="0">
    <w:p w14:paraId="6CFA6061" w14:textId="77777777" w:rsidR="000F0EC2" w:rsidRDefault="00732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6327032"/>
    </w:sdtPr>
    <w:sdtEndPr/>
    <w:sdtContent>
      <w:p w14:paraId="12CA89A9" w14:textId="77777777" w:rsidR="000F0EC2" w:rsidRDefault="007324F2">
        <w:pPr>
          <w:pStyle w:val="af4"/>
          <w:jc w:val="right"/>
        </w:pPr>
        <w:r>
          <w:fldChar w:fldCharType="begin"/>
        </w:r>
        <w:r>
          <w:instrText>PAGE   \* MERGEFORMAT</w:instrText>
        </w:r>
        <w:r>
          <w:fldChar w:fldCharType="separate"/>
        </w:r>
        <w:r w:rsidR="00274E13">
          <w:rPr>
            <w:noProof/>
          </w:rPr>
          <w:t>8</w:t>
        </w:r>
        <w:r>
          <w:fldChar w:fldCharType="end"/>
        </w:r>
      </w:p>
    </w:sdtContent>
  </w:sdt>
  <w:p w14:paraId="7F0FDED3" w14:textId="77777777" w:rsidR="000F0EC2" w:rsidRDefault="000F0EC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6E861" w14:textId="77777777" w:rsidR="000F0EC2" w:rsidRDefault="000F0EC2">
    <w:pPr>
      <w:pStyle w:val="af4"/>
      <w:jc w:val="right"/>
    </w:pPr>
  </w:p>
  <w:p w14:paraId="67FD9220" w14:textId="77777777" w:rsidR="000F0EC2" w:rsidRDefault="000F0EC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050FAA" w14:textId="77777777" w:rsidR="000F0EC2" w:rsidRDefault="007324F2">
      <w:r>
        <w:separator/>
      </w:r>
    </w:p>
  </w:footnote>
  <w:footnote w:type="continuationSeparator" w:id="0">
    <w:p w14:paraId="2219CE7A" w14:textId="77777777" w:rsidR="000F0EC2" w:rsidRDefault="007324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b/>
        <w:sz w:val="16"/>
        <w:szCs w:val="16"/>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2" w15:restartNumberingAfterBreak="0">
    <w:nsid w:val="24371D7F"/>
    <w:multiLevelType w:val="multilevel"/>
    <w:tmpl w:val="8EB895E8"/>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10F"/>
    <w:rsid w:val="00000D3E"/>
    <w:rsid w:val="00000DAC"/>
    <w:rsid w:val="00002070"/>
    <w:rsid w:val="000078E7"/>
    <w:rsid w:val="00012D6F"/>
    <w:rsid w:val="00020622"/>
    <w:rsid w:val="000228F1"/>
    <w:rsid w:val="00023179"/>
    <w:rsid w:val="00024506"/>
    <w:rsid w:val="0003562E"/>
    <w:rsid w:val="00040F9E"/>
    <w:rsid w:val="0004188F"/>
    <w:rsid w:val="000449D4"/>
    <w:rsid w:val="00044E9E"/>
    <w:rsid w:val="000455E6"/>
    <w:rsid w:val="00055CD9"/>
    <w:rsid w:val="00057930"/>
    <w:rsid w:val="00061925"/>
    <w:rsid w:val="00062A47"/>
    <w:rsid w:val="00063E00"/>
    <w:rsid w:val="0006528B"/>
    <w:rsid w:val="00067326"/>
    <w:rsid w:val="00076023"/>
    <w:rsid w:val="00076430"/>
    <w:rsid w:val="00084469"/>
    <w:rsid w:val="00085D82"/>
    <w:rsid w:val="000864CB"/>
    <w:rsid w:val="00094497"/>
    <w:rsid w:val="0009751B"/>
    <w:rsid w:val="000A0F1A"/>
    <w:rsid w:val="000A407A"/>
    <w:rsid w:val="000A585A"/>
    <w:rsid w:val="000B05DA"/>
    <w:rsid w:val="000B2EA2"/>
    <w:rsid w:val="000C1DCE"/>
    <w:rsid w:val="000D3A9B"/>
    <w:rsid w:val="000D456D"/>
    <w:rsid w:val="000D4A75"/>
    <w:rsid w:val="000D5C9B"/>
    <w:rsid w:val="000D7F1E"/>
    <w:rsid w:val="000E4B18"/>
    <w:rsid w:val="000E64CE"/>
    <w:rsid w:val="000E6E3F"/>
    <w:rsid w:val="000F0EC2"/>
    <w:rsid w:val="000F35B0"/>
    <w:rsid w:val="001054BE"/>
    <w:rsid w:val="00107415"/>
    <w:rsid w:val="00111D67"/>
    <w:rsid w:val="001130E5"/>
    <w:rsid w:val="0011438D"/>
    <w:rsid w:val="00124869"/>
    <w:rsid w:val="00127989"/>
    <w:rsid w:val="001304F1"/>
    <w:rsid w:val="00132A61"/>
    <w:rsid w:val="00135993"/>
    <w:rsid w:val="001502FF"/>
    <w:rsid w:val="00150B12"/>
    <w:rsid w:val="00152F64"/>
    <w:rsid w:val="0015540A"/>
    <w:rsid w:val="00156A4C"/>
    <w:rsid w:val="00157487"/>
    <w:rsid w:val="00157717"/>
    <w:rsid w:val="00172505"/>
    <w:rsid w:val="0017590F"/>
    <w:rsid w:val="00181C33"/>
    <w:rsid w:val="001838B4"/>
    <w:rsid w:val="00190B75"/>
    <w:rsid w:val="0019512D"/>
    <w:rsid w:val="001962C9"/>
    <w:rsid w:val="00197AF4"/>
    <w:rsid w:val="00197C76"/>
    <w:rsid w:val="001B1314"/>
    <w:rsid w:val="001B3483"/>
    <w:rsid w:val="001C3E75"/>
    <w:rsid w:val="001C4405"/>
    <w:rsid w:val="001C51DA"/>
    <w:rsid w:val="001D07ED"/>
    <w:rsid w:val="001D3408"/>
    <w:rsid w:val="001D6DE7"/>
    <w:rsid w:val="001D6E5B"/>
    <w:rsid w:val="001E1CB6"/>
    <w:rsid w:val="001E21AF"/>
    <w:rsid w:val="001F1747"/>
    <w:rsid w:val="001F7DB3"/>
    <w:rsid w:val="002034BB"/>
    <w:rsid w:val="00210AFB"/>
    <w:rsid w:val="0021538E"/>
    <w:rsid w:val="002253DA"/>
    <w:rsid w:val="00226ACE"/>
    <w:rsid w:val="00232667"/>
    <w:rsid w:val="00235CCC"/>
    <w:rsid w:val="002416C1"/>
    <w:rsid w:val="00242B06"/>
    <w:rsid w:val="00243822"/>
    <w:rsid w:val="00250BD5"/>
    <w:rsid w:val="00252812"/>
    <w:rsid w:val="00252BC9"/>
    <w:rsid w:val="0025631A"/>
    <w:rsid w:val="00265760"/>
    <w:rsid w:val="002663CD"/>
    <w:rsid w:val="00271228"/>
    <w:rsid w:val="0027254D"/>
    <w:rsid w:val="00272D65"/>
    <w:rsid w:val="00274E13"/>
    <w:rsid w:val="00294C93"/>
    <w:rsid w:val="002955BF"/>
    <w:rsid w:val="00296323"/>
    <w:rsid w:val="002A247E"/>
    <w:rsid w:val="002A352E"/>
    <w:rsid w:val="002A6BF5"/>
    <w:rsid w:val="002A7933"/>
    <w:rsid w:val="002B0059"/>
    <w:rsid w:val="002B13BB"/>
    <w:rsid w:val="002B2304"/>
    <w:rsid w:val="002B2770"/>
    <w:rsid w:val="002B27D5"/>
    <w:rsid w:val="002B3F46"/>
    <w:rsid w:val="002B458C"/>
    <w:rsid w:val="002B6250"/>
    <w:rsid w:val="002C02C8"/>
    <w:rsid w:val="002C237F"/>
    <w:rsid w:val="002C296F"/>
    <w:rsid w:val="002C3DFA"/>
    <w:rsid w:val="002C6B7E"/>
    <w:rsid w:val="002D25F3"/>
    <w:rsid w:val="002D2B4E"/>
    <w:rsid w:val="002D2D9B"/>
    <w:rsid w:val="002D4490"/>
    <w:rsid w:val="002D48FC"/>
    <w:rsid w:val="002E4F01"/>
    <w:rsid w:val="002F3DB5"/>
    <w:rsid w:val="002F6EF3"/>
    <w:rsid w:val="002F7299"/>
    <w:rsid w:val="002F79EA"/>
    <w:rsid w:val="0030143B"/>
    <w:rsid w:val="00310EC2"/>
    <w:rsid w:val="00316ADF"/>
    <w:rsid w:val="00320424"/>
    <w:rsid w:val="003216A3"/>
    <w:rsid w:val="0032424C"/>
    <w:rsid w:val="003330C7"/>
    <w:rsid w:val="00335225"/>
    <w:rsid w:val="00336821"/>
    <w:rsid w:val="00337D09"/>
    <w:rsid w:val="003405A3"/>
    <w:rsid w:val="00341110"/>
    <w:rsid w:val="003415D7"/>
    <w:rsid w:val="003446B3"/>
    <w:rsid w:val="00347B27"/>
    <w:rsid w:val="003533DA"/>
    <w:rsid w:val="00354F51"/>
    <w:rsid w:val="00361CAC"/>
    <w:rsid w:val="00364EEC"/>
    <w:rsid w:val="00373249"/>
    <w:rsid w:val="003746FD"/>
    <w:rsid w:val="00381015"/>
    <w:rsid w:val="0038151F"/>
    <w:rsid w:val="00382C37"/>
    <w:rsid w:val="00391B0A"/>
    <w:rsid w:val="00391D11"/>
    <w:rsid w:val="00393DD9"/>
    <w:rsid w:val="00395546"/>
    <w:rsid w:val="00396518"/>
    <w:rsid w:val="003A436A"/>
    <w:rsid w:val="003A6499"/>
    <w:rsid w:val="003B1F6D"/>
    <w:rsid w:val="003B26AC"/>
    <w:rsid w:val="003B2DE8"/>
    <w:rsid w:val="003B5DB8"/>
    <w:rsid w:val="003C16E9"/>
    <w:rsid w:val="003C712C"/>
    <w:rsid w:val="003C76C1"/>
    <w:rsid w:val="003D145A"/>
    <w:rsid w:val="003D2EE6"/>
    <w:rsid w:val="003D4A96"/>
    <w:rsid w:val="003D546B"/>
    <w:rsid w:val="003D68F7"/>
    <w:rsid w:val="003E0107"/>
    <w:rsid w:val="003F1B6A"/>
    <w:rsid w:val="003F4836"/>
    <w:rsid w:val="003F6D71"/>
    <w:rsid w:val="003F6E6E"/>
    <w:rsid w:val="00400D80"/>
    <w:rsid w:val="00401E8C"/>
    <w:rsid w:val="00401E9C"/>
    <w:rsid w:val="00402ABA"/>
    <w:rsid w:val="00407C16"/>
    <w:rsid w:val="0042069D"/>
    <w:rsid w:val="004210F5"/>
    <w:rsid w:val="0042461B"/>
    <w:rsid w:val="004266CB"/>
    <w:rsid w:val="00427735"/>
    <w:rsid w:val="00432FDB"/>
    <w:rsid w:val="00434594"/>
    <w:rsid w:val="00437F87"/>
    <w:rsid w:val="004406B7"/>
    <w:rsid w:val="004414E4"/>
    <w:rsid w:val="004467FE"/>
    <w:rsid w:val="00446BBB"/>
    <w:rsid w:val="0045169F"/>
    <w:rsid w:val="0046335D"/>
    <w:rsid w:val="00464A30"/>
    <w:rsid w:val="00470438"/>
    <w:rsid w:val="00474EEB"/>
    <w:rsid w:val="004752BD"/>
    <w:rsid w:val="004759F9"/>
    <w:rsid w:val="0048196F"/>
    <w:rsid w:val="004831BC"/>
    <w:rsid w:val="004840AE"/>
    <w:rsid w:val="00485DA8"/>
    <w:rsid w:val="00492DEB"/>
    <w:rsid w:val="004A1AA1"/>
    <w:rsid w:val="004A45E6"/>
    <w:rsid w:val="004A4863"/>
    <w:rsid w:val="004A7B97"/>
    <w:rsid w:val="004B057F"/>
    <w:rsid w:val="004B4B72"/>
    <w:rsid w:val="004B6073"/>
    <w:rsid w:val="004C0666"/>
    <w:rsid w:val="004C5057"/>
    <w:rsid w:val="004C5778"/>
    <w:rsid w:val="004C7FB9"/>
    <w:rsid w:val="004D0DA5"/>
    <w:rsid w:val="004D1F35"/>
    <w:rsid w:val="004D25B9"/>
    <w:rsid w:val="004D2BDB"/>
    <w:rsid w:val="004D5323"/>
    <w:rsid w:val="004D6FAA"/>
    <w:rsid w:val="004E0589"/>
    <w:rsid w:val="004E1CED"/>
    <w:rsid w:val="004E3B0F"/>
    <w:rsid w:val="004E6645"/>
    <w:rsid w:val="004F729F"/>
    <w:rsid w:val="005011FF"/>
    <w:rsid w:val="00501F95"/>
    <w:rsid w:val="005040F2"/>
    <w:rsid w:val="005068CC"/>
    <w:rsid w:val="005111D1"/>
    <w:rsid w:val="0051617C"/>
    <w:rsid w:val="005215CB"/>
    <w:rsid w:val="005225B5"/>
    <w:rsid w:val="005359F3"/>
    <w:rsid w:val="00536EB3"/>
    <w:rsid w:val="005479DB"/>
    <w:rsid w:val="00553B2B"/>
    <w:rsid w:val="00565099"/>
    <w:rsid w:val="00575D1A"/>
    <w:rsid w:val="005806C2"/>
    <w:rsid w:val="00587910"/>
    <w:rsid w:val="00591C11"/>
    <w:rsid w:val="00593EB7"/>
    <w:rsid w:val="00594550"/>
    <w:rsid w:val="0059486A"/>
    <w:rsid w:val="005A610A"/>
    <w:rsid w:val="005B78D6"/>
    <w:rsid w:val="005C13AB"/>
    <w:rsid w:val="005C2E61"/>
    <w:rsid w:val="005C35E7"/>
    <w:rsid w:val="005C5409"/>
    <w:rsid w:val="005C5C8E"/>
    <w:rsid w:val="005D1076"/>
    <w:rsid w:val="005D5985"/>
    <w:rsid w:val="005D7387"/>
    <w:rsid w:val="005D7BB7"/>
    <w:rsid w:val="005E10CC"/>
    <w:rsid w:val="005E40EA"/>
    <w:rsid w:val="005F3CA2"/>
    <w:rsid w:val="00601E37"/>
    <w:rsid w:val="0061018B"/>
    <w:rsid w:val="00617115"/>
    <w:rsid w:val="00621E02"/>
    <w:rsid w:val="00625B68"/>
    <w:rsid w:val="00626951"/>
    <w:rsid w:val="0064418E"/>
    <w:rsid w:val="0064578F"/>
    <w:rsid w:val="00650366"/>
    <w:rsid w:val="00651103"/>
    <w:rsid w:val="006579A5"/>
    <w:rsid w:val="00661FF1"/>
    <w:rsid w:val="006628D0"/>
    <w:rsid w:val="00666A1C"/>
    <w:rsid w:val="00673741"/>
    <w:rsid w:val="0068232F"/>
    <w:rsid w:val="00682B19"/>
    <w:rsid w:val="0068359B"/>
    <w:rsid w:val="00690630"/>
    <w:rsid w:val="006923B4"/>
    <w:rsid w:val="00692FA0"/>
    <w:rsid w:val="006A0DF2"/>
    <w:rsid w:val="006A1ACA"/>
    <w:rsid w:val="006A23DB"/>
    <w:rsid w:val="006A3C88"/>
    <w:rsid w:val="006B0ABD"/>
    <w:rsid w:val="006B7232"/>
    <w:rsid w:val="006C2915"/>
    <w:rsid w:val="006C399B"/>
    <w:rsid w:val="006C5906"/>
    <w:rsid w:val="006C6C5A"/>
    <w:rsid w:val="006C7B8F"/>
    <w:rsid w:val="006D44B2"/>
    <w:rsid w:val="006D61B8"/>
    <w:rsid w:val="006E4014"/>
    <w:rsid w:val="006F1293"/>
    <w:rsid w:val="006F47A4"/>
    <w:rsid w:val="006F7378"/>
    <w:rsid w:val="007000D4"/>
    <w:rsid w:val="007014E7"/>
    <w:rsid w:val="007021C2"/>
    <w:rsid w:val="00706340"/>
    <w:rsid w:val="00714BF4"/>
    <w:rsid w:val="00716BBD"/>
    <w:rsid w:val="00716D16"/>
    <w:rsid w:val="00720C13"/>
    <w:rsid w:val="00725992"/>
    <w:rsid w:val="0072695E"/>
    <w:rsid w:val="007324F2"/>
    <w:rsid w:val="00733AAA"/>
    <w:rsid w:val="007360BC"/>
    <w:rsid w:val="00740E14"/>
    <w:rsid w:val="00745C29"/>
    <w:rsid w:val="007467D7"/>
    <w:rsid w:val="00753DA2"/>
    <w:rsid w:val="00757315"/>
    <w:rsid w:val="00757E25"/>
    <w:rsid w:val="0076302E"/>
    <w:rsid w:val="007646BB"/>
    <w:rsid w:val="00766B46"/>
    <w:rsid w:val="00767A49"/>
    <w:rsid w:val="007719A4"/>
    <w:rsid w:val="00771A45"/>
    <w:rsid w:val="00772B57"/>
    <w:rsid w:val="00773476"/>
    <w:rsid w:val="00775E73"/>
    <w:rsid w:val="00781688"/>
    <w:rsid w:val="00783983"/>
    <w:rsid w:val="007851C4"/>
    <w:rsid w:val="00786A5D"/>
    <w:rsid w:val="00793A61"/>
    <w:rsid w:val="00796232"/>
    <w:rsid w:val="00796899"/>
    <w:rsid w:val="00797B1A"/>
    <w:rsid w:val="007A59C3"/>
    <w:rsid w:val="007A7548"/>
    <w:rsid w:val="007B0A3D"/>
    <w:rsid w:val="007B3EE8"/>
    <w:rsid w:val="007B6084"/>
    <w:rsid w:val="007C1C00"/>
    <w:rsid w:val="007C27DB"/>
    <w:rsid w:val="007C6115"/>
    <w:rsid w:val="007C7575"/>
    <w:rsid w:val="007C7CA5"/>
    <w:rsid w:val="007D00B0"/>
    <w:rsid w:val="007D67A1"/>
    <w:rsid w:val="007D7DB2"/>
    <w:rsid w:val="007E7297"/>
    <w:rsid w:val="007F0D1F"/>
    <w:rsid w:val="007F17EF"/>
    <w:rsid w:val="007F6D40"/>
    <w:rsid w:val="008021CE"/>
    <w:rsid w:val="008034EB"/>
    <w:rsid w:val="008159AA"/>
    <w:rsid w:val="00815B13"/>
    <w:rsid w:val="00815D57"/>
    <w:rsid w:val="00817E2E"/>
    <w:rsid w:val="00820020"/>
    <w:rsid w:val="008210FE"/>
    <w:rsid w:val="008251DE"/>
    <w:rsid w:val="00826BDD"/>
    <w:rsid w:val="00831D97"/>
    <w:rsid w:val="00835CF1"/>
    <w:rsid w:val="00843BA6"/>
    <w:rsid w:val="0085385C"/>
    <w:rsid w:val="0085428A"/>
    <w:rsid w:val="00854C96"/>
    <w:rsid w:val="00856979"/>
    <w:rsid w:val="0086171F"/>
    <w:rsid w:val="008617D4"/>
    <w:rsid w:val="00866AA8"/>
    <w:rsid w:val="00866E8E"/>
    <w:rsid w:val="00870B96"/>
    <w:rsid w:val="00870DE9"/>
    <w:rsid w:val="008732A1"/>
    <w:rsid w:val="008738E0"/>
    <w:rsid w:val="00873B0C"/>
    <w:rsid w:val="00873CBA"/>
    <w:rsid w:val="0087570B"/>
    <w:rsid w:val="008836EE"/>
    <w:rsid w:val="00885BB2"/>
    <w:rsid w:val="00886D9D"/>
    <w:rsid w:val="00891EF6"/>
    <w:rsid w:val="00892360"/>
    <w:rsid w:val="00892B6A"/>
    <w:rsid w:val="008A498A"/>
    <w:rsid w:val="008A6AB7"/>
    <w:rsid w:val="008B40A7"/>
    <w:rsid w:val="008B7B4C"/>
    <w:rsid w:val="008B7FE6"/>
    <w:rsid w:val="008C0214"/>
    <w:rsid w:val="008C4A98"/>
    <w:rsid w:val="008C6343"/>
    <w:rsid w:val="008D3819"/>
    <w:rsid w:val="008D545C"/>
    <w:rsid w:val="008D54C8"/>
    <w:rsid w:val="008D7C0D"/>
    <w:rsid w:val="008E2B3D"/>
    <w:rsid w:val="008F7F42"/>
    <w:rsid w:val="00905A15"/>
    <w:rsid w:val="009066A5"/>
    <w:rsid w:val="0091557E"/>
    <w:rsid w:val="00917B76"/>
    <w:rsid w:val="00922AC3"/>
    <w:rsid w:val="00924DBA"/>
    <w:rsid w:val="00926EDD"/>
    <w:rsid w:val="00935E48"/>
    <w:rsid w:val="00937A8F"/>
    <w:rsid w:val="009542B7"/>
    <w:rsid w:val="00955719"/>
    <w:rsid w:val="00962EAA"/>
    <w:rsid w:val="00963F63"/>
    <w:rsid w:val="00964864"/>
    <w:rsid w:val="009739A3"/>
    <w:rsid w:val="00974576"/>
    <w:rsid w:val="00982BD5"/>
    <w:rsid w:val="009873E1"/>
    <w:rsid w:val="00991E1F"/>
    <w:rsid w:val="00992031"/>
    <w:rsid w:val="009944B6"/>
    <w:rsid w:val="009A135B"/>
    <w:rsid w:val="009A44E9"/>
    <w:rsid w:val="009A5E75"/>
    <w:rsid w:val="009A6A34"/>
    <w:rsid w:val="009B22DD"/>
    <w:rsid w:val="009B3192"/>
    <w:rsid w:val="009B6476"/>
    <w:rsid w:val="009C1597"/>
    <w:rsid w:val="009C312C"/>
    <w:rsid w:val="009C6F02"/>
    <w:rsid w:val="009D1F14"/>
    <w:rsid w:val="009D620B"/>
    <w:rsid w:val="009E62DE"/>
    <w:rsid w:val="009E6335"/>
    <w:rsid w:val="009E648D"/>
    <w:rsid w:val="009E6815"/>
    <w:rsid w:val="009F1750"/>
    <w:rsid w:val="009F25EE"/>
    <w:rsid w:val="009F2EE4"/>
    <w:rsid w:val="009F36FF"/>
    <w:rsid w:val="009F5807"/>
    <w:rsid w:val="00A00A24"/>
    <w:rsid w:val="00A040F7"/>
    <w:rsid w:val="00A04878"/>
    <w:rsid w:val="00A05F61"/>
    <w:rsid w:val="00A06DD5"/>
    <w:rsid w:val="00A10F2B"/>
    <w:rsid w:val="00A114FA"/>
    <w:rsid w:val="00A12423"/>
    <w:rsid w:val="00A128C7"/>
    <w:rsid w:val="00A161BE"/>
    <w:rsid w:val="00A20645"/>
    <w:rsid w:val="00A26675"/>
    <w:rsid w:val="00A26E2C"/>
    <w:rsid w:val="00A276E9"/>
    <w:rsid w:val="00A27F68"/>
    <w:rsid w:val="00A309E0"/>
    <w:rsid w:val="00A4252F"/>
    <w:rsid w:val="00A4306A"/>
    <w:rsid w:val="00A43C36"/>
    <w:rsid w:val="00A5326E"/>
    <w:rsid w:val="00A62B4E"/>
    <w:rsid w:val="00A65780"/>
    <w:rsid w:val="00A732A0"/>
    <w:rsid w:val="00A73660"/>
    <w:rsid w:val="00A8323A"/>
    <w:rsid w:val="00A83FF7"/>
    <w:rsid w:val="00A8457F"/>
    <w:rsid w:val="00A91070"/>
    <w:rsid w:val="00A934C3"/>
    <w:rsid w:val="00AA2A18"/>
    <w:rsid w:val="00AA7934"/>
    <w:rsid w:val="00AB3AD4"/>
    <w:rsid w:val="00AC2F18"/>
    <w:rsid w:val="00AC31D2"/>
    <w:rsid w:val="00AC5DEA"/>
    <w:rsid w:val="00AD1D75"/>
    <w:rsid w:val="00AD234F"/>
    <w:rsid w:val="00AD6AEB"/>
    <w:rsid w:val="00AD6F59"/>
    <w:rsid w:val="00AE54AD"/>
    <w:rsid w:val="00AE5A83"/>
    <w:rsid w:val="00AE7B69"/>
    <w:rsid w:val="00AF0740"/>
    <w:rsid w:val="00AF5EE7"/>
    <w:rsid w:val="00B00306"/>
    <w:rsid w:val="00B02C8B"/>
    <w:rsid w:val="00B05AAE"/>
    <w:rsid w:val="00B16508"/>
    <w:rsid w:val="00B3213F"/>
    <w:rsid w:val="00B348C8"/>
    <w:rsid w:val="00B3502D"/>
    <w:rsid w:val="00B41A9B"/>
    <w:rsid w:val="00B42835"/>
    <w:rsid w:val="00B50930"/>
    <w:rsid w:val="00B51A9D"/>
    <w:rsid w:val="00B54AD3"/>
    <w:rsid w:val="00B764F6"/>
    <w:rsid w:val="00B87A50"/>
    <w:rsid w:val="00B93986"/>
    <w:rsid w:val="00BA1743"/>
    <w:rsid w:val="00BA3AF2"/>
    <w:rsid w:val="00BB0363"/>
    <w:rsid w:val="00BB2072"/>
    <w:rsid w:val="00BB71F7"/>
    <w:rsid w:val="00BC25A2"/>
    <w:rsid w:val="00BC2E2D"/>
    <w:rsid w:val="00BC347D"/>
    <w:rsid w:val="00BC5CDD"/>
    <w:rsid w:val="00BD29C4"/>
    <w:rsid w:val="00BD6482"/>
    <w:rsid w:val="00BE04E0"/>
    <w:rsid w:val="00BE0AA2"/>
    <w:rsid w:val="00BE778B"/>
    <w:rsid w:val="00BF6687"/>
    <w:rsid w:val="00C05C2F"/>
    <w:rsid w:val="00C127DD"/>
    <w:rsid w:val="00C146E2"/>
    <w:rsid w:val="00C1746C"/>
    <w:rsid w:val="00C21B75"/>
    <w:rsid w:val="00C37463"/>
    <w:rsid w:val="00C4354C"/>
    <w:rsid w:val="00C6187C"/>
    <w:rsid w:val="00C6559A"/>
    <w:rsid w:val="00C6750C"/>
    <w:rsid w:val="00C6783D"/>
    <w:rsid w:val="00C70D8A"/>
    <w:rsid w:val="00C76CF6"/>
    <w:rsid w:val="00C77B60"/>
    <w:rsid w:val="00C81DE3"/>
    <w:rsid w:val="00C82EB9"/>
    <w:rsid w:val="00C83D1C"/>
    <w:rsid w:val="00C91B26"/>
    <w:rsid w:val="00CA1900"/>
    <w:rsid w:val="00CA2A4E"/>
    <w:rsid w:val="00CB0CB4"/>
    <w:rsid w:val="00CB411E"/>
    <w:rsid w:val="00CC23FD"/>
    <w:rsid w:val="00CC34A0"/>
    <w:rsid w:val="00CC6AFD"/>
    <w:rsid w:val="00CC6FE6"/>
    <w:rsid w:val="00CC7674"/>
    <w:rsid w:val="00CD3C85"/>
    <w:rsid w:val="00CD6EF3"/>
    <w:rsid w:val="00CD759D"/>
    <w:rsid w:val="00CE0F48"/>
    <w:rsid w:val="00CE1726"/>
    <w:rsid w:val="00CE258F"/>
    <w:rsid w:val="00CF03A7"/>
    <w:rsid w:val="00CF3A44"/>
    <w:rsid w:val="00CF4AF3"/>
    <w:rsid w:val="00D046C9"/>
    <w:rsid w:val="00D061A9"/>
    <w:rsid w:val="00D11549"/>
    <w:rsid w:val="00D13461"/>
    <w:rsid w:val="00D14E50"/>
    <w:rsid w:val="00D15A23"/>
    <w:rsid w:val="00D17B8C"/>
    <w:rsid w:val="00D31C9E"/>
    <w:rsid w:val="00D34276"/>
    <w:rsid w:val="00D35537"/>
    <w:rsid w:val="00D42CA0"/>
    <w:rsid w:val="00D51525"/>
    <w:rsid w:val="00D53178"/>
    <w:rsid w:val="00D566B1"/>
    <w:rsid w:val="00D702DF"/>
    <w:rsid w:val="00D728B4"/>
    <w:rsid w:val="00D8667C"/>
    <w:rsid w:val="00D929C2"/>
    <w:rsid w:val="00DA0956"/>
    <w:rsid w:val="00DA49E4"/>
    <w:rsid w:val="00DA64BC"/>
    <w:rsid w:val="00DB31B0"/>
    <w:rsid w:val="00DB4A4D"/>
    <w:rsid w:val="00DB551B"/>
    <w:rsid w:val="00DB6922"/>
    <w:rsid w:val="00DB6B67"/>
    <w:rsid w:val="00DB764F"/>
    <w:rsid w:val="00DC062F"/>
    <w:rsid w:val="00DC23D5"/>
    <w:rsid w:val="00DC5A1D"/>
    <w:rsid w:val="00DC79DC"/>
    <w:rsid w:val="00DD0D99"/>
    <w:rsid w:val="00DD2262"/>
    <w:rsid w:val="00DE0F37"/>
    <w:rsid w:val="00DE310F"/>
    <w:rsid w:val="00DE63A4"/>
    <w:rsid w:val="00DF21FF"/>
    <w:rsid w:val="00E045D9"/>
    <w:rsid w:val="00E04B42"/>
    <w:rsid w:val="00E07340"/>
    <w:rsid w:val="00E10D44"/>
    <w:rsid w:val="00E14321"/>
    <w:rsid w:val="00E16D23"/>
    <w:rsid w:val="00E24BBC"/>
    <w:rsid w:val="00E2600C"/>
    <w:rsid w:val="00E32DA7"/>
    <w:rsid w:val="00E3731D"/>
    <w:rsid w:val="00E44A64"/>
    <w:rsid w:val="00E44D59"/>
    <w:rsid w:val="00E45620"/>
    <w:rsid w:val="00E508AC"/>
    <w:rsid w:val="00E54E78"/>
    <w:rsid w:val="00E56AE0"/>
    <w:rsid w:val="00E57835"/>
    <w:rsid w:val="00E610DA"/>
    <w:rsid w:val="00E6420C"/>
    <w:rsid w:val="00E80334"/>
    <w:rsid w:val="00E84278"/>
    <w:rsid w:val="00E8463A"/>
    <w:rsid w:val="00E85A21"/>
    <w:rsid w:val="00E92BC7"/>
    <w:rsid w:val="00E9531E"/>
    <w:rsid w:val="00E97292"/>
    <w:rsid w:val="00EA1624"/>
    <w:rsid w:val="00EA3EE2"/>
    <w:rsid w:val="00EA6F6F"/>
    <w:rsid w:val="00EB1024"/>
    <w:rsid w:val="00EB2B32"/>
    <w:rsid w:val="00EB583A"/>
    <w:rsid w:val="00EB60BF"/>
    <w:rsid w:val="00EB7CDF"/>
    <w:rsid w:val="00EC0F48"/>
    <w:rsid w:val="00EC2456"/>
    <w:rsid w:val="00EC25F3"/>
    <w:rsid w:val="00EC2A44"/>
    <w:rsid w:val="00EC7BF7"/>
    <w:rsid w:val="00ED1931"/>
    <w:rsid w:val="00ED3E4D"/>
    <w:rsid w:val="00ED5AD8"/>
    <w:rsid w:val="00EE3B7B"/>
    <w:rsid w:val="00EF3D9F"/>
    <w:rsid w:val="00EF6CB7"/>
    <w:rsid w:val="00F00630"/>
    <w:rsid w:val="00F01F64"/>
    <w:rsid w:val="00F0335E"/>
    <w:rsid w:val="00F11EEE"/>
    <w:rsid w:val="00F365A3"/>
    <w:rsid w:val="00F37BA9"/>
    <w:rsid w:val="00F447D5"/>
    <w:rsid w:val="00F44AD6"/>
    <w:rsid w:val="00F47517"/>
    <w:rsid w:val="00F5510D"/>
    <w:rsid w:val="00F56B14"/>
    <w:rsid w:val="00F67D1C"/>
    <w:rsid w:val="00F70576"/>
    <w:rsid w:val="00F72925"/>
    <w:rsid w:val="00F735D5"/>
    <w:rsid w:val="00F770CA"/>
    <w:rsid w:val="00F834B3"/>
    <w:rsid w:val="00F859B0"/>
    <w:rsid w:val="00F86ED9"/>
    <w:rsid w:val="00F90988"/>
    <w:rsid w:val="00F924B2"/>
    <w:rsid w:val="00F953A5"/>
    <w:rsid w:val="00F955C0"/>
    <w:rsid w:val="00FA0916"/>
    <w:rsid w:val="00FB30BB"/>
    <w:rsid w:val="00FB3AEC"/>
    <w:rsid w:val="00FC0C1C"/>
    <w:rsid w:val="00FC10CC"/>
    <w:rsid w:val="00FC6A57"/>
    <w:rsid w:val="00FD03FC"/>
    <w:rsid w:val="00FD1422"/>
    <w:rsid w:val="00FD5567"/>
    <w:rsid w:val="00FF4290"/>
    <w:rsid w:val="0B6F29F2"/>
    <w:rsid w:val="38A129BD"/>
    <w:rsid w:val="4E3019F6"/>
    <w:rsid w:val="5A9EFB3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E027"/>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qFormat="1"/>
    <w:lsdException w:name="header" w:uiPriority="0"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qFormat/>
    <w:rPr>
      <w:vertAlign w:val="superscript"/>
    </w:rPr>
  </w:style>
  <w:style w:type="character" w:styleId="a4">
    <w:name w:val="annotation reference"/>
    <w:uiPriority w:val="99"/>
    <w:semiHidden/>
    <w:qFormat/>
    <w:rPr>
      <w:sz w:val="16"/>
      <w:szCs w:val="16"/>
    </w:rPr>
  </w:style>
  <w:style w:type="character" w:styleId="a5">
    <w:name w:val="Hyperlink"/>
    <w:basedOn w:val="a0"/>
    <w:uiPriority w:val="99"/>
    <w:unhideWhenUsed/>
    <w:qFormat/>
    <w:rPr>
      <w:color w:val="0000FF" w:themeColor="hyperlink"/>
      <w:u w:val="single"/>
    </w:rPr>
  </w:style>
  <w:style w:type="paragraph" w:styleId="a6">
    <w:name w:val="Balloon Text"/>
    <w:basedOn w:val="a"/>
    <w:link w:val="a7"/>
    <w:uiPriority w:val="99"/>
    <w:semiHidden/>
    <w:unhideWhenUsed/>
    <w:qFormat/>
    <w:rPr>
      <w:rFonts w:ascii="Tahoma" w:hAnsi="Tahoma" w:cs="Tahoma"/>
      <w:sz w:val="16"/>
      <w:szCs w:val="16"/>
    </w:rPr>
  </w:style>
  <w:style w:type="paragraph" w:styleId="a8">
    <w:name w:val="annotation text"/>
    <w:basedOn w:val="a"/>
    <w:link w:val="a9"/>
    <w:uiPriority w:val="99"/>
    <w:semiHidden/>
    <w:qFormat/>
    <w:pPr>
      <w:spacing w:after="200" w:line="276" w:lineRule="auto"/>
    </w:pPr>
    <w:rPr>
      <w:rFonts w:ascii="Calibri" w:hAnsi="Calibri"/>
      <w:sz w:val="20"/>
      <w:szCs w:val="20"/>
    </w:rPr>
  </w:style>
  <w:style w:type="paragraph" w:styleId="aa">
    <w:name w:val="annotation subject"/>
    <w:basedOn w:val="a8"/>
    <w:next w:val="a8"/>
    <w:link w:val="ab"/>
    <w:uiPriority w:val="99"/>
    <w:semiHidden/>
    <w:unhideWhenUsed/>
    <w:qFormat/>
    <w:pPr>
      <w:spacing w:after="0" w:line="240" w:lineRule="auto"/>
    </w:pPr>
    <w:rPr>
      <w:rFonts w:ascii="Times New Roman" w:hAnsi="Times New Roman"/>
      <w:b/>
      <w:bCs/>
    </w:rPr>
  </w:style>
  <w:style w:type="paragraph" w:styleId="ac">
    <w:name w:val="footnote text"/>
    <w:basedOn w:val="a"/>
    <w:link w:val="ad"/>
    <w:qFormat/>
    <w:pPr>
      <w:spacing w:after="60"/>
      <w:jc w:val="both"/>
    </w:pPr>
    <w:rPr>
      <w:sz w:val="20"/>
      <w:szCs w:val="20"/>
    </w:rPr>
  </w:style>
  <w:style w:type="paragraph" w:styleId="ae">
    <w:name w:val="header"/>
    <w:basedOn w:val="a"/>
    <w:link w:val="af"/>
    <w:qFormat/>
    <w:pPr>
      <w:tabs>
        <w:tab w:val="center" w:pos="4677"/>
        <w:tab w:val="right" w:pos="9355"/>
      </w:tabs>
    </w:pPr>
  </w:style>
  <w:style w:type="paragraph" w:styleId="af0">
    <w:name w:val="Body Text"/>
    <w:basedOn w:val="a"/>
    <w:link w:val="af1"/>
    <w:uiPriority w:val="99"/>
    <w:unhideWhenUsed/>
    <w:pPr>
      <w:spacing w:after="120"/>
    </w:pPr>
  </w:style>
  <w:style w:type="paragraph" w:styleId="af2">
    <w:name w:val="Body Text Indent"/>
    <w:basedOn w:val="a"/>
    <w:link w:val="af3"/>
    <w:pPr>
      <w:tabs>
        <w:tab w:val="left" w:pos="0"/>
        <w:tab w:val="left" w:pos="1080"/>
      </w:tabs>
      <w:ind w:firstLine="709"/>
      <w:jc w:val="both"/>
    </w:pPr>
    <w:rPr>
      <w:sz w:val="28"/>
      <w:szCs w:val="28"/>
    </w:rPr>
  </w:style>
  <w:style w:type="paragraph" w:styleId="af4">
    <w:name w:val="footer"/>
    <w:basedOn w:val="a"/>
    <w:link w:val="af5"/>
    <w:uiPriority w:val="99"/>
    <w:unhideWhenUsed/>
    <w:pPr>
      <w:tabs>
        <w:tab w:val="center" w:pos="4677"/>
        <w:tab w:val="right" w:pos="9355"/>
      </w:tabs>
    </w:pPr>
  </w:style>
  <w:style w:type="paragraph" w:styleId="af6">
    <w:name w:val="Normal (Web)"/>
    <w:basedOn w:val="a"/>
    <w:uiPriority w:val="99"/>
    <w:semiHidden/>
    <w:unhideWhenUsed/>
    <w:qFormat/>
    <w:pPr>
      <w:spacing w:before="100" w:beforeAutospacing="1" w:after="100" w:afterAutospacing="1"/>
    </w:pPr>
  </w:style>
  <w:style w:type="paragraph" w:styleId="3">
    <w:name w:val="Body Text 3"/>
    <w:basedOn w:val="a"/>
    <w:link w:val="30"/>
    <w:uiPriority w:val="99"/>
    <w:qFormat/>
    <w:pPr>
      <w:widowControl w:val="0"/>
      <w:autoSpaceDE w:val="0"/>
      <w:autoSpaceDN w:val="0"/>
      <w:adjustRightInd w:val="0"/>
      <w:spacing w:after="120"/>
    </w:pPr>
    <w:rPr>
      <w:sz w:val="16"/>
      <w:szCs w:val="16"/>
    </w:rPr>
  </w:style>
  <w:style w:type="character" w:customStyle="1" w:styleId="af">
    <w:name w:val="Верхний колонтитул Знак"/>
    <w:basedOn w:val="a0"/>
    <w:link w:val="ae"/>
    <w:qFormat/>
    <w:rPr>
      <w:rFonts w:ascii="Times New Roman" w:eastAsia="Times New Roman" w:hAnsi="Times New Roman" w:cs="Times New Roman"/>
      <w:sz w:val="24"/>
      <w:szCs w:val="24"/>
      <w:lang w:eastAsia="ru-RU"/>
    </w:rPr>
  </w:style>
  <w:style w:type="character" w:customStyle="1" w:styleId="ad">
    <w:name w:val="Текст сноски Знак"/>
    <w:basedOn w:val="a0"/>
    <w:link w:val="ac"/>
    <w:rPr>
      <w:rFonts w:ascii="Times New Roman" w:eastAsia="Times New Roman" w:hAnsi="Times New Roman" w:cs="Times New Roman"/>
      <w:sz w:val="20"/>
      <w:szCs w:val="20"/>
    </w:rPr>
  </w:style>
  <w:style w:type="paragraph" w:styleId="af7">
    <w:name w:val="No Spacing"/>
    <w:link w:val="af8"/>
    <w:uiPriority w:val="1"/>
    <w:qFormat/>
    <w:rPr>
      <w:rFonts w:ascii="Calibri" w:eastAsia="Times New Roman" w:hAnsi="Calibri" w:cs="Times New Roman"/>
      <w:sz w:val="22"/>
      <w:szCs w:val="22"/>
    </w:rPr>
  </w:style>
  <w:style w:type="paragraph" w:styleId="af9">
    <w:name w:val="List Paragraph"/>
    <w:basedOn w:val="a"/>
    <w:uiPriority w:val="34"/>
    <w:qFormat/>
    <w:pPr>
      <w:ind w:left="720"/>
      <w:contextualSpacing/>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character" w:customStyle="1" w:styleId="a7">
    <w:name w:val="Текст выноски Знак"/>
    <w:basedOn w:val="a0"/>
    <w:link w:val="a6"/>
    <w:uiPriority w:val="99"/>
    <w:semiHidden/>
    <w:qFormat/>
    <w:rPr>
      <w:rFonts w:ascii="Tahoma" w:eastAsia="Times New Roman" w:hAnsi="Tahoma" w:cs="Tahoma"/>
      <w:sz w:val="16"/>
      <w:szCs w:val="16"/>
      <w:lang w:eastAsia="ru-RU"/>
    </w:rPr>
  </w:style>
  <w:style w:type="paragraph" w:customStyle="1" w:styleId="ConsNormal">
    <w:name w:val="ConsNormal"/>
    <w:link w:val="ConsNormal0"/>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qFormat/>
    <w:locked/>
    <w:rPr>
      <w:rFonts w:ascii="Arial" w:eastAsia="Times New Roman" w:hAnsi="Arial" w:cs="Arial"/>
      <w:sz w:val="20"/>
      <w:szCs w:val="20"/>
      <w:lang w:eastAsia="ru-RU"/>
    </w:rPr>
  </w:style>
  <w:style w:type="character" w:customStyle="1" w:styleId="af3">
    <w:name w:val="Основной текст с отступом Знак"/>
    <w:basedOn w:val="a0"/>
    <w:link w:val="af2"/>
    <w:qFormat/>
    <w:rPr>
      <w:rFonts w:ascii="Times New Roman" w:eastAsia="Times New Roman" w:hAnsi="Times New Roman" w:cs="Times New Roman"/>
      <w:sz w:val="28"/>
      <w:szCs w:val="28"/>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Times New Roman"/>
      <w:sz w:val="22"/>
      <w:szCs w:val="22"/>
    </w:rPr>
  </w:style>
  <w:style w:type="character" w:customStyle="1" w:styleId="ConsPlusNormal0">
    <w:name w:val="ConsPlusNormal Знак"/>
    <w:link w:val="ConsPlusNormal"/>
    <w:uiPriority w:val="99"/>
    <w:locked/>
    <w:rPr>
      <w:rFonts w:ascii="Arial" w:eastAsia="Times New Roman" w:hAnsi="Arial" w:cs="Times New Roman"/>
      <w:lang w:eastAsia="ru-RU"/>
    </w:rPr>
  </w:style>
  <w:style w:type="character" w:customStyle="1" w:styleId="af1">
    <w:name w:val="Основной текст Знак"/>
    <w:basedOn w:val="a0"/>
    <w:link w:val="af0"/>
    <w:uiPriority w:val="99"/>
    <w:qFormat/>
    <w:rPr>
      <w:rFonts w:ascii="Times New Roman" w:eastAsia="Times New Roman" w:hAnsi="Times New Roman" w:cs="Times New Roman"/>
      <w:sz w:val="24"/>
      <w:szCs w:val="24"/>
      <w:lang w:eastAsia="ru-RU"/>
    </w:rPr>
  </w:style>
  <w:style w:type="character" w:customStyle="1" w:styleId="a9">
    <w:name w:val="Текст примечания Знак"/>
    <w:basedOn w:val="a0"/>
    <w:link w:val="a8"/>
    <w:uiPriority w:val="99"/>
    <w:semiHidden/>
    <w:rPr>
      <w:rFonts w:ascii="Calibri" w:eastAsia="Times New Roman" w:hAnsi="Calibri" w:cs="Times New Roman"/>
      <w:sz w:val="20"/>
      <w:szCs w:val="20"/>
    </w:rPr>
  </w:style>
  <w:style w:type="character" w:customStyle="1" w:styleId="af8">
    <w:name w:val="Без интервала Знак"/>
    <w:basedOn w:val="a0"/>
    <w:link w:val="af7"/>
    <w:uiPriority w:val="1"/>
    <w:qFormat/>
    <w:locked/>
    <w:rPr>
      <w:rFonts w:ascii="Calibri" w:eastAsia="Times New Roman" w:hAnsi="Calibri" w:cs="Times New Roman"/>
      <w:lang w:eastAsia="ru-RU"/>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30">
    <w:name w:val="Основной текст 3 Знак"/>
    <w:basedOn w:val="a0"/>
    <w:link w:val="3"/>
    <w:uiPriority w:val="99"/>
    <w:qFormat/>
    <w:rPr>
      <w:rFonts w:ascii="Times New Roman" w:eastAsia="Times New Roman" w:hAnsi="Times New Roman" w:cs="Times New Roman"/>
      <w:sz w:val="16"/>
      <w:szCs w:val="16"/>
      <w:lang w:eastAsia="ru-RU"/>
    </w:rPr>
  </w:style>
  <w:style w:type="character" w:customStyle="1" w:styleId="normaltextrun">
    <w:name w:val="normaltextrun"/>
    <w:basedOn w:val="a0"/>
    <w:qFormat/>
  </w:style>
  <w:style w:type="paragraph" w:customStyle="1" w:styleId="paragraph">
    <w:name w:val="paragraph"/>
    <w:basedOn w:val="a"/>
    <w:qFormat/>
    <w:pPr>
      <w:spacing w:before="100" w:beforeAutospacing="1" w:after="100" w:afterAutospacing="1"/>
    </w:pPr>
  </w:style>
  <w:style w:type="character" w:customStyle="1" w:styleId="eop">
    <w:name w:val="eop"/>
    <w:basedOn w:val="a0"/>
    <w:qFormat/>
  </w:style>
  <w:style w:type="character" w:customStyle="1" w:styleId="ab">
    <w:name w:val="Тема примечания Знак"/>
    <w:basedOn w:val="a9"/>
    <w:link w:val="aa"/>
    <w:uiPriority w:val="99"/>
    <w:semiHidden/>
    <w:qFormat/>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2AC1CD07D471096272CD084550457A822DF87B01C828E0C2987EB24D295DB78D111A678B2487C42AE8VB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9C0B5-4F99-423D-9930-EB5CEFF7C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10</Pages>
  <Words>4196</Words>
  <Characters>23921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0001</dc:creator>
  <cp:lastModifiedBy>Пользователь Windows</cp:lastModifiedBy>
  <cp:revision>105</cp:revision>
  <cp:lastPrinted>2019-08-30T12:41:00Z</cp:lastPrinted>
  <dcterms:created xsi:type="dcterms:W3CDTF">2019-10-16T08:40:00Z</dcterms:created>
  <dcterms:modified xsi:type="dcterms:W3CDTF">2024-05-02T17:46:00Z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BCF188CA7E9D46E2AE328CCCD5A64DFC</vt:lpwstr>
  </property>
</Properties>
</file>