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241" w:rsidRPr="00613EE7" w:rsidRDefault="00383241" w:rsidP="00383241">
      <w:pPr>
        <w:tabs>
          <w:tab w:val="left" w:pos="851"/>
        </w:tabs>
        <w:spacing w:after="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КОНТРАКТ № </w:t>
      </w:r>
    </w:p>
    <w:p w:rsidR="00383241" w:rsidRPr="00613EE7" w:rsidRDefault="00383241" w:rsidP="00383241">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383241" w:rsidRDefault="00383241" w:rsidP="00383241">
      <w:pPr>
        <w:spacing w:after="0" w:line="240" w:lineRule="auto"/>
        <w:rPr>
          <w:rFonts w:ascii="Times New Roman" w:eastAsia="Times New Roman" w:hAnsi="Times New Roman"/>
          <w:b/>
          <w:bCs/>
          <w:sz w:val="18"/>
          <w:szCs w:val="18"/>
          <w:lang w:eastAsia="ru-RU"/>
        </w:rPr>
      </w:pPr>
    </w:p>
    <w:p w:rsidR="00383241" w:rsidRDefault="00383241" w:rsidP="00383241">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t xml:space="preserve">                               </w:t>
      </w:r>
      <w:r>
        <w:rPr>
          <w:rFonts w:ascii="Times New Roman" w:eastAsia="Times New Roman" w:hAnsi="Times New Roman"/>
          <w:b/>
          <w:sz w:val="18"/>
          <w:szCs w:val="18"/>
          <w:lang w:eastAsia="ru-RU"/>
        </w:rPr>
        <w:tab/>
        <w:t xml:space="preserve">                          </w:t>
      </w:r>
      <w:r w:rsidRPr="00613EE7">
        <w:rPr>
          <w:rFonts w:ascii="Times New Roman" w:eastAsia="Times New Roman" w:hAnsi="Times New Roman"/>
          <w:b/>
          <w:sz w:val="18"/>
          <w:szCs w:val="18"/>
          <w:lang w:eastAsia="ru-RU"/>
        </w:rPr>
        <w:t xml:space="preserve"> </w:t>
      </w:r>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24</w:t>
      </w:r>
    </w:p>
    <w:p w:rsidR="00383241" w:rsidRPr="00613EE7" w:rsidRDefault="00383241" w:rsidP="00383241">
      <w:pPr>
        <w:spacing w:after="0" w:line="240" w:lineRule="auto"/>
        <w:ind w:left="720" w:hanging="720"/>
        <w:rPr>
          <w:rFonts w:ascii="Times New Roman" w:eastAsia="Times New Roman" w:hAnsi="Times New Roman"/>
          <w:b/>
          <w:i/>
          <w:iCs/>
          <w:sz w:val="18"/>
          <w:szCs w:val="18"/>
          <w:lang w:eastAsia="ru-RU"/>
        </w:rPr>
      </w:pPr>
    </w:p>
    <w:p w:rsidR="00383241" w:rsidRPr="00613EE7" w:rsidRDefault="00F4701B" w:rsidP="00383241">
      <w:pPr>
        <w:autoSpaceDE w:val="0"/>
        <w:autoSpaceDN w:val="0"/>
        <w:adjustRightInd w:val="0"/>
        <w:spacing w:after="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______________________________</w:t>
      </w:r>
      <w:r w:rsidR="00383241" w:rsidRPr="00613EE7">
        <w:rPr>
          <w:rFonts w:ascii="Times New Roman" w:eastAsia="Times New Roman" w:hAnsi="Times New Roman"/>
          <w:sz w:val="18"/>
          <w:szCs w:val="18"/>
          <w:lang w:eastAsia="ru-RU"/>
        </w:rPr>
        <w:t xml:space="preserve"> (сокращенное наименование – </w:t>
      </w:r>
      <w:r>
        <w:rPr>
          <w:rFonts w:ascii="Times New Roman" w:eastAsia="Times New Roman" w:hAnsi="Times New Roman"/>
          <w:b/>
          <w:sz w:val="18"/>
          <w:szCs w:val="18"/>
          <w:lang w:eastAsia="ru-RU"/>
        </w:rPr>
        <w:t>______________</w:t>
      </w:r>
      <w:r w:rsidR="00383241" w:rsidRPr="00613EE7">
        <w:rPr>
          <w:rFonts w:ascii="Times New Roman" w:eastAsia="Times New Roman" w:hAnsi="Times New Roman"/>
          <w:sz w:val="18"/>
          <w:szCs w:val="18"/>
          <w:lang w:eastAsia="ru-RU"/>
        </w:rPr>
        <w:t xml:space="preserve">), именуемое в дальнейшем </w:t>
      </w:r>
      <w:r w:rsidR="00383241" w:rsidRPr="00613EE7">
        <w:rPr>
          <w:rFonts w:ascii="Times New Roman" w:eastAsia="Times New Roman" w:hAnsi="Times New Roman"/>
          <w:b/>
          <w:sz w:val="18"/>
          <w:szCs w:val="18"/>
          <w:lang w:eastAsia="ru-RU"/>
        </w:rPr>
        <w:t>«Агент»</w:t>
      </w:r>
      <w:r w:rsidR="00383241" w:rsidRPr="00613EE7">
        <w:rPr>
          <w:rFonts w:ascii="Times New Roman" w:eastAsia="Times New Roman" w:hAnsi="Times New Roman"/>
          <w:sz w:val="18"/>
          <w:szCs w:val="18"/>
          <w:lang w:eastAsia="ru-RU"/>
        </w:rPr>
        <w:t xml:space="preserve">, действующее от имени </w:t>
      </w:r>
      <w:r w:rsidR="00383241">
        <w:rPr>
          <w:rFonts w:ascii="Times New Roman" w:eastAsia="Times New Roman" w:hAnsi="Times New Roman"/>
          <w:sz w:val="18"/>
          <w:szCs w:val="18"/>
          <w:lang w:eastAsia="ru-RU"/>
        </w:rPr>
        <w:br/>
      </w:r>
      <w:r w:rsidR="00383241" w:rsidRPr="00613EE7">
        <w:rPr>
          <w:rFonts w:ascii="Times New Roman" w:eastAsia="Times New Roman" w:hAnsi="Times New Roman"/>
          <w:sz w:val="18"/>
          <w:szCs w:val="18"/>
          <w:lang w:eastAsia="ru-RU"/>
        </w:rPr>
        <w:t xml:space="preserve">и по поручению </w:t>
      </w:r>
      <w:r>
        <w:rPr>
          <w:rFonts w:ascii="Times New Roman" w:eastAsia="Times New Roman" w:hAnsi="Times New Roman"/>
          <w:b/>
          <w:sz w:val="18"/>
          <w:szCs w:val="18"/>
          <w:lang w:eastAsia="ru-RU"/>
        </w:rPr>
        <w:t>_______________</w:t>
      </w:r>
      <w:r w:rsidR="00383241" w:rsidRPr="00613EE7">
        <w:rPr>
          <w:rFonts w:ascii="Times New Roman" w:eastAsia="Times New Roman" w:hAnsi="Times New Roman"/>
          <w:sz w:val="18"/>
          <w:szCs w:val="18"/>
          <w:lang w:eastAsia="ru-RU"/>
        </w:rPr>
        <w:t xml:space="preserve"> (сокращенное наименование – </w:t>
      </w:r>
      <w:r>
        <w:rPr>
          <w:rFonts w:ascii="Times New Roman" w:eastAsia="Times New Roman" w:hAnsi="Times New Roman"/>
          <w:b/>
          <w:sz w:val="18"/>
          <w:szCs w:val="18"/>
          <w:lang w:eastAsia="ru-RU"/>
        </w:rPr>
        <w:t>____________</w:t>
      </w:r>
      <w:r w:rsidR="00383241">
        <w:rPr>
          <w:rFonts w:ascii="Times New Roman" w:eastAsia="Times New Roman" w:hAnsi="Times New Roman"/>
          <w:sz w:val="18"/>
          <w:szCs w:val="18"/>
          <w:lang w:eastAsia="ru-RU"/>
        </w:rPr>
        <w:t xml:space="preserve">), именуемое </w:t>
      </w:r>
      <w:r w:rsidR="00383241" w:rsidRPr="00613EE7">
        <w:rPr>
          <w:rFonts w:ascii="Times New Roman" w:eastAsia="Times New Roman" w:hAnsi="Times New Roman"/>
          <w:sz w:val="18"/>
          <w:szCs w:val="18"/>
          <w:lang w:eastAsia="ru-RU"/>
        </w:rPr>
        <w:t xml:space="preserve">в дальнейшем </w:t>
      </w:r>
      <w:r w:rsidR="00383241" w:rsidRPr="00613EE7">
        <w:rPr>
          <w:rFonts w:ascii="Times New Roman" w:eastAsia="Times New Roman" w:hAnsi="Times New Roman"/>
          <w:b/>
          <w:sz w:val="18"/>
          <w:szCs w:val="18"/>
          <w:lang w:eastAsia="ru-RU"/>
        </w:rPr>
        <w:t>«Оператор»</w:t>
      </w:r>
      <w:r w:rsidR="00383241" w:rsidRPr="00613EE7">
        <w:rPr>
          <w:rFonts w:ascii="Times New Roman" w:eastAsia="Times New Roman" w:hAnsi="Times New Roman"/>
          <w:sz w:val="18"/>
          <w:szCs w:val="18"/>
          <w:lang w:eastAsia="ru-RU"/>
        </w:rPr>
        <w:t>,</w:t>
      </w:r>
      <w:r w:rsidR="00383241" w:rsidRPr="00613EE7">
        <w:rPr>
          <w:rFonts w:ascii="Times New Roman" w:eastAsia="Times New Roman" w:hAnsi="Times New Roman"/>
          <w:b/>
          <w:sz w:val="18"/>
          <w:szCs w:val="18"/>
          <w:lang w:eastAsia="ru-RU"/>
        </w:rPr>
        <w:t xml:space="preserve"> </w:t>
      </w:r>
      <w:r w:rsidR="00383241" w:rsidRPr="00613EE7">
        <w:rPr>
          <w:rFonts w:ascii="Times New Roman" w:eastAsia="Times New Roman" w:hAnsi="Times New Roman"/>
          <w:sz w:val="18"/>
          <w:szCs w:val="18"/>
          <w:lang w:eastAsia="ru-RU"/>
        </w:rPr>
        <w:t xml:space="preserve">действующее на основании Устава и лицензий, в лице </w:t>
      </w:r>
      <w:r>
        <w:rPr>
          <w:rFonts w:ascii="Times New Roman" w:eastAsia="Times New Roman" w:hAnsi="Times New Roman"/>
          <w:sz w:val="18"/>
          <w:szCs w:val="18"/>
          <w:lang w:eastAsia="ru-RU"/>
        </w:rPr>
        <w:t>______________________________________________</w:t>
      </w:r>
      <w:r w:rsidR="00383241" w:rsidRPr="00613EE7">
        <w:rPr>
          <w:rFonts w:ascii="Times New Roman" w:eastAsia="Times New Roman" w:hAnsi="Times New Roman"/>
          <w:sz w:val="18"/>
          <w:szCs w:val="18"/>
          <w:lang w:eastAsia="ru-RU"/>
        </w:rPr>
        <w:t xml:space="preserve">, действующего </w:t>
      </w:r>
      <w:r w:rsidR="00383241">
        <w:rPr>
          <w:rFonts w:ascii="Times New Roman" w:eastAsia="Times New Roman" w:hAnsi="Times New Roman"/>
          <w:sz w:val="18"/>
          <w:szCs w:val="18"/>
          <w:lang w:eastAsia="ru-RU"/>
        </w:rPr>
        <w:br/>
      </w:r>
      <w:r w:rsidR="00383241" w:rsidRPr="00613EE7">
        <w:rPr>
          <w:rFonts w:ascii="Times New Roman" w:eastAsia="Times New Roman" w:hAnsi="Times New Roman"/>
          <w:sz w:val="18"/>
          <w:szCs w:val="18"/>
          <w:lang w:eastAsia="ru-RU"/>
        </w:rPr>
        <w:t xml:space="preserve">на основании </w:t>
      </w:r>
      <w:r>
        <w:rPr>
          <w:rFonts w:ascii="Times New Roman" w:eastAsia="Times New Roman" w:hAnsi="Times New Roman"/>
          <w:sz w:val="18"/>
          <w:szCs w:val="18"/>
          <w:lang w:eastAsia="ru-RU"/>
        </w:rPr>
        <w:t>__________________________</w:t>
      </w:r>
      <w:r w:rsidR="00383241" w:rsidRPr="00613EE7">
        <w:rPr>
          <w:rFonts w:ascii="Times New Roman" w:eastAsia="Times New Roman" w:hAnsi="Times New Roman"/>
          <w:sz w:val="18"/>
          <w:szCs w:val="18"/>
          <w:lang w:eastAsia="ru-RU"/>
        </w:rPr>
        <w:t xml:space="preserve">, заключенного между </w:t>
      </w:r>
      <w:r w:rsidR="00383241" w:rsidRPr="00B450D6">
        <w:rPr>
          <w:rFonts w:ascii="Times New Roman" w:eastAsia="Times New Roman" w:hAnsi="Times New Roman"/>
          <w:b/>
          <w:sz w:val="18"/>
          <w:szCs w:val="18"/>
          <w:lang w:eastAsia="ru-RU"/>
        </w:rPr>
        <w:t>Агентом</w:t>
      </w:r>
      <w:r w:rsidR="00383241" w:rsidRPr="00613EE7">
        <w:rPr>
          <w:rFonts w:ascii="Times New Roman" w:eastAsia="Times New Roman" w:hAnsi="Times New Roman"/>
          <w:sz w:val="18"/>
          <w:szCs w:val="18"/>
          <w:lang w:eastAsia="ru-RU"/>
        </w:rPr>
        <w:t xml:space="preserve"> и </w:t>
      </w:r>
      <w:r w:rsidR="00383241" w:rsidRPr="00B450D6">
        <w:rPr>
          <w:rFonts w:ascii="Times New Roman" w:eastAsia="Times New Roman" w:hAnsi="Times New Roman"/>
          <w:b/>
          <w:sz w:val="18"/>
          <w:szCs w:val="18"/>
          <w:lang w:eastAsia="ru-RU"/>
        </w:rPr>
        <w:t>Оператором</w:t>
      </w:r>
      <w:r w:rsidR="00383241" w:rsidRPr="00613EE7">
        <w:rPr>
          <w:rFonts w:ascii="Times New Roman" w:eastAsia="Times New Roman" w:hAnsi="Times New Roman"/>
          <w:sz w:val="18"/>
          <w:szCs w:val="18"/>
          <w:lang w:eastAsia="ru-RU"/>
        </w:rPr>
        <w:t xml:space="preserve">, с одной стороны, и </w:t>
      </w:r>
      <w:r w:rsidR="00383241">
        <w:rPr>
          <w:rFonts w:ascii="Times New Roman" w:eastAsia="Times New Roman" w:hAnsi="Times New Roman"/>
          <w:b/>
          <w:sz w:val="18"/>
          <w:szCs w:val="18"/>
          <w:lang w:eastAsia="ru-RU"/>
        </w:rPr>
        <w:t xml:space="preserve"> Санкт-Петербургское государственное бюджетное профессиональное образовательное учреждение «Колледж метростроя» </w:t>
      </w:r>
      <w:r w:rsidR="00383241" w:rsidRPr="00613EE7">
        <w:rPr>
          <w:rFonts w:ascii="Times New Roman" w:eastAsia="Times New Roman" w:hAnsi="Times New Roman"/>
          <w:sz w:val="18"/>
          <w:szCs w:val="18"/>
          <w:lang w:eastAsia="ru-RU"/>
        </w:rPr>
        <w:t xml:space="preserve"> (сокращенное наименование - </w:t>
      </w:r>
      <w:r w:rsidR="00383241">
        <w:rPr>
          <w:rFonts w:ascii="Times New Roman" w:eastAsia="Times New Roman" w:hAnsi="Times New Roman"/>
          <w:b/>
          <w:sz w:val="18"/>
          <w:szCs w:val="18"/>
          <w:lang w:eastAsia="ru-RU"/>
        </w:rPr>
        <w:t xml:space="preserve"> СПб ГБПОУ «Колледж метростроя» </w:t>
      </w:r>
      <w:r w:rsidR="00383241" w:rsidRPr="00613EE7">
        <w:rPr>
          <w:rFonts w:ascii="Times New Roman" w:eastAsia="Times New Roman" w:hAnsi="Times New Roman"/>
          <w:sz w:val="18"/>
          <w:szCs w:val="18"/>
          <w:lang w:eastAsia="ru-RU"/>
        </w:rPr>
        <w:t xml:space="preserve">), именуемое </w:t>
      </w:r>
      <w:r w:rsidR="00383241">
        <w:rPr>
          <w:rFonts w:ascii="Times New Roman" w:eastAsia="Times New Roman" w:hAnsi="Times New Roman"/>
          <w:sz w:val="18"/>
          <w:szCs w:val="18"/>
          <w:lang w:eastAsia="ru-RU"/>
        </w:rPr>
        <w:t xml:space="preserve">в дальнейшем </w:t>
      </w:r>
      <w:r w:rsidR="00383241" w:rsidRPr="00613EE7">
        <w:rPr>
          <w:rFonts w:ascii="Times New Roman" w:eastAsia="Times New Roman" w:hAnsi="Times New Roman"/>
          <w:sz w:val="18"/>
          <w:szCs w:val="18"/>
          <w:lang w:eastAsia="ru-RU"/>
        </w:rPr>
        <w:t>«</w:t>
      </w:r>
      <w:r w:rsidR="00383241" w:rsidRPr="00613EE7">
        <w:rPr>
          <w:rFonts w:ascii="Times New Roman" w:eastAsia="Times New Roman" w:hAnsi="Times New Roman"/>
          <w:b/>
          <w:sz w:val="18"/>
          <w:szCs w:val="18"/>
          <w:lang w:eastAsia="ru-RU"/>
        </w:rPr>
        <w:t>Абонент</w:t>
      </w:r>
      <w:r w:rsidR="00383241" w:rsidRPr="00613EE7">
        <w:rPr>
          <w:rFonts w:ascii="Times New Roman" w:eastAsia="Times New Roman" w:hAnsi="Times New Roman"/>
          <w:sz w:val="18"/>
          <w:szCs w:val="18"/>
          <w:lang w:eastAsia="ru-RU"/>
        </w:rPr>
        <w:t xml:space="preserve">», в лице </w:t>
      </w:r>
      <w:r w:rsidR="00383241">
        <w:rPr>
          <w:rFonts w:ascii="Times New Roman" w:eastAsia="Times New Roman" w:hAnsi="Times New Roman"/>
          <w:sz w:val="18"/>
          <w:szCs w:val="18"/>
          <w:lang w:eastAsia="ru-RU"/>
        </w:rPr>
        <w:t xml:space="preserve">директора Филатова Александра Дмитриевича </w:t>
      </w:r>
      <w:r w:rsidR="00383241" w:rsidRPr="00613EE7">
        <w:rPr>
          <w:rFonts w:ascii="Times New Roman" w:eastAsia="Times New Roman" w:hAnsi="Times New Roman"/>
          <w:sz w:val="18"/>
          <w:szCs w:val="18"/>
          <w:lang w:eastAsia="ru-RU"/>
        </w:rPr>
        <w:t xml:space="preserve">, </w:t>
      </w:r>
      <w:r w:rsidR="00383241">
        <w:rPr>
          <w:rFonts w:ascii="Times New Roman" w:eastAsia="Times New Roman" w:hAnsi="Times New Roman"/>
          <w:sz w:val="18"/>
          <w:szCs w:val="18"/>
          <w:lang w:eastAsia="ru-RU"/>
        </w:rPr>
        <w:t xml:space="preserve">действующего на </w:t>
      </w:r>
      <w:r>
        <w:rPr>
          <w:rFonts w:ascii="Times New Roman" w:eastAsia="Times New Roman" w:hAnsi="Times New Roman"/>
          <w:sz w:val="18"/>
          <w:szCs w:val="18"/>
          <w:lang w:eastAsia="ru-RU"/>
        </w:rPr>
        <w:t>основании</w:t>
      </w:r>
      <w:r w:rsidR="00383241">
        <w:rPr>
          <w:rFonts w:ascii="Times New Roman" w:eastAsia="Times New Roman" w:hAnsi="Times New Roman"/>
          <w:sz w:val="18"/>
          <w:szCs w:val="18"/>
          <w:lang w:eastAsia="ru-RU"/>
        </w:rPr>
        <w:t xml:space="preserve"> Устава</w:t>
      </w:r>
      <w:r w:rsidR="00383241"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w:t>
      </w:r>
      <w:r w:rsidR="00383241">
        <w:rPr>
          <w:rFonts w:ascii="Times New Roman" w:eastAsia="Times New Roman" w:hAnsi="Times New Roman"/>
          <w:sz w:val="18"/>
          <w:szCs w:val="18"/>
          <w:lang w:eastAsia="ru-RU"/>
        </w:rPr>
        <w:t xml:space="preserve">, </w:t>
      </w:r>
      <w:r w:rsidR="00383241" w:rsidRPr="00613EE7">
        <w:rPr>
          <w:rFonts w:ascii="Times New Roman" w:eastAsia="Times New Roman" w:hAnsi="Times New Roman"/>
          <w:sz w:val="18"/>
          <w:szCs w:val="18"/>
          <w:lang w:eastAsia="ru-RU"/>
        </w:rPr>
        <w:t>заключили настоящий контракт (далее – Контракт) о нижеследующем:</w:t>
      </w:r>
    </w:p>
    <w:p w:rsidR="00383241" w:rsidRPr="00613EE7" w:rsidRDefault="00383241" w:rsidP="00383241">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1. </w:t>
      </w:r>
      <w:r w:rsidRPr="00613EE7">
        <w:rPr>
          <w:rFonts w:ascii="Times New Roman" w:eastAsia="Times New Roman" w:hAnsi="Times New Roman"/>
          <w:b/>
          <w:bCs/>
          <w:sz w:val="18"/>
          <w:szCs w:val="18"/>
          <w:lang w:eastAsia="ru-RU"/>
        </w:rPr>
        <w:t>Предмет Контракта</w:t>
      </w:r>
    </w:p>
    <w:p w:rsidR="00383241" w:rsidRDefault="00383241" w:rsidP="00383241">
      <w:pPr>
        <w:pStyle w:val="a4"/>
        <w:tabs>
          <w:tab w:val="left" w:pos="284"/>
        </w:tabs>
        <w:autoSpaceDE w:val="0"/>
        <w:autoSpaceDN w:val="0"/>
        <w:adjustRightInd w:val="0"/>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Pr="00613EE7">
        <w:rPr>
          <w:rFonts w:ascii="Times New Roman" w:eastAsia="Times New Roman" w:hAnsi="Times New Roman"/>
          <w:sz w:val="18"/>
          <w:szCs w:val="18"/>
          <w:lang w:eastAsia="ru-RU"/>
        </w:rPr>
        <w:t xml:space="preserve">Осуществление закупки по настоящему Контракту производится </w:t>
      </w:r>
      <w:r w:rsidRPr="00171E96">
        <w:rPr>
          <w:rFonts w:ascii="Times New Roman" w:eastAsia="Times New Roman" w:hAnsi="Times New Roman"/>
          <w:sz w:val="18"/>
          <w:szCs w:val="18"/>
          <w:lang w:eastAsia="ru-RU"/>
        </w:rPr>
        <w:t xml:space="preserve">на основании п.5 ч.1. ст.93 Федерального закона от 05.04.2013 № 44-ФЗ «О контрактной системе в сфере закупок товаров, работ, услуг для обеспечения государственных и </w:t>
      </w:r>
      <w:r>
        <w:rPr>
          <w:rFonts w:ascii="Times New Roman" w:eastAsia="Times New Roman" w:hAnsi="Times New Roman"/>
          <w:sz w:val="18"/>
          <w:szCs w:val="18"/>
          <w:lang w:eastAsia="ru-RU"/>
        </w:rPr>
        <w:t xml:space="preserve">муниципальных нужд». </w:t>
      </w:r>
    </w:p>
    <w:p w:rsidR="00383241" w:rsidRPr="00613EE7" w:rsidRDefault="00383241" w:rsidP="00383241">
      <w:pPr>
        <w:pStyle w:val="a4"/>
        <w:tabs>
          <w:tab w:val="left" w:pos="426"/>
        </w:tabs>
        <w:autoSpaceDE w:val="0"/>
        <w:autoSpaceDN w:val="0"/>
        <w:adjustRightInd w:val="0"/>
        <w:spacing w:after="0" w:line="240" w:lineRule="auto"/>
        <w:ind w:left="0" w:right="-2"/>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Pr="00FB0F87">
        <w:rPr>
          <w:rFonts w:ascii="Times New Roman" w:eastAsia="Times New Roman" w:hAnsi="Times New Roman"/>
          <w:sz w:val="18"/>
          <w:szCs w:val="18"/>
          <w:lang w:eastAsia="ru-RU"/>
        </w:rPr>
        <w:t xml:space="preserve">Идентификационный код закупки по настоящему </w:t>
      </w:r>
      <w:proofErr w:type="gramStart"/>
      <w:r w:rsidRPr="00FB0F87">
        <w:rPr>
          <w:rFonts w:ascii="Times New Roman" w:eastAsia="Times New Roman" w:hAnsi="Times New Roman"/>
          <w:sz w:val="18"/>
          <w:szCs w:val="18"/>
          <w:lang w:eastAsia="ru-RU"/>
        </w:rPr>
        <w:t>Контракту:</w:t>
      </w:r>
      <w:r>
        <w:rPr>
          <w:rFonts w:ascii="Times New Roman" w:eastAsia="Times New Roman" w:hAnsi="Times New Roman"/>
          <w:sz w:val="18"/>
          <w:szCs w:val="18"/>
          <w:lang w:eastAsia="ru-RU"/>
        </w:rPr>
        <w:t xml:space="preserve">  </w:t>
      </w:r>
      <w:r>
        <w:rPr>
          <w:rFonts w:ascii="Times New Roman" w:hAnsi="Times New Roman"/>
          <w:color w:val="000000"/>
          <w:sz w:val="18"/>
          <w:szCs w:val="18"/>
          <w:shd w:val="clear" w:color="auto" w:fill="F1F1F1"/>
        </w:rPr>
        <w:t>24278040313157804010010020000000</w:t>
      </w:r>
      <w:r w:rsidRPr="001B5C0E">
        <w:rPr>
          <w:rFonts w:ascii="Times New Roman" w:hAnsi="Times New Roman"/>
          <w:color w:val="000000"/>
          <w:sz w:val="18"/>
          <w:szCs w:val="18"/>
          <w:shd w:val="clear" w:color="auto" w:fill="F1F1F1"/>
        </w:rPr>
        <w:t>0244</w:t>
      </w:r>
      <w:proofErr w:type="gramEnd"/>
      <w:r>
        <w:rPr>
          <w:rFonts w:ascii="Tahoma" w:hAnsi="Tahoma" w:cs="Tahoma"/>
          <w:color w:val="000000"/>
          <w:sz w:val="18"/>
          <w:szCs w:val="18"/>
          <w:shd w:val="clear" w:color="auto" w:fill="F1F1F1"/>
        </w:rPr>
        <w:t xml:space="preserve"> </w:t>
      </w:r>
      <w:r>
        <w:rPr>
          <w:rFonts w:ascii="Times New Roman" w:eastAsia="Times New Roman" w:hAnsi="Times New Roman"/>
          <w:sz w:val="18"/>
          <w:szCs w:val="18"/>
          <w:lang w:eastAsia="ru-RU"/>
        </w:rPr>
        <w:t>.</w:t>
      </w:r>
    </w:p>
    <w:p w:rsidR="00383241" w:rsidRPr="00613EE7" w:rsidRDefault="00383241" w:rsidP="00383241">
      <w:pPr>
        <w:pStyle w:val="a4"/>
        <w:tabs>
          <w:tab w:val="left" w:pos="284"/>
          <w:tab w:val="left" w:pos="426"/>
          <w:tab w:val="left" w:pos="709"/>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1.3. </w:t>
      </w:r>
      <w:r w:rsidRPr="00613EE7">
        <w:rPr>
          <w:rFonts w:ascii="Times New Roman" w:eastAsia="Times New Roman" w:hAnsi="Times New Roman"/>
          <w:sz w:val="18"/>
          <w:szCs w:val="18"/>
          <w:lang w:eastAsia="ru-RU"/>
        </w:rPr>
        <w:t xml:space="preserve">В соответствии с условиями настоящего Контракта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обязуется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w:t>
      </w:r>
      <w:r>
        <w:rPr>
          <w:rFonts w:ascii="Times New Roman" w:eastAsia="Times New Roman" w:hAnsi="Times New Roman"/>
          <w:sz w:val="18"/>
          <w:szCs w:val="18"/>
          <w:lang w:eastAsia="ru-RU"/>
        </w:rPr>
        <w:t>указанные</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br/>
        <w:t xml:space="preserve">в Дополнительных соглашениях к настоящему Контракту (далее – </w:t>
      </w:r>
      <w:r>
        <w:rPr>
          <w:rFonts w:ascii="Times New Roman" w:eastAsia="Times New Roman" w:hAnsi="Times New Roman"/>
          <w:sz w:val="18"/>
          <w:szCs w:val="18"/>
          <w:lang w:eastAsia="ru-RU"/>
        </w:rPr>
        <w:t>у</w:t>
      </w:r>
      <w:r w:rsidRPr="00613EE7">
        <w:rPr>
          <w:rFonts w:ascii="Times New Roman" w:eastAsia="Times New Roman" w:hAnsi="Times New Roman"/>
          <w:sz w:val="18"/>
          <w:szCs w:val="18"/>
          <w:lang w:eastAsia="ru-RU"/>
        </w:rPr>
        <w:t xml:space="preserve">слуги), 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обязуется принимать и оплачивать оказываемые ему услуги. Состав и перечень услуг, а также дополнительные права и обязанности Сторон, определяются Дополнительными соглашениями к настоящему Контракту. </w:t>
      </w:r>
    </w:p>
    <w:p w:rsidR="00383241" w:rsidRPr="00613EE7" w:rsidRDefault="00383241" w:rsidP="00383241">
      <w:pPr>
        <w:pStyle w:val="a4"/>
        <w:tabs>
          <w:tab w:val="left" w:pos="284"/>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Pr="00613EE7">
        <w:rPr>
          <w:rFonts w:ascii="Times New Roman" w:eastAsia="Times New Roman" w:hAnsi="Times New Roman"/>
          <w:sz w:val="18"/>
          <w:szCs w:val="18"/>
          <w:lang w:eastAsia="ru-RU"/>
        </w:rPr>
        <w:t xml:space="preserve">Объем оказываемых услуг по настоящему Контракту определяется в пределах лимитов бюджетных обязательств, установленных на текущий финансовый год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p>
    <w:p w:rsidR="00383241" w:rsidRPr="00613EE7" w:rsidRDefault="00383241" w:rsidP="00383241">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2. </w:t>
      </w:r>
      <w:r w:rsidRPr="00613EE7">
        <w:rPr>
          <w:rFonts w:ascii="Times New Roman" w:eastAsia="Times New Roman" w:hAnsi="Times New Roman"/>
          <w:b/>
          <w:bCs/>
          <w:sz w:val="18"/>
          <w:szCs w:val="18"/>
          <w:lang w:eastAsia="ru-RU"/>
        </w:rPr>
        <w:t>Права и обязанности Сторон</w:t>
      </w:r>
    </w:p>
    <w:p w:rsidR="00383241" w:rsidRPr="00613EE7" w:rsidRDefault="00383241" w:rsidP="00383241">
      <w:pPr>
        <w:spacing w:after="0" w:line="240" w:lineRule="auto"/>
        <w:ind w:left="720"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2.1. Оператор обязан:</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2.1.1.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в соответствии с законодательством РФ, лицензиями</w:t>
      </w:r>
      <w:r>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настоящим Контрактом.</w:t>
      </w:r>
    </w:p>
    <w:p w:rsidR="00383241" w:rsidRPr="00613EE7" w:rsidRDefault="00383241" w:rsidP="00383241">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2.1.2. Вести учет оказываемых услуг</w:t>
      </w:r>
      <w:r w:rsidRPr="00613EE7">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2.1.3. Устранять неисправности, препятствующие пользованию услугами, по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с учетом технических возможностей в сроки, установленные действующими нормативными актами, а неисправности, возникшие по вине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устранять с учетом технических возможностей за дополнительную плату в соответствии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с действующими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2.1.4. Извещать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об изменении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тарифов на услуги через средства массовой информации не менее чем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за 10 (десять) дней до введения новых тарифов. Тарифные планы публикуются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на сайте </w:t>
      </w:r>
      <w:hyperlink r:id="rId5" w:history="1">
        <w:r w:rsidRPr="00613EE7">
          <w:rPr>
            <w:rStyle w:val="a3"/>
            <w:rFonts w:ascii="Times New Roman" w:eastAsia="Times New Roman" w:hAnsi="Times New Roman"/>
            <w:sz w:val="18"/>
            <w:szCs w:val="18"/>
            <w:lang w:val="en-US" w:eastAsia="ru-RU"/>
          </w:rPr>
          <w:t>www</w:t>
        </w:r>
        <w:r w:rsidRPr="00613EE7">
          <w:rPr>
            <w:rStyle w:val="a3"/>
            <w:rFonts w:ascii="Times New Roman" w:eastAsia="Times New Roman" w:hAnsi="Times New Roman"/>
            <w:sz w:val="18"/>
            <w:szCs w:val="18"/>
            <w:lang w:eastAsia="ru-RU"/>
          </w:rPr>
          <w:t>.</w:t>
        </w:r>
        <w:proofErr w:type="spellStart"/>
        <w:r w:rsidRPr="00613EE7">
          <w:rPr>
            <w:rStyle w:val="a3"/>
            <w:rFonts w:ascii="Times New Roman" w:eastAsia="Times New Roman" w:hAnsi="Times New Roman"/>
            <w:sz w:val="18"/>
            <w:szCs w:val="18"/>
            <w:lang w:val="en-US" w:eastAsia="ru-RU"/>
          </w:rPr>
          <w:t>rt</w:t>
        </w:r>
        <w:proofErr w:type="spellEnd"/>
        <w:r w:rsidRPr="00613EE7">
          <w:rPr>
            <w:rStyle w:val="a3"/>
            <w:rFonts w:ascii="Times New Roman" w:eastAsia="Times New Roman" w:hAnsi="Times New Roman"/>
            <w:sz w:val="18"/>
            <w:szCs w:val="18"/>
            <w:lang w:eastAsia="ru-RU"/>
          </w:rPr>
          <w:t>.</w:t>
        </w:r>
        <w:proofErr w:type="spellStart"/>
        <w:r w:rsidRPr="00613EE7">
          <w:rPr>
            <w:rStyle w:val="a3"/>
            <w:rFonts w:ascii="Times New Roman" w:eastAsia="Times New Roman" w:hAnsi="Times New Roman"/>
            <w:sz w:val="18"/>
            <w:szCs w:val="18"/>
            <w:lang w:val="en-US" w:eastAsia="ru-RU"/>
          </w:rPr>
          <w:t>ru</w:t>
        </w:r>
        <w:proofErr w:type="spellEnd"/>
      </w:hyperlink>
      <w:r w:rsidRPr="00613EE7">
        <w:rPr>
          <w:rFonts w:ascii="Times New Roman" w:eastAsia="Times New Roman" w:hAnsi="Times New Roman"/>
          <w:sz w:val="18"/>
          <w:szCs w:val="18"/>
          <w:lang w:eastAsia="ru-RU"/>
        </w:rPr>
        <w:t xml:space="preserve">.   </w:t>
      </w:r>
    </w:p>
    <w:p w:rsidR="00383241" w:rsidRDefault="00383241" w:rsidP="00383241">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2.1.5. Оформлять и направлять Акты начала оказания услуг и Акты сдачи-приемки оказанных услуг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(далее совместно именуемые – Акты).</w:t>
      </w:r>
      <w:r w:rsidRPr="00613EE7">
        <w:rPr>
          <w:rFonts w:ascii="Times New Roman" w:eastAsia="Times New Roman" w:hAnsi="Times New Roman"/>
          <w:b/>
          <w:bCs/>
          <w:sz w:val="18"/>
          <w:szCs w:val="18"/>
          <w:lang w:eastAsia="ru-RU"/>
        </w:rPr>
        <w:t xml:space="preserve"> </w:t>
      </w:r>
    </w:p>
    <w:p w:rsidR="00383241" w:rsidRPr="00621B7B" w:rsidRDefault="00383241" w:rsidP="00383241">
      <w:pPr>
        <w:spacing w:after="0" w:line="240" w:lineRule="auto"/>
        <w:jc w:val="both"/>
        <w:rPr>
          <w:rFonts w:ascii="Times New Roman" w:eastAsia="Times New Roman" w:hAnsi="Times New Roman"/>
          <w:bCs/>
          <w:sz w:val="18"/>
          <w:szCs w:val="18"/>
          <w:lang w:eastAsia="ru-RU"/>
        </w:rPr>
      </w:pPr>
      <w:r w:rsidRPr="00621B7B">
        <w:rPr>
          <w:rFonts w:ascii="Times New Roman" w:eastAsia="Times New Roman" w:hAnsi="Times New Roman"/>
          <w:bCs/>
          <w:sz w:val="18"/>
          <w:szCs w:val="18"/>
          <w:lang w:eastAsia="ru-RU"/>
        </w:rPr>
        <w:t xml:space="preserve">2.1.6. </w:t>
      </w:r>
      <w:r>
        <w:rPr>
          <w:rFonts w:ascii="Times New Roman" w:eastAsia="Times New Roman" w:hAnsi="Times New Roman"/>
          <w:bCs/>
          <w:sz w:val="18"/>
          <w:szCs w:val="18"/>
          <w:lang w:eastAsia="ru-RU"/>
        </w:rPr>
        <w:t>Обеспечива</w:t>
      </w:r>
      <w:r w:rsidRPr="00621B7B">
        <w:rPr>
          <w:rFonts w:ascii="Times New Roman" w:eastAsia="Times New Roman" w:hAnsi="Times New Roman"/>
          <w:bCs/>
          <w:sz w:val="18"/>
          <w:szCs w:val="18"/>
          <w:lang w:eastAsia="ru-RU"/>
        </w:rPr>
        <w:t xml:space="preserve">ть </w:t>
      </w:r>
      <w:r w:rsidRPr="00621B7B">
        <w:rPr>
          <w:rFonts w:ascii="Times New Roman" w:eastAsia="Times New Roman" w:hAnsi="Times New Roman"/>
          <w:b/>
          <w:bCs/>
          <w:sz w:val="18"/>
          <w:szCs w:val="18"/>
          <w:lang w:eastAsia="ru-RU"/>
        </w:rPr>
        <w:t>Абонента</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возможность</w:t>
      </w:r>
      <w:r>
        <w:rPr>
          <w:rFonts w:ascii="Times New Roman" w:eastAsia="Times New Roman" w:hAnsi="Times New Roman"/>
          <w:bCs/>
          <w:sz w:val="18"/>
          <w:szCs w:val="18"/>
          <w:lang w:eastAsia="ru-RU"/>
        </w:rPr>
        <w:t>ю</w:t>
      </w:r>
      <w:r w:rsidRPr="00621B7B">
        <w:rPr>
          <w:rFonts w:ascii="Times New Roman" w:eastAsia="Times New Roman" w:hAnsi="Times New Roman"/>
          <w:bCs/>
          <w:sz w:val="18"/>
          <w:szCs w:val="18"/>
          <w:lang w:eastAsia="ru-RU"/>
        </w:rPr>
        <w:t xml:space="preserve"> пользов</w:t>
      </w:r>
      <w:r>
        <w:rPr>
          <w:rFonts w:ascii="Times New Roman" w:eastAsia="Times New Roman" w:hAnsi="Times New Roman"/>
          <w:bCs/>
          <w:sz w:val="18"/>
          <w:szCs w:val="18"/>
          <w:lang w:eastAsia="ru-RU"/>
        </w:rPr>
        <w:t>аться</w:t>
      </w:r>
      <w:r w:rsidRPr="00621B7B">
        <w:rPr>
          <w:rFonts w:ascii="Times New Roman" w:eastAsia="Times New Roman" w:hAnsi="Times New Roman"/>
          <w:bCs/>
          <w:sz w:val="18"/>
          <w:szCs w:val="18"/>
          <w:lang w:eastAsia="ru-RU"/>
        </w:rPr>
        <w:t xml:space="preserve"> </w:t>
      </w:r>
      <w:r>
        <w:rPr>
          <w:rFonts w:ascii="Times New Roman" w:eastAsia="Times New Roman" w:hAnsi="Times New Roman"/>
          <w:bCs/>
          <w:sz w:val="18"/>
          <w:szCs w:val="18"/>
          <w:lang w:eastAsia="ru-RU"/>
        </w:rPr>
        <w:t>у</w:t>
      </w:r>
      <w:r w:rsidRPr="00621B7B">
        <w:rPr>
          <w:rFonts w:ascii="Times New Roman" w:eastAsia="Times New Roman" w:hAnsi="Times New Roman"/>
          <w:bCs/>
          <w:sz w:val="18"/>
          <w:szCs w:val="18"/>
          <w:lang w:eastAsia="ru-RU"/>
        </w:rPr>
        <w:t xml:space="preserve">слугами 24 </w:t>
      </w:r>
      <w:r>
        <w:rPr>
          <w:rFonts w:ascii="Times New Roman" w:eastAsia="Times New Roman" w:hAnsi="Times New Roman"/>
          <w:bCs/>
          <w:sz w:val="18"/>
          <w:szCs w:val="18"/>
          <w:lang w:eastAsia="ru-RU"/>
        </w:rPr>
        <w:t xml:space="preserve">(двадцать четыре) </w:t>
      </w:r>
      <w:r w:rsidRPr="00621B7B">
        <w:rPr>
          <w:rFonts w:ascii="Times New Roman" w:eastAsia="Times New Roman" w:hAnsi="Times New Roman"/>
          <w:bCs/>
          <w:sz w:val="18"/>
          <w:szCs w:val="18"/>
          <w:lang w:eastAsia="ru-RU"/>
        </w:rPr>
        <w:t xml:space="preserve">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621B7B">
        <w:rPr>
          <w:rFonts w:ascii="Times New Roman" w:eastAsia="Times New Roman" w:hAnsi="Times New Roman"/>
          <w:b/>
          <w:bCs/>
          <w:sz w:val="18"/>
          <w:szCs w:val="18"/>
          <w:lang w:eastAsia="ru-RU"/>
        </w:rPr>
        <w:t>Оператора</w:t>
      </w:r>
      <w:r w:rsidRPr="00621B7B">
        <w:rPr>
          <w:rFonts w:ascii="Times New Roman" w:eastAsia="Times New Roman" w:hAnsi="Times New Roman"/>
          <w:bCs/>
          <w:sz w:val="18"/>
          <w:szCs w:val="18"/>
          <w:lang w:eastAsia="ru-RU"/>
        </w:rPr>
        <w:t>.</w:t>
      </w:r>
    </w:p>
    <w:p w:rsidR="00383241" w:rsidRPr="00621B7B" w:rsidRDefault="00383241" w:rsidP="00383241">
      <w:pPr>
        <w:spacing w:after="0" w:line="240" w:lineRule="auto"/>
        <w:jc w:val="both"/>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2.1.</w:t>
      </w:r>
      <w:r>
        <w:rPr>
          <w:rFonts w:ascii="Times New Roman" w:eastAsia="Times New Roman" w:hAnsi="Times New Roman"/>
          <w:bCs/>
          <w:sz w:val="18"/>
          <w:szCs w:val="18"/>
          <w:lang w:eastAsia="ru-RU"/>
        </w:rPr>
        <w:t>7</w:t>
      </w:r>
      <w:r w:rsidRPr="00613EE7">
        <w:rPr>
          <w:rFonts w:ascii="Times New Roman" w:eastAsia="Times New Roman" w:hAnsi="Times New Roman"/>
          <w:bCs/>
          <w:sz w:val="18"/>
          <w:szCs w:val="18"/>
          <w:lang w:eastAsia="ru-RU"/>
        </w:rPr>
        <w:t xml:space="preserve">. Оповещать </w:t>
      </w:r>
      <w:r w:rsidRPr="00621B7B">
        <w:rPr>
          <w:rFonts w:ascii="Times New Roman" w:eastAsia="Times New Roman" w:hAnsi="Times New Roman"/>
          <w:b/>
          <w:bCs/>
          <w:sz w:val="18"/>
          <w:szCs w:val="18"/>
          <w:lang w:eastAsia="ru-RU"/>
        </w:rPr>
        <w:t>Абонента</w:t>
      </w:r>
      <w:r w:rsidRPr="00613EE7">
        <w:rPr>
          <w:rFonts w:ascii="Times New Roman" w:eastAsia="Times New Roman" w:hAnsi="Times New Roman"/>
          <w:bCs/>
          <w:sz w:val="18"/>
          <w:szCs w:val="18"/>
          <w:lang w:eastAsia="ru-RU"/>
        </w:rPr>
        <w:t xml:space="preserve"> о проведении ремонтно-настро</w:t>
      </w:r>
      <w:r>
        <w:rPr>
          <w:rFonts w:ascii="Times New Roman" w:eastAsia="Times New Roman" w:hAnsi="Times New Roman"/>
          <w:bCs/>
          <w:sz w:val="18"/>
          <w:szCs w:val="18"/>
          <w:lang w:eastAsia="ru-RU"/>
        </w:rPr>
        <w:t>ечных и профилактических работ</w:t>
      </w:r>
      <w:r w:rsidRPr="00613EE7">
        <w:rPr>
          <w:rFonts w:ascii="Times New Roman" w:eastAsia="Times New Roman" w:hAnsi="Times New Roman"/>
          <w:bCs/>
          <w:sz w:val="18"/>
          <w:szCs w:val="18"/>
          <w:lang w:eastAsia="ru-RU"/>
        </w:rPr>
        <w:t xml:space="preserve"> на сетях</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люб</w:t>
      </w:r>
      <w:r>
        <w:rPr>
          <w:rFonts w:ascii="Times New Roman" w:eastAsia="Times New Roman" w:hAnsi="Times New Roman"/>
          <w:bCs/>
          <w:sz w:val="18"/>
          <w:szCs w:val="18"/>
          <w:lang w:eastAsia="ru-RU"/>
        </w:rPr>
        <w:t>ыми доступными способами, в том числе</w:t>
      </w:r>
      <w:r w:rsidRPr="00621B7B">
        <w:rPr>
          <w:rFonts w:ascii="Times New Roman" w:eastAsia="Times New Roman" w:hAnsi="Times New Roman"/>
          <w:bCs/>
          <w:sz w:val="18"/>
          <w:szCs w:val="18"/>
          <w:lang w:eastAsia="ru-RU"/>
        </w:rPr>
        <w:t xml:space="preserve"> путем размещения информации </w:t>
      </w:r>
      <w:r w:rsidRPr="00613EE7">
        <w:rPr>
          <w:rFonts w:ascii="Times New Roman" w:eastAsia="Times New Roman" w:hAnsi="Times New Roman"/>
          <w:sz w:val="18"/>
          <w:szCs w:val="18"/>
          <w:lang w:eastAsia="ru-RU"/>
        </w:rPr>
        <w:t xml:space="preserve"> </w:t>
      </w:r>
      <w:hyperlink r:id="rId6" w:history="1">
        <w:r w:rsidRPr="00613EE7">
          <w:rPr>
            <w:rStyle w:val="a3"/>
            <w:rFonts w:ascii="Times New Roman" w:eastAsia="Times New Roman" w:hAnsi="Times New Roman"/>
            <w:sz w:val="18"/>
            <w:szCs w:val="18"/>
            <w:lang w:val="en-US" w:eastAsia="ru-RU"/>
          </w:rPr>
          <w:t>www</w:t>
        </w:r>
        <w:r w:rsidRPr="00613EE7">
          <w:rPr>
            <w:rStyle w:val="a3"/>
            <w:rFonts w:ascii="Times New Roman" w:eastAsia="Times New Roman" w:hAnsi="Times New Roman"/>
            <w:sz w:val="18"/>
            <w:szCs w:val="18"/>
            <w:lang w:eastAsia="ru-RU"/>
          </w:rPr>
          <w:t>.</w:t>
        </w:r>
        <w:proofErr w:type="spellStart"/>
        <w:r w:rsidRPr="00613EE7">
          <w:rPr>
            <w:rStyle w:val="a3"/>
            <w:rFonts w:ascii="Times New Roman" w:eastAsia="Times New Roman" w:hAnsi="Times New Roman"/>
            <w:sz w:val="18"/>
            <w:szCs w:val="18"/>
            <w:lang w:val="en-US" w:eastAsia="ru-RU"/>
          </w:rPr>
          <w:t>rt</w:t>
        </w:r>
        <w:proofErr w:type="spellEnd"/>
        <w:r w:rsidRPr="00613EE7">
          <w:rPr>
            <w:rStyle w:val="a3"/>
            <w:rFonts w:ascii="Times New Roman" w:eastAsia="Times New Roman" w:hAnsi="Times New Roman"/>
            <w:sz w:val="18"/>
            <w:szCs w:val="18"/>
            <w:lang w:eastAsia="ru-RU"/>
          </w:rPr>
          <w:t>.</w:t>
        </w:r>
        <w:proofErr w:type="spellStart"/>
        <w:r w:rsidRPr="00613EE7">
          <w:rPr>
            <w:rStyle w:val="a3"/>
            <w:rFonts w:ascii="Times New Roman" w:eastAsia="Times New Roman" w:hAnsi="Times New Roman"/>
            <w:sz w:val="18"/>
            <w:szCs w:val="18"/>
            <w:lang w:val="en-US" w:eastAsia="ru-RU"/>
          </w:rPr>
          <w:t>ru</w:t>
        </w:r>
        <w:proofErr w:type="spellEnd"/>
      </w:hyperlink>
      <w:r>
        <w:rPr>
          <w:rStyle w:val="a3"/>
          <w:rFonts w:ascii="Times New Roman" w:eastAsia="Times New Roman" w:hAnsi="Times New Roman"/>
          <w:sz w:val="18"/>
          <w:szCs w:val="18"/>
          <w:lang w:eastAsia="ru-RU"/>
        </w:rPr>
        <w:t>.</w:t>
      </w:r>
    </w:p>
    <w:p w:rsidR="00383241" w:rsidRPr="00613EE7" w:rsidRDefault="00383241" w:rsidP="00383241">
      <w:pPr>
        <w:tabs>
          <w:tab w:val="left" w:pos="0"/>
        </w:tabs>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2.2. Оператор имеет право:</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2.2.1. В одностороннем порядке путем направления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письменного уведомления вносить изменения в подп.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 настоящего Контракта, в срок не превышающий 10 (д</w:t>
      </w:r>
      <w:r>
        <w:rPr>
          <w:rFonts w:ascii="Times New Roman" w:eastAsia="Times New Roman" w:hAnsi="Times New Roman"/>
          <w:sz w:val="18"/>
          <w:szCs w:val="18"/>
          <w:lang w:eastAsia="ru-RU"/>
        </w:rPr>
        <w:t>есяти</w:t>
      </w:r>
      <w:r w:rsidRPr="00613EE7">
        <w:rPr>
          <w:rFonts w:ascii="Times New Roman" w:eastAsia="Times New Roman" w:hAnsi="Times New Roman"/>
          <w:sz w:val="18"/>
          <w:szCs w:val="18"/>
          <w:lang w:eastAsia="ru-RU"/>
        </w:rPr>
        <w:t>) календарных дней с даты введения в действие соответствующих изменений.</w:t>
      </w:r>
    </w:p>
    <w:p w:rsidR="00383241" w:rsidRPr="006E4E37"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2.2.2. Требовать от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исполнения обязательств</w:t>
      </w:r>
      <w:r>
        <w:rPr>
          <w:rFonts w:ascii="Times New Roman" w:eastAsia="Times New Roman" w:hAnsi="Times New Roman"/>
          <w:sz w:val="18"/>
          <w:szCs w:val="18"/>
          <w:lang w:eastAsia="ru-RU"/>
        </w:rPr>
        <w:t xml:space="preserve"> по настоящему Контракту, в том числе</w:t>
      </w:r>
      <w:r w:rsidRPr="00613EE7">
        <w:rPr>
          <w:rFonts w:ascii="Times New Roman" w:eastAsia="Times New Roman" w:hAnsi="Times New Roman"/>
          <w:sz w:val="18"/>
          <w:szCs w:val="18"/>
          <w:lang w:eastAsia="ru-RU"/>
        </w:rPr>
        <w:t xml:space="preserve"> неисполненных перед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денежных обязательств. Передавать (уступать) третьим лицам право требования исполнения денежных обязательств </w:t>
      </w:r>
      <w:r w:rsidRPr="00613EE7">
        <w:rPr>
          <w:rFonts w:ascii="Times New Roman" w:eastAsia="Times New Roman" w:hAnsi="Times New Roman"/>
          <w:sz w:val="18"/>
          <w:szCs w:val="18"/>
          <w:lang w:eastAsia="ru-RU"/>
        </w:rPr>
        <w:br/>
        <w:t>с пред</w:t>
      </w:r>
      <w:r>
        <w:rPr>
          <w:rFonts w:ascii="Times New Roman" w:eastAsia="Times New Roman" w:hAnsi="Times New Roman"/>
          <w:sz w:val="18"/>
          <w:szCs w:val="18"/>
          <w:lang w:eastAsia="ru-RU"/>
        </w:rPr>
        <w:t>о</w:t>
      </w:r>
      <w:r w:rsidRPr="00613EE7">
        <w:rPr>
          <w:rFonts w:ascii="Times New Roman" w:eastAsia="Times New Roman" w:hAnsi="Times New Roman"/>
          <w:sz w:val="18"/>
          <w:szCs w:val="18"/>
          <w:lang w:eastAsia="ru-RU"/>
        </w:rPr>
        <w:t xml:space="preserve">ставлением им необходимых для этого сведений об </w:t>
      </w:r>
      <w:r w:rsidRPr="00613EE7">
        <w:rPr>
          <w:rFonts w:ascii="Times New Roman" w:eastAsia="Times New Roman" w:hAnsi="Times New Roman"/>
          <w:b/>
          <w:sz w:val="18"/>
          <w:szCs w:val="18"/>
          <w:lang w:eastAsia="ru-RU"/>
        </w:rPr>
        <w:t>Абоненте</w:t>
      </w:r>
      <w:r w:rsidRPr="00613EE7">
        <w:rPr>
          <w:rFonts w:ascii="Times New Roman" w:eastAsia="Times New Roman" w:hAnsi="Times New Roman"/>
          <w:sz w:val="18"/>
          <w:szCs w:val="18"/>
          <w:lang w:eastAsia="ru-RU"/>
        </w:rPr>
        <w:t xml:space="preserve"> и его неисполненных денежных обязательствах, при этом </w:t>
      </w:r>
      <w:r w:rsidRPr="00613EE7">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согласие </w:t>
      </w:r>
      <w:r w:rsidRPr="006E4E37">
        <w:rPr>
          <w:rFonts w:ascii="Times New Roman" w:eastAsia="Times New Roman" w:hAnsi="Times New Roman"/>
          <w:b/>
          <w:sz w:val="18"/>
          <w:szCs w:val="18"/>
          <w:lang w:eastAsia="ru-RU"/>
        </w:rPr>
        <w:t>Абонента</w:t>
      </w:r>
      <w:r w:rsidRPr="006E4E37">
        <w:rPr>
          <w:rFonts w:ascii="Times New Roman" w:eastAsia="Times New Roman" w:hAnsi="Times New Roman"/>
          <w:sz w:val="18"/>
          <w:szCs w:val="18"/>
          <w:lang w:eastAsia="ru-RU"/>
        </w:rPr>
        <w:t xml:space="preserve"> для передачи (уступки) другому лицу указанного права требования</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не требуется. </w:t>
      </w:r>
    </w:p>
    <w:p w:rsidR="00383241" w:rsidRDefault="00383241" w:rsidP="00383241">
      <w:pPr>
        <w:tabs>
          <w:tab w:val="left" w:pos="0"/>
        </w:tabs>
        <w:autoSpaceDE w:val="0"/>
        <w:autoSpaceDN w:val="0"/>
        <w:adjustRightInd w:val="0"/>
        <w:spacing w:after="0" w:line="240" w:lineRule="auto"/>
        <w:jc w:val="both"/>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2.2.3. Приостанавливать на основании письменного уведомления оказание услуг по настоящему Контракту в случае использования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абонентских номеров или выделенных средств связи для предоставления услуг третьим лицам.</w:t>
      </w:r>
    </w:p>
    <w:p w:rsidR="00383241" w:rsidRPr="006E4E37" w:rsidRDefault="00383241" w:rsidP="00383241">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2.2.4</w:t>
      </w:r>
      <w:r w:rsidRPr="006E4E37">
        <w:rPr>
          <w:rFonts w:ascii="Times New Roman" w:eastAsia="Times New Roman" w:hAnsi="Times New Roman"/>
          <w:i/>
          <w:sz w:val="18"/>
          <w:szCs w:val="18"/>
          <w:lang w:eastAsia="ru-RU"/>
        </w:rPr>
        <w:t xml:space="preserve">. </w:t>
      </w:r>
      <w:r w:rsidRPr="006E4E37">
        <w:rPr>
          <w:rFonts w:ascii="Times New Roman" w:eastAsia="Times New Roman" w:hAnsi="Times New Roman"/>
          <w:sz w:val="18"/>
          <w:szCs w:val="18"/>
          <w:lang w:eastAsia="ru-RU"/>
        </w:rPr>
        <w:t xml:space="preserve">Приостанавливать оказание услуг при возникновении чрезвычайных ситуаций природного и техногенного характера, </w:t>
      </w:r>
      <w:r w:rsidRPr="006E4E37">
        <w:rPr>
          <w:rFonts w:ascii="Times New Roman" w:eastAsia="Times New Roman" w:hAnsi="Times New Roman"/>
          <w:sz w:val="18"/>
          <w:szCs w:val="18"/>
          <w:lang w:eastAsia="ru-RU"/>
        </w:rPr>
        <w:br/>
        <w:t xml:space="preserve">в соответствии </w:t>
      </w:r>
      <w:r w:rsidRPr="005771EA">
        <w:rPr>
          <w:rFonts w:ascii="Times New Roman" w:eastAsia="Times New Roman" w:hAnsi="Times New Roman"/>
          <w:sz w:val="18"/>
          <w:szCs w:val="18"/>
          <w:lang w:eastAsia="ru-RU"/>
        </w:rPr>
        <w:t>в соответствии со ст.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66 Федерального закона от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07.07.2003 №126-ФЗ «О связи»</w:t>
      </w:r>
      <w:r>
        <w:rPr>
          <w:rFonts w:ascii="Times New Roman" w:eastAsia="Times New Roman" w:hAnsi="Times New Roman"/>
          <w:sz w:val="18"/>
          <w:szCs w:val="18"/>
          <w:lang w:eastAsia="ru-RU"/>
        </w:rPr>
        <w:t>.</w:t>
      </w:r>
    </w:p>
    <w:p w:rsidR="00383241" w:rsidRDefault="00383241" w:rsidP="00383241">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2.2.5. Приостанавливать оказание услуг в случае нарушения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требований, связанных с оказанием этих услуг </w:t>
      </w:r>
      <w:r w:rsidRPr="006E4E37">
        <w:rPr>
          <w:rFonts w:ascii="Times New Roman" w:eastAsia="Times New Roman" w:hAnsi="Times New Roman"/>
          <w:sz w:val="18"/>
          <w:szCs w:val="18"/>
          <w:lang w:eastAsia="ru-RU"/>
        </w:rPr>
        <w:br/>
        <w:t xml:space="preserve">и установленных Федеральным законом «О связи», иными нормативными правовыми актами и настоящим Контрактом,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в том числе нарушения сроков оплаты оказанных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 xml:space="preserve"> услуг, до устранения нарушения или предоставления документов, подтверждающих оплату </w:t>
      </w:r>
      <w:r w:rsidRPr="006E4E37">
        <w:rPr>
          <w:rFonts w:ascii="Times New Roman" w:eastAsia="Times New Roman" w:hAnsi="Times New Roman"/>
          <w:b/>
          <w:sz w:val="18"/>
          <w:szCs w:val="18"/>
          <w:lang w:eastAsia="ru-RU"/>
        </w:rPr>
        <w:t>Агенту</w:t>
      </w:r>
      <w:r w:rsidRPr="006E4E37">
        <w:rPr>
          <w:rFonts w:ascii="Times New Roman" w:eastAsia="Times New Roman" w:hAnsi="Times New Roman"/>
          <w:sz w:val="18"/>
          <w:szCs w:val="18"/>
          <w:lang w:eastAsia="ru-RU"/>
        </w:rPr>
        <w:t xml:space="preserve"> стоимости оказанных услуг. Приостановление оказания услуг производится </w:t>
      </w:r>
      <w:r w:rsidRPr="006E4E37">
        <w:rPr>
          <w:rFonts w:ascii="Times New Roman" w:eastAsia="Times New Roman" w:hAnsi="Times New Roman"/>
          <w:b/>
          <w:sz w:val="18"/>
          <w:szCs w:val="18"/>
          <w:lang w:eastAsia="ru-RU"/>
        </w:rPr>
        <w:t>Оператором</w:t>
      </w:r>
      <w:r w:rsidRPr="006E4E37">
        <w:rPr>
          <w:rFonts w:ascii="Times New Roman" w:eastAsia="Times New Roman" w:hAnsi="Times New Roman"/>
          <w:sz w:val="18"/>
          <w:szCs w:val="18"/>
          <w:lang w:eastAsia="ru-RU"/>
        </w:rPr>
        <w:t xml:space="preserve"> в срок, указанный в письменном уведомлении, направленном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w:t>
      </w:r>
      <w:r w:rsidRPr="006E4E37">
        <w:rPr>
          <w:rFonts w:ascii="Arial CYR" w:eastAsia="Times New Roman" w:hAnsi="Arial CYR" w:cs="Arial CYR"/>
          <w:color w:val="000000"/>
          <w:sz w:val="18"/>
          <w:szCs w:val="18"/>
          <w:lang w:eastAsia="ru-RU"/>
        </w:rPr>
        <w:t xml:space="preserve"> </w:t>
      </w:r>
      <w:r w:rsidRPr="006E4E37">
        <w:rPr>
          <w:rFonts w:ascii="Times New Roman" w:eastAsia="Times New Roman" w:hAnsi="Times New Roman"/>
          <w:sz w:val="18"/>
          <w:szCs w:val="18"/>
          <w:lang w:eastAsia="ru-RU"/>
        </w:rPr>
        <w:t>При этом сохраняется доступ к сети связи</w:t>
      </w:r>
      <w:r w:rsidRPr="006E4E37">
        <w:rPr>
          <w:rFonts w:ascii="Times New Roman" w:eastAsia="Times New Roman" w:hAnsi="Times New Roman"/>
          <w:sz w:val="18"/>
          <w:szCs w:val="18"/>
          <w:lang w:eastAsia="ru-RU"/>
        </w:rPr>
        <w:br/>
        <w:t xml:space="preserve">и возможность вызова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экстренных (оперативных) служб.</w:t>
      </w:r>
    </w:p>
    <w:p w:rsidR="00383241" w:rsidRDefault="00383241" w:rsidP="00383241">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eastAsia="Times New Roman" w:hAnsi="Times New Roman"/>
          <w:sz w:val="18"/>
          <w:szCs w:val="18"/>
          <w:lang w:eastAsia="ru-RU"/>
        </w:rPr>
        <w:t xml:space="preserve">2.2.6. </w:t>
      </w:r>
      <w:r w:rsidRPr="005771EA">
        <w:rPr>
          <w:rFonts w:ascii="Times New Roman" w:hAnsi="Times New Roman"/>
          <w:color w:val="000000"/>
          <w:sz w:val="18"/>
          <w:szCs w:val="16"/>
        </w:rPr>
        <w:t xml:space="preserve">Передавать сведения об </w:t>
      </w:r>
      <w:r w:rsidRPr="005771EA">
        <w:rPr>
          <w:rFonts w:ascii="Times New Roman" w:hAnsi="Times New Roman"/>
          <w:b/>
          <w:color w:val="000000"/>
          <w:sz w:val="18"/>
          <w:szCs w:val="16"/>
        </w:rPr>
        <w:t>Абоненте</w:t>
      </w:r>
      <w:r w:rsidRPr="005771EA">
        <w:rPr>
          <w:rFonts w:ascii="Times New Roman" w:hAnsi="Times New Roman"/>
          <w:color w:val="000000"/>
          <w:sz w:val="18"/>
          <w:szCs w:val="16"/>
        </w:rPr>
        <w:t xml:space="preserve"> операторам взаимодействующих сетей связи для целей осуществления взаимных расчетов за </w:t>
      </w:r>
      <w:r>
        <w:rPr>
          <w:rFonts w:ascii="Times New Roman" w:hAnsi="Times New Roman"/>
          <w:color w:val="000000"/>
          <w:sz w:val="18"/>
          <w:szCs w:val="16"/>
        </w:rPr>
        <w:t>у</w:t>
      </w:r>
      <w:r w:rsidRPr="005771EA">
        <w:rPr>
          <w:rFonts w:ascii="Times New Roman" w:hAnsi="Times New Roman"/>
          <w:color w:val="000000"/>
          <w:sz w:val="18"/>
          <w:szCs w:val="16"/>
        </w:rPr>
        <w:t>слуги и рассмотрения претензий.</w:t>
      </w:r>
    </w:p>
    <w:p w:rsidR="00383241" w:rsidRDefault="00383241" w:rsidP="00383241">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hAnsi="Times New Roman"/>
          <w:color w:val="000000"/>
          <w:sz w:val="18"/>
          <w:szCs w:val="16"/>
        </w:rPr>
        <w:t xml:space="preserve">2.2.7. </w:t>
      </w:r>
      <w:r w:rsidRPr="005771EA">
        <w:rPr>
          <w:rFonts w:ascii="Times New Roman" w:hAnsi="Times New Roman"/>
          <w:color w:val="000000"/>
          <w:sz w:val="18"/>
          <w:szCs w:val="16"/>
        </w:rPr>
        <w:t xml:space="preserve">Требовать возмещения </w:t>
      </w:r>
      <w:r w:rsidRPr="005771EA">
        <w:rPr>
          <w:rFonts w:ascii="Times New Roman" w:hAnsi="Times New Roman"/>
          <w:b/>
          <w:color w:val="000000"/>
          <w:sz w:val="18"/>
          <w:szCs w:val="16"/>
        </w:rPr>
        <w:t>Абонентом</w:t>
      </w:r>
      <w:r w:rsidRPr="005771EA">
        <w:rPr>
          <w:rFonts w:ascii="Times New Roman" w:hAnsi="Times New Roman"/>
          <w:color w:val="000000"/>
          <w:sz w:val="18"/>
          <w:szCs w:val="16"/>
        </w:rPr>
        <w:t xml:space="preserve"> убытков (в виде упущенной выгоды) за период вынужденного</w:t>
      </w:r>
      <w:r>
        <w:rPr>
          <w:rFonts w:ascii="Times New Roman" w:hAnsi="Times New Roman"/>
          <w:color w:val="000000"/>
          <w:sz w:val="18"/>
          <w:szCs w:val="16"/>
        </w:rPr>
        <w:t xml:space="preserve"> приостановления оказания услуг</w:t>
      </w:r>
      <w:r w:rsidRPr="005771EA">
        <w:rPr>
          <w:rFonts w:ascii="Times New Roman" w:hAnsi="Times New Roman"/>
          <w:color w:val="000000"/>
          <w:sz w:val="18"/>
          <w:szCs w:val="16"/>
        </w:rPr>
        <w:t xml:space="preserve">, возникшего из-за повреждений оборудования </w:t>
      </w:r>
      <w:r w:rsidRPr="005771EA">
        <w:rPr>
          <w:rFonts w:ascii="Times New Roman" w:hAnsi="Times New Roman"/>
          <w:b/>
          <w:color w:val="000000"/>
          <w:sz w:val="18"/>
          <w:szCs w:val="16"/>
        </w:rPr>
        <w:t>Оператора</w:t>
      </w:r>
      <w:r w:rsidRPr="005771EA">
        <w:rPr>
          <w:rFonts w:ascii="Times New Roman" w:hAnsi="Times New Roman"/>
          <w:color w:val="000000"/>
          <w:sz w:val="18"/>
          <w:szCs w:val="16"/>
        </w:rPr>
        <w:t xml:space="preserve"> по вине </w:t>
      </w:r>
      <w:r w:rsidRPr="005771EA">
        <w:rPr>
          <w:rFonts w:ascii="Times New Roman" w:hAnsi="Times New Roman"/>
          <w:b/>
          <w:color w:val="000000"/>
          <w:sz w:val="18"/>
          <w:szCs w:val="16"/>
        </w:rPr>
        <w:t>Абонента</w:t>
      </w:r>
      <w:r w:rsidRPr="005771EA">
        <w:rPr>
          <w:rFonts w:ascii="Times New Roman" w:hAnsi="Times New Roman"/>
          <w:color w:val="000000"/>
          <w:sz w:val="18"/>
          <w:szCs w:val="16"/>
        </w:rPr>
        <w:t>, из расчета тарифа за соответствующую услугу пропорционально времени приостановления ее оказания.</w:t>
      </w:r>
    </w:p>
    <w:p w:rsidR="00383241" w:rsidRPr="005771EA" w:rsidRDefault="00383241" w:rsidP="00383241">
      <w:pPr>
        <w:autoSpaceDE w:val="0"/>
        <w:autoSpaceDN w:val="0"/>
        <w:adjustRightInd w:val="0"/>
        <w:spacing w:after="0" w:line="240" w:lineRule="auto"/>
        <w:jc w:val="both"/>
        <w:outlineLvl w:val="0"/>
        <w:rPr>
          <w:rFonts w:ascii="Times New Roman" w:eastAsia="Times New Roman" w:hAnsi="Times New Roman"/>
          <w:sz w:val="18"/>
          <w:szCs w:val="18"/>
          <w:lang w:eastAsia="ru-RU"/>
        </w:rPr>
      </w:pPr>
      <w:r>
        <w:rPr>
          <w:rFonts w:ascii="Times New Roman" w:hAnsi="Times New Roman"/>
          <w:color w:val="000000"/>
          <w:sz w:val="18"/>
          <w:szCs w:val="16"/>
        </w:rPr>
        <w:t xml:space="preserve">2.2.8. </w:t>
      </w:r>
      <w:r w:rsidRPr="005771EA">
        <w:rPr>
          <w:rFonts w:ascii="Times New Roman" w:hAnsi="Times New Roman"/>
          <w:color w:val="000000"/>
          <w:sz w:val="18"/>
          <w:szCs w:val="18"/>
        </w:rPr>
        <w:t xml:space="preserve">Предоставлять (направлять) </w:t>
      </w:r>
      <w:r w:rsidRPr="005771EA">
        <w:rPr>
          <w:rFonts w:ascii="Times New Roman" w:hAnsi="Times New Roman"/>
          <w:b/>
          <w:color w:val="000000"/>
          <w:sz w:val="18"/>
          <w:szCs w:val="18"/>
        </w:rPr>
        <w:t>Абоненту</w:t>
      </w:r>
      <w:r w:rsidRPr="005771EA">
        <w:rPr>
          <w:rFonts w:ascii="Times New Roman" w:hAnsi="Times New Roman"/>
          <w:color w:val="000000"/>
          <w:sz w:val="18"/>
          <w:szCs w:val="18"/>
        </w:rPr>
        <w:t xml:space="preserve"> информацию, об услугах </w:t>
      </w:r>
      <w:r w:rsidRPr="005771EA">
        <w:rPr>
          <w:rFonts w:ascii="Times New Roman" w:hAnsi="Times New Roman"/>
          <w:b/>
          <w:color w:val="000000"/>
          <w:sz w:val="18"/>
          <w:szCs w:val="18"/>
        </w:rPr>
        <w:t>Оператора</w:t>
      </w:r>
      <w:r w:rsidRPr="005771EA">
        <w:rPr>
          <w:rFonts w:ascii="Times New Roman" w:hAnsi="Times New Roman"/>
          <w:color w:val="000000"/>
          <w:sz w:val="18"/>
          <w:szCs w:val="18"/>
        </w:rPr>
        <w:t>, способ</w:t>
      </w:r>
      <w:r>
        <w:rPr>
          <w:rFonts w:ascii="Times New Roman" w:hAnsi="Times New Roman"/>
          <w:color w:val="000000"/>
          <w:sz w:val="18"/>
          <w:szCs w:val="18"/>
        </w:rPr>
        <w:t xml:space="preserve">ах и условиях их предоставления </w:t>
      </w:r>
      <w:r>
        <w:rPr>
          <w:rFonts w:ascii="Times New Roman" w:hAnsi="Times New Roman"/>
          <w:color w:val="000000"/>
          <w:sz w:val="18"/>
          <w:szCs w:val="18"/>
        </w:rPr>
        <w:br/>
      </w:r>
      <w:r w:rsidRPr="005771EA">
        <w:rPr>
          <w:rFonts w:ascii="Times New Roman" w:hAnsi="Times New Roman"/>
          <w:color w:val="000000"/>
          <w:sz w:val="18"/>
          <w:szCs w:val="18"/>
        </w:rPr>
        <w:t>в соответствии с требованиями действующего законодательства</w:t>
      </w:r>
      <w:r>
        <w:rPr>
          <w:rFonts w:ascii="Times New Roman" w:hAnsi="Times New Roman"/>
          <w:color w:val="000000"/>
          <w:sz w:val="18"/>
          <w:szCs w:val="18"/>
        </w:rPr>
        <w:t>.</w:t>
      </w:r>
    </w:p>
    <w:p w:rsidR="00383241" w:rsidRPr="005771EA" w:rsidRDefault="00383241" w:rsidP="00383241">
      <w:pPr>
        <w:spacing w:after="0" w:line="240" w:lineRule="auto"/>
        <w:jc w:val="both"/>
        <w:rPr>
          <w:rFonts w:ascii="Times New Roman" w:eastAsia="Times New Roman" w:hAnsi="Times New Roman"/>
          <w:b/>
          <w:sz w:val="18"/>
          <w:szCs w:val="18"/>
          <w:lang w:eastAsia="ru-RU"/>
        </w:rPr>
      </w:pPr>
      <w:r w:rsidRPr="005771EA">
        <w:rPr>
          <w:rFonts w:ascii="Times New Roman" w:eastAsia="Times New Roman" w:hAnsi="Times New Roman"/>
          <w:b/>
          <w:sz w:val="18"/>
          <w:szCs w:val="18"/>
          <w:lang w:eastAsia="ru-RU"/>
        </w:rPr>
        <w:t>2.3.</w:t>
      </w:r>
      <w:r w:rsidRPr="005771EA">
        <w:rPr>
          <w:rFonts w:ascii="Times New Roman" w:eastAsia="Times New Roman" w:hAnsi="Times New Roman"/>
          <w:b/>
          <w:bCs/>
          <w:sz w:val="18"/>
          <w:szCs w:val="18"/>
          <w:lang w:eastAsia="ru-RU"/>
        </w:rPr>
        <w:t xml:space="preserve"> </w:t>
      </w:r>
      <w:r w:rsidRPr="005771EA">
        <w:rPr>
          <w:rFonts w:ascii="Times New Roman" w:eastAsia="Times New Roman" w:hAnsi="Times New Roman"/>
          <w:b/>
          <w:sz w:val="18"/>
          <w:szCs w:val="18"/>
          <w:lang w:eastAsia="ru-RU"/>
        </w:rPr>
        <w:t>Абонент обязан:</w:t>
      </w:r>
    </w:p>
    <w:p w:rsidR="00383241"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lastRenderedPageBreak/>
        <w:t xml:space="preserve">2.3.1. Пользоваться услугами исключительно в пределах установленных лимитов бюджетных обязательств. Оплачивать услуги </w:t>
      </w:r>
      <w:r w:rsidRPr="00613EE7">
        <w:rPr>
          <w:rFonts w:ascii="Times New Roman" w:eastAsia="Times New Roman" w:hAnsi="Times New Roman"/>
          <w:sz w:val="18"/>
          <w:szCs w:val="18"/>
          <w:lang w:eastAsia="ru-RU"/>
        </w:rPr>
        <w:br/>
        <w:t xml:space="preserve">в полном объеме и в сроки, определенные в настоящем Контракте, согласно действующим на момент оказания услуг тарифам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Осуществлять контроль над расходованием денежных средств, выделенных на услуги, в пределах лимитов бюджетных обязательств. </w:t>
      </w:r>
    </w:p>
    <w:p w:rsidR="00383241" w:rsidRPr="005771EA" w:rsidRDefault="00383241" w:rsidP="00383241">
      <w:pPr>
        <w:spacing w:after="0" w:line="240" w:lineRule="auto"/>
        <w:jc w:val="both"/>
        <w:rPr>
          <w:rFonts w:ascii="Times New Roman" w:eastAsia="Times New Roman" w:hAnsi="Times New Roman"/>
          <w:sz w:val="18"/>
          <w:szCs w:val="18"/>
          <w:lang w:eastAsia="ru-RU"/>
        </w:rPr>
      </w:pPr>
      <w:r w:rsidRPr="005771EA">
        <w:rPr>
          <w:rFonts w:ascii="Times New Roman" w:hAnsi="Times New Roman"/>
          <w:color w:val="000000"/>
          <w:sz w:val="18"/>
          <w:szCs w:val="18"/>
        </w:rPr>
        <w:t xml:space="preserve">В случае возникновения риска увеличения цены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указанной в п. </w:t>
      </w:r>
      <w:r>
        <w:rPr>
          <w:rFonts w:ascii="Times New Roman" w:hAnsi="Times New Roman"/>
          <w:color w:val="000000"/>
          <w:sz w:val="18"/>
          <w:szCs w:val="18"/>
        </w:rPr>
        <w:t>3.2. Контракта</w:t>
      </w:r>
      <w:r w:rsidRPr="005771EA">
        <w:rPr>
          <w:rFonts w:ascii="Times New Roman" w:hAnsi="Times New Roman"/>
          <w:color w:val="000000"/>
          <w:sz w:val="18"/>
          <w:szCs w:val="18"/>
        </w:rPr>
        <w:t xml:space="preserve">, в связи с увеличением объема потребляемых услуг, инициировать заключение дополнительного соглашения или расторжение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по соглашению Сторон.  При несоблюдении условий</w:t>
      </w:r>
      <w:r>
        <w:rPr>
          <w:rFonts w:ascii="Times New Roman" w:hAnsi="Times New Roman"/>
          <w:color w:val="000000"/>
          <w:sz w:val="18"/>
          <w:szCs w:val="18"/>
        </w:rPr>
        <w:t xml:space="preserve"> настоящего пункта оплачивать </w:t>
      </w:r>
      <w:r w:rsidRPr="005771EA">
        <w:rPr>
          <w:rFonts w:ascii="Times New Roman" w:hAnsi="Times New Roman"/>
          <w:color w:val="000000"/>
          <w:sz w:val="18"/>
          <w:szCs w:val="18"/>
        </w:rPr>
        <w:t xml:space="preserve">фактически оказанные услуги, потребленные сверх лимитов бюджетных обязательств, на основании выставленных </w:t>
      </w:r>
      <w:r>
        <w:rPr>
          <w:rFonts w:ascii="Times New Roman" w:hAnsi="Times New Roman"/>
          <w:b/>
          <w:color w:val="000000"/>
          <w:sz w:val="18"/>
          <w:szCs w:val="18"/>
        </w:rPr>
        <w:t>Агентом</w:t>
      </w:r>
      <w:r w:rsidRPr="005771EA">
        <w:rPr>
          <w:rFonts w:ascii="Times New Roman" w:hAnsi="Times New Roman"/>
          <w:color w:val="000000"/>
          <w:sz w:val="18"/>
          <w:szCs w:val="18"/>
        </w:rPr>
        <w:t xml:space="preserve"> счетов.</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2.3.2. Письменно уведомлять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наименования юридического лица, юридического и почтового адреса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срок, не превышающий 30 (тридцати) календарных дней с даты введения в действие соответствующих изменений. Письменно уведомить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адреса доставки счетов, счетов-фактур, Актов и банковских реквизитов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течение </w:t>
      </w:r>
      <w:r w:rsidRPr="00613EE7">
        <w:rPr>
          <w:rFonts w:ascii="Times New Roman" w:eastAsia="Times New Roman" w:hAnsi="Times New Roman"/>
          <w:sz w:val="18"/>
          <w:szCs w:val="18"/>
          <w:lang w:eastAsia="ru-RU"/>
        </w:rPr>
        <w:br/>
        <w:t>5 (пяти) календарных дней с момента изменения. Уведомление производится по факсу,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 Уведомление должно быть подписано лицом, уполномоченным на внесение изменения в Контракт.</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2.3.3. Извещать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обо всех случаях перерывов связи в предоставляемых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услугах.</w:t>
      </w:r>
    </w:p>
    <w:p w:rsidR="00383241" w:rsidRPr="00613EE7" w:rsidRDefault="00383241" w:rsidP="00383241">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2.3.4. Принимать услуги и возвращать </w:t>
      </w:r>
      <w:r>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подписанные со своей стороны уполномоченными лицами </w:t>
      </w:r>
      <w:r w:rsidRPr="008E0FA2">
        <w:rPr>
          <w:rFonts w:ascii="Times New Roman" w:eastAsia="Times New Roman" w:hAnsi="Times New Roman"/>
          <w:sz w:val="18"/>
          <w:szCs w:val="18"/>
          <w:lang w:eastAsia="ru-RU"/>
        </w:rPr>
        <w:t>Акт</w:t>
      </w:r>
      <w:r>
        <w:rPr>
          <w:rFonts w:ascii="Times New Roman" w:eastAsia="Times New Roman" w:hAnsi="Times New Roman"/>
          <w:sz w:val="18"/>
          <w:szCs w:val="18"/>
          <w:lang w:eastAsia="ru-RU"/>
        </w:rPr>
        <w:t>ы</w:t>
      </w:r>
      <w:r w:rsidRPr="008E0FA2">
        <w:rPr>
          <w:rFonts w:ascii="Times New Roman" w:eastAsia="Times New Roman" w:hAnsi="Times New Roman"/>
          <w:sz w:val="18"/>
          <w:szCs w:val="18"/>
          <w:lang w:eastAsia="ru-RU"/>
        </w:rPr>
        <w:t xml:space="preserve"> в</w:t>
      </w:r>
      <w:r w:rsidRPr="00613EE7">
        <w:rPr>
          <w:rFonts w:ascii="Times New Roman" w:eastAsia="Times New Roman" w:hAnsi="Times New Roman"/>
          <w:sz w:val="18"/>
          <w:szCs w:val="18"/>
          <w:lang w:eastAsia="ru-RU"/>
        </w:rPr>
        <w:t xml:space="preserve"> течение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10 (десяти) рабочих дней с момента получения. Копии </w:t>
      </w:r>
      <w:r w:rsidRPr="006E4E37">
        <w:rPr>
          <w:rFonts w:ascii="Times New Roman" w:eastAsia="Times New Roman" w:hAnsi="Times New Roman"/>
          <w:sz w:val="18"/>
          <w:szCs w:val="18"/>
          <w:lang w:eastAsia="ru-RU"/>
        </w:rPr>
        <w:t xml:space="preserve">Актов </w:t>
      </w:r>
      <w:r w:rsidRPr="00613EE7">
        <w:rPr>
          <w:rFonts w:ascii="Times New Roman" w:eastAsia="Times New Roman" w:hAnsi="Times New Roman"/>
          <w:sz w:val="18"/>
          <w:szCs w:val="18"/>
          <w:lang w:eastAsia="ru-RU"/>
        </w:rPr>
        <w:t xml:space="preserve">направляются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 факсу, указанному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в п.</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6 Контракта.</w:t>
      </w:r>
      <w:r w:rsidRPr="00613EE7">
        <w:rPr>
          <w:rFonts w:ascii="Times New Roman" w:eastAsia="Times New Roman" w:hAnsi="Times New Roman"/>
          <w:sz w:val="18"/>
          <w:szCs w:val="18"/>
          <w:lang w:eastAsia="ru-RU"/>
        </w:rPr>
        <w:t xml:space="preserve"> В том случае, если в течение 10 (десяти) рабочих дней со дня </w:t>
      </w:r>
      <w:r w:rsidRPr="00613EE7">
        <w:rPr>
          <w:rFonts w:ascii="Times New Roman" w:eastAsia="Times New Roman" w:hAnsi="Times New Roman"/>
          <w:bCs/>
          <w:sz w:val="18"/>
          <w:szCs w:val="18"/>
          <w:lang w:eastAsia="ru-RU"/>
        </w:rPr>
        <w:t xml:space="preserve">начала оказания услуг </w:t>
      </w:r>
      <w:r w:rsidRPr="00613EE7">
        <w:rPr>
          <w:rFonts w:ascii="Times New Roman" w:eastAsia="Times New Roman" w:hAnsi="Times New Roman"/>
          <w:sz w:val="18"/>
          <w:szCs w:val="18"/>
          <w:lang w:eastAsia="ru-RU"/>
        </w:rPr>
        <w:t xml:space="preserve">и (или) окончания Отчетного периода (месяц оказания услуг)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не подписывает предоставленные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Акты </w:t>
      </w:r>
      <w:r w:rsidRPr="00613EE7">
        <w:rPr>
          <w:rFonts w:ascii="Times New Roman" w:eastAsia="Times New Roman" w:hAnsi="Times New Roman"/>
          <w:sz w:val="18"/>
          <w:szCs w:val="18"/>
          <w:lang w:eastAsia="ru-RU"/>
        </w:rPr>
        <w:t xml:space="preserve">и не предоставляет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письменного мотивированного отказа в признании надлежащего исполнения обязательств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считается согласившимся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датой, объемом и качеством услуг, указанных в </w:t>
      </w:r>
      <w:r w:rsidRPr="006E4E37">
        <w:rPr>
          <w:rFonts w:ascii="Times New Roman" w:eastAsia="Times New Roman" w:hAnsi="Times New Roman"/>
          <w:sz w:val="18"/>
          <w:szCs w:val="18"/>
          <w:lang w:eastAsia="ru-RU"/>
        </w:rPr>
        <w:t>Актах</w:t>
      </w:r>
      <w:r w:rsidRPr="00613EE7">
        <w:rPr>
          <w:rFonts w:ascii="Times New Roman" w:eastAsia="Times New Roman" w:hAnsi="Times New Roman"/>
          <w:sz w:val="18"/>
          <w:szCs w:val="18"/>
          <w:lang w:eastAsia="ru-RU"/>
        </w:rPr>
        <w:t xml:space="preserve">. При этом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вправе требовать оплату счетов на суммы, указанные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Актах, а</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оплачивать эти счета в соответствии с условиями Контракта.</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2.3.5. В рабочее время обеспечить беспрепятственный доступ работников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8E0FA2">
        <w:rPr>
          <w:rFonts w:ascii="Times New Roman" w:eastAsia="Times New Roman" w:hAnsi="Times New Roman"/>
          <w:sz w:val="18"/>
          <w:szCs w:val="18"/>
          <w:lang w:eastAsia="ru-RU"/>
        </w:rPr>
        <w:t xml:space="preserve">и </w:t>
      </w:r>
      <w:r>
        <w:rPr>
          <w:rFonts w:ascii="Times New Roman" w:eastAsia="Times New Roman" w:hAnsi="Times New Roman"/>
          <w:b/>
          <w:sz w:val="18"/>
          <w:szCs w:val="18"/>
          <w:lang w:eastAsia="ru-RU"/>
        </w:rPr>
        <w:t>Агента</w:t>
      </w:r>
      <w:r w:rsidRPr="00613EE7">
        <w:rPr>
          <w:rFonts w:ascii="Times New Roman" w:eastAsia="Times New Roman" w:hAnsi="Times New Roman"/>
          <w:bCs/>
          <w:sz w:val="18"/>
          <w:szCs w:val="18"/>
          <w:lang w:eastAsia="ru-RU"/>
        </w:rPr>
        <w:t xml:space="preserve">, </w:t>
      </w:r>
      <w:r w:rsidRPr="00613EE7">
        <w:rPr>
          <w:rFonts w:ascii="Times New Roman" w:eastAsia="Times New Roman" w:hAnsi="Times New Roman"/>
          <w:sz w:val="18"/>
          <w:szCs w:val="18"/>
          <w:lang w:eastAsia="ru-RU"/>
        </w:rPr>
        <w:t xml:space="preserve">предъявивших соответствующее удостоверение для выполнения работ необходимых </w:t>
      </w:r>
      <w:r>
        <w:rPr>
          <w:rFonts w:ascii="Times New Roman" w:eastAsia="Times New Roman" w:hAnsi="Times New Roman"/>
          <w:sz w:val="18"/>
          <w:szCs w:val="18"/>
          <w:lang w:eastAsia="ru-RU"/>
        </w:rPr>
        <w:t>для</w:t>
      </w:r>
      <w:r w:rsidRPr="00613EE7">
        <w:rPr>
          <w:rFonts w:ascii="Times New Roman" w:eastAsia="Times New Roman" w:hAnsi="Times New Roman"/>
          <w:sz w:val="18"/>
          <w:szCs w:val="18"/>
          <w:lang w:eastAsia="ru-RU"/>
        </w:rPr>
        <w:t xml:space="preserve"> исполнени</w:t>
      </w:r>
      <w:r>
        <w:rPr>
          <w:rFonts w:ascii="Times New Roman" w:eastAsia="Times New Roman" w:hAnsi="Times New Roman"/>
          <w:sz w:val="18"/>
          <w:szCs w:val="18"/>
          <w:lang w:eastAsia="ru-RU"/>
        </w:rPr>
        <w:t>я</w:t>
      </w:r>
      <w:r w:rsidRPr="00613EE7">
        <w:rPr>
          <w:rFonts w:ascii="Times New Roman" w:eastAsia="Times New Roman" w:hAnsi="Times New Roman"/>
          <w:sz w:val="18"/>
          <w:szCs w:val="18"/>
          <w:lang w:eastAsia="ru-RU"/>
        </w:rPr>
        <w:t xml:space="preserve">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(или) пользовании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В случае необходимости проведения работ по организации абонентской линии</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обеспечить получение необходимых разрешений и согласований от владельца территории (помещения), на которой расположено оборудование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(или) оборудование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на проведение работ по прокладке кабеля, строительству кабельной канализации </w:t>
      </w:r>
      <w:r w:rsidRPr="00613EE7">
        <w:rPr>
          <w:rFonts w:ascii="Times New Roman" w:eastAsia="Times New Roman" w:hAnsi="Times New Roman"/>
          <w:sz w:val="18"/>
          <w:szCs w:val="18"/>
          <w:lang w:eastAsia="ru-RU"/>
        </w:rPr>
        <w:br/>
        <w:t xml:space="preserve">и организации кабельного ввода, а также по размещению и электропитанию оборудования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w:t>
      </w:r>
    </w:p>
    <w:p w:rsidR="00383241"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2.3.6. В случае одностороннего полного (частичного) отказа от услуг по настоящему Контракту письменно уведомить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а также оплатить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фактически понесенные расходы за предоставление оказания услуг и стоимость оказанных услуг в размере, предусмотренном действующими на момент их оказания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Оплата должна быть произведена </w:t>
      </w:r>
      <w:r w:rsidRPr="00613EE7">
        <w:rPr>
          <w:rFonts w:ascii="Times New Roman" w:eastAsia="Times New Roman" w:hAnsi="Times New Roman"/>
          <w:sz w:val="18"/>
          <w:szCs w:val="18"/>
          <w:lang w:eastAsia="ru-RU"/>
        </w:rPr>
        <w:br/>
        <w:t xml:space="preserve">в течение </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десяти</w:t>
      </w:r>
      <w:r w:rsidRPr="00613EE7">
        <w:rPr>
          <w:rFonts w:ascii="Times New Roman" w:eastAsia="Times New Roman" w:hAnsi="Times New Roman"/>
          <w:sz w:val="18"/>
          <w:szCs w:val="18"/>
          <w:lang w:eastAsia="ru-RU"/>
        </w:rPr>
        <w:t xml:space="preserve">) рабочих дней с момента </w:t>
      </w:r>
      <w:r w:rsidRPr="008E0FA2">
        <w:rPr>
          <w:rFonts w:ascii="Times New Roman" w:eastAsia="Times New Roman" w:hAnsi="Times New Roman"/>
          <w:sz w:val="18"/>
          <w:szCs w:val="18"/>
          <w:lang w:eastAsia="ru-RU"/>
        </w:rPr>
        <w:t xml:space="preserve">выставления счета </w:t>
      </w:r>
      <w:r w:rsidRPr="008E0FA2">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2.3.7. </w:t>
      </w:r>
      <w:r w:rsidRPr="008E0FA2">
        <w:rPr>
          <w:rFonts w:ascii="Times New Roman" w:eastAsia="Times New Roman" w:hAnsi="Times New Roman"/>
          <w:sz w:val="18"/>
          <w:szCs w:val="18"/>
          <w:lang w:eastAsia="ru-RU"/>
        </w:rPr>
        <w:t>Обеспечить наличие пользовательского (оконечного) оборудования, подлежащего подключению к абонентской линии.</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8</w:t>
      </w:r>
      <w:r w:rsidRPr="00613EE7">
        <w:rPr>
          <w:rFonts w:ascii="Times New Roman" w:eastAsia="Times New Roman" w:hAnsi="Times New Roman"/>
          <w:sz w:val="18"/>
          <w:szCs w:val="18"/>
          <w:lang w:eastAsia="ru-RU"/>
        </w:rPr>
        <w:t>. 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Дополнительном соглашении к настоящему Контракту.</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Не допускать использования средств связи для преднамеренного создания другим абонентам условий, затрудняющих пользование услугами, а также создания помех для нормального функционирования сети связи.</w:t>
      </w:r>
    </w:p>
    <w:p w:rsidR="00383241" w:rsidRPr="00613EE7" w:rsidRDefault="00383241" w:rsidP="00383241">
      <w:pPr>
        <w:numPr>
          <w:ilvl w:val="2"/>
          <w:numId w:val="1"/>
        </w:numPr>
        <w:tabs>
          <w:tab w:val="left" w:pos="0"/>
          <w:tab w:val="left" w:pos="54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613EE7">
        <w:rPr>
          <w:rFonts w:ascii="Times New Roman" w:eastAsia="Times New Roman" w:hAnsi="Times New Roman"/>
          <w:sz w:val="18"/>
          <w:szCs w:val="18"/>
          <w:lang w:val="en-US" w:eastAsia="ru-RU"/>
        </w:rPr>
        <w:t>IP</w:t>
      </w:r>
      <w:r w:rsidRPr="00613EE7">
        <w:rPr>
          <w:rFonts w:ascii="Times New Roman" w:eastAsia="Times New Roman" w:hAnsi="Times New Roman"/>
          <w:sz w:val="18"/>
          <w:szCs w:val="18"/>
          <w:lang w:eastAsia="ru-RU"/>
        </w:rPr>
        <w:t>-телефонии и т.п.</w:t>
      </w:r>
    </w:p>
    <w:p w:rsidR="00383241" w:rsidRPr="00613EE7" w:rsidRDefault="00383241" w:rsidP="00383241">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2.4. Абонент имеет право:</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2.4.1. Получать от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b/>
          <w:bCs/>
          <w:sz w:val="18"/>
          <w:szCs w:val="18"/>
          <w:lang w:eastAsia="ru-RU"/>
        </w:rPr>
        <w:t xml:space="preserve"> </w:t>
      </w:r>
      <w:r w:rsidRPr="00613EE7">
        <w:rPr>
          <w:rFonts w:ascii="Times New Roman" w:eastAsia="Times New Roman" w:hAnsi="Times New Roman"/>
          <w:sz w:val="18"/>
          <w:szCs w:val="18"/>
          <w:lang w:eastAsia="ru-RU"/>
        </w:rPr>
        <w:t xml:space="preserve">информацию, необходимую для исполнения настоящего Контракта, в том числе информацию </w:t>
      </w:r>
      <w:r w:rsidRPr="00613EE7">
        <w:rPr>
          <w:rFonts w:ascii="Times New Roman" w:eastAsia="Times New Roman" w:hAnsi="Times New Roman"/>
          <w:sz w:val="18"/>
          <w:szCs w:val="18"/>
          <w:lang w:eastAsia="ru-RU"/>
        </w:rPr>
        <w:br/>
        <w:t xml:space="preserve">о реквизитах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646649">
        <w:rPr>
          <w:rFonts w:ascii="Times New Roman" w:eastAsia="Times New Roman" w:hAnsi="Times New Roman"/>
          <w:sz w:val="18"/>
          <w:szCs w:val="18"/>
          <w:lang w:eastAsia="ru-RU"/>
        </w:rPr>
        <w:t>и</w:t>
      </w:r>
      <w:r>
        <w:rPr>
          <w:rFonts w:ascii="Times New Roman" w:eastAsia="Times New Roman" w:hAnsi="Times New Roman"/>
          <w:b/>
          <w:sz w:val="18"/>
          <w:szCs w:val="18"/>
          <w:lang w:eastAsia="ru-RU"/>
        </w:rPr>
        <w:t xml:space="preserve"> Агента</w:t>
      </w:r>
      <w:r w:rsidRPr="00613EE7">
        <w:rPr>
          <w:rFonts w:ascii="Times New Roman" w:eastAsia="Times New Roman" w:hAnsi="Times New Roman"/>
          <w:sz w:val="18"/>
          <w:szCs w:val="18"/>
          <w:lang w:eastAsia="ru-RU"/>
        </w:rPr>
        <w:t xml:space="preserve">, режиме работы, тарифах и оказываемых услугах, о состоянии лицевого счета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w:t>
      </w:r>
    </w:p>
    <w:p w:rsidR="00383241"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2.4.2. Требовать устранения неисправностей, препятствующих пользованию услугами</w:t>
      </w:r>
      <w:r>
        <w:rPr>
          <w:rFonts w:ascii="Times New Roman" w:eastAsia="Times New Roman" w:hAnsi="Times New Roman"/>
          <w:sz w:val="18"/>
          <w:szCs w:val="18"/>
          <w:lang w:eastAsia="ru-RU"/>
        </w:rPr>
        <w:t xml:space="preserve"> </w:t>
      </w:r>
      <w:r w:rsidRPr="00B25209">
        <w:rPr>
          <w:rFonts w:ascii="Times New Roman" w:eastAsia="Times New Roman" w:hAnsi="Times New Roman"/>
          <w:sz w:val="18"/>
          <w:szCs w:val="18"/>
          <w:lang w:eastAsia="ru-RU"/>
        </w:rPr>
        <w:t xml:space="preserve">в установленные сроки. Заявки от </w:t>
      </w:r>
      <w:r w:rsidRPr="00B25209">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о повреждениях/некачественной работе </w:t>
      </w:r>
      <w:r>
        <w:rPr>
          <w:rFonts w:ascii="Times New Roman" w:eastAsia="Times New Roman" w:hAnsi="Times New Roman"/>
          <w:sz w:val="18"/>
          <w:szCs w:val="18"/>
          <w:lang w:eastAsia="ru-RU"/>
        </w:rPr>
        <w:t>у</w:t>
      </w:r>
      <w:r w:rsidRPr="00B25209">
        <w:rPr>
          <w:rFonts w:ascii="Times New Roman" w:eastAsia="Times New Roman" w:hAnsi="Times New Roman"/>
          <w:sz w:val="18"/>
          <w:szCs w:val="18"/>
          <w:lang w:eastAsia="ru-RU"/>
        </w:rPr>
        <w:t xml:space="preserve">слуг принимаются круглосуточно Группой технической поддержки </w:t>
      </w:r>
      <w:r w:rsidRPr="00D66EC1">
        <w:rPr>
          <w:rFonts w:ascii="Times New Roman" w:eastAsia="Times New Roman" w:hAnsi="Times New Roman"/>
          <w:b/>
          <w:sz w:val="18"/>
          <w:szCs w:val="18"/>
          <w:lang w:eastAsia="ru-RU"/>
        </w:rPr>
        <w:t>Агента</w:t>
      </w:r>
      <w:r w:rsidRPr="00B25209">
        <w:rPr>
          <w:rFonts w:ascii="Times New Roman" w:eastAsia="Times New Roman" w:hAnsi="Times New Roman"/>
          <w:sz w:val="18"/>
          <w:szCs w:val="18"/>
          <w:lang w:eastAsia="ru-RU"/>
        </w:rPr>
        <w:t xml:space="preserve"> по телефону: </w:t>
      </w:r>
      <w:r w:rsidRPr="00792F72">
        <w:rPr>
          <w:rFonts w:ascii="Times New Roman" w:eastAsia="Times New Roman" w:hAnsi="Times New Roman"/>
          <w:b/>
          <w:sz w:val="18"/>
          <w:szCs w:val="18"/>
          <w:lang w:eastAsia="ru-RU"/>
        </w:rPr>
        <w:t>576-74-50</w:t>
      </w:r>
      <w:r w:rsidRPr="00B25209">
        <w:rPr>
          <w:rFonts w:ascii="Times New Roman" w:eastAsia="Times New Roman" w:hAnsi="Times New Roman"/>
          <w:sz w:val="18"/>
          <w:szCs w:val="18"/>
          <w:lang w:eastAsia="ru-RU"/>
        </w:rPr>
        <w:t xml:space="preserve">. Ремонтные работы проводятся в соответствии с нормативными документами РФ в области связи. Выполнение ремонтных работ, необходимость проведения которых была вызвана по вине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или в зоне ответственности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производится за дополнительную плату в рамках иных договорных отношений.</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2.4.3. Запрашивать у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направление в адрес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Акт</w:t>
      </w:r>
      <w:r>
        <w:rPr>
          <w:rFonts w:ascii="Times New Roman" w:eastAsia="Times New Roman" w:hAnsi="Times New Roman"/>
          <w:sz w:val="18"/>
          <w:szCs w:val="18"/>
          <w:lang w:eastAsia="ru-RU"/>
        </w:rPr>
        <w:t>ов оказанных услуг</w:t>
      </w:r>
      <w:r w:rsidRPr="00613EE7">
        <w:rPr>
          <w:rFonts w:ascii="Times New Roman" w:eastAsia="Times New Roman" w:hAnsi="Times New Roman"/>
          <w:sz w:val="18"/>
          <w:szCs w:val="18"/>
          <w:lang w:eastAsia="ru-RU"/>
        </w:rPr>
        <w:t>.</w:t>
      </w:r>
    </w:p>
    <w:p w:rsidR="00383241" w:rsidRPr="00613EE7" w:rsidRDefault="00383241" w:rsidP="00383241">
      <w:pPr>
        <w:pStyle w:val="a4"/>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3. Стоимость услуг, порядок расчетов</w:t>
      </w:r>
    </w:p>
    <w:p w:rsidR="00383241" w:rsidRDefault="00383241" w:rsidP="00383241">
      <w:pPr>
        <w:tabs>
          <w:tab w:val="left" w:pos="4515"/>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3.1. Стоимость услуг, оказываемых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по настоящему Контракту, определяется действующими на момент оказания соответствующих услуг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Тарифы на услуги утверждаются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изменение тарифов производится </w:t>
      </w:r>
      <w:r w:rsidRPr="00613EE7">
        <w:rPr>
          <w:rFonts w:ascii="Times New Roman" w:eastAsia="Times New Roman" w:hAnsi="Times New Roman"/>
          <w:b/>
          <w:sz w:val="18"/>
          <w:szCs w:val="18"/>
          <w:lang w:eastAsia="ru-RU"/>
        </w:rPr>
        <w:t>Оператором</w:t>
      </w:r>
      <w:r>
        <w:rPr>
          <w:rFonts w:ascii="Times New Roman" w:eastAsia="Times New Roman" w:hAnsi="Times New Roman"/>
          <w:sz w:val="18"/>
          <w:szCs w:val="18"/>
          <w:lang w:eastAsia="ru-RU"/>
        </w:rPr>
        <w:t xml:space="preserve"> в соответствии с изменением </w:t>
      </w:r>
      <w:r w:rsidRPr="00613EE7">
        <w:rPr>
          <w:rFonts w:ascii="Times New Roman" w:eastAsia="Times New Roman" w:hAnsi="Times New Roman"/>
          <w:sz w:val="18"/>
          <w:szCs w:val="18"/>
          <w:lang w:eastAsia="ru-RU"/>
        </w:rPr>
        <w:t xml:space="preserve">тарифов для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как </w:t>
      </w:r>
      <w:r>
        <w:rPr>
          <w:rFonts w:ascii="Times New Roman" w:eastAsia="Times New Roman" w:hAnsi="Times New Roman"/>
          <w:sz w:val="18"/>
          <w:szCs w:val="18"/>
          <w:lang w:eastAsia="ru-RU"/>
        </w:rPr>
        <w:t xml:space="preserve">субъекта естественных монополий, </w:t>
      </w:r>
      <w:r w:rsidRPr="00646649">
        <w:rPr>
          <w:rFonts w:ascii="Times New Roman" w:hAnsi="Times New Roman"/>
          <w:color w:val="000000"/>
          <w:sz w:val="18"/>
          <w:szCs w:val="16"/>
        </w:rPr>
        <w:t>либо в соответствии с п.1 ст.28 Федерального закона от 07.07.2003 №126-ФЗ «О связи»</w:t>
      </w:r>
      <w:r w:rsidRPr="00613EE7">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 xml:space="preserve">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по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производится на основании показаний оборудования </w:t>
      </w:r>
      <w:r w:rsidRPr="00646649">
        <w:rPr>
          <w:rFonts w:ascii="Times New Roman" w:eastAsia="Times New Roman" w:hAnsi="Times New Roman"/>
          <w:b/>
          <w:sz w:val="18"/>
          <w:szCs w:val="18"/>
          <w:lang w:eastAsia="ru-RU"/>
        </w:rPr>
        <w:t>Оператора</w:t>
      </w:r>
      <w:r w:rsidRPr="00646649">
        <w:rPr>
          <w:rFonts w:ascii="Times New Roman" w:eastAsia="Times New Roman" w:hAnsi="Times New Roman"/>
          <w:sz w:val="18"/>
          <w:szCs w:val="18"/>
          <w:lang w:eastAsia="ru-RU"/>
        </w:rPr>
        <w:t xml:space="preserve">, используемого для учета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и их стоимости. 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осуществляется в зависимости от выбранного </w:t>
      </w:r>
      <w:r w:rsidRPr="00646649">
        <w:rPr>
          <w:rFonts w:ascii="Times New Roman" w:eastAsia="Times New Roman" w:hAnsi="Times New Roman"/>
          <w:b/>
          <w:sz w:val="18"/>
          <w:szCs w:val="18"/>
          <w:lang w:eastAsia="ru-RU"/>
        </w:rPr>
        <w:t>Абонентом</w:t>
      </w:r>
      <w:r w:rsidRPr="00646649">
        <w:rPr>
          <w:rFonts w:ascii="Times New Roman" w:eastAsia="Times New Roman" w:hAnsi="Times New Roman"/>
          <w:sz w:val="18"/>
          <w:szCs w:val="18"/>
          <w:lang w:eastAsia="ru-RU"/>
        </w:rPr>
        <w:t xml:space="preserve"> тарифного плана. Сумма к оплате за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слуги определяется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с учетом стоимости и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за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асчетный период. Под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асчетным периодом понимается период продолжительностью в </w:t>
      </w:r>
      <w:r>
        <w:rPr>
          <w:rFonts w:ascii="Times New Roman" w:eastAsia="Times New Roman" w:hAnsi="Times New Roman"/>
          <w:sz w:val="18"/>
          <w:szCs w:val="18"/>
          <w:lang w:eastAsia="ru-RU"/>
        </w:rPr>
        <w:t>1 (</w:t>
      </w:r>
      <w:r w:rsidRPr="00646649">
        <w:rPr>
          <w:rFonts w:ascii="Times New Roman" w:eastAsia="Times New Roman" w:hAnsi="Times New Roman"/>
          <w:sz w:val="18"/>
          <w:szCs w:val="18"/>
          <w:lang w:eastAsia="ru-RU"/>
        </w:rPr>
        <w:t>один</w:t>
      </w:r>
      <w:r>
        <w:rPr>
          <w:rFonts w:ascii="Times New Roman" w:eastAsia="Times New Roman" w:hAnsi="Times New Roman"/>
          <w:sz w:val="18"/>
          <w:szCs w:val="18"/>
          <w:lang w:eastAsia="ru-RU"/>
        </w:rPr>
        <w:t>)</w:t>
      </w:r>
      <w:r w:rsidRPr="00646649">
        <w:rPr>
          <w:rFonts w:ascii="Times New Roman" w:eastAsia="Times New Roman" w:hAnsi="Times New Roman"/>
          <w:sz w:val="18"/>
          <w:szCs w:val="18"/>
          <w:lang w:eastAsia="ru-RU"/>
        </w:rPr>
        <w:t xml:space="preserve"> календарный месяц, в котором были оказаны соответствующие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слуги</w:t>
      </w:r>
    </w:p>
    <w:p w:rsidR="00383241" w:rsidRDefault="00383241" w:rsidP="00383241">
      <w:pPr>
        <w:tabs>
          <w:tab w:val="left" w:pos="4515"/>
        </w:tabs>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 xml:space="preserve">3.2. Цена настоящего Контракта </w:t>
      </w:r>
      <w:r w:rsidRPr="00260A6A">
        <w:rPr>
          <w:rFonts w:ascii="Times New Roman" w:eastAsia="Times New Roman" w:hAnsi="Times New Roman"/>
          <w:sz w:val="18"/>
          <w:szCs w:val="18"/>
          <w:lang w:eastAsia="ru-RU"/>
        </w:rPr>
        <w:t xml:space="preserve">составляет </w:t>
      </w:r>
      <w:r>
        <w:rPr>
          <w:rFonts w:ascii="Times New Roman" w:eastAsia="Times New Roman" w:hAnsi="Times New Roman"/>
          <w:b/>
          <w:sz w:val="18"/>
          <w:szCs w:val="18"/>
          <w:lang w:eastAsia="ru-RU"/>
        </w:rPr>
        <w:t>600</w:t>
      </w:r>
      <w:r w:rsidRPr="00260A6A">
        <w:rPr>
          <w:rFonts w:ascii="Times New Roman" w:eastAsia="Times New Roman" w:hAnsi="Times New Roman"/>
          <w:b/>
          <w:sz w:val="18"/>
          <w:szCs w:val="18"/>
          <w:lang w:eastAsia="ru-RU"/>
        </w:rPr>
        <w:t xml:space="preserve"> рублей </w:t>
      </w:r>
      <w:r>
        <w:rPr>
          <w:rFonts w:ascii="Times New Roman" w:eastAsia="Times New Roman" w:hAnsi="Times New Roman"/>
          <w:b/>
          <w:sz w:val="18"/>
          <w:szCs w:val="18"/>
          <w:lang w:eastAsia="ru-RU"/>
        </w:rPr>
        <w:t>00</w:t>
      </w:r>
      <w:r w:rsidRPr="00260A6A">
        <w:rPr>
          <w:rFonts w:ascii="Times New Roman" w:eastAsia="Times New Roman" w:hAnsi="Times New Roman"/>
          <w:b/>
          <w:sz w:val="18"/>
          <w:szCs w:val="18"/>
          <w:lang w:eastAsia="ru-RU"/>
        </w:rPr>
        <w:t xml:space="preserve"> копеек (</w:t>
      </w:r>
      <w:r>
        <w:rPr>
          <w:rFonts w:ascii="Times New Roman" w:eastAsia="Times New Roman" w:hAnsi="Times New Roman"/>
          <w:b/>
          <w:sz w:val="18"/>
          <w:szCs w:val="18"/>
          <w:lang w:eastAsia="ru-RU"/>
        </w:rPr>
        <w:t>Шестьсот</w:t>
      </w:r>
      <w:r w:rsidRPr="00260A6A">
        <w:rPr>
          <w:rFonts w:ascii="Times New Roman" w:eastAsia="Times New Roman" w:hAnsi="Times New Roman"/>
          <w:b/>
          <w:sz w:val="18"/>
          <w:szCs w:val="18"/>
          <w:lang w:eastAsia="ru-RU"/>
        </w:rPr>
        <w:t xml:space="preserve"> рублей </w:t>
      </w:r>
      <w:r>
        <w:rPr>
          <w:rFonts w:ascii="Times New Roman" w:eastAsia="Times New Roman" w:hAnsi="Times New Roman"/>
          <w:b/>
          <w:sz w:val="18"/>
          <w:szCs w:val="18"/>
          <w:lang w:eastAsia="ru-RU"/>
        </w:rPr>
        <w:t>00</w:t>
      </w:r>
      <w:r w:rsidRPr="00260A6A">
        <w:rPr>
          <w:rFonts w:ascii="Times New Roman" w:eastAsia="Times New Roman" w:hAnsi="Times New Roman"/>
          <w:b/>
          <w:sz w:val="18"/>
          <w:szCs w:val="18"/>
          <w:lang w:eastAsia="ru-RU"/>
        </w:rPr>
        <w:t xml:space="preserve"> копеек</w:t>
      </w:r>
      <w:r w:rsidRPr="00260A6A">
        <w:rPr>
          <w:rFonts w:ascii="Times New Roman" w:eastAsia="Times New Roman" w:hAnsi="Times New Roman"/>
          <w:sz w:val="18"/>
          <w:szCs w:val="18"/>
          <w:lang w:eastAsia="ru-RU"/>
        </w:rPr>
        <w:t xml:space="preserve">), в том числе НДС 20 % - </w:t>
      </w:r>
      <w:proofErr w:type="gramStart"/>
      <w:r>
        <w:rPr>
          <w:rFonts w:ascii="Times New Roman" w:eastAsia="Times New Roman" w:hAnsi="Times New Roman"/>
          <w:sz w:val="18"/>
          <w:szCs w:val="18"/>
          <w:lang w:eastAsia="ru-RU"/>
        </w:rPr>
        <w:t xml:space="preserve">Сто </w:t>
      </w:r>
      <w:r w:rsidRPr="00260A6A">
        <w:rPr>
          <w:rFonts w:ascii="Times New Roman" w:eastAsia="Times New Roman" w:hAnsi="Times New Roman"/>
          <w:sz w:val="18"/>
          <w:szCs w:val="18"/>
          <w:lang w:eastAsia="ru-RU"/>
        </w:rPr>
        <w:t xml:space="preserve"> рублей</w:t>
      </w:r>
      <w:proofErr w:type="gramEnd"/>
      <w:r>
        <w:rPr>
          <w:rFonts w:ascii="Times New Roman" w:eastAsia="Times New Roman" w:hAnsi="Times New Roman"/>
          <w:sz w:val="18"/>
          <w:szCs w:val="18"/>
          <w:lang w:eastAsia="ru-RU"/>
        </w:rPr>
        <w:t xml:space="preserve"> 00</w:t>
      </w:r>
      <w:r w:rsidRPr="00260A6A">
        <w:rPr>
          <w:rFonts w:ascii="Times New Roman" w:eastAsia="Times New Roman" w:hAnsi="Times New Roman"/>
          <w:sz w:val="18"/>
          <w:szCs w:val="18"/>
          <w:lang w:eastAsia="ru-RU"/>
        </w:rPr>
        <w:t xml:space="preserve"> копеек</w:t>
      </w:r>
      <w:r>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и определяется Расчётом цены Контракта (</w:t>
      </w:r>
      <w:r w:rsidRPr="00436C30">
        <w:rPr>
          <w:rFonts w:ascii="Times New Roman" w:eastAsia="Times New Roman" w:hAnsi="Times New Roman"/>
          <w:sz w:val="18"/>
          <w:szCs w:val="18"/>
          <w:lang w:eastAsia="ru-RU"/>
        </w:rPr>
        <w:t>Приложение №1</w:t>
      </w:r>
      <w:r w:rsidRPr="00646649">
        <w:rPr>
          <w:rFonts w:ascii="Times New Roman" w:eastAsia="Times New Roman" w:hAnsi="Times New Roman"/>
          <w:sz w:val="18"/>
          <w:szCs w:val="18"/>
          <w:lang w:eastAsia="ru-RU"/>
        </w:rPr>
        <w:t xml:space="preserve"> к Контракту)</w:t>
      </w:r>
      <w:r w:rsidRPr="00601615">
        <w:rPr>
          <w:rFonts w:ascii="Times New Roman" w:eastAsia="Times New Roman" w:hAnsi="Times New Roman"/>
          <w:sz w:val="18"/>
          <w:szCs w:val="18"/>
          <w:lang w:eastAsia="ru-RU"/>
        </w:rPr>
        <w:t>. Цена Контракта является твердой и определяется на весь срок исполнения Контракта, указанного в п. 4.1</w:t>
      </w:r>
      <w:r>
        <w:rPr>
          <w:rFonts w:ascii="Times New Roman" w:eastAsia="Times New Roman" w:hAnsi="Times New Roman"/>
          <w:sz w:val="18"/>
          <w:szCs w:val="18"/>
          <w:lang w:eastAsia="ru-RU"/>
        </w:rPr>
        <w:t>1.</w:t>
      </w:r>
      <w:r w:rsidRPr="00601615">
        <w:rPr>
          <w:rFonts w:ascii="Times New Roman" w:eastAsia="Times New Roman" w:hAnsi="Times New Roman"/>
          <w:sz w:val="18"/>
          <w:szCs w:val="18"/>
          <w:lang w:eastAsia="ru-RU"/>
        </w:rPr>
        <w:t xml:space="preserve"> Контракта. В формировании цены Контракта применяется тарифный метод. </w:t>
      </w:r>
    </w:p>
    <w:p w:rsidR="00383241" w:rsidRPr="00646649" w:rsidRDefault="00383241" w:rsidP="00383241">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3.3. </w:t>
      </w:r>
      <w:r w:rsidRPr="00646649">
        <w:rPr>
          <w:rFonts w:ascii="Times New Roman" w:eastAsia="Times New Roman" w:hAnsi="Times New Roman"/>
          <w:sz w:val="18"/>
          <w:szCs w:val="18"/>
          <w:lang w:eastAsia="ru-RU"/>
        </w:rPr>
        <w:t xml:space="preserve">Изменение цены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возможно по соглашению сторон в случаях, предусмотренных ст. 95 Федерального закона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от 05.04.2013 № 44-ФЗ "О контрактной системе в сфере закупок товаров, работ, услуг для обеспечения государственных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и муниципальных нужд".</w:t>
      </w:r>
    </w:p>
    <w:p w:rsidR="00383241" w:rsidRDefault="00383241" w:rsidP="00383241">
      <w:pPr>
        <w:tabs>
          <w:tab w:val="left" w:pos="4515"/>
        </w:tabs>
        <w:spacing w:after="0" w:line="240" w:lineRule="auto"/>
        <w:jc w:val="both"/>
        <w:rPr>
          <w:rFonts w:ascii="Times New Roman" w:eastAsia="Times New Roman" w:hAnsi="Times New Roman"/>
          <w:sz w:val="18"/>
          <w:szCs w:val="18"/>
          <w:lang w:eastAsia="ru-RU"/>
        </w:rPr>
      </w:pPr>
      <w:r w:rsidRPr="00646649">
        <w:rPr>
          <w:rFonts w:ascii="Times New Roman" w:eastAsia="Times New Roman" w:hAnsi="Times New Roman"/>
          <w:sz w:val="18"/>
          <w:szCs w:val="18"/>
          <w:lang w:eastAsia="ru-RU"/>
        </w:rPr>
        <w:lastRenderedPageBreak/>
        <w:t xml:space="preserve">В случае изменения лимитов бюджетных средств по п. </w:t>
      </w:r>
      <w:r>
        <w:rPr>
          <w:rFonts w:ascii="Times New Roman" w:eastAsia="Times New Roman" w:hAnsi="Times New Roman"/>
          <w:sz w:val="18"/>
          <w:szCs w:val="18"/>
          <w:lang w:eastAsia="ru-RU"/>
        </w:rPr>
        <w:t>3</w:t>
      </w:r>
      <w:r w:rsidRPr="00646649">
        <w:rPr>
          <w:rFonts w:ascii="Times New Roman" w:eastAsia="Times New Roman" w:hAnsi="Times New Roman"/>
          <w:sz w:val="18"/>
          <w:szCs w:val="18"/>
          <w:lang w:eastAsia="ru-RU"/>
        </w:rPr>
        <w:t>.</w:t>
      </w:r>
      <w:r>
        <w:rPr>
          <w:rFonts w:ascii="Times New Roman" w:eastAsia="Times New Roman" w:hAnsi="Times New Roman"/>
          <w:sz w:val="18"/>
          <w:szCs w:val="18"/>
          <w:lang w:eastAsia="ru-RU"/>
        </w:rPr>
        <w:t>2</w:t>
      </w:r>
      <w:r w:rsidRPr="00646649">
        <w:rPr>
          <w:rFonts w:ascii="Times New Roman" w:eastAsia="Times New Roman" w:hAnsi="Times New Roman"/>
          <w:sz w:val="18"/>
          <w:szCs w:val="18"/>
          <w:lang w:eastAsia="ru-RU"/>
        </w:rPr>
        <w:t xml:space="preserve">. настоящего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w:t>
      </w:r>
      <w:r w:rsidRPr="00646649">
        <w:rPr>
          <w:rFonts w:ascii="Times New Roman" w:eastAsia="Times New Roman" w:hAnsi="Times New Roman"/>
          <w:b/>
          <w:sz w:val="18"/>
          <w:szCs w:val="18"/>
          <w:lang w:eastAsia="ru-RU"/>
        </w:rPr>
        <w:t>Абонент</w:t>
      </w:r>
      <w:r w:rsidRPr="00646649">
        <w:rPr>
          <w:rFonts w:ascii="Times New Roman" w:eastAsia="Times New Roman" w:hAnsi="Times New Roman"/>
          <w:sz w:val="18"/>
          <w:szCs w:val="18"/>
          <w:lang w:eastAsia="ru-RU"/>
        </w:rPr>
        <w:t xml:space="preserve">, не позднее 14 (четырнадцати) календарных дней со дня доведения до </w:t>
      </w:r>
      <w:r w:rsidRPr="00646649">
        <w:rPr>
          <w:rFonts w:ascii="Times New Roman" w:eastAsia="Times New Roman" w:hAnsi="Times New Roman"/>
          <w:b/>
          <w:sz w:val="18"/>
          <w:szCs w:val="18"/>
          <w:lang w:eastAsia="ru-RU"/>
        </w:rPr>
        <w:t>Абонента</w:t>
      </w:r>
      <w:r w:rsidRPr="00646649">
        <w:rPr>
          <w:rFonts w:ascii="Times New Roman" w:eastAsia="Times New Roman" w:hAnsi="Times New Roman"/>
          <w:sz w:val="18"/>
          <w:szCs w:val="18"/>
          <w:lang w:eastAsia="ru-RU"/>
        </w:rPr>
        <w:t xml:space="preserve"> суммы скорректированных лимитов, обязуется направить в адрес </w:t>
      </w:r>
      <w:r w:rsidRPr="00646649">
        <w:rPr>
          <w:rFonts w:ascii="Times New Roman" w:eastAsia="Times New Roman" w:hAnsi="Times New Roman"/>
          <w:b/>
          <w:sz w:val="18"/>
          <w:szCs w:val="18"/>
          <w:lang w:eastAsia="ru-RU"/>
        </w:rPr>
        <w:t>Агента</w:t>
      </w:r>
      <w:r w:rsidRPr="00646649">
        <w:rPr>
          <w:rFonts w:ascii="Times New Roman" w:eastAsia="Times New Roman" w:hAnsi="Times New Roman"/>
          <w:sz w:val="18"/>
          <w:szCs w:val="18"/>
          <w:lang w:eastAsia="ru-RU"/>
        </w:rPr>
        <w:t xml:space="preserve"> подписанное Дополнительное соглашение об изменении цены к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При этом новая цена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не должна противоречить фактически исполненной части настоящего </w:t>
      </w:r>
      <w:r>
        <w:rPr>
          <w:rFonts w:ascii="Times New Roman" w:eastAsia="Times New Roman" w:hAnsi="Times New Roman"/>
          <w:sz w:val="18"/>
          <w:szCs w:val="18"/>
          <w:lang w:eastAsia="ru-RU"/>
        </w:rPr>
        <w:t>Контракта.</w:t>
      </w:r>
    </w:p>
    <w:p w:rsidR="00383241" w:rsidRPr="00601615" w:rsidRDefault="00383241" w:rsidP="00383241">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3.4. Источник </w:t>
      </w:r>
      <w:proofErr w:type="gramStart"/>
      <w:r>
        <w:rPr>
          <w:rFonts w:ascii="Times New Roman" w:eastAsia="Times New Roman" w:hAnsi="Times New Roman"/>
          <w:sz w:val="18"/>
          <w:szCs w:val="18"/>
          <w:lang w:eastAsia="ru-RU"/>
        </w:rPr>
        <w:t xml:space="preserve">финансирования:  </w:t>
      </w:r>
      <w:r w:rsidRPr="00CB0C9B">
        <w:rPr>
          <w:rFonts w:ascii="Times New Roman" w:hAnsi="Times New Roman"/>
          <w:sz w:val="18"/>
          <w:szCs w:val="18"/>
        </w:rPr>
        <w:t>Внебюджетные</w:t>
      </w:r>
      <w:proofErr w:type="gramEnd"/>
      <w:r w:rsidRPr="00CB0C9B">
        <w:rPr>
          <w:rFonts w:ascii="Times New Roman" w:hAnsi="Times New Roman"/>
          <w:sz w:val="18"/>
          <w:szCs w:val="18"/>
        </w:rPr>
        <w:t xml:space="preserve"> средства. Средства бюджетных учреждений. Код вида расходов 244</w:t>
      </w:r>
      <w:r>
        <w:rPr>
          <w:rFonts w:ascii="Times New Roman" w:hAnsi="Times New Roman"/>
          <w:sz w:val="18"/>
          <w:szCs w:val="18"/>
        </w:rPr>
        <w:t xml:space="preserve"> (</w:t>
      </w:r>
      <w:r w:rsidRPr="00CB0C9B">
        <w:rPr>
          <w:rFonts w:ascii="Times New Roman" w:hAnsi="Times New Roman"/>
          <w:sz w:val="18"/>
          <w:szCs w:val="18"/>
        </w:rPr>
        <w:t>Доходы от иной</w:t>
      </w:r>
      <w:r>
        <w:rPr>
          <w:rFonts w:ascii="Times New Roman" w:hAnsi="Times New Roman"/>
          <w:sz w:val="18"/>
          <w:szCs w:val="18"/>
        </w:rPr>
        <w:t>, приносящей доход деятельности)</w:t>
      </w:r>
      <w:r w:rsidR="00F4701B">
        <w:rPr>
          <w:rFonts w:ascii="Times New Roman" w:hAnsi="Times New Roman"/>
          <w:sz w:val="18"/>
          <w:szCs w:val="18"/>
        </w:rPr>
        <w:t>.</w:t>
      </w:r>
    </w:p>
    <w:p w:rsidR="00383241" w:rsidRPr="00601615" w:rsidRDefault="00383241" w:rsidP="00383241">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5</w:t>
      </w:r>
      <w:r w:rsidRPr="00601615">
        <w:rPr>
          <w:rFonts w:ascii="Times New Roman" w:eastAsia="Times New Roman" w:hAnsi="Times New Roman"/>
          <w:sz w:val="18"/>
          <w:szCs w:val="18"/>
          <w:lang w:eastAsia="ru-RU"/>
        </w:rPr>
        <w:t xml:space="preserve">. Отчетный период устанавливается с первого до последнего числа (включительно) календарного месяца оказания </w:t>
      </w:r>
      <w:r w:rsidRPr="00601615">
        <w:rPr>
          <w:rFonts w:ascii="Times New Roman" w:eastAsia="Times New Roman" w:hAnsi="Times New Roman"/>
          <w:b/>
          <w:sz w:val="18"/>
          <w:szCs w:val="18"/>
          <w:lang w:eastAsia="ru-RU"/>
        </w:rPr>
        <w:t>Оператором</w:t>
      </w:r>
      <w:r w:rsidRPr="00601615">
        <w:rPr>
          <w:rFonts w:ascii="Times New Roman" w:eastAsia="Times New Roman" w:hAnsi="Times New Roman"/>
          <w:sz w:val="18"/>
          <w:szCs w:val="18"/>
          <w:lang w:eastAsia="ru-RU"/>
        </w:rPr>
        <w:t xml:space="preserve"> услуг, подлежащих оплате.</w:t>
      </w:r>
    </w:p>
    <w:p w:rsidR="00383241" w:rsidRPr="00601615" w:rsidRDefault="00383241" w:rsidP="00383241">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6</w:t>
      </w:r>
      <w:r w:rsidRPr="00601615">
        <w:rPr>
          <w:rFonts w:ascii="Times New Roman" w:eastAsia="Times New Roman" w:hAnsi="Times New Roman"/>
          <w:sz w:val="18"/>
          <w:szCs w:val="18"/>
          <w:lang w:eastAsia="ru-RU"/>
        </w:rPr>
        <w:t xml:space="preserve">. </w:t>
      </w:r>
      <w:r w:rsidRPr="00601615">
        <w:rPr>
          <w:rFonts w:ascii="Times New Roman" w:eastAsia="Times New Roman" w:hAnsi="Times New Roman"/>
          <w:b/>
          <w:sz w:val="18"/>
          <w:szCs w:val="18"/>
          <w:lang w:eastAsia="ru-RU"/>
        </w:rPr>
        <w:t>Агент</w:t>
      </w:r>
      <w:r w:rsidRPr="00601615">
        <w:rPr>
          <w:rFonts w:ascii="Times New Roman" w:eastAsia="Times New Roman" w:hAnsi="Times New Roman"/>
          <w:sz w:val="18"/>
          <w:szCs w:val="18"/>
          <w:lang w:eastAsia="ru-RU"/>
        </w:rPr>
        <w:t xml:space="preserve"> выставляет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счет, счет-фактуру и акт сдачи-приемки </w:t>
      </w:r>
      <w:r>
        <w:rPr>
          <w:rFonts w:ascii="Times New Roman" w:eastAsia="Times New Roman" w:hAnsi="Times New Roman"/>
          <w:sz w:val="18"/>
          <w:szCs w:val="18"/>
          <w:lang w:eastAsia="ru-RU"/>
        </w:rPr>
        <w:t xml:space="preserve">оказанных услуг </w:t>
      </w:r>
      <w:r w:rsidRPr="00601615">
        <w:rPr>
          <w:rFonts w:ascii="Times New Roman" w:eastAsia="Times New Roman" w:hAnsi="Times New Roman"/>
          <w:sz w:val="18"/>
          <w:szCs w:val="18"/>
          <w:lang w:eastAsia="ru-RU"/>
        </w:rPr>
        <w:t>в течение 5 (пяти) дней с момента окончания Отчетного периода.</w:t>
      </w:r>
    </w:p>
    <w:p w:rsidR="00383241" w:rsidRPr="00601615" w:rsidRDefault="00383241" w:rsidP="00383241">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7</w:t>
      </w:r>
      <w:r w:rsidRPr="00601615">
        <w:rPr>
          <w:rFonts w:ascii="Times New Roman" w:eastAsia="Times New Roman" w:hAnsi="Times New Roman"/>
          <w:sz w:val="18"/>
          <w:szCs w:val="18"/>
          <w:lang w:eastAsia="ru-RU"/>
        </w:rPr>
        <w:t>. Стороны признают равную юридическую силу собственноручной подписи</w:t>
      </w:r>
      <w:r>
        <w:rPr>
          <w:rFonts w:ascii="Times New Roman" w:eastAsia="Times New Roman" w:hAnsi="Times New Roman"/>
          <w:sz w:val="18"/>
          <w:szCs w:val="18"/>
          <w:lang w:eastAsia="ru-RU"/>
        </w:rPr>
        <w:t>, квалифицированной электронной подписи</w:t>
      </w:r>
      <w:r w:rsidRPr="00601615">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и факсими</w:t>
      </w:r>
      <w:r>
        <w:rPr>
          <w:rFonts w:ascii="Times New Roman" w:eastAsia="Times New Roman" w:hAnsi="Times New Roman"/>
          <w:sz w:val="18"/>
          <w:szCs w:val="18"/>
          <w:lang w:eastAsia="ru-RU"/>
        </w:rPr>
        <w:t xml:space="preserve">льного воспроизведения подписи </w:t>
      </w:r>
      <w:r w:rsidRPr="00601615">
        <w:rPr>
          <w:rFonts w:ascii="Times New Roman" w:eastAsia="Times New Roman" w:hAnsi="Times New Roman"/>
          <w:sz w:val="18"/>
          <w:szCs w:val="18"/>
          <w:lang w:eastAsia="ru-RU"/>
        </w:rPr>
        <w:t xml:space="preserve">с помощью средств механического или иного копирования уполномоченных лиц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на счетах, выставляемых в рамках исполнения настоящего Контракта.</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8</w:t>
      </w:r>
      <w:r w:rsidRPr="00601615">
        <w:rPr>
          <w:rFonts w:ascii="Times New Roman" w:eastAsia="Times New Roman" w:hAnsi="Times New Roman"/>
          <w:sz w:val="18"/>
          <w:szCs w:val="18"/>
          <w:lang w:eastAsia="ru-RU"/>
        </w:rPr>
        <w:t xml:space="preserve">. Оплата услуг производится на основании выставленного </w:t>
      </w:r>
      <w:r w:rsidRPr="00601615">
        <w:rPr>
          <w:rFonts w:ascii="Times New Roman" w:eastAsia="Times New Roman" w:hAnsi="Times New Roman"/>
          <w:b/>
          <w:sz w:val="18"/>
          <w:szCs w:val="18"/>
          <w:lang w:eastAsia="ru-RU"/>
        </w:rPr>
        <w:t>Агентом</w:t>
      </w:r>
      <w:r w:rsidRPr="00601615">
        <w:rPr>
          <w:rFonts w:ascii="Times New Roman" w:eastAsia="Times New Roman" w:hAnsi="Times New Roman"/>
          <w:sz w:val="18"/>
          <w:szCs w:val="18"/>
          <w:lang w:eastAsia="ru-RU"/>
        </w:rPr>
        <w:t xml:space="preserve"> счета путем безналичных расчетов в соответствии в течение 25 (двадцати пяти) календарных дней с даты выставления счета.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выставляется единый счет за все услуги, оказываемые по Контракту.</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Утеря, неполучение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выставленного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счета, счетов-фактур и Актов, в т</w:t>
      </w:r>
      <w:r>
        <w:rPr>
          <w:rFonts w:ascii="Times New Roman" w:eastAsia="Times New Roman" w:hAnsi="Times New Roman"/>
          <w:sz w:val="18"/>
          <w:szCs w:val="18"/>
          <w:lang w:eastAsia="ru-RU"/>
        </w:rPr>
        <w:t>ом числе</w:t>
      </w:r>
      <w:r w:rsidRPr="00613EE7">
        <w:rPr>
          <w:rFonts w:ascii="Times New Roman" w:eastAsia="Times New Roman" w:hAnsi="Times New Roman"/>
          <w:sz w:val="18"/>
          <w:szCs w:val="18"/>
          <w:lang w:eastAsia="ru-RU"/>
        </w:rPr>
        <w:t xml:space="preserve"> в связи с невыполнением условий, </w:t>
      </w:r>
      <w:r>
        <w:rPr>
          <w:rFonts w:ascii="Times New Roman" w:eastAsia="Times New Roman" w:hAnsi="Times New Roman"/>
          <w:sz w:val="18"/>
          <w:szCs w:val="18"/>
          <w:lang w:eastAsia="ru-RU"/>
        </w:rPr>
        <w:t xml:space="preserve">предусмотренных п. </w:t>
      </w:r>
      <w:r w:rsidRPr="00613EE7">
        <w:rPr>
          <w:rFonts w:ascii="Times New Roman" w:eastAsia="Times New Roman" w:hAnsi="Times New Roman"/>
          <w:sz w:val="18"/>
          <w:szCs w:val="18"/>
          <w:lang w:eastAsia="ru-RU"/>
        </w:rPr>
        <w:t xml:space="preserve">2.3.2. настоящего Контракта, не освобождает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от обязанности своевременной оплаты услуг.</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может уточнить сумму к оплате по телефон</w:t>
      </w:r>
      <w:r>
        <w:rPr>
          <w:rFonts w:ascii="Times New Roman" w:eastAsia="Times New Roman" w:hAnsi="Times New Roman"/>
          <w:sz w:val="18"/>
          <w:szCs w:val="18"/>
          <w:lang w:eastAsia="ru-RU"/>
        </w:rPr>
        <w:t>у г</w:t>
      </w:r>
      <w:r w:rsidRPr="00EA331A">
        <w:rPr>
          <w:rFonts w:ascii="Times New Roman" w:eastAsia="Times New Roman" w:hAnsi="Times New Roman"/>
          <w:sz w:val="18"/>
          <w:szCs w:val="18"/>
          <w:lang w:eastAsia="ru-RU"/>
        </w:rPr>
        <w:t>рупп</w:t>
      </w:r>
      <w:r>
        <w:rPr>
          <w:rFonts w:ascii="Times New Roman" w:eastAsia="Times New Roman" w:hAnsi="Times New Roman"/>
          <w:sz w:val="18"/>
          <w:szCs w:val="18"/>
          <w:lang w:eastAsia="ru-RU"/>
        </w:rPr>
        <w:t>ы</w:t>
      </w:r>
      <w:r w:rsidRPr="00EA331A">
        <w:rPr>
          <w:rFonts w:ascii="Times New Roman" w:eastAsia="Times New Roman" w:hAnsi="Times New Roman"/>
          <w:sz w:val="18"/>
          <w:szCs w:val="18"/>
          <w:lang w:eastAsia="ru-RU"/>
        </w:rPr>
        <w:t xml:space="preserve"> расчетов</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w:t>
      </w:r>
      <w:r w:rsidRPr="00EA331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указанн</w:t>
      </w:r>
      <w:r>
        <w:rPr>
          <w:rFonts w:ascii="Times New Roman" w:eastAsia="Times New Roman" w:hAnsi="Times New Roman"/>
          <w:sz w:val="18"/>
          <w:szCs w:val="18"/>
          <w:lang w:eastAsia="ru-RU"/>
        </w:rPr>
        <w:t>ого</w:t>
      </w:r>
      <w:r w:rsidRPr="00613EE7">
        <w:rPr>
          <w:rFonts w:ascii="Times New Roman" w:eastAsia="Times New Roman" w:hAnsi="Times New Roman"/>
          <w:sz w:val="18"/>
          <w:szCs w:val="18"/>
          <w:lang w:eastAsia="ru-RU"/>
        </w:rPr>
        <w:t xml:space="preserve">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w:t>
      </w:r>
      <w:r>
        <w:rPr>
          <w:rFonts w:ascii="Times New Roman" w:eastAsia="Times New Roman" w:hAnsi="Times New Roman"/>
          <w:sz w:val="18"/>
          <w:szCs w:val="18"/>
          <w:lang w:eastAsia="ru-RU"/>
        </w:rPr>
        <w:t>, либо</w:t>
      </w:r>
      <w:r w:rsidRPr="00613EE7">
        <w:rPr>
          <w:rFonts w:ascii="Times New Roman" w:eastAsia="Times New Roman" w:hAnsi="Times New Roman"/>
          <w:sz w:val="18"/>
          <w:szCs w:val="18"/>
          <w:lang w:eastAsia="ru-RU"/>
        </w:rPr>
        <w:t xml:space="preserve"> обратиться в пункты оказания услуг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для получения расчетных документов</w:t>
      </w:r>
      <w:r>
        <w:rPr>
          <w:rFonts w:ascii="Times New Roman" w:eastAsia="Times New Roman" w:hAnsi="Times New Roman"/>
          <w:sz w:val="18"/>
          <w:szCs w:val="18"/>
          <w:lang w:eastAsia="ru-RU"/>
        </w:rPr>
        <w:t>.</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При изменении тарифа в течение периода, за который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уже была внесена плата за услуги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перед введением указанных изменений,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производит с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перерасчет с даты введения в действие соответствующих изменений.</w:t>
      </w:r>
    </w:p>
    <w:p w:rsidR="00383241" w:rsidRPr="00613EE7" w:rsidRDefault="00383241" w:rsidP="00383241">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xml:space="preserve">. Выставление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счета-фактуры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производится в соответствии с налоговым законодательством РФ.</w:t>
      </w:r>
    </w:p>
    <w:p w:rsidR="00383241" w:rsidRPr="00613EE7" w:rsidRDefault="00383241" w:rsidP="00383241">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3</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дать распоряжение банку о списании денежных средств со своего счета по настоящему Контракту </w:t>
      </w:r>
      <w:r w:rsidRPr="00613EE7">
        <w:rPr>
          <w:rFonts w:ascii="Times New Roman" w:eastAsia="Times New Roman" w:hAnsi="Times New Roman"/>
          <w:sz w:val="18"/>
          <w:szCs w:val="18"/>
          <w:lang w:eastAsia="ru-RU"/>
        </w:rPr>
        <w:br/>
        <w:t xml:space="preserve">на основании требования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письменно уведомив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В этом случае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обязан предъявлять надлежащим образом оформленные соответствующие требования в банк.</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4</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производить авансовые платежи за оказываемые услуги на основании счетов, выставленных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Сумма авансового платежа учитывается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при выставлении счета в соответствующем Отчетном периоде.</w:t>
      </w:r>
    </w:p>
    <w:p w:rsidR="00383241" w:rsidRPr="001E5172" w:rsidRDefault="00383241" w:rsidP="00383241">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 xml:space="preserve">Стороны обязуются осуществлять сверку расчётов по </w:t>
      </w:r>
      <w:r>
        <w:rPr>
          <w:rFonts w:ascii="Times New Roman" w:eastAsia="Times New Roman" w:hAnsi="Times New Roman"/>
          <w:sz w:val="18"/>
          <w:szCs w:val="18"/>
          <w:lang w:eastAsia="ru-RU"/>
        </w:rPr>
        <w:t>настоящему Контракту</w:t>
      </w:r>
      <w:r w:rsidRPr="001E5172">
        <w:rPr>
          <w:rFonts w:ascii="Times New Roman" w:eastAsia="Times New Roman" w:hAnsi="Times New Roman"/>
          <w:sz w:val="18"/>
          <w:szCs w:val="18"/>
          <w:lang w:eastAsia="ru-RU"/>
        </w:rPr>
        <w:t xml:space="preserve"> с оформлением двустороннего акта сверки расчётов не реже </w:t>
      </w:r>
      <w:r>
        <w:rPr>
          <w:rFonts w:ascii="Times New Roman" w:eastAsia="Times New Roman" w:hAnsi="Times New Roman"/>
          <w:sz w:val="18"/>
          <w:szCs w:val="18"/>
          <w:lang w:eastAsia="ru-RU"/>
        </w:rPr>
        <w:t>1 (</w:t>
      </w:r>
      <w:r w:rsidRPr="001E5172">
        <w:rPr>
          <w:rFonts w:ascii="Times New Roman" w:eastAsia="Times New Roman" w:hAnsi="Times New Roman"/>
          <w:sz w:val="18"/>
          <w:szCs w:val="18"/>
          <w:lang w:eastAsia="ru-RU"/>
        </w:rPr>
        <w:t>одного</w:t>
      </w:r>
      <w:r>
        <w:rPr>
          <w:rFonts w:ascii="Times New Roman" w:eastAsia="Times New Roman" w:hAnsi="Times New Roman"/>
          <w:sz w:val="18"/>
          <w:szCs w:val="18"/>
          <w:lang w:eastAsia="ru-RU"/>
        </w:rPr>
        <w:t>)</w:t>
      </w:r>
      <w:r w:rsidRPr="001E5172">
        <w:rPr>
          <w:rFonts w:ascii="Times New Roman" w:eastAsia="Times New Roman" w:hAnsi="Times New Roman"/>
          <w:sz w:val="18"/>
          <w:szCs w:val="18"/>
          <w:lang w:eastAsia="ru-RU"/>
        </w:rPr>
        <w:t xml:space="preserve">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w:t>
      </w:r>
      <w:r>
        <w:rPr>
          <w:rFonts w:ascii="Times New Roman" w:eastAsia="Times New Roman" w:hAnsi="Times New Roman"/>
          <w:sz w:val="18"/>
          <w:szCs w:val="18"/>
          <w:lang w:eastAsia="ru-RU"/>
        </w:rPr>
        <w:t>7</w:t>
      </w:r>
      <w:r w:rsidRPr="001E5172">
        <w:rPr>
          <w:rFonts w:ascii="Times New Roman" w:eastAsia="Times New Roman" w:hAnsi="Times New Roman"/>
          <w:sz w:val="18"/>
          <w:szCs w:val="18"/>
          <w:lang w:eastAsia="ru-RU"/>
        </w:rPr>
        <w:t>.</w:t>
      </w:r>
      <w:r>
        <w:rPr>
          <w:rFonts w:ascii="Times New Roman" w:eastAsia="Times New Roman" w:hAnsi="Times New Roman"/>
          <w:sz w:val="18"/>
          <w:szCs w:val="18"/>
          <w:lang w:eastAsia="ru-RU"/>
        </w:rPr>
        <w:t>2 Контракта.</w:t>
      </w:r>
    </w:p>
    <w:p w:rsidR="00383241" w:rsidRPr="001E5172" w:rsidRDefault="00383241" w:rsidP="00383241">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В случае направления акта сверки расчетов по электронной почте, такой акт будет признаваться Сторонами в качестве докуме</w:t>
      </w:r>
      <w:r>
        <w:rPr>
          <w:rFonts w:ascii="Times New Roman" w:eastAsia="Times New Roman" w:hAnsi="Times New Roman"/>
          <w:sz w:val="18"/>
          <w:szCs w:val="18"/>
          <w:lang w:eastAsia="ru-RU"/>
        </w:rPr>
        <w:t xml:space="preserve">нта, составленного </w:t>
      </w:r>
      <w:r w:rsidRPr="001E5172">
        <w:rPr>
          <w:rFonts w:ascii="Times New Roman" w:eastAsia="Times New Roman" w:hAnsi="Times New Roman"/>
          <w:sz w:val="18"/>
          <w:szCs w:val="18"/>
          <w:lang w:eastAsia="ru-RU"/>
        </w:rPr>
        <w:t xml:space="preserve">в письменной форме. </w:t>
      </w:r>
    </w:p>
    <w:p w:rsidR="00383241" w:rsidRPr="00613EE7" w:rsidRDefault="00383241" w:rsidP="00383241">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rsidR="00383241" w:rsidRPr="00613EE7" w:rsidRDefault="00383241" w:rsidP="00383241">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6</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r>
        <w:rPr>
          <w:rFonts w:ascii="Times New Roman" w:eastAsia="Times New Roman" w:hAnsi="Times New Roman"/>
          <w:sz w:val="18"/>
          <w:szCs w:val="18"/>
          <w:lang w:eastAsia="ru-RU"/>
        </w:rPr>
        <w:t>.</w:t>
      </w:r>
    </w:p>
    <w:p w:rsidR="00383241" w:rsidRPr="00613EE7" w:rsidRDefault="00383241" w:rsidP="00383241">
      <w:pPr>
        <w:tabs>
          <w:tab w:val="num" w:pos="0"/>
        </w:tabs>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4. Ответственность Сторон. Условия изменения и расторжения Контракта. Прочие условия</w:t>
      </w:r>
    </w:p>
    <w:p w:rsidR="00383241" w:rsidRPr="00613EE7"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4.1. </w:t>
      </w:r>
      <w:r w:rsidRPr="001E5172">
        <w:rPr>
          <w:rFonts w:ascii="Times New Roman" w:eastAsia="Times New Roman" w:hAnsi="Times New Roman"/>
          <w:sz w:val="18"/>
          <w:szCs w:val="18"/>
          <w:lang w:eastAsia="ru-RU"/>
        </w:rPr>
        <w:t xml:space="preserve">За неисполнение или ненадлежащее исполнение обязательств, установленных </w:t>
      </w:r>
      <w:r>
        <w:rPr>
          <w:rFonts w:ascii="Times New Roman" w:eastAsia="Times New Roman" w:hAnsi="Times New Roman"/>
          <w:sz w:val="18"/>
          <w:szCs w:val="18"/>
          <w:lang w:eastAsia="ru-RU"/>
        </w:rPr>
        <w:t>настоящим Контрактом</w:t>
      </w:r>
      <w:r w:rsidRPr="001E5172">
        <w:rPr>
          <w:rFonts w:ascii="Times New Roman" w:eastAsia="Times New Roman" w:hAnsi="Times New Roman"/>
          <w:sz w:val="18"/>
          <w:szCs w:val="18"/>
          <w:lang w:eastAsia="ru-RU"/>
        </w:rPr>
        <w:t xml:space="preserve">, Стороны несут ответственность в соответствии с действующим законодательством Российской Федерации (в том числе в соответствии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с Постановлением Правительства Российской Федерации от 30 августа 2017 г. № 1042) и условиями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383241"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4.2. </w:t>
      </w:r>
      <w:r w:rsidRPr="001E5172">
        <w:rPr>
          <w:rFonts w:ascii="Times New Roman" w:eastAsia="Times New Roman" w:hAnsi="Times New Roman"/>
          <w:sz w:val="18"/>
          <w:szCs w:val="18"/>
          <w:lang w:eastAsia="ru-RU"/>
        </w:rPr>
        <w:t xml:space="preserve">В случае просрочки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w:t>
      </w:r>
      <w:r>
        <w:rPr>
          <w:rFonts w:ascii="Times New Roman" w:eastAsia="Times New Roman" w:hAnsi="Times New Roman"/>
          <w:sz w:val="18"/>
          <w:szCs w:val="18"/>
          <w:lang w:eastAsia="ru-RU"/>
        </w:rPr>
        <w:t xml:space="preserve"> Контрактом</w:t>
      </w:r>
      <w:r w:rsidRPr="001E5172">
        <w:rPr>
          <w:rFonts w:ascii="Times New Roman" w:eastAsia="Times New Roman" w:hAnsi="Times New Roman"/>
          <w:sz w:val="18"/>
          <w:szCs w:val="18"/>
          <w:lang w:eastAsia="ru-RU"/>
        </w:rPr>
        <w:t xml:space="preserve">, а также в иных случаях неисполнения или ненадлежащего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sidRPr="001E5172">
        <w:rPr>
          <w:rFonts w:ascii="Times New Roman" w:eastAsia="Times New Roman" w:hAnsi="Times New Roman"/>
          <w:b/>
          <w:sz w:val="18"/>
          <w:szCs w:val="18"/>
          <w:lang w:eastAsia="ru-RU"/>
        </w:rPr>
        <w:t>Оператор</w:t>
      </w:r>
      <w:r w:rsidRPr="001E5172">
        <w:rPr>
          <w:rFonts w:ascii="Times New Roman" w:eastAsia="Times New Roman" w:hAnsi="Times New Roman"/>
          <w:sz w:val="18"/>
          <w:szCs w:val="18"/>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Такая пеня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виде суммы, определенной в порядке, установленном Правительством Российской Федерации.</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4.3. За каждый факт неисполнения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 в следующем порядке:</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не превышает 3 млн.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3 млн. рублей до 50 млн.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50 млн. рублей до 100 млн.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100 000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превышает 100 млн. рублей.</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4.4. Общая сумма начисленных штрафов и пени 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4.5. Пеня начисляется за каждый день просрочки исполнения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и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уменьшенной на сумму, пропорциональную объему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и фактически исполненных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lastRenderedPageBreak/>
        <w:t xml:space="preserve">4.6. Штрафы начисляются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порядке, установленном Правительством Российской Федерации. Размеры штрафов устанавливаются настоящим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следующем порядке:</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4.6.1. За каждый факт неисполнения или ненадлежащего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исключением просрочки исполнения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10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не превышает 3 млн. рублей;</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3 млн. рублей до 50 млн.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 процент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 млн. рублей до 100 млн.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0,5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100 млн. рублей до 500 млн.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д) 0,4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500 млн. рублей до 1 млрд.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е) 0,3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 млрд. рублей до 2 млрд.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ж) 0,25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2 млрд. рублей до 5 млрд. рублей (включительно);</w:t>
      </w:r>
    </w:p>
    <w:p w:rsidR="00383241" w:rsidRPr="001E5172"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з) 0,2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 млрд. рублей до 10 млрд. рублей (включительно);</w:t>
      </w:r>
    </w:p>
    <w:p w:rsidR="00383241"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и) 0,1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превышает 10 млрд. рублей.</w:t>
      </w:r>
    </w:p>
    <w:p w:rsidR="00383241" w:rsidRPr="002869A4"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4.7. </w:t>
      </w:r>
      <w:r w:rsidRPr="002869A4">
        <w:rPr>
          <w:rFonts w:ascii="Times New Roman" w:eastAsia="Times New Roman" w:hAnsi="Times New Roman"/>
          <w:sz w:val="18"/>
          <w:szCs w:val="18"/>
          <w:lang w:eastAsia="ru-RU"/>
        </w:rPr>
        <w:t xml:space="preserve">Общая сумма начисленных штрафов и пени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2869A4">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w:t>
      </w:r>
    </w:p>
    <w:p w:rsidR="00383241" w:rsidRPr="00613EE7" w:rsidRDefault="00383241" w:rsidP="00383241">
      <w:pPr>
        <w:autoSpaceDE w:val="0"/>
        <w:autoSpaceDN w:val="0"/>
        <w:adjustRightInd w:val="0"/>
        <w:spacing w:after="0" w:line="240" w:lineRule="auto"/>
        <w:jc w:val="both"/>
        <w:rPr>
          <w:rFonts w:ascii="Times New Roman" w:eastAsia="Times New Roman" w:hAnsi="Times New Roman"/>
          <w:sz w:val="18"/>
          <w:szCs w:val="18"/>
          <w:lang w:eastAsia="ru-RU"/>
        </w:rPr>
      </w:pPr>
      <w:r w:rsidRPr="002869A4">
        <w:rPr>
          <w:rFonts w:ascii="Times New Roman" w:eastAsia="Times New Roman" w:hAnsi="Times New Roman"/>
          <w:sz w:val="18"/>
          <w:szCs w:val="18"/>
          <w:lang w:eastAsia="ru-RU"/>
        </w:rPr>
        <w:t xml:space="preserve">4.8. Сторона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произошло вследствие непреодолимой силы или по вине другой Стороны.</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не несет ответственности за содержание информации, передаваемой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по сетям электросвязи.</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 xml:space="preserve">случае </w:t>
      </w:r>
      <w:proofErr w:type="spellStart"/>
      <w:r w:rsidRPr="006E4E37">
        <w:rPr>
          <w:rFonts w:ascii="Times New Roman" w:eastAsia="Times New Roman" w:hAnsi="Times New Roman"/>
          <w:sz w:val="18"/>
          <w:szCs w:val="18"/>
          <w:lang w:eastAsia="ru-RU"/>
        </w:rPr>
        <w:t>неустранения</w:t>
      </w:r>
      <w:proofErr w:type="spellEnd"/>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нарушений, указанных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2.2.5. настоящего Контракта, в течение 6 (шести) месяцев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со дня получения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от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уведомления в письменной форме о намерении приостановить оказание услуг,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вправе инициировать судебное производство по расторжению Контракта.</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ее получения. В случае если споры и разногласия не урегулированы в претензионном порядке </w:t>
      </w:r>
      <w:proofErr w:type="gramStart"/>
      <w:r w:rsidRPr="00613EE7">
        <w:rPr>
          <w:rFonts w:ascii="Times New Roman" w:eastAsia="Times New Roman" w:hAnsi="Times New Roman"/>
          <w:sz w:val="18"/>
          <w:szCs w:val="18"/>
          <w:lang w:eastAsia="ru-RU"/>
        </w:rPr>
        <w:t>в сроки</w:t>
      </w:r>
      <w:proofErr w:type="gramEnd"/>
      <w:r w:rsidRPr="00613EE7">
        <w:rPr>
          <w:rFonts w:ascii="Times New Roman" w:eastAsia="Times New Roman" w:hAnsi="Times New Roman"/>
          <w:sz w:val="18"/>
          <w:szCs w:val="18"/>
          <w:lang w:eastAsia="ru-RU"/>
        </w:rPr>
        <w:t xml:space="preserve"> определенные в настоящем пункте, каждая из Сторон вправе обратиться в </w:t>
      </w:r>
      <w:r>
        <w:rPr>
          <w:rFonts w:ascii="Times New Roman" w:eastAsia="Times New Roman" w:hAnsi="Times New Roman"/>
          <w:sz w:val="18"/>
          <w:szCs w:val="18"/>
          <w:lang w:eastAsia="ru-RU"/>
        </w:rPr>
        <w:t>А</w:t>
      </w:r>
      <w:r w:rsidRPr="00613EE7">
        <w:rPr>
          <w:rFonts w:ascii="Times New Roman" w:eastAsia="Times New Roman" w:hAnsi="Times New Roman"/>
          <w:sz w:val="18"/>
          <w:szCs w:val="18"/>
          <w:lang w:eastAsia="ru-RU"/>
        </w:rPr>
        <w:t xml:space="preserve">рбитражный суд по месту нахождения ответчика с иском о разрешении спора. </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rsidR="00383241"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13</w:t>
      </w:r>
      <w:r w:rsidRPr="00613EE7">
        <w:rPr>
          <w:rFonts w:ascii="Times New Roman" w:eastAsia="Times New Roman" w:hAnsi="Times New Roman"/>
          <w:sz w:val="18"/>
          <w:szCs w:val="18"/>
          <w:lang w:eastAsia="ru-RU"/>
        </w:rPr>
        <w:t xml:space="preserve">. При подписании настоящего Контракта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действующими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согласен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их применением при оказании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услуг. Тарифы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на услуги размещены на сайте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являющемся зарегистрированным средством массовой информации, по адресу,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 настоящего Контракта.</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4.14. </w:t>
      </w:r>
      <w:r w:rsidRPr="00613EE7">
        <w:rPr>
          <w:rFonts w:ascii="Times New Roman" w:eastAsia="Times New Roman" w:hAnsi="Times New Roman"/>
          <w:sz w:val="18"/>
          <w:szCs w:val="18"/>
          <w:lang w:eastAsia="ru-RU"/>
        </w:rPr>
        <w:t xml:space="preserve">При подписании настоящего Контракта </w:t>
      </w:r>
      <w:r w:rsidRPr="00FF0545">
        <w:rPr>
          <w:rFonts w:ascii="Times New Roman" w:eastAsia="Times New Roman" w:hAnsi="Times New Roman"/>
          <w:b/>
          <w:sz w:val="18"/>
          <w:szCs w:val="18"/>
          <w:lang w:eastAsia="ru-RU"/>
        </w:rPr>
        <w:t>Абонент</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дает согласие/гарантирует получение согласия собственника на размещение оборудования связи </w:t>
      </w:r>
      <w:r w:rsidRPr="00FF0545">
        <w:rPr>
          <w:rFonts w:ascii="Times New Roman" w:eastAsia="Times New Roman" w:hAnsi="Times New Roman"/>
          <w:b/>
          <w:sz w:val="18"/>
          <w:szCs w:val="18"/>
          <w:lang w:eastAsia="ru-RU"/>
        </w:rPr>
        <w:t>Оператора</w:t>
      </w:r>
      <w:r w:rsidRPr="00FF0545">
        <w:rPr>
          <w:rFonts w:ascii="Times New Roman" w:eastAsia="Times New Roman" w:hAnsi="Times New Roman"/>
          <w:sz w:val="18"/>
          <w:szCs w:val="18"/>
          <w:lang w:eastAsia="ru-RU"/>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w:t>
      </w:r>
      <w:r w:rsidRPr="00FF0545">
        <w:rPr>
          <w:rFonts w:ascii="Times New Roman" w:eastAsia="Times New Roman" w:hAnsi="Times New Roman"/>
          <w:b/>
          <w:sz w:val="18"/>
          <w:szCs w:val="18"/>
          <w:lang w:eastAsia="ru-RU"/>
        </w:rPr>
        <w:t>Оператором</w:t>
      </w:r>
      <w:r w:rsidRPr="00FF0545">
        <w:rPr>
          <w:rFonts w:ascii="Times New Roman" w:eastAsia="Times New Roman" w:hAnsi="Times New Roman"/>
          <w:sz w:val="18"/>
          <w:szCs w:val="18"/>
          <w:lang w:eastAsia="ru-RU"/>
        </w:rPr>
        <w:t xml:space="preserve"> услуг, цены/тарифы на услуги, тарификация соединений, порядок и сроки расчетов, правила и условия </w:t>
      </w:r>
      <w:r>
        <w:rPr>
          <w:rFonts w:ascii="Times New Roman" w:eastAsia="Times New Roman" w:hAnsi="Times New Roman"/>
          <w:sz w:val="18"/>
          <w:szCs w:val="18"/>
          <w:lang w:eastAsia="ru-RU"/>
        </w:rPr>
        <w:t>оказания и использования услуг,</w:t>
      </w:r>
      <w:r w:rsidRPr="00FF0545">
        <w:rPr>
          <w:rFonts w:ascii="Times New Roman" w:eastAsia="Times New Roman" w:hAnsi="Times New Roman"/>
          <w:sz w:val="18"/>
          <w:szCs w:val="18"/>
          <w:lang w:eastAsia="ru-RU"/>
        </w:rPr>
        <w:t xml:space="preserve"> информация об </w:t>
      </w:r>
      <w:r w:rsidRPr="00FF0545">
        <w:rPr>
          <w:rFonts w:ascii="Times New Roman" w:eastAsia="Times New Roman" w:hAnsi="Times New Roman"/>
          <w:b/>
          <w:sz w:val="18"/>
          <w:szCs w:val="18"/>
          <w:lang w:eastAsia="ru-RU"/>
        </w:rPr>
        <w:t>Агенте</w:t>
      </w:r>
      <w:r>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t xml:space="preserve">и </w:t>
      </w:r>
      <w:r w:rsidRPr="00FF0545">
        <w:rPr>
          <w:rFonts w:ascii="Times New Roman" w:eastAsia="Times New Roman" w:hAnsi="Times New Roman"/>
          <w:b/>
          <w:sz w:val="18"/>
          <w:szCs w:val="18"/>
          <w:lang w:eastAsia="ru-RU"/>
        </w:rPr>
        <w:t>Операторе</w:t>
      </w:r>
      <w:r w:rsidRPr="00FF0545">
        <w:rPr>
          <w:rFonts w:ascii="Times New Roman" w:eastAsia="Times New Roman" w:hAnsi="Times New Roman"/>
          <w:sz w:val="18"/>
          <w:szCs w:val="18"/>
          <w:lang w:eastAsia="ru-RU"/>
        </w:rPr>
        <w:t>, территория обслуживания и ина</w:t>
      </w:r>
      <w:r>
        <w:rPr>
          <w:rFonts w:ascii="Times New Roman" w:eastAsia="Times New Roman" w:hAnsi="Times New Roman"/>
          <w:sz w:val="18"/>
          <w:szCs w:val="18"/>
          <w:lang w:eastAsia="ru-RU"/>
        </w:rPr>
        <w:t xml:space="preserve">я необходимая информация, в том </w:t>
      </w:r>
      <w:proofErr w:type="spellStart"/>
      <w:r>
        <w:rPr>
          <w:rFonts w:ascii="Times New Roman" w:eastAsia="Times New Roman" w:hAnsi="Times New Roman"/>
          <w:sz w:val="18"/>
          <w:szCs w:val="18"/>
          <w:lang w:eastAsia="ru-RU"/>
        </w:rPr>
        <w:t>чмсле</w:t>
      </w:r>
      <w:proofErr w:type="spellEnd"/>
      <w:r w:rsidRPr="00FF0545">
        <w:rPr>
          <w:rFonts w:ascii="Times New Roman" w:eastAsia="Times New Roman" w:hAnsi="Times New Roman"/>
          <w:sz w:val="18"/>
          <w:szCs w:val="18"/>
          <w:lang w:eastAsia="ru-RU"/>
        </w:rPr>
        <w:t xml:space="preserve"> предусмотренная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17 и п. 57 Правил оказания услуг телефонной связи (утв. Постановлением Правительства РФ </w:t>
      </w:r>
      <w:r>
        <w:rPr>
          <w:rFonts w:ascii="Times New Roman" w:eastAsia="Times New Roman" w:hAnsi="Times New Roman"/>
          <w:sz w:val="18"/>
          <w:szCs w:val="18"/>
          <w:lang w:eastAsia="ru-RU"/>
        </w:rPr>
        <w:t xml:space="preserve">№ 1342 от 09.12.2014), п. 17 </w:t>
      </w:r>
      <w:r w:rsidRPr="00FF0545">
        <w:rPr>
          <w:rFonts w:ascii="Times New Roman" w:eastAsia="Times New Roman" w:hAnsi="Times New Roman"/>
          <w:sz w:val="18"/>
          <w:szCs w:val="18"/>
          <w:lang w:eastAsia="ru-RU"/>
        </w:rPr>
        <w:t xml:space="preserve">Правил оказания </w:t>
      </w:r>
      <w:proofErr w:type="spellStart"/>
      <w:r w:rsidRPr="00FF0545">
        <w:rPr>
          <w:rFonts w:ascii="Times New Roman" w:eastAsia="Times New Roman" w:hAnsi="Times New Roman"/>
          <w:sz w:val="18"/>
          <w:szCs w:val="18"/>
          <w:lang w:eastAsia="ru-RU"/>
        </w:rPr>
        <w:t>телематических</w:t>
      </w:r>
      <w:proofErr w:type="spellEnd"/>
      <w:r w:rsidRPr="00FF0545">
        <w:rPr>
          <w:rFonts w:ascii="Times New Roman" w:eastAsia="Times New Roman" w:hAnsi="Times New Roman"/>
          <w:sz w:val="18"/>
          <w:szCs w:val="18"/>
          <w:lang w:eastAsia="ru-RU"/>
        </w:rPr>
        <w:t xml:space="preserve"> услуг связи (утв. Постанов</w:t>
      </w:r>
      <w:r>
        <w:rPr>
          <w:rFonts w:ascii="Times New Roman" w:eastAsia="Times New Roman" w:hAnsi="Times New Roman"/>
          <w:sz w:val="18"/>
          <w:szCs w:val="18"/>
          <w:lang w:eastAsia="ru-RU"/>
        </w:rPr>
        <w:t>лением Правительства РФ № 2607 от 31.12.2021</w:t>
      </w:r>
      <w:r w:rsidRPr="00FF0545">
        <w:rPr>
          <w:rFonts w:ascii="Times New Roman" w:eastAsia="Times New Roman" w:hAnsi="Times New Roman"/>
          <w:sz w:val="18"/>
          <w:szCs w:val="18"/>
          <w:lang w:eastAsia="ru-RU"/>
        </w:rPr>
        <w:t xml:space="preserve">), п. 16 Правил оказания услуг связи </w:t>
      </w:r>
      <w:r>
        <w:rPr>
          <w:rFonts w:ascii="Times New Roman" w:eastAsia="Times New Roman" w:hAnsi="Times New Roman"/>
          <w:sz w:val="18"/>
          <w:szCs w:val="18"/>
          <w:lang w:eastAsia="ru-RU"/>
        </w:rPr>
        <w:br/>
      </w:r>
      <w:r w:rsidRPr="00FF0545">
        <w:rPr>
          <w:rFonts w:ascii="Times New Roman" w:eastAsia="Times New Roman" w:hAnsi="Times New Roman"/>
          <w:sz w:val="18"/>
          <w:szCs w:val="18"/>
          <w:lang w:eastAsia="ru-RU"/>
        </w:rPr>
        <w:t>по передаче данных (утв. Постановлением Правите</w:t>
      </w:r>
      <w:r>
        <w:rPr>
          <w:rFonts w:ascii="Times New Roman" w:eastAsia="Times New Roman" w:hAnsi="Times New Roman"/>
          <w:sz w:val="18"/>
          <w:szCs w:val="18"/>
          <w:lang w:eastAsia="ru-RU"/>
        </w:rPr>
        <w:t>льства РФ № 2606 от 31.12.2021</w:t>
      </w:r>
      <w:r w:rsidRPr="00FF0545">
        <w:rPr>
          <w:rFonts w:ascii="Times New Roman" w:eastAsia="Times New Roman" w:hAnsi="Times New Roman"/>
          <w:sz w:val="18"/>
          <w:szCs w:val="18"/>
          <w:lang w:eastAsia="ru-RU"/>
        </w:rPr>
        <w:t xml:space="preserve"> и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11 Правил оказания услуг связи для целей телевизионного вещания и (или) радиовещания (утв. Постановлением Правительст</w:t>
      </w:r>
      <w:r>
        <w:rPr>
          <w:rFonts w:ascii="Times New Roman" w:eastAsia="Times New Roman" w:hAnsi="Times New Roman"/>
          <w:sz w:val="18"/>
          <w:szCs w:val="18"/>
          <w:lang w:eastAsia="ru-RU"/>
        </w:rPr>
        <w:t>ва РФ № 785 от 22.12.2006</w:t>
      </w:r>
      <w:r w:rsidRPr="00FF0545">
        <w:rPr>
          <w:rFonts w:ascii="Times New Roman" w:eastAsia="Times New Roman" w:hAnsi="Times New Roman"/>
          <w:sz w:val="18"/>
          <w:szCs w:val="18"/>
          <w:lang w:eastAsia="ru-RU"/>
        </w:rPr>
        <w:t>).</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15</w:t>
      </w:r>
      <w:r w:rsidRPr="00613EE7">
        <w:rPr>
          <w:rFonts w:ascii="Times New Roman" w:eastAsia="Times New Roman" w:hAnsi="Times New Roman"/>
          <w:sz w:val="18"/>
          <w:szCs w:val="18"/>
          <w:lang w:eastAsia="ru-RU"/>
        </w:rPr>
        <w:t xml:space="preserve">.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w:t>
      </w:r>
      <w:r w:rsidRPr="00613EE7">
        <w:rPr>
          <w:rFonts w:ascii="Times New Roman" w:eastAsia="Times New Roman" w:hAnsi="Times New Roman"/>
          <w:sz w:val="18"/>
          <w:szCs w:val="18"/>
          <w:lang w:eastAsia="ru-RU"/>
        </w:rPr>
        <w:br/>
        <w:t>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 xml:space="preserve">. Внесение изменений в настоящий Контракт в части изменения перечня услуг, перечня абонентских номеров или тарифных планов производится </w:t>
      </w:r>
      <w:r>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по письменной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с обязательным оформлением впоследствии Дополнительных соглашений</w:t>
      </w:r>
      <w:r>
        <w:rPr>
          <w:rFonts w:ascii="Times New Roman" w:eastAsia="Times New Roman" w:hAnsi="Times New Roman"/>
          <w:sz w:val="18"/>
          <w:szCs w:val="18"/>
          <w:lang w:eastAsia="ru-RU"/>
        </w:rPr>
        <w:t xml:space="preserve"> к настоящему Контракту</w:t>
      </w:r>
      <w:r w:rsidRPr="00613EE7">
        <w:rPr>
          <w:rFonts w:ascii="Times New Roman" w:eastAsia="Times New Roman" w:hAnsi="Times New Roman"/>
          <w:sz w:val="18"/>
          <w:szCs w:val="18"/>
          <w:lang w:eastAsia="ru-RU"/>
        </w:rPr>
        <w:t xml:space="preserve">. </w:t>
      </w:r>
    </w:p>
    <w:p w:rsidR="00383241"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w:t>
      </w:r>
      <w:r w:rsidRPr="00613EE7">
        <w:rPr>
          <w:rFonts w:ascii="Times New Roman" w:eastAsia="Times New Roman" w:hAnsi="Times New Roman"/>
          <w:i/>
          <w:sz w:val="18"/>
          <w:szCs w:val="18"/>
          <w:lang w:eastAsia="ru-RU"/>
        </w:rPr>
        <w:t xml:space="preserve"> </w:t>
      </w:r>
      <w:r w:rsidRPr="00613EE7">
        <w:rPr>
          <w:rFonts w:ascii="Times New Roman" w:eastAsia="Times New Roman" w:hAnsi="Times New Roman"/>
          <w:sz w:val="18"/>
          <w:szCs w:val="18"/>
          <w:lang w:eastAsia="ru-RU"/>
        </w:rPr>
        <w:t xml:space="preserve">Настоящий Контракт вступает в силу и становится обязательным для Сторон с момента его подписания обеими Сторонами, действует по </w:t>
      </w:r>
      <w:r>
        <w:rPr>
          <w:rFonts w:ascii="Times New Roman" w:eastAsia="Times New Roman" w:hAnsi="Times New Roman"/>
          <w:b/>
          <w:sz w:val="18"/>
          <w:szCs w:val="18"/>
          <w:lang w:eastAsia="ru-RU"/>
        </w:rPr>
        <w:t>31.12.2024</w:t>
      </w:r>
      <w:r w:rsidRPr="00613EE7">
        <w:rPr>
          <w:rFonts w:ascii="Times New Roman" w:eastAsia="Times New Roman" w:hAnsi="Times New Roman"/>
          <w:sz w:val="18"/>
          <w:szCs w:val="18"/>
          <w:lang w:eastAsia="ru-RU"/>
        </w:rPr>
        <w:t>, а в части исполнения обязательств по оплате – до полного исполнения сторонами своих обязательств по Контракту.</w:t>
      </w:r>
    </w:p>
    <w:p w:rsidR="00383241" w:rsidRPr="00613EE7" w:rsidRDefault="00383241" w:rsidP="00383241">
      <w:pPr>
        <w:spacing w:after="0" w:line="240" w:lineRule="auto"/>
        <w:jc w:val="both"/>
        <w:rPr>
          <w:rFonts w:ascii="Times New Roman" w:eastAsia="Times New Roman" w:hAnsi="Times New Roman"/>
          <w:i/>
          <w:sz w:val="18"/>
          <w:szCs w:val="18"/>
          <w:lang w:eastAsia="ru-RU"/>
        </w:rPr>
      </w:pPr>
      <w:r>
        <w:rPr>
          <w:rFonts w:ascii="Times New Roman" w:eastAsia="Times New Roman" w:hAnsi="Times New Roman"/>
          <w:sz w:val="18"/>
          <w:szCs w:val="18"/>
          <w:lang w:eastAsia="ru-RU"/>
        </w:rPr>
        <w:t xml:space="preserve">4.18. </w:t>
      </w:r>
      <w:r w:rsidRPr="003B6756">
        <w:rPr>
          <w:rFonts w:ascii="Times New Roman" w:eastAsia="Times New Roman" w:hAnsi="Times New Roman"/>
          <w:sz w:val="18"/>
          <w:szCs w:val="18"/>
          <w:lang w:eastAsia="ru-RU"/>
        </w:rPr>
        <w:t xml:space="preserve">Срок оказания услуг по настоящему Контракту: </w:t>
      </w:r>
      <w:r w:rsidRPr="003B6756">
        <w:rPr>
          <w:rFonts w:ascii="Times New Roman" w:eastAsia="Times New Roman" w:hAnsi="Times New Roman"/>
          <w:b/>
          <w:sz w:val="18"/>
          <w:szCs w:val="18"/>
          <w:lang w:eastAsia="ru-RU"/>
        </w:rPr>
        <w:t>с 01.01.2024</w:t>
      </w:r>
      <w:r w:rsidRPr="003B6756">
        <w:rPr>
          <w:rFonts w:ascii="Times New Roman" w:eastAsia="Times New Roman" w:hAnsi="Times New Roman"/>
          <w:sz w:val="18"/>
          <w:szCs w:val="18"/>
          <w:lang w:eastAsia="ru-RU"/>
        </w:rPr>
        <w:t xml:space="preserve"> по </w:t>
      </w:r>
      <w:r w:rsidRPr="003B6756">
        <w:rPr>
          <w:rFonts w:ascii="Times New Roman" w:eastAsia="Times New Roman" w:hAnsi="Times New Roman"/>
          <w:b/>
          <w:sz w:val="18"/>
          <w:szCs w:val="18"/>
          <w:lang w:eastAsia="ru-RU"/>
        </w:rPr>
        <w:t>31.12.2024</w:t>
      </w:r>
      <w:r w:rsidRPr="003B6756">
        <w:rPr>
          <w:rFonts w:ascii="Times New Roman" w:eastAsia="Times New Roman" w:hAnsi="Times New Roman"/>
          <w:sz w:val="18"/>
          <w:szCs w:val="18"/>
          <w:lang w:eastAsia="ru-RU"/>
        </w:rPr>
        <w:t>.</w:t>
      </w:r>
    </w:p>
    <w:p w:rsidR="00383241" w:rsidRDefault="00383241" w:rsidP="00383241">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Досрочное расторжение Контракта допускается по соглашению сторон, по решению суда, а в случае одностороннего отказа </w:t>
      </w:r>
      <w:r>
        <w:rPr>
          <w:rFonts w:ascii="Times New Roman" w:eastAsia="Times New Roman" w:hAnsi="Times New Roman"/>
          <w:sz w:val="18"/>
          <w:szCs w:val="18"/>
          <w:lang w:eastAsia="ru-RU"/>
        </w:rPr>
        <w:t>С</w:t>
      </w:r>
      <w:r w:rsidRPr="00613EE7">
        <w:rPr>
          <w:rFonts w:ascii="Times New Roman" w:eastAsia="Times New Roman" w:hAnsi="Times New Roman"/>
          <w:sz w:val="18"/>
          <w:szCs w:val="18"/>
          <w:lang w:eastAsia="ru-RU"/>
        </w:rPr>
        <w:t xml:space="preserve">тороны Контракта от исполнения Контракта в соответствии с гражданским законодательством. </w:t>
      </w:r>
    </w:p>
    <w:p w:rsidR="00383241"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lastRenderedPageBreak/>
        <w:t xml:space="preserve">4.20. </w:t>
      </w:r>
      <w:r w:rsidRPr="009844B2">
        <w:rPr>
          <w:rFonts w:ascii="Times New Roman" w:eastAsia="Times New Roman" w:hAnsi="Times New Roman"/>
          <w:sz w:val="18"/>
          <w:szCs w:val="18"/>
          <w:lang w:eastAsia="ru-RU"/>
        </w:rPr>
        <w:t>Стороны соглашаются в ходе деятельности обмениваться п</w:t>
      </w:r>
      <w:r>
        <w:rPr>
          <w:rFonts w:ascii="Times New Roman" w:eastAsia="Times New Roman" w:hAnsi="Times New Roman"/>
          <w:sz w:val="18"/>
          <w:szCs w:val="18"/>
          <w:lang w:eastAsia="ru-RU"/>
        </w:rPr>
        <w:t xml:space="preserve">ервичными учетными документами </w:t>
      </w:r>
      <w:r w:rsidRPr="009844B2">
        <w:rPr>
          <w:rFonts w:ascii="Times New Roman" w:eastAsia="Times New Roman" w:hAnsi="Times New Roman"/>
          <w:sz w:val="18"/>
          <w:szCs w:val="18"/>
          <w:lang w:eastAsia="ru-RU"/>
        </w:rPr>
        <w:t xml:space="preserve">в электронном виде </w:t>
      </w:r>
      <w:r>
        <w:rPr>
          <w:rFonts w:ascii="Times New Roman" w:eastAsia="Times New Roman" w:hAnsi="Times New Roman"/>
          <w:sz w:val="18"/>
          <w:szCs w:val="18"/>
          <w:lang w:eastAsia="ru-RU"/>
        </w:rPr>
        <w:br/>
      </w:r>
      <w:r w:rsidRPr="009844B2">
        <w:rPr>
          <w:rFonts w:ascii="Times New Roman" w:eastAsia="Times New Roman" w:hAnsi="Times New Roman"/>
          <w:sz w:val="18"/>
          <w:szCs w:val="18"/>
          <w:lang w:eastAsia="ru-RU"/>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383241"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4.21. </w:t>
      </w:r>
      <w:r w:rsidRPr="009844B2">
        <w:rPr>
          <w:rFonts w:ascii="Times New Roman" w:eastAsia="Times New Roman" w:hAnsi="Times New Roman"/>
          <w:sz w:val="18"/>
          <w:szCs w:val="18"/>
          <w:lang w:eastAsia="ru-RU"/>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383241"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4.22. </w:t>
      </w:r>
      <w:r w:rsidRPr="009844B2">
        <w:rPr>
          <w:rFonts w:ascii="Times New Roman" w:eastAsia="Times New Roman" w:hAnsi="Times New Roman"/>
          <w:sz w:val="18"/>
          <w:szCs w:val="18"/>
          <w:lang w:eastAsia="ru-RU"/>
        </w:rPr>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383241"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4.23. </w:t>
      </w:r>
      <w:r w:rsidRPr="009844B2">
        <w:rPr>
          <w:rFonts w:ascii="Times New Roman" w:eastAsia="Times New Roman" w:hAnsi="Times New Roman"/>
          <w:sz w:val="18"/>
          <w:szCs w:val="18"/>
          <w:lang w:eastAsia="ru-RU"/>
        </w:rPr>
        <w:t>Стороны соглашаются применять при осуществлении юридическ</w:t>
      </w:r>
      <w:r>
        <w:rPr>
          <w:rFonts w:ascii="Times New Roman" w:eastAsia="Times New Roman" w:hAnsi="Times New Roman"/>
          <w:sz w:val="18"/>
          <w:szCs w:val="18"/>
          <w:lang w:eastAsia="ru-RU"/>
        </w:rPr>
        <w:t xml:space="preserve">и значимого ЭДО формы, форматы </w:t>
      </w:r>
      <w:r w:rsidRPr="009844B2">
        <w:rPr>
          <w:rFonts w:ascii="Times New Roman" w:eastAsia="Times New Roman" w:hAnsi="Times New Roman"/>
          <w:sz w:val="18"/>
          <w:szCs w:val="18"/>
          <w:lang w:eastAsia="ru-RU"/>
        </w:rPr>
        <w:t>и порядок, установленные действующим законодательством, а также совместимые технические средства – системы ЭДО.</w:t>
      </w:r>
    </w:p>
    <w:p w:rsidR="00383241"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4.24. </w:t>
      </w:r>
      <w:r w:rsidRPr="009844B2">
        <w:rPr>
          <w:rFonts w:ascii="Times New Roman" w:eastAsia="Times New Roman" w:hAnsi="Times New Roman"/>
          <w:sz w:val="18"/>
          <w:szCs w:val="18"/>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w:t>
      </w:r>
      <w:r>
        <w:rPr>
          <w:rFonts w:ascii="Times New Roman" w:eastAsia="Times New Roman" w:hAnsi="Times New Roman"/>
          <w:sz w:val="18"/>
          <w:szCs w:val="18"/>
          <w:lang w:eastAsia="ru-RU"/>
        </w:rPr>
        <w:t xml:space="preserve">участниками обмена </w:t>
      </w:r>
      <w:r w:rsidRPr="009844B2">
        <w:rPr>
          <w:rFonts w:ascii="Times New Roman" w:eastAsia="Times New Roman" w:hAnsi="Times New Roman"/>
          <w:sz w:val="18"/>
          <w:szCs w:val="18"/>
          <w:lang w:eastAsia="ru-RU"/>
        </w:rPr>
        <w:t>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383241" w:rsidRPr="00613EE7"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4.25. </w:t>
      </w:r>
      <w:r w:rsidRPr="009844B2">
        <w:rPr>
          <w:rFonts w:ascii="Times New Roman" w:eastAsia="Times New Roman" w:hAnsi="Times New Roman"/>
          <w:sz w:val="18"/>
          <w:szCs w:val="18"/>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383241" w:rsidRPr="00613EE7" w:rsidRDefault="00383241" w:rsidP="00383241">
      <w:pPr>
        <w:spacing w:after="0" w:line="240" w:lineRule="auto"/>
        <w:ind w:left="720" w:hanging="720"/>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26</w:t>
      </w:r>
      <w:r w:rsidRPr="00613EE7">
        <w:rPr>
          <w:rFonts w:ascii="Times New Roman" w:eastAsia="Times New Roman" w:hAnsi="Times New Roman"/>
          <w:sz w:val="18"/>
          <w:szCs w:val="18"/>
          <w:lang w:eastAsia="ru-RU"/>
        </w:rPr>
        <w:t>. Контракт составлен в двух идентичных экземплярах, имеющих одинаковую юридическую силу.</w:t>
      </w:r>
    </w:p>
    <w:p w:rsidR="00383241" w:rsidRPr="00613EE7" w:rsidRDefault="00383241" w:rsidP="00383241">
      <w:pPr>
        <w:spacing w:after="0" w:line="240" w:lineRule="auto"/>
        <w:ind w:left="720" w:hanging="720"/>
        <w:jc w:val="both"/>
        <w:rPr>
          <w:rFonts w:ascii="Times New Roman" w:eastAsia="Times New Roman" w:hAnsi="Times New Roman"/>
          <w:i/>
          <w:iCs/>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27</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Cs/>
          <w:sz w:val="18"/>
          <w:szCs w:val="18"/>
          <w:lang w:eastAsia="ru-RU"/>
        </w:rPr>
        <w:t>Дополнительные соглашения к настоящему Контракту являются его неотъемлемой частью.</w:t>
      </w:r>
    </w:p>
    <w:p w:rsidR="00383241" w:rsidRPr="00613EE7" w:rsidRDefault="00383241" w:rsidP="00383241">
      <w:pPr>
        <w:spacing w:before="120" w:after="4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5. Адр</w:t>
      </w:r>
      <w:r>
        <w:rPr>
          <w:rFonts w:ascii="Times New Roman" w:eastAsia="Times New Roman" w:hAnsi="Times New Roman"/>
          <w:b/>
          <w:bCs/>
          <w:sz w:val="18"/>
          <w:szCs w:val="18"/>
          <w:lang w:eastAsia="ru-RU"/>
        </w:rPr>
        <w:t>еса и способы доставки расчетных документов</w:t>
      </w:r>
      <w:r w:rsidRPr="00613EE7">
        <w:rPr>
          <w:rFonts w:ascii="Times New Roman" w:eastAsia="Times New Roman" w:hAnsi="Times New Roman"/>
          <w:b/>
          <w:bCs/>
          <w:sz w:val="18"/>
          <w:szCs w:val="18"/>
          <w:lang w:eastAsia="ru-RU"/>
        </w:rPr>
        <w:t xml:space="preserve"> </w:t>
      </w:r>
      <w:r>
        <w:rPr>
          <w:rFonts w:ascii="Times New Roman" w:eastAsia="Times New Roman" w:hAnsi="Times New Roman"/>
          <w:b/>
          <w:bCs/>
          <w:sz w:val="18"/>
          <w:szCs w:val="18"/>
          <w:lang w:eastAsia="ru-RU"/>
        </w:rPr>
        <w:t>Агентом</w:t>
      </w:r>
      <w:r w:rsidRPr="00613EE7">
        <w:rPr>
          <w:rFonts w:ascii="Times New Roman" w:eastAsia="Times New Roman" w:hAnsi="Times New Roman"/>
          <w:b/>
          <w:bCs/>
          <w:sz w:val="18"/>
          <w:szCs w:val="18"/>
          <w:lang w:eastAsia="ru-RU"/>
        </w:rPr>
        <w:t xml:space="preserve"> Абоненту</w:t>
      </w:r>
    </w:p>
    <w:p w:rsidR="00383241" w:rsidRPr="00FD113A" w:rsidRDefault="00383241" w:rsidP="00383241">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5.1. </w:t>
      </w:r>
      <w:r w:rsidRPr="00FD113A">
        <w:rPr>
          <w:rFonts w:ascii="Times New Roman" w:eastAsia="Times New Roman" w:hAnsi="Times New Roman"/>
          <w:sz w:val="18"/>
          <w:szCs w:val="18"/>
          <w:lang w:eastAsia="ru-RU"/>
        </w:rPr>
        <w:t xml:space="preserve">Доставка </w:t>
      </w:r>
      <w:r>
        <w:rPr>
          <w:rFonts w:ascii="Times New Roman" w:eastAsia="Times New Roman" w:hAnsi="Times New Roman"/>
          <w:sz w:val="18"/>
          <w:szCs w:val="18"/>
          <w:lang w:eastAsia="ru-RU"/>
        </w:rPr>
        <w:t>расчетных документов</w:t>
      </w:r>
      <w:r w:rsidRPr="00FD113A">
        <w:rPr>
          <w:rFonts w:ascii="Times New Roman" w:eastAsia="Times New Roman" w:hAnsi="Times New Roman"/>
          <w:sz w:val="18"/>
          <w:szCs w:val="18"/>
          <w:lang w:eastAsia="ru-RU"/>
        </w:rPr>
        <w:t xml:space="preserve"> на оплату </w:t>
      </w:r>
      <w:r>
        <w:rPr>
          <w:rFonts w:ascii="Times New Roman" w:eastAsia="Times New Roman" w:hAnsi="Times New Roman"/>
          <w:sz w:val="18"/>
          <w:szCs w:val="18"/>
          <w:lang w:eastAsia="ru-RU"/>
        </w:rPr>
        <w:t>у</w:t>
      </w:r>
      <w:r w:rsidRPr="00FD113A">
        <w:rPr>
          <w:rFonts w:ascii="Times New Roman" w:eastAsia="Times New Roman" w:hAnsi="Times New Roman"/>
          <w:sz w:val="18"/>
          <w:szCs w:val="18"/>
          <w:lang w:eastAsia="ru-RU"/>
        </w:rPr>
        <w:t xml:space="preserve">слуг связи осуществляется в сроки, предусмотренные действующим законодательством: </w:t>
      </w:r>
      <w:r w:rsidRPr="003B6756">
        <w:rPr>
          <w:rFonts w:ascii="Times New Roman" w:eastAsia="Times New Roman" w:hAnsi="Times New Roman"/>
          <w:b/>
          <w:sz w:val="18"/>
          <w:szCs w:val="18"/>
          <w:lang w:eastAsia="ru-RU"/>
        </w:rPr>
        <w:t>посредством электронного документооборота</w:t>
      </w:r>
      <w:r>
        <w:rPr>
          <w:rFonts w:ascii="Times New Roman" w:eastAsia="Times New Roman" w:hAnsi="Times New Roman"/>
          <w:b/>
          <w:sz w:val="18"/>
          <w:szCs w:val="18"/>
          <w:lang w:eastAsia="ru-RU"/>
        </w:rPr>
        <w:t xml:space="preserve"> (система ЭДО: СБИС).</w:t>
      </w:r>
      <w:r w:rsidRPr="003B6756">
        <w:rPr>
          <w:rFonts w:ascii="Times New Roman" w:eastAsia="Times New Roman" w:hAnsi="Times New Roman"/>
          <w:b/>
          <w:sz w:val="18"/>
          <w:szCs w:val="18"/>
          <w:lang w:eastAsia="ru-RU"/>
        </w:rPr>
        <w:t xml:space="preserve"> </w:t>
      </w:r>
    </w:p>
    <w:p w:rsidR="00383241" w:rsidRPr="00AB15A9" w:rsidRDefault="00383241" w:rsidP="00383241">
      <w:pPr>
        <w:spacing w:after="0" w:line="240" w:lineRule="auto"/>
        <w:ind w:left="720" w:hanging="720"/>
        <w:jc w:val="both"/>
        <w:rPr>
          <w:rFonts w:ascii="Times New Roman" w:eastAsia="Times New Roman" w:hAnsi="Times New Roman"/>
          <w:iCs/>
          <w:sz w:val="18"/>
          <w:szCs w:val="18"/>
          <w:lang w:eastAsia="ru-RU"/>
        </w:rPr>
      </w:pPr>
      <w:r w:rsidRPr="00AB15A9">
        <w:rPr>
          <w:rFonts w:ascii="Times New Roman" w:eastAsia="Times New Roman" w:hAnsi="Times New Roman"/>
          <w:iCs/>
          <w:sz w:val="18"/>
          <w:szCs w:val="18"/>
          <w:lang w:eastAsia="ru-RU"/>
        </w:rPr>
        <w:t>5.2.</w:t>
      </w:r>
      <w:r w:rsidRPr="00AB15A9">
        <w:rPr>
          <w:rFonts w:ascii="Times New Roman" w:eastAsia="Times New Roman" w:hAnsi="Times New Roman"/>
          <w:b/>
          <w:iCs/>
          <w:sz w:val="18"/>
          <w:szCs w:val="18"/>
          <w:lang w:eastAsia="ru-RU"/>
        </w:rPr>
        <w:t xml:space="preserve"> Абонент </w:t>
      </w:r>
      <w:r w:rsidRPr="00AB15A9">
        <w:rPr>
          <w:rFonts w:ascii="Times New Roman" w:eastAsia="Times New Roman" w:hAnsi="Times New Roman"/>
          <w:iCs/>
          <w:sz w:val="18"/>
          <w:szCs w:val="18"/>
          <w:lang w:eastAsia="ru-RU"/>
        </w:rPr>
        <w:t xml:space="preserve">согласен на получение расчетных документов по выбранному им способу доставки. </w:t>
      </w:r>
    </w:p>
    <w:p w:rsidR="00383241" w:rsidRDefault="00383241" w:rsidP="00383241">
      <w:pPr>
        <w:spacing w:after="0" w:line="240" w:lineRule="auto"/>
        <w:jc w:val="both"/>
        <w:rPr>
          <w:rFonts w:ascii="Times New Roman" w:eastAsia="Times New Roman" w:hAnsi="Times New Roman"/>
          <w:iCs/>
          <w:sz w:val="18"/>
          <w:szCs w:val="18"/>
          <w:lang w:eastAsia="ru-RU"/>
        </w:rPr>
      </w:pPr>
      <w:r w:rsidRPr="00FF6C51">
        <w:rPr>
          <w:rFonts w:ascii="Times New Roman" w:eastAsia="Times New Roman" w:hAnsi="Times New Roman"/>
          <w:iCs/>
          <w:sz w:val="18"/>
          <w:szCs w:val="18"/>
          <w:lang w:eastAsia="ru-RU"/>
        </w:rPr>
        <w:t>П</w:t>
      </w:r>
      <w:r w:rsidRPr="00FF6C51">
        <w:rPr>
          <w:rFonts w:ascii="Times New Roman" w:eastAsia="Times New Roman" w:hAnsi="Times New Roman"/>
          <w:sz w:val="18"/>
          <w:szCs w:val="18"/>
          <w:lang w:eastAsia="ru-RU"/>
        </w:rPr>
        <w:t xml:space="preserve">о </w:t>
      </w:r>
      <w:r w:rsidRPr="00FF6C51">
        <w:rPr>
          <w:rFonts w:ascii="Times New Roman" w:eastAsia="Times New Roman" w:hAnsi="Times New Roman"/>
          <w:iCs/>
          <w:sz w:val="18"/>
          <w:szCs w:val="18"/>
          <w:lang w:eastAsia="ru-RU"/>
        </w:rPr>
        <w:t xml:space="preserve">выбранному </w:t>
      </w:r>
      <w:r w:rsidRPr="00FF6C51">
        <w:rPr>
          <w:rFonts w:ascii="Times New Roman" w:eastAsia="Times New Roman" w:hAnsi="Times New Roman"/>
          <w:b/>
          <w:iCs/>
          <w:sz w:val="18"/>
          <w:szCs w:val="18"/>
          <w:lang w:eastAsia="ru-RU"/>
        </w:rPr>
        <w:t>Абонентом</w:t>
      </w:r>
      <w:r w:rsidRPr="00FF6C51">
        <w:rPr>
          <w:rFonts w:ascii="Times New Roman" w:eastAsia="Times New Roman" w:hAnsi="Times New Roman"/>
          <w:iCs/>
          <w:sz w:val="18"/>
          <w:szCs w:val="18"/>
          <w:lang w:eastAsia="ru-RU"/>
        </w:rPr>
        <w:t xml:space="preserve"> в настоящем пункте способу доставки счета за услуги </w:t>
      </w:r>
      <w:r w:rsidRPr="00FF6C51">
        <w:rPr>
          <w:rFonts w:ascii="Times New Roman" w:eastAsia="Times New Roman" w:hAnsi="Times New Roman"/>
          <w:b/>
          <w:iCs/>
          <w:sz w:val="18"/>
          <w:szCs w:val="18"/>
          <w:lang w:eastAsia="ru-RU"/>
        </w:rPr>
        <w:t>Оператора</w:t>
      </w:r>
      <w:r w:rsidRPr="00FF6C51">
        <w:rPr>
          <w:rFonts w:ascii="Times New Roman" w:eastAsia="Times New Roman" w:hAnsi="Times New Roman"/>
          <w:iCs/>
          <w:sz w:val="18"/>
          <w:szCs w:val="18"/>
          <w:lang w:eastAsia="ru-RU"/>
        </w:rPr>
        <w:t xml:space="preserve"> доставляются счета иных поставщиков услуг, от имени которых </w:t>
      </w:r>
      <w:r>
        <w:rPr>
          <w:rFonts w:ascii="Times New Roman" w:eastAsia="Times New Roman" w:hAnsi="Times New Roman"/>
          <w:b/>
          <w:iCs/>
          <w:sz w:val="18"/>
          <w:szCs w:val="18"/>
          <w:lang w:eastAsia="ru-RU"/>
        </w:rPr>
        <w:t>Агент</w:t>
      </w:r>
      <w:r w:rsidRPr="00FF6C51">
        <w:rPr>
          <w:rFonts w:ascii="Times New Roman" w:eastAsia="Times New Roman" w:hAnsi="Times New Roman"/>
          <w:iCs/>
          <w:sz w:val="18"/>
          <w:szCs w:val="18"/>
          <w:lang w:eastAsia="ru-RU"/>
        </w:rPr>
        <w:t xml:space="preserve"> выставляет счета по агентским договорам.</w:t>
      </w:r>
    </w:p>
    <w:p w:rsidR="00383241" w:rsidRDefault="00383241" w:rsidP="00383241">
      <w:pPr>
        <w:spacing w:after="0" w:line="240" w:lineRule="auto"/>
        <w:jc w:val="both"/>
        <w:rPr>
          <w:rFonts w:ascii="Times New Roman" w:eastAsia="Times New Roman" w:hAnsi="Times New Roman"/>
          <w:iCs/>
          <w:sz w:val="18"/>
          <w:szCs w:val="18"/>
          <w:lang w:eastAsia="ru-RU"/>
        </w:rPr>
      </w:pPr>
      <w:r w:rsidRPr="00FF0545">
        <w:rPr>
          <w:rFonts w:ascii="Times New Roman" w:eastAsia="Times New Roman" w:hAnsi="Times New Roman"/>
          <w:iCs/>
          <w:sz w:val="18"/>
          <w:szCs w:val="18"/>
          <w:lang w:eastAsia="ru-RU"/>
        </w:rPr>
        <w:t xml:space="preserve">В случаях, когда </w:t>
      </w:r>
      <w:r>
        <w:rPr>
          <w:rFonts w:ascii="Times New Roman" w:eastAsia="Times New Roman" w:hAnsi="Times New Roman"/>
          <w:iCs/>
          <w:sz w:val="18"/>
          <w:szCs w:val="18"/>
          <w:lang w:eastAsia="ru-RU"/>
        </w:rPr>
        <w:t xml:space="preserve">расчетные документы </w:t>
      </w:r>
      <w:r w:rsidRPr="00FF0545">
        <w:rPr>
          <w:rFonts w:ascii="Times New Roman" w:eastAsia="Times New Roman" w:hAnsi="Times New Roman"/>
          <w:b/>
          <w:iCs/>
          <w:sz w:val="18"/>
          <w:szCs w:val="18"/>
          <w:lang w:eastAsia="ru-RU"/>
        </w:rPr>
        <w:t>Абоненту</w:t>
      </w:r>
      <w:r w:rsidRPr="00FF0545">
        <w:rPr>
          <w:rFonts w:ascii="Times New Roman" w:eastAsia="Times New Roman" w:hAnsi="Times New Roman"/>
          <w:iCs/>
          <w:sz w:val="18"/>
          <w:szCs w:val="18"/>
          <w:lang w:eastAsia="ru-RU"/>
        </w:rPr>
        <w:t xml:space="preserve"> отправляется почтой, обязанность </w:t>
      </w:r>
      <w:r w:rsidRPr="00FF0545">
        <w:rPr>
          <w:rFonts w:ascii="Times New Roman" w:eastAsia="Times New Roman" w:hAnsi="Times New Roman"/>
          <w:b/>
          <w:iCs/>
          <w:sz w:val="18"/>
          <w:szCs w:val="18"/>
          <w:lang w:eastAsia="ru-RU"/>
        </w:rPr>
        <w:t>Агента</w:t>
      </w:r>
      <w:r w:rsidRPr="00FF0545">
        <w:rPr>
          <w:rFonts w:ascii="Times New Roman" w:eastAsia="Times New Roman" w:hAnsi="Times New Roman"/>
          <w:iCs/>
          <w:sz w:val="18"/>
          <w:szCs w:val="18"/>
          <w:lang w:eastAsia="ru-RU"/>
        </w:rPr>
        <w:t xml:space="preserve"> по обеспечению доставки </w:t>
      </w:r>
      <w:r>
        <w:rPr>
          <w:rFonts w:ascii="Times New Roman" w:eastAsia="Times New Roman" w:hAnsi="Times New Roman"/>
          <w:iCs/>
          <w:sz w:val="18"/>
          <w:szCs w:val="18"/>
          <w:lang w:eastAsia="ru-RU"/>
        </w:rPr>
        <w:t>расчётных документов</w:t>
      </w:r>
      <w:r w:rsidRPr="00FF0545">
        <w:rPr>
          <w:rFonts w:ascii="Times New Roman" w:eastAsia="Times New Roman" w:hAnsi="Times New Roman"/>
          <w:iCs/>
          <w:sz w:val="18"/>
          <w:szCs w:val="18"/>
          <w:lang w:eastAsia="ru-RU"/>
        </w:rPr>
        <w:t xml:space="preserve">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ED4FF2" w:rsidRPr="00395F55" w:rsidRDefault="00ED4FF2" w:rsidP="00383241">
      <w:pPr>
        <w:spacing w:after="0" w:line="240" w:lineRule="auto"/>
        <w:jc w:val="both"/>
        <w:rPr>
          <w:rFonts w:ascii="Times New Roman" w:eastAsia="Times New Roman" w:hAnsi="Times New Roman"/>
          <w:iCs/>
          <w:sz w:val="18"/>
          <w:szCs w:val="18"/>
          <w:lang w:eastAsia="ru-RU"/>
        </w:rPr>
      </w:pPr>
    </w:p>
    <w:p w:rsidR="00383241" w:rsidRPr="00613EE7" w:rsidRDefault="00383241" w:rsidP="00383241">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6. Справочные телефоны Агента</w:t>
      </w:r>
    </w:p>
    <w:p w:rsidR="00383241" w:rsidRPr="00613EE7" w:rsidRDefault="00383241" w:rsidP="00383241">
      <w:pPr>
        <w:spacing w:after="0" w:line="240" w:lineRule="auto"/>
        <w:ind w:left="720" w:hanging="720"/>
        <w:rPr>
          <w:rFonts w:ascii="Times New Roman" w:eastAsia="Times New Roman" w:hAnsi="Times New Roman"/>
          <w:b/>
          <w:bCs/>
          <w:sz w:val="18"/>
          <w:szCs w:val="18"/>
          <w:lang w:eastAsia="ru-RU"/>
        </w:rPr>
      </w:pPr>
    </w:p>
    <w:tbl>
      <w:tblPr>
        <w:tblStyle w:val="a5"/>
        <w:tblW w:w="0" w:type="auto"/>
        <w:tblInd w:w="108" w:type="dxa"/>
        <w:tblLook w:val="04A0" w:firstRow="1" w:lastRow="0" w:firstColumn="1" w:lastColumn="0" w:noHBand="0" w:noVBand="1"/>
      </w:tblPr>
      <w:tblGrid>
        <w:gridCol w:w="4069"/>
        <w:gridCol w:w="5450"/>
      </w:tblGrid>
      <w:tr w:rsidR="00383241" w:rsidRPr="00613EE7" w:rsidTr="00BA6024">
        <w:tc>
          <w:tcPr>
            <w:tcW w:w="4395" w:type="dxa"/>
          </w:tcPr>
          <w:p w:rsidR="00383241" w:rsidRPr="00817B3F" w:rsidRDefault="00383241" w:rsidP="00BA6024">
            <w:pPr>
              <w:rPr>
                <w:rFonts w:ascii="Times New Roman" w:eastAsia="Times New Roman" w:hAnsi="Times New Roman"/>
                <w:b/>
                <w:bCs/>
                <w:sz w:val="18"/>
                <w:szCs w:val="18"/>
                <w:lang w:eastAsia="ru-RU"/>
              </w:rPr>
            </w:pPr>
          </w:p>
        </w:tc>
        <w:tc>
          <w:tcPr>
            <w:tcW w:w="5811" w:type="dxa"/>
          </w:tcPr>
          <w:p w:rsidR="00383241" w:rsidRPr="00613EE7" w:rsidRDefault="00383241" w:rsidP="00BA6024">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Отдел по работе с клиентами</w:t>
            </w:r>
          </w:p>
        </w:tc>
      </w:tr>
      <w:tr w:rsidR="00383241" w:rsidRPr="00613EE7" w:rsidTr="00BA6024">
        <w:tc>
          <w:tcPr>
            <w:tcW w:w="4395" w:type="dxa"/>
          </w:tcPr>
          <w:p w:rsidR="00383241" w:rsidRPr="00817B3F" w:rsidRDefault="00383241" w:rsidP="00BA6024">
            <w:pPr>
              <w:rPr>
                <w:rFonts w:ascii="Times New Roman" w:eastAsia="Times New Roman" w:hAnsi="Times New Roman"/>
                <w:b/>
                <w:bCs/>
                <w:sz w:val="18"/>
                <w:szCs w:val="18"/>
                <w:lang w:eastAsia="ru-RU"/>
              </w:rPr>
            </w:pPr>
          </w:p>
        </w:tc>
        <w:tc>
          <w:tcPr>
            <w:tcW w:w="5811" w:type="dxa"/>
          </w:tcPr>
          <w:p w:rsidR="00383241" w:rsidRPr="006E4E37" w:rsidRDefault="00383241" w:rsidP="00BA6024">
            <w:pPr>
              <w:rPr>
                <w:rFonts w:ascii="Times New Roman" w:eastAsia="Times New Roman" w:hAnsi="Times New Roman"/>
                <w:bCs/>
                <w:sz w:val="18"/>
                <w:szCs w:val="18"/>
                <w:lang w:eastAsia="ru-RU"/>
              </w:rPr>
            </w:pPr>
            <w:r w:rsidRPr="006E4E37">
              <w:rPr>
                <w:rFonts w:ascii="Times New Roman" w:eastAsia="Times New Roman" w:hAnsi="Times New Roman"/>
                <w:bCs/>
                <w:sz w:val="18"/>
                <w:szCs w:val="18"/>
                <w:lang w:eastAsia="ru-RU"/>
              </w:rPr>
              <w:t>Группа технической поддержки</w:t>
            </w:r>
          </w:p>
        </w:tc>
      </w:tr>
      <w:tr w:rsidR="00383241" w:rsidRPr="00613EE7" w:rsidTr="00BA6024">
        <w:tc>
          <w:tcPr>
            <w:tcW w:w="4395" w:type="dxa"/>
          </w:tcPr>
          <w:p w:rsidR="00383241" w:rsidRPr="00817B3F" w:rsidRDefault="00383241" w:rsidP="00BA6024">
            <w:pPr>
              <w:rPr>
                <w:rFonts w:ascii="Times New Roman" w:eastAsia="Times New Roman" w:hAnsi="Times New Roman"/>
                <w:b/>
                <w:bCs/>
                <w:sz w:val="18"/>
                <w:szCs w:val="18"/>
                <w:lang w:eastAsia="ru-RU"/>
              </w:rPr>
            </w:pPr>
          </w:p>
        </w:tc>
        <w:tc>
          <w:tcPr>
            <w:tcW w:w="5811" w:type="dxa"/>
          </w:tcPr>
          <w:p w:rsidR="00383241" w:rsidRPr="00613EE7" w:rsidRDefault="00383241" w:rsidP="00BA6024">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Группа расчетов</w:t>
            </w:r>
          </w:p>
        </w:tc>
      </w:tr>
      <w:tr w:rsidR="00383241" w:rsidRPr="00613EE7" w:rsidTr="00BA6024">
        <w:tc>
          <w:tcPr>
            <w:tcW w:w="4395" w:type="dxa"/>
          </w:tcPr>
          <w:p w:rsidR="00383241" w:rsidRPr="00613EE7" w:rsidRDefault="00383241" w:rsidP="00BA6024">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val="en-US" w:eastAsia="ru-RU"/>
              </w:rPr>
              <w:t xml:space="preserve">     </w:t>
            </w:r>
          </w:p>
        </w:tc>
        <w:tc>
          <w:tcPr>
            <w:tcW w:w="5811" w:type="dxa"/>
          </w:tcPr>
          <w:p w:rsidR="00383241" w:rsidRPr="00613EE7" w:rsidRDefault="00383241" w:rsidP="00BA6024">
            <w:pPr>
              <w:rPr>
                <w:rFonts w:ascii="Times New Roman" w:eastAsia="Times New Roman" w:hAnsi="Times New Roman"/>
                <w:bCs/>
                <w:sz w:val="18"/>
                <w:szCs w:val="18"/>
                <w:lang w:val="en-US" w:eastAsia="ru-RU"/>
              </w:rPr>
            </w:pPr>
            <w:r w:rsidRPr="00613EE7">
              <w:rPr>
                <w:rFonts w:ascii="Times New Roman" w:eastAsia="Times New Roman" w:hAnsi="Times New Roman"/>
                <w:bCs/>
                <w:sz w:val="18"/>
                <w:szCs w:val="18"/>
                <w:lang w:val="en-US" w:eastAsia="ru-RU"/>
              </w:rPr>
              <w:t>e-mail</w:t>
            </w:r>
          </w:p>
        </w:tc>
      </w:tr>
      <w:tr w:rsidR="00383241" w:rsidRPr="00613EE7" w:rsidTr="00BA6024">
        <w:tc>
          <w:tcPr>
            <w:tcW w:w="4395" w:type="dxa"/>
          </w:tcPr>
          <w:p w:rsidR="00383241" w:rsidRPr="00817B3F" w:rsidRDefault="00383241" w:rsidP="00BA6024">
            <w:pPr>
              <w:rPr>
                <w:rFonts w:ascii="Times New Roman" w:eastAsia="Times New Roman" w:hAnsi="Times New Roman"/>
                <w:b/>
                <w:bCs/>
                <w:sz w:val="18"/>
                <w:szCs w:val="18"/>
                <w:lang w:eastAsia="ru-RU"/>
              </w:rPr>
            </w:pPr>
          </w:p>
        </w:tc>
        <w:tc>
          <w:tcPr>
            <w:tcW w:w="5811" w:type="dxa"/>
          </w:tcPr>
          <w:p w:rsidR="00383241" w:rsidRPr="00613EE7" w:rsidRDefault="00383241" w:rsidP="00BA6024">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Факс</w:t>
            </w:r>
          </w:p>
        </w:tc>
      </w:tr>
    </w:tbl>
    <w:tbl>
      <w:tblPr>
        <w:tblW w:w="4986" w:type="pct"/>
        <w:tblInd w:w="15" w:type="dxa"/>
        <w:tblLayout w:type="fixed"/>
        <w:tblCellMar>
          <w:left w:w="15" w:type="dxa"/>
          <w:right w:w="15" w:type="dxa"/>
        </w:tblCellMar>
        <w:tblLook w:val="0000" w:firstRow="0" w:lastRow="0" w:firstColumn="0" w:lastColumn="0" w:noHBand="0" w:noVBand="0"/>
      </w:tblPr>
      <w:tblGrid>
        <w:gridCol w:w="135"/>
        <w:gridCol w:w="2804"/>
        <w:gridCol w:w="133"/>
        <w:gridCol w:w="1466"/>
        <w:gridCol w:w="1737"/>
        <w:gridCol w:w="2456"/>
        <w:gridCol w:w="479"/>
        <w:gridCol w:w="400"/>
      </w:tblGrid>
      <w:tr w:rsidR="00383241" w:rsidRPr="00613EE7" w:rsidTr="00BA6024">
        <w:trPr>
          <w:gridBefore w:val="2"/>
          <w:gridAfter w:val="2"/>
          <w:wBefore w:w="1529" w:type="pct"/>
          <w:wAfter w:w="457" w:type="pct"/>
          <w:trHeight w:val="472"/>
        </w:trPr>
        <w:tc>
          <w:tcPr>
            <w:tcW w:w="3014" w:type="pct"/>
            <w:gridSpan w:val="4"/>
            <w:shd w:val="clear" w:color="auto" w:fill="FFFFFF"/>
          </w:tcPr>
          <w:p w:rsidR="00383241" w:rsidRPr="00613EE7" w:rsidRDefault="00383241" w:rsidP="00BA6024">
            <w:pPr>
              <w:widowControl w:val="0"/>
              <w:autoSpaceDE w:val="0"/>
              <w:autoSpaceDN w:val="0"/>
              <w:adjustRightInd w:val="0"/>
              <w:spacing w:before="30" w:after="0" w:line="162" w:lineRule="exact"/>
              <w:ind w:left="15"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 Все  </w:t>
            </w:r>
          </w:p>
          <w:p w:rsidR="00383241" w:rsidRPr="00613EE7" w:rsidRDefault="00383241" w:rsidP="00BA6024">
            <w:pPr>
              <w:widowControl w:val="0"/>
              <w:autoSpaceDE w:val="0"/>
              <w:autoSpaceDN w:val="0"/>
              <w:adjustRightInd w:val="0"/>
              <w:spacing w:before="30" w:after="0" w:line="162" w:lineRule="exact"/>
              <w:ind w:left="15" w:hanging="15"/>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               </w:t>
            </w:r>
            <w:r w:rsidRPr="00613EE7">
              <w:rPr>
                <w:rFonts w:ascii="Times New Roman" w:eastAsia="Times New Roman" w:hAnsi="Times New Roman"/>
                <w:b/>
                <w:bCs/>
                <w:sz w:val="18"/>
                <w:szCs w:val="18"/>
                <w:lang w:eastAsia="ru-RU"/>
              </w:rPr>
              <w:t>7. Адреса и реквизиты Сторон:</w:t>
            </w:r>
          </w:p>
          <w:p w:rsidR="00383241" w:rsidRPr="00613EE7" w:rsidRDefault="00383241" w:rsidP="00BA6024">
            <w:pPr>
              <w:widowControl w:val="0"/>
              <w:autoSpaceDE w:val="0"/>
              <w:autoSpaceDN w:val="0"/>
              <w:adjustRightInd w:val="0"/>
              <w:spacing w:before="30" w:after="0" w:line="162" w:lineRule="exact"/>
              <w:ind w:left="15" w:hanging="15"/>
              <w:rPr>
                <w:rFonts w:asciiTheme="minorHAnsi" w:eastAsia="Times New Roman" w:hAnsiTheme="minorHAnsi" w:cs="MS Sans Serif"/>
                <w:sz w:val="18"/>
                <w:szCs w:val="18"/>
                <w:lang w:eastAsia="ru-RU"/>
              </w:rPr>
            </w:pPr>
          </w:p>
        </w:tc>
      </w:tr>
      <w:tr w:rsidR="00383241" w:rsidRPr="00613EE7" w:rsidTr="00BA6024">
        <w:tblPrEx>
          <w:tblCellMar>
            <w:left w:w="108" w:type="dxa"/>
            <w:right w:w="108" w:type="dxa"/>
          </w:tblCellMar>
          <w:tblLook w:val="00A0" w:firstRow="1" w:lastRow="0" w:firstColumn="1" w:lastColumn="0" w:noHBand="0" w:noVBand="0"/>
        </w:tblPrEx>
        <w:tc>
          <w:tcPr>
            <w:tcW w:w="1598" w:type="pct"/>
            <w:gridSpan w:val="3"/>
          </w:tcPr>
          <w:p w:rsidR="00ED4FF2" w:rsidRPr="006E4E37" w:rsidRDefault="00383241" w:rsidP="00ED4FF2">
            <w:pPr>
              <w:spacing w:after="0" w:line="240" w:lineRule="auto"/>
              <w:rPr>
                <w:rFonts w:ascii="Times New Roman" w:eastAsia="Times New Roman" w:hAnsi="Times New Roman"/>
                <w:sz w:val="18"/>
                <w:szCs w:val="18"/>
                <w:lang w:eastAsia="ru-RU"/>
              </w:rPr>
            </w:pPr>
            <w:r w:rsidRPr="006E4E37">
              <w:rPr>
                <w:rFonts w:ascii="Times New Roman" w:eastAsia="Times New Roman" w:hAnsi="Times New Roman"/>
                <w:b/>
                <w:bCs/>
                <w:sz w:val="18"/>
                <w:szCs w:val="18"/>
                <w:lang w:eastAsia="ru-RU"/>
              </w:rPr>
              <w:t>7.1. Оператор</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p>
          <w:p w:rsidR="00383241" w:rsidRPr="006E4E37" w:rsidRDefault="00383241" w:rsidP="00BA6024">
            <w:pPr>
              <w:spacing w:after="0" w:line="240" w:lineRule="auto"/>
              <w:rPr>
                <w:rFonts w:ascii="Times New Roman" w:eastAsia="Times New Roman" w:hAnsi="Times New Roman"/>
                <w:sz w:val="18"/>
                <w:szCs w:val="18"/>
                <w:lang w:eastAsia="ru-RU"/>
              </w:rPr>
            </w:pPr>
          </w:p>
        </w:tc>
        <w:tc>
          <w:tcPr>
            <w:tcW w:w="1667" w:type="pct"/>
            <w:gridSpan w:val="2"/>
          </w:tcPr>
          <w:p w:rsidR="00ED4FF2" w:rsidRPr="006E4E37" w:rsidRDefault="00383241" w:rsidP="00ED4FF2">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7.2. Агент</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p>
          <w:p w:rsidR="00383241" w:rsidRPr="006E4E37" w:rsidRDefault="00383241" w:rsidP="00BA6024">
            <w:pPr>
              <w:spacing w:after="0" w:line="240" w:lineRule="auto"/>
              <w:ind w:left="49"/>
              <w:rPr>
                <w:rFonts w:ascii="Times New Roman" w:eastAsia="Times New Roman" w:hAnsi="Times New Roman"/>
                <w:b/>
                <w:bCs/>
                <w:sz w:val="18"/>
                <w:szCs w:val="18"/>
                <w:lang w:eastAsia="ru-RU"/>
              </w:rPr>
            </w:pPr>
          </w:p>
        </w:tc>
        <w:tc>
          <w:tcPr>
            <w:tcW w:w="1735" w:type="pct"/>
            <w:gridSpan w:val="3"/>
          </w:tcPr>
          <w:p w:rsidR="00AF196B" w:rsidRDefault="00383241" w:rsidP="00BA6024">
            <w:pPr>
              <w:spacing w:after="0" w:line="240" w:lineRule="auto"/>
              <w:ind w:left="-102" w:firstLine="6"/>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7.3. Абонент</w:t>
            </w:r>
            <w:r w:rsidRPr="004163FA">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p>
          <w:p w:rsidR="00383241" w:rsidRPr="00613EE7" w:rsidRDefault="00383241" w:rsidP="00BA6024">
            <w:pPr>
              <w:spacing w:after="0" w:line="240" w:lineRule="auto"/>
              <w:ind w:left="-102" w:firstLine="6"/>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СПб ГБПОУ «Колледж метростроя»</w:t>
            </w:r>
          </w:p>
          <w:p w:rsidR="00383241" w:rsidRPr="00831B10" w:rsidRDefault="00383241" w:rsidP="00BA6024">
            <w:pPr>
              <w:spacing w:after="0" w:line="240" w:lineRule="auto"/>
              <w:rPr>
                <w:rFonts w:ascii="Times New Roman" w:hAnsi="Times New Roman"/>
                <w:sz w:val="18"/>
                <w:szCs w:val="18"/>
              </w:rPr>
            </w:pPr>
            <w:r w:rsidRPr="00613EE7">
              <w:rPr>
                <w:rFonts w:ascii="Times New Roman" w:eastAsia="Times New Roman" w:hAnsi="Times New Roman"/>
                <w:b/>
                <w:sz w:val="18"/>
                <w:szCs w:val="18"/>
                <w:lang w:eastAsia="ru-RU"/>
              </w:rPr>
              <w:t>Адрес</w:t>
            </w:r>
            <w:r w:rsidRPr="004163FA">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831B10">
              <w:rPr>
                <w:rFonts w:ascii="Times New Roman" w:hAnsi="Times New Roman"/>
                <w:sz w:val="18"/>
                <w:szCs w:val="18"/>
              </w:rPr>
              <w:t xml:space="preserve">195276, Санкт-Петербург, </w:t>
            </w:r>
          </w:p>
          <w:p w:rsidR="00383241" w:rsidRPr="00831B10" w:rsidRDefault="00383241" w:rsidP="00BA6024">
            <w:pPr>
              <w:spacing w:after="0" w:line="240" w:lineRule="auto"/>
              <w:rPr>
                <w:rFonts w:ascii="Times New Roman" w:hAnsi="Times New Roman"/>
                <w:sz w:val="18"/>
                <w:szCs w:val="18"/>
              </w:rPr>
            </w:pPr>
            <w:r w:rsidRPr="00831B10">
              <w:rPr>
                <w:rFonts w:ascii="Times New Roman" w:hAnsi="Times New Roman"/>
                <w:sz w:val="18"/>
                <w:szCs w:val="18"/>
              </w:rPr>
              <w:t xml:space="preserve">ул. Демьяна Бедного, д. 21, лит. А </w:t>
            </w:r>
          </w:p>
          <w:p w:rsidR="00383241" w:rsidRPr="00BE6223" w:rsidRDefault="00383241" w:rsidP="00BA6024">
            <w:pPr>
              <w:spacing w:after="40" w:line="240" w:lineRule="auto"/>
              <w:ind w:left="-102" w:firstLine="6"/>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ИНН</w:t>
            </w:r>
            <w:r w:rsidRPr="004163FA">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Pr>
                <w:rFonts w:ascii="Times New Roman" w:eastAsia="Times New Roman" w:hAnsi="Times New Roman"/>
                <w:b/>
                <w:sz w:val="18"/>
                <w:szCs w:val="18"/>
                <w:lang w:eastAsia="ru-RU"/>
              </w:rPr>
              <w:t>7804031315</w:t>
            </w:r>
          </w:p>
          <w:p w:rsidR="00383241" w:rsidRPr="00613EE7" w:rsidRDefault="00383241" w:rsidP="00BA6024">
            <w:pPr>
              <w:spacing w:after="40" w:line="240" w:lineRule="auto"/>
              <w:ind w:left="-102" w:firstLine="6"/>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КПП</w:t>
            </w:r>
            <w:r w:rsidRPr="004163FA">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Pr>
                <w:rFonts w:ascii="Times New Roman" w:eastAsia="Times New Roman" w:hAnsi="Times New Roman"/>
                <w:b/>
                <w:sz w:val="18"/>
                <w:szCs w:val="18"/>
                <w:lang w:eastAsia="ru-RU"/>
              </w:rPr>
              <w:t>780401001</w:t>
            </w:r>
          </w:p>
          <w:p w:rsidR="00383241" w:rsidRPr="00613EE7" w:rsidRDefault="00383241" w:rsidP="00BA6024">
            <w:pPr>
              <w:spacing w:after="40" w:line="240" w:lineRule="auto"/>
              <w:ind w:left="-102" w:firstLine="6"/>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Банковские реквизиты</w:t>
            </w:r>
            <w:r w:rsidRPr="00376342">
              <w:rPr>
                <w:rFonts w:ascii="Times New Roman" w:eastAsia="Times New Roman" w:hAnsi="Times New Roman"/>
                <w:sz w:val="18"/>
                <w:szCs w:val="18"/>
                <w:lang w:eastAsia="ru-RU"/>
              </w:rPr>
              <w:t>:</w:t>
            </w:r>
          </w:p>
          <w:p w:rsidR="00383241" w:rsidRPr="00831B10" w:rsidRDefault="00383241" w:rsidP="00BA6024">
            <w:pPr>
              <w:spacing w:after="0" w:line="240" w:lineRule="auto"/>
              <w:rPr>
                <w:rFonts w:ascii="Times New Roman" w:hAnsi="Times New Roman"/>
                <w:sz w:val="18"/>
                <w:szCs w:val="18"/>
              </w:rPr>
            </w:pPr>
            <w:r w:rsidRPr="00831B10">
              <w:rPr>
                <w:rFonts w:ascii="Times New Roman" w:hAnsi="Times New Roman"/>
                <w:sz w:val="18"/>
                <w:szCs w:val="18"/>
              </w:rPr>
              <w:t xml:space="preserve">Комитет финансов Санкт-Петербурга </w:t>
            </w:r>
          </w:p>
          <w:p w:rsidR="00383241" w:rsidRPr="00831B10" w:rsidRDefault="00383241" w:rsidP="00BA6024">
            <w:pPr>
              <w:spacing w:after="0" w:line="240" w:lineRule="auto"/>
              <w:rPr>
                <w:rFonts w:ascii="Times New Roman" w:hAnsi="Times New Roman"/>
                <w:sz w:val="18"/>
                <w:szCs w:val="18"/>
              </w:rPr>
            </w:pPr>
            <w:r w:rsidRPr="00831B10">
              <w:rPr>
                <w:rFonts w:ascii="Times New Roman" w:hAnsi="Times New Roman"/>
                <w:sz w:val="18"/>
                <w:szCs w:val="18"/>
              </w:rPr>
              <w:t xml:space="preserve">(СПб ГБПОУ «Колледж метростроя», </w:t>
            </w:r>
          </w:p>
          <w:p w:rsidR="00383241" w:rsidRPr="00831B10" w:rsidRDefault="00383241" w:rsidP="00BA6024">
            <w:pPr>
              <w:spacing w:after="0" w:line="240" w:lineRule="auto"/>
              <w:rPr>
                <w:rFonts w:ascii="Times New Roman" w:hAnsi="Times New Roman"/>
                <w:sz w:val="18"/>
                <w:szCs w:val="18"/>
              </w:rPr>
            </w:pPr>
            <w:r w:rsidRPr="00831B10">
              <w:rPr>
                <w:rFonts w:ascii="Times New Roman" w:hAnsi="Times New Roman"/>
                <w:sz w:val="18"/>
                <w:szCs w:val="18"/>
              </w:rPr>
              <w:t>л/с 0191014)</w:t>
            </w:r>
          </w:p>
          <w:p w:rsidR="00383241" w:rsidRPr="00831B10" w:rsidRDefault="00383241" w:rsidP="00BA6024">
            <w:pPr>
              <w:spacing w:after="0" w:line="240" w:lineRule="auto"/>
              <w:rPr>
                <w:rFonts w:ascii="Times New Roman" w:hAnsi="Times New Roman"/>
                <w:sz w:val="18"/>
                <w:szCs w:val="18"/>
              </w:rPr>
            </w:pPr>
            <w:r w:rsidRPr="00831B10">
              <w:rPr>
                <w:rFonts w:ascii="Times New Roman" w:hAnsi="Times New Roman"/>
                <w:b/>
                <w:sz w:val="18"/>
                <w:szCs w:val="18"/>
              </w:rPr>
              <w:t>р/с</w:t>
            </w:r>
            <w:r w:rsidRPr="00831B10">
              <w:rPr>
                <w:rFonts w:ascii="Times New Roman" w:hAnsi="Times New Roman"/>
                <w:sz w:val="18"/>
                <w:szCs w:val="18"/>
              </w:rPr>
              <w:t xml:space="preserve"> 03224643400000007200 </w:t>
            </w:r>
          </w:p>
          <w:p w:rsidR="00383241" w:rsidRPr="00831B10" w:rsidRDefault="00383241" w:rsidP="00BA6024">
            <w:pPr>
              <w:spacing w:after="0" w:line="240" w:lineRule="auto"/>
              <w:rPr>
                <w:rFonts w:ascii="Times New Roman" w:hAnsi="Times New Roman"/>
                <w:sz w:val="18"/>
                <w:szCs w:val="18"/>
              </w:rPr>
            </w:pPr>
            <w:r w:rsidRPr="00831B10">
              <w:rPr>
                <w:rFonts w:ascii="Times New Roman" w:hAnsi="Times New Roman"/>
                <w:sz w:val="18"/>
                <w:szCs w:val="18"/>
              </w:rPr>
              <w:t>в Северо-Западное ГУ Банка России//УФК по г. Санкт-Петербургу, г. Санкт-Петербург</w:t>
            </w:r>
          </w:p>
          <w:p w:rsidR="00383241" w:rsidRPr="00934C62" w:rsidRDefault="00383241" w:rsidP="00BA6024">
            <w:pPr>
              <w:spacing w:after="0" w:line="240" w:lineRule="auto"/>
              <w:rPr>
                <w:rFonts w:ascii="Times New Roman" w:hAnsi="Times New Roman"/>
              </w:rPr>
            </w:pPr>
            <w:r w:rsidRPr="00831B10">
              <w:rPr>
                <w:rFonts w:ascii="Times New Roman" w:hAnsi="Times New Roman"/>
                <w:b/>
                <w:sz w:val="18"/>
                <w:szCs w:val="18"/>
              </w:rPr>
              <w:t>к/с</w:t>
            </w:r>
            <w:r w:rsidRPr="00831B10">
              <w:rPr>
                <w:rFonts w:ascii="Times New Roman" w:hAnsi="Times New Roman"/>
                <w:sz w:val="18"/>
                <w:szCs w:val="18"/>
              </w:rPr>
              <w:t xml:space="preserve"> 40102810945370000005</w:t>
            </w:r>
          </w:p>
          <w:p w:rsidR="00383241" w:rsidRPr="00831B10" w:rsidRDefault="00383241" w:rsidP="00BA6024">
            <w:pPr>
              <w:spacing w:after="0" w:line="240" w:lineRule="auto"/>
              <w:rPr>
                <w:rFonts w:ascii="Times New Roman" w:hAnsi="Times New Roman"/>
                <w:sz w:val="18"/>
                <w:szCs w:val="18"/>
              </w:rPr>
            </w:pPr>
            <w:r w:rsidRPr="00831B10">
              <w:rPr>
                <w:rFonts w:ascii="Times New Roman" w:hAnsi="Times New Roman"/>
                <w:b/>
                <w:sz w:val="18"/>
                <w:szCs w:val="18"/>
              </w:rPr>
              <w:t>БИК</w:t>
            </w:r>
            <w:r>
              <w:rPr>
                <w:rFonts w:ascii="Times New Roman" w:hAnsi="Times New Roman"/>
                <w:b/>
                <w:sz w:val="18"/>
                <w:szCs w:val="18"/>
              </w:rPr>
              <w:t>:</w:t>
            </w:r>
            <w:r w:rsidRPr="00831B10">
              <w:rPr>
                <w:rFonts w:ascii="Times New Roman" w:hAnsi="Times New Roman"/>
                <w:sz w:val="18"/>
                <w:szCs w:val="18"/>
              </w:rPr>
              <w:t xml:space="preserve"> 014030106</w:t>
            </w:r>
          </w:p>
          <w:p w:rsidR="00383241" w:rsidRPr="00613EE7" w:rsidRDefault="00383241" w:rsidP="00BA6024">
            <w:pPr>
              <w:spacing w:after="40" w:line="240" w:lineRule="auto"/>
              <w:ind w:left="-102" w:firstLine="6"/>
              <w:jc w:val="both"/>
              <w:rPr>
                <w:rFonts w:ascii="Times New Roman" w:eastAsia="Times New Roman" w:hAnsi="Times New Roman"/>
                <w:b/>
                <w:sz w:val="18"/>
                <w:szCs w:val="18"/>
                <w:lang w:eastAsia="ru-RU"/>
              </w:rPr>
            </w:pPr>
          </w:p>
          <w:p w:rsidR="00383241" w:rsidRPr="00613EE7" w:rsidRDefault="00383241" w:rsidP="00BA6024">
            <w:pPr>
              <w:spacing w:after="40" w:line="240" w:lineRule="auto"/>
              <w:ind w:left="-102" w:firstLine="6"/>
              <w:jc w:val="both"/>
              <w:rPr>
                <w:rFonts w:ascii="Times New Roman" w:eastAsia="Times New Roman" w:hAnsi="Times New Roman"/>
                <w:sz w:val="18"/>
                <w:szCs w:val="18"/>
                <w:lang w:eastAsia="ru-RU"/>
              </w:rPr>
            </w:pPr>
          </w:p>
        </w:tc>
      </w:tr>
      <w:tr w:rsidR="00383241" w:rsidRPr="00613EE7" w:rsidTr="00BA6024">
        <w:tblPrEx>
          <w:tblCellMar>
            <w:left w:w="108" w:type="dxa"/>
            <w:right w:w="108" w:type="dxa"/>
          </w:tblCellMar>
          <w:tblLook w:val="01E0" w:firstRow="1" w:lastRow="1" w:firstColumn="1" w:lastColumn="1" w:noHBand="0" w:noVBand="0"/>
        </w:tblPrEx>
        <w:trPr>
          <w:gridBefore w:val="1"/>
          <w:gridAfter w:val="1"/>
          <w:wBefore w:w="70" w:type="pct"/>
          <w:wAfter w:w="208" w:type="pct"/>
          <w:trHeight w:val="1554"/>
        </w:trPr>
        <w:tc>
          <w:tcPr>
            <w:tcW w:w="2291" w:type="pct"/>
            <w:gridSpan w:val="3"/>
            <w:shd w:val="clear" w:color="auto" w:fill="auto"/>
          </w:tcPr>
          <w:p w:rsidR="00383241" w:rsidRPr="00613EE7" w:rsidRDefault="00383241" w:rsidP="00BA6024">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ОПЕРАТОР:</w:t>
            </w:r>
          </w:p>
          <w:p w:rsidR="00383241" w:rsidRDefault="00383241" w:rsidP="00BA6024">
            <w:pPr>
              <w:tabs>
                <w:tab w:val="left" w:pos="426"/>
                <w:tab w:val="left" w:pos="709"/>
              </w:tabs>
              <w:spacing w:after="0" w:line="240" w:lineRule="atLeast"/>
              <w:jc w:val="both"/>
              <w:rPr>
                <w:rFonts w:ascii="Times New Roman" w:eastAsia="Times New Roman" w:hAnsi="Times New Roman"/>
                <w:sz w:val="18"/>
                <w:szCs w:val="18"/>
                <w:lang w:eastAsia="ru-RU"/>
              </w:rPr>
            </w:pPr>
          </w:p>
          <w:p w:rsidR="00D6718A" w:rsidRDefault="00D6718A" w:rsidP="00BA6024">
            <w:pPr>
              <w:tabs>
                <w:tab w:val="left" w:pos="426"/>
                <w:tab w:val="left" w:pos="709"/>
              </w:tabs>
              <w:spacing w:after="0" w:line="240" w:lineRule="atLeast"/>
              <w:jc w:val="both"/>
              <w:rPr>
                <w:rFonts w:ascii="Times New Roman" w:eastAsia="Times New Roman" w:hAnsi="Times New Roman"/>
                <w:sz w:val="18"/>
                <w:szCs w:val="18"/>
                <w:lang w:eastAsia="ru-RU"/>
              </w:rPr>
            </w:pPr>
          </w:p>
          <w:p w:rsidR="00D6718A" w:rsidRPr="00AB15A9" w:rsidRDefault="00D6718A" w:rsidP="00BA6024">
            <w:pPr>
              <w:tabs>
                <w:tab w:val="left" w:pos="426"/>
                <w:tab w:val="left" w:pos="709"/>
              </w:tabs>
              <w:spacing w:after="0" w:line="240" w:lineRule="atLeast"/>
              <w:jc w:val="both"/>
              <w:rPr>
                <w:rFonts w:ascii="Times New Roman" w:eastAsia="Times New Roman" w:hAnsi="Times New Roman"/>
                <w:sz w:val="18"/>
                <w:szCs w:val="18"/>
                <w:lang w:eastAsia="ru-RU"/>
              </w:rPr>
            </w:pPr>
          </w:p>
          <w:p w:rsidR="00383241" w:rsidRPr="00613EE7" w:rsidRDefault="00383241" w:rsidP="00BA6024">
            <w:pPr>
              <w:tabs>
                <w:tab w:val="left" w:pos="426"/>
                <w:tab w:val="left" w:pos="709"/>
              </w:tabs>
              <w:spacing w:after="0" w:line="240" w:lineRule="atLeast"/>
              <w:jc w:val="both"/>
              <w:rPr>
                <w:rFonts w:ascii="Times New Roman" w:eastAsia="Times New Roman" w:hAnsi="Times New Roman"/>
                <w:i/>
                <w:iCs/>
                <w:sz w:val="18"/>
                <w:szCs w:val="18"/>
                <w:lang w:eastAsia="ru-RU"/>
              </w:rPr>
            </w:pPr>
            <w:r w:rsidRPr="00613EE7">
              <w:rPr>
                <w:rFonts w:ascii="Times New Roman" w:eastAsia="Times New Roman" w:hAnsi="Times New Roman"/>
                <w:i/>
                <w:iCs/>
                <w:sz w:val="18"/>
                <w:szCs w:val="18"/>
                <w:lang w:eastAsia="ru-RU"/>
              </w:rPr>
              <w:t>_______________________</w:t>
            </w:r>
            <w:r>
              <w:rPr>
                <w:rFonts w:ascii="Times New Roman" w:eastAsia="Times New Roman" w:hAnsi="Times New Roman"/>
                <w:i/>
                <w:iCs/>
                <w:sz w:val="18"/>
                <w:szCs w:val="18"/>
                <w:lang w:eastAsia="ru-RU"/>
              </w:rPr>
              <w:t>______</w:t>
            </w:r>
            <w:r w:rsidRPr="001B0A6B">
              <w:rPr>
                <w:rFonts w:ascii="Times New Roman" w:eastAsia="Times New Roman" w:hAnsi="Times New Roman"/>
                <w:b/>
                <w:i/>
                <w:iCs/>
                <w:sz w:val="18"/>
                <w:szCs w:val="18"/>
                <w:lang w:eastAsia="ru-RU"/>
              </w:rPr>
              <w:t>/</w:t>
            </w:r>
            <w:r w:rsidR="00ED4FF2" w:rsidRPr="001B0A6B">
              <w:rPr>
                <w:rFonts w:ascii="Times New Roman" w:eastAsia="Times New Roman" w:hAnsi="Times New Roman"/>
                <w:b/>
                <w:i/>
                <w:iCs/>
                <w:sz w:val="18"/>
                <w:szCs w:val="18"/>
                <w:lang w:eastAsia="ru-RU"/>
              </w:rPr>
              <w:t xml:space="preserve"> </w:t>
            </w:r>
            <w:r w:rsidRPr="001B0A6B">
              <w:rPr>
                <w:rFonts w:ascii="Times New Roman" w:eastAsia="Times New Roman" w:hAnsi="Times New Roman"/>
                <w:b/>
                <w:i/>
                <w:iCs/>
                <w:sz w:val="18"/>
                <w:szCs w:val="18"/>
                <w:lang w:eastAsia="ru-RU"/>
              </w:rPr>
              <w:t>/</w:t>
            </w:r>
          </w:p>
          <w:p w:rsidR="00383241" w:rsidRPr="00AB15A9" w:rsidRDefault="00383241" w:rsidP="00BA6024">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Pr>
                <w:rFonts w:ascii="Times New Roman" w:eastAsia="Times New Roman" w:hAnsi="Times New Roman"/>
                <w:i/>
                <w:iCs/>
                <w:sz w:val="18"/>
                <w:szCs w:val="18"/>
                <w:lang w:eastAsia="ru-RU"/>
              </w:rPr>
              <w:t xml:space="preserve">               (расшифровка подписи</w:t>
            </w:r>
          </w:p>
        </w:tc>
        <w:tc>
          <w:tcPr>
            <w:tcW w:w="2431" w:type="pct"/>
            <w:gridSpan w:val="3"/>
            <w:shd w:val="clear" w:color="auto" w:fill="auto"/>
          </w:tcPr>
          <w:p w:rsidR="00383241" w:rsidRPr="00613EE7" w:rsidRDefault="00383241" w:rsidP="00BA6024">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383241" w:rsidRDefault="00383241" w:rsidP="00BA6024">
            <w:pPr>
              <w:tabs>
                <w:tab w:val="left" w:pos="426"/>
                <w:tab w:val="left" w:pos="709"/>
              </w:tabs>
              <w:spacing w:after="0" w:line="240" w:lineRule="atLeast"/>
              <w:rPr>
                <w:rFonts w:ascii="Times New Roman" w:eastAsia="Times New Roman" w:hAnsi="Times New Roman"/>
                <w:b/>
                <w:sz w:val="18"/>
                <w:szCs w:val="18"/>
                <w:lang w:eastAsia="ru-RU"/>
              </w:rPr>
            </w:pPr>
            <w:r>
              <w:rPr>
                <w:rFonts w:ascii="Times New Roman" w:eastAsia="Times New Roman" w:hAnsi="Times New Roman"/>
                <w:b/>
                <w:sz w:val="18"/>
                <w:szCs w:val="18"/>
                <w:lang w:eastAsia="ru-RU"/>
              </w:rPr>
              <w:t xml:space="preserve">Директор </w:t>
            </w:r>
          </w:p>
          <w:p w:rsidR="00383241" w:rsidRPr="00260A6A" w:rsidRDefault="00383241" w:rsidP="00BA6024">
            <w:pPr>
              <w:tabs>
                <w:tab w:val="left" w:pos="426"/>
                <w:tab w:val="left" w:pos="709"/>
              </w:tabs>
              <w:spacing w:after="0" w:line="240" w:lineRule="atLeast"/>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ГБПОУ «Колледж метростроя»</w:t>
            </w:r>
          </w:p>
          <w:p w:rsidR="00383241" w:rsidRPr="00260A6A" w:rsidRDefault="00383241" w:rsidP="00BA6024">
            <w:pPr>
              <w:tabs>
                <w:tab w:val="left" w:pos="426"/>
                <w:tab w:val="left" w:pos="709"/>
              </w:tabs>
              <w:spacing w:after="0" w:line="240" w:lineRule="atLeast"/>
              <w:rPr>
                <w:rFonts w:ascii="Times New Roman" w:eastAsia="Times New Roman" w:hAnsi="Times New Roman"/>
                <w:b/>
                <w:sz w:val="18"/>
                <w:szCs w:val="18"/>
                <w:lang w:eastAsia="ru-RU"/>
              </w:rPr>
            </w:pPr>
          </w:p>
          <w:p w:rsidR="00383241" w:rsidRPr="00260A6A" w:rsidRDefault="00383241" w:rsidP="00BA6024">
            <w:pPr>
              <w:tabs>
                <w:tab w:val="left" w:pos="426"/>
                <w:tab w:val="left" w:pos="709"/>
              </w:tabs>
              <w:spacing w:after="0" w:line="240" w:lineRule="atLeast"/>
              <w:jc w:val="both"/>
              <w:rPr>
                <w:rFonts w:ascii="Times New Roman" w:eastAsia="Times New Roman" w:hAnsi="Times New Roman"/>
                <w:iCs/>
                <w:sz w:val="18"/>
                <w:szCs w:val="18"/>
                <w:lang w:eastAsia="ru-RU"/>
              </w:rPr>
            </w:pPr>
            <w:r w:rsidRPr="00260A6A">
              <w:rPr>
                <w:rFonts w:ascii="Times New Roman" w:eastAsia="Times New Roman" w:hAnsi="Times New Roman"/>
                <w:iCs/>
                <w:sz w:val="18"/>
                <w:szCs w:val="18"/>
                <w:lang w:eastAsia="ru-RU"/>
              </w:rPr>
              <w:t>____________________________ /</w:t>
            </w:r>
            <w:r>
              <w:rPr>
                <w:rFonts w:ascii="Times New Roman" w:eastAsia="Times New Roman" w:hAnsi="Times New Roman"/>
                <w:iCs/>
                <w:sz w:val="18"/>
                <w:szCs w:val="18"/>
                <w:lang w:eastAsia="ru-RU"/>
              </w:rPr>
              <w:t>А.Д. Филатов</w:t>
            </w:r>
            <w:r w:rsidRPr="00260A6A">
              <w:rPr>
                <w:rFonts w:ascii="Times New Roman" w:eastAsia="Times New Roman" w:hAnsi="Times New Roman"/>
                <w:iCs/>
                <w:sz w:val="18"/>
                <w:szCs w:val="18"/>
                <w:lang w:eastAsia="ru-RU"/>
              </w:rPr>
              <w:t>/</w:t>
            </w:r>
          </w:p>
          <w:p w:rsidR="00383241" w:rsidRPr="00A90C13" w:rsidRDefault="00383241" w:rsidP="00BA6024">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(расшифровка подписи)</w:t>
            </w:r>
          </w:p>
        </w:tc>
      </w:tr>
    </w:tbl>
    <w:p w:rsidR="005B4030" w:rsidRDefault="005B4030" w:rsidP="00383241">
      <w:pPr>
        <w:spacing w:after="0"/>
      </w:pPr>
    </w:p>
    <w:p w:rsidR="00BF71B4" w:rsidRDefault="00BF71B4" w:rsidP="00383241">
      <w:pPr>
        <w:spacing w:after="0"/>
      </w:pPr>
    </w:p>
    <w:tbl>
      <w:tblPr>
        <w:tblW w:w="10607" w:type="dxa"/>
        <w:tblInd w:w="-426" w:type="dxa"/>
        <w:tblLook w:val="04A0" w:firstRow="1" w:lastRow="0" w:firstColumn="1" w:lastColumn="0" w:noHBand="0" w:noVBand="1"/>
      </w:tblPr>
      <w:tblGrid>
        <w:gridCol w:w="360"/>
        <w:gridCol w:w="1173"/>
        <w:gridCol w:w="462"/>
        <w:gridCol w:w="592"/>
        <w:gridCol w:w="583"/>
        <w:gridCol w:w="942"/>
        <w:gridCol w:w="951"/>
        <w:gridCol w:w="426"/>
        <w:gridCol w:w="925"/>
        <w:gridCol w:w="843"/>
        <w:gridCol w:w="594"/>
        <w:gridCol w:w="710"/>
        <w:gridCol w:w="711"/>
        <w:gridCol w:w="625"/>
        <w:gridCol w:w="710"/>
      </w:tblGrid>
      <w:tr w:rsidR="00BF71B4" w:rsidRPr="00BF71B4" w:rsidTr="00BF71B4">
        <w:trPr>
          <w:trHeight w:val="255"/>
        </w:trPr>
        <w:tc>
          <w:tcPr>
            <w:tcW w:w="36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4"/>
                <w:szCs w:val="24"/>
                <w:lang w:eastAsia="ru-RU"/>
              </w:rPr>
            </w:pPr>
          </w:p>
        </w:tc>
        <w:tc>
          <w:tcPr>
            <w:tcW w:w="10247" w:type="dxa"/>
            <w:gridSpan w:val="14"/>
            <w:tcBorders>
              <w:top w:val="nil"/>
              <w:left w:val="nil"/>
              <w:bottom w:val="nil"/>
              <w:right w:val="nil"/>
            </w:tcBorders>
            <w:shd w:val="clear" w:color="auto" w:fill="auto"/>
            <w:noWrap/>
            <w:hideMark/>
          </w:tcPr>
          <w:p w:rsidR="00BF71B4" w:rsidRDefault="00BF71B4" w:rsidP="00BF71B4">
            <w:pPr>
              <w:spacing w:after="0" w:line="240" w:lineRule="auto"/>
              <w:jc w:val="right"/>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Приложение № 1</w:t>
            </w:r>
          </w:p>
          <w:p w:rsidR="00BF71B4" w:rsidRDefault="00BF71B4" w:rsidP="00BF71B4">
            <w:pPr>
              <w:spacing w:after="0" w:line="240" w:lineRule="auto"/>
              <w:jc w:val="right"/>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 xml:space="preserve"> к Контракту № </w:t>
            </w:r>
            <w:r>
              <w:rPr>
                <w:rFonts w:ascii="Times New Roman" w:eastAsia="Times New Roman" w:hAnsi="Times New Roman"/>
                <w:sz w:val="14"/>
                <w:szCs w:val="14"/>
                <w:lang w:eastAsia="ru-RU"/>
              </w:rPr>
              <w:t>__________</w:t>
            </w:r>
          </w:p>
          <w:p w:rsidR="00BF71B4" w:rsidRPr="00BF71B4" w:rsidRDefault="00BF71B4" w:rsidP="00BF71B4">
            <w:pPr>
              <w:spacing w:after="0" w:line="240" w:lineRule="auto"/>
              <w:jc w:val="right"/>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от ___________2024</w:t>
            </w:r>
          </w:p>
        </w:tc>
      </w:tr>
      <w:tr w:rsidR="00BF71B4" w:rsidRPr="00BF71B4" w:rsidTr="00BF71B4">
        <w:trPr>
          <w:trHeight w:val="255"/>
        </w:trPr>
        <w:tc>
          <w:tcPr>
            <w:tcW w:w="36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jc w:val="right"/>
              <w:rPr>
                <w:rFonts w:ascii="Times New Roman" w:eastAsia="Times New Roman" w:hAnsi="Times New Roman"/>
                <w:sz w:val="14"/>
                <w:szCs w:val="14"/>
                <w:lang w:eastAsia="ru-RU"/>
              </w:rPr>
            </w:pPr>
          </w:p>
        </w:tc>
        <w:tc>
          <w:tcPr>
            <w:tcW w:w="1173"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462"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92"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83"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942"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951"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426"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925"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843"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94"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71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711"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625"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71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r>
      <w:tr w:rsidR="00BF71B4" w:rsidRPr="00BF71B4" w:rsidTr="00BF71B4">
        <w:trPr>
          <w:trHeight w:val="255"/>
        </w:trPr>
        <w:tc>
          <w:tcPr>
            <w:tcW w:w="10607"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 xml:space="preserve">Оператор: </w:t>
            </w:r>
          </w:p>
        </w:tc>
      </w:tr>
      <w:tr w:rsidR="00BF71B4" w:rsidRPr="00BF71B4" w:rsidTr="00BF71B4">
        <w:trPr>
          <w:trHeight w:val="255"/>
        </w:trPr>
        <w:tc>
          <w:tcPr>
            <w:tcW w:w="10607"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Абонент: СПб ГБПОУ «Колледж метростроя»</w:t>
            </w:r>
          </w:p>
        </w:tc>
      </w:tr>
      <w:tr w:rsidR="00BF71B4" w:rsidRPr="00BF71B4" w:rsidTr="00BF71B4">
        <w:trPr>
          <w:trHeight w:val="255"/>
        </w:trPr>
        <w:tc>
          <w:tcPr>
            <w:tcW w:w="36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b/>
                <w:bCs/>
                <w:sz w:val="14"/>
                <w:szCs w:val="14"/>
                <w:lang w:eastAsia="ru-RU"/>
              </w:rPr>
            </w:pPr>
          </w:p>
        </w:tc>
        <w:tc>
          <w:tcPr>
            <w:tcW w:w="1173"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462"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92"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83"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942"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951"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426"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925"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843"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94"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71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711"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625"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71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r>
      <w:tr w:rsidR="00BF71B4" w:rsidRPr="00BF71B4" w:rsidTr="00BF71B4">
        <w:trPr>
          <w:trHeight w:val="315"/>
        </w:trPr>
        <w:tc>
          <w:tcPr>
            <w:tcW w:w="10607" w:type="dxa"/>
            <w:gridSpan w:val="15"/>
            <w:tcBorders>
              <w:top w:val="nil"/>
              <w:left w:val="nil"/>
              <w:bottom w:val="nil"/>
              <w:right w:val="nil"/>
            </w:tcBorders>
            <w:shd w:val="clear" w:color="auto" w:fill="auto"/>
            <w:noWrap/>
            <w:vAlign w:val="bottom"/>
            <w:hideMark/>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РАСЧЕТ ЦЕНЫ КОНТРАКТА</w:t>
            </w:r>
          </w:p>
        </w:tc>
      </w:tr>
      <w:tr w:rsidR="00BF71B4" w:rsidRPr="00BF71B4" w:rsidTr="00BF71B4">
        <w:trPr>
          <w:trHeight w:val="315"/>
        </w:trPr>
        <w:tc>
          <w:tcPr>
            <w:tcW w:w="10607" w:type="dxa"/>
            <w:gridSpan w:val="15"/>
            <w:tcBorders>
              <w:top w:val="nil"/>
              <w:left w:val="nil"/>
              <w:bottom w:val="nil"/>
              <w:right w:val="nil"/>
            </w:tcBorders>
            <w:shd w:val="clear" w:color="auto" w:fill="auto"/>
            <w:noWrap/>
            <w:vAlign w:val="bottom"/>
            <w:hideMark/>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p>
        </w:tc>
      </w:tr>
      <w:tr w:rsidR="00BF71B4" w:rsidRPr="00BF71B4" w:rsidTr="00BF71B4">
        <w:trPr>
          <w:trHeight w:val="270"/>
        </w:trPr>
        <w:tc>
          <w:tcPr>
            <w:tcW w:w="360"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p>
        </w:tc>
        <w:tc>
          <w:tcPr>
            <w:tcW w:w="10247" w:type="dxa"/>
            <w:gridSpan w:val="14"/>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r>
      <w:tr w:rsidR="00BF71B4" w:rsidRPr="00BF71B4" w:rsidTr="00BF71B4">
        <w:trPr>
          <w:trHeight w:val="645"/>
        </w:trPr>
        <w:tc>
          <w:tcPr>
            <w:tcW w:w="36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 п/п</w:t>
            </w:r>
          </w:p>
        </w:tc>
        <w:tc>
          <w:tcPr>
            <w:tcW w:w="1173"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Наименование услуги</w:t>
            </w:r>
          </w:p>
        </w:tc>
        <w:tc>
          <w:tcPr>
            <w:tcW w:w="462"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Кол-во  услуг</w:t>
            </w:r>
          </w:p>
        </w:tc>
        <w:tc>
          <w:tcPr>
            <w:tcW w:w="592"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Цена (тариф) за единицу услуги без налога</w:t>
            </w:r>
          </w:p>
        </w:tc>
        <w:tc>
          <w:tcPr>
            <w:tcW w:w="58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Кол-во месяцев</w:t>
            </w:r>
          </w:p>
        </w:tc>
        <w:tc>
          <w:tcPr>
            <w:tcW w:w="942"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Период предоставления услуги</w:t>
            </w:r>
          </w:p>
        </w:tc>
        <w:tc>
          <w:tcPr>
            <w:tcW w:w="951"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Код ОКПД2</w:t>
            </w:r>
          </w:p>
        </w:tc>
        <w:tc>
          <w:tcPr>
            <w:tcW w:w="1351" w:type="dxa"/>
            <w:gridSpan w:val="2"/>
            <w:tcBorders>
              <w:top w:val="single" w:sz="4" w:space="0" w:color="auto"/>
              <w:left w:val="nil"/>
              <w:bottom w:val="single" w:sz="4" w:space="0" w:color="auto"/>
              <w:right w:val="single" w:sz="4" w:space="0" w:color="000000"/>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 xml:space="preserve">Единица измерения </w:t>
            </w:r>
          </w:p>
        </w:tc>
        <w:tc>
          <w:tcPr>
            <w:tcW w:w="843"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 xml:space="preserve">Кол-во </w:t>
            </w:r>
          </w:p>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услуг за действующий период</w:t>
            </w:r>
          </w:p>
        </w:tc>
        <w:tc>
          <w:tcPr>
            <w:tcW w:w="594"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Цена (тариф) за единицу услуги с налогом</w:t>
            </w:r>
          </w:p>
        </w:tc>
        <w:tc>
          <w:tcPr>
            <w:tcW w:w="71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Стоимость услуг без налога - всего</w:t>
            </w:r>
          </w:p>
        </w:tc>
        <w:tc>
          <w:tcPr>
            <w:tcW w:w="711"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Налоговая ставка</w:t>
            </w:r>
          </w:p>
        </w:tc>
        <w:tc>
          <w:tcPr>
            <w:tcW w:w="625"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Сумма налога</w:t>
            </w:r>
          </w:p>
        </w:tc>
        <w:tc>
          <w:tcPr>
            <w:tcW w:w="71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Стоимость услуг с налогом - всего</w:t>
            </w:r>
          </w:p>
        </w:tc>
      </w:tr>
      <w:tr w:rsidR="00BF71B4" w:rsidRPr="00BF71B4" w:rsidTr="00BF71B4">
        <w:trPr>
          <w:trHeight w:val="705"/>
        </w:trPr>
        <w:tc>
          <w:tcPr>
            <w:tcW w:w="360"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1173"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462"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592"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583"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942"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951"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426" w:type="dxa"/>
            <w:tcBorders>
              <w:top w:val="nil"/>
              <w:left w:val="nil"/>
              <w:bottom w:val="single" w:sz="4" w:space="0" w:color="auto"/>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код</w:t>
            </w:r>
          </w:p>
        </w:tc>
        <w:tc>
          <w:tcPr>
            <w:tcW w:w="925" w:type="dxa"/>
            <w:tcBorders>
              <w:top w:val="nil"/>
              <w:left w:val="nil"/>
              <w:bottom w:val="single" w:sz="4" w:space="0" w:color="auto"/>
              <w:right w:val="single" w:sz="4" w:space="0" w:color="auto"/>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условное обозначение (национальное)</w:t>
            </w:r>
          </w:p>
        </w:tc>
        <w:tc>
          <w:tcPr>
            <w:tcW w:w="843"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594"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711"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BF71B4" w:rsidRPr="00BF71B4" w:rsidRDefault="00BF71B4" w:rsidP="00BF71B4">
            <w:pPr>
              <w:spacing w:after="0" w:line="240" w:lineRule="auto"/>
              <w:rPr>
                <w:rFonts w:ascii="Times New Roman" w:eastAsia="Times New Roman" w:hAnsi="Times New Roman"/>
                <w:b/>
                <w:bCs/>
                <w:sz w:val="10"/>
                <w:szCs w:val="10"/>
                <w:lang w:eastAsia="ru-RU"/>
              </w:rPr>
            </w:pPr>
          </w:p>
        </w:tc>
      </w:tr>
      <w:tr w:rsidR="00BF71B4" w:rsidRPr="00BF71B4" w:rsidTr="00BF71B4">
        <w:trPr>
          <w:trHeight w:val="195"/>
        </w:trPr>
        <w:tc>
          <w:tcPr>
            <w:tcW w:w="360" w:type="dxa"/>
            <w:tcBorders>
              <w:top w:val="nil"/>
              <w:left w:val="single" w:sz="4" w:space="0" w:color="auto"/>
              <w:bottom w:val="single" w:sz="4" w:space="0" w:color="auto"/>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1</w:t>
            </w:r>
          </w:p>
        </w:tc>
        <w:tc>
          <w:tcPr>
            <w:tcW w:w="1173" w:type="dxa"/>
            <w:tcBorders>
              <w:top w:val="nil"/>
              <w:left w:val="nil"/>
              <w:bottom w:val="single" w:sz="4" w:space="0" w:color="auto"/>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2</w:t>
            </w:r>
          </w:p>
        </w:tc>
        <w:tc>
          <w:tcPr>
            <w:tcW w:w="462" w:type="dxa"/>
            <w:tcBorders>
              <w:top w:val="nil"/>
              <w:left w:val="nil"/>
              <w:bottom w:val="single" w:sz="4" w:space="0" w:color="auto"/>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3</w:t>
            </w:r>
          </w:p>
        </w:tc>
        <w:tc>
          <w:tcPr>
            <w:tcW w:w="592" w:type="dxa"/>
            <w:tcBorders>
              <w:top w:val="nil"/>
              <w:left w:val="nil"/>
              <w:bottom w:val="single" w:sz="4" w:space="0" w:color="auto"/>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4</w:t>
            </w:r>
          </w:p>
        </w:tc>
        <w:tc>
          <w:tcPr>
            <w:tcW w:w="583" w:type="dxa"/>
            <w:tcBorders>
              <w:top w:val="nil"/>
              <w:left w:val="nil"/>
              <w:bottom w:val="single" w:sz="4" w:space="0" w:color="auto"/>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5</w:t>
            </w:r>
          </w:p>
        </w:tc>
        <w:tc>
          <w:tcPr>
            <w:tcW w:w="942" w:type="dxa"/>
            <w:tcBorders>
              <w:top w:val="nil"/>
              <w:left w:val="nil"/>
              <w:bottom w:val="single" w:sz="4" w:space="0" w:color="auto"/>
              <w:right w:val="single" w:sz="4" w:space="0" w:color="auto"/>
            </w:tcBorders>
            <w:shd w:val="clear" w:color="000000" w:fill="D9D9D9"/>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6</w:t>
            </w:r>
          </w:p>
        </w:tc>
        <w:tc>
          <w:tcPr>
            <w:tcW w:w="951" w:type="dxa"/>
            <w:tcBorders>
              <w:top w:val="nil"/>
              <w:left w:val="nil"/>
              <w:bottom w:val="single" w:sz="4" w:space="0" w:color="auto"/>
              <w:right w:val="nil"/>
            </w:tcBorders>
            <w:shd w:val="clear" w:color="000000" w:fill="E4DFEC"/>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7</w:t>
            </w:r>
          </w:p>
        </w:tc>
        <w:tc>
          <w:tcPr>
            <w:tcW w:w="426" w:type="dxa"/>
            <w:tcBorders>
              <w:top w:val="nil"/>
              <w:left w:val="single" w:sz="4" w:space="0" w:color="auto"/>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8</w:t>
            </w:r>
          </w:p>
        </w:tc>
        <w:tc>
          <w:tcPr>
            <w:tcW w:w="925" w:type="dxa"/>
            <w:tcBorders>
              <w:top w:val="nil"/>
              <w:left w:val="nil"/>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9</w:t>
            </w:r>
          </w:p>
        </w:tc>
        <w:tc>
          <w:tcPr>
            <w:tcW w:w="843" w:type="dxa"/>
            <w:tcBorders>
              <w:top w:val="nil"/>
              <w:left w:val="nil"/>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10</w:t>
            </w:r>
          </w:p>
        </w:tc>
        <w:tc>
          <w:tcPr>
            <w:tcW w:w="594" w:type="dxa"/>
            <w:tcBorders>
              <w:top w:val="nil"/>
              <w:left w:val="nil"/>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11</w:t>
            </w:r>
          </w:p>
        </w:tc>
        <w:tc>
          <w:tcPr>
            <w:tcW w:w="710" w:type="dxa"/>
            <w:tcBorders>
              <w:top w:val="nil"/>
              <w:left w:val="nil"/>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12</w:t>
            </w:r>
          </w:p>
        </w:tc>
        <w:tc>
          <w:tcPr>
            <w:tcW w:w="711" w:type="dxa"/>
            <w:tcBorders>
              <w:top w:val="nil"/>
              <w:left w:val="nil"/>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13</w:t>
            </w:r>
          </w:p>
        </w:tc>
        <w:tc>
          <w:tcPr>
            <w:tcW w:w="625" w:type="dxa"/>
            <w:tcBorders>
              <w:top w:val="nil"/>
              <w:left w:val="nil"/>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14</w:t>
            </w:r>
          </w:p>
        </w:tc>
        <w:tc>
          <w:tcPr>
            <w:tcW w:w="710" w:type="dxa"/>
            <w:tcBorders>
              <w:top w:val="nil"/>
              <w:left w:val="nil"/>
              <w:bottom w:val="single" w:sz="4" w:space="0" w:color="auto"/>
              <w:right w:val="single" w:sz="4" w:space="0" w:color="auto"/>
            </w:tcBorders>
            <w:shd w:val="clear" w:color="000000" w:fill="E4DFEC"/>
            <w:noWrap/>
            <w:vAlign w:val="center"/>
            <w:hideMark/>
          </w:tcPr>
          <w:p w:rsidR="00BF71B4" w:rsidRPr="00BF71B4" w:rsidRDefault="00BF71B4" w:rsidP="00BF71B4">
            <w:pPr>
              <w:spacing w:after="0" w:line="240" w:lineRule="auto"/>
              <w:jc w:val="center"/>
              <w:rPr>
                <w:rFonts w:ascii="Times New Roman" w:eastAsia="Times New Roman" w:hAnsi="Times New Roman"/>
                <w:b/>
                <w:bCs/>
                <w:sz w:val="10"/>
                <w:szCs w:val="10"/>
                <w:lang w:eastAsia="ru-RU"/>
              </w:rPr>
            </w:pPr>
            <w:r w:rsidRPr="00BF71B4">
              <w:rPr>
                <w:rFonts w:ascii="Times New Roman" w:eastAsia="Times New Roman" w:hAnsi="Times New Roman"/>
                <w:b/>
                <w:bCs/>
                <w:sz w:val="10"/>
                <w:szCs w:val="10"/>
                <w:lang w:eastAsia="ru-RU"/>
              </w:rPr>
              <w:t>15</w:t>
            </w:r>
          </w:p>
        </w:tc>
      </w:tr>
      <w:tr w:rsidR="00BF71B4" w:rsidRPr="00BF71B4" w:rsidTr="00F57423">
        <w:trPr>
          <w:trHeight w:val="675"/>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1</w:t>
            </w:r>
          </w:p>
        </w:tc>
        <w:tc>
          <w:tcPr>
            <w:tcW w:w="1173"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Услуги междугородной связи</w:t>
            </w:r>
          </w:p>
        </w:tc>
        <w:tc>
          <w:tcPr>
            <w:tcW w:w="462"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w:t>
            </w:r>
          </w:p>
        </w:tc>
        <w:tc>
          <w:tcPr>
            <w:tcW w:w="592"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w:t>
            </w:r>
          </w:p>
        </w:tc>
        <w:tc>
          <w:tcPr>
            <w:tcW w:w="583"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bookmarkStart w:id="0" w:name="_GoBack"/>
            <w:bookmarkEnd w:id="0"/>
          </w:p>
        </w:tc>
        <w:tc>
          <w:tcPr>
            <w:tcW w:w="942" w:type="dxa"/>
            <w:tcBorders>
              <w:top w:val="nil"/>
              <w:left w:val="nil"/>
              <w:bottom w:val="single" w:sz="4" w:space="0" w:color="auto"/>
              <w:right w:val="single" w:sz="4" w:space="0" w:color="auto"/>
            </w:tcBorders>
            <w:shd w:val="clear" w:color="auto" w:fill="auto"/>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951"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61.10.11.110</w:t>
            </w:r>
          </w:p>
        </w:tc>
        <w:tc>
          <w:tcPr>
            <w:tcW w:w="426"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876</w:t>
            </w:r>
          </w:p>
        </w:tc>
        <w:tc>
          <w:tcPr>
            <w:tcW w:w="925"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условная единица</w:t>
            </w:r>
          </w:p>
        </w:tc>
        <w:tc>
          <w:tcPr>
            <w:tcW w:w="843"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w:t>
            </w:r>
          </w:p>
        </w:tc>
        <w:tc>
          <w:tcPr>
            <w:tcW w:w="594"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w:t>
            </w:r>
          </w:p>
        </w:tc>
        <w:tc>
          <w:tcPr>
            <w:tcW w:w="710"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711"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625"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710"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r>
      <w:tr w:rsidR="00BF71B4" w:rsidRPr="00BF71B4" w:rsidTr="00F57423">
        <w:trPr>
          <w:trHeight w:val="675"/>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2</w:t>
            </w:r>
          </w:p>
        </w:tc>
        <w:tc>
          <w:tcPr>
            <w:tcW w:w="1173"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Услуги международной связи</w:t>
            </w:r>
          </w:p>
        </w:tc>
        <w:tc>
          <w:tcPr>
            <w:tcW w:w="462"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w:t>
            </w:r>
          </w:p>
        </w:tc>
        <w:tc>
          <w:tcPr>
            <w:tcW w:w="592"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w:t>
            </w:r>
          </w:p>
        </w:tc>
        <w:tc>
          <w:tcPr>
            <w:tcW w:w="583"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942" w:type="dxa"/>
            <w:tcBorders>
              <w:top w:val="nil"/>
              <w:left w:val="nil"/>
              <w:bottom w:val="single" w:sz="4" w:space="0" w:color="auto"/>
              <w:right w:val="single" w:sz="4" w:space="0" w:color="auto"/>
            </w:tcBorders>
            <w:shd w:val="clear" w:color="auto" w:fill="auto"/>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951"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61.10.11.110</w:t>
            </w:r>
          </w:p>
        </w:tc>
        <w:tc>
          <w:tcPr>
            <w:tcW w:w="426"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876</w:t>
            </w:r>
          </w:p>
        </w:tc>
        <w:tc>
          <w:tcPr>
            <w:tcW w:w="925" w:type="dxa"/>
            <w:tcBorders>
              <w:top w:val="nil"/>
              <w:left w:val="nil"/>
              <w:bottom w:val="single" w:sz="4" w:space="0" w:color="auto"/>
              <w:right w:val="single" w:sz="4" w:space="0" w:color="auto"/>
            </w:tcBorders>
            <w:shd w:val="clear" w:color="auto" w:fill="auto"/>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условная единица</w:t>
            </w:r>
          </w:p>
        </w:tc>
        <w:tc>
          <w:tcPr>
            <w:tcW w:w="843"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w:t>
            </w:r>
          </w:p>
        </w:tc>
        <w:tc>
          <w:tcPr>
            <w:tcW w:w="594" w:type="dxa"/>
            <w:tcBorders>
              <w:top w:val="nil"/>
              <w:left w:val="nil"/>
              <w:bottom w:val="single" w:sz="4" w:space="0" w:color="auto"/>
              <w:right w:val="single" w:sz="4" w:space="0" w:color="auto"/>
            </w:tcBorders>
            <w:shd w:val="clear" w:color="auto" w:fill="auto"/>
            <w:noWrap/>
            <w:vAlign w:val="center"/>
            <w:hideMark/>
          </w:tcPr>
          <w:p w:rsidR="00BF71B4" w:rsidRPr="00BF71B4" w:rsidRDefault="00BF71B4" w:rsidP="00BF71B4">
            <w:pPr>
              <w:spacing w:after="0" w:line="240" w:lineRule="auto"/>
              <w:jc w:val="center"/>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w:t>
            </w:r>
          </w:p>
        </w:tc>
        <w:tc>
          <w:tcPr>
            <w:tcW w:w="710"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711"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625"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c>
          <w:tcPr>
            <w:tcW w:w="710" w:type="dxa"/>
            <w:tcBorders>
              <w:top w:val="nil"/>
              <w:left w:val="nil"/>
              <w:bottom w:val="single" w:sz="4" w:space="0" w:color="auto"/>
              <w:right w:val="single" w:sz="4" w:space="0" w:color="auto"/>
            </w:tcBorders>
            <w:shd w:val="clear" w:color="auto" w:fill="auto"/>
            <w:noWrap/>
            <w:vAlign w:val="center"/>
          </w:tcPr>
          <w:p w:rsidR="00BF71B4" w:rsidRPr="00BF71B4" w:rsidRDefault="00BF71B4" w:rsidP="00BF71B4">
            <w:pPr>
              <w:spacing w:after="0" w:line="240" w:lineRule="auto"/>
              <w:jc w:val="center"/>
              <w:rPr>
                <w:rFonts w:ascii="Times New Roman" w:eastAsia="Times New Roman" w:hAnsi="Times New Roman"/>
                <w:sz w:val="14"/>
                <w:szCs w:val="14"/>
                <w:lang w:eastAsia="ru-RU"/>
              </w:rPr>
            </w:pPr>
          </w:p>
        </w:tc>
      </w:tr>
      <w:tr w:rsidR="00BF71B4" w:rsidRPr="00BF71B4" w:rsidTr="00BF71B4">
        <w:trPr>
          <w:trHeight w:val="255"/>
        </w:trPr>
        <w:tc>
          <w:tcPr>
            <w:tcW w:w="7851" w:type="dxa"/>
            <w:gridSpan w:val="11"/>
            <w:tcBorders>
              <w:top w:val="single" w:sz="4" w:space="0" w:color="auto"/>
              <w:left w:val="single" w:sz="4" w:space="0" w:color="auto"/>
              <w:bottom w:val="single" w:sz="4" w:space="0" w:color="auto"/>
              <w:right w:val="nil"/>
            </w:tcBorders>
            <w:shd w:val="clear" w:color="auto" w:fill="auto"/>
            <w:vAlign w:val="bottom"/>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Pr>
                <w:rFonts w:ascii="Times New Roman" w:eastAsia="Times New Roman" w:hAnsi="Times New Roman"/>
                <w:b/>
                <w:bCs/>
                <w:sz w:val="14"/>
                <w:szCs w:val="14"/>
                <w:lang w:eastAsia="ru-RU"/>
              </w:rPr>
              <w:t xml:space="preserve">ВСЕГО </w:t>
            </w:r>
          </w:p>
        </w:tc>
        <w:tc>
          <w:tcPr>
            <w:tcW w:w="710" w:type="dxa"/>
            <w:tcBorders>
              <w:top w:val="nil"/>
              <w:left w:val="single" w:sz="4" w:space="0" w:color="auto"/>
              <w:bottom w:val="single" w:sz="4" w:space="0" w:color="auto"/>
              <w:right w:val="single" w:sz="4" w:space="0" w:color="auto"/>
            </w:tcBorders>
            <w:shd w:val="clear" w:color="auto" w:fill="auto"/>
            <w:vAlign w:val="bottom"/>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p>
        </w:tc>
        <w:tc>
          <w:tcPr>
            <w:tcW w:w="711" w:type="dxa"/>
            <w:tcBorders>
              <w:top w:val="nil"/>
              <w:left w:val="nil"/>
              <w:bottom w:val="single" w:sz="4" w:space="0" w:color="auto"/>
              <w:right w:val="single" w:sz="4" w:space="0" w:color="auto"/>
            </w:tcBorders>
            <w:shd w:val="clear" w:color="auto" w:fill="auto"/>
            <w:vAlign w:val="bottom"/>
          </w:tcPr>
          <w:p w:rsidR="00BF71B4" w:rsidRPr="00BF71B4" w:rsidRDefault="00BF71B4" w:rsidP="00BF71B4">
            <w:pPr>
              <w:spacing w:after="0" w:line="240" w:lineRule="auto"/>
              <w:rPr>
                <w:rFonts w:ascii="Times New Roman" w:eastAsia="Times New Roman" w:hAnsi="Times New Roman"/>
                <w:b/>
                <w:bCs/>
                <w:sz w:val="14"/>
                <w:szCs w:val="14"/>
                <w:lang w:eastAsia="ru-RU"/>
              </w:rPr>
            </w:pPr>
          </w:p>
        </w:tc>
        <w:tc>
          <w:tcPr>
            <w:tcW w:w="625" w:type="dxa"/>
            <w:tcBorders>
              <w:top w:val="nil"/>
              <w:left w:val="nil"/>
              <w:bottom w:val="single" w:sz="4" w:space="0" w:color="auto"/>
              <w:right w:val="single" w:sz="4" w:space="0" w:color="auto"/>
            </w:tcBorders>
            <w:shd w:val="clear" w:color="auto" w:fill="auto"/>
            <w:vAlign w:val="bottom"/>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p>
        </w:tc>
        <w:tc>
          <w:tcPr>
            <w:tcW w:w="710" w:type="dxa"/>
            <w:tcBorders>
              <w:top w:val="nil"/>
              <w:left w:val="nil"/>
              <w:bottom w:val="single" w:sz="4" w:space="0" w:color="auto"/>
              <w:right w:val="single" w:sz="4" w:space="0" w:color="auto"/>
            </w:tcBorders>
            <w:shd w:val="clear" w:color="auto" w:fill="auto"/>
            <w:noWrap/>
            <w:vAlign w:val="bottom"/>
          </w:tcPr>
          <w:p w:rsidR="00BF71B4" w:rsidRPr="00BF71B4" w:rsidRDefault="00BF71B4" w:rsidP="00BF71B4">
            <w:pPr>
              <w:spacing w:after="0" w:line="240" w:lineRule="auto"/>
              <w:jc w:val="center"/>
              <w:rPr>
                <w:rFonts w:ascii="Times New Roman" w:eastAsia="Times New Roman" w:hAnsi="Times New Roman"/>
                <w:b/>
                <w:bCs/>
                <w:sz w:val="14"/>
                <w:szCs w:val="14"/>
                <w:lang w:eastAsia="ru-RU"/>
              </w:rPr>
            </w:pPr>
          </w:p>
        </w:tc>
      </w:tr>
      <w:tr w:rsidR="00BF71B4" w:rsidRPr="00BF71B4" w:rsidTr="00BF71B4">
        <w:trPr>
          <w:trHeight w:val="161"/>
        </w:trPr>
        <w:tc>
          <w:tcPr>
            <w:tcW w:w="10607" w:type="dxa"/>
            <w:gridSpan w:val="1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sz w:val="14"/>
                <w:szCs w:val="14"/>
                <w:lang w:eastAsia="ru-RU"/>
              </w:rPr>
            </w:pPr>
          </w:p>
        </w:tc>
      </w:tr>
      <w:tr w:rsidR="00BF71B4" w:rsidRPr="00BF71B4" w:rsidTr="00BF71B4">
        <w:trPr>
          <w:trHeight w:val="645"/>
        </w:trPr>
        <w:tc>
          <w:tcPr>
            <w:tcW w:w="10607" w:type="dxa"/>
            <w:gridSpan w:val="15"/>
            <w:vMerge/>
            <w:tcBorders>
              <w:top w:val="single" w:sz="4" w:space="0" w:color="auto"/>
              <w:left w:val="single" w:sz="4" w:space="0" w:color="auto"/>
              <w:bottom w:val="single" w:sz="4" w:space="0" w:color="000000"/>
              <w:right w:val="single" w:sz="4" w:space="0" w:color="000000"/>
            </w:tcBorders>
            <w:vAlign w:val="center"/>
            <w:hideMark/>
          </w:tcPr>
          <w:p w:rsidR="00BF71B4" w:rsidRPr="00BF71B4" w:rsidRDefault="00BF71B4" w:rsidP="00BF71B4">
            <w:pPr>
              <w:spacing w:after="0" w:line="240" w:lineRule="auto"/>
              <w:rPr>
                <w:rFonts w:ascii="Times New Roman" w:eastAsia="Times New Roman" w:hAnsi="Times New Roman"/>
                <w:sz w:val="14"/>
                <w:szCs w:val="14"/>
                <w:lang w:eastAsia="ru-RU"/>
              </w:rPr>
            </w:pPr>
          </w:p>
        </w:tc>
      </w:tr>
      <w:tr w:rsidR="00BF71B4" w:rsidRPr="00BF71B4" w:rsidTr="00A4580A">
        <w:trPr>
          <w:trHeight w:val="315"/>
        </w:trPr>
        <w:tc>
          <w:tcPr>
            <w:tcW w:w="9897" w:type="dxa"/>
            <w:gridSpan w:val="14"/>
            <w:tcBorders>
              <w:top w:val="nil"/>
              <w:left w:val="nil"/>
              <w:bottom w:val="nil"/>
              <w:right w:val="nil"/>
            </w:tcBorders>
            <w:shd w:val="clear" w:color="auto" w:fill="auto"/>
            <w:vAlign w:val="center"/>
            <w:hideMark/>
          </w:tcPr>
          <w:p w:rsidR="00BF71B4" w:rsidRDefault="00BF71B4" w:rsidP="00BF71B4">
            <w:pPr>
              <w:spacing w:after="0" w:line="240" w:lineRule="auto"/>
              <w:jc w:val="center"/>
              <w:rPr>
                <w:rFonts w:ascii="Times New Roman" w:eastAsia="Times New Roman" w:hAnsi="Times New Roman"/>
                <w:b/>
                <w:bCs/>
                <w:sz w:val="14"/>
                <w:szCs w:val="14"/>
                <w:lang w:eastAsia="ru-RU"/>
              </w:rPr>
            </w:pPr>
          </w:p>
          <w:p w:rsidR="00BF71B4" w:rsidRPr="00BF71B4" w:rsidRDefault="00BF71B4" w:rsidP="00BF71B4">
            <w:pPr>
              <w:spacing w:after="0" w:line="240" w:lineRule="auto"/>
              <w:jc w:val="center"/>
              <w:rPr>
                <w:rFonts w:ascii="Times New Roman" w:eastAsia="Times New Roman" w:hAnsi="Times New Roman"/>
                <w:sz w:val="20"/>
                <w:szCs w:val="20"/>
                <w:lang w:eastAsia="ru-RU"/>
              </w:rPr>
            </w:pPr>
            <w:r w:rsidRPr="00BF71B4">
              <w:rPr>
                <w:rFonts w:ascii="Times New Roman" w:eastAsia="Times New Roman" w:hAnsi="Times New Roman"/>
                <w:b/>
                <w:bCs/>
                <w:sz w:val="14"/>
                <w:szCs w:val="14"/>
                <w:lang w:eastAsia="ru-RU"/>
              </w:rPr>
              <w:t>Подписи сторон</w:t>
            </w:r>
          </w:p>
        </w:tc>
        <w:tc>
          <w:tcPr>
            <w:tcW w:w="710" w:type="dxa"/>
            <w:tcBorders>
              <w:top w:val="nil"/>
              <w:left w:val="nil"/>
              <w:bottom w:val="nil"/>
              <w:right w:val="nil"/>
            </w:tcBorders>
            <w:shd w:val="clear" w:color="auto" w:fill="auto"/>
            <w:noWrap/>
            <w:hideMark/>
          </w:tcPr>
          <w:p w:rsidR="00BF71B4" w:rsidRPr="00BF71B4" w:rsidRDefault="00BF71B4" w:rsidP="00BF71B4">
            <w:pPr>
              <w:spacing w:after="0" w:line="240" w:lineRule="auto"/>
              <w:rPr>
                <w:rFonts w:ascii="Times New Roman" w:eastAsia="Times New Roman" w:hAnsi="Times New Roman"/>
                <w:sz w:val="20"/>
                <w:szCs w:val="20"/>
                <w:lang w:eastAsia="ru-RU"/>
              </w:rPr>
            </w:pPr>
          </w:p>
        </w:tc>
      </w:tr>
      <w:tr w:rsidR="00BF71B4" w:rsidRPr="00BF71B4" w:rsidTr="00BF71B4">
        <w:trPr>
          <w:trHeight w:val="285"/>
        </w:trPr>
        <w:tc>
          <w:tcPr>
            <w:tcW w:w="2587" w:type="dxa"/>
            <w:gridSpan w:val="4"/>
            <w:tcBorders>
              <w:top w:val="nil"/>
              <w:left w:val="nil"/>
              <w:bottom w:val="nil"/>
              <w:right w:val="nil"/>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ОПЕРАТОР:</w:t>
            </w:r>
          </w:p>
        </w:tc>
        <w:tc>
          <w:tcPr>
            <w:tcW w:w="583" w:type="dxa"/>
            <w:tcBorders>
              <w:top w:val="nil"/>
              <w:left w:val="nil"/>
              <w:bottom w:val="nil"/>
              <w:right w:val="nil"/>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b/>
                <w:bCs/>
                <w:sz w:val="14"/>
                <w:szCs w:val="14"/>
                <w:lang w:eastAsia="ru-RU"/>
              </w:rPr>
            </w:pPr>
          </w:p>
        </w:tc>
        <w:tc>
          <w:tcPr>
            <w:tcW w:w="942" w:type="dxa"/>
            <w:tcBorders>
              <w:top w:val="nil"/>
              <w:left w:val="nil"/>
              <w:bottom w:val="nil"/>
              <w:right w:val="nil"/>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951" w:type="dxa"/>
            <w:tcBorders>
              <w:top w:val="nil"/>
              <w:left w:val="nil"/>
              <w:bottom w:val="nil"/>
              <w:right w:val="nil"/>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426" w:type="dxa"/>
            <w:tcBorders>
              <w:top w:val="nil"/>
              <w:left w:val="nil"/>
              <w:bottom w:val="nil"/>
              <w:right w:val="nil"/>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118" w:type="dxa"/>
            <w:gridSpan w:val="7"/>
            <w:tcBorders>
              <w:top w:val="nil"/>
              <w:left w:val="nil"/>
              <w:bottom w:val="nil"/>
              <w:right w:val="nil"/>
            </w:tcBorders>
            <w:shd w:val="clear" w:color="auto" w:fill="auto"/>
            <w:vAlign w:val="center"/>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АБОНЕНТ:</w:t>
            </w:r>
          </w:p>
        </w:tc>
      </w:tr>
      <w:tr w:rsidR="00BF71B4" w:rsidRPr="00BF71B4" w:rsidTr="00BF71B4">
        <w:trPr>
          <w:trHeight w:val="780"/>
        </w:trPr>
        <w:tc>
          <w:tcPr>
            <w:tcW w:w="4112" w:type="dxa"/>
            <w:gridSpan w:val="6"/>
            <w:tcBorders>
              <w:top w:val="nil"/>
              <w:left w:val="nil"/>
              <w:bottom w:val="nil"/>
              <w:right w:val="nil"/>
            </w:tcBorders>
            <w:shd w:val="clear" w:color="auto" w:fill="auto"/>
            <w:hideMark/>
          </w:tcPr>
          <w:p w:rsidR="00BF71B4" w:rsidRPr="00BF71B4" w:rsidRDefault="00BF71B4" w:rsidP="00BF71B4">
            <w:pPr>
              <w:spacing w:after="0" w:line="240" w:lineRule="auto"/>
              <w:rPr>
                <w:rFonts w:ascii="Times New Roman" w:eastAsia="Times New Roman" w:hAnsi="Times New Roman"/>
                <w:b/>
                <w:bCs/>
                <w:sz w:val="14"/>
                <w:szCs w:val="14"/>
                <w:lang w:eastAsia="ru-RU"/>
              </w:rPr>
            </w:pPr>
          </w:p>
        </w:tc>
        <w:tc>
          <w:tcPr>
            <w:tcW w:w="951" w:type="dxa"/>
            <w:tcBorders>
              <w:top w:val="nil"/>
              <w:left w:val="nil"/>
              <w:bottom w:val="nil"/>
              <w:right w:val="nil"/>
            </w:tcBorders>
            <w:shd w:val="clear" w:color="auto" w:fill="auto"/>
            <w:hideMark/>
          </w:tcPr>
          <w:p w:rsidR="00BF71B4" w:rsidRPr="00BF71B4" w:rsidRDefault="00BF71B4" w:rsidP="00BF71B4">
            <w:pPr>
              <w:spacing w:after="0" w:line="240" w:lineRule="auto"/>
              <w:rPr>
                <w:rFonts w:ascii="Times New Roman" w:eastAsia="Times New Roman" w:hAnsi="Times New Roman"/>
                <w:b/>
                <w:bCs/>
                <w:sz w:val="14"/>
                <w:szCs w:val="14"/>
                <w:lang w:eastAsia="ru-RU"/>
              </w:rPr>
            </w:pPr>
          </w:p>
        </w:tc>
        <w:tc>
          <w:tcPr>
            <w:tcW w:w="426" w:type="dxa"/>
            <w:tcBorders>
              <w:top w:val="nil"/>
              <w:left w:val="nil"/>
              <w:bottom w:val="nil"/>
              <w:right w:val="nil"/>
            </w:tcBorders>
            <w:shd w:val="clear" w:color="auto" w:fill="auto"/>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118" w:type="dxa"/>
            <w:gridSpan w:val="7"/>
            <w:tcBorders>
              <w:top w:val="nil"/>
              <w:left w:val="nil"/>
              <w:bottom w:val="nil"/>
              <w:right w:val="nil"/>
            </w:tcBorders>
            <w:shd w:val="clear" w:color="auto" w:fill="auto"/>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Директор СПб ГБПОУ «Колледж метростроя»</w:t>
            </w:r>
          </w:p>
        </w:tc>
      </w:tr>
      <w:tr w:rsidR="00BF71B4" w:rsidRPr="00BF71B4" w:rsidTr="00BF71B4">
        <w:trPr>
          <w:trHeight w:val="360"/>
        </w:trPr>
        <w:tc>
          <w:tcPr>
            <w:tcW w:w="3170" w:type="dxa"/>
            <w:gridSpan w:val="5"/>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________</w:t>
            </w:r>
            <w:r>
              <w:rPr>
                <w:rFonts w:ascii="Times New Roman" w:eastAsia="Times New Roman" w:hAnsi="Times New Roman"/>
                <w:b/>
                <w:bCs/>
                <w:sz w:val="14"/>
                <w:szCs w:val="14"/>
                <w:lang w:eastAsia="ru-RU"/>
              </w:rPr>
              <w:t>__________________ /______________</w:t>
            </w:r>
            <w:r w:rsidRPr="00BF71B4">
              <w:rPr>
                <w:rFonts w:ascii="Times New Roman" w:eastAsia="Times New Roman" w:hAnsi="Times New Roman"/>
                <w:b/>
                <w:bCs/>
                <w:sz w:val="14"/>
                <w:szCs w:val="14"/>
                <w:lang w:eastAsia="ru-RU"/>
              </w:rPr>
              <w:t>/</w:t>
            </w:r>
          </w:p>
        </w:tc>
        <w:tc>
          <w:tcPr>
            <w:tcW w:w="942" w:type="dxa"/>
            <w:tcBorders>
              <w:top w:val="nil"/>
              <w:left w:val="nil"/>
              <w:bottom w:val="nil"/>
              <w:right w:val="nil"/>
            </w:tcBorders>
            <w:shd w:val="clear" w:color="auto" w:fill="auto"/>
            <w:vAlign w:val="bottom"/>
            <w:hideMark/>
          </w:tcPr>
          <w:p w:rsidR="00BF71B4" w:rsidRPr="00BF71B4" w:rsidRDefault="00BF71B4" w:rsidP="00BF71B4">
            <w:pPr>
              <w:spacing w:after="0" w:line="240" w:lineRule="auto"/>
              <w:rPr>
                <w:rFonts w:ascii="Times New Roman" w:eastAsia="Times New Roman" w:hAnsi="Times New Roman"/>
                <w:b/>
                <w:bCs/>
                <w:sz w:val="14"/>
                <w:szCs w:val="14"/>
                <w:lang w:eastAsia="ru-RU"/>
              </w:rPr>
            </w:pPr>
          </w:p>
        </w:tc>
        <w:tc>
          <w:tcPr>
            <w:tcW w:w="951" w:type="dxa"/>
            <w:tcBorders>
              <w:top w:val="nil"/>
              <w:left w:val="nil"/>
              <w:bottom w:val="nil"/>
              <w:right w:val="nil"/>
            </w:tcBorders>
            <w:shd w:val="clear" w:color="auto" w:fill="auto"/>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426" w:type="dxa"/>
            <w:tcBorders>
              <w:top w:val="nil"/>
              <w:left w:val="nil"/>
              <w:bottom w:val="nil"/>
              <w:right w:val="nil"/>
            </w:tcBorders>
            <w:shd w:val="clear" w:color="auto" w:fill="auto"/>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118" w:type="dxa"/>
            <w:gridSpan w:val="7"/>
            <w:tcBorders>
              <w:top w:val="nil"/>
              <w:left w:val="nil"/>
              <w:bottom w:val="nil"/>
              <w:right w:val="nil"/>
            </w:tcBorders>
            <w:shd w:val="clear" w:color="auto" w:fill="auto"/>
            <w:vAlign w:val="bottom"/>
            <w:hideMark/>
          </w:tcPr>
          <w:p w:rsidR="00BF71B4" w:rsidRPr="00BF71B4" w:rsidRDefault="00BF71B4" w:rsidP="00BF71B4">
            <w:pPr>
              <w:spacing w:after="0" w:line="240" w:lineRule="auto"/>
              <w:rPr>
                <w:rFonts w:ascii="Times New Roman" w:eastAsia="Times New Roman" w:hAnsi="Times New Roman"/>
                <w:b/>
                <w:bCs/>
                <w:sz w:val="14"/>
                <w:szCs w:val="14"/>
                <w:lang w:eastAsia="ru-RU"/>
              </w:rPr>
            </w:pPr>
            <w:r w:rsidRPr="00BF71B4">
              <w:rPr>
                <w:rFonts w:ascii="Times New Roman" w:eastAsia="Times New Roman" w:hAnsi="Times New Roman"/>
                <w:b/>
                <w:bCs/>
                <w:sz w:val="14"/>
                <w:szCs w:val="14"/>
                <w:lang w:eastAsia="ru-RU"/>
              </w:rPr>
              <w:t>__________________________ /А.Д. Филатов/</w:t>
            </w:r>
          </w:p>
        </w:tc>
      </w:tr>
      <w:tr w:rsidR="00BF71B4" w:rsidRPr="00BF71B4" w:rsidTr="00BF71B4">
        <w:trPr>
          <w:trHeight w:val="300"/>
        </w:trPr>
        <w:tc>
          <w:tcPr>
            <w:tcW w:w="3170" w:type="dxa"/>
            <w:gridSpan w:val="5"/>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14"/>
                <w:szCs w:val="14"/>
                <w:lang w:eastAsia="ru-RU"/>
              </w:rPr>
            </w:pPr>
            <w:r w:rsidRPr="00BF71B4">
              <w:rPr>
                <w:rFonts w:ascii="Times New Roman" w:eastAsia="Times New Roman" w:hAnsi="Times New Roman"/>
                <w:sz w:val="14"/>
                <w:szCs w:val="14"/>
                <w:lang w:eastAsia="ru-RU"/>
              </w:rPr>
              <w:t xml:space="preserve">МП         </w:t>
            </w:r>
            <w:r>
              <w:rPr>
                <w:rFonts w:ascii="Times New Roman" w:eastAsia="Times New Roman" w:hAnsi="Times New Roman"/>
                <w:i/>
                <w:iCs/>
                <w:sz w:val="14"/>
                <w:szCs w:val="14"/>
                <w:lang w:eastAsia="ru-RU"/>
              </w:rPr>
              <w:t xml:space="preserve"> (подпись)     </w:t>
            </w:r>
            <w:r w:rsidRPr="00BF71B4">
              <w:rPr>
                <w:rFonts w:ascii="Times New Roman" w:eastAsia="Times New Roman" w:hAnsi="Times New Roman"/>
                <w:i/>
                <w:iCs/>
                <w:sz w:val="14"/>
                <w:szCs w:val="14"/>
                <w:lang w:eastAsia="ru-RU"/>
              </w:rPr>
              <w:t xml:space="preserve">    (расшифровка подписи)</w:t>
            </w:r>
          </w:p>
        </w:tc>
        <w:tc>
          <w:tcPr>
            <w:tcW w:w="942"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14"/>
                <w:szCs w:val="14"/>
                <w:lang w:eastAsia="ru-RU"/>
              </w:rPr>
            </w:pPr>
          </w:p>
        </w:tc>
        <w:tc>
          <w:tcPr>
            <w:tcW w:w="951"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426" w:type="dxa"/>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sz w:val="20"/>
                <w:szCs w:val="20"/>
                <w:lang w:eastAsia="ru-RU"/>
              </w:rPr>
            </w:pPr>
          </w:p>
        </w:tc>
        <w:tc>
          <w:tcPr>
            <w:tcW w:w="5118" w:type="dxa"/>
            <w:gridSpan w:val="7"/>
            <w:tcBorders>
              <w:top w:val="nil"/>
              <w:left w:val="nil"/>
              <w:bottom w:val="nil"/>
              <w:right w:val="nil"/>
            </w:tcBorders>
            <w:shd w:val="clear" w:color="auto" w:fill="auto"/>
            <w:noWrap/>
            <w:vAlign w:val="bottom"/>
            <w:hideMark/>
          </w:tcPr>
          <w:p w:rsidR="00BF71B4" w:rsidRPr="00BF71B4" w:rsidRDefault="00BF71B4" w:rsidP="00BF71B4">
            <w:pPr>
              <w:spacing w:after="0" w:line="240" w:lineRule="auto"/>
              <w:rPr>
                <w:rFonts w:ascii="Times New Roman" w:eastAsia="Times New Roman" w:hAnsi="Times New Roman"/>
                <w:i/>
                <w:iCs/>
                <w:sz w:val="14"/>
                <w:szCs w:val="14"/>
                <w:lang w:eastAsia="ru-RU"/>
              </w:rPr>
            </w:pPr>
            <w:r w:rsidRPr="00BF71B4">
              <w:rPr>
                <w:rFonts w:ascii="Times New Roman" w:eastAsia="Times New Roman" w:hAnsi="Times New Roman"/>
                <w:sz w:val="14"/>
                <w:szCs w:val="14"/>
                <w:lang w:eastAsia="ru-RU"/>
              </w:rPr>
              <w:t xml:space="preserve">МП  </w:t>
            </w:r>
            <w:r w:rsidRPr="00BF71B4">
              <w:rPr>
                <w:rFonts w:ascii="Times New Roman" w:eastAsia="Times New Roman" w:hAnsi="Times New Roman"/>
                <w:i/>
                <w:iCs/>
                <w:sz w:val="14"/>
                <w:szCs w:val="14"/>
                <w:lang w:eastAsia="ru-RU"/>
              </w:rPr>
              <w:t xml:space="preserve">        (подпись)                   (расшифровка подписи)</w:t>
            </w:r>
          </w:p>
        </w:tc>
      </w:tr>
    </w:tbl>
    <w:p w:rsidR="00BF71B4" w:rsidRDefault="00BF71B4" w:rsidP="00383241">
      <w:pPr>
        <w:spacing w:after="0"/>
      </w:pPr>
    </w:p>
    <w:sectPr w:rsidR="00BF71B4" w:rsidSect="00383241">
      <w:pgSz w:w="11906" w:h="16838"/>
      <w:pgMar w:top="567"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92610D"/>
    <w:multiLevelType w:val="hybridMultilevel"/>
    <w:tmpl w:val="381E6A28"/>
    <w:lvl w:ilvl="0" w:tplc="F2BE0208">
      <w:start w:val="1"/>
      <w:numFmt w:val="decimal"/>
      <w:lvlText w:val="%1."/>
      <w:lvlJc w:val="left"/>
      <w:pPr>
        <w:tabs>
          <w:tab w:val="num" w:pos="720"/>
        </w:tabs>
        <w:ind w:left="720" w:hanging="360"/>
      </w:pPr>
      <w:rPr>
        <w:rFonts w:cs="Times New Roman" w:hint="default"/>
      </w:rPr>
    </w:lvl>
    <w:lvl w:ilvl="1" w:tplc="4524E9F6">
      <w:numFmt w:val="none"/>
      <w:lvlText w:val=""/>
      <w:lvlJc w:val="left"/>
      <w:pPr>
        <w:tabs>
          <w:tab w:val="num" w:pos="360"/>
        </w:tabs>
      </w:pPr>
      <w:rPr>
        <w:rFonts w:cs="Times New Roman"/>
      </w:rPr>
    </w:lvl>
    <w:lvl w:ilvl="2" w:tplc="465A4106">
      <w:numFmt w:val="none"/>
      <w:lvlText w:val=""/>
      <w:lvlJc w:val="left"/>
      <w:pPr>
        <w:tabs>
          <w:tab w:val="num" w:pos="360"/>
        </w:tabs>
      </w:pPr>
      <w:rPr>
        <w:rFonts w:cs="Times New Roman"/>
      </w:rPr>
    </w:lvl>
    <w:lvl w:ilvl="3" w:tplc="EB22FAFC">
      <w:numFmt w:val="none"/>
      <w:lvlText w:val=""/>
      <w:lvlJc w:val="left"/>
      <w:pPr>
        <w:tabs>
          <w:tab w:val="num" w:pos="360"/>
        </w:tabs>
      </w:pPr>
      <w:rPr>
        <w:rFonts w:cs="Times New Roman"/>
      </w:rPr>
    </w:lvl>
    <w:lvl w:ilvl="4" w:tplc="25384A66">
      <w:numFmt w:val="none"/>
      <w:lvlText w:val=""/>
      <w:lvlJc w:val="left"/>
      <w:pPr>
        <w:tabs>
          <w:tab w:val="num" w:pos="360"/>
        </w:tabs>
      </w:pPr>
      <w:rPr>
        <w:rFonts w:cs="Times New Roman"/>
      </w:rPr>
    </w:lvl>
    <w:lvl w:ilvl="5" w:tplc="BA306FA8">
      <w:numFmt w:val="none"/>
      <w:lvlText w:val=""/>
      <w:lvlJc w:val="left"/>
      <w:pPr>
        <w:tabs>
          <w:tab w:val="num" w:pos="360"/>
        </w:tabs>
      </w:pPr>
      <w:rPr>
        <w:rFonts w:cs="Times New Roman"/>
      </w:rPr>
    </w:lvl>
    <w:lvl w:ilvl="6" w:tplc="0D720A50">
      <w:numFmt w:val="none"/>
      <w:lvlText w:val=""/>
      <w:lvlJc w:val="left"/>
      <w:pPr>
        <w:tabs>
          <w:tab w:val="num" w:pos="360"/>
        </w:tabs>
      </w:pPr>
      <w:rPr>
        <w:rFonts w:cs="Times New Roman"/>
      </w:rPr>
    </w:lvl>
    <w:lvl w:ilvl="7" w:tplc="DF6CC3E4">
      <w:numFmt w:val="none"/>
      <w:lvlText w:val=""/>
      <w:lvlJc w:val="left"/>
      <w:pPr>
        <w:tabs>
          <w:tab w:val="num" w:pos="360"/>
        </w:tabs>
      </w:pPr>
      <w:rPr>
        <w:rFonts w:cs="Times New Roman"/>
      </w:rPr>
    </w:lvl>
    <w:lvl w:ilvl="8" w:tplc="A6E2CFC0">
      <w:numFmt w:val="none"/>
      <w:lvlText w:val=""/>
      <w:lvlJc w:val="left"/>
      <w:pPr>
        <w:tabs>
          <w:tab w:val="num" w:pos="360"/>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5C7"/>
    <w:rsid w:val="000F35C7"/>
    <w:rsid w:val="00241C84"/>
    <w:rsid w:val="00287D0A"/>
    <w:rsid w:val="00383241"/>
    <w:rsid w:val="005B4030"/>
    <w:rsid w:val="00AF196B"/>
    <w:rsid w:val="00BF71B4"/>
    <w:rsid w:val="00D6718A"/>
    <w:rsid w:val="00ED4FF2"/>
    <w:rsid w:val="00F4701B"/>
    <w:rsid w:val="00F574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445B49-F064-4AF3-AC2D-AD6FF94A2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241"/>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3241"/>
    <w:rPr>
      <w:color w:val="0563C1" w:themeColor="hyperlink"/>
      <w:u w:val="single"/>
    </w:rPr>
  </w:style>
  <w:style w:type="paragraph" w:styleId="a4">
    <w:name w:val="List Paragraph"/>
    <w:basedOn w:val="a"/>
    <w:qFormat/>
    <w:rsid w:val="00383241"/>
    <w:pPr>
      <w:ind w:left="720"/>
      <w:contextualSpacing/>
    </w:pPr>
  </w:style>
  <w:style w:type="table" w:styleId="a5">
    <w:name w:val="Table Grid"/>
    <w:basedOn w:val="a1"/>
    <w:uiPriority w:val="59"/>
    <w:rsid w:val="00383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51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t.ru" TargetMode="External"/><Relationship Id="rId5" Type="http://schemas.openxmlformats.org/officeDocument/2006/relationships/hyperlink" Target="http://www.r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4587</Words>
  <Characters>26150</Characters>
  <Application>Microsoft Office Word</Application>
  <DocSecurity>0</DocSecurity>
  <Lines>217</Lines>
  <Paragraphs>61</Paragraphs>
  <ScaleCrop>false</ScaleCrop>
  <Company>SPecialiST RePack</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Olga_buh</dc:creator>
  <cp:keywords/>
  <dc:description/>
  <cp:lastModifiedBy>Olga_buh</cp:lastModifiedBy>
  <cp:revision>10</cp:revision>
  <dcterms:created xsi:type="dcterms:W3CDTF">2024-05-03T13:57:00Z</dcterms:created>
  <dcterms:modified xsi:type="dcterms:W3CDTF">2024-05-03T14:18:00Z</dcterms:modified>
</cp:coreProperties>
</file>