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923E10" w14:textId="77777777" w:rsidR="007743B8" w:rsidRDefault="007743B8" w:rsidP="00501001">
      <w:pPr>
        <w:pStyle w:val="a3"/>
        <w:autoSpaceDE w:val="0"/>
        <w:autoSpaceDN w:val="0"/>
        <w:adjustRightInd w:val="0"/>
        <w:ind w:left="-284" w:right="-284" w:firstLine="360"/>
        <w:jc w:val="right"/>
        <w:outlineLvl w:val="1"/>
        <w:rPr>
          <w:bCs/>
          <w:i/>
        </w:rPr>
      </w:pPr>
    </w:p>
    <w:p w14:paraId="6863B9E3" w14:textId="77777777" w:rsidR="007743B8" w:rsidRPr="00F73C35" w:rsidRDefault="007743B8" w:rsidP="00501001">
      <w:pPr>
        <w:spacing w:line="100" w:lineRule="atLeast"/>
        <w:ind w:left="-284" w:right="-284" w:firstLine="360"/>
        <w:jc w:val="right"/>
        <w:rPr>
          <w:szCs w:val="28"/>
        </w:rPr>
      </w:pPr>
      <w:r w:rsidRPr="00F73C35">
        <w:rPr>
          <w:szCs w:val="28"/>
        </w:rPr>
        <w:t>Приложение № 2 к Извещению об осуществлении закупки</w:t>
      </w:r>
    </w:p>
    <w:p w14:paraId="54DF1DA5" w14:textId="77777777" w:rsidR="007743B8" w:rsidRPr="00F73C35" w:rsidRDefault="007743B8" w:rsidP="00501001">
      <w:pPr>
        <w:pStyle w:val="a3"/>
        <w:autoSpaceDE w:val="0"/>
        <w:autoSpaceDN w:val="0"/>
        <w:adjustRightInd w:val="0"/>
        <w:ind w:left="-284" w:right="-284" w:firstLine="360"/>
        <w:jc w:val="right"/>
        <w:outlineLvl w:val="1"/>
        <w:rPr>
          <w:bCs/>
          <w:i/>
        </w:rPr>
      </w:pPr>
    </w:p>
    <w:p w14:paraId="0E81172A" w14:textId="77777777" w:rsidR="008574D0" w:rsidRPr="00F73C35" w:rsidRDefault="008574D0" w:rsidP="00501001">
      <w:pPr>
        <w:keepNext/>
        <w:keepLines/>
        <w:ind w:left="-284" w:right="-284" w:firstLine="360"/>
        <w:jc w:val="center"/>
        <w:rPr>
          <w:b/>
          <w:bCs/>
        </w:rPr>
      </w:pPr>
      <w:r w:rsidRPr="00F73C35">
        <w:rPr>
          <w:b/>
          <w:bCs/>
        </w:rPr>
        <w:t>Описание объекта закупки</w:t>
      </w:r>
    </w:p>
    <w:p w14:paraId="09626008" w14:textId="77777777" w:rsidR="008574D0" w:rsidRPr="00F73C35" w:rsidRDefault="008574D0" w:rsidP="00501001">
      <w:pPr>
        <w:autoSpaceDE w:val="0"/>
        <w:autoSpaceDN w:val="0"/>
        <w:adjustRightInd w:val="0"/>
        <w:ind w:left="-284" w:right="-284" w:firstLine="360"/>
        <w:jc w:val="center"/>
        <w:outlineLvl w:val="1"/>
        <w:rPr>
          <w:b/>
          <w:sz w:val="16"/>
          <w:szCs w:val="16"/>
        </w:rPr>
      </w:pPr>
    </w:p>
    <w:p w14:paraId="1E0AC81C" w14:textId="77777777" w:rsidR="008574D0" w:rsidRPr="00F73C35" w:rsidRDefault="008574D0" w:rsidP="00501001">
      <w:pPr>
        <w:autoSpaceDE w:val="0"/>
        <w:autoSpaceDN w:val="0"/>
        <w:adjustRightInd w:val="0"/>
        <w:ind w:left="-284" w:right="-284" w:firstLine="360"/>
        <w:jc w:val="center"/>
        <w:outlineLvl w:val="1"/>
        <w:rPr>
          <w:b/>
          <w:sz w:val="16"/>
          <w:szCs w:val="16"/>
        </w:rPr>
      </w:pPr>
    </w:p>
    <w:p w14:paraId="1EAB8C4D" w14:textId="77777777" w:rsidR="008574D0" w:rsidRPr="00F73C35" w:rsidRDefault="00B92A43" w:rsidP="00501001">
      <w:pPr>
        <w:pStyle w:val="a3"/>
        <w:autoSpaceDE w:val="0"/>
        <w:autoSpaceDN w:val="0"/>
        <w:adjustRightInd w:val="0"/>
        <w:ind w:left="-284" w:right="-284" w:firstLine="360"/>
        <w:jc w:val="center"/>
        <w:outlineLvl w:val="1"/>
        <w:rPr>
          <w:bCs/>
        </w:rPr>
      </w:pPr>
      <w:r w:rsidRPr="00F73C35">
        <w:rPr>
          <w:bCs/>
        </w:rPr>
        <w:t xml:space="preserve">1. </w:t>
      </w:r>
      <w:r w:rsidR="008574D0" w:rsidRPr="00F73C35">
        <w:rPr>
          <w:bCs/>
        </w:rPr>
        <w:t>Общие требования</w:t>
      </w:r>
    </w:p>
    <w:p w14:paraId="36322D4E" w14:textId="77777777" w:rsidR="0084313F" w:rsidRPr="00F73C35" w:rsidRDefault="0084313F" w:rsidP="00501001">
      <w:pPr>
        <w:autoSpaceDE w:val="0"/>
        <w:autoSpaceDN w:val="0"/>
        <w:adjustRightInd w:val="0"/>
        <w:ind w:left="-284" w:right="-284" w:firstLine="360"/>
        <w:jc w:val="center"/>
        <w:outlineLvl w:val="1"/>
      </w:pPr>
    </w:p>
    <w:p w14:paraId="3E00E02E" w14:textId="000C0C72" w:rsidR="00984574" w:rsidRPr="00984574" w:rsidRDefault="00984574" w:rsidP="00984574">
      <w:pPr>
        <w:pStyle w:val="a6"/>
        <w:spacing w:after="0" w:line="240" w:lineRule="auto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984574">
        <w:rPr>
          <w:rFonts w:ascii="Times New Roman" w:hAnsi="Times New Roman" w:cs="Times New Roman"/>
          <w:bCs/>
          <w:sz w:val="24"/>
          <w:szCs w:val="24"/>
        </w:rPr>
        <w:t xml:space="preserve">         </w:t>
      </w:r>
      <w:r w:rsidR="007743B8" w:rsidRPr="00984574">
        <w:rPr>
          <w:rFonts w:ascii="Times New Roman" w:hAnsi="Times New Roman" w:cs="Times New Roman"/>
          <w:bCs/>
          <w:sz w:val="24"/>
          <w:szCs w:val="24"/>
        </w:rPr>
        <w:t>1.1. </w:t>
      </w:r>
      <w:r w:rsidR="008574D0" w:rsidRPr="00984574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Предметом настоящей закупки является право заключения контракта на оказание услуг </w:t>
      </w:r>
      <w:r w:rsidR="008574D0" w:rsidRPr="00984574">
        <w:rPr>
          <w:rFonts w:ascii="Times New Roman" w:hAnsi="Times New Roman" w:cs="Times New Roman"/>
          <w:bCs/>
          <w:sz w:val="24"/>
          <w:szCs w:val="24"/>
        </w:rPr>
        <w:t xml:space="preserve">по подключению и сопровождению сегмента Единой системы электронного документооборота и делопроизводства исполнительных органов государственной власти Санкт-Петербурга (ЕСЭДД) </w:t>
      </w:r>
      <w:r w:rsidR="007743B8" w:rsidRPr="00984574">
        <w:rPr>
          <w:rFonts w:ascii="Times New Roman" w:hAnsi="Times New Roman" w:cs="Times New Roman"/>
          <w:bCs/>
          <w:sz w:val="24"/>
          <w:szCs w:val="24"/>
        </w:rPr>
        <w:t xml:space="preserve">для нужд </w:t>
      </w:r>
      <w:r w:rsidR="007743B8" w:rsidRPr="00984574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Санкт-Петербургского государственного бюджетного учреждения </w:t>
      </w:r>
      <w:r w:rsidR="00C10E04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>«Дом культуры «</w:t>
      </w:r>
      <w:proofErr w:type="spellStart"/>
      <w:r w:rsidR="00C10E04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>Парголовский</w:t>
      </w:r>
      <w:proofErr w:type="spellEnd"/>
      <w:r w:rsidR="007743B8" w:rsidRPr="00984574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», расположенного по адресу: </w:t>
      </w:r>
      <w:r w:rsidRPr="00984574">
        <w:rPr>
          <w:rFonts w:ascii="Times New Roman" w:hAnsi="Times New Roman" w:cs="Times New Roman"/>
          <w:sz w:val="24"/>
          <w:szCs w:val="24"/>
        </w:rPr>
        <w:t xml:space="preserve">198515, СПб, </w:t>
      </w:r>
      <w:r w:rsidRPr="00984574">
        <w:rPr>
          <w:rFonts w:ascii="Times New Roman" w:eastAsia="Calibri" w:hAnsi="Times New Roman" w:cs="Times New Roman"/>
          <w:sz w:val="24"/>
          <w:szCs w:val="24"/>
        </w:rPr>
        <w:t xml:space="preserve">г. Санкт-Петербург, п. </w:t>
      </w:r>
      <w:r w:rsidR="00C10E04">
        <w:rPr>
          <w:rFonts w:ascii="Times New Roman" w:eastAsia="Calibri" w:hAnsi="Times New Roman" w:cs="Times New Roman"/>
          <w:sz w:val="24"/>
          <w:szCs w:val="24"/>
        </w:rPr>
        <w:t>Парголово</w:t>
      </w:r>
      <w:r w:rsidRPr="0098457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C10E04">
        <w:rPr>
          <w:rFonts w:ascii="Times New Roman" w:eastAsia="Calibri" w:hAnsi="Times New Roman" w:cs="Times New Roman"/>
          <w:sz w:val="24"/>
          <w:szCs w:val="24"/>
        </w:rPr>
        <w:t>Выборгское шоссе, дом 411</w:t>
      </w:r>
      <w:r w:rsidRPr="00984574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42A50C31" w14:textId="77777777" w:rsidR="008574D0" w:rsidRPr="00F73C35" w:rsidRDefault="008574D0" w:rsidP="00EC14A0">
      <w:pPr>
        <w:pStyle w:val="a3"/>
        <w:tabs>
          <w:tab w:val="left" w:pos="426"/>
        </w:tabs>
        <w:adjustRightInd w:val="0"/>
        <w:ind w:left="284" w:right="-61" w:firstLine="360"/>
        <w:jc w:val="both"/>
        <w:outlineLvl w:val="1"/>
        <w:rPr>
          <w:bCs/>
        </w:rPr>
      </w:pPr>
      <w:r w:rsidRPr="00F73C35">
        <w:rPr>
          <w:bCs/>
        </w:rPr>
        <w:t>1.</w:t>
      </w:r>
      <w:r w:rsidR="0050607E" w:rsidRPr="00F73C35">
        <w:rPr>
          <w:bCs/>
        </w:rPr>
        <w:t>2. Код</w:t>
      </w:r>
      <w:r w:rsidRPr="00F73C35">
        <w:rPr>
          <w:bCs/>
        </w:rPr>
        <w:t xml:space="preserve">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закупки: </w:t>
      </w:r>
      <w:r w:rsidR="00014E36" w:rsidRPr="00F73C35">
        <w:rPr>
          <w:bCs/>
        </w:rPr>
        <w:t>62.0</w:t>
      </w:r>
      <w:r w:rsidR="00984574">
        <w:rPr>
          <w:bCs/>
        </w:rPr>
        <w:t>9.20</w:t>
      </w:r>
      <w:r w:rsidR="00014E36" w:rsidRPr="00F73C35">
        <w:rPr>
          <w:bCs/>
        </w:rPr>
        <w:t>.1</w:t>
      </w:r>
      <w:r w:rsidR="00984574">
        <w:rPr>
          <w:bCs/>
        </w:rPr>
        <w:t>9</w:t>
      </w:r>
      <w:r w:rsidR="00014E36" w:rsidRPr="00F73C35">
        <w:rPr>
          <w:bCs/>
        </w:rPr>
        <w:t>0.</w:t>
      </w:r>
    </w:p>
    <w:p w14:paraId="50D19894" w14:textId="77777777" w:rsidR="008574D0" w:rsidRPr="00F73C35" w:rsidRDefault="008574D0" w:rsidP="00EC14A0">
      <w:pPr>
        <w:pStyle w:val="a3"/>
        <w:tabs>
          <w:tab w:val="left" w:pos="426"/>
        </w:tabs>
        <w:adjustRightInd w:val="0"/>
        <w:ind w:left="284" w:right="-61" w:firstLine="360"/>
        <w:jc w:val="both"/>
        <w:outlineLvl w:val="1"/>
        <w:rPr>
          <w:bCs/>
        </w:rPr>
      </w:pPr>
      <w:r w:rsidRPr="00F73C35">
        <w:rPr>
          <w:bCs/>
        </w:rPr>
        <w:t>1.3.</w:t>
      </w:r>
      <w:r w:rsidRPr="00F73C35">
        <w:t xml:space="preserve"> </w:t>
      </w:r>
      <w:r w:rsidRPr="00F73C35">
        <w:rPr>
          <w:bCs/>
        </w:rPr>
        <w:t xml:space="preserve">Целями данной закупки является </w:t>
      </w:r>
      <w:r w:rsidR="00151F87" w:rsidRPr="00F73C35">
        <w:rPr>
          <w:bCs/>
        </w:rPr>
        <w:t>установка на рабочие места</w:t>
      </w:r>
      <w:r w:rsidRPr="00F73C35">
        <w:rPr>
          <w:bCs/>
        </w:rPr>
        <w:t xml:space="preserve"> сегмента Единой системы электронного документооборота и делопроизводства исполнительных органов государственной власти Санкт-Петербурга</w:t>
      </w:r>
    </w:p>
    <w:p w14:paraId="13D74B5F" w14:textId="4B567736" w:rsidR="007743B8" w:rsidRDefault="008574D0" w:rsidP="00EC14A0">
      <w:pPr>
        <w:pStyle w:val="a3"/>
        <w:tabs>
          <w:tab w:val="left" w:pos="426"/>
        </w:tabs>
        <w:adjustRightInd w:val="0"/>
        <w:ind w:left="284" w:right="-61" w:firstLine="360"/>
        <w:jc w:val="both"/>
        <w:outlineLvl w:val="1"/>
        <w:rPr>
          <w:bCs/>
        </w:rPr>
      </w:pPr>
      <w:r w:rsidRPr="00F73C35">
        <w:rPr>
          <w:bCs/>
        </w:rPr>
        <w:t>1.</w:t>
      </w:r>
      <w:r w:rsidR="0050607E" w:rsidRPr="00F73C35">
        <w:rPr>
          <w:bCs/>
        </w:rPr>
        <w:t>4. Начальная</w:t>
      </w:r>
      <w:r w:rsidR="007743B8" w:rsidRPr="00F73C35">
        <w:rPr>
          <w:bCs/>
        </w:rPr>
        <w:t xml:space="preserve"> (максимальная) цена </w:t>
      </w:r>
      <w:r w:rsidR="00A2456F" w:rsidRPr="00F73C35">
        <w:rPr>
          <w:bCs/>
        </w:rPr>
        <w:t xml:space="preserve">контракта </w:t>
      </w:r>
      <w:r w:rsidR="00C10E04">
        <w:rPr>
          <w:bCs/>
        </w:rPr>
        <w:t>–</w:t>
      </w:r>
      <w:r w:rsidR="007743B8" w:rsidRPr="00F73C35">
        <w:rPr>
          <w:bCs/>
        </w:rPr>
        <w:t xml:space="preserve"> </w:t>
      </w:r>
      <w:r w:rsidR="00C10E04">
        <w:rPr>
          <w:bCs/>
        </w:rPr>
        <w:t>214 949,18</w:t>
      </w:r>
      <w:r w:rsidR="009E13CD" w:rsidRPr="00F73C35">
        <w:rPr>
          <w:bCs/>
        </w:rPr>
        <w:t xml:space="preserve"> рублей</w:t>
      </w:r>
      <w:r w:rsidR="007743B8" w:rsidRPr="00F73C35">
        <w:rPr>
          <w:bCs/>
        </w:rPr>
        <w:t>.</w:t>
      </w:r>
    </w:p>
    <w:p w14:paraId="709EDD68" w14:textId="77777777" w:rsidR="007743B8" w:rsidRPr="00F73C35" w:rsidRDefault="007743B8" w:rsidP="00501001">
      <w:pPr>
        <w:pStyle w:val="a3"/>
        <w:tabs>
          <w:tab w:val="left" w:pos="851"/>
        </w:tabs>
        <w:adjustRightInd w:val="0"/>
        <w:ind w:left="-284" w:right="-284" w:firstLine="360"/>
        <w:jc w:val="both"/>
        <w:outlineLvl w:val="1"/>
        <w:rPr>
          <w:bCs/>
        </w:rPr>
      </w:pPr>
    </w:p>
    <w:p w14:paraId="19A0C177" w14:textId="77777777" w:rsidR="007743B8" w:rsidRPr="00F73C35" w:rsidRDefault="00A2456F" w:rsidP="00501001">
      <w:pPr>
        <w:ind w:left="284" w:right="-284" w:firstLine="360"/>
        <w:jc w:val="center"/>
        <w:outlineLvl w:val="1"/>
        <w:rPr>
          <w:bCs/>
        </w:rPr>
      </w:pPr>
      <w:r w:rsidRPr="00F73C35">
        <w:rPr>
          <w:bCs/>
        </w:rPr>
        <w:t>2.</w:t>
      </w:r>
      <w:r w:rsidR="007743B8" w:rsidRPr="00F73C35">
        <w:rPr>
          <w:bCs/>
        </w:rPr>
        <w:t>Требования к техническим и функциональным характеристикам услуг</w:t>
      </w:r>
    </w:p>
    <w:p w14:paraId="472AAE3F" w14:textId="77777777" w:rsidR="007743B8" w:rsidRPr="00F73C35" w:rsidRDefault="007743B8" w:rsidP="00501001">
      <w:pPr>
        <w:pStyle w:val="a3"/>
        <w:ind w:left="284" w:right="-284" w:firstLine="360"/>
        <w:outlineLvl w:val="1"/>
        <w:rPr>
          <w:bCs/>
        </w:rPr>
      </w:pPr>
    </w:p>
    <w:p w14:paraId="4B6B93AF" w14:textId="77777777" w:rsidR="007743B8" w:rsidRPr="00F73C35" w:rsidRDefault="007743B8" w:rsidP="00501001">
      <w:pPr>
        <w:ind w:left="284" w:right="-284" w:firstLine="360"/>
        <w:jc w:val="both"/>
        <w:outlineLvl w:val="1"/>
        <w:rPr>
          <w:bCs/>
        </w:rPr>
      </w:pPr>
      <w:r w:rsidRPr="00F73C35">
        <w:rPr>
          <w:bCs/>
        </w:rPr>
        <w:t>2.1. Перечень услуг по подключению к ЕСЭДД:</w:t>
      </w:r>
    </w:p>
    <w:p w14:paraId="790D7085" w14:textId="77777777" w:rsidR="007743B8" w:rsidRPr="00F73C35" w:rsidRDefault="007743B8" w:rsidP="00501001">
      <w:pPr>
        <w:pStyle w:val="a3"/>
        <w:ind w:left="284" w:right="-284" w:firstLine="360"/>
        <w:jc w:val="both"/>
        <w:outlineLvl w:val="1"/>
        <w:rPr>
          <w:bCs/>
        </w:rPr>
      </w:pPr>
      <w:r w:rsidRPr="00F73C35">
        <w:rPr>
          <w:bCs/>
        </w:rPr>
        <w:t>– инсталляция и настройка серверной части;</w:t>
      </w:r>
    </w:p>
    <w:p w14:paraId="13A29741" w14:textId="77777777" w:rsidR="007743B8" w:rsidRPr="00F73C35" w:rsidRDefault="007743B8" w:rsidP="00501001">
      <w:pPr>
        <w:pStyle w:val="a3"/>
        <w:ind w:left="284" w:right="-284" w:firstLine="360"/>
        <w:jc w:val="both"/>
        <w:outlineLvl w:val="1"/>
        <w:rPr>
          <w:bCs/>
        </w:rPr>
      </w:pPr>
      <w:r w:rsidRPr="00F73C35">
        <w:rPr>
          <w:bCs/>
        </w:rPr>
        <w:t>–</w:t>
      </w:r>
      <w:r w:rsidRPr="00F73C35">
        <w:rPr>
          <w:bCs/>
          <w:lang w:val="en-US"/>
        </w:rPr>
        <w:t> </w:t>
      </w:r>
      <w:r w:rsidRPr="00F73C35">
        <w:rPr>
          <w:bCs/>
        </w:rPr>
        <w:t>первичная настройка и заполнение справочников и классификаторов номенклатур, видов документов (входящие, исходящие, внутренние, организационно-распорядительные документы);</w:t>
      </w:r>
    </w:p>
    <w:p w14:paraId="5F9152AE" w14:textId="77777777" w:rsidR="007743B8" w:rsidRPr="00F73C35" w:rsidRDefault="007743B8" w:rsidP="00501001">
      <w:pPr>
        <w:pStyle w:val="a3"/>
        <w:ind w:left="284" w:right="-284" w:firstLine="360"/>
        <w:jc w:val="both"/>
        <w:outlineLvl w:val="1"/>
        <w:rPr>
          <w:bCs/>
        </w:rPr>
      </w:pPr>
      <w:r w:rsidRPr="00F73C35">
        <w:rPr>
          <w:bCs/>
        </w:rPr>
        <w:t>– настройка на особенности делопроизводства в организации: настройка шаблонов номеров, счетчиков, маршрутизации документов, замещений;</w:t>
      </w:r>
    </w:p>
    <w:p w14:paraId="651DD4A5" w14:textId="77777777" w:rsidR="007743B8" w:rsidRPr="00F73C35" w:rsidRDefault="007743B8" w:rsidP="00501001">
      <w:pPr>
        <w:pStyle w:val="a3"/>
        <w:ind w:left="284" w:right="-284" w:firstLine="360"/>
        <w:jc w:val="both"/>
        <w:outlineLvl w:val="1"/>
        <w:rPr>
          <w:bCs/>
        </w:rPr>
      </w:pPr>
      <w:r w:rsidRPr="00F73C35">
        <w:rPr>
          <w:bCs/>
        </w:rPr>
        <w:t>–</w:t>
      </w:r>
      <w:r w:rsidRPr="00F73C35">
        <w:rPr>
          <w:bCs/>
          <w:lang w:val="en-US"/>
        </w:rPr>
        <w:t> </w:t>
      </w:r>
      <w:r w:rsidRPr="00F73C35">
        <w:rPr>
          <w:bCs/>
        </w:rPr>
        <w:t>регистрация пользователя и настройка прав доступа: внесение пользователя в глобальный классификатор исполнителей, создание учетной записи, назначение соответствующих прав;</w:t>
      </w:r>
    </w:p>
    <w:p w14:paraId="4473AC50" w14:textId="77777777" w:rsidR="007743B8" w:rsidRPr="00F73C35" w:rsidRDefault="007743B8" w:rsidP="00501001">
      <w:pPr>
        <w:pStyle w:val="a3"/>
        <w:ind w:left="284" w:right="-284" w:firstLine="360"/>
        <w:jc w:val="both"/>
        <w:outlineLvl w:val="1"/>
        <w:rPr>
          <w:bCs/>
        </w:rPr>
      </w:pPr>
      <w:r w:rsidRPr="00F73C35">
        <w:rPr>
          <w:bCs/>
        </w:rPr>
        <w:t>–</w:t>
      </w:r>
      <w:r w:rsidRPr="00F73C35">
        <w:rPr>
          <w:bCs/>
          <w:lang w:val="en-US"/>
        </w:rPr>
        <w:t> </w:t>
      </w:r>
      <w:r w:rsidRPr="00F73C35">
        <w:rPr>
          <w:bCs/>
        </w:rPr>
        <w:t>инсталляция и настройка рабочих мест делопроизводства: настройка параметров печати штрих-кода, настройка параметров сканирования;</w:t>
      </w:r>
    </w:p>
    <w:p w14:paraId="24A641E5" w14:textId="77777777" w:rsidR="007743B8" w:rsidRPr="00F73C35" w:rsidRDefault="007743B8" w:rsidP="00501001">
      <w:pPr>
        <w:pStyle w:val="a3"/>
        <w:ind w:left="284" w:right="-284" w:firstLine="360"/>
        <w:jc w:val="both"/>
        <w:outlineLvl w:val="1"/>
        <w:rPr>
          <w:bCs/>
        </w:rPr>
      </w:pPr>
      <w:r w:rsidRPr="00F73C35">
        <w:rPr>
          <w:bCs/>
        </w:rPr>
        <w:t>–</w:t>
      </w:r>
      <w:r w:rsidRPr="00F73C35">
        <w:rPr>
          <w:bCs/>
          <w:lang w:val="en-US"/>
        </w:rPr>
        <w:t> </w:t>
      </w:r>
      <w:r w:rsidRPr="00F73C35">
        <w:rPr>
          <w:bCs/>
        </w:rPr>
        <w:t>обучение специалиста по делопроизводству работе в ЕСЭДД: обучение проводится в виде удаленного обучения (вебинар);</w:t>
      </w:r>
    </w:p>
    <w:p w14:paraId="193AB6F3" w14:textId="77777777" w:rsidR="007743B8" w:rsidRPr="00F73C35" w:rsidRDefault="007743B8" w:rsidP="00501001">
      <w:pPr>
        <w:pStyle w:val="a3"/>
        <w:ind w:left="284" w:right="-284" w:firstLine="360"/>
        <w:jc w:val="both"/>
        <w:outlineLvl w:val="1"/>
        <w:rPr>
          <w:bCs/>
        </w:rPr>
      </w:pPr>
      <w:r w:rsidRPr="00F73C35">
        <w:rPr>
          <w:bCs/>
        </w:rPr>
        <w:t>–</w:t>
      </w:r>
      <w:r w:rsidRPr="00F73C35">
        <w:rPr>
          <w:bCs/>
          <w:lang w:val="en-US"/>
        </w:rPr>
        <w:t> </w:t>
      </w:r>
      <w:r w:rsidRPr="00F73C35">
        <w:rPr>
          <w:bCs/>
        </w:rPr>
        <w:t>обучение пользователя работе в ЕСЭДД: обучение проводится в виде удаленного обучения (вебинар).</w:t>
      </w:r>
    </w:p>
    <w:p w14:paraId="7C894A10" w14:textId="77777777" w:rsidR="007743B8" w:rsidRPr="00F73C35" w:rsidRDefault="007743B8" w:rsidP="00501001">
      <w:pPr>
        <w:pStyle w:val="a3"/>
        <w:ind w:left="284" w:right="-284" w:firstLine="360"/>
        <w:jc w:val="both"/>
        <w:outlineLvl w:val="1"/>
        <w:rPr>
          <w:bCs/>
        </w:rPr>
      </w:pPr>
      <w:r w:rsidRPr="00F73C35">
        <w:rPr>
          <w:bCs/>
        </w:rPr>
        <w:t>2.2. Перечень услуг по сопровождению ЕСЭДД.</w:t>
      </w:r>
    </w:p>
    <w:p w14:paraId="39EB3416" w14:textId="77777777" w:rsidR="007743B8" w:rsidRPr="00F73C35" w:rsidRDefault="007743B8" w:rsidP="00501001">
      <w:pPr>
        <w:pStyle w:val="a3"/>
        <w:ind w:left="284" w:right="-284" w:firstLine="360"/>
        <w:jc w:val="both"/>
        <w:outlineLvl w:val="1"/>
        <w:rPr>
          <w:bCs/>
        </w:rPr>
      </w:pPr>
      <w:r w:rsidRPr="00F73C35">
        <w:rPr>
          <w:bCs/>
        </w:rPr>
        <w:t>Консультирование:</w:t>
      </w:r>
    </w:p>
    <w:p w14:paraId="0F39F59B" w14:textId="77777777" w:rsidR="007743B8" w:rsidRPr="00F73C35" w:rsidRDefault="007743B8" w:rsidP="00501001">
      <w:pPr>
        <w:pStyle w:val="a3"/>
        <w:ind w:left="284" w:right="-284" w:firstLine="360"/>
        <w:jc w:val="both"/>
        <w:outlineLvl w:val="1"/>
        <w:rPr>
          <w:bCs/>
        </w:rPr>
      </w:pPr>
      <w:r w:rsidRPr="00F73C35">
        <w:rPr>
          <w:bCs/>
        </w:rPr>
        <w:t>- консультирование пользователей по телефону (по запросу);</w:t>
      </w:r>
    </w:p>
    <w:p w14:paraId="3D8FE4F8" w14:textId="77777777" w:rsidR="007743B8" w:rsidRPr="00F73C35" w:rsidRDefault="007743B8" w:rsidP="00501001">
      <w:pPr>
        <w:pStyle w:val="a3"/>
        <w:ind w:left="284" w:right="-284" w:firstLine="360"/>
        <w:jc w:val="both"/>
        <w:outlineLvl w:val="1"/>
        <w:rPr>
          <w:bCs/>
        </w:rPr>
      </w:pPr>
      <w:r w:rsidRPr="00F73C35">
        <w:rPr>
          <w:bCs/>
        </w:rPr>
        <w:t>- консультирование пользователей на рабочем месте – не более двух раз за отчетный период (по запросу).</w:t>
      </w:r>
    </w:p>
    <w:p w14:paraId="544FD7A2" w14:textId="77777777" w:rsidR="007743B8" w:rsidRPr="00F73C35" w:rsidRDefault="007743B8" w:rsidP="00501001">
      <w:pPr>
        <w:pStyle w:val="a3"/>
        <w:ind w:left="284" w:right="-284" w:firstLine="360"/>
        <w:jc w:val="both"/>
        <w:outlineLvl w:val="1"/>
        <w:rPr>
          <w:bCs/>
        </w:rPr>
      </w:pPr>
      <w:r w:rsidRPr="00F73C35">
        <w:rPr>
          <w:bCs/>
        </w:rPr>
        <w:t>Сопровождение серверной части ЕСЭДД:</w:t>
      </w:r>
    </w:p>
    <w:p w14:paraId="16103E04" w14:textId="77777777" w:rsidR="007743B8" w:rsidRPr="00F73C35" w:rsidRDefault="007743B8" w:rsidP="00501001">
      <w:pPr>
        <w:pStyle w:val="a3"/>
        <w:ind w:left="284" w:right="-284" w:firstLine="360"/>
        <w:jc w:val="both"/>
        <w:outlineLvl w:val="1"/>
        <w:rPr>
          <w:bCs/>
        </w:rPr>
      </w:pPr>
      <w:r w:rsidRPr="00F73C35">
        <w:rPr>
          <w:bCs/>
        </w:rPr>
        <w:t>- обновление справочника Исполнителей (по запросу);</w:t>
      </w:r>
    </w:p>
    <w:p w14:paraId="0827E2F8" w14:textId="77777777" w:rsidR="007743B8" w:rsidRPr="00F73C35" w:rsidRDefault="007743B8" w:rsidP="00501001">
      <w:pPr>
        <w:pStyle w:val="a3"/>
        <w:ind w:left="284" w:right="-284" w:firstLine="360"/>
        <w:jc w:val="both"/>
        <w:outlineLvl w:val="1"/>
        <w:rPr>
          <w:bCs/>
        </w:rPr>
      </w:pPr>
      <w:r w:rsidRPr="00F73C35">
        <w:rPr>
          <w:bCs/>
        </w:rPr>
        <w:t>- резервное копирование базы данных;</w:t>
      </w:r>
    </w:p>
    <w:p w14:paraId="7D3AEA74" w14:textId="760F39BD" w:rsidR="007743B8" w:rsidRPr="00F73C35" w:rsidRDefault="007743B8" w:rsidP="00501001">
      <w:pPr>
        <w:pStyle w:val="a3"/>
        <w:ind w:left="284" w:right="-284" w:firstLine="360"/>
        <w:jc w:val="both"/>
        <w:outlineLvl w:val="1"/>
        <w:rPr>
          <w:bCs/>
        </w:rPr>
      </w:pPr>
      <w:r w:rsidRPr="00F73C35">
        <w:rPr>
          <w:bCs/>
        </w:rPr>
        <w:t xml:space="preserve">- сопровождение учетных записей – </w:t>
      </w:r>
      <w:r w:rsidR="00C10E04">
        <w:rPr>
          <w:bCs/>
        </w:rPr>
        <w:t>4</w:t>
      </w:r>
      <w:r w:rsidRPr="00F73C35">
        <w:rPr>
          <w:bCs/>
        </w:rPr>
        <w:t xml:space="preserve"> (</w:t>
      </w:r>
      <w:r w:rsidR="00C10E04">
        <w:rPr>
          <w:bCs/>
        </w:rPr>
        <w:t>четыре</w:t>
      </w:r>
      <w:r w:rsidRPr="00F73C35">
        <w:rPr>
          <w:bCs/>
        </w:rPr>
        <w:t>) штуки;</w:t>
      </w:r>
    </w:p>
    <w:p w14:paraId="58416457" w14:textId="77777777" w:rsidR="007743B8" w:rsidRPr="00F73C35" w:rsidRDefault="007743B8" w:rsidP="00501001">
      <w:pPr>
        <w:pStyle w:val="a3"/>
        <w:ind w:left="284" w:right="-284" w:firstLine="360"/>
        <w:jc w:val="both"/>
        <w:outlineLvl w:val="1"/>
        <w:rPr>
          <w:bCs/>
        </w:rPr>
      </w:pPr>
      <w:r w:rsidRPr="00F73C35">
        <w:rPr>
          <w:bCs/>
        </w:rPr>
        <w:t>- устранение ошибок на программном уровне;</w:t>
      </w:r>
    </w:p>
    <w:p w14:paraId="5FB355B7" w14:textId="77777777" w:rsidR="007743B8" w:rsidRPr="00F73C35" w:rsidRDefault="007743B8" w:rsidP="00501001">
      <w:pPr>
        <w:pStyle w:val="a3"/>
        <w:ind w:left="284" w:right="-284" w:firstLine="360"/>
        <w:jc w:val="both"/>
        <w:outlineLvl w:val="1"/>
        <w:rPr>
          <w:bCs/>
        </w:rPr>
      </w:pPr>
      <w:r w:rsidRPr="00F73C35">
        <w:rPr>
          <w:bCs/>
        </w:rPr>
        <w:t>- выполнение заявок непосредственно на территории Заказчика в согласованное время;</w:t>
      </w:r>
    </w:p>
    <w:p w14:paraId="7DEC2DD6" w14:textId="77777777" w:rsidR="007743B8" w:rsidRPr="00F73C35" w:rsidRDefault="007743B8" w:rsidP="00501001">
      <w:pPr>
        <w:pStyle w:val="a3"/>
        <w:ind w:left="284" w:right="-284" w:firstLine="360"/>
        <w:jc w:val="both"/>
        <w:outlineLvl w:val="1"/>
        <w:rPr>
          <w:bCs/>
        </w:rPr>
      </w:pPr>
      <w:r w:rsidRPr="00F73C35">
        <w:rPr>
          <w:bCs/>
        </w:rPr>
        <w:t>- обновление программных компонентов ЕСЭДД (по мере выпуска);</w:t>
      </w:r>
    </w:p>
    <w:p w14:paraId="68A75B35" w14:textId="77777777" w:rsidR="007743B8" w:rsidRPr="00F73C35" w:rsidRDefault="007743B8" w:rsidP="00501001">
      <w:pPr>
        <w:pStyle w:val="a3"/>
        <w:ind w:left="284" w:right="-284" w:firstLine="360"/>
        <w:jc w:val="both"/>
        <w:outlineLvl w:val="1"/>
        <w:rPr>
          <w:bCs/>
        </w:rPr>
      </w:pPr>
      <w:r w:rsidRPr="00F73C35">
        <w:rPr>
          <w:bCs/>
        </w:rPr>
        <w:t>2.2. Требования к порядку сопровождения.</w:t>
      </w:r>
    </w:p>
    <w:p w14:paraId="7762F2D1" w14:textId="77777777" w:rsidR="007743B8" w:rsidRPr="00F73C35" w:rsidRDefault="007743B8" w:rsidP="00501001">
      <w:pPr>
        <w:pStyle w:val="a3"/>
        <w:ind w:left="284" w:right="-284" w:firstLine="360"/>
        <w:jc w:val="both"/>
        <w:outlineLvl w:val="1"/>
        <w:rPr>
          <w:bCs/>
        </w:rPr>
      </w:pPr>
      <w:r w:rsidRPr="00F73C35">
        <w:rPr>
          <w:bCs/>
        </w:rPr>
        <w:t>2.2.1. Оказание услуг по сопровождению ЕСЭДД осуществляется на основании Заявок:</w:t>
      </w:r>
    </w:p>
    <w:p w14:paraId="2A0A31B7" w14:textId="77777777" w:rsidR="007743B8" w:rsidRPr="00F73C35" w:rsidRDefault="007743B8" w:rsidP="00501001">
      <w:pPr>
        <w:pStyle w:val="a3"/>
        <w:ind w:left="284" w:right="-284" w:firstLine="360"/>
        <w:jc w:val="both"/>
        <w:outlineLvl w:val="1"/>
        <w:rPr>
          <w:bCs/>
        </w:rPr>
      </w:pPr>
      <w:r w:rsidRPr="00F73C35">
        <w:rPr>
          <w:bCs/>
        </w:rPr>
        <w:lastRenderedPageBreak/>
        <w:t>- оформление заявок для оказания услуг по сопровождению осуществляют ответственные лица Заказчика;</w:t>
      </w:r>
    </w:p>
    <w:p w14:paraId="642201A2" w14:textId="77777777" w:rsidR="007743B8" w:rsidRPr="00F73C35" w:rsidRDefault="007743B8" w:rsidP="00501001">
      <w:pPr>
        <w:pStyle w:val="a3"/>
        <w:ind w:left="284" w:right="-284" w:firstLine="360"/>
        <w:jc w:val="both"/>
        <w:outlineLvl w:val="1"/>
        <w:rPr>
          <w:bCs/>
        </w:rPr>
      </w:pPr>
      <w:r w:rsidRPr="00F73C35">
        <w:rPr>
          <w:bCs/>
        </w:rPr>
        <w:t>- заявки направляются в адрес Исполнителя по электронной почте или посредством телефонной связи.</w:t>
      </w:r>
    </w:p>
    <w:p w14:paraId="07A5A0FC" w14:textId="77777777" w:rsidR="007743B8" w:rsidRPr="00F73C35" w:rsidRDefault="007743B8" w:rsidP="00501001">
      <w:pPr>
        <w:pStyle w:val="a3"/>
        <w:ind w:left="284" w:right="-284" w:firstLine="360"/>
        <w:jc w:val="both"/>
        <w:outlineLvl w:val="1"/>
        <w:rPr>
          <w:bCs/>
        </w:rPr>
      </w:pPr>
      <w:r w:rsidRPr="00F73C35">
        <w:rPr>
          <w:bCs/>
        </w:rPr>
        <w:t xml:space="preserve">- при возникновении технической проблемы в работе ЕСЭДД Заказчик подает заявку по телефону технической поддержки или электронной </w:t>
      </w:r>
      <w:r w:rsidR="0084313F" w:rsidRPr="00F73C35">
        <w:rPr>
          <w:bCs/>
        </w:rPr>
        <w:t>почте.</w:t>
      </w:r>
    </w:p>
    <w:p w14:paraId="781DA40F" w14:textId="77777777" w:rsidR="007743B8" w:rsidRPr="00F73C35" w:rsidRDefault="007743B8" w:rsidP="00501001">
      <w:pPr>
        <w:pStyle w:val="a3"/>
        <w:ind w:left="284" w:right="-284" w:firstLine="360"/>
        <w:jc w:val="both"/>
        <w:outlineLvl w:val="1"/>
        <w:rPr>
          <w:bCs/>
        </w:rPr>
      </w:pPr>
      <w:r w:rsidRPr="00F73C35">
        <w:rPr>
          <w:bCs/>
        </w:rPr>
        <w:t>- прием заявок и консультирование пользователей в режиме «горячей линии» осуществляется с 09.00 до 18.00 по рабочим дням в течение всего срока действия настоящего контракта (договора).</w:t>
      </w:r>
    </w:p>
    <w:p w14:paraId="242BBC5A" w14:textId="77777777" w:rsidR="007743B8" w:rsidRPr="00F73C35" w:rsidRDefault="007743B8" w:rsidP="00501001">
      <w:pPr>
        <w:pStyle w:val="a3"/>
        <w:ind w:left="284" w:right="-284" w:firstLine="360"/>
        <w:jc w:val="both"/>
        <w:outlineLvl w:val="1"/>
        <w:rPr>
          <w:bCs/>
        </w:rPr>
      </w:pPr>
      <w:r w:rsidRPr="00F73C35">
        <w:rPr>
          <w:bCs/>
        </w:rPr>
        <w:t>2.2.2. Если невозможно устранить проблему с помощью консультации по телефону или электронной почте, то представитель Исполнителя устраняет возникшую неисправность на территории Заказчика в течение следующего рабочего дня с момента получения заявки:</w:t>
      </w:r>
    </w:p>
    <w:p w14:paraId="3CE58790" w14:textId="77777777" w:rsidR="007743B8" w:rsidRPr="00F73C35" w:rsidRDefault="007743B8" w:rsidP="00501001">
      <w:pPr>
        <w:pStyle w:val="a3"/>
        <w:ind w:left="284" w:right="-284" w:firstLine="360"/>
        <w:jc w:val="both"/>
        <w:outlineLvl w:val="1"/>
        <w:rPr>
          <w:bCs/>
        </w:rPr>
      </w:pPr>
      <w:r w:rsidRPr="00F73C35">
        <w:rPr>
          <w:bCs/>
        </w:rPr>
        <w:t>- максимальный срок исполнения заявок Заказчика – 5 (пять) дней;</w:t>
      </w:r>
    </w:p>
    <w:p w14:paraId="4C8E6200" w14:textId="77777777" w:rsidR="007743B8" w:rsidRPr="00F73C35" w:rsidRDefault="007743B8" w:rsidP="00501001">
      <w:pPr>
        <w:pStyle w:val="a3"/>
        <w:ind w:left="284" w:right="-284" w:firstLine="360"/>
        <w:jc w:val="both"/>
        <w:outlineLvl w:val="1"/>
        <w:rPr>
          <w:bCs/>
        </w:rPr>
      </w:pPr>
      <w:r w:rsidRPr="00F73C35">
        <w:rPr>
          <w:bCs/>
        </w:rPr>
        <w:t>- сотрудник Исполнителя, принявший заявку, сообщает свою фамилию, ориентировочный срок прибытия и фамилию специалиста, направляемого к Заказчику (Пользователю);</w:t>
      </w:r>
    </w:p>
    <w:p w14:paraId="0D5266CE" w14:textId="77777777" w:rsidR="007743B8" w:rsidRPr="00F73C35" w:rsidRDefault="007743B8" w:rsidP="00501001">
      <w:pPr>
        <w:pStyle w:val="a3"/>
        <w:ind w:left="284" w:right="-284" w:firstLine="360"/>
        <w:jc w:val="both"/>
        <w:outlineLvl w:val="1"/>
        <w:rPr>
          <w:bCs/>
        </w:rPr>
      </w:pPr>
      <w:r w:rsidRPr="00F73C35">
        <w:rPr>
          <w:bCs/>
        </w:rPr>
        <w:t>- Заказчик (Пользователь) обязан обеспечить доступ на рабочие места и предоставление необходимой информации представителю Исполнителя;</w:t>
      </w:r>
    </w:p>
    <w:p w14:paraId="2D3EA748" w14:textId="77777777" w:rsidR="007743B8" w:rsidRPr="00F73C35" w:rsidRDefault="007743B8" w:rsidP="00501001">
      <w:pPr>
        <w:pStyle w:val="a3"/>
        <w:ind w:left="284" w:right="-284" w:firstLine="360"/>
        <w:jc w:val="both"/>
        <w:outlineLvl w:val="1"/>
        <w:rPr>
          <w:bCs/>
        </w:rPr>
      </w:pPr>
      <w:r w:rsidRPr="00F73C35">
        <w:rPr>
          <w:bCs/>
        </w:rPr>
        <w:t>- в случае, если Заказчик (Пользователь) не готов принять представителя Исполнителя, ответственное лицо Заказчика сообщает об этом заблаговременно по контактному телефону Исполнителя.</w:t>
      </w:r>
    </w:p>
    <w:p w14:paraId="57A442B5" w14:textId="77777777" w:rsidR="007743B8" w:rsidRPr="00F73C35" w:rsidRDefault="007743B8" w:rsidP="00501001">
      <w:pPr>
        <w:pStyle w:val="a3"/>
        <w:ind w:left="284" w:right="-284" w:firstLine="360"/>
        <w:jc w:val="both"/>
        <w:outlineLvl w:val="1"/>
        <w:rPr>
          <w:bCs/>
        </w:rPr>
      </w:pPr>
      <w:r w:rsidRPr="00F73C35">
        <w:rPr>
          <w:bCs/>
        </w:rPr>
        <w:t>2.3. В случае необходимости взаимодействия Исполнителя с третьими лицами при выполнении заявок срок исполнения заявки продлевается на время выполнения работ третьими лицами.</w:t>
      </w:r>
    </w:p>
    <w:p w14:paraId="539FF384" w14:textId="77777777" w:rsidR="007743B8" w:rsidRPr="00F73C35" w:rsidRDefault="007743B8" w:rsidP="00501001">
      <w:pPr>
        <w:pStyle w:val="a3"/>
        <w:ind w:left="284" w:right="-284" w:firstLine="360"/>
        <w:jc w:val="both"/>
        <w:outlineLvl w:val="1"/>
        <w:rPr>
          <w:bCs/>
        </w:rPr>
      </w:pPr>
      <w:r w:rsidRPr="00F73C35">
        <w:rPr>
          <w:bCs/>
        </w:rPr>
        <w:t>2.4. Исполнитель несет ответственности за настройку резервного копирования баз данных.</w:t>
      </w:r>
    </w:p>
    <w:p w14:paraId="3A4E0005" w14:textId="77777777" w:rsidR="007743B8" w:rsidRPr="00F73C35" w:rsidRDefault="007743B8" w:rsidP="00501001">
      <w:pPr>
        <w:pStyle w:val="a3"/>
        <w:ind w:left="284" w:right="-284" w:firstLine="360"/>
        <w:jc w:val="both"/>
        <w:outlineLvl w:val="1"/>
        <w:rPr>
          <w:bCs/>
        </w:rPr>
      </w:pPr>
      <w:r w:rsidRPr="00F73C35">
        <w:rPr>
          <w:bCs/>
        </w:rPr>
        <w:t>2.5. Исполнитель не несет ответственности за сохранность файлов резервного копирования баз данных в случае технического повреждения оборудования, используемого для хранения файлов по причинам, не зависящим от Исполнителя.</w:t>
      </w:r>
    </w:p>
    <w:p w14:paraId="5D639D53" w14:textId="77777777" w:rsidR="007743B8" w:rsidRPr="00F73C35" w:rsidRDefault="007743B8" w:rsidP="00501001">
      <w:pPr>
        <w:pStyle w:val="a3"/>
        <w:ind w:left="284" w:right="-284" w:firstLine="360"/>
        <w:jc w:val="both"/>
        <w:outlineLvl w:val="1"/>
        <w:rPr>
          <w:bCs/>
        </w:rPr>
      </w:pPr>
      <w:r w:rsidRPr="00F73C35">
        <w:rPr>
          <w:bCs/>
        </w:rPr>
        <w:t>2.6. Заказчик несет ответственность за сохранность и расположение файлов резервного копирования баз данных при расположении системы на вычислительных мощностях Заказчика.</w:t>
      </w:r>
    </w:p>
    <w:p w14:paraId="51976D5E" w14:textId="77777777" w:rsidR="007743B8" w:rsidRPr="00F73C35" w:rsidRDefault="007743B8" w:rsidP="00501001">
      <w:pPr>
        <w:pStyle w:val="a3"/>
        <w:ind w:left="284" w:right="-284" w:firstLine="360"/>
        <w:jc w:val="both"/>
        <w:outlineLvl w:val="1"/>
        <w:rPr>
          <w:bCs/>
        </w:rPr>
      </w:pPr>
      <w:r w:rsidRPr="00F73C35">
        <w:rPr>
          <w:bCs/>
        </w:rPr>
        <w:t>2.7. Исполнитель не несет ответственности за состояние каналов передачи данных, средства связи и сетевое оборудование.</w:t>
      </w:r>
    </w:p>
    <w:p w14:paraId="394B7E6C" w14:textId="77777777" w:rsidR="007743B8" w:rsidRPr="00F73C35" w:rsidRDefault="007743B8" w:rsidP="00501001">
      <w:pPr>
        <w:pStyle w:val="a3"/>
        <w:ind w:left="284" w:right="-284" w:firstLine="360"/>
        <w:jc w:val="both"/>
        <w:outlineLvl w:val="1"/>
        <w:rPr>
          <w:bCs/>
        </w:rPr>
      </w:pPr>
      <w:r w:rsidRPr="00F73C35">
        <w:rPr>
          <w:bCs/>
        </w:rPr>
        <w:t>2.8. Все указанные в настоящем Техническом задании мероприятия проводятся Исполнителем в необходимом количестве раз в целях обеспечения бесперебойного функционирования ЕСЭДД с заданным качеством.</w:t>
      </w:r>
    </w:p>
    <w:p w14:paraId="203DD5D2" w14:textId="77777777" w:rsidR="007743B8" w:rsidRPr="00F73C35" w:rsidRDefault="007743B8" w:rsidP="00501001">
      <w:pPr>
        <w:pStyle w:val="a3"/>
        <w:ind w:left="284" w:right="-284" w:firstLine="360"/>
        <w:jc w:val="both"/>
        <w:outlineLvl w:val="1"/>
        <w:rPr>
          <w:bCs/>
        </w:rPr>
      </w:pPr>
      <w:r w:rsidRPr="00F73C35">
        <w:rPr>
          <w:bCs/>
        </w:rPr>
        <w:t>2.9. В период оказания услуг Исполнитель должен обеспечивать сохранность имущества, материалов, оборудования, задания Заказчика.</w:t>
      </w:r>
    </w:p>
    <w:p w14:paraId="7F4091EE" w14:textId="77777777" w:rsidR="007743B8" w:rsidRPr="00F73C35" w:rsidRDefault="007743B8" w:rsidP="00501001">
      <w:pPr>
        <w:pStyle w:val="a3"/>
        <w:ind w:left="284" w:right="-284" w:firstLine="360"/>
        <w:jc w:val="both"/>
        <w:outlineLvl w:val="1"/>
        <w:rPr>
          <w:bCs/>
        </w:rPr>
      </w:pPr>
    </w:p>
    <w:p w14:paraId="6B2B63F3" w14:textId="77777777" w:rsidR="007743B8" w:rsidRPr="00F73C35" w:rsidRDefault="00A2456F" w:rsidP="00501001">
      <w:pPr>
        <w:adjustRightInd w:val="0"/>
        <w:ind w:left="284" w:right="-284" w:firstLine="360"/>
        <w:jc w:val="center"/>
        <w:outlineLvl w:val="1"/>
        <w:rPr>
          <w:bCs/>
        </w:rPr>
      </w:pPr>
      <w:r w:rsidRPr="00F73C35">
        <w:rPr>
          <w:bCs/>
        </w:rPr>
        <w:t>3.</w:t>
      </w:r>
      <w:r w:rsidR="007743B8" w:rsidRPr="00F73C35">
        <w:rPr>
          <w:bCs/>
        </w:rPr>
        <w:t>Место и сроки оказания услуг</w:t>
      </w:r>
    </w:p>
    <w:p w14:paraId="7AA6514B" w14:textId="77777777" w:rsidR="007743B8" w:rsidRPr="00F73C35" w:rsidRDefault="007743B8" w:rsidP="00501001">
      <w:pPr>
        <w:pStyle w:val="a3"/>
        <w:adjustRightInd w:val="0"/>
        <w:ind w:left="284" w:right="-284" w:firstLine="360"/>
        <w:outlineLvl w:val="1"/>
        <w:rPr>
          <w:bCs/>
        </w:rPr>
      </w:pPr>
    </w:p>
    <w:p w14:paraId="5989995D" w14:textId="77777777" w:rsidR="008574D0" w:rsidRPr="00F73C35" w:rsidRDefault="007743B8" w:rsidP="00501001">
      <w:pPr>
        <w:pStyle w:val="a3"/>
        <w:adjustRightInd w:val="0"/>
        <w:ind w:left="284" w:right="-284" w:firstLine="360"/>
        <w:jc w:val="both"/>
        <w:outlineLvl w:val="1"/>
        <w:rPr>
          <w:bCs/>
        </w:rPr>
      </w:pPr>
      <w:r w:rsidRPr="00F73C35">
        <w:rPr>
          <w:bCs/>
        </w:rPr>
        <w:t xml:space="preserve">3.1. Срок </w:t>
      </w:r>
      <w:r w:rsidR="0078210A">
        <w:rPr>
          <w:bCs/>
        </w:rPr>
        <w:t>подключения</w:t>
      </w:r>
      <w:r w:rsidRPr="00F73C35">
        <w:rPr>
          <w:bCs/>
        </w:rPr>
        <w:t xml:space="preserve">: </w:t>
      </w:r>
      <w:r w:rsidR="008574D0" w:rsidRPr="00F73C35">
        <w:rPr>
          <w:bCs/>
        </w:rPr>
        <w:t xml:space="preserve">с </w:t>
      </w:r>
      <w:r w:rsidR="008902C3">
        <w:rPr>
          <w:bCs/>
        </w:rPr>
        <w:t>даты</w:t>
      </w:r>
      <w:r w:rsidR="008574D0" w:rsidRPr="00F73C35">
        <w:rPr>
          <w:bCs/>
        </w:rPr>
        <w:t xml:space="preserve"> подписания контракта Сторонами в течение 7 (семи) рабочих дней на основании заявки Заказчика.</w:t>
      </w:r>
    </w:p>
    <w:p w14:paraId="0ECD6D04" w14:textId="1037A8B0" w:rsidR="007743B8" w:rsidRPr="00F73C35" w:rsidRDefault="0078210A" w:rsidP="00501001">
      <w:pPr>
        <w:pStyle w:val="a3"/>
        <w:adjustRightInd w:val="0"/>
        <w:ind w:left="284" w:right="-284" w:firstLine="360"/>
        <w:jc w:val="both"/>
        <w:outlineLvl w:val="1"/>
        <w:rPr>
          <w:bCs/>
        </w:rPr>
      </w:pPr>
      <w:r>
        <w:rPr>
          <w:bCs/>
        </w:rPr>
        <w:t xml:space="preserve">Срок по </w:t>
      </w:r>
      <w:r w:rsidR="008574D0" w:rsidRPr="00F73C35">
        <w:rPr>
          <w:bCs/>
        </w:rPr>
        <w:t xml:space="preserve">сопровождению сегмента ЕСЭДД: с </w:t>
      </w:r>
      <w:r w:rsidR="0091624D" w:rsidRPr="00F73C35">
        <w:rPr>
          <w:bCs/>
        </w:rPr>
        <w:t>даты</w:t>
      </w:r>
      <w:r w:rsidR="008574D0" w:rsidRPr="00F73C35">
        <w:rPr>
          <w:bCs/>
        </w:rPr>
        <w:t xml:space="preserve"> подключения к ЕСЭДД по 31.12.202</w:t>
      </w:r>
      <w:r w:rsidR="00C10E04">
        <w:rPr>
          <w:bCs/>
        </w:rPr>
        <w:t>4</w:t>
      </w:r>
    </w:p>
    <w:p w14:paraId="79DBD8F7" w14:textId="41A0800E" w:rsidR="00984574" w:rsidRPr="00984574" w:rsidRDefault="00984574" w:rsidP="00984574">
      <w:pPr>
        <w:pStyle w:val="a6"/>
        <w:spacing w:after="0" w:line="240" w:lineRule="auto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>
        <w:rPr>
          <w:bCs/>
        </w:rPr>
        <w:t xml:space="preserve">     </w:t>
      </w:r>
      <w:r w:rsidR="007743B8" w:rsidRPr="00984574">
        <w:rPr>
          <w:rFonts w:ascii="Times New Roman" w:hAnsi="Times New Roman" w:cs="Times New Roman"/>
          <w:bCs/>
          <w:sz w:val="24"/>
          <w:szCs w:val="24"/>
        </w:rPr>
        <w:t xml:space="preserve">3.2. Место оказания услуг: </w:t>
      </w:r>
      <w:r w:rsidRPr="00984574">
        <w:rPr>
          <w:rFonts w:ascii="Times New Roman" w:hAnsi="Times New Roman" w:cs="Times New Roman"/>
          <w:sz w:val="24"/>
          <w:szCs w:val="24"/>
        </w:rPr>
        <w:t xml:space="preserve">СПб, </w:t>
      </w:r>
      <w:r w:rsidRPr="00984574">
        <w:rPr>
          <w:rFonts w:ascii="Times New Roman" w:eastAsia="Calibri" w:hAnsi="Times New Roman" w:cs="Times New Roman"/>
          <w:sz w:val="24"/>
          <w:szCs w:val="24"/>
        </w:rPr>
        <w:t xml:space="preserve">г. Санкт-Петербург, п. </w:t>
      </w:r>
      <w:r w:rsidR="00C10E04">
        <w:rPr>
          <w:rFonts w:ascii="Times New Roman" w:eastAsia="Calibri" w:hAnsi="Times New Roman" w:cs="Times New Roman"/>
          <w:sz w:val="24"/>
          <w:szCs w:val="24"/>
        </w:rPr>
        <w:t>Парголово</w:t>
      </w:r>
      <w:r w:rsidRPr="0098457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C10E04">
        <w:rPr>
          <w:rFonts w:ascii="Times New Roman" w:eastAsia="Calibri" w:hAnsi="Times New Roman" w:cs="Times New Roman"/>
          <w:sz w:val="24"/>
          <w:szCs w:val="24"/>
        </w:rPr>
        <w:t>улица Торфяная, дом 25</w:t>
      </w:r>
    </w:p>
    <w:p w14:paraId="09393BBC" w14:textId="77777777" w:rsidR="007743B8" w:rsidRPr="00C10E04" w:rsidRDefault="007743B8" w:rsidP="00C10E04">
      <w:pPr>
        <w:adjustRightInd w:val="0"/>
        <w:ind w:right="-284"/>
        <w:jc w:val="both"/>
        <w:outlineLvl w:val="1"/>
        <w:rPr>
          <w:bCs/>
        </w:rPr>
      </w:pPr>
    </w:p>
    <w:p w14:paraId="73B5560A" w14:textId="77777777" w:rsidR="007743B8" w:rsidRPr="00F73C35" w:rsidRDefault="007743B8" w:rsidP="00501001">
      <w:pPr>
        <w:pStyle w:val="a3"/>
        <w:adjustRightInd w:val="0"/>
        <w:ind w:left="284" w:right="-284" w:firstLine="360"/>
        <w:jc w:val="center"/>
        <w:outlineLvl w:val="1"/>
        <w:rPr>
          <w:bCs/>
        </w:rPr>
      </w:pPr>
      <w:r w:rsidRPr="00F73C35">
        <w:rPr>
          <w:bCs/>
        </w:rPr>
        <w:t>4. Требования к качеству и безопасности оказания услуг</w:t>
      </w:r>
    </w:p>
    <w:p w14:paraId="0EB2BE0E" w14:textId="77777777" w:rsidR="006308C4" w:rsidRPr="00F73C35" w:rsidRDefault="006308C4" w:rsidP="00501001">
      <w:pPr>
        <w:pStyle w:val="a3"/>
        <w:adjustRightInd w:val="0"/>
        <w:ind w:left="284" w:right="-284" w:firstLine="360"/>
        <w:jc w:val="center"/>
        <w:outlineLvl w:val="1"/>
        <w:rPr>
          <w:bCs/>
        </w:rPr>
      </w:pPr>
    </w:p>
    <w:p w14:paraId="7A31D029" w14:textId="77777777" w:rsidR="007743B8" w:rsidRPr="00F73C35" w:rsidRDefault="007743B8" w:rsidP="00501001">
      <w:pPr>
        <w:pStyle w:val="a3"/>
        <w:adjustRightInd w:val="0"/>
        <w:ind w:left="284" w:right="-284" w:firstLine="360"/>
        <w:jc w:val="both"/>
        <w:outlineLvl w:val="1"/>
        <w:rPr>
          <w:bCs/>
        </w:rPr>
      </w:pPr>
      <w:r w:rsidRPr="00F73C35">
        <w:rPr>
          <w:bCs/>
        </w:rPr>
        <w:t>4.1. Все услуги должны выполняться в полном соответствии с действующим законодательством Российской Федерации. Их качество и безопасность должны соответствовать всем установленным нормам и правилам, регулирующим правоотношения Сторон в сфере исполнения настоящего контракта (договора).</w:t>
      </w:r>
    </w:p>
    <w:p w14:paraId="640BB41F" w14:textId="77777777" w:rsidR="007743B8" w:rsidRPr="00F73C35" w:rsidRDefault="007743B8" w:rsidP="00501001">
      <w:pPr>
        <w:pStyle w:val="a3"/>
        <w:adjustRightInd w:val="0"/>
        <w:ind w:left="284" w:right="-284" w:firstLine="360"/>
        <w:jc w:val="both"/>
        <w:outlineLvl w:val="1"/>
        <w:rPr>
          <w:bCs/>
        </w:rPr>
      </w:pPr>
      <w:r w:rsidRPr="00F73C35">
        <w:rPr>
          <w:bCs/>
        </w:rPr>
        <w:t xml:space="preserve">4.1.1. Исполнитель обязан оказывать услуги с соблюдением действующих правил и норм техники безопасности, пожарной безопасности, а также иных утвержденных и </w:t>
      </w:r>
      <w:r w:rsidRPr="00F73C35">
        <w:rPr>
          <w:bCs/>
        </w:rPr>
        <w:lastRenderedPageBreak/>
        <w:t>зарегистрированных в установленном порядке актов уполномоченных органов государственной власти в сфере охраны труда.</w:t>
      </w:r>
    </w:p>
    <w:p w14:paraId="3009F396" w14:textId="77777777" w:rsidR="007743B8" w:rsidRPr="00F73C35" w:rsidRDefault="007743B8" w:rsidP="00501001">
      <w:pPr>
        <w:pStyle w:val="a3"/>
        <w:adjustRightInd w:val="0"/>
        <w:ind w:left="284" w:right="-284" w:firstLine="360"/>
        <w:jc w:val="both"/>
        <w:outlineLvl w:val="1"/>
        <w:rPr>
          <w:bCs/>
        </w:rPr>
      </w:pPr>
      <w:r w:rsidRPr="00F73C35">
        <w:rPr>
          <w:bCs/>
        </w:rPr>
        <w:t>4.1.2. В процессе оказания услуг обработка и хранение персональных данных и информации ограниченного доступа должны производиться в соответствии с действующим законодательством и организационно-распорядительными документами Заказчика.</w:t>
      </w:r>
    </w:p>
    <w:p w14:paraId="08D291AB" w14:textId="77777777" w:rsidR="007743B8" w:rsidRPr="00F73C35" w:rsidRDefault="007743B8" w:rsidP="00501001">
      <w:pPr>
        <w:pStyle w:val="a3"/>
        <w:adjustRightInd w:val="0"/>
        <w:ind w:left="284" w:right="-284" w:firstLine="360"/>
        <w:jc w:val="both"/>
        <w:outlineLvl w:val="1"/>
        <w:rPr>
          <w:bCs/>
        </w:rPr>
      </w:pPr>
      <w:r w:rsidRPr="00F73C35">
        <w:rPr>
          <w:bCs/>
        </w:rPr>
        <w:t>4.1.3. Исполнитель не имеет права передавать третьим лицам информацию, полученную в процессе оказания услуг, и сведения о характере оказываемых услуг без согласования с Заказчиком.</w:t>
      </w:r>
    </w:p>
    <w:p w14:paraId="112B0E3D" w14:textId="77777777" w:rsidR="007743B8" w:rsidRPr="00F73C35" w:rsidRDefault="007743B8" w:rsidP="00501001">
      <w:pPr>
        <w:pStyle w:val="a3"/>
        <w:adjustRightInd w:val="0"/>
        <w:ind w:left="284" w:right="-284" w:firstLine="360"/>
        <w:jc w:val="both"/>
        <w:outlineLvl w:val="1"/>
        <w:rPr>
          <w:bCs/>
        </w:rPr>
      </w:pPr>
      <w:r w:rsidRPr="00F73C35">
        <w:rPr>
          <w:bCs/>
        </w:rPr>
        <w:t>4.1.4. При оказании услуг должны быть соблюдены требования законодательства в сфере информации, информационных технологий и защиты информации.</w:t>
      </w:r>
    </w:p>
    <w:p w14:paraId="3BCDE7B8" w14:textId="77777777" w:rsidR="007743B8" w:rsidRPr="00F73C35" w:rsidRDefault="007743B8" w:rsidP="00501001">
      <w:pPr>
        <w:pStyle w:val="a3"/>
        <w:adjustRightInd w:val="0"/>
        <w:ind w:left="284" w:right="-284" w:firstLine="360"/>
        <w:jc w:val="both"/>
        <w:outlineLvl w:val="1"/>
        <w:rPr>
          <w:bCs/>
        </w:rPr>
      </w:pPr>
      <w:r w:rsidRPr="00F73C35">
        <w:rPr>
          <w:bCs/>
        </w:rPr>
        <w:t>4.2. Услуги должны производиться высококвалифицированным персоналом, прошедшим соответствующую подготовку.</w:t>
      </w:r>
    </w:p>
    <w:p w14:paraId="653F421A" w14:textId="77777777" w:rsidR="007743B8" w:rsidRPr="00F73C35" w:rsidRDefault="007743B8" w:rsidP="00501001">
      <w:pPr>
        <w:pStyle w:val="a3"/>
        <w:adjustRightInd w:val="0"/>
        <w:ind w:left="284" w:right="-284" w:firstLine="360"/>
        <w:jc w:val="both"/>
        <w:outlineLvl w:val="1"/>
        <w:rPr>
          <w:bCs/>
        </w:rPr>
      </w:pPr>
      <w:r w:rsidRPr="00F73C35">
        <w:rPr>
          <w:bCs/>
        </w:rPr>
        <w:t>4.3. Результатом обслуживания программного продукта ЕСЭДД должно быть обеспечение бесперебойной работы пользователей в режиме реального времени, а также обеспечение оперативного восстановления работоспособности при сбоях.</w:t>
      </w:r>
    </w:p>
    <w:p w14:paraId="46D7CB7E" w14:textId="77777777" w:rsidR="007743B8" w:rsidRPr="00F73C35" w:rsidRDefault="007743B8" w:rsidP="00501001">
      <w:pPr>
        <w:pStyle w:val="a3"/>
        <w:adjustRightInd w:val="0"/>
        <w:ind w:left="284" w:right="-284" w:firstLine="360"/>
        <w:jc w:val="both"/>
        <w:outlineLvl w:val="1"/>
        <w:rPr>
          <w:bCs/>
        </w:rPr>
      </w:pPr>
      <w:r w:rsidRPr="00F73C35">
        <w:rPr>
          <w:bCs/>
        </w:rPr>
        <w:t>4.3.1. В целях обеспечения надежного функционирования используемого программного продукта должны быть обеспечены:</w:t>
      </w:r>
    </w:p>
    <w:p w14:paraId="5FA677C3" w14:textId="77777777" w:rsidR="007743B8" w:rsidRPr="00F73C35" w:rsidRDefault="007743B8" w:rsidP="00501001">
      <w:pPr>
        <w:pStyle w:val="a3"/>
        <w:adjustRightInd w:val="0"/>
        <w:ind w:left="284" w:right="-284" w:firstLine="360"/>
        <w:jc w:val="both"/>
        <w:outlineLvl w:val="1"/>
        <w:rPr>
          <w:bCs/>
        </w:rPr>
      </w:pPr>
      <w:r w:rsidRPr="00F73C35">
        <w:rPr>
          <w:bCs/>
        </w:rPr>
        <w:t>- контроль целостности данных;</w:t>
      </w:r>
    </w:p>
    <w:p w14:paraId="104D6FA0" w14:textId="77777777" w:rsidR="007743B8" w:rsidRPr="00F73C35" w:rsidRDefault="007743B8" w:rsidP="00501001">
      <w:pPr>
        <w:pStyle w:val="a3"/>
        <w:adjustRightInd w:val="0"/>
        <w:ind w:left="284" w:right="-284" w:firstLine="360"/>
        <w:jc w:val="both"/>
        <w:outlineLvl w:val="1"/>
        <w:rPr>
          <w:bCs/>
        </w:rPr>
      </w:pPr>
      <w:r w:rsidRPr="00F73C35">
        <w:rPr>
          <w:bCs/>
        </w:rPr>
        <w:t>- сохранение целостности данных при нештатном завершении программы в случае отказа рабочей станции или серверов баз данных;</w:t>
      </w:r>
    </w:p>
    <w:p w14:paraId="05C0034D" w14:textId="77777777" w:rsidR="007743B8" w:rsidRPr="00F73C35" w:rsidRDefault="007743B8" w:rsidP="00501001">
      <w:pPr>
        <w:pStyle w:val="a3"/>
        <w:adjustRightInd w:val="0"/>
        <w:ind w:left="284" w:right="-284" w:firstLine="360"/>
        <w:jc w:val="both"/>
        <w:outlineLvl w:val="1"/>
        <w:rPr>
          <w:bCs/>
        </w:rPr>
      </w:pPr>
      <w:r w:rsidRPr="00F73C35">
        <w:rPr>
          <w:bCs/>
        </w:rPr>
        <w:t>- сохранение работоспособности при некорректных действиях пользователя;</w:t>
      </w:r>
    </w:p>
    <w:p w14:paraId="324B60F6" w14:textId="77777777" w:rsidR="007743B8" w:rsidRPr="00F73C35" w:rsidRDefault="007743B8" w:rsidP="00501001">
      <w:pPr>
        <w:pStyle w:val="a3"/>
        <w:adjustRightInd w:val="0"/>
        <w:ind w:left="284" w:right="-284" w:firstLine="360"/>
        <w:jc w:val="both"/>
        <w:outlineLvl w:val="1"/>
        <w:rPr>
          <w:bCs/>
        </w:rPr>
      </w:pPr>
      <w:r w:rsidRPr="00F73C35">
        <w:rPr>
          <w:bCs/>
        </w:rPr>
        <w:t>- ежедневное резервное копирование базы данных.</w:t>
      </w:r>
    </w:p>
    <w:p w14:paraId="10D39BDB" w14:textId="77777777" w:rsidR="007743B8" w:rsidRPr="00F73C35" w:rsidRDefault="007743B8" w:rsidP="00501001">
      <w:pPr>
        <w:pStyle w:val="a3"/>
        <w:adjustRightInd w:val="0"/>
        <w:ind w:left="284" w:right="-284" w:firstLine="360"/>
        <w:jc w:val="both"/>
        <w:outlineLvl w:val="1"/>
        <w:rPr>
          <w:bCs/>
        </w:rPr>
      </w:pPr>
      <w:r w:rsidRPr="00F73C35">
        <w:rPr>
          <w:bCs/>
        </w:rPr>
        <w:t>4.4. Оказываемые услуги должны соответствовать стандартам и требованиям, предъявляемым к услугам такого рода и осуществляться в соответствии со следующими нормативными документами:</w:t>
      </w:r>
    </w:p>
    <w:p w14:paraId="210ED5E9" w14:textId="77777777" w:rsidR="007743B8" w:rsidRPr="00F73C35" w:rsidRDefault="007743B8" w:rsidP="00501001">
      <w:pPr>
        <w:pStyle w:val="a3"/>
        <w:adjustRightInd w:val="0"/>
        <w:ind w:left="284" w:right="-284" w:firstLine="360"/>
        <w:jc w:val="both"/>
        <w:outlineLvl w:val="1"/>
        <w:rPr>
          <w:bCs/>
        </w:rPr>
      </w:pPr>
      <w:r w:rsidRPr="00F73C35">
        <w:rPr>
          <w:bCs/>
        </w:rPr>
        <w:t>- Федеральный закон от 27 июля 2006 года № 149-ФЗ «Об информации, информационных технологиях и защите информации»;</w:t>
      </w:r>
    </w:p>
    <w:p w14:paraId="51310BB5" w14:textId="77777777" w:rsidR="007743B8" w:rsidRPr="00F73C35" w:rsidRDefault="007743B8" w:rsidP="00501001">
      <w:pPr>
        <w:pStyle w:val="a3"/>
        <w:adjustRightInd w:val="0"/>
        <w:ind w:left="284" w:right="-284" w:firstLine="360"/>
        <w:jc w:val="both"/>
        <w:outlineLvl w:val="1"/>
        <w:rPr>
          <w:bCs/>
        </w:rPr>
      </w:pPr>
      <w:r w:rsidRPr="00F73C35">
        <w:rPr>
          <w:bCs/>
        </w:rPr>
        <w:t>- Федеральный закон от 27 июля 2006 года № 152-ФЗ «О персональных данных»;</w:t>
      </w:r>
    </w:p>
    <w:p w14:paraId="619B0435" w14:textId="77777777" w:rsidR="007743B8" w:rsidRPr="00F73C35" w:rsidRDefault="007743B8" w:rsidP="00501001">
      <w:pPr>
        <w:pStyle w:val="a3"/>
        <w:adjustRightInd w:val="0"/>
        <w:ind w:left="284" w:right="-284" w:firstLine="360"/>
        <w:jc w:val="both"/>
        <w:outlineLvl w:val="1"/>
        <w:rPr>
          <w:bCs/>
        </w:rPr>
      </w:pPr>
      <w:r w:rsidRPr="00F73C35">
        <w:rPr>
          <w:bCs/>
        </w:rPr>
        <w:t>- Федеральный закон от 4 мая 2011 года № 99-ФЗ «О лицензировании отдельных видов деятельности»;</w:t>
      </w:r>
    </w:p>
    <w:p w14:paraId="12FD3CD9" w14:textId="77777777" w:rsidR="007743B8" w:rsidRPr="00F73C35" w:rsidRDefault="007743B8" w:rsidP="00501001">
      <w:pPr>
        <w:pStyle w:val="a3"/>
        <w:adjustRightInd w:val="0"/>
        <w:ind w:left="284" w:right="-284" w:firstLine="360"/>
        <w:jc w:val="both"/>
        <w:outlineLvl w:val="1"/>
        <w:rPr>
          <w:bCs/>
        </w:rPr>
      </w:pPr>
      <w:r w:rsidRPr="00F73C35">
        <w:rPr>
          <w:bCs/>
        </w:rPr>
        <w:t>- Постановление  Правительства  Российской  Федерации от 3 февраля 2012 года  № 79 «О лицензировании деятельности по технической защите конфиденциальной информации»;</w:t>
      </w:r>
    </w:p>
    <w:p w14:paraId="18141146" w14:textId="77777777" w:rsidR="007743B8" w:rsidRPr="00F73C35" w:rsidRDefault="007743B8" w:rsidP="00501001">
      <w:pPr>
        <w:pStyle w:val="a3"/>
        <w:adjustRightInd w:val="0"/>
        <w:ind w:left="284" w:right="-284" w:firstLine="360"/>
        <w:jc w:val="both"/>
        <w:outlineLvl w:val="1"/>
        <w:rPr>
          <w:bCs/>
        </w:rPr>
      </w:pPr>
      <w:r w:rsidRPr="00F73C35">
        <w:rPr>
          <w:bCs/>
        </w:rPr>
        <w:t>- Постановление Правительства Российской Федерации от 1 ноября 2012 № 1119 «Об утверждении требований к защите персональных данных при их обработке в информационных системах персональных данных»;</w:t>
      </w:r>
    </w:p>
    <w:p w14:paraId="54E765FF" w14:textId="77777777" w:rsidR="007743B8" w:rsidRPr="00F73C35" w:rsidRDefault="007743B8" w:rsidP="00501001">
      <w:pPr>
        <w:pStyle w:val="a3"/>
        <w:adjustRightInd w:val="0"/>
        <w:ind w:left="284" w:right="-284" w:firstLine="360"/>
        <w:jc w:val="both"/>
        <w:outlineLvl w:val="1"/>
        <w:rPr>
          <w:bCs/>
        </w:rPr>
      </w:pPr>
      <w:r w:rsidRPr="00F73C35">
        <w:rPr>
          <w:bCs/>
        </w:rPr>
        <w:t>- Постановление Правительства Российской Федерации от 6 июля 2015 года № 676 «О требованиях к порядку создания, развития, ввода в эксплуатацию, эксплуатации и вывода из эксплуатации государственных информационных систем и дальнейшего хранения содержащейся в их базах данных информации»;</w:t>
      </w:r>
    </w:p>
    <w:p w14:paraId="4C40D0FC" w14:textId="77777777" w:rsidR="007743B8" w:rsidRPr="00F73C35" w:rsidRDefault="007743B8" w:rsidP="00501001">
      <w:pPr>
        <w:pStyle w:val="a3"/>
        <w:adjustRightInd w:val="0"/>
        <w:ind w:left="284" w:right="-284" w:firstLine="360"/>
        <w:jc w:val="both"/>
        <w:outlineLvl w:val="1"/>
        <w:rPr>
          <w:bCs/>
        </w:rPr>
      </w:pPr>
      <w:r w:rsidRPr="00F73C35">
        <w:rPr>
          <w:bCs/>
        </w:rPr>
        <w:t xml:space="preserve"> - Приказ ФСТЭК России от 11 февраля 2013 года № 17 «Об утверждении требований о защите информации, не составляющей государственную тайну, содержащейся в государственных информационных системах»;</w:t>
      </w:r>
    </w:p>
    <w:p w14:paraId="6D9E3C38" w14:textId="77777777" w:rsidR="007743B8" w:rsidRPr="00F73C35" w:rsidRDefault="007743B8" w:rsidP="00501001">
      <w:pPr>
        <w:pStyle w:val="a3"/>
        <w:adjustRightInd w:val="0"/>
        <w:ind w:left="284" w:right="-284" w:firstLine="360"/>
        <w:jc w:val="both"/>
        <w:outlineLvl w:val="1"/>
        <w:rPr>
          <w:bCs/>
        </w:rPr>
      </w:pPr>
      <w:r w:rsidRPr="00F73C35">
        <w:rPr>
          <w:bCs/>
        </w:rPr>
        <w:t>- Закон Санкт-Петербурга от 7 июля 2009 (принят ЗС СПб 01.07.2009) № 371-70 «О государственных информационных системах Санкт-Петербурга»;</w:t>
      </w:r>
    </w:p>
    <w:p w14:paraId="6A792707" w14:textId="77777777" w:rsidR="007743B8" w:rsidRPr="00F73C35" w:rsidRDefault="007743B8" w:rsidP="00501001">
      <w:pPr>
        <w:pStyle w:val="a3"/>
        <w:adjustRightInd w:val="0"/>
        <w:ind w:left="284" w:right="-284" w:firstLine="360"/>
        <w:jc w:val="both"/>
        <w:outlineLvl w:val="1"/>
        <w:rPr>
          <w:bCs/>
        </w:rPr>
      </w:pPr>
      <w:r w:rsidRPr="00F73C35">
        <w:rPr>
          <w:bCs/>
        </w:rPr>
        <w:t>- Постановление Правительства Санкт-Петербурга от 9 июля 2014 года № 581 «О государственной информационной системе Санкт-Петербурга «Единая система электронного документооборота и делопроизводства исполнительных органов государственной власти Санкт-Петербурга»;</w:t>
      </w:r>
    </w:p>
    <w:p w14:paraId="44DB2CF5" w14:textId="77777777" w:rsidR="007743B8" w:rsidRPr="00F73C35" w:rsidRDefault="007743B8" w:rsidP="00501001">
      <w:pPr>
        <w:pStyle w:val="a3"/>
        <w:adjustRightInd w:val="0"/>
        <w:ind w:left="284" w:right="-284" w:firstLine="360"/>
        <w:jc w:val="both"/>
        <w:outlineLvl w:val="1"/>
        <w:rPr>
          <w:bCs/>
        </w:rPr>
      </w:pPr>
      <w:r w:rsidRPr="00F73C35">
        <w:rPr>
          <w:bCs/>
        </w:rPr>
        <w:t>- Постановление Правительства Санкт-Петербурга от 30 декабря 2013 года № 1102 «О работе исполнительных органов государственной власти Санкт-Петербурга и государственных учреждений Санкт-Петербурга по переходу на электронный документооборот»;</w:t>
      </w:r>
    </w:p>
    <w:p w14:paraId="27587EAF" w14:textId="77777777" w:rsidR="007743B8" w:rsidRPr="00F73C35" w:rsidRDefault="007743B8" w:rsidP="00501001">
      <w:pPr>
        <w:pStyle w:val="a3"/>
        <w:adjustRightInd w:val="0"/>
        <w:ind w:left="284" w:right="-284" w:firstLine="360"/>
        <w:jc w:val="both"/>
        <w:outlineLvl w:val="1"/>
        <w:rPr>
          <w:bCs/>
        </w:rPr>
      </w:pPr>
      <w:r w:rsidRPr="00F73C35">
        <w:rPr>
          <w:bCs/>
        </w:rPr>
        <w:t>- Приказ Комитета по информатизации и связи Правительства Санкт-Петербурга от 20 апреля 2005 года № 25-п «Об утверждении Регламента по сопровождению ЕСЭДД».</w:t>
      </w:r>
    </w:p>
    <w:p w14:paraId="0900C496" w14:textId="77777777" w:rsidR="007743B8" w:rsidRPr="00F73C35" w:rsidRDefault="007743B8" w:rsidP="00501001">
      <w:pPr>
        <w:pStyle w:val="a3"/>
        <w:autoSpaceDE w:val="0"/>
        <w:autoSpaceDN w:val="0"/>
        <w:adjustRightInd w:val="0"/>
        <w:ind w:left="284" w:right="-284" w:firstLine="360"/>
        <w:jc w:val="both"/>
        <w:outlineLvl w:val="1"/>
        <w:rPr>
          <w:bCs/>
        </w:rPr>
      </w:pPr>
      <w:r w:rsidRPr="00F73C35">
        <w:rPr>
          <w:bCs/>
        </w:rPr>
        <w:lastRenderedPageBreak/>
        <w:t>4.5. Услуги оказываются Исполнителем на основании действующей лицензии на право осуществлять деятельность по разработке, производству, распространению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средств, выполнение работ, оказание услуг в области шифрования информации, техническое обслуживание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 (за исключением случая, если техническое обслуживание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средств, осуществляется для обеспечения собственных нужд юридического лица или индивидуального предпринимателя) в части работ, предусмотренных пунктом 20 Перечня выполняемых работ, а именно «Работы по обслуживанию шифровальных (криптографических) средств, предусмотренные технической и эксплуатационной документацией на эти средства (за исключением случая, если указанные работы проводятся для обеспечения собственных нужд юридического лица или индивидуального предпринимателя)», составляющих лицензируемую деятельность, в отношении шифровальных (криптографических) средств, являющегося приложением к Положению, утвержденному постановлением Правительства Российской Федерации от 16.04.2012 № 313. Требование установлено на основании подпункта 1 пункта 1 статьи 12 Федерального закона от 04.05.2011 № 99-ФЗ «О лицензировании отдельных видов деятельности». (Наличие указанной лицензии обусловлено необходимостью сопровождения криптографических средств защиты информации (КриптоПро CSP) на серверах и рабочих местах ЕСЭДД).</w:t>
      </w:r>
    </w:p>
    <w:p w14:paraId="7D826D21" w14:textId="77777777" w:rsidR="007743B8" w:rsidRPr="00F73C35" w:rsidRDefault="007743B8" w:rsidP="00501001">
      <w:pPr>
        <w:pStyle w:val="a3"/>
        <w:adjustRightInd w:val="0"/>
        <w:ind w:left="284" w:right="-284" w:firstLine="360"/>
        <w:jc w:val="both"/>
        <w:outlineLvl w:val="1"/>
        <w:rPr>
          <w:bCs/>
        </w:rPr>
      </w:pPr>
    </w:p>
    <w:p w14:paraId="0FA18580" w14:textId="77777777" w:rsidR="007743B8" w:rsidRPr="00F73C35" w:rsidRDefault="007743B8" w:rsidP="00501001">
      <w:pPr>
        <w:pStyle w:val="a3"/>
        <w:adjustRightInd w:val="0"/>
        <w:ind w:left="284" w:right="-284" w:firstLine="360"/>
        <w:jc w:val="center"/>
        <w:outlineLvl w:val="1"/>
        <w:rPr>
          <w:bCs/>
        </w:rPr>
      </w:pPr>
      <w:r w:rsidRPr="00F73C35">
        <w:rPr>
          <w:bCs/>
        </w:rPr>
        <w:t>5. Требования к гарантийному сроку и объему предоставления</w:t>
      </w:r>
    </w:p>
    <w:p w14:paraId="428B3260" w14:textId="77777777" w:rsidR="007743B8" w:rsidRPr="00F73C35" w:rsidRDefault="007743B8" w:rsidP="00501001">
      <w:pPr>
        <w:pStyle w:val="a3"/>
        <w:adjustRightInd w:val="0"/>
        <w:ind w:left="284" w:right="-284" w:firstLine="360"/>
        <w:jc w:val="center"/>
        <w:outlineLvl w:val="1"/>
        <w:rPr>
          <w:bCs/>
        </w:rPr>
      </w:pPr>
      <w:r w:rsidRPr="00F73C35">
        <w:rPr>
          <w:bCs/>
        </w:rPr>
        <w:t>гарантий качества услуги</w:t>
      </w:r>
    </w:p>
    <w:p w14:paraId="71187386" w14:textId="77777777" w:rsidR="007743B8" w:rsidRPr="00F73C35" w:rsidRDefault="007743B8" w:rsidP="00501001">
      <w:pPr>
        <w:pStyle w:val="a3"/>
        <w:adjustRightInd w:val="0"/>
        <w:ind w:left="284" w:right="-284" w:firstLine="360"/>
        <w:jc w:val="both"/>
        <w:outlineLvl w:val="1"/>
        <w:rPr>
          <w:bCs/>
        </w:rPr>
      </w:pPr>
    </w:p>
    <w:p w14:paraId="5214D609" w14:textId="77777777" w:rsidR="007743B8" w:rsidRPr="00F73C35" w:rsidRDefault="007743B8" w:rsidP="00501001">
      <w:pPr>
        <w:pStyle w:val="a3"/>
        <w:adjustRightInd w:val="0"/>
        <w:ind w:left="284" w:right="-284" w:firstLine="360"/>
        <w:jc w:val="both"/>
        <w:outlineLvl w:val="1"/>
        <w:rPr>
          <w:bCs/>
        </w:rPr>
      </w:pPr>
      <w:r w:rsidRPr="00F73C35">
        <w:rPr>
          <w:bCs/>
        </w:rPr>
        <w:t>5.1. Гарантийные обязательства на услуги распространяются на весь период оказания услуг и составляют 3 (три) месяца с даты окончания оказания услуг по контракту (договору).</w:t>
      </w:r>
    </w:p>
    <w:p w14:paraId="046408F1" w14:textId="77777777" w:rsidR="007743B8" w:rsidRPr="00F73C35" w:rsidRDefault="007743B8" w:rsidP="00501001">
      <w:pPr>
        <w:pStyle w:val="a3"/>
        <w:adjustRightInd w:val="0"/>
        <w:ind w:left="284" w:right="-284" w:firstLine="360"/>
        <w:jc w:val="both"/>
        <w:outlineLvl w:val="1"/>
        <w:rPr>
          <w:bCs/>
        </w:rPr>
      </w:pPr>
      <w:r w:rsidRPr="00F73C35">
        <w:rPr>
          <w:bCs/>
        </w:rPr>
        <w:t>5.2. В течение гарантийного срока Исполнитель бесплатно устраняет ошибки, обнаруженные в доработанных специализированных конфигурациях в процессе их дальнейшей эксплуатации.</w:t>
      </w:r>
    </w:p>
    <w:p w14:paraId="0CB7A7B9" w14:textId="77777777" w:rsidR="007743B8" w:rsidRPr="00F73C35" w:rsidRDefault="007743B8" w:rsidP="00501001">
      <w:pPr>
        <w:pStyle w:val="a3"/>
        <w:adjustRightInd w:val="0"/>
        <w:ind w:left="284" w:right="-284" w:firstLine="360"/>
        <w:jc w:val="both"/>
        <w:outlineLvl w:val="1"/>
        <w:rPr>
          <w:bCs/>
        </w:rPr>
      </w:pPr>
      <w:r w:rsidRPr="00F73C35">
        <w:rPr>
          <w:bCs/>
        </w:rPr>
        <w:t>5.3. Исполнитель гарантирует Заказчику соответствие качества услуг всем действующим стандартам и требованиям законодательства Российской Федерации.</w:t>
      </w:r>
    </w:p>
    <w:p w14:paraId="7CAA1116" w14:textId="77777777" w:rsidR="007743B8" w:rsidRPr="00F73C35" w:rsidRDefault="007743B8" w:rsidP="00501001">
      <w:pPr>
        <w:pStyle w:val="a3"/>
        <w:adjustRightInd w:val="0"/>
        <w:ind w:left="284" w:right="-284" w:firstLine="360"/>
        <w:jc w:val="both"/>
        <w:outlineLvl w:val="1"/>
        <w:rPr>
          <w:bCs/>
        </w:rPr>
      </w:pPr>
    </w:p>
    <w:p w14:paraId="235E71A1" w14:textId="77777777" w:rsidR="006041A6" w:rsidRPr="00F73C35" w:rsidRDefault="006041A6" w:rsidP="00501001">
      <w:pPr>
        <w:ind w:left="284" w:right="-284" w:firstLine="360"/>
        <w:jc w:val="center"/>
        <w:outlineLvl w:val="1"/>
        <w:rPr>
          <w:bCs/>
        </w:rPr>
      </w:pPr>
      <w:r w:rsidRPr="00F73C35">
        <w:rPr>
          <w:bCs/>
        </w:rPr>
        <w:t>6.Перечень приложений, являющихся неотъемлемой частью Описания объекта закупки</w:t>
      </w:r>
    </w:p>
    <w:p w14:paraId="7939F20B" w14:textId="77777777" w:rsidR="006041A6" w:rsidRPr="00F73C35" w:rsidRDefault="006041A6" w:rsidP="00501001">
      <w:pPr>
        <w:ind w:left="284" w:right="-284" w:firstLine="360"/>
        <w:jc w:val="both"/>
      </w:pPr>
    </w:p>
    <w:p w14:paraId="3F0797EB" w14:textId="77777777" w:rsidR="006041A6" w:rsidRPr="00F73C35" w:rsidRDefault="006041A6" w:rsidP="00501001">
      <w:pPr>
        <w:ind w:left="284" w:right="-284" w:firstLine="360"/>
        <w:jc w:val="both"/>
      </w:pPr>
      <w:r w:rsidRPr="00F73C35">
        <w:t>6.1. Приложение № 1 - Технические требования, необходимые для оказания услуг по сопровождению ЕСЭДД.</w:t>
      </w:r>
    </w:p>
    <w:p w14:paraId="215BD908" w14:textId="77777777" w:rsidR="006041A6" w:rsidRPr="00F73C35" w:rsidRDefault="006041A6" w:rsidP="00501001">
      <w:pPr>
        <w:widowControl w:val="0"/>
        <w:ind w:left="-284" w:right="-284" w:firstLine="360"/>
        <w:jc w:val="both"/>
        <w:rPr>
          <w:sz w:val="22"/>
          <w:szCs w:val="22"/>
        </w:rPr>
      </w:pPr>
    </w:p>
    <w:p w14:paraId="5BA1C665" w14:textId="77777777" w:rsidR="006041A6" w:rsidRPr="00F73C35" w:rsidRDefault="006041A6" w:rsidP="00501001">
      <w:pPr>
        <w:widowControl w:val="0"/>
        <w:ind w:left="-284" w:right="-284" w:firstLine="360"/>
        <w:jc w:val="both"/>
        <w:rPr>
          <w:sz w:val="22"/>
          <w:szCs w:val="22"/>
        </w:rPr>
      </w:pPr>
    </w:p>
    <w:p w14:paraId="6844FD43" w14:textId="77777777" w:rsidR="006041A6" w:rsidRPr="00F73C35" w:rsidRDefault="006041A6" w:rsidP="00501001">
      <w:pPr>
        <w:widowControl w:val="0"/>
        <w:ind w:left="-284" w:right="-284" w:firstLine="360"/>
        <w:jc w:val="both"/>
        <w:rPr>
          <w:sz w:val="22"/>
          <w:szCs w:val="22"/>
        </w:rPr>
      </w:pPr>
    </w:p>
    <w:p w14:paraId="39B4D4BF" w14:textId="77777777" w:rsidR="006041A6" w:rsidRPr="00F73C35" w:rsidRDefault="006041A6" w:rsidP="00501001">
      <w:pPr>
        <w:ind w:left="-284" w:right="-284" w:firstLine="360"/>
        <w:jc w:val="both"/>
        <w:sectPr w:rsidR="006041A6" w:rsidRPr="00F73C35" w:rsidSect="00B92A43">
          <w:footerReference w:type="default" r:id="rId7"/>
          <w:pgSz w:w="11906" w:h="16838"/>
          <w:pgMar w:top="851" w:right="926" w:bottom="540" w:left="1260" w:header="709" w:footer="709" w:gutter="0"/>
          <w:cols w:space="708"/>
          <w:docGrid w:linePitch="360"/>
        </w:sectPr>
      </w:pPr>
    </w:p>
    <w:p w14:paraId="69528252" w14:textId="77777777" w:rsidR="006041A6" w:rsidRPr="00F73C35" w:rsidRDefault="006041A6" w:rsidP="00501001">
      <w:pPr>
        <w:widowControl w:val="0"/>
        <w:tabs>
          <w:tab w:val="left" w:pos="284"/>
        </w:tabs>
        <w:ind w:left="-284" w:right="-284" w:firstLine="360"/>
        <w:contextualSpacing/>
        <w:jc w:val="right"/>
      </w:pPr>
      <w:r w:rsidRPr="00F73C35">
        <w:lastRenderedPageBreak/>
        <w:t>Приложение №1</w:t>
      </w:r>
    </w:p>
    <w:p w14:paraId="1D5E62F3" w14:textId="77777777" w:rsidR="006041A6" w:rsidRPr="00F73C35" w:rsidRDefault="006041A6" w:rsidP="00501001">
      <w:pPr>
        <w:widowControl w:val="0"/>
        <w:tabs>
          <w:tab w:val="left" w:pos="284"/>
        </w:tabs>
        <w:ind w:left="-284" w:right="-284" w:firstLine="360"/>
        <w:contextualSpacing/>
        <w:jc w:val="right"/>
      </w:pPr>
      <w:r w:rsidRPr="00F73C35">
        <w:t>к Описанию объекта закупки</w:t>
      </w:r>
    </w:p>
    <w:p w14:paraId="4906D1FA" w14:textId="77777777" w:rsidR="006041A6" w:rsidRPr="00F73C35" w:rsidRDefault="006041A6" w:rsidP="00501001">
      <w:pPr>
        <w:widowControl w:val="0"/>
        <w:tabs>
          <w:tab w:val="left" w:pos="284"/>
        </w:tabs>
        <w:ind w:left="-284" w:right="-284" w:firstLine="360"/>
        <w:contextualSpacing/>
        <w:jc w:val="center"/>
        <w:rPr>
          <w:b/>
        </w:rPr>
      </w:pPr>
    </w:p>
    <w:p w14:paraId="25B24B86" w14:textId="77777777" w:rsidR="006041A6" w:rsidRPr="00F73C35" w:rsidRDefault="006041A6" w:rsidP="00501001">
      <w:pPr>
        <w:widowControl w:val="0"/>
        <w:tabs>
          <w:tab w:val="left" w:pos="284"/>
        </w:tabs>
        <w:ind w:left="-284" w:right="-284" w:firstLine="360"/>
        <w:contextualSpacing/>
        <w:jc w:val="center"/>
        <w:rPr>
          <w:b/>
        </w:rPr>
      </w:pPr>
    </w:p>
    <w:p w14:paraId="44081624" w14:textId="77777777" w:rsidR="006041A6" w:rsidRPr="00F73C35" w:rsidRDefault="006041A6" w:rsidP="00501001">
      <w:pPr>
        <w:widowControl w:val="0"/>
        <w:tabs>
          <w:tab w:val="left" w:pos="284"/>
        </w:tabs>
        <w:ind w:left="-284" w:right="-284" w:firstLine="360"/>
        <w:contextualSpacing/>
        <w:jc w:val="center"/>
      </w:pPr>
      <w:r w:rsidRPr="00F73C35">
        <w:t>Технические требования, необходимые для оказания услуг по сопровождению ЕСЭДД</w:t>
      </w:r>
    </w:p>
    <w:p w14:paraId="05464158" w14:textId="77777777" w:rsidR="006041A6" w:rsidRPr="00F73C35" w:rsidRDefault="006041A6" w:rsidP="00501001">
      <w:pPr>
        <w:widowControl w:val="0"/>
        <w:tabs>
          <w:tab w:val="left" w:pos="284"/>
        </w:tabs>
        <w:ind w:left="-284" w:right="-284" w:firstLine="360"/>
        <w:contextualSpacing/>
        <w:jc w:val="both"/>
      </w:pPr>
    </w:p>
    <w:p w14:paraId="73456D69" w14:textId="77777777" w:rsidR="006041A6" w:rsidRPr="00F73C35" w:rsidRDefault="006041A6" w:rsidP="00501001">
      <w:pPr>
        <w:widowControl w:val="0"/>
        <w:tabs>
          <w:tab w:val="left" w:pos="284"/>
        </w:tabs>
        <w:ind w:left="-284" w:right="-284" w:firstLine="360"/>
        <w:contextualSpacing/>
        <w:jc w:val="both"/>
      </w:pPr>
      <w:r w:rsidRPr="00F73C35">
        <w:t>1. Требования к сети:</w:t>
      </w:r>
    </w:p>
    <w:p w14:paraId="498347EF" w14:textId="77777777" w:rsidR="006041A6" w:rsidRPr="00F73C35" w:rsidRDefault="006041A6" w:rsidP="00501001">
      <w:pPr>
        <w:widowControl w:val="0"/>
        <w:tabs>
          <w:tab w:val="left" w:pos="284"/>
        </w:tabs>
        <w:ind w:left="-284" w:right="-284" w:firstLine="360"/>
        <w:contextualSpacing/>
        <w:jc w:val="both"/>
      </w:pPr>
      <w:r w:rsidRPr="00F73C35">
        <w:t xml:space="preserve">- наличие подключение к защищенному сегменту </w:t>
      </w:r>
      <w:r w:rsidRPr="00F73C35">
        <w:rPr>
          <w:rFonts w:eastAsiaTheme="minorHAnsi"/>
          <w:lang w:eastAsia="en-US"/>
        </w:rPr>
        <w:t xml:space="preserve">Единой </w:t>
      </w:r>
      <w:proofErr w:type="spellStart"/>
      <w:r w:rsidRPr="00F73C35">
        <w:rPr>
          <w:rFonts w:eastAsiaTheme="minorHAnsi"/>
          <w:lang w:eastAsia="en-US"/>
        </w:rPr>
        <w:t>мультисервисной</w:t>
      </w:r>
      <w:proofErr w:type="spellEnd"/>
      <w:r w:rsidRPr="00F73C35">
        <w:rPr>
          <w:rFonts w:eastAsiaTheme="minorHAnsi"/>
          <w:lang w:eastAsia="en-US"/>
        </w:rPr>
        <w:t xml:space="preserve"> телекоммуникационной сети исполнительных органов государственной власти Санкт-Петербурга </w:t>
      </w:r>
      <w:r w:rsidRPr="00F73C35">
        <w:t>(далее – ЕМТС), с доступом к сегменту расположения ЕСЭДД.</w:t>
      </w:r>
    </w:p>
    <w:p w14:paraId="4C6B8027" w14:textId="77777777" w:rsidR="006041A6" w:rsidRPr="00F73C35" w:rsidRDefault="006041A6" w:rsidP="00501001">
      <w:pPr>
        <w:widowControl w:val="0"/>
        <w:tabs>
          <w:tab w:val="left" w:pos="284"/>
        </w:tabs>
        <w:ind w:left="-284" w:right="-284" w:firstLine="360"/>
        <w:contextualSpacing/>
        <w:jc w:val="both"/>
      </w:pPr>
      <w:r w:rsidRPr="00F73C35">
        <w:t>2. Требования к рабочим станциям:</w:t>
      </w:r>
    </w:p>
    <w:p w14:paraId="53203A53" w14:textId="77777777" w:rsidR="006041A6" w:rsidRPr="00F73C35" w:rsidRDefault="006041A6" w:rsidP="00501001">
      <w:pPr>
        <w:widowControl w:val="0"/>
        <w:tabs>
          <w:tab w:val="left" w:pos="284"/>
        </w:tabs>
        <w:ind w:left="-284" w:right="-284" w:firstLine="360"/>
        <w:contextualSpacing/>
        <w:jc w:val="both"/>
      </w:pPr>
      <w:r w:rsidRPr="00F73C35">
        <w:t xml:space="preserve">- операционные системы: </w:t>
      </w:r>
      <w:r w:rsidRPr="00F73C35">
        <w:rPr>
          <w:lang w:val="en-US"/>
        </w:rPr>
        <w:t>MS</w:t>
      </w:r>
      <w:r w:rsidRPr="00F73C35">
        <w:t xml:space="preserve"> </w:t>
      </w:r>
      <w:r w:rsidRPr="00F73C35">
        <w:rPr>
          <w:lang w:val="en-US"/>
        </w:rPr>
        <w:t>Windows</w:t>
      </w:r>
      <w:r w:rsidRPr="00F73C35">
        <w:t xml:space="preserve"> 7, </w:t>
      </w:r>
      <w:bookmarkStart w:id="0" w:name="OLE_LINK1"/>
      <w:bookmarkStart w:id="1" w:name="OLE_LINK2"/>
      <w:r w:rsidRPr="00F73C35">
        <w:rPr>
          <w:lang w:val="en-US"/>
        </w:rPr>
        <w:t>Windows</w:t>
      </w:r>
      <w:r w:rsidRPr="00F73C35">
        <w:t xml:space="preserve"> 8</w:t>
      </w:r>
      <w:bookmarkEnd w:id="0"/>
      <w:bookmarkEnd w:id="1"/>
      <w:r w:rsidRPr="00F73C35">
        <w:t xml:space="preserve">, </w:t>
      </w:r>
      <w:r w:rsidRPr="00F73C35">
        <w:rPr>
          <w:lang w:val="en-US"/>
        </w:rPr>
        <w:t>Windows</w:t>
      </w:r>
      <w:r w:rsidRPr="00F73C35">
        <w:t xml:space="preserve"> 10;</w:t>
      </w:r>
    </w:p>
    <w:p w14:paraId="166A5A0C" w14:textId="77777777" w:rsidR="006041A6" w:rsidRPr="00F73C35" w:rsidRDefault="006041A6" w:rsidP="00501001">
      <w:pPr>
        <w:widowControl w:val="0"/>
        <w:tabs>
          <w:tab w:val="left" w:pos="284"/>
        </w:tabs>
        <w:ind w:left="-284" w:right="-284" w:firstLine="360"/>
        <w:contextualSpacing/>
        <w:jc w:val="both"/>
      </w:pPr>
      <w:r w:rsidRPr="00F73C35">
        <w:t>- офисное программное обеспечение: MS Office 2010/2013/2016;</w:t>
      </w:r>
    </w:p>
    <w:p w14:paraId="090D3450" w14:textId="77777777" w:rsidR="006041A6" w:rsidRPr="00F73C35" w:rsidRDefault="006041A6" w:rsidP="00501001">
      <w:pPr>
        <w:widowControl w:val="0"/>
        <w:tabs>
          <w:tab w:val="left" w:pos="284"/>
        </w:tabs>
        <w:ind w:left="-284" w:right="-284" w:firstLine="360"/>
        <w:contextualSpacing/>
        <w:jc w:val="both"/>
      </w:pPr>
      <w:r w:rsidRPr="00F73C35">
        <w:t xml:space="preserve">- Web-браузер: Mozilla Firefox 52 </w:t>
      </w:r>
      <w:r w:rsidRPr="00F73C35">
        <w:rPr>
          <w:lang w:val="en-US"/>
        </w:rPr>
        <w:t>ESR</w:t>
      </w:r>
      <w:r w:rsidRPr="00F73C35">
        <w:t xml:space="preserve"> и выше, Google </w:t>
      </w:r>
      <w:proofErr w:type="spellStart"/>
      <w:r w:rsidRPr="00F73C35">
        <w:t>Chrome</w:t>
      </w:r>
      <w:proofErr w:type="spellEnd"/>
      <w:r w:rsidRPr="00F73C35">
        <w:t xml:space="preserve"> 53 и выше. с установленным плагином </w:t>
      </w:r>
      <w:bookmarkStart w:id="2" w:name="OLE_LINK10"/>
      <w:bookmarkStart w:id="3" w:name="OLE_LINK11"/>
      <w:bookmarkStart w:id="4" w:name="OLE_LINK12"/>
      <w:r w:rsidRPr="00F73C35">
        <w:t xml:space="preserve">«КриптоПро </w:t>
      </w:r>
      <w:bookmarkEnd w:id="2"/>
      <w:bookmarkEnd w:id="3"/>
      <w:bookmarkEnd w:id="4"/>
      <w:r w:rsidRPr="00F73C35">
        <w:t xml:space="preserve">ЭЦП </w:t>
      </w:r>
      <w:proofErr w:type="spellStart"/>
      <w:r w:rsidRPr="00F73C35">
        <w:t>Browser</w:t>
      </w:r>
      <w:proofErr w:type="spellEnd"/>
      <w:r w:rsidRPr="00F73C35">
        <w:t xml:space="preserve"> </w:t>
      </w:r>
      <w:proofErr w:type="spellStart"/>
      <w:r w:rsidRPr="00F73C35">
        <w:t>plug-in</w:t>
      </w:r>
      <w:proofErr w:type="spellEnd"/>
      <w:r w:rsidRPr="00F73C35">
        <w:t>»;</w:t>
      </w:r>
    </w:p>
    <w:p w14:paraId="5A9C8C25" w14:textId="77777777" w:rsidR="006041A6" w:rsidRPr="00F73C35" w:rsidRDefault="006041A6" w:rsidP="00501001">
      <w:pPr>
        <w:widowControl w:val="0"/>
        <w:tabs>
          <w:tab w:val="left" w:pos="284"/>
        </w:tabs>
        <w:ind w:left="-284" w:right="-284" w:firstLine="360"/>
        <w:contextualSpacing/>
        <w:jc w:val="both"/>
      </w:pPr>
      <w:r w:rsidRPr="00F73C35">
        <w:t xml:space="preserve">- «КриптоПро </w:t>
      </w:r>
      <w:r w:rsidRPr="00F73C35">
        <w:rPr>
          <w:lang w:val="en-US"/>
        </w:rPr>
        <w:t>NET</w:t>
      </w:r>
      <w:r w:rsidRPr="00F73C35">
        <w:t>» последней версии</w:t>
      </w:r>
    </w:p>
    <w:p w14:paraId="42B9524A" w14:textId="77777777" w:rsidR="006041A6" w:rsidRPr="00F73C35" w:rsidRDefault="006041A6" w:rsidP="00501001">
      <w:pPr>
        <w:widowControl w:val="0"/>
        <w:tabs>
          <w:tab w:val="left" w:pos="284"/>
        </w:tabs>
        <w:ind w:left="-284" w:right="-284" w:firstLine="360"/>
        <w:contextualSpacing/>
        <w:jc w:val="both"/>
      </w:pPr>
      <w:r w:rsidRPr="00F73C35">
        <w:t xml:space="preserve">- </w:t>
      </w:r>
      <w:r w:rsidRPr="00F73C35">
        <w:rPr>
          <w:lang w:val="en-US"/>
        </w:rPr>
        <w:t>Microsoft</w:t>
      </w:r>
      <w:r w:rsidRPr="00F73C35">
        <w:t xml:space="preserve"> .</w:t>
      </w:r>
      <w:r w:rsidRPr="00F73C35">
        <w:rPr>
          <w:lang w:val="en-US"/>
        </w:rPr>
        <w:t>Net</w:t>
      </w:r>
      <w:r w:rsidRPr="00F73C35">
        <w:t xml:space="preserve"> </w:t>
      </w:r>
      <w:r w:rsidRPr="00F73C35">
        <w:rPr>
          <w:lang w:val="en-US"/>
        </w:rPr>
        <w:t>Framework</w:t>
      </w:r>
      <w:r w:rsidRPr="00F73C35">
        <w:t xml:space="preserve"> 4.6.1;</w:t>
      </w:r>
    </w:p>
    <w:p w14:paraId="5A96BB78" w14:textId="77777777" w:rsidR="006041A6" w:rsidRPr="00A2456F" w:rsidRDefault="006041A6" w:rsidP="00501001">
      <w:pPr>
        <w:widowControl w:val="0"/>
        <w:tabs>
          <w:tab w:val="left" w:pos="284"/>
        </w:tabs>
        <w:ind w:left="-284" w:right="-284" w:firstLine="360"/>
        <w:contextualSpacing/>
        <w:jc w:val="both"/>
      </w:pPr>
      <w:r w:rsidRPr="00F73C35">
        <w:t xml:space="preserve">- </w:t>
      </w:r>
      <w:r w:rsidRPr="00F73C35">
        <w:rPr>
          <w:lang w:val="en-US"/>
        </w:rPr>
        <w:t>Adobe</w:t>
      </w:r>
      <w:r w:rsidRPr="00F73C35">
        <w:t xml:space="preserve"> </w:t>
      </w:r>
      <w:r w:rsidRPr="00F73C35">
        <w:rPr>
          <w:lang w:val="en-US"/>
        </w:rPr>
        <w:t>Reader</w:t>
      </w:r>
      <w:r w:rsidRPr="00F73C35">
        <w:t xml:space="preserve"> 9.3 и выше.</w:t>
      </w:r>
    </w:p>
    <w:p w14:paraId="63A2DB95" w14:textId="77777777" w:rsidR="00927C37" w:rsidRDefault="00927C37" w:rsidP="00501001">
      <w:pPr>
        <w:ind w:left="-284" w:right="-284" w:firstLine="360"/>
      </w:pPr>
    </w:p>
    <w:sectPr w:rsidR="00927C37" w:rsidSect="005015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109992" w14:textId="77777777" w:rsidR="00F63E57" w:rsidRDefault="00F63E57">
      <w:r>
        <w:separator/>
      </w:r>
    </w:p>
  </w:endnote>
  <w:endnote w:type="continuationSeparator" w:id="0">
    <w:p w14:paraId="413D80C0" w14:textId="77777777" w:rsidR="00F63E57" w:rsidRDefault="00F63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2722267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32B67616" w14:textId="77777777" w:rsidR="003E6432" w:rsidRPr="003E6432" w:rsidRDefault="00086250" w:rsidP="003E6432">
        <w:pPr>
          <w:pStyle w:val="a4"/>
          <w:jc w:val="right"/>
          <w:rPr>
            <w:rFonts w:ascii="Times New Roman" w:hAnsi="Times New Roman" w:cs="Times New Roman"/>
            <w:sz w:val="20"/>
            <w:szCs w:val="20"/>
          </w:rPr>
        </w:pPr>
        <w:r w:rsidRPr="003E6432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C2593C" w:rsidRPr="003E6432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3E6432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78210A">
          <w:rPr>
            <w:rFonts w:ascii="Times New Roman" w:hAnsi="Times New Roman" w:cs="Times New Roman"/>
            <w:noProof/>
            <w:sz w:val="20"/>
            <w:szCs w:val="20"/>
          </w:rPr>
          <w:t>5</w:t>
        </w:r>
        <w:r w:rsidRPr="003E6432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274475" w14:textId="77777777" w:rsidR="00F63E57" w:rsidRDefault="00F63E57">
      <w:r>
        <w:separator/>
      </w:r>
    </w:p>
  </w:footnote>
  <w:footnote w:type="continuationSeparator" w:id="0">
    <w:p w14:paraId="5A2A77F0" w14:textId="77777777" w:rsidR="00F63E57" w:rsidRDefault="00F63E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557EFD"/>
    <w:multiLevelType w:val="hybridMultilevel"/>
    <w:tmpl w:val="E6889E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F97F4A"/>
    <w:multiLevelType w:val="multilevel"/>
    <w:tmpl w:val="B0F414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90" w:hanging="93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90" w:hanging="93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90" w:hanging="93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69275CCE"/>
    <w:multiLevelType w:val="hybridMultilevel"/>
    <w:tmpl w:val="CEAE8726"/>
    <w:lvl w:ilvl="0" w:tplc="251E38B4">
      <w:start w:val="1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7" w:hanging="360"/>
      </w:pPr>
    </w:lvl>
    <w:lvl w:ilvl="2" w:tplc="0419001B" w:tentative="1">
      <w:start w:val="1"/>
      <w:numFmt w:val="lowerRoman"/>
      <w:lvlText w:val="%3."/>
      <w:lvlJc w:val="right"/>
      <w:pPr>
        <w:ind w:left="1517" w:hanging="180"/>
      </w:pPr>
    </w:lvl>
    <w:lvl w:ilvl="3" w:tplc="0419000F" w:tentative="1">
      <w:start w:val="1"/>
      <w:numFmt w:val="decimal"/>
      <w:lvlText w:val="%4."/>
      <w:lvlJc w:val="left"/>
      <w:pPr>
        <w:ind w:left="2237" w:hanging="360"/>
      </w:pPr>
    </w:lvl>
    <w:lvl w:ilvl="4" w:tplc="04190019" w:tentative="1">
      <w:start w:val="1"/>
      <w:numFmt w:val="lowerLetter"/>
      <w:lvlText w:val="%5."/>
      <w:lvlJc w:val="left"/>
      <w:pPr>
        <w:ind w:left="2957" w:hanging="360"/>
      </w:pPr>
    </w:lvl>
    <w:lvl w:ilvl="5" w:tplc="0419001B" w:tentative="1">
      <w:start w:val="1"/>
      <w:numFmt w:val="lowerRoman"/>
      <w:lvlText w:val="%6."/>
      <w:lvlJc w:val="right"/>
      <w:pPr>
        <w:ind w:left="3677" w:hanging="180"/>
      </w:pPr>
    </w:lvl>
    <w:lvl w:ilvl="6" w:tplc="0419000F" w:tentative="1">
      <w:start w:val="1"/>
      <w:numFmt w:val="decimal"/>
      <w:lvlText w:val="%7."/>
      <w:lvlJc w:val="left"/>
      <w:pPr>
        <w:ind w:left="4397" w:hanging="360"/>
      </w:pPr>
    </w:lvl>
    <w:lvl w:ilvl="7" w:tplc="04190019" w:tentative="1">
      <w:start w:val="1"/>
      <w:numFmt w:val="lowerLetter"/>
      <w:lvlText w:val="%8."/>
      <w:lvlJc w:val="left"/>
      <w:pPr>
        <w:ind w:left="5117" w:hanging="360"/>
      </w:pPr>
    </w:lvl>
    <w:lvl w:ilvl="8" w:tplc="0419001B" w:tentative="1">
      <w:start w:val="1"/>
      <w:numFmt w:val="lowerRoman"/>
      <w:lvlText w:val="%9."/>
      <w:lvlJc w:val="right"/>
      <w:pPr>
        <w:ind w:left="5837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43B8"/>
    <w:rsid w:val="00014E36"/>
    <w:rsid w:val="00086250"/>
    <w:rsid w:val="00151F87"/>
    <w:rsid w:val="002366B7"/>
    <w:rsid w:val="0028255C"/>
    <w:rsid w:val="003D416F"/>
    <w:rsid w:val="004A7BA6"/>
    <w:rsid w:val="00501001"/>
    <w:rsid w:val="005015F6"/>
    <w:rsid w:val="0050607E"/>
    <w:rsid w:val="00523CBF"/>
    <w:rsid w:val="00537F92"/>
    <w:rsid w:val="006041A6"/>
    <w:rsid w:val="006308C4"/>
    <w:rsid w:val="0068735D"/>
    <w:rsid w:val="006E5196"/>
    <w:rsid w:val="007743B8"/>
    <w:rsid w:val="0078210A"/>
    <w:rsid w:val="0079354C"/>
    <w:rsid w:val="00842828"/>
    <w:rsid w:val="0084313F"/>
    <w:rsid w:val="008574D0"/>
    <w:rsid w:val="008902C3"/>
    <w:rsid w:val="008B02A2"/>
    <w:rsid w:val="008C2A07"/>
    <w:rsid w:val="008C5746"/>
    <w:rsid w:val="008D5621"/>
    <w:rsid w:val="008E290E"/>
    <w:rsid w:val="0091624D"/>
    <w:rsid w:val="00927C37"/>
    <w:rsid w:val="00984574"/>
    <w:rsid w:val="009A55C5"/>
    <w:rsid w:val="009B08D6"/>
    <w:rsid w:val="009E13CD"/>
    <w:rsid w:val="00A17427"/>
    <w:rsid w:val="00A2456F"/>
    <w:rsid w:val="00AA6BDC"/>
    <w:rsid w:val="00AB40A6"/>
    <w:rsid w:val="00B92A43"/>
    <w:rsid w:val="00BC2EC7"/>
    <w:rsid w:val="00C10E04"/>
    <w:rsid w:val="00C2593C"/>
    <w:rsid w:val="00CD0AE8"/>
    <w:rsid w:val="00D4579F"/>
    <w:rsid w:val="00DD2E8A"/>
    <w:rsid w:val="00DF25A2"/>
    <w:rsid w:val="00EC14A0"/>
    <w:rsid w:val="00F63E57"/>
    <w:rsid w:val="00F73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308218"/>
  <w15:docId w15:val="{34323029-AD92-4EC1-A2D6-E874B2116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743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43B8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7743B8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Нижний колонтитул Знак"/>
    <w:basedOn w:val="a0"/>
    <w:link w:val="a4"/>
    <w:uiPriority w:val="99"/>
    <w:rsid w:val="007743B8"/>
  </w:style>
  <w:style w:type="paragraph" w:styleId="a6">
    <w:name w:val="Body Text Indent"/>
    <w:basedOn w:val="a"/>
    <w:link w:val="a7"/>
    <w:uiPriority w:val="99"/>
    <w:unhideWhenUsed/>
    <w:rsid w:val="00984574"/>
    <w:pPr>
      <w:spacing w:after="120" w:line="259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7">
    <w:name w:val="Основной текст с отступом Знак"/>
    <w:basedOn w:val="a0"/>
    <w:link w:val="a6"/>
    <w:uiPriority w:val="99"/>
    <w:rsid w:val="009845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888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0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1906</Words>
  <Characters>10865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Владимир Емельянович</cp:lastModifiedBy>
  <cp:revision>10</cp:revision>
  <dcterms:created xsi:type="dcterms:W3CDTF">2023-08-23T08:33:00Z</dcterms:created>
  <dcterms:modified xsi:type="dcterms:W3CDTF">2024-05-14T07:22:00Z</dcterms:modified>
</cp:coreProperties>
</file>