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5F5E6" w14:textId="799AE48D" w:rsidR="00397AFC" w:rsidRPr="00CD464B" w:rsidRDefault="002A0D9D" w:rsidP="00BA5290">
      <w:pPr>
        <w:ind w:firstLine="709"/>
        <w:jc w:val="center"/>
        <w:rPr>
          <w:rFonts w:ascii="Times New Roman" w:hAnsi="Times New Roman" w:cs="Times New Roman"/>
          <w:b/>
          <w:sz w:val="22"/>
          <w:szCs w:val="22"/>
        </w:rPr>
      </w:pPr>
      <w:r w:rsidRPr="00CD464B">
        <w:rPr>
          <w:rFonts w:ascii="Times New Roman" w:hAnsi="Times New Roman" w:cs="Times New Roman"/>
          <w:b/>
          <w:sz w:val="22"/>
          <w:szCs w:val="22"/>
        </w:rPr>
        <w:t>К</w:t>
      </w:r>
      <w:r w:rsidR="00D847E3" w:rsidRPr="00CD464B">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CD464B">
        <w:rPr>
          <w:rFonts w:ascii="Times New Roman" w:hAnsi="Times New Roman" w:cs="Times New Roman"/>
          <w:b/>
          <w:sz w:val="22"/>
          <w:szCs w:val="22"/>
        </w:rPr>
        <w:t xml:space="preserve"> № </w:t>
      </w:r>
      <w:r w:rsidR="00DA3B00">
        <w:rPr>
          <w:rFonts w:ascii="Times New Roman" w:hAnsi="Times New Roman" w:cs="Times New Roman"/>
          <w:b/>
          <w:sz w:val="22"/>
          <w:szCs w:val="22"/>
        </w:rPr>
        <w:t>61</w:t>
      </w:r>
      <w:r w:rsidR="006727F6">
        <w:rPr>
          <w:rFonts w:ascii="Times New Roman" w:hAnsi="Times New Roman" w:cs="Times New Roman"/>
          <w:b/>
          <w:sz w:val="22"/>
          <w:szCs w:val="22"/>
        </w:rPr>
        <w:t>-</w:t>
      </w:r>
      <w:r w:rsidR="00101109">
        <w:rPr>
          <w:rFonts w:ascii="Times New Roman" w:hAnsi="Times New Roman" w:cs="Times New Roman"/>
          <w:b/>
          <w:sz w:val="22"/>
          <w:szCs w:val="22"/>
        </w:rPr>
        <w:t>24</w:t>
      </w:r>
      <w:r w:rsidR="00D847E3" w:rsidRPr="00CD464B">
        <w:rPr>
          <w:rFonts w:ascii="Times New Roman" w:hAnsi="Times New Roman" w:cs="Times New Roman"/>
          <w:b/>
          <w:sz w:val="22"/>
          <w:szCs w:val="22"/>
        </w:rPr>
        <w:t xml:space="preserve"> </w:t>
      </w:r>
    </w:p>
    <w:p w14:paraId="22674715" w14:textId="77777777" w:rsidR="00397AFC" w:rsidRPr="00CD464B" w:rsidRDefault="00397AFC" w:rsidP="00397AFC">
      <w:pPr>
        <w:jc w:val="center"/>
        <w:rPr>
          <w:rFonts w:ascii="Times New Roman" w:hAnsi="Times New Roman" w:cs="Times New Roman"/>
          <w:b/>
          <w:sz w:val="22"/>
          <w:szCs w:val="22"/>
        </w:rPr>
      </w:pPr>
    </w:p>
    <w:p w14:paraId="6F1EB1E4" w14:textId="74655B74" w:rsidR="00397AFC" w:rsidRPr="00CD464B" w:rsidRDefault="00397AFC" w:rsidP="001D5FFF">
      <w:pPr>
        <w:spacing w:line="276" w:lineRule="auto"/>
        <w:rPr>
          <w:rFonts w:ascii="Times New Roman" w:hAnsi="Times New Roman" w:cs="Times New Roman"/>
          <w:sz w:val="22"/>
          <w:szCs w:val="22"/>
        </w:rPr>
      </w:pPr>
      <w:r w:rsidRPr="00CD464B">
        <w:rPr>
          <w:rFonts w:ascii="Times New Roman" w:hAnsi="Times New Roman" w:cs="Times New Roman"/>
          <w:sz w:val="22"/>
          <w:szCs w:val="22"/>
        </w:rPr>
        <w:t xml:space="preserve">Санкт-Петербург </w:t>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Pr="00CD464B">
        <w:rPr>
          <w:rFonts w:ascii="Times New Roman" w:hAnsi="Times New Roman" w:cs="Times New Roman"/>
          <w:sz w:val="22"/>
          <w:szCs w:val="22"/>
        </w:rPr>
        <w:t xml:space="preserve"> </w:t>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Pr="00CD464B">
        <w:rPr>
          <w:rFonts w:ascii="Times New Roman" w:hAnsi="Times New Roman" w:cs="Times New Roman"/>
          <w:sz w:val="22"/>
          <w:szCs w:val="22"/>
        </w:rPr>
        <w:t>«</w:t>
      </w:r>
      <w:r w:rsidR="00DA3B00">
        <w:rPr>
          <w:rFonts w:ascii="Times New Roman" w:hAnsi="Times New Roman" w:cs="Times New Roman"/>
          <w:sz w:val="22"/>
          <w:szCs w:val="22"/>
        </w:rPr>
        <w:t xml:space="preserve">  </w:t>
      </w:r>
      <w:r w:rsidRPr="00CD464B">
        <w:rPr>
          <w:rFonts w:ascii="Times New Roman" w:hAnsi="Times New Roman" w:cs="Times New Roman"/>
          <w:sz w:val="22"/>
          <w:szCs w:val="22"/>
        </w:rPr>
        <w:t>»</w:t>
      </w:r>
      <w:r w:rsidR="00BA7DD0" w:rsidRPr="00CD464B">
        <w:rPr>
          <w:rFonts w:ascii="Times New Roman" w:hAnsi="Times New Roman" w:cs="Times New Roman"/>
          <w:sz w:val="22"/>
          <w:szCs w:val="22"/>
        </w:rPr>
        <w:t xml:space="preserve"> </w:t>
      </w:r>
      <w:r w:rsidR="00DA3B00">
        <w:rPr>
          <w:rFonts w:ascii="Times New Roman" w:hAnsi="Times New Roman" w:cs="Times New Roman"/>
          <w:sz w:val="22"/>
          <w:szCs w:val="22"/>
        </w:rPr>
        <w:t xml:space="preserve">               </w:t>
      </w:r>
      <w:r w:rsidR="00BA7DD0" w:rsidRPr="00CD464B">
        <w:rPr>
          <w:rFonts w:ascii="Times New Roman" w:hAnsi="Times New Roman" w:cs="Times New Roman"/>
          <w:sz w:val="22"/>
          <w:szCs w:val="22"/>
        </w:rPr>
        <w:t xml:space="preserve"> </w:t>
      </w:r>
      <w:r w:rsidRPr="00CD464B">
        <w:rPr>
          <w:rFonts w:ascii="Times New Roman" w:hAnsi="Times New Roman" w:cs="Times New Roman"/>
          <w:sz w:val="22"/>
          <w:szCs w:val="22"/>
        </w:rPr>
        <w:t>20</w:t>
      </w:r>
      <w:r w:rsidR="00BA7DD0" w:rsidRPr="00CD464B">
        <w:rPr>
          <w:rFonts w:ascii="Times New Roman" w:hAnsi="Times New Roman" w:cs="Times New Roman"/>
          <w:sz w:val="22"/>
          <w:szCs w:val="22"/>
        </w:rPr>
        <w:t>2</w:t>
      </w:r>
      <w:r w:rsidR="00FC01D4">
        <w:rPr>
          <w:rFonts w:ascii="Times New Roman" w:hAnsi="Times New Roman" w:cs="Times New Roman"/>
          <w:sz w:val="22"/>
          <w:szCs w:val="22"/>
        </w:rPr>
        <w:t>4</w:t>
      </w:r>
      <w:r w:rsidRPr="00CD464B">
        <w:rPr>
          <w:rFonts w:ascii="Times New Roman" w:hAnsi="Times New Roman" w:cs="Times New Roman"/>
          <w:sz w:val="22"/>
          <w:szCs w:val="22"/>
        </w:rPr>
        <w:t xml:space="preserve"> г.</w:t>
      </w:r>
    </w:p>
    <w:p w14:paraId="079B59B0" w14:textId="77777777" w:rsidR="00397AFC" w:rsidRPr="00CD464B" w:rsidRDefault="00397AFC" w:rsidP="00397AFC">
      <w:pPr>
        <w:spacing w:line="276" w:lineRule="auto"/>
        <w:jc w:val="both"/>
        <w:rPr>
          <w:rFonts w:ascii="Times New Roman" w:hAnsi="Times New Roman" w:cs="Times New Roman"/>
          <w:sz w:val="22"/>
          <w:szCs w:val="22"/>
        </w:rPr>
      </w:pPr>
    </w:p>
    <w:p w14:paraId="1EF3585E" w14:textId="7C3A3569" w:rsidR="006F1FB4" w:rsidRDefault="006727F6" w:rsidP="003B6EB7">
      <w:pPr>
        <w:ind w:firstLine="624"/>
        <w:jc w:val="both"/>
        <w:rPr>
          <w:rFonts w:ascii="Times New Roman" w:hAnsi="Times New Roman" w:cs="Times New Roman"/>
          <w:sz w:val="22"/>
          <w:szCs w:val="22"/>
        </w:rPr>
      </w:pPr>
      <w:r w:rsidRPr="006727F6">
        <w:rPr>
          <w:rFonts w:ascii="Times New Roman" w:hAnsi="Times New Roman" w:cs="Times New Roman"/>
          <w:sz w:val="22"/>
          <w:szCs w:val="22"/>
        </w:rPr>
        <w:t>Государственное бюджетное дошкольное образовательное учреждение детский сад № 13 общеразвивающего вида с приоритетным осуществлением познавательно-речевого развития воспитанников Петродворцового района  действующее от имени Санкт-Петербурга именуемое в дальнейшем «Заказчик», в лице заведующего Липченко Ирины Иосифовны, действующего на основании Устава с одной стороны</w:t>
      </w:r>
      <w:r w:rsidR="006C5C76" w:rsidRPr="006C5C76">
        <w:t xml:space="preserve"> </w:t>
      </w:r>
      <w:r w:rsidR="006C5C76" w:rsidRPr="006C5C76">
        <w:rPr>
          <w:rFonts w:ascii="Times New Roman" w:hAnsi="Times New Roman" w:cs="Times New Roman"/>
          <w:sz w:val="22"/>
          <w:szCs w:val="22"/>
        </w:rPr>
        <w:t>и</w:t>
      </w:r>
      <w:r w:rsidR="00DA3B00">
        <w:rPr>
          <w:rFonts w:ascii="Times New Roman" w:hAnsi="Times New Roman" w:cs="Times New Roman"/>
          <w:sz w:val="22"/>
          <w:szCs w:val="22"/>
        </w:rPr>
        <w:t xml:space="preserve">                         </w:t>
      </w:r>
      <w:r w:rsidR="006C5C76" w:rsidRPr="006C5C76">
        <w:rPr>
          <w:rFonts w:ascii="Times New Roman" w:hAnsi="Times New Roman" w:cs="Times New Roman"/>
          <w:sz w:val="22"/>
          <w:szCs w:val="22"/>
        </w:rPr>
        <w:t>, именуемое в дальнейшем «Исполнитель», в лице</w:t>
      </w:r>
      <w:r w:rsidR="00DA3B00">
        <w:rPr>
          <w:rFonts w:ascii="Times New Roman" w:hAnsi="Times New Roman" w:cs="Times New Roman"/>
          <w:sz w:val="22"/>
          <w:szCs w:val="22"/>
        </w:rPr>
        <w:t xml:space="preserve">                                   </w:t>
      </w:r>
      <w:r w:rsidR="006C5C76" w:rsidRPr="006C5C76">
        <w:rPr>
          <w:rFonts w:ascii="Times New Roman" w:hAnsi="Times New Roman" w:cs="Times New Roman"/>
          <w:sz w:val="22"/>
          <w:szCs w:val="22"/>
        </w:rPr>
        <w:t>, действующего на основании</w:t>
      </w:r>
      <w:r w:rsidR="00DA3B00">
        <w:rPr>
          <w:rFonts w:ascii="Times New Roman" w:hAnsi="Times New Roman" w:cs="Times New Roman"/>
          <w:sz w:val="22"/>
          <w:szCs w:val="22"/>
        </w:rPr>
        <w:t xml:space="preserve">                     </w:t>
      </w:r>
      <w:r w:rsidR="006C5C76" w:rsidRPr="006C5C76">
        <w:rPr>
          <w:rFonts w:ascii="Times New Roman" w:hAnsi="Times New Roman" w:cs="Times New Roman"/>
          <w:sz w:val="22"/>
          <w:szCs w:val="22"/>
        </w:rPr>
        <w:t>, с другой стороны, совместно именуемые «Стороны»</w:t>
      </w:r>
      <w:r w:rsidR="003B6EB7" w:rsidRPr="003B6EB7">
        <w:rPr>
          <w:rFonts w:ascii="Times New Roman" w:hAnsi="Times New Roman" w:cs="Times New Roman"/>
          <w:sz w:val="22"/>
          <w:szCs w:val="22"/>
        </w:rPr>
        <w:t>,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574168B0" w14:textId="72D294FC" w:rsidR="00A046F0" w:rsidRPr="00CD464B" w:rsidRDefault="00A046F0" w:rsidP="00EA06DA">
      <w:pPr>
        <w:ind w:firstLine="624"/>
        <w:jc w:val="both"/>
        <w:rPr>
          <w:rFonts w:ascii="Times New Roman" w:hAnsi="Times New Roman" w:cs="Times New Roman"/>
          <w:sz w:val="22"/>
          <w:szCs w:val="22"/>
        </w:rPr>
      </w:pPr>
      <w:r w:rsidRPr="00CD464B">
        <w:rPr>
          <w:rFonts w:ascii="Times New Roman" w:hAnsi="Times New Roman" w:cs="Times New Roman"/>
          <w:sz w:val="22"/>
          <w:szCs w:val="22"/>
        </w:rPr>
        <w:t xml:space="preserve">Идентификационный код закупки </w:t>
      </w:r>
      <w:r w:rsidR="00EA06DA" w:rsidRPr="00EA06DA">
        <w:rPr>
          <w:rFonts w:ascii="Times New Roman" w:hAnsi="Times New Roman" w:cs="Times New Roman"/>
          <w:sz w:val="22"/>
          <w:szCs w:val="22"/>
        </w:rPr>
        <w:t>242781902043678190100100030000000244</w:t>
      </w:r>
      <w:r w:rsidRPr="00CD464B">
        <w:rPr>
          <w:rFonts w:ascii="Times New Roman" w:hAnsi="Times New Roman" w:cs="Times New Roman"/>
          <w:sz w:val="22"/>
          <w:szCs w:val="22"/>
        </w:rPr>
        <w:t>.</w:t>
      </w:r>
    </w:p>
    <w:p w14:paraId="2584DCA0" w14:textId="0E1F91CA" w:rsidR="00397AFC" w:rsidRPr="005D7F54" w:rsidRDefault="00397AFC" w:rsidP="005D7F54">
      <w:pPr>
        <w:jc w:val="center"/>
        <w:rPr>
          <w:rFonts w:ascii="Times New Roman" w:hAnsi="Times New Roman" w:cs="Times New Roman"/>
          <w:b/>
          <w:sz w:val="22"/>
          <w:szCs w:val="22"/>
        </w:rPr>
      </w:pPr>
      <w:r w:rsidRPr="00CD464B">
        <w:rPr>
          <w:rFonts w:ascii="Times New Roman" w:hAnsi="Times New Roman" w:cs="Times New Roman"/>
          <w:b/>
          <w:sz w:val="22"/>
          <w:szCs w:val="22"/>
        </w:rPr>
        <w:t>1. Предмет Контракта</w:t>
      </w:r>
    </w:p>
    <w:p w14:paraId="5A3065A9" w14:textId="0103ADD5" w:rsidR="00397AFC" w:rsidRPr="00CD464B" w:rsidRDefault="00C74CFB" w:rsidP="007D219F">
      <w:pPr>
        <w:ind w:firstLine="567"/>
        <w:jc w:val="both"/>
        <w:rPr>
          <w:rFonts w:ascii="Times New Roman" w:hAnsi="Times New Roman" w:cs="Times New Roman"/>
          <w:i/>
          <w:sz w:val="22"/>
          <w:szCs w:val="22"/>
        </w:rPr>
      </w:pPr>
      <w:r w:rsidRPr="00CD464B">
        <w:rPr>
          <w:rFonts w:ascii="Times New Roman" w:hAnsi="Times New Roman" w:cs="Times New Roman"/>
          <w:sz w:val="22"/>
          <w:szCs w:val="22"/>
        </w:rPr>
        <w:t xml:space="preserve">1.1. </w:t>
      </w:r>
      <w:r w:rsidR="00397AFC" w:rsidRPr="00CD464B">
        <w:rPr>
          <w:rFonts w:ascii="Times New Roman" w:hAnsi="Times New Roman" w:cs="Times New Roman"/>
          <w:sz w:val="22"/>
          <w:szCs w:val="22"/>
        </w:rPr>
        <w:t>Исполнитель принимает на себя обязательство оказать услуги</w:t>
      </w:r>
      <w:r w:rsidR="00707B0C" w:rsidRPr="00CD464B">
        <w:rPr>
          <w:rFonts w:ascii="Times New Roman" w:hAnsi="Times New Roman" w:cs="Times New Roman"/>
          <w:sz w:val="22"/>
          <w:szCs w:val="22"/>
        </w:rPr>
        <w:t xml:space="preserve"> </w:t>
      </w:r>
      <w:r w:rsidR="0014269B">
        <w:rPr>
          <w:rFonts w:ascii="Times New Roman" w:hAnsi="Times New Roman" w:cs="Times New Roman"/>
          <w:sz w:val="22"/>
          <w:szCs w:val="22"/>
        </w:rPr>
        <w:t xml:space="preserve">по </w:t>
      </w:r>
      <w:r w:rsidR="006922D6">
        <w:rPr>
          <w:rFonts w:ascii="Times New Roman" w:hAnsi="Times New Roman" w:cs="Times New Roman"/>
          <w:b/>
          <w:bCs/>
          <w:sz w:val="22"/>
          <w:szCs w:val="22"/>
        </w:rPr>
        <w:t>п</w:t>
      </w:r>
      <w:r w:rsidR="00DA3B00">
        <w:rPr>
          <w:rFonts w:ascii="Times New Roman" w:hAnsi="Times New Roman" w:cs="Times New Roman"/>
          <w:b/>
          <w:bCs/>
          <w:sz w:val="22"/>
          <w:szCs w:val="22"/>
        </w:rPr>
        <w:t>оверке дозиметра</w:t>
      </w:r>
      <w:r w:rsidR="008E3F0B"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 xml:space="preserve">(далее – услуги) для нужд Заказчика в соответствии с </w:t>
      </w:r>
      <w:r w:rsidR="00707B0C" w:rsidRPr="00CD464B">
        <w:rPr>
          <w:rFonts w:ascii="Times New Roman" w:hAnsi="Times New Roman" w:cs="Times New Roman"/>
          <w:sz w:val="22"/>
          <w:szCs w:val="22"/>
        </w:rPr>
        <w:t>заданием Заказчика</w:t>
      </w:r>
      <w:r w:rsidR="00C406F0"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в установленные Контрактом сроки, а Заказчик обязуется</w:t>
      </w:r>
      <w:r w:rsidR="001D5FFF" w:rsidRPr="00CD464B">
        <w:rPr>
          <w:rFonts w:ascii="Times New Roman" w:hAnsi="Times New Roman" w:cs="Times New Roman"/>
          <w:sz w:val="22"/>
          <w:szCs w:val="22"/>
        </w:rPr>
        <w:t xml:space="preserve"> принять и</w:t>
      </w:r>
      <w:r w:rsidR="00397AFC" w:rsidRPr="00CD464B">
        <w:rPr>
          <w:rFonts w:ascii="Times New Roman" w:hAnsi="Times New Roman" w:cs="Times New Roman"/>
          <w:sz w:val="22"/>
          <w:szCs w:val="22"/>
        </w:rPr>
        <w:t xml:space="preserve"> оплатить оказанные услуги</w:t>
      </w:r>
      <w:r w:rsidR="001D5FFF" w:rsidRPr="00CD464B">
        <w:rPr>
          <w:rFonts w:ascii="Times New Roman" w:hAnsi="Times New Roman" w:cs="Times New Roman"/>
          <w:sz w:val="22"/>
          <w:szCs w:val="22"/>
        </w:rPr>
        <w:t xml:space="preserve"> в соответствии с условиями настоящего Контракта</w:t>
      </w:r>
      <w:r w:rsidR="00397AFC" w:rsidRPr="00CD464B">
        <w:rPr>
          <w:rFonts w:ascii="Times New Roman" w:hAnsi="Times New Roman" w:cs="Times New Roman"/>
          <w:sz w:val="22"/>
          <w:szCs w:val="22"/>
        </w:rPr>
        <w:t>.</w:t>
      </w:r>
    </w:p>
    <w:p w14:paraId="0DB8DDB6" w14:textId="67B28427" w:rsidR="00397AFC" w:rsidRPr="00CD464B"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1.2. Требования к оказываемым услугам определяются Заказчиком в </w:t>
      </w:r>
      <w:r w:rsidR="00707673" w:rsidRPr="00CD464B">
        <w:rPr>
          <w:rFonts w:ascii="Times New Roman" w:hAnsi="Times New Roman" w:cs="Times New Roman"/>
          <w:sz w:val="22"/>
          <w:szCs w:val="22"/>
        </w:rPr>
        <w:t>п</w:t>
      </w:r>
      <w:r w:rsidRPr="00CD464B">
        <w:rPr>
          <w:rFonts w:ascii="Times New Roman" w:hAnsi="Times New Roman" w:cs="Times New Roman"/>
          <w:sz w:val="22"/>
          <w:szCs w:val="22"/>
        </w:rPr>
        <w:t>риложении</w:t>
      </w:r>
      <w:r w:rsidR="0088049D" w:rsidRPr="00CD464B">
        <w:rPr>
          <w:rFonts w:ascii="Times New Roman" w:hAnsi="Times New Roman" w:cs="Times New Roman"/>
          <w:sz w:val="22"/>
          <w:szCs w:val="22"/>
        </w:rPr>
        <w:t xml:space="preserve"> № </w:t>
      </w:r>
      <w:r w:rsidR="00707673" w:rsidRPr="00CD464B">
        <w:rPr>
          <w:rFonts w:ascii="Times New Roman" w:hAnsi="Times New Roman" w:cs="Times New Roman"/>
          <w:sz w:val="22"/>
          <w:szCs w:val="22"/>
        </w:rPr>
        <w:t>2</w:t>
      </w:r>
      <w:r w:rsidR="00D21D06" w:rsidRPr="00CD464B">
        <w:rPr>
          <w:rFonts w:ascii="Times New Roman" w:hAnsi="Times New Roman" w:cs="Times New Roman"/>
          <w:sz w:val="22"/>
          <w:szCs w:val="22"/>
        </w:rPr>
        <w:t xml:space="preserve"> </w:t>
      </w:r>
      <w:r w:rsidRPr="00CD464B">
        <w:rPr>
          <w:rFonts w:ascii="Times New Roman" w:hAnsi="Times New Roman" w:cs="Times New Roman"/>
          <w:sz w:val="22"/>
          <w:szCs w:val="22"/>
        </w:rPr>
        <w:t>к Контракту.</w:t>
      </w:r>
    </w:p>
    <w:p w14:paraId="6CC6415A" w14:textId="77777777" w:rsidR="007950E8" w:rsidRPr="00CD464B" w:rsidRDefault="007950E8" w:rsidP="005D7F54">
      <w:pPr>
        <w:pStyle w:val="formattext"/>
        <w:spacing w:before="0" w:beforeAutospacing="0" w:after="0" w:afterAutospacing="0"/>
        <w:ind w:firstLine="567"/>
        <w:jc w:val="center"/>
        <w:rPr>
          <w:sz w:val="22"/>
          <w:szCs w:val="22"/>
        </w:rPr>
      </w:pPr>
      <w:r w:rsidRPr="00CD464B">
        <w:rPr>
          <w:b/>
          <w:sz w:val="22"/>
          <w:szCs w:val="22"/>
        </w:rPr>
        <w:t>2. Цена</w:t>
      </w:r>
      <w:r w:rsidR="00C406F0" w:rsidRPr="00CD464B">
        <w:rPr>
          <w:b/>
          <w:sz w:val="22"/>
          <w:szCs w:val="22"/>
        </w:rPr>
        <w:t xml:space="preserve"> </w:t>
      </w:r>
      <w:r w:rsidRPr="00CD464B">
        <w:rPr>
          <w:b/>
          <w:sz w:val="22"/>
          <w:szCs w:val="22"/>
        </w:rPr>
        <w:t>Контракта, порядок расчетов, обеспечение исполнения Контракта</w:t>
      </w:r>
    </w:p>
    <w:p w14:paraId="22B1EE35" w14:textId="465A0F21" w:rsidR="00B6157D" w:rsidRPr="00CD464B" w:rsidRDefault="00B6157D" w:rsidP="005D7F54">
      <w:pPr>
        <w:ind w:firstLine="709"/>
        <w:jc w:val="both"/>
        <w:rPr>
          <w:rFonts w:ascii="Times New Roman" w:hAnsi="Times New Roman" w:cs="Times New Roman"/>
          <w:bCs/>
          <w:sz w:val="22"/>
          <w:szCs w:val="22"/>
        </w:rPr>
      </w:pPr>
      <w:r w:rsidRPr="00CD464B">
        <w:rPr>
          <w:rFonts w:ascii="Times New Roman" w:hAnsi="Times New Roman" w:cs="Times New Roman"/>
          <w:sz w:val="22"/>
          <w:szCs w:val="22"/>
        </w:rPr>
        <w:t xml:space="preserve">2.1. Цена Контракта составляет </w:t>
      </w:r>
      <w:r w:rsidR="00DA3B00">
        <w:rPr>
          <w:rFonts w:ascii="Times New Roman" w:hAnsi="Times New Roman" w:cs="Times New Roman"/>
          <w:b/>
          <w:bCs/>
          <w:sz w:val="22"/>
          <w:szCs w:val="22"/>
        </w:rPr>
        <w:t xml:space="preserve">          </w:t>
      </w:r>
      <w:r w:rsidRPr="00CD464B">
        <w:rPr>
          <w:rFonts w:ascii="Times New Roman" w:hAnsi="Times New Roman" w:cs="Times New Roman"/>
          <w:sz w:val="22"/>
          <w:szCs w:val="22"/>
        </w:rPr>
        <w:t xml:space="preserve"> рублей </w:t>
      </w:r>
      <w:r w:rsidR="00DA3B00">
        <w:rPr>
          <w:rFonts w:ascii="Times New Roman" w:hAnsi="Times New Roman" w:cs="Times New Roman"/>
          <w:b/>
          <w:bCs/>
          <w:sz w:val="22"/>
          <w:szCs w:val="22"/>
        </w:rPr>
        <w:t xml:space="preserve">    </w:t>
      </w:r>
      <w:r w:rsidR="003B6EB7">
        <w:rPr>
          <w:rFonts w:ascii="Times New Roman" w:hAnsi="Times New Roman" w:cs="Times New Roman"/>
          <w:sz w:val="22"/>
          <w:szCs w:val="22"/>
        </w:rPr>
        <w:t xml:space="preserve"> </w:t>
      </w:r>
      <w:r w:rsidRPr="00CD464B">
        <w:rPr>
          <w:rFonts w:ascii="Times New Roman" w:hAnsi="Times New Roman" w:cs="Times New Roman"/>
          <w:sz w:val="22"/>
          <w:szCs w:val="22"/>
        </w:rPr>
        <w:t>копеек (</w:t>
      </w:r>
      <w:r w:rsidR="00DA3B00">
        <w:rPr>
          <w:rFonts w:ascii="Times New Roman" w:hAnsi="Times New Roman" w:cs="Times New Roman"/>
          <w:sz w:val="22"/>
          <w:szCs w:val="22"/>
        </w:rPr>
        <w:t xml:space="preserve">                </w:t>
      </w:r>
      <w:r w:rsidRPr="00CD464B">
        <w:rPr>
          <w:rFonts w:ascii="Times New Roman" w:hAnsi="Times New Roman" w:cs="Times New Roman"/>
          <w:sz w:val="22"/>
          <w:szCs w:val="22"/>
        </w:rPr>
        <w:t>),</w:t>
      </w:r>
      <w:r w:rsidR="00BB0C53">
        <w:rPr>
          <w:rFonts w:ascii="Times New Roman" w:hAnsi="Times New Roman" w:cs="Times New Roman"/>
          <w:sz w:val="22"/>
          <w:szCs w:val="22"/>
        </w:rPr>
        <w:t xml:space="preserve"> </w:t>
      </w:r>
      <w:r w:rsidR="00DA3B00">
        <w:rPr>
          <w:rFonts w:ascii="Times New Roman" w:hAnsi="Times New Roman" w:cs="Times New Roman"/>
          <w:sz w:val="22"/>
          <w:szCs w:val="22"/>
        </w:rPr>
        <w:t>НДС/</w:t>
      </w:r>
      <w:r w:rsidR="006C5C76" w:rsidRPr="006C5C76">
        <w:rPr>
          <w:rFonts w:ascii="Times New Roman" w:hAnsi="Times New Roman" w:cs="Times New Roman"/>
          <w:sz w:val="22"/>
          <w:szCs w:val="22"/>
        </w:rPr>
        <w:t xml:space="preserve">НДС не облагается </w:t>
      </w:r>
      <w:r w:rsidR="003B6EB7" w:rsidRPr="003B6EB7">
        <w:rPr>
          <w:rFonts w:ascii="Times New Roman" w:hAnsi="Times New Roman" w:cs="Times New Roman"/>
          <w:sz w:val="22"/>
          <w:szCs w:val="22"/>
        </w:rPr>
        <w:t>и определена Расчетом цены Контракта согласно приложению № 1 к Контракту</w:t>
      </w:r>
      <w:r w:rsidR="00F473DD" w:rsidRPr="00CD464B">
        <w:rPr>
          <w:rFonts w:ascii="Times New Roman" w:hAnsi="Times New Roman" w:cs="Times New Roman"/>
          <w:bCs/>
          <w:sz w:val="22"/>
          <w:szCs w:val="22"/>
        </w:rPr>
        <w:t>.</w:t>
      </w:r>
    </w:p>
    <w:p w14:paraId="0976ACCE" w14:textId="77777777" w:rsidR="00260F1F" w:rsidRPr="00CD464B" w:rsidRDefault="00260F1F" w:rsidP="00260F1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2</w:t>
      </w:r>
      <w:r w:rsidRPr="00CD464B">
        <w:rPr>
          <w:rFonts w:ascii="Times New Roman" w:hAnsi="Times New Roman" w:cs="Times New Roman"/>
          <w:sz w:val="22"/>
          <w:szCs w:val="22"/>
        </w:rPr>
        <w:t>. Цена Контракта является твердой и определяется на весь срок</w:t>
      </w:r>
      <w:r w:rsidR="00707B0C" w:rsidRPr="00CD464B">
        <w:rPr>
          <w:rFonts w:ascii="Times New Roman" w:hAnsi="Times New Roman" w:cs="Times New Roman"/>
          <w:sz w:val="22"/>
          <w:szCs w:val="22"/>
        </w:rPr>
        <w:t xml:space="preserve"> его исполнения</w:t>
      </w:r>
      <w:r w:rsidRPr="00CD464B">
        <w:rPr>
          <w:rFonts w:ascii="Times New Roman" w:hAnsi="Times New Roman" w:cs="Times New Roman"/>
          <w:sz w:val="22"/>
          <w:szCs w:val="22"/>
        </w:rPr>
        <w:t>.</w:t>
      </w:r>
    </w:p>
    <w:p w14:paraId="28D01714" w14:textId="77777777" w:rsidR="007950E8" w:rsidRPr="00CD464B" w:rsidRDefault="00260F1F"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3</w:t>
      </w:r>
      <w:r w:rsidRPr="00CD464B">
        <w:rPr>
          <w:rFonts w:ascii="Times New Roman" w:hAnsi="Times New Roman" w:cs="Times New Roman"/>
          <w:sz w:val="22"/>
          <w:szCs w:val="22"/>
        </w:rPr>
        <w:t xml:space="preserve">. </w:t>
      </w:r>
      <w:r w:rsidR="007950E8" w:rsidRPr="00CD464B">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3FEA85B4" w:rsidR="00F95730" w:rsidRPr="00CD464B" w:rsidRDefault="007950E8" w:rsidP="00F95730">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4</w:t>
      </w:r>
      <w:r w:rsidRPr="00CD464B">
        <w:rPr>
          <w:rFonts w:ascii="Times New Roman" w:hAnsi="Times New Roman" w:cs="Times New Roman"/>
          <w:sz w:val="22"/>
          <w:szCs w:val="22"/>
        </w:rPr>
        <w:t xml:space="preserve">. Оплата </w:t>
      </w:r>
      <w:r w:rsidR="00260F1F" w:rsidRPr="00CD464B">
        <w:rPr>
          <w:rFonts w:ascii="Times New Roman" w:hAnsi="Times New Roman" w:cs="Times New Roman"/>
          <w:sz w:val="22"/>
          <w:szCs w:val="22"/>
        </w:rPr>
        <w:t>по настоящему Контракту</w:t>
      </w:r>
      <w:r w:rsidRPr="00CD464B">
        <w:rPr>
          <w:rFonts w:ascii="Times New Roman" w:hAnsi="Times New Roman" w:cs="Times New Roman"/>
          <w:sz w:val="22"/>
          <w:szCs w:val="22"/>
        </w:rPr>
        <w:t xml:space="preserve"> производится Заказчиком </w:t>
      </w:r>
      <w:r w:rsidR="00260F1F" w:rsidRPr="00CD464B">
        <w:rPr>
          <w:rFonts w:ascii="Times New Roman" w:hAnsi="Times New Roman" w:cs="Times New Roman"/>
          <w:sz w:val="22"/>
          <w:szCs w:val="22"/>
        </w:rPr>
        <w:t>без авансирования (предварительной оплаты)</w:t>
      </w:r>
      <w:r w:rsidR="00A95733" w:rsidRPr="00CD464B">
        <w:rPr>
          <w:rFonts w:ascii="Times New Roman" w:hAnsi="Times New Roman" w:cs="Times New Roman"/>
          <w:bCs/>
          <w:i/>
          <w:sz w:val="22"/>
          <w:szCs w:val="22"/>
        </w:rPr>
        <w:t xml:space="preserve"> </w:t>
      </w:r>
      <w:r w:rsidR="00260F1F" w:rsidRPr="00CD464B">
        <w:rPr>
          <w:rFonts w:ascii="Times New Roman" w:hAnsi="Times New Roman" w:cs="Times New Roman"/>
          <w:sz w:val="22"/>
          <w:szCs w:val="22"/>
        </w:rPr>
        <w:t>за фактически оказанные услуги</w:t>
      </w:r>
      <w:r w:rsidRPr="00CD464B">
        <w:rPr>
          <w:rFonts w:ascii="Times New Roman" w:hAnsi="Times New Roman" w:cs="Times New Roman"/>
          <w:sz w:val="22"/>
          <w:szCs w:val="22"/>
        </w:rPr>
        <w:t xml:space="preserve"> в срок не более </w:t>
      </w:r>
      <w:r w:rsidR="00BB0C53">
        <w:rPr>
          <w:rFonts w:ascii="Times New Roman" w:hAnsi="Times New Roman" w:cs="Times New Roman"/>
          <w:b/>
          <w:i/>
          <w:sz w:val="22"/>
          <w:szCs w:val="22"/>
        </w:rPr>
        <w:t>десяти</w:t>
      </w:r>
      <w:r w:rsidR="00AA30A5" w:rsidRPr="00CD464B">
        <w:rPr>
          <w:rFonts w:ascii="Times New Roman" w:hAnsi="Times New Roman" w:cs="Times New Roman"/>
          <w:b/>
          <w:i/>
          <w:sz w:val="22"/>
          <w:szCs w:val="22"/>
        </w:rPr>
        <w:t xml:space="preserve"> рабочих</w:t>
      </w:r>
      <w:r w:rsidRPr="00CD464B">
        <w:rPr>
          <w:rFonts w:ascii="Times New Roman" w:hAnsi="Times New Roman" w:cs="Times New Roman"/>
          <w:b/>
          <w:i/>
          <w:sz w:val="22"/>
          <w:szCs w:val="22"/>
        </w:rPr>
        <w:t xml:space="preserve"> дней</w:t>
      </w:r>
      <w:r w:rsidRPr="00CD464B">
        <w:rPr>
          <w:rFonts w:ascii="Times New Roman" w:hAnsi="Times New Roman" w:cs="Times New Roman"/>
          <w:sz w:val="22"/>
          <w:szCs w:val="22"/>
        </w:rPr>
        <w:t xml:space="preserve"> </w:t>
      </w:r>
      <w:r w:rsidR="00BB0C53" w:rsidRPr="00BB0C53">
        <w:rPr>
          <w:rFonts w:ascii="Times New Roman" w:hAnsi="Times New Roman" w:cs="Times New Roman"/>
          <w:sz w:val="22"/>
          <w:szCs w:val="22"/>
        </w:rPr>
        <w:t>с даты подписания Заказчиком акта приемки оказанных услуг</w:t>
      </w:r>
      <w:r w:rsidR="00BB0C53">
        <w:rPr>
          <w:rFonts w:ascii="Times New Roman" w:hAnsi="Times New Roman" w:cs="Times New Roman"/>
          <w:sz w:val="22"/>
          <w:szCs w:val="22"/>
        </w:rPr>
        <w:t xml:space="preserve">, </w:t>
      </w:r>
      <w:r w:rsidR="00BB0C53" w:rsidRPr="00BB0C53">
        <w:rPr>
          <w:rFonts w:ascii="Times New Roman" w:hAnsi="Times New Roman" w:cs="Times New Roman"/>
          <w:sz w:val="22"/>
          <w:szCs w:val="22"/>
        </w:rPr>
        <w:t>а также на основании счета</w:t>
      </w:r>
      <w:r w:rsidR="00FC01D4">
        <w:rPr>
          <w:rFonts w:ascii="Times New Roman" w:hAnsi="Times New Roman" w:cs="Times New Roman"/>
          <w:sz w:val="22"/>
          <w:szCs w:val="22"/>
        </w:rPr>
        <w:t>.</w:t>
      </w:r>
    </w:p>
    <w:p w14:paraId="1345C8C1" w14:textId="1034922C" w:rsidR="00F95730" w:rsidRPr="00CD464B" w:rsidRDefault="00BB0C53" w:rsidP="00F95730">
      <w:pPr>
        <w:widowControl/>
        <w:autoSpaceDE/>
        <w:autoSpaceDN/>
        <w:adjustRightInd/>
        <w:ind w:firstLine="567"/>
        <w:jc w:val="both"/>
        <w:rPr>
          <w:rFonts w:ascii="Times New Roman" w:hAnsi="Times New Roman" w:cs="Times New Roman"/>
          <w:b/>
          <w:sz w:val="22"/>
          <w:szCs w:val="22"/>
        </w:rPr>
      </w:pPr>
      <w:r w:rsidRPr="00BB0C53">
        <w:rPr>
          <w:rFonts w:ascii="Times New Roman" w:hAnsi="Times New Roman" w:cs="Times New Roman"/>
          <w:sz w:val="22"/>
          <w:szCs w:val="22"/>
        </w:rPr>
        <w:t xml:space="preserve">В случае оказания услуг отдельными этапами, оплата производится в срок не более чем в течение </w:t>
      </w:r>
      <w:r>
        <w:rPr>
          <w:rFonts w:ascii="Times New Roman" w:hAnsi="Times New Roman" w:cs="Times New Roman"/>
          <w:sz w:val="22"/>
          <w:szCs w:val="22"/>
        </w:rPr>
        <w:t>деся</w:t>
      </w:r>
      <w:r w:rsidRPr="00BB0C53">
        <w:rPr>
          <w:rFonts w:ascii="Times New Roman" w:hAnsi="Times New Roman" w:cs="Times New Roman"/>
          <w:sz w:val="22"/>
          <w:szCs w:val="22"/>
        </w:rPr>
        <w:t>ти рабочих дней с даты подписания Заказчиком акта приемки оказанных услуг отдельного этапа</w:t>
      </w:r>
      <w:r w:rsidR="00F95730" w:rsidRPr="00CD464B">
        <w:rPr>
          <w:rFonts w:ascii="Times New Roman" w:hAnsi="Times New Roman" w:cs="Times New Roman"/>
          <w:b/>
          <w:sz w:val="22"/>
          <w:szCs w:val="22"/>
        </w:rPr>
        <w:t xml:space="preserve"> </w:t>
      </w:r>
    </w:p>
    <w:p w14:paraId="21749C2F" w14:textId="77777777" w:rsidR="00FB32B0" w:rsidRPr="00CD464B" w:rsidRDefault="007950E8"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5</w:t>
      </w:r>
      <w:r w:rsidRPr="00CD464B">
        <w:rPr>
          <w:rFonts w:ascii="Times New Roman" w:hAnsi="Times New Roman" w:cs="Times New Roman"/>
          <w:sz w:val="22"/>
          <w:szCs w:val="22"/>
        </w:rPr>
        <w:t>.</w:t>
      </w:r>
      <w:r w:rsidR="00FB32B0" w:rsidRPr="00CD464B">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CD464B" w:rsidRDefault="00FB32B0"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524412F0" w:rsidR="003C5961" w:rsidRPr="00CD464B" w:rsidRDefault="00FB32B0" w:rsidP="00BA5290">
      <w:pPr>
        <w:ind w:firstLine="709"/>
        <w:jc w:val="both"/>
        <w:rPr>
          <w:rFonts w:ascii="Times New Roman" w:hAnsi="Times New Roman" w:cs="Times New Roman"/>
          <w:sz w:val="22"/>
          <w:szCs w:val="22"/>
        </w:rPr>
      </w:pPr>
      <w:r w:rsidRPr="00CD464B">
        <w:rPr>
          <w:rFonts w:ascii="Times New Roman" w:hAnsi="Times New Roman" w:cs="Times New Roman"/>
          <w:sz w:val="22"/>
          <w:szCs w:val="22"/>
        </w:rPr>
        <w:t xml:space="preserve">2.7. </w:t>
      </w:r>
      <w:r w:rsidR="003C5961" w:rsidRPr="00CD464B">
        <w:rPr>
          <w:rFonts w:ascii="Times New Roman" w:hAnsi="Times New Roman" w:cs="Times New Roman"/>
          <w:sz w:val="22"/>
          <w:szCs w:val="22"/>
        </w:rPr>
        <w:t xml:space="preserve">Источник финансирования Контракта - </w:t>
      </w:r>
      <w:r w:rsidR="00BA5290" w:rsidRPr="00CD464B">
        <w:rPr>
          <w:rFonts w:ascii="Times New Roman" w:hAnsi="Times New Roman" w:cs="Times New Roman"/>
          <w:sz w:val="22"/>
          <w:szCs w:val="22"/>
        </w:rPr>
        <w:t>Внебюджетные средства. Субсидии на финансовое обеспечение выполнения государственного</w:t>
      </w:r>
      <w:r w:rsidR="001C6840" w:rsidRPr="00CD464B">
        <w:rPr>
          <w:rFonts w:ascii="Times New Roman" w:hAnsi="Times New Roman" w:cs="Times New Roman"/>
          <w:sz w:val="22"/>
          <w:szCs w:val="22"/>
        </w:rPr>
        <w:t xml:space="preserve"> задания</w:t>
      </w:r>
      <w:r w:rsidR="00BA5290" w:rsidRPr="00CD464B">
        <w:rPr>
          <w:rFonts w:ascii="Times New Roman" w:hAnsi="Times New Roman" w:cs="Times New Roman"/>
          <w:sz w:val="22"/>
          <w:szCs w:val="22"/>
        </w:rPr>
        <w:t>.</w:t>
      </w:r>
    </w:p>
    <w:p w14:paraId="713C4B14" w14:textId="77777777"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8</w:t>
      </w:r>
      <w:r w:rsidRPr="00CD464B">
        <w:rPr>
          <w:rFonts w:ascii="Times New Roman" w:hAnsi="Times New Roman" w:cs="Times New Roman"/>
          <w:sz w:val="22"/>
          <w:szCs w:val="22"/>
        </w:rPr>
        <w:t xml:space="preserve">. </w:t>
      </w:r>
      <w:r w:rsidR="008766D4" w:rsidRPr="00CD464B">
        <w:rPr>
          <w:rFonts w:ascii="Times New Roman" w:hAnsi="Times New Roman" w:cs="Times New Roman"/>
          <w:sz w:val="22"/>
          <w:szCs w:val="22"/>
        </w:rPr>
        <w:t>По соглашению Сторон цена Контракта</w:t>
      </w:r>
      <w:r w:rsidRPr="00CD464B">
        <w:rPr>
          <w:rFonts w:ascii="Times New Roman" w:hAnsi="Times New Roman" w:cs="Times New Roman"/>
          <w:sz w:val="22"/>
          <w:szCs w:val="22"/>
        </w:rPr>
        <w:t xml:space="preserve"> может быть снижена без изменения</w:t>
      </w:r>
      <w:r w:rsidR="008766D4" w:rsidRPr="00CD464B">
        <w:rPr>
          <w:rFonts w:ascii="Times New Roman" w:hAnsi="Times New Roman" w:cs="Times New Roman"/>
          <w:sz w:val="22"/>
          <w:szCs w:val="22"/>
        </w:rPr>
        <w:t xml:space="preserve"> предусмотренных Контрактом</w:t>
      </w:r>
      <w:r w:rsidRPr="00CD464B">
        <w:rPr>
          <w:rFonts w:ascii="Times New Roman" w:hAnsi="Times New Roman" w:cs="Times New Roman"/>
          <w:sz w:val="22"/>
          <w:szCs w:val="22"/>
        </w:rPr>
        <w:t xml:space="preserve"> объемов услуг, качества оказываемых услуг и иных условий Контракта.</w:t>
      </w:r>
    </w:p>
    <w:p w14:paraId="3119455D" w14:textId="6901D4B6"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186C772" w14:textId="2BA43F34" w:rsidR="00144B01" w:rsidRPr="00CD464B" w:rsidRDefault="006D3745" w:rsidP="00144B01">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9</w:t>
      </w:r>
      <w:r w:rsidR="008766D4" w:rsidRPr="00CD464B">
        <w:rPr>
          <w:rFonts w:ascii="Times New Roman" w:hAnsi="Times New Roman" w:cs="Times New Roman"/>
          <w:sz w:val="22"/>
          <w:szCs w:val="22"/>
        </w:rPr>
        <w:t>.</w:t>
      </w:r>
      <w:r w:rsidR="00E25622" w:rsidRPr="00CD464B">
        <w:rPr>
          <w:rFonts w:ascii="Times New Roman" w:hAnsi="Times New Roman" w:cs="Times New Roman"/>
          <w:sz w:val="22"/>
          <w:szCs w:val="22"/>
        </w:rPr>
        <w:t xml:space="preserve"> </w:t>
      </w:r>
      <w:r w:rsidR="00144B01" w:rsidRPr="00CD464B">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054C3701" w:rsidR="00F842EB" w:rsidRPr="00CD464B" w:rsidRDefault="00A032AB" w:rsidP="005D7F54">
      <w:pPr>
        <w:widowControl/>
        <w:spacing w:line="276" w:lineRule="auto"/>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10</w:t>
      </w:r>
      <w:r w:rsidRPr="00CD464B">
        <w:rPr>
          <w:rFonts w:ascii="Times New Roman" w:hAnsi="Times New Roman" w:cs="Times New Roman"/>
          <w:sz w:val="22"/>
          <w:szCs w:val="22"/>
        </w:rPr>
        <w:t>.</w:t>
      </w:r>
      <w:r w:rsidR="00D20CA6" w:rsidRPr="00CD464B">
        <w:rPr>
          <w:rFonts w:ascii="Times New Roman" w:hAnsi="Times New Roman" w:cs="Times New Roman"/>
          <w:sz w:val="22"/>
          <w:szCs w:val="22"/>
        </w:rPr>
        <w:t xml:space="preserve"> </w:t>
      </w:r>
      <w:r w:rsidR="00BB0C53">
        <w:rPr>
          <w:rFonts w:ascii="Times New Roman" w:hAnsi="Times New Roman" w:cs="Times New Roman"/>
          <w:sz w:val="22"/>
          <w:szCs w:val="22"/>
        </w:rPr>
        <w:t>Обеспечение исполнения контракта не предусмотрено</w:t>
      </w:r>
      <w:r w:rsidR="00D20CA6" w:rsidRPr="00CD464B">
        <w:rPr>
          <w:rFonts w:ascii="Times New Roman" w:hAnsi="Times New Roman" w:cs="Times New Roman"/>
          <w:sz w:val="22"/>
          <w:szCs w:val="22"/>
        </w:rPr>
        <w:t>.</w:t>
      </w:r>
    </w:p>
    <w:p w14:paraId="700EFEF1" w14:textId="57E6CF25"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3. Срок</w:t>
      </w:r>
      <w:r w:rsidR="006A44BE" w:rsidRPr="00CD464B">
        <w:rPr>
          <w:rFonts w:ascii="Times New Roman" w:hAnsi="Times New Roman" w:cs="Times New Roman"/>
          <w:b/>
          <w:sz w:val="22"/>
          <w:szCs w:val="22"/>
        </w:rPr>
        <w:t xml:space="preserve"> (период)</w:t>
      </w:r>
      <w:r w:rsidRPr="00CD464B">
        <w:rPr>
          <w:rFonts w:ascii="Times New Roman" w:hAnsi="Times New Roman" w:cs="Times New Roman"/>
          <w:b/>
          <w:sz w:val="22"/>
          <w:szCs w:val="22"/>
        </w:rPr>
        <w:t xml:space="preserve"> оказания услуг</w:t>
      </w:r>
    </w:p>
    <w:p w14:paraId="42BCD74D" w14:textId="33CDFD21" w:rsidR="008E3F0B" w:rsidRPr="00CD464B" w:rsidRDefault="008E3F0B" w:rsidP="008E3F0B">
      <w:pPr>
        <w:ind w:firstLine="680"/>
        <w:jc w:val="both"/>
        <w:rPr>
          <w:rFonts w:ascii="Times New Roman" w:eastAsia="Courier New" w:hAnsi="Times New Roman" w:cs="Times New Roman"/>
          <w:color w:val="000000"/>
          <w:sz w:val="22"/>
          <w:szCs w:val="22"/>
          <w:lang w:bidi="ru-RU"/>
        </w:rPr>
      </w:pPr>
      <w:r w:rsidRPr="00CD464B">
        <w:rPr>
          <w:rFonts w:ascii="Times New Roman" w:eastAsia="Courier New" w:hAnsi="Times New Roman" w:cs="Times New Roman"/>
          <w:color w:val="000000"/>
          <w:sz w:val="22"/>
          <w:szCs w:val="22"/>
          <w:lang w:bidi="ru-RU"/>
        </w:rPr>
        <w:lastRenderedPageBreak/>
        <w:t xml:space="preserve">3.1. Оказание услуг по настоящему Контракту осуществляется с </w:t>
      </w:r>
      <w:r w:rsidR="00486DF2">
        <w:rPr>
          <w:rFonts w:ascii="Times New Roman" w:eastAsia="Courier New" w:hAnsi="Times New Roman" w:cs="Times New Roman"/>
          <w:color w:val="000000"/>
          <w:sz w:val="22"/>
          <w:szCs w:val="22"/>
          <w:lang w:bidi="ru-RU"/>
        </w:rPr>
        <w:t>момента заключения контракта</w:t>
      </w:r>
      <w:r w:rsidRPr="00CD464B">
        <w:rPr>
          <w:rFonts w:ascii="Times New Roman" w:eastAsia="Courier New" w:hAnsi="Times New Roman" w:cs="Times New Roman"/>
          <w:color w:val="000000"/>
          <w:sz w:val="22"/>
          <w:szCs w:val="22"/>
          <w:lang w:bidi="ru-RU"/>
        </w:rPr>
        <w:t xml:space="preserve"> </w:t>
      </w:r>
      <w:r w:rsidR="001C6840" w:rsidRPr="00CD464B">
        <w:rPr>
          <w:rFonts w:ascii="Times New Roman" w:eastAsia="Courier New" w:hAnsi="Times New Roman" w:cs="Times New Roman"/>
          <w:color w:val="000000"/>
          <w:sz w:val="22"/>
          <w:szCs w:val="22"/>
          <w:lang w:bidi="ru-RU"/>
        </w:rPr>
        <w:br/>
      </w:r>
      <w:r w:rsidRPr="00CD464B">
        <w:rPr>
          <w:rFonts w:ascii="Times New Roman" w:eastAsia="Courier New" w:hAnsi="Times New Roman" w:cs="Times New Roman"/>
          <w:color w:val="000000"/>
          <w:sz w:val="22"/>
          <w:szCs w:val="22"/>
          <w:lang w:bidi="ru-RU"/>
        </w:rPr>
        <w:t xml:space="preserve">по </w:t>
      </w:r>
      <w:r w:rsidR="00FC01D4">
        <w:rPr>
          <w:rFonts w:ascii="Times New Roman" w:eastAsia="Courier New" w:hAnsi="Times New Roman" w:cs="Times New Roman"/>
          <w:color w:val="000000"/>
          <w:sz w:val="22"/>
          <w:szCs w:val="22"/>
          <w:lang w:bidi="ru-RU"/>
        </w:rPr>
        <w:t>31</w:t>
      </w:r>
      <w:r w:rsidRPr="00CD464B">
        <w:rPr>
          <w:rFonts w:ascii="Times New Roman" w:eastAsia="Courier New" w:hAnsi="Times New Roman" w:cs="Times New Roman"/>
          <w:color w:val="000000"/>
          <w:sz w:val="22"/>
          <w:szCs w:val="22"/>
          <w:lang w:bidi="ru-RU"/>
        </w:rPr>
        <w:t xml:space="preserve"> </w:t>
      </w:r>
      <w:r w:rsidR="00FC01D4">
        <w:rPr>
          <w:rFonts w:ascii="Times New Roman" w:eastAsia="Courier New" w:hAnsi="Times New Roman" w:cs="Times New Roman"/>
          <w:color w:val="000000"/>
          <w:sz w:val="22"/>
          <w:szCs w:val="22"/>
          <w:lang w:bidi="ru-RU"/>
        </w:rPr>
        <w:t>декабря</w:t>
      </w:r>
      <w:r w:rsidRPr="00CD464B">
        <w:rPr>
          <w:rFonts w:ascii="Times New Roman" w:eastAsia="Courier New" w:hAnsi="Times New Roman" w:cs="Times New Roman"/>
          <w:color w:val="000000"/>
          <w:sz w:val="22"/>
          <w:szCs w:val="22"/>
          <w:lang w:bidi="ru-RU"/>
        </w:rPr>
        <w:t xml:space="preserve"> 202</w:t>
      </w:r>
      <w:r w:rsidR="00BB0C53">
        <w:rPr>
          <w:rFonts w:ascii="Times New Roman" w:eastAsia="Courier New" w:hAnsi="Times New Roman" w:cs="Times New Roman"/>
          <w:color w:val="000000"/>
          <w:sz w:val="22"/>
          <w:szCs w:val="22"/>
          <w:lang w:bidi="ru-RU"/>
        </w:rPr>
        <w:t>4</w:t>
      </w:r>
      <w:r w:rsidRPr="00CD464B">
        <w:rPr>
          <w:rFonts w:ascii="Times New Roman" w:eastAsia="Courier New" w:hAnsi="Times New Roman" w:cs="Times New Roman"/>
          <w:color w:val="000000"/>
          <w:sz w:val="22"/>
          <w:szCs w:val="22"/>
          <w:lang w:bidi="ru-RU"/>
        </w:rPr>
        <w:t xml:space="preserve"> г.</w:t>
      </w:r>
      <w:r w:rsidR="00FC01D4">
        <w:rPr>
          <w:rFonts w:ascii="Times New Roman" w:eastAsia="Courier New" w:hAnsi="Times New Roman" w:cs="Times New Roman"/>
          <w:color w:val="000000"/>
          <w:sz w:val="22"/>
          <w:szCs w:val="22"/>
          <w:lang w:bidi="ru-RU"/>
        </w:rPr>
        <w:t xml:space="preserve"> </w:t>
      </w:r>
    </w:p>
    <w:p w14:paraId="326A1105" w14:textId="5E528783" w:rsidR="003318FF" w:rsidRPr="00CD464B" w:rsidRDefault="00981409" w:rsidP="003318FF">
      <w:pPr>
        <w:widowControl/>
        <w:ind w:firstLine="567"/>
        <w:jc w:val="both"/>
        <w:rPr>
          <w:rFonts w:ascii="Times New Roman" w:hAnsi="Times New Roman" w:cs="Times New Roman"/>
          <w:sz w:val="22"/>
          <w:szCs w:val="22"/>
          <w:lang w:eastAsia="en-US"/>
        </w:rPr>
      </w:pPr>
      <w:r w:rsidRPr="00CD464B">
        <w:rPr>
          <w:rFonts w:ascii="Times New Roman" w:hAnsi="Times New Roman" w:cs="Times New Roman"/>
          <w:sz w:val="22"/>
          <w:szCs w:val="22"/>
          <w:lang w:eastAsia="en-US"/>
        </w:rPr>
        <w:t>3.2. При невозможности определения объема оказываемых услуг</w:t>
      </w:r>
      <w:r w:rsidR="00755E1D" w:rsidRPr="00CD464B">
        <w:rPr>
          <w:rFonts w:ascii="Times New Roman" w:hAnsi="Times New Roman" w:cs="Times New Roman"/>
          <w:sz w:val="22"/>
          <w:szCs w:val="22"/>
          <w:lang w:eastAsia="en-US"/>
        </w:rPr>
        <w:t xml:space="preserve">, Исполнитель оказывает услуги на основании заявок Заказчика. </w:t>
      </w:r>
      <w:r w:rsidRPr="00CD464B">
        <w:rPr>
          <w:rFonts w:ascii="Times New Roman" w:hAnsi="Times New Roman" w:cs="Times New Roman"/>
          <w:sz w:val="22"/>
          <w:szCs w:val="22"/>
          <w:lang w:eastAsia="en-US"/>
        </w:rPr>
        <w:t xml:space="preserve">Заказчик в письменной форме направляет </w:t>
      </w:r>
      <w:r w:rsidR="00755E1D" w:rsidRPr="00CD464B">
        <w:rPr>
          <w:rFonts w:ascii="Times New Roman" w:hAnsi="Times New Roman" w:cs="Times New Roman"/>
          <w:sz w:val="22"/>
          <w:szCs w:val="22"/>
          <w:lang w:eastAsia="en-US"/>
        </w:rPr>
        <w:t>Исполнителю</w:t>
      </w:r>
      <w:r w:rsidRPr="00CD464B">
        <w:rPr>
          <w:rFonts w:ascii="Times New Roman" w:hAnsi="Times New Roman" w:cs="Times New Roman"/>
          <w:sz w:val="22"/>
          <w:szCs w:val="22"/>
          <w:lang w:eastAsia="en-US"/>
        </w:rPr>
        <w:t xml:space="preserve"> </w:t>
      </w:r>
      <w:r w:rsidR="00FC01D4" w:rsidRPr="00CD464B">
        <w:rPr>
          <w:rFonts w:ascii="Times New Roman" w:hAnsi="Times New Roman" w:cs="Times New Roman"/>
          <w:sz w:val="22"/>
          <w:szCs w:val="22"/>
          <w:lang w:eastAsia="en-US"/>
        </w:rPr>
        <w:t>заявку,</w:t>
      </w:r>
      <w:r w:rsidRPr="00CD464B">
        <w:rPr>
          <w:rFonts w:ascii="Times New Roman" w:hAnsi="Times New Roman" w:cs="Times New Roman"/>
          <w:sz w:val="22"/>
          <w:szCs w:val="22"/>
          <w:lang w:eastAsia="en-US"/>
        </w:rPr>
        <w:t xml:space="preserve"> в которой указывает </w:t>
      </w:r>
      <w:r w:rsidR="00755E1D" w:rsidRPr="00CD464B">
        <w:rPr>
          <w:rFonts w:ascii="Times New Roman" w:hAnsi="Times New Roman" w:cs="Times New Roman"/>
          <w:sz w:val="22"/>
          <w:szCs w:val="22"/>
          <w:lang w:eastAsia="en-US"/>
        </w:rPr>
        <w:t>объем услуг, а также</w:t>
      </w:r>
      <w:r w:rsidRPr="00CD464B">
        <w:rPr>
          <w:rFonts w:ascii="Times New Roman" w:hAnsi="Times New Roman" w:cs="Times New Roman"/>
          <w:sz w:val="22"/>
          <w:szCs w:val="22"/>
          <w:lang w:eastAsia="en-US"/>
        </w:rPr>
        <w:t xml:space="preserve"> срок</w:t>
      </w:r>
      <w:r w:rsidR="00755E1D" w:rsidRPr="00CD464B">
        <w:rPr>
          <w:rFonts w:ascii="Times New Roman" w:hAnsi="Times New Roman" w:cs="Times New Roman"/>
          <w:sz w:val="22"/>
          <w:szCs w:val="22"/>
          <w:lang w:eastAsia="en-US"/>
        </w:rPr>
        <w:t xml:space="preserve"> (период)</w:t>
      </w:r>
      <w:r w:rsidRPr="00CD464B">
        <w:rPr>
          <w:rFonts w:ascii="Times New Roman" w:hAnsi="Times New Roman" w:cs="Times New Roman"/>
          <w:sz w:val="22"/>
          <w:szCs w:val="22"/>
          <w:lang w:eastAsia="en-US"/>
        </w:rPr>
        <w:t xml:space="preserve">, в который </w:t>
      </w:r>
      <w:r w:rsidR="003318FF" w:rsidRPr="00CD464B">
        <w:rPr>
          <w:rFonts w:ascii="Times New Roman" w:hAnsi="Times New Roman" w:cs="Times New Roman"/>
          <w:sz w:val="22"/>
          <w:szCs w:val="22"/>
          <w:lang w:eastAsia="en-US"/>
        </w:rPr>
        <w:t>необходимо оказать указанный в заявке объем услуг. Исполнитель</w:t>
      </w:r>
      <w:r w:rsidRPr="00CD464B">
        <w:rPr>
          <w:rFonts w:ascii="Times New Roman" w:hAnsi="Times New Roman" w:cs="Times New Roman"/>
          <w:sz w:val="22"/>
          <w:szCs w:val="22"/>
          <w:lang w:eastAsia="en-US"/>
        </w:rPr>
        <w:t xml:space="preserve"> на основании полученной заявки Заказчика обязуется в указанный в заявке срок</w:t>
      </w:r>
      <w:r w:rsidR="003318FF" w:rsidRPr="00CD464B">
        <w:rPr>
          <w:rFonts w:ascii="Times New Roman" w:hAnsi="Times New Roman" w:cs="Times New Roman"/>
          <w:sz w:val="22"/>
          <w:szCs w:val="22"/>
          <w:lang w:eastAsia="en-US"/>
        </w:rPr>
        <w:t xml:space="preserve"> (период)оказать услуги.</w:t>
      </w:r>
    </w:p>
    <w:p w14:paraId="49446613" w14:textId="4CA5979B" w:rsidR="00397AFC" w:rsidRPr="00CD464B" w:rsidRDefault="00397AFC" w:rsidP="005D7F54">
      <w:pPr>
        <w:widowControl/>
        <w:ind w:firstLine="567"/>
        <w:jc w:val="both"/>
        <w:rPr>
          <w:rFonts w:ascii="Times New Roman" w:hAnsi="Times New Roman" w:cs="Times New Roman"/>
          <w:sz w:val="22"/>
          <w:szCs w:val="22"/>
          <w:lang w:eastAsia="en-US"/>
        </w:rPr>
      </w:pPr>
      <w:r w:rsidRPr="00CD464B">
        <w:rPr>
          <w:rFonts w:ascii="Times New Roman" w:hAnsi="Times New Roman" w:cs="Times New Roman"/>
          <w:sz w:val="22"/>
          <w:szCs w:val="22"/>
        </w:rPr>
        <w:t>3.</w:t>
      </w:r>
      <w:r w:rsidR="003318FF" w:rsidRPr="00CD464B">
        <w:rPr>
          <w:rFonts w:ascii="Times New Roman" w:hAnsi="Times New Roman" w:cs="Times New Roman"/>
          <w:sz w:val="22"/>
          <w:szCs w:val="22"/>
        </w:rPr>
        <w:t>3</w:t>
      </w:r>
      <w:r w:rsidRPr="00CD464B">
        <w:rPr>
          <w:rFonts w:ascii="Times New Roman" w:hAnsi="Times New Roman" w:cs="Times New Roman"/>
          <w:sz w:val="22"/>
          <w:szCs w:val="22"/>
        </w:rPr>
        <w:t xml:space="preserve">. </w:t>
      </w:r>
      <w:r w:rsidR="00BB0C53" w:rsidRPr="00BB0C53">
        <w:rPr>
          <w:rFonts w:ascii="Times New Roman" w:hAnsi="Times New Roman" w:cs="Times New Roman"/>
          <w:sz w:val="22"/>
          <w:szCs w:val="22"/>
        </w:rPr>
        <w:t>Датой окончания исполнения Контракта, отдельного этапа его исполнения считается дата подписания Сторонами акта приемки оказанных услуг</w:t>
      </w:r>
    </w:p>
    <w:p w14:paraId="600CBBA5" w14:textId="77777777" w:rsidR="004A30F0" w:rsidRPr="00CD464B" w:rsidRDefault="003318FF"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4</w:t>
      </w:r>
      <w:r w:rsidR="00397AFC" w:rsidRPr="00CD464B">
        <w:rPr>
          <w:rFonts w:ascii="Times New Roman" w:hAnsi="Times New Roman" w:cs="Times New Roman"/>
          <w:b/>
          <w:sz w:val="22"/>
          <w:szCs w:val="22"/>
        </w:rPr>
        <w:t>. Порядок</w:t>
      </w:r>
      <w:r w:rsidRPr="00CD464B">
        <w:rPr>
          <w:rFonts w:ascii="Times New Roman" w:hAnsi="Times New Roman" w:cs="Times New Roman"/>
          <w:b/>
          <w:sz w:val="22"/>
          <w:szCs w:val="22"/>
        </w:rPr>
        <w:t xml:space="preserve"> и срок</w:t>
      </w:r>
      <w:r w:rsidR="00397AFC" w:rsidRPr="00CD464B">
        <w:rPr>
          <w:rFonts w:ascii="Times New Roman" w:hAnsi="Times New Roman" w:cs="Times New Roman"/>
          <w:b/>
          <w:sz w:val="22"/>
          <w:szCs w:val="22"/>
        </w:rPr>
        <w:t xml:space="preserve"> приемки</w:t>
      </w:r>
      <w:r w:rsidR="004A30F0" w:rsidRPr="00CD464B">
        <w:rPr>
          <w:rFonts w:ascii="Times New Roman" w:hAnsi="Times New Roman" w:cs="Times New Roman"/>
          <w:b/>
          <w:sz w:val="22"/>
          <w:szCs w:val="22"/>
        </w:rPr>
        <w:t xml:space="preserve"> результатов исполнения Контракта, </w:t>
      </w:r>
    </w:p>
    <w:p w14:paraId="6387937D" w14:textId="77777777" w:rsidR="00357D6C" w:rsidRPr="00CD464B" w:rsidRDefault="004A30F0" w:rsidP="004A30F0">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 xml:space="preserve">отдельного этапа его исполнения, </w:t>
      </w:r>
    </w:p>
    <w:p w14:paraId="11562187" w14:textId="07B5F4FF" w:rsidR="00397AFC" w:rsidRPr="005D7F54" w:rsidRDefault="003318FF"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оформление результатов приемки</w:t>
      </w:r>
      <w:r w:rsidR="004A30F0" w:rsidRPr="00CD464B">
        <w:rPr>
          <w:rFonts w:ascii="Times New Roman" w:hAnsi="Times New Roman" w:cs="Times New Roman"/>
          <w:b/>
          <w:sz w:val="22"/>
          <w:szCs w:val="22"/>
        </w:rPr>
        <w:t xml:space="preserve"> оказанных услуг</w:t>
      </w:r>
    </w:p>
    <w:p w14:paraId="0DF03C62"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4492E1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Для приемки результатов исполнения Контракта, отдельного этапа его исполнения Заказчик вправе создать приемочную комиссию.</w:t>
      </w:r>
    </w:p>
    <w:p w14:paraId="167A859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564E6F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AFEB45B"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 Порядок осуществления приемки оказанных услуг:</w:t>
      </w:r>
    </w:p>
    <w:p w14:paraId="5859DA4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0A18B49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70D58914"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4AF8BE4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3A76C0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8E7122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23B0D11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5153290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7E5A46D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4.2.6. После устранения Исполнителем выявленных в ходе приемки недостатков, Заказчик, в течение 2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C799537" w14:textId="6A848C63" w:rsidR="00B6657F" w:rsidRPr="00CD464B" w:rsidRDefault="00BB0C53" w:rsidP="005D7F54">
      <w:pPr>
        <w:widowControl/>
        <w:autoSpaceDE/>
        <w:autoSpaceDN/>
        <w:adjustRightInd/>
        <w:ind w:firstLine="540"/>
        <w:jc w:val="both"/>
        <w:rPr>
          <w:rFonts w:ascii="Times New Roman" w:hAnsi="Times New Roman" w:cs="Times New Roman"/>
          <w:sz w:val="22"/>
          <w:szCs w:val="22"/>
        </w:rPr>
      </w:pPr>
      <w:r w:rsidRPr="00BB0C53">
        <w:rPr>
          <w:rFonts w:ascii="Times New Roman" w:hAnsi="Times New Roman"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w:t>
      </w:r>
      <w:r w:rsidRPr="00BB0C53">
        <w:rPr>
          <w:rFonts w:ascii="Times New Roman" w:hAnsi="Times New Roman" w:cs="Times New Roman"/>
          <w:sz w:val="22"/>
          <w:szCs w:val="22"/>
        </w:rPr>
        <w:lastRenderedPageBreak/>
        <w:t>Исполнителем услуг, которое направляется Исполнителю. В этом случае оплата по Контракту не производится</w:t>
      </w:r>
    </w:p>
    <w:p w14:paraId="4F5E3A51" w14:textId="77777777" w:rsidR="009D5F8A" w:rsidRPr="00CD464B" w:rsidRDefault="00B6657F" w:rsidP="00B6657F">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 xml:space="preserve">5.  </w:t>
      </w:r>
      <w:r w:rsidR="009D5F8A" w:rsidRPr="00CD464B">
        <w:rPr>
          <w:rFonts w:ascii="Times New Roman" w:hAnsi="Times New Roman" w:cs="Times New Roman"/>
          <w:b/>
          <w:sz w:val="22"/>
          <w:szCs w:val="22"/>
        </w:rPr>
        <w:t xml:space="preserve">Качество оказываемых услуг. </w:t>
      </w:r>
      <w:r w:rsidRPr="00CD464B">
        <w:rPr>
          <w:rFonts w:ascii="Times New Roman" w:hAnsi="Times New Roman" w:cs="Times New Roman"/>
          <w:b/>
          <w:sz w:val="22"/>
          <w:szCs w:val="22"/>
        </w:rPr>
        <w:t>Требования к гарантийному сроку</w:t>
      </w:r>
    </w:p>
    <w:p w14:paraId="6CF01F5F" w14:textId="6043133E" w:rsidR="009D5F8A" w:rsidRPr="00CD464B" w:rsidRDefault="00D80A34" w:rsidP="00B6657F">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о</w:t>
      </w:r>
      <w:r w:rsidR="00B6657F" w:rsidRPr="00CD464B">
        <w:rPr>
          <w:rFonts w:ascii="Times New Roman" w:hAnsi="Times New Roman" w:cs="Times New Roman"/>
          <w:b/>
          <w:sz w:val="22"/>
          <w:szCs w:val="22"/>
        </w:rPr>
        <w:t>казываемых</w:t>
      </w:r>
      <w:r w:rsidR="005A2C3E" w:rsidRPr="00CD464B">
        <w:rPr>
          <w:rFonts w:ascii="Times New Roman" w:hAnsi="Times New Roman" w:cs="Times New Roman"/>
          <w:b/>
          <w:sz w:val="22"/>
          <w:szCs w:val="22"/>
        </w:rPr>
        <w:t xml:space="preserve"> </w:t>
      </w:r>
      <w:r w:rsidR="00B6657F" w:rsidRPr="00CD464B">
        <w:rPr>
          <w:rFonts w:ascii="Times New Roman" w:hAnsi="Times New Roman" w:cs="Times New Roman"/>
          <w:b/>
          <w:sz w:val="22"/>
          <w:szCs w:val="22"/>
        </w:rPr>
        <w:t xml:space="preserve">услуг и (или) объему предоставления гарантий их качества, </w:t>
      </w:r>
    </w:p>
    <w:p w14:paraId="6E74ABD4" w14:textId="7A0AA32E" w:rsidR="00B6657F" w:rsidRPr="005D7F54" w:rsidRDefault="00B6657F" w:rsidP="005D7F54">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порядок и сроки предоставления обеспечения гарантийных обязательств</w:t>
      </w:r>
    </w:p>
    <w:p w14:paraId="0CF0E366" w14:textId="21E998E2" w:rsidR="00B6657F" w:rsidRPr="00CD464B" w:rsidRDefault="00B6657F" w:rsidP="00B6657F">
      <w:pPr>
        <w:widowControl/>
        <w:autoSpaceDE/>
        <w:autoSpaceDN/>
        <w:adjustRightInd/>
        <w:spacing w:line="276" w:lineRule="auto"/>
        <w:ind w:firstLine="567"/>
        <w:jc w:val="both"/>
        <w:rPr>
          <w:rFonts w:ascii="Times New Roman" w:hAnsi="Times New Roman" w:cs="Times New Roman"/>
          <w:b/>
          <w:i/>
          <w:sz w:val="22"/>
          <w:szCs w:val="22"/>
        </w:rPr>
      </w:pPr>
      <w:r w:rsidRPr="00CD464B">
        <w:rPr>
          <w:rFonts w:ascii="Times New Roman" w:hAnsi="Times New Roman" w:cs="Times New Roman"/>
          <w:sz w:val="22"/>
          <w:szCs w:val="22"/>
        </w:rPr>
        <w:t>5.1. Качество оказываемых услуг должно полностью соответствовать требованиям, указанным в приложен</w:t>
      </w:r>
      <w:r w:rsidR="00BA5290" w:rsidRPr="00CD464B">
        <w:rPr>
          <w:rFonts w:ascii="Times New Roman" w:hAnsi="Times New Roman" w:cs="Times New Roman"/>
          <w:sz w:val="22"/>
          <w:szCs w:val="22"/>
        </w:rPr>
        <w:t>ии № 2 к настоящему Контракту</w:t>
      </w:r>
      <w:r w:rsidR="00F842EB" w:rsidRPr="00CD464B">
        <w:rPr>
          <w:rFonts w:ascii="Times New Roman" w:hAnsi="Times New Roman" w:cs="Times New Roman"/>
          <w:b/>
          <w:i/>
          <w:sz w:val="22"/>
          <w:szCs w:val="22"/>
        </w:rPr>
        <w:t>.</w:t>
      </w:r>
    </w:p>
    <w:p w14:paraId="10506B71" w14:textId="77777777" w:rsidR="00B6657F" w:rsidRPr="00CD464B" w:rsidRDefault="00B6657F" w:rsidP="00B6657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9F9F368" w14:textId="05230729" w:rsidR="00397AFC" w:rsidRPr="00CD464B" w:rsidRDefault="00B6657F" w:rsidP="005D7F54">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CD464B">
        <w:rPr>
          <w:rFonts w:ascii="Times New Roman" w:hAnsi="Times New Roman" w:cs="Times New Roman"/>
          <w:sz w:val="22"/>
          <w:szCs w:val="22"/>
        </w:rPr>
        <w:t xml:space="preserve"> </w:t>
      </w:r>
      <w:r w:rsidRPr="00CD464B">
        <w:rPr>
          <w:rFonts w:ascii="Times New Roman" w:hAnsi="Times New Roman" w:cs="Times New Roman"/>
          <w:sz w:val="22"/>
          <w:szCs w:val="22"/>
        </w:rPr>
        <w:t>и (или) информацию, относящуюся к исполнению обязательств по Контракту.</w:t>
      </w:r>
    </w:p>
    <w:p w14:paraId="28183DBF" w14:textId="2BD675A8" w:rsidR="00397AFC" w:rsidRPr="005D7F54" w:rsidRDefault="008F5DA2"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6</w:t>
      </w:r>
      <w:r w:rsidR="00397AFC" w:rsidRPr="00CD464B">
        <w:rPr>
          <w:rFonts w:ascii="Times New Roman" w:hAnsi="Times New Roman" w:cs="Times New Roman"/>
          <w:b/>
          <w:sz w:val="22"/>
          <w:szCs w:val="22"/>
        </w:rPr>
        <w:t>.  Права и обязанности Сторон</w:t>
      </w:r>
    </w:p>
    <w:p w14:paraId="450585E7"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 Заказчик обяза</w:t>
      </w:r>
      <w:r w:rsidR="0061183E"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7FEECDA0"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1</w:t>
      </w:r>
      <w:r w:rsidRPr="00CD464B">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CD464B">
        <w:rPr>
          <w:rFonts w:ascii="Times New Roman" w:hAnsi="Times New Roman" w:cs="Times New Roman"/>
          <w:sz w:val="22"/>
          <w:szCs w:val="22"/>
        </w:rPr>
        <w:t>4</w:t>
      </w:r>
      <w:r w:rsidRPr="00CD464B">
        <w:rPr>
          <w:rFonts w:ascii="Times New Roman" w:hAnsi="Times New Roman" w:cs="Times New Roman"/>
          <w:sz w:val="22"/>
          <w:szCs w:val="22"/>
        </w:rPr>
        <w:t xml:space="preserve"> настоящего Контракта.</w:t>
      </w:r>
    </w:p>
    <w:p w14:paraId="075363BF"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В случае подписания акта приемки оказанных услуг</w:t>
      </w:r>
      <w:r w:rsidR="0061183E" w:rsidRPr="00CD464B">
        <w:rPr>
          <w:rFonts w:ascii="Times New Roman" w:hAnsi="Times New Roman" w:cs="Times New Roman"/>
          <w:sz w:val="22"/>
          <w:szCs w:val="22"/>
        </w:rPr>
        <w:t>,</w:t>
      </w:r>
      <w:r w:rsidRPr="00CD464B">
        <w:rPr>
          <w:rFonts w:ascii="Times New Roman" w:hAnsi="Times New Roman" w:cs="Times New Roman"/>
          <w:sz w:val="22"/>
          <w:szCs w:val="22"/>
        </w:rPr>
        <w:t xml:space="preserve"> произвести оплату оказанных услуг в</w:t>
      </w:r>
      <w:r w:rsidR="00C406F0" w:rsidRPr="00CD464B">
        <w:rPr>
          <w:rFonts w:ascii="Times New Roman" w:hAnsi="Times New Roman" w:cs="Times New Roman"/>
          <w:sz w:val="22"/>
          <w:szCs w:val="22"/>
        </w:rPr>
        <w:t xml:space="preserve"> </w:t>
      </w:r>
      <w:r w:rsidRPr="00CD464B">
        <w:rPr>
          <w:rFonts w:ascii="Times New Roman" w:hAnsi="Times New Roman" w:cs="Times New Roman"/>
          <w:sz w:val="22"/>
          <w:szCs w:val="22"/>
        </w:rPr>
        <w:t xml:space="preserve">объемах и в сроки, установленные настоящим Контрактом. </w:t>
      </w:r>
    </w:p>
    <w:p w14:paraId="25264A2A"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6.2. Заказчик вправе:</w:t>
      </w:r>
    </w:p>
    <w:p w14:paraId="48F7F471"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6.2.1. Требовать надлежащего </w:t>
      </w:r>
      <w:r w:rsidR="0061183E" w:rsidRPr="00CD464B">
        <w:rPr>
          <w:rFonts w:ascii="Times New Roman" w:hAnsi="Times New Roman" w:cs="Times New Roman"/>
          <w:sz w:val="22"/>
          <w:szCs w:val="22"/>
        </w:rPr>
        <w:t>исполнения</w:t>
      </w:r>
      <w:r w:rsidRPr="00CD464B">
        <w:rPr>
          <w:rFonts w:ascii="Times New Roman" w:hAnsi="Times New Roman" w:cs="Times New Roman"/>
          <w:sz w:val="22"/>
          <w:szCs w:val="22"/>
        </w:rPr>
        <w:t xml:space="preserve"> обязательств </w:t>
      </w:r>
      <w:r w:rsidR="0061183E" w:rsidRPr="00CD464B">
        <w:rPr>
          <w:rFonts w:ascii="Times New Roman" w:hAnsi="Times New Roman" w:cs="Times New Roman"/>
          <w:sz w:val="22"/>
          <w:szCs w:val="22"/>
        </w:rPr>
        <w:t>в соответствии с условиями</w:t>
      </w:r>
      <w:r w:rsidRPr="00CD464B">
        <w:rPr>
          <w:rFonts w:ascii="Times New Roman" w:hAnsi="Times New Roman" w:cs="Times New Roman"/>
          <w:sz w:val="22"/>
          <w:szCs w:val="22"/>
        </w:rPr>
        <w:t xml:space="preserve"> Контракт</w:t>
      </w:r>
      <w:r w:rsidR="0061183E" w:rsidRPr="00CD464B">
        <w:rPr>
          <w:rFonts w:ascii="Times New Roman" w:hAnsi="Times New Roman" w:cs="Times New Roman"/>
          <w:sz w:val="22"/>
          <w:szCs w:val="22"/>
        </w:rPr>
        <w:t>а</w:t>
      </w:r>
      <w:r w:rsidRPr="00CD464B">
        <w:rPr>
          <w:rFonts w:ascii="Times New Roman" w:hAnsi="Times New Roman" w:cs="Times New Roman"/>
          <w:sz w:val="22"/>
          <w:szCs w:val="22"/>
        </w:rPr>
        <w:t>.</w:t>
      </w:r>
    </w:p>
    <w:p w14:paraId="6B695BF4"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58F1E499"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50B7CF72"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6.2.7. Принять решение об одностороннем отказе от исполнения Контракта.</w:t>
      </w:r>
    </w:p>
    <w:p w14:paraId="0852B498" w14:textId="1F19C2EA" w:rsidR="00995DEA" w:rsidRPr="00CD464B" w:rsidRDefault="00995DEA" w:rsidP="00995DEA">
      <w:pPr>
        <w:tabs>
          <w:tab w:val="left" w:pos="1185"/>
        </w:tabs>
        <w:ind w:firstLine="567"/>
        <w:jc w:val="both"/>
        <w:rPr>
          <w:rFonts w:ascii="Times New Roman" w:hAnsi="Times New Roman" w:cs="Times New Roman"/>
          <w:color w:val="000000"/>
          <w:sz w:val="22"/>
          <w:szCs w:val="22"/>
        </w:rPr>
      </w:pPr>
      <w:r w:rsidRPr="00CD464B">
        <w:rPr>
          <w:rFonts w:ascii="Times New Roman" w:hAnsi="Times New Roman" w:cs="Times New Roman"/>
          <w:sz w:val="22"/>
          <w:szCs w:val="22"/>
        </w:rPr>
        <w:t>6.2.8.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CD464B" w:rsidRDefault="00397AFC"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 Исполнитель обяза</w:t>
      </w:r>
      <w:r w:rsidR="0011160B"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6459CF7C" w14:textId="77777777" w:rsidR="0011160B"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6.3.1. </w:t>
      </w:r>
      <w:r w:rsidR="0011160B" w:rsidRPr="00CD464B">
        <w:rPr>
          <w:rFonts w:ascii="Times New Roman" w:hAnsi="Times New Roman" w:cs="Times New Roman"/>
          <w:sz w:val="22"/>
          <w:szCs w:val="22"/>
        </w:rPr>
        <w:t>Исполнить обязательства по Контракту</w:t>
      </w:r>
      <w:r w:rsidRPr="00CD464B">
        <w:rPr>
          <w:rFonts w:ascii="Times New Roman" w:hAnsi="Times New Roman" w:cs="Times New Roman"/>
          <w:sz w:val="22"/>
          <w:szCs w:val="22"/>
        </w:rPr>
        <w:t xml:space="preserve"> в полном объеме</w:t>
      </w:r>
      <w:r w:rsidR="0011160B" w:rsidRPr="00CD464B">
        <w:rPr>
          <w:rFonts w:ascii="Times New Roman" w:hAnsi="Times New Roman" w:cs="Times New Roman"/>
          <w:sz w:val="22"/>
          <w:szCs w:val="22"/>
        </w:rPr>
        <w:t>, надлежащего качества</w:t>
      </w:r>
      <w:r w:rsidRPr="00CD464B">
        <w:rPr>
          <w:rFonts w:ascii="Times New Roman" w:hAnsi="Times New Roman" w:cs="Times New Roman"/>
          <w:sz w:val="22"/>
          <w:szCs w:val="22"/>
        </w:rPr>
        <w:t xml:space="preserve"> и</w:t>
      </w:r>
      <w:r w:rsidR="0011160B" w:rsidRPr="00CD464B">
        <w:rPr>
          <w:rFonts w:ascii="Times New Roman" w:hAnsi="Times New Roman" w:cs="Times New Roman"/>
          <w:sz w:val="22"/>
          <w:szCs w:val="22"/>
        </w:rPr>
        <w:t xml:space="preserve"> в установленные Контрактом</w:t>
      </w:r>
      <w:r w:rsidRPr="00CD464B">
        <w:rPr>
          <w:rFonts w:ascii="Times New Roman" w:hAnsi="Times New Roman" w:cs="Times New Roman"/>
          <w:sz w:val="22"/>
          <w:szCs w:val="22"/>
        </w:rPr>
        <w:t xml:space="preserve"> срок</w:t>
      </w:r>
      <w:r w:rsidR="0011160B" w:rsidRPr="00CD464B">
        <w:rPr>
          <w:rFonts w:ascii="Times New Roman" w:hAnsi="Times New Roman" w:cs="Times New Roman"/>
          <w:sz w:val="22"/>
          <w:szCs w:val="22"/>
        </w:rPr>
        <w:t>и.</w:t>
      </w:r>
    </w:p>
    <w:p w14:paraId="6479C1A7" w14:textId="77777777" w:rsidR="00397AFC" w:rsidRPr="00CD464B" w:rsidRDefault="00397AFC"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Исполнять указания Заказчика,</w:t>
      </w:r>
      <w:r w:rsidR="0011160B" w:rsidRPr="00CD464B">
        <w:rPr>
          <w:rFonts w:ascii="Times New Roman" w:hAnsi="Times New Roman" w:cs="Times New Roman"/>
          <w:sz w:val="22"/>
          <w:szCs w:val="22"/>
        </w:rPr>
        <w:t xml:space="preserve"> полученные в ходе</w:t>
      </w:r>
      <w:r w:rsidR="00E901AB" w:rsidRPr="00CD464B">
        <w:rPr>
          <w:rFonts w:ascii="Times New Roman" w:hAnsi="Times New Roman" w:cs="Times New Roman"/>
          <w:sz w:val="22"/>
          <w:szCs w:val="22"/>
        </w:rPr>
        <w:t xml:space="preserve"> оказания услуг по Контракту.</w:t>
      </w:r>
      <w:r w:rsidR="00C406F0" w:rsidRPr="00CD464B">
        <w:rPr>
          <w:rFonts w:ascii="Times New Roman" w:hAnsi="Times New Roman" w:cs="Times New Roman"/>
          <w:sz w:val="22"/>
          <w:szCs w:val="22"/>
        </w:rPr>
        <w:t xml:space="preserve"> </w:t>
      </w:r>
      <w:r w:rsidR="00E901AB" w:rsidRPr="00CD464B">
        <w:rPr>
          <w:rFonts w:ascii="Times New Roman" w:hAnsi="Times New Roman" w:cs="Times New Roman"/>
          <w:sz w:val="22"/>
          <w:szCs w:val="22"/>
        </w:rPr>
        <w:t>Б</w:t>
      </w:r>
      <w:r w:rsidRPr="00CD464B">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CD464B" w:rsidRDefault="00E901AB"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CD464B" w:rsidRDefault="001279CA"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279CA" w:rsidRPr="00CD464B">
        <w:rPr>
          <w:rFonts w:ascii="Times New Roman" w:hAnsi="Times New Roman" w:cs="Times New Roman"/>
          <w:sz w:val="22"/>
          <w:szCs w:val="22"/>
        </w:rPr>
        <w:t>5</w:t>
      </w:r>
      <w:r w:rsidRPr="00CD464B">
        <w:rPr>
          <w:rFonts w:ascii="Times New Roman" w:hAnsi="Times New Roman" w:cs="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14:paraId="5DE8B67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14:paraId="43ACD21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CD464B" w:rsidRDefault="00136209"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E901AB" w:rsidRPr="00CD464B">
        <w:rPr>
          <w:rFonts w:ascii="Times New Roman" w:hAnsi="Times New Roman" w:cs="Times New Roman"/>
          <w:sz w:val="22"/>
          <w:szCs w:val="22"/>
        </w:rPr>
        <w:t>.3.</w:t>
      </w:r>
      <w:r w:rsidRPr="00CD464B">
        <w:rPr>
          <w:rFonts w:ascii="Times New Roman" w:hAnsi="Times New Roman" w:cs="Times New Roman"/>
          <w:sz w:val="22"/>
          <w:szCs w:val="22"/>
        </w:rPr>
        <w:t>11</w:t>
      </w:r>
      <w:r w:rsidR="00E901AB" w:rsidRPr="00CD464B">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CD464B">
        <w:rPr>
          <w:rFonts w:ascii="Times New Roman" w:hAnsi="Times New Roman" w:cs="Times New Roman"/>
          <w:sz w:val="22"/>
          <w:szCs w:val="22"/>
        </w:rPr>
        <w:t>Исполнителя</w:t>
      </w:r>
      <w:r w:rsidR="00E901AB" w:rsidRPr="00CD464B">
        <w:rPr>
          <w:rFonts w:ascii="Times New Roman" w:hAnsi="Times New Roman" w:cs="Times New Roman"/>
          <w:sz w:val="22"/>
          <w:szCs w:val="22"/>
        </w:rPr>
        <w:t xml:space="preserve"> обстоятельств, которые грозят годности результатов </w:t>
      </w:r>
      <w:r w:rsidRPr="00CD464B">
        <w:rPr>
          <w:rFonts w:ascii="Times New Roman" w:hAnsi="Times New Roman" w:cs="Times New Roman"/>
          <w:sz w:val="22"/>
          <w:szCs w:val="22"/>
        </w:rPr>
        <w:t>оказываемых услуг</w:t>
      </w:r>
      <w:r w:rsidR="00E901AB" w:rsidRPr="00CD464B">
        <w:rPr>
          <w:rFonts w:ascii="Times New Roman" w:hAnsi="Times New Roman" w:cs="Times New Roman"/>
          <w:sz w:val="22"/>
          <w:szCs w:val="22"/>
        </w:rPr>
        <w:t xml:space="preserve"> либо создают невозможность их </w:t>
      </w:r>
      <w:r w:rsidRPr="00CD464B">
        <w:rPr>
          <w:rFonts w:ascii="Times New Roman" w:hAnsi="Times New Roman" w:cs="Times New Roman"/>
          <w:sz w:val="22"/>
          <w:szCs w:val="22"/>
        </w:rPr>
        <w:t>оказания</w:t>
      </w:r>
      <w:r w:rsidR="00E901AB" w:rsidRPr="00CD464B">
        <w:rPr>
          <w:rFonts w:ascii="Times New Roman" w:hAnsi="Times New Roman" w:cs="Times New Roman"/>
          <w:sz w:val="22"/>
          <w:szCs w:val="22"/>
        </w:rPr>
        <w:t xml:space="preserve"> в срок.</w:t>
      </w:r>
    </w:p>
    <w:p w14:paraId="42C390AE" w14:textId="77777777" w:rsidR="0061183E" w:rsidRPr="00CD464B" w:rsidRDefault="0061183E" w:rsidP="0061183E">
      <w:pPr>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136209" w:rsidRPr="00CD464B">
        <w:rPr>
          <w:rFonts w:ascii="Times New Roman" w:hAnsi="Times New Roman" w:cs="Times New Roman"/>
          <w:sz w:val="22"/>
          <w:szCs w:val="22"/>
        </w:rPr>
        <w:t>3</w:t>
      </w:r>
      <w:r w:rsidRPr="00CD464B">
        <w:rPr>
          <w:rFonts w:ascii="Times New Roman" w:hAnsi="Times New Roman" w:cs="Times New Roman"/>
          <w:sz w:val="22"/>
          <w:szCs w:val="22"/>
        </w:rPr>
        <w:t>.</w:t>
      </w:r>
      <w:r w:rsidR="00136209" w:rsidRPr="00CD464B">
        <w:rPr>
          <w:rFonts w:ascii="Times New Roman" w:hAnsi="Times New Roman" w:cs="Times New Roman"/>
          <w:sz w:val="22"/>
          <w:szCs w:val="22"/>
        </w:rPr>
        <w:t>12</w:t>
      </w:r>
      <w:r w:rsidRPr="00CD464B">
        <w:rPr>
          <w:rFonts w:ascii="Times New Roman" w:hAnsi="Times New Roman" w:cs="Times New Roman"/>
          <w:sz w:val="22"/>
          <w:szCs w:val="22"/>
        </w:rPr>
        <w:t xml:space="preserve">. </w:t>
      </w:r>
      <w:r w:rsidR="00136209" w:rsidRPr="00CD464B">
        <w:rPr>
          <w:rFonts w:ascii="Times New Roman" w:hAnsi="Times New Roman" w:cs="Times New Roman"/>
          <w:sz w:val="22"/>
          <w:szCs w:val="22"/>
        </w:rPr>
        <w:t>Н</w:t>
      </w:r>
      <w:r w:rsidRPr="00CD464B">
        <w:rPr>
          <w:rFonts w:ascii="Times New Roman" w:hAnsi="Times New Roman" w:cs="Times New Roman"/>
          <w:sz w:val="22"/>
          <w:szCs w:val="22"/>
        </w:rPr>
        <w:t>ест</w:t>
      </w:r>
      <w:r w:rsidR="00136209" w:rsidRPr="00CD464B">
        <w:rPr>
          <w:rFonts w:ascii="Times New Roman" w:hAnsi="Times New Roman" w:cs="Times New Roman"/>
          <w:sz w:val="22"/>
          <w:szCs w:val="22"/>
        </w:rPr>
        <w:t>и</w:t>
      </w:r>
      <w:r w:rsidRPr="00CD464B">
        <w:rPr>
          <w:rFonts w:ascii="Times New Roman" w:hAnsi="Times New Roman" w:cs="Times New Roman"/>
          <w:sz w:val="22"/>
          <w:szCs w:val="22"/>
        </w:rPr>
        <w:t xml:space="preserve"> ответственност</w:t>
      </w:r>
      <w:r w:rsidR="00136209" w:rsidRPr="00CD464B">
        <w:rPr>
          <w:rFonts w:ascii="Times New Roman" w:hAnsi="Times New Roman" w:cs="Times New Roman"/>
          <w:sz w:val="22"/>
          <w:szCs w:val="22"/>
        </w:rPr>
        <w:t>ь</w:t>
      </w:r>
      <w:r w:rsidRPr="00CD464B">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 Исполнитель вправе:</w:t>
      </w:r>
    </w:p>
    <w:p w14:paraId="4719F96D" w14:textId="77777777" w:rsidR="000D46D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6.4.1.</w:t>
      </w:r>
      <w:r w:rsidR="000D46DC" w:rsidRPr="00CD464B">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p>
    <w:p w14:paraId="4A82AF9A" w14:textId="77777777" w:rsidR="00397AFC" w:rsidRPr="00CD464B" w:rsidRDefault="000D46D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6.4.2. </w:t>
      </w:r>
      <w:r w:rsidR="00397AFC" w:rsidRPr="00CD464B">
        <w:rPr>
          <w:rFonts w:ascii="Times New Roman" w:hAnsi="Times New Roman" w:cs="Times New Roman"/>
          <w:sz w:val="22"/>
          <w:szCs w:val="22"/>
        </w:rPr>
        <w:t xml:space="preserve">Требовать оплаты </w:t>
      </w:r>
      <w:r w:rsidR="00FF4A1D" w:rsidRPr="00CD464B">
        <w:rPr>
          <w:rFonts w:ascii="Times New Roman" w:hAnsi="Times New Roman" w:cs="Times New Roman"/>
          <w:sz w:val="22"/>
          <w:szCs w:val="22"/>
        </w:rPr>
        <w:t xml:space="preserve">оказанных услуг </w:t>
      </w:r>
      <w:r w:rsidR="00397AFC" w:rsidRPr="00CD464B">
        <w:rPr>
          <w:rFonts w:ascii="Times New Roman" w:hAnsi="Times New Roman" w:cs="Times New Roman"/>
          <w:sz w:val="22"/>
          <w:szCs w:val="22"/>
        </w:rPr>
        <w:t xml:space="preserve">в случае </w:t>
      </w:r>
      <w:r w:rsidRPr="00CD464B">
        <w:rPr>
          <w:rFonts w:ascii="Times New Roman" w:hAnsi="Times New Roman" w:cs="Times New Roman"/>
          <w:sz w:val="22"/>
          <w:szCs w:val="22"/>
        </w:rPr>
        <w:t>надлежащего исполнения своих</w:t>
      </w:r>
      <w:r w:rsidR="00397AFC" w:rsidRPr="00CD464B">
        <w:rPr>
          <w:rFonts w:ascii="Times New Roman" w:hAnsi="Times New Roman" w:cs="Times New Roman"/>
          <w:sz w:val="22"/>
          <w:szCs w:val="22"/>
        </w:rPr>
        <w:t xml:space="preserve"> обязательств</w:t>
      </w:r>
      <w:r w:rsidRPr="00CD464B">
        <w:rPr>
          <w:rFonts w:ascii="Times New Roman" w:hAnsi="Times New Roman" w:cs="Times New Roman"/>
          <w:sz w:val="22"/>
          <w:szCs w:val="22"/>
        </w:rPr>
        <w:t xml:space="preserve"> по Контракту</w:t>
      </w:r>
      <w:r w:rsidR="00397AFC" w:rsidRPr="00CD464B">
        <w:rPr>
          <w:rFonts w:ascii="Times New Roman" w:hAnsi="Times New Roman" w:cs="Times New Roman"/>
          <w:sz w:val="22"/>
          <w:szCs w:val="22"/>
        </w:rPr>
        <w:t>.</w:t>
      </w:r>
    </w:p>
    <w:p w14:paraId="26C2F81E" w14:textId="5D6C65A0" w:rsidR="00397AFC" w:rsidRPr="00CD464B"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973EE32" w14:textId="2283A2CA" w:rsidR="00BF6D9E" w:rsidRPr="005D7F54" w:rsidRDefault="00397AFC" w:rsidP="005D7F54">
      <w:pPr>
        <w:jc w:val="center"/>
        <w:rPr>
          <w:rFonts w:ascii="Times New Roman" w:hAnsi="Times New Roman" w:cs="Times New Roman"/>
          <w:b/>
          <w:bCs/>
          <w:noProof/>
          <w:sz w:val="22"/>
          <w:szCs w:val="22"/>
        </w:rPr>
      </w:pPr>
      <w:r w:rsidRPr="00CD464B">
        <w:rPr>
          <w:rFonts w:ascii="Times New Roman" w:hAnsi="Times New Roman" w:cs="Times New Roman"/>
          <w:b/>
          <w:sz w:val="22"/>
          <w:szCs w:val="22"/>
        </w:rPr>
        <w:t xml:space="preserve">7. </w:t>
      </w:r>
      <w:r w:rsidR="00A95E80" w:rsidRPr="00CD464B">
        <w:rPr>
          <w:rFonts w:ascii="Times New Roman" w:hAnsi="Times New Roman" w:cs="Times New Roman"/>
          <w:b/>
          <w:bCs/>
          <w:noProof/>
          <w:sz w:val="22"/>
          <w:szCs w:val="22"/>
        </w:rPr>
        <w:t xml:space="preserve">Ответственность  сторон </w:t>
      </w:r>
      <w:r w:rsidR="00A95E80" w:rsidRPr="00CD464B">
        <w:rPr>
          <w:rFonts w:ascii="Times New Roman" w:hAnsi="Times New Roman" w:cs="Times New Roman"/>
          <w:b/>
          <w:bCs/>
          <w:noProof/>
          <w:sz w:val="22"/>
          <w:szCs w:val="22"/>
        </w:rPr>
        <w:footnoteReference w:id="1"/>
      </w:r>
    </w:p>
    <w:p w14:paraId="1F85E02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7.1. В случае просрочки исполнения</w:t>
      </w:r>
      <w:r w:rsidR="00135085" w:rsidRPr="00CD464B">
        <w:rPr>
          <w:rFonts w:ascii="Times New Roman" w:hAnsi="Times New Roman" w:cs="Times New Roman"/>
          <w:sz w:val="22"/>
          <w:szCs w:val="22"/>
        </w:rPr>
        <w:t>,</w:t>
      </w:r>
      <w:r w:rsidRPr="00CD464B">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7.2.3. Общая сумма начислен</w:t>
      </w:r>
      <w:r w:rsidR="00E812EF" w:rsidRPr="00CD464B">
        <w:rPr>
          <w:rFonts w:ascii="Times New Roman" w:hAnsi="Times New Roman" w:cs="Times New Roman"/>
          <w:sz w:val="22"/>
          <w:szCs w:val="22"/>
        </w:rPr>
        <w:t>ных</w:t>
      </w:r>
      <w:r w:rsidRPr="00CD464B">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CD464B">
        <w:rPr>
          <w:rFonts w:ascii="Times New Roman" w:hAnsi="Times New Roman" w:cs="Times New Roman"/>
          <w:sz w:val="22"/>
          <w:szCs w:val="22"/>
          <w:shd w:val="clear" w:color="auto" w:fill="FFFFFF"/>
        </w:rPr>
        <w:t xml:space="preserve"> (отдельного этапа исполнения контракта)</w:t>
      </w:r>
      <w:r w:rsidRPr="00CD464B">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CD464B">
        <w:rPr>
          <w:rFonts w:ascii="Times New Roman" w:hAnsi="Times New Roman" w:cs="Times New Roman"/>
          <w:sz w:val="22"/>
          <w:szCs w:val="22"/>
        </w:rPr>
        <w:t xml:space="preserve"> </w:t>
      </w:r>
      <w:r w:rsidR="004F7B4E" w:rsidRPr="00CD464B">
        <w:rPr>
          <w:rFonts w:ascii="Times New Roman" w:hAnsi="Times New Roman" w:cs="Times New Roman"/>
          <w:sz w:val="22"/>
          <w:szCs w:val="22"/>
          <w:shd w:val="clear" w:color="auto" w:fill="FFFFFF"/>
        </w:rPr>
        <w:t>(соответствующим отдельным этапом исполнения контракта)</w:t>
      </w:r>
      <w:r w:rsidRPr="00CD464B">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w:t>
      </w:r>
      <w:r w:rsidRPr="00CD464B">
        <w:rPr>
          <w:rFonts w:ascii="Times New Roman" w:hAnsi="Times New Roman" w:cs="Times New Roman"/>
          <w:sz w:val="22"/>
          <w:szCs w:val="22"/>
        </w:rPr>
        <w:lastRenderedPageBreak/>
        <w:t>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CD464B">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CD464B">
        <w:rPr>
          <w:rFonts w:ascii="Times New Roman" w:hAnsi="Times New Roman" w:cs="Times New Roman"/>
          <w:sz w:val="22"/>
          <w:szCs w:val="22"/>
        </w:rPr>
        <w:t xml:space="preserve"> а именно: </w:t>
      </w:r>
    </w:p>
    <w:p w14:paraId="2729101F"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CD464B">
        <w:rPr>
          <w:rFonts w:ascii="Times New Roman" w:hAnsi="Times New Roman" w:cs="Times New Roman"/>
          <w:sz w:val="22"/>
          <w:szCs w:val="22"/>
        </w:rPr>
        <w:t>в</w:t>
      </w:r>
      <w:r w:rsidRPr="00CD464B">
        <w:rPr>
          <w:rFonts w:ascii="Times New Roman" w:hAnsi="Times New Roman" w:cs="Times New Roman"/>
          <w:sz w:val="22"/>
          <w:szCs w:val="22"/>
        </w:rPr>
        <w:t xml:space="preserve"> следующем порядке:</w:t>
      </w:r>
    </w:p>
    <w:p w14:paraId="6D5C3972"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CD464B">
        <w:rPr>
          <w:rFonts w:ascii="Times New Roman" w:hAnsi="Times New Roman" w:cs="Times New Roman"/>
          <w:sz w:val="22"/>
          <w:szCs w:val="22"/>
        </w:rPr>
        <w:t xml:space="preserve"> в размере 1 процента цены Контракта (этапа), но не более 5000 рублей и не менее 1000 рублей.</w:t>
      </w:r>
    </w:p>
    <w:p w14:paraId="48116C61"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а)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не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0B6F1052"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ED1CC84" w14:textId="77777777" w:rsidR="00AC0CFE"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w:t>
      </w:r>
      <w:r w:rsidR="00AC0CFE" w:rsidRPr="00CD464B">
        <w:rPr>
          <w:rFonts w:ascii="Times New Roman" w:hAnsi="Times New Roman" w:cs="Times New Roman"/>
          <w:sz w:val="22"/>
          <w:szCs w:val="22"/>
        </w:rPr>
        <w:t>о 50 млн. рублей (включительно);</w:t>
      </w:r>
    </w:p>
    <w:p w14:paraId="119FBCA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б)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3815C85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6B43BE7" w14:textId="77777777" w:rsidR="00136ED8"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до 50 млн. рублей (включительно).</w:t>
      </w:r>
    </w:p>
    <w:p w14:paraId="3B6AD58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CD464B">
        <w:rPr>
          <w:rFonts w:ascii="Times New Roman" w:hAnsi="Times New Roman" w:cs="Times New Roman"/>
          <w:sz w:val="22"/>
          <w:szCs w:val="22"/>
        </w:rPr>
        <w:t>а</w:t>
      </w:r>
      <w:r w:rsidRPr="00CD464B">
        <w:rPr>
          <w:rFonts w:ascii="Times New Roman" w:hAnsi="Times New Roman" w:cs="Times New Roman"/>
          <w:sz w:val="22"/>
          <w:szCs w:val="22"/>
        </w:rPr>
        <w:t>, предусмотренн</w:t>
      </w:r>
      <w:r w:rsidR="00AC0CFE" w:rsidRPr="00CD464B">
        <w:rPr>
          <w:rFonts w:ascii="Times New Roman" w:hAnsi="Times New Roman" w:cs="Times New Roman"/>
          <w:sz w:val="22"/>
          <w:szCs w:val="22"/>
        </w:rPr>
        <w:t>ого</w:t>
      </w:r>
      <w:r w:rsidRPr="00CD464B">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7.3.3. Общая сумма начисленн</w:t>
      </w:r>
      <w:r w:rsidR="00D931BD" w:rsidRPr="00CD464B">
        <w:rPr>
          <w:rFonts w:ascii="Times New Roman" w:hAnsi="Times New Roman" w:cs="Times New Roman"/>
          <w:sz w:val="22"/>
          <w:szCs w:val="22"/>
        </w:rPr>
        <w:t>ых</w:t>
      </w:r>
      <w:r w:rsidRPr="00CD464B">
        <w:rPr>
          <w:rFonts w:ascii="Times New Roman" w:hAnsi="Times New Roman" w:cs="Times New Roman"/>
          <w:sz w:val="22"/>
          <w:szCs w:val="22"/>
        </w:rPr>
        <w:t xml:space="preserve"> штрафов за неисполнение или ненадлежащее исполнение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7.4. В случае неисполнения или ненадлежащего исполнения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39D59D15"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52F7FECD"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16BBCA" w14:textId="2F08D5EF" w:rsidR="00BF6D9E" w:rsidRPr="005D7F54" w:rsidRDefault="00BF6D9E" w:rsidP="005D7F54">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7.9. Заказчик вправе </w:t>
      </w:r>
      <w:r w:rsidR="003F7B70" w:rsidRPr="00CD464B">
        <w:rPr>
          <w:rFonts w:ascii="Times New Roman" w:hAnsi="Times New Roman" w:cs="Times New Roman"/>
          <w:sz w:val="22"/>
          <w:szCs w:val="22"/>
        </w:rPr>
        <w:t>удержать сумму неисполненных Исполнителем требований об уплате не</w:t>
      </w:r>
      <w:r w:rsidRPr="00CD464B">
        <w:rPr>
          <w:rFonts w:ascii="Times New Roman" w:hAnsi="Times New Roman" w:cs="Times New Roman"/>
          <w:sz w:val="22"/>
          <w:szCs w:val="22"/>
        </w:rPr>
        <w:t>усто</w:t>
      </w:r>
      <w:r w:rsidR="003F7B70" w:rsidRPr="00CD464B">
        <w:rPr>
          <w:rFonts w:ascii="Times New Roman" w:hAnsi="Times New Roman" w:cs="Times New Roman"/>
          <w:sz w:val="22"/>
          <w:szCs w:val="22"/>
        </w:rPr>
        <w:t>е</w:t>
      </w:r>
      <w:r w:rsidRPr="00CD464B">
        <w:rPr>
          <w:rFonts w:ascii="Times New Roman" w:hAnsi="Times New Roman" w:cs="Times New Roman"/>
          <w:sz w:val="22"/>
          <w:szCs w:val="22"/>
        </w:rPr>
        <w:t>к (штрафов, пен</w:t>
      </w:r>
      <w:r w:rsidR="003F7B70" w:rsidRPr="00CD464B">
        <w:rPr>
          <w:rFonts w:ascii="Times New Roman" w:hAnsi="Times New Roman" w:cs="Times New Roman"/>
          <w:sz w:val="22"/>
          <w:szCs w:val="22"/>
        </w:rPr>
        <w:t>ей</w:t>
      </w:r>
      <w:r w:rsidRPr="00CD464B">
        <w:rPr>
          <w:rFonts w:ascii="Times New Roman" w:hAnsi="Times New Roman" w:cs="Times New Roman"/>
          <w:sz w:val="22"/>
          <w:szCs w:val="22"/>
        </w:rPr>
        <w:t>)</w:t>
      </w:r>
      <w:r w:rsidR="003F7B70" w:rsidRPr="00CD464B">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113C352C" w14:textId="0103EE4C" w:rsidR="00846E3B" w:rsidRPr="00CD464B" w:rsidRDefault="00846E3B"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8. Срок действия Контракта</w:t>
      </w:r>
    </w:p>
    <w:p w14:paraId="4DD0880A" w14:textId="24C8E6BE"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 xml:space="preserve">8.1. Настоящий Контракт действует с момента его размещения </w:t>
      </w:r>
      <w:r w:rsidR="00BB0C53">
        <w:rPr>
          <w:rFonts w:ascii="Times New Roman" w:hAnsi="Times New Roman" w:cs="Times New Roman"/>
          <w:sz w:val="22"/>
          <w:szCs w:val="22"/>
        </w:rPr>
        <w:t>Реестре контрактов</w:t>
      </w:r>
      <w:r w:rsidR="006D4E89" w:rsidRPr="00CD464B">
        <w:rPr>
          <w:rFonts w:ascii="Times New Roman" w:hAnsi="Times New Roman" w:cs="Times New Roman"/>
          <w:sz w:val="22"/>
          <w:szCs w:val="22"/>
        </w:rPr>
        <w:t xml:space="preserve"> и подписания Заказчиком и по</w:t>
      </w:r>
      <w:r w:rsidRPr="00CD464B">
        <w:rPr>
          <w:rFonts w:ascii="Times New Roman" w:hAnsi="Times New Roman" w:cs="Times New Roman"/>
          <w:sz w:val="22"/>
          <w:szCs w:val="22"/>
        </w:rPr>
        <w:t xml:space="preserve"> «</w:t>
      </w:r>
      <w:r w:rsidR="00F166DA" w:rsidRPr="00CD464B">
        <w:rPr>
          <w:rFonts w:ascii="Times New Roman" w:hAnsi="Times New Roman" w:cs="Times New Roman"/>
          <w:sz w:val="22"/>
          <w:szCs w:val="22"/>
        </w:rPr>
        <w:t>31</w:t>
      </w:r>
      <w:r w:rsidRPr="00CD464B">
        <w:rPr>
          <w:rFonts w:ascii="Times New Roman" w:hAnsi="Times New Roman" w:cs="Times New Roman"/>
          <w:sz w:val="22"/>
          <w:szCs w:val="22"/>
        </w:rPr>
        <w:t xml:space="preserve">» </w:t>
      </w:r>
      <w:r w:rsidR="00F166DA" w:rsidRPr="00CD464B">
        <w:rPr>
          <w:rFonts w:ascii="Times New Roman" w:hAnsi="Times New Roman" w:cs="Times New Roman"/>
          <w:sz w:val="22"/>
          <w:szCs w:val="22"/>
        </w:rPr>
        <w:t>декабря</w:t>
      </w:r>
      <w:r w:rsidRPr="00CD464B">
        <w:rPr>
          <w:rFonts w:ascii="Times New Roman" w:hAnsi="Times New Roman" w:cs="Times New Roman"/>
          <w:sz w:val="22"/>
          <w:szCs w:val="22"/>
        </w:rPr>
        <w:t xml:space="preserve"> 20</w:t>
      </w:r>
      <w:r w:rsidR="00F166DA" w:rsidRPr="00CD464B">
        <w:rPr>
          <w:rFonts w:ascii="Times New Roman" w:hAnsi="Times New Roman" w:cs="Times New Roman"/>
          <w:sz w:val="22"/>
          <w:szCs w:val="22"/>
        </w:rPr>
        <w:t>2</w:t>
      </w:r>
      <w:r w:rsidR="00BB0C53">
        <w:rPr>
          <w:rFonts w:ascii="Times New Roman" w:hAnsi="Times New Roman" w:cs="Times New Roman"/>
          <w:sz w:val="22"/>
          <w:szCs w:val="22"/>
        </w:rPr>
        <w:t>4</w:t>
      </w:r>
      <w:r w:rsidR="00F166DA" w:rsidRPr="00CD464B">
        <w:rPr>
          <w:rFonts w:ascii="Times New Roman" w:hAnsi="Times New Roman" w:cs="Times New Roman"/>
          <w:sz w:val="22"/>
          <w:szCs w:val="22"/>
        </w:rPr>
        <w:t xml:space="preserve"> </w:t>
      </w:r>
      <w:r w:rsidRPr="00CD464B">
        <w:rPr>
          <w:rFonts w:ascii="Times New Roman" w:hAnsi="Times New Roman" w:cs="Times New Roman"/>
          <w:sz w:val="22"/>
          <w:szCs w:val="22"/>
        </w:rPr>
        <w:t>года.</w:t>
      </w:r>
    </w:p>
    <w:p w14:paraId="53FFC42B" w14:textId="77777777"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53A7ADF1" w14:textId="0ED97D21" w:rsidR="00FE6B3C" w:rsidRPr="00CD464B" w:rsidRDefault="00ED4570"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8.3. Истечение срока действия настоящего Контракта не </w:t>
      </w:r>
      <w:r w:rsidRPr="00CD464B">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CD464B">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4D373AC4" w14:textId="48A21236" w:rsidR="00FE6B3C" w:rsidRPr="00CD464B" w:rsidRDefault="00FE6B3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9. Порядок изменения и расторжения Контракта</w:t>
      </w:r>
    </w:p>
    <w:p w14:paraId="1D6718C1" w14:textId="3C7B7B4F"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9.1. Изменение условий Контракта при его исполнении не допускается, за исключением случаев, предусмотренных Федеральным законом.</w:t>
      </w:r>
    </w:p>
    <w:p w14:paraId="172D64A1" w14:textId="52918B9C" w:rsidR="007E5126" w:rsidRPr="00CD464B" w:rsidRDefault="007E5126"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sidRPr="00CD464B">
        <w:rPr>
          <w:rFonts w:ascii="Times New Roman" w:hAnsi="Times New Roman" w:cs="Times New Roman"/>
          <w:sz w:val="22"/>
          <w:szCs w:val="22"/>
        </w:rPr>
        <w:t xml:space="preserve"> </w:t>
      </w:r>
      <w:r w:rsidRPr="00CD464B">
        <w:rPr>
          <w:rFonts w:ascii="Times New Roman" w:hAnsi="Times New Roman" w:cs="Times New Roman"/>
          <w:sz w:val="22"/>
          <w:szCs w:val="22"/>
        </w:rPr>
        <w:t>не обеспеченных ранее предоставленным обеспечением исполнения контракта, и если при определении исполнителя требование обеспечения ис</w:t>
      </w:r>
      <w:r w:rsidR="008E6855" w:rsidRPr="00CD464B">
        <w:rPr>
          <w:rFonts w:ascii="Times New Roman" w:hAnsi="Times New Roman" w:cs="Times New Roman"/>
          <w:sz w:val="22"/>
          <w:szCs w:val="22"/>
        </w:rPr>
        <w:t xml:space="preserve">полнения контракта установлено </w:t>
      </w:r>
      <w:r w:rsidRPr="00CD464B">
        <w:rPr>
          <w:rFonts w:ascii="Times New Roman" w:hAnsi="Times New Roman" w:cs="Times New Roman"/>
          <w:sz w:val="22"/>
          <w:szCs w:val="22"/>
        </w:rPr>
        <w:t>в соответствии со статьей 96 Федерального закона. При этом:</w:t>
      </w:r>
    </w:p>
    <w:p w14:paraId="437A3706" w14:textId="0656D38A"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4</w:t>
      </w:r>
      <w:r w:rsidRPr="00CD464B">
        <w:rPr>
          <w:rFonts w:ascii="Times New Roman" w:hAnsi="Times New Roman" w:cs="Times New Roman"/>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A52A42C" w14:textId="0CA181F1" w:rsidR="00397AFC" w:rsidRPr="00CD464B" w:rsidRDefault="007E5126"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5</w:t>
      </w:r>
      <w:r w:rsidRPr="00CD464B">
        <w:rPr>
          <w:rFonts w:ascii="Times New Roman" w:hAnsi="Times New Roman" w:cs="Times New Roman"/>
          <w:sz w:val="22"/>
          <w:szCs w:val="22"/>
        </w:rPr>
        <w:t xml:space="preserve">. Стороны вправе отказаться от исполнения Контракта в одностороннем порядке в соответствии с положениями </w:t>
      </w:r>
      <w:hyperlink r:id="rId8" w:history="1">
        <w:r w:rsidRPr="00CD464B">
          <w:rPr>
            <w:rFonts w:ascii="Times New Roman" w:hAnsi="Times New Roman" w:cs="Times New Roman"/>
            <w:sz w:val="22"/>
            <w:szCs w:val="22"/>
          </w:rPr>
          <w:t>частей 8</w:t>
        </w:r>
      </w:hyperlink>
      <w:r w:rsidRPr="00CD464B">
        <w:rPr>
          <w:rFonts w:ascii="Times New Roman" w:hAnsi="Times New Roman" w:cs="Times New Roman"/>
          <w:sz w:val="22"/>
          <w:szCs w:val="22"/>
        </w:rPr>
        <w:t xml:space="preserve"> - </w:t>
      </w:r>
      <w:hyperlink r:id="rId9" w:history="1">
        <w:r w:rsidRPr="00CD464B">
          <w:rPr>
            <w:rFonts w:ascii="Times New Roman" w:hAnsi="Times New Roman" w:cs="Times New Roman"/>
            <w:sz w:val="22"/>
            <w:szCs w:val="22"/>
          </w:rPr>
          <w:t>11</w:t>
        </w:r>
      </w:hyperlink>
      <w:r w:rsidRPr="00CD464B">
        <w:rPr>
          <w:rFonts w:ascii="Times New Roman" w:hAnsi="Times New Roman" w:cs="Times New Roman"/>
          <w:sz w:val="22"/>
          <w:szCs w:val="22"/>
        </w:rPr>
        <w:t xml:space="preserve">, </w:t>
      </w:r>
      <w:hyperlink r:id="rId10" w:history="1">
        <w:r w:rsidRPr="00CD464B">
          <w:rPr>
            <w:rFonts w:ascii="Times New Roman" w:hAnsi="Times New Roman" w:cs="Times New Roman"/>
            <w:sz w:val="22"/>
            <w:szCs w:val="22"/>
          </w:rPr>
          <w:t>13</w:t>
        </w:r>
      </w:hyperlink>
      <w:r w:rsidRPr="00CD464B">
        <w:rPr>
          <w:rFonts w:ascii="Times New Roman" w:hAnsi="Times New Roman" w:cs="Times New Roman"/>
          <w:sz w:val="22"/>
          <w:szCs w:val="22"/>
        </w:rPr>
        <w:t xml:space="preserve"> - </w:t>
      </w:r>
      <w:hyperlink r:id="rId11" w:history="1">
        <w:r w:rsidRPr="00CD464B">
          <w:rPr>
            <w:rFonts w:ascii="Times New Roman" w:hAnsi="Times New Roman" w:cs="Times New Roman"/>
            <w:sz w:val="22"/>
            <w:szCs w:val="22"/>
          </w:rPr>
          <w:t>19</w:t>
        </w:r>
      </w:hyperlink>
      <w:r w:rsidRPr="00CD464B">
        <w:rPr>
          <w:rFonts w:ascii="Times New Roman" w:hAnsi="Times New Roman" w:cs="Times New Roman"/>
          <w:sz w:val="22"/>
          <w:szCs w:val="22"/>
        </w:rPr>
        <w:t xml:space="preserve">, </w:t>
      </w:r>
      <w:hyperlink r:id="rId12" w:history="1">
        <w:r w:rsidRPr="00CD464B">
          <w:rPr>
            <w:rFonts w:ascii="Times New Roman" w:hAnsi="Times New Roman" w:cs="Times New Roman"/>
            <w:sz w:val="22"/>
            <w:szCs w:val="22"/>
          </w:rPr>
          <w:t>21</w:t>
        </w:r>
      </w:hyperlink>
      <w:r w:rsidRPr="00CD464B">
        <w:rPr>
          <w:rFonts w:ascii="Times New Roman" w:hAnsi="Times New Roman" w:cs="Times New Roman"/>
          <w:sz w:val="22"/>
          <w:szCs w:val="22"/>
        </w:rPr>
        <w:t xml:space="preserve"> - </w:t>
      </w:r>
      <w:hyperlink r:id="rId13" w:history="1">
        <w:r w:rsidRPr="00CD464B">
          <w:rPr>
            <w:rFonts w:ascii="Times New Roman" w:hAnsi="Times New Roman" w:cs="Times New Roman"/>
            <w:sz w:val="22"/>
            <w:szCs w:val="22"/>
          </w:rPr>
          <w:t>23 статьи 95</w:t>
        </w:r>
      </w:hyperlink>
      <w:r w:rsidRPr="00CD464B">
        <w:rPr>
          <w:rFonts w:ascii="Times New Roman" w:hAnsi="Times New Roman" w:cs="Times New Roman"/>
          <w:sz w:val="22"/>
          <w:szCs w:val="22"/>
        </w:rPr>
        <w:t xml:space="preserve"> ФЗ № 44.</w:t>
      </w:r>
      <w:bookmarkStart w:id="0" w:name="P1300"/>
      <w:bookmarkStart w:id="1" w:name="p3"/>
      <w:bookmarkStart w:id="2" w:name="P1304"/>
      <w:bookmarkEnd w:id="0"/>
      <w:bookmarkEnd w:id="1"/>
      <w:bookmarkEnd w:id="2"/>
    </w:p>
    <w:p w14:paraId="7D9D4576" w14:textId="2B02ADF4" w:rsidR="00397AFC" w:rsidRPr="005D7F54" w:rsidRDefault="002F39F5"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10</w:t>
      </w:r>
      <w:r w:rsidR="00397AFC" w:rsidRPr="00CD464B">
        <w:rPr>
          <w:rFonts w:ascii="Times New Roman" w:hAnsi="Times New Roman" w:cs="Times New Roman"/>
          <w:b/>
          <w:sz w:val="22"/>
          <w:szCs w:val="22"/>
        </w:rPr>
        <w:t>.</w:t>
      </w:r>
      <w:r w:rsidRPr="00CD464B">
        <w:rPr>
          <w:rFonts w:ascii="Times New Roman" w:hAnsi="Times New Roman" w:cs="Times New Roman"/>
          <w:b/>
          <w:sz w:val="22"/>
          <w:szCs w:val="22"/>
        </w:rPr>
        <w:t xml:space="preserve"> Обстоятельства непреодолимой силы</w:t>
      </w:r>
      <w:r w:rsidR="00BE2977" w:rsidRPr="00CD464B">
        <w:rPr>
          <w:rFonts w:ascii="Times New Roman" w:hAnsi="Times New Roman" w:cs="Times New Roman"/>
          <w:b/>
          <w:sz w:val="22"/>
          <w:szCs w:val="22"/>
        </w:rPr>
        <w:t xml:space="preserve"> </w:t>
      </w:r>
      <w:r w:rsidRPr="00CD464B">
        <w:rPr>
          <w:rFonts w:ascii="Times New Roman" w:hAnsi="Times New Roman" w:cs="Times New Roman"/>
          <w:b/>
          <w:sz w:val="22"/>
          <w:szCs w:val="22"/>
        </w:rPr>
        <w:t>(ф</w:t>
      </w:r>
      <w:r w:rsidR="00397AFC" w:rsidRPr="00CD464B">
        <w:rPr>
          <w:rFonts w:ascii="Times New Roman" w:hAnsi="Times New Roman" w:cs="Times New Roman"/>
          <w:b/>
          <w:sz w:val="22"/>
          <w:szCs w:val="22"/>
        </w:rPr>
        <w:t>орс-мажор</w:t>
      </w:r>
      <w:r w:rsidRPr="00CD464B">
        <w:rPr>
          <w:rFonts w:ascii="Times New Roman" w:hAnsi="Times New Roman" w:cs="Times New Roman"/>
          <w:b/>
          <w:sz w:val="22"/>
          <w:szCs w:val="22"/>
        </w:rPr>
        <w:t>)</w:t>
      </w:r>
    </w:p>
    <w:p w14:paraId="157EAA0B" w14:textId="77777777" w:rsidR="00397AFC" w:rsidRPr="00CD464B" w:rsidRDefault="002F39F5"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32D5A3B" w14:textId="20D83459" w:rsidR="00397AFC" w:rsidRPr="00CD464B" w:rsidRDefault="002F39F5"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582CFE8B" w14:textId="215CF17B" w:rsidR="00397AFC" w:rsidRPr="005D7F54" w:rsidRDefault="002F39F5"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11</w:t>
      </w:r>
      <w:r w:rsidR="00397AFC" w:rsidRPr="00CD464B">
        <w:rPr>
          <w:rFonts w:ascii="Times New Roman" w:hAnsi="Times New Roman" w:cs="Times New Roman"/>
          <w:b/>
          <w:sz w:val="22"/>
          <w:szCs w:val="22"/>
        </w:rPr>
        <w:t>. Порядок рассмотрения споров</w:t>
      </w:r>
    </w:p>
    <w:p w14:paraId="193D1C97"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11.3. Претензии направляются одной Стороной другой Стороне в порядке, предусмотренном </w:t>
      </w:r>
      <w:r w:rsidRPr="00CD464B">
        <w:rPr>
          <w:rFonts w:ascii="Times New Roman" w:hAnsi="Times New Roman" w:cs="Times New Roman"/>
          <w:sz w:val="22"/>
          <w:szCs w:val="22"/>
        </w:rPr>
        <w:lastRenderedPageBreak/>
        <w:t>пунктом 13.3 Контракта.</w:t>
      </w:r>
    </w:p>
    <w:p w14:paraId="6ACCF822" w14:textId="076F0003"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11.4. Сторона должна дать ответ на </w:t>
      </w:r>
      <w:r w:rsidR="00FC01D4" w:rsidRPr="00CD464B">
        <w:rPr>
          <w:rFonts w:ascii="Times New Roman" w:hAnsi="Times New Roman" w:cs="Times New Roman"/>
          <w:sz w:val="22"/>
          <w:szCs w:val="22"/>
        </w:rPr>
        <w:t>претензию, по существу,</w:t>
      </w:r>
      <w:r w:rsidRPr="00CD464B">
        <w:rPr>
          <w:rFonts w:ascii="Times New Roman" w:hAnsi="Times New Roman" w:cs="Times New Roman"/>
          <w:sz w:val="22"/>
          <w:szCs w:val="22"/>
        </w:rPr>
        <w:t xml:space="preserve"> в срок не позднее </w:t>
      </w:r>
      <w:r w:rsidR="00F166DA" w:rsidRPr="00CD464B">
        <w:rPr>
          <w:rFonts w:ascii="Times New Roman" w:hAnsi="Times New Roman" w:cs="Times New Roman"/>
          <w:sz w:val="22"/>
          <w:szCs w:val="22"/>
        </w:rPr>
        <w:t>двадцати</w:t>
      </w:r>
      <w:r w:rsidRPr="00CD464B">
        <w:rPr>
          <w:rFonts w:ascii="Times New Roman" w:hAnsi="Times New Roman" w:cs="Times New Roman"/>
          <w:sz w:val="22"/>
          <w:szCs w:val="22"/>
        </w:rPr>
        <w:t xml:space="preserve"> календарных</w:t>
      </w:r>
      <w:r w:rsidRPr="00CD464B">
        <w:rPr>
          <w:rFonts w:ascii="Times New Roman" w:hAnsi="Times New Roman" w:cs="Times New Roman"/>
          <w:sz w:val="22"/>
          <w:szCs w:val="22"/>
        </w:rPr>
        <w:footnoteReference w:id="2"/>
      </w:r>
      <w:r w:rsidRPr="00CD464B">
        <w:rPr>
          <w:rFonts w:ascii="Times New Roman" w:hAnsi="Times New Roman" w:cs="Times New Roman"/>
          <w:sz w:val="22"/>
          <w:szCs w:val="22"/>
        </w:rPr>
        <w:t xml:space="preserve"> дней с даты получения претензии.</w:t>
      </w:r>
    </w:p>
    <w:p w14:paraId="545817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D464B" w:rsidRDefault="008E6855"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8A7CA2" w14:textId="77777777" w:rsidR="00397AFC" w:rsidRPr="00CD464B" w:rsidRDefault="00397AFC" w:rsidP="005D7F54">
      <w:pPr>
        <w:pStyle w:val="formattext"/>
        <w:spacing w:before="0" w:beforeAutospacing="0" w:after="0" w:afterAutospacing="0"/>
        <w:ind w:firstLine="539"/>
        <w:jc w:val="center"/>
        <w:rPr>
          <w:b/>
          <w:sz w:val="22"/>
          <w:szCs w:val="22"/>
        </w:rPr>
      </w:pPr>
      <w:r w:rsidRPr="00CD464B">
        <w:rPr>
          <w:b/>
          <w:caps/>
          <w:sz w:val="22"/>
          <w:szCs w:val="22"/>
        </w:rPr>
        <w:t>1</w:t>
      </w:r>
      <w:r w:rsidR="002F39F5" w:rsidRPr="00CD464B">
        <w:rPr>
          <w:b/>
          <w:caps/>
          <w:sz w:val="22"/>
          <w:szCs w:val="22"/>
        </w:rPr>
        <w:t>2</w:t>
      </w:r>
      <w:r w:rsidRPr="00CD464B">
        <w:rPr>
          <w:b/>
          <w:caps/>
          <w:sz w:val="22"/>
          <w:szCs w:val="22"/>
        </w:rPr>
        <w:t>. А</w:t>
      </w:r>
      <w:r w:rsidRPr="00CD464B">
        <w:rPr>
          <w:b/>
          <w:sz w:val="22"/>
          <w:szCs w:val="22"/>
        </w:rPr>
        <w:t>нтикоррупционная оговорка</w:t>
      </w:r>
    </w:p>
    <w:p w14:paraId="12303C11" w14:textId="77777777" w:rsidR="00397AFC" w:rsidRPr="00CD464B" w:rsidRDefault="00397AFC" w:rsidP="005D7F54">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.1.3. Не совершать иных действий, нарушающих антикоррупционное законодательство Российской Федерации.</w:t>
      </w:r>
    </w:p>
    <w:p w14:paraId="6242F269" w14:textId="3BC49A19"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3</w:t>
      </w:r>
      <w:r w:rsidRPr="00CD464B">
        <w:rPr>
          <w:rFonts w:ascii="Times New Roman" w:hAnsi="Times New Roman" w:cs="Times New Roman"/>
          <w:b/>
          <w:sz w:val="22"/>
          <w:szCs w:val="22"/>
        </w:rPr>
        <w:t>. Прочие условия</w:t>
      </w:r>
    </w:p>
    <w:p w14:paraId="3D5AA3BA" w14:textId="77777777" w:rsidR="008D3719" w:rsidRPr="00CD464B" w:rsidRDefault="00397AFC" w:rsidP="008D3719">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.1. Настоящий Контракт составлен в</w:t>
      </w:r>
      <w:r w:rsidR="002F39F5" w:rsidRPr="00CD464B">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CD464B">
        <w:rPr>
          <w:rFonts w:ascii="Times New Roman" w:hAnsi="Times New Roman" w:cs="Times New Roman"/>
          <w:sz w:val="22"/>
          <w:szCs w:val="22"/>
        </w:rPr>
        <w:t xml:space="preserve"> экземплярах</w:t>
      </w:r>
      <w:r w:rsidR="002F39F5" w:rsidRPr="00CD464B">
        <w:rPr>
          <w:rFonts w:ascii="Times New Roman" w:hAnsi="Times New Roman" w:cs="Times New Roman"/>
          <w:sz w:val="22"/>
          <w:szCs w:val="22"/>
        </w:rPr>
        <w:t xml:space="preserve"> на бумажном носителе для каждой из Сторон.</w:t>
      </w:r>
    </w:p>
    <w:p w14:paraId="5947DA87" w14:textId="77777777" w:rsidR="00683E6A"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.2.</w:t>
      </w:r>
      <w:r w:rsidR="00683E6A" w:rsidRPr="00CD464B">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1A847D3" w:rsidR="00195962" w:rsidRPr="00CD464B" w:rsidRDefault="00195962" w:rsidP="00195962">
      <w:pPr>
        <w:ind w:firstLine="567"/>
        <w:jc w:val="both"/>
        <w:rPr>
          <w:rFonts w:ascii="Times New Roman" w:hAnsi="Times New Roman" w:cs="Times New Roman"/>
          <w:sz w:val="22"/>
          <w:szCs w:val="22"/>
        </w:rPr>
      </w:pPr>
      <w:r w:rsidRPr="00CD464B">
        <w:rPr>
          <w:rFonts w:ascii="Times New Roman" w:hAnsi="Times New Roman" w:cs="Times New Roman"/>
          <w:sz w:val="22"/>
          <w:szCs w:val="22"/>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Pr="00CD464B" w:rsidRDefault="00195962" w:rsidP="00195962">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w:t>
      </w:r>
      <w:r w:rsidRPr="00CD464B">
        <w:rPr>
          <w:rFonts w:ascii="Times New Roman" w:hAnsi="Times New Roman" w:cs="Times New Roman"/>
          <w:sz w:val="22"/>
          <w:szCs w:val="22"/>
        </w:rPr>
        <w:lastRenderedPageBreak/>
        <w:t>законодательством Российской Федерации. При этом направление уведомлений по адресам Сторон, указанным в разделе 1</w:t>
      </w:r>
      <w:r w:rsidR="00076760" w:rsidRPr="00CD464B">
        <w:rPr>
          <w:rFonts w:ascii="Times New Roman" w:hAnsi="Times New Roman" w:cs="Times New Roman"/>
          <w:sz w:val="22"/>
          <w:szCs w:val="22"/>
        </w:rPr>
        <w:t>5</w:t>
      </w:r>
      <w:r w:rsidRPr="00CD464B">
        <w:rPr>
          <w:rFonts w:ascii="Times New Roman" w:hAnsi="Times New Roman" w:cs="Times New Roman"/>
          <w:sz w:val="22"/>
          <w:szCs w:val="22"/>
        </w:rPr>
        <w:t xml:space="preserve"> Контракта, считается надлежащим уведомлением Сторон.</w:t>
      </w:r>
    </w:p>
    <w:p w14:paraId="34976395" w14:textId="65542F17" w:rsidR="00397AFC" w:rsidRPr="00CD464B" w:rsidRDefault="00683E6A"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13.</w:t>
      </w:r>
      <w:r w:rsidR="00365B1A">
        <w:rPr>
          <w:rFonts w:ascii="Times New Roman" w:hAnsi="Times New Roman" w:cs="Times New Roman"/>
          <w:sz w:val="22"/>
          <w:szCs w:val="22"/>
        </w:rPr>
        <w:t>4</w:t>
      </w:r>
      <w:r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FF42BAC" w14:textId="00587CC4" w:rsidR="00397AFC" w:rsidRPr="005D7F54"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w:t>
      </w:r>
      <w:r w:rsidR="00365B1A">
        <w:rPr>
          <w:rFonts w:ascii="Times New Roman" w:hAnsi="Times New Roman" w:cs="Times New Roman"/>
          <w:sz w:val="22"/>
          <w:szCs w:val="22"/>
        </w:rPr>
        <w:t>5</w:t>
      </w:r>
      <w:r w:rsidRPr="00CD464B">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CD464B">
        <w:rPr>
          <w:rFonts w:ascii="Times New Roman" w:hAnsi="Times New Roman" w:cs="Times New Roman"/>
          <w:sz w:val="22"/>
          <w:szCs w:val="22"/>
        </w:rPr>
        <w:t xml:space="preserve"> </w:t>
      </w:r>
      <w:r w:rsidRPr="00CD464B">
        <w:rPr>
          <w:rFonts w:ascii="Times New Roman" w:hAnsi="Times New Roman" w:cs="Times New Roman"/>
          <w:sz w:val="22"/>
          <w:szCs w:val="22"/>
        </w:rPr>
        <w:t>дней до предполагаемых событий.</w:t>
      </w:r>
    </w:p>
    <w:p w14:paraId="0610A58D" w14:textId="5DB709D9"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4</w:t>
      </w:r>
      <w:r w:rsidRPr="00CD464B">
        <w:rPr>
          <w:rFonts w:ascii="Times New Roman" w:hAnsi="Times New Roman" w:cs="Times New Roman"/>
          <w:b/>
          <w:sz w:val="22"/>
          <w:szCs w:val="22"/>
        </w:rPr>
        <w:t>. Приложения к Контракту</w:t>
      </w:r>
    </w:p>
    <w:p w14:paraId="51DBC68A" w14:textId="3F522931" w:rsidR="00707673" w:rsidRPr="00CD464B" w:rsidRDefault="00397AFC" w:rsidP="00683E6A">
      <w:pPr>
        <w:ind w:firstLine="567"/>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.1. Приложение №</w:t>
      </w:r>
      <w:r w:rsidR="00707673" w:rsidRPr="00CD464B">
        <w:rPr>
          <w:rFonts w:ascii="Times New Roman" w:hAnsi="Times New Roman" w:cs="Times New Roman"/>
          <w:sz w:val="22"/>
          <w:szCs w:val="22"/>
        </w:rPr>
        <w:t xml:space="preserve"> 1</w:t>
      </w:r>
      <w:r w:rsidR="00CF44EA" w:rsidRPr="00CD464B">
        <w:rPr>
          <w:rFonts w:ascii="Times New Roman" w:hAnsi="Times New Roman" w:cs="Times New Roman"/>
          <w:sz w:val="22"/>
          <w:szCs w:val="22"/>
        </w:rPr>
        <w:t xml:space="preserve"> - Расчет цены Контракта (стоимости услуг)</w:t>
      </w:r>
      <w:r w:rsidR="00707673" w:rsidRPr="00CD464B">
        <w:rPr>
          <w:rFonts w:ascii="Times New Roman" w:hAnsi="Times New Roman" w:cs="Times New Roman"/>
          <w:sz w:val="22"/>
          <w:szCs w:val="22"/>
        </w:rPr>
        <w:t>.</w:t>
      </w:r>
    </w:p>
    <w:p w14:paraId="61C692B2" w14:textId="5201AED6" w:rsidR="00397AFC" w:rsidRPr="005D7F54" w:rsidRDefault="00397AFC" w:rsidP="005D7F54">
      <w:pPr>
        <w:ind w:firstLine="567"/>
        <w:rPr>
          <w:rFonts w:ascii="Times New Roman" w:hAnsi="Times New Roman" w:cs="Times New Roman"/>
          <w:b/>
          <w:i/>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 xml:space="preserve">.2. Приложение № </w:t>
      </w:r>
      <w:r w:rsidR="00707673" w:rsidRPr="00CD464B">
        <w:rPr>
          <w:rFonts w:ascii="Times New Roman" w:hAnsi="Times New Roman" w:cs="Times New Roman"/>
          <w:sz w:val="22"/>
          <w:szCs w:val="22"/>
        </w:rPr>
        <w:t>2 - Требования к оказываемым услугам.</w:t>
      </w:r>
    </w:p>
    <w:p w14:paraId="19F6A0D7" w14:textId="77777777" w:rsidR="00397AFC" w:rsidRPr="00CD464B" w:rsidRDefault="00397AFC" w:rsidP="00397AFC">
      <w:pPr>
        <w:pStyle w:val="formattext"/>
        <w:ind w:firstLine="567"/>
        <w:jc w:val="center"/>
        <w:rPr>
          <w:b/>
          <w:caps/>
          <w:sz w:val="22"/>
          <w:szCs w:val="22"/>
        </w:rPr>
      </w:pPr>
      <w:r w:rsidRPr="00CD464B">
        <w:rPr>
          <w:b/>
          <w:sz w:val="22"/>
          <w:szCs w:val="22"/>
        </w:rPr>
        <w:t>1</w:t>
      </w:r>
      <w:r w:rsidR="00683E6A" w:rsidRPr="00CD464B">
        <w:rPr>
          <w:b/>
          <w:sz w:val="22"/>
          <w:szCs w:val="22"/>
        </w:rPr>
        <w:t>5</w:t>
      </w:r>
      <w:r w:rsidRPr="00CD464B">
        <w:rPr>
          <w:b/>
          <w:sz w:val="22"/>
          <w:szCs w:val="22"/>
        </w:rPr>
        <w:t xml:space="preserve">. </w:t>
      </w:r>
      <w:r w:rsidR="00683E6A" w:rsidRPr="00CD464B">
        <w:rPr>
          <w:b/>
          <w:sz w:val="22"/>
          <w:szCs w:val="22"/>
        </w:rPr>
        <w:t>А</w:t>
      </w:r>
      <w:r w:rsidRPr="00CD464B">
        <w:rPr>
          <w:b/>
          <w:sz w:val="22"/>
          <w:szCs w:val="22"/>
        </w:rPr>
        <w:t>дреса, реквизиты</w:t>
      </w:r>
      <w:r w:rsidR="00683E6A" w:rsidRPr="00CD464B">
        <w:rPr>
          <w:b/>
          <w:sz w:val="22"/>
          <w:szCs w:val="22"/>
        </w:rPr>
        <w:t xml:space="preserve"> и</w:t>
      </w:r>
      <w:r w:rsidRPr="00CD464B">
        <w:rPr>
          <w:b/>
          <w:sz w:val="22"/>
          <w:szCs w:val="22"/>
        </w:rPr>
        <w:t xml:space="preserve"> подписи Сторон</w:t>
      </w:r>
    </w:p>
    <w:tbl>
      <w:tblPr>
        <w:tblW w:w="5000" w:type="pct"/>
        <w:tblLook w:val="01E0" w:firstRow="1" w:lastRow="1" w:firstColumn="1" w:lastColumn="1" w:noHBand="0" w:noVBand="0"/>
      </w:tblPr>
      <w:tblGrid>
        <w:gridCol w:w="5011"/>
        <w:gridCol w:w="4912"/>
      </w:tblGrid>
      <w:tr w:rsidR="003E4A68" w:rsidRPr="00CD464B" w14:paraId="64236786" w14:textId="77777777" w:rsidTr="00590338">
        <w:trPr>
          <w:trHeight w:val="996"/>
        </w:trPr>
        <w:tc>
          <w:tcPr>
            <w:tcW w:w="2525" w:type="pct"/>
          </w:tcPr>
          <w:p w14:paraId="3D475C72" w14:textId="04D12F1C" w:rsidR="003E4A68" w:rsidRPr="00CD464B" w:rsidRDefault="003E4A68" w:rsidP="003E4A68">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t>«Заказчик»</w:t>
            </w:r>
          </w:p>
          <w:p w14:paraId="1EFB073D"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Государственное бюджетное </w:t>
            </w:r>
          </w:p>
          <w:p w14:paraId="1F51609D"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дошкольное образовательное </w:t>
            </w:r>
          </w:p>
          <w:p w14:paraId="0FF43C62"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учреждение детский сад № 13 </w:t>
            </w:r>
          </w:p>
          <w:p w14:paraId="27BD2ACF"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общеразвивающего вида с </w:t>
            </w:r>
          </w:p>
          <w:p w14:paraId="1F200B50"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приоритетным осуществлением </w:t>
            </w:r>
          </w:p>
          <w:p w14:paraId="2B5EB3D0"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познавательно-речевого </w:t>
            </w:r>
          </w:p>
          <w:p w14:paraId="6B24EB6E"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развития воспитанников </w:t>
            </w:r>
          </w:p>
          <w:p w14:paraId="0268D5FF"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Петродворцового района </w:t>
            </w:r>
          </w:p>
          <w:p w14:paraId="0AE65502" w14:textId="77777777" w:rsidR="006727F6" w:rsidRPr="006727F6" w:rsidRDefault="006727F6" w:rsidP="006727F6">
            <w:pPr>
              <w:rPr>
                <w:rFonts w:ascii="Times New Roman" w:eastAsia="SimSun" w:hAnsi="Times New Roman" w:cs="Times New Roman"/>
                <w:sz w:val="22"/>
                <w:szCs w:val="22"/>
              </w:rPr>
            </w:pPr>
            <w:r w:rsidRPr="006C5C76">
              <w:rPr>
                <w:rFonts w:ascii="Times New Roman" w:eastAsia="SimSun" w:hAnsi="Times New Roman" w:cs="Times New Roman"/>
                <w:b/>
                <w:bCs/>
                <w:sz w:val="22"/>
                <w:szCs w:val="22"/>
              </w:rPr>
              <w:t>Санкт-Петербурга</w:t>
            </w:r>
          </w:p>
          <w:p w14:paraId="4157D823"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Адрес: </w:t>
            </w:r>
            <w:bookmarkStart w:id="3" w:name="_Hlk162530254"/>
            <w:r w:rsidRPr="006727F6">
              <w:rPr>
                <w:rFonts w:ascii="Times New Roman" w:eastAsia="SimSun" w:hAnsi="Times New Roman" w:cs="Times New Roman"/>
                <w:sz w:val="22"/>
                <w:szCs w:val="22"/>
              </w:rPr>
              <w:t xml:space="preserve">198504, Санкт-Петербург, г. Петергоф, улица Шахматова,  дом 16,  корпус 1 литера А </w:t>
            </w:r>
            <w:bookmarkEnd w:id="3"/>
          </w:p>
          <w:p w14:paraId="620BA034"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Телефон: 428-66-47; 428-85-20</w:t>
            </w:r>
          </w:p>
          <w:p w14:paraId="730DD237"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Банковские реквизиты:</w:t>
            </w:r>
          </w:p>
          <w:p w14:paraId="74467453"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СЕВЕРО-ЗАПАДНОЕ ГУ БАНКА РОССИИ//УФК по </w:t>
            </w:r>
          </w:p>
          <w:p w14:paraId="4DE9872B"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г. Санкт-Петербургу, г. Санкт-Петербург</w:t>
            </w:r>
          </w:p>
          <w:p w14:paraId="12F34F92"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БИК банка: 014030106</w:t>
            </w:r>
          </w:p>
          <w:p w14:paraId="1B404A71"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Банковский счет: 40102810945370000005</w:t>
            </w:r>
          </w:p>
          <w:p w14:paraId="0C747F96"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Казначейский счет: 03224643400000007200,</w:t>
            </w:r>
          </w:p>
          <w:p w14:paraId="6C4F493F"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л/с 0631041, кор. счет банка:0, код ОГРН 1027808912262, </w:t>
            </w:r>
          </w:p>
          <w:p w14:paraId="38B9F916"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код ОКПО банка 46894215 ИНН 7819020436, КПП 781901001 </w:t>
            </w:r>
          </w:p>
          <w:p w14:paraId="51959CEE" w14:textId="77777777" w:rsidR="006727F6" w:rsidRDefault="006727F6" w:rsidP="006727F6">
            <w:pPr>
              <w:rPr>
                <w:rFonts w:ascii="Times New Roman" w:eastAsia="SimSun" w:hAnsi="Times New Roman" w:cs="Times New Roman"/>
                <w:sz w:val="22"/>
                <w:szCs w:val="22"/>
              </w:rPr>
            </w:pPr>
          </w:p>
          <w:p w14:paraId="2A26B4AA" w14:textId="77777777" w:rsidR="006C5C76" w:rsidRDefault="006C5C76" w:rsidP="006727F6">
            <w:pPr>
              <w:rPr>
                <w:rFonts w:ascii="Times New Roman" w:eastAsia="SimSun" w:hAnsi="Times New Roman" w:cs="Times New Roman"/>
                <w:sz w:val="22"/>
                <w:szCs w:val="22"/>
              </w:rPr>
            </w:pPr>
          </w:p>
          <w:p w14:paraId="1ADDD17B" w14:textId="77777777" w:rsidR="006C5C76" w:rsidRPr="006727F6" w:rsidRDefault="006C5C76" w:rsidP="006727F6">
            <w:pPr>
              <w:rPr>
                <w:rFonts w:ascii="Times New Roman" w:eastAsia="SimSun" w:hAnsi="Times New Roman" w:cs="Times New Roman"/>
                <w:sz w:val="22"/>
                <w:szCs w:val="22"/>
              </w:rPr>
            </w:pPr>
          </w:p>
          <w:p w14:paraId="73B22B6D"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Заведующий</w:t>
            </w:r>
          </w:p>
          <w:p w14:paraId="1538F40E"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__________________ И.И. Липченко </w:t>
            </w:r>
          </w:p>
          <w:p w14:paraId="1FBBACC8" w14:textId="44F76F83" w:rsidR="005F356C" w:rsidRPr="00CD464B" w:rsidRDefault="006727F6" w:rsidP="006727F6">
            <w:pPr>
              <w:widowControl/>
              <w:autoSpaceDE/>
              <w:autoSpaceDN/>
              <w:adjustRightInd/>
              <w:rPr>
                <w:rFonts w:ascii="Times New Roman" w:hAnsi="Times New Roman" w:cs="Times New Roman"/>
                <w:sz w:val="22"/>
                <w:szCs w:val="22"/>
                <w:lang w:eastAsia="x-none"/>
              </w:rPr>
            </w:pPr>
            <w:r w:rsidRPr="006727F6">
              <w:rPr>
                <w:rFonts w:ascii="Times New Roman" w:eastAsia="SimSun" w:hAnsi="Times New Roman" w:cs="Times New Roman"/>
                <w:sz w:val="22"/>
                <w:szCs w:val="22"/>
              </w:rPr>
              <w:t>(подписано ЭП)</w:t>
            </w:r>
          </w:p>
        </w:tc>
        <w:tc>
          <w:tcPr>
            <w:tcW w:w="2475" w:type="pct"/>
          </w:tcPr>
          <w:p w14:paraId="7DE02E6C" w14:textId="47931DA0" w:rsidR="003E4A68" w:rsidRDefault="003E4A68" w:rsidP="003E4A68">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t>«Исполнитель»</w:t>
            </w:r>
          </w:p>
          <w:p w14:paraId="0117EAF9" w14:textId="77777777" w:rsidR="00DA3B00" w:rsidRDefault="00DA3B00" w:rsidP="003B6EB7">
            <w:pPr>
              <w:widowControl/>
              <w:shd w:val="clear" w:color="auto" w:fill="FFFFFF"/>
              <w:autoSpaceDE/>
              <w:autoSpaceDN/>
              <w:adjustRightInd/>
              <w:rPr>
                <w:rFonts w:ascii="Times New Roman" w:hAnsi="Times New Roman" w:cs="Times New Roman"/>
                <w:sz w:val="22"/>
                <w:szCs w:val="22"/>
                <w:lang w:eastAsia="en-US"/>
              </w:rPr>
            </w:pPr>
          </w:p>
          <w:p w14:paraId="03E60186" w14:textId="77777777" w:rsidR="00DA3B00" w:rsidRDefault="00DA3B00" w:rsidP="003B6EB7">
            <w:pPr>
              <w:widowControl/>
              <w:shd w:val="clear" w:color="auto" w:fill="FFFFFF"/>
              <w:autoSpaceDE/>
              <w:autoSpaceDN/>
              <w:adjustRightInd/>
              <w:rPr>
                <w:rFonts w:ascii="Times New Roman" w:hAnsi="Times New Roman" w:cs="Times New Roman"/>
                <w:sz w:val="22"/>
                <w:szCs w:val="22"/>
              </w:rPr>
            </w:pPr>
          </w:p>
          <w:p w14:paraId="792A321B" w14:textId="0D9E105A" w:rsidR="003B6EB7" w:rsidRDefault="006C5C76" w:rsidP="003B6EB7">
            <w:pPr>
              <w:widowControl/>
              <w:shd w:val="clear" w:color="auto" w:fill="FFFFFF"/>
              <w:autoSpaceDE/>
              <w:autoSpaceDN/>
              <w:adjustRightInd/>
              <w:rPr>
                <w:rFonts w:ascii="Times New Roman" w:hAnsi="Times New Roman" w:cs="Times New Roman"/>
                <w:sz w:val="24"/>
                <w:szCs w:val="24"/>
              </w:rPr>
            </w:pPr>
            <w:r w:rsidRPr="006727F6">
              <w:rPr>
                <w:rFonts w:ascii="Times New Roman" w:eastAsia="SimSun" w:hAnsi="Times New Roman" w:cs="Times New Roman"/>
                <w:sz w:val="22"/>
                <w:szCs w:val="22"/>
              </w:rPr>
              <w:t>(подписано ЭП)</w:t>
            </w:r>
          </w:p>
          <w:p w14:paraId="62D1321D" w14:textId="77777777" w:rsidR="003B6EB7" w:rsidRDefault="003B6EB7" w:rsidP="003B6EB7">
            <w:pPr>
              <w:widowControl/>
              <w:shd w:val="clear" w:color="auto" w:fill="FFFFFF"/>
              <w:autoSpaceDE/>
              <w:autoSpaceDN/>
              <w:adjustRightInd/>
              <w:rPr>
                <w:rFonts w:ascii="Times New Roman" w:hAnsi="Times New Roman" w:cs="Times New Roman"/>
                <w:sz w:val="24"/>
                <w:szCs w:val="24"/>
              </w:rPr>
            </w:pPr>
          </w:p>
          <w:p w14:paraId="0E7C6991" w14:textId="77777777" w:rsidR="003B6EB7" w:rsidRPr="0072309F" w:rsidRDefault="003B6EB7" w:rsidP="003B6EB7">
            <w:pPr>
              <w:widowControl/>
              <w:shd w:val="clear" w:color="auto" w:fill="FFFFFF"/>
              <w:autoSpaceDE/>
              <w:autoSpaceDN/>
              <w:adjustRightInd/>
              <w:rPr>
                <w:rFonts w:ascii="Times New Roman" w:hAnsi="Times New Roman" w:cs="Times New Roman"/>
                <w:sz w:val="24"/>
                <w:szCs w:val="24"/>
              </w:rPr>
            </w:pPr>
          </w:p>
          <w:p w14:paraId="02F3F5A5" w14:textId="3E9934B5" w:rsidR="003E4A68" w:rsidRPr="00CD464B" w:rsidRDefault="003E4A68" w:rsidP="003E4A68">
            <w:pPr>
              <w:widowControl/>
              <w:autoSpaceDE/>
              <w:autoSpaceDN/>
              <w:adjustRightInd/>
              <w:rPr>
                <w:rFonts w:ascii="Times New Roman" w:hAnsi="Times New Roman" w:cs="Times New Roman"/>
                <w:caps/>
                <w:sz w:val="22"/>
                <w:szCs w:val="22"/>
              </w:rPr>
            </w:pPr>
          </w:p>
        </w:tc>
      </w:tr>
    </w:tbl>
    <w:p w14:paraId="01C4701D" w14:textId="77777777" w:rsidR="00E90986" w:rsidRPr="00CD464B" w:rsidRDefault="00E90986" w:rsidP="00E90986">
      <w:pPr>
        <w:ind w:firstLine="709"/>
        <w:jc w:val="center"/>
        <w:rPr>
          <w:b/>
          <w:sz w:val="22"/>
          <w:szCs w:val="22"/>
        </w:rPr>
      </w:pPr>
    </w:p>
    <w:p w14:paraId="29BA606D" w14:textId="77777777" w:rsidR="003E4A68" w:rsidRPr="00CD464B" w:rsidRDefault="003E4A68" w:rsidP="00E90986">
      <w:pPr>
        <w:ind w:firstLine="709"/>
        <w:jc w:val="center"/>
        <w:rPr>
          <w:b/>
          <w:sz w:val="22"/>
          <w:szCs w:val="22"/>
        </w:rPr>
      </w:pPr>
    </w:p>
    <w:p w14:paraId="4426A189" w14:textId="77777777" w:rsidR="003E4A68" w:rsidRPr="00CD464B" w:rsidRDefault="003E4A68" w:rsidP="00E90986">
      <w:pPr>
        <w:ind w:firstLine="709"/>
        <w:jc w:val="center"/>
        <w:rPr>
          <w:b/>
          <w:sz w:val="22"/>
          <w:szCs w:val="22"/>
        </w:rPr>
      </w:pPr>
    </w:p>
    <w:p w14:paraId="190FD505" w14:textId="77777777" w:rsidR="003E4A68" w:rsidRPr="00CD464B" w:rsidRDefault="003E4A68" w:rsidP="00E90986">
      <w:pPr>
        <w:ind w:firstLine="709"/>
        <w:jc w:val="center"/>
        <w:rPr>
          <w:b/>
          <w:sz w:val="22"/>
          <w:szCs w:val="22"/>
        </w:rPr>
      </w:pPr>
    </w:p>
    <w:p w14:paraId="503E599D" w14:textId="77777777" w:rsidR="00590338" w:rsidRDefault="00590338">
      <w:pPr>
        <w:sectPr w:rsidR="00590338" w:rsidSect="00F9217D">
          <w:pgSz w:w="11906" w:h="16838"/>
          <w:pgMar w:top="851" w:right="707" w:bottom="1276" w:left="1276" w:header="708" w:footer="708" w:gutter="0"/>
          <w:cols w:space="708"/>
          <w:docGrid w:linePitch="360"/>
        </w:sectPr>
      </w:pPr>
    </w:p>
    <w:p w14:paraId="5E75E42C" w14:textId="7451AEEE" w:rsidR="00891303" w:rsidRPr="007F1F94" w:rsidRDefault="007F1F94" w:rsidP="007F1F94">
      <w:pPr>
        <w:jc w:val="right"/>
        <w:rPr>
          <w:rFonts w:ascii="Times New Roman" w:hAnsi="Times New Roman" w:cs="Times New Roman"/>
          <w:bCs/>
          <w:sz w:val="24"/>
          <w:szCs w:val="24"/>
        </w:rPr>
      </w:pPr>
      <w:r w:rsidRPr="007F1F94">
        <w:rPr>
          <w:rFonts w:ascii="Times New Roman" w:hAnsi="Times New Roman" w:cs="Times New Roman"/>
          <w:sz w:val="24"/>
          <w:szCs w:val="24"/>
        </w:rPr>
        <w:lastRenderedPageBreak/>
        <w:t>Приложение № 1</w:t>
      </w:r>
    </w:p>
    <w:p w14:paraId="6BBF42AD" w14:textId="0B0DFCF3" w:rsidR="00891303" w:rsidRPr="007F1F94" w:rsidRDefault="00EB62DD" w:rsidP="007F1F94">
      <w:pPr>
        <w:jc w:val="right"/>
        <w:rPr>
          <w:rFonts w:ascii="Times New Roman" w:hAnsi="Times New Roman" w:cs="Times New Roman"/>
          <w:bCs/>
          <w:sz w:val="24"/>
          <w:szCs w:val="24"/>
        </w:rPr>
      </w:pPr>
      <w:r>
        <w:rPr>
          <w:rFonts w:ascii="Times New Roman" w:hAnsi="Times New Roman" w:cs="Times New Roman"/>
          <w:bCs/>
          <w:sz w:val="24"/>
          <w:szCs w:val="24"/>
        </w:rPr>
        <w:t>к</w:t>
      </w:r>
      <w:r w:rsidR="007F1F94" w:rsidRPr="007F1F94">
        <w:rPr>
          <w:rFonts w:ascii="Times New Roman" w:hAnsi="Times New Roman" w:cs="Times New Roman"/>
          <w:bCs/>
          <w:sz w:val="24"/>
          <w:szCs w:val="24"/>
        </w:rPr>
        <w:t xml:space="preserve"> Контракту № </w:t>
      </w:r>
      <w:r w:rsidR="00DA3B00">
        <w:rPr>
          <w:rFonts w:ascii="Times New Roman" w:hAnsi="Times New Roman" w:cs="Times New Roman"/>
          <w:bCs/>
          <w:sz w:val="24"/>
          <w:szCs w:val="24"/>
        </w:rPr>
        <w:t>61</w:t>
      </w:r>
      <w:r w:rsidR="006727F6">
        <w:rPr>
          <w:rFonts w:ascii="Times New Roman" w:hAnsi="Times New Roman" w:cs="Times New Roman"/>
          <w:bCs/>
          <w:sz w:val="24"/>
          <w:szCs w:val="24"/>
        </w:rPr>
        <w:t>-</w:t>
      </w:r>
      <w:r w:rsidR="00101109">
        <w:rPr>
          <w:rFonts w:ascii="Times New Roman" w:hAnsi="Times New Roman" w:cs="Times New Roman"/>
          <w:bCs/>
          <w:sz w:val="24"/>
          <w:szCs w:val="24"/>
        </w:rPr>
        <w:t>24</w:t>
      </w:r>
      <w:r w:rsidR="00365B1A">
        <w:rPr>
          <w:rFonts w:ascii="Times New Roman" w:hAnsi="Times New Roman" w:cs="Times New Roman"/>
          <w:bCs/>
          <w:sz w:val="24"/>
          <w:szCs w:val="24"/>
        </w:rPr>
        <w:t xml:space="preserve"> от </w:t>
      </w:r>
      <w:r w:rsidR="00DA3B00">
        <w:rPr>
          <w:rFonts w:ascii="Times New Roman" w:hAnsi="Times New Roman" w:cs="Times New Roman"/>
          <w:bCs/>
          <w:sz w:val="24"/>
          <w:szCs w:val="24"/>
        </w:rPr>
        <w:t xml:space="preserve">              </w:t>
      </w:r>
      <w:r w:rsidR="006F1FB4">
        <w:rPr>
          <w:rFonts w:ascii="Times New Roman" w:hAnsi="Times New Roman" w:cs="Times New Roman"/>
          <w:bCs/>
          <w:sz w:val="24"/>
          <w:szCs w:val="24"/>
        </w:rPr>
        <w:t xml:space="preserve"> 202</w:t>
      </w:r>
      <w:r w:rsidR="00FC01D4">
        <w:rPr>
          <w:rFonts w:ascii="Times New Roman" w:hAnsi="Times New Roman" w:cs="Times New Roman"/>
          <w:bCs/>
          <w:sz w:val="24"/>
          <w:szCs w:val="24"/>
        </w:rPr>
        <w:t>4</w:t>
      </w:r>
      <w:r w:rsidR="00BA7DD0">
        <w:rPr>
          <w:rFonts w:ascii="Times New Roman" w:hAnsi="Times New Roman" w:cs="Times New Roman"/>
          <w:bCs/>
          <w:sz w:val="24"/>
          <w:szCs w:val="24"/>
        </w:rPr>
        <w:t xml:space="preserve"> г.</w:t>
      </w:r>
    </w:p>
    <w:p w14:paraId="236DC6C2" w14:textId="77777777" w:rsidR="00891303" w:rsidRPr="00992F5B" w:rsidRDefault="00891303" w:rsidP="00891303">
      <w:pPr>
        <w:jc w:val="center"/>
        <w:rPr>
          <w:rFonts w:ascii="Times New Roman" w:hAnsi="Times New Roman" w:cs="Times New Roman"/>
          <w:b/>
          <w:bCs/>
          <w:sz w:val="24"/>
          <w:szCs w:val="24"/>
        </w:rPr>
      </w:pPr>
    </w:p>
    <w:p w14:paraId="1BE83A39" w14:textId="1732F799" w:rsidR="00BF6C5F" w:rsidRDefault="002A0D9D" w:rsidP="00BF6C5F">
      <w:pPr>
        <w:ind w:firstLine="360"/>
        <w:jc w:val="center"/>
        <w:rPr>
          <w:rFonts w:ascii="Times New Roman" w:hAnsi="Times New Roman"/>
          <w:b/>
        </w:rPr>
      </w:pPr>
      <w:r w:rsidRPr="002A0D9D">
        <w:rPr>
          <w:rFonts w:ascii="Times New Roman" w:hAnsi="Times New Roman" w:cs="Times New Roman"/>
          <w:b/>
          <w:sz w:val="22"/>
        </w:rPr>
        <w:t>Расчет цены Контракта (стоимости услуг).</w:t>
      </w:r>
    </w:p>
    <w:tbl>
      <w:tblPr>
        <w:tblW w:w="964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2034"/>
        <w:gridCol w:w="1639"/>
        <w:gridCol w:w="2242"/>
        <w:gridCol w:w="1775"/>
        <w:gridCol w:w="1956"/>
      </w:tblGrid>
      <w:tr w:rsidR="00DA3B00" w:rsidRPr="004B653A" w14:paraId="3ED9D15D" w14:textId="77777777" w:rsidTr="00AD4D38">
        <w:trPr>
          <w:trHeight w:val="321"/>
          <w:jc w:val="center"/>
        </w:trPr>
        <w:tc>
          <w:tcPr>
            <w:tcW w:w="2034" w:type="dxa"/>
            <w:tcBorders>
              <w:top w:val="single" w:sz="4" w:space="0" w:color="000000"/>
              <w:left w:val="single" w:sz="4" w:space="0" w:color="000000"/>
              <w:bottom w:val="single" w:sz="4" w:space="0" w:color="000000"/>
            </w:tcBorders>
            <w:shd w:val="clear" w:color="auto" w:fill="auto"/>
          </w:tcPr>
          <w:p w14:paraId="433F19E3" w14:textId="77777777" w:rsidR="00DA3B00" w:rsidRPr="004B653A" w:rsidRDefault="00DA3B00" w:rsidP="00AD4D38">
            <w:pPr>
              <w:autoSpaceDE/>
              <w:autoSpaceDN/>
              <w:adjustRightInd/>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Наименование</w:t>
            </w:r>
          </w:p>
          <w:p w14:paraId="66D0DF12" w14:textId="77777777" w:rsidR="00DA3B00" w:rsidRPr="004B653A" w:rsidRDefault="00DA3B00" w:rsidP="00AD4D38">
            <w:pPr>
              <w:autoSpaceDE/>
              <w:autoSpaceDN/>
              <w:adjustRightInd/>
              <w:contextualSpacing/>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оказываемых услуг</w:t>
            </w:r>
          </w:p>
        </w:tc>
        <w:tc>
          <w:tcPr>
            <w:tcW w:w="1639" w:type="dxa"/>
            <w:tcBorders>
              <w:top w:val="single" w:sz="4" w:space="0" w:color="000000"/>
              <w:left w:val="single" w:sz="4" w:space="0" w:color="000000"/>
              <w:bottom w:val="single" w:sz="4" w:space="0" w:color="000000"/>
            </w:tcBorders>
            <w:shd w:val="clear" w:color="auto" w:fill="auto"/>
          </w:tcPr>
          <w:p w14:paraId="760AABEC" w14:textId="77777777" w:rsidR="00DA3B00" w:rsidRPr="004B653A" w:rsidRDefault="00DA3B00" w:rsidP="00AD4D38">
            <w:pPr>
              <w:autoSpaceDE/>
              <w:autoSpaceDN/>
              <w:adjustRightInd/>
              <w:contextualSpacing/>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Количество услуг в году</w:t>
            </w:r>
          </w:p>
        </w:tc>
        <w:tc>
          <w:tcPr>
            <w:tcW w:w="2242" w:type="dxa"/>
            <w:tcBorders>
              <w:top w:val="single" w:sz="4" w:space="0" w:color="000000"/>
              <w:left w:val="single" w:sz="4" w:space="0" w:color="000000"/>
              <w:bottom w:val="single" w:sz="4" w:space="0" w:color="000000"/>
            </w:tcBorders>
            <w:shd w:val="clear" w:color="auto" w:fill="auto"/>
            <w:vAlign w:val="center"/>
          </w:tcPr>
          <w:p w14:paraId="12727CA4" w14:textId="77777777" w:rsidR="00DA3B00" w:rsidRPr="004B653A" w:rsidRDefault="00DA3B00" w:rsidP="00AD4D38">
            <w:pPr>
              <w:autoSpaceDE/>
              <w:autoSpaceDN/>
              <w:adjustRightInd/>
              <w:ind w:firstLine="12"/>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Характеристики оказываемых услуг</w:t>
            </w:r>
          </w:p>
        </w:tc>
        <w:tc>
          <w:tcPr>
            <w:tcW w:w="1775" w:type="dxa"/>
            <w:tcBorders>
              <w:top w:val="single" w:sz="4" w:space="0" w:color="000000"/>
              <w:left w:val="single" w:sz="4" w:space="0" w:color="000000"/>
              <w:bottom w:val="single" w:sz="4" w:space="0" w:color="000000"/>
            </w:tcBorders>
            <w:shd w:val="clear" w:color="auto" w:fill="auto"/>
            <w:vAlign w:val="center"/>
          </w:tcPr>
          <w:p w14:paraId="4D245573" w14:textId="77777777" w:rsidR="00DA3B00" w:rsidRPr="004B653A" w:rsidRDefault="00DA3B00" w:rsidP="00AD4D38">
            <w:pPr>
              <w:autoSpaceDE/>
              <w:autoSpaceDN/>
              <w:adjustRightInd/>
              <w:ind w:right="-106"/>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Цена услугу с НДС 20%, руб.</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F0DA0" w14:textId="77777777" w:rsidR="00DA3B00" w:rsidRPr="004B653A" w:rsidRDefault="00DA3B00" w:rsidP="00AD4D38">
            <w:pPr>
              <w:autoSpaceDE/>
              <w:autoSpaceDN/>
              <w:adjustRightInd/>
              <w:ind w:right="-58"/>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Стоимость услуг с НДС 20%,</w:t>
            </w:r>
          </w:p>
          <w:p w14:paraId="3EEA555E" w14:textId="77777777" w:rsidR="00DA3B00" w:rsidRPr="004B653A" w:rsidRDefault="00DA3B00" w:rsidP="00AD4D38">
            <w:pPr>
              <w:autoSpaceDE/>
              <w:autoSpaceDN/>
              <w:adjustRightInd/>
              <w:ind w:right="-58"/>
              <w:jc w:val="center"/>
              <w:rPr>
                <w:rFonts w:ascii="Times New Roman" w:eastAsia="Courier New" w:hAnsi="Times New Roman" w:cs="Times New Roman"/>
                <w:b/>
                <w:color w:val="000000"/>
                <w:sz w:val="24"/>
                <w:szCs w:val="24"/>
                <w:lang w:bidi="ru-RU"/>
              </w:rPr>
            </w:pPr>
            <w:r w:rsidRPr="004B653A">
              <w:rPr>
                <w:rFonts w:ascii="Times New Roman" w:eastAsia="Courier New" w:hAnsi="Times New Roman" w:cs="Times New Roman"/>
                <w:b/>
                <w:color w:val="000000"/>
                <w:sz w:val="24"/>
                <w:szCs w:val="24"/>
                <w:lang w:bidi="ru-RU"/>
              </w:rPr>
              <w:t>руб.</w:t>
            </w:r>
          </w:p>
        </w:tc>
      </w:tr>
      <w:tr w:rsidR="00DA3B00" w:rsidRPr="004B653A" w14:paraId="63313A05" w14:textId="77777777" w:rsidTr="00AD4D38">
        <w:trPr>
          <w:trHeight w:val="680"/>
          <w:jc w:val="center"/>
        </w:trPr>
        <w:tc>
          <w:tcPr>
            <w:tcW w:w="2034" w:type="dxa"/>
            <w:tcBorders>
              <w:top w:val="single" w:sz="4" w:space="0" w:color="auto"/>
              <w:left w:val="single" w:sz="4" w:space="0" w:color="auto"/>
              <w:bottom w:val="single" w:sz="4" w:space="0" w:color="auto"/>
              <w:right w:val="single" w:sz="4" w:space="0" w:color="auto"/>
            </w:tcBorders>
            <w:shd w:val="clear" w:color="000000" w:fill="FFFFFF"/>
            <w:vAlign w:val="center"/>
          </w:tcPr>
          <w:p w14:paraId="4541AAEF" w14:textId="77777777" w:rsidR="00DA3B00" w:rsidRPr="004B653A" w:rsidRDefault="00DA3B00" w:rsidP="00AD4D38">
            <w:pPr>
              <w:autoSpaceDE/>
              <w:autoSpaceDN/>
              <w:adjustRightInd/>
              <w:rPr>
                <w:rFonts w:ascii="Times New Roman" w:hAnsi="Times New Roman" w:cs="Times New Roman"/>
                <w:color w:val="000000"/>
                <w:sz w:val="20"/>
                <w:szCs w:val="20"/>
                <w:lang w:bidi="ru-RU"/>
              </w:rPr>
            </w:pPr>
            <w:r w:rsidRPr="004B653A">
              <w:rPr>
                <w:rFonts w:ascii="Times New Roman" w:hAnsi="Times New Roman" w:cs="Times New Roman"/>
                <w:color w:val="000000"/>
                <w:sz w:val="20"/>
                <w:szCs w:val="20"/>
                <w:lang w:bidi="ru-RU"/>
              </w:rPr>
              <w:t>Поверка дозиметра</w:t>
            </w:r>
            <w:r>
              <w:rPr>
                <w:rFonts w:ascii="Times New Roman" w:hAnsi="Times New Roman" w:cs="Times New Roman"/>
                <w:color w:val="000000"/>
                <w:sz w:val="20"/>
                <w:szCs w:val="20"/>
                <w:lang w:bidi="ru-RU"/>
              </w:rPr>
              <w:t xml:space="preserve"> </w:t>
            </w:r>
            <w:r w:rsidRPr="0077383E">
              <w:rPr>
                <w:rFonts w:ascii="Times New Roman" w:hAnsi="Times New Roman" w:cs="Times New Roman"/>
                <w:caps/>
              </w:rPr>
              <w:t>ДКГ-07Д</w:t>
            </w:r>
          </w:p>
        </w:tc>
        <w:tc>
          <w:tcPr>
            <w:tcW w:w="1639" w:type="dxa"/>
            <w:tcBorders>
              <w:top w:val="single" w:sz="4" w:space="0" w:color="000000"/>
              <w:left w:val="single" w:sz="4" w:space="0" w:color="000000"/>
            </w:tcBorders>
            <w:shd w:val="clear" w:color="auto" w:fill="auto"/>
            <w:vAlign w:val="center"/>
          </w:tcPr>
          <w:p w14:paraId="03477DFA" w14:textId="77777777" w:rsidR="00DA3B00" w:rsidRPr="004B653A" w:rsidRDefault="00DA3B00" w:rsidP="00AD4D38">
            <w:pPr>
              <w:autoSpaceDE/>
              <w:autoSpaceDN/>
              <w:adjustRightInd/>
              <w:contextualSpacing/>
              <w:jc w:val="center"/>
              <w:rPr>
                <w:rFonts w:ascii="Times New Roman" w:eastAsia="Courier New" w:hAnsi="Times New Roman" w:cs="Times New Roman"/>
                <w:bCs/>
                <w:color w:val="000000"/>
                <w:sz w:val="24"/>
                <w:szCs w:val="24"/>
                <w:lang w:bidi="ru-RU"/>
              </w:rPr>
            </w:pPr>
            <w:r w:rsidRPr="004B653A">
              <w:rPr>
                <w:rFonts w:ascii="Times New Roman" w:eastAsia="Courier New" w:hAnsi="Times New Roman" w:cs="Times New Roman"/>
                <w:bCs/>
                <w:color w:val="000000"/>
                <w:sz w:val="24"/>
                <w:szCs w:val="24"/>
                <w:lang w:bidi="ru-RU"/>
              </w:rPr>
              <w:t>1</w:t>
            </w:r>
          </w:p>
        </w:tc>
        <w:tc>
          <w:tcPr>
            <w:tcW w:w="2242" w:type="dxa"/>
            <w:tcBorders>
              <w:top w:val="single" w:sz="4" w:space="0" w:color="000000"/>
              <w:left w:val="single" w:sz="4" w:space="0" w:color="000000"/>
              <w:bottom w:val="single" w:sz="4" w:space="0" w:color="000000"/>
            </w:tcBorders>
            <w:shd w:val="clear" w:color="auto" w:fill="auto"/>
          </w:tcPr>
          <w:p w14:paraId="68B8898E" w14:textId="77777777" w:rsidR="00DA3B00" w:rsidRPr="004B653A" w:rsidRDefault="00DA3B00" w:rsidP="00AD4D38">
            <w:pPr>
              <w:autoSpaceDE/>
              <w:autoSpaceDN/>
              <w:adjustRightInd/>
              <w:rPr>
                <w:rFonts w:ascii="Courier New" w:eastAsia="Courier New" w:hAnsi="Courier New" w:cs="Courier New"/>
                <w:color w:val="000000"/>
                <w:sz w:val="24"/>
                <w:szCs w:val="24"/>
                <w:lang w:bidi="ru-RU"/>
              </w:rPr>
            </w:pPr>
          </w:p>
        </w:tc>
        <w:tc>
          <w:tcPr>
            <w:tcW w:w="1775" w:type="dxa"/>
            <w:tcBorders>
              <w:top w:val="single" w:sz="4" w:space="0" w:color="000000"/>
              <w:left w:val="single" w:sz="4" w:space="0" w:color="000000"/>
            </w:tcBorders>
            <w:shd w:val="clear" w:color="auto" w:fill="auto"/>
            <w:vAlign w:val="center"/>
          </w:tcPr>
          <w:p w14:paraId="0A81ED19" w14:textId="77777777" w:rsidR="00DA3B00" w:rsidRPr="004B653A" w:rsidRDefault="00DA3B00" w:rsidP="00AD4D38">
            <w:pPr>
              <w:autoSpaceDE/>
              <w:autoSpaceDN/>
              <w:adjustRightInd/>
              <w:snapToGrid w:val="0"/>
              <w:contextualSpacing/>
              <w:jc w:val="center"/>
              <w:rPr>
                <w:rFonts w:ascii="Times New Roman" w:eastAsia="Courier New" w:hAnsi="Times New Roman" w:cs="Times New Roman"/>
                <w:bCs/>
                <w:color w:val="000000"/>
                <w:sz w:val="24"/>
                <w:szCs w:val="24"/>
                <w:lang w:bidi="ru-RU"/>
              </w:rPr>
            </w:pPr>
          </w:p>
        </w:tc>
        <w:tc>
          <w:tcPr>
            <w:tcW w:w="1956" w:type="dxa"/>
            <w:tcBorders>
              <w:top w:val="single" w:sz="4" w:space="0" w:color="000000"/>
              <w:left w:val="single" w:sz="4" w:space="0" w:color="000000"/>
              <w:right w:val="single" w:sz="4" w:space="0" w:color="000000"/>
            </w:tcBorders>
            <w:shd w:val="clear" w:color="auto" w:fill="auto"/>
            <w:vAlign w:val="center"/>
          </w:tcPr>
          <w:p w14:paraId="3571A0C3" w14:textId="77777777" w:rsidR="00DA3B00" w:rsidRPr="004B653A" w:rsidRDefault="00DA3B00" w:rsidP="00AD4D38">
            <w:pPr>
              <w:autoSpaceDE/>
              <w:autoSpaceDN/>
              <w:adjustRightInd/>
              <w:snapToGrid w:val="0"/>
              <w:contextualSpacing/>
              <w:jc w:val="center"/>
              <w:rPr>
                <w:rFonts w:ascii="Times New Roman" w:eastAsia="Courier New" w:hAnsi="Times New Roman" w:cs="Times New Roman"/>
                <w:bCs/>
                <w:color w:val="000000"/>
                <w:sz w:val="24"/>
                <w:szCs w:val="24"/>
                <w:lang w:bidi="ru-RU"/>
              </w:rPr>
            </w:pPr>
          </w:p>
        </w:tc>
      </w:tr>
      <w:tr w:rsidR="00DA3B00" w:rsidRPr="004B653A" w14:paraId="665BDCF1" w14:textId="77777777" w:rsidTr="00AD4D38">
        <w:trPr>
          <w:trHeight w:val="771"/>
          <w:jc w:val="center"/>
        </w:trPr>
        <w:tc>
          <w:tcPr>
            <w:tcW w:w="7690" w:type="dxa"/>
            <w:gridSpan w:val="4"/>
            <w:tcBorders>
              <w:top w:val="single" w:sz="4" w:space="0" w:color="000000"/>
              <w:left w:val="single" w:sz="4" w:space="0" w:color="000000"/>
              <w:bottom w:val="single" w:sz="4" w:space="0" w:color="000000"/>
            </w:tcBorders>
            <w:shd w:val="clear" w:color="auto" w:fill="auto"/>
            <w:vAlign w:val="center"/>
          </w:tcPr>
          <w:p w14:paraId="728BC235" w14:textId="77777777" w:rsidR="00DA3B00" w:rsidRPr="004B653A" w:rsidRDefault="00DA3B00" w:rsidP="00AD4D38">
            <w:pPr>
              <w:autoSpaceDE/>
              <w:autoSpaceDN/>
              <w:adjustRightInd/>
              <w:snapToGrid w:val="0"/>
              <w:contextualSpacing/>
              <w:jc w:val="center"/>
              <w:rPr>
                <w:rFonts w:ascii="Times New Roman" w:eastAsia="Courier New" w:hAnsi="Times New Roman" w:cs="Times New Roman"/>
                <w:bCs/>
                <w:color w:val="000000"/>
                <w:sz w:val="24"/>
                <w:szCs w:val="24"/>
                <w:lang w:bidi="ru-RU"/>
              </w:rPr>
            </w:pPr>
            <w:r w:rsidRPr="004B653A">
              <w:rPr>
                <w:rFonts w:ascii="Times New Roman" w:eastAsia="Courier New" w:hAnsi="Times New Roman" w:cs="Times New Roman"/>
                <w:bCs/>
                <w:color w:val="000000"/>
                <w:sz w:val="24"/>
                <w:szCs w:val="24"/>
                <w:lang w:bidi="ru-RU"/>
              </w:rPr>
              <w:t>ИТОГО:</w:t>
            </w:r>
          </w:p>
        </w:tc>
        <w:tc>
          <w:tcPr>
            <w:tcW w:w="1956" w:type="dxa"/>
            <w:tcBorders>
              <w:top w:val="single" w:sz="4" w:space="0" w:color="000000"/>
              <w:left w:val="single" w:sz="4" w:space="0" w:color="000000"/>
              <w:right w:val="single" w:sz="4" w:space="0" w:color="000000"/>
            </w:tcBorders>
            <w:shd w:val="clear" w:color="auto" w:fill="auto"/>
            <w:vAlign w:val="center"/>
          </w:tcPr>
          <w:p w14:paraId="76A656C6" w14:textId="77777777" w:rsidR="00DA3B00" w:rsidRPr="004B653A" w:rsidRDefault="00DA3B00" w:rsidP="00AD4D38">
            <w:pPr>
              <w:autoSpaceDE/>
              <w:autoSpaceDN/>
              <w:adjustRightInd/>
              <w:snapToGrid w:val="0"/>
              <w:contextualSpacing/>
              <w:jc w:val="center"/>
              <w:rPr>
                <w:rFonts w:ascii="Times New Roman" w:eastAsia="Courier New" w:hAnsi="Times New Roman" w:cs="Times New Roman"/>
                <w:bCs/>
                <w:color w:val="000000"/>
                <w:sz w:val="24"/>
                <w:szCs w:val="24"/>
                <w:lang w:bidi="ru-RU"/>
              </w:rPr>
            </w:pPr>
          </w:p>
        </w:tc>
      </w:tr>
    </w:tbl>
    <w:p w14:paraId="370E5AAC" w14:textId="77777777" w:rsidR="00BF6C5F" w:rsidRPr="004F0DC2" w:rsidRDefault="00BF6C5F" w:rsidP="00BF6C5F">
      <w:pPr>
        <w:shd w:val="clear" w:color="auto" w:fill="FFFFFF"/>
        <w:ind w:firstLine="708"/>
        <w:jc w:val="both"/>
        <w:rPr>
          <w:rFonts w:ascii="Times New Roman" w:hAnsi="Times New Roman"/>
          <w:b/>
        </w:rPr>
      </w:pPr>
    </w:p>
    <w:tbl>
      <w:tblPr>
        <w:tblW w:w="9560" w:type="dxa"/>
        <w:tblInd w:w="-62" w:type="dxa"/>
        <w:tblLayout w:type="fixed"/>
        <w:tblCellMar>
          <w:top w:w="102" w:type="dxa"/>
          <w:left w:w="62" w:type="dxa"/>
          <w:bottom w:w="102" w:type="dxa"/>
          <w:right w:w="62" w:type="dxa"/>
        </w:tblCellMar>
        <w:tblLook w:val="0000" w:firstRow="0" w:lastRow="0" w:firstColumn="0" w:lastColumn="0" w:noHBand="0" w:noVBand="0"/>
      </w:tblPr>
      <w:tblGrid>
        <w:gridCol w:w="4173"/>
        <w:gridCol w:w="5387"/>
      </w:tblGrid>
      <w:tr w:rsidR="006C5C76" w:rsidRPr="00C35AAC" w14:paraId="38D08EFF" w14:textId="77777777" w:rsidTr="00DA3B00">
        <w:tc>
          <w:tcPr>
            <w:tcW w:w="4173" w:type="dxa"/>
            <w:vAlign w:val="center"/>
          </w:tcPr>
          <w:p w14:paraId="2C543152" w14:textId="77777777" w:rsidR="006C5C76" w:rsidRPr="006C5C76" w:rsidRDefault="006C5C76" w:rsidP="0049676C">
            <w:pPr>
              <w:jc w:val="both"/>
              <w:rPr>
                <w:rFonts w:ascii="Times New Roman" w:hAnsi="Times New Roman" w:cs="Times New Roman"/>
                <w:sz w:val="22"/>
                <w:szCs w:val="22"/>
              </w:rPr>
            </w:pPr>
            <w:bookmarkStart w:id="4" w:name="_Hlk162622236"/>
            <w:r w:rsidRPr="006C5C76">
              <w:rPr>
                <w:rFonts w:ascii="Times New Roman" w:hAnsi="Times New Roman" w:cs="Times New Roman"/>
                <w:sz w:val="22"/>
                <w:szCs w:val="22"/>
              </w:rPr>
              <w:t>От Заказчика</w:t>
            </w:r>
          </w:p>
          <w:p w14:paraId="34F4E863" w14:textId="77777777" w:rsidR="006C5C76" w:rsidRPr="006C5C76" w:rsidRDefault="006C5C76" w:rsidP="0049676C">
            <w:pPr>
              <w:widowControl/>
              <w:suppressAutoHyphens/>
              <w:rPr>
                <w:rFonts w:ascii="Times New Roman" w:hAnsi="Times New Roman" w:cs="Times New Roman"/>
                <w:kern w:val="1"/>
                <w:sz w:val="22"/>
                <w:szCs w:val="22"/>
              </w:rPr>
            </w:pPr>
            <w:r w:rsidRPr="006C5C76">
              <w:rPr>
                <w:rFonts w:ascii="Times New Roman" w:hAnsi="Times New Roman" w:cs="Times New Roman"/>
                <w:kern w:val="1"/>
                <w:sz w:val="22"/>
                <w:szCs w:val="22"/>
              </w:rPr>
              <w:t>Заведующий ГБДОУ детский сад № 13 Петродворцового района Санкт-Петербурга</w:t>
            </w:r>
          </w:p>
          <w:p w14:paraId="3283F063" w14:textId="77777777" w:rsidR="006C5C76" w:rsidRPr="006C5C76" w:rsidRDefault="006C5C76" w:rsidP="0049676C">
            <w:pPr>
              <w:widowControl/>
              <w:suppressAutoHyphens/>
              <w:rPr>
                <w:rFonts w:ascii="Times New Roman" w:hAnsi="Times New Roman" w:cs="Times New Roman"/>
                <w:b/>
                <w:kern w:val="1"/>
                <w:sz w:val="22"/>
                <w:szCs w:val="22"/>
              </w:rPr>
            </w:pPr>
          </w:p>
          <w:p w14:paraId="0AA9D851" w14:textId="77777777" w:rsidR="006C5C76" w:rsidRPr="006C5C76" w:rsidRDefault="006C5C76" w:rsidP="0049676C">
            <w:pPr>
              <w:widowControl/>
              <w:suppressAutoHyphens/>
              <w:rPr>
                <w:rFonts w:ascii="Times New Roman" w:hAnsi="Times New Roman" w:cs="Times New Roman"/>
                <w:b/>
                <w:kern w:val="1"/>
                <w:sz w:val="22"/>
                <w:szCs w:val="22"/>
              </w:rPr>
            </w:pPr>
          </w:p>
          <w:p w14:paraId="30DC4071" w14:textId="77777777" w:rsidR="006C5C76" w:rsidRPr="006C5C76" w:rsidRDefault="006C5C76" w:rsidP="0049676C">
            <w:pPr>
              <w:widowControl/>
              <w:rPr>
                <w:rFonts w:ascii="Times New Roman" w:hAnsi="Times New Roman" w:cs="Times New Roman"/>
                <w:b/>
                <w:sz w:val="22"/>
                <w:szCs w:val="22"/>
              </w:rPr>
            </w:pPr>
            <w:r w:rsidRPr="006C5C76">
              <w:rPr>
                <w:rFonts w:ascii="Times New Roman" w:hAnsi="Times New Roman" w:cs="Times New Roman"/>
                <w:kern w:val="1"/>
                <w:sz w:val="22"/>
                <w:szCs w:val="22"/>
              </w:rPr>
              <w:t>__________________ И.И.Липченко</w:t>
            </w:r>
          </w:p>
          <w:p w14:paraId="0CA0FE8E" w14:textId="3AA29DA6" w:rsidR="006C5C76" w:rsidRPr="00C35AAC" w:rsidRDefault="006C5C76" w:rsidP="0049676C">
            <w:pPr>
              <w:jc w:val="both"/>
              <w:rPr>
                <w:rFonts w:ascii="Times New Roman" w:hAnsi="Times New Roman" w:cs="Times New Roman"/>
                <w:sz w:val="22"/>
              </w:rPr>
            </w:pPr>
            <w:r>
              <w:rPr>
                <w:rFonts w:ascii="Times New Roman" w:hAnsi="Times New Roman" w:cs="Times New Roman"/>
                <w:sz w:val="22"/>
              </w:rPr>
              <w:t>(подписано ЭП)</w:t>
            </w:r>
          </w:p>
        </w:tc>
        <w:tc>
          <w:tcPr>
            <w:tcW w:w="5387" w:type="dxa"/>
            <w:vAlign w:val="center"/>
          </w:tcPr>
          <w:p w14:paraId="1752365A" w14:textId="77777777" w:rsidR="006C5C76" w:rsidRPr="00C35AAC" w:rsidRDefault="006C5C76" w:rsidP="0049676C">
            <w:pPr>
              <w:rPr>
                <w:rFonts w:ascii="Times New Roman" w:hAnsi="Times New Roman" w:cs="Times New Roman"/>
                <w:sz w:val="22"/>
              </w:rPr>
            </w:pPr>
            <w:r w:rsidRPr="00C35AAC">
              <w:rPr>
                <w:rFonts w:ascii="Times New Roman" w:hAnsi="Times New Roman" w:cs="Times New Roman"/>
                <w:sz w:val="22"/>
              </w:rPr>
              <w:t>От Исполнителя</w:t>
            </w:r>
          </w:p>
          <w:p w14:paraId="162C33EB" w14:textId="1B39FCDD" w:rsidR="006C5C76" w:rsidRPr="00C35AAC" w:rsidRDefault="006C5C76" w:rsidP="0049676C">
            <w:pPr>
              <w:jc w:val="both"/>
              <w:rPr>
                <w:rFonts w:ascii="Times New Roman" w:hAnsi="Times New Roman" w:cs="Times New Roman"/>
                <w:sz w:val="22"/>
              </w:rPr>
            </w:pPr>
            <w:r>
              <w:rPr>
                <w:rFonts w:ascii="Times New Roman" w:hAnsi="Times New Roman" w:cs="Times New Roman"/>
                <w:sz w:val="22"/>
              </w:rPr>
              <w:t>(подписано ЭП)</w:t>
            </w:r>
          </w:p>
        </w:tc>
      </w:tr>
      <w:bookmarkEnd w:id="4"/>
      <w:tr w:rsidR="006C5C76" w:rsidRPr="00C35AAC" w14:paraId="14710CB9" w14:textId="77777777" w:rsidTr="00DA3B00">
        <w:trPr>
          <w:trHeight w:val="1555"/>
        </w:trPr>
        <w:tc>
          <w:tcPr>
            <w:tcW w:w="9560" w:type="dxa"/>
            <w:gridSpan w:val="2"/>
            <w:vAlign w:val="center"/>
          </w:tcPr>
          <w:p w14:paraId="340A9132" w14:textId="34E26D33" w:rsidR="006C5C76" w:rsidRPr="00C35AAC" w:rsidRDefault="006C5C76" w:rsidP="0049676C">
            <w:pPr>
              <w:ind w:right="5830"/>
              <w:rPr>
                <w:rFonts w:ascii="Times New Roman" w:hAnsi="Times New Roman" w:cs="Times New Roman"/>
                <w:i/>
                <w:sz w:val="20"/>
                <w:szCs w:val="20"/>
              </w:rPr>
            </w:pPr>
          </w:p>
        </w:tc>
      </w:tr>
    </w:tbl>
    <w:p w14:paraId="1AA167DF" w14:textId="77777777" w:rsidR="00BF6C5F" w:rsidRPr="00C136EA" w:rsidRDefault="00BF6C5F" w:rsidP="00BF6C5F">
      <w:pPr>
        <w:ind w:firstLine="360"/>
        <w:rPr>
          <w:rFonts w:ascii="Times New Roman" w:hAnsi="Times New Roman" w:cs="Times New Roman"/>
          <w:sz w:val="20"/>
        </w:rPr>
      </w:pPr>
    </w:p>
    <w:p w14:paraId="1A7B1F30" w14:textId="77777777" w:rsidR="00BF6C5F" w:rsidRDefault="00BF6C5F" w:rsidP="006C5C76">
      <w:pPr>
        <w:jc w:val="both"/>
        <w:rPr>
          <w:rFonts w:ascii="Times New Roman" w:hAnsi="Times New Roman" w:cs="Times New Roman"/>
          <w:bCs/>
          <w:sz w:val="24"/>
          <w:szCs w:val="24"/>
        </w:rPr>
      </w:pPr>
    </w:p>
    <w:p w14:paraId="2C9C9E24" w14:textId="77777777" w:rsidR="006C5C76" w:rsidRDefault="006C5C76" w:rsidP="006C5C76">
      <w:pPr>
        <w:jc w:val="both"/>
        <w:rPr>
          <w:rFonts w:ascii="Times New Roman" w:hAnsi="Times New Roman" w:cs="Times New Roman"/>
          <w:bCs/>
          <w:sz w:val="24"/>
          <w:szCs w:val="24"/>
        </w:rPr>
        <w:sectPr w:rsidR="006C5C76" w:rsidSect="00F9217D">
          <w:pgSz w:w="16838" w:h="11906" w:orient="landscape"/>
          <w:pgMar w:top="709" w:right="851" w:bottom="426" w:left="993" w:header="708" w:footer="708" w:gutter="0"/>
          <w:cols w:space="708"/>
          <w:docGrid w:linePitch="360"/>
        </w:sectPr>
      </w:pPr>
    </w:p>
    <w:p w14:paraId="594828C6" w14:textId="4A138427" w:rsidR="007F1F94" w:rsidRPr="008E3F0B" w:rsidRDefault="007F1F94" w:rsidP="007F1F94">
      <w:pPr>
        <w:widowControl/>
        <w:autoSpaceDE/>
        <w:autoSpaceDN/>
        <w:adjustRightInd/>
        <w:ind w:firstLine="567"/>
        <w:jc w:val="right"/>
        <w:rPr>
          <w:rFonts w:ascii="Times New Roman" w:hAnsi="Times New Roman" w:cs="Times New Roman"/>
          <w:sz w:val="22"/>
          <w:szCs w:val="22"/>
        </w:rPr>
      </w:pPr>
      <w:r w:rsidRPr="008E3F0B">
        <w:rPr>
          <w:rFonts w:ascii="Times New Roman" w:hAnsi="Times New Roman" w:cs="Times New Roman"/>
          <w:sz w:val="22"/>
          <w:szCs w:val="22"/>
        </w:rPr>
        <w:lastRenderedPageBreak/>
        <w:t xml:space="preserve">Приложение № </w:t>
      </w:r>
      <w:r w:rsidR="00486DF2">
        <w:rPr>
          <w:rFonts w:ascii="Times New Roman" w:hAnsi="Times New Roman" w:cs="Times New Roman"/>
          <w:sz w:val="22"/>
          <w:szCs w:val="22"/>
        </w:rPr>
        <w:t>2</w:t>
      </w:r>
    </w:p>
    <w:p w14:paraId="132DC372" w14:textId="59F19005" w:rsidR="00891303" w:rsidRPr="008E3F0B" w:rsidRDefault="007F1F94" w:rsidP="007F1F94">
      <w:pPr>
        <w:widowControl/>
        <w:autoSpaceDE/>
        <w:autoSpaceDN/>
        <w:adjustRightInd/>
        <w:ind w:firstLine="567"/>
        <w:jc w:val="right"/>
        <w:rPr>
          <w:rFonts w:ascii="Times New Roman" w:hAnsi="Times New Roman" w:cs="Times New Roman"/>
          <w:sz w:val="22"/>
          <w:szCs w:val="22"/>
        </w:rPr>
      </w:pPr>
      <w:r w:rsidRPr="008E3F0B">
        <w:rPr>
          <w:rFonts w:ascii="Times New Roman" w:hAnsi="Times New Roman" w:cs="Times New Roman"/>
          <w:sz w:val="22"/>
          <w:szCs w:val="22"/>
        </w:rPr>
        <w:t xml:space="preserve">К Контракту № </w:t>
      </w:r>
      <w:r w:rsidR="00DA3B00">
        <w:rPr>
          <w:rFonts w:ascii="Times New Roman" w:hAnsi="Times New Roman" w:cs="Times New Roman"/>
          <w:sz w:val="22"/>
          <w:szCs w:val="22"/>
        </w:rPr>
        <w:t>61</w:t>
      </w:r>
      <w:r w:rsidR="006727F6">
        <w:rPr>
          <w:rFonts w:ascii="Times New Roman" w:hAnsi="Times New Roman" w:cs="Times New Roman"/>
          <w:sz w:val="22"/>
          <w:szCs w:val="22"/>
        </w:rPr>
        <w:t>-</w:t>
      </w:r>
      <w:r w:rsidR="00101109">
        <w:rPr>
          <w:rFonts w:ascii="Times New Roman" w:hAnsi="Times New Roman" w:cs="Times New Roman"/>
          <w:sz w:val="22"/>
          <w:szCs w:val="22"/>
        </w:rPr>
        <w:t>24</w:t>
      </w:r>
      <w:r w:rsidRPr="008E3F0B">
        <w:rPr>
          <w:rFonts w:ascii="Times New Roman" w:hAnsi="Times New Roman" w:cs="Times New Roman"/>
          <w:sz w:val="22"/>
          <w:szCs w:val="22"/>
        </w:rPr>
        <w:t xml:space="preserve"> от </w:t>
      </w:r>
      <w:r w:rsidR="00DA3B00">
        <w:rPr>
          <w:rFonts w:ascii="Times New Roman" w:hAnsi="Times New Roman" w:cs="Times New Roman"/>
          <w:sz w:val="22"/>
          <w:szCs w:val="22"/>
        </w:rPr>
        <w:t xml:space="preserve">                  </w:t>
      </w:r>
      <w:r w:rsidR="006F1FB4">
        <w:rPr>
          <w:rFonts w:ascii="Times New Roman" w:hAnsi="Times New Roman" w:cs="Times New Roman"/>
          <w:sz w:val="22"/>
          <w:szCs w:val="22"/>
        </w:rPr>
        <w:t xml:space="preserve"> 202</w:t>
      </w:r>
      <w:r w:rsidR="00486DF2">
        <w:rPr>
          <w:rFonts w:ascii="Times New Roman" w:hAnsi="Times New Roman" w:cs="Times New Roman"/>
          <w:sz w:val="22"/>
          <w:szCs w:val="22"/>
        </w:rPr>
        <w:t>4</w:t>
      </w:r>
      <w:r w:rsidR="00BA7DD0" w:rsidRPr="00BA7DD0">
        <w:rPr>
          <w:rFonts w:ascii="Times New Roman" w:hAnsi="Times New Roman" w:cs="Times New Roman"/>
          <w:sz w:val="22"/>
          <w:szCs w:val="22"/>
        </w:rPr>
        <w:t xml:space="preserve"> г.</w:t>
      </w:r>
    </w:p>
    <w:p w14:paraId="67B6DB95" w14:textId="3E06C48B" w:rsidR="00E90986" w:rsidRDefault="00DC604D" w:rsidP="00DC604D">
      <w:pPr>
        <w:widowControl/>
        <w:autoSpaceDE/>
        <w:autoSpaceDN/>
        <w:adjustRightInd/>
        <w:jc w:val="center"/>
        <w:rPr>
          <w:rFonts w:ascii="Times New Roman" w:hAnsi="Times New Roman" w:cs="Times New Roman"/>
          <w:b/>
          <w:sz w:val="24"/>
          <w:szCs w:val="24"/>
        </w:rPr>
      </w:pPr>
      <w:r w:rsidRPr="00DC604D">
        <w:rPr>
          <w:rFonts w:ascii="Times New Roman" w:hAnsi="Times New Roman" w:cs="Times New Roman"/>
          <w:b/>
          <w:sz w:val="24"/>
          <w:szCs w:val="24"/>
        </w:rPr>
        <w:t>Требования к оказываемым услугам</w:t>
      </w:r>
    </w:p>
    <w:p w14:paraId="37CF5B71" w14:textId="77777777" w:rsidR="00DA3B00" w:rsidRPr="00B318BC" w:rsidRDefault="00DA3B00" w:rsidP="00AD4D38">
      <w:pPr>
        <w:rPr>
          <w:rFonts w:ascii="Times New Roman" w:eastAsia="Courier New" w:hAnsi="Times New Roman" w:cs="Times New Roman"/>
          <w:b/>
          <w:bCs/>
          <w:color w:val="000000"/>
          <w:sz w:val="24"/>
          <w:szCs w:val="24"/>
          <w:lang w:bidi="ru-RU"/>
        </w:rPr>
      </w:pPr>
      <w:r w:rsidRPr="00B318BC">
        <w:rPr>
          <w:rFonts w:ascii="Times New Roman" w:eastAsia="Courier New" w:hAnsi="Times New Roman" w:cs="Times New Roman"/>
          <w:color w:val="000000"/>
          <w:sz w:val="24"/>
          <w:szCs w:val="24"/>
          <w:lang w:bidi="ru-RU"/>
        </w:rPr>
        <w:t>Местом оказания услуги является</w:t>
      </w:r>
      <w:r w:rsidRPr="00B318BC">
        <w:rPr>
          <w:rFonts w:ascii="Times New Roman" w:eastAsia="Courier New" w:hAnsi="Times New Roman" w:cs="Times New Roman"/>
          <w:bCs/>
          <w:color w:val="000000"/>
          <w:sz w:val="24"/>
          <w:szCs w:val="24"/>
          <w:lang w:bidi="ru-RU"/>
        </w:rPr>
        <w:t xml:space="preserve">: </w:t>
      </w:r>
      <w:r w:rsidRPr="00B318BC">
        <w:rPr>
          <w:rFonts w:ascii="Times New Roman" w:eastAsia="Courier New" w:hAnsi="Times New Roman" w:cs="Times New Roman"/>
          <w:b/>
          <w:bCs/>
          <w:color w:val="000000"/>
          <w:sz w:val="24"/>
          <w:szCs w:val="24"/>
          <w:lang w:bidi="ru-RU"/>
        </w:rPr>
        <w:t>198504, Санкт-Петербург, г. Петергоф, ул. Шахматова, д.16, корпус 1, литера А</w:t>
      </w:r>
    </w:p>
    <w:p w14:paraId="28F3C024" w14:textId="77777777" w:rsidR="00DA3B00" w:rsidRPr="00B318BC" w:rsidRDefault="00DA3B00" w:rsidP="00AD4D38">
      <w:pPr>
        <w:rPr>
          <w:rFonts w:ascii="Times New Roman" w:eastAsia="Courier New" w:hAnsi="Times New Roman" w:cs="Times New Roman"/>
          <w:b/>
          <w:bCs/>
          <w:color w:val="000000"/>
          <w:sz w:val="24"/>
          <w:szCs w:val="24"/>
          <w:lang w:bidi="ru-RU"/>
        </w:rPr>
      </w:pPr>
      <w:r w:rsidRPr="00B318BC">
        <w:rPr>
          <w:rFonts w:ascii="Times New Roman" w:eastAsia="Courier New" w:hAnsi="Times New Roman" w:cs="Times New Roman"/>
          <w:b/>
          <w:bCs/>
          <w:color w:val="000000"/>
          <w:sz w:val="24"/>
          <w:szCs w:val="24"/>
          <w:lang w:bidi="ru-RU"/>
        </w:rPr>
        <w:t xml:space="preserve">Срок оказания услуг </w:t>
      </w:r>
      <w:bookmarkStart w:id="5" w:name="_Hlk162427541"/>
      <w:r w:rsidRPr="00B318BC">
        <w:rPr>
          <w:rFonts w:ascii="Times New Roman" w:eastAsia="Courier New" w:hAnsi="Times New Roman" w:cs="Times New Roman"/>
          <w:b/>
          <w:bCs/>
          <w:color w:val="000000"/>
          <w:sz w:val="24"/>
          <w:szCs w:val="24"/>
          <w:lang w:bidi="ru-RU"/>
        </w:rPr>
        <w:t>с момента заключения по 31.12.2024 по заявке заказчика</w:t>
      </w:r>
      <w:bookmarkEnd w:id="5"/>
    </w:p>
    <w:p w14:paraId="2A1EE07F"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Оказать услуги с надлежащим качеством и в полном объеме.</w:t>
      </w:r>
    </w:p>
    <w:p w14:paraId="7D97438C"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xml:space="preserve">Осуществлять поверку в соответствии с требованиями нормативной документации на методы и средства поверки, принятым </w:t>
      </w:r>
      <w:hyperlink r:id="rId14" w:history="1">
        <w:r w:rsidRPr="00B318BC">
          <w:rPr>
            <w:rFonts w:ascii="Times New Roman" w:eastAsia="Courier New" w:hAnsi="Times New Roman" w:cs="Times New Roman"/>
            <w:color w:val="000000"/>
            <w:sz w:val="24"/>
            <w:szCs w:val="24"/>
            <w:lang w:bidi="ru-RU"/>
          </w:rPr>
          <w:t>постановлением</w:t>
        </w:r>
      </w:hyperlink>
      <w:r w:rsidRPr="00B318BC">
        <w:rPr>
          <w:rFonts w:ascii="Times New Roman" w:eastAsia="Courier New" w:hAnsi="Times New Roman" w:cs="Times New Roman"/>
          <w:color w:val="000000"/>
          <w:sz w:val="24"/>
          <w:szCs w:val="24"/>
          <w:lang w:bidi="ru-RU"/>
        </w:rPr>
        <w:t xml:space="preserve"> Госстандарта России от 18.07.1994 г. № 125, а также другими нормативными документами, определяющими общие требования к деятельности поверочных лабораторий, условиям и методикам поверки конкретных средств измерений. Результаты поверки оформлять в соответствии с ПР 50.2.006-94 (в редакции от 26.11.2001 г.).</w:t>
      </w:r>
    </w:p>
    <w:p w14:paraId="2F0742C7"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Cs/>
          <w:color w:val="000000"/>
          <w:sz w:val="24"/>
          <w:szCs w:val="24"/>
          <w:lang w:eastAsia="en-US" w:bidi="ru-RU"/>
        </w:rPr>
      </w:pPr>
    </w:p>
    <w:p w14:paraId="44999BF1"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
          <w:bCs/>
          <w:color w:val="000000"/>
          <w:sz w:val="24"/>
          <w:szCs w:val="24"/>
          <w:lang w:eastAsia="en-US" w:bidi="ru-RU"/>
        </w:rPr>
      </w:pPr>
      <w:r w:rsidRPr="00B318BC">
        <w:rPr>
          <w:rFonts w:ascii="Times New Roman" w:eastAsia="Calibri" w:hAnsi="Times New Roman" w:cs="Times New Roman"/>
          <w:b/>
          <w:bCs/>
          <w:color w:val="000000"/>
          <w:sz w:val="24"/>
          <w:szCs w:val="24"/>
          <w:lang w:eastAsia="en-US" w:bidi="ru-RU"/>
        </w:rPr>
        <w:t>Требования к исполнителю работ:</w:t>
      </w:r>
    </w:p>
    <w:p w14:paraId="5400499C" w14:textId="77777777" w:rsidR="00DA3B00" w:rsidRPr="00B318BC" w:rsidRDefault="00DA3B00" w:rsidP="00AD4D38">
      <w:pPr>
        <w:shd w:val="clear" w:color="auto" w:fill="FFFFFF"/>
        <w:tabs>
          <w:tab w:val="left" w:pos="284"/>
        </w:tabs>
        <w:autoSpaceDE/>
        <w:autoSpaceDN/>
        <w:adjustRightInd/>
        <w:jc w:val="both"/>
        <w:rPr>
          <w:rFonts w:ascii="Times New Roman" w:eastAsia="Calibri" w:hAnsi="Times New Roman" w:cs="Times New Roman"/>
          <w:color w:val="000000"/>
          <w:sz w:val="24"/>
          <w:szCs w:val="24"/>
          <w:lang w:eastAsia="en-US" w:bidi="ru-RU"/>
        </w:rPr>
      </w:pPr>
      <w:r w:rsidRPr="00B318BC">
        <w:rPr>
          <w:rFonts w:ascii="Times New Roman" w:eastAsia="Calibri" w:hAnsi="Times New Roman" w:cs="Times New Roman"/>
          <w:color w:val="000000"/>
          <w:sz w:val="24"/>
          <w:szCs w:val="24"/>
          <w:lang w:eastAsia="en-US" w:bidi="ru-RU"/>
        </w:rPr>
        <w:t xml:space="preserve">Наличие аттестата аккредитации на право поверки средств измерений у юридических лиц и индивидуальных предпринимателей в соответствии с перечнем СИ. </w:t>
      </w:r>
    </w:p>
    <w:p w14:paraId="2A14D671" w14:textId="77777777" w:rsidR="00DA3B00" w:rsidRPr="00B318BC" w:rsidRDefault="00DA3B00" w:rsidP="00AD4D38">
      <w:pPr>
        <w:shd w:val="clear" w:color="auto" w:fill="FFFFFF"/>
        <w:tabs>
          <w:tab w:val="left" w:pos="284"/>
        </w:tabs>
        <w:autoSpaceDE/>
        <w:autoSpaceDN/>
        <w:adjustRightInd/>
        <w:jc w:val="both"/>
        <w:rPr>
          <w:rFonts w:ascii="Times New Roman" w:eastAsia="Calibri" w:hAnsi="Times New Roman" w:cs="Times New Roman"/>
          <w:color w:val="000000"/>
          <w:sz w:val="24"/>
          <w:szCs w:val="24"/>
          <w:lang w:eastAsia="en-US" w:bidi="ru-RU"/>
        </w:rPr>
      </w:pPr>
      <w:r w:rsidRPr="00B318BC">
        <w:rPr>
          <w:rFonts w:ascii="Times New Roman" w:eastAsia="Calibri" w:hAnsi="Times New Roman" w:cs="Times New Roman"/>
          <w:color w:val="000000"/>
          <w:sz w:val="24"/>
          <w:szCs w:val="24"/>
          <w:lang w:eastAsia="en-US" w:bidi="ru-RU"/>
        </w:rPr>
        <w:t>На момент начала оказания услуг Исполнитель обязуется предоставить Заказчику, надлежащим образом заверенные подписью должностного лица Исполнителя и печатью организации, аттестат аккредитации на право поверки средств измерений (далее СИ) у юридических лиц и индивидуальных предпринимателей в соответствии с перечнем средств измерений, согласно ст.13 Федерального закона от 26.06.2008 № 102-ФЗ "Об обеспечении единства измерений".</w:t>
      </w:r>
    </w:p>
    <w:p w14:paraId="7C736EAF"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Cs/>
          <w:color w:val="000000"/>
          <w:sz w:val="24"/>
          <w:szCs w:val="24"/>
          <w:lang w:eastAsia="en-US" w:bidi="ru-RU"/>
        </w:rPr>
      </w:pPr>
      <w:r w:rsidRPr="00B318BC">
        <w:rPr>
          <w:rFonts w:ascii="Times New Roman" w:eastAsia="Calibri" w:hAnsi="Times New Roman" w:cs="Times New Roman"/>
          <w:bCs/>
          <w:color w:val="000000"/>
          <w:sz w:val="24"/>
          <w:szCs w:val="24"/>
          <w:lang w:eastAsia="en-US" w:bidi="ru-RU"/>
        </w:rPr>
        <w:t>Надлежащим образом оформить учетно-отчетную документацию, предусмотренную законодательством. Внести в реестр, если это регламентировано законодательством РФ.</w:t>
      </w:r>
    </w:p>
    <w:p w14:paraId="736A3445"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Cs/>
          <w:color w:val="000000"/>
          <w:sz w:val="24"/>
          <w:szCs w:val="24"/>
          <w:lang w:eastAsia="en-US" w:bidi="ru-RU"/>
        </w:rPr>
      </w:pPr>
      <w:r w:rsidRPr="00B318BC">
        <w:rPr>
          <w:rFonts w:ascii="Times New Roman" w:eastAsia="Calibri" w:hAnsi="Times New Roman" w:cs="Times New Roman"/>
          <w:bCs/>
          <w:color w:val="000000"/>
          <w:sz w:val="24"/>
          <w:szCs w:val="24"/>
          <w:lang w:eastAsia="en-US" w:bidi="ru-RU"/>
        </w:rPr>
        <w:t>Исполнять иные обязанности, предусмотренные действующим законодательством.</w:t>
      </w:r>
    </w:p>
    <w:p w14:paraId="4C642F48"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Cs/>
          <w:color w:val="000000"/>
          <w:sz w:val="24"/>
          <w:szCs w:val="24"/>
          <w:lang w:eastAsia="en-US" w:bidi="ru-RU"/>
        </w:rPr>
      </w:pPr>
      <w:r w:rsidRPr="00B318BC">
        <w:rPr>
          <w:rFonts w:ascii="Times New Roman" w:eastAsia="Calibri" w:hAnsi="Times New Roman" w:cs="Times New Roman"/>
          <w:bCs/>
          <w:color w:val="000000"/>
          <w:sz w:val="24"/>
          <w:szCs w:val="24"/>
          <w:lang w:eastAsia="en-US" w:bidi="ru-RU"/>
        </w:rPr>
        <w:t>При приеме СИ в поверку (калибровку) оформляется акт приемки СИ.</w:t>
      </w:r>
    </w:p>
    <w:p w14:paraId="3A76AC82"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Исполнитель вправе привлечь к выполнению работ третье лицо (субподрядчика), при наличии соответствующего договора между Исполнителем и субподрядчиком, а также при условии соответствия субподрядчика требованиям, указанным в пункте 5.1 настоящего Технического задания.</w:t>
      </w:r>
    </w:p>
    <w:p w14:paraId="75C4B869"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Cs/>
          <w:color w:val="000000"/>
          <w:sz w:val="24"/>
          <w:szCs w:val="24"/>
          <w:lang w:eastAsia="en-US" w:bidi="ru-RU"/>
        </w:rPr>
      </w:pPr>
    </w:p>
    <w:p w14:paraId="16E39566" w14:textId="77777777" w:rsidR="00DA3B00" w:rsidRPr="00B318BC" w:rsidRDefault="00DA3B00" w:rsidP="00AD4D38">
      <w:pPr>
        <w:shd w:val="clear" w:color="auto" w:fill="FFFFFF"/>
        <w:tabs>
          <w:tab w:val="left" w:pos="773"/>
        </w:tabs>
        <w:autoSpaceDE/>
        <w:autoSpaceDN/>
        <w:adjustRightInd/>
        <w:jc w:val="both"/>
        <w:rPr>
          <w:rFonts w:ascii="Times New Roman" w:eastAsia="Calibri" w:hAnsi="Times New Roman" w:cs="Times New Roman"/>
          <w:b/>
          <w:bCs/>
          <w:color w:val="000000"/>
          <w:sz w:val="24"/>
          <w:szCs w:val="24"/>
          <w:lang w:eastAsia="en-US" w:bidi="ru-RU"/>
        </w:rPr>
      </w:pPr>
      <w:r w:rsidRPr="00B318BC">
        <w:rPr>
          <w:rFonts w:ascii="Times New Roman" w:eastAsia="Calibri" w:hAnsi="Times New Roman" w:cs="Times New Roman"/>
          <w:b/>
          <w:bCs/>
          <w:color w:val="000000"/>
          <w:sz w:val="24"/>
          <w:szCs w:val="24"/>
          <w:lang w:eastAsia="en-US" w:bidi="ru-RU"/>
        </w:rPr>
        <w:t>Требования к качеству выполняемых работ:</w:t>
      </w:r>
    </w:p>
    <w:p w14:paraId="33E72A45"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Метрологическое обеспечение осуществляется в соответствии с требованиями эксплуатационной       документации на средства измерений.</w:t>
      </w:r>
    </w:p>
    <w:p w14:paraId="464D6618"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Исполнитель должен иметь нормативно-техническую документацию: ГОСТы, отраслевые методические рекомендации и указания, технологические карты, методики и т.п., регламентирующие деятельность в области технического и метрологического обеспечения.</w:t>
      </w:r>
    </w:p>
    <w:p w14:paraId="22527612"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xml:space="preserve">Исполнитель гарантирует качество оказанных услуг. Результатом оказания услуг является Свидетельство о поверке установленного государственного образца, а также соответствие СИ требованиям метрологического контроля. </w:t>
      </w:r>
    </w:p>
    <w:p w14:paraId="508851BA"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Качество и безопасность услуг должно удовлетворять требованиям следующих нормативных документов:</w:t>
      </w:r>
    </w:p>
    <w:p w14:paraId="18B42776"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Федеральный закон от 26.07.2008 №102-ФЗ «Об обеспечении единства средств измерений»;</w:t>
      </w:r>
    </w:p>
    <w:p w14:paraId="525A9A01"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Постановление Правительства Российской Федерации от 20 апреля 2010 г. №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78D304C8"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ПР 50.2.006-94 «ГСИ. Порядок проведения поверки средств измерений»</w:t>
      </w:r>
    </w:p>
    <w:p w14:paraId="526B667D"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p>
    <w:p w14:paraId="7D47B0BC"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Результаты поверки средств измерений оформляются в соответствии с ПР 50.2.006-94 «ГСИ. Порядок проведения поверки средств измерений»</w:t>
      </w:r>
    </w:p>
    <w:p w14:paraId="425408A5"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 xml:space="preserve">Если средство измерений по результатам поверки признано пригодным к применению, то на него или техническую документацию наносится поверительное клеймо или выдается "Свидетельство </w:t>
      </w:r>
      <w:r w:rsidRPr="00B318BC">
        <w:rPr>
          <w:rFonts w:ascii="Times New Roman" w:eastAsia="Courier New" w:hAnsi="Times New Roman" w:cs="Times New Roman"/>
          <w:color w:val="000000"/>
          <w:sz w:val="24"/>
          <w:szCs w:val="24"/>
          <w:lang w:bidi="ru-RU"/>
        </w:rPr>
        <w:lastRenderedPageBreak/>
        <w:t>о поверке".</w:t>
      </w:r>
    </w:p>
    <w:p w14:paraId="2CDC6E98"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Результатом поверки является подтверждение пригодности средства измерений к применению или признание средства измерений непригодным к применению.</w:t>
      </w:r>
    </w:p>
    <w:p w14:paraId="1F8B9017"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На средства измерений, которые успешно прошли метрологическую поверку, выдается «Свидетельство о поверке» установленного образца с поверительными клеймами в виде наклеек (оттисками поверительного клейма).</w:t>
      </w:r>
    </w:p>
    <w:p w14:paraId="48239826" w14:textId="77777777" w:rsidR="00DA3B00" w:rsidRPr="00B318BC" w:rsidRDefault="00DA3B00" w:rsidP="00AD4D38">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На средства измерений, которые не прошли метрологическую поверку, выдается «Извещение о непригодности к применению» или делается соответствующая запись в технической документации, а поверительное клеймо гасится, "Свидетельство о поверке" аннулируется.</w:t>
      </w:r>
    </w:p>
    <w:p w14:paraId="1890C2D2" w14:textId="77777777" w:rsidR="00DA3B00" w:rsidRPr="00B318BC" w:rsidRDefault="00DA3B00" w:rsidP="00DA3B00">
      <w:pPr>
        <w:autoSpaceDE/>
        <w:autoSpaceDN/>
        <w:adjustRightInd/>
        <w:jc w:val="both"/>
        <w:rPr>
          <w:rFonts w:ascii="Times New Roman" w:eastAsia="Courier New" w:hAnsi="Times New Roman" w:cs="Times New Roman"/>
          <w:color w:val="000000"/>
          <w:sz w:val="24"/>
          <w:szCs w:val="24"/>
          <w:lang w:bidi="ru-RU"/>
        </w:rPr>
      </w:pPr>
      <w:r w:rsidRPr="00B318BC">
        <w:rPr>
          <w:rFonts w:ascii="Times New Roman" w:eastAsia="Courier New" w:hAnsi="Times New Roman" w:cs="Times New Roman"/>
          <w:color w:val="000000"/>
          <w:sz w:val="24"/>
          <w:szCs w:val="24"/>
          <w:lang w:bidi="ru-RU"/>
        </w:rPr>
        <w:t>Средства измерений сохраняют свои характеристики в течение заявленного Исполнителем поверочного интервала (срока действия «Свидетельства о поверке»), при условии соблюдения Заказчиком требований эксплуатационной документации на средства измерения. Исполнитель несёт ответственность за качество этих услуг в соответствии с действующим законодательством.</w:t>
      </w:r>
    </w:p>
    <w:tbl>
      <w:tblPr>
        <w:tblStyle w:val="af4"/>
        <w:tblW w:w="0" w:type="auto"/>
        <w:tblLook w:val="04A0" w:firstRow="1" w:lastRow="0" w:firstColumn="1" w:lastColumn="0" w:noHBand="0" w:noVBand="1"/>
      </w:tblPr>
      <w:tblGrid>
        <w:gridCol w:w="4955"/>
        <w:gridCol w:w="4956"/>
      </w:tblGrid>
      <w:tr w:rsidR="006C5C76" w14:paraId="534601D1" w14:textId="77777777" w:rsidTr="00653C8F">
        <w:tc>
          <w:tcPr>
            <w:tcW w:w="4955" w:type="dxa"/>
            <w:vAlign w:val="center"/>
          </w:tcPr>
          <w:p w14:paraId="7D870566" w14:textId="77777777" w:rsidR="006C5C76" w:rsidRPr="006C5C76" w:rsidRDefault="006C5C76" w:rsidP="006C5C76">
            <w:pPr>
              <w:jc w:val="both"/>
              <w:rPr>
                <w:rFonts w:ascii="Times New Roman" w:hAnsi="Times New Roman" w:cs="Times New Roman"/>
                <w:sz w:val="22"/>
                <w:szCs w:val="22"/>
              </w:rPr>
            </w:pPr>
            <w:r w:rsidRPr="006C5C76">
              <w:rPr>
                <w:rFonts w:ascii="Times New Roman" w:hAnsi="Times New Roman" w:cs="Times New Roman"/>
                <w:sz w:val="22"/>
                <w:szCs w:val="22"/>
              </w:rPr>
              <w:t>От Заказчика</w:t>
            </w:r>
          </w:p>
          <w:p w14:paraId="3FE72007" w14:textId="77777777" w:rsidR="006C5C76" w:rsidRPr="006C5C76" w:rsidRDefault="006C5C76" w:rsidP="006C5C76">
            <w:pPr>
              <w:widowControl/>
              <w:suppressAutoHyphens/>
              <w:rPr>
                <w:rFonts w:ascii="Times New Roman" w:hAnsi="Times New Roman" w:cs="Times New Roman"/>
                <w:kern w:val="1"/>
                <w:sz w:val="22"/>
                <w:szCs w:val="22"/>
              </w:rPr>
            </w:pPr>
            <w:r w:rsidRPr="006C5C76">
              <w:rPr>
                <w:rFonts w:ascii="Times New Roman" w:hAnsi="Times New Roman" w:cs="Times New Roman"/>
                <w:kern w:val="1"/>
                <w:sz w:val="22"/>
                <w:szCs w:val="22"/>
              </w:rPr>
              <w:t>Заведующий ГБДОУ детский сад № 13 Петродворцового района Санкт-Петербурга</w:t>
            </w:r>
          </w:p>
          <w:p w14:paraId="20C47DB1" w14:textId="77777777" w:rsidR="006C5C76" w:rsidRPr="006C5C76" w:rsidRDefault="006C5C76" w:rsidP="006C5C76">
            <w:pPr>
              <w:widowControl/>
              <w:suppressAutoHyphens/>
              <w:rPr>
                <w:rFonts w:ascii="Times New Roman" w:hAnsi="Times New Roman" w:cs="Times New Roman"/>
                <w:b/>
                <w:kern w:val="1"/>
                <w:sz w:val="22"/>
                <w:szCs w:val="22"/>
              </w:rPr>
            </w:pPr>
          </w:p>
          <w:p w14:paraId="2D16BE47" w14:textId="77777777" w:rsidR="006C5C76" w:rsidRPr="006C5C76" w:rsidRDefault="006C5C76" w:rsidP="006C5C76">
            <w:pPr>
              <w:widowControl/>
              <w:suppressAutoHyphens/>
              <w:rPr>
                <w:rFonts w:ascii="Times New Roman" w:hAnsi="Times New Roman" w:cs="Times New Roman"/>
                <w:b/>
                <w:kern w:val="1"/>
                <w:sz w:val="22"/>
                <w:szCs w:val="22"/>
              </w:rPr>
            </w:pPr>
          </w:p>
          <w:p w14:paraId="5C8E6E80" w14:textId="77777777" w:rsidR="006C5C76" w:rsidRPr="006C5C76" w:rsidRDefault="006C5C76" w:rsidP="006C5C76">
            <w:pPr>
              <w:widowControl/>
              <w:rPr>
                <w:rFonts w:ascii="Times New Roman" w:hAnsi="Times New Roman" w:cs="Times New Roman"/>
                <w:b/>
                <w:sz w:val="22"/>
                <w:szCs w:val="22"/>
              </w:rPr>
            </w:pPr>
            <w:r w:rsidRPr="006C5C76">
              <w:rPr>
                <w:rFonts w:ascii="Times New Roman" w:hAnsi="Times New Roman" w:cs="Times New Roman"/>
                <w:kern w:val="1"/>
                <w:sz w:val="22"/>
                <w:szCs w:val="22"/>
              </w:rPr>
              <w:t>__________________ И.И.Липченко</w:t>
            </w:r>
          </w:p>
          <w:p w14:paraId="411223F0" w14:textId="5F3213FE" w:rsidR="006C5C76" w:rsidRDefault="006C5C76" w:rsidP="006C5C76">
            <w:pPr>
              <w:widowControl/>
              <w:autoSpaceDE/>
              <w:autoSpaceDN/>
              <w:adjustRightInd/>
              <w:jc w:val="center"/>
              <w:rPr>
                <w:rFonts w:ascii="Times New Roman" w:hAnsi="Times New Roman" w:cs="Times New Roman"/>
                <w:b/>
                <w:sz w:val="24"/>
                <w:szCs w:val="24"/>
              </w:rPr>
            </w:pPr>
            <w:r>
              <w:rPr>
                <w:rFonts w:ascii="Times New Roman" w:hAnsi="Times New Roman" w:cs="Times New Roman"/>
                <w:sz w:val="22"/>
              </w:rPr>
              <w:t>(подписано ЭП)</w:t>
            </w:r>
          </w:p>
        </w:tc>
        <w:tc>
          <w:tcPr>
            <w:tcW w:w="4956" w:type="dxa"/>
            <w:vAlign w:val="center"/>
          </w:tcPr>
          <w:p w14:paraId="1F35DBE8" w14:textId="77777777" w:rsidR="006C5C76" w:rsidRPr="00C35AAC" w:rsidRDefault="006C5C76" w:rsidP="006C5C76">
            <w:pPr>
              <w:rPr>
                <w:rFonts w:ascii="Times New Roman" w:hAnsi="Times New Roman" w:cs="Times New Roman"/>
                <w:sz w:val="22"/>
              </w:rPr>
            </w:pPr>
            <w:r w:rsidRPr="00C35AAC">
              <w:rPr>
                <w:rFonts w:ascii="Times New Roman" w:hAnsi="Times New Roman" w:cs="Times New Roman"/>
                <w:sz w:val="22"/>
              </w:rPr>
              <w:t>От Исполнителя</w:t>
            </w:r>
          </w:p>
          <w:p w14:paraId="6FF98A92" w14:textId="6702B761" w:rsidR="006C5C76" w:rsidRDefault="006C5C76" w:rsidP="006C5C76">
            <w:pPr>
              <w:widowControl/>
              <w:autoSpaceDE/>
              <w:autoSpaceDN/>
              <w:adjustRightInd/>
              <w:jc w:val="center"/>
              <w:rPr>
                <w:rFonts w:ascii="Times New Roman" w:hAnsi="Times New Roman" w:cs="Times New Roman"/>
                <w:b/>
                <w:sz w:val="24"/>
                <w:szCs w:val="24"/>
              </w:rPr>
            </w:pPr>
            <w:r>
              <w:rPr>
                <w:rFonts w:ascii="Times New Roman" w:hAnsi="Times New Roman" w:cs="Times New Roman"/>
                <w:sz w:val="22"/>
              </w:rPr>
              <w:t>(подписано ЭП)</w:t>
            </w:r>
          </w:p>
        </w:tc>
      </w:tr>
    </w:tbl>
    <w:p w14:paraId="3E1B058C" w14:textId="77777777" w:rsidR="00DC604D" w:rsidRDefault="00DC604D" w:rsidP="00DC604D">
      <w:pPr>
        <w:widowControl/>
        <w:autoSpaceDE/>
        <w:autoSpaceDN/>
        <w:adjustRightInd/>
        <w:jc w:val="center"/>
        <w:rPr>
          <w:rFonts w:ascii="Times New Roman" w:hAnsi="Times New Roman" w:cs="Times New Roman"/>
          <w:b/>
          <w:sz w:val="24"/>
          <w:szCs w:val="24"/>
        </w:rPr>
      </w:pPr>
    </w:p>
    <w:p w14:paraId="138E6C3E" w14:textId="77777777" w:rsidR="00101109" w:rsidRPr="00DC604D" w:rsidRDefault="00101109" w:rsidP="00DC604D">
      <w:pPr>
        <w:widowControl/>
        <w:autoSpaceDE/>
        <w:autoSpaceDN/>
        <w:adjustRightInd/>
        <w:jc w:val="center"/>
        <w:rPr>
          <w:rFonts w:ascii="Times New Roman" w:hAnsi="Times New Roman" w:cs="Times New Roman"/>
          <w:b/>
          <w:color w:val="FF0000"/>
          <w:sz w:val="24"/>
          <w:szCs w:val="24"/>
        </w:rPr>
      </w:pPr>
    </w:p>
    <w:sectPr w:rsidR="00101109" w:rsidRPr="00DC604D" w:rsidSect="00F9217D">
      <w:pgSz w:w="11906" w:h="16838"/>
      <w:pgMar w:top="992" w:right="709" w:bottom="992"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1B702" w14:textId="77777777" w:rsidR="00E26E45" w:rsidRDefault="00E26E45" w:rsidP="00397AFC">
      <w:r>
        <w:separator/>
      </w:r>
    </w:p>
  </w:endnote>
  <w:endnote w:type="continuationSeparator" w:id="0">
    <w:p w14:paraId="62A07829" w14:textId="77777777" w:rsidR="00E26E45" w:rsidRDefault="00E26E45"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XO Thames">
    <w:altName w:val="Cambria"/>
    <w:panose1 w:val="00000000000000000000"/>
    <w:charset w:val="00"/>
    <w:family w:val="roman"/>
    <w:notTrueType/>
    <w:pitch w:val="default"/>
  </w:font>
  <w:font w:name="PT Astra Serif">
    <w:altName w:val="Cambria"/>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charset w:val="00"/>
    <w:family w:val="swiss"/>
    <w:pitch w:val="variable"/>
    <w:sig w:usb0="80008023" w:usb1="00002046"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5508E" w14:textId="77777777" w:rsidR="00E26E45" w:rsidRDefault="00E26E45" w:rsidP="00397AFC">
      <w:r>
        <w:separator/>
      </w:r>
    </w:p>
  </w:footnote>
  <w:footnote w:type="continuationSeparator" w:id="0">
    <w:p w14:paraId="05D4DF78" w14:textId="77777777" w:rsidR="00E26E45" w:rsidRDefault="00E26E45" w:rsidP="00397AFC">
      <w:r>
        <w:continuationSeparator/>
      </w:r>
    </w:p>
  </w:footnote>
  <w:footnote w:id="1">
    <w:p w14:paraId="789E55F0" w14:textId="4E90A60E" w:rsidR="00BB0C53" w:rsidRPr="008F16F1" w:rsidRDefault="00BB0C53" w:rsidP="00A95E80">
      <w:pPr>
        <w:jc w:val="both"/>
        <w:rPr>
          <w:rFonts w:ascii="Times New Roman" w:hAnsi="Times New Roman" w:cs="Times New Roman"/>
          <w:color w:val="000000"/>
        </w:rPr>
      </w:pPr>
      <w:r w:rsidRPr="008F16F1">
        <w:rPr>
          <w:rFonts w:ascii="Times New Roman" w:hAnsi="Times New Roman" w:cs="Times New Roman"/>
        </w:rPr>
        <w:footnoteRef/>
      </w:r>
      <w:r w:rsidRPr="008F16F1">
        <w:rPr>
          <w:rFonts w:ascii="Times New Roman" w:hAnsi="Times New Roman" w:cs="Times New Roman"/>
          <w:color w:val="000000"/>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BB0C53" w:rsidRDefault="00BB0C53" w:rsidP="00A95E80"/>
  </w:footnote>
  <w:footnote w:id="2">
    <w:p w14:paraId="5662BD15" w14:textId="77777777" w:rsidR="00BB0C53" w:rsidRPr="008F16F1" w:rsidRDefault="00BB0C53" w:rsidP="008E6855">
      <w:pPr>
        <w:jc w:val="both"/>
        <w:rPr>
          <w:rFonts w:ascii="Times New Roman" w:hAnsi="Times New Roman"/>
        </w:rPr>
      </w:pPr>
      <w:r w:rsidRPr="008F16F1">
        <w:rPr>
          <w:rFonts w:ascii="Times New Roman" w:hAnsi="Times New Roman"/>
        </w:rPr>
        <w:footnoteRef/>
      </w:r>
      <w:r w:rsidRPr="008F16F1">
        <w:rPr>
          <w:rFonts w:ascii="Times New Roman" w:hAnsi="Times New Roman"/>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4D28828E">
      <w:start w:val="1"/>
      <w:numFmt w:val="bullet"/>
      <w:lvlText w:val=""/>
      <w:lvlJc w:val="left"/>
      <w:pPr>
        <w:tabs>
          <w:tab w:val="num" w:pos="720"/>
        </w:tabs>
        <w:ind w:left="720" w:hanging="360"/>
      </w:pPr>
      <w:rPr>
        <w:rFonts w:ascii="Symbol" w:hAnsi="Symbol"/>
      </w:rPr>
    </w:lvl>
    <w:lvl w:ilvl="1" w:tplc="0568B38A">
      <w:start w:val="1"/>
      <w:numFmt w:val="bullet"/>
      <w:lvlText w:val="o"/>
      <w:lvlJc w:val="left"/>
      <w:pPr>
        <w:tabs>
          <w:tab w:val="num" w:pos="1440"/>
        </w:tabs>
        <w:ind w:left="1440" w:hanging="360"/>
      </w:pPr>
      <w:rPr>
        <w:rFonts w:ascii="Courier New" w:hAnsi="Courier New"/>
      </w:rPr>
    </w:lvl>
    <w:lvl w:ilvl="2" w:tplc="605AF9BA">
      <w:start w:val="1"/>
      <w:numFmt w:val="bullet"/>
      <w:lvlText w:val=""/>
      <w:lvlJc w:val="left"/>
      <w:pPr>
        <w:tabs>
          <w:tab w:val="num" w:pos="2160"/>
        </w:tabs>
        <w:ind w:left="2160" w:hanging="360"/>
      </w:pPr>
      <w:rPr>
        <w:rFonts w:ascii="Wingdings" w:hAnsi="Wingdings"/>
      </w:rPr>
    </w:lvl>
    <w:lvl w:ilvl="3" w:tplc="F37EC99E">
      <w:start w:val="1"/>
      <w:numFmt w:val="bullet"/>
      <w:lvlText w:val=""/>
      <w:lvlJc w:val="left"/>
      <w:pPr>
        <w:tabs>
          <w:tab w:val="num" w:pos="2880"/>
        </w:tabs>
        <w:ind w:left="2880" w:hanging="360"/>
      </w:pPr>
      <w:rPr>
        <w:rFonts w:ascii="Symbol" w:hAnsi="Symbol"/>
      </w:rPr>
    </w:lvl>
    <w:lvl w:ilvl="4" w:tplc="714274C4">
      <w:start w:val="1"/>
      <w:numFmt w:val="bullet"/>
      <w:lvlText w:val="o"/>
      <w:lvlJc w:val="left"/>
      <w:pPr>
        <w:tabs>
          <w:tab w:val="num" w:pos="3600"/>
        </w:tabs>
        <w:ind w:left="3600" w:hanging="360"/>
      </w:pPr>
      <w:rPr>
        <w:rFonts w:ascii="Courier New" w:hAnsi="Courier New"/>
      </w:rPr>
    </w:lvl>
    <w:lvl w:ilvl="5" w:tplc="E4D0929C">
      <w:start w:val="1"/>
      <w:numFmt w:val="bullet"/>
      <w:lvlText w:val=""/>
      <w:lvlJc w:val="left"/>
      <w:pPr>
        <w:tabs>
          <w:tab w:val="num" w:pos="4320"/>
        </w:tabs>
        <w:ind w:left="4320" w:hanging="360"/>
      </w:pPr>
      <w:rPr>
        <w:rFonts w:ascii="Wingdings" w:hAnsi="Wingdings"/>
      </w:rPr>
    </w:lvl>
    <w:lvl w:ilvl="6" w:tplc="10527B10">
      <w:start w:val="1"/>
      <w:numFmt w:val="bullet"/>
      <w:lvlText w:val=""/>
      <w:lvlJc w:val="left"/>
      <w:pPr>
        <w:tabs>
          <w:tab w:val="num" w:pos="5040"/>
        </w:tabs>
        <w:ind w:left="5040" w:hanging="360"/>
      </w:pPr>
      <w:rPr>
        <w:rFonts w:ascii="Symbol" w:hAnsi="Symbol"/>
      </w:rPr>
    </w:lvl>
    <w:lvl w:ilvl="7" w:tplc="B4D03928">
      <w:start w:val="1"/>
      <w:numFmt w:val="bullet"/>
      <w:lvlText w:val="o"/>
      <w:lvlJc w:val="left"/>
      <w:pPr>
        <w:tabs>
          <w:tab w:val="num" w:pos="5760"/>
        </w:tabs>
        <w:ind w:left="5760" w:hanging="360"/>
      </w:pPr>
      <w:rPr>
        <w:rFonts w:ascii="Courier New" w:hAnsi="Courier New"/>
      </w:rPr>
    </w:lvl>
    <w:lvl w:ilvl="8" w:tplc="08306F2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AB6C7C8">
      <w:start w:val="1"/>
      <w:numFmt w:val="bullet"/>
      <w:lvlText w:val=""/>
      <w:lvlJc w:val="left"/>
      <w:pPr>
        <w:tabs>
          <w:tab w:val="num" w:pos="720"/>
        </w:tabs>
        <w:ind w:left="720" w:hanging="360"/>
      </w:pPr>
      <w:rPr>
        <w:rFonts w:ascii="Symbol" w:hAnsi="Symbol"/>
      </w:rPr>
    </w:lvl>
    <w:lvl w:ilvl="1" w:tplc="EF680126">
      <w:start w:val="1"/>
      <w:numFmt w:val="bullet"/>
      <w:lvlText w:val="o"/>
      <w:lvlJc w:val="left"/>
      <w:pPr>
        <w:tabs>
          <w:tab w:val="num" w:pos="1440"/>
        </w:tabs>
        <w:ind w:left="1440" w:hanging="360"/>
      </w:pPr>
      <w:rPr>
        <w:rFonts w:ascii="Courier New" w:hAnsi="Courier New"/>
      </w:rPr>
    </w:lvl>
    <w:lvl w:ilvl="2" w:tplc="8916B156">
      <w:start w:val="1"/>
      <w:numFmt w:val="bullet"/>
      <w:lvlText w:val=""/>
      <w:lvlJc w:val="left"/>
      <w:pPr>
        <w:tabs>
          <w:tab w:val="num" w:pos="2160"/>
        </w:tabs>
        <w:ind w:left="2160" w:hanging="360"/>
      </w:pPr>
      <w:rPr>
        <w:rFonts w:ascii="Wingdings" w:hAnsi="Wingdings"/>
      </w:rPr>
    </w:lvl>
    <w:lvl w:ilvl="3" w:tplc="D67A8548">
      <w:start w:val="1"/>
      <w:numFmt w:val="bullet"/>
      <w:lvlText w:val=""/>
      <w:lvlJc w:val="left"/>
      <w:pPr>
        <w:tabs>
          <w:tab w:val="num" w:pos="2880"/>
        </w:tabs>
        <w:ind w:left="2880" w:hanging="360"/>
      </w:pPr>
      <w:rPr>
        <w:rFonts w:ascii="Symbol" w:hAnsi="Symbol"/>
      </w:rPr>
    </w:lvl>
    <w:lvl w:ilvl="4" w:tplc="BBBCB7DA">
      <w:start w:val="1"/>
      <w:numFmt w:val="bullet"/>
      <w:lvlText w:val="o"/>
      <w:lvlJc w:val="left"/>
      <w:pPr>
        <w:tabs>
          <w:tab w:val="num" w:pos="3600"/>
        </w:tabs>
        <w:ind w:left="3600" w:hanging="360"/>
      </w:pPr>
      <w:rPr>
        <w:rFonts w:ascii="Courier New" w:hAnsi="Courier New"/>
      </w:rPr>
    </w:lvl>
    <w:lvl w:ilvl="5" w:tplc="A68CD47C">
      <w:start w:val="1"/>
      <w:numFmt w:val="bullet"/>
      <w:lvlText w:val=""/>
      <w:lvlJc w:val="left"/>
      <w:pPr>
        <w:tabs>
          <w:tab w:val="num" w:pos="4320"/>
        </w:tabs>
        <w:ind w:left="4320" w:hanging="360"/>
      </w:pPr>
      <w:rPr>
        <w:rFonts w:ascii="Wingdings" w:hAnsi="Wingdings"/>
      </w:rPr>
    </w:lvl>
    <w:lvl w:ilvl="6" w:tplc="5B7E55AC">
      <w:start w:val="1"/>
      <w:numFmt w:val="bullet"/>
      <w:lvlText w:val=""/>
      <w:lvlJc w:val="left"/>
      <w:pPr>
        <w:tabs>
          <w:tab w:val="num" w:pos="5040"/>
        </w:tabs>
        <w:ind w:left="5040" w:hanging="360"/>
      </w:pPr>
      <w:rPr>
        <w:rFonts w:ascii="Symbol" w:hAnsi="Symbol"/>
      </w:rPr>
    </w:lvl>
    <w:lvl w:ilvl="7" w:tplc="0644B07A">
      <w:start w:val="1"/>
      <w:numFmt w:val="bullet"/>
      <w:lvlText w:val="o"/>
      <w:lvlJc w:val="left"/>
      <w:pPr>
        <w:tabs>
          <w:tab w:val="num" w:pos="5760"/>
        </w:tabs>
        <w:ind w:left="5760" w:hanging="360"/>
      </w:pPr>
      <w:rPr>
        <w:rFonts w:ascii="Courier New" w:hAnsi="Courier New"/>
      </w:rPr>
    </w:lvl>
    <w:lvl w:ilvl="8" w:tplc="CCFC6CBC">
      <w:start w:val="1"/>
      <w:numFmt w:val="bullet"/>
      <w:lvlText w:val=""/>
      <w:lvlJc w:val="left"/>
      <w:pPr>
        <w:tabs>
          <w:tab w:val="num" w:pos="6480"/>
        </w:tabs>
        <w:ind w:left="6480" w:hanging="360"/>
      </w:pPr>
      <w:rPr>
        <w:rFonts w:ascii="Wingdings" w:hAnsi="Wingdings"/>
      </w:rPr>
    </w:lvl>
  </w:abstractNum>
  <w:abstractNum w:abstractNumId="2" w15:restartNumberingAfterBreak="0">
    <w:nsid w:val="00FF53AB"/>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2AC1FC2"/>
    <w:multiLevelType w:val="multilevel"/>
    <w:tmpl w:val="04CC4FFE"/>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Zero"/>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 w15:restartNumberingAfterBreak="0">
    <w:nsid w:val="032D730F"/>
    <w:multiLevelType w:val="multilevel"/>
    <w:tmpl w:val="B91048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04111EC2"/>
    <w:multiLevelType w:val="multilevel"/>
    <w:tmpl w:val="6ADE39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077832A7"/>
    <w:multiLevelType w:val="multilevel"/>
    <w:tmpl w:val="D5DAA9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B845D8C"/>
    <w:multiLevelType w:val="hybridMultilevel"/>
    <w:tmpl w:val="C786F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600BA"/>
    <w:multiLevelType w:val="multilevel"/>
    <w:tmpl w:val="010C89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746F5"/>
    <w:multiLevelType w:val="multilevel"/>
    <w:tmpl w:val="F3EC4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2D4F7908"/>
    <w:multiLevelType w:val="multilevel"/>
    <w:tmpl w:val="F1ACD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2F3B16C1"/>
    <w:multiLevelType w:val="multilevel"/>
    <w:tmpl w:val="1A1AAA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30654C00"/>
    <w:multiLevelType w:val="multilevel"/>
    <w:tmpl w:val="A0683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AF2DA5"/>
    <w:multiLevelType w:val="multilevel"/>
    <w:tmpl w:val="A8509862"/>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6" w15:restartNumberingAfterBreak="0">
    <w:nsid w:val="38931659"/>
    <w:multiLevelType w:val="multilevel"/>
    <w:tmpl w:val="1F1821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AFC1D7C"/>
    <w:multiLevelType w:val="hybridMultilevel"/>
    <w:tmpl w:val="78ACDC7E"/>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23F32F6"/>
    <w:multiLevelType w:val="multilevel"/>
    <w:tmpl w:val="A83A23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455B062A"/>
    <w:multiLevelType w:val="multilevel"/>
    <w:tmpl w:val="5E22BF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46BB3B05"/>
    <w:multiLevelType w:val="multilevel"/>
    <w:tmpl w:val="D33C21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4AB83A2C"/>
    <w:multiLevelType w:val="multilevel"/>
    <w:tmpl w:val="C1823B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518359C8"/>
    <w:multiLevelType w:val="hybridMultilevel"/>
    <w:tmpl w:val="58704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C7CCC"/>
    <w:multiLevelType w:val="hybridMultilevel"/>
    <w:tmpl w:val="FC8C0B0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5D136E6A"/>
    <w:multiLevelType w:val="multilevel"/>
    <w:tmpl w:val="2DDA7B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F13265F"/>
    <w:multiLevelType w:val="multilevel"/>
    <w:tmpl w:val="9A1468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613B5639"/>
    <w:multiLevelType w:val="multilevel"/>
    <w:tmpl w:val="0C4C2546"/>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E0C11A6"/>
    <w:multiLevelType w:val="hybridMultilevel"/>
    <w:tmpl w:val="6A0A619E"/>
    <w:lvl w:ilvl="0" w:tplc="A0D0B2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15:restartNumberingAfterBreak="0">
    <w:nsid w:val="711C1D59"/>
    <w:multiLevelType w:val="multilevel"/>
    <w:tmpl w:val="4842A0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7302771C"/>
    <w:multiLevelType w:val="multilevel"/>
    <w:tmpl w:val="8F5E78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767D67C1"/>
    <w:multiLevelType w:val="multilevel"/>
    <w:tmpl w:val="421A38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505E76"/>
    <w:multiLevelType w:val="multilevel"/>
    <w:tmpl w:val="36E8E2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E4D1234"/>
    <w:multiLevelType w:val="multilevel"/>
    <w:tmpl w:val="333E3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7EB708E7"/>
    <w:multiLevelType w:val="multilevel"/>
    <w:tmpl w:val="7B6C478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Zero"/>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16cid:durableId="1531720972">
    <w:abstractNumId w:val="8"/>
  </w:num>
  <w:num w:numId="2" w16cid:durableId="764492968">
    <w:abstractNumId w:val="18"/>
  </w:num>
  <w:num w:numId="3" w16cid:durableId="1716078339">
    <w:abstractNumId w:val="23"/>
  </w:num>
  <w:num w:numId="4" w16cid:durableId="112328842">
    <w:abstractNumId w:val="26"/>
  </w:num>
  <w:num w:numId="5" w16cid:durableId="2133010898">
    <w:abstractNumId w:val="17"/>
  </w:num>
  <w:num w:numId="6" w16cid:durableId="1049188825">
    <w:abstractNumId w:val="2"/>
  </w:num>
  <w:num w:numId="7" w16cid:durableId="662855268">
    <w:abstractNumId w:val="15"/>
  </w:num>
  <w:num w:numId="8" w16cid:durableId="1868057011">
    <w:abstractNumId w:val="11"/>
  </w:num>
  <w:num w:numId="9" w16cid:durableId="672412313">
    <w:abstractNumId w:val="19"/>
  </w:num>
  <w:num w:numId="10" w16cid:durableId="1328171383">
    <w:abstractNumId w:val="35"/>
  </w:num>
  <w:num w:numId="11" w16cid:durableId="1716006042">
    <w:abstractNumId w:val="21"/>
  </w:num>
  <w:num w:numId="12" w16cid:durableId="288056468">
    <w:abstractNumId w:val="16"/>
  </w:num>
  <w:num w:numId="13" w16cid:durableId="654725565">
    <w:abstractNumId w:val="27"/>
  </w:num>
  <w:num w:numId="14" w16cid:durableId="1886746996">
    <w:abstractNumId w:val="25"/>
  </w:num>
  <w:num w:numId="15" w16cid:durableId="1573273345">
    <w:abstractNumId w:val="20"/>
  </w:num>
  <w:num w:numId="16" w16cid:durableId="375785797">
    <w:abstractNumId w:val="33"/>
  </w:num>
  <w:num w:numId="17" w16cid:durableId="1591963523">
    <w:abstractNumId w:val="4"/>
  </w:num>
  <w:num w:numId="18" w16cid:durableId="1579364949">
    <w:abstractNumId w:val="30"/>
  </w:num>
  <w:num w:numId="19" w16cid:durableId="1337852883">
    <w:abstractNumId w:val="28"/>
  </w:num>
  <w:num w:numId="20" w16cid:durableId="2028367302">
    <w:abstractNumId w:val="13"/>
  </w:num>
  <w:num w:numId="21" w16cid:durableId="443305905">
    <w:abstractNumId w:val="31"/>
  </w:num>
  <w:num w:numId="22" w16cid:durableId="1758863364">
    <w:abstractNumId w:val="5"/>
  </w:num>
  <w:num w:numId="23" w16cid:durableId="1628776537">
    <w:abstractNumId w:val="22"/>
  </w:num>
  <w:num w:numId="24" w16cid:durableId="1589581379">
    <w:abstractNumId w:val="9"/>
  </w:num>
  <w:num w:numId="25" w16cid:durableId="478689241">
    <w:abstractNumId w:val="12"/>
  </w:num>
  <w:num w:numId="26" w16cid:durableId="432168913">
    <w:abstractNumId w:val="6"/>
  </w:num>
  <w:num w:numId="27" w16cid:durableId="1517188777">
    <w:abstractNumId w:val="14"/>
  </w:num>
  <w:num w:numId="28" w16cid:durableId="1659186908">
    <w:abstractNumId w:val="10"/>
  </w:num>
  <w:num w:numId="29" w16cid:durableId="420102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8997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86694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0897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338454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550887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1446451">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1517779">
    <w:abstractNumId w:val="0"/>
  </w:num>
  <w:num w:numId="37" w16cid:durableId="923143708">
    <w:abstractNumId w:val="1"/>
  </w:num>
  <w:num w:numId="38" w16cid:durableId="342129212">
    <w:abstractNumId w:val="7"/>
  </w:num>
  <w:num w:numId="39" w16cid:durableId="112599849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76760"/>
    <w:rsid w:val="000974DA"/>
    <w:rsid w:val="000A4EDE"/>
    <w:rsid w:val="000A6196"/>
    <w:rsid w:val="000B31C1"/>
    <w:rsid w:val="000C2DCE"/>
    <w:rsid w:val="000C3C9F"/>
    <w:rsid w:val="000D46DC"/>
    <w:rsid w:val="000D7C1C"/>
    <w:rsid w:val="000F23C7"/>
    <w:rsid w:val="000F71B6"/>
    <w:rsid w:val="00101109"/>
    <w:rsid w:val="00101659"/>
    <w:rsid w:val="001045EE"/>
    <w:rsid w:val="001072B5"/>
    <w:rsid w:val="0011160B"/>
    <w:rsid w:val="00113307"/>
    <w:rsid w:val="00116F34"/>
    <w:rsid w:val="001247D0"/>
    <w:rsid w:val="001279CA"/>
    <w:rsid w:val="00135085"/>
    <w:rsid w:val="00136209"/>
    <w:rsid w:val="00136ED8"/>
    <w:rsid w:val="0014147B"/>
    <w:rsid w:val="00141E9F"/>
    <w:rsid w:val="0014269B"/>
    <w:rsid w:val="00144B01"/>
    <w:rsid w:val="00163638"/>
    <w:rsid w:val="00172A3D"/>
    <w:rsid w:val="00175272"/>
    <w:rsid w:val="00186D8C"/>
    <w:rsid w:val="00195962"/>
    <w:rsid w:val="001B6F90"/>
    <w:rsid w:val="001C0598"/>
    <w:rsid w:val="001C1475"/>
    <w:rsid w:val="001C6840"/>
    <w:rsid w:val="001D3064"/>
    <w:rsid w:val="001D54D4"/>
    <w:rsid w:val="001D5FFF"/>
    <w:rsid w:val="001E1765"/>
    <w:rsid w:val="001F117E"/>
    <w:rsid w:val="001F1E5E"/>
    <w:rsid w:val="001F665E"/>
    <w:rsid w:val="00231B46"/>
    <w:rsid w:val="00236969"/>
    <w:rsid w:val="00260F1F"/>
    <w:rsid w:val="002736EC"/>
    <w:rsid w:val="00276831"/>
    <w:rsid w:val="002A0D9D"/>
    <w:rsid w:val="002A2AD0"/>
    <w:rsid w:val="002B58FA"/>
    <w:rsid w:val="002D3FE1"/>
    <w:rsid w:val="002D7F51"/>
    <w:rsid w:val="002E19FD"/>
    <w:rsid w:val="002F39F5"/>
    <w:rsid w:val="003015B2"/>
    <w:rsid w:val="00330605"/>
    <w:rsid w:val="003318FF"/>
    <w:rsid w:val="00337AA7"/>
    <w:rsid w:val="00347749"/>
    <w:rsid w:val="00351C9A"/>
    <w:rsid w:val="00357D6C"/>
    <w:rsid w:val="00363821"/>
    <w:rsid w:val="00365B1A"/>
    <w:rsid w:val="003678D1"/>
    <w:rsid w:val="003776AA"/>
    <w:rsid w:val="003850E7"/>
    <w:rsid w:val="00397AFC"/>
    <w:rsid w:val="003A50C5"/>
    <w:rsid w:val="003B0DF2"/>
    <w:rsid w:val="003B5492"/>
    <w:rsid w:val="003B6EB7"/>
    <w:rsid w:val="003C5961"/>
    <w:rsid w:val="003D2420"/>
    <w:rsid w:val="003D5B37"/>
    <w:rsid w:val="003E19AB"/>
    <w:rsid w:val="003E2BFA"/>
    <w:rsid w:val="003E4A68"/>
    <w:rsid w:val="003F7B70"/>
    <w:rsid w:val="004406E9"/>
    <w:rsid w:val="00444681"/>
    <w:rsid w:val="00447A6C"/>
    <w:rsid w:val="004549FA"/>
    <w:rsid w:val="00482FAF"/>
    <w:rsid w:val="00486DF2"/>
    <w:rsid w:val="00491EED"/>
    <w:rsid w:val="004A142A"/>
    <w:rsid w:val="004A30F0"/>
    <w:rsid w:val="004B2A15"/>
    <w:rsid w:val="004D4E2C"/>
    <w:rsid w:val="004F0883"/>
    <w:rsid w:val="004F508E"/>
    <w:rsid w:val="004F7B4E"/>
    <w:rsid w:val="00502AA0"/>
    <w:rsid w:val="005060CD"/>
    <w:rsid w:val="005200BC"/>
    <w:rsid w:val="005534B3"/>
    <w:rsid w:val="00565283"/>
    <w:rsid w:val="00580456"/>
    <w:rsid w:val="00580BF4"/>
    <w:rsid w:val="00590338"/>
    <w:rsid w:val="00591E16"/>
    <w:rsid w:val="0059503E"/>
    <w:rsid w:val="005970E1"/>
    <w:rsid w:val="00597115"/>
    <w:rsid w:val="005A2C3E"/>
    <w:rsid w:val="005B795D"/>
    <w:rsid w:val="005D370B"/>
    <w:rsid w:val="005D765E"/>
    <w:rsid w:val="005D7F54"/>
    <w:rsid w:val="005E5699"/>
    <w:rsid w:val="005F1174"/>
    <w:rsid w:val="005F356C"/>
    <w:rsid w:val="005F398B"/>
    <w:rsid w:val="005F4C7F"/>
    <w:rsid w:val="0060288D"/>
    <w:rsid w:val="0060716C"/>
    <w:rsid w:val="0061183E"/>
    <w:rsid w:val="00623081"/>
    <w:rsid w:val="00637443"/>
    <w:rsid w:val="0065053C"/>
    <w:rsid w:val="006511B4"/>
    <w:rsid w:val="0065685A"/>
    <w:rsid w:val="006671E0"/>
    <w:rsid w:val="006705AD"/>
    <w:rsid w:val="006727F6"/>
    <w:rsid w:val="00683E6A"/>
    <w:rsid w:val="0069093D"/>
    <w:rsid w:val="006922D6"/>
    <w:rsid w:val="006936BB"/>
    <w:rsid w:val="00694CC7"/>
    <w:rsid w:val="006A44BE"/>
    <w:rsid w:val="006B1588"/>
    <w:rsid w:val="006B3386"/>
    <w:rsid w:val="006B7E34"/>
    <w:rsid w:val="006C5C76"/>
    <w:rsid w:val="006D3745"/>
    <w:rsid w:val="006D4E89"/>
    <w:rsid w:val="006E12E3"/>
    <w:rsid w:val="006E5044"/>
    <w:rsid w:val="006F1FB4"/>
    <w:rsid w:val="006F2BEE"/>
    <w:rsid w:val="006F7D5D"/>
    <w:rsid w:val="00703B2B"/>
    <w:rsid w:val="00706090"/>
    <w:rsid w:val="00707673"/>
    <w:rsid w:val="00707B0C"/>
    <w:rsid w:val="00721041"/>
    <w:rsid w:val="00721C22"/>
    <w:rsid w:val="0072309F"/>
    <w:rsid w:val="00724FAF"/>
    <w:rsid w:val="00725DCB"/>
    <w:rsid w:val="00726C8D"/>
    <w:rsid w:val="00733700"/>
    <w:rsid w:val="0073458F"/>
    <w:rsid w:val="00734D70"/>
    <w:rsid w:val="00737160"/>
    <w:rsid w:val="00741B4A"/>
    <w:rsid w:val="00743A4A"/>
    <w:rsid w:val="0075021A"/>
    <w:rsid w:val="00755E1D"/>
    <w:rsid w:val="00765426"/>
    <w:rsid w:val="00790145"/>
    <w:rsid w:val="007950E8"/>
    <w:rsid w:val="007A13D2"/>
    <w:rsid w:val="007A3215"/>
    <w:rsid w:val="007C113F"/>
    <w:rsid w:val="007D219F"/>
    <w:rsid w:val="007E1844"/>
    <w:rsid w:val="007E4B3C"/>
    <w:rsid w:val="007E5126"/>
    <w:rsid w:val="007E7946"/>
    <w:rsid w:val="007F0127"/>
    <w:rsid w:val="007F12BC"/>
    <w:rsid w:val="007F1F94"/>
    <w:rsid w:val="0081088D"/>
    <w:rsid w:val="00822B03"/>
    <w:rsid w:val="0083776D"/>
    <w:rsid w:val="00846E3B"/>
    <w:rsid w:val="00854DA2"/>
    <w:rsid w:val="00854F83"/>
    <w:rsid w:val="00857F20"/>
    <w:rsid w:val="00863E6B"/>
    <w:rsid w:val="00864E95"/>
    <w:rsid w:val="00866010"/>
    <w:rsid w:val="008766D4"/>
    <w:rsid w:val="00877990"/>
    <w:rsid w:val="0088049D"/>
    <w:rsid w:val="008838E5"/>
    <w:rsid w:val="00891303"/>
    <w:rsid w:val="00893104"/>
    <w:rsid w:val="008A5657"/>
    <w:rsid w:val="008B619D"/>
    <w:rsid w:val="008C654D"/>
    <w:rsid w:val="008D2664"/>
    <w:rsid w:val="008D3719"/>
    <w:rsid w:val="008D4064"/>
    <w:rsid w:val="008E3F0B"/>
    <w:rsid w:val="008E6855"/>
    <w:rsid w:val="008F16F1"/>
    <w:rsid w:val="008F5706"/>
    <w:rsid w:val="008F5DA2"/>
    <w:rsid w:val="00912334"/>
    <w:rsid w:val="00926716"/>
    <w:rsid w:val="0093796D"/>
    <w:rsid w:val="009471AF"/>
    <w:rsid w:val="00954765"/>
    <w:rsid w:val="009635A5"/>
    <w:rsid w:val="00964FD9"/>
    <w:rsid w:val="0097089E"/>
    <w:rsid w:val="00975BB9"/>
    <w:rsid w:val="00981409"/>
    <w:rsid w:val="00992F5B"/>
    <w:rsid w:val="00995DEA"/>
    <w:rsid w:val="009A019D"/>
    <w:rsid w:val="009A0BB3"/>
    <w:rsid w:val="009B33BB"/>
    <w:rsid w:val="009D5F8A"/>
    <w:rsid w:val="009E1ABD"/>
    <w:rsid w:val="009E643E"/>
    <w:rsid w:val="009F04B7"/>
    <w:rsid w:val="009F7544"/>
    <w:rsid w:val="00A032AB"/>
    <w:rsid w:val="00A046F0"/>
    <w:rsid w:val="00A1036C"/>
    <w:rsid w:val="00A141DF"/>
    <w:rsid w:val="00A21E9E"/>
    <w:rsid w:val="00A221A9"/>
    <w:rsid w:val="00A2438C"/>
    <w:rsid w:val="00A30B15"/>
    <w:rsid w:val="00A46622"/>
    <w:rsid w:val="00A55851"/>
    <w:rsid w:val="00A72358"/>
    <w:rsid w:val="00A807A0"/>
    <w:rsid w:val="00A84C60"/>
    <w:rsid w:val="00A95733"/>
    <w:rsid w:val="00A95E80"/>
    <w:rsid w:val="00A96CBF"/>
    <w:rsid w:val="00AA06F4"/>
    <w:rsid w:val="00AA30A5"/>
    <w:rsid w:val="00AA3521"/>
    <w:rsid w:val="00AB30B3"/>
    <w:rsid w:val="00AC0CFE"/>
    <w:rsid w:val="00AD2081"/>
    <w:rsid w:val="00AE19B8"/>
    <w:rsid w:val="00AE5EF9"/>
    <w:rsid w:val="00B168F0"/>
    <w:rsid w:val="00B27232"/>
    <w:rsid w:val="00B34CF9"/>
    <w:rsid w:val="00B42685"/>
    <w:rsid w:val="00B42B6D"/>
    <w:rsid w:val="00B51CE2"/>
    <w:rsid w:val="00B52131"/>
    <w:rsid w:val="00B6157D"/>
    <w:rsid w:val="00B6657F"/>
    <w:rsid w:val="00B7243E"/>
    <w:rsid w:val="00B73DCB"/>
    <w:rsid w:val="00BA22F0"/>
    <w:rsid w:val="00BA3025"/>
    <w:rsid w:val="00BA5290"/>
    <w:rsid w:val="00BA7DD0"/>
    <w:rsid w:val="00BB0C53"/>
    <w:rsid w:val="00BB3B0D"/>
    <w:rsid w:val="00BE2977"/>
    <w:rsid w:val="00BE497D"/>
    <w:rsid w:val="00BF6C5F"/>
    <w:rsid w:val="00BF6D9E"/>
    <w:rsid w:val="00C03BFD"/>
    <w:rsid w:val="00C07089"/>
    <w:rsid w:val="00C125D7"/>
    <w:rsid w:val="00C136EA"/>
    <w:rsid w:val="00C31B49"/>
    <w:rsid w:val="00C406F0"/>
    <w:rsid w:val="00C56FE2"/>
    <w:rsid w:val="00C74CFB"/>
    <w:rsid w:val="00CC7A48"/>
    <w:rsid w:val="00CC7F21"/>
    <w:rsid w:val="00CD12DB"/>
    <w:rsid w:val="00CD1B98"/>
    <w:rsid w:val="00CD464B"/>
    <w:rsid w:val="00CD7E35"/>
    <w:rsid w:val="00CF44EA"/>
    <w:rsid w:val="00D048B2"/>
    <w:rsid w:val="00D049D0"/>
    <w:rsid w:val="00D0659E"/>
    <w:rsid w:val="00D11A89"/>
    <w:rsid w:val="00D122C7"/>
    <w:rsid w:val="00D152DE"/>
    <w:rsid w:val="00D20CA6"/>
    <w:rsid w:val="00D21D06"/>
    <w:rsid w:val="00D364F3"/>
    <w:rsid w:val="00D424D2"/>
    <w:rsid w:val="00D71D8C"/>
    <w:rsid w:val="00D74EC5"/>
    <w:rsid w:val="00D80A34"/>
    <w:rsid w:val="00D847E3"/>
    <w:rsid w:val="00D84DEC"/>
    <w:rsid w:val="00D931BD"/>
    <w:rsid w:val="00D93DD0"/>
    <w:rsid w:val="00D94553"/>
    <w:rsid w:val="00D97931"/>
    <w:rsid w:val="00DA3B00"/>
    <w:rsid w:val="00DC4657"/>
    <w:rsid w:val="00DC604D"/>
    <w:rsid w:val="00DD30D7"/>
    <w:rsid w:val="00DD554B"/>
    <w:rsid w:val="00DE18EF"/>
    <w:rsid w:val="00E25622"/>
    <w:rsid w:val="00E26E45"/>
    <w:rsid w:val="00E62BFF"/>
    <w:rsid w:val="00E62F48"/>
    <w:rsid w:val="00E65D78"/>
    <w:rsid w:val="00E66E18"/>
    <w:rsid w:val="00E731BF"/>
    <w:rsid w:val="00E754B9"/>
    <w:rsid w:val="00E77FE4"/>
    <w:rsid w:val="00E812EF"/>
    <w:rsid w:val="00E901AB"/>
    <w:rsid w:val="00E90986"/>
    <w:rsid w:val="00E92800"/>
    <w:rsid w:val="00EA06DA"/>
    <w:rsid w:val="00EB1E01"/>
    <w:rsid w:val="00EB6061"/>
    <w:rsid w:val="00EB62DD"/>
    <w:rsid w:val="00EB7399"/>
    <w:rsid w:val="00ED0182"/>
    <w:rsid w:val="00ED101B"/>
    <w:rsid w:val="00ED27D5"/>
    <w:rsid w:val="00ED4570"/>
    <w:rsid w:val="00EE39F9"/>
    <w:rsid w:val="00F13CB0"/>
    <w:rsid w:val="00F166DA"/>
    <w:rsid w:val="00F3301E"/>
    <w:rsid w:val="00F33601"/>
    <w:rsid w:val="00F4644E"/>
    <w:rsid w:val="00F473DD"/>
    <w:rsid w:val="00F61F4A"/>
    <w:rsid w:val="00F842EB"/>
    <w:rsid w:val="00F851C8"/>
    <w:rsid w:val="00F9217D"/>
    <w:rsid w:val="00F95730"/>
    <w:rsid w:val="00FA0441"/>
    <w:rsid w:val="00FA09F5"/>
    <w:rsid w:val="00FB32B0"/>
    <w:rsid w:val="00FC01D4"/>
    <w:rsid w:val="00FC0DCB"/>
    <w:rsid w:val="00FD6F0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C7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3B5492"/>
    <w:pPr>
      <w:keepNext/>
      <w:keepLines/>
      <w:widowControl/>
      <w:autoSpaceDE/>
      <w:autoSpaceDN/>
      <w:adjustRightInd/>
      <w:ind w:left="431" w:hanging="431"/>
      <w:jc w:val="both"/>
      <w:outlineLvl w:val="0"/>
    </w:pPr>
    <w:rPr>
      <w:rFonts w:ascii="Times New Roman" w:hAnsi="Times New Roman" w:cs="Times New Roman"/>
      <w:caps/>
      <w:color w:val="000000"/>
      <w:sz w:val="28"/>
      <w:szCs w:val="20"/>
    </w:rPr>
  </w:style>
  <w:style w:type="paragraph" w:styleId="2">
    <w:name w:val="heading 2"/>
    <w:basedOn w:val="a"/>
    <w:next w:val="a"/>
    <w:link w:val="20"/>
    <w:uiPriority w:val="9"/>
    <w:qFormat/>
    <w:rsid w:val="003B5492"/>
    <w:pPr>
      <w:keepNext/>
      <w:keepLines/>
      <w:widowControl/>
      <w:autoSpaceDE/>
      <w:autoSpaceDN/>
      <w:adjustRightInd/>
      <w:spacing w:before="120" w:after="120"/>
      <w:jc w:val="both"/>
      <w:outlineLvl w:val="1"/>
    </w:pPr>
    <w:rPr>
      <w:rFonts w:ascii="Times New Roman" w:hAnsi="Times New Roman" w:cs="Times New Roman"/>
      <w:smallCaps/>
      <w:color w:val="000000"/>
      <w:spacing w:val="-2"/>
      <w:sz w:val="28"/>
      <w:szCs w:val="20"/>
    </w:rPr>
  </w:style>
  <w:style w:type="paragraph" w:styleId="3">
    <w:name w:val="heading 3"/>
    <w:basedOn w:val="a"/>
    <w:next w:val="a"/>
    <w:link w:val="30"/>
    <w:uiPriority w:val="9"/>
    <w:qFormat/>
    <w:rsid w:val="003B5492"/>
    <w:pPr>
      <w:keepNext/>
      <w:keepLines/>
      <w:widowControl/>
      <w:tabs>
        <w:tab w:val="left" w:pos="1"/>
        <w:tab w:val="left" w:pos="284"/>
        <w:tab w:val="left" w:pos="568"/>
        <w:tab w:val="left" w:pos="851"/>
        <w:tab w:val="left" w:pos="1418"/>
        <w:tab w:val="left" w:pos="1701"/>
        <w:tab w:val="left" w:pos="1985"/>
      </w:tabs>
      <w:autoSpaceDE/>
      <w:autoSpaceDN/>
      <w:adjustRightInd/>
      <w:spacing w:before="240" w:after="120"/>
      <w:ind w:left="851"/>
      <w:jc w:val="both"/>
      <w:outlineLvl w:val="2"/>
    </w:pPr>
    <w:rPr>
      <w:rFonts w:asciiTheme="minorHAnsi" w:hAnsiTheme="minorHAnsi" w:cs="Times New Roman"/>
      <w:color w:val="000000"/>
      <w:sz w:val="28"/>
      <w:szCs w:val="20"/>
    </w:rPr>
  </w:style>
  <w:style w:type="paragraph" w:styleId="4">
    <w:name w:val="heading 4"/>
    <w:basedOn w:val="a"/>
    <w:next w:val="a"/>
    <w:link w:val="40"/>
    <w:uiPriority w:val="9"/>
    <w:qFormat/>
    <w:rsid w:val="003B5492"/>
    <w:pPr>
      <w:keepNext/>
      <w:keepLines/>
      <w:widowControl/>
      <w:autoSpaceDE/>
      <w:autoSpaceDN/>
      <w:adjustRightInd/>
      <w:spacing w:before="200"/>
      <w:ind w:left="862" w:hanging="862"/>
      <w:jc w:val="both"/>
      <w:outlineLvl w:val="3"/>
    </w:pPr>
    <w:rPr>
      <w:rFonts w:ascii="Arial Narrow" w:hAnsi="Arial Narrow" w:cs="Times New Roman"/>
      <w:color w:val="000000"/>
      <w:sz w:val="27"/>
      <w:szCs w:val="20"/>
    </w:rPr>
  </w:style>
  <w:style w:type="paragraph" w:styleId="5">
    <w:name w:val="heading 5"/>
    <w:basedOn w:val="4"/>
    <w:next w:val="a"/>
    <w:link w:val="50"/>
    <w:uiPriority w:val="9"/>
    <w:qFormat/>
    <w:rsid w:val="003B5492"/>
    <w:pPr>
      <w:spacing w:after="120"/>
      <w:ind w:left="1009" w:hanging="1009"/>
      <w:outlineLvl w:val="4"/>
    </w:pPr>
    <w:rPr>
      <w:rFonts w:ascii="Times New Roman" w:hAnsi="Times New Roman"/>
      <w:i/>
      <w:sz w:val="24"/>
    </w:rPr>
  </w:style>
  <w:style w:type="paragraph" w:styleId="6">
    <w:name w:val="heading 6"/>
    <w:basedOn w:val="5"/>
    <w:next w:val="a"/>
    <w:link w:val="60"/>
    <w:uiPriority w:val="9"/>
    <w:qFormat/>
    <w:rsid w:val="003B5492"/>
    <w:pPr>
      <w:tabs>
        <w:tab w:val="left" w:pos="3119"/>
      </w:tabs>
      <w:ind w:left="3119" w:firstLine="0"/>
      <w:outlineLvl w:val="5"/>
    </w:pPr>
    <w:rPr>
      <w:i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uiPriority w:val="99"/>
    <w:rsid w:val="00397AFC"/>
    <w:pPr>
      <w:spacing w:after="120" w:line="480" w:lineRule="auto"/>
    </w:pPr>
  </w:style>
  <w:style w:type="character" w:customStyle="1" w:styleId="22">
    <w:name w:val="Основной текст 2 Знак"/>
    <w:basedOn w:val="a0"/>
    <w:link w:val="21"/>
    <w:uiPriority w:val="99"/>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unhideWhenUsed/>
    <w:rsid w:val="003015B2"/>
    <w:rPr>
      <w:rFonts w:ascii="Segoe UI" w:hAnsi="Segoe UI" w:cs="Segoe UI"/>
    </w:rPr>
  </w:style>
  <w:style w:type="character" w:customStyle="1" w:styleId="a9">
    <w:name w:val="Текст выноски Знак"/>
    <w:basedOn w:val="a0"/>
    <w:link w:val="a8"/>
    <w:uiPriority w:val="99"/>
    <w:rsid w:val="003015B2"/>
    <w:rPr>
      <w:rFonts w:ascii="Segoe UI" w:eastAsia="Times New Roman" w:hAnsi="Segoe UI" w:cs="Segoe UI"/>
      <w:sz w:val="18"/>
      <w:szCs w:val="18"/>
      <w:lang w:eastAsia="ru-RU"/>
    </w:rPr>
  </w:style>
  <w:style w:type="character" w:styleId="aa">
    <w:name w:val="Hyperlink"/>
    <w:basedOn w:val="a0"/>
    <w:link w:val="5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unhideWhenUsed/>
    <w:rsid w:val="00964FD9"/>
    <w:rPr>
      <w:sz w:val="20"/>
      <w:szCs w:val="20"/>
    </w:rPr>
  </w:style>
  <w:style w:type="character" w:customStyle="1" w:styleId="af1">
    <w:name w:val="Текст примечания Знак"/>
    <w:basedOn w:val="a0"/>
    <w:link w:val="af0"/>
    <w:uiPriority w:val="99"/>
    <w:rsid w:val="00964FD9"/>
    <w:rPr>
      <w:rFonts w:ascii="Arial" w:eastAsia="Times New Roman" w:hAnsi="Arial" w:cs="Arial"/>
      <w:sz w:val="20"/>
      <w:szCs w:val="20"/>
      <w:lang w:eastAsia="ru-RU"/>
    </w:rPr>
  </w:style>
  <w:style w:type="paragraph" w:styleId="af2">
    <w:name w:val="annotation subject"/>
    <w:basedOn w:val="af0"/>
    <w:next w:val="af0"/>
    <w:link w:val="af3"/>
    <w:uiPriority w:val="99"/>
    <w:unhideWhenUsed/>
    <w:rsid w:val="00964FD9"/>
    <w:rPr>
      <w:b/>
      <w:bCs/>
    </w:rPr>
  </w:style>
  <w:style w:type="character" w:customStyle="1" w:styleId="af3">
    <w:name w:val="Тема примечания Знак"/>
    <w:basedOn w:val="af1"/>
    <w:link w:val="af2"/>
    <w:uiPriority w:val="99"/>
    <w:rsid w:val="00964FD9"/>
    <w:rPr>
      <w:rFonts w:ascii="Arial" w:eastAsia="Times New Roman" w:hAnsi="Arial" w:cs="Arial"/>
      <w:b/>
      <w:bCs/>
      <w:sz w:val="20"/>
      <w:szCs w:val="20"/>
      <w:lang w:eastAsia="ru-RU"/>
    </w:rPr>
  </w:style>
  <w:style w:type="paragraph" w:customStyle="1" w:styleId="1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1"/>
    <w:next w:val="af4"/>
    <w:uiPriority w:val="39"/>
    <w:rsid w:val="008E3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8E3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B5492"/>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0"/>
    <w:link w:val="2"/>
    <w:uiPriority w:val="9"/>
    <w:rsid w:val="003B5492"/>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0"/>
    <w:link w:val="3"/>
    <w:uiPriority w:val="9"/>
    <w:rsid w:val="003B5492"/>
    <w:rPr>
      <w:rFonts w:eastAsia="Times New Roman" w:cs="Times New Roman"/>
      <w:color w:val="000000"/>
      <w:sz w:val="28"/>
      <w:szCs w:val="20"/>
      <w:lang w:eastAsia="ru-RU"/>
    </w:rPr>
  </w:style>
  <w:style w:type="character" w:customStyle="1" w:styleId="40">
    <w:name w:val="Заголовок 4 Знак"/>
    <w:basedOn w:val="a0"/>
    <w:link w:val="4"/>
    <w:uiPriority w:val="9"/>
    <w:rsid w:val="003B5492"/>
    <w:rPr>
      <w:rFonts w:ascii="Arial Narrow" w:eastAsia="Times New Roman" w:hAnsi="Arial Narrow" w:cs="Times New Roman"/>
      <w:color w:val="000000"/>
      <w:sz w:val="27"/>
      <w:szCs w:val="20"/>
      <w:lang w:eastAsia="ru-RU"/>
    </w:rPr>
  </w:style>
  <w:style w:type="character" w:customStyle="1" w:styleId="50">
    <w:name w:val="Заголовок 5 Знак"/>
    <w:basedOn w:val="a0"/>
    <w:link w:val="5"/>
    <w:uiPriority w:val="9"/>
    <w:rsid w:val="003B5492"/>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0"/>
    <w:link w:val="6"/>
    <w:uiPriority w:val="9"/>
    <w:rsid w:val="003B5492"/>
    <w:rPr>
      <w:rFonts w:ascii="Times New Roman" w:eastAsia="Times New Roman" w:hAnsi="Times New Roman" w:cs="Times New Roman"/>
      <w:color w:val="000000"/>
      <w:sz w:val="20"/>
      <w:szCs w:val="20"/>
      <w:lang w:eastAsia="ru-RU"/>
    </w:rPr>
  </w:style>
  <w:style w:type="paragraph" w:customStyle="1" w:styleId="ConsNormal">
    <w:name w:val="ConsNormal"/>
    <w:link w:val="ConsNormal0"/>
    <w:rsid w:val="003B5492"/>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3B5492"/>
    <w:rPr>
      <w:rFonts w:ascii="Arial" w:eastAsia="Times New Roman" w:hAnsi="Arial" w:cs="Arial"/>
      <w:lang w:eastAsia="ru-RU"/>
    </w:rPr>
  </w:style>
  <w:style w:type="paragraph" w:styleId="af5">
    <w:name w:val="List Paragraph"/>
    <w:basedOn w:val="a"/>
    <w:link w:val="af6"/>
    <w:uiPriority w:val="34"/>
    <w:qFormat/>
    <w:rsid w:val="003B5492"/>
    <w:pPr>
      <w:widowControl/>
      <w:autoSpaceDE/>
      <w:autoSpaceDN/>
      <w:adjustRightInd/>
      <w:spacing w:after="200" w:line="276" w:lineRule="auto"/>
      <w:ind w:left="708"/>
    </w:pPr>
    <w:rPr>
      <w:rFonts w:ascii="Calibri" w:hAnsi="Calibri" w:cs="Times New Roman"/>
      <w:sz w:val="22"/>
      <w:szCs w:val="22"/>
      <w:lang w:eastAsia="en-US"/>
    </w:rPr>
  </w:style>
  <w:style w:type="paragraph" w:styleId="31">
    <w:name w:val="Body Text Indent 3"/>
    <w:basedOn w:val="a"/>
    <w:link w:val="32"/>
    <w:uiPriority w:val="99"/>
    <w:rsid w:val="003B5492"/>
    <w:pPr>
      <w:widowControl/>
      <w:tabs>
        <w:tab w:val="left" w:pos="1260"/>
      </w:tabs>
      <w:autoSpaceDE/>
      <w:autoSpaceDN/>
      <w:adjustRightInd/>
      <w:ind w:firstLine="720"/>
      <w:jc w:val="both"/>
    </w:pPr>
    <w:rPr>
      <w:rFonts w:ascii="Times New Roman" w:hAnsi="Times New Roman" w:cs="Times New Roman"/>
      <w:sz w:val="24"/>
      <w:szCs w:val="24"/>
    </w:rPr>
  </w:style>
  <w:style w:type="character" w:customStyle="1" w:styleId="32">
    <w:name w:val="Основной текст с отступом 3 Знак"/>
    <w:basedOn w:val="a0"/>
    <w:link w:val="31"/>
    <w:uiPriority w:val="99"/>
    <w:rsid w:val="003B5492"/>
    <w:rPr>
      <w:rFonts w:ascii="Times New Roman" w:eastAsia="Times New Roman" w:hAnsi="Times New Roman" w:cs="Times New Roman"/>
      <w:sz w:val="24"/>
      <w:szCs w:val="24"/>
      <w:lang w:eastAsia="ru-RU"/>
    </w:rPr>
  </w:style>
  <w:style w:type="character" w:customStyle="1" w:styleId="af6">
    <w:name w:val="Абзац списка Знак"/>
    <w:link w:val="af5"/>
    <w:uiPriority w:val="34"/>
    <w:locked/>
    <w:rsid w:val="003B5492"/>
    <w:rPr>
      <w:rFonts w:ascii="Calibri" w:eastAsia="Times New Roman" w:hAnsi="Calibri" w:cs="Times New Roman"/>
    </w:rPr>
  </w:style>
  <w:style w:type="table" w:customStyle="1" w:styleId="13">
    <w:name w:val="Сетка таблицы светлая1"/>
    <w:basedOn w:val="a1"/>
    <w:uiPriority w:val="40"/>
    <w:rsid w:val="003B54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7">
    <w:name w:val="header"/>
    <w:basedOn w:val="a"/>
    <w:link w:val="af8"/>
    <w:uiPriority w:val="99"/>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8">
    <w:name w:val="Верхний колонтитул Знак"/>
    <w:basedOn w:val="a0"/>
    <w:link w:val="af7"/>
    <w:uiPriority w:val="99"/>
    <w:rsid w:val="003B5492"/>
  </w:style>
  <w:style w:type="paragraph" w:styleId="af9">
    <w:name w:val="footer"/>
    <w:basedOn w:val="a"/>
    <w:link w:val="afa"/>
    <w:uiPriority w:val="99"/>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a">
    <w:name w:val="Нижний колонтитул Знак"/>
    <w:basedOn w:val="a0"/>
    <w:link w:val="af9"/>
    <w:uiPriority w:val="99"/>
    <w:rsid w:val="003B5492"/>
  </w:style>
  <w:style w:type="character" w:customStyle="1" w:styleId="14">
    <w:name w:val="Обычный1"/>
    <w:link w:val="8"/>
    <w:rsid w:val="003B5492"/>
  </w:style>
  <w:style w:type="paragraph" w:styleId="25">
    <w:name w:val="toc 2"/>
    <w:link w:val="26"/>
    <w:uiPriority w:val="39"/>
    <w:rsid w:val="003B5492"/>
    <w:pPr>
      <w:spacing w:line="264" w:lineRule="auto"/>
      <w:ind w:left="200"/>
    </w:pPr>
    <w:rPr>
      <w:rFonts w:eastAsia="Times New Roman" w:cs="Times New Roman"/>
      <w:color w:val="000000"/>
      <w:szCs w:val="20"/>
      <w:lang w:eastAsia="ru-RU"/>
    </w:rPr>
  </w:style>
  <w:style w:type="character" w:customStyle="1" w:styleId="26">
    <w:name w:val="Оглавление 2 Знак"/>
    <w:link w:val="25"/>
    <w:uiPriority w:val="39"/>
    <w:rsid w:val="003B5492"/>
    <w:rPr>
      <w:rFonts w:eastAsia="Times New Roman" w:cs="Times New Roman"/>
      <w:color w:val="000000"/>
      <w:szCs w:val="20"/>
      <w:lang w:eastAsia="ru-RU"/>
    </w:rPr>
  </w:style>
  <w:style w:type="paragraph" w:customStyle="1" w:styleId="41">
    <w:name w:val="Основной шрифт абзаца4"/>
    <w:uiPriority w:val="99"/>
    <w:rsid w:val="003B5492"/>
    <w:pPr>
      <w:spacing w:line="264" w:lineRule="auto"/>
    </w:pPr>
    <w:rPr>
      <w:rFonts w:eastAsia="Times New Roman" w:cs="Times New Roman"/>
      <w:color w:val="000000"/>
      <w:szCs w:val="20"/>
      <w:lang w:eastAsia="ru-RU"/>
    </w:rPr>
  </w:style>
  <w:style w:type="paragraph" w:styleId="42">
    <w:name w:val="toc 4"/>
    <w:link w:val="43"/>
    <w:uiPriority w:val="39"/>
    <w:rsid w:val="003B5492"/>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uiPriority w:val="39"/>
    <w:rsid w:val="003B5492"/>
    <w:rPr>
      <w:rFonts w:eastAsia="Times New Roman" w:cs="Times New Roman"/>
      <w:color w:val="000000"/>
      <w:szCs w:val="20"/>
      <w:lang w:eastAsia="ru-RU"/>
    </w:rPr>
  </w:style>
  <w:style w:type="paragraph" w:customStyle="1" w:styleId="33">
    <w:name w:val="Основной шрифт абзаца3"/>
    <w:uiPriority w:val="99"/>
    <w:rsid w:val="003B5492"/>
    <w:pPr>
      <w:spacing w:line="264" w:lineRule="auto"/>
    </w:pPr>
    <w:rPr>
      <w:rFonts w:eastAsia="Times New Roman" w:cs="Times New Roman"/>
      <w:color w:val="000000"/>
      <w:szCs w:val="20"/>
      <w:lang w:eastAsia="ru-RU"/>
    </w:rPr>
  </w:style>
  <w:style w:type="paragraph" w:styleId="61">
    <w:name w:val="toc 6"/>
    <w:link w:val="62"/>
    <w:uiPriority w:val="39"/>
    <w:rsid w:val="003B5492"/>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uiPriority w:val="39"/>
    <w:rsid w:val="003B5492"/>
    <w:rPr>
      <w:rFonts w:eastAsia="Times New Roman" w:cs="Times New Roman"/>
      <w:color w:val="000000"/>
      <w:szCs w:val="20"/>
      <w:lang w:eastAsia="ru-RU"/>
    </w:rPr>
  </w:style>
  <w:style w:type="paragraph" w:styleId="7">
    <w:name w:val="toc 7"/>
    <w:link w:val="70"/>
    <w:uiPriority w:val="39"/>
    <w:rsid w:val="003B5492"/>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uiPriority w:val="39"/>
    <w:rsid w:val="003B5492"/>
    <w:rPr>
      <w:rFonts w:eastAsia="Times New Roman" w:cs="Times New Roman"/>
      <w:color w:val="000000"/>
      <w:szCs w:val="20"/>
      <w:lang w:eastAsia="ru-RU"/>
    </w:rPr>
  </w:style>
  <w:style w:type="paragraph" w:customStyle="1" w:styleId="15">
    <w:name w:val="Основной шрифт абзаца1"/>
    <w:uiPriority w:val="99"/>
    <w:rsid w:val="003B5492"/>
    <w:pPr>
      <w:spacing w:line="264" w:lineRule="auto"/>
    </w:pPr>
    <w:rPr>
      <w:rFonts w:eastAsia="Times New Roman" w:cs="Times New Roman"/>
      <w:color w:val="000000"/>
      <w:szCs w:val="20"/>
      <w:lang w:eastAsia="ru-RU"/>
    </w:rPr>
  </w:style>
  <w:style w:type="paragraph" w:customStyle="1" w:styleId="44">
    <w:name w:val="Гиперссылка4"/>
    <w:uiPriority w:val="99"/>
    <w:rsid w:val="003B5492"/>
    <w:pPr>
      <w:spacing w:line="264" w:lineRule="auto"/>
    </w:pPr>
    <w:rPr>
      <w:rFonts w:eastAsia="Times New Roman" w:cs="Times New Roman"/>
      <w:color w:val="0000FF"/>
      <w:szCs w:val="20"/>
      <w:u w:val="single"/>
      <w:lang w:eastAsia="ru-RU"/>
    </w:rPr>
  </w:style>
  <w:style w:type="paragraph" w:customStyle="1" w:styleId="16">
    <w:name w:val="Знак примечания1"/>
    <w:basedOn w:val="15"/>
    <w:uiPriority w:val="99"/>
    <w:rsid w:val="003B5492"/>
    <w:rPr>
      <w:sz w:val="16"/>
    </w:rPr>
  </w:style>
  <w:style w:type="paragraph" w:customStyle="1" w:styleId="apple-converted-space">
    <w:name w:val="apple-converted-space"/>
    <w:basedOn w:val="15"/>
    <w:uiPriority w:val="99"/>
    <w:rsid w:val="003B5492"/>
  </w:style>
  <w:style w:type="paragraph" w:customStyle="1" w:styleId="52">
    <w:name w:val="Основной шрифт абзаца5"/>
    <w:uiPriority w:val="99"/>
    <w:rsid w:val="003B5492"/>
    <w:pPr>
      <w:spacing w:line="264" w:lineRule="auto"/>
    </w:pPr>
    <w:rPr>
      <w:rFonts w:eastAsia="Times New Roman" w:cs="Times New Roman"/>
      <w:color w:val="000000"/>
      <w:szCs w:val="20"/>
      <w:lang w:eastAsia="ru-RU"/>
    </w:rPr>
  </w:style>
  <w:style w:type="paragraph" w:customStyle="1" w:styleId="toc10">
    <w:name w:val="toc 10"/>
    <w:uiPriority w:val="99"/>
    <w:rsid w:val="003B5492"/>
    <w:pPr>
      <w:spacing w:line="264" w:lineRule="auto"/>
      <w:ind w:left="1800"/>
    </w:pPr>
    <w:rPr>
      <w:rFonts w:eastAsia="Times New Roman" w:cs="Times New Roman"/>
      <w:color w:val="000000"/>
      <w:szCs w:val="20"/>
      <w:lang w:eastAsia="ru-RU"/>
    </w:rPr>
  </w:style>
  <w:style w:type="paragraph" w:styleId="34">
    <w:name w:val="toc 3"/>
    <w:link w:val="35"/>
    <w:uiPriority w:val="39"/>
    <w:rsid w:val="003B5492"/>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uiPriority w:val="39"/>
    <w:rsid w:val="003B5492"/>
    <w:rPr>
      <w:rFonts w:eastAsia="Times New Roman" w:cs="Times New Roman"/>
      <w:color w:val="000000"/>
      <w:szCs w:val="20"/>
      <w:lang w:eastAsia="ru-RU"/>
    </w:rPr>
  </w:style>
  <w:style w:type="paragraph" w:customStyle="1" w:styleId="120">
    <w:name w:val="Обычный12"/>
    <w:basedOn w:val="a"/>
    <w:uiPriority w:val="99"/>
    <w:rsid w:val="003B5492"/>
    <w:pPr>
      <w:widowControl/>
      <w:autoSpaceDE/>
      <w:autoSpaceDN/>
      <w:adjustRightInd/>
      <w:spacing w:line="360" w:lineRule="auto"/>
      <w:jc w:val="both"/>
    </w:pPr>
    <w:rPr>
      <w:rFonts w:ascii="Times New Roman" w:hAnsi="Times New Roman" w:cs="Times New Roman"/>
      <w:color w:val="000000"/>
      <w:sz w:val="24"/>
      <w:szCs w:val="20"/>
    </w:rPr>
  </w:style>
  <w:style w:type="paragraph" w:customStyle="1" w:styleId="36">
    <w:name w:val="Гиперссылка3"/>
    <w:uiPriority w:val="99"/>
    <w:rsid w:val="003B5492"/>
    <w:pPr>
      <w:spacing w:line="264" w:lineRule="auto"/>
    </w:pPr>
    <w:rPr>
      <w:rFonts w:eastAsia="Times New Roman" w:cs="Times New Roman"/>
      <w:color w:val="0000FF"/>
      <w:szCs w:val="20"/>
      <w:u w:val="single"/>
      <w:lang w:eastAsia="ru-RU"/>
    </w:rPr>
  </w:style>
  <w:style w:type="paragraph" w:customStyle="1" w:styleId="17">
    <w:name w:val="Гиперссылка1"/>
    <w:uiPriority w:val="99"/>
    <w:rsid w:val="003B5492"/>
    <w:pPr>
      <w:spacing w:line="264" w:lineRule="auto"/>
    </w:pPr>
    <w:rPr>
      <w:rFonts w:eastAsia="Times New Roman" w:cs="Times New Roman"/>
      <w:color w:val="0000FF"/>
      <w:szCs w:val="20"/>
      <w:u w:val="single"/>
      <w:lang w:eastAsia="ru-RU"/>
    </w:rPr>
  </w:style>
  <w:style w:type="paragraph" w:customStyle="1" w:styleId="27">
    <w:name w:val="Гиперссылка2"/>
    <w:uiPriority w:val="99"/>
    <w:rsid w:val="003B5492"/>
    <w:pPr>
      <w:spacing w:line="264" w:lineRule="auto"/>
    </w:pPr>
    <w:rPr>
      <w:rFonts w:eastAsia="Times New Roman" w:cs="Times New Roman"/>
      <w:color w:val="0000FF"/>
      <w:szCs w:val="20"/>
      <w:u w:val="single"/>
      <w:lang w:eastAsia="ru-RU"/>
    </w:rPr>
  </w:style>
  <w:style w:type="paragraph" w:customStyle="1" w:styleId="51">
    <w:name w:val="Гиперссылка5"/>
    <w:link w:val="aa"/>
    <w:uiPriority w:val="99"/>
    <w:rsid w:val="003B5492"/>
    <w:pPr>
      <w:spacing w:line="264" w:lineRule="auto"/>
    </w:pPr>
    <w:rPr>
      <w:color w:val="0000FF"/>
      <w:u w:val="single"/>
    </w:rPr>
  </w:style>
  <w:style w:type="paragraph" w:customStyle="1" w:styleId="Footnote">
    <w:name w:val="Footnote"/>
    <w:uiPriority w:val="99"/>
    <w:rsid w:val="003B5492"/>
    <w:pPr>
      <w:spacing w:line="264" w:lineRule="auto"/>
    </w:pPr>
    <w:rPr>
      <w:rFonts w:ascii="XO Thames" w:eastAsia="Times New Roman" w:hAnsi="XO Thames" w:cs="Times New Roman"/>
      <w:color w:val="757575"/>
      <w:sz w:val="20"/>
      <w:szCs w:val="20"/>
      <w:lang w:eastAsia="ru-RU"/>
    </w:rPr>
  </w:style>
  <w:style w:type="paragraph" w:styleId="18">
    <w:name w:val="toc 1"/>
    <w:link w:val="19"/>
    <w:uiPriority w:val="39"/>
    <w:rsid w:val="003B5492"/>
    <w:pPr>
      <w:spacing w:line="264" w:lineRule="auto"/>
    </w:pPr>
    <w:rPr>
      <w:rFonts w:ascii="XO Thames" w:eastAsia="Times New Roman" w:hAnsi="XO Thames" w:cs="Times New Roman"/>
      <w:b/>
      <w:color w:val="000000"/>
      <w:szCs w:val="20"/>
      <w:lang w:eastAsia="ru-RU"/>
    </w:rPr>
  </w:style>
  <w:style w:type="character" w:customStyle="1" w:styleId="19">
    <w:name w:val="Оглавление 1 Знак"/>
    <w:link w:val="18"/>
    <w:uiPriority w:val="39"/>
    <w:rsid w:val="003B5492"/>
    <w:rPr>
      <w:rFonts w:ascii="XO Thames" w:eastAsia="Times New Roman" w:hAnsi="XO Thames" w:cs="Times New Roman"/>
      <w:b/>
      <w:color w:val="000000"/>
      <w:szCs w:val="20"/>
      <w:lang w:eastAsia="ru-RU"/>
    </w:rPr>
  </w:style>
  <w:style w:type="paragraph" w:customStyle="1" w:styleId="HeaderandFooter">
    <w:name w:val="Header and Footer"/>
    <w:uiPriority w:val="99"/>
    <w:rsid w:val="003B5492"/>
    <w:pPr>
      <w:spacing w:line="360" w:lineRule="auto"/>
    </w:pPr>
    <w:rPr>
      <w:rFonts w:ascii="XO Thames" w:eastAsia="Times New Roman" w:hAnsi="XO Thames" w:cs="Times New Roman"/>
      <w:color w:val="000000"/>
      <w:sz w:val="20"/>
      <w:szCs w:val="20"/>
      <w:lang w:eastAsia="ru-RU"/>
    </w:rPr>
  </w:style>
  <w:style w:type="paragraph" w:customStyle="1" w:styleId="28">
    <w:name w:val="Знак примечания2"/>
    <w:basedOn w:val="15"/>
    <w:uiPriority w:val="99"/>
    <w:rsid w:val="003B5492"/>
    <w:rPr>
      <w:sz w:val="16"/>
    </w:rPr>
  </w:style>
  <w:style w:type="paragraph" w:styleId="9">
    <w:name w:val="toc 9"/>
    <w:link w:val="90"/>
    <w:uiPriority w:val="39"/>
    <w:rsid w:val="003B5492"/>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uiPriority w:val="39"/>
    <w:rsid w:val="003B5492"/>
    <w:rPr>
      <w:rFonts w:eastAsia="Times New Roman" w:cs="Times New Roman"/>
      <w:color w:val="000000"/>
      <w:szCs w:val="20"/>
      <w:lang w:eastAsia="ru-RU"/>
    </w:rPr>
  </w:style>
  <w:style w:type="paragraph" w:customStyle="1" w:styleId="63">
    <w:name w:val="Основной шрифт абзаца6"/>
    <w:uiPriority w:val="99"/>
    <w:rsid w:val="003B5492"/>
    <w:pPr>
      <w:spacing w:line="264" w:lineRule="auto"/>
    </w:pPr>
    <w:rPr>
      <w:rFonts w:eastAsia="Times New Roman" w:cs="Times New Roman"/>
      <w:color w:val="000000"/>
      <w:szCs w:val="20"/>
      <w:lang w:eastAsia="ru-RU"/>
    </w:rPr>
  </w:style>
  <w:style w:type="paragraph" w:customStyle="1" w:styleId="1a">
    <w:name w:val="Просмотренная гиперссылка1"/>
    <w:basedOn w:val="15"/>
    <w:rsid w:val="003B5492"/>
    <w:rPr>
      <w:color w:val="954F72" w:themeColor="followedHyperlink"/>
      <w:u w:val="single"/>
    </w:rPr>
  </w:style>
  <w:style w:type="paragraph" w:customStyle="1" w:styleId="afb">
    <w:name w:val="Цифры список"/>
    <w:basedOn w:val="a"/>
    <w:uiPriority w:val="99"/>
    <w:rsid w:val="003B5492"/>
    <w:pPr>
      <w:widowControl/>
      <w:autoSpaceDE/>
      <w:autoSpaceDN/>
      <w:adjustRightInd/>
      <w:spacing w:line="360" w:lineRule="auto"/>
      <w:jc w:val="both"/>
    </w:pPr>
    <w:rPr>
      <w:rFonts w:cs="Times New Roman"/>
      <w:color w:val="000000"/>
      <w:sz w:val="24"/>
      <w:szCs w:val="20"/>
    </w:rPr>
  </w:style>
  <w:style w:type="paragraph" w:styleId="80">
    <w:name w:val="toc 8"/>
    <w:link w:val="81"/>
    <w:uiPriority w:val="39"/>
    <w:rsid w:val="003B5492"/>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uiPriority w:val="39"/>
    <w:rsid w:val="003B5492"/>
    <w:rPr>
      <w:rFonts w:eastAsia="Times New Roman" w:cs="Times New Roman"/>
      <w:color w:val="000000"/>
      <w:szCs w:val="20"/>
      <w:lang w:eastAsia="ru-RU"/>
    </w:rPr>
  </w:style>
  <w:style w:type="paragraph" w:customStyle="1" w:styleId="afc">
    <w:name w:val="_ОснТекст"/>
    <w:uiPriority w:val="99"/>
    <w:rsid w:val="003B5492"/>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d">
    <w:name w:val="_Основной с красной строки"/>
    <w:basedOn w:val="a"/>
    <w:uiPriority w:val="99"/>
    <w:rsid w:val="003B5492"/>
    <w:pPr>
      <w:widowControl/>
      <w:autoSpaceDE/>
      <w:autoSpaceDN/>
      <w:adjustRightInd/>
      <w:spacing w:line="360" w:lineRule="exact"/>
      <w:ind w:firstLine="709"/>
      <w:jc w:val="both"/>
    </w:pPr>
    <w:rPr>
      <w:rFonts w:ascii="Times New Roman" w:hAnsi="Times New Roman" w:cs="Times New Roman"/>
      <w:color w:val="000000"/>
      <w:sz w:val="24"/>
      <w:szCs w:val="20"/>
    </w:rPr>
  </w:style>
  <w:style w:type="paragraph" w:customStyle="1" w:styleId="29">
    <w:name w:val="Основной шрифт абзаца2"/>
    <w:uiPriority w:val="99"/>
    <w:rsid w:val="003B5492"/>
    <w:pPr>
      <w:spacing w:line="264" w:lineRule="auto"/>
    </w:pPr>
    <w:rPr>
      <w:rFonts w:eastAsia="Times New Roman" w:cs="Times New Roman"/>
      <w:color w:val="000000"/>
      <w:szCs w:val="20"/>
      <w:lang w:eastAsia="ru-RU"/>
    </w:rPr>
  </w:style>
  <w:style w:type="paragraph" w:styleId="53">
    <w:name w:val="toc 5"/>
    <w:link w:val="54"/>
    <w:uiPriority w:val="39"/>
    <w:rsid w:val="003B5492"/>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uiPriority w:val="39"/>
    <w:rsid w:val="003B5492"/>
    <w:rPr>
      <w:rFonts w:eastAsia="Times New Roman" w:cs="Times New Roman"/>
      <w:color w:val="000000"/>
      <w:szCs w:val="20"/>
      <w:lang w:eastAsia="ru-RU"/>
    </w:rPr>
  </w:style>
  <w:style w:type="paragraph" w:styleId="afe">
    <w:name w:val="Subtitle"/>
    <w:link w:val="aff"/>
    <w:uiPriority w:val="11"/>
    <w:qFormat/>
    <w:rsid w:val="003B5492"/>
    <w:pPr>
      <w:spacing w:line="264" w:lineRule="auto"/>
    </w:pPr>
    <w:rPr>
      <w:rFonts w:ascii="XO Thames" w:eastAsia="Times New Roman" w:hAnsi="XO Thames" w:cs="Times New Roman"/>
      <w:i/>
      <w:color w:val="616161"/>
      <w:sz w:val="24"/>
      <w:szCs w:val="20"/>
      <w:lang w:eastAsia="ru-RU"/>
    </w:rPr>
  </w:style>
  <w:style w:type="character" w:customStyle="1" w:styleId="aff">
    <w:name w:val="Подзаголовок Знак"/>
    <w:basedOn w:val="a0"/>
    <w:link w:val="afe"/>
    <w:uiPriority w:val="11"/>
    <w:rsid w:val="003B5492"/>
    <w:rPr>
      <w:rFonts w:ascii="XO Thames" w:eastAsia="Times New Roman" w:hAnsi="XO Thames" w:cs="Times New Roman"/>
      <w:i/>
      <w:color w:val="616161"/>
      <w:sz w:val="24"/>
      <w:szCs w:val="20"/>
      <w:lang w:eastAsia="ru-RU"/>
    </w:rPr>
  </w:style>
  <w:style w:type="paragraph" w:customStyle="1" w:styleId="1b">
    <w:name w:val="_Маркированный список уровня 1"/>
    <w:basedOn w:val="a"/>
    <w:uiPriority w:val="99"/>
    <w:rsid w:val="003B5492"/>
    <w:pPr>
      <w:widowControl/>
      <w:tabs>
        <w:tab w:val="left" w:pos="1134"/>
      </w:tabs>
      <w:autoSpaceDE/>
      <w:autoSpaceDN/>
      <w:adjustRightInd/>
      <w:spacing w:line="360" w:lineRule="auto"/>
      <w:jc w:val="both"/>
    </w:pPr>
    <w:rPr>
      <w:rFonts w:ascii="Times New Roman" w:hAnsi="Times New Roman" w:cs="Times New Roman"/>
      <w:color w:val="000000"/>
      <w:sz w:val="24"/>
      <w:szCs w:val="20"/>
    </w:rPr>
  </w:style>
  <w:style w:type="paragraph" w:styleId="aff0">
    <w:name w:val="Title"/>
    <w:link w:val="aff1"/>
    <w:uiPriority w:val="10"/>
    <w:qFormat/>
    <w:rsid w:val="003B5492"/>
    <w:pPr>
      <w:spacing w:line="264" w:lineRule="auto"/>
    </w:pPr>
    <w:rPr>
      <w:rFonts w:ascii="XO Thames" w:eastAsia="Times New Roman" w:hAnsi="XO Thames" w:cs="Times New Roman"/>
      <w:b/>
      <w:color w:val="000000"/>
      <w:sz w:val="52"/>
      <w:szCs w:val="20"/>
      <w:lang w:eastAsia="ru-RU"/>
    </w:rPr>
  </w:style>
  <w:style w:type="character" w:customStyle="1" w:styleId="aff1">
    <w:name w:val="Заголовок Знак"/>
    <w:basedOn w:val="a0"/>
    <w:link w:val="aff0"/>
    <w:uiPriority w:val="10"/>
    <w:rsid w:val="003B5492"/>
    <w:rPr>
      <w:rFonts w:ascii="XO Thames" w:eastAsia="Times New Roman" w:hAnsi="XO Thames" w:cs="Times New Roman"/>
      <w:b/>
      <w:color w:val="000000"/>
      <w:sz w:val="52"/>
      <w:szCs w:val="20"/>
      <w:lang w:eastAsia="ru-RU"/>
    </w:rPr>
  </w:style>
  <w:style w:type="paragraph" w:styleId="aff2">
    <w:name w:val="No Spacing"/>
    <w:link w:val="aff3"/>
    <w:qFormat/>
    <w:rsid w:val="003B5492"/>
    <w:pPr>
      <w:spacing w:after="0" w:line="240" w:lineRule="auto"/>
    </w:pPr>
    <w:rPr>
      <w:rFonts w:eastAsia="Times New Roman" w:cs="Times New Roman"/>
      <w:color w:val="000000"/>
      <w:szCs w:val="20"/>
      <w:lang w:eastAsia="ru-RU"/>
    </w:rPr>
  </w:style>
  <w:style w:type="character" w:customStyle="1" w:styleId="aff3">
    <w:name w:val="Без интервала Знак"/>
    <w:link w:val="aff2"/>
    <w:rsid w:val="003B5492"/>
    <w:rPr>
      <w:rFonts w:eastAsia="Times New Roman" w:cs="Times New Roman"/>
      <w:color w:val="000000"/>
      <w:szCs w:val="20"/>
      <w:lang w:eastAsia="ru-RU"/>
    </w:rPr>
  </w:style>
  <w:style w:type="paragraph" w:customStyle="1" w:styleId="71">
    <w:name w:val="Основной шрифт абзаца7"/>
    <w:uiPriority w:val="99"/>
    <w:rsid w:val="003B5492"/>
    <w:pPr>
      <w:spacing w:line="264" w:lineRule="auto"/>
    </w:pPr>
    <w:rPr>
      <w:rFonts w:eastAsia="Times New Roman" w:cs="Times New Roman"/>
      <w:color w:val="000000"/>
      <w:szCs w:val="20"/>
      <w:lang w:eastAsia="ru-RU"/>
    </w:rPr>
  </w:style>
  <w:style w:type="paragraph" w:customStyle="1" w:styleId="64">
    <w:name w:val="Гиперссылка6"/>
    <w:uiPriority w:val="99"/>
    <w:rsid w:val="003B5492"/>
    <w:pPr>
      <w:spacing w:line="264" w:lineRule="auto"/>
    </w:pPr>
    <w:rPr>
      <w:rFonts w:eastAsia="Times New Roman" w:cs="Times New Roman"/>
      <w:color w:val="0000FF"/>
      <w:szCs w:val="20"/>
      <w:u w:val="single"/>
      <w:lang w:eastAsia="ru-RU"/>
    </w:rPr>
  </w:style>
  <w:style w:type="paragraph" w:customStyle="1" w:styleId="NS2">
    <w:name w:val="NS2"/>
    <w:uiPriority w:val="99"/>
    <w:rsid w:val="003B5492"/>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uiPriority w:val="99"/>
    <w:rsid w:val="003B5492"/>
    <w:pPr>
      <w:spacing w:line="264" w:lineRule="auto"/>
    </w:pPr>
    <w:rPr>
      <w:rFonts w:eastAsia="Times New Roman" w:cs="Times New Roman"/>
      <w:color w:val="0000FF"/>
      <w:szCs w:val="20"/>
      <w:u w:val="single"/>
      <w:lang w:eastAsia="ru-RU"/>
    </w:rPr>
  </w:style>
  <w:style w:type="paragraph" w:customStyle="1" w:styleId="NS3">
    <w:name w:val="NS3"/>
    <w:uiPriority w:val="99"/>
    <w:rsid w:val="003B5492"/>
    <w:pPr>
      <w:spacing w:line="264" w:lineRule="auto"/>
    </w:pPr>
    <w:rPr>
      <w:rFonts w:ascii="Wingdings" w:eastAsia="Times New Roman" w:hAnsi="Wingdings" w:cs="Times New Roman"/>
      <w:color w:val="000000"/>
      <w:szCs w:val="20"/>
      <w:lang w:eastAsia="ru-RU"/>
    </w:rPr>
  </w:style>
  <w:style w:type="paragraph" w:customStyle="1" w:styleId="91">
    <w:name w:val="Гиперссылка9"/>
    <w:uiPriority w:val="99"/>
    <w:rsid w:val="003B5492"/>
    <w:pPr>
      <w:spacing w:line="264" w:lineRule="auto"/>
    </w:pPr>
    <w:rPr>
      <w:rFonts w:eastAsia="Times New Roman" w:cs="Times New Roman"/>
      <w:color w:val="0000FF"/>
      <w:szCs w:val="20"/>
      <w:u w:val="single"/>
      <w:lang w:eastAsia="ru-RU"/>
    </w:rPr>
  </w:style>
  <w:style w:type="paragraph" w:customStyle="1" w:styleId="NS4">
    <w:name w:val="NS4"/>
    <w:uiPriority w:val="99"/>
    <w:rsid w:val="003B5492"/>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4"/>
    <w:rsid w:val="003B5492"/>
    <w:pPr>
      <w:spacing w:line="264" w:lineRule="auto"/>
    </w:pPr>
  </w:style>
  <w:style w:type="paragraph" w:customStyle="1" w:styleId="NS1">
    <w:name w:val="NS1"/>
    <w:uiPriority w:val="99"/>
    <w:rsid w:val="003B5492"/>
    <w:pPr>
      <w:spacing w:line="264" w:lineRule="auto"/>
    </w:pPr>
    <w:rPr>
      <w:rFonts w:ascii="Symbol" w:eastAsia="Times New Roman" w:hAnsi="Symbol" w:cs="Times New Roman"/>
      <w:color w:val="000000"/>
      <w:szCs w:val="20"/>
      <w:lang w:eastAsia="ru-RU"/>
    </w:rPr>
  </w:style>
  <w:style w:type="paragraph" w:customStyle="1" w:styleId="1c">
    <w:name w:val="Тема примечания1"/>
    <w:basedOn w:val="af0"/>
    <w:uiPriority w:val="99"/>
    <w:rsid w:val="003B5492"/>
    <w:pPr>
      <w:widowControl/>
      <w:autoSpaceDE/>
      <w:autoSpaceDN/>
      <w:adjustRightInd/>
      <w:spacing w:after="160"/>
    </w:pPr>
    <w:rPr>
      <w:rFonts w:asciiTheme="minorHAnsi" w:hAnsiTheme="minorHAnsi" w:cs="Times New Roman"/>
      <w:b/>
      <w:color w:val="000000"/>
    </w:rPr>
  </w:style>
  <w:style w:type="paragraph" w:customStyle="1" w:styleId="72">
    <w:name w:val="Гиперссылка7"/>
    <w:uiPriority w:val="99"/>
    <w:rsid w:val="003B5492"/>
    <w:pPr>
      <w:spacing w:line="264" w:lineRule="auto"/>
    </w:pPr>
    <w:rPr>
      <w:rFonts w:eastAsia="Times New Roman" w:cs="Times New Roman"/>
      <w:color w:val="0000FF"/>
      <w:szCs w:val="20"/>
      <w:u w:val="single"/>
      <w:lang w:eastAsia="ru-RU"/>
    </w:rPr>
  </w:style>
  <w:style w:type="numbering" w:customStyle="1" w:styleId="1d">
    <w:name w:val="Нет списка1"/>
    <w:next w:val="a2"/>
    <w:uiPriority w:val="99"/>
    <w:semiHidden/>
    <w:unhideWhenUsed/>
    <w:rsid w:val="00101109"/>
  </w:style>
  <w:style w:type="numbering" w:customStyle="1" w:styleId="110">
    <w:name w:val="Нет списка11"/>
    <w:next w:val="a2"/>
    <w:uiPriority w:val="99"/>
    <w:semiHidden/>
    <w:unhideWhenUsed/>
    <w:rsid w:val="00101109"/>
  </w:style>
  <w:style w:type="paragraph" w:customStyle="1" w:styleId="msonormal0">
    <w:name w:val="msonormal"/>
    <w:basedOn w:val="a"/>
    <w:rsid w:val="00101109"/>
    <w:pPr>
      <w:widowControl/>
      <w:autoSpaceDE/>
      <w:autoSpaceDN/>
      <w:adjustRightInd/>
      <w:spacing w:before="100" w:beforeAutospacing="1" w:after="100" w:afterAutospacing="1"/>
    </w:pPr>
    <w:rPr>
      <w:rFonts w:ascii="Times New Roman" w:hAnsi="Times New Roman" w:cs="Times New Roman"/>
      <w:sz w:val="24"/>
      <w:szCs w:val="24"/>
      <w:lang w:eastAsia="en-GB"/>
    </w:rPr>
  </w:style>
  <w:style w:type="table" w:customStyle="1" w:styleId="2a">
    <w:name w:val="Сетка таблицы2"/>
    <w:basedOn w:val="a1"/>
    <w:next w:val="af4"/>
    <w:rsid w:val="0010110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 светлая11"/>
    <w:basedOn w:val="a1"/>
    <w:uiPriority w:val="40"/>
    <w:rsid w:val="00101109"/>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2b">
    <w:name w:val="Просмотренная гиперссылка2"/>
    <w:basedOn w:val="a0"/>
    <w:uiPriority w:val="99"/>
    <w:semiHidden/>
    <w:unhideWhenUsed/>
    <w:rsid w:val="00101109"/>
    <w:rPr>
      <w:color w:val="954F72"/>
      <w:u w:val="single"/>
    </w:rPr>
  </w:style>
  <w:style w:type="table" w:customStyle="1" w:styleId="ScrollTableNormal">
    <w:name w:val="Scroll Table Normal"/>
    <w:basedOn w:val="a1"/>
    <w:uiPriority w:val="99"/>
    <w:qFormat/>
    <w:rsid w:val="00101109"/>
    <w:pPr>
      <w:suppressAutoHyphens/>
      <w:spacing w:after="120" w:line="240" w:lineRule="auto"/>
    </w:pPr>
    <w:rPr>
      <w:rFonts w:ascii="PT Astra Serif" w:eastAsia="Tahoma" w:hAnsi="PT Astra Serif" w:cs="Noto Sans Devanagari"/>
      <w:kern w:val="2"/>
      <w:sz w:val="24"/>
      <w:szCs w:val="24"/>
      <w:lang w:eastAsia="zh-CN" w:bidi="hi-IN"/>
    </w:rPr>
    <w:tblPr>
      <w:tblInd w:w="0" w:type="nil"/>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character" w:styleId="aff4">
    <w:name w:val="FollowedHyperlink"/>
    <w:basedOn w:val="a0"/>
    <w:uiPriority w:val="99"/>
    <w:semiHidden/>
    <w:unhideWhenUsed/>
    <w:rsid w:val="00101109"/>
    <w:rPr>
      <w:color w:val="954F72" w:themeColor="followedHyperlink"/>
      <w:u w:val="single"/>
    </w:rPr>
  </w:style>
  <w:style w:type="paragraph" w:styleId="37">
    <w:name w:val="Body Text 3"/>
    <w:basedOn w:val="a"/>
    <w:link w:val="38"/>
    <w:uiPriority w:val="99"/>
    <w:semiHidden/>
    <w:unhideWhenUsed/>
    <w:rsid w:val="00486DF2"/>
    <w:pPr>
      <w:spacing w:after="120"/>
    </w:pPr>
    <w:rPr>
      <w:sz w:val="16"/>
      <w:szCs w:val="16"/>
    </w:rPr>
  </w:style>
  <w:style w:type="character" w:customStyle="1" w:styleId="38">
    <w:name w:val="Основной текст 3 Знак"/>
    <w:basedOn w:val="a0"/>
    <w:link w:val="37"/>
    <w:uiPriority w:val="99"/>
    <w:semiHidden/>
    <w:rsid w:val="00486DF2"/>
    <w:rPr>
      <w:rFonts w:ascii="Arial" w:eastAsia="Times New Roman" w:hAnsi="Arial" w:cs="Arial"/>
      <w:sz w:val="16"/>
      <w:szCs w:val="16"/>
      <w:lang w:eastAsia="ru-RU"/>
    </w:rPr>
  </w:style>
  <w:style w:type="character" w:customStyle="1" w:styleId="normaltextrun">
    <w:name w:val="normaltextrun"/>
    <w:basedOn w:val="a0"/>
    <w:rsid w:val="00486DF2"/>
  </w:style>
  <w:style w:type="character" w:customStyle="1" w:styleId="eop">
    <w:name w:val="eop"/>
    <w:basedOn w:val="a0"/>
    <w:rsid w:val="00486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garantF1://7090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6108-47A8-4DCE-9BAA-CA33A43A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5589</Words>
  <Characters>31858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ds_34_petr_aio-2@outlook.com</cp:lastModifiedBy>
  <cp:revision>4</cp:revision>
  <cp:lastPrinted>2023-02-28T12:37:00Z</cp:lastPrinted>
  <dcterms:created xsi:type="dcterms:W3CDTF">2024-04-27T10:56:00Z</dcterms:created>
  <dcterms:modified xsi:type="dcterms:W3CDTF">2024-05-13T12:25:00Z</dcterms:modified>
</cp:coreProperties>
</file>