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B08B1" w14:textId="705C7D48" w:rsidR="008F4F27" w:rsidRPr="00AA4A15" w:rsidRDefault="005C46AE" w:rsidP="008F4F27">
      <w:pPr>
        <w:pStyle w:val="ConsPlusNormal"/>
        <w:ind w:firstLine="709"/>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К</w:t>
      </w:r>
      <w:r w:rsidR="008F4F27" w:rsidRPr="00AA4A15">
        <w:rPr>
          <w:rFonts w:ascii="Times New Roman" w:hAnsi="Times New Roman" w:cs="Times New Roman"/>
          <w:b/>
          <w:color w:val="000000" w:themeColor="text1"/>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8F4F27" w:rsidRPr="00AA4A15">
        <w:rPr>
          <w:rFonts w:ascii="Times New Roman" w:hAnsi="Times New Roman" w:cs="Times New Roman"/>
          <w:b/>
          <w:color w:val="000000" w:themeColor="text1"/>
          <w:sz w:val="24"/>
          <w:szCs w:val="24"/>
        </w:rPr>
        <w:t xml:space="preserve"> № ___</w:t>
      </w:r>
      <w:r w:rsidRPr="005A3276">
        <w:rPr>
          <w:rFonts w:ascii="Times New Roman" w:hAnsi="Times New Roman" w:cs="Times New Roman"/>
          <w:b/>
          <w:color w:val="000000" w:themeColor="text1"/>
          <w:sz w:val="24"/>
          <w:szCs w:val="24"/>
        </w:rPr>
        <w:t>/2024</w:t>
      </w:r>
      <w:r w:rsidR="008F4F27" w:rsidRPr="00AA4A15">
        <w:rPr>
          <w:rFonts w:ascii="Times New Roman" w:hAnsi="Times New Roman" w:cs="Times New Roman"/>
          <w:b/>
          <w:color w:val="000000" w:themeColor="text1"/>
          <w:sz w:val="24"/>
          <w:szCs w:val="24"/>
        </w:rPr>
        <w:t xml:space="preserve"> </w:t>
      </w:r>
    </w:p>
    <w:p w14:paraId="7FE9388D" w14:textId="77777777" w:rsidR="00214066" w:rsidRPr="00AA4A15" w:rsidRDefault="00214066" w:rsidP="00214066">
      <w:pPr>
        <w:jc w:val="center"/>
        <w:rPr>
          <w:rFonts w:ascii="Times New Roman" w:hAnsi="Times New Roman" w:cs="Times New Roman"/>
          <w:b/>
          <w:color w:val="000000" w:themeColor="text1"/>
          <w:sz w:val="24"/>
          <w:szCs w:val="24"/>
        </w:rPr>
      </w:pPr>
    </w:p>
    <w:p w14:paraId="312B79A7" w14:textId="77777777" w:rsidR="00214066" w:rsidRPr="00AA4A15" w:rsidRDefault="00214066" w:rsidP="00214066">
      <w:pPr>
        <w:jc w:val="center"/>
        <w:rPr>
          <w:rFonts w:ascii="Times New Roman" w:hAnsi="Times New Roman" w:cs="Times New Roman"/>
          <w:b/>
          <w:color w:val="000000" w:themeColor="text1"/>
          <w:sz w:val="24"/>
          <w:szCs w:val="24"/>
        </w:rPr>
      </w:pPr>
    </w:p>
    <w:p w14:paraId="6BE6BC07" w14:textId="138A3903" w:rsidR="00214066" w:rsidRPr="00AA4A15" w:rsidRDefault="00214066" w:rsidP="00214066">
      <w:pPr>
        <w:spacing w:line="276" w:lineRule="auto"/>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Санкт-Петербург                                              </w:t>
      </w:r>
      <w:r w:rsidRPr="00AA4A15">
        <w:rPr>
          <w:rFonts w:ascii="Times New Roman" w:hAnsi="Times New Roman" w:cs="Times New Roman"/>
          <w:color w:val="000000" w:themeColor="text1"/>
          <w:sz w:val="24"/>
          <w:szCs w:val="24"/>
        </w:rPr>
        <w:tab/>
      </w:r>
      <w:r w:rsidRPr="00AA4A15">
        <w:rPr>
          <w:rFonts w:ascii="Times New Roman" w:hAnsi="Times New Roman" w:cs="Times New Roman"/>
          <w:color w:val="000000" w:themeColor="text1"/>
          <w:sz w:val="24"/>
          <w:szCs w:val="24"/>
        </w:rPr>
        <w:tab/>
      </w:r>
      <w:r w:rsidRPr="00AA4A15">
        <w:rPr>
          <w:rFonts w:ascii="Times New Roman" w:hAnsi="Times New Roman" w:cs="Times New Roman"/>
          <w:color w:val="000000" w:themeColor="text1"/>
          <w:sz w:val="24"/>
          <w:szCs w:val="24"/>
        </w:rPr>
        <w:tab/>
        <w:t xml:space="preserve">          «___»_____________20</w:t>
      </w:r>
      <w:r w:rsidR="005A3276" w:rsidRPr="005A3276">
        <w:rPr>
          <w:rFonts w:ascii="Times New Roman" w:hAnsi="Times New Roman" w:cs="Times New Roman"/>
          <w:color w:val="000000" w:themeColor="text1"/>
          <w:sz w:val="24"/>
          <w:szCs w:val="24"/>
        </w:rPr>
        <w:t>24</w:t>
      </w:r>
      <w:r w:rsidRPr="00AA4A15">
        <w:rPr>
          <w:rFonts w:ascii="Times New Roman" w:hAnsi="Times New Roman" w:cs="Times New Roman"/>
          <w:color w:val="000000" w:themeColor="text1"/>
          <w:sz w:val="24"/>
          <w:szCs w:val="24"/>
        </w:rPr>
        <w:t xml:space="preserve"> г.</w:t>
      </w:r>
    </w:p>
    <w:p w14:paraId="0DC859DF" w14:textId="77777777" w:rsidR="00214066" w:rsidRPr="00AA4A15" w:rsidRDefault="00214066" w:rsidP="00214066">
      <w:pPr>
        <w:spacing w:line="276" w:lineRule="auto"/>
        <w:jc w:val="both"/>
        <w:rPr>
          <w:rFonts w:ascii="Times New Roman" w:hAnsi="Times New Roman" w:cs="Times New Roman"/>
          <w:color w:val="000000" w:themeColor="text1"/>
          <w:sz w:val="24"/>
          <w:szCs w:val="24"/>
        </w:rPr>
      </w:pPr>
    </w:p>
    <w:p w14:paraId="5A2C8744" w14:textId="77777777" w:rsidR="00214066" w:rsidRPr="00AA4A15" w:rsidRDefault="00214066" w:rsidP="00214066">
      <w:pPr>
        <w:jc w:val="both"/>
        <w:rPr>
          <w:rFonts w:ascii="Times New Roman" w:hAnsi="Times New Roman" w:cs="Times New Roman"/>
          <w:i/>
          <w:color w:val="000000" w:themeColor="text1"/>
          <w:sz w:val="24"/>
          <w:szCs w:val="24"/>
        </w:rPr>
      </w:pPr>
      <w:r w:rsidRPr="00AA4A15">
        <w:rPr>
          <w:rFonts w:ascii="Times New Roman" w:hAnsi="Times New Roman" w:cs="Times New Roman"/>
          <w:color w:val="000000" w:themeColor="text1"/>
          <w:sz w:val="24"/>
          <w:szCs w:val="24"/>
        </w:rPr>
        <w:t xml:space="preserve">   </w:t>
      </w:r>
    </w:p>
    <w:p w14:paraId="45FEDAA6" w14:textId="38B9E3CF" w:rsidR="00214066" w:rsidRPr="00AA4A15" w:rsidRDefault="006429C7" w:rsidP="006429C7">
      <w:pPr>
        <w:ind w:firstLine="708"/>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Государственное бюджетное учреждение дополнительного образования спортивная школа олимпийского резерва Петродворцового района Санкт-Петербурга</w:t>
      </w:r>
      <w:r w:rsidR="00114E8E" w:rsidRPr="00AA4A1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14E8E" w:rsidRPr="00AA4A15">
        <w:rPr>
          <w:rFonts w:ascii="Times New Roman" w:hAnsi="Times New Roman" w:cs="Times New Roman"/>
          <w:color w:val="000000" w:themeColor="text1"/>
          <w:sz w:val="24"/>
          <w:szCs w:val="24"/>
        </w:rPr>
        <w:t xml:space="preserve">именуемое в дальнейшем «Заказчик», в лице </w:t>
      </w:r>
      <w:r>
        <w:rPr>
          <w:rFonts w:ascii="Times New Roman" w:hAnsi="Times New Roman" w:cs="Times New Roman"/>
          <w:color w:val="000000" w:themeColor="text1"/>
          <w:sz w:val="24"/>
          <w:szCs w:val="24"/>
        </w:rPr>
        <w:t>директора Козак Татьяны Михайловны</w:t>
      </w:r>
      <w:r w:rsidR="00114E8E" w:rsidRPr="00AA4A15">
        <w:rPr>
          <w:rFonts w:ascii="Times New Roman" w:hAnsi="Times New Roman" w:cs="Times New Roman"/>
          <w:color w:val="000000" w:themeColor="text1"/>
          <w:sz w:val="24"/>
          <w:szCs w:val="24"/>
        </w:rPr>
        <w:t xml:space="preserve">, действующего на основании  </w:t>
      </w:r>
      <w:r>
        <w:rPr>
          <w:rFonts w:ascii="Times New Roman" w:hAnsi="Times New Roman" w:cs="Times New Roman"/>
          <w:color w:val="000000" w:themeColor="text1"/>
          <w:sz w:val="24"/>
          <w:szCs w:val="24"/>
        </w:rPr>
        <w:t>Устава</w:t>
      </w:r>
      <w:r w:rsidR="00114E8E" w:rsidRPr="00AA4A15">
        <w:rPr>
          <w:rFonts w:ascii="Times New Roman" w:hAnsi="Times New Roman" w:cs="Times New Roman"/>
          <w:color w:val="000000" w:themeColor="text1"/>
          <w:sz w:val="24"/>
          <w:szCs w:val="24"/>
        </w:rPr>
        <w:t xml:space="preserve"> с одной стороны, и __________________________ </w:t>
      </w:r>
      <w:r w:rsidR="00214066" w:rsidRPr="00AA4A15">
        <w:rPr>
          <w:rFonts w:ascii="Times New Roman" w:hAnsi="Times New Roman" w:cs="Times New Roman"/>
          <w:color w:val="000000" w:themeColor="text1"/>
          <w:sz w:val="24"/>
          <w:szCs w:val="24"/>
        </w:rPr>
        <w:t xml:space="preserve">«Подрядчик», в лице ________________, действующего на основании _______________, с другой стороны, совместно именуемые «Стороны», на основании пункта ____ части _____ статьи _______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6D3222" w:rsidRPr="00AA4A15">
        <w:rPr>
          <w:rFonts w:ascii="Times New Roman" w:hAnsi="Times New Roman" w:cs="Times New Roman"/>
          <w:color w:val="000000" w:themeColor="text1"/>
          <w:sz w:val="24"/>
          <w:szCs w:val="24"/>
        </w:rPr>
        <w:t>к</w:t>
      </w:r>
      <w:r w:rsidR="00214066" w:rsidRPr="00AA4A15">
        <w:rPr>
          <w:rFonts w:ascii="Times New Roman" w:hAnsi="Times New Roman" w:cs="Times New Roman"/>
          <w:color w:val="000000" w:themeColor="text1"/>
          <w:sz w:val="24"/>
          <w:szCs w:val="24"/>
        </w:rPr>
        <w:t>онтракт</w:t>
      </w:r>
      <w:r w:rsidR="006D3222" w:rsidRPr="00AA4A15">
        <w:rPr>
          <w:color w:val="000000" w:themeColor="text1"/>
        </w:rPr>
        <w:t xml:space="preserve"> </w:t>
      </w:r>
      <w:r w:rsidR="00214066" w:rsidRPr="00AA4A15">
        <w:rPr>
          <w:rFonts w:ascii="Times New Roman" w:hAnsi="Times New Roman" w:cs="Times New Roman"/>
          <w:color w:val="000000" w:themeColor="text1"/>
          <w:sz w:val="24"/>
          <w:szCs w:val="24"/>
        </w:rPr>
        <w:t xml:space="preserve"> (далее – Контракт).</w:t>
      </w:r>
    </w:p>
    <w:p w14:paraId="5D16DC08" w14:textId="1439E0B1" w:rsidR="00214066" w:rsidRPr="00AA4A15" w:rsidRDefault="00214066" w:rsidP="008660C8">
      <w:pPr>
        <w:pStyle w:val="a5"/>
        <w:spacing w:after="0"/>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Идентификационный код закупки</w:t>
      </w:r>
      <w:r w:rsidR="008660C8">
        <w:rPr>
          <w:rFonts w:ascii="Times New Roman" w:hAnsi="Times New Roman" w:cs="Times New Roman"/>
          <w:color w:val="000000" w:themeColor="text1"/>
          <w:sz w:val="24"/>
          <w:szCs w:val="24"/>
        </w:rPr>
        <w:t xml:space="preserve"> </w:t>
      </w:r>
      <w:r w:rsidR="00C3069A" w:rsidRPr="00C3069A">
        <w:rPr>
          <w:rFonts w:ascii="Times New Roman" w:hAnsi="Times New Roman" w:cs="Times New Roman"/>
          <w:sz w:val="22"/>
          <w:szCs w:val="22"/>
        </w:rPr>
        <w:t>242781902391078190100100060000000244</w:t>
      </w:r>
      <w:r w:rsidR="006429C7" w:rsidRPr="00C3069A">
        <w:rPr>
          <w:rFonts w:ascii="Times New Roman" w:hAnsi="Times New Roman" w:cs="Times New Roman"/>
          <w:sz w:val="22"/>
          <w:szCs w:val="22"/>
        </w:rPr>
        <w:t>.</w:t>
      </w:r>
      <w:r w:rsidRPr="00C3069A">
        <w:rPr>
          <w:rFonts w:ascii="Times New Roman" w:hAnsi="Times New Roman" w:cs="Times New Roman"/>
          <w:sz w:val="22"/>
          <w:szCs w:val="22"/>
        </w:rPr>
        <w:t xml:space="preserve"> </w:t>
      </w:r>
    </w:p>
    <w:p w14:paraId="510414EB" w14:textId="77777777" w:rsidR="00214066" w:rsidRPr="00AA4A15" w:rsidRDefault="00214066" w:rsidP="00214066">
      <w:pPr>
        <w:pStyle w:val="a5"/>
        <w:spacing w:after="0"/>
        <w:jc w:val="center"/>
        <w:rPr>
          <w:rFonts w:ascii="Times New Roman" w:hAnsi="Times New Roman" w:cs="Times New Roman"/>
          <w:b/>
          <w:caps/>
          <w:color w:val="000000" w:themeColor="text1"/>
          <w:sz w:val="24"/>
          <w:szCs w:val="24"/>
        </w:rPr>
      </w:pPr>
    </w:p>
    <w:p w14:paraId="24A3586F" w14:textId="77777777" w:rsidR="00D45AAA" w:rsidRPr="00AA4A15" w:rsidRDefault="00D45AAA" w:rsidP="00214066">
      <w:pPr>
        <w:pStyle w:val="a5"/>
        <w:spacing w:after="0"/>
        <w:jc w:val="center"/>
        <w:rPr>
          <w:rFonts w:ascii="Times New Roman" w:hAnsi="Times New Roman" w:cs="Times New Roman"/>
          <w:b/>
          <w:caps/>
          <w:color w:val="000000" w:themeColor="text1"/>
          <w:sz w:val="24"/>
          <w:szCs w:val="24"/>
        </w:rPr>
      </w:pPr>
      <w:r w:rsidRPr="00AA4A15">
        <w:rPr>
          <w:rFonts w:ascii="Times New Roman" w:hAnsi="Times New Roman" w:cs="Times New Roman"/>
          <w:b/>
          <w:caps/>
          <w:color w:val="000000" w:themeColor="text1"/>
          <w:sz w:val="24"/>
          <w:szCs w:val="24"/>
        </w:rPr>
        <w:t>1. П</w:t>
      </w:r>
      <w:r w:rsidRPr="00AA4A15">
        <w:rPr>
          <w:rFonts w:ascii="Times New Roman" w:hAnsi="Times New Roman" w:cs="Times New Roman"/>
          <w:b/>
          <w:color w:val="000000" w:themeColor="text1"/>
          <w:sz w:val="24"/>
          <w:szCs w:val="24"/>
        </w:rPr>
        <w:t>редмет Контракта</w:t>
      </w:r>
    </w:p>
    <w:p w14:paraId="298464BB" w14:textId="77777777" w:rsidR="00D45AAA" w:rsidRPr="00AA4A15" w:rsidRDefault="00D45AAA" w:rsidP="00D45AAA">
      <w:pPr>
        <w:pStyle w:val="a7"/>
        <w:spacing w:after="0"/>
        <w:ind w:firstLine="567"/>
        <w:jc w:val="both"/>
        <w:rPr>
          <w:rFonts w:ascii="Times New Roman" w:hAnsi="Times New Roman" w:cs="Times New Roman"/>
          <w:color w:val="000000" w:themeColor="text1"/>
          <w:sz w:val="24"/>
          <w:szCs w:val="24"/>
        </w:rPr>
      </w:pPr>
    </w:p>
    <w:p w14:paraId="79438E5F" w14:textId="7BDF3C9E" w:rsidR="007C127B" w:rsidRPr="00AA4A15" w:rsidRDefault="00160CF5" w:rsidP="006429C7">
      <w:pPr>
        <w:pStyle w:val="a7"/>
        <w:spacing w:after="0"/>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1.1. </w:t>
      </w:r>
      <w:r w:rsidR="007C127B" w:rsidRPr="00CF02A3">
        <w:rPr>
          <w:rFonts w:ascii="Times New Roman" w:hAnsi="Times New Roman" w:cs="Times New Roman"/>
          <w:color w:val="000000" w:themeColor="text1"/>
          <w:sz w:val="22"/>
          <w:szCs w:val="22"/>
        </w:rPr>
        <w:t xml:space="preserve">Подрядчик принимает обязательства по разработке проектно-сметной документации </w:t>
      </w:r>
      <w:r w:rsidR="006429C7" w:rsidRPr="00CF02A3">
        <w:rPr>
          <w:rFonts w:ascii="Times New Roman" w:eastAsia="Calibri" w:hAnsi="Times New Roman" w:cs="Times New Roman"/>
          <w:kern w:val="2"/>
          <w:sz w:val="22"/>
          <w:szCs w:val="22"/>
          <w:lang w:eastAsia="en-US"/>
          <w14:ligatures w14:val="standardContextual"/>
        </w:rPr>
        <w:t>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дверных и воротных заполнений)</w:t>
      </w:r>
      <w:r w:rsidR="007C127B" w:rsidRPr="00CF02A3">
        <w:rPr>
          <w:rFonts w:ascii="Times New Roman" w:hAnsi="Times New Roman" w:cs="Times New Roman"/>
          <w:color w:val="000000" w:themeColor="text1"/>
          <w:sz w:val="22"/>
          <w:szCs w:val="22"/>
        </w:rPr>
        <w:t xml:space="preserve"> для нужд Заказчика в соответствии </w:t>
      </w:r>
      <w:r w:rsidR="006429C7" w:rsidRPr="00CF02A3">
        <w:rPr>
          <w:rFonts w:ascii="Times New Roman" w:hAnsi="Times New Roman" w:cs="Times New Roman"/>
          <w:color w:val="000000" w:themeColor="text1"/>
          <w:sz w:val="22"/>
          <w:szCs w:val="22"/>
        </w:rPr>
        <w:t xml:space="preserve">с </w:t>
      </w:r>
      <w:r w:rsidR="009061C9" w:rsidRPr="00CF02A3">
        <w:rPr>
          <w:rFonts w:ascii="Times New Roman" w:hAnsi="Times New Roman" w:cs="Times New Roman"/>
          <w:color w:val="000000" w:themeColor="text1"/>
          <w:sz w:val="22"/>
          <w:szCs w:val="22"/>
        </w:rPr>
        <w:t xml:space="preserve">заданием на проектирование, согласно приложению № </w:t>
      </w:r>
      <w:r w:rsidR="006429C7" w:rsidRPr="00CF02A3">
        <w:rPr>
          <w:rFonts w:ascii="Times New Roman" w:hAnsi="Times New Roman" w:cs="Times New Roman"/>
          <w:color w:val="000000" w:themeColor="text1"/>
          <w:sz w:val="22"/>
          <w:szCs w:val="22"/>
        </w:rPr>
        <w:t>1</w:t>
      </w:r>
      <w:r w:rsidR="009061C9" w:rsidRPr="00CF02A3">
        <w:rPr>
          <w:rFonts w:ascii="Times New Roman" w:hAnsi="Times New Roman" w:cs="Times New Roman"/>
          <w:color w:val="000000" w:themeColor="text1"/>
          <w:sz w:val="22"/>
          <w:szCs w:val="22"/>
        </w:rPr>
        <w:t xml:space="preserve"> к Контракту,  </w:t>
      </w:r>
      <w:r w:rsidR="00C874C1">
        <w:rPr>
          <w:rFonts w:ascii="Times New Roman" w:hAnsi="Times New Roman" w:cs="Times New Roman"/>
          <w:color w:val="000000" w:themeColor="text1"/>
          <w:sz w:val="22"/>
          <w:szCs w:val="22"/>
        </w:rPr>
        <w:t xml:space="preserve">заданием КГИОП, приложение № 2 к Контракту,  </w:t>
      </w:r>
      <w:r w:rsidR="007C127B" w:rsidRPr="00CF02A3">
        <w:rPr>
          <w:rFonts w:ascii="Times New Roman" w:hAnsi="Times New Roman" w:cs="Times New Roman"/>
          <w:color w:val="000000" w:themeColor="text1"/>
          <w:sz w:val="22"/>
          <w:szCs w:val="22"/>
        </w:rPr>
        <w:t>со сметной документацией, согласно</w:t>
      </w:r>
      <w:r w:rsidR="007C127B" w:rsidRPr="00AA4A15">
        <w:rPr>
          <w:rFonts w:ascii="Times New Roman" w:hAnsi="Times New Roman" w:cs="Times New Roman"/>
          <w:color w:val="000000" w:themeColor="text1"/>
          <w:sz w:val="24"/>
          <w:szCs w:val="24"/>
        </w:rPr>
        <w:t xml:space="preserve"> приложению № </w:t>
      </w:r>
      <w:r w:rsidR="00C874C1">
        <w:rPr>
          <w:rFonts w:ascii="Times New Roman" w:hAnsi="Times New Roman" w:cs="Times New Roman"/>
          <w:color w:val="000000" w:themeColor="text1"/>
          <w:sz w:val="24"/>
          <w:szCs w:val="24"/>
        </w:rPr>
        <w:t>3</w:t>
      </w:r>
      <w:r w:rsidR="007C127B" w:rsidRPr="00AA4A15">
        <w:rPr>
          <w:rFonts w:ascii="Times New Roman" w:hAnsi="Times New Roman" w:cs="Times New Roman"/>
          <w:color w:val="000000" w:themeColor="text1"/>
          <w:sz w:val="24"/>
          <w:szCs w:val="24"/>
        </w:rPr>
        <w:t xml:space="preserve"> к Контракту, в установленные Контрактом сроки, по адресу: </w:t>
      </w:r>
      <w:r w:rsidR="006429C7">
        <w:rPr>
          <w:rFonts w:ascii="Times New Roman" w:hAnsi="Times New Roman" w:cs="Times New Roman"/>
          <w:color w:val="000000"/>
          <w:sz w:val="24"/>
          <w:szCs w:val="24"/>
        </w:rPr>
        <w:t>Санкт-Петербург, г. Петергоф, Суворовский городок, д. 69, корп. 5 литер А</w:t>
      </w:r>
      <w:r w:rsidR="007C127B" w:rsidRPr="00AA4A15">
        <w:rPr>
          <w:rFonts w:ascii="Times New Roman" w:hAnsi="Times New Roman" w:cs="Times New Roman"/>
          <w:color w:val="000000" w:themeColor="text1"/>
          <w:sz w:val="24"/>
          <w:szCs w:val="24"/>
        </w:rPr>
        <w:t xml:space="preserve"> (далее – объект), а Заказчик обязуется принять и оплатить выполненные Подрядчиком </w:t>
      </w:r>
      <w:r w:rsidR="006429C7">
        <w:rPr>
          <w:rFonts w:ascii="Times New Roman" w:hAnsi="Times New Roman" w:cs="Times New Roman"/>
          <w:color w:val="000000" w:themeColor="text1"/>
          <w:sz w:val="24"/>
          <w:szCs w:val="24"/>
        </w:rPr>
        <w:t>услуги</w:t>
      </w:r>
      <w:r w:rsidR="007C127B" w:rsidRPr="00AA4A15">
        <w:rPr>
          <w:rFonts w:ascii="Times New Roman" w:hAnsi="Times New Roman" w:cs="Times New Roman"/>
          <w:color w:val="000000" w:themeColor="text1"/>
          <w:sz w:val="24"/>
          <w:szCs w:val="24"/>
        </w:rPr>
        <w:t xml:space="preserve"> в соответствии с условиями настоящего Контракта.</w:t>
      </w:r>
    </w:p>
    <w:p w14:paraId="2FB9C6A7" w14:textId="77777777" w:rsidR="005E4155" w:rsidRPr="00AA4A15" w:rsidRDefault="005E4155" w:rsidP="005E4155">
      <w:pPr>
        <w:pStyle w:val="2"/>
        <w:spacing w:after="0" w:line="240" w:lineRule="auto"/>
        <w:jc w:val="center"/>
        <w:rPr>
          <w:rFonts w:ascii="Times New Roman" w:hAnsi="Times New Roman" w:cs="Times New Roman"/>
          <w:b/>
          <w:color w:val="000000" w:themeColor="text1"/>
          <w:sz w:val="24"/>
          <w:szCs w:val="24"/>
        </w:rPr>
      </w:pPr>
    </w:p>
    <w:p w14:paraId="0506BD21" w14:textId="77777777" w:rsidR="005E4155" w:rsidRPr="00AA4A15" w:rsidRDefault="005E4155" w:rsidP="005E4155">
      <w:pPr>
        <w:pStyle w:val="2"/>
        <w:spacing w:after="0" w:line="240" w:lineRule="auto"/>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2. Цена Контракта, порядок расчетов и обеспечение исполнения Контракта</w:t>
      </w:r>
    </w:p>
    <w:p w14:paraId="6E9240E6" w14:textId="77777777" w:rsidR="005E4155" w:rsidRPr="00AA4A15" w:rsidRDefault="005E4155" w:rsidP="005E4155">
      <w:pPr>
        <w:pStyle w:val="2"/>
        <w:spacing w:after="0" w:line="240" w:lineRule="auto"/>
        <w:jc w:val="center"/>
        <w:rPr>
          <w:rFonts w:ascii="Times New Roman" w:hAnsi="Times New Roman" w:cs="Times New Roman"/>
          <w:color w:val="000000" w:themeColor="text1"/>
          <w:sz w:val="24"/>
          <w:szCs w:val="24"/>
        </w:rPr>
      </w:pPr>
    </w:p>
    <w:p w14:paraId="7BD0B44F" w14:textId="726D7654" w:rsidR="00F34277" w:rsidRPr="00AA4A15" w:rsidRDefault="00F34277" w:rsidP="00F34277">
      <w:pPr>
        <w:pStyle w:val="ConsPlusNormal"/>
        <w:ind w:firstLine="709"/>
        <w:jc w:val="both"/>
        <w:rPr>
          <w:rFonts w:ascii="Times New Roman" w:hAnsi="Times New Roman" w:cs="Times New Roman"/>
          <w:bCs/>
          <w:color w:val="000000" w:themeColor="text1"/>
          <w:sz w:val="24"/>
          <w:szCs w:val="24"/>
        </w:rPr>
      </w:pPr>
      <w:r w:rsidRPr="00AA4A15">
        <w:rPr>
          <w:rFonts w:ascii="Times New Roman" w:hAnsi="Times New Roman" w:cs="Times New Roman"/>
          <w:color w:val="000000" w:themeColor="text1"/>
          <w:sz w:val="24"/>
          <w:szCs w:val="24"/>
        </w:rPr>
        <w:t xml:space="preserve">2.1. Цена Контракта составляет __________ рублей ______ копеек (_______) </w:t>
      </w:r>
      <w:r w:rsidRPr="00AA4A15">
        <w:rPr>
          <w:rStyle w:val="ad"/>
          <w:rFonts w:ascii="Times New Roman" w:hAnsi="Times New Roman" w:cs="Times New Roman"/>
          <w:color w:val="000000" w:themeColor="text1"/>
          <w:sz w:val="24"/>
          <w:szCs w:val="24"/>
        </w:rPr>
        <w:footnoteReference w:id="1"/>
      </w:r>
      <w:r w:rsidRPr="00AA4A15">
        <w:rPr>
          <w:rFonts w:ascii="Times New Roman" w:hAnsi="Times New Roman" w:cs="Times New Roman"/>
          <w:color w:val="000000" w:themeColor="text1"/>
          <w:sz w:val="24"/>
          <w:szCs w:val="24"/>
        </w:rPr>
        <w:t>, в том числе НДС - (__ процентов) _______ рублей ______ копеек (______)</w:t>
      </w:r>
      <w:r w:rsidRPr="00AA4A15">
        <w:rPr>
          <w:rStyle w:val="ad"/>
          <w:rFonts w:ascii="Times New Roman" w:hAnsi="Times New Roman" w:cs="Times New Roman"/>
          <w:color w:val="000000" w:themeColor="text1"/>
          <w:sz w:val="24"/>
          <w:szCs w:val="24"/>
        </w:rPr>
        <w:footnoteReference w:id="2"/>
      </w:r>
      <w:r w:rsidRPr="00AA4A15">
        <w:rPr>
          <w:rFonts w:ascii="Times New Roman" w:hAnsi="Times New Roman" w:cs="Times New Roman"/>
          <w:color w:val="000000" w:themeColor="text1"/>
          <w:sz w:val="24"/>
          <w:szCs w:val="24"/>
        </w:rPr>
        <w:t xml:space="preserve"> </w:t>
      </w:r>
      <w:r w:rsidRPr="00AA4A15">
        <w:rPr>
          <w:rFonts w:ascii="Times New Roman" w:hAnsi="Times New Roman" w:cs="Times New Roman"/>
          <w:i/>
          <w:color w:val="000000" w:themeColor="text1"/>
          <w:sz w:val="24"/>
          <w:szCs w:val="24"/>
        </w:rPr>
        <w:t>(или указать, что НДС не облагается в соответствии с пунктом ____ статьи ____ Налогового Кодекса Российской Федерации)</w:t>
      </w:r>
      <w:r w:rsidRPr="00AA4A15">
        <w:rPr>
          <w:rFonts w:ascii="Times New Roman" w:hAnsi="Times New Roman" w:cs="Times New Roman"/>
          <w:color w:val="000000" w:themeColor="text1"/>
          <w:sz w:val="24"/>
          <w:szCs w:val="24"/>
        </w:rPr>
        <w:t xml:space="preserve">, и определена Расчетом цены Контракта согласно </w:t>
      </w:r>
      <w:r w:rsidRPr="00AA4A15">
        <w:rPr>
          <w:rFonts w:ascii="Times New Roman" w:hAnsi="Times New Roman" w:cs="Times New Roman"/>
          <w:bCs/>
          <w:color w:val="000000" w:themeColor="text1"/>
          <w:sz w:val="24"/>
          <w:szCs w:val="24"/>
        </w:rPr>
        <w:t xml:space="preserve">приложению № </w:t>
      </w:r>
      <w:r w:rsidR="00C874C1">
        <w:rPr>
          <w:rFonts w:ascii="Times New Roman" w:hAnsi="Times New Roman" w:cs="Times New Roman"/>
          <w:bCs/>
          <w:color w:val="000000" w:themeColor="text1"/>
          <w:sz w:val="24"/>
          <w:szCs w:val="24"/>
        </w:rPr>
        <w:t>3</w:t>
      </w:r>
      <w:r w:rsidRPr="00AA4A15">
        <w:rPr>
          <w:rFonts w:ascii="Times New Roman" w:hAnsi="Times New Roman" w:cs="Times New Roman"/>
          <w:color w:val="000000" w:themeColor="text1"/>
          <w:sz w:val="24"/>
          <w:szCs w:val="24"/>
        </w:rPr>
        <w:t xml:space="preserve"> к Контракту</w:t>
      </w:r>
      <w:r w:rsidRPr="00AA4A15">
        <w:rPr>
          <w:rFonts w:ascii="Times New Roman" w:hAnsi="Times New Roman" w:cs="Times New Roman"/>
          <w:bCs/>
          <w:color w:val="000000" w:themeColor="text1"/>
          <w:sz w:val="24"/>
          <w:szCs w:val="24"/>
        </w:rPr>
        <w:t>.</w:t>
      </w:r>
    </w:p>
    <w:p w14:paraId="10A2252D" w14:textId="77777777" w:rsidR="005E4155" w:rsidRPr="00AA4A15" w:rsidRDefault="005E4155" w:rsidP="005E4155">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2.2. Цена Контракта является твердой и определяется на весь срок</w:t>
      </w:r>
      <w:r w:rsidR="001D5657" w:rsidRPr="00AA4A15">
        <w:rPr>
          <w:rFonts w:ascii="Times New Roman" w:hAnsi="Times New Roman" w:cs="Times New Roman"/>
          <w:color w:val="000000" w:themeColor="text1"/>
          <w:sz w:val="24"/>
          <w:szCs w:val="24"/>
        </w:rPr>
        <w:t xml:space="preserve"> его исполнения</w:t>
      </w:r>
      <w:r w:rsidRPr="00AA4A15">
        <w:rPr>
          <w:rFonts w:ascii="Times New Roman" w:hAnsi="Times New Roman" w:cs="Times New Roman"/>
          <w:color w:val="000000" w:themeColor="text1"/>
          <w:sz w:val="24"/>
          <w:szCs w:val="24"/>
        </w:rPr>
        <w:t>.</w:t>
      </w:r>
    </w:p>
    <w:p w14:paraId="3778E72C" w14:textId="77777777" w:rsidR="001D5657" w:rsidRPr="00AA4A15" w:rsidRDefault="001D5657" w:rsidP="005E4155">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2.3. Стоимость работ включает в себя все расходы Подрядчика, связанные с выполнением условий Контракта.</w:t>
      </w:r>
    </w:p>
    <w:p w14:paraId="344942D3" w14:textId="428A98EE" w:rsidR="00F34277" w:rsidRPr="00AA4A15" w:rsidRDefault="00D45AAA" w:rsidP="00F34277">
      <w:pPr>
        <w:widowControl/>
        <w:autoSpaceDE/>
        <w:autoSpaceDN/>
        <w:adjustRightInd/>
        <w:ind w:firstLine="567"/>
        <w:jc w:val="both"/>
        <w:rPr>
          <w:rFonts w:ascii="Times New Roman" w:hAnsi="Times New Roman" w:cs="Times New Roman"/>
          <w:color w:val="000000" w:themeColor="text1"/>
          <w:sz w:val="24"/>
          <w:szCs w:val="24"/>
        </w:rPr>
      </w:pPr>
      <w:r w:rsidRPr="005C36DF">
        <w:rPr>
          <w:rFonts w:ascii="Times New Roman" w:hAnsi="Times New Roman" w:cs="Times New Roman"/>
          <w:color w:val="000000" w:themeColor="text1"/>
          <w:sz w:val="24"/>
          <w:szCs w:val="24"/>
        </w:rPr>
        <w:t>2</w:t>
      </w:r>
      <w:r w:rsidR="005E4155" w:rsidRPr="005C36DF">
        <w:rPr>
          <w:rFonts w:ascii="Times New Roman" w:hAnsi="Times New Roman" w:cs="Times New Roman"/>
          <w:color w:val="000000" w:themeColor="text1"/>
          <w:sz w:val="24"/>
          <w:szCs w:val="24"/>
        </w:rPr>
        <w:t>.</w:t>
      </w:r>
      <w:r w:rsidR="001D5657" w:rsidRPr="005C36DF">
        <w:rPr>
          <w:rFonts w:ascii="Times New Roman" w:hAnsi="Times New Roman" w:cs="Times New Roman"/>
          <w:color w:val="000000" w:themeColor="text1"/>
          <w:sz w:val="24"/>
          <w:szCs w:val="24"/>
        </w:rPr>
        <w:t>4</w:t>
      </w:r>
      <w:r w:rsidRPr="005C36DF">
        <w:rPr>
          <w:rFonts w:ascii="Times New Roman" w:hAnsi="Times New Roman" w:cs="Times New Roman"/>
          <w:color w:val="000000" w:themeColor="text1"/>
          <w:sz w:val="24"/>
          <w:szCs w:val="24"/>
        </w:rPr>
        <w:t xml:space="preserve">. </w:t>
      </w:r>
      <w:r w:rsidR="00F34277" w:rsidRPr="005C36DF">
        <w:rPr>
          <w:rFonts w:ascii="Times New Roman" w:hAnsi="Times New Roman" w:cs="Times New Roman"/>
          <w:color w:val="000000" w:themeColor="text1"/>
          <w:sz w:val="24"/>
          <w:szCs w:val="24"/>
        </w:rPr>
        <w:t>Оплата по настоящему Контракту производится Заказчиком без авансирования (предварительной оплаты)</w:t>
      </w:r>
      <w:r w:rsidR="00C93C58" w:rsidRPr="005C36DF">
        <w:rPr>
          <w:rFonts w:ascii="Times New Roman" w:hAnsi="Times New Roman" w:cs="Times New Roman"/>
          <w:bCs/>
          <w:i/>
          <w:color w:val="000000" w:themeColor="text1"/>
          <w:sz w:val="24"/>
          <w:szCs w:val="24"/>
        </w:rPr>
        <w:t xml:space="preserve"> </w:t>
      </w:r>
      <w:r w:rsidR="00F34277" w:rsidRPr="005C36DF">
        <w:rPr>
          <w:rFonts w:ascii="Times New Roman" w:hAnsi="Times New Roman" w:cs="Times New Roman"/>
          <w:color w:val="000000" w:themeColor="text1"/>
          <w:sz w:val="24"/>
          <w:szCs w:val="24"/>
        </w:rPr>
        <w:t>за фактически выполненные работы</w:t>
      </w:r>
      <w:r w:rsidR="00FC7FE1" w:rsidRPr="005C36DF">
        <w:rPr>
          <w:rFonts w:ascii="Times New Roman" w:hAnsi="Times New Roman" w:cs="Times New Roman"/>
          <w:bCs/>
          <w:color w:val="000000" w:themeColor="text1"/>
          <w:sz w:val="24"/>
          <w:szCs w:val="24"/>
        </w:rPr>
        <w:t xml:space="preserve"> </w:t>
      </w:r>
      <w:r w:rsidR="00FC7FE1" w:rsidRPr="005C36DF">
        <w:rPr>
          <w:rStyle w:val="a6"/>
          <w:rFonts w:ascii="Times New Roman" w:hAnsi="Times New Roman" w:cs="Times New Roman"/>
          <w:bCs/>
          <w:color w:val="000000" w:themeColor="text1"/>
          <w:sz w:val="24"/>
          <w:szCs w:val="24"/>
        </w:rPr>
        <w:t>на основании счета Подрядчика</w:t>
      </w:r>
      <w:r w:rsidR="00F34277" w:rsidRPr="005C36DF">
        <w:rPr>
          <w:rFonts w:ascii="Times New Roman" w:hAnsi="Times New Roman" w:cs="Times New Roman"/>
          <w:color w:val="000000" w:themeColor="text1"/>
          <w:sz w:val="24"/>
          <w:szCs w:val="24"/>
        </w:rPr>
        <w:t xml:space="preserve"> в срок не более </w:t>
      </w:r>
      <w:r w:rsidR="009530B1" w:rsidRPr="005C36DF">
        <w:rPr>
          <w:rFonts w:ascii="Times New Roman" w:hAnsi="Times New Roman" w:cs="Times New Roman"/>
          <w:b/>
          <w:i/>
          <w:color w:val="000000" w:themeColor="text1"/>
          <w:sz w:val="24"/>
          <w:szCs w:val="24"/>
        </w:rPr>
        <w:t>семи</w:t>
      </w:r>
      <w:r w:rsidR="00F34277" w:rsidRPr="005C36DF">
        <w:rPr>
          <w:rFonts w:ascii="Times New Roman" w:hAnsi="Times New Roman" w:cs="Times New Roman"/>
          <w:b/>
          <w:i/>
          <w:color w:val="000000" w:themeColor="text1"/>
          <w:sz w:val="24"/>
          <w:szCs w:val="24"/>
        </w:rPr>
        <w:t xml:space="preserve"> рабочих дней</w:t>
      </w:r>
      <w:r w:rsidR="00F34277" w:rsidRPr="005C36DF">
        <w:rPr>
          <w:rFonts w:ascii="Times New Roman" w:hAnsi="Times New Roman" w:cs="Times New Roman"/>
          <w:color w:val="000000" w:themeColor="text1"/>
          <w:sz w:val="24"/>
          <w:szCs w:val="24"/>
        </w:rPr>
        <w:t xml:space="preserve"> </w:t>
      </w:r>
      <w:r w:rsidR="00F34277" w:rsidRPr="005C36DF">
        <w:rPr>
          <w:rFonts w:ascii="Times New Roman" w:hAnsi="Times New Roman" w:cs="Times New Roman"/>
          <w:b/>
          <w:i/>
          <w:color w:val="000000" w:themeColor="text1"/>
          <w:sz w:val="24"/>
          <w:szCs w:val="24"/>
        </w:rPr>
        <w:t xml:space="preserve"> </w:t>
      </w:r>
      <w:r w:rsidR="00F34277" w:rsidRPr="005C36DF">
        <w:rPr>
          <w:rFonts w:ascii="Times New Roman" w:hAnsi="Times New Roman" w:cs="Times New Roman"/>
          <w:color w:val="000000" w:themeColor="text1"/>
          <w:sz w:val="24"/>
          <w:szCs w:val="24"/>
        </w:rPr>
        <w:t xml:space="preserve">с даты </w:t>
      </w:r>
      <w:r w:rsidR="00FC7FE1" w:rsidRPr="005C36DF">
        <w:rPr>
          <w:rFonts w:ascii="Times New Roman" w:hAnsi="Times New Roman" w:cs="Times New Roman"/>
          <w:color w:val="000000" w:themeColor="text1"/>
          <w:sz w:val="24"/>
          <w:szCs w:val="24"/>
        </w:rPr>
        <w:t xml:space="preserve">подписания </w:t>
      </w:r>
      <w:r w:rsidR="00FC7FE1" w:rsidRPr="005C36DF">
        <w:rPr>
          <w:rFonts w:ascii="Times New Roman" w:hAnsi="Times New Roman" w:cs="Times New Roman"/>
          <w:bCs/>
          <w:color w:val="000000" w:themeColor="text1"/>
          <w:sz w:val="24"/>
          <w:szCs w:val="24"/>
        </w:rPr>
        <w:t xml:space="preserve">усиленной электронной подписью лица, имеющего право действовать от имени Заказчика, к которому Подрядчиком приложены документы, указанные в пункте </w:t>
      </w:r>
      <w:r w:rsidR="00982305" w:rsidRPr="005C36DF">
        <w:rPr>
          <w:rFonts w:ascii="Times New Roman" w:hAnsi="Times New Roman" w:cs="Times New Roman"/>
          <w:bCs/>
          <w:color w:val="000000" w:themeColor="text1"/>
          <w:sz w:val="24"/>
          <w:szCs w:val="24"/>
        </w:rPr>
        <w:t>4</w:t>
      </w:r>
      <w:r w:rsidR="00FC7FE1" w:rsidRPr="005C36DF">
        <w:rPr>
          <w:rFonts w:ascii="Times New Roman" w:hAnsi="Times New Roman" w:cs="Times New Roman"/>
          <w:bCs/>
          <w:color w:val="000000" w:themeColor="text1"/>
          <w:sz w:val="24"/>
          <w:szCs w:val="24"/>
        </w:rPr>
        <w:t>.2 настоящего Контракта, являющиеся его неотъемлемой частью</w:t>
      </w:r>
      <w:r w:rsidR="00F34277" w:rsidRPr="005C36DF">
        <w:rPr>
          <w:rFonts w:ascii="Times New Roman" w:hAnsi="Times New Roman" w:cs="Times New Roman"/>
          <w:color w:val="000000" w:themeColor="text1"/>
          <w:sz w:val="24"/>
          <w:szCs w:val="24"/>
        </w:rPr>
        <w:t>.</w:t>
      </w:r>
      <w:r w:rsidR="00F34277" w:rsidRPr="00AA4A15">
        <w:rPr>
          <w:rFonts w:ascii="Times New Roman" w:hAnsi="Times New Roman" w:cs="Times New Roman"/>
          <w:color w:val="000000" w:themeColor="text1"/>
          <w:sz w:val="24"/>
          <w:szCs w:val="24"/>
        </w:rPr>
        <w:t xml:space="preserve"> </w:t>
      </w:r>
    </w:p>
    <w:p w14:paraId="79956932" w14:textId="77777777" w:rsidR="00D45AAA" w:rsidRPr="00AA4A15" w:rsidRDefault="00D45AAA" w:rsidP="00F34277">
      <w:pPr>
        <w:widowControl/>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Оплата </w:t>
      </w:r>
      <w:r w:rsidR="00992731" w:rsidRPr="00AA4A15">
        <w:rPr>
          <w:rFonts w:ascii="Times New Roman" w:hAnsi="Times New Roman" w:cs="Times New Roman"/>
          <w:color w:val="000000" w:themeColor="text1"/>
          <w:sz w:val="24"/>
          <w:szCs w:val="24"/>
        </w:rPr>
        <w:t xml:space="preserve">выполненных работ </w:t>
      </w:r>
      <w:r w:rsidRPr="00AA4A15">
        <w:rPr>
          <w:rFonts w:ascii="Times New Roman" w:hAnsi="Times New Roman" w:cs="Times New Roman"/>
          <w:color w:val="000000" w:themeColor="text1"/>
          <w:sz w:val="24"/>
          <w:szCs w:val="24"/>
        </w:rPr>
        <w:t>осуществляется с учетом коэффициента снижения, который составляет _____.</w:t>
      </w:r>
      <w:r w:rsidRPr="00AA4A15">
        <w:rPr>
          <w:rStyle w:val="ad"/>
          <w:rFonts w:ascii="Times New Roman" w:hAnsi="Times New Roman" w:cs="Times New Roman"/>
          <w:color w:val="000000" w:themeColor="text1"/>
          <w:sz w:val="24"/>
          <w:szCs w:val="24"/>
        </w:rPr>
        <w:footnoteReference w:id="3"/>
      </w:r>
    </w:p>
    <w:p w14:paraId="73F1AD7B" w14:textId="77777777" w:rsidR="00D81F62" w:rsidRPr="00AA4A15" w:rsidRDefault="00D81F62" w:rsidP="00D81F62">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2.</w:t>
      </w:r>
      <w:r w:rsidR="00796CD0" w:rsidRPr="00AA4A15">
        <w:rPr>
          <w:rFonts w:ascii="Times New Roman" w:hAnsi="Times New Roman" w:cs="Times New Roman"/>
          <w:color w:val="000000" w:themeColor="text1"/>
          <w:sz w:val="24"/>
          <w:szCs w:val="24"/>
        </w:rPr>
        <w:t>5</w:t>
      </w:r>
      <w:r w:rsidRPr="00AA4A15">
        <w:rPr>
          <w:rFonts w:ascii="Times New Roman" w:hAnsi="Times New Roman" w:cs="Times New Roman"/>
          <w:color w:val="000000" w:themeColor="text1"/>
          <w:sz w:val="24"/>
          <w:szCs w:val="24"/>
        </w:rPr>
        <w:t>. Заказчик производит оплату путем перечисления денежных средств на расчетный счет Подрядчика в порядке, установленном настоящим Контрактом.</w:t>
      </w:r>
    </w:p>
    <w:p w14:paraId="19992D84" w14:textId="77777777" w:rsidR="00962569" w:rsidRPr="00AA4A15" w:rsidRDefault="00962569" w:rsidP="00962569">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lastRenderedPageBreak/>
        <w:t xml:space="preserve">2.6.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473CEBC" w14:textId="6BA0E69F" w:rsidR="004F31F3" w:rsidRPr="00AA4A15" w:rsidRDefault="00D45AAA" w:rsidP="004F31F3">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2.</w:t>
      </w:r>
      <w:r w:rsidR="00962569" w:rsidRPr="00AA4A15">
        <w:rPr>
          <w:rFonts w:ascii="Times New Roman" w:hAnsi="Times New Roman" w:cs="Times New Roman"/>
          <w:color w:val="000000" w:themeColor="text1"/>
          <w:sz w:val="24"/>
          <w:szCs w:val="24"/>
        </w:rPr>
        <w:t>7</w:t>
      </w:r>
      <w:r w:rsidRPr="00AA4A15">
        <w:rPr>
          <w:rFonts w:ascii="Times New Roman" w:hAnsi="Times New Roman" w:cs="Times New Roman"/>
          <w:color w:val="000000" w:themeColor="text1"/>
          <w:sz w:val="24"/>
          <w:szCs w:val="24"/>
        </w:rPr>
        <w:t xml:space="preserve">. </w:t>
      </w:r>
      <w:r w:rsidR="00C93C58" w:rsidRPr="00AA4A15">
        <w:rPr>
          <w:rFonts w:ascii="Times New Roman" w:hAnsi="Times New Roman" w:cs="Times New Roman"/>
          <w:color w:val="000000" w:themeColor="text1"/>
          <w:sz w:val="24"/>
          <w:szCs w:val="24"/>
        </w:rPr>
        <w:t xml:space="preserve">Источник финансирования Контракта </w:t>
      </w:r>
      <w:r w:rsidR="006429C7">
        <w:rPr>
          <w:rFonts w:ascii="Times New Roman" w:hAnsi="Times New Roman" w:cs="Times New Roman"/>
          <w:color w:val="000000" w:themeColor="text1"/>
          <w:sz w:val="24"/>
          <w:szCs w:val="24"/>
        </w:rPr>
        <w:t>–</w:t>
      </w:r>
      <w:r w:rsidR="00C93C58" w:rsidRPr="00AA4A15">
        <w:rPr>
          <w:rFonts w:ascii="Times New Roman" w:hAnsi="Times New Roman" w:cs="Times New Roman"/>
          <w:color w:val="000000" w:themeColor="text1"/>
          <w:sz w:val="24"/>
          <w:szCs w:val="24"/>
        </w:rPr>
        <w:t xml:space="preserve"> </w:t>
      </w:r>
      <w:r w:rsidR="006429C7">
        <w:rPr>
          <w:rFonts w:ascii="Times New Roman" w:hAnsi="Times New Roman" w:cs="Times New Roman"/>
          <w:color w:val="000000" w:themeColor="text1"/>
          <w:sz w:val="24"/>
          <w:szCs w:val="24"/>
        </w:rPr>
        <w:t>внебюджетные средства</w:t>
      </w:r>
      <w:r w:rsidR="00C93C58" w:rsidRPr="00AA4A15">
        <w:rPr>
          <w:rFonts w:ascii="Times New Roman" w:hAnsi="Times New Roman" w:cs="Times New Roman"/>
          <w:color w:val="000000" w:themeColor="text1"/>
          <w:sz w:val="24"/>
          <w:szCs w:val="24"/>
        </w:rPr>
        <w:t>.</w:t>
      </w:r>
      <w:r w:rsidR="006429C7">
        <w:rPr>
          <w:rFonts w:ascii="Times New Roman" w:hAnsi="Times New Roman" w:cs="Times New Roman"/>
          <w:color w:val="000000" w:themeColor="text1"/>
          <w:sz w:val="24"/>
          <w:szCs w:val="24"/>
        </w:rPr>
        <w:t xml:space="preserve"> </w:t>
      </w:r>
      <w:r w:rsidR="005A3276">
        <w:rPr>
          <w:rFonts w:ascii="Times New Roman" w:hAnsi="Times New Roman" w:cs="Times New Roman"/>
          <w:color w:val="000000" w:themeColor="text1"/>
          <w:sz w:val="24"/>
          <w:szCs w:val="24"/>
        </w:rPr>
        <w:t xml:space="preserve">Средства бюджетных учреждений. </w:t>
      </w:r>
      <w:r w:rsidR="006429C7">
        <w:rPr>
          <w:rFonts w:ascii="Times New Roman" w:hAnsi="Times New Roman" w:cs="Times New Roman"/>
          <w:color w:val="000000" w:themeColor="text1"/>
          <w:sz w:val="24"/>
          <w:szCs w:val="24"/>
        </w:rPr>
        <w:t>Субсидии на иные цели.</w:t>
      </w:r>
    </w:p>
    <w:p w14:paraId="09CEDB77" w14:textId="77777777" w:rsidR="00D81F62" w:rsidRPr="00AA4A15" w:rsidRDefault="00D45AAA" w:rsidP="004F31F3">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2.</w:t>
      </w:r>
      <w:r w:rsidR="00962569" w:rsidRPr="00AA4A15">
        <w:rPr>
          <w:rFonts w:ascii="Times New Roman" w:hAnsi="Times New Roman" w:cs="Times New Roman"/>
          <w:color w:val="000000" w:themeColor="text1"/>
          <w:sz w:val="24"/>
          <w:szCs w:val="24"/>
        </w:rPr>
        <w:t>8</w:t>
      </w:r>
      <w:r w:rsidRPr="00AA4A15">
        <w:rPr>
          <w:rFonts w:ascii="Times New Roman" w:hAnsi="Times New Roman" w:cs="Times New Roman"/>
          <w:color w:val="000000" w:themeColor="text1"/>
          <w:sz w:val="24"/>
          <w:szCs w:val="24"/>
        </w:rPr>
        <w:t xml:space="preserve">. </w:t>
      </w:r>
      <w:r w:rsidR="00D81F62" w:rsidRPr="00AA4A15">
        <w:rPr>
          <w:rFonts w:ascii="Times New Roman" w:hAnsi="Times New Roman" w:cs="Times New Roman"/>
          <w:color w:val="000000" w:themeColor="text1"/>
          <w:sz w:val="24"/>
          <w:szCs w:val="24"/>
        </w:rPr>
        <w:t xml:space="preserve">По соглашению Сторон цена Контракта может быть снижена без изменения предусмотренных Контрактом </w:t>
      </w:r>
      <w:r w:rsidR="000618BA" w:rsidRPr="00AA4A15">
        <w:rPr>
          <w:rFonts w:ascii="Times New Roman" w:hAnsi="Times New Roman" w:cs="Times New Roman"/>
          <w:color w:val="000000" w:themeColor="text1"/>
          <w:sz w:val="24"/>
          <w:szCs w:val="24"/>
        </w:rPr>
        <w:t>вида, объема, качества работ и иных условий Контракта.</w:t>
      </w:r>
    </w:p>
    <w:p w14:paraId="5FC61D8D" w14:textId="686148CB" w:rsidR="00D45AAA" w:rsidRDefault="003851F4" w:rsidP="00D45AAA">
      <w:pPr>
        <w:pStyle w:val="ConsPlusNormal"/>
        <w:widowControl/>
        <w:shd w:val="clear" w:color="auto" w:fill="FFFFFF" w:themeFill="background1"/>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2.9. </w:t>
      </w:r>
      <w:r w:rsidR="00D45AAA" w:rsidRPr="00AA4A15">
        <w:rPr>
          <w:rFonts w:ascii="Times New Roman" w:hAnsi="Times New Roman" w:cs="Times New Roman"/>
          <w:color w:val="000000" w:themeColor="text1"/>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работ.</w:t>
      </w:r>
    </w:p>
    <w:p w14:paraId="0AAA6851" w14:textId="77777777" w:rsidR="00F95208" w:rsidRPr="00F95208" w:rsidRDefault="00F95208" w:rsidP="00F95208">
      <w:pPr>
        <w:ind w:firstLine="709"/>
        <w:jc w:val="both"/>
        <w:rPr>
          <w:rFonts w:ascii="Times New Roman" w:hAnsi="Times New Roman" w:cs="Times New Roman"/>
          <w:sz w:val="24"/>
          <w:szCs w:val="24"/>
        </w:rPr>
      </w:pPr>
      <w:r w:rsidRPr="00F95208">
        <w:rPr>
          <w:rFonts w:ascii="Times New Roman" w:hAnsi="Times New Roman" w:cs="Times New Roman"/>
          <w:sz w:val="24"/>
          <w:szCs w:val="24"/>
        </w:rPr>
        <w:t xml:space="preserve">2.10.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w:t>
      </w:r>
      <w:proofErr w:type="spellStart"/>
      <w:r w:rsidRPr="00F95208">
        <w:rPr>
          <w:rFonts w:ascii="Times New Roman" w:hAnsi="Times New Roman" w:cs="Times New Roman"/>
          <w:sz w:val="24"/>
          <w:szCs w:val="24"/>
        </w:rPr>
        <w:t>КонтурДиадок</w:t>
      </w:r>
      <w:proofErr w:type="spellEnd"/>
      <w:r w:rsidRPr="00F95208">
        <w:rPr>
          <w:rFonts w:ascii="Times New Roman" w:hAnsi="Times New Roman" w:cs="Times New Roman"/>
          <w:sz w:val="24"/>
          <w:szCs w:val="24"/>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670A39F" w14:textId="77777777" w:rsidR="00F95208" w:rsidRPr="00F95208" w:rsidRDefault="00F95208" w:rsidP="00F95208">
      <w:pPr>
        <w:ind w:firstLine="709"/>
        <w:jc w:val="both"/>
        <w:rPr>
          <w:rFonts w:ascii="Times New Roman" w:hAnsi="Times New Roman" w:cs="Times New Roman"/>
          <w:sz w:val="24"/>
          <w:szCs w:val="24"/>
        </w:rPr>
      </w:pPr>
      <w:r w:rsidRPr="00F95208">
        <w:rPr>
          <w:rFonts w:ascii="Times New Roman" w:hAnsi="Times New Roman" w:cs="Times New Roman"/>
          <w:sz w:val="24"/>
          <w:szCs w:val="24"/>
        </w:rPr>
        <w:t>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94EAF5D" w14:textId="77777777" w:rsidR="00F95208" w:rsidRPr="00AA4A15" w:rsidRDefault="00F95208" w:rsidP="00D45AAA">
      <w:pPr>
        <w:pStyle w:val="ConsPlusNormal"/>
        <w:widowControl/>
        <w:shd w:val="clear" w:color="auto" w:fill="FFFFFF" w:themeFill="background1"/>
        <w:ind w:firstLine="567"/>
        <w:jc w:val="both"/>
        <w:rPr>
          <w:rFonts w:ascii="Times New Roman" w:hAnsi="Times New Roman" w:cs="Times New Roman"/>
          <w:b/>
          <w:i/>
          <w:color w:val="000000" w:themeColor="text1"/>
          <w:sz w:val="24"/>
          <w:szCs w:val="24"/>
        </w:rPr>
      </w:pPr>
    </w:p>
    <w:p w14:paraId="33FBCEAA" w14:textId="77777777" w:rsidR="00CA0840" w:rsidRPr="00AA4A15" w:rsidRDefault="00041AC9" w:rsidP="00CA583B">
      <w:pPr>
        <w:pStyle w:val="2"/>
        <w:spacing w:after="0" w:line="240" w:lineRule="auto"/>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w:t>
      </w:r>
    </w:p>
    <w:p w14:paraId="5E342540" w14:textId="77777777" w:rsidR="00D45AAA" w:rsidRDefault="00D45AAA" w:rsidP="00D45AAA">
      <w:pPr>
        <w:pStyle w:val="a5"/>
        <w:spacing w:after="0"/>
        <w:ind w:hanging="311"/>
        <w:jc w:val="center"/>
        <w:rPr>
          <w:rFonts w:ascii="Times New Roman" w:hAnsi="Times New Roman" w:cs="Times New Roman"/>
          <w:b/>
          <w:color w:val="000000" w:themeColor="text1"/>
          <w:sz w:val="24"/>
          <w:szCs w:val="24"/>
        </w:rPr>
      </w:pPr>
      <w:r w:rsidRPr="00AA4A15">
        <w:rPr>
          <w:rFonts w:ascii="Times New Roman" w:hAnsi="Times New Roman" w:cs="Times New Roman"/>
          <w:b/>
          <w:caps/>
          <w:color w:val="000000" w:themeColor="text1"/>
          <w:sz w:val="24"/>
          <w:szCs w:val="24"/>
        </w:rPr>
        <w:t>3. С</w:t>
      </w:r>
      <w:r w:rsidRPr="00AA4A15">
        <w:rPr>
          <w:rFonts w:ascii="Times New Roman" w:hAnsi="Times New Roman" w:cs="Times New Roman"/>
          <w:b/>
          <w:color w:val="000000" w:themeColor="text1"/>
          <w:sz w:val="24"/>
          <w:szCs w:val="24"/>
        </w:rPr>
        <w:t>рок</w:t>
      </w:r>
      <w:r w:rsidR="00A54FAD" w:rsidRPr="00AA4A15">
        <w:rPr>
          <w:rFonts w:ascii="Times New Roman" w:hAnsi="Times New Roman" w:cs="Times New Roman"/>
          <w:b/>
          <w:color w:val="000000" w:themeColor="text1"/>
          <w:sz w:val="24"/>
          <w:szCs w:val="24"/>
        </w:rPr>
        <w:t xml:space="preserve"> (период)</w:t>
      </w:r>
      <w:r w:rsidRPr="00AA4A15">
        <w:rPr>
          <w:rFonts w:ascii="Times New Roman" w:hAnsi="Times New Roman" w:cs="Times New Roman"/>
          <w:b/>
          <w:color w:val="000000" w:themeColor="text1"/>
          <w:sz w:val="24"/>
          <w:szCs w:val="24"/>
        </w:rPr>
        <w:t xml:space="preserve"> выполнения работ </w:t>
      </w:r>
    </w:p>
    <w:p w14:paraId="1185EBC2" w14:textId="77777777" w:rsidR="00BA2FF6" w:rsidRPr="00AA4A15" w:rsidRDefault="00BA2FF6" w:rsidP="00D45AAA">
      <w:pPr>
        <w:pStyle w:val="a5"/>
        <w:spacing w:after="0"/>
        <w:ind w:hanging="311"/>
        <w:jc w:val="center"/>
        <w:rPr>
          <w:rFonts w:ascii="Times New Roman" w:hAnsi="Times New Roman" w:cs="Times New Roman"/>
          <w:b/>
          <w:color w:val="000000" w:themeColor="text1"/>
          <w:sz w:val="24"/>
          <w:szCs w:val="24"/>
        </w:rPr>
      </w:pPr>
    </w:p>
    <w:p w14:paraId="59B22D58" w14:textId="77777777" w:rsidR="00CB0E83" w:rsidRPr="00AA4A15" w:rsidRDefault="00CB0E83" w:rsidP="00CB0E83">
      <w:pPr>
        <w:spacing w:line="240" w:lineRule="atLeast"/>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3.1. Начало выполнения работ определяется с </w:t>
      </w:r>
      <w:r w:rsidR="005A6D94" w:rsidRPr="00AA4A15">
        <w:rPr>
          <w:rFonts w:ascii="Times New Roman" w:hAnsi="Times New Roman" w:cs="Times New Roman"/>
          <w:color w:val="000000" w:themeColor="text1"/>
          <w:sz w:val="24"/>
          <w:szCs w:val="24"/>
        </w:rPr>
        <w:t>даты</w:t>
      </w:r>
      <w:r w:rsidRPr="00AA4A15">
        <w:rPr>
          <w:rFonts w:ascii="Times New Roman" w:hAnsi="Times New Roman" w:cs="Times New Roman"/>
          <w:color w:val="000000" w:themeColor="text1"/>
          <w:sz w:val="24"/>
          <w:szCs w:val="24"/>
        </w:rPr>
        <w:t xml:space="preserve"> подписания Сторонами настоящего Контракта. </w:t>
      </w:r>
    </w:p>
    <w:p w14:paraId="238267D4" w14:textId="0883F491" w:rsidR="00CB0E83" w:rsidRPr="00AA4A15" w:rsidRDefault="00CB0E83" w:rsidP="00CB0E83">
      <w:pPr>
        <w:spacing w:line="240" w:lineRule="atLeast"/>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3.2. Срок </w:t>
      </w:r>
      <w:r w:rsidR="00807718" w:rsidRPr="00AA4A15">
        <w:rPr>
          <w:rFonts w:ascii="Times New Roman" w:hAnsi="Times New Roman" w:cs="Times New Roman"/>
          <w:color w:val="000000" w:themeColor="text1"/>
          <w:sz w:val="24"/>
          <w:szCs w:val="24"/>
        </w:rPr>
        <w:t>разработки проектно-сметной документации</w:t>
      </w:r>
      <w:r w:rsidRPr="00AA4A15">
        <w:rPr>
          <w:rFonts w:ascii="Times New Roman" w:hAnsi="Times New Roman" w:cs="Times New Roman"/>
          <w:color w:val="000000" w:themeColor="text1"/>
          <w:sz w:val="24"/>
          <w:szCs w:val="24"/>
        </w:rPr>
        <w:t xml:space="preserve"> составляет </w:t>
      </w:r>
      <w:r w:rsidR="006429C7">
        <w:rPr>
          <w:rFonts w:ascii="Times New Roman" w:hAnsi="Times New Roman" w:cs="Times New Roman"/>
          <w:color w:val="000000" w:themeColor="text1"/>
          <w:sz w:val="24"/>
          <w:szCs w:val="24"/>
        </w:rPr>
        <w:t>27 (двадцать семь)</w:t>
      </w:r>
      <w:r w:rsidRPr="00AA4A15">
        <w:rPr>
          <w:rFonts w:ascii="Times New Roman" w:hAnsi="Times New Roman" w:cs="Times New Roman"/>
          <w:color w:val="000000" w:themeColor="text1"/>
          <w:sz w:val="24"/>
          <w:szCs w:val="24"/>
        </w:rPr>
        <w:t xml:space="preserve"> недель. </w:t>
      </w:r>
    </w:p>
    <w:p w14:paraId="1A05AB14" w14:textId="77777777" w:rsidR="008533AB" w:rsidRPr="00AA4A15" w:rsidRDefault="008533AB" w:rsidP="00D45AAA">
      <w:pPr>
        <w:spacing w:line="240" w:lineRule="atLeast"/>
        <w:ind w:firstLine="567"/>
        <w:jc w:val="both"/>
        <w:rPr>
          <w:rFonts w:ascii="Times New Roman" w:hAnsi="Times New Roman" w:cs="Times New Roman"/>
          <w:color w:val="000000" w:themeColor="text1"/>
          <w:sz w:val="24"/>
          <w:szCs w:val="24"/>
        </w:rPr>
      </w:pPr>
    </w:p>
    <w:p w14:paraId="6680DF3A" w14:textId="77777777" w:rsidR="00866A06" w:rsidRPr="00AA4A15" w:rsidRDefault="008533AB" w:rsidP="00D45AAA">
      <w:pPr>
        <w:ind w:firstLine="720"/>
        <w:jc w:val="center"/>
        <w:rPr>
          <w:rFonts w:ascii="Times New Roman" w:hAnsi="Times New Roman" w:cs="Times New Roman"/>
          <w:b/>
          <w:bCs/>
          <w:color w:val="000000" w:themeColor="text1"/>
          <w:sz w:val="24"/>
          <w:szCs w:val="24"/>
        </w:rPr>
      </w:pPr>
      <w:r w:rsidRPr="00AA4A15">
        <w:rPr>
          <w:rFonts w:ascii="Times New Roman" w:hAnsi="Times New Roman" w:cs="Times New Roman"/>
          <w:b/>
          <w:bCs/>
          <w:caps/>
          <w:color w:val="000000" w:themeColor="text1"/>
          <w:sz w:val="24"/>
          <w:szCs w:val="24"/>
        </w:rPr>
        <w:t>4</w:t>
      </w:r>
      <w:r w:rsidR="00D45AAA" w:rsidRPr="00AA4A15">
        <w:rPr>
          <w:rFonts w:ascii="Times New Roman" w:hAnsi="Times New Roman" w:cs="Times New Roman"/>
          <w:b/>
          <w:bCs/>
          <w:caps/>
          <w:color w:val="000000" w:themeColor="text1"/>
          <w:sz w:val="24"/>
          <w:szCs w:val="24"/>
        </w:rPr>
        <w:t>. П</w:t>
      </w:r>
      <w:r w:rsidR="00D45AAA" w:rsidRPr="00AA4A15">
        <w:rPr>
          <w:rFonts w:ascii="Times New Roman" w:hAnsi="Times New Roman" w:cs="Times New Roman"/>
          <w:b/>
          <w:bCs/>
          <w:color w:val="000000" w:themeColor="text1"/>
          <w:sz w:val="24"/>
          <w:szCs w:val="24"/>
        </w:rPr>
        <w:t>орядок сдачи и приемки</w:t>
      </w:r>
      <w:r w:rsidR="00866A06" w:rsidRPr="00AA4A15">
        <w:rPr>
          <w:rFonts w:ascii="Times New Roman" w:hAnsi="Times New Roman" w:cs="Times New Roman"/>
          <w:b/>
          <w:bCs/>
          <w:color w:val="000000" w:themeColor="text1"/>
          <w:sz w:val="24"/>
          <w:szCs w:val="24"/>
        </w:rPr>
        <w:t xml:space="preserve"> результатов исполнения Контракта, </w:t>
      </w:r>
    </w:p>
    <w:p w14:paraId="7900A06A" w14:textId="77777777" w:rsidR="00D45AAA" w:rsidRDefault="00866A06" w:rsidP="00D45AAA">
      <w:pPr>
        <w:ind w:firstLine="720"/>
        <w:jc w:val="center"/>
        <w:rPr>
          <w:rFonts w:ascii="Times New Roman" w:hAnsi="Times New Roman" w:cs="Times New Roman"/>
          <w:b/>
          <w:bCs/>
          <w:color w:val="000000" w:themeColor="text1"/>
          <w:sz w:val="24"/>
          <w:szCs w:val="24"/>
        </w:rPr>
      </w:pPr>
      <w:r w:rsidRPr="00AA4A15">
        <w:rPr>
          <w:rFonts w:ascii="Times New Roman" w:hAnsi="Times New Roman" w:cs="Times New Roman"/>
          <w:b/>
          <w:bCs/>
          <w:color w:val="000000" w:themeColor="text1"/>
          <w:sz w:val="24"/>
          <w:szCs w:val="24"/>
        </w:rPr>
        <w:t>отдельного этапа его исполнения</w:t>
      </w:r>
    </w:p>
    <w:p w14:paraId="2816F560" w14:textId="77777777" w:rsidR="00BA2FF6" w:rsidRPr="00AA4A15" w:rsidRDefault="00BA2FF6" w:rsidP="00D45AAA">
      <w:pPr>
        <w:ind w:firstLine="720"/>
        <w:jc w:val="center"/>
        <w:rPr>
          <w:rFonts w:ascii="Times New Roman" w:hAnsi="Times New Roman" w:cs="Times New Roman"/>
          <w:b/>
          <w:bCs/>
          <w:color w:val="000000" w:themeColor="text1"/>
          <w:sz w:val="24"/>
          <w:szCs w:val="24"/>
        </w:rPr>
      </w:pPr>
    </w:p>
    <w:p w14:paraId="13D028E3" w14:textId="7160323F" w:rsidR="00992D58" w:rsidRPr="00AA4A15" w:rsidRDefault="001C7147" w:rsidP="00992D58">
      <w:pPr>
        <w:ind w:firstLine="709"/>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4.1. По завершении выполнения всего объема работ по Контракту и согласования результатов выполненных работ со всеми необходимыми ведомствами, комитетами и учреждениями, Подрядчик письменно извещает Заказчика о готовности проект</w:t>
      </w:r>
      <w:r w:rsidR="00992D58" w:rsidRPr="00AA4A15">
        <w:rPr>
          <w:rFonts w:ascii="Times New Roman" w:hAnsi="Times New Roman" w:cs="Times New Roman"/>
          <w:color w:val="000000" w:themeColor="text1"/>
          <w:sz w:val="24"/>
          <w:szCs w:val="24"/>
        </w:rPr>
        <w:t xml:space="preserve">но-сметной документации к сдаче и </w:t>
      </w:r>
      <w:r w:rsidR="00992D58" w:rsidRPr="00AA4A15">
        <w:rPr>
          <w:rFonts w:ascii="Times New Roman" w:hAnsi="Times New Roman" w:cs="Times New Roman"/>
          <w:bCs/>
          <w:color w:val="000000" w:themeColor="text1"/>
          <w:sz w:val="24"/>
          <w:szCs w:val="24"/>
        </w:rPr>
        <w:t>формирует документ о приемке.</w:t>
      </w:r>
    </w:p>
    <w:p w14:paraId="33BD4B1B" w14:textId="77777777" w:rsidR="001C7147" w:rsidRPr="00A13D9E" w:rsidRDefault="001C7147" w:rsidP="001C7147">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Сдача проектно-сметной документации производится Подрядчиком с выполнением всех юридических и фактических действий, предусмотренных действующим законодательством и </w:t>
      </w:r>
      <w:r w:rsidRPr="00AA4A15">
        <w:rPr>
          <w:rFonts w:ascii="Times New Roman" w:hAnsi="Times New Roman" w:cs="Times New Roman"/>
          <w:color w:val="000000" w:themeColor="text1"/>
          <w:sz w:val="24"/>
          <w:szCs w:val="24"/>
        </w:rPr>
        <w:lastRenderedPageBreak/>
        <w:t xml:space="preserve">настоящим </w:t>
      </w:r>
      <w:r w:rsidRPr="00A13D9E">
        <w:rPr>
          <w:rFonts w:ascii="Times New Roman" w:hAnsi="Times New Roman" w:cs="Times New Roman"/>
          <w:color w:val="000000" w:themeColor="text1"/>
          <w:sz w:val="24"/>
          <w:szCs w:val="24"/>
        </w:rPr>
        <w:t>Контрактом.</w:t>
      </w:r>
    </w:p>
    <w:p w14:paraId="7FF71EF3" w14:textId="58BF97F8" w:rsidR="001D6BDC" w:rsidRPr="00AA4A15" w:rsidRDefault="001D6BDC" w:rsidP="001D6BDC">
      <w:pPr>
        <w:ind w:firstLine="709"/>
        <w:jc w:val="both"/>
        <w:rPr>
          <w:rFonts w:ascii="Times New Roman" w:hAnsi="Times New Roman" w:cs="Times New Roman"/>
          <w:bCs/>
          <w:color w:val="000000" w:themeColor="text1"/>
          <w:sz w:val="24"/>
          <w:szCs w:val="24"/>
        </w:rPr>
      </w:pPr>
      <w:r w:rsidRPr="00A13D9E">
        <w:rPr>
          <w:rFonts w:ascii="Times New Roman" w:hAnsi="Times New Roman" w:cs="Times New Roman"/>
          <w:color w:val="000000" w:themeColor="text1"/>
          <w:sz w:val="24"/>
          <w:szCs w:val="24"/>
        </w:rPr>
        <w:t>4.</w:t>
      </w:r>
      <w:r w:rsidR="00651448" w:rsidRPr="00A13D9E">
        <w:rPr>
          <w:rFonts w:ascii="Times New Roman" w:hAnsi="Times New Roman" w:cs="Times New Roman"/>
          <w:color w:val="000000" w:themeColor="text1"/>
          <w:sz w:val="24"/>
          <w:szCs w:val="24"/>
        </w:rPr>
        <w:t>2</w:t>
      </w:r>
      <w:r w:rsidRPr="00A13D9E">
        <w:rPr>
          <w:rFonts w:ascii="Times New Roman" w:hAnsi="Times New Roman" w:cs="Times New Roman"/>
          <w:color w:val="000000" w:themeColor="text1"/>
          <w:sz w:val="24"/>
          <w:szCs w:val="24"/>
        </w:rPr>
        <w:t xml:space="preserve">. </w:t>
      </w:r>
      <w:r w:rsidR="005F2F0C" w:rsidRPr="00A13D9E">
        <w:rPr>
          <w:rFonts w:ascii="Times New Roman" w:hAnsi="Times New Roman" w:cs="Times New Roman"/>
          <w:color w:val="000000" w:themeColor="text1"/>
          <w:sz w:val="24"/>
          <w:szCs w:val="24"/>
        </w:rPr>
        <w:t>Подрядчик</w:t>
      </w:r>
      <w:r w:rsidR="0099123C" w:rsidRPr="00A13D9E">
        <w:rPr>
          <w:rFonts w:ascii="Times New Roman" w:hAnsi="Times New Roman" w:cs="Times New Roman"/>
          <w:color w:val="000000" w:themeColor="text1"/>
          <w:sz w:val="24"/>
          <w:szCs w:val="24"/>
        </w:rPr>
        <w:t xml:space="preserve"> одновременно с передачей </w:t>
      </w:r>
      <w:r w:rsidR="00807718" w:rsidRPr="00A13D9E">
        <w:rPr>
          <w:rFonts w:ascii="Times New Roman" w:hAnsi="Times New Roman" w:cs="Times New Roman"/>
          <w:color w:val="000000" w:themeColor="text1"/>
          <w:sz w:val="24"/>
          <w:szCs w:val="24"/>
        </w:rPr>
        <w:t xml:space="preserve">проектно-сметной документации </w:t>
      </w:r>
      <w:r w:rsidR="005F2F0C" w:rsidRPr="00A13D9E">
        <w:rPr>
          <w:rFonts w:ascii="Times New Roman" w:hAnsi="Times New Roman" w:cs="Times New Roman"/>
          <w:color w:val="000000" w:themeColor="text1"/>
          <w:sz w:val="24"/>
          <w:szCs w:val="24"/>
        </w:rPr>
        <w:t>передает</w:t>
      </w:r>
      <w:r w:rsidR="0099123C" w:rsidRPr="00A13D9E">
        <w:rPr>
          <w:rFonts w:ascii="Times New Roman" w:hAnsi="Times New Roman" w:cs="Times New Roman"/>
          <w:color w:val="000000" w:themeColor="text1"/>
          <w:sz w:val="24"/>
          <w:szCs w:val="24"/>
        </w:rPr>
        <w:t xml:space="preserve"> Заказчику относящиеся к исполнению Контракта документы, предусмотренные законодательством Российской Федерации и настоящим Контрактом. Скан-образы таких документов могут быть прикреплены </w:t>
      </w:r>
      <w:r w:rsidR="006D5D4E" w:rsidRPr="00A13D9E">
        <w:rPr>
          <w:rFonts w:ascii="Times New Roman" w:hAnsi="Times New Roman" w:cs="Times New Roman"/>
          <w:color w:val="000000" w:themeColor="text1"/>
          <w:sz w:val="24"/>
          <w:szCs w:val="24"/>
        </w:rPr>
        <w:t>Подрядчиком</w:t>
      </w:r>
      <w:r w:rsidR="0099123C" w:rsidRPr="00A13D9E">
        <w:rPr>
          <w:rFonts w:ascii="Times New Roman" w:hAnsi="Times New Roman" w:cs="Times New Roman"/>
          <w:color w:val="000000" w:themeColor="text1"/>
          <w:sz w:val="24"/>
          <w:szCs w:val="24"/>
        </w:rPr>
        <w:t xml:space="preserve"> к документу о приемке</w:t>
      </w:r>
      <w:r w:rsidR="0099123C" w:rsidRPr="00AA4A15">
        <w:rPr>
          <w:rFonts w:ascii="Times New Roman" w:hAnsi="Times New Roman" w:cs="Times New Roman"/>
          <w:color w:val="000000" w:themeColor="text1"/>
          <w:sz w:val="24"/>
          <w:szCs w:val="24"/>
        </w:rPr>
        <w:t xml:space="preserve">, предусмотренному пунктом </w:t>
      </w:r>
      <w:r w:rsidR="0074330B" w:rsidRPr="00AA4A15">
        <w:rPr>
          <w:rFonts w:ascii="Times New Roman" w:hAnsi="Times New Roman" w:cs="Times New Roman"/>
          <w:color w:val="000000" w:themeColor="text1"/>
          <w:sz w:val="24"/>
          <w:szCs w:val="24"/>
        </w:rPr>
        <w:t>2.4</w:t>
      </w:r>
      <w:r w:rsidR="0099123C" w:rsidRPr="00AA4A15">
        <w:rPr>
          <w:rFonts w:ascii="Times New Roman" w:hAnsi="Times New Roman" w:cs="Times New Roman"/>
          <w:color w:val="000000" w:themeColor="text1"/>
          <w:sz w:val="24"/>
          <w:szCs w:val="24"/>
        </w:rPr>
        <w:t xml:space="preserve"> настоящего Контракта. К документу о приемк</w:t>
      </w:r>
      <w:r w:rsidR="005F2F0C" w:rsidRPr="00AA4A15">
        <w:rPr>
          <w:rFonts w:ascii="Times New Roman" w:hAnsi="Times New Roman" w:cs="Times New Roman"/>
          <w:color w:val="000000" w:themeColor="text1"/>
          <w:sz w:val="24"/>
          <w:szCs w:val="24"/>
        </w:rPr>
        <w:t xml:space="preserve">е </w:t>
      </w:r>
      <w:r w:rsidR="0099123C" w:rsidRPr="00AA4A15">
        <w:rPr>
          <w:rFonts w:ascii="Times New Roman" w:hAnsi="Times New Roman" w:cs="Times New Roman"/>
          <w:color w:val="000000" w:themeColor="text1"/>
          <w:sz w:val="24"/>
          <w:szCs w:val="24"/>
        </w:rPr>
        <w:t>прил</w:t>
      </w:r>
      <w:r w:rsidR="005F2F0C" w:rsidRPr="00AA4A15">
        <w:rPr>
          <w:rFonts w:ascii="Times New Roman" w:hAnsi="Times New Roman" w:cs="Times New Roman"/>
          <w:color w:val="000000" w:themeColor="text1"/>
          <w:sz w:val="24"/>
          <w:szCs w:val="24"/>
        </w:rPr>
        <w:t>агаются</w:t>
      </w:r>
      <w:r w:rsidR="0099123C" w:rsidRPr="00AA4A15">
        <w:rPr>
          <w:rFonts w:ascii="Times New Roman" w:hAnsi="Times New Roman" w:cs="Times New Roman"/>
          <w:color w:val="000000" w:themeColor="text1"/>
          <w:sz w:val="24"/>
          <w:szCs w:val="24"/>
        </w:rPr>
        <w:t xml:space="preserve"> следующие документы, являющиеся его неотъемлемой частью</w:t>
      </w:r>
      <w:r w:rsidR="0099123C" w:rsidRPr="00AA4A15">
        <w:rPr>
          <w:rFonts w:ascii="Times New Roman" w:hAnsi="Times New Roman" w:cs="Times New Roman"/>
          <w:color w:val="000000" w:themeColor="text1"/>
        </w:rPr>
        <w:t xml:space="preserve"> </w:t>
      </w:r>
      <w:r w:rsidR="0099123C" w:rsidRPr="00AA4A15">
        <w:rPr>
          <w:rFonts w:ascii="Times New Roman" w:hAnsi="Times New Roman" w:cs="Times New Roman"/>
          <w:color w:val="000000" w:themeColor="text1"/>
          <w:sz w:val="24"/>
          <w:szCs w:val="24"/>
        </w:rPr>
        <w:t xml:space="preserve">в соответствии с </w:t>
      </w:r>
      <w:hyperlink r:id="rId8" w:history="1">
        <w:r w:rsidR="0099123C" w:rsidRPr="00AA4A15">
          <w:rPr>
            <w:rFonts w:ascii="Times New Roman" w:hAnsi="Times New Roman" w:cs="Times New Roman"/>
            <w:color w:val="000000" w:themeColor="text1"/>
            <w:sz w:val="24"/>
            <w:szCs w:val="24"/>
          </w:rPr>
          <w:t>пунктом 2 части 13 статьи 94</w:t>
        </w:r>
      </w:hyperlink>
      <w:r w:rsidR="0099123C" w:rsidRPr="00AA4A15">
        <w:rPr>
          <w:rFonts w:ascii="Times New Roman" w:hAnsi="Times New Roman" w:cs="Times New Roman"/>
          <w:color w:val="000000" w:themeColor="text1"/>
          <w:sz w:val="24"/>
          <w:szCs w:val="24"/>
        </w:rPr>
        <w:t xml:space="preserve"> Федерального закона</w:t>
      </w:r>
      <w:r w:rsidRPr="00AA4A15">
        <w:rPr>
          <w:rFonts w:ascii="Times New Roman" w:hAnsi="Times New Roman" w:cs="Times New Roman"/>
          <w:bCs/>
          <w:color w:val="000000" w:themeColor="text1"/>
          <w:sz w:val="24"/>
          <w:szCs w:val="24"/>
        </w:rPr>
        <w:t xml:space="preserve">: </w:t>
      </w:r>
    </w:p>
    <w:p w14:paraId="466B4FCE" w14:textId="5ABD544A" w:rsidR="005F2F0C" w:rsidRPr="005C36DF" w:rsidRDefault="006C38DD" w:rsidP="001D6BDC">
      <w:pPr>
        <w:ind w:firstLine="709"/>
        <w:jc w:val="both"/>
        <w:rPr>
          <w:rFonts w:ascii="Times New Roman" w:hAnsi="Times New Roman" w:cs="Times New Roman"/>
          <w:bCs/>
          <w:color w:val="000000" w:themeColor="text1"/>
          <w:sz w:val="24"/>
          <w:szCs w:val="24"/>
        </w:rPr>
      </w:pPr>
      <w:r w:rsidRPr="005C36DF">
        <w:rPr>
          <w:rFonts w:ascii="Times New Roman" w:hAnsi="Times New Roman" w:cs="Times New Roman"/>
          <w:color w:val="000000" w:themeColor="text1"/>
          <w:sz w:val="24"/>
          <w:szCs w:val="24"/>
        </w:rPr>
        <w:t>-</w:t>
      </w:r>
      <w:r w:rsidR="00000F63" w:rsidRPr="005C36DF">
        <w:rPr>
          <w:rFonts w:ascii="Times New Roman" w:hAnsi="Times New Roman" w:cs="Times New Roman"/>
          <w:color w:val="000000" w:themeColor="text1"/>
          <w:sz w:val="24"/>
          <w:szCs w:val="24"/>
        </w:rPr>
        <w:t xml:space="preserve"> акт приема-передачи проектно-сметной документации</w:t>
      </w:r>
      <w:r w:rsidR="00A802B7" w:rsidRPr="005C36DF">
        <w:rPr>
          <w:rFonts w:ascii="Times New Roman" w:hAnsi="Times New Roman" w:cs="Times New Roman"/>
          <w:color w:val="000000" w:themeColor="text1"/>
          <w:sz w:val="24"/>
          <w:szCs w:val="24"/>
        </w:rPr>
        <w:t xml:space="preserve"> (согласно приложению №</w:t>
      </w:r>
      <w:r w:rsidR="00C874C1" w:rsidRPr="005C36DF">
        <w:rPr>
          <w:rFonts w:ascii="Times New Roman" w:hAnsi="Times New Roman" w:cs="Times New Roman"/>
          <w:color w:val="000000" w:themeColor="text1"/>
          <w:sz w:val="24"/>
          <w:szCs w:val="24"/>
        </w:rPr>
        <w:t xml:space="preserve"> 4</w:t>
      </w:r>
      <w:r w:rsidR="00A802B7" w:rsidRPr="005C36DF">
        <w:rPr>
          <w:rFonts w:ascii="Times New Roman" w:hAnsi="Times New Roman" w:cs="Times New Roman"/>
          <w:color w:val="000000" w:themeColor="text1"/>
          <w:sz w:val="24"/>
          <w:szCs w:val="24"/>
        </w:rPr>
        <w:t xml:space="preserve"> к Контракту)</w:t>
      </w:r>
      <w:r w:rsidR="005F2F0C" w:rsidRPr="005C36DF">
        <w:rPr>
          <w:rFonts w:ascii="Times New Roman" w:hAnsi="Times New Roman" w:cs="Times New Roman"/>
          <w:color w:val="000000" w:themeColor="text1"/>
          <w:sz w:val="24"/>
          <w:szCs w:val="24"/>
        </w:rPr>
        <w:t>,</w:t>
      </w:r>
    </w:p>
    <w:p w14:paraId="1DE171AC" w14:textId="77777777" w:rsidR="001D6BDC" w:rsidRPr="005C36DF" w:rsidRDefault="001D6BDC" w:rsidP="001D6BDC">
      <w:pPr>
        <w:ind w:firstLine="709"/>
        <w:jc w:val="both"/>
        <w:rPr>
          <w:rFonts w:ascii="Times New Roman" w:hAnsi="Times New Roman" w:cs="Times New Roman"/>
          <w:bCs/>
          <w:color w:val="000000" w:themeColor="text1"/>
          <w:sz w:val="24"/>
          <w:szCs w:val="24"/>
        </w:rPr>
      </w:pPr>
      <w:r w:rsidRPr="005C36DF">
        <w:rPr>
          <w:rFonts w:ascii="Times New Roman" w:hAnsi="Times New Roman" w:cs="Times New Roman"/>
          <w:bCs/>
          <w:color w:val="000000" w:themeColor="text1"/>
          <w:sz w:val="24"/>
          <w:szCs w:val="24"/>
        </w:rPr>
        <w:t>- счет</w:t>
      </w:r>
      <w:r w:rsidR="0031731C" w:rsidRPr="005C36DF">
        <w:rPr>
          <w:rFonts w:ascii="Times New Roman" w:hAnsi="Times New Roman" w:cs="Times New Roman"/>
          <w:bCs/>
          <w:color w:val="000000" w:themeColor="text1"/>
          <w:sz w:val="24"/>
          <w:szCs w:val="24"/>
        </w:rPr>
        <w:t>,</w:t>
      </w:r>
    </w:p>
    <w:p w14:paraId="6CD2932C" w14:textId="574B889B" w:rsidR="0031731C" w:rsidRPr="005C36DF" w:rsidRDefault="00083321" w:rsidP="001D6BDC">
      <w:pPr>
        <w:ind w:firstLine="709"/>
        <w:jc w:val="both"/>
        <w:rPr>
          <w:rFonts w:ascii="Times New Roman" w:hAnsi="Times New Roman" w:cs="Times New Roman"/>
          <w:bCs/>
          <w:color w:val="000000" w:themeColor="text1"/>
          <w:sz w:val="24"/>
          <w:szCs w:val="24"/>
        </w:rPr>
      </w:pPr>
      <w:r w:rsidRPr="005C36DF">
        <w:rPr>
          <w:rFonts w:ascii="Times New Roman" w:hAnsi="Times New Roman" w:cs="Times New Roman"/>
          <w:bCs/>
          <w:color w:val="000000" w:themeColor="text1"/>
          <w:sz w:val="24"/>
          <w:szCs w:val="24"/>
        </w:rPr>
        <w:t>- счет-фактура</w:t>
      </w:r>
      <w:r w:rsidR="00F95208">
        <w:rPr>
          <w:rFonts w:ascii="Times New Roman" w:hAnsi="Times New Roman" w:cs="Times New Roman"/>
          <w:bCs/>
          <w:color w:val="000000" w:themeColor="text1"/>
          <w:sz w:val="24"/>
          <w:szCs w:val="24"/>
        </w:rPr>
        <w:t xml:space="preserve"> (при необходимости)</w:t>
      </w:r>
      <w:r w:rsidR="0031731C" w:rsidRPr="005C36DF">
        <w:rPr>
          <w:rFonts w:ascii="Times New Roman" w:hAnsi="Times New Roman" w:cs="Times New Roman"/>
          <w:bCs/>
          <w:color w:val="000000" w:themeColor="text1"/>
          <w:sz w:val="24"/>
          <w:szCs w:val="24"/>
        </w:rPr>
        <w:t>.</w:t>
      </w:r>
    </w:p>
    <w:p w14:paraId="6564E7F5" w14:textId="77777777" w:rsidR="001D6BDC" w:rsidRPr="00AA4A15" w:rsidRDefault="001D6BDC" w:rsidP="001D6BDC">
      <w:pPr>
        <w:ind w:firstLine="709"/>
        <w:jc w:val="both"/>
        <w:rPr>
          <w:rFonts w:ascii="Times New Roman" w:hAnsi="Times New Roman" w:cs="Times New Roman"/>
          <w:color w:val="000000" w:themeColor="text1"/>
          <w:sz w:val="24"/>
          <w:szCs w:val="24"/>
        </w:rPr>
      </w:pPr>
      <w:r w:rsidRPr="005C36DF">
        <w:rPr>
          <w:rFonts w:ascii="Times New Roman" w:hAnsi="Times New Roman" w:cs="Times New Roman"/>
          <w:color w:val="000000" w:themeColor="text1"/>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w:t>
      </w:r>
      <w:r w:rsidRPr="00AA4A15">
        <w:rPr>
          <w:rFonts w:ascii="Times New Roman" w:hAnsi="Times New Roman" w:cs="Times New Roman"/>
          <w:color w:val="000000" w:themeColor="text1"/>
          <w:sz w:val="24"/>
          <w:szCs w:val="24"/>
        </w:rPr>
        <w:t xml:space="preserve"> 4.1 настоящего Контракта информация, содержащаяся </w:t>
      </w:r>
      <w:r w:rsidRPr="00AA4A15">
        <w:rPr>
          <w:rFonts w:ascii="Times New Roman" w:hAnsi="Times New Roman" w:cs="Times New Roman"/>
          <w:color w:val="000000" w:themeColor="text1"/>
          <w:sz w:val="24"/>
          <w:szCs w:val="24"/>
        </w:rPr>
        <w:br/>
        <w:t>в документе о приемке.</w:t>
      </w:r>
    </w:p>
    <w:p w14:paraId="6B238E46" w14:textId="1741609A" w:rsidR="008A0832" w:rsidRPr="00AA4A15" w:rsidRDefault="005C42F8" w:rsidP="008A0832">
      <w:pPr>
        <w:widowContro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w:t>
      </w:r>
      <w:r w:rsidR="00651448" w:rsidRPr="00AA4A15">
        <w:rPr>
          <w:rFonts w:ascii="Times New Roman" w:hAnsi="Times New Roman" w:cs="Times New Roman"/>
          <w:color w:val="000000" w:themeColor="text1"/>
          <w:sz w:val="24"/>
          <w:szCs w:val="24"/>
        </w:rPr>
        <w:t>3</w:t>
      </w:r>
      <w:r w:rsidR="008A0832" w:rsidRPr="00AA4A15">
        <w:rPr>
          <w:rFonts w:ascii="Times New Roman" w:hAnsi="Times New Roman" w:cs="Times New Roman"/>
          <w:color w:val="000000" w:themeColor="text1"/>
          <w:sz w:val="24"/>
          <w:szCs w:val="24"/>
        </w:rPr>
        <w:t>. Приемка результатов выполненных Работ осуществляется в течени</w:t>
      </w:r>
      <w:r w:rsidR="005A6D94" w:rsidRPr="00AA4A15">
        <w:rPr>
          <w:rFonts w:ascii="Times New Roman" w:hAnsi="Times New Roman" w:cs="Times New Roman"/>
          <w:color w:val="000000" w:themeColor="text1"/>
          <w:sz w:val="24"/>
          <w:szCs w:val="24"/>
        </w:rPr>
        <w:t>е</w:t>
      </w:r>
      <w:r w:rsidR="008A0832" w:rsidRPr="00AA4A15">
        <w:rPr>
          <w:rFonts w:ascii="Times New Roman" w:hAnsi="Times New Roman" w:cs="Times New Roman"/>
          <w:color w:val="000000" w:themeColor="text1"/>
          <w:sz w:val="24"/>
          <w:szCs w:val="24"/>
        </w:rPr>
        <w:t xml:space="preserve"> </w:t>
      </w:r>
      <w:r w:rsidR="002647DD">
        <w:rPr>
          <w:rFonts w:ascii="Times New Roman" w:hAnsi="Times New Roman" w:cs="Times New Roman"/>
          <w:color w:val="000000" w:themeColor="text1"/>
          <w:sz w:val="24"/>
          <w:szCs w:val="24"/>
        </w:rPr>
        <w:t xml:space="preserve">20 (двадцати) </w:t>
      </w:r>
      <w:r w:rsidR="0099123C" w:rsidRPr="00AA4A15">
        <w:rPr>
          <w:rFonts w:ascii="Times New Roman" w:hAnsi="Times New Roman" w:cs="Times New Roman"/>
          <w:color w:val="000000" w:themeColor="text1"/>
          <w:sz w:val="24"/>
          <w:szCs w:val="24"/>
        </w:rPr>
        <w:t>рабочих</w:t>
      </w:r>
      <w:r w:rsidR="008A0832" w:rsidRPr="00AA4A15">
        <w:rPr>
          <w:rFonts w:ascii="Times New Roman" w:hAnsi="Times New Roman" w:cs="Times New Roman"/>
          <w:color w:val="000000" w:themeColor="text1"/>
          <w:sz w:val="24"/>
          <w:szCs w:val="24"/>
        </w:rPr>
        <w:t xml:space="preserve"> дней при условии получения Заказчиком </w:t>
      </w:r>
      <w:r w:rsidR="00162A81" w:rsidRPr="00AA4A15">
        <w:rPr>
          <w:rFonts w:ascii="Times New Roman" w:hAnsi="Times New Roman" w:cs="Times New Roman"/>
          <w:color w:val="000000" w:themeColor="text1"/>
          <w:sz w:val="24"/>
          <w:szCs w:val="24"/>
        </w:rPr>
        <w:t xml:space="preserve">уведомления о готовности </w:t>
      </w:r>
      <w:r w:rsidR="00FE4129" w:rsidRPr="00AA4A15">
        <w:rPr>
          <w:rFonts w:ascii="Times New Roman" w:hAnsi="Times New Roman" w:cs="Times New Roman"/>
          <w:color w:val="000000" w:themeColor="text1"/>
          <w:sz w:val="24"/>
          <w:szCs w:val="24"/>
        </w:rPr>
        <w:t>проектно-сметной документации к сдаче</w:t>
      </w:r>
      <w:r w:rsidR="008A0832" w:rsidRPr="00AA4A15">
        <w:rPr>
          <w:rFonts w:ascii="Times New Roman" w:hAnsi="Times New Roman" w:cs="Times New Roman"/>
          <w:color w:val="000000" w:themeColor="text1"/>
          <w:sz w:val="24"/>
          <w:szCs w:val="24"/>
        </w:rPr>
        <w:t xml:space="preserve">, </w:t>
      </w:r>
      <w:r w:rsidRPr="00AA4A15">
        <w:rPr>
          <w:rFonts w:ascii="Times New Roman" w:hAnsi="Times New Roman" w:cs="Times New Roman"/>
          <w:color w:val="000000" w:themeColor="text1"/>
          <w:sz w:val="24"/>
          <w:szCs w:val="24"/>
        </w:rPr>
        <w:t>документов, указанных в п.4</w:t>
      </w:r>
      <w:r w:rsidR="008A0832" w:rsidRPr="00AA4A15">
        <w:rPr>
          <w:rFonts w:ascii="Times New Roman" w:hAnsi="Times New Roman" w:cs="Times New Roman"/>
          <w:color w:val="000000" w:themeColor="text1"/>
          <w:sz w:val="24"/>
          <w:szCs w:val="24"/>
        </w:rPr>
        <w:t>.2. Контракта в полном объеме. В случае передачи Подрядч</w:t>
      </w:r>
      <w:r w:rsidRPr="00AA4A15">
        <w:rPr>
          <w:rFonts w:ascii="Times New Roman" w:hAnsi="Times New Roman" w:cs="Times New Roman"/>
          <w:color w:val="000000" w:themeColor="text1"/>
          <w:sz w:val="24"/>
          <w:szCs w:val="24"/>
        </w:rPr>
        <w:t>иком документов, указанных в п.4</w:t>
      </w:r>
      <w:r w:rsidR="008A0832" w:rsidRPr="00AA4A15">
        <w:rPr>
          <w:rFonts w:ascii="Times New Roman" w:hAnsi="Times New Roman" w:cs="Times New Roman"/>
          <w:color w:val="000000" w:themeColor="text1"/>
          <w:sz w:val="24"/>
          <w:szCs w:val="24"/>
        </w:rPr>
        <w:t xml:space="preserve">.2. Контракта, не в полном объеме и/или оформленных с нарушением установленных требований, Заказчик формирует мотивированный отказ в порядке, предусмотренном п. </w:t>
      </w:r>
      <w:r w:rsidRPr="00AA4A15">
        <w:rPr>
          <w:rFonts w:ascii="Times New Roman" w:hAnsi="Times New Roman" w:cs="Times New Roman"/>
          <w:color w:val="000000" w:themeColor="text1"/>
          <w:sz w:val="24"/>
          <w:szCs w:val="24"/>
        </w:rPr>
        <w:t>4.</w:t>
      </w:r>
      <w:r w:rsidR="007125AD" w:rsidRPr="00AA4A15">
        <w:rPr>
          <w:rFonts w:ascii="Times New Roman" w:hAnsi="Times New Roman" w:cs="Times New Roman"/>
          <w:color w:val="000000" w:themeColor="text1"/>
          <w:sz w:val="24"/>
          <w:szCs w:val="24"/>
        </w:rPr>
        <w:t>14</w:t>
      </w:r>
      <w:r w:rsidRPr="00AA4A15">
        <w:rPr>
          <w:rFonts w:ascii="Times New Roman" w:hAnsi="Times New Roman" w:cs="Times New Roman"/>
          <w:color w:val="000000" w:themeColor="text1"/>
          <w:sz w:val="24"/>
          <w:szCs w:val="24"/>
        </w:rPr>
        <w:t>.</w:t>
      </w:r>
      <w:r w:rsidR="008A0832" w:rsidRPr="00AA4A15">
        <w:rPr>
          <w:rFonts w:ascii="Times New Roman" w:hAnsi="Times New Roman" w:cs="Times New Roman"/>
          <w:color w:val="000000" w:themeColor="text1"/>
          <w:sz w:val="24"/>
          <w:szCs w:val="24"/>
        </w:rPr>
        <w:t xml:space="preserve"> Контракта. </w:t>
      </w:r>
    </w:p>
    <w:p w14:paraId="3CF10292" w14:textId="77777777" w:rsidR="008A0832" w:rsidRPr="00AA4A15" w:rsidRDefault="008A0832" w:rsidP="008A0832">
      <w:pPr>
        <w:widowContro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14:paraId="04FC78B4" w14:textId="34ADC4FA" w:rsidR="008A0832" w:rsidRPr="00AA4A15" w:rsidRDefault="005C42F8" w:rsidP="00663603">
      <w:pPr>
        <w:ind w:right="-1" w:firstLine="567"/>
        <w:jc w:val="both"/>
        <w:rPr>
          <w:color w:val="000000" w:themeColor="text1"/>
          <w:sz w:val="14"/>
          <w:szCs w:val="14"/>
        </w:rPr>
      </w:pPr>
      <w:r w:rsidRPr="00AA4A15">
        <w:rPr>
          <w:rFonts w:ascii="Times New Roman" w:hAnsi="Times New Roman" w:cs="Times New Roman"/>
          <w:color w:val="000000" w:themeColor="text1"/>
          <w:sz w:val="24"/>
          <w:szCs w:val="24"/>
        </w:rPr>
        <w:t>4.</w:t>
      </w:r>
      <w:r w:rsidR="00FE4129" w:rsidRPr="00AA4A15">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w:t>
      </w:r>
      <w:r w:rsidR="008A0832" w:rsidRPr="00AA4A15">
        <w:rPr>
          <w:rFonts w:ascii="Times New Roman" w:hAnsi="Times New Roman" w:cs="Times New Roman"/>
          <w:color w:val="000000" w:themeColor="text1"/>
          <w:sz w:val="24"/>
          <w:szCs w:val="24"/>
        </w:rPr>
        <w:t xml:space="preserve"> 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w:t>
      </w:r>
      <w:r w:rsidR="00992D58" w:rsidRPr="00AA4A15">
        <w:rPr>
          <w:rFonts w:ascii="Times New Roman" w:hAnsi="Times New Roman" w:cs="Times New Roman"/>
          <w:color w:val="000000" w:themeColor="text1"/>
          <w:sz w:val="24"/>
          <w:szCs w:val="24"/>
        </w:rPr>
        <w:t xml:space="preserve"> условиям задания на проектирование, техническим условиям, а также проверяется наличие необходимых согласований с составлением соответствующего акта (заключения</w:t>
      </w:r>
      <w:r w:rsidR="00992D58" w:rsidRPr="002647DD">
        <w:rPr>
          <w:rFonts w:ascii="Times New Roman" w:hAnsi="Times New Roman" w:cs="Times New Roman"/>
          <w:color w:val="000000" w:themeColor="text1"/>
          <w:sz w:val="24"/>
          <w:szCs w:val="24"/>
        </w:rPr>
        <w:t xml:space="preserve">), </w:t>
      </w:r>
      <w:r w:rsidR="008A0832" w:rsidRPr="002647DD">
        <w:rPr>
          <w:rFonts w:ascii="Times New Roman" w:hAnsi="Times New Roman" w:cs="Times New Roman"/>
          <w:color w:val="000000" w:themeColor="text1"/>
          <w:sz w:val="24"/>
          <w:szCs w:val="24"/>
        </w:rPr>
        <w:t>а также условиям</w:t>
      </w:r>
      <w:r w:rsidR="008A0832" w:rsidRPr="00AA4A15">
        <w:rPr>
          <w:rFonts w:ascii="Times New Roman" w:hAnsi="Times New Roman" w:cs="Times New Roman"/>
          <w:color w:val="000000" w:themeColor="text1"/>
          <w:sz w:val="24"/>
          <w:szCs w:val="24"/>
        </w:rPr>
        <w:t xml:space="preserve"> Контракта (включая все приложения к нему) по объему и качеству. </w:t>
      </w:r>
    </w:p>
    <w:p w14:paraId="34124656" w14:textId="1E7FE4A3" w:rsidR="00102720" w:rsidRPr="00AA4A15" w:rsidRDefault="00102720" w:rsidP="008660C8">
      <w:pPr>
        <w:ind w:firstLine="567"/>
        <w:jc w:val="both"/>
        <w:rPr>
          <w:rFonts w:ascii="Times New Roman" w:hAnsi="Times New Roman" w:cs="Times New Roman"/>
          <w:bCs/>
          <w:color w:val="000000" w:themeColor="text1"/>
          <w:sz w:val="24"/>
          <w:szCs w:val="24"/>
        </w:rPr>
      </w:pPr>
      <w:r w:rsidRPr="00AA4A15">
        <w:rPr>
          <w:rFonts w:ascii="Times New Roman" w:hAnsi="Times New Roman" w:cs="Times New Roman"/>
          <w:bCs/>
          <w:color w:val="000000" w:themeColor="text1"/>
          <w:sz w:val="24"/>
          <w:szCs w:val="24"/>
        </w:rPr>
        <w:t>4.</w:t>
      </w:r>
      <w:r w:rsidR="008660C8">
        <w:rPr>
          <w:rFonts w:ascii="Times New Roman" w:hAnsi="Times New Roman" w:cs="Times New Roman"/>
          <w:bCs/>
          <w:color w:val="000000" w:themeColor="text1"/>
          <w:sz w:val="24"/>
          <w:szCs w:val="24"/>
        </w:rPr>
        <w:t>5</w:t>
      </w:r>
      <w:r w:rsidRPr="00AA4A15">
        <w:rPr>
          <w:rFonts w:ascii="Times New Roman" w:hAnsi="Times New Roman" w:cs="Times New Roman"/>
          <w:bCs/>
          <w:color w:val="000000" w:themeColor="text1"/>
          <w:sz w:val="24"/>
          <w:szCs w:val="24"/>
        </w:rPr>
        <w:t>. По решению Заказчика для приемки работ, может быть создана приемочная комиссия, состоящая не менее чем из пяти человек.</w:t>
      </w:r>
      <w:r w:rsidR="008660C8">
        <w:rPr>
          <w:rFonts w:ascii="Times New Roman" w:hAnsi="Times New Roman" w:cs="Times New Roman"/>
          <w:bCs/>
          <w:color w:val="000000" w:themeColor="text1"/>
          <w:sz w:val="24"/>
          <w:szCs w:val="24"/>
        </w:rPr>
        <w:t xml:space="preserve"> </w:t>
      </w:r>
      <w:r w:rsidRPr="00AA4A15">
        <w:rPr>
          <w:rFonts w:ascii="Times New Roman" w:hAnsi="Times New Roman" w:cs="Times New Roman"/>
          <w:bCs/>
          <w:color w:val="000000" w:themeColor="text1"/>
          <w:sz w:val="24"/>
          <w:szCs w:val="24"/>
        </w:rPr>
        <w:t xml:space="preserve">В случае создания приемочной комиссии </w:t>
      </w:r>
      <w:r w:rsidRPr="00AA4A15">
        <w:rPr>
          <w:rFonts w:ascii="Times New Roman" w:hAnsi="Times New Roman" w:cs="Times New Roman"/>
          <w:color w:val="000000" w:themeColor="text1"/>
          <w:sz w:val="24"/>
          <w:szCs w:val="24"/>
        </w:rPr>
        <w:t xml:space="preserve">в течение </w:t>
      </w:r>
      <w:r w:rsidR="002647DD">
        <w:rPr>
          <w:rFonts w:ascii="Times New Roman" w:hAnsi="Times New Roman" w:cs="Times New Roman"/>
          <w:color w:val="000000" w:themeColor="text1"/>
          <w:sz w:val="24"/>
          <w:szCs w:val="24"/>
        </w:rPr>
        <w:t xml:space="preserve">20 (двадцати) </w:t>
      </w:r>
      <w:r w:rsidRPr="00AA4A15">
        <w:rPr>
          <w:rFonts w:ascii="Times New Roman" w:hAnsi="Times New Roman" w:cs="Times New Roman"/>
          <w:color w:val="000000" w:themeColor="text1"/>
          <w:sz w:val="24"/>
          <w:szCs w:val="24"/>
        </w:rPr>
        <w:t>рабочих дней</w:t>
      </w:r>
      <w:r w:rsidRPr="00AA4A15">
        <w:rPr>
          <w:rFonts w:ascii="Times New Roman" w:hAnsi="Times New Roman" w:cs="Times New Roman"/>
          <w:bCs/>
          <w:color w:val="000000" w:themeColor="text1"/>
          <w:sz w:val="24"/>
          <w:szCs w:val="24"/>
        </w:rPr>
        <w:t xml:space="preserve">, следующих за днем поступления </w:t>
      </w:r>
      <w:r w:rsidRPr="00AA4A15">
        <w:rPr>
          <w:rFonts w:ascii="Times New Roman" w:hAnsi="Times New Roman" w:cs="Times New Roman"/>
          <w:color w:val="000000" w:themeColor="text1"/>
          <w:sz w:val="24"/>
          <w:szCs w:val="24"/>
        </w:rPr>
        <w:t xml:space="preserve">документа о приемке работ </w:t>
      </w:r>
      <w:r w:rsidRPr="00AA4A15">
        <w:rPr>
          <w:rFonts w:ascii="Times New Roman" w:hAnsi="Times New Roman" w:cs="Times New Roman"/>
          <w:bCs/>
          <w:color w:val="000000" w:themeColor="text1"/>
          <w:sz w:val="24"/>
          <w:szCs w:val="24"/>
        </w:rPr>
        <w:t>в соответствии с пунктом 4.</w:t>
      </w:r>
      <w:r w:rsidR="00162A81" w:rsidRPr="00AA4A15">
        <w:rPr>
          <w:rFonts w:ascii="Times New Roman" w:hAnsi="Times New Roman" w:cs="Times New Roman"/>
          <w:bCs/>
          <w:color w:val="000000" w:themeColor="text1"/>
          <w:sz w:val="24"/>
          <w:szCs w:val="24"/>
        </w:rPr>
        <w:t>2</w:t>
      </w:r>
      <w:r w:rsidRPr="00AA4A15">
        <w:rPr>
          <w:rFonts w:ascii="Times New Roman" w:hAnsi="Times New Roman" w:cs="Times New Roman"/>
          <w:bCs/>
          <w:color w:val="000000" w:themeColor="text1"/>
          <w:sz w:val="24"/>
          <w:szCs w:val="24"/>
        </w:rPr>
        <w:t xml:space="preserve"> настоящего Контракта:</w:t>
      </w:r>
    </w:p>
    <w:p w14:paraId="3C212935" w14:textId="767AC376" w:rsidR="006639DA" w:rsidRPr="00AA4A15" w:rsidRDefault="006639DA" w:rsidP="006639DA">
      <w:pPr>
        <w:ind w:firstLine="708"/>
        <w:jc w:val="both"/>
        <w:rPr>
          <w:rFonts w:ascii="Times New Roman" w:hAnsi="Times New Roman" w:cs="Times New Roman"/>
          <w:bCs/>
          <w:color w:val="000000" w:themeColor="text1"/>
          <w:sz w:val="24"/>
          <w:szCs w:val="24"/>
        </w:rPr>
      </w:pPr>
      <w:r w:rsidRPr="00AA4A15">
        <w:rPr>
          <w:rFonts w:ascii="Times New Roman" w:hAnsi="Times New Roman" w:cs="Times New Roman"/>
          <w:bCs/>
          <w:color w:val="000000" w:themeColor="text1"/>
          <w:sz w:val="24"/>
          <w:szCs w:val="24"/>
        </w:rPr>
        <w:t>4.</w:t>
      </w:r>
      <w:r w:rsidR="008660C8">
        <w:rPr>
          <w:rFonts w:ascii="Times New Roman" w:hAnsi="Times New Roman" w:cs="Times New Roman"/>
          <w:bCs/>
          <w:color w:val="000000" w:themeColor="text1"/>
          <w:sz w:val="24"/>
          <w:szCs w:val="24"/>
        </w:rPr>
        <w:t>6</w:t>
      </w:r>
      <w:r w:rsidRPr="00AA4A15">
        <w:rPr>
          <w:rFonts w:ascii="Times New Roman" w:hAnsi="Times New Roman" w:cs="Times New Roman"/>
          <w:bCs/>
          <w:color w:val="000000" w:themeColor="text1"/>
          <w:sz w:val="24"/>
          <w:szCs w:val="24"/>
        </w:rPr>
        <w:t>.</w:t>
      </w:r>
      <w:r w:rsidR="00102720" w:rsidRPr="00AA4A15">
        <w:rPr>
          <w:rFonts w:ascii="Times New Roman" w:hAnsi="Times New Roman" w:cs="Times New Roman"/>
          <w:bCs/>
          <w:color w:val="000000" w:themeColor="text1"/>
          <w:sz w:val="24"/>
          <w:szCs w:val="24"/>
        </w:rPr>
        <w:t xml:space="preserve"> </w:t>
      </w:r>
      <w:r w:rsidRPr="00AA4A15">
        <w:rPr>
          <w:rFonts w:ascii="Times New Roman" w:hAnsi="Times New Roman" w:cs="Times New Roman"/>
          <w:bCs/>
          <w:color w:val="000000" w:themeColor="text1"/>
          <w:sz w:val="24"/>
          <w:szCs w:val="24"/>
        </w:rPr>
        <w:t>Ч</w:t>
      </w:r>
      <w:r w:rsidR="00102720" w:rsidRPr="00AA4A15">
        <w:rPr>
          <w:rFonts w:ascii="Times New Roman" w:hAnsi="Times New Roman" w:cs="Times New Roman"/>
          <w:bCs/>
          <w:color w:val="000000" w:themeColor="text1"/>
          <w:sz w:val="24"/>
          <w:szCs w:val="24"/>
        </w:rPr>
        <w:t>лены приемочной комиссии подписывают документ о приемке или подписывают мотивированный отказ от подписания документа о приемке с указанием причин такого отказа.</w:t>
      </w:r>
    </w:p>
    <w:p w14:paraId="6EFDBAC8" w14:textId="290D6C57" w:rsidR="00102720" w:rsidRPr="00AA4A15" w:rsidRDefault="00102720" w:rsidP="00102720">
      <w:pPr>
        <w:ind w:firstLine="708"/>
        <w:jc w:val="both"/>
        <w:rPr>
          <w:rFonts w:ascii="Times New Roman" w:hAnsi="Times New Roman" w:cs="Times New Roman"/>
          <w:bCs/>
          <w:color w:val="000000" w:themeColor="text1"/>
          <w:sz w:val="24"/>
          <w:szCs w:val="24"/>
        </w:rPr>
      </w:pPr>
      <w:r w:rsidRPr="00AA4A15">
        <w:rPr>
          <w:rFonts w:ascii="Times New Roman" w:hAnsi="Times New Roman" w:cs="Times New Roman"/>
          <w:bCs/>
          <w:color w:val="000000" w:themeColor="text1"/>
          <w:sz w:val="24"/>
          <w:szCs w:val="24"/>
        </w:rPr>
        <w:t>4.</w:t>
      </w:r>
      <w:r w:rsidR="008660C8">
        <w:rPr>
          <w:rFonts w:ascii="Times New Roman" w:hAnsi="Times New Roman" w:cs="Times New Roman"/>
          <w:bCs/>
          <w:color w:val="000000" w:themeColor="text1"/>
          <w:sz w:val="24"/>
          <w:szCs w:val="24"/>
        </w:rPr>
        <w:t>7</w:t>
      </w:r>
      <w:r w:rsidRPr="00AA4A15">
        <w:rPr>
          <w:rFonts w:ascii="Times New Roman" w:hAnsi="Times New Roman" w:cs="Times New Roman"/>
          <w:bCs/>
          <w:color w:val="000000" w:themeColor="text1"/>
          <w:sz w:val="24"/>
          <w:szCs w:val="24"/>
        </w:rPr>
        <w:t xml:space="preserve">. В случае получения мотивированного отказа от подписания </w:t>
      </w:r>
      <w:r w:rsidR="00A87410" w:rsidRPr="00AA4A15">
        <w:rPr>
          <w:rFonts w:ascii="Times New Roman" w:hAnsi="Times New Roman" w:cs="Times New Roman"/>
          <w:bCs/>
          <w:color w:val="000000" w:themeColor="text1"/>
          <w:sz w:val="24"/>
          <w:szCs w:val="24"/>
        </w:rPr>
        <w:t>документа о приемке</w:t>
      </w:r>
      <w:r w:rsidRPr="00AA4A15">
        <w:rPr>
          <w:rFonts w:ascii="Times New Roman" w:hAnsi="Times New Roman" w:cs="Times New Roman"/>
          <w:bCs/>
          <w:color w:val="000000" w:themeColor="text1"/>
          <w:sz w:val="24"/>
          <w:szCs w:val="24"/>
        </w:rPr>
        <w:t xml:space="preserve">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w:t>
      </w:r>
      <w:hyperlink r:id="rId9" w:history="1">
        <w:r w:rsidRPr="00AA4A15">
          <w:rPr>
            <w:rFonts w:ascii="Times New Roman" w:hAnsi="Times New Roman" w:cs="Times New Roman"/>
            <w:bCs/>
            <w:color w:val="000000" w:themeColor="text1"/>
            <w:sz w:val="24"/>
            <w:szCs w:val="24"/>
          </w:rPr>
          <w:t>разделом</w:t>
        </w:r>
      </w:hyperlink>
      <w:r w:rsidRPr="00AA4A15">
        <w:rPr>
          <w:rFonts w:ascii="Times New Roman" w:hAnsi="Times New Roman" w:cs="Times New Roman"/>
          <w:bCs/>
          <w:color w:val="000000" w:themeColor="text1"/>
          <w:sz w:val="24"/>
          <w:szCs w:val="24"/>
        </w:rPr>
        <w:t>.</w:t>
      </w:r>
    </w:p>
    <w:p w14:paraId="17EC4E0E" w14:textId="0870B12B" w:rsidR="00102720" w:rsidRPr="00AA4A15" w:rsidRDefault="00102720" w:rsidP="00102720">
      <w:pPr>
        <w:ind w:firstLine="708"/>
        <w:jc w:val="both"/>
        <w:rPr>
          <w:rFonts w:ascii="Times New Roman" w:hAnsi="Times New Roman" w:cs="Times New Roman"/>
          <w:color w:val="000000" w:themeColor="text1"/>
          <w:sz w:val="24"/>
          <w:szCs w:val="24"/>
        </w:rPr>
      </w:pPr>
      <w:r w:rsidRPr="00AA4A15">
        <w:rPr>
          <w:rFonts w:ascii="Times New Roman" w:hAnsi="Times New Roman" w:cs="Times New Roman"/>
          <w:bCs/>
          <w:color w:val="000000" w:themeColor="text1"/>
          <w:sz w:val="24"/>
          <w:szCs w:val="24"/>
        </w:rPr>
        <w:t>4.</w:t>
      </w:r>
      <w:r w:rsidR="0041579B">
        <w:rPr>
          <w:rFonts w:ascii="Times New Roman" w:hAnsi="Times New Roman" w:cs="Times New Roman"/>
          <w:bCs/>
          <w:color w:val="000000" w:themeColor="text1"/>
          <w:sz w:val="24"/>
          <w:szCs w:val="24"/>
        </w:rPr>
        <w:t>8</w:t>
      </w:r>
      <w:r w:rsidRPr="00AA4A15">
        <w:rPr>
          <w:rFonts w:ascii="Times New Roman" w:hAnsi="Times New Roman" w:cs="Times New Roman"/>
          <w:bCs/>
          <w:color w:val="000000" w:themeColor="text1"/>
          <w:sz w:val="24"/>
          <w:szCs w:val="24"/>
        </w:rPr>
        <w:t xml:space="preserve">. Срок приемки Заказчиком работ и оформление результатов такой приемки составляет </w:t>
      </w:r>
      <w:r w:rsidRPr="00AA4A15">
        <w:rPr>
          <w:rFonts w:ascii="Times New Roman" w:hAnsi="Times New Roman" w:cs="Times New Roman"/>
          <w:color w:val="000000" w:themeColor="text1"/>
          <w:sz w:val="24"/>
          <w:szCs w:val="24"/>
        </w:rPr>
        <w:t xml:space="preserve">не более </w:t>
      </w:r>
      <w:r w:rsidR="00C30329">
        <w:rPr>
          <w:rFonts w:ascii="Times New Roman" w:hAnsi="Times New Roman" w:cs="Times New Roman"/>
          <w:color w:val="000000" w:themeColor="text1"/>
          <w:sz w:val="24"/>
          <w:szCs w:val="24"/>
        </w:rPr>
        <w:t>20 (двадцати)</w:t>
      </w:r>
      <w:r w:rsidRPr="00AA4A15">
        <w:rPr>
          <w:rFonts w:ascii="Times New Roman" w:hAnsi="Times New Roman" w:cs="Times New Roman"/>
          <w:color w:val="000000" w:themeColor="text1"/>
          <w:sz w:val="24"/>
          <w:szCs w:val="24"/>
        </w:rPr>
        <w:t xml:space="preserve"> рабочих дней</w:t>
      </w:r>
      <w:r w:rsidRPr="00AA4A15">
        <w:rPr>
          <w:rFonts w:ascii="Times New Roman" w:hAnsi="Times New Roman" w:cs="Times New Roman"/>
          <w:bCs/>
          <w:color w:val="000000" w:themeColor="text1"/>
          <w:sz w:val="24"/>
          <w:szCs w:val="24"/>
        </w:rPr>
        <w:t xml:space="preserve">, следующих за днем поступления Заказчику </w:t>
      </w:r>
      <w:r w:rsidRPr="00AA4A15">
        <w:rPr>
          <w:rFonts w:ascii="Times New Roman" w:hAnsi="Times New Roman" w:cs="Times New Roman"/>
          <w:color w:val="000000" w:themeColor="text1"/>
          <w:sz w:val="24"/>
          <w:szCs w:val="24"/>
        </w:rPr>
        <w:t xml:space="preserve">документа о приемке </w:t>
      </w:r>
      <w:r w:rsidRPr="00AA4A15">
        <w:rPr>
          <w:rFonts w:ascii="Times New Roman" w:hAnsi="Times New Roman" w:cs="Times New Roman"/>
          <w:bCs/>
          <w:color w:val="000000" w:themeColor="text1"/>
          <w:sz w:val="24"/>
          <w:szCs w:val="24"/>
        </w:rPr>
        <w:t>в соответствии с пунктом 4.</w:t>
      </w:r>
      <w:r w:rsidR="00162A81" w:rsidRPr="00AA4A15">
        <w:rPr>
          <w:rFonts w:ascii="Times New Roman" w:hAnsi="Times New Roman" w:cs="Times New Roman"/>
          <w:bCs/>
          <w:color w:val="000000" w:themeColor="text1"/>
          <w:sz w:val="24"/>
          <w:szCs w:val="24"/>
        </w:rPr>
        <w:t>2</w:t>
      </w:r>
      <w:r w:rsidRPr="00AA4A15">
        <w:rPr>
          <w:rFonts w:ascii="Times New Roman" w:hAnsi="Times New Roman" w:cs="Times New Roman"/>
          <w:bCs/>
          <w:color w:val="000000" w:themeColor="text1"/>
          <w:sz w:val="24"/>
          <w:szCs w:val="24"/>
        </w:rPr>
        <w:t xml:space="preserve"> настоящего контракта,</w:t>
      </w:r>
      <w:r w:rsidR="00162A81" w:rsidRPr="00AA4A15">
        <w:rPr>
          <w:rFonts w:ascii="Times New Roman" w:hAnsi="Times New Roman" w:cs="Times New Roman"/>
          <w:bCs/>
          <w:color w:val="000000" w:themeColor="text1"/>
          <w:sz w:val="24"/>
          <w:szCs w:val="24"/>
        </w:rPr>
        <w:t xml:space="preserve"> а также получения</w:t>
      </w:r>
      <w:r w:rsidRPr="00AA4A15">
        <w:rPr>
          <w:rFonts w:ascii="Times New Roman" w:hAnsi="Times New Roman" w:cs="Times New Roman"/>
          <w:bCs/>
          <w:color w:val="000000" w:themeColor="text1"/>
          <w:sz w:val="24"/>
          <w:szCs w:val="24"/>
        </w:rPr>
        <w:t xml:space="preserve"> </w:t>
      </w:r>
      <w:r w:rsidR="00162A81" w:rsidRPr="00AA4A15">
        <w:rPr>
          <w:rFonts w:ascii="Times New Roman" w:hAnsi="Times New Roman" w:cs="Times New Roman"/>
          <w:color w:val="000000" w:themeColor="text1"/>
          <w:sz w:val="24"/>
          <w:szCs w:val="24"/>
        </w:rPr>
        <w:t xml:space="preserve">Заказчиком уведомления о готовности </w:t>
      </w:r>
      <w:r w:rsidR="00FE4129" w:rsidRPr="00AA4A15">
        <w:rPr>
          <w:rFonts w:ascii="Times New Roman" w:hAnsi="Times New Roman" w:cs="Times New Roman"/>
          <w:color w:val="000000" w:themeColor="text1"/>
          <w:sz w:val="24"/>
          <w:szCs w:val="24"/>
        </w:rPr>
        <w:t>проектно-сметной документации к сдаче</w:t>
      </w:r>
      <w:r w:rsidRPr="00AA4A15">
        <w:rPr>
          <w:rFonts w:ascii="Times New Roman" w:hAnsi="Times New Roman" w:cs="Times New Roman"/>
          <w:color w:val="000000" w:themeColor="text1"/>
          <w:sz w:val="24"/>
          <w:szCs w:val="24"/>
        </w:rPr>
        <w:t>.</w:t>
      </w:r>
    </w:p>
    <w:p w14:paraId="5F7B23AF" w14:textId="1A01FA6D" w:rsidR="00102720" w:rsidRPr="00AA4A15" w:rsidRDefault="00102720" w:rsidP="00102720">
      <w:pPr>
        <w:ind w:firstLine="708"/>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w:t>
      </w:r>
      <w:r w:rsidR="0041579B">
        <w:rPr>
          <w:rFonts w:ascii="Times New Roman" w:hAnsi="Times New Roman" w:cs="Times New Roman"/>
          <w:color w:val="000000" w:themeColor="text1"/>
          <w:sz w:val="24"/>
          <w:szCs w:val="24"/>
        </w:rPr>
        <w:t>9</w:t>
      </w:r>
      <w:r w:rsidRPr="00AA4A15">
        <w:rPr>
          <w:rFonts w:ascii="Times New Roman" w:hAnsi="Times New Roman" w:cs="Times New Roman"/>
          <w:color w:val="000000" w:themeColor="text1"/>
          <w:sz w:val="24"/>
          <w:szCs w:val="24"/>
        </w:rPr>
        <w:t xml:space="preserve">. </w:t>
      </w:r>
      <w:r w:rsidRPr="00AA4A15">
        <w:rPr>
          <w:rFonts w:ascii="Times New Roman" w:hAnsi="Times New Roman" w:cs="Times New Roman"/>
          <w:color w:val="000000" w:themeColor="text1"/>
          <w:sz w:val="24"/>
          <w:szCs w:val="24"/>
        </w:rPr>
        <w:tab/>
        <w:t>Заказчик, принявший работу без проверки, не лишается права ссылаться на недостатки работы, которые могли быть установлены при приемке.</w:t>
      </w:r>
    </w:p>
    <w:p w14:paraId="1214DE0C" w14:textId="2C8CA881" w:rsidR="00102720" w:rsidRPr="00AA4A15" w:rsidRDefault="00102720" w:rsidP="00102720">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4.1</w:t>
      </w:r>
      <w:r w:rsidR="0041579B">
        <w:rPr>
          <w:rFonts w:ascii="Times New Roman" w:hAnsi="Times New Roman" w:cs="Times New Roman"/>
          <w:color w:val="000000" w:themeColor="text1"/>
          <w:sz w:val="24"/>
          <w:szCs w:val="24"/>
        </w:rPr>
        <w:t>0</w:t>
      </w:r>
      <w:r w:rsidRPr="00AA4A15">
        <w:rPr>
          <w:rFonts w:ascii="Times New Roman" w:hAnsi="Times New Roman" w:cs="Times New Roman"/>
          <w:color w:val="000000" w:themeColor="text1"/>
          <w:sz w:val="24"/>
          <w:szCs w:val="24"/>
        </w:rPr>
        <w:t xml:space="preserve">. </w:t>
      </w:r>
      <w:r w:rsidRPr="00AA4A15">
        <w:rPr>
          <w:rFonts w:ascii="Times New Roman" w:hAnsi="Times New Roman" w:cs="Times New Roman"/>
          <w:color w:val="000000" w:themeColor="text1"/>
          <w:sz w:val="24"/>
          <w:szCs w:val="24"/>
        </w:rPr>
        <w:tab/>
        <w:t>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14:paraId="4597344C" w14:textId="78E9F17C" w:rsidR="008A0832" w:rsidRPr="00AA4A15" w:rsidRDefault="00102720" w:rsidP="008A0832">
      <w:pPr>
        <w:widowContro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4.1</w:t>
      </w:r>
      <w:r w:rsidR="0041579B">
        <w:rPr>
          <w:rFonts w:ascii="Times New Roman" w:hAnsi="Times New Roman" w:cs="Times New Roman"/>
          <w:color w:val="000000" w:themeColor="text1"/>
          <w:sz w:val="24"/>
          <w:szCs w:val="24"/>
        </w:rPr>
        <w:t>1</w:t>
      </w:r>
      <w:r w:rsidR="005C42F8" w:rsidRPr="00AA4A15">
        <w:rPr>
          <w:rFonts w:ascii="Times New Roman" w:hAnsi="Times New Roman" w:cs="Times New Roman"/>
          <w:color w:val="000000" w:themeColor="text1"/>
          <w:sz w:val="24"/>
          <w:szCs w:val="24"/>
        </w:rPr>
        <w:t>.</w:t>
      </w:r>
      <w:r w:rsidR="008A0832" w:rsidRPr="00AA4A15">
        <w:rPr>
          <w:rFonts w:ascii="Times New Roman" w:hAnsi="Times New Roman" w:cs="Times New Roman"/>
          <w:color w:val="000000" w:themeColor="text1"/>
          <w:sz w:val="24"/>
          <w:szCs w:val="24"/>
        </w:rPr>
        <w:t xml:space="preserve"> В случае наличия замечаний к выполненным Работам Заказчик формирует мотивированный отказ от подписания документа о приемке с указанием причин такого отказа.</w:t>
      </w:r>
    </w:p>
    <w:p w14:paraId="54BE1B74" w14:textId="3BC0C228" w:rsidR="008A0832" w:rsidRPr="00AA4A15" w:rsidRDefault="008A0832" w:rsidP="008A0832">
      <w:pPr>
        <w:widowContro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lastRenderedPageBreak/>
        <w:t xml:space="preserve">Выявленные замечания Подрядчик устраняет безвозмездно, в срок, установленный в мотивированном отказе, </w:t>
      </w:r>
      <w:r w:rsidR="00970E82" w:rsidRPr="00AA4A15">
        <w:rPr>
          <w:rFonts w:ascii="Times New Roman" w:hAnsi="Times New Roman" w:cs="Times New Roman"/>
          <w:color w:val="000000" w:themeColor="text1"/>
          <w:sz w:val="24"/>
          <w:szCs w:val="24"/>
        </w:rPr>
        <w:t>а в случае, если</w:t>
      </w:r>
      <w:r w:rsidRPr="00AA4A15">
        <w:rPr>
          <w:rFonts w:ascii="Times New Roman" w:hAnsi="Times New Roman" w:cs="Times New Roman"/>
          <w:color w:val="000000" w:themeColor="text1"/>
          <w:sz w:val="24"/>
          <w:szCs w:val="24"/>
        </w:rPr>
        <w:t xml:space="preserve"> срок не установлен – в течение 24 часов с момента получения мотивированного отказа. </w:t>
      </w:r>
    </w:p>
    <w:p w14:paraId="7B9A9FE9" w14:textId="1CDE10B0"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4.1</w:t>
      </w:r>
      <w:r w:rsidR="0041579B">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 Мотивированный отказ в приемке результатов выполненных Подрядчиком работ по разработке проектно-сметной документации в целом или частично по следующим причинам: </w:t>
      </w:r>
    </w:p>
    <w:p w14:paraId="75F5AA9F"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несоответствие разделов проектно-сметной документации разделам, указанным в задании на проектирование и техническом задании; </w:t>
      </w:r>
    </w:p>
    <w:p w14:paraId="6C9F9510"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некачественно выполненная проектно-сметная документация; </w:t>
      </w:r>
    </w:p>
    <w:p w14:paraId="41267808"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имеющиеся в проектно-сметной документации отступления от строительных норм и правил, технических условий; </w:t>
      </w:r>
    </w:p>
    <w:p w14:paraId="7BD79010"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проектные решения и/или дизайн не согласованы с Заказчиком;</w:t>
      </w:r>
    </w:p>
    <w:p w14:paraId="17BEA8C1" w14:textId="02EB26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отсутствие необходимой лицензии на право выполнения предусмотренных Контрактом работ</w:t>
      </w:r>
      <w:r w:rsidRPr="00AA4A15">
        <w:rPr>
          <w:rFonts w:ascii="Times New Roman" w:hAnsi="Times New Roman" w:cs="Times New Roman"/>
          <w:i/>
          <w:color w:val="000000" w:themeColor="text1"/>
          <w:sz w:val="24"/>
          <w:szCs w:val="24"/>
        </w:rPr>
        <w:t>;</w:t>
      </w:r>
      <w:r w:rsidRPr="00AA4A15">
        <w:rPr>
          <w:rFonts w:ascii="Times New Roman" w:hAnsi="Times New Roman" w:cs="Times New Roman"/>
          <w:color w:val="000000" w:themeColor="text1"/>
          <w:sz w:val="24"/>
          <w:szCs w:val="24"/>
        </w:rPr>
        <w:t xml:space="preserve"> </w:t>
      </w:r>
    </w:p>
    <w:p w14:paraId="085CC02B"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невозможность дальнейшей реализации разработанного проекта либо его части, а также неправильное оформление документов;</w:t>
      </w:r>
    </w:p>
    <w:p w14:paraId="6944F31B" w14:textId="77777777" w:rsidR="00C13875" w:rsidRPr="00C30329"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w:t>
      </w:r>
      <w:r w:rsidRPr="00C30329">
        <w:rPr>
          <w:rFonts w:ascii="Times New Roman" w:hAnsi="Times New Roman" w:cs="Times New Roman"/>
          <w:color w:val="000000" w:themeColor="text1"/>
          <w:sz w:val="24"/>
          <w:szCs w:val="24"/>
        </w:rPr>
        <w:t>отсутствие необходимых согласований;</w:t>
      </w:r>
    </w:p>
    <w:p w14:paraId="52263C0E" w14:textId="77777777" w:rsidR="00C13875" w:rsidRPr="00AA4A15" w:rsidRDefault="0054044A" w:rsidP="00C13875">
      <w:pPr>
        <w:ind w:right="-1" w:firstLine="567"/>
        <w:jc w:val="both"/>
        <w:rPr>
          <w:rFonts w:ascii="Times New Roman" w:hAnsi="Times New Roman" w:cs="Times New Roman"/>
          <w:color w:val="000000" w:themeColor="text1"/>
          <w:sz w:val="24"/>
          <w:szCs w:val="24"/>
        </w:rPr>
      </w:pPr>
      <w:r w:rsidRPr="00C30329">
        <w:rPr>
          <w:rFonts w:ascii="Times New Roman" w:hAnsi="Times New Roman" w:cs="Times New Roman"/>
          <w:color w:val="000000" w:themeColor="text1"/>
          <w:sz w:val="24"/>
          <w:szCs w:val="24"/>
        </w:rPr>
        <w:t>- несоответствие проектных решений техническим условиям ресурсоснабжающих организаций;</w:t>
      </w:r>
    </w:p>
    <w:p w14:paraId="1FDAD302" w14:textId="77777777" w:rsidR="00C13875" w:rsidRPr="00AA4A15" w:rsidRDefault="00C13875" w:rsidP="00C13875">
      <w:pPr>
        <w:ind w:right="-1"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могут быть устранены Подрядчиком.</w:t>
      </w:r>
    </w:p>
    <w:p w14:paraId="28DDB91D" w14:textId="56221370" w:rsidR="008A0832" w:rsidRPr="00AA4A15" w:rsidRDefault="005C42F8" w:rsidP="008A0832">
      <w:pPr>
        <w:pStyle w:val="af6"/>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w:t>
      </w:r>
      <w:r w:rsidR="00102720" w:rsidRPr="00AA4A15">
        <w:rPr>
          <w:rFonts w:ascii="Times New Roman" w:hAnsi="Times New Roman" w:cs="Times New Roman"/>
          <w:color w:val="000000" w:themeColor="text1"/>
          <w:sz w:val="24"/>
          <w:szCs w:val="24"/>
        </w:rPr>
        <w:t>1</w:t>
      </w:r>
      <w:r w:rsidR="0041579B">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w:t>
      </w:r>
      <w:r w:rsidR="008A0832" w:rsidRPr="00AA4A15">
        <w:rPr>
          <w:rFonts w:ascii="Times New Roman" w:hAnsi="Times New Roman" w:cs="Times New Roman"/>
          <w:color w:val="000000" w:themeColor="text1"/>
          <w:sz w:val="24"/>
          <w:szCs w:val="24"/>
        </w:rPr>
        <w:t xml:space="preserve"> Устранение Подрядчиком в установленные сроки выявленных Заказчиком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5D1348A7" w14:textId="54AF8410" w:rsidR="008A0832" w:rsidRPr="00AA4A15" w:rsidRDefault="005C42F8" w:rsidP="008A0832">
      <w:pPr>
        <w:pStyle w:val="af6"/>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w:t>
      </w:r>
      <w:r w:rsidR="00102720" w:rsidRPr="00AA4A15">
        <w:rPr>
          <w:rFonts w:ascii="Times New Roman" w:hAnsi="Times New Roman" w:cs="Times New Roman"/>
          <w:color w:val="000000" w:themeColor="text1"/>
          <w:sz w:val="24"/>
          <w:szCs w:val="24"/>
        </w:rPr>
        <w:t>1</w:t>
      </w:r>
      <w:r w:rsidR="0041579B">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w:t>
      </w:r>
      <w:r w:rsidR="008A0832" w:rsidRPr="00AA4A15">
        <w:rPr>
          <w:rFonts w:ascii="Times New Roman" w:hAnsi="Times New Roman" w:cs="Times New Roman"/>
          <w:color w:val="000000" w:themeColor="text1"/>
          <w:sz w:val="24"/>
          <w:szCs w:val="24"/>
        </w:rPr>
        <w:t xml:space="preserve"> Заказчик, принявший </w:t>
      </w:r>
      <w:r w:rsidRPr="00AA4A15">
        <w:rPr>
          <w:rFonts w:ascii="Times New Roman" w:hAnsi="Times New Roman" w:cs="Times New Roman"/>
          <w:color w:val="000000" w:themeColor="text1"/>
          <w:sz w:val="24"/>
          <w:szCs w:val="24"/>
        </w:rPr>
        <w:t>выполненные работы</w:t>
      </w:r>
      <w:r w:rsidR="008A0832" w:rsidRPr="00AA4A15">
        <w:rPr>
          <w:rFonts w:ascii="Times New Roman" w:hAnsi="Times New Roman" w:cs="Times New Roman"/>
          <w:color w:val="000000" w:themeColor="text1"/>
          <w:sz w:val="24"/>
          <w:szCs w:val="24"/>
        </w:rPr>
        <w:t>, не лишается права ссылаться на несоответствия работ, которые могли быть установлены при приемке.</w:t>
      </w:r>
    </w:p>
    <w:p w14:paraId="47D71492" w14:textId="4A00BCE7" w:rsidR="00733364" w:rsidRPr="00AA4A15" w:rsidRDefault="005C42F8" w:rsidP="0073336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4.1</w:t>
      </w:r>
      <w:r w:rsidR="0041579B">
        <w:rPr>
          <w:rFonts w:ascii="Times New Roman" w:hAnsi="Times New Roman" w:cs="Times New Roman"/>
          <w:color w:val="000000" w:themeColor="text1"/>
          <w:sz w:val="24"/>
          <w:szCs w:val="24"/>
        </w:rPr>
        <w:t>5</w:t>
      </w:r>
      <w:r w:rsidRPr="00AA4A15">
        <w:rPr>
          <w:rFonts w:ascii="Times New Roman" w:hAnsi="Times New Roman" w:cs="Times New Roman"/>
          <w:color w:val="000000" w:themeColor="text1"/>
          <w:sz w:val="24"/>
          <w:szCs w:val="24"/>
        </w:rPr>
        <w:t>.</w:t>
      </w:r>
      <w:r w:rsidR="00D45AAA" w:rsidRPr="00AA4A15">
        <w:rPr>
          <w:rFonts w:ascii="Times New Roman" w:hAnsi="Times New Roman" w:cs="Times New Roman"/>
          <w:color w:val="000000" w:themeColor="text1"/>
          <w:sz w:val="24"/>
          <w:szCs w:val="24"/>
        </w:rPr>
        <w:t xml:space="preserve"> При приемке Заказчиком</w:t>
      </w:r>
      <w:r w:rsidR="00AE75EA" w:rsidRPr="00AA4A15">
        <w:rPr>
          <w:rFonts w:ascii="Times New Roman" w:hAnsi="Times New Roman" w:cs="Times New Roman"/>
          <w:color w:val="000000" w:themeColor="text1"/>
          <w:sz w:val="24"/>
          <w:szCs w:val="24"/>
        </w:rPr>
        <w:t xml:space="preserve"> результатов</w:t>
      </w:r>
      <w:r w:rsidR="00D45AAA" w:rsidRPr="00AA4A15">
        <w:rPr>
          <w:rFonts w:ascii="Times New Roman" w:hAnsi="Times New Roman" w:cs="Times New Roman"/>
          <w:color w:val="000000" w:themeColor="text1"/>
          <w:sz w:val="24"/>
          <w:szCs w:val="24"/>
        </w:rPr>
        <w:t xml:space="preserve"> выполненных работ, </w:t>
      </w:r>
      <w:r w:rsidR="00733364" w:rsidRPr="00AA4A15">
        <w:rPr>
          <w:rFonts w:ascii="Times New Roman" w:hAnsi="Times New Roman" w:cs="Times New Roman"/>
          <w:color w:val="000000" w:themeColor="text1"/>
          <w:sz w:val="24"/>
          <w:szCs w:val="24"/>
        </w:rPr>
        <w:t xml:space="preserve">Подрядчик остается ответственным за случайную гибель проектно-сметной документации, а также её комплектность. </w:t>
      </w:r>
    </w:p>
    <w:p w14:paraId="213D0014" w14:textId="77777777" w:rsidR="00D45AAA" w:rsidRPr="00AA4A15" w:rsidRDefault="00D45AAA" w:rsidP="00D45AAA">
      <w:pPr>
        <w:ind w:firstLine="567"/>
        <w:jc w:val="both"/>
        <w:rPr>
          <w:rFonts w:ascii="Times New Roman" w:hAnsi="Times New Roman" w:cs="Times New Roman"/>
          <w:b/>
          <w:bCs/>
          <w:caps/>
          <w:color w:val="000000" w:themeColor="text1"/>
          <w:sz w:val="24"/>
          <w:szCs w:val="24"/>
        </w:rPr>
      </w:pPr>
    </w:p>
    <w:p w14:paraId="3C38CD57" w14:textId="77777777" w:rsidR="00FB6D12" w:rsidRPr="00AA4A15" w:rsidRDefault="00F20F6A" w:rsidP="00800661">
      <w:pPr>
        <w:ind w:firstLine="567"/>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5</w:t>
      </w:r>
      <w:r w:rsidR="008533AB" w:rsidRPr="00AA4A15">
        <w:rPr>
          <w:rFonts w:ascii="Times New Roman" w:hAnsi="Times New Roman" w:cs="Times New Roman"/>
          <w:b/>
          <w:color w:val="000000" w:themeColor="text1"/>
          <w:sz w:val="24"/>
          <w:szCs w:val="24"/>
        </w:rPr>
        <w:t xml:space="preserve">. </w:t>
      </w:r>
      <w:r w:rsidR="00FB6D12" w:rsidRPr="00AA4A15">
        <w:rPr>
          <w:rFonts w:ascii="Times New Roman" w:hAnsi="Times New Roman" w:cs="Times New Roman"/>
          <w:b/>
          <w:color w:val="000000" w:themeColor="text1"/>
          <w:sz w:val="24"/>
          <w:szCs w:val="24"/>
        </w:rPr>
        <w:t xml:space="preserve">Качество работ. </w:t>
      </w:r>
      <w:r w:rsidR="00800661" w:rsidRPr="00AA4A15">
        <w:rPr>
          <w:rFonts w:ascii="Times New Roman" w:hAnsi="Times New Roman" w:cs="Times New Roman"/>
          <w:b/>
          <w:color w:val="000000" w:themeColor="text1"/>
          <w:sz w:val="24"/>
          <w:szCs w:val="24"/>
        </w:rPr>
        <w:t>Требования к гарантийному сроку</w:t>
      </w:r>
      <w:r w:rsidR="00A93594" w:rsidRPr="00AA4A15">
        <w:rPr>
          <w:rFonts w:ascii="Times New Roman" w:hAnsi="Times New Roman" w:cs="Times New Roman"/>
          <w:b/>
          <w:color w:val="000000" w:themeColor="text1"/>
          <w:sz w:val="24"/>
          <w:szCs w:val="24"/>
        </w:rPr>
        <w:t xml:space="preserve"> выполненн</w:t>
      </w:r>
      <w:r w:rsidR="00CA6102" w:rsidRPr="00AA4A15">
        <w:rPr>
          <w:rFonts w:ascii="Times New Roman" w:hAnsi="Times New Roman" w:cs="Times New Roman"/>
          <w:b/>
          <w:color w:val="000000" w:themeColor="text1"/>
          <w:sz w:val="24"/>
          <w:szCs w:val="24"/>
        </w:rPr>
        <w:t>ых</w:t>
      </w:r>
      <w:r w:rsidR="00800661" w:rsidRPr="00AA4A15">
        <w:rPr>
          <w:rFonts w:ascii="Times New Roman" w:hAnsi="Times New Roman" w:cs="Times New Roman"/>
          <w:b/>
          <w:color w:val="000000" w:themeColor="text1"/>
          <w:sz w:val="24"/>
          <w:szCs w:val="24"/>
        </w:rPr>
        <w:t xml:space="preserve"> работ </w:t>
      </w:r>
    </w:p>
    <w:p w14:paraId="6A2A66C8" w14:textId="77777777" w:rsidR="00FB6D12" w:rsidRPr="00AA4A15" w:rsidRDefault="00800661" w:rsidP="00800661">
      <w:pPr>
        <w:ind w:firstLine="567"/>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 xml:space="preserve">и (или) объему предоставления гарантий качества работ, </w:t>
      </w:r>
    </w:p>
    <w:p w14:paraId="77B6013C" w14:textId="4223A506" w:rsidR="00800661" w:rsidRPr="00AA4A15" w:rsidRDefault="00800661" w:rsidP="00800661">
      <w:pPr>
        <w:ind w:firstLine="567"/>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а также к гарантийному обслуживанию</w:t>
      </w:r>
    </w:p>
    <w:p w14:paraId="1C5A614C" w14:textId="77777777" w:rsidR="008533AB" w:rsidRPr="00AA4A15" w:rsidRDefault="008533AB" w:rsidP="00800661">
      <w:pPr>
        <w:ind w:firstLine="567"/>
        <w:jc w:val="center"/>
        <w:rPr>
          <w:rFonts w:ascii="Times New Roman" w:hAnsi="Times New Roman" w:cs="Times New Roman"/>
          <w:color w:val="000000" w:themeColor="text1"/>
          <w:sz w:val="24"/>
          <w:szCs w:val="24"/>
        </w:rPr>
      </w:pPr>
      <w:r w:rsidRPr="00AA4A15">
        <w:rPr>
          <w:rFonts w:ascii="Times New Roman" w:hAnsi="Times New Roman" w:cs="Times New Roman"/>
          <w:b/>
          <w:color w:val="000000" w:themeColor="text1"/>
          <w:sz w:val="24"/>
          <w:szCs w:val="24"/>
        </w:rPr>
        <w:t xml:space="preserve"> </w:t>
      </w:r>
    </w:p>
    <w:p w14:paraId="525355E2"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5.1. Подрядчик гарантирует качество работ, выполняемых на основании Контракта. </w:t>
      </w:r>
    </w:p>
    <w:p w14:paraId="62129E8F" w14:textId="479DA13B"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5.2. Гарантийный срок работ по разработке проектно-сметной документации составляет </w:t>
      </w:r>
      <w:r w:rsidR="00C30329">
        <w:rPr>
          <w:rFonts w:ascii="Times New Roman" w:hAnsi="Times New Roman" w:cs="Times New Roman"/>
          <w:color w:val="000000" w:themeColor="text1"/>
          <w:sz w:val="24"/>
          <w:szCs w:val="24"/>
        </w:rPr>
        <w:t xml:space="preserve">             </w:t>
      </w:r>
      <w:r w:rsidRPr="00AA4A15">
        <w:rPr>
          <w:rFonts w:ascii="Times New Roman" w:hAnsi="Times New Roman" w:cs="Times New Roman"/>
          <w:color w:val="000000" w:themeColor="text1"/>
          <w:sz w:val="24"/>
          <w:szCs w:val="24"/>
        </w:rPr>
        <w:t xml:space="preserve">24 месяца с даты </w:t>
      </w:r>
      <w:r w:rsidR="00783ACA" w:rsidRPr="00AA4A15">
        <w:rPr>
          <w:rFonts w:ascii="Times New Roman" w:hAnsi="Times New Roman" w:cs="Times New Roman"/>
          <w:color w:val="000000" w:themeColor="text1"/>
          <w:sz w:val="24"/>
          <w:szCs w:val="24"/>
        </w:rPr>
        <w:t>приемки работ</w:t>
      </w:r>
      <w:r w:rsidRPr="00AA4A15">
        <w:rPr>
          <w:rFonts w:ascii="Times New Roman" w:hAnsi="Times New Roman" w:cs="Times New Roman"/>
          <w:color w:val="000000" w:themeColor="text1"/>
          <w:sz w:val="24"/>
          <w:szCs w:val="24"/>
        </w:rPr>
        <w:t>.</w:t>
      </w:r>
    </w:p>
    <w:p w14:paraId="7F59BD85" w14:textId="4998F516" w:rsidR="00023BD6"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5.3. При возникновении в период гарантийного срока недостатков проектно-сметной документации влекущих невозможность дальнейшей реализации проекта либо его части, или выявление таких недостатков, которые исключают возможность применения разработанной проектно-сметной документации на объекте, Подрядчик обязан устранить их за свой счет и в сроки, согласованные Сторонами. </w:t>
      </w:r>
    </w:p>
    <w:p w14:paraId="59B4C631" w14:textId="77777777" w:rsidR="007B6C20" w:rsidRPr="00AA4A15" w:rsidRDefault="007B6C20" w:rsidP="00023BD6">
      <w:pPr>
        <w:ind w:firstLine="567"/>
        <w:jc w:val="both"/>
        <w:rPr>
          <w:rFonts w:ascii="Times New Roman" w:hAnsi="Times New Roman" w:cs="Times New Roman"/>
          <w:color w:val="000000" w:themeColor="text1"/>
          <w:sz w:val="24"/>
          <w:szCs w:val="24"/>
        </w:rPr>
      </w:pPr>
    </w:p>
    <w:p w14:paraId="0D84E1E2" w14:textId="77777777" w:rsidR="00023BD6" w:rsidRPr="00AA4A15" w:rsidRDefault="00023BD6" w:rsidP="00023BD6">
      <w:pPr>
        <w:ind w:firstLine="720"/>
        <w:jc w:val="center"/>
        <w:rPr>
          <w:rFonts w:ascii="Times New Roman" w:hAnsi="Times New Roman" w:cs="Times New Roman"/>
          <w:b/>
          <w:bCs/>
          <w:caps/>
          <w:color w:val="000000" w:themeColor="text1"/>
          <w:sz w:val="24"/>
          <w:szCs w:val="24"/>
        </w:rPr>
      </w:pPr>
    </w:p>
    <w:p w14:paraId="3DDA4609" w14:textId="77777777" w:rsidR="00023BD6" w:rsidRPr="00AA4A15" w:rsidRDefault="00023BD6" w:rsidP="00023BD6">
      <w:pPr>
        <w:ind w:firstLine="720"/>
        <w:jc w:val="center"/>
        <w:rPr>
          <w:rFonts w:ascii="Times New Roman" w:hAnsi="Times New Roman" w:cs="Times New Roman"/>
          <w:b/>
          <w:bCs/>
          <w:caps/>
          <w:color w:val="000000" w:themeColor="text1"/>
          <w:sz w:val="24"/>
          <w:szCs w:val="24"/>
        </w:rPr>
      </w:pPr>
      <w:r w:rsidRPr="00AA4A15">
        <w:rPr>
          <w:rFonts w:ascii="Times New Roman" w:hAnsi="Times New Roman" w:cs="Times New Roman"/>
          <w:b/>
          <w:bCs/>
          <w:caps/>
          <w:color w:val="000000" w:themeColor="text1"/>
          <w:sz w:val="24"/>
          <w:szCs w:val="24"/>
        </w:rPr>
        <w:t>6. П</w:t>
      </w:r>
      <w:r w:rsidRPr="00AA4A15">
        <w:rPr>
          <w:rFonts w:ascii="Times New Roman" w:hAnsi="Times New Roman" w:cs="Times New Roman"/>
          <w:b/>
          <w:bCs/>
          <w:color w:val="000000" w:themeColor="text1"/>
          <w:sz w:val="24"/>
          <w:szCs w:val="24"/>
        </w:rPr>
        <w:t>рава и обязанности Сторон</w:t>
      </w:r>
    </w:p>
    <w:p w14:paraId="79BDA42D" w14:textId="77777777" w:rsidR="00023BD6" w:rsidRPr="00AA4A15" w:rsidRDefault="00023BD6" w:rsidP="00023BD6">
      <w:pPr>
        <w:ind w:firstLine="720"/>
        <w:rPr>
          <w:rFonts w:ascii="Times New Roman" w:hAnsi="Times New Roman" w:cs="Times New Roman"/>
          <w:b/>
          <w:bCs/>
          <w:color w:val="000000" w:themeColor="text1"/>
          <w:sz w:val="24"/>
          <w:szCs w:val="24"/>
        </w:rPr>
      </w:pPr>
    </w:p>
    <w:p w14:paraId="7B505B8A" w14:textId="77777777" w:rsidR="00023BD6" w:rsidRPr="00AA4A15" w:rsidRDefault="00023BD6" w:rsidP="00023BD6">
      <w:pPr>
        <w:ind w:firstLine="567"/>
        <w:rPr>
          <w:rFonts w:ascii="Times New Roman" w:hAnsi="Times New Roman" w:cs="Times New Roman"/>
          <w:bCs/>
          <w:color w:val="000000" w:themeColor="text1"/>
          <w:sz w:val="24"/>
          <w:szCs w:val="24"/>
        </w:rPr>
      </w:pPr>
      <w:r w:rsidRPr="00AA4A15">
        <w:rPr>
          <w:rFonts w:ascii="Times New Roman" w:hAnsi="Times New Roman" w:cs="Times New Roman"/>
          <w:bCs/>
          <w:color w:val="000000" w:themeColor="text1"/>
          <w:sz w:val="24"/>
          <w:szCs w:val="24"/>
        </w:rPr>
        <w:t>6.1. Заказчик обязан:</w:t>
      </w:r>
    </w:p>
    <w:p w14:paraId="54D4AD73"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6.1.1. Передать Подрядчику необходимую документацию для </w:t>
      </w:r>
      <w:r w:rsidR="00807718" w:rsidRPr="00AA4A15">
        <w:rPr>
          <w:rFonts w:ascii="Times New Roman" w:hAnsi="Times New Roman" w:cs="Times New Roman"/>
          <w:color w:val="000000" w:themeColor="text1"/>
          <w:sz w:val="24"/>
          <w:szCs w:val="24"/>
        </w:rPr>
        <w:t xml:space="preserve">разработки проектно-сметной документации </w:t>
      </w:r>
      <w:r w:rsidRPr="00AA4A15">
        <w:rPr>
          <w:rFonts w:ascii="Times New Roman" w:hAnsi="Times New Roman" w:cs="Times New Roman"/>
          <w:color w:val="000000" w:themeColor="text1"/>
          <w:sz w:val="24"/>
          <w:szCs w:val="24"/>
        </w:rPr>
        <w:t>по настоящему Контракту с обязательным оформлением описи переданных документов.</w:t>
      </w:r>
    </w:p>
    <w:p w14:paraId="7E0EF967"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w:t>
      </w:r>
      <w:r w:rsidRPr="00AA4A15">
        <w:rPr>
          <w:rFonts w:ascii="Times New Roman" w:hAnsi="Times New Roman" w:cs="Times New Roman"/>
          <w:color w:val="000000" w:themeColor="text1"/>
          <w:sz w:val="24"/>
          <w:szCs w:val="24"/>
        </w:rPr>
        <w:lastRenderedPageBreak/>
        <w:t>установленные Контрактом.</w:t>
      </w:r>
    </w:p>
    <w:p w14:paraId="1F82E273"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6.1.3. Обеспечить в течение всего периода выполнения работ строительный контроль.</w:t>
      </w:r>
    </w:p>
    <w:p w14:paraId="7B361D55" w14:textId="77777777" w:rsidR="00023BD6" w:rsidRPr="00AA4A15" w:rsidRDefault="00023BD6" w:rsidP="00023BD6">
      <w:pPr>
        <w:pStyle w:val="a5"/>
        <w:tabs>
          <w:tab w:val="left" w:pos="1185"/>
        </w:tabs>
        <w:spacing w:after="0"/>
        <w:ind w:left="0" w:firstLine="567"/>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 Заказчик вправе:</w:t>
      </w:r>
    </w:p>
    <w:p w14:paraId="661031A0"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6.2.1 Требовать от Подрядчика надлежащего исполнения обязательств в соответствии с условиями Контракта.</w:t>
      </w:r>
    </w:p>
    <w:p w14:paraId="164CA8C2"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w:t>
      </w:r>
    </w:p>
    <w:p w14:paraId="15F2E7F5"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6.2.3. Требовать от Подрядчика поэтапного </w:t>
      </w:r>
      <w:r w:rsidRPr="00B80582">
        <w:rPr>
          <w:rFonts w:ascii="Times New Roman" w:hAnsi="Times New Roman" w:cs="Times New Roman"/>
          <w:color w:val="000000" w:themeColor="text1"/>
          <w:sz w:val="24"/>
          <w:szCs w:val="24"/>
        </w:rPr>
        <w:t>предъявления выполненных работ</w:t>
      </w:r>
      <w:r w:rsidR="00A16637" w:rsidRPr="00B80582">
        <w:rPr>
          <w:rFonts w:ascii="Times New Roman" w:hAnsi="Times New Roman" w:cs="Times New Roman"/>
          <w:color w:val="000000" w:themeColor="text1"/>
          <w:sz w:val="24"/>
          <w:szCs w:val="24"/>
        </w:rPr>
        <w:t xml:space="preserve">, в том числе отдельных разделов </w:t>
      </w:r>
      <w:r w:rsidR="00992C71" w:rsidRPr="00B80582">
        <w:rPr>
          <w:rFonts w:ascii="Times New Roman" w:hAnsi="Times New Roman" w:cs="Times New Roman"/>
          <w:color w:val="000000" w:themeColor="text1"/>
          <w:sz w:val="24"/>
          <w:szCs w:val="24"/>
        </w:rPr>
        <w:t>проекта</w:t>
      </w:r>
      <w:r w:rsidR="00A16637" w:rsidRPr="00B80582">
        <w:rPr>
          <w:rFonts w:ascii="Times New Roman" w:hAnsi="Times New Roman" w:cs="Times New Roman"/>
          <w:color w:val="000000" w:themeColor="text1"/>
          <w:sz w:val="24"/>
          <w:szCs w:val="24"/>
        </w:rPr>
        <w:t xml:space="preserve"> в формате </w:t>
      </w:r>
      <w:r w:rsidR="00A16637" w:rsidRPr="00B80582">
        <w:rPr>
          <w:rFonts w:ascii="Times New Roman" w:hAnsi="Times New Roman" w:cs="Times New Roman"/>
          <w:color w:val="000000" w:themeColor="text1"/>
          <w:sz w:val="24"/>
          <w:szCs w:val="24"/>
          <w:lang w:val="en-US"/>
        </w:rPr>
        <w:t>DWG</w:t>
      </w:r>
      <w:r w:rsidRPr="00B80582">
        <w:rPr>
          <w:rFonts w:ascii="Times New Roman" w:hAnsi="Times New Roman" w:cs="Times New Roman"/>
          <w:color w:val="000000" w:themeColor="text1"/>
          <w:sz w:val="24"/>
          <w:szCs w:val="24"/>
        </w:rPr>
        <w:t>.</w:t>
      </w:r>
    </w:p>
    <w:p w14:paraId="22B94E70"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6.2.4.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14:paraId="3A02ED83"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6.2.5. Отказаться от принятия и оплаты работ, не соответствующих требованиям Контракта.</w:t>
      </w:r>
    </w:p>
    <w:p w14:paraId="1D5E97BA" w14:textId="77777777" w:rsidR="00023BD6" w:rsidRPr="00AA4A15" w:rsidRDefault="00023BD6" w:rsidP="00023BD6">
      <w:pPr>
        <w:tabs>
          <w:tab w:val="left" w:pos="1185"/>
        </w:tabs>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6.2.6. Принять решение об одностороннем отказе от исполнения Контракта.</w:t>
      </w:r>
    </w:p>
    <w:p w14:paraId="50EF8BF1" w14:textId="77777777" w:rsidR="0033045A" w:rsidRPr="00AA4A15" w:rsidRDefault="0033045A" w:rsidP="00023BD6">
      <w:pPr>
        <w:tabs>
          <w:tab w:val="left" w:pos="1185"/>
        </w:tabs>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6.2.7.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10D8806F" w14:textId="77777777" w:rsidR="00023BD6" w:rsidRPr="00AA4A15" w:rsidRDefault="00023BD6" w:rsidP="00023BD6">
      <w:pPr>
        <w:tabs>
          <w:tab w:val="left" w:pos="1185"/>
        </w:tabs>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6.2.</w:t>
      </w:r>
      <w:r w:rsidR="0033045A" w:rsidRPr="00AA4A15">
        <w:rPr>
          <w:rFonts w:ascii="Times New Roman" w:hAnsi="Times New Roman" w:cs="Times New Roman"/>
          <w:color w:val="000000" w:themeColor="text1"/>
          <w:sz w:val="24"/>
          <w:szCs w:val="24"/>
        </w:rPr>
        <w:t>8</w:t>
      </w:r>
      <w:r w:rsidRPr="00AA4A15">
        <w:rPr>
          <w:rFonts w:ascii="Times New Roman" w:hAnsi="Times New Roman" w:cs="Times New Roman"/>
          <w:color w:val="000000" w:themeColor="text1"/>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5CC3DAAB" w14:textId="77777777" w:rsidR="00023BD6" w:rsidRPr="00AA4A15" w:rsidRDefault="00023BD6" w:rsidP="00023BD6">
      <w:pPr>
        <w:pStyle w:val="a5"/>
        <w:tabs>
          <w:tab w:val="left" w:pos="1185"/>
        </w:tabs>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 Подрядчик обязан:</w:t>
      </w:r>
    </w:p>
    <w:p w14:paraId="60A8C2BD" w14:textId="77777777" w:rsidR="00023BD6" w:rsidRPr="00AA4A15" w:rsidRDefault="00023BD6" w:rsidP="00023BD6">
      <w:pPr>
        <w:pStyle w:val="a5"/>
        <w:tabs>
          <w:tab w:val="left" w:pos="1185"/>
        </w:tabs>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6.3.1. Принять по описи необходимую для разработки проектно-сметной документации исходную документацию от Заказчика. </w:t>
      </w:r>
    </w:p>
    <w:p w14:paraId="4543A6B9" w14:textId="77777777" w:rsidR="00023BD6" w:rsidRDefault="00023BD6" w:rsidP="00023BD6">
      <w:pPr>
        <w:pStyle w:val="a5"/>
        <w:tabs>
          <w:tab w:val="left" w:pos="1185"/>
        </w:tabs>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6.3.2. Перед началом работ в обязательном порядке прибыть на объект и провести визуальное обследование в присутствии представителя Заказчика и представителя Заказчика, осуществляющего строительный контроль.</w:t>
      </w:r>
    </w:p>
    <w:p w14:paraId="4F5FEDC9" w14:textId="195BC81B" w:rsidR="00954313" w:rsidRPr="00AA4A15" w:rsidRDefault="00954313" w:rsidP="00023BD6">
      <w:pPr>
        <w:pStyle w:val="a5"/>
        <w:tabs>
          <w:tab w:val="left" w:pos="1185"/>
        </w:tabs>
        <w:spacing w:after="0"/>
        <w:ind w:left="0" w:firstLine="567"/>
        <w:jc w:val="both"/>
        <w:rPr>
          <w:rFonts w:ascii="Times New Roman" w:hAnsi="Times New Roman" w:cs="Times New Roman"/>
          <w:color w:val="000000" w:themeColor="text1"/>
          <w:sz w:val="24"/>
          <w:szCs w:val="24"/>
        </w:rPr>
      </w:pPr>
      <w:r w:rsidRPr="00B80582">
        <w:rPr>
          <w:rFonts w:ascii="Times New Roman" w:hAnsi="Times New Roman" w:cs="Times New Roman"/>
          <w:color w:val="000000" w:themeColor="text1"/>
          <w:sz w:val="24"/>
          <w:szCs w:val="24"/>
        </w:rPr>
        <w:t xml:space="preserve">6.3.3. Перед началом работ уточнить у Заказчика актуальность имеющихся ТУ от ресурсоснабжающих организаций и, при необходимости, запросить </w:t>
      </w:r>
      <w:r w:rsidR="00B9780F" w:rsidRPr="00B80582">
        <w:rPr>
          <w:rFonts w:ascii="Times New Roman" w:hAnsi="Times New Roman" w:cs="Times New Roman"/>
          <w:color w:val="000000" w:themeColor="text1"/>
          <w:sz w:val="24"/>
          <w:szCs w:val="24"/>
        </w:rPr>
        <w:t xml:space="preserve">и получить </w:t>
      </w:r>
      <w:r w:rsidRPr="00B80582">
        <w:rPr>
          <w:rFonts w:ascii="Times New Roman" w:hAnsi="Times New Roman" w:cs="Times New Roman"/>
          <w:color w:val="000000" w:themeColor="text1"/>
          <w:sz w:val="24"/>
          <w:szCs w:val="24"/>
        </w:rPr>
        <w:t>совместно с Заказчиком новые ТУ.</w:t>
      </w:r>
    </w:p>
    <w:p w14:paraId="2E32050C" w14:textId="711873A5" w:rsidR="00023BD6" w:rsidRPr="00AA4A15" w:rsidRDefault="00023BD6" w:rsidP="00023BD6">
      <w:pPr>
        <w:keepNext/>
        <w:keepLines/>
        <w:tabs>
          <w:tab w:val="left" w:pos="0"/>
        </w:tabs>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620818">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 xml:space="preserve">. Выполнить предусмотренные настоящим Контрактом работы,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заданию на проектирование, строительным нормам и правилам и иным исходным данным, </w:t>
      </w:r>
      <w:r w:rsidR="001C02EB" w:rsidRPr="00AA4A15">
        <w:rPr>
          <w:rFonts w:ascii="Times New Roman" w:hAnsi="Times New Roman" w:cs="Times New Roman"/>
          <w:color w:val="000000" w:themeColor="text1"/>
          <w:sz w:val="24"/>
          <w:szCs w:val="24"/>
        </w:rPr>
        <w:t xml:space="preserve">техническим условиям ресурсоснабжающих организаций, </w:t>
      </w:r>
      <w:r w:rsidRPr="00AA4A15">
        <w:rPr>
          <w:rFonts w:ascii="Times New Roman" w:hAnsi="Times New Roman" w:cs="Times New Roman"/>
          <w:color w:val="000000" w:themeColor="text1"/>
          <w:sz w:val="24"/>
          <w:szCs w:val="24"/>
        </w:rPr>
        <w:t>в установленные Контрактом сроки.</w:t>
      </w:r>
    </w:p>
    <w:p w14:paraId="7B20D91A" w14:textId="77777777" w:rsidR="00F95208" w:rsidRDefault="00023BD6" w:rsidP="00F95208">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620818">
        <w:rPr>
          <w:rFonts w:ascii="Times New Roman" w:hAnsi="Times New Roman" w:cs="Times New Roman"/>
          <w:color w:val="000000" w:themeColor="text1"/>
          <w:sz w:val="24"/>
          <w:szCs w:val="24"/>
        </w:rPr>
        <w:t>5</w:t>
      </w:r>
      <w:r w:rsidRPr="00AA4A15">
        <w:rPr>
          <w:rFonts w:ascii="Times New Roman" w:hAnsi="Times New Roman" w:cs="Times New Roman"/>
          <w:color w:val="000000" w:themeColor="text1"/>
          <w:sz w:val="24"/>
          <w:szCs w:val="24"/>
        </w:rPr>
        <w:t xml:space="preserve">. Обеспечивать выполнение работ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14:paraId="28ED46DD" w14:textId="77777777" w:rsidR="00F95208" w:rsidRDefault="00023BD6" w:rsidP="00F95208">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620818">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 xml:space="preserve">. Предоставлять по запросу Заказчика по форме, в объеме и </w:t>
      </w:r>
      <w:r w:rsidR="007512D7" w:rsidRPr="00AA4A15">
        <w:rPr>
          <w:rFonts w:ascii="Times New Roman" w:hAnsi="Times New Roman" w:cs="Times New Roman"/>
          <w:color w:val="000000" w:themeColor="text1"/>
          <w:sz w:val="24"/>
          <w:szCs w:val="24"/>
        </w:rPr>
        <w:t>в сроки</w:t>
      </w:r>
      <w:r w:rsidRPr="00AA4A15">
        <w:rPr>
          <w:rFonts w:ascii="Times New Roman" w:hAnsi="Times New Roman" w:cs="Times New Roman"/>
          <w:color w:val="000000" w:themeColor="text1"/>
          <w:sz w:val="24"/>
          <w:szCs w:val="24"/>
        </w:rPr>
        <w:t xml:space="preserve">, указанные в таком запросе, достоверную информацию о ходе исполнения своих обязательств; сообщать о сложностях, возникающих при исполнении Контракта.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14:paraId="0A0D5CAE" w14:textId="547AE339" w:rsidR="00023BD6" w:rsidRPr="00AA4A15" w:rsidRDefault="00023BD6" w:rsidP="00F95208">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620818">
        <w:rPr>
          <w:rFonts w:ascii="Times New Roman" w:hAnsi="Times New Roman" w:cs="Times New Roman"/>
          <w:color w:val="000000" w:themeColor="text1"/>
          <w:sz w:val="24"/>
          <w:szCs w:val="24"/>
        </w:rPr>
        <w:t>7</w:t>
      </w:r>
      <w:r w:rsidRPr="00AA4A15">
        <w:rPr>
          <w:rFonts w:ascii="Times New Roman" w:hAnsi="Times New Roman" w:cs="Times New Roman"/>
          <w:color w:val="000000" w:themeColor="text1"/>
          <w:sz w:val="24"/>
          <w:szCs w:val="24"/>
        </w:rPr>
        <w:t xml:space="preserve">. По запросу Заказчика прибывать на объект для проведения рабочего совещания в срок или время, установленное </w:t>
      </w:r>
      <w:r w:rsidR="001E4237" w:rsidRPr="00AA4A15">
        <w:rPr>
          <w:rFonts w:ascii="Times New Roman" w:hAnsi="Times New Roman" w:cs="Times New Roman"/>
          <w:color w:val="000000" w:themeColor="text1"/>
          <w:sz w:val="24"/>
          <w:szCs w:val="24"/>
        </w:rPr>
        <w:t>З</w:t>
      </w:r>
      <w:r w:rsidRPr="00AA4A15">
        <w:rPr>
          <w:rFonts w:ascii="Times New Roman" w:hAnsi="Times New Roman" w:cs="Times New Roman"/>
          <w:color w:val="000000" w:themeColor="text1"/>
          <w:sz w:val="24"/>
          <w:szCs w:val="24"/>
        </w:rPr>
        <w:t>аказчиком.</w:t>
      </w:r>
      <w:r w:rsidR="00F95208">
        <w:rPr>
          <w:rFonts w:ascii="Times New Roman" w:hAnsi="Times New Roman" w:cs="Times New Roman"/>
          <w:color w:val="000000" w:themeColor="text1"/>
          <w:sz w:val="24"/>
          <w:szCs w:val="24"/>
        </w:rPr>
        <w:t xml:space="preserve"> </w:t>
      </w:r>
      <w:r w:rsidRPr="00AA4A15">
        <w:rPr>
          <w:rFonts w:ascii="Times New Roman" w:hAnsi="Times New Roman" w:cs="Times New Roman"/>
          <w:color w:val="000000" w:themeColor="text1"/>
          <w:sz w:val="24"/>
          <w:szCs w:val="24"/>
        </w:rPr>
        <w:t>Представитель проектной организации, прибывающий на совещание, должен иметь право подписи и обладать полномочиями по принятию решений.</w:t>
      </w:r>
    </w:p>
    <w:p w14:paraId="3DA92C51" w14:textId="77777777"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620818">
        <w:rPr>
          <w:rFonts w:ascii="Times New Roman" w:hAnsi="Times New Roman" w:cs="Times New Roman"/>
          <w:color w:val="000000" w:themeColor="text1"/>
          <w:sz w:val="24"/>
          <w:szCs w:val="24"/>
        </w:rPr>
        <w:t>8</w:t>
      </w:r>
      <w:r w:rsidRPr="00AA4A15">
        <w:rPr>
          <w:rFonts w:ascii="Times New Roman" w:hAnsi="Times New Roman" w:cs="Times New Roman"/>
          <w:color w:val="000000" w:themeColor="text1"/>
          <w:sz w:val="24"/>
          <w:szCs w:val="24"/>
        </w:rPr>
        <w:t xml:space="preserve">. Исполнять полученные в ходе выполнения работ указания Заказчика, а также в срок, установленный предписанием Заказчика, безвозмездно устранять обнаруженные Заказчиком недостатки в выполненной работе или иные отступления от условий настоящего Контракта. </w:t>
      </w:r>
    </w:p>
    <w:p w14:paraId="1E16069B" w14:textId="5EF62253" w:rsidR="001E084B" w:rsidRPr="00B80582" w:rsidRDefault="001E084B" w:rsidP="001E084B">
      <w:pPr>
        <w:ind w:right="-1" w:firstLine="567"/>
        <w:jc w:val="both"/>
        <w:rPr>
          <w:rFonts w:ascii="Times New Roman" w:hAnsi="Times New Roman" w:cs="Times New Roman"/>
          <w:strike/>
          <w:color w:val="000000" w:themeColor="text1"/>
          <w:sz w:val="24"/>
          <w:szCs w:val="24"/>
        </w:rPr>
      </w:pPr>
      <w:r w:rsidRPr="00B80582">
        <w:rPr>
          <w:rFonts w:ascii="Times New Roman" w:hAnsi="Times New Roman" w:cs="Times New Roman"/>
          <w:color w:val="000000" w:themeColor="text1"/>
          <w:sz w:val="24"/>
          <w:szCs w:val="24"/>
        </w:rPr>
        <w:t>6.3.</w:t>
      </w:r>
      <w:r w:rsidR="00620818" w:rsidRPr="00B80582">
        <w:rPr>
          <w:rFonts w:ascii="Times New Roman" w:hAnsi="Times New Roman" w:cs="Times New Roman"/>
          <w:color w:val="000000" w:themeColor="text1"/>
          <w:sz w:val="24"/>
          <w:szCs w:val="24"/>
        </w:rPr>
        <w:t>9</w:t>
      </w:r>
      <w:r w:rsidRPr="00B80582">
        <w:rPr>
          <w:rFonts w:ascii="Times New Roman" w:hAnsi="Times New Roman" w:cs="Times New Roman"/>
          <w:color w:val="000000" w:themeColor="text1"/>
          <w:sz w:val="24"/>
          <w:szCs w:val="24"/>
        </w:rPr>
        <w:t xml:space="preserve">. </w:t>
      </w:r>
      <w:r w:rsidR="00DA0592" w:rsidRPr="00B80582">
        <w:rPr>
          <w:rFonts w:ascii="Times New Roman" w:hAnsi="Times New Roman" w:cs="Times New Roman"/>
          <w:color w:val="000000" w:themeColor="text1"/>
          <w:sz w:val="24"/>
          <w:szCs w:val="24"/>
        </w:rPr>
        <w:t>О</w:t>
      </w:r>
      <w:r w:rsidRPr="00B80582">
        <w:rPr>
          <w:rFonts w:ascii="Times New Roman" w:hAnsi="Times New Roman" w:cs="Times New Roman"/>
          <w:color w:val="000000" w:themeColor="text1"/>
          <w:sz w:val="24"/>
          <w:szCs w:val="24"/>
        </w:rPr>
        <w:t xml:space="preserve">формлять </w:t>
      </w:r>
      <w:r w:rsidR="00620818" w:rsidRPr="00B80582">
        <w:rPr>
          <w:rFonts w:ascii="Times New Roman" w:hAnsi="Times New Roman" w:cs="Times New Roman"/>
          <w:color w:val="000000" w:themeColor="text1"/>
          <w:sz w:val="24"/>
          <w:szCs w:val="24"/>
        </w:rPr>
        <w:t>разделы проектно-сметной документации.</w:t>
      </w:r>
      <w:r w:rsidRPr="00B80582">
        <w:rPr>
          <w:rFonts w:ascii="Times New Roman" w:hAnsi="Times New Roman" w:cs="Times New Roman"/>
          <w:color w:val="000000" w:themeColor="text1"/>
          <w:sz w:val="24"/>
          <w:szCs w:val="24"/>
        </w:rPr>
        <w:t xml:space="preserve"> </w:t>
      </w:r>
    </w:p>
    <w:p w14:paraId="28CE17CE" w14:textId="5A9BD091" w:rsidR="00023BD6" w:rsidRPr="00AA4A15" w:rsidRDefault="001E084B"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97044D">
        <w:rPr>
          <w:rFonts w:ascii="Times New Roman" w:hAnsi="Times New Roman" w:cs="Times New Roman"/>
          <w:color w:val="000000" w:themeColor="text1"/>
          <w:sz w:val="24"/>
          <w:szCs w:val="24"/>
        </w:rPr>
        <w:t>1</w:t>
      </w:r>
      <w:r w:rsidR="0041579B">
        <w:rPr>
          <w:rFonts w:ascii="Times New Roman" w:hAnsi="Times New Roman" w:cs="Times New Roman"/>
          <w:color w:val="000000" w:themeColor="text1"/>
          <w:sz w:val="24"/>
          <w:szCs w:val="24"/>
        </w:rPr>
        <w:t>0</w:t>
      </w:r>
      <w:r w:rsidR="00023BD6" w:rsidRPr="00AA4A15">
        <w:rPr>
          <w:rFonts w:ascii="Times New Roman" w:hAnsi="Times New Roman" w:cs="Times New Roman"/>
          <w:color w:val="000000" w:themeColor="text1"/>
          <w:sz w:val="24"/>
          <w:szCs w:val="24"/>
        </w:rPr>
        <w:t xml:space="preserve">. Получить </w:t>
      </w:r>
      <w:r w:rsidR="00023BD6" w:rsidRPr="00B80582">
        <w:rPr>
          <w:rFonts w:ascii="Times New Roman" w:hAnsi="Times New Roman" w:cs="Times New Roman"/>
          <w:color w:val="000000" w:themeColor="text1"/>
          <w:sz w:val="24"/>
          <w:szCs w:val="24"/>
        </w:rPr>
        <w:t>в государственных органах или иных уполномоченных организациях все необходимые согласования</w:t>
      </w:r>
      <w:r w:rsidR="0097044D" w:rsidRPr="00B80582">
        <w:rPr>
          <w:rFonts w:ascii="Times New Roman" w:hAnsi="Times New Roman" w:cs="Times New Roman"/>
          <w:color w:val="000000" w:themeColor="text1"/>
          <w:sz w:val="24"/>
          <w:szCs w:val="24"/>
        </w:rPr>
        <w:t xml:space="preserve"> для возможности реализации проекта</w:t>
      </w:r>
      <w:r w:rsidR="00023BD6" w:rsidRPr="00B80582">
        <w:rPr>
          <w:rFonts w:ascii="Times New Roman" w:hAnsi="Times New Roman" w:cs="Times New Roman"/>
          <w:color w:val="000000" w:themeColor="text1"/>
          <w:sz w:val="24"/>
          <w:szCs w:val="24"/>
        </w:rPr>
        <w:t xml:space="preserve">, технические условия, а также </w:t>
      </w:r>
      <w:r w:rsidR="00023BD6" w:rsidRPr="00B80582">
        <w:rPr>
          <w:rFonts w:ascii="Times New Roman" w:hAnsi="Times New Roman" w:cs="Times New Roman"/>
          <w:color w:val="000000" w:themeColor="text1"/>
          <w:sz w:val="24"/>
          <w:szCs w:val="24"/>
        </w:rPr>
        <w:lastRenderedPageBreak/>
        <w:t>предусмотренные заданием на проектирование и техническим заданием</w:t>
      </w:r>
      <w:r w:rsidR="00023BD6" w:rsidRPr="00AA4A15">
        <w:rPr>
          <w:rFonts w:ascii="Times New Roman" w:hAnsi="Times New Roman" w:cs="Times New Roman"/>
          <w:color w:val="000000" w:themeColor="text1"/>
          <w:sz w:val="24"/>
          <w:szCs w:val="24"/>
        </w:rPr>
        <w:t xml:space="preserve"> согласования проектно-сметной документации, необходимые для дальнейшего использования проектно-сметной документации в работе.</w:t>
      </w:r>
    </w:p>
    <w:p w14:paraId="0573FE06" w14:textId="756F0F0B"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1E084B" w:rsidRPr="00AA4A15">
        <w:rPr>
          <w:rFonts w:ascii="Times New Roman" w:hAnsi="Times New Roman" w:cs="Times New Roman"/>
          <w:color w:val="000000" w:themeColor="text1"/>
          <w:sz w:val="24"/>
          <w:szCs w:val="24"/>
        </w:rPr>
        <w:t>1</w:t>
      </w:r>
      <w:r w:rsidR="0041579B">
        <w:rPr>
          <w:rFonts w:ascii="Times New Roman" w:hAnsi="Times New Roman" w:cs="Times New Roman"/>
          <w:color w:val="000000" w:themeColor="text1"/>
          <w:sz w:val="24"/>
          <w:szCs w:val="24"/>
        </w:rPr>
        <w:t>1</w:t>
      </w:r>
      <w:r w:rsidRPr="00AA4A15">
        <w:rPr>
          <w:rFonts w:ascii="Times New Roman" w:hAnsi="Times New Roman" w:cs="Times New Roman"/>
          <w:color w:val="000000" w:themeColor="text1"/>
          <w:sz w:val="24"/>
          <w:szCs w:val="24"/>
        </w:rPr>
        <w:t xml:space="preserve">. Обеспечивать Заказчику возможность осуществления контроля и надзора за ходом выполнения работ, в том числе беспрепятственно знакомить его представителей с любым разделом проектно-сметной документации на этапе </w:t>
      </w:r>
      <w:r w:rsidRPr="00B80582">
        <w:rPr>
          <w:rFonts w:ascii="Times New Roman" w:hAnsi="Times New Roman" w:cs="Times New Roman"/>
          <w:color w:val="000000" w:themeColor="text1"/>
          <w:sz w:val="24"/>
          <w:szCs w:val="24"/>
        </w:rPr>
        <w:t>проектирования</w:t>
      </w:r>
      <w:r w:rsidR="00693F3D" w:rsidRPr="00B80582">
        <w:rPr>
          <w:rFonts w:ascii="Times New Roman" w:hAnsi="Times New Roman" w:cs="Times New Roman"/>
          <w:color w:val="000000" w:themeColor="text1"/>
          <w:sz w:val="24"/>
          <w:szCs w:val="24"/>
        </w:rPr>
        <w:t xml:space="preserve">, в том числе предоставлять готовые разделы в электронном виде - текстовые в формате </w:t>
      </w:r>
      <w:r w:rsidR="00693F3D" w:rsidRPr="00B80582">
        <w:rPr>
          <w:rFonts w:ascii="Times New Roman" w:hAnsi="Times New Roman" w:cs="Times New Roman"/>
          <w:color w:val="000000" w:themeColor="text1"/>
          <w:sz w:val="24"/>
          <w:szCs w:val="24"/>
          <w:lang w:val="en-US"/>
        </w:rPr>
        <w:t>Word</w:t>
      </w:r>
      <w:r w:rsidR="00693F3D" w:rsidRPr="00B80582">
        <w:rPr>
          <w:rFonts w:ascii="Times New Roman" w:hAnsi="Times New Roman" w:cs="Times New Roman"/>
          <w:color w:val="000000" w:themeColor="text1"/>
          <w:sz w:val="24"/>
          <w:szCs w:val="24"/>
        </w:rPr>
        <w:t xml:space="preserve">, графические в форматах </w:t>
      </w:r>
      <w:r w:rsidR="00693F3D" w:rsidRPr="00B80582">
        <w:rPr>
          <w:rFonts w:ascii="Times New Roman" w:hAnsi="Times New Roman" w:cs="Times New Roman"/>
          <w:color w:val="000000" w:themeColor="text1"/>
          <w:sz w:val="24"/>
          <w:szCs w:val="24"/>
          <w:lang w:val="en-US"/>
        </w:rPr>
        <w:t>PDF</w:t>
      </w:r>
      <w:r w:rsidR="00693F3D" w:rsidRPr="00B80582">
        <w:rPr>
          <w:rFonts w:ascii="Times New Roman" w:hAnsi="Times New Roman" w:cs="Times New Roman"/>
          <w:color w:val="000000" w:themeColor="text1"/>
          <w:sz w:val="24"/>
          <w:szCs w:val="24"/>
        </w:rPr>
        <w:t xml:space="preserve"> и </w:t>
      </w:r>
      <w:r w:rsidR="00693F3D" w:rsidRPr="00B80582">
        <w:rPr>
          <w:rFonts w:ascii="Times New Roman" w:hAnsi="Times New Roman" w:cs="Times New Roman"/>
          <w:color w:val="000000" w:themeColor="text1"/>
          <w:sz w:val="24"/>
          <w:szCs w:val="24"/>
          <w:lang w:val="en-US"/>
        </w:rPr>
        <w:t>DWG</w:t>
      </w:r>
      <w:r w:rsidRPr="00B80582">
        <w:rPr>
          <w:rFonts w:ascii="Times New Roman" w:hAnsi="Times New Roman" w:cs="Times New Roman"/>
          <w:color w:val="000000" w:themeColor="text1"/>
          <w:sz w:val="24"/>
          <w:szCs w:val="24"/>
        </w:rPr>
        <w:t>, представлять по требованию Заказчика отчеты о ходе выполнения работ, исполнительную документацию</w:t>
      </w:r>
      <w:r w:rsidR="00693F3D" w:rsidRPr="00B80582">
        <w:rPr>
          <w:rFonts w:ascii="Times New Roman" w:hAnsi="Times New Roman" w:cs="Times New Roman"/>
          <w:color w:val="000000" w:themeColor="text1"/>
          <w:sz w:val="24"/>
          <w:szCs w:val="24"/>
        </w:rPr>
        <w:t xml:space="preserve"> и полученные согласования</w:t>
      </w:r>
      <w:r w:rsidRPr="00B80582">
        <w:rPr>
          <w:rFonts w:ascii="Times New Roman" w:hAnsi="Times New Roman" w:cs="Times New Roman"/>
          <w:color w:val="000000" w:themeColor="text1"/>
          <w:sz w:val="24"/>
          <w:szCs w:val="24"/>
        </w:rPr>
        <w:t>.</w:t>
      </w:r>
      <w:r w:rsidRPr="00AA4A15">
        <w:rPr>
          <w:rFonts w:ascii="Times New Roman" w:hAnsi="Times New Roman" w:cs="Times New Roman"/>
          <w:color w:val="000000" w:themeColor="text1"/>
          <w:sz w:val="24"/>
          <w:szCs w:val="24"/>
        </w:rPr>
        <w:t xml:space="preserve"> </w:t>
      </w:r>
    </w:p>
    <w:p w14:paraId="4DE4EAE5" w14:textId="004AA01A"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6.3.1</w:t>
      </w:r>
      <w:r w:rsidR="0041579B">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 Вести работы по настоящему Контракту при наличии действующей лицензии и иных разрешений, выдаваемых уполномоченными государственными органами. </w:t>
      </w:r>
    </w:p>
    <w:p w14:paraId="62142E4D" w14:textId="77777777"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В случае прекращения действия лицензии Подрядчика или приостановки ее действия Подрядчик в течение 5 (пяти) рабочих дней обязан уведомить об этом Заказчика.</w:t>
      </w:r>
    </w:p>
    <w:p w14:paraId="3B413B61" w14:textId="77777777" w:rsidR="00023BD6" w:rsidRPr="0044255D" w:rsidRDefault="00023BD6" w:rsidP="00023BD6">
      <w:pPr>
        <w:pStyle w:val="a5"/>
        <w:spacing w:after="0"/>
        <w:ind w:left="0" w:firstLine="567"/>
        <w:jc w:val="both"/>
        <w:rPr>
          <w:rFonts w:ascii="Times New Roman" w:hAnsi="Times New Roman" w:cs="Times New Roman"/>
          <w:sz w:val="24"/>
          <w:szCs w:val="24"/>
        </w:rPr>
      </w:pPr>
      <w:r w:rsidRPr="00AA4A15">
        <w:rPr>
          <w:rFonts w:ascii="Times New Roman" w:hAnsi="Times New Roman" w:cs="Times New Roman"/>
          <w:color w:val="000000" w:themeColor="text1"/>
          <w:sz w:val="24"/>
          <w:szCs w:val="24"/>
        </w:rPr>
        <w:t xml:space="preserve">Так же Подрядчик должен уведомить Заказчика, перед подписанием акта приема-передачи проектно-сметной документации, если действие лицензии истекает раньше дня </w:t>
      </w:r>
      <w:r w:rsidRPr="0044255D">
        <w:rPr>
          <w:rFonts w:ascii="Times New Roman" w:hAnsi="Times New Roman" w:cs="Times New Roman"/>
          <w:sz w:val="24"/>
          <w:szCs w:val="24"/>
        </w:rPr>
        <w:t>окончания действия Контракта.</w:t>
      </w:r>
    </w:p>
    <w:p w14:paraId="508FD84C" w14:textId="1987A706"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6.3.1</w:t>
      </w:r>
      <w:r w:rsidR="0041579B">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 Привлекать для выполнения работ субподрядчиков только с предварительного письменного согласия Заказчика. В этом случае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969B034" w14:textId="6784C817" w:rsidR="00023BD6" w:rsidRPr="00B80582" w:rsidRDefault="00023BD6" w:rsidP="00023BD6">
      <w:pPr>
        <w:pStyle w:val="a5"/>
        <w:spacing w:after="0"/>
        <w:ind w:left="0"/>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6.3.1</w:t>
      </w:r>
      <w:r w:rsidR="0041579B">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 xml:space="preserve">. Сдать результат выполненных работ </w:t>
      </w:r>
      <w:r w:rsidRPr="00B80582">
        <w:rPr>
          <w:rFonts w:ascii="Times New Roman" w:hAnsi="Times New Roman" w:cs="Times New Roman"/>
          <w:color w:val="000000" w:themeColor="text1"/>
          <w:sz w:val="24"/>
          <w:szCs w:val="24"/>
        </w:rPr>
        <w:t>(проектно-сметную документацию) Заказчику, передав при этом всю исполнительную документацию, относящуюся к выполненным работам</w:t>
      </w:r>
      <w:r w:rsidR="006C7833" w:rsidRPr="00B80582">
        <w:rPr>
          <w:rFonts w:ascii="Times New Roman" w:hAnsi="Times New Roman" w:cs="Times New Roman"/>
          <w:color w:val="000000" w:themeColor="text1"/>
          <w:sz w:val="24"/>
          <w:szCs w:val="24"/>
        </w:rPr>
        <w:t xml:space="preserve"> (в том числе </w:t>
      </w:r>
      <w:r w:rsidR="00F5229B" w:rsidRPr="00B80582">
        <w:rPr>
          <w:rFonts w:ascii="Times New Roman" w:hAnsi="Times New Roman" w:cs="Times New Roman"/>
          <w:color w:val="000000" w:themeColor="text1"/>
          <w:sz w:val="24"/>
          <w:szCs w:val="24"/>
        </w:rPr>
        <w:t>необходимые согласования</w:t>
      </w:r>
      <w:r w:rsidRPr="00B80582">
        <w:rPr>
          <w:rFonts w:ascii="Times New Roman" w:hAnsi="Times New Roman" w:cs="Times New Roman"/>
          <w:color w:val="000000" w:themeColor="text1"/>
          <w:sz w:val="24"/>
          <w:szCs w:val="24"/>
        </w:rPr>
        <w:t xml:space="preserve">. Проектно-сметную документацию предоставить в </w:t>
      </w:r>
      <w:r w:rsidR="004E16A8" w:rsidRPr="00B80582">
        <w:rPr>
          <w:rFonts w:ascii="Times New Roman" w:hAnsi="Times New Roman" w:cs="Times New Roman"/>
          <w:color w:val="000000" w:themeColor="text1"/>
          <w:sz w:val="24"/>
          <w:szCs w:val="24"/>
        </w:rPr>
        <w:t>3</w:t>
      </w:r>
      <w:r w:rsidRPr="00B80582">
        <w:rPr>
          <w:rFonts w:ascii="Times New Roman" w:hAnsi="Times New Roman" w:cs="Times New Roman"/>
          <w:color w:val="000000" w:themeColor="text1"/>
          <w:sz w:val="24"/>
          <w:szCs w:val="24"/>
        </w:rPr>
        <w:t xml:space="preserve">-х экземплярах на бумажном носителе и один экземпляр на </w:t>
      </w:r>
      <w:r w:rsidR="00364486" w:rsidRPr="00B80582">
        <w:rPr>
          <w:rFonts w:ascii="Times New Roman" w:hAnsi="Times New Roman" w:cs="Times New Roman"/>
          <w:sz w:val="24"/>
          <w:szCs w:val="24"/>
        </w:rPr>
        <w:t>USB-</w:t>
      </w:r>
      <w:proofErr w:type="spellStart"/>
      <w:r w:rsidR="00364486" w:rsidRPr="00B80582">
        <w:rPr>
          <w:rFonts w:ascii="Times New Roman" w:hAnsi="Times New Roman" w:cs="Times New Roman"/>
          <w:sz w:val="24"/>
          <w:szCs w:val="24"/>
        </w:rPr>
        <w:t>флеш</w:t>
      </w:r>
      <w:proofErr w:type="spellEnd"/>
      <w:r w:rsidR="00364486" w:rsidRPr="00B80582">
        <w:rPr>
          <w:rFonts w:ascii="Times New Roman" w:hAnsi="Times New Roman" w:cs="Times New Roman"/>
          <w:sz w:val="24"/>
          <w:szCs w:val="24"/>
        </w:rPr>
        <w:t xml:space="preserve">-накопителе </w:t>
      </w:r>
      <w:r w:rsidRPr="00B80582">
        <w:rPr>
          <w:rFonts w:ascii="Times New Roman" w:hAnsi="Times New Roman" w:cs="Times New Roman"/>
          <w:color w:val="000000" w:themeColor="text1"/>
          <w:sz w:val="24"/>
          <w:szCs w:val="24"/>
        </w:rPr>
        <w:t xml:space="preserve">(в форматах </w:t>
      </w:r>
      <w:r w:rsidR="00B04440" w:rsidRPr="00B80582">
        <w:rPr>
          <w:rFonts w:ascii="Times New Roman" w:hAnsi="Times New Roman" w:cs="Times New Roman"/>
          <w:color w:val="000000" w:themeColor="text1"/>
          <w:sz w:val="24"/>
          <w:szCs w:val="24"/>
          <w:lang w:val="en-US"/>
        </w:rPr>
        <w:t>PDF</w:t>
      </w:r>
      <w:r w:rsidRPr="00B80582">
        <w:rPr>
          <w:rFonts w:ascii="Times New Roman" w:hAnsi="Times New Roman" w:cs="Times New Roman"/>
          <w:color w:val="000000" w:themeColor="text1"/>
          <w:sz w:val="24"/>
          <w:szCs w:val="24"/>
        </w:rPr>
        <w:t xml:space="preserve"> и </w:t>
      </w:r>
      <w:r w:rsidRPr="00B80582">
        <w:rPr>
          <w:rFonts w:ascii="Times New Roman" w:hAnsi="Times New Roman" w:cs="Times New Roman"/>
          <w:color w:val="000000" w:themeColor="text1"/>
          <w:sz w:val="24"/>
          <w:szCs w:val="24"/>
          <w:lang w:val="en-US"/>
        </w:rPr>
        <w:t>DWG</w:t>
      </w:r>
      <w:r w:rsidRPr="00B80582">
        <w:rPr>
          <w:rFonts w:ascii="Times New Roman" w:hAnsi="Times New Roman" w:cs="Times New Roman"/>
          <w:color w:val="000000" w:themeColor="text1"/>
          <w:sz w:val="24"/>
          <w:szCs w:val="24"/>
        </w:rPr>
        <w:t>).</w:t>
      </w:r>
    </w:p>
    <w:p w14:paraId="26999781" w14:textId="62A10ECA" w:rsidR="00023BD6" w:rsidRPr="00B80582" w:rsidRDefault="00023BD6" w:rsidP="00023BD6">
      <w:pPr>
        <w:pStyle w:val="a5"/>
        <w:spacing w:after="0"/>
        <w:ind w:left="0" w:firstLine="567"/>
        <w:jc w:val="both"/>
        <w:rPr>
          <w:rFonts w:ascii="Times New Roman" w:hAnsi="Times New Roman" w:cs="Times New Roman"/>
          <w:color w:val="000000" w:themeColor="text1"/>
          <w:sz w:val="24"/>
          <w:szCs w:val="24"/>
        </w:rPr>
      </w:pPr>
      <w:r w:rsidRPr="00B80582">
        <w:rPr>
          <w:rFonts w:ascii="Times New Roman" w:hAnsi="Times New Roman" w:cs="Times New Roman"/>
          <w:color w:val="000000" w:themeColor="text1"/>
          <w:sz w:val="24"/>
          <w:szCs w:val="24"/>
        </w:rPr>
        <w:t>6.3.1</w:t>
      </w:r>
      <w:r w:rsidR="0041579B">
        <w:rPr>
          <w:rFonts w:ascii="Times New Roman" w:hAnsi="Times New Roman" w:cs="Times New Roman"/>
          <w:color w:val="000000" w:themeColor="text1"/>
          <w:sz w:val="24"/>
          <w:szCs w:val="24"/>
        </w:rPr>
        <w:t>5</w:t>
      </w:r>
      <w:r w:rsidRPr="00B80582">
        <w:rPr>
          <w:rFonts w:ascii="Times New Roman" w:hAnsi="Times New Roman" w:cs="Times New Roman"/>
          <w:color w:val="000000" w:themeColor="text1"/>
          <w:sz w:val="24"/>
          <w:szCs w:val="24"/>
        </w:rPr>
        <w:t>. При выполнении работ обеспечивать соответствие проектно-сметной документации (её отдельных разделов, чертежей) качеству в течение всего гарантийного срока её эксплуатации.</w:t>
      </w:r>
    </w:p>
    <w:p w14:paraId="6D55F6D1" w14:textId="2EBE285B"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B80582">
        <w:rPr>
          <w:rFonts w:ascii="Times New Roman" w:hAnsi="Times New Roman" w:cs="Times New Roman"/>
          <w:color w:val="000000" w:themeColor="text1"/>
          <w:sz w:val="24"/>
          <w:szCs w:val="24"/>
        </w:rPr>
        <w:t>6.3.1</w:t>
      </w:r>
      <w:r w:rsidR="0041579B">
        <w:rPr>
          <w:rFonts w:ascii="Times New Roman" w:hAnsi="Times New Roman" w:cs="Times New Roman"/>
          <w:color w:val="000000" w:themeColor="text1"/>
          <w:sz w:val="24"/>
          <w:szCs w:val="24"/>
        </w:rPr>
        <w:t>6</w:t>
      </w:r>
      <w:r w:rsidRPr="00B80582">
        <w:rPr>
          <w:rFonts w:ascii="Times New Roman" w:hAnsi="Times New Roman" w:cs="Times New Roman"/>
          <w:color w:val="000000" w:themeColor="text1"/>
          <w:sz w:val="24"/>
          <w:szCs w:val="24"/>
        </w:rPr>
        <w:t>. При вступлении в силу любых существенных изменений в правила проектирования (модернизации систем, оборудования и т.п.), а также в СНиП, СП и ГОСТ, разрабатываемые в рамках данного Контракта, вносить изменения в проектно-сметную документацию</w:t>
      </w:r>
      <w:r w:rsidRPr="00AA4A15">
        <w:rPr>
          <w:rFonts w:ascii="Times New Roman" w:hAnsi="Times New Roman" w:cs="Times New Roman"/>
          <w:color w:val="000000" w:themeColor="text1"/>
          <w:sz w:val="24"/>
          <w:szCs w:val="24"/>
        </w:rPr>
        <w:t>, по указанию Заказчика, в течении всего гарантийного срока.</w:t>
      </w:r>
    </w:p>
    <w:p w14:paraId="15EAB0A8" w14:textId="41766C40" w:rsidR="00023BD6" w:rsidRPr="00AA4A15" w:rsidRDefault="00023BD6" w:rsidP="00023BD6">
      <w:pPr>
        <w:pStyle w:val="FORMATTEXT0"/>
        <w:ind w:firstLine="568"/>
        <w:jc w:val="both"/>
        <w:rPr>
          <w:rFonts w:ascii="Times New Roman" w:hAnsi="Times New Roman" w:cs="Times New Roman"/>
          <w:color w:val="000000" w:themeColor="text1"/>
          <w:sz w:val="24"/>
          <w:szCs w:val="24"/>
        </w:rPr>
      </w:pPr>
      <w:r w:rsidRPr="00962BA2">
        <w:rPr>
          <w:rFonts w:ascii="Times New Roman" w:hAnsi="Times New Roman" w:cs="Times New Roman"/>
          <w:color w:val="000000" w:themeColor="text1"/>
          <w:sz w:val="24"/>
          <w:szCs w:val="24"/>
        </w:rPr>
        <w:t>6.3.1</w:t>
      </w:r>
      <w:r w:rsidR="0041579B">
        <w:rPr>
          <w:rFonts w:ascii="Times New Roman" w:hAnsi="Times New Roman" w:cs="Times New Roman"/>
          <w:color w:val="000000" w:themeColor="text1"/>
          <w:sz w:val="24"/>
          <w:szCs w:val="24"/>
        </w:rPr>
        <w:t>7</w:t>
      </w:r>
      <w:r w:rsidRPr="00962BA2">
        <w:rPr>
          <w:rFonts w:ascii="Times New Roman" w:hAnsi="Times New Roman" w:cs="Times New Roman"/>
          <w:color w:val="000000" w:themeColor="text1"/>
          <w:sz w:val="24"/>
          <w:szCs w:val="24"/>
        </w:rPr>
        <w:t xml:space="preserve">. Устранить за свой счет в установленный </w:t>
      </w:r>
      <w:r w:rsidR="001E4237" w:rsidRPr="00962BA2">
        <w:rPr>
          <w:rFonts w:ascii="Times New Roman" w:hAnsi="Times New Roman" w:cs="Times New Roman"/>
          <w:color w:val="000000" w:themeColor="text1"/>
          <w:sz w:val="24"/>
          <w:szCs w:val="24"/>
        </w:rPr>
        <w:t>З</w:t>
      </w:r>
      <w:r w:rsidRPr="00962BA2">
        <w:rPr>
          <w:rFonts w:ascii="Times New Roman" w:hAnsi="Times New Roman" w:cs="Times New Roman"/>
          <w:color w:val="000000" w:themeColor="text1"/>
          <w:sz w:val="24"/>
          <w:szCs w:val="24"/>
        </w:rPr>
        <w:t xml:space="preserve">аказчиком разумный срок недостатки (дефекты), выявленные в процессе выполнения работ по контракту, при передаче результатов работ по контракту, а также выявленные в ходе выполнения работ на объекте или в процессе эксплуатации объекта, возникшие вследствие невыполнения и (или) ненадлежащего выполнения работ </w:t>
      </w:r>
      <w:r w:rsidR="001E4237" w:rsidRPr="00962BA2">
        <w:rPr>
          <w:rFonts w:ascii="Times New Roman" w:hAnsi="Times New Roman" w:cs="Times New Roman"/>
          <w:color w:val="000000" w:themeColor="text1"/>
          <w:sz w:val="24"/>
          <w:szCs w:val="24"/>
        </w:rPr>
        <w:t>П</w:t>
      </w:r>
      <w:r w:rsidRPr="00962BA2">
        <w:rPr>
          <w:rFonts w:ascii="Times New Roman" w:hAnsi="Times New Roman" w:cs="Times New Roman"/>
          <w:color w:val="000000" w:themeColor="text1"/>
          <w:sz w:val="24"/>
          <w:szCs w:val="24"/>
        </w:rPr>
        <w:t xml:space="preserve">одрядчиком и (или) третьими лицами, привлеченными им для выполнения работ, а в случае если указанные недостатки (дефекты) причинили убытки </w:t>
      </w:r>
      <w:r w:rsidR="001E4237" w:rsidRPr="00962BA2">
        <w:rPr>
          <w:rFonts w:ascii="Times New Roman" w:hAnsi="Times New Roman" w:cs="Times New Roman"/>
          <w:color w:val="000000" w:themeColor="text1"/>
          <w:sz w:val="24"/>
          <w:szCs w:val="24"/>
        </w:rPr>
        <w:t>З</w:t>
      </w:r>
      <w:r w:rsidRPr="00962BA2">
        <w:rPr>
          <w:rFonts w:ascii="Times New Roman" w:hAnsi="Times New Roman" w:cs="Times New Roman"/>
          <w:color w:val="000000" w:themeColor="text1"/>
          <w:sz w:val="24"/>
          <w:szCs w:val="24"/>
        </w:rPr>
        <w:t xml:space="preserve">аказчику и (или) третьим лицам, возместить убытки в полном объеме в соответствии с гражданским законодательством Российской Федерации. В случае, если </w:t>
      </w:r>
      <w:r w:rsidR="001E4237" w:rsidRPr="00962BA2">
        <w:rPr>
          <w:rFonts w:ascii="Times New Roman" w:hAnsi="Times New Roman" w:cs="Times New Roman"/>
          <w:color w:val="000000" w:themeColor="text1"/>
          <w:sz w:val="24"/>
          <w:szCs w:val="24"/>
        </w:rPr>
        <w:t>З</w:t>
      </w:r>
      <w:r w:rsidRPr="00962BA2">
        <w:rPr>
          <w:rFonts w:ascii="Times New Roman" w:hAnsi="Times New Roman" w:cs="Times New Roman"/>
          <w:color w:val="000000" w:themeColor="text1"/>
          <w:sz w:val="24"/>
          <w:szCs w:val="24"/>
        </w:rPr>
        <w:t xml:space="preserve">аказчиком не указан срок для устранения выявленных недостатков (дефектов), такие недостатки (дефекты) должны быть устранены </w:t>
      </w:r>
      <w:r w:rsidR="001E4237" w:rsidRPr="00962BA2">
        <w:rPr>
          <w:rFonts w:ascii="Times New Roman" w:hAnsi="Times New Roman" w:cs="Times New Roman"/>
          <w:color w:val="000000" w:themeColor="text1"/>
          <w:sz w:val="24"/>
          <w:szCs w:val="24"/>
        </w:rPr>
        <w:t>П</w:t>
      </w:r>
      <w:r w:rsidRPr="00962BA2">
        <w:rPr>
          <w:rFonts w:ascii="Times New Roman" w:hAnsi="Times New Roman" w:cs="Times New Roman"/>
          <w:color w:val="000000" w:themeColor="text1"/>
          <w:sz w:val="24"/>
          <w:szCs w:val="24"/>
        </w:rPr>
        <w:t xml:space="preserve">одрядчиком в срок не позднее </w:t>
      </w:r>
      <w:r w:rsidR="00962BA2" w:rsidRPr="00962BA2">
        <w:rPr>
          <w:rFonts w:ascii="Times New Roman" w:hAnsi="Times New Roman" w:cs="Times New Roman"/>
          <w:color w:val="000000" w:themeColor="text1"/>
          <w:sz w:val="24"/>
          <w:szCs w:val="24"/>
        </w:rPr>
        <w:t xml:space="preserve">10 </w:t>
      </w:r>
      <w:r w:rsidRPr="00962BA2">
        <w:rPr>
          <w:rFonts w:ascii="Times New Roman" w:hAnsi="Times New Roman" w:cs="Times New Roman"/>
          <w:color w:val="000000" w:themeColor="text1"/>
          <w:sz w:val="24"/>
          <w:szCs w:val="24"/>
        </w:rPr>
        <w:t>(</w:t>
      </w:r>
      <w:r w:rsidR="00962BA2" w:rsidRPr="00962BA2">
        <w:rPr>
          <w:rFonts w:ascii="Times New Roman" w:hAnsi="Times New Roman" w:cs="Times New Roman"/>
          <w:color w:val="000000" w:themeColor="text1"/>
          <w:sz w:val="24"/>
          <w:szCs w:val="24"/>
        </w:rPr>
        <w:t>десяти</w:t>
      </w:r>
      <w:r w:rsidRPr="00962BA2">
        <w:rPr>
          <w:rFonts w:ascii="Times New Roman" w:hAnsi="Times New Roman" w:cs="Times New Roman"/>
          <w:color w:val="000000" w:themeColor="text1"/>
          <w:sz w:val="24"/>
          <w:szCs w:val="24"/>
        </w:rPr>
        <w:t>)</w:t>
      </w:r>
      <w:r w:rsidR="00962BA2" w:rsidRPr="00962BA2">
        <w:rPr>
          <w:rFonts w:ascii="Times New Roman" w:hAnsi="Times New Roman" w:cs="Times New Roman"/>
          <w:color w:val="000000" w:themeColor="text1"/>
          <w:sz w:val="24"/>
          <w:szCs w:val="24"/>
        </w:rPr>
        <w:t xml:space="preserve"> календарных </w:t>
      </w:r>
      <w:r w:rsidRPr="00962BA2">
        <w:rPr>
          <w:rFonts w:ascii="Times New Roman" w:hAnsi="Times New Roman" w:cs="Times New Roman"/>
          <w:color w:val="000000" w:themeColor="text1"/>
          <w:sz w:val="24"/>
          <w:szCs w:val="24"/>
        </w:rPr>
        <w:t>дней со дня получения уведомления о выявленных недостатках (дефектах).</w:t>
      </w:r>
    </w:p>
    <w:p w14:paraId="60B2D8C2" w14:textId="304C4AAA" w:rsidR="00392691" w:rsidRPr="00B80582" w:rsidRDefault="00392691" w:rsidP="00023BD6">
      <w:pPr>
        <w:pStyle w:val="a5"/>
        <w:spacing w:after="0"/>
        <w:ind w:left="0" w:firstLine="567"/>
        <w:jc w:val="both"/>
        <w:rPr>
          <w:rFonts w:ascii="Times New Roman" w:hAnsi="Times New Roman" w:cs="Times New Roman"/>
          <w:color w:val="000000" w:themeColor="text1"/>
          <w:sz w:val="24"/>
          <w:szCs w:val="24"/>
        </w:rPr>
      </w:pPr>
      <w:r w:rsidRPr="00B80582">
        <w:rPr>
          <w:rFonts w:ascii="Times New Roman" w:hAnsi="Times New Roman" w:cs="Times New Roman"/>
          <w:color w:val="000000" w:themeColor="text1"/>
          <w:sz w:val="24"/>
          <w:szCs w:val="24"/>
        </w:rPr>
        <w:t>6.3.</w:t>
      </w:r>
      <w:r w:rsidR="0041579B">
        <w:rPr>
          <w:rFonts w:ascii="Times New Roman" w:hAnsi="Times New Roman" w:cs="Times New Roman"/>
          <w:color w:val="000000" w:themeColor="text1"/>
          <w:sz w:val="24"/>
          <w:szCs w:val="24"/>
        </w:rPr>
        <w:t>1</w:t>
      </w:r>
      <w:r w:rsidR="00F95208">
        <w:rPr>
          <w:rFonts w:ascii="Times New Roman" w:hAnsi="Times New Roman" w:cs="Times New Roman"/>
          <w:color w:val="000000" w:themeColor="text1"/>
          <w:sz w:val="24"/>
          <w:szCs w:val="24"/>
        </w:rPr>
        <w:t>8</w:t>
      </w:r>
      <w:r w:rsidRPr="00B80582">
        <w:rPr>
          <w:rFonts w:ascii="Times New Roman" w:hAnsi="Times New Roman" w:cs="Times New Roman"/>
          <w:color w:val="000000" w:themeColor="text1"/>
          <w:sz w:val="24"/>
          <w:szCs w:val="24"/>
        </w:rPr>
        <w:t xml:space="preserve">. </w:t>
      </w:r>
      <w:r w:rsidR="00ED7E35" w:rsidRPr="00B80582">
        <w:rPr>
          <w:rFonts w:ascii="Times New Roman" w:hAnsi="Times New Roman" w:cs="Times New Roman"/>
          <w:color w:val="000000" w:themeColor="text1"/>
          <w:sz w:val="24"/>
          <w:szCs w:val="24"/>
        </w:rPr>
        <w:t xml:space="preserve">В течении всего гарантийного срока, при выявлении недостатков или замечаний к проектно-сметной документации, выявленных ресурсоснабжающими организациями, комитетами или другими контролирующими органами, </w:t>
      </w:r>
      <w:r w:rsidR="00254A72" w:rsidRPr="00B80582">
        <w:rPr>
          <w:rFonts w:ascii="Times New Roman" w:hAnsi="Times New Roman" w:cs="Times New Roman"/>
          <w:color w:val="000000" w:themeColor="text1"/>
          <w:sz w:val="24"/>
          <w:szCs w:val="24"/>
        </w:rPr>
        <w:t>П</w:t>
      </w:r>
      <w:r w:rsidR="00ED7E35" w:rsidRPr="00B80582">
        <w:rPr>
          <w:rFonts w:ascii="Times New Roman" w:hAnsi="Times New Roman" w:cs="Times New Roman"/>
          <w:color w:val="000000" w:themeColor="text1"/>
          <w:sz w:val="24"/>
          <w:szCs w:val="24"/>
        </w:rPr>
        <w:t>одрядчик обязан устранить все указанные замечания и привести документацию в соответствие с указанными требованиями.</w:t>
      </w:r>
    </w:p>
    <w:p w14:paraId="48327972" w14:textId="01E0F3C2" w:rsidR="00023BD6" w:rsidRPr="00AA4A15" w:rsidRDefault="00023BD6" w:rsidP="00023BD6">
      <w:pPr>
        <w:ind w:firstLine="567"/>
        <w:jc w:val="both"/>
        <w:rPr>
          <w:rFonts w:ascii="Times New Roman" w:hAnsi="Times New Roman" w:cs="Times New Roman"/>
          <w:color w:val="000000" w:themeColor="text1"/>
          <w:sz w:val="24"/>
          <w:szCs w:val="24"/>
        </w:rPr>
      </w:pPr>
      <w:r w:rsidRPr="00B80582">
        <w:rPr>
          <w:rFonts w:ascii="Times New Roman" w:hAnsi="Times New Roman" w:cs="Times New Roman"/>
          <w:color w:val="000000" w:themeColor="text1"/>
          <w:sz w:val="24"/>
          <w:szCs w:val="24"/>
        </w:rPr>
        <w:t>6.3.</w:t>
      </w:r>
      <w:r w:rsidR="00F95208">
        <w:rPr>
          <w:rFonts w:ascii="Times New Roman" w:hAnsi="Times New Roman" w:cs="Times New Roman"/>
          <w:color w:val="000000" w:themeColor="text1"/>
          <w:sz w:val="24"/>
          <w:szCs w:val="24"/>
        </w:rPr>
        <w:t>19</w:t>
      </w:r>
      <w:r w:rsidRPr="00B80582">
        <w:rPr>
          <w:rFonts w:ascii="Times New Roman" w:hAnsi="Times New Roman" w:cs="Times New Roman"/>
          <w:color w:val="000000" w:themeColor="text1"/>
          <w:sz w:val="24"/>
          <w:szCs w:val="24"/>
        </w:rPr>
        <w:t>. Согласовать с Заказчиком необходимость использования охраняемых</w:t>
      </w:r>
      <w:r w:rsidRPr="00AA4A15">
        <w:rPr>
          <w:rFonts w:ascii="Times New Roman" w:hAnsi="Times New Roman" w:cs="Times New Roman"/>
          <w:color w:val="000000" w:themeColor="text1"/>
          <w:sz w:val="24"/>
          <w:szCs w:val="24"/>
        </w:rPr>
        <w:t xml:space="preserve"> результатов интеллектуальной деятельности, принадлежащих третьим лицам и приобретение прав на их использование.</w:t>
      </w:r>
    </w:p>
    <w:p w14:paraId="5369E4A0" w14:textId="061204C9"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2B0877">
        <w:rPr>
          <w:rFonts w:ascii="Times New Roman" w:hAnsi="Times New Roman" w:cs="Times New Roman"/>
          <w:color w:val="000000" w:themeColor="text1"/>
          <w:sz w:val="24"/>
          <w:szCs w:val="24"/>
        </w:rPr>
        <w:t>2</w:t>
      </w:r>
      <w:r w:rsidR="00F95208">
        <w:rPr>
          <w:rFonts w:ascii="Times New Roman" w:hAnsi="Times New Roman" w:cs="Times New Roman"/>
          <w:color w:val="000000" w:themeColor="text1"/>
          <w:sz w:val="24"/>
          <w:szCs w:val="24"/>
        </w:rPr>
        <w:t>0</w:t>
      </w:r>
      <w:r w:rsidRPr="00AA4A15">
        <w:rPr>
          <w:rFonts w:ascii="Times New Roman" w:hAnsi="Times New Roman" w:cs="Times New Roman"/>
          <w:color w:val="000000" w:themeColor="text1"/>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2074C2A4" w14:textId="61B6EA86"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w:t>
      </w:r>
      <w:r w:rsidR="001E084B" w:rsidRPr="00AA4A15">
        <w:rPr>
          <w:rFonts w:ascii="Times New Roman" w:hAnsi="Times New Roman" w:cs="Times New Roman"/>
          <w:color w:val="000000" w:themeColor="text1"/>
          <w:sz w:val="24"/>
          <w:szCs w:val="24"/>
        </w:rPr>
        <w:t>2</w:t>
      </w:r>
      <w:r w:rsidR="00F95208">
        <w:rPr>
          <w:rFonts w:ascii="Times New Roman" w:hAnsi="Times New Roman" w:cs="Times New Roman"/>
          <w:color w:val="000000" w:themeColor="text1"/>
          <w:sz w:val="24"/>
          <w:szCs w:val="24"/>
        </w:rPr>
        <w:t>1</w:t>
      </w:r>
      <w:r w:rsidRPr="00AA4A15">
        <w:rPr>
          <w:rFonts w:ascii="Times New Roman" w:hAnsi="Times New Roman" w:cs="Times New Roman"/>
          <w:color w:val="000000" w:themeColor="text1"/>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3A5BD25D" w14:textId="29D34FC0"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lastRenderedPageBreak/>
        <w:t>6.3.2</w:t>
      </w:r>
      <w:r w:rsidR="00F95208">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Согласовывать с Заказчиком проектные решения и дизайн.</w:t>
      </w:r>
    </w:p>
    <w:p w14:paraId="6FA209E2" w14:textId="6ABFFA16"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6.3.2</w:t>
      </w:r>
      <w:r w:rsidR="00F95208">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 xml:space="preserve">. Нести иные обязанности, вытекающие из условий Контракта. </w:t>
      </w:r>
    </w:p>
    <w:p w14:paraId="3662039C" w14:textId="77777777" w:rsidR="00023BD6" w:rsidRPr="00AA4A15" w:rsidRDefault="00023BD6" w:rsidP="00023BD6">
      <w:pPr>
        <w:pStyle w:val="a5"/>
        <w:spacing w:after="0"/>
        <w:ind w:left="0"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6.4. Подрядчик вправе:</w:t>
      </w:r>
    </w:p>
    <w:p w14:paraId="69314FB6"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6.4.1. Требовать подписания документов об исполнении им обязательств по Контракту от Заказчика. </w:t>
      </w:r>
    </w:p>
    <w:p w14:paraId="23CBE35E"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6.4.2. Требовать оплаты выполненных работ в случае надлежащего исполнения всех принятых обязательств по Контракту.</w:t>
      </w:r>
    </w:p>
    <w:p w14:paraId="5FDE565A" w14:textId="77777777" w:rsidR="00023BD6" w:rsidRPr="00AA4A15" w:rsidRDefault="00023BD6" w:rsidP="00023BD6">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6.5.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14:paraId="6FA3A64A" w14:textId="77777777" w:rsidR="00D45AAA" w:rsidRPr="00AA4A15" w:rsidRDefault="00D45AAA" w:rsidP="00D45AAA">
      <w:pPr>
        <w:pStyle w:val="a5"/>
        <w:spacing w:after="0"/>
        <w:ind w:left="360" w:firstLine="720"/>
        <w:jc w:val="center"/>
        <w:rPr>
          <w:rFonts w:ascii="Times New Roman" w:hAnsi="Times New Roman" w:cs="Times New Roman"/>
          <w:b/>
          <w:caps/>
          <w:color w:val="000000" w:themeColor="text1"/>
          <w:sz w:val="24"/>
          <w:szCs w:val="24"/>
        </w:rPr>
      </w:pPr>
    </w:p>
    <w:p w14:paraId="742F5ECA" w14:textId="77777777" w:rsidR="00D45AAA" w:rsidRDefault="00D45AAA" w:rsidP="00D45AAA">
      <w:pPr>
        <w:pStyle w:val="a5"/>
        <w:spacing w:after="0"/>
        <w:ind w:left="360" w:firstLine="720"/>
        <w:jc w:val="center"/>
        <w:rPr>
          <w:rFonts w:ascii="Times New Roman" w:hAnsi="Times New Roman" w:cs="Times New Roman"/>
          <w:b/>
          <w:color w:val="000000" w:themeColor="text1"/>
          <w:sz w:val="24"/>
          <w:szCs w:val="24"/>
        </w:rPr>
      </w:pPr>
      <w:r w:rsidRPr="00AA4A15">
        <w:rPr>
          <w:rFonts w:ascii="Times New Roman" w:hAnsi="Times New Roman" w:cs="Times New Roman"/>
          <w:b/>
          <w:caps/>
          <w:color w:val="000000" w:themeColor="text1"/>
          <w:sz w:val="24"/>
          <w:szCs w:val="24"/>
        </w:rPr>
        <w:t xml:space="preserve">7. </w:t>
      </w:r>
      <w:r w:rsidRPr="00AA4A15">
        <w:rPr>
          <w:rFonts w:ascii="Times New Roman" w:hAnsi="Times New Roman" w:cs="Times New Roman"/>
          <w:b/>
          <w:color w:val="000000" w:themeColor="text1"/>
          <w:sz w:val="24"/>
          <w:szCs w:val="24"/>
        </w:rPr>
        <w:t xml:space="preserve">Ответственность Сторон </w:t>
      </w:r>
    </w:p>
    <w:p w14:paraId="5854599A" w14:textId="77777777" w:rsidR="00BA2FF6" w:rsidRPr="00AA4A15" w:rsidRDefault="00BA2FF6" w:rsidP="00D45AAA">
      <w:pPr>
        <w:pStyle w:val="a5"/>
        <w:spacing w:after="0"/>
        <w:ind w:left="360" w:firstLine="720"/>
        <w:jc w:val="center"/>
        <w:rPr>
          <w:rFonts w:ascii="Times New Roman" w:hAnsi="Times New Roman" w:cs="Times New Roman"/>
          <w:b/>
          <w:color w:val="000000" w:themeColor="text1"/>
          <w:sz w:val="24"/>
          <w:szCs w:val="24"/>
        </w:rPr>
      </w:pPr>
    </w:p>
    <w:p w14:paraId="36FE4A47" w14:textId="77777777" w:rsidR="0098766F" w:rsidRPr="00AA4A15" w:rsidRDefault="0098766F"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7.1. В случае просрочки исполнения</w:t>
      </w:r>
      <w:r w:rsidR="00B17B6B" w:rsidRPr="00AA4A15">
        <w:rPr>
          <w:rFonts w:ascii="Times New Roman" w:hAnsi="Times New Roman" w:cs="Times New Roman"/>
          <w:color w:val="000000" w:themeColor="text1"/>
          <w:sz w:val="24"/>
          <w:szCs w:val="24"/>
        </w:rPr>
        <w:t>,</w:t>
      </w:r>
      <w:r w:rsidRPr="00AA4A15">
        <w:rPr>
          <w:rFonts w:ascii="Times New Roman" w:hAnsi="Times New Roman" w:cs="Times New Roman"/>
          <w:color w:val="000000" w:themeColor="text1"/>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4745DC2" w14:textId="77777777" w:rsidR="0098766F" w:rsidRPr="00AA4A15" w:rsidRDefault="0098766F"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0F3DBEC3" w14:textId="77777777" w:rsidR="0098766F" w:rsidRPr="00AA4A15" w:rsidRDefault="0098766F"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CBE5CD" w14:textId="77777777" w:rsidR="0098766F" w:rsidRPr="00AA4A15" w:rsidRDefault="0098766F"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F3BD4B1"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55B87BB"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1000 рублей, если цена контракта не превышает 3 млн. рублей (включительно);</w:t>
      </w:r>
    </w:p>
    <w:p w14:paraId="1372ED79"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5000 рублей, если цена контракта составляет от 3 млн. рублей до 50 млн. рублей (включительно).</w:t>
      </w:r>
    </w:p>
    <w:p w14:paraId="3B0CFAF2"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7.2.3. Общая сумма начисленн</w:t>
      </w:r>
      <w:r w:rsidR="00B17B6B" w:rsidRPr="00AA4A15">
        <w:rPr>
          <w:color w:val="000000" w:themeColor="text1"/>
        </w:rPr>
        <w:t>ых</w:t>
      </w:r>
      <w:r w:rsidRPr="00AA4A15">
        <w:rPr>
          <w:color w:val="000000" w:themeColor="text1"/>
        </w:rPr>
        <w:t xml:space="preserve"> штрафов</w:t>
      </w:r>
      <w:r w:rsidR="00B17B6B" w:rsidRPr="00AA4A15">
        <w:rPr>
          <w:color w:val="000000" w:themeColor="text1"/>
        </w:rPr>
        <w:t xml:space="preserve"> </w:t>
      </w:r>
      <w:r w:rsidRPr="00AA4A15">
        <w:rPr>
          <w:color w:val="000000" w:themeColor="text1"/>
        </w:rPr>
        <w:t>за ненадлежащее исполнение Заказчиком обязательств, предусмотренных Контрактом, не может превышать цену Контракта.</w:t>
      </w:r>
    </w:p>
    <w:p w14:paraId="7C03F465" w14:textId="7131FA85"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7.3.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3EC3C8C4" w14:textId="77777777" w:rsidR="00947E9B" w:rsidRPr="00AA4A15" w:rsidRDefault="0098766F" w:rsidP="00947E9B">
      <w:pPr>
        <w:widowControl/>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7.3.1. Пеня начисляется за каждый день просрочки исполнения По</w:t>
      </w:r>
      <w:r w:rsidR="00C64898" w:rsidRPr="00AA4A15">
        <w:rPr>
          <w:rFonts w:ascii="Times New Roman" w:hAnsi="Times New Roman" w:cs="Times New Roman"/>
          <w:color w:val="000000" w:themeColor="text1"/>
          <w:sz w:val="24"/>
          <w:szCs w:val="24"/>
        </w:rPr>
        <w:t>дрядчиком</w:t>
      </w:r>
      <w:r w:rsidRPr="00AA4A15">
        <w:rPr>
          <w:rFonts w:ascii="Times New Roman" w:hAnsi="Times New Roman" w:cs="Times New Roman"/>
          <w:color w:val="000000" w:themeColor="text1"/>
          <w:sz w:val="24"/>
          <w:szCs w:val="24"/>
        </w:rPr>
        <w:t xml:space="preserve"> обязательства, </w:t>
      </w:r>
      <w:r w:rsidR="00947E9B" w:rsidRPr="00AA4A15">
        <w:rPr>
          <w:rFonts w:ascii="Times New Roman" w:hAnsi="Times New Roman" w:cs="Times New Roman"/>
          <w:color w:val="000000" w:themeColor="text1"/>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947E9B" w:rsidRPr="00AA4A15">
        <w:rPr>
          <w:rFonts w:ascii="Times New Roman" w:hAnsi="Times New Roman" w:cs="Times New Roman"/>
          <w:color w:val="000000" w:themeColor="text1"/>
          <w:sz w:val="24"/>
          <w:szCs w:val="24"/>
          <w:shd w:val="clear" w:color="auto" w:fill="FFFFFF"/>
        </w:rPr>
        <w:t xml:space="preserve"> (отдельного этапа исполнения контракта)</w:t>
      </w:r>
      <w:r w:rsidR="00947E9B" w:rsidRPr="00AA4A15">
        <w:rPr>
          <w:rFonts w:ascii="Times New Roman" w:hAnsi="Times New Roman" w:cs="Times New Roman"/>
          <w:color w:val="000000" w:themeColor="text1"/>
          <w:sz w:val="24"/>
          <w:szCs w:val="24"/>
        </w:rPr>
        <w:t xml:space="preserve">, уменьшенной на сумму, пропорциональную объему обязательств, предусмотренных Контрактом </w:t>
      </w:r>
      <w:r w:rsidR="00947E9B" w:rsidRPr="00AA4A15">
        <w:rPr>
          <w:rFonts w:ascii="Times New Roman" w:hAnsi="Times New Roman" w:cs="Times New Roman"/>
          <w:color w:val="000000" w:themeColor="text1"/>
          <w:sz w:val="24"/>
          <w:szCs w:val="24"/>
          <w:shd w:val="clear" w:color="auto" w:fill="FFFFFF"/>
        </w:rPr>
        <w:t>(соответствующим отдельным этапом исполнения контракта)</w:t>
      </w:r>
      <w:r w:rsidR="00947E9B" w:rsidRPr="00AA4A15">
        <w:rPr>
          <w:rFonts w:ascii="Times New Roman" w:hAnsi="Times New Roman" w:cs="Times New Roman"/>
          <w:color w:val="000000" w:themeColor="text1"/>
          <w:sz w:val="24"/>
          <w:szCs w:val="24"/>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77F9EDA1" w14:textId="096BD63B" w:rsidR="00DF52C7" w:rsidRPr="00AA4A15" w:rsidRDefault="00C64898" w:rsidP="00DF52C7">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w:t>
      </w:r>
      <w:r w:rsidR="0098766F" w:rsidRPr="00AA4A15">
        <w:rPr>
          <w:rFonts w:ascii="Times New Roman" w:hAnsi="Times New Roman" w:cs="Times New Roman"/>
          <w:color w:val="000000" w:themeColor="text1"/>
          <w:sz w:val="24"/>
          <w:szCs w:val="24"/>
        </w:rPr>
        <w:t>.3.2. Штрафы начисляются за неисполнение или ненадлежащее исполнение По</w:t>
      </w:r>
      <w:r w:rsidRPr="00AA4A15">
        <w:rPr>
          <w:rFonts w:ascii="Times New Roman" w:hAnsi="Times New Roman" w:cs="Times New Roman"/>
          <w:color w:val="000000" w:themeColor="text1"/>
          <w:sz w:val="24"/>
          <w:szCs w:val="24"/>
        </w:rPr>
        <w:t>дрядчи</w:t>
      </w:r>
      <w:r w:rsidR="0098766F" w:rsidRPr="00AA4A15">
        <w:rPr>
          <w:rFonts w:ascii="Times New Roman" w:hAnsi="Times New Roman" w:cs="Times New Roman"/>
          <w:color w:val="000000" w:themeColor="text1"/>
          <w:sz w:val="24"/>
          <w:szCs w:val="24"/>
        </w:rPr>
        <w:t>ком обязательств, предусмотренных Контрактом, за исключением просрочки исполнения По</w:t>
      </w:r>
      <w:r w:rsidRPr="00AA4A15">
        <w:rPr>
          <w:rFonts w:ascii="Times New Roman" w:hAnsi="Times New Roman" w:cs="Times New Roman"/>
          <w:color w:val="000000" w:themeColor="text1"/>
          <w:sz w:val="24"/>
          <w:szCs w:val="24"/>
        </w:rPr>
        <w:t>дрядчик</w:t>
      </w:r>
      <w:r w:rsidR="0098766F" w:rsidRPr="00AA4A15">
        <w:rPr>
          <w:rFonts w:ascii="Times New Roman" w:hAnsi="Times New Roman" w:cs="Times New Roman"/>
          <w:color w:val="000000" w:themeColor="text1"/>
          <w:sz w:val="24"/>
          <w:szCs w:val="24"/>
        </w:rPr>
        <w:t xml:space="preserve">ом обязательств, предусмотренных Контрактом. Размер штрафа устанавливается </w:t>
      </w:r>
      <w:r w:rsidR="0098766F" w:rsidRPr="00AA4A15">
        <w:rPr>
          <w:rFonts w:ascii="Times New Roman" w:hAnsi="Times New Roman" w:cs="Times New Roman"/>
          <w:color w:val="000000" w:themeColor="text1"/>
          <w:sz w:val="24"/>
          <w:szCs w:val="24"/>
        </w:rPr>
        <w:lastRenderedPageBreak/>
        <w:t>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F52C7" w:rsidRPr="00AA4A15">
        <w:rPr>
          <w:rFonts w:ascii="Times New Roman" w:hAnsi="Times New Roman" w:cs="Times New Roman"/>
          <w:color w:val="000000" w:themeColor="text1"/>
          <w:sz w:val="24"/>
          <w:szCs w:val="24"/>
        </w:rPr>
        <w:t xml:space="preserve">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4A1E1EF1" w14:textId="090644B8" w:rsidR="0098766F" w:rsidRPr="00AA4A15" w:rsidRDefault="0098766F"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За каждый факт неисполнения или ненадлежащего исполнения По</w:t>
      </w:r>
      <w:r w:rsidR="00C64898" w:rsidRPr="00AA4A15">
        <w:rPr>
          <w:rFonts w:ascii="Times New Roman" w:hAnsi="Times New Roman" w:cs="Times New Roman"/>
          <w:color w:val="000000" w:themeColor="text1"/>
          <w:sz w:val="24"/>
          <w:szCs w:val="24"/>
        </w:rPr>
        <w:t>дрядчиком</w:t>
      </w:r>
      <w:r w:rsidRPr="00AA4A15">
        <w:rPr>
          <w:rFonts w:ascii="Times New Roman" w:hAnsi="Times New Roman" w:cs="Times New Roman"/>
          <w:color w:val="000000" w:themeColor="text1"/>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095DB4C"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10 процентов цены контракта (этапа) в случае, если цена контракта (этапа) не превышает   3 млн. рублей;</w:t>
      </w:r>
    </w:p>
    <w:p w14:paraId="100A9AA0"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5 процентов цены контракта (этапа) в случае, если цена контракта (этапа) составляет от 3 млн. рублей до 50 млн. рублей (включительно).</w:t>
      </w:r>
    </w:p>
    <w:p w14:paraId="01DA9F75" w14:textId="3F8BBF2A" w:rsidR="00DF52C7"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За каждый факт неисполнения или ненадлежащего исполнения По</w:t>
      </w:r>
      <w:r w:rsidR="00C64898" w:rsidRPr="00AA4A15">
        <w:rPr>
          <w:color w:val="000000" w:themeColor="text1"/>
        </w:rPr>
        <w:t>дрядчиком</w:t>
      </w:r>
      <w:r w:rsidRPr="00AA4A15">
        <w:rPr>
          <w:color w:val="000000" w:themeColor="text1"/>
        </w:rPr>
        <w:t xml:space="preserve"> обязательств, предусмотренных Контрактом, заключенным по результатам определения По</w:t>
      </w:r>
      <w:r w:rsidR="00C64898" w:rsidRPr="00AA4A15">
        <w:rPr>
          <w:color w:val="000000" w:themeColor="text1"/>
        </w:rPr>
        <w:t>дрядчика</w:t>
      </w:r>
      <w:r w:rsidRPr="00AA4A15">
        <w:rPr>
          <w:color w:val="000000" w:themeColor="text1"/>
        </w:rPr>
        <w:t xml:space="preserve"> в соответствии с</w:t>
      </w:r>
      <w:r w:rsidRPr="00AA4A15">
        <w:rPr>
          <w:rStyle w:val="apple-converted-space"/>
          <w:color w:val="000000" w:themeColor="text1"/>
        </w:rPr>
        <w:t> </w:t>
      </w:r>
      <w:r w:rsidRPr="00AA4A15">
        <w:rPr>
          <w:color w:val="000000" w:themeColor="text1"/>
        </w:rPr>
        <w:t xml:space="preserve">пунктом 1 части 1 статьи 30 Федерального закона, за исключением просрочки исполнения обязательств , предусмотренных Контрактом, размер штрафа устанавливается </w:t>
      </w:r>
      <w:r w:rsidR="00DF52C7" w:rsidRPr="00AA4A15">
        <w:rPr>
          <w:color w:val="000000" w:themeColor="text1"/>
        </w:rPr>
        <w:t>в размере 1 процента цены Контракта (этапа), но не более 5000 рублей и не менее 1000 рублей.</w:t>
      </w:r>
    </w:p>
    <w:p w14:paraId="3B23F461" w14:textId="5086EB8F"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За каждый факт неисполнения или ненадлежащего исполнения </w:t>
      </w:r>
      <w:r w:rsidR="004949FA" w:rsidRPr="00AA4A15">
        <w:rPr>
          <w:rFonts w:ascii="Times New Roman" w:hAnsi="Times New Roman" w:cs="Times New Roman"/>
          <w:color w:val="000000" w:themeColor="text1"/>
          <w:sz w:val="24"/>
          <w:szCs w:val="24"/>
        </w:rPr>
        <w:t>Подрядчиком</w:t>
      </w:r>
      <w:r w:rsidRPr="00AA4A15">
        <w:rPr>
          <w:rFonts w:ascii="Times New Roman" w:hAnsi="Times New Roman" w:cs="Times New Roman"/>
          <w:color w:val="000000" w:themeColor="text1"/>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предусмотренных Контрактом):</w:t>
      </w:r>
    </w:p>
    <w:p w14:paraId="6D62F728"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а) в случае,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не превышает начальную (максимальную) цену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онтракта:</w:t>
      </w:r>
    </w:p>
    <w:p w14:paraId="08B09E63"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10 процентов начальной (максимальной) цены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онтракта не превышает 3 млн. рублей;</w:t>
      </w:r>
    </w:p>
    <w:p w14:paraId="7AB90252"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5 процентов начальной (максимальной) цены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онтракта составляет от 3 млн. рублей до 50 млн. рублей (включительно);</w:t>
      </w:r>
    </w:p>
    <w:p w14:paraId="269AF322"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б) в случае,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превышает начальную (максимальную) цену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онтракта:</w:t>
      </w:r>
    </w:p>
    <w:p w14:paraId="216E3632"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10 процентов цены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онтракта не превышает 3 млн. рублей;</w:t>
      </w:r>
    </w:p>
    <w:p w14:paraId="1C21E3A6" w14:textId="77777777" w:rsidR="00DF52C7" w:rsidRPr="00AA4A15" w:rsidRDefault="00DF52C7" w:rsidP="00DF52C7">
      <w:pPr>
        <w:widowControl/>
        <w:shd w:val="clear" w:color="auto" w:fill="FFFFFF"/>
        <w:autoSpaceDE/>
        <w:autoSpaceDN/>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5 процентов цены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если цена </w:t>
      </w:r>
      <w:r w:rsidR="004949FA" w:rsidRPr="00AA4A15">
        <w:rPr>
          <w:rFonts w:ascii="Times New Roman" w:hAnsi="Times New Roman" w:cs="Times New Roman"/>
          <w:color w:val="000000" w:themeColor="text1"/>
          <w:sz w:val="24"/>
          <w:szCs w:val="24"/>
        </w:rPr>
        <w:t>к</w:t>
      </w:r>
      <w:r w:rsidRPr="00AA4A15">
        <w:rPr>
          <w:rFonts w:ascii="Times New Roman" w:hAnsi="Times New Roman" w:cs="Times New Roman"/>
          <w:color w:val="000000" w:themeColor="text1"/>
          <w:sz w:val="24"/>
          <w:szCs w:val="24"/>
        </w:rPr>
        <w:t xml:space="preserve">онтракта составляет от 3 млн. рублей до 50 млн. рублей (включительно).  </w:t>
      </w:r>
    </w:p>
    <w:p w14:paraId="5B2715B8"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За каждый факт неисполнения или ненадлежащего исполнения По</w:t>
      </w:r>
      <w:r w:rsidR="00C64898" w:rsidRPr="00AA4A15">
        <w:rPr>
          <w:color w:val="000000" w:themeColor="text1"/>
        </w:rPr>
        <w:t>дрядчиком</w:t>
      </w:r>
      <w:r w:rsidRPr="00AA4A15">
        <w:rPr>
          <w:color w:val="000000" w:themeColor="text1"/>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5791973"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1000 рублей, если цена контракта не превышает 3 млн. рублей;</w:t>
      </w:r>
    </w:p>
    <w:p w14:paraId="11D20FF2" w14:textId="77777777" w:rsidR="0098766F" w:rsidRPr="00AA4A15" w:rsidRDefault="0098766F"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5000 рублей, если цена контракта составляет от 3 млн. рублей до 50 млн. рублей (включительно).</w:t>
      </w:r>
    </w:p>
    <w:p w14:paraId="42BA6F1C" w14:textId="77777777" w:rsidR="008665FE" w:rsidRPr="00AA4A15" w:rsidRDefault="008665FE"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54567DB" w14:textId="77777777" w:rsidR="0098766F" w:rsidRPr="00AA4A15" w:rsidRDefault="00867065"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7</w:t>
      </w:r>
      <w:r w:rsidR="0098766F" w:rsidRPr="00AA4A15">
        <w:rPr>
          <w:color w:val="000000" w:themeColor="text1"/>
        </w:rPr>
        <w:t>.3.3. Общая сумма начислен</w:t>
      </w:r>
      <w:r w:rsidR="004949FA" w:rsidRPr="00AA4A15">
        <w:rPr>
          <w:color w:val="000000" w:themeColor="text1"/>
        </w:rPr>
        <w:t xml:space="preserve">ных </w:t>
      </w:r>
      <w:r w:rsidR="0098766F" w:rsidRPr="00AA4A15">
        <w:rPr>
          <w:color w:val="000000" w:themeColor="text1"/>
        </w:rPr>
        <w:t xml:space="preserve">штрафов за неисполнение или ненадлежащее исполнение </w:t>
      </w:r>
      <w:r w:rsidR="00C64898" w:rsidRPr="00AA4A15">
        <w:rPr>
          <w:color w:val="000000" w:themeColor="text1"/>
        </w:rPr>
        <w:t xml:space="preserve">Подрядчиком </w:t>
      </w:r>
      <w:r w:rsidR="0098766F" w:rsidRPr="00AA4A15">
        <w:rPr>
          <w:color w:val="000000" w:themeColor="text1"/>
        </w:rPr>
        <w:t>обязательств, предусмотренных Контрактом, не может превышать цену Контракта.</w:t>
      </w:r>
    </w:p>
    <w:p w14:paraId="52ADF880" w14:textId="77777777" w:rsidR="0098766F" w:rsidRPr="00AA4A15" w:rsidRDefault="00867065"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7</w:t>
      </w:r>
      <w:r w:rsidR="0098766F" w:rsidRPr="00AA4A15">
        <w:rPr>
          <w:color w:val="000000" w:themeColor="text1"/>
        </w:rPr>
        <w:t>.4. В случае неисполнения или ненадлежащего исполнения</w:t>
      </w:r>
      <w:r w:rsidR="00C64898" w:rsidRPr="00AA4A15">
        <w:rPr>
          <w:color w:val="000000" w:themeColor="text1"/>
        </w:rPr>
        <w:t xml:space="preserve"> Подрядчиком</w:t>
      </w:r>
      <w:r w:rsidR="0098766F" w:rsidRPr="00AA4A15">
        <w:rPr>
          <w:color w:val="000000" w:themeColor="text1"/>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7232C53" w14:textId="77777777" w:rsidR="0098766F" w:rsidRPr="00AA4A15" w:rsidRDefault="00867065" w:rsidP="0098766F">
      <w:pPr>
        <w:pStyle w:val="formattext"/>
        <w:shd w:val="clear" w:color="auto" w:fill="FFFFFF"/>
        <w:spacing w:before="0" w:beforeAutospacing="0" w:after="0" w:afterAutospacing="0"/>
        <w:ind w:firstLine="567"/>
        <w:jc w:val="both"/>
        <w:rPr>
          <w:color w:val="000000" w:themeColor="text1"/>
        </w:rPr>
      </w:pPr>
      <w:r w:rsidRPr="00AA4A15">
        <w:rPr>
          <w:color w:val="000000" w:themeColor="text1"/>
        </w:rPr>
        <w:t>7</w:t>
      </w:r>
      <w:r w:rsidR="0098766F" w:rsidRPr="00AA4A15">
        <w:rPr>
          <w:color w:val="000000" w:themeColor="text1"/>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686696" w14:textId="77777777" w:rsidR="0098766F" w:rsidRPr="00AA4A15" w:rsidRDefault="00867065"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w:t>
      </w:r>
      <w:r w:rsidR="0098766F" w:rsidRPr="00AA4A15">
        <w:rPr>
          <w:rFonts w:ascii="Times New Roman" w:hAnsi="Times New Roman" w:cs="Times New Roman"/>
          <w:color w:val="000000" w:themeColor="text1"/>
          <w:sz w:val="24"/>
          <w:szCs w:val="24"/>
        </w:rPr>
        <w:t xml:space="preserve">.6. Уплата неустойки (штрафа, пени) не освобождает Стороны от выполнения принятых </w:t>
      </w:r>
      <w:r w:rsidR="0098766F" w:rsidRPr="00AA4A15">
        <w:rPr>
          <w:rFonts w:ascii="Times New Roman" w:hAnsi="Times New Roman" w:cs="Times New Roman"/>
          <w:color w:val="000000" w:themeColor="text1"/>
          <w:sz w:val="24"/>
          <w:szCs w:val="24"/>
        </w:rPr>
        <w:lastRenderedPageBreak/>
        <w:t>обязательств.</w:t>
      </w:r>
    </w:p>
    <w:p w14:paraId="0F345AD7" w14:textId="77777777" w:rsidR="0098766F" w:rsidRPr="00AA4A15" w:rsidRDefault="00867065"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w:t>
      </w:r>
      <w:r w:rsidR="0098766F" w:rsidRPr="00AA4A15">
        <w:rPr>
          <w:rFonts w:ascii="Times New Roman" w:hAnsi="Times New Roman" w:cs="Times New Roman"/>
          <w:color w:val="000000" w:themeColor="text1"/>
          <w:sz w:val="24"/>
          <w:szCs w:val="24"/>
        </w:rPr>
        <w:t>.7. Указанная в настоящем разделе неустойка (штрафы, пени) взимается за каждое нарушение в отдельности.</w:t>
      </w:r>
    </w:p>
    <w:p w14:paraId="668DB57B" w14:textId="77777777" w:rsidR="0098766F" w:rsidRPr="00AA4A15" w:rsidRDefault="00867065"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w:t>
      </w:r>
      <w:r w:rsidR="0098766F" w:rsidRPr="00AA4A15">
        <w:rPr>
          <w:rFonts w:ascii="Times New Roman" w:hAnsi="Times New Roman" w:cs="Times New Roman"/>
          <w:color w:val="000000" w:themeColor="text1"/>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78258B" w14:textId="77777777" w:rsidR="0098766F" w:rsidRPr="00AA4A15" w:rsidRDefault="00867065" w:rsidP="0098766F">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7</w:t>
      </w:r>
      <w:r w:rsidR="0098766F" w:rsidRPr="00AA4A15">
        <w:rPr>
          <w:rFonts w:ascii="Times New Roman" w:hAnsi="Times New Roman" w:cs="Times New Roman"/>
          <w:color w:val="000000" w:themeColor="text1"/>
          <w:sz w:val="24"/>
          <w:szCs w:val="24"/>
        </w:rPr>
        <w:t>.9. Заказчик вправе взыскать размер начисленной неустойки (штрафов, пени) за счет денежных средств, внесенных</w:t>
      </w:r>
      <w:r w:rsidR="00C64898" w:rsidRPr="00AA4A15">
        <w:rPr>
          <w:rFonts w:ascii="Times New Roman" w:hAnsi="Times New Roman" w:cs="Times New Roman"/>
          <w:color w:val="000000" w:themeColor="text1"/>
          <w:sz w:val="24"/>
          <w:szCs w:val="24"/>
        </w:rPr>
        <w:t xml:space="preserve"> Подрядчиком</w:t>
      </w:r>
      <w:r w:rsidR="0098766F" w:rsidRPr="00AA4A15">
        <w:rPr>
          <w:rFonts w:ascii="Times New Roman" w:hAnsi="Times New Roman" w:cs="Times New Roman"/>
          <w:color w:val="000000" w:themeColor="text1"/>
          <w:sz w:val="24"/>
          <w:szCs w:val="24"/>
        </w:rPr>
        <w:t xml:space="preserve"> в качестве обеспечения исполнения Контракта.</w:t>
      </w:r>
    </w:p>
    <w:p w14:paraId="4D453AFC" w14:textId="77777777" w:rsidR="00EB2213" w:rsidRPr="00AA4A15" w:rsidRDefault="00EB2213" w:rsidP="0098766F">
      <w:pPr>
        <w:ind w:firstLine="567"/>
        <w:jc w:val="both"/>
        <w:rPr>
          <w:rFonts w:ascii="Times New Roman" w:hAnsi="Times New Roman" w:cs="Times New Roman"/>
          <w:color w:val="000000" w:themeColor="text1"/>
          <w:sz w:val="24"/>
          <w:szCs w:val="24"/>
        </w:rPr>
      </w:pPr>
    </w:p>
    <w:p w14:paraId="73F4A831" w14:textId="77777777" w:rsidR="00EB2213" w:rsidRDefault="00EB2213" w:rsidP="00EB2213">
      <w:pPr>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8.</w:t>
      </w:r>
      <w:r w:rsidRPr="00AA4A15">
        <w:rPr>
          <w:rFonts w:ascii="Times New Roman" w:hAnsi="Times New Roman" w:cs="Times New Roman"/>
          <w:color w:val="000000" w:themeColor="text1"/>
          <w:sz w:val="24"/>
          <w:szCs w:val="24"/>
        </w:rPr>
        <w:t xml:space="preserve"> </w:t>
      </w:r>
      <w:r w:rsidRPr="00AA4A15">
        <w:rPr>
          <w:rFonts w:ascii="Times New Roman" w:hAnsi="Times New Roman" w:cs="Times New Roman"/>
          <w:b/>
          <w:color w:val="000000" w:themeColor="text1"/>
          <w:sz w:val="24"/>
          <w:szCs w:val="24"/>
        </w:rPr>
        <w:t>Срок действия Контракта</w:t>
      </w:r>
    </w:p>
    <w:p w14:paraId="0BE5470E" w14:textId="77777777" w:rsidR="00BA2FF6" w:rsidRPr="00AA4A15" w:rsidRDefault="00BA2FF6" w:rsidP="00EB2213">
      <w:pPr>
        <w:jc w:val="center"/>
        <w:rPr>
          <w:rFonts w:ascii="Times New Roman" w:hAnsi="Times New Roman" w:cs="Times New Roman"/>
          <w:b/>
          <w:color w:val="000000" w:themeColor="text1"/>
          <w:sz w:val="24"/>
          <w:szCs w:val="24"/>
        </w:rPr>
      </w:pPr>
    </w:p>
    <w:p w14:paraId="75E3A33F" w14:textId="33D1C582" w:rsidR="005675AA" w:rsidRPr="00AA4A15" w:rsidRDefault="005675AA" w:rsidP="005675AA">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8.1. Настоящий Контракт действует с</w:t>
      </w:r>
      <w:r w:rsidR="002003FA">
        <w:rPr>
          <w:rFonts w:ascii="Times New Roman" w:hAnsi="Times New Roman" w:cs="Times New Roman"/>
          <w:color w:val="000000" w:themeColor="text1"/>
          <w:sz w:val="24"/>
          <w:szCs w:val="24"/>
        </w:rPr>
        <w:t xml:space="preserve"> даты подпис</w:t>
      </w:r>
      <w:r w:rsidRPr="00AA4A15">
        <w:rPr>
          <w:rFonts w:ascii="Times New Roman" w:hAnsi="Times New Roman" w:cs="Times New Roman"/>
          <w:color w:val="000000" w:themeColor="text1"/>
          <w:sz w:val="24"/>
          <w:szCs w:val="24"/>
        </w:rPr>
        <w:t>ания Заказчиком и</w:t>
      </w:r>
      <w:r w:rsidR="002003FA">
        <w:rPr>
          <w:rFonts w:ascii="Times New Roman" w:hAnsi="Times New Roman" w:cs="Times New Roman"/>
          <w:color w:val="000000" w:themeColor="text1"/>
          <w:sz w:val="24"/>
          <w:szCs w:val="24"/>
        </w:rPr>
        <w:t xml:space="preserve"> действует</w:t>
      </w:r>
      <w:r w:rsidRPr="00AA4A15">
        <w:rPr>
          <w:rFonts w:ascii="Times New Roman" w:hAnsi="Times New Roman" w:cs="Times New Roman"/>
          <w:color w:val="000000" w:themeColor="text1"/>
          <w:sz w:val="24"/>
          <w:szCs w:val="24"/>
        </w:rPr>
        <w:t xml:space="preserve"> до «</w:t>
      </w:r>
      <w:r w:rsidR="006429C7">
        <w:rPr>
          <w:rFonts w:ascii="Times New Roman" w:hAnsi="Times New Roman" w:cs="Times New Roman"/>
          <w:color w:val="000000" w:themeColor="text1"/>
          <w:sz w:val="24"/>
          <w:szCs w:val="24"/>
        </w:rPr>
        <w:t>31</w:t>
      </w:r>
      <w:r w:rsidRPr="00AA4A15">
        <w:rPr>
          <w:rFonts w:ascii="Times New Roman" w:hAnsi="Times New Roman" w:cs="Times New Roman"/>
          <w:color w:val="000000" w:themeColor="text1"/>
          <w:sz w:val="24"/>
          <w:szCs w:val="24"/>
        </w:rPr>
        <w:t xml:space="preserve">» </w:t>
      </w:r>
      <w:r w:rsidR="006429C7">
        <w:rPr>
          <w:rFonts w:ascii="Times New Roman" w:hAnsi="Times New Roman" w:cs="Times New Roman"/>
          <w:color w:val="000000" w:themeColor="text1"/>
          <w:sz w:val="24"/>
          <w:szCs w:val="24"/>
        </w:rPr>
        <w:t xml:space="preserve">декабря </w:t>
      </w:r>
      <w:r w:rsidRPr="00AA4A15">
        <w:rPr>
          <w:rFonts w:ascii="Times New Roman" w:hAnsi="Times New Roman" w:cs="Times New Roman"/>
          <w:color w:val="000000" w:themeColor="text1"/>
          <w:sz w:val="24"/>
          <w:szCs w:val="24"/>
        </w:rPr>
        <w:t>20</w:t>
      </w:r>
      <w:r w:rsidR="006429C7">
        <w:rPr>
          <w:rFonts w:ascii="Times New Roman" w:hAnsi="Times New Roman" w:cs="Times New Roman"/>
          <w:color w:val="000000" w:themeColor="text1"/>
          <w:sz w:val="24"/>
          <w:szCs w:val="24"/>
        </w:rPr>
        <w:t>24</w:t>
      </w:r>
      <w:r w:rsidRPr="00AA4A15">
        <w:rPr>
          <w:rFonts w:ascii="Times New Roman" w:hAnsi="Times New Roman" w:cs="Times New Roman"/>
          <w:color w:val="000000" w:themeColor="text1"/>
          <w:sz w:val="24"/>
          <w:szCs w:val="24"/>
        </w:rPr>
        <w:t xml:space="preserve"> года.</w:t>
      </w:r>
    </w:p>
    <w:p w14:paraId="03C46409" w14:textId="340CEBC1" w:rsidR="005675AA" w:rsidRPr="00AA4A15" w:rsidRDefault="005675AA" w:rsidP="005675AA">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8.</w:t>
      </w:r>
      <w:r w:rsidR="002003FA">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 Истечение срока действия настоящего Контракта не </w:t>
      </w:r>
      <w:r w:rsidRPr="00AA4A15">
        <w:rPr>
          <w:rFonts w:ascii="Times New Roman" w:hAnsi="Times New Roman" w:cs="Times New Roman"/>
          <w:bCs/>
          <w:color w:val="000000" w:themeColor="text1"/>
          <w:sz w:val="24"/>
          <w:szCs w:val="24"/>
        </w:rPr>
        <w:t>влечет прекращения неисполненных обязательств Сторон по Контракту,</w:t>
      </w:r>
      <w:r w:rsidRPr="00AA4A15">
        <w:rPr>
          <w:rFonts w:ascii="Times New Roman" w:hAnsi="Times New Roman" w:cs="Times New Roman"/>
          <w:color w:val="000000" w:themeColor="text1"/>
          <w:sz w:val="24"/>
          <w:szCs w:val="24"/>
        </w:rPr>
        <w:t xml:space="preserve"> а также не освобождает от ответственности за нарушение условий Контракта.</w:t>
      </w:r>
    </w:p>
    <w:p w14:paraId="203E50CA" w14:textId="77777777" w:rsidR="00D45AAA" w:rsidRPr="00AA4A15" w:rsidRDefault="00D45AAA" w:rsidP="00D45AAA">
      <w:pPr>
        <w:ind w:firstLine="567"/>
        <w:jc w:val="both"/>
        <w:rPr>
          <w:rFonts w:ascii="Times New Roman" w:hAnsi="Times New Roman" w:cs="Times New Roman"/>
          <w:color w:val="000000" w:themeColor="text1"/>
          <w:sz w:val="24"/>
          <w:szCs w:val="24"/>
        </w:rPr>
      </w:pPr>
    </w:p>
    <w:p w14:paraId="11AE0C9C" w14:textId="77777777" w:rsidR="00D45AAA" w:rsidRDefault="00EB2213" w:rsidP="00D45AAA">
      <w:pPr>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9</w:t>
      </w:r>
      <w:r w:rsidR="00D45AAA" w:rsidRPr="00AA4A15">
        <w:rPr>
          <w:rFonts w:ascii="Times New Roman" w:hAnsi="Times New Roman" w:cs="Times New Roman"/>
          <w:b/>
          <w:color w:val="000000" w:themeColor="text1"/>
          <w:sz w:val="24"/>
          <w:szCs w:val="24"/>
        </w:rPr>
        <w:t>. Порядок изменения и расторжения Контракта</w:t>
      </w:r>
    </w:p>
    <w:p w14:paraId="5D266B20" w14:textId="77777777" w:rsidR="00BA2FF6" w:rsidRPr="00AA4A15" w:rsidRDefault="00BA2FF6" w:rsidP="00D45AAA">
      <w:pPr>
        <w:jc w:val="center"/>
        <w:rPr>
          <w:rFonts w:ascii="Times New Roman" w:hAnsi="Times New Roman" w:cs="Times New Roman"/>
          <w:b/>
          <w:color w:val="000000" w:themeColor="text1"/>
          <w:sz w:val="24"/>
          <w:szCs w:val="24"/>
        </w:rPr>
      </w:pPr>
    </w:p>
    <w:p w14:paraId="25E89C25" w14:textId="77777777" w:rsidR="00D42734" w:rsidRPr="00AA4A15" w:rsidRDefault="00D42734" w:rsidP="00D42734">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9.1. Изменение существенных условий Контракта при его исполнении не допускается, за исключением случаев, предусмотренных Федеральным законом.</w:t>
      </w:r>
    </w:p>
    <w:p w14:paraId="5E98D8AC" w14:textId="68DDBAB5"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8BD37DF" w14:textId="39B6ED79"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7E152360" w14:textId="3DDD7814" w:rsidR="00D42734" w:rsidRPr="002003FA" w:rsidRDefault="00D42734" w:rsidP="00D42734">
      <w:pPr>
        <w:pStyle w:val="ConsPlusNormal"/>
        <w:ind w:firstLine="567"/>
        <w:jc w:val="both"/>
        <w:rPr>
          <w:rFonts w:ascii="Times New Roman" w:hAnsi="Times New Roman" w:cs="Times New Roman"/>
          <w:color w:val="000000" w:themeColor="text1"/>
          <w:sz w:val="24"/>
          <w:szCs w:val="24"/>
        </w:rPr>
      </w:pPr>
      <w:r w:rsidRPr="002003FA">
        <w:rPr>
          <w:rFonts w:ascii="Times New Roman" w:hAnsi="Times New Roman" w:cs="Times New Roman"/>
          <w:color w:val="000000" w:themeColor="text1"/>
          <w:sz w:val="24"/>
          <w:szCs w:val="24"/>
        </w:rPr>
        <w:t>9.</w:t>
      </w:r>
      <w:r w:rsidR="002003FA" w:rsidRPr="002003FA">
        <w:rPr>
          <w:rFonts w:ascii="Times New Roman" w:hAnsi="Times New Roman" w:cs="Times New Roman"/>
          <w:color w:val="000000" w:themeColor="text1"/>
          <w:sz w:val="24"/>
          <w:szCs w:val="24"/>
        </w:rPr>
        <w:t>4</w:t>
      </w:r>
      <w:r w:rsidRPr="002003FA">
        <w:rPr>
          <w:rFonts w:ascii="Times New Roman" w:hAnsi="Times New Roman" w:cs="Times New Roman"/>
          <w:color w:val="000000" w:themeColor="text1"/>
          <w:sz w:val="24"/>
          <w:szCs w:val="24"/>
        </w:rPr>
        <w:t xml:space="preserve">. Расторжение Контракта допускается по соглашению Сторон, по решению суда, </w:t>
      </w:r>
      <w:r w:rsidRPr="002003FA">
        <w:rPr>
          <w:rFonts w:ascii="Times New Roman" w:hAnsi="Times New Roman" w:cs="Times New Roman"/>
          <w:color w:val="000000" w:themeColor="text1"/>
          <w:sz w:val="24"/>
          <w:szCs w:val="24"/>
        </w:rPr>
        <w:br/>
        <w:t xml:space="preserve">в случае одностороннего отказа Стороны от исполнения Контракта в соответствии </w:t>
      </w:r>
      <w:r w:rsidRPr="002003FA">
        <w:rPr>
          <w:rFonts w:ascii="Times New Roman" w:hAnsi="Times New Roman" w:cs="Times New Roman"/>
          <w:color w:val="000000" w:themeColor="text1"/>
          <w:sz w:val="24"/>
          <w:szCs w:val="24"/>
        </w:rPr>
        <w:br/>
        <w:t xml:space="preserve">с гражданским законодательством Российской Федерации. </w:t>
      </w:r>
    </w:p>
    <w:p w14:paraId="39C872BD" w14:textId="159EEC91" w:rsidR="00D42734" w:rsidRPr="00AA4A15" w:rsidRDefault="00D42734" w:rsidP="00D42734">
      <w:pPr>
        <w:ind w:firstLine="567"/>
        <w:jc w:val="both"/>
        <w:rPr>
          <w:rFonts w:ascii="Times New Roman" w:hAnsi="Times New Roman" w:cs="Times New Roman"/>
          <w:color w:val="000000" w:themeColor="text1"/>
          <w:sz w:val="24"/>
          <w:szCs w:val="24"/>
        </w:rPr>
      </w:pPr>
      <w:r w:rsidRPr="002003FA">
        <w:rPr>
          <w:rFonts w:ascii="Times New Roman" w:hAnsi="Times New Roman" w:cs="Times New Roman"/>
          <w:color w:val="000000" w:themeColor="text1"/>
          <w:sz w:val="24"/>
          <w:szCs w:val="24"/>
        </w:rPr>
        <w:t>9.</w:t>
      </w:r>
      <w:r w:rsidR="002003FA" w:rsidRPr="002003FA">
        <w:rPr>
          <w:rFonts w:ascii="Times New Roman" w:hAnsi="Times New Roman" w:cs="Times New Roman"/>
          <w:color w:val="000000" w:themeColor="text1"/>
          <w:sz w:val="24"/>
          <w:szCs w:val="24"/>
        </w:rPr>
        <w:t>5</w:t>
      </w:r>
      <w:r w:rsidRPr="002003FA">
        <w:rPr>
          <w:rFonts w:ascii="Times New Roman" w:hAnsi="Times New Roman" w:cs="Times New Roman"/>
          <w:color w:val="000000" w:themeColor="text1"/>
          <w:sz w:val="24"/>
          <w:szCs w:val="24"/>
        </w:rPr>
        <w:t xml:space="preserve">. Стороны вправе отказаться от исполнения Контракта в одностороннем порядке </w:t>
      </w:r>
      <w:r w:rsidRPr="002003FA">
        <w:rPr>
          <w:rFonts w:ascii="Times New Roman" w:hAnsi="Times New Roman" w:cs="Times New Roman"/>
          <w:color w:val="000000" w:themeColor="text1"/>
          <w:sz w:val="24"/>
          <w:szCs w:val="24"/>
        </w:rPr>
        <w:br/>
        <w:t>в соответствии с положениями</w:t>
      </w:r>
      <w:r w:rsidR="002003FA" w:rsidRPr="002003FA">
        <w:rPr>
          <w:rFonts w:ascii="Times New Roman" w:hAnsi="Times New Roman" w:cs="Times New Roman"/>
          <w:color w:val="000000" w:themeColor="text1"/>
          <w:sz w:val="24"/>
          <w:szCs w:val="24"/>
        </w:rPr>
        <w:t xml:space="preserve"> Федерального закона</w:t>
      </w:r>
      <w:r w:rsidRPr="002003FA">
        <w:rPr>
          <w:rFonts w:ascii="Times New Roman" w:hAnsi="Times New Roman" w:cs="Times New Roman"/>
          <w:color w:val="000000" w:themeColor="text1"/>
          <w:sz w:val="24"/>
          <w:szCs w:val="24"/>
        </w:rPr>
        <w:t>.</w:t>
      </w:r>
    </w:p>
    <w:p w14:paraId="59E67D8C" w14:textId="6B42160F"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7A6B493C" w14:textId="1C2E3862"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.1. Если Подрядчик в течение пяти рабочих дней со дня передачи объекта в работу не приступил к выполнению работ.</w:t>
      </w:r>
    </w:p>
    <w:p w14:paraId="00E579CA" w14:textId="0E7047C2"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.2. Если Подрядчик выполняет работы настолько медленно, что окончание их к сроку становится явно невозможным.</w:t>
      </w:r>
    </w:p>
    <w:p w14:paraId="7E7DD893" w14:textId="5F9C18E8"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.3. При неоднократном (два и более раза) невыполнении письменных указаний Заказчика в рамках условий настоящего Контракта.</w:t>
      </w:r>
    </w:p>
    <w:p w14:paraId="3CEA8753" w14:textId="46C7B606" w:rsidR="00D42734" w:rsidRPr="00AA4A15" w:rsidRDefault="00D42734" w:rsidP="00D42734">
      <w:pPr>
        <w:widowControl/>
        <w:autoSpaceDE/>
        <w:adjustRightInd/>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 xml:space="preserve">.4.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14:paraId="5543C9AC" w14:textId="379C24CC" w:rsidR="00D42734" w:rsidRPr="00AA4A15"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w:t>
      </w:r>
      <w:r w:rsidR="00F95208">
        <w:rPr>
          <w:rFonts w:ascii="Times New Roman" w:hAnsi="Times New Roman" w:cs="Times New Roman"/>
          <w:color w:val="000000" w:themeColor="text1"/>
          <w:sz w:val="24"/>
          <w:szCs w:val="24"/>
        </w:rPr>
        <w:t>5</w:t>
      </w:r>
      <w:r w:rsidRPr="00AA4A15">
        <w:rPr>
          <w:rFonts w:ascii="Times New Roman" w:hAnsi="Times New Roman" w:cs="Times New Roman"/>
          <w:color w:val="000000" w:themeColor="text1"/>
          <w:sz w:val="24"/>
          <w:szCs w:val="24"/>
        </w:rPr>
        <w:t>. В случае, если Подрядчик отказывается устранить недостатки, указанные Заказчиком в рекламационном акте.</w:t>
      </w:r>
    </w:p>
    <w:p w14:paraId="249CBF7A" w14:textId="16C15379" w:rsidR="00D42734" w:rsidRPr="00AA4A15" w:rsidRDefault="00D42734" w:rsidP="00D42734">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 </w:t>
      </w:r>
      <w:bookmarkStart w:id="0" w:name="P1304"/>
      <w:bookmarkEnd w:id="0"/>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7</w:t>
      </w:r>
      <w:r w:rsidRPr="00AA4A15">
        <w:rPr>
          <w:rFonts w:ascii="Times New Roman" w:hAnsi="Times New Roman" w:cs="Times New Roman"/>
          <w:color w:val="000000" w:themeColor="text1"/>
          <w:sz w:val="24"/>
          <w:szCs w:val="24"/>
        </w:rPr>
        <w:t>. В случае принятия Заказчиком решения об одностороннем отказе от исполнения Контракта такое решение направляется Подрядчику</w:t>
      </w:r>
      <w:r w:rsidR="002003FA">
        <w:rPr>
          <w:rFonts w:ascii="Times New Roman" w:hAnsi="Times New Roman" w:cs="Times New Roman"/>
          <w:color w:val="000000" w:themeColor="text1"/>
          <w:sz w:val="24"/>
          <w:szCs w:val="24"/>
        </w:rPr>
        <w:t>.</w:t>
      </w:r>
    </w:p>
    <w:p w14:paraId="2C6A65B1" w14:textId="1050255C" w:rsidR="00D42734" w:rsidRPr="00C05AC9" w:rsidRDefault="00D42734" w:rsidP="00D42734">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9.</w:t>
      </w:r>
      <w:r w:rsidR="002003FA">
        <w:rPr>
          <w:rFonts w:ascii="Times New Roman" w:hAnsi="Times New Roman" w:cs="Times New Roman"/>
          <w:color w:val="000000" w:themeColor="text1"/>
          <w:sz w:val="24"/>
          <w:szCs w:val="24"/>
        </w:rPr>
        <w:t>8</w:t>
      </w:r>
      <w:r w:rsidRPr="00AA4A15">
        <w:rPr>
          <w:rFonts w:ascii="Times New Roman" w:hAnsi="Times New Roman" w:cs="Times New Roman"/>
          <w:color w:val="000000" w:themeColor="text1"/>
          <w:sz w:val="24"/>
          <w:szCs w:val="24"/>
        </w:rPr>
        <w:t xml:space="preserve">. Решение Заказчика об одностороннем отказе от исполнения Контракта вступает </w:t>
      </w:r>
      <w:r w:rsidRPr="00AA4A15">
        <w:rPr>
          <w:rFonts w:ascii="Times New Roman" w:hAnsi="Times New Roman" w:cs="Times New Roman"/>
          <w:color w:val="000000" w:themeColor="text1"/>
          <w:sz w:val="24"/>
          <w:szCs w:val="24"/>
        </w:rPr>
        <w:br/>
        <w:t xml:space="preserve">в силу, и Контракт считается расторгнутым через 10 (десять) дней с даты надлежащего </w:t>
      </w:r>
      <w:r w:rsidRPr="00C05AC9">
        <w:rPr>
          <w:rFonts w:ascii="Times New Roman" w:hAnsi="Times New Roman" w:cs="Times New Roman"/>
          <w:color w:val="000000" w:themeColor="text1"/>
          <w:sz w:val="24"/>
          <w:szCs w:val="24"/>
        </w:rPr>
        <w:t>уведомления Заказчиком Подрядчика об одностороннем отказе от исполнения Контракта.</w:t>
      </w:r>
    </w:p>
    <w:p w14:paraId="08CBFDE3" w14:textId="650A60A5" w:rsidR="00D42734" w:rsidRPr="00C05AC9" w:rsidRDefault="00D42734" w:rsidP="002003FA">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lastRenderedPageBreak/>
        <w:t>9.</w:t>
      </w:r>
      <w:r w:rsidR="002003FA" w:rsidRPr="00C05AC9">
        <w:rPr>
          <w:rFonts w:ascii="Times New Roman" w:hAnsi="Times New Roman" w:cs="Times New Roman"/>
          <w:color w:val="000000" w:themeColor="text1"/>
          <w:sz w:val="24"/>
          <w:szCs w:val="24"/>
        </w:rPr>
        <w:t>9</w:t>
      </w:r>
      <w:r w:rsidRPr="00C05AC9">
        <w:rPr>
          <w:rFonts w:ascii="Times New Roman" w:hAnsi="Times New Roman" w:cs="Times New Roman"/>
          <w:color w:val="000000" w:themeColor="text1"/>
          <w:sz w:val="24"/>
          <w:szCs w:val="24"/>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Федеральн</w:t>
      </w:r>
      <w:r w:rsidR="00C05AC9" w:rsidRPr="00C05AC9">
        <w:rPr>
          <w:rFonts w:ascii="Times New Roman" w:hAnsi="Times New Roman" w:cs="Times New Roman"/>
          <w:color w:val="000000" w:themeColor="text1"/>
          <w:sz w:val="24"/>
          <w:szCs w:val="24"/>
        </w:rPr>
        <w:t>ым</w:t>
      </w:r>
      <w:r w:rsidRPr="00C05AC9">
        <w:rPr>
          <w:rFonts w:ascii="Times New Roman" w:hAnsi="Times New Roman" w:cs="Times New Roman"/>
          <w:color w:val="000000" w:themeColor="text1"/>
          <w:sz w:val="24"/>
          <w:szCs w:val="24"/>
        </w:rPr>
        <w:t xml:space="preserve"> закон</w:t>
      </w:r>
      <w:r w:rsidR="00C05AC9" w:rsidRPr="00C05AC9">
        <w:rPr>
          <w:rFonts w:ascii="Times New Roman" w:hAnsi="Times New Roman" w:cs="Times New Roman"/>
          <w:color w:val="000000" w:themeColor="text1"/>
          <w:sz w:val="24"/>
          <w:szCs w:val="24"/>
        </w:rPr>
        <w:t>ом</w:t>
      </w:r>
      <w:r w:rsidRPr="00C05AC9">
        <w:rPr>
          <w:rFonts w:ascii="Times New Roman" w:hAnsi="Times New Roman" w:cs="Times New Roman"/>
          <w:color w:val="000000" w:themeColor="text1"/>
          <w:sz w:val="24"/>
          <w:szCs w:val="24"/>
        </w:rPr>
        <w:t>, обращение о включении информации о Подрядчике в реестр недобросовестных поставщиков (подрядчиков, исполнителей).</w:t>
      </w:r>
    </w:p>
    <w:p w14:paraId="14D7A4FD" w14:textId="39EE53F8"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9.1</w:t>
      </w:r>
      <w:r w:rsidR="002003FA" w:rsidRPr="00C05AC9">
        <w:rPr>
          <w:rFonts w:ascii="Times New Roman" w:hAnsi="Times New Roman" w:cs="Times New Roman"/>
          <w:color w:val="000000" w:themeColor="text1"/>
          <w:sz w:val="24"/>
          <w:szCs w:val="24"/>
        </w:rPr>
        <w:t>0</w:t>
      </w:r>
      <w:r w:rsidRPr="00C05AC9">
        <w:rPr>
          <w:rFonts w:ascii="Times New Roman" w:hAnsi="Times New Roman" w:cs="Times New Roman"/>
          <w:color w:val="000000" w:themeColor="text1"/>
          <w:sz w:val="24"/>
          <w:szCs w:val="24"/>
        </w:rPr>
        <w:t xml:space="preserve">. Заказчик обязан отменить не вступившее в силу решение об одностороннем отказе </w:t>
      </w:r>
      <w:r w:rsidRPr="00C05AC9">
        <w:rPr>
          <w:rFonts w:ascii="Times New Roman" w:hAnsi="Times New Roman" w:cs="Times New Roman"/>
          <w:color w:val="000000" w:themeColor="text1"/>
          <w:sz w:val="24"/>
          <w:szCs w:val="24"/>
        </w:rPr>
        <w:br/>
        <w:t xml:space="preserve">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sidR="0033045A" w:rsidRPr="00C05AC9">
        <w:rPr>
          <w:rFonts w:ascii="Times New Roman" w:hAnsi="Times New Roman" w:cs="Times New Roman"/>
          <w:color w:val="000000" w:themeColor="text1"/>
          <w:sz w:val="24"/>
          <w:szCs w:val="24"/>
        </w:rPr>
        <w:t>6.2.7</w:t>
      </w:r>
      <w:r w:rsidRPr="00C05AC9">
        <w:rPr>
          <w:rFonts w:ascii="Times New Roman" w:hAnsi="Times New Roman" w:cs="Times New Roman"/>
          <w:color w:val="000000" w:themeColor="text1"/>
          <w:sz w:val="24"/>
          <w:szCs w:val="24"/>
        </w:rPr>
        <w:t xml:space="preserve"> Контракта. </w:t>
      </w:r>
    </w:p>
    <w:p w14:paraId="2FE1483E" w14:textId="77777777"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C05AC9">
        <w:rPr>
          <w:rStyle w:val="ad"/>
          <w:rFonts w:ascii="Times New Roman" w:hAnsi="Times New Roman" w:cs="Times New Roman"/>
          <w:color w:val="000000" w:themeColor="text1"/>
          <w:sz w:val="24"/>
          <w:szCs w:val="24"/>
        </w:rPr>
        <w:t xml:space="preserve"> </w:t>
      </w:r>
    </w:p>
    <w:p w14:paraId="58DB9341" w14:textId="6D516337"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9.1</w:t>
      </w:r>
      <w:r w:rsidR="002003FA" w:rsidRPr="00C05AC9">
        <w:rPr>
          <w:rFonts w:ascii="Times New Roman" w:hAnsi="Times New Roman" w:cs="Times New Roman"/>
          <w:color w:val="000000" w:themeColor="text1"/>
          <w:sz w:val="24"/>
          <w:szCs w:val="24"/>
        </w:rPr>
        <w:t>1</w:t>
      </w:r>
      <w:r w:rsidRPr="00C05AC9">
        <w:rPr>
          <w:rFonts w:ascii="Times New Roman" w:hAnsi="Times New Roman" w:cs="Times New Roman"/>
          <w:color w:val="000000" w:themeColor="text1"/>
          <w:sz w:val="24"/>
          <w:szCs w:val="24"/>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AD1886" w14:textId="7BCDA01E"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9.1</w:t>
      </w:r>
      <w:r w:rsidR="002003FA" w:rsidRPr="00C05AC9">
        <w:rPr>
          <w:rFonts w:ascii="Times New Roman" w:hAnsi="Times New Roman" w:cs="Times New Roman"/>
          <w:color w:val="000000" w:themeColor="text1"/>
          <w:sz w:val="24"/>
          <w:szCs w:val="24"/>
        </w:rPr>
        <w:t>2</w:t>
      </w:r>
      <w:r w:rsidRPr="00C05AC9">
        <w:rPr>
          <w:rFonts w:ascii="Times New Roman" w:hAnsi="Times New Roman" w:cs="Times New Roman"/>
          <w:color w:val="000000" w:themeColor="text1"/>
          <w:sz w:val="24"/>
          <w:szCs w:val="24"/>
        </w:rPr>
        <w:t xml:space="preserve">. В случае принятия Подрядчиком решения об одностороннем отказе </w:t>
      </w:r>
      <w:r w:rsidRPr="00C05AC9">
        <w:rPr>
          <w:rFonts w:ascii="Times New Roman" w:hAnsi="Times New Roman" w:cs="Times New Roman"/>
          <w:color w:val="000000" w:themeColor="text1"/>
          <w:sz w:val="24"/>
          <w:szCs w:val="24"/>
        </w:rPr>
        <w:br/>
        <w:t>от исполнения Контракта такое решение направляется Заказчику.</w:t>
      </w:r>
    </w:p>
    <w:p w14:paraId="5D92CCCE" w14:textId="6E70A7D3"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9.1</w:t>
      </w:r>
      <w:r w:rsidR="002003FA" w:rsidRPr="00C05AC9">
        <w:rPr>
          <w:rFonts w:ascii="Times New Roman" w:hAnsi="Times New Roman" w:cs="Times New Roman"/>
          <w:color w:val="000000" w:themeColor="text1"/>
          <w:sz w:val="24"/>
          <w:szCs w:val="24"/>
        </w:rPr>
        <w:t>3</w:t>
      </w:r>
      <w:r w:rsidRPr="00C05AC9">
        <w:rPr>
          <w:rFonts w:ascii="Times New Roman" w:hAnsi="Times New Roman" w:cs="Times New Roman"/>
          <w:color w:val="000000" w:themeColor="text1"/>
          <w:sz w:val="24"/>
          <w:szCs w:val="24"/>
        </w:rPr>
        <w:t>. 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63C7EC0D" w14:textId="3DBAFBE3" w:rsidR="00D42734" w:rsidRPr="00C05AC9" w:rsidRDefault="00D42734" w:rsidP="00C05AC9">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 xml:space="preserve">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w:t>
      </w:r>
      <w:r w:rsidRPr="00C05AC9">
        <w:rPr>
          <w:rFonts w:ascii="Times New Roman" w:hAnsi="Times New Roman" w:cs="Times New Roman"/>
          <w:color w:val="000000" w:themeColor="text1"/>
          <w:sz w:val="24"/>
          <w:szCs w:val="24"/>
        </w:rPr>
        <w:br/>
        <w:t xml:space="preserve">с порядком, предусмотренным </w:t>
      </w:r>
      <w:r w:rsidR="00C05AC9" w:rsidRPr="00C05AC9">
        <w:rPr>
          <w:rFonts w:ascii="Times New Roman" w:hAnsi="Times New Roman" w:cs="Times New Roman"/>
          <w:color w:val="000000" w:themeColor="text1"/>
          <w:sz w:val="24"/>
          <w:szCs w:val="24"/>
        </w:rPr>
        <w:t>Ф</w:t>
      </w:r>
      <w:r w:rsidRPr="00C05AC9">
        <w:rPr>
          <w:rFonts w:ascii="Times New Roman" w:hAnsi="Times New Roman" w:cs="Times New Roman"/>
          <w:color w:val="000000" w:themeColor="text1"/>
          <w:sz w:val="24"/>
          <w:szCs w:val="24"/>
        </w:rPr>
        <w:t>едеральн</w:t>
      </w:r>
      <w:r w:rsidR="00C05AC9" w:rsidRPr="00C05AC9">
        <w:rPr>
          <w:rFonts w:ascii="Times New Roman" w:hAnsi="Times New Roman" w:cs="Times New Roman"/>
          <w:color w:val="000000" w:themeColor="text1"/>
          <w:sz w:val="24"/>
          <w:szCs w:val="24"/>
        </w:rPr>
        <w:t>ым</w:t>
      </w:r>
      <w:r w:rsidRPr="00C05AC9">
        <w:rPr>
          <w:rFonts w:ascii="Times New Roman" w:hAnsi="Times New Roman" w:cs="Times New Roman"/>
          <w:color w:val="000000" w:themeColor="text1"/>
          <w:sz w:val="24"/>
          <w:szCs w:val="24"/>
        </w:rPr>
        <w:t xml:space="preserve"> закон</w:t>
      </w:r>
      <w:r w:rsidR="00C05AC9" w:rsidRPr="00C05AC9">
        <w:rPr>
          <w:rFonts w:ascii="Times New Roman" w:hAnsi="Times New Roman" w:cs="Times New Roman"/>
          <w:color w:val="000000" w:themeColor="text1"/>
          <w:sz w:val="24"/>
          <w:szCs w:val="24"/>
        </w:rPr>
        <w:t>ом</w:t>
      </w:r>
      <w:r w:rsidRPr="00C05AC9">
        <w:rPr>
          <w:rFonts w:ascii="Times New Roman" w:hAnsi="Times New Roman" w:cs="Times New Roman"/>
          <w:color w:val="000000" w:themeColor="text1"/>
          <w:sz w:val="24"/>
          <w:szCs w:val="24"/>
        </w:rPr>
        <w:t>, обращение о включении информации о Подрядчике в реестр недобросовестных поставщиков (подрядчиков, исполнителей).</w:t>
      </w:r>
    </w:p>
    <w:p w14:paraId="07B79A2C" w14:textId="24BC6932" w:rsidR="00D42734" w:rsidRPr="00C05AC9" w:rsidRDefault="00D42734" w:rsidP="00D42734">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9.1</w:t>
      </w:r>
      <w:r w:rsidR="00FC4CF2" w:rsidRPr="00C05AC9">
        <w:rPr>
          <w:rFonts w:ascii="Times New Roman" w:hAnsi="Times New Roman" w:cs="Times New Roman"/>
          <w:color w:val="000000" w:themeColor="text1"/>
          <w:sz w:val="24"/>
          <w:szCs w:val="24"/>
        </w:rPr>
        <w:t>4</w:t>
      </w:r>
      <w:r w:rsidRPr="00C05AC9">
        <w:rPr>
          <w:rFonts w:ascii="Times New Roman" w:hAnsi="Times New Roman" w:cs="Times New Roman"/>
          <w:color w:val="000000" w:themeColor="text1"/>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2D44A3E" w14:textId="77777777" w:rsidR="00D45AAA" w:rsidRPr="00C05AC9" w:rsidRDefault="00EB2213" w:rsidP="00D45AAA">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aps/>
          <w:color w:val="000000" w:themeColor="text1"/>
          <w:sz w:val="24"/>
          <w:szCs w:val="24"/>
        </w:rPr>
        <w:t>9</w:t>
      </w:r>
      <w:r w:rsidR="00D45AAA" w:rsidRPr="00C05AC9">
        <w:rPr>
          <w:rFonts w:ascii="Times New Roman" w:hAnsi="Times New Roman" w:cs="Times New Roman"/>
          <w:caps/>
          <w:color w:val="000000" w:themeColor="text1"/>
          <w:sz w:val="24"/>
          <w:szCs w:val="24"/>
        </w:rPr>
        <w:t>.</w:t>
      </w:r>
      <w:r w:rsidR="00D45AAA" w:rsidRPr="00C05AC9">
        <w:rPr>
          <w:rFonts w:ascii="Times New Roman" w:hAnsi="Times New Roman" w:cs="Times New Roman"/>
          <w:color w:val="000000" w:themeColor="text1"/>
          <w:sz w:val="24"/>
          <w:szCs w:val="24"/>
        </w:rPr>
        <w:t>4. Решение об одностороннем отказе от исполнения Контракта принимается</w:t>
      </w:r>
      <w:r w:rsidRPr="00C05AC9">
        <w:rPr>
          <w:rFonts w:ascii="Times New Roman" w:hAnsi="Times New Roman" w:cs="Times New Roman"/>
          <w:color w:val="000000" w:themeColor="text1"/>
          <w:sz w:val="24"/>
          <w:szCs w:val="24"/>
        </w:rPr>
        <w:t xml:space="preserve"> Заказчиком в следующих случаях</w:t>
      </w:r>
      <w:r w:rsidR="00D45AAA" w:rsidRPr="00C05AC9">
        <w:rPr>
          <w:rFonts w:ascii="Times New Roman" w:hAnsi="Times New Roman" w:cs="Times New Roman"/>
          <w:color w:val="000000" w:themeColor="text1"/>
          <w:sz w:val="24"/>
          <w:szCs w:val="24"/>
        </w:rPr>
        <w:t>:</w:t>
      </w:r>
    </w:p>
    <w:p w14:paraId="35310610" w14:textId="77777777" w:rsidR="00D47807" w:rsidRPr="00C05AC9" w:rsidRDefault="00D47807" w:rsidP="00892E7E">
      <w:pPr>
        <w:ind w:firstLine="540"/>
        <w:jc w:val="both"/>
        <w:rPr>
          <w:rFonts w:ascii="Times New Roman" w:hAnsi="Times New Roman" w:cs="Times New Roman"/>
          <w:color w:val="000000" w:themeColor="text1"/>
          <w:sz w:val="24"/>
          <w:szCs w:val="24"/>
        </w:rPr>
      </w:pPr>
      <w:bookmarkStart w:id="1" w:name="P12E2"/>
      <w:bookmarkStart w:id="2" w:name="P12F6"/>
      <w:bookmarkEnd w:id="1"/>
      <w:bookmarkEnd w:id="2"/>
      <w:r w:rsidRPr="00C05AC9">
        <w:rPr>
          <w:rFonts w:ascii="Times New Roman" w:hAnsi="Times New Roman" w:cs="Times New Roman"/>
          <w:color w:val="000000" w:themeColor="text1"/>
          <w:sz w:val="24"/>
          <w:szCs w:val="24"/>
        </w:rPr>
        <w:t>9.</w:t>
      </w:r>
      <w:r w:rsidR="00892E7E" w:rsidRPr="00C05AC9">
        <w:rPr>
          <w:rFonts w:ascii="Times New Roman" w:hAnsi="Times New Roman" w:cs="Times New Roman"/>
          <w:color w:val="000000" w:themeColor="text1"/>
          <w:sz w:val="24"/>
          <w:szCs w:val="24"/>
        </w:rPr>
        <w:t>5</w:t>
      </w:r>
      <w:r w:rsidRPr="00C05AC9">
        <w:rPr>
          <w:rFonts w:ascii="Times New Roman" w:hAnsi="Times New Roman" w:cs="Times New Roman"/>
          <w:color w:val="000000" w:themeColor="text1"/>
          <w:sz w:val="24"/>
          <w:szCs w:val="24"/>
        </w:rPr>
        <w:t>. Информация о Подрядчике,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34C26FFA" w14:textId="77777777" w:rsidR="00D47807" w:rsidRPr="00AA4A15" w:rsidRDefault="00D47807" w:rsidP="00D47807">
      <w:pPr>
        <w:ind w:firstLine="567"/>
        <w:jc w:val="both"/>
        <w:rPr>
          <w:rFonts w:ascii="Times New Roman" w:hAnsi="Times New Roman" w:cs="Times New Roman"/>
          <w:color w:val="000000" w:themeColor="text1"/>
          <w:sz w:val="24"/>
          <w:szCs w:val="24"/>
        </w:rPr>
      </w:pPr>
      <w:r w:rsidRPr="00C05AC9">
        <w:rPr>
          <w:rFonts w:ascii="Times New Roman" w:hAnsi="Times New Roman" w:cs="Times New Roman"/>
          <w:color w:val="000000" w:themeColor="text1"/>
          <w:sz w:val="24"/>
          <w:szCs w:val="24"/>
        </w:rPr>
        <w:t>9.</w:t>
      </w:r>
      <w:r w:rsidR="00892E7E" w:rsidRPr="00C05AC9">
        <w:rPr>
          <w:rFonts w:ascii="Times New Roman" w:hAnsi="Times New Roman" w:cs="Times New Roman"/>
          <w:color w:val="000000" w:themeColor="text1"/>
          <w:sz w:val="24"/>
          <w:szCs w:val="24"/>
        </w:rPr>
        <w:t>6</w:t>
      </w:r>
      <w:r w:rsidRPr="00C05AC9">
        <w:rPr>
          <w:rFonts w:ascii="Times New Roman" w:hAnsi="Times New Roman" w:cs="Times New Roman"/>
          <w:color w:val="000000" w:themeColor="text1"/>
          <w:sz w:val="24"/>
          <w:szCs w:val="24"/>
        </w:rPr>
        <w:t xml:space="preserve">. </w:t>
      </w:r>
      <w:bookmarkStart w:id="3" w:name="P12F8"/>
      <w:bookmarkStart w:id="4" w:name="P12FA"/>
      <w:bookmarkStart w:id="5" w:name="P12FC"/>
      <w:bookmarkStart w:id="6" w:name="P12FE"/>
      <w:bookmarkEnd w:id="3"/>
      <w:bookmarkEnd w:id="4"/>
      <w:bookmarkEnd w:id="5"/>
      <w:bookmarkEnd w:id="6"/>
      <w:r w:rsidRPr="00C05AC9">
        <w:rPr>
          <w:rFonts w:ascii="Times New Roman" w:hAnsi="Times New Roman" w:cs="Times New Roman"/>
          <w:color w:val="000000" w:themeColor="text1"/>
          <w:sz w:val="24"/>
          <w:szCs w:val="24"/>
        </w:rPr>
        <w:t xml:space="preserve">Подрядчик вправе принять решение об одностороннем отказе от исполнения Контракта по основаниям, предусмотренным </w:t>
      </w:r>
      <w:hyperlink r:id="rId10" w:history="1">
        <w:r w:rsidRPr="00C05AC9">
          <w:rPr>
            <w:rStyle w:val="af5"/>
            <w:rFonts w:ascii="Times New Roman" w:hAnsi="Times New Roman" w:cs="Times New Roman"/>
            <w:color w:val="000000" w:themeColor="text1"/>
            <w:sz w:val="24"/>
            <w:szCs w:val="24"/>
            <w:u w:val="none"/>
          </w:rPr>
          <w:t>Гражданским кодексом Российской Федерации</w:t>
        </w:r>
      </w:hyperlink>
      <w:r w:rsidRPr="00C05AC9">
        <w:rPr>
          <w:rFonts w:ascii="Times New Roman" w:hAnsi="Times New Roman" w:cs="Times New Roman"/>
          <w:color w:val="000000" w:themeColor="text1"/>
          <w:sz w:val="24"/>
          <w:szCs w:val="24"/>
        </w:rPr>
        <w:t xml:space="preserve"> для одностороннего отказа от исполнения отдельных видов обязательств.</w:t>
      </w:r>
      <w:bookmarkStart w:id="7" w:name="P1300"/>
      <w:bookmarkEnd w:id="7"/>
    </w:p>
    <w:p w14:paraId="77F56631" w14:textId="77777777" w:rsidR="006429C7" w:rsidRDefault="006429C7" w:rsidP="00EB2213">
      <w:pPr>
        <w:tabs>
          <w:tab w:val="num" w:pos="0"/>
        </w:tabs>
        <w:ind w:firstLine="57"/>
        <w:jc w:val="center"/>
        <w:rPr>
          <w:rFonts w:ascii="Times New Roman" w:hAnsi="Times New Roman" w:cs="Times New Roman"/>
          <w:b/>
          <w:caps/>
          <w:color w:val="000000" w:themeColor="text1"/>
          <w:sz w:val="24"/>
          <w:szCs w:val="24"/>
        </w:rPr>
      </w:pPr>
    </w:p>
    <w:p w14:paraId="5E868E25" w14:textId="3E37A658" w:rsidR="00EB2213" w:rsidRDefault="009E3F1F" w:rsidP="00EB2213">
      <w:pPr>
        <w:tabs>
          <w:tab w:val="num" w:pos="0"/>
        </w:tabs>
        <w:ind w:firstLine="57"/>
        <w:jc w:val="center"/>
        <w:rPr>
          <w:rFonts w:ascii="Times New Roman" w:hAnsi="Times New Roman" w:cs="Times New Roman"/>
          <w:b/>
          <w:color w:val="000000" w:themeColor="text1"/>
          <w:sz w:val="24"/>
          <w:szCs w:val="24"/>
        </w:rPr>
      </w:pPr>
      <w:r w:rsidRPr="00AA4A15">
        <w:rPr>
          <w:rFonts w:ascii="Times New Roman" w:hAnsi="Times New Roman" w:cs="Times New Roman"/>
          <w:b/>
          <w:caps/>
          <w:color w:val="000000" w:themeColor="text1"/>
          <w:sz w:val="24"/>
          <w:szCs w:val="24"/>
        </w:rPr>
        <w:t>10</w:t>
      </w:r>
      <w:r w:rsidR="00EB2213" w:rsidRPr="00AA4A15">
        <w:rPr>
          <w:rFonts w:ascii="Times New Roman" w:hAnsi="Times New Roman" w:cs="Times New Roman"/>
          <w:b/>
          <w:caps/>
          <w:color w:val="000000" w:themeColor="text1"/>
          <w:sz w:val="24"/>
          <w:szCs w:val="24"/>
        </w:rPr>
        <w:t xml:space="preserve">. </w:t>
      </w:r>
      <w:r w:rsidRPr="00AA4A15">
        <w:rPr>
          <w:rFonts w:ascii="Times New Roman" w:hAnsi="Times New Roman" w:cs="Times New Roman"/>
          <w:b/>
          <w:color w:val="000000" w:themeColor="text1"/>
          <w:sz w:val="24"/>
          <w:szCs w:val="24"/>
        </w:rPr>
        <w:t>Обстоятельства непреодолимой силы (фо</w:t>
      </w:r>
      <w:r w:rsidR="00EB2213" w:rsidRPr="00AA4A15">
        <w:rPr>
          <w:rFonts w:ascii="Times New Roman" w:hAnsi="Times New Roman" w:cs="Times New Roman"/>
          <w:b/>
          <w:color w:val="000000" w:themeColor="text1"/>
          <w:sz w:val="24"/>
          <w:szCs w:val="24"/>
        </w:rPr>
        <w:t>рс-мажор</w:t>
      </w:r>
      <w:r w:rsidRPr="00AA4A15">
        <w:rPr>
          <w:rFonts w:ascii="Times New Roman" w:hAnsi="Times New Roman" w:cs="Times New Roman"/>
          <w:b/>
          <w:color w:val="000000" w:themeColor="text1"/>
          <w:sz w:val="24"/>
          <w:szCs w:val="24"/>
        </w:rPr>
        <w:t>)</w:t>
      </w:r>
    </w:p>
    <w:p w14:paraId="6B081979" w14:textId="77777777" w:rsidR="00BA2FF6" w:rsidRPr="00AA4A15" w:rsidRDefault="00BA2FF6" w:rsidP="00EB2213">
      <w:pPr>
        <w:tabs>
          <w:tab w:val="num" w:pos="0"/>
        </w:tabs>
        <w:ind w:firstLine="57"/>
        <w:jc w:val="center"/>
        <w:rPr>
          <w:rFonts w:ascii="Times New Roman" w:hAnsi="Times New Roman" w:cs="Times New Roman"/>
          <w:b/>
          <w:color w:val="000000" w:themeColor="text1"/>
          <w:sz w:val="24"/>
          <w:szCs w:val="24"/>
        </w:rPr>
      </w:pPr>
    </w:p>
    <w:p w14:paraId="30C636B6" w14:textId="77777777" w:rsidR="00EB2213" w:rsidRPr="00AA4A15" w:rsidRDefault="009E3F1F" w:rsidP="00EB2213">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10</w:t>
      </w:r>
      <w:r w:rsidR="00EB2213" w:rsidRPr="00AA4A15">
        <w:rPr>
          <w:rFonts w:ascii="Times New Roman" w:hAnsi="Times New Roman" w:cs="Times New Roman"/>
          <w:color w:val="000000" w:themeColor="text1"/>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F2DB26B" w14:textId="77777777" w:rsidR="00EB2213" w:rsidRPr="00AA4A15" w:rsidRDefault="009E3F1F" w:rsidP="00EB2213">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10</w:t>
      </w:r>
      <w:r w:rsidR="00EB2213" w:rsidRPr="00AA4A15">
        <w:rPr>
          <w:rFonts w:ascii="Times New Roman" w:hAnsi="Times New Roman" w:cs="Times New Roman"/>
          <w:color w:val="000000" w:themeColor="text1"/>
          <w:sz w:val="24"/>
          <w:szCs w:val="24"/>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w:t>
      </w:r>
      <w:r w:rsidR="00EB2213" w:rsidRPr="00AA4A15">
        <w:rPr>
          <w:rFonts w:ascii="Times New Roman" w:hAnsi="Times New Roman" w:cs="Times New Roman"/>
          <w:color w:val="000000" w:themeColor="text1"/>
          <w:sz w:val="24"/>
          <w:szCs w:val="24"/>
        </w:rPr>
        <w:lastRenderedPageBreak/>
        <w:t>одностороннем порядке.</w:t>
      </w:r>
    </w:p>
    <w:p w14:paraId="57228597" w14:textId="77777777" w:rsidR="00EB2213" w:rsidRPr="00AA4A15" w:rsidRDefault="00EB2213" w:rsidP="00EB2213">
      <w:pPr>
        <w:ind w:firstLine="567"/>
        <w:jc w:val="both"/>
        <w:rPr>
          <w:rFonts w:ascii="Times New Roman" w:hAnsi="Times New Roman" w:cs="Times New Roman"/>
          <w:color w:val="000000" w:themeColor="text1"/>
          <w:sz w:val="24"/>
          <w:szCs w:val="24"/>
        </w:rPr>
      </w:pPr>
    </w:p>
    <w:p w14:paraId="626BE013" w14:textId="77777777" w:rsidR="00EB2213" w:rsidRDefault="00F473DF" w:rsidP="00EB2213">
      <w:pPr>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11.</w:t>
      </w:r>
      <w:r w:rsidR="00EB2213" w:rsidRPr="00AA4A15">
        <w:rPr>
          <w:rFonts w:ascii="Times New Roman" w:hAnsi="Times New Roman" w:cs="Times New Roman"/>
          <w:b/>
          <w:color w:val="000000" w:themeColor="text1"/>
          <w:sz w:val="24"/>
          <w:szCs w:val="24"/>
        </w:rPr>
        <w:t xml:space="preserve"> Порядок рассмотрения споров</w:t>
      </w:r>
    </w:p>
    <w:p w14:paraId="5F801A28" w14:textId="77777777" w:rsidR="00BA2FF6" w:rsidRPr="00AA4A15" w:rsidRDefault="00BA2FF6" w:rsidP="00EB2213">
      <w:pPr>
        <w:jc w:val="center"/>
        <w:rPr>
          <w:rFonts w:ascii="Times New Roman" w:hAnsi="Times New Roman" w:cs="Times New Roman"/>
          <w:b/>
          <w:color w:val="000000" w:themeColor="text1"/>
          <w:sz w:val="24"/>
          <w:szCs w:val="24"/>
        </w:rPr>
      </w:pPr>
    </w:p>
    <w:p w14:paraId="507867E4" w14:textId="77777777" w:rsidR="00B76D98" w:rsidRPr="00AA4A15" w:rsidRDefault="00B76D98" w:rsidP="00B76D98">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6367D3B" w14:textId="77777777" w:rsidR="00B76D98" w:rsidRPr="00AA4A15" w:rsidRDefault="00B76D98" w:rsidP="00B76D98">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36F0D62"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11.3. Претензии направляются одной Стороной другой Стороне в порядке, предусмотренном пунктом 13.3 Контракта.</w:t>
      </w:r>
    </w:p>
    <w:p w14:paraId="36615759" w14:textId="56ABC3C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11.4. Сторона должна дать ответ на </w:t>
      </w:r>
      <w:r w:rsidR="00EF50E5" w:rsidRPr="00AA4A15">
        <w:rPr>
          <w:rFonts w:ascii="Times New Roman" w:hAnsi="Times New Roman" w:cs="Times New Roman"/>
          <w:color w:val="000000" w:themeColor="text1"/>
          <w:sz w:val="24"/>
          <w:szCs w:val="24"/>
        </w:rPr>
        <w:t>претензию, по существу,</w:t>
      </w:r>
      <w:r w:rsidRPr="00AA4A15">
        <w:rPr>
          <w:rFonts w:ascii="Times New Roman" w:hAnsi="Times New Roman" w:cs="Times New Roman"/>
          <w:color w:val="000000" w:themeColor="text1"/>
          <w:sz w:val="24"/>
          <w:szCs w:val="24"/>
        </w:rPr>
        <w:t xml:space="preserve"> в срок не позднее </w:t>
      </w:r>
      <w:r w:rsidR="00EF50E5">
        <w:rPr>
          <w:rFonts w:ascii="Times New Roman" w:hAnsi="Times New Roman" w:cs="Times New Roman"/>
          <w:color w:val="000000" w:themeColor="text1"/>
          <w:sz w:val="24"/>
          <w:szCs w:val="24"/>
        </w:rPr>
        <w:t>5 (пяти)</w:t>
      </w:r>
      <w:r w:rsidRPr="00AA4A15">
        <w:rPr>
          <w:rFonts w:ascii="Times New Roman" w:hAnsi="Times New Roman" w:cs="Times New Roman"/>
          <w:color w:val="000000" w:themeColor="text1"/>
          <w:sz w:val="24"/>
          <w:szCs w:val="24"/>
        </w:rPr>
        <w:t xml:space="preserve"> рабочих дней с даты получения претензии.</w:t>
      </w:r>
    </w:p>
    <w:p w14:paraId="4F60B6A4"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4B8C17"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094A3862"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F61BBE6"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AA4A15">
        <w:rPr>
          <w:rFonts w:ascii="Times New Roman" w:hAnsi="Times New Roman" w:cs="Times New Roman"/>
          <w:color w:val="000000" w:themeColor="text1"/>
          <w:sz w:val="24"/>
          <w:szCs w:val="24"/>
        </w:rPr>
        <w:br/>
        <w:t>ее рассмотрению, объективному урегулированию спора.</w:t>
      </w:r>
    </w:p>
    <w:p w14:paraId="63725E83" w14:textId="77777777" w:rsidR="00B76D98" w:rsidRPr="00AA4A15" w:rsidRDefault="00B76D98" w:rsidP="00B76D98">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11.9. При отклонении претензии полностью или частично либо неполучении ответа </w:t>
      </w:r>
      <w:r w:rsidRPr="00AA4A15">
        <w:rPr>
          <w:rFonts w:ascii="Times New Roman" w:hAnsi="Times New Roman" w:cs="Times New Roman"/>
          <w:color w:val="000000" w:themeColor="text1"/>
          <w:sz w:val="24"/>
          <w:szCs w:val="24"/>
        </w:rPr>
        <w:br/>
        <w:t xml:space="preserve">в установленные для ее рассмотрения сроки, либо неисполнении требований по претензии </w:t>
      </w:r>
      <w:r w:rsidRPr="00AA4A15">
        <w:rPr>
          <w:rFonts w:ascii="Times New Roman" w:hAnsi="Times New Roman" w:cs="Times New Roman"/>
          <w:color w:val="000000" w:themeColor="text1"/>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5A0C073" w14:textId="77777777" w:rsidR="00D45AAA" w:rsidRPr="00AA4A15" w:rsidRDefault="00D45AAA" w:rsidP="00D45AAA">
      <w:pPr>
        <w:pStyle w:val="a5"/>
        <w:shd w:val="clear" w:color="auto" w:fill="FFFFFF" w:themeFill="background1"/>
        <w:spacing w:after="0"/>
        <w:ind w:left="0" w:firstLine="539"/>
        <w:jc w:val="center"/>
        <w:rPr>
          <w:rFonts w:ascii="Times New Roman" w:hAnsi="Times New Roman" w:cs="Times New Roman"/>
          <w:b/>
          <w:caps/>
          <w:color w:val="000000" w:themeColor="text1"/>
          <w:sz w:val="24"/>
          <w:szCs w:val="24"/>
        </w:rPr>
      </w:pPr>
    </w:p>
    <w:p w14:paraId="7303D517" w14:textId="77777777" w:rsidR="00D45AAA" w:rsidRDefault="00D45AAA" w:rsidP="00D45AAA">
      <w:pPr>
        <w:pStyle w:val="a5"/>
        <w:shd w:val="clear" w:color="auto" w:fill="FFFFFF" w:themeFill="background1"/>
        <w:spacing w:after="0"/>
        <w:ind w:left="0" w:firstLine="539"/>
        <w:jc w:val="center"/>
        <w:rPr>
          <w:rFonts w:ascii="Times New Roman" w:hAnsi="Times New Roman" w:cs="Times New Roman"/>
          <w:b/>
          <w:color w:val="000000" w:themeColor="text1"/>
          <w:sz w:val="24"/>
          <w:szCs w:val="24"/>
        </w:rPr>
      </w:pPr>
      <w:r w:rsidRPr="00AA4A15">
        <w:rPr>
          <w:rFonts w:ascii="Times New Roman" w:hAnsi="Times New Roman" w:cs="Times New Roman"/>
          <w:b/>
          <w:caps/>
          <w:color w:val="000000" w:themeColor="text1"/>
          <w:sz w:val="24"/>
          <w:szCs w:val="24"/>
        </w:rPr>
        <w:t>1</w:t>
      </w:r>
      <w:r w:rsidR="00F473DF" w:rsidRPr="00AA4A15">
        <w:rPr>
          <w:rFonts w:ascii="Times New Roman" w:hAnsi="Times New Roman" w:cs="Times New Roman"/>
          <w:b/>
          <w:caps/>
          <w:color w:val="000000" w:themeColor="text1"/>
          <w:sz w:val="24"/>
          <w:szCs w:val="24"/>
        </w:rPr>
        <w:t>2</w:t>
      </w:r>
      <w:r w:rsidRPr="00AA4A15">
        <w:rPr>
          <w:rFonts w:ascii="Times New Roman" w:hAnsi="Times New Roman" w:cs="Times New Roman"/>
          <w:b/>
          <w:caps/>
          <w:color w:val="000000" w:themeColor="text1"/>
          <w:sz w:val="24"/>
          <w:szCs w:val="24"/>
        </w:rPr>
        <w:t>. А</w:t>
      </w:r>
      <w:r w:rsidRPr="00AA4A15">
        <w:rPr>
          <w:rFonts w:ascii="Times New Roman" w:hAnsi="Times New Roman" w:cs="Times New Roman"/>
          <w:b/>
          <w:color w:val="000000" w:themeColor="text1"/>
          <w:sz w:val="24"/>
          <w:szCs w:val="24"/>
        </w:rPr>
        <w:t>нтикоррупционная оговорка</w:t>
      </w:r>
    </w:p>
    <w:p w14:paraId="7512C0F9" w14:textId="77777777" w:rsidR="00BA2FF6" w:rsidRPr="00AA4A15" w:rsidRDefault="00BA2FF6" w:rsidP="00D45AAA">
      <w:pPr>
        <w:pStyle w:val="a5"/>
        <w:shd w:val="clear" w:color="auto" w:fill="FFFFFF" w:themeFill="background1"/>
        <w:spacing w:after="0"/>
        <w:ind w:left="0" w:firstLine="539"/>
        <w:jc w:val="center"/>
        <w:rPr>
          <w:rFonts w:ascii="Times New Roman" w:hAnsi="Times New Roman" w:cs="Times New Roman"/>
          <w:b/>
          <w:color w:val="000000" w:themeColor="text1"/>
          <w:sz w:val="24"/>
          <w:szCs w:val="24"/>
        </w:rPr>
      </w:pPr>
    </w:p>
    <w:p w14:paraId="6B8206C4" w14:textId="77777777" w:rsidR="00D45AAA" w:rsidRPr="00AA4A15" w:rsidRDefault="00D45AAA" w:rsidP="00D45AAA">
      <w:pPr>
        <w:pStyle w:val="a5"/>
        <w:shd w:val="clear" w:color="auto" w:fill="FFFFFF" w:themeFill="background1"/>
        <w:spacing w:after="0"/>
        <w:ind w:left="0" w:firstLine="539"/>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F473DF" w:rsidRPr="00AA4A15">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4A8636" w14:textId="77777777" w:rsidR="00D45AAA" w:rsidRPr="00AA4A15" w:rsidRDefault="00D45AAA" w:rsidP="00D45AAA">
      <w:pPr>
        <w:pStyle w:val="a5"/>
        <w:shd w:val="clear" w:color="auto" w:fill="FFFFFF" w:themeFill="background1"/>
        <w:spacing w:after="0"/>
        <w:ind w:left="0" w:firstLine="539"/>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F473DF" w:rsidRPr="00AA4A15">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0BACF2" w14:textId="77777777" w:rsidR="00D45AAA" w:rsidRPr="00AA4A15" w:rsidRDefault="00D45AAA" w:rsidP="00D45AAA">
      <w:pPr>
        <w:pStyle w:val="a5"/>
        <w:shd w:val="clear" w:color="auto" w:fill="FFFFFF" w:themeFill="background1"/>
        <w:spacing w:after="0"/>
        <w:ind w:left="0" w:firstLine="539"/>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F473DF" w:rsidRPr="00AA4A15">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F685F8" w14:textId="77777777" w:rsidR="00D45AAA" w:rsidRPr="00AA4A15" w:rsidRDefault="00D45AAA" w:rsidP="00D45AAA">
      <w:pPr>
        <w:pStyle w:val="a5"/>
        <w:shd w:val="clear" w:color="auto" w:fill="FFFFFF" w:themeFill="background1"/>
        <w:spacing w:after="0"/>
        <w:ind w:left="0" w:firstLine="539"/>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F473DF" w:rsidRPr="00AA4A15">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.1.3. Не совершать иных действий, нарушающих антикоррупционное законодательство </w:t>
      </w:r>
      <w:r w:rsidRPr="00AA4A15">
        <w:rPr>
          <w:rFonts w:ascii="Times New Roman" w:hAnsi="Times New Roman" w:cs="Times New Roman"/>
          <w:color w:val="000000" w:themeColor="text1"/>
          <w:sz w:val="24"/>
          <w:szCs w:val="24"/>
        </w:rPr>
        <w:lastRenderedPageBreak/>
        <w:t>Российской Федерации.</w:t>
      </w:r>
    </w:p>
    <w:p w14:paraId="027E74EE" w14:textId="77777777" w:rsidR="00D45AAA" w:rsidRPr="00AA4A15" w:rsidRDefault="00D45AAA" w:rsidP="00D45AAA">
      <w:pPr>
        <w:pStyle w:val="a5"/>
        <w:spacing w:after="0"/>
        <w:ind w:left="0" w:firstLine="539"/>
        <w:jc w:val="center"/>
        <w:rPr>
          <w:rFonts w:ascii="Times New Roman" w:hAnsi="Times New Roman" w:cs="Times New Roman"/>
          <w:b/>
          <w:caps/>
          <w:color w:val="000000" w:themeColor="text1"/>
          <w:sz w:val="24"/>
          <w:szCs w:val="24"/>
        </w:rPr>
      </w:pPr>
    </w:p>
    <w:p w14:paraId="48588F6C" w14:textId="77777777" w:rsidR="00D45AAA" w:rsidRDefault="00D45AAA" w:rsidP="00D45AAA">
      <w:pPr>
        <w:pStyle w:val="a5"/>
        <w:spacing w:after="0"/>
        <w:ind w:left="0" w:firstLine="539"/>
        <w:jc w:val="center"/>
        <w:rPr>
          <w:rFonts w:ascii="Times New Roman" w:hAnsi="Times New Roman" w:cs="Times New Roman"/>
          <w:b/>
          <w:color w:val="000000" w:themeColor="text1"/>
          <w:sz w:val="24"/>
          <w:szCs w:val="24"/>
        </w:rPr>
      </w:pPr>
      <w:r w:rsidRPr="00AA4A15">
        <w:rPr>
          <w:rFonts w:ascii="Times New Roman" w:hAnsi="Times New Roman" w:cs="Times New Roman"/>
          <w:b/>
          <w:caps/>
          <w:color w:val="000000" w:themeColor="text1"/>
          <w:sz w:val="24"/>
          <w:szCs w:val="24"/>
        </w:rPr>
        <w:t>1</w:t>
      </w:r>
      <w:r w:rsidR="00B33854" w:rsidRPr="00AA4A15">
        <w:rPr>
          <w:rFonts w:ascii="Times New Roman" w:hAnsi="Times New Roman" w:cs="Times New Roman"/>
          <w:b/>
          <w:caps/>
          <w:color w:val="000000" w:themeColor="text1"/>
          <w:sz w:val="24"/>
          <w:szCs w:val="24"/>
        </w:rPr>
        <w:t>3</w:t>
      </w:r>
      <w:r w:rsidRPr="00AA4A15">
        <w:rPr>
          <w:rFonts w:ascii="Times New Roman" w:hAnsi="Times New Roman" w:cs="Times New Roman"/>
          <w:b/>
          <w:caps/>
          <w:color w:val="000000" w:themeColor="text1"/>
          <w:sz w:val="24"/>
          <w:szCs w:val="24"/>
        </w:rPr>
        <w:t>. П</w:t>
      </w:r>
      <w:r w:rsidRPr="00AA4A15">
        <w:rPr>
          <w:rFonts w:ascii="Times New Roman" w:hAnsi="Times New Roman" w:cs="Times New Roman"/>
          <w:b/>
          <w:color w:val="000000" w:themeColor="text1"/>
          <w:sz w:val="24"/>
          <w:szCs w:val="24"/>
        </w:rPr>
        <w:t>рочие условия</w:t>
      </w:r>
    </w:p>
    <w:p w14:paraId="08830E96" w14:textId="77777777" w:rsidR="00BA2FF6" w:rsidRPr="00AA4A15" w:rsidRDefault="00BA2FF6" w:rsidP="00D45AAA">
      <w:pPr>
        <w:pStyle w:val="a5"/>
        <w:spacing w:after="0"/>
        <w:ind w:left="0" w:firstLine="539"/>
        <w:jc w:val="center"/>
        <w:rPr>
          <w:rFonts w:ascii="Times New Roman" w:hAnsi="Times New Roman" w:cs="Times New Roman"/>
          <w:b/>
          <w:color w:val="000000" w:themeColor="text1"/>
          <w:sz w:val="24"/>
          <w:szCs w:val="24"/>
        </w:rPr>
      </w:pPr>
    </w:p>
    <w:p w14:paraId="26D34DA3" w14:textId="1395BCBB" w:rsidR="00D45AAA" w:rsidRPr="00AA4A15" w:rsidRDefault="00D45AAA" w:rsidP="00D45AAA">
      <w:pPr>
        <w:ind w:firstLine="567"/>
        <w:jc w:val="both"/>
        <w:rPr>
          <w:rFonts w:ascii="Times New Roman" w:eastAsia="MS Mincho"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3</w:t>
      </w:r>
      <w:r w:rsidR="00F473DF" w:rsidRPr="00AA4A15">
        <w:rPr>
          <w:rFonts w:ascii="Times New Roman" w:hAnsi="Times New Roman" w:cs="Times New Roman"/>
          <w:color w:val="000000" w:themeColor="text1"/>
          <w:sz w:val="24"/>
          <w:szCs w:val="24"/>
        </w:rPr>
        <w:t xml:space="preserve">.1. </w:t>
      </w:r>
      <w:r w:rsidRPr="00AA4A15">
        <w:rPr>
          <w:rFonts w:ascii="Times New Roman" w:eastAsia="MS Mincho" w:hAnsi="Times New Roman" w:cs="Times New Roman"/>
          <w:color w:val="000000" w:themeColor="text1"/>
          <w:sz w:val="24"/>
          <w:szCs w:val="24"/>
        </w:rPr>
        <w:t>Настоящий Контракт составлен в форме электронного документа, подписанного усиленными электронными подписями</w:t>
      </w:r>
      <w:r w:rsidR="00C05AC9">
        <w:rPr>
          <w:rFonts w:ascii="Times New Roman" w:eastAsia="MS Mincho" w:hAnsi="Times New Roman" w:cs="Times New Roman"/>
          <w:color w:val="000000" w:themeColor="text1"/>
          <w:sz w:val="24"/>
          <w:szCs w:val="24"/>
        </w:rPr>
        <w:t>,</w:t>
      </w:r>
      <w:r w:rsidRPr="00AA4A15">
        <w:rPr>
          <w:rFonts w:ascii="Times New Roman" w:eastAsia="MS Mincho" w:hAnsi="Times New Roman" w:cs="Times New Roman"/>
          <w:color w:val="000000" w:themeColor="text1"/>
          <w:sz w:val="24"/>
          <w:szCs w:val="24"/>
        </w:rPr>
        <w:t xml:space="preserve"> а также по соглашению Сторон в двух экземплярах на бумажном носителе для каждой</w:t>
      </w:r>
      <w:r w:rsidR="00F473DF" w:rsidRPr="00AA4A15">
        <w:rPr>
          <w:rFonts w:ascii="Times New Roman" w:eastAsia="MS Mincho" w:hAnsi="Times New Roman" w:cs="Times New Roman"/>
          <w:color w:val="000000" w:themeColor="text1"/>
          <w:sz w:val="24"/>
          <w:szCs w:val="24"/>
        </w:rPr>
        <w:t xml:space="preserve"> из</w:t>
      </w:r>
      <w:r w:rsidRPr="00AA4A15">
        <w:rPr>
          <w:rFonts w:ascii="Times New Roman" w:eastAsia="MS Mincho" w:hAnsi="Times New Roman" w:cs="Times New Roman"/>
          <w:color w:val="000000" w:themeColor="text1"/>
          <w:sz w:val="24"/>
          <w:szCs w:val="24"/>
        </w:rPr>
        <w:t xml:space="preserve"> </w:t>
      </w:r>
      <w:r w:rsidR="00F473DF" w:rsidRPr="00AA4A15">
        <w:rPr>
          <w:rFonts w:ascii="Times New Roman" w:eastAsia="MS Mincho" w:hAnsi="Times New Roman" w:cs="Times New Roman"/>
          <w:color w:val="000000" w:themeColor="text1"/>
          <w:sz w:val="24"/>
          <w:szCs w:val="24"/>
        </w:rPr>
        <w:t>С</w:t>
      </w:r>
      <w:r w:rsidRPr="00AA4A15">
        <w:rPr>
          <w:rFonts w:ascii="Times New Roman" w:eastAsia="MS Mincho" w:hAnsi="Times New Roman" w:cs="Times New Roman"/>
          <w:color w:val="000000" w:themeColor="text1"/>
          <w:sz w:val="24"/>
          <w:szCs w:val="24"/>
        </w:rPr>
        <w:t>торон.</w:t>
      </w:r>
    </w:p>
    <w:p w14:paraId="7443B999" w14:textId="77777777" w:rsidR="00D45AAA" w:rsidRPr="00AA4A15" w:rsidRDefault="00D45AAA" w:rsidP="00D45AAA">
      <w:pPr>
        <w:ind w:firstLine="567"/>
        <w:jc w:val="both"/>
        <w:rPr>
          <w:rFonts w:ascii="Times New Roman" w:eastAsia="MS Mincho" w:hAnsi="Times New Roman" w:cs="Times New Roman"/>
          <w:color w:val="000000" w:themeColor="text1"/>
          <w:sz w:val="24"/>
          <w:szCs w:val="24"/>
        </w:rPr>
      </w:pPr>
      <w:r w:rsidRPr="00AA4A15">
        <w:rPr>
          <w:rFonts w:ascii="Times New Roman" w:eastAsia="MS Mincho" w:hAnsi="Times New Roman" w:cs="Times New Roman"/>
          <w:color w:val="000000" w:themeColor="text1"/>
          <w:sz w:val="24"/>
          <w:szCs w:val="24"/>
        </w:rPr>
        <w:t>1</w:t>
      </w:r>
      <w:r w:rsidR="00B33854" w:rsidRPr="00AA4A15">
        <w:rPr>
          <w:rFonts w:ascii="Times New Roman" w:eastAsia="MS Mincho" w:hAnsi="Times New Roman" w:cs="Times New Roman"/>
          <w:color w:val="000000" w:themeColor="text1"/>
          <w:sz w:val="24"/>
          <w:szCs w:val="24"/>
        </w:rPr>
        <w:t>3</w:t>
      </w:r>
      <w:r w:rsidRPr="00AA4A15">
        <w:rPr>
          <w:rFonts w:ascii="Times New Roman" w:eastAsia="MS Mincho" w:hAnsi="Times New Roman" w:cs="Times New Roman"/>
          <w:color w:val="000000" w:themeColor="text1"/>
          <w:sz w:val="24"/>
          <w:szCs w:val="24"/>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5341AC4" w14:textId="4E8D9510" w:rsidR="00CC23CC" w:rsidRPr="00AA4A15" w:rsidRDefault="00CC23CC" w:rsidP="00CC23CC">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13.3. Все сообщения, требования, замечания или уведомления Сторон по Контракту, </w:t>
      </w:r>
      <w:r w:rsidRPr="00AA4A15">
        <w:rPr>
          <w:rFonts w:ascii="Times New Roman" w:hAnsi="Times New Roman" w:cs="Times New Roman"/>
          <w:color w:val="000000" w:themeColor="text1"/>
          <w:sz w:val="24"/>
          <w:szCs w:val="24"/>
        </w:rPr>
        <w:b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AA4A15">
        <w:rPr>
          <w:rFonts w:ascii="Times New Roman" w:hAnsi="Times New Roman" w:cs="Times New Roman"/>
          <w:color w:val="000000" w:themeColor="text1"/>
          <w:sz w:val="24"/>
          <w:szCs w:val="24"/>
        </w:rPr>
        <w:br/>
        <w:t>на электронные адреса, указанные в разделе 15 Контракта, либо с использованием факсимильной связи.</w:t>
      </w:r>
    </w:p>
    <w:p w14:paraId="1AF3B888" w14:textId="77777777" w:rsidR="00CC23CC" w:rsidRPr="00AA4A15" w:rsidRDefault="00CC23CC" w:rsidP="00CC23CC">
      <w:pPr>
        <w:pStyle w:val="ConsPlusNormal"/>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w:t>
      </w:r>
      <w:r w:rsidRPr="00AA4A15">
        <w:rPr>
          <w:rFonts w:ascii="Times New Roman" w:hAnsi="Times New Roman" w:cs="Times New Roman"/>
          <w:color w:val="000000" w:themeColor="text1"/>
          <w:sz w:val="24"/>
          <w:szCs w:val="24"/>
        </w:rPr>
        <w:br/>
        <w:t xml:space="preserve">с использованием курьерской доставки, почтовой или факсимильной связи, определяется </w:t>
      </w:r>
      <w:r w:rsidRPr="00AA4A15">
        <w:rPr>
          <w:rFonts w:ascii="Times New Roman" w:hAnsi="Times New Roman" w:cs="Times New Roman"/>
          <w:color w:val="000000" w:themeColor="text1"/>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A498F51" w14:textId="11B63E09" w:rsidR="00D45AAA" w:rsidRPr="00AA4A15" w:rsidRDefault="00D45AAA" w:rsidP="00D45AAA">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w:t>
      </w:r>
      <w:r w:rsidR="00687A23">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14:paraId="430BCE19" w14:textId="77777777" w:rsidR="00D45AAA" w:rsidRPr="00AA4A15" w:rsidRDefault="00D45AAA" w:rsidP="00D45AAA">
      <w:pPr>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3</w:t>
      </w:r>
      <w:r w:rsidR="00B76D98" w:rsidRPr="00AA4A15">
        <w:rPr>
          <w:rFonts w:ascii="Times New Roman" w:hAnsi="Times New Roman" w:cs="Times New Roman"/>
          <w:color w:val="000000" w:themeColor="text1"/>
          <w:sz w:val="24"/>
          <w:szCs w:val="24"/>
        </w:rPr>
        <w:t>.</w:t>
      </w:r>
      <w:r w:rsidR="00CC23CC" w:rsidRPr="00AA4A15">
        <w:rPr>
          <w:rFonts w:ascii="Times New Roman" w:hAnsi="Times New Roman" w:cs="Times New Roman"/>
          <w:color w:val="000000" w:themeColor="text1"/>
          <w:sz w:val="24"/>
          <w:szCs w:val="24"/>
        </w:rPr>
        <w:t>6</w:t>
      </w:r>
      <w:r w:rsidRPr="00AA4A15">
        <w:rPr>
          <w:rFonts w:ascii="Times New Roman" w:hAnsi="Times New Roman" w:cs="Times New Roman"/>
          <w:color w:val="000000" w:themeColor="text1"/>
          <w:sz w:val="24"/>
          <w:szCs w:val="24"/>
        </w:rPr>
        <w:t>.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14:paraId="36EE6D59" w14:textId="77777777" w:rsidR="00AA4A15" w:rsidRPr="00AA4A15" w:rsidRDefault="00AA4A15" w:rsidP="00D45AAA">
      <w:pPr>
        <w:pStyle w:val="a7"/>
        <w:spacing w:after="0"/>
        <w:ind w:firstLine="720"/>
        <w:jc w:val="both"/>
        <w:rPr>
          <w:rFonts w:ascii="Times New Roman" w:hAnsi="Times New Roman" w:cs="Times New Roman"/>
          <w:color w:val="000000" w:themeColor="text1"/>
          <w:sz w:val="24"/>
          <w:szCs w:val="24"/>
        </w:rPr>
      </w:pPr>
    </w:p>
    <w:p w14:paraId="73E5C81F" w14:textId="77777777" w:rsidR="00D45AAA" w:rsidRPr="00AA4A15" w:rsidRDefault="00D45AAA" w:rsidP="00D45AAA">
      <w:pPr>
        <w:jc w:val="center"/>
        <w:rPr>
          <w:rFonts w:ascii="Times New Roman" w:hAnsi="Times New Roman" w:cs="Times New Roman"/>
          <w:b/>
          <w:color w:val="000000" w:themeColor="text1"/>
          <w:sz w:val="24"/>
          <w:szCs w:val="24"/>
        </w:rPr>
      </w:pPr>
      <w:r w:rsidRPr="00AA4A15">
        <w:rPr>
          <w:rFonts w:ascii="Times New Roman" w:hAnsi="Times New Roman" w:cs="Times New Roman"/>
          <w:b/>
          <w:color w:val="000000" w:themeColor="text1"/>
          <w:sz w:val="24"/>
          <w:szCs w:val="24"/>
        </w:rPr>
        <w:t>1</w:t>
      </w:r>
      <w:r w:rsidR="00B33854" w:rsidRPr="00AA4A15">
        <w:rPr>
          <w:rFonts w:ascii="Times New Roman" w:hAnsi="Times New Roman" w:cs="Times New Roman"/>
          <w:b/>
          <w:color w:val="000000" w:themeColor="text1"/>
          <w:sz w:val="24"/>
          <w:szCs w:val="24"/>
        </w:rPr>
        <w:t>4</w:t>
      </w:r>
      <w:r w:rsidRPr="00AA4A15">
        <w:rPr>
          <w:rFonts w:ascii="Times New Roman" w:hAnsi="Times New Roman" w:cs="Times New Roman"/>
          <w:b/>
          <w:color w:val="000000" w:themeColor="text1"/>
          <w:sz w:val="24"/>
          <w:szCs w:val="24"/>
        </w:rPr>
        <w:t>. Приложения к Контракту</w:t>
      </w:r>
    </w:p>
    <w:p w14:paraId="513B3077" w14:textId="77777777" w:rsidR="00D45AAA" w:rsidRPr="00AA4A15" w:rsidRDefault="00D45AAA" w:rsidP="00D45AAA">
      <w:pPr>
        <w:jc w:val="both"/>
        <w:rPr>
          <w:rFonts w:ascii="Times New Roman" w:hAnsi="Times New Roman" w:cs="Times New Roman"/>
          <w:color w:val="000000" w:themeColor="text1"/>
          <w:sz w:val="24"/>
          <w:szCs w:val="24"/>
        </w:rPr>
      </w:pPr>
    </w:p>
    <w:p w14:paraId="66BF31F3" w14:textId="757EFCC2" w:rsidR="0054041E" w:rsidRDefault="0054041E" w:rsidP="0054041E">
      <w:pPr>
        <w:pStyle w:val="a7"/>
        <w:spacing w:after="0"/>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 xml:space="preserve">.1. Приложение № </w:t>
      </w:r>
      <w:r w:rsidR="006429C7">
        <w:rPr>
          <w:rFonts w:ascii="Times New Roman" w:hAnsi="Times New Roman" w:cs="Times New Roman"/>
          <w:color w:val="000000" w:themeColor="text1"/>
          <w:sz w:val="24"/>
          <w:szCs w:val="24"/>
        </w:rPr>
        <w:t>1.</w:t>
      </w:r>
      <w:r w:rsidRPr="00AA4A15">
        <w:rPr>
          <w:rFonts w:ascii="Times New Roman" w:hAnsi="Times New Roman" w:cs="Times New Roman"/>
          <w:color w:val="000000" w:themeColor="text1"/>
          <w:sz w:val="24"/>
          <w:szCs w:val="24"/>
        </w:rPr>
        <w:t xml:space="preserve"> </w:t>
      </w:r>
      <w:r w:rsidR="00156569" w:rsidRPr="00AA4A15">
        <w:rPr>
          <w:rFonts w:ascii="Times New Roman" w:hAnsi="Times New Roman" w:cs="Times New Roman"/>
          <w:color w:val="000000" w:themeColor="text1"/>
          <w:sz w:val="24"/>
          <w:szCs w:val="24"/>
        </w:rPr>
        <w:t>Задание на проектирование</w:t>
      </w:r>
      <w:r w:rsidRPr="00AA4A15">
        <w:rPr>
          <w:rFonts w:ascii="Times New Roman" w:hAnsi="Times New Roman" w:cs="Times New Roman"/>
          <w:color w:val="000000" w:themeColor="text1"/>
          <w:sz w:val="24"/>
          <w:szCs w:val="24"/>
        </w:rPr>
        <w:t>.</w:t>
      </w:r>
    </w:p>
    <w:p w14:paraId="24F9762D" w14:textId="7087456E" w:rsidR="00C874C1" w:rsidRDefault="00C874C1" w:rsidP="00C874C1">
      <w:pPr>
        <w:pStyle w:val="a7"/>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14.2. </w:t>
      </w:r>
      <w:r w:rsidRPr="00AA4A15">
        <w:rPr>
          <w:rFonts w:ascii="Times New Roman" w:hAnsi="Times New Roman" w:cs="Times New Roman"/>
          <w:color w:val="000000" w:themeColor="text1"/>
          <w:sz w:val="24"/>
          <w:szCs w:val="24"/>
        </w:rPr>
        <w:t xml:space="preserve">Приложение № </w:t>
      </w:r>
      <w:r>
        <w:rPr>
          <w:rFonts w:ascii="Times New Roman" w:hAnsi="Times New Roman" w:cs="Times New Roman"/>
          <w:color w:val="000000" w:themeColor="text1"/>
          <w:sz w:val="24"/>
          <w:szCs w:val="24"/>
        </w:rPr>
        <w:t>2.</w:t>
      </w:r>
      <w:r w:rsidRPr="00AA4A15">
        <w:rPr>
          <w:rFonts w:ascii="Times New Roman" w:hAnsi="Times New Roman" w:cs="Times New Roman"/>
          <w:color w:val="000000" w:themeColor="text1"/>
          <w:sz w:val="24"/>
          <w:szCs w:val="24"/>
        </w:rPr>
        <w:t xml:space="preserve"> </w:t>
      </w:r>
      <w:r>
        <w:rPr>
          <w:rFonts w:ascii="Times New Roman" w:eastAsia="Courier New" w:hAnsi="Times New Roman" w:cs="Times New Roman"/>
          <w:color w:val="000000"/>
          <w:sz w:val="22"/>
          <w:szCs w:val="22"/>
          <w:lang w:bidi="ru-RU"/>
        </w:rPr>
        <w:t>Задание КГИОП</w:t>
      </w:r>
    </w:p>
    <w:p w14:paraId="4FEC269F" w14:textId="76592783" w:rsidR="00156569" w:rsidRPr="00AA4A15" w:rsidRDefault="00156569" w:rsidP="0054041E">
      <w:pPr>
        <w:pStyle w:val="a7"/>
        <w:spacing w:after="0"/>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 xml:space="preserve">.2. Приложение № </w:t>
      </w:r>
      <w:r w:rsidR="00C874C1">
        <w:rPr>
          <w:rFonts w:ascii="Times New Roman" w:hAnsi="Times New Roman" w:cs="Times New Roman"/>
          <w:color w:val="000000" w:themeColor="text1"/>
          <w:sz w:val="24"/>
          <w:szCs w:val="24"/>
        </w:rPr>
        <w:t>3</w:t>
      </w:r>
      <w:r w:rsidR="006429C7">
        <w:rPr>
          <w:rFonts w:ascii="Times New Roman" w:hAnsi="Times New Roman" w:cs="Times New Roman"/>
          <w:color w:val="000000" w:themeColor="text1"/>
          <w:sz w:val="24"/>
          <w:szCs w:val="24"/>
        </w:rPr>
        <w:t>.</w:t>
      </w:r>
      <w:r w:rsidRPr="00AA4A15">
        <w:rPr>
          <w:rFonts w:ascii="Times New Roman" w:hAnsi="Times New Roman" w:cs="Times New Roman"/>
          <w:color w:val="000000" w:themeColor="text1"/>
          <w:sz w:val="24"/>
          <w:szCs w:val="24"/>
        </w:rPr>
        <w:t xml:space="preserve"> </w:t>
      </w:r>
      <w:r w:rsidR="00807718" w:rsidRPr="00AA4A15">
        <w:rPr>
          <w:rFonts w:ascii="Times New Roman" w:hAnsi="Times New Roman" w:cs="Times New Roman"/>
          <w:color w:val="000000" w:themeColor="text1"/>
          <w:sz w:val="24"/>
          <w:szCs w:val="24"/>
        </w:rPr>
        <w:t>Смета на проектные</w:t>
      </w:r>
      <w:r w:rsidR="00E063A6">
        <w:rPr>
          <w:rFonts w:ascii="Times New Roman" w:hAnsi="Times New Roman" w:cs="Times New Roman"/>
          <w:color w:val="000000" w:themeColor="text1"/>
          <w:sz w:val="24"/>
          <w:szCs w:val="24"/>
        </w:rPr>
        <w:t>(изыскательные)</w:t>
      </w:r>
      <w:r w:rsidR="00807718" w:rsidRPr="00AA4A15">
        <w:rPr>
          <w:rFonts w:ascii="Times New Roman" w:hAnsi="Times New Roman" w:cs="Times New Roman"/>
          <w:color w:val="000000" w:themeColor="text1"/>
          <w:sz w:val="24"/>
          <w:szCs w:val="24"/>
        </w:rPr>
        <w:t xml:space="preserve"> работы</w:t>
      </w:r>
      <w:r w:rsidRPr="00AA4A15">
        <w:rPr>
          <w:rFonts w:ascii="Times New Roman" w:hAnsi="Times New Roman" w:cs="Times New Roman"/>
          <w:color w:val="000000" w:themeColor="text1"/>
          <w:sz w:val="24"/>
          <w:szCs w:val="24"/>
        </w:rPr>
        <w:t>.</w:t>
      </w:r>
    </w:p>
    <w:p w14:paraId="5B23DA0C" w14:textId="5A133411" w:rsidR="0054041E" w:rsidRPr="00AA4A15" w:rsidRDefault="0054041E" w:rsidP="0054041E">
      <w:pPr>
        <w:pStyle w:val="a7"/>
        <w:spacing w:after="0"/>
        <w:ind w:firstLine="567"/>
        <w:jc w:val="both"/>
        <w:rPr>
          <w:rFonts w:ascii="Times New Roman" w:hAnsi="Times New Roman" w:cs="Times New Roman"/>
          <w:color w:val="000000" w:themeColor="text1"/>
          <w:sz w:val="24"/>
          <w:szCs w:val="24"/>
        </w:rPr>
      </w:pPr>
      <w:r w:rsidRPr="00AA4A15">
        <w:rPr>
          <w:rFonts w:ascii="Times New Roman" w:hAnsi="Times New Roman" w:cs="Times New Roman"/>
          <w:color w:val="000000" w:themeColor="text1"/>
          <w:sz w:val="24"/>
          <w:szCs w:val="24"/>
        </w:rPr>
        <w:t>1</w:t>
      </w:r>
      <w:r w:rsidR="00B33854" w:rsidRPr="00AA4A15">
        <w:rPr>
          <w:rFonts w:ascii="Times New Roman" w:hAnsi="Times New Roman" w:cs="Times New Roman"/>
          <w:color w:val="000000" w:themeColor="text1"/>
          <w:sz w:val="24"/>
          <w:szCs w:val="24"/>
        </w:rPr>
        <w:t>4</w:t>
      </w:r>
      <w:r w:rsidRPr="00AA4A15">
        <w:rPr>
          <w:rFonts w:ascii="Times New Roman" w:hAnsi="Times New Roman" w:cs="Times New Roman"/>
          <w:color w:val="000000" w:themeColor="text1"/>
          <w:sz w:val="24"/>
          <w:szCs w:val="24"/>
        </w:rPr>
        <w:t>.</w:t>
      </w:r>
      <w:r w:rsidR="006429C7">
        <w:rPr>
          <w:rFonts w:ascii="Times New Roman" w:hAnsi="Times New Roman" w:cs="Times New Roman"/>
          <w:color w:val="000000" w:themeColor="text1"/>
          <w:sz w:val="24"/>
          <w:szCs w:val="24"/>
        </w:rPr>
        <w:t>3</w:t>
      </w:r>
      <w:r w:rsidRPr="00AA4A15">
        <w:rPr>
          <w:rFonts w:ascii="Times New Roman" w:hAnsi="Times New Roman" w:cs="Times New Roman"/>
          <w:color w:val="000000" w:themeColor="text1"/>
          <w:sz w:val="24"/>
          <w:szCs w:val="24"/>
        </w:rPr>
        <w:t xml:space="preserve">. Приложение № </w:t>
      </w:r>
      <w:r w:rsidR="00C874C1">
        <w:rPr>
          <w:rFonts w:ascii="Times New Roman" w:hAnsi="Times New Roman" w:cs="Times New Roman"/>
          <w:color w:val="000000" w:themeColor="text1"/>
          <w:sz w:val="24"/>
          <w:szCs w:val="24"/>
        </w:rPr>
        <w:t>4</w:t>
      </w:r>
      <w:r w:rsidR="006429C7">
        <w:rPr>
          <w:rFonts w:ascii="Times New Roman" w:hAnsi="Times New Roman" w:cs="Times New Roman"/>
          <w:color w:val="000000" w:themeColor="text1"/>
          <w:sz w:val="24"/>
          <w:szCs w:val="24"/>
        </w:rPr>
        <w:t xml:space="preserve">. </w:t>
      </w:r>
      <w:r w:rsidR="001F5615" w:rsidRPr="00AA4A15">
        <w:rPr>
          <w:rFonts w:ascii="Times New Roman" w:hAnsi="Times New Roman" w:cs="Times New Roman"/>
          <w:color w:val="000000" w:themeColor="text1"/>
          <w:sz w:val="24"/>
          <w:szCs w:val="24"/>
        </w:rPr>
        <w:t xml:space="preserve">Акт приема-передачи проектно-сметной документации </w:t>
      </w:r>
      <w:r w:rsidRPr="00AA4A15">
        <w:rPr>
          <w:rFonts w:ascii="Times New Roman" w:hAnsi="Times New Roman" w:cs="Times New Roman"/>
          <w:color w:val="000000" w:themeColor="text1"/>
          <w:sz w:val="24"/>
          <w:szCs w:val="24"/>
        </w:rPr>
        <w:t>(форма).</w:t>
      </w:r>
    </w:p>
    <w:p w14:paraId="3C6CE36B" w14:textId="77777777" w:rsidR="006429C7" w:rsidRDefault="006429C7" w:rsidP="00840FF0">
      <w:pPr>
        <w:pStyle w:val="a5"/>
        <w:spacing w:after="0"/>
        <w:jc w:val="center"/>
        <w:rPr>
          <w:rFonts w:ascii="Times New Roman" w:hAnsi="Times New Roman" w:cs="Times New Roman"/>
          <w:b/>
          <w:color w:val="000000" w:themeColor="text1"/>
          <w:sz w:val="24"/>
          <w:szCs w:val="24"/>
        </w:rPr>
      </w:pPr>
    </w:p>
    <w:p w14:paraId="2282D7EE" w14:textId="00B50AD3" w:rsidR="00D45AAA" w:rsidRPr="00AA4A15" w:rsidRDefault="00D45AAA" w:rsidP="00840FF0">
      <w:pPr>
        <w:pStyle w:val="a5"/>
        <w:spacing w:after="0"/>
        <w:jc w:val="center"/>
        <w:rPr>
          <w:rFonts w:ascii="Times New Roman" w:hAnsi="Times New Roman" w:cs="Times New Roman"/>
          <w:b/>
          <w:caps/>
          <w:color w:val="000000" w:themeColor="text1"/>
          <w:sz w:val="24"/>
          <w:szCs w:val="24"/>
        </w:rPr>
      </w:pPr>
      <w:r w:rsidRPr="00AA4A15">
        <w:rPr>
          <w:rFonts w:ascii="Times New Roman" w:hAnsi="Times New Roman" w:cs="Times New Roman"/>
          <w:b/>
          <w:color w:val="000000" w:themeColor="text1"/>
          <w:sz w:val="24"/>
          <w:szCs w:val="24"/>
        </w:rPr>
        <w:t>1</w:t>
      </w:r>
      <w:r w:rsidR="00B33854" w:rsidRPr="00AA4A15">
        <w:rPr>
          <w:rFonts w:ascii="Times New Roman" w:hAnsi="Times New Roman" w:cs="Times New Roman"/>
          <w:b/>
          <w:color w:val="000000" w:themeColor="text1"/>
          <w:sz w:val="24"/>
          <w:szCs w:val="24"/>
        </w:rPr>
        <w:t>5</w:t>
      </w:r>
      <w:r w:rsidRPr="00AA4A15">
        <w:rPr>
          <w:rFonts w:ascii="Times New Roman" w:hAnsi="Times New Roman" w:cs="Times New Roman"/>
          <w:b/>
          <w:color w:val="000000" w:themeColor="text1"/>
          <w:sz w:val="24"/>
          <w:szCs w:val="24"/>
        </w:rPr>
        <w:t>.</w:t>
      </w:r>
      <w:r w:rsidR="00840FF0" w:rsidRPr="00AA4A15">
        <w:rPr>
          <w:rFonts w:ascii="Times New Roman" w:hAnsi="Times New Roman" w:cs="Times New Roman"/>
          <w:b/>
          <w:color w:val="000000" w:themeColor="text1"/>
          <w:sz w:val="24"/>
          <w:szCs w:val="24"/>
        </w:rPr>
        <w:t xml:space="preserve"> А</w:t>
      </w:r>
      <w:r w:rsidRPr="00AA4A15">
        <w:rPr>
          <w:rFonts w:ascii="Times New Roman" w:hAnsi="Times New Roman" w:cs="Times New Roman"/>
          <w:b/>
          <w:color w:val="000000" w:themeColor="text1"/>
          <w:sz w:val="24"/>
          <w:szCs w:val="24"/>
        </w:rPr>
        <w:t>дреса, реквизиты</w:t>
      </w:r>
      <w:r w:rsidR="00840FF0" w:rsidRPr="00AA4A15">
        <w:rPr>
          <w:rFonts w:ascii="Times New Roman" w:hAnsi="Times New Roman" w:cs="Times New Roman"/>
          <w:b/>
          <w:color w:val="000000" w:themeColor="text1"/>
          <w:sz w:val="24"/>
          <w:szCs w:val="24"/>
        </w:rPr>
        <w:t xml:space="preserve"> и</w:t>
      </w:r>
      <w:r w:rsidRPr="00AA4A15">
        <w:rPr>
          <w:rFonts w:ascii="Times New Roman" w:hAnsi="Times New Roman" w:cs="Times New Roman"/>
          <w:b/>
          <w:color w:val="000000" w:themeColor="text1"/>
          <w:sz w:val="24"/>
          <w:szCs w:val="24"/>
        </w:rPr>
        <w:t xml:space="preserve"> подписи Сторон</w:t>
      </w:r>
      <w:r w:rsidRPr="00AA4A15">
        <w:rPr>
          <w:rFonts w:ascii="Times New Roman" w:hAnsi="Times New Roman" w:cs="Times New Roman"/>
          <w:b/>
          <w:caps/>
          <w:color w:val="000000" w:themeColor="text1"/>
          <w:sz w:val="24"/>
          <w:szCs w:val="24"/>
        </w:rPr>
        <w:t xml:space="preserve"> </w:t>
      </w:r>
    </w:p>
    <w:p w14:paraId="45867845" w14:textId="77777777" w:rsidR="00840FF0" w:rsidRPr="00AA4A15" w:rsidRDefault="00840FF0" w:rsidP="00840FF0">
      <w:pPr>
        <w:jc w:val="center"/>
        <w:rPr>
          <w:rFonts w:ascii="Times New Roman" w:hAnsi="Times New Roman" w:cs="Times New Roman"/>
          <w:b/>
          <w:color w:val="000000" w:themeColor="text1"/>
          <w:sz w:val="24"/>
          <w:szCs w:val="24"/>
        </w:rPr>
      </w:pPr>
    </w:p>
    <w:tbl>
      <w:tblPr>
        <w:tblW w:w="19987" w:type="dxa"/>
        <w:tblLayout w:type="fixed"/>
        <w:tblCellMar>
          <w:top w:w="102" w:type="dxa"/>
          <w:left w:w="62" w:type="dxa"/>
          <w:bottom w:w="102" w:type="dxa"/>
          <w:right w:w="62" w:type="dxa"/>
        </w:tblCellMar>
        <w:tblLook w:val="0000" w:firstRow="0" w:lastRow="0" w:firstColumn="0" w:lastColumn="0" w:noHBand="0" w:noVBand="0"/>
      </w:tblPr>
      <w:tblGrid>
        <w:gridCol w:w="5103"/>
        <w:gridCol w:w="5103"/>
        <w:gridCol w:w="5103"/>
        <w:gridCol w:w="4678"/>
      </w:tblGrid>
      <w:tr w:rsidR="0075360E" w:rsidRPr="0075360E" w14:paraId="6EB700BD" w14:textId="77777777" w:rsidTr="0075360E">
        <w:tc>
          <w:tcPr>
            <w:tcW w:w="5103" w:type="dxa"/>
          </w:tcPr>
          <w:p w14:paraId="50E7F8EA" w14:textId="77777777" w:rsidR="0075360E" w:rsidRPr="0075360E" w:rsidRDefault="0075360E" w:rsidP="00DD5F56">
            <w:pPr>
              <w:widowControl/>
              <w:autoSpaceDE/>
              <w:autoSpaceDN/>
              <w:adjustRightInd/>
              <w:ind w:firstLine="597"/>
              <w:rPr>
                <w:rFonts w:ascii="Times New Roman" w:hAnsi="Times New Roman" w:cs="Times New Roman"/>
                <w:b/>
                <w:sz w:val="22"/>
                <w:szCs w:val="22"/>
              </w:rPr>
            </w:pPr>
            <w:r w:rsidRPr="0075360E">
              <w:rPr>
                <w:rFonts w:ascii="Times New Roman" w:hAnsi="Times New Roman" w:cs="Times New Roman"/>
                <w:b/>
                <w:sz w:val="22"/>
                <w:szCs w:val="22"/>
              </w:rPr>
              <w:t>Заказчик</w:t>
            </w:r>
          </w:p>
          <w:p w14:paraId="69E9C0B9" w14:textId="77777777" w:rsidR="0075360E" w:rsidRPr="0075360E" w:rsidRDefault="0075360E" w:rsidP="00DD5F56">
            <w:pPr>
              <w:tabs>
                <w:tab w:val="left" w:pos="313"/>
                <w:tab w:val="left" w:pos="607"/>
              </w:tabs>
              <w:rPr>
                <w:rFonts w:ascii="Times New Roman" w:hAnsi="Times New Roman" w:cs="Times New Roman"/>
                <w:b/>
                <w:bCs/>
                <w:sz w:val="22"/>
                <w:szCs w:val="22"/>
              </w:rPr>
            </w:pPr>
            <w:r w:rsidRPr="0075360E">
              <w:rPr>
                <w:rFonts w:ascii="Times New Roman" w:hAnsi="Times New Roman" w:cs="Times New Roman"/>
                <w:b/>
                <w:bCs/>
                <w:sz w:val="22"/>
                <w:szCs w:val="22"/>
              </w:rPr>
              <w:t>Государственное бюджетное учреждение</w:t>
            </w:r>
          </w:p>
          <w:p w14:paraId="479374EA" w14:textId="77777777" w:rsidR="0075360E" w:rsidRPr="0075360E" w:rsidRDefault="0075360E" w:rsidP="00DD5F56">
            <w:pPr>
              <w:tabs>
                <w:tab w:val="left" w:pos="313"/>
                <w:tab w:val="left" w:pos="607"/>
              </w:tabs>
              <w:rPr>
                <w:rFonts w:ascii="Times New Roman" w:hAnsi="Times New Roman" w:cs="Times New Roman"/>
                <w:b/>
                <w:bCs/>
                <w:sz w:val="22"/>
                <w:szCs w:val="22"/>
              </w:rPr>
            </w:pPr>
            <w:r w:rsidRPr="0075360E">
              <w:rPr>
                <w:rFonts w:ascii="Times New Roman" w:hAnsi="Times New Roman" w:cs="Times New Roman"/>
                <w:b/>
                <w:bCs/>
                <w:sz w:val="22"/>
                <w:szCs w:val="22"/>
              </w:rPr>
              <w:t>дополнительного образования спортивная школа олимпийского резерва Петродворцового района Санкт-Петербурга</w:t>
            </w:r>
          </w:p>
          <w:p w14:paraId="7EF90A93" w14:textId="77777777" w:rsidR="0075360E" w:rsidRPr="0075360E" w:rsidRDefault="0075360E" w:rsidP="00DD5F56">
            <w:pPr>
              <w:tabs>
                <w:tab w:val="left" w:pos="313"/>
                <w:tab w:val="left" w:pos="607"/>
              </w:tabs>
              <w:rPr>
                <w:rFonts w:ascii="Times New Roman" w:hAnsi="Times New Roman" w:cs="Times New Roman"/>
                <w:b/>
                <w:bCs/>
                <w:sz w:val="22"/>
                <w:szCs w:val="22"/>
              </w:rPr>
            </w:pPr>
            <w:r w:rsidRPr="0075360E">
              <w:rPr>
                <w:rFonts w:ascii="Times New Roman" w:hAnsi="Times New Roman" w:cs="Times New Roman"/>
                <w:b/>
                <w:bCs/>
                <w:sz w:val="22"/>
                <w:szCs w:val="22"/>
              </w:rPr>
              <w:t>(ГБУ ДО СШОР Петродворцового района Санкт-Петербурга)</w:t>
            </w:r>
          </w:p>
          <w:p w14:paraId="331793E0"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198510, СПб, г. Петергоф, ул. Озерковая, </w:t>
            </w:r>
          </w:p>
          <w:p w14:paraId="2A90D690"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д. 23а, лит. А</w:t>
            </w:r>
          </w:p>
          <w:p w14:paraId="11841228"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т. 8 (812) 427-34-96, 8 (812) 450-38-77</w:t>
            </w:r>
          </w:p>
          <w:p w14:paraId="12B932B8" w14:textId="77777777" w:rsidR="0075360E" w:rsidRPr="0075360E" w:rsidRDefault="0075360E" w:rsidP="00DD5F56">
            <w:pPr>
              <w:tabs>
                <w:tab w:val="left" w:pos="313"/>
                <w:tab w:val="left" w:pos="607"/>
              </w:tabs>
              <w:rPr>
                <w:rFonts w:ascii="Times New Roman" w:hAnsi="Times New Roman" w:cs="Times New Roman"/>
                <w:sz w:val="22"/>
                <w:szCs w:val="22"/>
              </w:rPr>
            </w:pPr>
            <w:proofErr w:type="spellStart"/>
            <w:r w:rsidRPr="0075360E">
              <w:rPr>
                <w:rFonts w:ascii="Times New Roman" w:hAnsi="Times New Roman" w:cs="Times New Roman"/>
                <w:sz w:val="22"/>
                <w:szCs w:val="22"/>
              </w:rPr>
              <w:t>e-mail</w:t>
            </w:r>
            <w:proofErr w:type="spellEnd"/>
            <w:r w:rsidRPr="0075360E">
              <w:rPr>
                <w:rFonts w:ascii="Times New Roman" w:hAnsi="Times New Roman" w:cs="Times New Roman"/>
                <w:sz w:val="22"/>
                <w:szCs w:val="22"/>
              </w:rPr>
              <w:t xml:space="preserve">: olimpus78@rambler.ru,   </w:t>
            </w:r>
          </w:p>
          <w:p w14:paraId="65DB7A6F"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            zakupki.olimpus@mail.ru</w:t>
            </w:r>
          </w:p>
          <w:p w14:paraId="2FF4DA01"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Комитет финансов Санкт-Петербурга</w:t>
            </w:r>
          </w:p>
          <w:p w14:paraId="5F5C1E7F"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(ГБУ ДО СШОР Петродворцового района </w:t>
            </w:r>
          </w:p>
          <w:p w14:paraId="6C0AC893"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Санкт-Петербурга, л/с 0631055)</w:t>
            </w:r>
          </w:p>
          <w:p w14:paraId="74BD9274"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р/с 03224643400000007200 </w:t>
            </w:r>
          </w:p>
          <w:p w14:paraId="27A87171"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к/с 40102810945370000005</w:t>
            </w:r>
          </w:p>
          <w:p w14:paraId="0414B4ED"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Северо-Западное ГУ Банка России//УФК </w:t>
            </w:r>
          </w:p>
          <w:p w14:paraId="296D9668"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по г. Санкт-Петербургу,</w:t>
            </w:r>
          </w:p>
          <w:p w14:paraId="6C2FD0FF"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lastRenderedPageBreak/>
              <w:t xml:space="preserve">г. Санкт-Петербург </w:t>
            </w:r>
          </w:p>
          <w:p w14:paraId="0171AFD7"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БИК 014030106 </w:t>
            </w:r>
          </w:p>
          <w:p w14:paraId="01737F7C"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ИНН 7819023910</w:t>
            </w:r>
          </w:p>
          <w:p w14:paraId="46EE6A40"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КПП 781901001</w:t>
            </w:r>
          </w:p>
          <w:p w14:paraId="436EF30D"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ОКТМО 40395000</w:t>
            </w:r>
          </w:p>
          <w:p w14:paraId="126F0421"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ОГРН 1027808913296</w:t>
            </w:r>
          </w:p>
          <w:p w14:paraId="47FE27A0"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ОКПО 46894103</w:t>
            </w:r>
          </w:p>
          <w:p w14:paraId="7C430375" w14:textId="77777777" w:rsidR="0075360E" w:rsidRPr="0075360E" w:rsidRDefault="0075360E" w:rsidP="00DD5F56">
            <w:pPr>
              <w:tabs>
                <w:tab w:val="left" w:pos="313"/>
                <w:tab w:val="left" w:pos="607"/>
              </w:tabs>
              <w:rPr>
                <w:rFonts w:ascii="Times New Roman" w:hAnsi="Times New Roman" w:cs="Times New Roman"/>
                <w:sz w:val="22"/>
                <w:szCs w:val="22"/>
              </w:rPr>
            </w:pPr>
          </w:p>
          <w:p w14:paraId="31E893A5"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Директор</w:t>
            </w:r>
          </w:p>
          <w:p w14:paraId="4274E966"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ГБУ ДО СШОР Петродворцового района</w:t>
            </w:r>
          </w:p>
          <w:p w14:paraId="1A2ABA56"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Санкт-Петербурга</w:t>
            </w:r>
          </w:p>
          <w:p w14:paraId="743B2545" w14:textId="77777777" w:rsidR="0075360E" w:rsidRPr="0075360E" w:rsidRDefault="0075360E" w:rsidP="00DD5F56">
            <w:pPr>
              <w:tabs>
                <w:tab w:val="left" w:pos="313"/>
                <w:tab w:val="left" w:pos="607"/>
              </w:tabs>
              <w:rPr>
                <w:rFonts w:ascii="Times New Roman" w:hAnsi="Times New Roman" w:cs="Times New Roman"/>
                <w:sz w:val="22"/>
                <w:szCs w:val="22"/>
              </w:rPr>
            </w:pPr>
          </w:p>
          <w:p w14:paraId="1C11B278" w14:textId="77777777" w:rsidR="0075360E" w:rsidRPr="0075360E" w:rsidRDefault="0075360E" w:rsidP="00DD5F56">
            <w:pPr>
              <w:tabs>
                <w:tab w:val="left" w:pos="313"/>
                <w:tab w:val="left" w:pos="607"/>
              </w:tabs>
              <w:rPr>
                <w:rFonts w:ascii="Times New Roman" w:hAnsi="Times New Roman" w:cs="Times New Roman"/>
                <w:sz w:val="22"/>
                <w:szCs w:val="22"/>
              </w:rPr>
            </w:pPr>
            <w:r w:rsidRPr="0075360E">
              <w:rPr>
                <w:rFonts w:ascii="Times New Roman" w:hAnsi="Times New Roman" w:cs="Times New Roman"/>
                <w:sz w:val="22"/>
                <w:szCs w:val="22"/>
              </w:rPr>
              <w:t xml:space="preserve">_______________________ Т.М. Козак  </w:t>
            </w:r>
          </w:p>
          <w:p w14:paraId="6DF8565F" w14:textId="77777777" w:rsidR="0075360E" w:rsidRPr="0075360E" w:rsidRDefault="0075360E" w:rsidP="00DD5F56">
            <w:pPr>
              <w:tabs>
                <w:tab w:val="left" w:pos="313"/>
                <w:tab w:val="left" w:pos="607"/>
              </w:tabs>
              <w:rPr>
                <w:rFonts w:ascii="Times New Roman" w:hAnsi="Times New Roman" w:cs="Times New Roman"/>
                <w:b/>
                <w:bCs/>
                <w:sz w:val="22"/>
                <w:szCs w:val="22"/>
              </w:rPr>
            </w:pPr>
            <w:r w:rsidRPr="0075360E">
              <w:rPr>
                <w:rFonts w:ascii="Times New Roman" w:hAnsi="Times New Roman" w:cs="Times New Roman"/>
                <w:b/>
                <w:bCs/>
                <w:color w:val="808080" w:themeColor="background1" w:themeShade="80"/>
                <w:sz w:val="22"/>
                <w:szCs w:val="22"/>
              </w:rPr>
              <w:t>ПОДПИСАНО ЭЦП</w:t>
            </w:r>
          </w:p>
        </w:tc>
        <w:tc>
          <w:tcPr>
            <w:tcW w:w="5103" w:type="dxa"/>
          </w:tcPr>
          <w:p w14:paraId="6B165DDD" w14:textId="7C2B0572" w:rsidR="0075360E" w:rsidRPr="0075360E" w:rsidRDefault="0075360E" w:rsidP="00DD5F56">
            <w:pPr>
              <w:widowControl/>
              <w:autoSpaceDE/>
              <w:autoSpaceDN/>
              <w:adjustRightInd/>
              <w:ind w:firstLine="849"/>
              <w:rPr>
                <w:rFonts w:ascii="Times New Roman" w:hAnsi="Times New Roman" w:cs="Times New Roman"/>
                <w:b/>
                <w:sz w:val="22"/>
                <w:szCs w:val="22"/>
              </w:rPr>
            </w:pPr>
            <w:r w:rsidRPr="0075360E">
              <w:rPr>
                <w:rFonts w:ascii="Times New Roman" w:hAnsi="Times New Roman" w:cs="Times New Roman"/>
                <w:b/>
                <w:sz w:val="22"/>
                <w:szCs w:val="22"/>
              </w:rPr>
              <w:lastRenderedPageBreak/>
              <w:t>Подрядчик</w:t>
            </w:r>
          </w:p>
          <w:p w14:paraId="541BE217" w14:textId="77777777" w:rsidR="0075360E" w:rsidRPr="0075360E" w:rsidRDefault="0075360E" w:rsidP="0075360E">
            <w:pPr>
              <w:rPr>
                <w:rFonts w:ascii="Times New Roman" w:eastAsia="Calibri" w:hAnsi="Times New Roman" w:cs="Times New Roman"/>
                <w:sz w:val="22"/>
                <w:szCs w:val="22"/>
              </w:rPr>
            </w:pPr>
          </w:p>
          <w:p w14:paraId="116F5463" w14:textId="77777777" w:rsidR="0075360E" w:rsidRPr="0075360E" w:rsidRDefault="0075360E" w:rsidP="0075360E">
            <w:pPr>
              <w:rPr>
                <w:rFonts w:ascii="Times New Roman" w:eastAsia="Calibri" w:hAnsi="Times New Roman" w:cs="Times New Roman"/>
                <w:sz w:val="22"/>
                <w:szCs w:val="22"/>
              </w:rPr>
            </w:pPr>
          </w:p>
          <w:p w14:paraId="65D66218" w14:textId="77777777" w:rsidR="0075360E" w:rsidRPr="0075360E" w:rsidRDefault="0075360E" w:rsidP="0075360E">
            <w:pPr>
              <w:rPr>
                <w:rFonts w:ascii="Times New Roman" w:eastAsia="Calibri" w:hAnsi="Times New Roman" w:cs="Times New Roman"/>
                <w:sz w:val="22"/>
                <w:szCs w:val="22"/>
              </w:rPr>
            </w:pPr>
          </w:p>
          <w:p w14:paraId="3DFED5BB" w14:textId="77777777" w:rsidR="0075360E" w:rsidRPr="0075360E" w:rsidRDefault="0075360E" w:rsidP="0075360E">
            <w:pPr>
              <w:rPr>
                <w:rFonts w:ascii="Times New Roman" w:eastAsia="Calibri" w:hAnsi="Times New Roman" w:cs="Times New Roman"/>
                <w:sz w:val="22"/>
                <w:szCs w:val="22"/>
              </w:rPr>
            </w:pPr>
          </w:p>
          <w:p w14:paraId="770515D4" w14:textId="77777777" w:rsidR="0075360E" w:rsidRPr="0075360E" w:rsidRDefault="0075360E" w:rsidP="0075360E">
            <w:pPr>
              <w:rPr>
                <w:rFonts w:ascii="Times New Roman" w:eastAsia="Calibri" w:hAnsi="Times New Roman" w:cs="Times New Roman"/>
                <w:sz w:val="22"/>
                <w:szCs w:val="22"/>
              </w:rPr>
            </w:pPr>
          </w:p>
          <w:p w14:paraId="19236B3E" w14:textId="77777777" w:rsidR="0075360E" w:rsidRPr="0075360E" w:rsidRDefault="0075360E" w:rsidP="0075360E">
            <w:pPr>
              <w:rPr>
                <w:rFonts w:ascii="Times New Roman" w:eastAsia="Calibri" w:hAnsi="Times New Roman" w:cs="Times New Roman"/>
                <w:sz w:val="22"/>
                <w:szCs w:val="22"/>
              </w:rPr>
            </w:pPr>
          </w:p>
          <w:p w14:paraId="7ED5DB7F" w14:textId="77777777" w:rsidR="0075360E" w:rsidRPr="0075360E" w:rsidRDefault="0075360E" w:rsidP="0075360E">
            <w:pPr>
              <w:rPr>
                <w:rFonts w:ascii="Times New Roman" w:eastAsia="Calibri" w:hAnsi="Times New Roman" w:cs="Times New Roman"/>
                <w:sz w:val="22"/>
                <w:szCs w:val="22"/>
              </w:rPr>
            </w:pPr>
          </w:p>
          <w:p w14:paraId="6D529D42" w14:textId="77777777" w:rsidR="0075360E" w:rsidRPr="0075360E" w:rsidRDefault="0075360E" w:rsidP="0075360E">
            <w:pPr>
              <w:rPr>
                <w:rFonts w:ascii="Times New Roman" w:eastAsia="Calibri" w:hAnsi="Times New Roman" w:cs="Times New Roman"/>
                <w:sz w:val="22"/>
                <w:szCs w:val="22"/>
              </w:rPr>
            </w:pPr>
          </w:p>
          <w:p w14:paraId="1567CC37" w14:textId="77777777" w:rsidR="0075360E" w:rsidRPr="0075360E" w:rsidRDefault="0075360E" w:rsidP="0075360E">
            <w:pPr>
              <w:rPr>
                <w:rFonts w:ascii="Times New Roman" w:eastAsia="Calibri" w:hAnsi="Times New Roman" w:cs="Times New Roman"/>
                <w:sz w:val="22"/>
                <w:szCs w:val="22"/>
              </w:rPr>
            </w:pPr>
          </w:p>
          <w:p w14:paraId="4A12085C" w14:textId="77777777" w:rsidR="0075360E" w:rsidRPr="0075360E" w:rsidRDefault="0075360E" w:rsidP="0075360E">
            <w:pPr>
              <w:rPr>
                <w:rFonts w:ascii="Times New Roman" w:eastAsia="Calibri" w:hAnsi="Times New Roman" w:cs="Times New Roman"/>
                <w:sz w:val="22"/>
                <w:szCs w:val="22"/>
              </w:rPr>
            </w:pPr>
          </w:p>
          <w:p w14:paraId="30D79BF9" w14:textId="77777777" w:rsidR="0075360E" w:rsidRPr="0075360E" w:rsidRDefault="0075360E" w:rsidP="0075360E">
            <w:pPr>
              <w:rPr>
                <w:rFonts w:ascii="Times New Roman" w:eastAsia="Calibri" w:hAnsi="Times New Roman" w:cs="Times New Roman"/>
                <w:sz w:val="22"/>
                <w:szCs w:val="22"/>
              </w:rPr>
            </w:pPr>
          </w:p>
          <w:p w14:paraId="5A875E2C" w14:textId="77777777" w:rsidR="0075360E" w:rsidRPr="0075360E" w:rsidRDefault="0075360E" w:rsidP="0075360E">
            <w:pPr>
              <w:rPr>
                <w:rFonts w:ascii="Times New Roman" w:eastAsia="Calibri" w:hAnsi="Times New Roman" w:cs="Times New Roman"/>
                <w:sz w:val="22"/>
                <w:szCs w:val="22"/>
              </w:rPr>
            </w:pPr>
          </w:p>
          <w:p w14:paraId="1634991A" w14:textId="77777777" w:rsidR="0075360E" w:rsidRPr="0075360E" w:rsidRDefault="0075360E" w:rsidP="0075360E">
            <w:pPr>
              <w:rPr>
                <w:rFonts w:ascii="Times New Roman" w:eastAsia="Calibri" w:hAnsi="Times New Roman" w:cs="Times New Roman"/>
                <w:sz w:val="22"/>
                <w:szCs w:val="22"/>
              </w:rPr>
            </w:pPr>
          </w:p>
          <w:p w14:paraId="7AE2291F" w14:textId="77777777" w:rsidR="0075360E" w:rsidRPr="0075360E" w:rsidRDefault="0075360E" w:rsidP="0075360E">
            <w:pPr>
              <w:rPr>
                <w:rFonts w:ascii="Times New Roman" w:eastAsia="Calibri" w:hAnsi="Times New Roman" w:cs="Times New Roman"/>
                <w:sz w:val="22"/>
                <w:szCs w:val="22"/>
              </w:rPr>
            </w:pPr>
          </w:p>
          <w:p w14:paraId="515090AF" w14:textId="77777777" w:rsidR="0075360E" w:rsidRPr="0075360E" w:rsidRDefault="0075360E" w:rsidP="0075360E">
            <w:pPr>
              <w:rPr>
                <w:rFonts w:ascii="Times New Roman" w:hAnsi="Times New Roman" w:cs="Times New Roman"/>
                <w:sz w:val="22"/>
                <w:szCs w:val="22"/>
              </w:rPr>
            </w:pPr>
          </w:p>
          <w:p w14:paraId="1ACB5E52" w14:textId="77777777" w:rsidR="0075360E" w:rsidRPr="0075360E" w:rsidRDefault="0075360E" w:rsidP="0075360E">
            <w:pPr>
              <w:rPr>
                <w:rFonts w:ascii="Times New Roman" w:hAnsi="Times New Roman" w:cs="Times New Roman"/>
                <w:sz w:val="22"/>
                <w:szCs w:val="22"/>
              </w:rPr>
            </w:pPr>
          </w:p>
          <w:p w14:paraId="06EE33FA" w14:textId="77777777" w:rsidR="0075360E" w:rsidRPr="0075360E" w:rsidRDefault="0075360E" w:rsidP="0075360E">
            <w:pPr>
              <w:rPr>
                <w:rFonts w:ascii="Times New Roman" w:hAnsi="Times New Roman" w:cs="Times New Roman"/>
                <w:sz w:val="22"/>
                <w:szCs w:val="22"/>
              </w:rPr>
            </w:pPr>
          </w:p>
          <w:p w14:paraId="7B4CBC88" w14:textId="77777777" w:rsidR="0075360E" w:rsidRPr="0075360E" w:rsidRDefault="0075360E" w:rsidP="0075360E">
            <w:pPr>
              <w:rPr>
                <w:rFonts w:ascii="Times New Roman" w:hAnsi="Times New Roman" w:cs="Times New Roman"/>
                <w:sz w:val="22"/>
                <w:szCs w:val="22"/>
              </w:rPr>
            </w:pPr>
          </w:p>
          <w:p w14:paraId="49E9AEE2" w14:textId="77777777" w:rsidR="0075360E" w:rsidRPr="0075360E" w:rsidRDefault="0075360E" w:rsidP="0075360E">
            <w:pPr>
              <w:rPr>
                <w:rFonts w:ascii="Times New Roman" w:hAnsi="Times New Roman" w:cs="Times New Roman"/>
                <w:sz w:val="22"/>
                <w:szCs w:val="22"/>
              </w:rPr>
            </w:pPr>
          </w:p>
          <w:p w14:paraId="24E6E926" w14:textId="77777777" w:rsidR="0075360E" w:rsidRPr="0075360E" w:rsidRDefault="0075360E" w:rsidP="0075360E">
            <w:pPr>
              <w:rPr>
                <w:rFonts w:ascii="Times New Roman" w:hAnsi="Times New Roman" w:cs="Times New Roman"/>
                <w:sz w:val="22"/>
                <w:szCs w:val="22"/>
              </w:rPr>
            </w:pPr>
          </w:p>
          <w:p w14:paraId="498B1080" w14:textId="77777777" w:rsidR="0075360E" w:rsidRPr="0075360E" w:rsidRDefault="0075360E" w:rsidP="0075360E">
            <w:pPr>
              <w:rPr>
                <w:rFonts w:ascii="Times New Roman" w:hAnsi="Times New Roman" w:cs="Times New Roman"/>
                <w:sz w:val="22"/>
                <w:szCs w:val="22"/>
              </w:rPr>
            </w:pPr>
          </w:p>
          <w:p w14:paraId="7704D317" w14:textId="77777777" w:rsidR="0075360E" w:rsidRPr="0075360E" w:rsidRDefault="0075360E" w:rsidP="0075360E">
            <w:pPr>
              <w:rPr>
                <w:rFonts w:ascii="Times New Roman" w:hAnsi="Times New Roman" w:cs="Times New Roman"/>
                <w:sz w:val="22"/>
                <w:szCs w:val="22"/>
              </w:rPr>
            </w:pPr>
          </w:p>
          <w:p w14:paraId="5102AFD6" w14:textId="77777777" w:rsidR="0075360E" w:rsidRPr="0075360E" w:rsidRDefault="0075360E" w:rsidP="0075360E">
            <w:pPr>
              <w:rPr>
                <w:rFonts w:ascii="Times New Roman" w:hAnsi="Times New Roman" w:cs="Times New Roman"/>
                <w:sz w:val="22"/>
                <w:szCs w:val="22"/>
              </w:rPr>
            </w:pPr>
          </w:p>
          <w:p w14:paraId="6F207F1A" w14:textId="77777777" w:rsidR="0075360E" w:rsidRPr="0075360E" w:rsidRDefault="0075360E" w:rsidP="0075360E">
            <w:pPr>
              <w:rPr>
                <w:rFonts w:ascii="Times New Roman" w:hAnsi="Times New Roman" w:cs="Times New Roman"/>
                <w:sz w:val="22"/>
                <w:szCs w:val="22"/>
              </w:rPr>
            </w:pPr>
          </w:p>
          <w:p w14:paraId="4CB90AE5" w14:textId="77777777" w:rsidR="0075360E" w:rsidRPr="0075360E" w:rsidRDefault="0075360E" w:rsidP="0075360E">
            <w:pPr>
              <w:rPr>
                <w:rFonts w:ascii="Times New Roman" w:hAnsi="Times New Roman" w:cs="Times New Roman"/>
                <w:sz w:val="22"/>
                <w:szCs w:val="22"/>
              </w:rPr>
            </w:pPr>
          </w:p>
          <w:p w14:paraId="71E3D62B" w14:textId="77777777" w:rsidR="0075360E" w:rsidRPr="0075360E" w:rsidRDefault="0075360E" w:rsidP="0075360E">
            <w:pPr>
              <w:rPr>
                <w:rFonts w:ascii="Times New Roman" w:hAnsi="Times New Roman" w:cs="Times New Roman"/>
                <w:sz w:val="22"/>
                <w:szCs w:val="22"/>
              </w:rPr>
            </w:pPr>
          </w:p>
          <w:p w14:paraId="4C9C2DCD" w14:textId="77777777" w:rsidR="0075360E" w:rsidRPr="0075360E" w:rsidRDefault="0075360E" w:rsidP="0075360E">
            <w:pPr>
              <w:rPr>
                <w:rFonts w:ascii="Times New Roman" w:hAnsi="Times New Roman" w:cs="Times New Roman"/>
                <w:sz w:val="22"/>
                <w:szCs w:val="22"/>
              </w:rPr>
            </w:pPr>
          </w:p>
          <w:p w14:paraId="1E95E6D1" w14:textId="77777777" w:rsidR="0075360E" w:rsidRPr="0075360E" w:rsidRDefault="0075360E" w:rsidP="0075360E">
            <w:pPr>
              <w:rPr>
                <w:rFonts w:ascii="Times New Roman" w:hAnsi="Times New Roman" w:cs="Times New Roman"/>
                <w:sz w:val="22"/>
                <w:szCs w:val="22"/>
              </w:rPr>
            </w:pPr>
          </w:p>
          <w:p w14:paraId="7373C985" w14:textId="77777777" w:rsidR="0075360E" w:rsidRDefault="0075360E" w:rsidP="0075360E">
            <w:pPr>
              <w:rPr>
                <w:rFonts w:ascii="Times New Roman" w:hAnsi="Times New Roman" w:cs="Times New Roman"/>
                <w:b/>
                <w:bCs/>
                <w:color w:val="767171" w:themeColor="background2" w:themeShade="80"/>
                <w:sz w:val="22"/>
                <w:szCs w:val="22"/>
              </w:rPr>
            </w:pPr>
          </w:p>
          <w:p w14:paraId="6F40A383" w14:textId="77777777" w:rsidR="0075360E" w:rsidRDefault="0075360E" w:rsidP="0075360E">
            <w:pPr>
              <w:rPr>
                <w:rFonts w:ascii="Times New Roman" w:hAnsi="Times New Roman" w:cs="Times New Roman"/>
                <w:b/>
                <w:bCs/>
                <w:color w:val="767171" w:themeColor="background2" w:themeShade="80"/>
                <w:sz w:val="22"/>
                <w:szCs w:val="22"/>
              </w:rPr>
            </w:pPr>
          </w:p>
          <w:p w14:paraId="7BE062A0" w14:textId="77777777" w:rsidR="0075360E" w:rsidRDefault="0075360E" w:rsidP="0075360E">
            <w:pPr>
              <w:rPr>
                <w:rFonts w:ascii="Times New Roman" w:hAnsi="Times New Roman" w:cs="Times New Roman"/>
                <w:b/>
                <w:bCs/>
                <w:color w:val="767171" w:themeColor="background2" w:themeShade="80"/>
                <w:sz w:val="22"/>
                <w:szCs w:val="22"/>
              </w:rPr>
            </w:pPr>
          </w:p>
          <w:p w14:paraId="77C4B57E" w14:textId="1DCDD13A" w:rsidR="0075360E" w:rsidRPr="0075360E" w:rsidRDefault="0075360E" w:rsidP="0075360E">
            <w:pPr>
              <w:rPr>
                <w:rFonts w:ascii="Times New Roman" w:hAnsi="Times New Roman" w:cs="Times New Roman"/>
                <w:b/>
                <w:bCs/>
                <w:sz w:val="22"/>
                <w:szCs w:val="22"/>
              </w:rPr>
            </w:pPr>
            <w:r w:rsidRPr="0075360E">
              <w:rPr>
                <w:rFonts w:ascii="Times New Roman" w:hAnsi="Times New Roman" w:cs="Times New Roman"/>
                <w:b/>
                <w:bCs/>
                <w:color w:val="767171" w:themeColor="background2" w:themeShade="80"/>
                <w:sz w:val="22"/>
                <w:szCs w:val="22"/>
              </w:rPr>
              <w:t>ПОДПИСАНО ЭЦП</w:t>
            </w:r>
          </w:p>
        </w:tc>
        <w:tc>
          <w:tcPr>
            <w:tcW w:w="5103" w:type="dxa"/>
            <w:vMerge w:val="restart"/>
          </w:tcPr>
          <w:p w14:paraId="50738D3F" w14:textId="77777777" w:rsidR="0075360E" w:rsidRPr="0075360E" w:rsidRDefault="0075360E" w:rsidP="00DD5F56">
            <w:pPr>
              <w:tabs>
                <w:tab w:val="left" w:pos="313"/>
                <w:tab w:val="left" w:pos="607"/>
              </w:tabs>
              <w:rPr>
                <w:rFonts w:ascii="Times New Roman" w:hAnsi="Times New Roman" w:cs="Times New Roman"/>
                <w:sz w:val="22"/>
                <w:szCs w:val="22"/>
              </w:rPr>
            </w:pPr>
          </w:p>
        </w:tc>
        <w:tc>
          <w:tcPr>
            <w:tcW w:w="4678" w:type="dxa"/>
          </w:tcPr>
          <w:p w14:paraId="7BFE8811" w14:textId="77777777" w:rsidR="0075360E" w:rsidRPr="0075360E" w:rsidRDefault="0075360E" w:rsidP="00DD5F56">
            <w:pPr>
              <w:pStyle w:val="ConsPlusNormal"/>
              <w:ind w:firstLine="0"/>
              <w:jc w:val="both"/>
              <w:rPr>
                <w:rFonts w:ascii="Times New Roman" w:hAnsi="Times New Roman" w:cs="Times New Roman"/>
                <w:sz w:val="22"/>
                <w:szCs w:val="22"/>
              </w:rPr>
            </w:pPr>
          </w:p>
        </w:tc>
      </w:tr>
      <w:tr w:rsidR="0075360E" w:rsidRPr="00B11D0D" w14:paraId="0E9D4877" w14:textId="77777777" w:rsidTr="0075360E">
        <w:tc>
          <w:tcPr>
            <w:tcW w:w="5103" w:type="dxa"/>
          </w:tcPr>
          <w:p w14:paraId="7DA44991" w14:textId="77777777" w:rsidR="0075360E" w:rsidRPr="00B11D0D" w:rsidRDefault="0075360E" w:rsidP="00DD5F56">
            <w:pPr>
              <w:tabs>
                <w:tab w:val="left" w:pos="313"/>
                <w:tab w:val="left" w:pos="607"/>
              </w:tabs>
              <w:rPr>
                <w:rFonts w:ascii="Times New Roman" w:hAnsi="Times New Roman" w:cs="Times New Roman"/>
                <w:sz w:val="24"/>
                <w:szCs w:val="24"/>
              </w:rPr>
            </w:pPr>
          </w:p>
        </w:tc>
        <w:tc>
          <w:tcPr>
            <w:tcW w:w="5103" w:type="dxa"/>
          </w:tcPr>
          <w:p w14:paraId="22A74A12" w14:textId="77777777" w:rsidR="0075360E" w:rsidRPr="00B11D0D" w:rsidRDefault="0075360E" w:rsidP="00DD5F56">
            <w:pPr>
              <w:tabs>
                <w:tab w:val="left" w:pos="313"/>
                <w:tab w:val="left" w:pos="607"/>
              </w:tabs>
              <w:rPr>
                <w:rFonts w:ascii="Times New Roman" w:hAnsi="Times New Roman" w:cs="Times New Roman"/>
                <w:sz w:val="24"/>
                <w:szCs w:val="24"/>
              </w:rPr>
            </w:pPr>
          </w:p>
        </w:tc>
        <w:tc>
          <w:tcPr>
            <w:tcW w:w="5103" w:type="dxa"/>
            <w:vMerge/>
            <w:vAlign w:val="center"/>
          </w:tcPr>
          <w:p w14:paraId="06D15AE7" w14:textId="77777777" w:rsidR="0075360E" w:rsidRPr="00B11D0D" w:rsidRDefault="0075360E" w:rsidP="00DD5F56">
            <w:pPr>
              <w:tabs>
                <w:tab w:val="left" w:pos="313"/>
                <w:tab w:val="left" w:pos="607"/>
              </w:tabs>
              <w:rPr>
                <w:rFonts w:ascii="Times New Roman" w:hAnsi="Times New Roman" w:cs="Times New Roman"/>
                <w:sz w:val="24"/>
                <w:szCs w:val="24"/>
              </w:rPr>
            </w:pPr>
          </w:p>
        </w:tc>
        <w:tc>
          <w:tcPr>
            <w:tcW w:w="4678" w:type="dxa"/>
            <w:vAlign w:val="center"/>
          </w:tcPr>
          <w:p w14:paraId="2898F289" w14:textId="77777777" w:rsidR="0075360E" w:rsidRPr="00B11D0D" w:rsidRDefault="0075360E" w:rsidP="00DD5F56">
            <w:pPr>
              <w:pStyle w:val="ConsPlusNormal"/>
              <w:ind w:firstLine="0"/>
              <w:jc w:val="both"/>
              <w:rPr>
                <w:rFonts w:ascii="Times New Roman" w:hAnsi="Times New Roman" w:cs="Times New Roman"/>
                <w:sz w:val="18"/>
                <w:szCs w:val="18"/>
              </w:rPr>
            </w:pP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Pr>
                <w:rFonts w:ascii="Times New Roman" w:hAnsi="Times New Roman" w:cs="Times New Roman"/>
                <w:sz w:val="24"/>
                <w:szCs w:val="24"/>
              </w:rPr>
              <w:t xml:space="preserve"> </w:t>
            </w:r>
          </w:p>
        </w:tc>
      </w:tr>
    </w:tbl>
    <w:p w14:paraId="2BFE1236" w14:textId="77777777" w:rsidR="00EF50E5" w:rsidRDefault="00EF50E5" w:rsidP="001F05EE">
      <w:pPr>
        <w:pStyle w:val="a3"/>
        <w:tabs>
          <w:tab w:val="left" w:pos="708"/>
        </w:tabs>
        <w:ind w:firstLine="5310"/>
        <w:rPr>
          <w:rFonts w:ascii="Times New Roman" w:hAnsi="Times New Roman" w:cs="Times New Roman"/>
          <w:color w:val="000000"/>
          <w:sz w:val="24"/>
          <w:szCs w:val="24"/>
        </w:rPr>
        <w:sectPr w:rsidR="00EF50E5" w:rsidSect="00FD2605">
          <w:pgSz w:w="11906" w:h="16838"/>
          <w:pgMar w:top="851" w:right="850" w:bottom="1134" w:left="1134" w:header="708" w:footer="708" w:gutter="0"/>
          <w:cols w:space="708"/>
          <w:docGrid w:linePitch="360"/>
        </w:sectPr>
      </w:pPr>
    </w:p>
    <w:p w14:paraId="7F533F03" w14:textId="77777777" w:rsidR="0075360E" w:rsidRDefault="0075360E" w:rsidP="001F05EE">
      <w:pPr>
        <w:pStyle w:val="a3"/>
        <w:tabs>
          <w:tab w:val="left" w:pos="708"/>
        </w:tabs>
        <w:ind w:firstLine="5310"/>
        <w:rPr>
          <w:rFonts w:ascii="Times New Roman" w:hAnsi="Times New Roman" w:cs="Times New Roman"/>
          <w:color w:val="000000"/>
          <w:sz w:val="24"/>
          <w:szCs w:val="24"/>
        </w:rPr>
      </w:pPr>
    </w:p>
    <w:p w14:paraId="5FC56253" w14:textId="5E92DA0E" w:rsidR="001F05EE" w:rsidRDefault="001F05EE" w:rsidP="0075360E">
      <w:pPr>
        <w:pStyle w:val="a3"/>
        <w:tabs>
          <w:tab w:val="left" w:pos="708"/>
        </w:tabs>
        <w:ind w:firstLine="5310"/>
        <w:jc w:val="right"/>
        <w:rPr>
          <w:rFonts w:ascii="Times New Roman" w:hAnsi="Times New Roman" w:cs="Times New Roman"/>
          <w:color w:val="000000"/>
          <w:sz w:val="24"/>
          <w:szCs w:val="24"/>
        </w:rPr>
      </w:pPr>
      <w:bookmarkStart w:id="8" w:name="_Hlk164425830"/>
      <w:r>
        <w:rPr>
          <w:rFonts w:ascii="Times New Roman" w:hAnsi="Times New Roman" w:cs="Times New Roman"/>
          <w:color w:val="000000"/>
          <w:sz w:val="24"/>
          <w:szCs w:val="24"/>
        </w:rPr>
        <w:t>П</w:t>
      </w:r>
      <w:r w:rsidRPr="00CA2F89">
        <w:rPr>
          <w:rFonts w:ascii="Times New Roman" w:hAnsi="Times New Roman" w:cs="Times New Roman"/>
          <w:color w:val="000000"/>
          <w:sz w:val="24"/>
          <w:szCs w:val="24"/>
        </w:rPr>
        <w:t xml:space="preserve">риложение № </w:t>
      </w:r>
      <w:r w:rsidR="0075360E">
        <w:rPr>
          <w:rFonts w:ascii="Times New Roman" w:hAnsi="Times New Roman" w:cs="Times New Roman"/>
          <w:color w:val="000000"/>
          <w:sz w:val="24"/>
          <w:szCs w:val="24"/>
        </w:rPr>
        <w:t>1</w:t>
      </w:r>
      <w:r w:rsidRPr="00CA2F89">
        <w:rPr>
          <w:rFonts w:ascii="Times New Roman" w:hAnsi="Times New Roman" w:cs="Times New Roman"/>
          <w:color w:val="000000"/>
          <w:sz w:val="24"/>
          <w:szCs w:val="24"/>
        </w:rPr>
        <w:t xml:space="preserve"> </w:t>
      </w:r>
    </w:p>
    <w:p w14:paraId="1EC0066D" w14:textId="77777777" w:rsidR="0075360E" w:rsidRDefault="001F05EE" w:rsidP="0075360E">
      <w:pPr>
        <w:pStyle w:val="a3"/>
        <w:tabs>
          <w:tab w:val="left" w:pos="708"/>
        </w:tabs>
        <w:ind w:firstLine="5310"/>
        <w:jc w:val="right"/>
        <w:rPr>
          <w:rFonts w:ascii="Times New Roman" w:hAnsi="Times New Roman" w:cs="Times New Roman"/>
          <w:color w:val="000000"/>
          <w:sz w:val="24"/>
          <w:szCs w:val="24"/>
        </w:rPr>
      </w:pPr>
      <w:r w:rsidRPr="00CA2F89">
        <w:rPr>
          <w:rFonts w:ascii="Times New Roman" w:hAnsi="Times New Roman" w:cs="Times New Roman"/>
          <w:color w:val="000000"/>
          <w:sz w:val="24"/>
          <w:szCs w:val="24"/>
        </w:rPr>
        <w:t xml:space="preserve">к </w:t>
      </w:r>
      <w:r>
        <w:rPr>
          <w:rFonts w:ascii="Times New Roman" w:hAnsi="Times New Roman" w:cs="Times New Roman"/>
          <w:color w:val="000000"/>
          <w:sz w:val="24"/>
          <w:szCs w:val="24"/>
        </w:rPr>
        <w:t>К</w:t>
      </w:r>
      <w:r w:rsidRPr="00CA2F89">
        <w:rPr>
          <w:rFonts w:ascii="Times New Roman" w:hAnsi="Times New Roman" w:cs="Times New Roman"/>
          <w:color w:val="000000"/>
          <w:sz w:val="24"/>
          <w:szCs w:val="24"/>
        </w:rPr>
        <w:t>онтракту</w:t>
      </w:r>
      <w:r w:rsidR="0075360E">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 xml:space="preserve">№_________ </w:t>
      </w:r>
    </w:p>
    <w:p w14:paraId="414C6DC0" w14:textId="5FDC3A93" w:rsidR="001F05EE" w:rsidRPr="00CA2F89" w:rsidRDefault="001F05EE" w:rsidP="0075360E">
      <w:pPr>
        <w:pStyle w:val="a3"/>
        <w:tabs>
          <w:tab w:val="left" w:pos="708"/>
        </w:tabs>
        <w:ind w:firstLine="5310"/>
        <w:jc w:val="right"/>
        <w:rPr>
          <w:rFonts w:ascii="Times New Roman" w:hAnsi="Times New Roman" w:cs="Times New Roman"/>
          <w:color w:val="000000"/>
          <w:sz w:val="24"/>
          <w:szCs w:val="24"/>
        </w:rPr>
      </w:pPr>
      <w:r w:rsidRPr="00CA2F89">
        <w:rPr>
          <w:rFonts w:ascii="Times New Roman" w:hAnsi="Times New Roman" w:cs="Times New Roman"/>
          <w:color w:val="000000"/>
          <w:sz w:val="24"/>
          <w:szCs w:val="24"/>
        </w:rPr>
        <w:t>от_________</w:t>
      </w:r>
    </w:p>
    <w:bookmarkEnd w:id="8"/>
    <w:p w14:paraId="2C1B3CC9" w14:textId="77777777" w:rsidR="001F05EE" w:rsidRDefault="001F05EE" w:rsidP="001F05EE">
      <w:pPr>
        <w:jc w:val="right"/>
        <w:rPr>
          <w:rFonts w:ascii="Times New Roman" w:hAnsi="Times New Roman" w:cs="Times New Roman"/>
          <w:color w:val="000000"/>
          <w:sz w:val="24"/>
          <w:szCs w:val="24"/>
        </w:rPr>
      </w:pPr>
    </w:p>
    <w:p w14:paraId="6811D9E7" w14:textId="77777777" w:rsidR="001F05EE" w:rsidRDefault="001F05EE" w:rsidP="001F05EE">
      <w:pPr>
        <w:pStyle w:val="1"/>
        <w:jc w:val="center"/>
        <w:rPr>
          <w:rFonts w:ascii="Times New Roman" w:hAnsi="Times New Roman" w:cs="Times New Roman"/>
          <w:color w:val="000000"/>
          <w:sz w:val="24"/>
          <w:szCs w:val="24"/>
        </w:rPr>
      </w:pPr>
      <w:r>
        <w:rPr>
          <w:rFonts w:ascii="Times New Roman" w:hAnsi="Times New Roman" w:cs="Times New Roman"/>
          <w:color w:val="000000"/>
          <w:sz w:val="24"/>
          <w:szCs w:val="24"/>
        </w:rPr>
        <w:t>Задание на проектирование</w:t>
      </w:r>
    </w:p>
    <w:tbl>
      <w:tblPr>
        <w:tblW w:w="10349" w:type="dxa"/>
        <w:tblInd w:w="-289" w:type="dxa"/>
        <w:tblLook w:val="04A0" w:firstRow="1" w:lastRow="0" w:firstColumn="1" w:lastColumn="0" w:noHBand="0" w:noVBand="1"/>
      </w:tblPr>
      <w:tblGrid>
        <w:gridCol w:w="762"/>
        <w:gridCol w:w="3635"/>
        <w:gridCol w:w="5952"/>
      </w:tblGrid>
      <w:tr w:rsidR="0075360E" w:rsidRPr="0075360E" w14:paraId="2233846C" w14:textId="77777777" w:rsidTr="0075360E">
        <w:trPr>
          <w:trHeight w:val="444"/>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25B3B"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1</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3942CAD7"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Место расположения объекта</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526C5CDE" w14:textId="77777777" w:rsidR="0075360E" w:rsidRPr="0075360E" w:rsidRDefault="0075360E" w:rsidP="0075360E">
            <w:pPr>
              <w:widowControl/>
              <w:autoSpaceDE/>
              <w:autoSpaceDN/>
              <w:adjustRightInd/>
              <w:rPr>
                <w:rFonts w:ascii="Times New Roman" w:hAnsi="Times New Roman" w:cs="Times New Roman"/>
                <w:color w:val="000000"/>
                <w:sz w:val="24"/>
                <w:szCs w:val="24"/>
              </w:rPr>
            </w:pPr>
            <w:r w:rsidRPr="0075360E">
              <w:rPr>
                <w:rFonts w:ascii="Times New Roman" w:hAnsi="Times New Roman" w:cs="Times New Roman"/>
                <w:color w:val="000000"/>
                <w:sz w:val="24"/>
                <w:szCs w:val="24"/>
              </w:rPr>
              <w:t>Санкт-Петербург, г. Петергоф, Суворовский городок, д. 69, корп. 5 литер А</w:t>
            </w:r>
          </w:p>
        </w:tc>
      </w:tr>
      <w:tr w:rsidR="0075360E" w:rsidRPr="0075360E" w14:paraId="765C84DB" w14:textId="77777777" w:rsidTr="0075360E">
        <w:trPr>
          <w:trHeight w:val="313"/>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2D6BD98F"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2</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1D8610E1"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Заказчик</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3B42379E"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 xml:space="preserve">ГБУ ДО СШОР Петродворцового района </w:t>
            </w:r>
            <w:r w:rsidRPr="0075360E">
              <w:rPr>
                <w:rFonts w:ascii="Times New Roman" w:hAnsi="Times New Roman" w:cs="Times New Roman"/>
                <w:color w:val="000000"/>
                <w:sz w:val="24"/>
                <w:szCs w:val="24"/>
              </w:rPr>
              <w:br/>
              <w:t>Санкт-Петербурга</w:t>
            </w:r>
          </w:p>
        </w:tc>
      </w:tr>
      <w:tr w:rsidR="0075360E" w:rsidRPr="0075360E" w14:paraId="6EA5094E" w14:textId="77777777" w:rsidTr="0075360E">
        <w:trPr>
          <w:trHeight w:val="677"/>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5661CB4E"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3</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00C15205"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Проектировщик</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137445C3"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tc>
      </w:tr>
      <w:tr w:rsidR="0075360E" w:rsidRPr="0075360E" w14:paraId="577E9BEF" w14:textId="77777777" w:rsidTr="0075360E">
        <w:trPr>
          <w:trHeight w:val="64"/>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4C62D4E8"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4</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068EA92B"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Стадия проектирования</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29FC84C7" w14:textId="77777777" w:rsidR="0075360E" w:rsidRPr="0075360E" w:rsidRDefault="0075360E" w:rsidP="0075360E">
            <w:pPr>
              <w:widowControl/>
              <w:autoSpaceDE/>
              <w:autoSpaceDN/>
              <w:adjustRightInd/>
              <w:jc w:val="both"/>
              <w:rPr>
                <w:rFonts w:ascii="Times New Roman" w:hAnsi="Times New Roman" w:cs="Times New Roman"/>
                <w:sz w:val="24"/>
                <w:szCs w:val="24"/>
              </w:rPr>
            </w:pPr>
            <w:r w:rsidRPr="0075360E">
              <w:rPr>
                <w:rFonts w:ascii="Times New Roman" w:hAnsi="Times New Roman" w:cs="Times New Roman"/>
                <w:sz w:val="24"/>
                <w:szCs w:val="24"/>
              </w:rPr>
              <w:t>Рабочая документация</w:t>
            </w:r>
          </w:p>
        </w:tc>
      </w:tr>
      <w:tr w:rsidR="0075360E" w:rsidRPr="0075360E" w14:paraId="53339BCB" w14:textId="77777777" w:rsidTr="0075360E">
        <w:trPr>
          <w:trHeight w:val="287"/>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2F311144"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5</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087037B2"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Наименование работ</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541560E9"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Разработка проектно-сметной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дверных и воротных заполнений)</w:t>
            </w:r>
          </w:p>
        </w:tc>
      </w:tr>
      <w:tr w:rsidR="0075360E" w:rsidRPr="0075360E" w14:paraId="3DC1BC12" w14:textId="77777777" w:rsidTr="0075360E">
        <w:trPr>
          <w:trHeight w:val="1234"/>
        </w:trPr>
        <w:tc>
          <w:tcPr>
            <w:tcW w:w="762" w:type="dxa"/>
            <w:tcBorders>
              <w:top w:val="nil"/>
              <w:left w:val="single" w:sz="4" w:space="0" w:color="auto"/>
              <w:bottom w:val="single" w:sz="4" w:space="0" w:color="000000"/>
              <w:right w:val="single" w:sz="4" w:space="0" w:color="auto"/>
            </w:tcBorders>
            <w:shd w:val="clear" w:color="auto" w:fill="auto"/>
            <w:vAlign w:val="center"/>
            <w:hideMark/>
          </w:tcPr>
          <w:p w14:paraId="7DEC89B8"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6</w:t>
            </w:r>
          </w:p>
        </w:tc>
        <w:tc>
          <w:tcPr>
            <w:tcW w:w="363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766C42EA"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Исходные данные для проектирования</w:t>
            </w:r>
          </w:p>
        </w:tc>
        <w:tc>
          <w:tcPr>
            <w:tcW w:w="5952" w:type="dxa"/>
            <w:tcBorders>
              <w:top w:val="nil"/>
              <w:left w:val="nil"/>
              <w:right w:val="single" w:sz="4" w:space="0" w:color="000000"/>
            </w:tcBorders>
            <w:shd w:val="clear" w:color="auto" w:fill="auto"/>
            <w:vAlign w:val="center"/>
            <w:hideMark/>
          </w:tcPr>
          <w:p w14:paraId="324FFA94" w14:textId="77777777" w:rsidR="0075360E" w:rsidRPr="0075360E" w:rsidRDefault="0075360E" w:rsidP="0075360E">
            <w:pPr>
              <w:widowControl/>
              <w:autoSpaceDE/>
              <w:autoSpaceDN/>
              <w:adjustRightInd/>
              <w:rPr>
                <w:rFonts w:ascii="Times New Roman" w:hAnsi="Times New Roman" w:cs="Times New Roman"/>
                <w:color w:val="000000"/>
                <w:sz w:val="22"/>
                <w:szCs w:val="24"/>
              </w:rPr>
            </w:pPr>
            <w:r w:rsidRPr="0075360E">
              <w:rPr>
                <w:rFonts w:ascii="Times New Roman" w:hAnsi="Times New Roman" w:cs="Times New Roman"/>
                <w:color w:val="000000"/>
                <w:sz w:val="22"/>
                <w:szCs w:val="24"/>
              </w:rPr>
              <w:t>1.Задание КГИОП от 21.05.2019  №01-52-1172/19-0-2</w:t>
            </w:r>
          </w:p>
          <w:p w14:paraId="414CC513" w14:textId="77777777" w:rsidR="0075360E" w:rsidRPr="0075360E" w:rsidRDefault="0075360E" w:rsidP="0075360E">
            <w:pPr>
              <w:widowControl/>
              <w:autoSpaceDE/>
              <w:autoSpaceDN/>
              <w:adjustRightInd/>
              <w:rPr>
                <w:rFonts w:ascii="Times New Roman" w:hAnsi="Times New Roman" w:cs="Times New Roman"/>
                <w:color w:val="000000"/>
                <w:sz w:val="22"/>
                <w:szCs w:val="24"/>
              </w:rPr>
            </w:pPr>
            <w:r w:rsidRPr="0075360E">
              <w:rPr>
                <w:rFonts w:ascii="Times New Roman" w:hAnsi="Times New Roman" w:cs="Times New Roman"/>
                <w:color w:val="000000"/>
                <w:sz w:val="22"/>
                <w:szCs w:val="24"/>
              </w:rPr>
              <w:t>2. Проектная документация на капитальный ремонт здания по адресу: Санкт-Петербург, Суворовский городок, д.69, корп. 5, лит. А (шифр проекта: 71/2011-69А)</w:t>
            </w:r>
          </w:p>
          <w:p w14:paraId="3931446B" w14:textId="77777777" w:rsidR="0075360E" w:rsidRPr="0075360E" w:rsidRDefault="0075360E" w:rsidP="0075360E">
            <w:pPr>
              <w:widowControl/>
              <w:autoSpaceDE/>
              <w:autoSpaceDN/>
              <w:adjustRightInd/>
              <w:rPr>
                <w:rFonts w:ascii="Times New Roman" w:hAnsi="Times New Roman" w:cs="Times New Roman"/>
                <w:color w:val="000000"/>
                <w:sz w:val="22"/>
                <w:szCs w:val="24"/>
              </w:rPr>
            </w:pPr>
            <w:r w:rsidRPr="0075360E">
              <w:rPr>
                <w:rFonts w:ascii="Times New Roman" w:hAnsi="Times New Roman" w:cs="Times New Roman"/>
                <w:color w:val="000000"/>
                <w:sz w:val="22"/>
                <w:szCs w:val="24"/>
              </w:rPr>
              <w:t>3. Технический паспорт здания</w:t>
            </w:r>
          </w:p>
          <w:p w14:paraId="321A8088" w14:textId="77777777" w:rsidR="0075360E" w:rsidRPr="0075360E" w:rsidRDefault="0075360E" w:rsidP="0075360E">
            <w:pPr>
              <w:widowControl/>
              <w:autoSpaceDE/>
              <w:autoSpaceDN/>
              <w:adjustRightInd/>
              <w:rPr>
                <w:rFonts w:ascii="Times New Roman" w:hAnsi="Times New Roman" w:cs="Times New Roman"/>
                <w:color w:val="000000"/>
                <w:sz w:val="22"/>
                <w:szCs w:val="24"/>
              </w:rPr>
            </w:pPr>
            <w:r w:rsidRPr="0075360E">
              <w:rPr>
                <w:rFonts w:ascii="Times New Roman" w:hAnsi="Times New Roman" w:cs="Times New Roman"/>
                <w:color w:val="000000"/>
                <w:sz w:val="22"/>
                <w:szCs w:val="24"/>
              </w:rPr>
              <w:t>4. Задание Пользователя</w:t>
            </w:r>
          </w:p>
        </w:tc>
      </w:tr>
      <w:tr w:rsidR="0075360E" w:rsidRPr="0075360E" w14:paraId="361DC731" w14:textId="77777777" w:rsidTr="0075360E">
        <w:trPr>
          <w:trHeight w:val="841"/>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4C58D023"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7</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0635A124"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Источник финансирования</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52738E0F"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Бюджет Санкт-Петербурга</w:t>
            </w:r>
          </w:p>
        </w:tc>
      </w:tr>
      <w:tr w:rsidR="0075360E" w:rsidRPr="0075360E" w14:paraId="7B72B7BE" w14:textId="77777777" w:rsidTr="0075360E">
        <w:trPr>
          <w:trHeight w:val="281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6F724D"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8</w:t>
            </w:r>
          </w:p>
        </w:tc>
        <w:tc>
          <w:tcPr>
            <w:tcW w:w="3635" w:type="dxa"/>
            <w:tcBorders>
              <w:top w:val="single" w:sz="4" w:space="0" w:color="auto"/>
              <w:left w:val="single" w:sz="4" w:space="0" w:color="auto"/>
              <w:bottom w:val="single" w:sz="4" w:space="0" w:color="auto"/>
              <w:right w:val="nil"/>
            </w:tcBorders>
            <w:shd w:val="clear" w:color="auto" w:fill="auto"/>
            <w:vAlign w:val="center"/>
            <w:hideMark/>
          </w:tcPr>
          <w:p w14:paraId="6180C318"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Объект капитального ремонта</w:t>
            </w:r>
          </w:p>
        </w:tc>
        <w:tc>
          <w:tcPr>
            <w:tcW w:w="59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3C968BB"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 xml:space="preserve">ГБУ СШОР Петродворцового района </w:t>
            </w:r>
            <w:r w:rsidRPr="0075360E">
              <w:rPr>
                <w:rFonts w:ascii="Times New Roman" w:hAnsi="Times New Roman" w:cs="Times New Roman"/>
                <w:color w:val="000000"/>
                <w:sz w:val="24"/>
                <w:szCs w:val="24"/>
              </w:rPr>
              <w:br/>
              <w:t xml:space="preserve">Санкт-Петербурга: </w:t>
            </w:r>
            <w:r w:rsidRPr="0075360E">
              <w:rPr>
                <w:rFonts w:ascii="Times New Roman" w:hAnsi="Times New Roman" w:cs="Times New Roman"/>
                <w:color w:val="000000"/>
                <w:sz w:val="24"/>
                <w:szCs w:val="24"/>
              </w:rPr>
              <w:br/>
              <w:t xml:space="preserve">Двери – 3шт., </w:t>
            </w:r>
          </w:p>
          <w:p w14:paraId="00C38ED3"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rPr>
              <w:t xml:space="preserve">Ворота – 1шт., </w:t>
            </w:r>
          </w:p>
          <w:p w14:paraId="694AF3AA"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4"/>
                <w:szCs w:val="24"/>
                <w:lang w:val="en-US"/>
              </w:rPr>
              <w:t>S</w:t>
            </w:r>
            <w:proofErr w:type="spellStart"/>
            <w:r w:rsidRPr="0075360E">
              <w:rPr>
                <w:rFonts w:ascii="Times New Roman" w:hAnsi="Times New Roman" w:cs="Times New Roman"/>
                <w:color w:val="000000"/>
                <w:sz w:val="24"/>
                <w:szCs w:val="24"/>
              </w:rPr>
              <w:t>зд</w:t>
            </w:r>
            <w:proofErr w:type="spellEnd"/>
            <w:r w:rsidRPr="0075360E">
              <w:rPr>
                <w:rFonts w:ascii="Times New Roman" w:hAnsi="Times New Roman" w:cs="Times New Roman"/>
                <w:color w:val="000000"/>
                <w:sz w:val="24"/>
                <w:szCs w:val="24"/>
              </w:rPr>
              <w:t>. = 394,87 м</w:t>
            </w:r>
            <w:r w:rsidRPr="0075360E">
              <w:rPr>
                <w:rFonts w:ascii="Times New Roman" w:hAnsi="Times New Roman" w:cs="Times New Roman"/>
                <w:color w:val="000000"/>
                <w:sz w:val="24"/>
                <w:szCs w:val="24"/>
                <w:vertAlign w:val="superscript"/>
              </w:rPr>
              <w:t>2</w:t>
            </w:r>
            <w:r w:rsidRPr="0075360E">
              <w:rPr>
                <w:rFonts w:ascii="Times New Roman" w:hAnsi="Times New Roman" w:cs="Times New Roman"/>
                <w:color w:val="000000"/>
                <w:sz w:val="24"/>
                <w:szCs w:val="24"/>
              </w:rPr>
              <w:t xml:space="preserve">, </w:t>
            </w:r>
            <w:r w:rsidRPr="0075360E">
              <w:rPr>
                <w:rFonts w:ascii="Times New Roman" w:hAnsi="Times New Roman" w:cs="Times New Roman"/>
                <w:color w:val="000000"/>
                <w:sz w:val="24"/>
                <w:szCs w:val="24"/>
                <w:lang w:val="en-US"/>
              </w:rPr>
              <w:t>V</w:t>
            </w:r>
            <w:proofErr w:type="spellStart"/>
            <w:r w:rsidRPr="0075360E">
              <w:rPr>
                <w:rFonts w:ascii="Times New Roman" w:hAnsi="Times New Roman" w:cs="Times New Roman"/>
                <w:color w:val="000000"/>
                <w:sz w:val="24"/>
                <w:szCs w:val="24"/>
              </w:rPr>
              <w:t>зд</w:t>
            </w:r>
            <w:proofErr w:type="spellEnd"/>
            <w:r w:rsidRPr="0075360E">
              <w:rPr>
                <w:rFonts w:ascii="Times New Roman" w:hAnsi="Times New Roman" w:cs="Times New Roman"/>
                <w:color w:val="000000"/>
                <w:sz w:val="24"/>
                <w:szCs w:val="24"/>
              </w:rPr>
              <w:t>=1599 м</w:t>
            </w:r>
            <w:r w:rsidRPr="0075360E">
              <w:rPr>
                <w:rFonts w:ascii="Times New Roman" w:hAnsi="Times New Roman" w:cs="Times New Roman"/>
                <w:color w:val="000000"/>
                <w:sz w:val="24"/>
                <w:szCs w:val="24"/>
                <w:vertAlign w:val="superscript"/>
              </w:rPr>
              <w:t>3</w:t>
            </w:r>
            <w:r w:rsidRPr="0075360E">
              <w:rPr>
                <w:rFonts w:ascii="Times New Roman" w:hAnsi="Times New Roman" w:cs="Times New Roman"/>
                <w:color w:val="000000"/>
                <w:sz w:val="24"/>
                <w:szCs w:val="24"/>
              </w:rPr>
              <w:t xml:space="preserve">, </w:t>
            </w:r>
            <w:r w:rsidRPr="0075360E">
              <w:rPr>
                <w:rFonts w:ascii="Times New Roman" w:hAnsi="Times New Roman" w:cs="Times New Roman"/>
                <w:color w:val="000000"/>
                <w:sz w:val="24"/>
                <w:szCs w:val="24"/>
                <w:lang w:val="en-US"/>
              </w:rPr>
              <w:t>H</w:t>
            </w:r>
            <w:proofErr w:type="spellStart"/>
            <w:r w:rsidRPr="0075360E">
              <w:rPr>
                <w:rFonts w:ascii="Times New Roman" w:hAnsi="Times New Roman" w:cs="Times New Roman"/>
                <w:color w:val="000000"/>
                <w:sz w:val="24"/>
                <w:szCs w:val="24"/>
              </w:rPr>
              <w:t>зд</w:t>
            </w:r>
            <w:proofErr w:type="spellEnd"/>
            <w:r w:rsidRPr="0075360E">
              <w:rPr>
                <w:rFonts w:ascii="Times New Roman" w:hAnsi="Times New Roman" w:cs="Times New Roman"/>
                <w:color w:val="000000"/>
                <w:sz w:val="24"/>
                <w:szCs w:val="24"/>
              </w:rPr>
              <w:t>. = 4,16м.</w:t>
            </w:r>
          </w:p>
        </w:tc>
      </w:tr>
      <w:tr w:rsidR="0075360E" w:rsidRPr="0075360E" w14:paraId="7E44B4AF" w14:textId="77777777" w:rsidTr="0075360E">
        <w:trPr>
          <w:trHeight w:val="709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FEA68"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lastRenderedPageBreak/>
              <w:t>9</w:t>
            </w:r>
          </w:p>
        </w:tc>
        <w:tc>
          <w:tcPr>
            <w:tcW w:w="3635" w:type="dxa"/>
            <w:tcBorders>
              <w:top w:val="single" w:sz="4" w:space="0" w:color="auto"/>
              <w:left w:val="single" w:sz="4" w:space="0" w:color="auto"/>
              <w:bottom w:val="single" w:sz="4" w:space="0" w:color="auto"/>
              <w:right w:val="nil"/>
            </w:tcBorders>
            <w:shd w:val="clear" w:color="auto" w:fill="auto"/>
            <w:vAlign w:val="center"/>
            <w:hideMark/>
          </w:tcPr>
          <w:p w14:paraId="46D097AF" w14:textId="77777777" w:rsidR="0075360E" w:rsidRPr="0075360E" w:rsidRDefault="0075360E" w:rsidP="0075360E">
            <w:pPr>
              <w:widowControl/>
              <w:autoSpaceDE/>
              <w:autoSpaceDN/>
              <w:adjustRightInd/>
              <w:rPr>
                <w:rFonts w:ascii="Times New Roman" w:hAnsi="Times New Roman" w:cs="Times New Roman"/>
                <w:b/>
                <w:bCs/>
                <w:sz w:val="24"/>
                <w:szCs w:val="24"/>
              </w:rPr>
            </w:pPr>
            <w:r w:rsidRPr="0075360E">
              <w:rPr>
                <w:rFonts w:ascii="Times New Roman" w:hAnsi="Times New Roman" w:cs="Times New Roman"/>
                <w:b/>
                <w:bCs/>
                <w:sz w:val="24"/>
                <w:szCs w:val="24"/>
              </w:rPr>
              <w:t>Состав и содержание документации</w:t>
            </w:r>
          </w:p>
        </w:tc>
        <w:tc>
          <w:tcPr>
            <w:tcW w:w="59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B57F0D0" w14:textId="77777777" w:rsidR="0075360E" w:rsidRPr="0075360E" w:rsidRDefault="0075360E" w:rsidP="0075360E">
            <w:pPr>
              <w:widowControl/>
              <w:autoSpaceDE/>
              <w:autoSpaceDN/>
              <w:adjustRightInd/>
              <w:jc w:val="both"/>
              <w:rPr>
                <w:rFonts w:ascii="Times New Roman" w:hAnsi="Times New Roman" w:cs="Times New Roman"/>
                <w:b/>
                <w:sz w:val="24"/>
                <w:szCs w:val="24"/>
              </w:rPr>
            </w:pPr>
            <w:r w:rsidRPr="0075360E">
              <w:rPr>
                <w:rFonts w:ascii="Times New Roman" w:hAnsi="Times New Roman" w:cs="Times New Roman"/>
                <w:b/>
                <w:sz w:val="24"/>
                <w:szCs w:val="24"/>
              </w:rPr>
              <w:t xml:space="preserve">       </w:t>
            </w:r>
            <w:r w:rsidRPr="0075360E">
              <w:rPr>
                <w:rFonts w:ascii="Times New Roman" w:hAnsi="Times New Roman" w:cs="Times New Roman"/>
                <w:b/>
                <w:sz w:val="24"/>
                <w:szCs w:val="24"/>
                <w:lang w:val="en-US"/>
              </w:rPr>
              <w:t>I</w:t>
            </w:r>
            <w:r w:rsidRPr="0075360E">
              <w:rPr>
                <w:rFonts w:ascii="Times New Roman" w:hAnsi="Times New Roman" w:cs="Times New Roman"/>
                <w:b/>
                <w:sz w:val="24"/>
                <w:szCs w:val="24"/>
              </w:rPr>
              <w:t>.</w:t>
            </w:r>
            <w:r w:rsidRPr="0075360E">
              <w:rPr>
                <w:rFonts w:ascii="Times New Roman" w:hAnsi="Times New Roman" w:cs="Times New Roman"/>
                <w:b/>
                <w:sz w:val="24"/>
                <w:szCs w:val="24"/>
                <w:lang w:val="en-US"/>
              </w:rPr>
              <w:t> </w:t>
            </w:r>
            <w:r w:rsidRPr="0075360E">
              <w:rPr>
                <w:rFonts w:ascii="Times New Roman" w:hAnsi="Times New Roman" w:cs="Times New Roman"/>
                <w:b/>
                <w:sz w:val="24"/>
                <w:szCs w:val="24"/>
              </w:rPr>
              <w:t>НАУЧНО-ПРОЕКТНАЯ ДОКУМЕНТАЦИЯ.</w:t>
            </w:r>
          </w:p>
          <w:p w14:paraId="07BE260C" w14:textId="77777777" w:rsidR="0075360E" w:rsidRPr="0075360E" w:rsidRDefault="0075360E" w:rsidP="0075360E">
            <w:pPr>
              <w:widowControl/>
              <w:autoSpaceDE/>
              <w:autoSpaceDN/>
              <w:adjustRightInd/>
              <w:ind w:firstLine="452"/>
              <w:jc w:val="both"/>
              <w:rPr>
                <w:rFonts w:ascii="Times New Roman" w:hAnsi="Times New Roman" w:cs="Times New Roman"/>
                <w:color w:val="000000"/>
                <w:sz w:val="22"/>
                <w:szCs w:val="24"/>
              </w:rPr>
            </w:pPr>
            <w:r w:rsidRPr="0075360E">
              <w:rPr>
                <w:rFonts w:ascii="Times New Roman" w:hAnsi="Times New Roman" w:cs="Times New Roman"/>
                <w:color w:val="000000"/>
                <w:sz w:val="22"/>
                <w:szCs w:val="24"/>
              </w:rPr>
              <w:t>- В соответствии с Заданием на проведение работ по сохранению объекта культурного наследия (Заданием КГИОП);</w:t>
            </w:r>
          </w:p>
          <w:p w14:paraId="24C63C9B" w14:textId="77777777" w:rsidR="0075360E" w:rsidRPr="0075360E" w:rsidRDefault="0075360E" w:rsidP="0075360E">
            <w:pPr>
              <w:widowControl/>
              <w:autoSpaceDE/>
              <w:autoSpaceDN/>
              <w:adjustRightInd/>
              <w:ind w:firstLine="452"/>
              <w:jc w:val="both"/>
              <w:rPr>
                <w:rFonts w:ascii="Times New Roman" w:hAnsi="Times New Roman" w:cs="Times New Roman"/>
                <w:color w:val="000000"/>
                <w:sz w:val="22"/>
                <w:szCs w:val="24"/>
              </w:rPr>
            </w:pPr>
            <w:r w:rsidRPr="0075360E">
              <w:rPr>
                <w:rFonts w:ascii="Times New Roman" w:hAnsi="Times New Roman" w:cs="Times New Roman"/>
                <w:color w:val="000000"/>
                <w:sz w:val="22"/>
                <w:szCs w:val="24"/>
              </w:rPr>
              <w:t xml:space="preserve">- В соответствии с Федеральным законом </w:t>
            </w:r>
            <w:r w:rsidRPr="0075360E">
              <w:rPr>
                <w:rFonts w:ascii="Times New Roman" w:hAnsi="Times New Roman" w:cs="Times New Roman"/>
                <w:color w:val="000000"/>
                <w:sz w:val="22"/>
                <w:szCs w:val="24"/>
              </w:rPr>
              <w:br/>
              <w:t>"Об объектах культурного наследия (памятниках истории и культуры) народов Российской Федерации" от 25.06.2002 N 73-ФЗ;</w:t>
            </w:r>
          </w:p>
          <w:p w14:paraId="640FBA28" w14:textId="77777777" w:rsidR="0075360E" w:rsidRPr="0075360E" w:rsidRDefault="0075360E" w:rsidP="0075360E">
            <w:pPr>
              <w:widowControl/>
              <w:autoSpaceDE/>
              <w:autoSpaceDN/>
              <w:adjustRightInd/>
              <w:ind w:firstLine="452"/>
              <w:jc w:val="both"/>
              <w:rPr>
                <w:rFonts w:ascii="Times New Roman" w:hAnsi="Times New Roman" w:cs="Times New Roman"/>
                <w:color w:val="000000"/>
                <w:sz w:val="22"/>
                <w:szCs w:val="24"/>
              </w:rPr>
            </w:pPr>
            <w:r w:rsidRPr="0075360E">
              <w:rPr>
                <w:rFonts w:ascii="Times New Roman" w:hAnsi="Times New Roman" w:cs="Times New Roman"/>
                <w:color w:val="000000"/>
                <w:sz w:val="22"/>
                <w:szCs w:val="24"/>
              </w:rPr>
              <w:t xml:space="preserve">- В соответствии с требованиями ГОСТ Р 55528-2013 </w:t>
            </w:r>
            <w:r w:rsidRPr="0075360E">
              <w:rPr>
                <w:rFonts w:ascii="Times New Roman" w:hAnsi="Times New Roman" w:cs="Times New Roman"/>
                <w:color w:val="000000"/>
                <w:sz w:val="22"/>
                <w:szCs w:val="24"/>
              </w:rPr>
              <w:br/>
              <w:t>(в т.ч. Раздел 6 «Состав научно-проектной документации», раздел 7 «Содержание научно-проектной документации»), а также ГОСТ 70630-2023, ГОСТ Р 70631.1-2023, ГОСТ Р 70632.1-2023, ГОСТ Р 70632.2-2023, ГОСТ Р 70633-2023</w:t>
            </w:r>
          </w:p>
          <w:p w14:paraId="4A65850B" w14:textId="77777777" w:rsidR="0075360E" w:rsidRPr="0075360E" w:rsidRDefault="0075360E" w:rsidP="0075360E">
            <w:pPr>
              <w:widowControl/>
              <w:autoSpaceDE/>
              <w:autoSpaceDN/>
              <w:adjustRightInd/>
              <w:jc w:val="both"/>
              <w:rPr>
                <w:rFonts w:ascii="Times New Roman" w:hAnsi="Times New Roman" w:cs="Times New Roman"/>
                <w:color w:val="000000"/>
                <w:sz w:val="22"/>
                <w:szCs w:val="24"/>
              </w:rPr>
            </w:pPr>
          </w:p>
          <w:p w14:paraId="33ADE225" w14:textId="77777777" w:rsidR="0075360E" w:rsidRPr="0075360E" w:rsidRDefault="0075360E" w:rsidP="0075360E">
            <w:pPr>
              <w:widowControl/>
              <w:autoSpaceDE/>
              <w:autoSpaceDN/>
              <w:adjustRightInd/>
              <w:jc w:val="both"/>
              <w:rPr>
                <w:rFonts w:ascii="Times New Roman" w:hAnsi="Times New Roman" w:cs="Times New Roman"/>
                <w:b/>
                <w:color w:val="000000"/>
                <w:sz w:val="24"/>
                <w:szCs w:val="24"/>
              </w:rPr>
            </w:pPr>
            <w:r w:rsidRPr="0075360E">
              <w:rPr>
                <w:rFonts w:ascii="Times New Roman" w:hAnsi="Times New Roman" w:cs="Times New Roman"/>
                <w:b/>
                <w:color w:val="000000"/>
                <w:sz w:val="24"/>
                <w:szCs w:val="24"/>
              </w:rPr>
              <w:t xml:space="preserve">Раздел 1. Предварительные работы: </w:t>
            </w:r>
          </w:p>
          <w:p w14:paraId="30C9758A" w14:textId="77777777" w:rsidR="0075360E" w:rsidRPr="0075360E" w:rsidRDefault="0075360E" w:rsidP="0075360E">
            <w:pPr>
              <w:widowControl/>
              <w:autoSpaceDE/>
              <w:autoSpaceDN/>
              <w:adjustRightInd/>
              <w:ind w:firstLine="452"/>
              <w:jc w:val="both"/>
              <w:rPr>
                <w:rFonts w:ascii="Times New Roman" w:hAnsi="Times New Roman" w:cs="Times New Roman"/>
                <w:color w:val="000000"/>
                <w:sz w:val="22"/>
                <w:szCs w:val="24"/>
              </w:rPr>
            </w:pPr>
            <w:r w:rsidRPr="0075360E">
              <w:rPr>
                <w:rFonts w:ascii="Times New Roman" w:hAnsi="Times New Roman" w:cs="Times New Roman"/>
                <w:color w:val="000000"/>
                <w:sz w:val="22"/>
                <w:szCs w:val="24"/>
              </w:rPr>
              <w:t xml:space="preserve">1. Акт определения влияния предполагаемых к проведению видов работ на конструктивные и другие характеристики надежности и безопасности Объекта (в соответствии с письмом Министерства культуры РФ от 24 марта 2015 г. </w:t>
            </w:r>
            <w:r w:rsidRPr="0075360E">
              <w:rPr>
                <w:rFonts w:ascii="Times New Roman" w:hAnsi="Times New Roman" w:cs="Times New Roman"/>
                <w:color w:val="000000"/>
                <w:sz w:val="22"/>
                <w:szCs w:val="24"/>
                <w:lang w:val="en-US"/>
              </w:rPr>
              <w:t>N</w:t>
            </w:r>
            <w:r w:rsidRPr="0075360E">
              <w:rPr>
                <w:rFonts w:ascii="Times New Roman" w:hAnsi="Times New Roman" w:cs="Times New Roman"/>
                <w:color w:val="000000"/>
                <w:sz w:val="22"/>
                <w:szCs w:val="24"/>
              </w:rPr>
              <w:t>90-01-39-ГП);</w:t>
            </w:r>
          </w:p>
          <w:p w14:paraId="3BAF0FA4" w14:textId="77777777" w:rsidR="0075360E" w:rsidRPr="0075360E" w:rsidRDefault="0075360E" w:rsidP="0075360E">
            <w:pPr>
              <w:widowControl/>
              <w:autoSpaceDE/>
              <w:autoSpaceDN/>
              <w:adjustRightInd/>
              <w:ind w:firstLine="452"/>
              <w:jc w:val="both"/>
              <w:rPr>
                <w:rFonts w:ascii="Times New Roman" w:hAnsi="Times New Roman" w:cs="Times New Roman"/>
                <w:color w:val="000000"/>
                <w:sz w:val="22"/>
                <w:szCs w:val="24"/>
              </w:rPr>
            </w:pPr>
            <w:r w:rsidRPr="0075360E">
              <w:rPr>
                <w:rFonts w:ascii="Times New Roman" w:hAnsi="Times New Roman" w:cs="Times New Roman"/>
                <w:color w:val="000000"/>
                <w:sz w:val="22"/>
                <w:szCs w:val="24"/>
              </w:rPr>
              <w:t>2. Фотофиксация Объекта до начала работ с приложением схемы и привязкой к объекту;</w:t>
            </w:r>
          </w:p>
          <w:p w14:paraId="45F7DE9E" w14:textId="77777777" w:rsidR="0075360E" w:rsidRPr="0075360E" w:rsidRDefault="0075360E" w:rsidP="0075360E">
            <w:pPr>
              <w:widowControl/>
              <w:autoSpaceDE/>
              <w:autoSpaceDN/>
              <w:adjustRightInd/>
              <w:jc w:val="both"/>
              <w:rPr>
                <w:rFonts w:ascii="Times New Roman" w:hAnsi="Times New Roman" w:cs="Times New Roman"/>
                <w:color w:val="000000"/>
                <w:sz w:val="22"/>
                <w:szCs w:val="24"/>
              </w:rPr>
            </w:pPr>
          </w:p>
          <w:p w14:paraId="51243DA5" w14:textId="77777777" w:rsidR="0075360E" w:rsidRPr="0075360E" w:rsidRDefault="0075360E" w:rsidP="0075360E">
            <w:pPr>
              <w:widowControl/>
              <w:autoSpaceDE/>
              <w:autoSpaceDN/>
              <w:adjustRightInd/>
              <w:jc w:val="both"/>
              <w:rPr>
                <w:rFonts w:ascii="Times New Roman" w:hAnsi="Times New Roman" w:cs="Times New Roman"/>
                <w:b/>
                <w:color w:val="000000"/>
                <w:sz w:val="24"/>
                <w:szCs w:val="24"/>
              </w:rPr>
            </w:pPr>
            <w:r w:rsidRPr="0075360E">
              <w:rPr>
                <w:rFonts w:ascii="Times New Roman" w:hAnsi="Times New Roman" w:cs="Times New Roman"/>
                <w:b/>
                <w:color w:val="000000"/>
                <w:sz w:val="24"/>
                <w:szCs w:val="24"/>
              </w:rPr>
              <w:t xml:space="preserve">Раздел </w:t>
            </w:r>
            <w:r w:rsidRPr="0075360E">
              <w:rPr>
                <w:rFonts w:ascii="Times New Roman" w:hAnsi="Times New Roman" w:cs="Times New Roman"/>
                <w:b/>
                <w:color w:val="000000"/>
                <w:sz w:val="24"/>
                <w:szCs w:val="24"/>
                <w:lang w:val="en-US"/>
              </w:rPr>
              <w:t>2</w:t>
            </w:r>
            <w:r w:rsidRPr="0075360E">
              <w:rPr>
                <w:rFonts w:ascii="Times New Roman" w:hAnsi="Times New Roman" w:cs="Times New Roman"/>
                <w:b/>
                <w:color w:val="000000"/>
                <w:sz w:val="24"/>
                <w:szCs w:val="24"/>
              </w:rPr>
              <w:t xml:space="preserve">. Комплексные научные исследования: </w:t>
            </w:r>
          </w:p>
          <w:p w14:paraId="765DD282" w14:textId="77777777" w:rsidR="0075360E" w:rsidRPr="0075360E" w:rsidRDefault="0075360E" w:rsidP="0075360E">
            <w:pPr>
              <w:widowControl/>
              <w:numPr>
                <w:ilvl w:val="0"/>
                <w:numId w:val="3"/>
              </w:numPr>
              <w:autoSpaceDE/>
              <w:autoSpaceDN/>
              <w:adjustRightInd/>
              <w:spacing w:after="200" w:line="276" w:lineRule="auto"/>
              <w:jc w:val="both"/>
              <w:rPr>
                <w:rFonts w:ascii="Times New Roman" w:hAnsi="Times New Roman" w:cs="Times New Roman"/>
                <w:color w:val="000000"/>
                <w:sz w:val="22"/>
                <w:szCs w:val="22"/>
              </w:rPr>
            </w:pPr>
            <w:r w:rsidRPr="0075360E">
              <w:rPr>
                <w:rFonts w:ascii="Times New Roman" w:hAnsi="Times New Roman" w:cs="Times New Roman"/>
                <w:color w:val="000000"/>
                <w:sz w:val="22"/>
                <w:szCs w:val="22"/>
              </w:rPr>
              <w:t>Этап до начала производства работ:</w:t>
            </w:r>
          </w:p>
          <w:p w14:paraId="0861B0D4"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rPr>
              <w:t>1.1 Краткие историко-архивные и библиографические сведения об Объекте.</w:t>
            </w:r>
          </w:p>
          <w:p w14:paraId="26C96233"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rPr>
              <w:t>1.2 Отчет по результатам натурных исследований, включающий фотофиксацию и обмеры в необходимом объеме с картограммой материалов и дефектов</w:t>
            </w:r>
          </w:p>
          <w:p w14:paraId="16C90650"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p>
          <w:p w14:paraId="3903DEFD"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p>
          <w:p w14:paraId="648E6507" w14:textId="77777777" w:rsidR="0075360E" w:rsidRPr="0075360E" w:rsidRDefault="0075360E" w:rsidP="0075360E">
            <w:pPr>
              <w:widowControl/>
              <w:autoSpaceDE/>
              <w:autoSpaceDN/>
              <w:adjustRightInd/>
              <w:jc w:val="both"/>
              <w:rPr>
                <w:rFonts w:ascii="Times New Roman" w:hAnsi="Times New Roman" w:cs="Times New Roman"/>
                <w:sz w:val="24"/>
                <w:szCs w:val="24"/>
              </w:rPr>
            </w:pPr>
            <w:r w:rsidRPr="0075360E">
              <w:rPr>
                <w:rFonts w:ascii="Times New Roman" w:hAnsi="Times New Roman" w:cs="Times New Roman"/>
                <w:b/>
                <w:color w:val="000000"/>
                <w:sz w:val="24"/>
                <w:szCs w:val="22"/>
                <w:lang w:val="en-US"/>
              </w:rPr>
              <w:t>II</w:t>
            </w:r>
            <w:r w:rsidRPr="0075360E">
              <w:rPr>
                <w:rFonts w:ascii="Times New Roman" w:hAnsi="Times New Roman" w:cs="Times New Roman"/>
                <w:b/>
                <w:color w:val="000000"/>
                <w:sz w:val="24"/>
                <w:szCs w:val="22"/>
              </w:rPr>
              <w:t xml:space="preserve">. РАБОЧАЯ ДОКУМЕНТАЦИЯ </w:t>
            </w:r>
            <w:r w:rsidRPr="0075360E">
              <w:rPr>
                <w:rFonts w:ascii="Times New Roman" w:hAnsi="Times New Roman" w:cs="Times New Roman"/>
                <w:sz w:val="22"/>
                <w:szCs w:val="24"/>
              </w:rPr>
              <w:t xml:space="preserve">(по заданию КГИОП; в соответствии с требованиями ГОСТ Р 55528-2013, ГОСТ 21.501-2018 и </w:t>
            </w:r>
            <w:r w:rsidRPr="0075360E">
              <w:rPr>
                <w:rFonts w:ascii="Times New Roman" w:hAnsi="Times New Roman" w:cs="Times New Roman"/>
                <w:sz w:val="22"/>
                <w:szCs w:val="24"/>
              </w:rPr>
              <w:br/>
              <w:t>ГОСТ Р 70632.3-2023 (Часть 3))</w:t>
            </w:r>
          </w:p>
          <w:p w14:paraId="45C6A492" w14:textId="77777777" w:rsidR="0075360E" w:rsidRPr="0075360E" w:rsidRDefault="0075360E" w:rsidP="0075360E">
            <w:pPr>
              <w:widowControl/>
              <w:numPr>
                <w:ilvl w:val="0"/>
                <w:numId w:val="4"/>
              </w:numPr>
              <w:autoSpaceDE/>
              <w:autoSpaceDN/>
              <w:adjustRightInd/>
              <w:spacing w:after="200" w:line="276" w:lineRule="auto"/>
              <w:jc w:val="both"/>
              <w:rPr>
                <w:rFonts w:ascii="Times New Roman" w:hAnsi="Times New Roman" w:cs="Times New Roman"/>
                <w:color w:val="000000"/>
                <w:sz w:val="22"/>
                <w:szCs w:val="22"/>
              </w:rPr>
            </w:pPr>
            <w:r w:rsidRPr="0075360E">
              <w:rPr>
                <w:rFonts w:ascii="Times New Roman" w:hAnsi="Times New Roman" w:cs="Times New Roman"/>
                <w:color w:val="000000"/>
                <w:sz w:val="22"/>
                <w:szCs w:val="22"/>
              </w:rPr>
              <w:t>Этап до начала производства работ:</w:t>
            </w:r>
          </w:p>
          <w:p w14:paraId="70A44582"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rPr>
              <w:t>Рабочая документация разрабатывается в необходимом объеме, ремонт дверных и воротных заполнений в следующем составе:</w:t>
            </w:r>
          </w:p>
          <w:p w14:paraId="690B8F93" w14:textId="77777777" w:rsidR="0075360E" w:rsidRPr="0075360E" w:rsidRDefault="0075360E" w:rsidP="0075360E">
            <w:pPr>
              <w:widowControl/>
              <w:autoSpaceDE/>
              <w:autoSpaceDN/>
              <w:adjustRightInd/>
              <w:ind w:firstLine="311"/>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lang w:val="en-US"/>
              </w:rPr>
              <w:t>I</w:t>
            </w:r>
            <w:r w:rsidRPr="0075360E">
              <w:rPr>
                <w:rFonts w:ascii="Times New Roman" w:hAnsi="Times New Roman" w:cs="Times New Roman"/>
                <w:color w:val="000000"/>
                <w:sz w:val="20"/>
                <w:szCs w:val="22"/>
              </w:rPr>
              <w:t>. Пояснительная записка с обоснованием принятых решений;</w:t>
            </w:r>
          </w:p>
          <w:p w14:paraId="7B8FE446" w14:textId="77777777" w:rsidR="0075360E" w:rsidRPr="0075360E" w:rsidRDefault="0075360E" w:rsidP="0075360E">
            <w:pPr>
              <w:widowControl/>
              <w:autoSpaceDE/>
              <w:autoSpaceDN/>
              <w:adjustRightInd/>
              <w:ind w:firstLine="311"/>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lang w:val="en-US"/>
              </w:rPr>
              <w:t>II</w:t>
            </w:r>
            <w:r w:rsidRPr="0075360E">
              <w:rPr>
                <w:rFonts w:ascii="Times New Roman" w:hAnsi="Times New Roman" w:cs="Times New Roman"/>
                <w:color w:val="000000"/>
                <w:sz w:val="20"/>
                <w:szCs w:val="22"/>
              </w:rPr>
              <w:t>. Архитектурные решения;</w:t>
            </w:r>
          </w:p>
          <w:p w14:paraId="5A354485" w14:textId="77777777" w:rsidR="0075360E" w:rsidRPr="0075360E" w:rsidRDefault="0075360E" w:rsidP="0075360E">
            <w:pPr>
              <w:widowControl/>
              <w:autoSpaceDE/>
              <w:autoSpaceDN/>
              <w:adjustRightInd/>
              <w:ind w:firstLine="311"/>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lang w:val="en-US"/>
              </w:rPr>
              <w:t>III</w:t>
            </w:r>
            <w:r w:rsidRPr="0075360E">
              <w:rPr>
                <w:rFonts w:ascii="Times New Roman" w:hAnsi="Times New Roman" w:cs="Times New Roman"/>
                <w:color w:val="000000"/>
                <w:sz w:val="20"/>
                <w:szCs w:val="22"/>
              </w:rPr>
              <w:t>. Дефектные ведомости, спецификации материалов и элементов;</w:t>
            </w:r>
          </w:p>
          <w:p w14:paraId="48927C28" w14:textId="77777777" w:rsidR="0075360E" w:rsidRPr="0075360E" w:rsidRDefault="0075360E" w:rsidP="0075360E">
            <w:pPr>
              <w:widowControl/>
              <w:autoSpaceDE/>
              <w:autoSpaceDN/>
              <w:adjustRightInd/>
              <w:ind w:firstLine="311"/>
              <w:jc w:val="both"/>
              <w:rPr>
                <w:rFonts w:ascii="Times New Roman" w:hAnsi="Times New Roman" w:cs="Times New Roman"/>
                <w:color w:val="000000"/>
                <w:sz w:val="20"/>
                <w:szCs w:val="22"/>
              </w:rPr>
            </w:pPr>
            <w:r w:rsidRPr="0075360E">
              <w:rPr>
                <w:rFonts w:ascii="Times New Roman" w:hAnsi="Times New Roman" w:cs="Times New Roman"/>
                <w:color w:val="000000"/>
                <w:sz w:val="20"/>
                <w:szCs w:val="22"/>
                <w:lang w:val="en-US"/>
              </w:rPr>
              <w:t>IV</w:t>
            </w:r>
            <w:r w:rsidRPr="0075360E">
              <w:rPr>
                <w:rFonts w:ascii="Times New Roman" w:hAnsi="Times New Roman" w:cs="Times New Roman"/>
                <w:color w:val="000000"/>
                <w:sz w:val="20"/>
                <w:szCs w:val="22"/>
              </w:rPr>
              <w:t>. Проект организации работ, включая технологические рекомендации по всем видам работ.</w:t>
            </w:r>
          </w:p>
          <w:p w14:paraId="36B1DC34" w14:textId="77777777" w:rsidR="0075360E" w:rsidRPr="0075360E" w:rsidRDefault="0075360E" w:rsidP="0075360E">
            <w:pPr>
              <w:widowControl/>
              <w:autoSpaceDE/>
              <w:autoSpaceDN/>
              <w:adjustRightInd/>
              <w:ind w:firstLine="311"/>
              <w:jc w:val="both"/>
              <w:rPr>
                <w:rFonts w:ascii="Times New Roman" w:hAnsi="Times New Roman" w:cs="Times New Roman"/>
                <w:color w:val="000000"/>
                <w:sz w:val="20"/>
                <w:szCs w:val="22"/>
              </w:rPr>
            </w:pPr>
          </w:p>
          <w:p w14:paraId="60599047"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p>
          <w:p w14:paraId="6700E861"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r w:rsidRPr="0075360E">
              <w:rPr>
                <w:rFonts w:ascii="Times New Roman" w:hAnsi="Times New Roman" w:cs="Times New Roman"/>
                <w:b/>
                <w:color w:val="000000"/>
                <w:sz w:val="24"/>
                <w:szCs w:val="24"/>
              </w:rPr>
              <w:t>Раздел 4.</w:t>
            </w:r>
            <w:r w:rsidRPr="0075360E">
              <w:rPr>
                <w:rFonts w:ascii="Times New Roman" w:hAnsi="Times New Roman" w:cs="Times New Roman"/>
                <w:color w:val="000000"/>
                <w:sz w:val="24"/>
                <w:szCs w:val="24"/>
              </w:rPr>
              <w:t xml:space="preserve"> </w:t>
            </w:r>
            <w:r w:rsidRPr="0075360E">
              <w:rPr>
                <w:rFonts w:ascii="Times New Roman" w:hAnsi="Times New Roman" w:cs="Times New Roman"/>
                <w:b/>
                <w:color w:val="000000"/>
                <w:sz w:val="24"/>
                <w:szCs w:val="24"/>
              </w:rPr>
              <w:t>«</w:t>
            </w:r>
            <w:r w:rsidRPr="0075360E">
              <w:rPr>
                <w:rFonts w:ascii="Times New Roman" w:hAnsi="Times New Roman" w:cs="Times New Roman"/>
                <w:b/>
                <w:sz w:val="24"/>
                <w:szCs w:val="24"/>
              </w:rPr>
              <w:t>Смета на ремонт дверных и воротных заполнений</w:t>
            </w:r>
            <w:r w:rsidRPr="0075360E">
              <w:rPr>
                <w:rFonts w:ascii="Times New Roman" w:hAnsi="Times New Roman" w:cs="Times New Roman"/>
                <w:b/>
                <w:color w:val="000000"/>
                <w:sz w:val="24"/>
                <w:szCs w:val="24"/>
              </w:rPr>
              <w:t>»</w:t>
            </w:r>
          </w:p>
          <w:p w14:paraId="28DFC35B" w14:textId="77777777" w:rsidR="0075360E" w:rsidRPr="0075360E" w:rsidRDefault="0075360E" w:rsidP="0075360E">
            <w:pPr>
              <w:widowControl/>
              <w:autoSpaceDE/>
              <w:autoSpaceDN/>
              <w:adjustRightInd/>
              <w:jc w:val="both"/>
              <w:rPr>
                <w:rFonts w:ascii="Times New Roman" w:hAnsi="Times New Roman" w:cs="Times New Roman"/>
                <w:color w:val="000000"/>
                <w:sz w:val="24"/>
                <w:szCs w:val="22"/>
              </w:rPr>
            </w:pPr>
          </w:p>
          <w:p w14:paraId="2B56460A" w14:textId="77777777" w:rsidR="0075360E" w:rsidRPr="0075360E" w:rsidRDefault="0075360E" w:rsidP="0075360E">
            <w:pPr>
              <w:widowControl/>
              <w:autoSpaceDE/>
              <w:autoSpaceDN/>
              <w:adjustRightInd/>
              <w:jc w:val="both"/>
              <w:rPr>
                <w:rFonts w:ascii="Times New Roman" w:hAnsi="Times New Roman" w:cs="Times New Roman"/>
                <w:color w:val="000000"/>
                <w:sz w:val="20"/>
                <w:szCs w:val="22"/>
              </w:rPr>
            </w:pPr>
            <w:r w:rsidRPr="0075360E">
              <w:rPr>
                <w:rFonts w:ascii="Times New Roman" w:hAnsi="Times New Roman" w:cs="Times New Roman"/>
                <w:b/>
                <w:color w:val="000000"/>
                <w:sz w:val="24"/>
                <w:szCs w:val="22"/>
              </w:rPr>
              <w:t xml:space="preserve"> </w:t>
            </w:r>
          </w:p>
          <w:p w14:paraId="27C9A827" w14:textId="77777777" w:rsidR="0075360E" w:rsidRPr="0075360E" w:rsidRDefault="0075360E" w:rsidP="0075360E">
            <w:pPr>
              <w:widowControl/>
              <w:autoSpaceDE/>
              <w:autoSpaceDN/>
              <w:adjustRightInd/>
              <w:jc w:val="both"/>
              <w:rPr>
                <w:rFonts w:ascii="Calibri" w:hAnsi="Calibri" w:cs="Times New Roman"/>
                <w:color w:val="000000"/>
                <w:sz w:val="22"/>
                <w:szCs w:val="22"/>
              </w:rPr>
            </w:pPr>
          </w:p>
        </w:tc>
      </w:tr>
      <w:tr w:rsidR="0075360E" w:rsidRPr="0075360E" w14:paraId="4F0697D2" w14:textId="77777777" w:rsidTr="0075360E">
        <w:trPr>
          <w:trHeight w:val="5531"/>
        </w:trPr>
        <w:tc>
          <w:tcPr>
            <w:tcW w:w="762" w:type="dxa"/>
            <w:tcBorders>
              <w:top w:val="single" w:sz="4" w:space="0" w:color="auto"/>
              <w:left w:val="single" w:sz="4" w:space="0" w:color="auto"/>
              <w:bottom w:val="nil"/>
              <w:right w:val="single" w:sz="4" w:space="0" w:color="auto"/>
            </w:tcBorders>
            <w:shd w:val="clear" w:color="auto" w:fill="auto"/>
            <w:vAlign w:val="center"/>
            <w:hideMark/>
          </w:tcPr>
          <w:p w14:paraId="2CD49995"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lastRenderedPageBreak/>
              <w:t>10</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7314B447"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Требования к разработке научно-проектной и рабочей документации</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7C550F1C"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1. Обследование здания проводить в соответствии с ГОСТ Р 55567-2013 «Национальный стандарт Российской Федерации. Порядок организации и ведения инженерно-технических исследований на объектах культурного наследия. Памятники истории и культуры. Общие требования».</w:t>
            </w:r>
          </w:p>
          <w:p w14:paraId="6631A72C"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2. При разработке научно-проектной документации руководствоваться требованиями ГОСТ Р 55528-2013 «Состав и содержание научно-проектной документации по сохранению объектов культурного наследия. Памятники истории и культуры».</w:t>
            </w:r>
            <w:r w:rsidRPr="0075360E">
              <w:rPr>
                <w:rFonts w:ascii="Times New Roman" w:hAnsi="Times New Roman" w:cs="Times New Roman"/>
                <w:sz w:val="20"/>
                <w:szCs w:val="24"/>
              </w:rPr>
              <w:br/>
              <w:t xml:space="preserve">3. ГОСТ Р 21.101-2020 «Основные требования к проектной </w:t>
            </w:r>
            <w:r w:rsidRPr="0075360E">
              <w:rPr>
                <w:rFonts w:ascii="Times New Roman" w:hAnsi="Times New Roman" w:cs="Times New Roman"/>
                <w:sz w:val="20"/>
                <w:szCs w:val="24"/>
              </w:rPr>
              <w:br/>
              <w:t>и рабочей документации».</w:t>
            </w:r>
          </w:p>
          <w:p w14:paraId="19E72285"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4. ГОСТ 21.501-2018 «Межгосударственный стандарт. Система проектной документации для строительства. Правила выполнения рабочей документации архитектурных и конструктивных решений».</w:t>
            </w:r>
          </w:p>
          <w:p w14:paraId="5324127F"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xml:space="preserve">5. Требованиями Федерального закона от 25.06.2002г. № 73-ФЗ «Об объектах культурного наследия (памятниках истории </w:t>
            </w:r>
            <w:r w:rsidRPr="0075360E">
              <w:rPr>
                <w:rFonts w:ascii="Times New Roman" w:hAnsi="Times New Roman" w:cs="Times New Roman"/>
                <w:sz w:val="20"/>
                <w:szCs w:val="24"/>
              </w:rPr>
              <w:br/>
              <w:t>и культуры) народов Российской Федерации».</w:t>
            </w:r>
          </w:p>
          <w:p w14:paraId="29E6653C"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6. Федеральный закон «Технический регламент о безопасности зданий и сооружений» от 30.12.2009г. №384-ФЗ.</w:t>
            </w:r>
          </w:p>
          <w:p w14:paraId="06C67323"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7. Проектную и рабочую документацию выполнить в соответствии с требованиями СП, СНиП, СПДС, ГОСТ</w:t>
            </w:r>
          </w:p>
          <w:p w14:paraId="063BAC02"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8. ГОСТ Р 70630-2023 «Сохранение объектов культурного наследия. Технологические процессы подготовки раздела научно-проектной документации. Предварительные работы»</w:t>
            </w:r>
          </w:p>
          <w:p w14:paraId="3A42753C"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 xml:space="preserve">9. ГОСТ Р 70631.1-2023 «Сохранение объектов культурного </w:t>
            </w:r>
            <w:proofErr w:type="spellStart"/>
            <w:r w:rsidRPr="0075360E">
              <w:rPr>
                <w:rFonts w:ascii="Times New Roman" w:hAnsi="Times New Roman" w:cs="Times New Roman"/>
                <w:color w:val="000000"/>
                <w:sz w:val="20"/>
                <w:szCs w:val="24"/>
              </w:rPr>
              <w:t>наследия.Технологические</w:t>
            </w:r>
            <w:proofErr w:type="spellEnd"/>
            <w:r w:rsidRPr="0075360E">
              <w:rPr>
                <w:rFonts w:ascii="Times New Roman" w:hAnsi="Times New Roman" w:cs="Times New Roman"/>
                <w:color w:val="000000"/>
                <w:sz w:val="20"/>
                <w:szCs w:val="24"/>
              </w:rPr>
              <w:t xml:space="preserve"> процессы подготовки раздела научно-проектной документации. Часть 1. Комплексные научные исследования»</w:t>
            </w:r>
          </w:p>
          <w:p w14:paraId="22985498"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10. ГОСТ Р 70632.1-2023  «Сохранение объектов культурного наследия. Технологические процессы подготовки раздела научно-проектной документации. Проект реставрации и приспособления. Часть 1. Стадия «Эскизный проект»</w:t>
            </w:r>
          </w:p>
          <w:p w14:paraId="48F1FDDF"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11. ГОСТ Р 70632.2-2023 (Сохранение объектов культурного наследия. Технологические процессы подготовки раздела научно-проектной документации. Проект реставрации и приспособления. Часть 2. Стадия «Проект»</w:t>
            </w:r>
          </w:p>
          <w:p w14:paraId="06A525C3"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12. ГОСТ Р 70632.3-2023 «Сохранение объектов культурного наследия. Технологические процессы подготовки раздела научно-проектной документации. Проект реставрации и приспособления.</w:t>
            </w:r>
          </w:p>
          <w:p w14:paraId="08A663D7"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Часть 3. Стадия «Рабочая проектно-сметная документация»</w:t>
            </w:r>
          </w:p>
          <w:p w14:paraId="7250D2D8"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13. ГОСТ Р 70633-2023 «Сохранение объектов культурного наследия. Технологические процессы подготовки раздела научно-проектной документации. Научный отчет».</w:t>
            </w:r>
          </w:p>
          <w:p w14:paraId="21B59AF6"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p>
        </w:tc>
      </w:tr>
      <w:tr w:rsidR="0075360E" w:rsidRPr="0075360E" w14:paraId="1CC2C479" w14:textId="77777777" w:rsidTr="0075360E">
        <w:trPr>
          <w:trHeight w:val="5093"/>
        </w:trPr>
        <w:tc>
          <w:tcPr>
            <w:tcW w:w="762" w:type="dxa"/>
            <w:tcBorders>
              <w:top w:val="single" w:sz="4" w:space="0" w:color="auto"/>
              <w:left w:val="single" w:sz="4" w:space="0" w:color="auto"/>
              <w:bottom w:val="nil"/>
              <w:right w:val="single" w:sz="4" w:space="0" w:color="auto"/>
            </w:tcBorders>
            <w:shd w:val="clear" w:color="auto" w:fill="auto"/>
            <w:vAlign w:val="center"/>
            <w:hideMark/>
          </w:tcPr>
          <w:p w14:paraId="4AFB45EE"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lastRenderedPageBreak/>
              <w:t>11</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24B691DB"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Требования к разработке сметной документации</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0B064299"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b/>
                <w:sz w:val="20"/>
                <w:szCs w:val="24"/>
              </w:rPr>
              <w:t>1.</w:t>
            </w:r>
            <w:r w:rsidRPr="0075360E">
              <w:rPr>
                <w:rFonts w:ascii="Times New Roman" w:hAnsi="Times New Roman" w:cs="Times New Roman"/>
                <w:sz w:val="20"/>
                <w:szCs w:val="24"/>
              </w:rPr>
              <w:t xml:space="preserve"> Сметную документацию разработать в соответствии с:</w:t>
            </w:r>
          </w:p>
          <w:p w14:paraId="0A35985D"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РФ на территории РФ утвержденной приказом Министерства строительства и жилищно-коммунального хозяйства РФ от 4.08.2020г №421/</w:t>
            </w:r>
            <w:proofErr w:type="spellStart"/>
            <w:r w:rsidRPr="0075360E">
              <w:rPr>
                <w:rFonts w:ascii="Times New Roman" w:hAnsi="Times New Roman" w:cs="Times New Roman"/>
                <w:sz w:val="20"/>
                <w:szCs w:val="24"/>
              </w:rPr>
              <w:t>пр</w:t>
            </w:r>
            <w:proofErr w:type="spellEnd"/>
            <w:r w:rsidRPr="0075360E">
              <w:rPr>
                <w:rFonts w:ascii="Times New Roman" w:hAnsi="Times New Roman" w:cs="Times New Roman"/>
                <w:sz w:val="20"/>
                <w:szCs w:val="24"/>
              </w:rPr>
              <w:t xml:space="preserve"> (далее Методика)</w:t>
            </w:r>
          </w:p>
          <w:p w14:paraId="4522E4C7"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СРП-2007.8, с учетом письма комитета государственного заказа СПб № 12-00-2562/20-0-1 от 05.11.2020г</w:t>
            </w:r>
          </w:p>
          <w:p w14:paraId="66AF7A96"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11.12.2020г №774/</w:t>
            </w:r>
            <w:proofErr w:type="spellStart"/>
            <w:r w:rsidRPr="0075360E">
              <w:rPr>
                <w:rFonts w:ascii="Times New Roman" w:hAnsi="Times New Roman" w:cs="Times New Roman"/>
                <w:sz w:val="20"/>
                <w:szCs w:val="24"/>
              </w:rPr>
              <w:t>пр</w:t>
            </w:r>
            <w:proofErr w:type="spellEnd"/>
          </w:p>
          <w:p w14:paraId="74FEB397"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Методикой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21.12.2020г №812/</w:t>
            </w:r>
            <w:proofErr w:type="spellStart"/>
            <w:r w:rsidRPr="0075360E">
              <w:rPr>
                <w:rFonts w:ascii="Times New Roman" w:hAnsi="Times New Roman" w:cs="Times New Roman"/>
                <w:sz w:val="20"/>
                <w:szCs w:val="24"/>
              </w:rPr>
              <w:t>пр</w:t>
            </w:r>
            <w:proofErr w:type="spellEnd"/>
            <w:r w:rsidRPr="0075360E">
              <w:rPr>
                <w:rFonts w:ascii="Times New Roman" w:hAnsi="Times New Roman" w:cs="Times New Roman"/>
                <w:sz w:val="20"/>
                <w:szCs w:val="24"/>
              </w:rPr>
              <w:t>, приказ Минстроя №636/</w:t>
            </w:r>
            <w:proofErr w:type="spellStart"/>
            <w:r w:rsidRPr="0075360E">
              <w:rPr>
                <w:rFonts w:ascii="Times New Roman" w:hAnsi="Times New Roman" w:cs="Times New Roman"/>
                <w:sz w:val="20"/>
                <w:szCs w:val="24"/>
              </w:rPr>
              <w:t>пр</w:t>
            </w:r>
            <w:proofErr w:type="spellEnd"/>
            <w:r w:rsidRPr="0075360E">
              <w:rPr>
                <w:rFonts w:ascii="Times New Roman" w:hAnsi="Times New Roman" w:cs="Times New Roman"/>
                <w:sz w:val="20"/>
                <w:szCs w:val="24"/>
              </w:rPr>
              <w:t xml:space="preserve"> от 02.09.2021г  </w:t>
            </w:r>
          </w:p>
          <w:p w14:paraId="6A3CA5A8"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Распоряжение Правительства Санкт-Петербурга и Комитета экономического развития, промышленной политики и торговли от 30 августа 2007 г. № 275-р</w:t>
            </w:r>
          </w:p>
          <w:p w14:paraId="33AC1D56"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Сметную стоимость определять базисно-индексным методом на основании:</w:t>
            </w:r>
          </w:p>
          <w:p w14:paraId="6CEE3705"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1)ТСНБ «</w:t>
            </w:r>
            <w:proofErr w:type="spellStart"/>
            <w:r w:rsidRPr="0075360E">
              <w:rPr>
                <w:rFonts w:ascii="Times New Roman" w:hAnsi="Times New Roman" w:cs="Times New Roman"/>
                <w:sz w:val="20"/>
                <w:szCs w:val="24"/>
              </w:rPr>
              <w:t>Госэталон</w:t>
            </w:r>
            <w:proofErr w:type="spellEnd"/>
            <w:r w:rsidRPr="0075360E">
              <w:rPr>
                <w:rFonts w:ascii="Times New Roman" w:hAnsi="Times New Roman" w:cs="Times New Roman"/>
                <w:sz w:val="20"/>
                <w:szCs w:val="24"/>
              </w:rPr>
              <w:t xml:space="preserve"> 2012 (редакция 2016 г.)» с пересчетом в текущий уровень цен (на дату разработки ПСД) с применением сборников, разрабатываемых СПб ГБУ «ЦМЭЦ», утверждаемых комитетом по государственному заказу Санкт-Петербурга:</w:t>
            </w:r>
          </w:p>
          <w:p w14:paraId="09C19F4D"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сборника индексов пересчета по расценкам (редакция 2016г.),</w:t>
            </w:r>
          </w:p>
          <w:p w14:paraId="6408F069"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сборника сметных цен (редакция 2016г.)</w:t>
            </w:r>
          </w:p>
          <w:p w14:paraId="45FBE920"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2)ТСНБ «</w:t>
            </w:r>
            <w:proofErr w:type="spellStart"/>
            <w:r w:rsidRPr="0075360E">
              <w:rPr>
                <w:rFonts w:ascii="Times New Roman" w:hAnsi="Times New Roman" w:cs="Times New Roman"/>
                <w:sz w:val="20"/>
                <w:szCs w:val="24"/>
              </w:rPr>
              <w:t>Госэталон</w:t>
            </w:r>
            <w:proofErr w:type="spellEnd"/>
            <w:r w:rsidRPr="0075360E">
              <w:rPr>
                <w:rFonts w:ascii="Times New Roman" w:hAnsi="Times New Roman" w:cs="Times New Roman"/>
                <w:sz w:val="20"/>
                <w:szCs w:val="24"/>
              </w:rPr>
              <w:t xml:space="preserve"> 1.1» с пересчетом в текущий уровень цен (на дату разработки ПСД) с применением индексов пересчета сметной стоимости ремонтно-реставрационных работ по памятникам истории и культуры Санкт-Петербурга, осуществляемых за счет средств бюджета Санкт-Петербурга, утверждаемых комитетом по государственному заказу Санкт-Петербурга (индексы по видам работ </w:t>
            </w:r>
            <w:proofErr w:type="spellStart"/>
            <w:r w:rsidRPr="0075360E">
              <w:rPr>
                <w:rFonts w:ascii="Times New Roman" w:hAnsi="Times New Roman" w:cs="Times New Roman"/>
                <w:sz w:val="20"/>
                <w:szCs w:val="24"/>
              </w:rPr>
              <w:t>госэталон</w:t>
            </w:r>
            <w:proofErr w:type="spellEnd"/>
            <w:r w:rsidRPr="0075360E">
              <w:rPr>
                <w:rFonts w:ascii="Times New Roman" w:hAnsi="Times New Roman" w:cs="Times New Roman"/>
                <w:sz w:val="20"/>
                <w:szCs w:val="24"/>
              </w:rPr>
              <w:t xml:space="preserve">) и сборников сметных цен </w:t>
            </w:r>
            <w:proofErr w:type="spellStart"/>
            <w:r w:rsidRPr="0075360E">
              <w:rPr>
                <w:rFonts w:ascii="Times New Roman" w:hAnsi="Times New Roman" w:cs="Times New Roman"/>
                <w:sz w:val="20"/>
                <w:szCs w:val="24"/>
              </w:rPr>
              <w:t>госэталон</w:t>
            </w:r>
            <w:proofErr w:type="spellEnd"/>
            <w:r w:rsidRPr="0075360E">
              <w:rPr>
                <w:rFonts w:ascii="Times New Roman" w:hAnsi="Times New Roman" w:cs="Times New Roman"/>
                <w:sz w:val="20"/>
                <w:szCs w:val="24"/>
              </w:rPr>
              <w:t xml:space="preserve">.  </w:t>
            </w:r>
          </w:p>
          <w:p w14:paraId="6C2B4990"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b/>
                <w:sz w:val="20"/>
                <w:szCs w:val="24"/>
              </w:rPr>
              <w:t>2.</w:t>
            </w:r>
            <w:r w:rsidRPr="0075360E">
              <w:rPr>
                <w:rFonts w:ascii="Times New Roman" w:hAnsi="Times New Roman" w:cs="Times New Roman"/>
                <w:sz w:val="20"/>
                <w:szCs w:val="24"/>
              </w:rPr>
              <w:t xml:space="preserve"> При отсутствии данных о стоимости материальных ресурсов, оборудования, работ и услуг в ФГИС ЦС допускается определение их сметной стоимости по наиболее экономичному варианту, определенному на основании конъюнктурного анализа (в соответствии с Методикой).</w:t>
            </w:r>
          </w:p>
          <w:p w14:paraId="53B20A74"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b/>
                <w:sz w:val="20"/>
                <w:szCs w:val="24"/>
              </w:rPr>
              <w:t xml:space="preserve">3. </w:t>
            </w:r>
            <w:r w:rsidRPr="0075360E">
              <w:rPr>
                <w:rFonts w:ascii="Times New Roman" w:hAnsi="Times New Roman" w:cs="Times New Roman"/>
                <w:sz w:val="20"/>
                <w:szCs w:val="24"/>
              </w:rPr>
              <w:t>Состав сметной документации (с учетом требований СПб ГАУ «ЦГЭ»):</w:t>
            </w:r>
          </w:p>
          <w:p w14:paraId="7047E8C4"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Пояснительная записка</w:t>
            </w:r>
          </w:p>
          <w:p w14:paraId="11B9A53C"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Ведомости объемов работ</w:t>
            </w:r>
          </w:p>
          <w:p w14:paraId="1A04B65B"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Дефектные ведомости</w:t>
            </w:r>
          </w:p>
          <w:p w14:paraId="41D48671"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Акт технического осмотра</w:t>
            </w:r>
          </w:p>
          <w:p w14:paraId="11367E89"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Сметная документация (Сводный сметный расчет стоимости строительства в текущих и базовых ценах, объектный сметный расчет, локальные сметные расчеты)</w:t>
            </w:r>
          </w:p>
          <w:p w14:paraId="72A10D4E"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Конъюнктурный анализ (при необходимости), с приложением прайс-листов, коммерческих предложений и т.д., согласованных с заказчиком.</w:t>
            </w:r>
          </w:p>
          <w:p w14:paraId="27886ABD"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Документы по утилизации</w:t>
            </w:r>
          </w:p>
          <w:p w14:paraId="3773A2D0"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Письма на подтверждение/отказ от лимитированных затрат</w:t>
            </w:r>
          </w:p>
          <w:p w14:paraId="6A39CA58"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Иная документация – удостоверяющие листы</w:t>
            </w:r>
          </w:p>
          <w:p w14:paraId="4614886E"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Обосновывающие документы прочие</w:t>
            </w:r>
          </w:p>
        </w:tc>
      </w:tr>
      <w:tr w:rsidR="0075360E" w:rsidRPr="0075360E" w14:paraId="13714A18" w14:textId="77777777" w:rsidTr="0075360E">
        <w:trPr>
          <w:trHeight w:val="5802"/>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807A2"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lastRenderedPageBreak/>
              <w:t>12</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2449BC1A"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Особые требования</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3BC1FACD"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1.  Проектные решения принимать по результатам обследования, на основании выводов и рекомендации;</w:t>
            </w:r>
          </w:p>
          <w:p w14:paraId="1BBF5DA5"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2. Всю недостающую для проектирования исходную документацию Подрядчик запрашивает и получает совместно с Заказчиком.</w:t>
            </w:r>
          </w:p>
          <w:p w14:paraId="17784E3F"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3. Все необходимые согласования по проектно-сметной документации с заинтересованными ведомствами и организациями выполняются проектировщиком, самостоятельно. Оплату экспертизы проектной документации, в части проверки достоверности определения сметной стоимости в СПб ГАУ «ЦГЭ» осуществляет Заказчик.</w:t>
            </w:r>
          </w:p>
          <w:p w14:paraId="7D5E8F6A"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 xml:space="preserve">4. Проектно-сметную документацию представить </w:t>
            </w:r>
            <w:r w:rsidRPr="0075360E">
              <w:rPr>
                <w:rFonts w:ascii="Times New Roman" w:hAnsi="Times New Roman" w:cs="Times New Roman"/>
                <w:sz w:val="20"/>
                <w:szCs w:val="24"/>
              </w:rPr>
              <w:br/>
              <w:t xml:space="preserve">в 3-х экз. и дополнительно 1 экз.  в электронном виде </w:t>
            </w:r>
            <w:r w:rsidRPr="0075360E">
              <w:rPr>
                <w:rFonts w:ascii="Times New Roman" w:hAnsi="Times New Roman" w:cs="Times New Roman"/>
                <w:sz w:val="20"/>
                <w:szCs w:val="24"/>
              </w:rPr>
              <w:br/>
              <w:t>(«.</w:t>
            </w:r>
            <w:proofErr w:type="spellStart"/>
            <w:r w:rsidRPr="0075360E">
              <w:rPr>
                <w:rFonts w:ascii="Times New Roman" w:hAnsi="Times New Roman" w:cs="Times New Roman"/>
                <w:sz w:val="20"/>
                <w:szCs w:val="24"/>
              </w:rPr>
              <w:t>doc</w:t>
            </w:r>
            <w:proofErr w:type="spellEnd"/>
            <w:r w:rsidRPr="0075360E">
              <w:rPr>
                <w:rFonts w:ascii="Times New Roman" w:hAnsi="Times New Roman" w:cs="Times New Roman"/>
                <w:sz w:val="20"/>
                <w:szCs w:val="24"/>
              </w:rPr>
              <w:t>», «.</w:t>
            </w:r>
            <w:proofErr w:type="spellStart"/>
            <w:r w:rsidRPr="0075360E">
              <w:rPr>
                <w:rFonts w:ascii="Times New Roman" w:hAnsi="Times New Roman" w:cs="Times New Roman"/>
                <w:sz w:val="20"/>
                <w:szCs w:val="24"/>
              </w:rPr>
              <w:t>pdf</w:t>
            </w:r>
            <w:proofErr w:type="spellEnd"/>
            <w:r w:rsidRPr="0075360E">
              <w:rPr>
                <w:rFonts w:ascii="Times New Roman" w:hAnsi="Times New Roman" w:cs="Times New Roman"/>
                <w:sz w:val="20"/>
                <w:szCs w:val="24"/>
              </w:rPr>
              <w:t>», «.</w:t>
            </w:r>
            <w:proofErr w:type="spellStart"/>
            <w:r w:rsidRPr="0075360E">
              <w:rPr>
                <w:rFonts w:ascii="Times New Roman" w:hAnsi="Times New Roman" w:cs="Times New Roman"/>
                <w:sz w:val="20"/>
                <w:szCs w:val="24"/>
              </w:rPr>
              <w:t>dwg</w:t>
            </w:r>
            <w:proofErr w:type="spellEnd"/>
            <w:r w:rsidRPr="0075360E">
              <w:rPr>
                <w:rFonts w:ascii="Times New Roman" w:hAnsi="Times New Roman" w:cs="Times New Roman"/>
                <w:sz w:val="20"/>
                <w:szCs w:val="24"/>
              </w:rPr>
              <w:t>», «.</w:t>
            </w:r>
            <w:proofErr w:type="spellStart"/>
            <w:r w:rsidRPr="0075360E">
              <w:rPr>
                <w:rFonts w:ascii="Times New Roman" w:hAnsi="Times New Roman" w:cs="Times New Roman"/>
                <w:sz w:val="20"/>
                <w:szCs w:val="24"/>
              </w:rPr>
              <w:t>xlsx</w:t>
            </w:r>
            <w:proofErr w:type="spellEnd"/>
            <w:r w:rsidRPr="0075360E">
              <w:rPr>
                <w:rFonts w:ascii="Times New Roman" w:hAnsi="Times New Roman" w:cs="Times New Roman"/>
                <w:sz w:val="20"/>
                <w:szCs w:val="24"/>
              </w:rPr>
              <w:t>» форматы);</w:t>
            </w:r>
          </w:p>
          <w:p w14:paraId="2FB0CF1E"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5. В сметной документации предусмотреть затраты на все демонтажные работы, общестроительные работы;</w:t>
            </w:r>
          </w:p>
          <w:p w14:paraId="2D06843F"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6. Проектно-сметную документацию представить в электронном виде в соответствии с Требованиями к формату электронных документов, утвержденных приказом Министерства строительства и жилищно-коммунального хозяйства Российской Федерации от 12.05.2017 №783/пр.;</w:t>
            </w:r>
          </w:p>
          <w:p w14:paraId="6E0C3043"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7. Все разделы проектно-сметной документации должны быть оформлены отдельными томами.</w:t>
            </w:r>
          </w:p>
          <w:p w14:paraId="64A47033" w14:textId="77777777" w:rsidR="0075360E" w:rsidRPr="0075360E" w:rsidRDefault="0075360E" w:rsidP="0075360E">
            <w:pPr>
              <w:widowControl/>
              <w:autoSpaceDE/>
              <w:autoSpaceDN/>
              <w:adjustRightInd/>
              <w:jc w:val="both"/>
              <w:rPr>
                <w:rFonts w:ascii="Times New Roman" w:hAnsi="Times New Roman" w:cs="Times New Roman"/>
                <w:sz w:val="20"/>
                <w:szCs w:val="24"/>
              </w:rPr>
            </w:pPr>
            <w:r w:rsidRPr="0075360E">
              <w:rPr>
                <w:rFonts w:ascii="Times New Roman" w:hAnsi="Times New Roman" w:cs="Times New Roman"/>
                <w:sz w:val="20"/>
                <w:szCs w:val="24"/>
              </w:rPr>
              <w:t>8. Устное и/или письменное подтверждение сотрудника КГИОП рассмотрения рабочей документации</w:t>
            </w:r>
          </w:p>
        </w:tc>
      </w:tr>
      <w:tr w:rsidR="0075360E" w:rsidRPr="0075360E" w14:paraId="5BF362AB" w14:textId="77777777" w:rsidTr="0075360E">
        <w:trPr>
          <w:trHeight w:val="64"/>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7C342DF7"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13</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78D46639"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Требования о порядке проведения согласований</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07627E8A"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 Заказчик;</w:t>
            </w:r>
          </w:p>
          <w:p w14:paraId="689D21E9" w14:textId="77777777" w:rsidR="0075360E" w:rsidRPr="0075360E" w:rsidRDefault="0075360E" w:rsidP="0075360E">
            <w:pPr>
              <w:widowControl/>
              <w:autoSpaceDE/>
              <w:autoSpaceDN/>
              <w:adjustRightInd/>
              <w:jc w:val="both"/>
              <w:rPr>
                <w:rFonts w:ascii="Times New Roman" w:hAnsi="Times New Roman" w:cs="Times New Roman"/>
                <w:color w:val="000000"/>
                <w:sz w:val="20"/>
                <w:szCs w:val="24"/>
              </w:rPr>
            </w:pPr>
            <w:r w:rsidRPr="0075360E">
              <w:rPr>
                <w:rFonts w:ascii="Times New Roman" w:hAnsi="Times New Roman" w:cs="Times New Roman"/>
                <w:color w:val="000000"/>
                <w:sz w:val="20"/>
                <w:szCs w:val="24"/>
              </w:rPr>
              <w:t>- КГИОП (письмо о рассмотрении);</w:t>
            </w:r>
          </w:p>
          <w:p w14:paraId="6F2AE72C" w14:textId="141BC4AB" w:rsidR="0075360E" w:rsidRPr="0075360E" w:rsidRDefault="0075360E" w:rsidP="0075360E">
            <w:pPr>
              <w:widowControl/>
              <w:autoSpaceDE/>
              <w:autoSpaceDN/>
              <w:adjustRightInd/>
              <w:jc w:val="both"/>
              <w:rPr>
                <w:rFonts w:ascii="Times New Roman" w:hAnsi="Times New Roman" w:cs="Times New Roman"/>
                <w:color w:val="000000"/>
                <w:szCs w:val="24"/>
              </w:rPr>
            </w:pPr>
            <w:r w:rsidRPr="0075360E">
              <w:rPr>
                <w:rFonts w:ascii="Times New Roman" w:hAnsi="Times New Roman" w:cs="Times New Roman"/>
                <w:color w:val="000000"/>
                <w:sz w:val="20"/>
                <w:szCs w:val="24"/>
              </w:rPr>
              <w:t>- Получение положительного заключения государственной экспертизы на предмет проверки достоверности определения сметной стоимости в СПб ГАУ «ЦГЭ» в случаях, если сметная стоимость капительного ремонта превышает 10 млн руб. (п. 27 (5) Постановления Правительства РФ от 05.03.2007 N 145 "О порядке организации и проведения государственной экспертизы проектной документации и результатов инженерных изысканий")</w:t>
            </w:r>
            <w:r w:rsidR="00EF50E5">
              <w:rPr>
                <w:rFonts w:ascii="Times New Roman" w:hAnsi="Times New Roman" w:cs="Times New Roman"/>
                <w:color w:val="000000"/>
                <w:sz w:val="20"/>
                <w:szCs w:val="24"/>
              </w:rPr>
              <w:t>.</w:t>
            </w:r>
          </w:p>
        </w:tc>
      </w:tr>
      <w:tr w:rsidR="0075360E" w:rsidRPr="0075360E" w14:paraId="7089EAF1" w14:textId="77777777" w:rsidTr="0075360E">
        <w:trPr>
          <w:trHeight w:val="455"/>
        </w:trPr>
        <w:tc>
          <w:tcPr>
            <w:tcW w:w="762" w:type="dxa"/>
            <w:tcBorders>
              <w:top w:val="nil"/>
              <w:left w:val="single" w:sz="4" w:space="0" w:color="auto"/>
              <w:bottom w:val="single" w:sz="4" w:space="0" w:color="auto"/>
              <w:right w:val="single" w:sz="4" w:space="0" w:color="auto"/>
            </w:tcBorders>
            <w:shd w:val="clear" w:color="auto" w:fill="auto"/>
            <w:vAlign w:val="center"/>
            <w:hideMark/>
          </w:tcPr>
          <w:p w14:paraId="231D1250" w14:textId="77777777" w:rsidR="0075360E" w:rsidRPr="0075360E" w:rsidRDefault="0075360E" w:rsidP="0075360E">
            <w:pPr>
              <w:widowControl/>
              <w:autoSpaceDE/>
              <w:autoSpaceDN/>
              <w:adjustRightInd/>
              <w:jc w:val="center"/>
              <w:rPr>
                <w:rFonts w:ascii="Times New Roman" w:hAnsi="Times New Roman" w:cs="Times New Roman"/>
                <w:color w:val="000000"/>
                <w:sz w:val="24"/>
                <w:szCs w:val="24"/>
              </w:rPr>
            </w:pPr>
            <w:r w:rsidRPr="0075360E">
              <w:rPr>
                <w:rFonts w:ascii="Times New Roman" w:hAnsi="Times New Roman" w:cs="Times New Roman"/>
                <w:color w:val="000000"/>
                <w:sz w:val="24"/>
                <w:szCs w:val="24"/>
              </w:rPr>
              <w:t>14</w:t>
            </w:r>
          </w:p>
        </w:tc>
        <w:tc>
          <w:tcPr>
            <w:tcW w:w="3635" w:type="dxa"/>
            <w:tcBorders>
              <w:top w:val="single" w:sz="4" w:space="0" w:color="auto"/>
              <w:left w:val="nil"/>
              <w:bottom w:val="single" w:sz="4" w:space="0" w:color="auto"/>
              <w:right w:val="single" w:sz="4" w:space="0" w:color="000000"/>
            </w:tcBorders>
            <w:shd w:val="clear" w:color="auto" w:fill="auto"/>
            <w:vAlign w:val="center"/>
            <w:hideMark/>
          </w:tcPr>
          <w:p w14:paraId="2D5458E3" w14:textId="77777777" w:rsidR="0075360E" w:rsidRPr="0075360E" w:rsidRDefault="0075360E" w:rsidP="0075360E">
            <w:pPr>
              <w:widowControl/>
              <w:autoSpaceDE/>
              <w:autoSpaceDN/>
              <w:adjustRightInd/>
              <w:rPr>
                <w:rFonts w:ascii="Times New Roman" w:hAnsi="Times New Roman" w:cs="Times New Roman"/>
                <w:b/>
                <w:bCs/>
                <w:color w:val="000000"/>
                <w:sz w:val="24"/>
                <w:szCs w:val="24"/>
              </w:rPr>
            </w:pPr>
            <w:r w:rsidRPr="0075360E">
              <w:rPr>
                <w:rFonts w:ascii="Times New Roman" w:hAnsi="Times New Roman" w:cs="Times New Roman"/>
                <w:b/>
                <w:bCs/>
                <w:color w:val="000000"/>
                <w:sz w:val="24"/>
                <w:szCs w:val="24"/>
              </w:rPr>
              <w:t>Сроки выполнения работ</w:t>
            </w:r>
          </w:p>
        </w:tc>
        <w:tc>
          <w:tcPr>
            <w:tcW w:w="5952" w:type="dxa"/>
            <w:tcBorders>
              <w:top w:val="single" w:sz="4" w:space="0" w:color="auto"/>
              <w:left w:val="nil"/>
              <w:bottom w:val="single" w:sz="4" w:space="0" w:color="auto"/>
              <w:right w:val="single" w:sz="4" w:space="0" w:color="auto"/>
            </w:tcBorders>
            <w:shd w:val="clear" w:color="auto" w:fill="auto"/>
            <w:vAlign w:val="center"/>
            <w:hideMark/>
          </w:tcPr>
          <w:p w14:paraId="17E2BD6E" w14:textId="77777777" w:rsidR="0075360E" w:rsidRPr="0075360E" w:rsidRDefault="0075360E" w:rsidP="0075360E">
            <w:pPr>
              <w:widowControl/>
              <w:autoSpaceDE/>
              <w:autoSpaceDN/>
              <w:adjustRightInd/>
              <w:jc w:val="both"/>
              <w:rPr>
                <w:rFonts w:ascii="Times New Roman" w:hAnsi="Times New Roman" w:cs="Times New Roman"/>
                <w:color w:val="000000"/>
                <w:sz w:val="24"/>
                <w:szCs w:val="24"/>
              </w:rPr>
            </w:pPr>
            <w:r w:rsidRPr="0075360E">
              <w:rPr>
                <w:rFonts w:ascii="Times New Roman" w:hAnsi="Times New Roman" w:cs="Times New Roman"/>
                <w:color w:val="000000"/>
                <w:sz w:val="22"/>
                <w:szCs w:val="24"/>
              </w:rPr>
              <w:t>Двадцать семь недель со дня заключения контракта</w:t>
            </w:r>
          </w:p>
        </w:tc>
      </w:tr>
    </w:tbl>
    <w:p w14:paraId="3F7347A4" w14:textId="77777777" w:rsidR="001F05EE" w:rsidRDefault="001F05EE" w:rsidP="001F05EE">
      <w:pPr>
        <w:pStyle w:val="a3"/>
        <w:tabs>
          <w:tab w:val="left" w:pos="708"/>
        </w:tabs>
        <w:rPr>
          <w:rFonts w:ascii="Times New Roman" w:hAnsi="Times New Roman" w:cs="Times New Roman"/>
          <w:color w:val="000000"/>
          <w:sz w:val="24"/>
          <w:szCs w:val="24"/>
        </w:rPr>
      </w:pPr>
    </w:p>
    <w:p w14:paraId="067D4995" w14:textId="77777777" w:rsidR="001F05EE" w:rsidRDefault="001F05EE" w:rsidP="001F05EE">
      <w:pPr>
        <w:pStyle w:val="a3"/>
        <w:tabs>
          <w:tab w:val="left" w:pos="708"/>
        </w:tabs>
        <w:rPr>
          <w:rFonts w:ascii="Times New Roman" w:hAnsi="Times New Roman" w:cs="Times New Roman"/>
          <w:color w:val="000000"/>
          <w:sz w:val="24"/>
          <w:szCs w:val="24"/>
        </w:rPr>
      </w:pPr>
    </w:p>
    <w:p w14:paraId="0F7C9A78" w14:textId="77777777" w:rsidR="001F05EE" w:rsidRDefault="001F05EE" w:rsidP="001F05EE">
      <w:pPr>
        <w:pStyle w:val="a3"/>
        <w:tabs>
          <w:tab w:val="left" w:pos="708"/>
        </w:tabs>
        <w:rPr>
          <w:rFonts w:ascii="Times New Roman" w:hAnsi="Times New Roman" w:cs="Times New Roman"/>
          <w:color w:val="000000"/>
          <w:sz w:val="24"/>
          <w:szCs w:val="24"/>
        </w:rPr>
      </w:pPr>
    </w:p>
    <w:p w14:paraId="3A3EB00E" w14:textId="77777777" w:rsidR="001F05EE" w:rsidRDefault="001F05EE" w:rsidP="001F05EE">
      <w:pPr>
        <w:pStyle w:val="a3"/>
        <w:tabs>
          <w:tab w:val="left" w:pos="708"/>
        </w:tabs>
        <w:rPr>
          <w:rFonts w:ascii="Times New Roman" w:hAnsi="Times New Roman" w:cs="Times New Roman"/>
          <w:color w:val="000000"/>
          <w:sz w:val="24"/>
          <w:szCs w:val="24"/>
        </w:rPr>
      </w:pPr>
    </w:p>
    <w:tbl>
      <w:tblPr>
        <w:tblW w:w="0" w:type="auto"/>
        <w:tblLook w:val="0000" w:firstRow="0" w:lastRow="0" w:firstColumn="0" w:lastColumn="0" w:noHBand="0" w:noVBand="0"/>
      </w:tblPr>
      <w:tblGrid>
        <w:gridCol w:w="5236"/>
        <w:gridCol w:w="4686"/>
      </w:tblGrid>
      <w:tr w:rsidR="001F05EE" w:rsidRPr="00CA2F89" w14:paraId="30DE1620" w14:textId="77777777" w:rsidTr="0075360E">
        <w:trPr>
          <w:trHeight w:val="540"/>
        </w:trPr>
        <w:tc>
          <w:tcPr>
            <w:tcW w:w="5236" w:type="dxa"/>
          </w:tcPr>
          <w:p w14:paraId="11F4E759" w14:textId="77777777" w:rsidR="001F05EE" w:rsidRPr="00CA2F89" w:rsidRDefault="001F05EE" w:rsidP="001F05EE">
            <w:pPr>
              <w:rPr>
                <w:rFonts w:ascii="Times New Roman" w:hAnsi="Times New Roman" w:cs="Times New Roman"/>
                <w:color w:val="000000"/>
                <w:sz w:val="24"/>
                <w:szCs w:val="24"/>
              </w:rPr>
            </w:pPr>
            <w:r w:rsidRPr="00CA2F89">
              <w:rPr>
                <w:rFonts w:ascii="Times New Roman" w:hAnsi="Times New Roman" w:cs="Times New Roman"/>
                <w:color w:val="000000"/>
                <w:sz w:val="24"/>
                <w:szCs w:val="24"/>
              </w:rPr>
              <w:t>Подрядчик:</w:t>
            </w:r>
          </w:p>
          <w:p w14:paraId="7B5C0823" w14:textId="77777777" w:rsidR="001F05EE" w:rsidRDefault="001F05EE" w:rsidP="001F05EE">
            <w:pPr>
              <w:pStyle w:val="ConsNonformat"/>
              <w:ind w:right="0"/>
              <w:rPr>
                <w:rFonts w:ascii="Times New Roman" w:hAnsi="Times New Roman" w:cs="Times New Roman"/>
                <w:color w:val="000000"/>
                <w:sz w:val="24"/>
                <w:szCs w:val="24"/>
              </w:rPr>
            </w:pPr>
          </w:p>
          <w:p w14:paraId="14B11982" w14:textId="77777777" w:rsidR="001F05EE" w:rsidRPr="00CA2F89" w:rsidRDefault="001F05EE" w:rsidP="001F05EE">
            <w:pPr>
              <w:pStyle w:val="ConsNonformat"/>
              <w:ind w:right="0"/>
              <w:rPr>
                <w:rFonts w:ascii="Times New Roman" w:hAnsi="Times New Roman" w:cs="Times New Roman"/>
                <w:color w:val="000000"/>
                <w:sz w:val="24"/>
                <w:szCs w:val="24"/>
              </w:rPr>
            </w:pPr>
            <w:r w:rsidRPr="00CA2F89">
              <w:rPr>
                <w:rFonts w:ascii="Times New Roman" w:hAnsi="Times New Roman" w:cs="Times New Roman"/>
                <w:color w:val="000000"/>
                <w:sz w:val="24"/>
                <w:szCs w:val="24"/>
              </w:rPr>
              <w:t xml:space="preserve">_________________ </w:t>
            </w:r>
          </w:p>
          <w:p w14:paraId="692C4E31" w14:textId="77777777" w:rsidR="001F05EE" w:rsidRPr="00CA2F89" w:rsidRDefault="001F05EE" w:rsidP="001F05EE">
            <w:pPr>
              <w:pStyle w:val="ConsNonformat"/>
              <w:ind w:right="0"/>
              <w:rPr>
                <w:rFonts w:ascii="Times New Roman" w:hAnsi="Times New Roman" w:cs="Times New Roman"/>
                <w:color w:val="000000"/>
                <w:sz w:val="24"/>
                <w:szCs w:val="24"/>
              </w:rPr>
            </w:pPr>
          </w:p>
          <w:p w14:paraId="63C08FF4" w14:textId="77777777" w:rsidR="001F05EE" w:rsidRPr="00CA2F89" w:rsidRDefault="001F05EE" w:rsidP="001F05EE">
            <w:pPr>
              <w:pStyle w:val="ConsNonformat"/>
              <w:ind w:right="0"/>
              <w:rPr>
                <w:rFonts w:ascii="Times New Roman" w:hAnsi="Times New Roman" w:cs="Times New Roman"/>
                <w:color w:val="000000"/>
                <w:sz w:val="24"/>
                <w:szCs w:val="24"/>
              </w:rPr>
            </w:pPr>
          </w:p>
        </w:tc>
        <w:tc>
          <w:tcPr>
            <w:tcW w:w="4686" w:type="dxa"/>
          </w:tcPr>
          <w:p w14:paraId="6D5F81E4" w14:textId="77777777" w:rsidR="001F05EE" w:rsidRPr="00CA2F89" w:rsidRDefault="001F05EE" w:rsidP="001F05EE">
            <w:pPr>
              <w:pStyle w:val="a9"/>
              <w:jc w:val="left"/>
              <w:rPr>
                <w:b w:val="0"/>
                <w:color w:val="000000"/>
                <w:sz w:val="24"/>
                <w:szCs w:val="24"/>
              </w:rPr>
            </w:pPr>
            <w:r w:rsidRPr="00CA2F89">
              <w:rPr>
                <w:b w:val="0"/>
                <w:color w:val="000000"/>
                <w:sz w:val="24"/>
                <w:szCs w:val="24"/>
              </w:rPr>
              <w:t>Заказчик</w:t>
            </w:r>
            <w:r>
              <w:rPr>
                <w:b w:val="0"/>
                <w:color w:val="000000"/>
                <w:sz w:val="24"/>
                <w:szCs w:val="24"/>
              </w:rPr>
              <w:t>:</w:t>
            </w:r>
          </w:p>
          <w:p w14:paraId="04070A82" w14:textId="77777777" w:rsidR="001F05EE" w:rsidRPr="00CA2F89" w:rsidRDefault="001F05EE" w:rsidP="001F05EE">
            <w:pPr>
              <w:pStyle w:val="a9"/>
              <w:jc w:val="left"/>
              <w:rPr>
                <w:b w:val="0"/>
                <w:color w:val="000000"/>
                <w:sz w:val="24"/>
                <w:szCs w:val="24"/>
              </w:rPr>
            </w:pPr>
          </w:p>
          <w:p w14:paraId="1D2AC850" w14:textId="65558185" w:rsidR="001F05EE" w:rsidRPr="00CA2F89" w:rsidRDefault="001F05EE" w:rsidP="001F05EE">
            <w:pPr>
              <w:pStyle w:val="a9"/>
              <w:jc w:val="left"/>
              <w:rPr>
                <w:b w:val="0"/>
                <w:color w:val="000000"/>
                <w:sz w:val="24"/>
                <w:szCs w:val="24"/>
              </w:rPr>
            </w:pPr>
            <w:r w:rsidRPr="00CA2F89">
              <w:rPr>
                <w:b w:val="0"/>
                <w:color w:val="000000"/>
                <w:sz w:val="24"/>
                <w:szCs w:val="24"/>
              </w:rPr>
              <w:t>______________________</w:t>
            </w:r>
            <w:r w:rsidRPr="00CA2F89">
              <w:rPr>
                <w:b w:val="0"/>
                <w:color w:val="000000"/>
                <w:sz w:val="24"/>
                <w:szCs w:val="24"/>
              </w:rPr>
              <w:tab/>
              <w:t xml:space="preserve">                                              </w:t>
            </w:r>
          </w:p>
          <w:p w14:paraId="1462E454" w14:textId="77777777" w:rsidR="001F05EE" w:rsidRPr="00CA2F89" w:rsidRDefault="001F05EE" w:rsidP="0075360E">
            <w:pPr>
              <w:rPr>
                <w:rFonts w:ascii="Times New Roman" w:hAnsi="Times New Roman" w:cs="Times New Roman"/>
                <w:color w:val="000000"/>
                <w:sz w:val="24"/>
                <w:szCs w:val="24"/>
              </w:rPr>
            </w:pPr>
          </w:p>
        </w:tc>
      </w:tr>
    </w:tbl>
    <w:p w14:paraId="059FEF4D" w14:textId="77777777" w:rsidR="0075360E" w:rsidRDefault="0075360E" w:rsidP="0075360E">
      <w:pPr>
        <w:rPr>
          <w:rFonts w:ascii="Times New Roman" w:hAnsi="Times New Roman" w:cs="Times New Roman"/>
          <w:color w:val="000000"/>
          <w:sz w:val="24"/>
          <w:szCs w:val="24"/>
        </w:rPr>
      </w:pPr>
    </w:p>
    <w:p w14:paraId="7236FE3D" w14:textId="77777777" w:rsidR="0075360E" w:rsidRDefault="0075360E">
      <w:pPr>
        <w:widowControl/>
        <w:autoSpaceDE/>
        <w:autoSpaceDN/>
        <w:adjustRightInd/>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074FF0EF" w14:textId="3032EF9D" w:rsidR="009B72D3" w:rsidRPr="0075360E" w:rsidRDefault="00CD53CE" w:rsidP="00CD53CE">
      <w:pPr>
        <w:jc w:val="right"/>
        <w:rPr>
          <w:rFonts w:ascii="Times New Roman" w:hAnsi="Times New Roman" w:cs="Times New Roman"/>
          <w:color w:val="000000"/>
          <w:sz w:val="24"/>
          <w:szCs w:val="24"/>
        </w:rPr>
      </w:pPr>
      <w:r w:rsidRPr="00CD53CE">
        <w:rPr>
          <w:rFonts w:ascii="Times New Roman" w:hAnsi="Times New Roman" w:cs="Times New Roman"/>
          <w:noProof/>
          <w:color w:val="000000"/>
          <w:sz w:val="24"/>
          <w:szCs w:val="24"/>
        </w:rPr>
        <w:lastRenderedPageBreak/>
        <w:drawing>
          <wp:anchor distT="0" distB="0" distL="114300" distR="114300" simplePos="0" relativeHeight="251658240" behindDoc="1" locked="0" layoutInCell="1" allowOverlap="1" wp14:anchorId="2294A2B3" wp14:editId="53D48F0C">
            <wp:simplePos x="0" y="0"/>
            <wp:positionH relativeFrom="column">
              <wp:posOffset>-462915</wp:posOffset>
            </wp:positionH>
            <wp:positionV relativeFrom="paragraph">
              <wp:posOffset>154940</wp:posOffset>
            </wp:positionV>
            <wp:extent cx="7014845" cy="9782175"/>
            <wp:effectExtent l="0" t="0" r="0" b="9525"/>
            <wp:wrapNone/>
            <wp:docPr id="14228078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14845" cy="978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72D3" w:rsidRPr="0075360E">
        <w:rPr>
          <w:rFonts w:ascii="Times New Roman" w:hAnsi="Times New Roman" w:cs="Times New Roman"/>
          <w:color w:val="000000"/>
          <w:sz w:val="24"/>
          <w:szCs w:val="24"/>
        </w:rPr>
        <w:t xml:space="preserve">Приложение № </w:t>
      </w:r>
      <w:r w:rsidR="00EF50E5">
        <w:rPr>
          <w:rFonts w:ascii="Times New Roman" w:hAnsi="Times New Roman" w:cs="Times New Roman"/>
          <w:color w:val="000000"/>
          <w:sz w:val="24"/>
          <w:szCs w:val="24"/>
        </w:rPr>
        <w:t>2</w:t>
      </w:r>
    </w:p>
    <w:p w14:paraId="20DAA444" w14:textId="7B53532C" w:rsidR="009B72D3" w:rsidRPr="0075360E" w:rsidRDefault="009B72D3" w:rsidP="009B72D3">
      <w:pPr>
        <w:jc w:val="right"/>
        <w:rPr>
          <w:rFonts w:ascii="Times New Roman" w:hAnsi="Times New Roman" w:cs="Times New Roman"/>
          <w:color w:val="000000"/>
          <w:sz w:val="24"/>
          <w:szCs w:val="24"/>
        </w:rPr>
      </w:pPr>
      <w:r w:rsidRPr="0075360E">
        <w:rPr>
          <w:rFonts w:ascii="Times New Roman" w:hAnsi="Times New Roman" w:cs="Times New Roman"/>
          <w:color w:val="000000"/>
          <w:sz w:val="24"/>
          <w:szCs w:val="24"/>
        </w:rPr>
        <w:t xml:space="preserve">к Контракту №_________ </w:t>
      </w:r>
    </w:p>
    <w:p w14:paraId="7EDC9B51" w14:textId="2FCFA10E" w:rsidR="009B72D3" w:rsidRDefault="009B72D3" w:rsidP="009B72D3">
      <w:pPr>
        <w:jc w:val="right"/>
        <w:rPr>
          <w:rFonts w:ascii="Times New Roman" w:hAnsi="Times New Roman" w:cs="Times New Roman"/>
          <w:color w:val="000000"/>
          <w:sz w:val="24"/>
          <w:szCs w:val="24"/>
        </w:rPr>
      </w:pPr>
      <w:r w:rsidRPr="0075360E">
        <w:rPr>
          <w:rFonts w:ascii="Times New Roman" w:hAnsi="Times New Roman" w:cs="Times New Roman"/>
          <w:color w:val="000000"/>
          <w:sz w:val="24"/>
          <w:szCs w:val="24"/>
        </w:rPr>
        <w:t>от_________</w:t>
      </w:r>
    </w:p>
    <w:p w14:paraId="7F3DAB89" w14:textId="31A5290C" w:rsidR="009B72D3" w:rsidRDefault="009B72D3">
      <w:pPr>
        <w:widowControl/>
        <w:autoSpaceDE/>
        <w:autoSpaceDN/>
        <w:adjustRightInd/>
        <w:spacing w:after="160" w:line="259" w:lineRule="auto"/>
        <w:rPr>
          <w:rFonts w:ascii="Times New Roman" w:hAnsi="Times New Roman" w:cs="Times New Roman"/>
          <w:color w:val="000000"/>
          <w:sz w:val="24"/>
          <w:szCs w:val="24"/>
        </w:rPr>
      </w:pPr>
    </w:p>
    <w:p w14:paraId="28F93AED" w14:textId="62E6B213" w:rsidR="009B72D3" w:rsidRDefault="009B72D3">
      <w:pPr>
        <w:widowControl/>
        <w:autoSpaceDE/>
        <w:autoSpaceDN/>
        <w:adjustRightInd/>
        <w:spacing w:after="160" w:line="259" w:lineRule="auto"/>
        <w:rPr>
          <w:rFonts w:ascii="Times New Roman" w:hAnsi="Times New Roman" w:cs="Times New Roman"/>
          <w:color w:val="000000"/>
          <w:sz w:val="24"/>
          <w:szCs w:val="24"/>
        </w:rPr>
      </w:pPr>
      <w:bookmarkStart w:id="9" w:name="_Hlk164679393"/>
      <w:r>
        <w:rPr>
          <w:rFonts w:ascii="Times New Roman" w:hAnsi="Times New Roman" w:cs="Times New Roman"/>
          <w:color w:val="000000"/>
          <w:sz w:val="24"/>
          <w:szCs w:val="24"/>
        </w:rPr>
        <w:br w:type="page"/>
      </w:r>
    </w:p>
    <w:p w14:paraId="0E8773ED" w14:textId="75A7CC1E" w:rsidR="00CD53CE" w:rsidRDefault="00CD53CE">
      <w:pPr>
        <w:widowControl/>
        <w:autoSpaceDE/>
        <w:autoSpaceDN/>
        <w:adjustRightInd/>
        <w:spacing w:after="160" w:line="259" w:lineRule="auto"/>
        <w:rPr>
          <w:rFonts w:ascii="Times New Roman" w:hAnsi="Times New Roman" w:cs="Times New Roman"/>
          <w:color w:val="000000"/>
          <w:sz w:val="24"/>
          <w:szCs w:val="24"/>
        </w:rPr>
      </w:pPr>
      <w:r w:rsidRPr="00CD53CE">
        <w:rPr>
          <w:rFonts w:ascii="Times New Roman" w:hAnsi="Times New Roman" w:cs="Times New Roman"/>
          <w:noProof/>
          <w:color w:val="000000"/>
          <w:sz w:val="24"/>
          <w:szCs w:val="24"/>
        </w:rPr>
        <w:lastRenderedPageBreak/>
        <w:drawing>
          <wp:anchor distT="0" distB="0" distL="114300" distR="114300" simplePos="0" relativeHeight="251659264" behindDoc="0" locked="0" layoutInCell="1" allowOverlap="1" wp14:anchorId="03C7148E" wp14:editId="39A35CB2">
            <wp:simplePos x="0" y="0"/>
            <wp:positionH relativeFrom="column">
              <wp:posOffset>-539115</wp:posOffset>
            </wp:positionH>
            <wp:positionV relativeFrom="paragraph">
              <wp:posOffset>0</wp:posOffset>
            </wp:positionV>
            <wp:extent cx="6877050" cy="10000615"/>
            <wp:effectExtent l="0" t="0" r="0" b="635"/>
            <wp:wrapThrough wrapText="bothSides">
              <wp:wrapPolygon edited="0">
                <wp:start x="0" y="0"/>
                <wp:lineTo x="0" y="21560"/>
                <wp:lineTo x="21540" y="21560"/>
                <wp:lineTo x="21540" y="0"/>
                <wp:lineTo x="0" y="0"/>
              </wp:wrapPolygon>
            </wp:wrapThrough>
            <wp:docPr id="7501022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77050" cy="100006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rPr>
        <w:br w:type="page"/>
      </w:r>
    </w:p>
    <w:p w14:paraId="57117618" w14:textId="36696012" w:rsidR="00CD53CE" w:rsidRDefault="001E01A8">
      <w:pPr>
        <w:widowControl/>
        <w:autoSpaceDE/>
        <w:autoSpaceDN/>
        <w:adjustRightInd/>
        <w:spacing w:after="160" w:line="259" w:lineRule="auto"/>
        <w:rPr>
          <w:rFonts w:ascii="Times New Roman" w:hAnsi="Times New Roman" w:cs="Times New Roman"/>
          <w:color w:val="000000"/>
          <w:sz w:val="24"/>
          <w:szCs w:val="24"/>
        </w:rPr>
      </w:pPr>
      <w:r w:rsidRPr="001E01A8">
        <w:rPr>
          <w:rFonts w:ascii="Times New Roman" w:hAnsi="Times New Roman" w:cs="Times New Roman"/>
          <w:noProof/>
          <w:color w:val="000000"/>
          <w:sz w:val="24"/>
          <w:szCs w:val="24"/>
        </w:rPr>
        <w:lastRenderedPageBreak/>
        <w:drawing>
          <wp:anchor distT="0" distB="0" distL="114300" distR="114300" simplePos="0" relativeHeight="251660288" behindDoc="0" locked="0" layoutInCell="1" allowOverlap="1" wp14:anchorId="76F512EE" wp14:editId="1CA3C8F9">
            <wp:simplePos x="0" y="0"/>
            <wp:positionH relativeFrom="column">
              <wp:posOffset>-434340</wp:posOffset>
            </wp:positionH>
            <wp:positionV relativeFrom="paragraph">
              <wp:posOffset>0</wp:posOffset>
            </wp:positionV>
            <wp:extent cx="7143750" cy="10077450"/>
            <wp:effectExtent l="0" t="0" r="0" b="0"/>
            <wp:wrapThrough wrapText="bothSides">
              <wp:wrapPolygon edited="0">
                <wp:start x="0" y="0"/>
                <wp:lineTo x="0" y="21559"/>
                <wp:lineTo x="21542" y="21559"/>
                <wp:lineTo x="21542" y="0"/>
                <wp:lineTo x="0" y="0"/>
              </wp:wrapPolygon>
            </wp:wrapThrough>
            <wp:docPr id="82418836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0" cy="1007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53CE">
        <w:rPr>
          <w:rFonts w:ascii="Times New Roman" w:hAnsi="Times New Roman" w:cs="Times New Roman"/>
          <w:color w:val="000000"/>
          <w:sz w:val="24"/>
          <w:szCs w:val="24"/>
        </w:rPr>
        <w:br w:type="page"/>
      </w:r>
    </w:p>
    <w:p w14:paraId="2C7C4861" w14:textId="4958CF95" w:rsidR="00CD53CE" w:rsidRDefault="001E01A8">
      <w:pPr>
        <w:widowControl/>
        <w:autoSpaceDE/>
        <w:autoSpaceDN/>
        <w:adjustRightInd/>
        <w:spacing w:after="160" w:line="259" w:lineRule="auto"/>
        <w:rPr>
          <w:rFonts w:ascii="Times New Roman" w:hAnsi="Times New Roman" w:cs="Times New Roman"/>
          <w:color w:val="000000"/>
          <w:sz w:val="24"/>
          <w:szCs w:val="24"/>
        </w:rPr>
      </w:pPr>
      <w:r w:rsidRPr="001E01A8">
        <w:rPr>
          <w:rFonts w:ascii="Times New Roman" w:hAnsi="Times New Roman" w:cs="Times New Roman"/>
          <w:noProof/>
          <w:color w:val="000000"/>
          <w:sz w:val="24"/>
          <w:szCs w:val="24"/>
        </w:rPr>
        <w:lastRenderedPageBreak/>
        <w:drawing>
          <wp:anchor distT="0" distB="0" distL="114300" distR="114300" simplePos="0" relativeHeight="251661312" behindDoc="0" locked="0" layoutInCell="1" allowOverlap="1" wp14:anchorId="46D3B147" wp14:editId="0642E005">
            <wp:simplePos x="0" y="0"/>
            <wp:positionH relativeFrom="column">
              <wp:posOffset>-720090</wp:posOffset>
            </wp:positionH>
            <wp:positionV relativeFrom="paragraph">
              <wp:posOffset>0</wp:posOffset>
            </wp:positionV>
            <wp:extent cx="7148195" cy="9972675"/>
            <wp:effectExtent l="0" t="0" r="0" b="9525"/>
            <wp:wrapThrough wrapText="bothSides">
              <wp:wrapPolygon edited="0">
                <wp:start x="0" y="0"/>
                <wp:lineTo x="0" y="21579"/>
                <wp:lineTo x="21529" y="21579"/>
                <wp:lineTo x="21529" y="0"/>
                <wp:lineTo x="0" y="0"/>
              </wp:wrapPolygon>
            </wp:wrapThrough>
            <wp:docPr id="62753838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8195" cy="997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3CE">
        <w:rPr>
          <w:rFonts w:ascii="Times New Roman" w:hAnsi="Times New Roman" w:cs="Times New Roman"/>
          <w:color w:val="000000"/>
          <w:sz w:val="24"/>
          <w:szCs w:val="24"/>
        </w:rPr>
        <w:br w:type="page"/>
      </w:r>
    </w:p>
    <w:p w14:paraId="795D28B7" w14:textId="53EC54C1" w:rsidR="0075360E" w:rsidRPr="0075360E" w:rsidRDefault="0075360E" w:rsidP="0075360E">
      <w:pPr>
        <w:jc w:val="right"/>
        <w:rPr>
          <w:rFonts w:ascii="Times New Roman" w:hAnsi="Times New Roman" w:cs="Times New Roman"/>
          <w:color w:val="000000"/>
          <w:sz w:val="24"/>
          <w:szCs w:val="24"/>
        </w:rPr>
      </w:pPr>
      <w:r w:rsidRPr="0075360E">
        <w:rPr>
          <w:rFonts w:ascii="Times New Roman" w:hAnsi="Times New Roman" w:cs="Times New Roman"/>
          <w:color w:val="000000"/>
          <w:sz w:val="24"/>
          <w:szCs w:val="24"/>
        </w:rPr>
        <w:lastRenderedPageBreak/>
        <w:t xml:space="preserve">Приложение № </w:t>
      </w:r>
      <w:r w:rsidR="00C874C1">
        <w:rPr>
          <w:rFonts w:ascii="Times New Roman" w:hAnsi="Times New Roman" w:cs="Times New Roman"/>
          <w:color w:val="000000"/>
          <w:sz w:val="24"/>
          <w:szCs w:val="24"/>
        </w:rPr>
        <w:t>3</w:t>
      </w:r>
    </w:p>
    <w:p w14:paraId="05EFF6C9" w14:textId="77777777" w:rsidR="0075360E" w:rsidRPr="0075360E" w:rsidRDefault="0075360E" w:rsidP="0075360E">
      <w:pPr>
        <w:jc w:val="right"/>
        <w:rPr>
          <w:rFonts w:ascii="Times New Roman" w:hAnsi="Times New Roman" w:cs="Times New Roman"/>
          <w:color w:val="000000"/>
          <w:sz w:val="24"/>
          <w:szCs w:val="24"/>
        </w:rPr>
      </w:pPr>
      <w:r w:rsidRPr="0075360E">
        <w:rPr>
          <w:rFonts w:ascii="Times New Roman" w:hAnsi="Times New Roman" w:cs="Times New Roman"/>
          <w:color w:val="000000"/>
          <w:sz w:val="24"/>
          <w:szCs w:val="24"/>
        </w:rPr>
        <w:t xml:space="preserve">к Контракту №_________ </w:t>
      </w:r>
    </w:p>
    <w:p w14:paraId="4AFC1851" w14:textId="61DB2BB3" w:rsidR="001F05EE" w:rsidRDefault="0075360E" w:rsidP="0075360E">
      <w:pPr>
        <w:jc w:val="right"/>
        <w:rPr>
          <w:rFonts w:ascii="Times New Roman" w:hAnsi="Times New Roman" w:cs="Times New Roman"/>
          <w:color w:val="000000"/>
          <w:sz w:val="24"/>
          <w:szCs w:val="24"/>
        </w:rPr>
      </w:pPr>
      <w:r w:rsidRPr="0075360E">
        <w:rPr>
          <w:rFonts w:ascii="Times New Roman" w:hAnsi="Times New Roman" w:cs="Times New Roman"/>
          <w:color w:val="000000"/>
          <w:sz w:val="24"/>
          <w:szCs w:val="24"/>
        </w:rPr>
        <w:t>от_________</w:t>
      </w:r>
    </w:p>
    <w:bookmarkEnd w:id="9"/>
    <w:p w14:paraId="0DA7CBA8" w14:textId="77777777" w:rsidR="001F05EE" w:rsidRPr="00CA2F89" w:rsidRDefault="001F05EE" w:rsidP="001F05EE">
      <w:pPr>
        <w:jc w:val="right"/>
        <w:rPr>
          <w:rFonts w:ascii="Times New Roman" w:hAnsi="Times New Roman" w:cs="Times New Roman"/>
          <w:color w:val="000000"/>
          <w:sz w:val="24"/>
          <w:szCs w:val="24"/>
        </w:rPr>
      </w:pPr>
    </w:p>
    <w:tbl>
      <w:tblPr>
        <w:tblW w:w="5000" w:type="pct"/>
        <w:tblCellMar>
          <w:left w:w="0" w:type="dxa"/>
          <w:right w:w="0" w:type="dxa"/>
        </w:tblCellMar>
        <w:tblLook w:val="04A0" w:firstRow="1" w:lastRow="0" w:firstColumn="1" w:lastColumn="0" w:noHBand="0" w:noVBand="1"/>
      </w:tblPr>
      <w:tblGrid>
        <w:gridCol w:w="2857"/>
        <w:gridCol w:w="7065"/>
      </w:tblGrid>
      <w:tr w:rsidR="0075360E" w:rsidRPr="0075360E" w14:paraId="5BC4E406" w14:textId="77777777" w:rsidTr="00DD5F56">
        <w:tc>
          <w:tcPr>
            <w:tcW w:w="0" w:type="auto"/>
            <w:vAlign w:val="center"/>
            <w:hideMark/>
          </w:tcPr>
          <w:p w14:paraId="738418AD" w14:textId="77777777" w:rsidR="0075360E" w:rsidRPr="0075360E" w:rsidRDefault="0075360E" w:rsidP="0075360E">
            <w:pPr>
              <w:widowControl/>
              <w:autoSpaceDE/>
              <w:autoSpaceDN/>
              <w:adjustRightInd/>
              <w:rPr>
                <w:rFonts w:ascii="Times New Roman" w:hAnsi="Times New Roman" w:cs="Times New Roman"/>
                <w:sz w:val="22"/>
                <w:szCs w:val="22"/>
              </w:rPr>
            </w:pPr>
            <w:bookmarkStart w:id="10" w:name="_Hlk164419055"/>
            <w:r w:rsidRPr="0075360E">
              <w:rPr>
                <w:rFonts w:ascii="Times New Roman" w:hAnsi="Times New Roman" w:cs="Times New Roman"/>
                <w:sz w:val="22"/>
                <w:szCs w:val="22"/>
              </w:rPr>
              <w:t>СОГЛАСОВАНО</w:t>
            </w:r>
          </w:p>
        </w:tc>
        <w:tc>
          <w:tcPr>
            <w:tcW w:w="0" w:type="auto"/>
            <w:vAlign w:val="center"/>
            <w:hideMark/>
          </w:tcPr>
          <w:p w14:paraId="2DB38A14" w14:textId="77777777" w:rsidR="0075360E" w:rsidRPr="0075360E" w:rsidRDefault="0075360E" w:rsidP="0075360E">
            <w:pPr>
              <w:widowControl/>
              <w:autoSpaceDE/>
              <w:autoSpaceDN/>
              <w:adjustRightInd/>
              <w:jc w:val="right"/>
              <w:rPr>
                <w:rFonts w:ascii="Times New Roman" w:hAnsi="Times New Roman" w:cs="Times New Roman"/>
                <w:sz w:val="22"/>
                <w:szCs w:val="22"/>
              </w:rPr>
            </w:pPr>
            <w:r w:rsidRPr="0075360E">
              <w:rPr>
                <w:rFonts w:ascii="Times New Roman" w:hAnsi="Times New Roman" w:cs="Times New Roman"/>
                <w:sz w:val="22"/>
                <w:szCs w:val="22"/>
              </w:rPr>
              <w:t>УТВЕРЖДАЮ</w:t>
            </w:r>
          </w:p>
        </w:tc>
      </w:tr>
      <w:tr w:rsidR="0075360E" w:rsidRPr="0075360E" w14:paraId="48A3BCAD" w14:textId="77777777" w:rsidTr="00DD5F56">
        <w:tc>
          <w:tcPr>
            <w:tcW w:w="0" w:type="auto"/>
            <w:vAlign w:val="center"/>
            <w:hideMark/>
          </w:tcPr>
          <w:p w14:paraId="2B6CB450" w14:textId="77777777" w:rsidR="0075360E" w:rsidRPr="0075360E" w:rsidRDefault="0075360E" w:rsidP="0075360E">
            <w:pPr>
              <w:widowControl/>
              <w:autoSpaceDE/>
              <w:autoSpaceDN/>
              <w:adjustRightInd/>
              <w:jc w:val="right"/>
              <w:rPr>
                <w:rFonts w:ascii="Times New Roman" w:hAnsi="Times New Roman" w:cs="Times New Roman"/>
                <w:sz w:val="22"/>
                <w:szCs w:val="22"/>
              </w:rPr>
            </w:pPr>
          </w:p>
        </w:tc>
        <w:tc>
          <w:tcPr>
            <w:tcW w:w="0" w:type="auto"/>
            <w:vAlign w:val="center"/>
            <w:hideMark/>
          </w:tcPr>
          <w:p w14:paraId="5A7E8344" w14:textId="77777777" w:rsidR="0075360E" w:rsidRDefault="0075360E" w:rsidP="0075360E">
            <w:pPr>
              <w:widowControl/>
              <w:autoSpaceDE/>
              <w:autoSpaceDN/>
              <w:adjustRightInd/>
              <w:jc w:val="right"/>
              <w:rPr>
                <w:rFonts w:ascii="Times New Roman" w:hAnsi="Times New Roman" w:cs="Times New Roman"/>
                <w:sz w:val="22"/>
                <w:szCs w:val="22"/>
              </w:rPr>
            </w:pPr>
            <w:r w:rsidRPr="0075360E">
              <w:rPr>
                <w:rFonts w:ascii="Times New Roman" w:hAnsi="Times New Roman" w:cs="Times New Roman"/>
                <w:sz w:val="22"/>
                <w:szCs w:val="22"/>
              </w:rPr>
              <w:t xml:space="preserve">Директор ГБУ ДО СШОР </w:t>
            </w:r>
          </w:p>
          <w:p w14:paraId="044E3DC1" w14:textId="63AC0D13" w:rsidR="0075360E" w:rsidRPr="0075360E" w:rsidRDefault="0075360E" w:rsidP="0075360E">
            <w:pPr>
              <w:widowControl/>
              <w:autoSpaceDE/>
              <w:autoSpaceDN/>
              <w:adjustRightInd/>
              <w:jc w:val="right"/>
              <w:rPr>
                <w:rFonts w:ascii="Times New Roman" w:hAnsi="Times New Roman" w:cs="Times New Roman"/>
                <w:sz w:val="22"/>
                <w:szCs w:val="22"/>
              </w:rPr>
            </w:pPr>
            <w:r w:rsidRPr="0075360E">
              <w:rPr>
                <w:rFonts w:ascii="Times New Roman" w:hAnsi="Times New Roman" w:cs="Times New Roman"/>
                <w:sz w:val="22"/>
                <w:szCs w:val="22"/>
              </w:rPr>
              <w:t>Петродворцового района Санкт-Петербурга</w:t>
            </w:r>
          </w:p>
        </w:tc>
      </w:tr>
      <w:tr w:rsidR="0075360E" w:rsidRPr="0075360E" w14:paraId="12254E50" w14:textId="77777777" w:rsidTr="00DD5F56">
        <w:tc>
          <w:tcPr>
            <w:tcW w:w="0" w:type="auto"/>
            <w:vAlign w:val="center"/>
            <w:hideMark/>
          </w:tcPr>
          <w:p w14:paraId="4C8A0F1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_____________ </w:t>
            </w:r>
          </w:p>
        </w:tc>
        <w:tc>
          <w:tcPr>
            <w:tcW w:w="0" w:type="auto"/>
            <w:vAlign w:val="center"/>
            <w:hideMark/>
          </w:tcPr>
          <w:p w14:paraId="6771C1D1" w14:textId="77777777" w:rsidR="0075360E" w:rsidRPr="0075360E" w:rsidRDefault="0075360E" w:rsidP="0075360E">
            <w:pPr>
              <w:widowControl/>
              <w:autoSpaceDE/>
              <w:autoSpaceDN/>
              <w:adjustRightInd/>
              <w:jc w:val="right"/>
              <w:rPr>
                <w:rFonts w:ascii="Times New Roman" w:hAnsi="Times New Roman" w:cs="Times New Roman"/>
                <w:sz w:val="22"/>
                <w:szCs w:val="22"/>
              </w:rPr>
            </w:pPr>
            <w:r w:rsidRPr="0075360E">
              <w:rPr>
                <w:rFonts w:ascii="Times New Roman" w:hAnsi="Times New Roman" w:cs="Times New Roman"/>
                <w:sz w:val="22"/>
                <w:szCs w:val="22"/>
              </w:rPr>
              <w:t>_____________ Т.М. Козак</w:t>
            </w:r>
          </w:p>
        </w:tc>
      </w:tr>
    </w:tbl>
    <w:p w14:paraId="3C3A0F4E" w14:textId="77777777" w:rsidR="0075360E" w:rsidRPr="0075360E" w:rsidRDefault="0075360E" w:rsidP="0075360E">
      <w:pPr>
        <w:widowControl/>
        <w:autoSpaceDE/>
        <w:autoSpaceDN/>
        <w:adjustRightInd/>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4961"/>
        <w:gridCol w:w="4961"/>
      </w:tblGrid>
      <w:tr w:rsidR="0075360E" w:rsidRPr="0075360E" w14:paraId="3609D405" w14:textId="77777777" w:rsidTr="00DD5F56">
        <w:tc>
          <w:tcPr>
            <w:tcW w:w="0" w:type="auto"/>
            <w:vAlign w:val="center"/>
            <w:hideMark/>
          </w:tcPr>
          <w:p w14:paraId="1A69FEAD" w14:textId="77777777" w:rsidR="0075360E" w:rsidRPr="0075360E" w:rsidRDefault="0075360E" w:rsidP="0075360E">
            <w:pPr>
              <w:widowControl/>
              <w:autoSpaceDE/>
              <w:autoSpaceDN/>
              <w:adjustRightInd/>
              <w:rPr>
                <w:rFonts w:ascii="Times New Roman" w:hAnsi="Times New Roman" w:cs="Times New Roman"/>
                <w:sz w:val="24"/>
                <w:szCs w:val="24"/>
              </w:rPr>
            </w:pPr>
          </w:p>
        </w:tc>
        <w:tc>
          <w:tcPr>
            <w:tcW w:w="0" w:type="auto"/>
            <w:vAlign w:val="center"/>
            <w:hideMark/>
          </w:tcPr>
          <w:p w14:paraId="6F5BF66E" w14:textId="77777777" w:rsidR="0075360E" w:rsidRPr="0075360E" w:rsidRDefault="0075360E" w:rsidP="0075360E">
            <w:pPr>
              <w:widowControl/>
              <w:autoSpaceDE/>
              <w:autoSpaceDN/>
              <w:adjustRightInd/>
              <w:rPr>
                <w:rFonts w:ascii="Times New Roman" w:hAnsi="Times New Roman" w:cs="Times New Roman"/>
                <w:sz w:val="20"/>
                <w:szCs w:val="20"/>
              </w:rPr>
            </w:pPr>
          </w:p>
        </w:tc>
      </w:tr>
    </w:tbl>
    <w:p w14:paraId="3217999C" w14:textId="77777777" w:rsidR="0075360E" w:rsidRPr="0075360E" w:rsidRDefault="0075360E" w:rsidP="0075360E">
      <w:pPr>
        <w:widowControl/>
        <w:autoSpaceDE/>
        <w:autoSpaceDN/>
        <w:adjustRightInd/>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4961"/>
        <w:gridCol w:w="4961"/>
      </w:tblGrid>
      <w:tr w:rsidR="0075360E" w:rsidRPr="0075360E" w14:paraId="632DA4EE" w14:textId="77777777" w:rsidTr="00DD5F56">
        <w:tc>
          <w:tcPr>
            <w:tcW w:w="0" w:type="auto"/>
            <w:vAlign w:val="center"/>
            <w:hideMark/>
          </w:tcPr>
          <w:p w14:paraId="4E6CCEB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"____"_______________________ </w:t>
            </w:r>
          </w:p>
        </w:tc>
        <w:tc>
          <w:tcPr>
            <w:tcW w:w="0" w:type="auto"/>
            <w:vAlign w:val="center"/>
            <w:hideMark/>
          </w:tcPr>
          <w:p w14:paraId="3F4207AF" w14:textId="77777777" w:rsidR="0075360E" w:rsidRPr="0075360E" w:rsidRDefault="0075360E" w:rsidP="0075360E">
            <w:pPr>
              <w:widowControl/>
              <w:autoSpaceDE/>
              <w:autoSpaceDN/>
              <w:adjustRightInd/>
              <w:jc w:val="right"/>
              <w:rPr>
                <w:rFonts w:ascii="Times New Roman" w:hAnsi="Times New Roman" w:cs="Times New Roman"/>
                <w:sz w:val="22"/>
                <w:szCs w:val="22"/>
              </w:rPr>
            </w:pPr>
            <w:r w:rsidRPr="0075360E">
              <w:rPr>
                <w:rFonts w:ascii="Times New Roman" w:hAnsi="Times New Roman" w:cs="Times New Roman"/>
                <w:sz w:val="22"/>
                <w:szCs w:val="22"/>
              </w:rPr>
              <w:t xml:space="preserve">"____"_______________________ </w:t>
            </w:r>
          </w:p>
        </w:tc>
      </w:tr>
    </w:tbl>
    <w:p w14:paraId="691D2EED" w14:textId="77777777" w:rsidR="0075360E" w:rsidRPr="0075360E" w:rsidRDefault="0075360E" w:rsidP="0075360E">
      <w:pPr>
        <w:widowControl/>
        <w:autoSpaceDE/>
        <w:autoSpaceDN/>
        <w:adjustRightInd/>
        <w:spacing w:after="240"/>
        <w:rPr>
          <w:rFonts w:ascii="Times New Roman" w:hAnsi="Times New Roman" w:cs="Times New Roman"/>
          <w:sz w:val="24"/>
          <w:szCs w:val="24"/>
        </w:rPr>
      </w:pPr>
    </w:p>
    <w:tbl>
      <w:tblPr>
        <w:tblW w:w="5000" w:type="pct"/>
        <w:tblCellMar>
          <w:left w:w="0" w:type="dxa"/>
          <w:right w:w="0" w:type="dxa"/>
        </w:tblCellMar>
        <w:tblLook w:val="04A0" w:firstRow="1" w:lastRow="0" w:firstColumn="1" w:lastColumn="0" w:noHBand="0" w:noVBand="1"/>
      </w:tblPr>
      <w:tblGrid>
        <w:gridCol w:w="9922"/>
      </w:tblGrid>
      <w:tr w:rsidR="0075360E" w:rsidRPr="0075360E" w14:paraId="12216550" w14:textId="77777777" w:rsidTr="00DD5F56">
        <w:tc>
          <w:tcPr>
            <w:tcW w:w="5000" w:type="pct"/>
            <w:vAlign w:val="center"/>
            <w:hideMark/>
          </w:tcPr>
          <w:p w14:paraId="1F9E2C97"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 xml:space="preserve">Смета </w:t>
            </w:r>
          </w:p>
        </w:tc>
      </w:tr>
      <w:tr w:rsidR="0075360E" w:rsidRPr="0075360E" w14:paraId="5FBA31FF" w14:textId="77777777" w:rsidTr="00DD5F56">
        <w:tc>
          <w:tcPr>
            <w:tcW w:w="5000" w:type="pct"/>
            <w:vAlign w:val="center"/>
            <w:hideMark/>
          </w:tcPr>
          <w:p w14:paraId="26387A57" w14:textId="754AC5AF" w:rsidR="0075360E" w:rsidRPr="0075360E" w:rsidRDefault="00E063A6" w:rsidP="0075360E">
            <w:pPr>
              <w:widowControl/>
              <w:autoSpaceDE/>
              <w:autoSpaceDN/>
              <w:adjustRightInd/>
              <w:jc w:val="center"/>
              <w:rPr>
                <w:rFonts w:ascii="Times New Roman" w:hAnsi="Times New Roman" w:cs="Times New Roman"/>
                <w:sz w:val="22"/>
                <w:szCs w:val="22"/>
              </w:rPr>
            </w:pPr>
            <w:r>
              <w:rPr>
                <w:rFonts w:ascii="Times New Roman" w:hAnsi="Times New Roman" w:cs="Times New Roman"/>
                <w:b/>
                <w:bCs/>
                <w:sz w:val="22"/>
                <w:szCs w:val="22"/>
              </w:rPr>
              <w:t xml:space="preserve">на проектные (изыскательные) работы </w:t>
            </w:r>
          </w:p>
        </w:tc>
      </w:tr>
      <w:tr w:rsidR="0075360E" w:rsidRPr="0075360E" w14:paraId="41E4A669" w14:textId="77777777" w:rsidTr="00DD5F56">
        <w:trPr>
          <w:trHeight w:val="300"/>
        </w:trPr>
        <w:tc>
          <w:tcPr>
            <w:tcW w:w="0" w:type="auto"/>
            <w:vAlign w:val="center"/>
            <w:hideMark/>
          </w:tcPr>
          <w:p w14:paraId="051CEE0A" w14:textId="77777777" w:rsidR="0075360E" w:rsidRPr="0075360E" w:rsidRDefault="0075360E" w:rsidP="0075360E">
            <w:pPr>
              <w:widowControl/>
              <w:autoSpaceDE/>
              <w:autoSpaceDN/>
              <w:adjustRightInd/>
              <w:jc w:val="center"/>
              <w:rPr>
                <w:rFonts w:ascii="Times New Roman" w:hAnsi="Times New Roman" w:cs="Times New Roman"/>
                <w:sz w:val="22"/>
                <w:szCs w:val="22"/>
              </w:rPr>
            </w:pPr>
          </w:p>
        </w:tc>
      </w:tr>
    </w:tbl>
    <w:p w14:paraId="7BD0ED7F" w14:textId="77777777" w:rsidR="0075360E" w:rsidRPr="0075360E" w:rsidRDefault="0075360E" w:rsidP="0075360E">
      <w:pPr>
        <w:widowControl/>
        <w:autoSpaceDE/>
        <w:autoSpaceDN/>
        <w:adjustRightInd/>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1488"/>
        <w:gridCol w:w="8434"/>
      </w:tblGrid>
      <w:tr w:rsidR="0075360E" w:rsidRPr="0075360E" w14:paraId="4EF13925" w14:textId="77777777" w:rsidTr="00DD5F56">
        <w:tc>
          <w:tcPr>
            <w:tcW w:w="750" w:type="pct"/>
            <w:vAlign w:val="center"/>
            <w:hideMark/>
          </w:tcPr>
          <w:p w14:paraId="19341BC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по объекту: </w:t>
            </w:r>
          </w:p>
        </w:tc>
        <w:tc>
          <w:tcPr>
            <w:tcW w:w="0" w:type="auto"/>
            <w:vAlign w:val="center"/>
            <w:hideMark/>
          </w:tcPr>
          <w:p w14:paraId="7F1B21EB" w14:textId="379B45D3"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Государственное бюджетное учреждение дополнительного образования спортивная школа олимпийского резерва Петродворцового района Санкт-Петербурга по адресу: </w:t>
            </w:r>
            <w:r w:rsidRPr="0075360E">
              <w:rPr>
                <w:rFonts w:ascii="Times New Roman" w:hAnsi="Times New Roman" w:cs="Times New Roman"/>
                <w:sz w:val="22"/>
                <w:szCs w:val="22"/>
              </w:rPr>
              <w:br/>
              <w:t>Санкт-Петербург, г.</w:t>
            </w:r>
            <w:r>
              <w:rPr>
                <w:rFonts w:ascii="Times New Roman" w:hAnsi="Times New Roman" w:cs="Times New Roman"/>
                <w:sz w:val="22"/>
                <w:szCs w:val="22"/>
              </w:rPr>
              <w:t xml:space="preserve"> </w:t>
            </w:r>
            <w:r w:rsidRPr="0075360E">
              <w:rPr>
                <w:rFonts w:ascii="Times New Roman" w:hAnsi="Times New Roman" w:cs="Times New Roman"/>
                <w:sz w:val="22"/>
                <w:szCs w:val="22"/>
              </w:rPr>
              <w:t>Петергоф, Суворовский городок, д.69, корпус 5, лит. А</w:t>
            </w:r>
          </w:p>
        </w:tc>
      </w:tr>
      <w:tr w:rsidR="0075360E" w:rsidRPr="0075360E" w14:paraId="544E36D7" w14:textId="77777777" w:rsidTr="00DD5F56">
        <w:trPr>
          <w:trHeight w:val="300"/>
        </w:trPr>
        <w:tc>
          <w:tcPr>
            <w:tcW w:w="0" w:type="auto"/>
            <w:vAlign w:val="center"/>
            <w:hideMark/>
          </w:tcPr>
          <w:p w14:paraId="172A153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vAlign w:val="center"/>
            <w:hideMark/>
          </w:tcPr>
          <w:p w14:paraId="447B969F" w14:textId="77777777" w:rsidR="0075360E" w:rsidRPr="0075360E" w:rsidRDefault="0075360E" w:rsidP="0075360E">
            <w:pPr>
              <w:widowControl/>
              <w:autoSpaceDE/>
              <w:autoSpaceDN/>
              <w:adjustRightInd/>
              <w:rPr>
                <w:rFonts w:ascii="Times New Roman" w:hAnsi="Times New Roman" w:cs="Times New Roman"/>
                <w:sz w:val="20"/>
                <w:szCs w:val="20"/>
              </w:rPr>
            </w:pPr>
          </w:p>
        </w:tc>
      </w:tr>
    </w:tbl>
    <w:p w14:paraId="579AB138" w14:textId="77777777" w:rsidR="0075360E" w:rsidRPr="0075360E" w:rsidRDefault="0075360E" w:rsidP="0075360E">
      <w:pPr>
        <w:widowControl/>
        <w:autoSpaceDE/>
        <w:autoSpaceDN/>
        <w:adjustRightInd/>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3969"/>
        <w:gridCol w:w="5953"/>
      </w:tblGrid>
      <w:tr w:rsidR="0075360E" w:rsidRPr="0075360E" w14:paraId="7A2F0EC5" w14:textId="77777777" w:rsidTr="00DD5F56">
        <w:tc>
          <w:tcPr>
            <w:tcW w:w="2000" w:type="pct"/>
            <w:vAlign w:val="center"/>
            <w:hideMark/>
          </w:tcPr>
          <w:p w14:paraId="648D866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2469640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u w:val="single"/>
              </w:rPr>
              <w:t>разработка проектно-сметной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дверных и воротных заполнений)</w:t>
            </w:r>
          </w:p>
        </w:tc>
      </w:tr>
    </w:tbl>
    <w:p w14:paraId="7A569E8A" w14:textId="77777777" w:rsidR="0075360E" w:rsidRPr="0075360E" w:rsidRDefault="0075360E" w:rsidP="0075360E">
      <w:pPr>
        <w:widowControl/>
        <w:autoSpaceDE/>
        <w:autoSpaceDN/>
        <w:adjustRightInd/>
        <w:rPr>
          <w:rFonts w:ascii="Times New Roman" w:hAnsi="Times New Roman" w:cs="Times New Roman"/>
          <w:sz w:val="24"/>
          <w:szCs w:val="24"/>
        </w:rPr>
      </w:pPr>
    </w:p>
    <w:tbl>
      <w:tblPr>
        <w:tblW w:w="5016" w:type="pct"/>
        <w:tblInd w:w="-16" w:type="dxa"/>
        <w:tblCellMar>
          <w:left w:w="0" w:type="dxa"/>
          <w:right w:w="0" w:type="dxa"/>
        </w:tblCellMar>
        <w:tblLook w:val="04A0" w:firstRow="1" w:lastRow="0" w:firstColumn="1" w:lastColumn="0" w:noHBand="0" w:noVBand="1"/>
      </w:tblPr>
      <w:tblGrid>
        <w:gridCol w:w="400"/>
        <w:gridCol w:w="3471"/>
        <w:gridCol w:w="3210"/>
        <w:gridCol w:w="1755"/>
        <w:gridCol w:w="1102"/>
      </w:tblGrid>
      <w:tr w:rsidR="0075360E" w:rsidRPr="0075360E" w14:paraId="36D4CB70" w14:textId="77777777" w:rsidTr="00292EC9">
        <w:tc>
          <w:tcPr>
            <w:tcW w:w="201" w:type="pct"/>
            <w:tcBorders>
              <w:top w:val="single" w:sz="6" w:space="0" w:color="auto"/>
              <w:left w:val="single" w:sz="6" w:space="0" w:color="auto"/>
              <w:bottom w:val="single" w:sz="6" w:space="0" w:color="auto"/>
              <w:right w:val="single" w:sz="6" w:space="0" w:color="auto"/>
            </w:tcBorders>
            <w:hideMark/>
          </w:tcPr>
          <w:p w14:paraId="680D0173"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 xml:space="preserve">№ </w:t>
            </w:r>
            <w:proofErr w:type="spellStart"/>
            <w:r w:rsidRPr="0075360E">
              <w:rPr>
                <w:rFonts w:ascii="Times New Roman" w:hAnsi="Times New Roman" w:cs="Times New Roman"/>
                <w:sz w:val="22"/>
                <w:szCs w:val="22"/>
              </w:rPr>
              <w:t>пп</w:t>
            </w:r>
            <w:proofErr w:type="spellEnd"/>
            <w:r w:rsidRPr="0075360E">
              <w:rPr>
                <w:rFonts w:ascii="Times New Roman" w:hAnsi="Times New Roman" w:cs="Times New Roman"/>
                <w:sz w:val="22"/>
                <w:szCs w:val="22"/>
              </w:rPr>
              <w:t>.</w:t>
            </w:r>
          </w:p>
        </w:tc>
        <w:tc>
          <w:tcPr>
            <w:tcW w:w="0" w:type="auto"/>
            <w:tcBorders>
              <w:top w:val="single" w:sz="6" w:space="0" w:color="auto"/>
              <w:left w:val="single" w:sz="6" w:space="0" w:color="auto"/>
              <w:bottom w:val="single" w:sz="6" w:space="0" w:color="auto"/>
              <w:right w:val="single" w:sz="6" w:space="0" w:color="auto"/>
            </w:tcBorders>
            <w:hideMark/>
          </w:tcPr>
          <w:p w14:paraId="55FD9994"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Характеристика предприятия, здания, сооружения или виды работ</w:t>
            </w:r>
          </w:p>
        </w:tc>
        <w:tc>
          <w:tcPr>
            <w:tcW w:w="1615" w:type="pct"/>
            <w:tcBorders>
              <w:top w:val="single" w:sz="6" w:space="0" w:color="auto"/>
              <w:left w:val="single" w:sz="6" w:space="0" w:color="auto"/>
              <w:bottom w:val="single" w:sz="6" w:space="0" w:color="auto"/>
              <w:right w:val="single" w:sz="6" w:space="0" w:color="auto"/>
            </w:tcBorders>
            <w:hideMark/>
          </w:tcPr>
          <w:p w14:paraId="7CF9A5D1"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883" w:type="pct"/>
            <w:tcBorders>
              <w:top w:val="single" w:sz="6" w:space="0" w:color="auto"/>
              <w:left w:val="single" w:sz="6" w:space="0" w:color="auto"/>
              <w:bottom w:val="single" w:sz="6" w:space="0" w:color="auto"/>
              <w:right w:val="single" w:sz="6" w:space="0" w:color="auto"/>
            </w:tcBorders>
            <w:hideMark/>
          </w:tcPr>
          <w:p w14:paraId="105B4814"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Расчет стоимости: (</w:t>
            </w:r>
            <w:proofErr w:type="spellStart"/>
            <w:r w:rsidRPr="0075360E">
              <w:rPr>
                <w:rFonts w:ascii="Times New Roman" w:hAnsi="Times New Roman" w:cs="Times New Roman"/>
                <w:sz w:val="22"/>
                <w:szCs w:val="22"/>
              </w:rPr>
              <w:t>a+bx</w:t>
            </w:r>
            <w:proofErr w:type="spellEnd"/>
            <w:r w:rsidRPr="0075360E">
              <w:rPr>
                <w:rFonts w:ascii="Times New Roman" w:hAnsi="Times New Roman" w:cs="Times New Roman"/>
                <w:sz w:val="22"/>
                <w:szCs w:val="22"/>
              </w:rPr>
              <w:t>)*</w:t>
            </w:r>
            <w:proofErr w:type="spellStart"/>
            <w:r w:rsidRPr="0075360E">
              <w:rPr>
                <w:rFonts w:ascii="Times New Roman" w:hAnsi="Times New Roman" w:cs="Times New Roman"/>
                <w:sz w:val="22"/>
                <w:szCs w:val="22"/>
              </w:rPr>
              <w:t>Ki</w:t>
            </w:r>
            <w:proofErr w:type="spellEnd"/>
            <w:r w:rsidRPr="0075360E">
              <w:rPr>
                <w:rFonts w:ascii="Times New Roman" w:hAnsi="Times New Roman" w:cs="Times New Roman"/>
                <w:sz w:val="22"/>
                <w:szCs w:val="22"/>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18E8D234"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Стоимость, руб.</w:t>
            </w:r>
          </w:p>
        </w:tc>
      </w:tr>
      <w:tr w:rsidR="0075360E" w:rsidRPr="0075360E" w14:paraId="0ED629A7" w14:textId="77777777" w:rsidTr="00292EC9">
        <w:tc>
          <w:tcPr>
            <w:tcW w:w="0" w:type="auto"/>
            <w:tcBorders>
              <w:top w:val="single" w:sz="6" w:space="0" w:color="auto"/>
              <w:left w:val="single" w:sz="6" w:space="0" w:color="auto"/>
              <w:bottom w:val="single" w:sz="6" w:space="0" w:color="auto"/>
              <w:right w:val="single" w:sz="6" w:space="0" w:color="auto"/>
            </w:tcBorders>
            <w:hideMark/>
          </w:tcPr>
          <w:p w14:paraId="1C8D6A85"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1</w:t>
            </w:r>
          </w:p>
        </w:tc>
        <w:tc>
          <w:tcPr>
            <w:tcW w:w="0" w:type="auto"/>
            <w:tcBorders>
              <w:top w:val="single" w:sz="6" w:space="0" w:color="auto"/>
              <w:left w:val="single" w:sz="6" w:space="0" w:color="auto"/>
              <w:bottom w:val="single" w:sz="6" w:space="0" w:color="auto"/>
              <w:right w:val="single" w:sz="6" w:space="0" w:color="auto"/>
            </w:tcBorders>
            <w:hideMark/>
          </w:tcPr>
          <w:p w14:paraId="783C3A31"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2</w:t>
            </w:r>
          </w:p>
        </w:tc>
        <w:tc>
          <w:tcPr>
            <w:tcW w:w="1615" w:type="pct"/>
            <w:tcBorders>
              <w:top w:val="single" w:sz="6" w:space="0" w:color="auto"/>
              <w:left w:val="single" w:sz="6" w:space="0" w:color="auto"/>
              <w:bottom w:val="single" w:sz="6" w:space="0" w:color="auto"/>
              <w:right w:val="single" w:sz="6" w:space="0" w:color="auto"/>
            </w:tcBorders>
            <w:hideMark/>
          </w:tcPr>
          <w:p w14:paraId="39916DC0"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3</w:t>
            </w:r>
          </w:p>
        </w:tc>
        <w:tc>
          <w:tcPr>
            <w:tcW w:w="883" w:type="pct"/>
            <w:tcBorders>
              <w:top w:val="single" w:sz="6" w:space="0" w:color="auto"/>
              <w:left w:val="single" w:sz="6" w:space="0" w:color="auto"/>
              <w:bottom w:val="single" w:sz="6" w:space="0" w:color="auto"/>
              <w:right w:val="single" w:sz="6" w:space="0" w:color="auto"/>
            </w:tcBorders>
            <w:hideMark/>
          </w:tcPr>
          <w:p w14:paraId="1B2C33A5"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4</w:t>
            </w:r>
          </w:p>
        </w:tc>
        <w:tc>
          <w:tcPr>
            <w:tcW w:w="0" w:type="auto"/>
            <w:tcBorders>
              <w:top w:val="single" w:sz="6" w:space="0" w:color="auto"/>
              <w:left w:val="single" w:sz="6" w:space="0" w:color="auto"/>
              <w:bottom w:val="single" w:sz="6" w:space="0" w:color="auto"/>
              <w:right w:val="single" w:sz="6" w:space="0" w:color="auto"/>
            </w:tcBorders>
            <w:hideMark/>
          </w:tcPr>
          <w:p w14:paraId="09C61311"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5</w:t>
            </w:r>
          </w:p>
        </w:tc>
      </w:tr>
      <w:tr w:rsidR="0075360E" w:rsidRPr="0075360E" w14:paraId="022584BD"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4908A12B"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1BBC9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221FFCFA"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Раздел 1. Предварительные работы.</w:t>
            </w:r>
          </w:p>
        </w:tc>
        <w:tc>
          <w:tcPr>
            <w:tcW w:w="883" w:type="pct"/>
            <w:tcBorders>
              <w:top w:val="single" w:sz="6" w:space="0" w:color="000000"/>
              <w:left w:val="single" w:sz="6" w:space="0" w:color="000000"/>
              <w:bottom w:val="single" w:sz="6" w:space="0" w:color="000000"/>
              <w:right w:val="single" w:sz="6" w:space="0" w:color="000000"/>
            </w:tcBorders>
            <w:hideMark/>
          </w:tcPr>
          <w:p w14:paraId="4038B4CC" w14:textId="77777777" w:rsidR="0075360E" w:rsidRPr="0075360E" w:rsidRDefault="0075360E" w:rsidP="0075360E">
            <w:pPr>
              <w:widowControl/>
              <w:autoSpaceDE/>
              <w:autoSpaceDN/>
              <w:adjustRightInd/>
              <w:rPr>
                <w:rFonts w:ascii="Times New Roman" w:hAnsi="Times New Roman" w:cs="Times New Roman"/>
                <w:b/>
                <w:bCs/>
                <w:sz w:val="22"/>
                <w:szCs w:val="22"/>
              </w:rPr>
            </w:pPr>
          </w:p>
        </w:tc>
        <w:tc>
          <w:tcPr>
            <w:tcW w:w="0" w:type="auto"/>
            <w:tcBorders>
              <w:top w:val="single" w:sz="6" w:space="0" w:color="000000"/>
              <w:left w:val="single" w:sz="6" w:space="0" w:color="000000"/>
              <w:bottom w:val="single" w:sz="6" w:space="0" w:color="000000"/>
              <w:right w:val="single" w:sz="6" w:space="0" w:color="000000"/>
            </w:tcBorders>
            <w:hideMark/>
          </w:tcPr>
          <w:p w14:paraId="5A7CD5D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B7A2E68" w14:textId="77777777" w:rsidTr="00292EC9">
        <w:tc>
          <w:tcPr>
            <w:tcW w:w="0" w:type="auto"/>
            <w:tcBorders>
              <w:top w:val="single" w:sz="6" w:space="0" w:color="000000"/>
              <w:left w:val="single" w:sz="6" w:space="0" w:color="000000"/>
              <w:right w:val="single" w:sz="6" w:space="0" w:color="000000"/>
            </w:tcBorders>
            <w:hideMark/>
          </w:tcPr>
          <w:p w14:paraId="7461E707"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1.1</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6AE8E35D"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Цветное фото. Размер негатива, отпечатка до 9х12 см. Съемка (негатив, слайд)</w:t>
            </w:r>
          </w:p>
        </w:tc>
        <w:tc>
          <w:tcPr>
            <w:tcW w:w="1615" w:type="pct"/>
            <w:tcBorders>
              <w:top w:val="single" w:sz="6" w:space="0" w:color="000000"/>
              <w:left w:val="single" w:sz="6" w:space="0" w:color="000000"/>
              <w:right w:val="single" w:sz="6" w:space="0" w:color="000000"/>
            </w:tcBorders>
            <w:hideMark/>
          </w:tcPr>
          <w:p w14:paraId="0367663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7.5-8-5-004-01 Сборник цен на научно-проектные работы по памятникам истории и культуры. Раздел 8 Фотофиксация, Таблица 8-5. Цветное фото п.4</w:t>
            </w:r>
            <w:r w:rsidRPr="0075360E">
              <w:rPr>
                <w:rFonts w:ascii="Times New Roman" w:hAnsi="Times New Roman" w:cs="Times New Roman"/>
                <w:sz w:val="22"/>
                <w:szCs w:val="22"/>
              </w:rPr>
              <w:br/>
              <w:t xml:space="preserve">A=0.0133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5 (негатив, слайд)</w:t>
            </w:r>
          </w:p>
        </w:tc>
        <w:tc>
          <w:tcPr>
            <w:tcW w:w="883" w:type="pct"/>
            <w:tcBorders>
              <w:top w:val="single" w:sz="6" w:space="0" w:color="000000"/>
              <w:left w:val="single" w:sz="6" w:space="0" w:color="000000"/>
              <w:right w:val="single" w:sz="6" w:space="0" w:color="000000"/>
            </w:tcBorders>
            <w:hideMark/>
          </w:tcPr>
          <w:p w14:paraId="30CA0AF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13.3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5 * 58.4</w:t>
            </w:r>
          </w:p>
        </w:tc>
        <w:tc>
          <w:tcPr>
            <w:tcW w:w="0" w:type="auto"/>
            <w:tcBorders>
              <w:top w:val="single" w:sz="6" w:space="0" w:color="000000"/>
              <w:left w:val="single" w:sz="6" w:space="0" w:color="000000"/>
              <w:right w:val="single" w:sz="6" w:space="0" w:color="000000"/>
            </w:tcBorders>
            <w:hideMark/>
          </w:tcPr>
          <w:p w14:paraId="5212EF7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3 884</w:t>
            </w:r>
          </w:p>
        </w:tc>
      </w:tr>
      <w:tr w:rsidR="0075360E" w:rsidRPr="0075360E" w14:paraId="6E27BF4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95314C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350538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BA1685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A2BB21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95BB47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5C167F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5E1020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41758C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2EB49CE9"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1F4645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BA6BA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466FA1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7BD8D4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DE09E0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D1B3AD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38AD7B8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2691567"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5ACD8F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D943C8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AE23B5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540C4D7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77043FE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914FFF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2082FBE" w14:textId="77777777" w:rsidTr="00292EC9">
        <w:tc>
          <w:tcPr>
            <w:tcW w:w="0" w:type="auto"/>
            <w:tcBorders>
              <w:top w:val="single" w:sz="6" w:space="0" w:color="000000"/>
              <w:left w:val="single" w:sz="6" w:space="0" w:color="000000"/>
              <w:right w:val="single" w:sz="6" w:space="0" w:color="000000"/>
            </w:tcBorders>
            <w:hideMark/>
          </w:tcPr>
          <w:p w14:paraId="430D1A2E"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1.2</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68B2405C"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Цветное фото. Размер негатива, отпечатка до 9х12 см. Печать с цветного негатива на трехслойной бумаге</w:t>
            </w:r>
          </w:p>
        </w:tc>
        <w:tc>
          <w:tcPr>
            <w:tcW w:w="1615" w:type="pct"/>
            <w:tcBorders>
              <w:top w:val="single" w:sz="6" w:space="0" w:color="000000"/>
              <w:left w:val="single" w:sz="6" w:space="0" w:color="000000"/>
              <w:right w:val="single" w:sz="6" w:space="0" w:color="000000"/>
            </w:tcBorders>
            <w:hideMark/>
          </w:tcPr>
          <w:p w14:paraId="195BE79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СЦ 7.5-8-5-004-03 Сборник цен на научно-проектные работы по памятникам истории и культуры. Раздел 8 Фотофиксация, Таблица </w:t>
            </w:r>
            <w:r w:rsidRPr="0075360E">
              <w:rPr>
                <w:rFonts w:ascii="Times New Roman" w:hAnsi="Times New Roman" w:cs="Times New Roman"/>
                <w:sz w:val="22"/>
                <w:szCs w:val="22"/>
              </w:rPr>
              <w:lastRenderedPageBreak/>
              <w:t>8-5. Цветное фото п.4</w:t>
            </w:r>
            <w:r w:rsidRPr="0075360E">
              <w:rPr>
                <w:rFonts w:ascii="Times New Roman" w:hAnsi="Times New Roman" w:cs="Times New Roman"/>
                <w:sz w:val="22"/>
                <w:szCs w:val="22"/>
              </w:rPr>
              <w:br/>
              <w:t xml:space="preserve">A=0.00560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5 (негатив, слайд)</w:t>
            </w:r>
          </w:p>
        </w:tc>
        <w:tc>
          <w:tcPr>
            <w:tcW w:w="883" w:type="pct"/>
            <w:tcBorders>
              <w:top w:val="single" w:sz="6" w:space="0" w:color="000000"/>
              <w:left w:val="single" w:sz="6" w:space="0" w:color="000000"/>
              <w:right w:val="single" w:sz="6" w:space="0" w:color="000000"/>
            </w:tcBorders>
            <w:hideMark/>
          </w:tcPr>
          <w:p w14:paraId="75D10B8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r>
            <w:r w:rsidRPr="0075360E">
              <w:rPr>
                <w:rFonts w:ascii="Times New Roman" w:hAnsi="Times New Roman" w:cs="Times New Roman"/>
                <w:sz w:val="22"/>
                <w:szCs w:val="22"/>
              </w:rPr>
              <w:lastRenderedPageBreak/>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5.6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5 * 58.4</w:t>
            </w:r>
          </w:p>
        </w:tc>
        <w:tc>
          <w:tcPr>
            <w:tcW w:w="0" w:type="auto"/>
            <w:tcBorders>
              <w:top w:val="single" w:sz="6" w:space="0" w:color="000000"/>
              <w:left w:val="single" w:sz="6" w:space="0" w:color="000000"/>
              <w:right w:val="single" w:sz="6" w:space="0" w:color="000000"/>
            </w:tcBorders>
            <w:hideMark/>
          </w:tcPr>
          <w:p w14:paraId="6FB3712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1 635</w:t>
            </w:r>
          </w:p>
        </w:tc>
      </w:tr>
      <w:tr w:rsidR="0075360E" w:rsidRPr="0075360E" w14:paraId="23546B0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F1C78B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251005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887ECD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3195D40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BF3641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F8C2F4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89AB1B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1A1F42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1D208178"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0313916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0BD770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02D03A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FFD5D5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5F31AE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A5B647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F29CF3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1FF74B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E32B6A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9F28EA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956E30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3551296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05AE8A1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3F58D19"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776EFF1" w14:textId="77777777" w:rsidTr="00292EC9">
        <w:tc>
          <w:tcPr>
            <w:tcW w:w="0" w:type="auto"/>
            <w:tcBorders>
              <w:top w:val="single" w:sz="6" w:space="0" w:color="000000"/>
              <w:left w:val="single" w:sz="6" w:space="0" w:color="000000"/>
              <w:right w:val="single" w:sz="6" w:space="0" w:color="000000"/>
            </w:tcBorders>
            <w:hideMark/>
          </w:tcPr>
          <w:p w14:paraId="0A95CB7C"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1.3</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2FAC0AF8"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Альбом фотоиллюстраций с подбором наклейкой, компоновкой и составлением кратких аннотаций, включающих в себя до 20 фотографий</w:t>
            </w:r>
          </w:p>
        </w:tc>
        <w:tc>
          <w:tcPr>
            <w:tcW w:w="1615" w:type="pct"/>
            <w:tcBorders>
              <w:top w:val="single" w:sz="6" w:space="0" w:color="000000"/>
              <w:left w:val="single" w:sz="6" w:space="0" w:color="000000"/>
              <w:right w:val="single" w:sz="6" w:space="0" w:color="000000"/>
            </w:tcBorders>
            <w:hideMark/>
          </w:tcPr>
          <w:p w14:paraId="762DAB6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7.5-1-22-05 Сборник цен на научно-проектные работы по памятникам истории и культуры. Раздел 1 Реставрация памятников истории и архитектуры, Глава 3 Проектные работы, Таблица 1-22. Научно-реставрационный отчет п.5</w:t>
            </w:r>
            <w:r w:rsidRPr="0075360E">
              <w:rPr>
                <w:rFonts w:ascii="Times New Roman" w:hAnsi="Times New Roman" w:cs="Times New Roman"/>
                <w:sz w:val="22"/>
                <w:szCs w:val="22"/>
              </w:rPr>
              <w:br/>
              <w:t xml:space="preserve">A=0.078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(Альбом до 5 экз.)</w:t>
            </w:r>
          </w:p>
        </w:tc>
        <w:tc>
          <w:tcPr>
            <w:tcW w:w="883" w:type="pct"/>
            <w:tcBorders>
              <w:top w:val="single" w:sz="6" w:space="0" w:color="000000"/>
              <w:left w:val="single" w:sz="6" w:space="0" w:color="000000"/>
              <w:right w:val="single" w:sz="6" w:space="0" w:color="000000"/>
            </w:tcBorders>
            <w:hideMark/>
          </w:tcPr>
          <w:p w14:paraId="51156A0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78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w:t>
            </w:r>
          </w:p>
        </w:tc>
        <w:tc>
          <w:tcPr>
            <w:tcW w:w="0" w:type="auto"/>
            <w:tcBorders>
              <w:top w:val="single" w:sz="6" w:space="0" w:color="000000"/>
              <w:left w:val="single" w:sz="6" w:space="0" w:color="000000"/>
              <w:right w:val="single" w:sz="6" w:space="0" w:color="000000"/>
            </w:tcBorders>
            <w:hideMark/>
          </w:tcPr>
          <w:p w14:paraId="3D927A9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4 555</w:t>
            </w:r>
          </w:p>
        </w:tc>
      </w:tr>
      <w:tr w:rsidR="0075360E" w:rsidRPr="0075360E" w14:paraId="3B76A7E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8DFC3A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B617BA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5D10F3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0421D6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36DEF0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B320F0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213CE5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CDEAFE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660EE66A"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4AA64D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EC9C3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4ABA5B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A781F3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D5180D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4AC9142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F17A1D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8A7B3D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7D57A1A"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801FA9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EF7057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3598755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34D9D09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324DA3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5CF1100" w14:textId="77777777" w:rsidTr="00292EC9">
        <w:tc>
          <w:tcPr>
            <w:tcW w:w="0" w:type="auto"/>
            <w:tcBorders>
              <w:top w:val="single" w:sz="6" w:space="0" w:color="000000"/>
              <w:left w:val="single" w:sz="6" w:space="0" w:color="000000"/>
              <w:right w:val="single" w:sz="6" w:space="0" w:color="000000"/>
            </w:tcBorders>
            <w:hideMark/>
          </w:tcPr>
          <w:p w14:paraId="33BA21C5"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1.4</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06AE52BE"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Объем памятника до 3,0 тыс.м3</w:t>
            </w:r>
          </w:p>
        </w:tc>
        <w:tc>
          <w:tcPr>
            <w:tcW w:w="1615" w:type="pct"/>
            <w:tcBorders>
              <w:top w:val="single" w:sz="6" w:space="0" w:color="000000"/>
              <w:left w:val="single" w:sz="6" w:space="0" w:color="000000"/>
              <w:right w:val="single" w:sz="6" w:space="0" w:color="000000"/>
            </w:tcBorders>
            <w:hideMark/>
          </w:tcPr>
          <w:p w14:paraId="68A9042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7.5-1-1-02 Сборник цен на научно-проектные работы по памятникам истории и культуры. 1991 г. Раздел 1 Реставрация памятников истории и архитектуры, Глава 1 Предварительные работы, Таблица 1-1. Предварительные работы ст. Б</w:t>
            </w:r>
            <w:r w:rsidRPr="0075360E">
              <w:rPr>
                <w:rFonts w:ascii="Times New Roman" w:hAnsi="Times New Roman" w:cs="Times New Roman"/>
                <w:sz w:val="22"/>
                <w:szCs w:val="22"/>
              </w:rPr>
              <w:br/>
              <w:t xml:space="preserve">A=0.500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(памятник)</w:t>
            </w:r>
          </w:p>
        </w:tc>
        <w:tc>
          <w:tcPr>
            <w:tcW w:w="883" w:type="pct"/>
            <w:tcBorders>
              <w:top w:val="single" w:sz="6" w:space="0" w:color="000000"/>
              <w:left w:val="single" w:sz="6" w:space="0" w:color="000000"/>
              <w:right w:val="single" w:sz="6" w:space="0" w:color="000000"/>
            </w:tcBorders>
            <w:hideMark/>
          </w:tcPr>
          <w:p w14:paraId="371086A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500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 * 0.4</w:t>
            </w:r>
          </w:p>
        </w:tc>
        <w:tc>
          <w:tcPr>
            <w:tcW w:w="0" w:type="auto"/>
            <w:tcBorders>
              <w:top w:val="single" w:sz="6" w:space="0" w:color="000000"/>
              <w:left w:val="single" w:sz="6" w:space="0" w:color="000000"/>
              <w:right w:val="single" w:sz="6" w:space="0" w:color="000000"/>
            </w:tcBorders>
            <w:hideMark/>
          </w:tcPr>
          <w:p w14:paraId="1009DF7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11 680</w:t>
            </w:r>
          </w:p>
        </w:tc>
      </w:tr>
      <w:tr w:rsidR="0075360E" w:rsidRPr="0075360E" w14:paraId="10BE0FB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3CC2A5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A81BA7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DDBB6D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3102D5E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4D52A2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DC965E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66D2C7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54F439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научно-проектных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4CE0F5CF"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D42ED0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B8AFAE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D7825E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2567EB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B49319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62003D4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3E3BBB5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48DC2D5"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6A1008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55284B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9BAB8C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B505329"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39318B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D27457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8A3EED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99D54FD"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3D25EF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Ознакомление с предъявленной документацией и объектом в натуре. Исходно-разрешительная документация - прим.</w:t>
            </w:r>
          </w:p>
        </w:tc>
        <w:tc>
          <w:tcPr>
            <w:tcW w:w="1615" w:type="pct"/>
            <w:tcBorders>
              <w:top w:val="single" w:sz="6" w:space="0" w:color="BBBBBB"/>
              <w:left w:val="single" w:sz="6" w:space="0" w:color="000000"/>
              <w:bottom w:val="single" w:sz="6" w:space="0" w:color="BBBBBB"/>
              <w:right w:val="single" w:sz="6" w:space="0" w:color="000000"/>
            </w:tcBorders>
            <w:hideMark/>
          </w:tcPr>
          <w:p w14:paraId="38927A5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w:t>
            </w:r>
          </w:p>
        </w:tc>
        <w:tc>
          <w:tcPr>
            <w:tcW w:w="883" w:type="pct"/>
            <w:tcBorders>
              <w:top w:val="single" w:sz="6" w:space="0" w:color="BBBBBB"/>
              <w:left w:val="single" w:sz="6" w:space="0" w:color="000000"/>
              <w:bottom w:val="single" w:sz="6" w:space="0" w:color="BBBBBB"/>
              <w:right w:val="single" w:sz="6" w:space="0" w:color="000000"/>
            </w:tcBorders>
            <w:hideMark/>
          </w:tcPr>
          <w:p w14:paraId="666BDCB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2FFC135"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A2BC07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40E66C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788B9E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2. Определение физического объема памятника (со схематическими обмерами, без выдачи чертежей). </w:t>
            </w:r>
            <w:r w:rsidRPr="0075360E">
              <w:rPr>
                <w:rFonts w:ascii="Times New Roman" w:hAnsi="Times New Roman" w:cs="Times New Roman"/>
                <w:sz w:val="22"/>
                <w:szCs w:val="22"/>
              </w:rPr>
              <w:lastRenderedPageBreak/>
              <w:t>обмеры с картограммой дефектов - прим.</w:t>
            </w:r>
          </w:p>
        </w:tc>
        <w:tc>
          <w:tcPr>
            <w:tcW w:w="1615" w:type="pct"/>
            <w:tcBorders>
              <w:top w:val="single" w:sz="6" w:space="0" w:color="BBBBBB"/>
              <w:left w:val="single" w:sz="6" w:space="0" w:color="000000"/>
              <w:bottom w:val="single" w:sz="6" w:space="0" w:color="BBBBBB"/>
              <w:right w:val="single" w:sz="6" w:space="0" w:color="000000"/>
            </w:tcBorders>
            <w:hideMark/>
          </w:tcPr>
          <w:p w14:paraId="134FB65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32%</w:t>
            </w:r>
          </w:p>
        </w:tc>
        <w:tc>
          <w:tcPr>
            <w:tcW w:w="883" w:type="pct"/>
            <w:tcBorders>
              <w:top w:val="single" w:sz="6" w:space="0" w:color="BBBBBB"/>
              <w:left w:val="single" w:sz="6" w:space="0" w:color="000000"/>
              <w:bottom w:val="single" w:sz="6" w:space="0" w:color="BBBBBB"/>
              <w:right w:val="single" w:sz="6" w:space="0" w:color="000000"/>
            </w:tcBorders>
            <w:hideMark/>
          </w:tcPr>
          <w:p w14:paraId="7412298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CEF8C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BDE932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B846A8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1F7A53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Составление акта технического состояния и определение процента утрат его первоначального облика. акт категории сложности объекта - прим.</w:t>
            </w:r>
          </w:p>
        </w:tc>
        <w:tc>
          <w:tcPr>
            <w:tcW w:w="1615" w:type="pct"/>
            <w:tcBorders>
              <w:top w:val="single" w:sz="6" w:space="0" w:color="BBBBBB"/>
              <w:left w:val="single" w:sz="6" w:space="0" w:color="000000"/>
              <w:bottom w:val="single" w:sz="6" w:space="0" w:color="BBBBBB"/>
              <w:right w:val="single" w:sz="6" w:space="0" w:color="000000"/>
            </w:tcBorders>
            <w:hideMark/>
          </w:tcPr>
          <w:p w14:paraId="1489351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20%</w:t>
            </w:r>
          </w:p>
        </w:tc>
        <w:tc>
          <w:tcPr>
            <w:tcW w:w="883" w:type="pct"/>
            <w:tcBorders>
              <w:top w:val="single" w:sz="6" w:space="0" w:color="BBBBBB"/>
              <w:left w:val="single" w:sz="6" w:space="0" w:color="000000"/>
              <w:bottom w:val="single" w:sz="6" w:space="0" w:color="BBBBBB"/>
              <w:right w:val="single" w:sz="6" w:space="0" w:color="000000"/>
            </w:tcBorders>
            <w:hideMark/>
          </w:tcPr>
          <w:p w14:paraId="6EC5DF7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819ABB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CDDFB8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4BF438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88EC3D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 Предварительное инженерное обследование с выдачей заключения</w:t>
            </w:r>
          </w:p>
        </w:tc>
        <w:tc>
          <w:tcPr>
            <w:tcW w:w="1615" w:type="pct"/>
            <w:tcBorders>
              <w:top w:val="single" w:sz="6" w:space="0" w:color="BBBBBB"/>
              <w:left w:val="single" w:sz="6" w:space="0" w:color="000000"/>
              <w:bottom w:val="single" w:sz="6" w:space="0" w:color="BBBBBB"/>
              <w:right w:val="single" w:sz="6" w:space="0" w:color="000000"/>
            </w:tcBorders>
            <w:hideMark/>
          </w:tcPr>
          <w:p w14:paraId="07FC36F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20%</w:t>
            </w:r>
          </w:p>
        </w:tc>
        <w:tc>
          <w:tcPr>
            <w:tcW w:w="883" w:type="pct"/>
            <w:tcBorders>
              <w:top w:val="single" w:sz="6" w:space="0" w:color="BBBBBB"/>
              <w:left w:val="single" w:sz="6" w:space="0" w:color="000000"/>
              <w:bottom w:val="single" w:sz="6" w:space="0" w:color="BBBBBB"/>
              <w:right w:val="single" w:sz="6" w:space="0" w:color="000000"/>
            </w:tcBorders>
            <w:hideMark/>
          </w:tcPr>
          <w:p w14:paraId="71D4B6F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87BB51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748BE0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B08612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B833A6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 Выдача заданий смежникам</w:t>
            </w:r>
          </w:p>
        </w:tc>
        <w:tc>
          <w:tcPr>
            <w:tcW w:w="1615" w:type="pct"/>
            <w:tcBorders>
              <w:top w:val="single" w:sz="6" w:space="0" w:color="BBBBBB"/>
              <w:left w:val="single" w:sz="6" w:space="0" w:color="000000"/>
              <w:bottom w:val="single" w:sz="6" w:space="0" w:color="BBBBBB"/>
              <w:right w:val="single" w:sz="6" w:space="0" w:color="000000"/>
            </w:tcBorders>
            <w:hideMark/>
          </w:tcPr>
          <w:p w14:paraId="0465691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8%</w:t>
            </w:r>
          </w:p>
        </w:tc>
        <w:tc>
          <w:tcPr>
            <w:tcW w:w="883" w:type="pct"/>
            <w:tcBorders>
              <w:top w:val="single" w:sz="6" w:space="0" w:color="BBBBBB"/>
              <w:left w:val="single" w:sz="6" w:space="0" w:color="000000"/>
              <w:bottom w:val="single" w:sz="6" w:space="0" w:color="BBBBBB"/>
              <w:right w:val="single" w:sz="6" w:space="0" w:color="000000"/>
            </w:tcBorders>
            <w:hideMark/>
          </w:tcPr>
          <w:p w14:paraId="417CD2F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CB56DF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7D192C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CAFD56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09AEB1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6. Составление тематического плана научно-проектных работ. акт определения влияния видов работ - прим.</w:t>
            </w:r>
          </w:p>
        </w:tc>
        <w:tc>
          <w:tcPr>
            <w:tcW w:w="1615" w:type="pct"/>
            <w:tcBorders>
              <w:top w:val="single" w:sz="6" w:space="0" w:color="BBBBBB"/>
              <w:left w:val="single" w:sz="6" w:space="0" w:color="000000"/>
              <w:bottom w:val="single" w:sz="6" w:space="0" w:color="BBBBBB"/>
              <w:right w:val="single" w:sz="6" w:space="0" w:color="000000"/>
            </w:tcBorders>
            <w:hideMark/>
          </w:tcPr>
          <w:p w14:paraId="6238E7C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w:t>
            </w:r>
          </w:p>
        </w:tc>
        <w:tc>
          <w:tcPr>
            <w:tcW w:w="883" w:type="pct"/>
            <w:tcBorders>
              <w:top w:val="single" w:sz="6" w:space="0" w:color="BBBBBB"/>
              <w:left w:val="single" w:sz="6" w:space="0" w:color="000000"/>
              <w:bottom w:val="single" w:sz="6" w:space="0" w:color="BBBBBB"/>
              <w:right w:val="single" w:sz="6" w:space="0" w:color="000000"/>
            </w:tcBorders>
            <w:hideMark/>
          </w:tcPr>
          <w:p w14:paraId="3C20C01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F771E4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55F8437" w14:textId="77777777" w:rsidTr="00292EC9">
        <w:tc>
          <w:tcPr>
            <w:tcW w:w="0" w:type="auto"/>
            <w:tcBorders>
              <w:top w:val="single" w:sz="6" w:space="0" w:color="000000"/>
              <w:left w:val="single" w:sz="6" w:space="0" w:color="000000"/>
              <w:right w:val="single" w:sz="6" w:space="0" w:color="000000"/>
            </w:tcBorders>
            <w:hideMark/>
          </w:tcPr>
          <w:p w14:paraId="2DF81E2E"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1.5</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22AA8E4C"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Составление научно-технических отчетов о проделанной работе и научно-методических рекомендаций по реставрации, консервации, защите памятников истории культуры. I категория сложности. - прим.</w:t>
            </w:r>
          </w:p>
        </w:tc>
        <w:tc>
          <w:tcPr>
            <w:tcW w:w="1615" w:type="pct"/>
            <w:tcBorders>
              <w:top w:val="single" w:sz="6" w:space="0" w:color="000000"/>
              <w:left w:val="single" w:sz="6" w:space="0" w:color="000000"/>
              <w:right w:val="single" w:sz="6" w:space="0" w:color="000000"/>
            </w:tcBorders>
            <w:hideMark/>
          </w:tcPr>
          <w:p w14:paraId="0421CD4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7.5-7-19-01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5 Составление научно-технических отчетов, научно-технических рекомендаций Таблица 7-19. Составление научно-технических отчетов, научно-технических рекомендаций ст. А</w:t>
            </w:r>
            <w:r w:rsidRPr="0075360E">
              <w:rPr>
                <w:rFonts w:ascii="Times New Roman" w:hAnsi="Times New Roman" w:cs="Times New Roman"/>
                <w:sz w:val="22"/>
                <w:szCs w:val="22"/>
              </w:rPr>
              <w:br/>
              <w:t xml:space="preserve">A=0.480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0.8 (п/п текстового материала. со схемами, расчетами, таблицами)</w:t>
            </w:r>
          </w:p>
        </w:tc>
        <w:tc>
          <w:tcPr>
            <w:tcW w:w="883" w:type="pct"/>
            <w:tcBorders>
              <w:top w:val="single" w:sz="6" w:space="0" w:color="000000"/>
              <w:left w:val="single" w:sz="6" w:space="0" w:color="000000"/>
              <w:right w:val="single" w:sz="6" w:space="0" w:color="000000"/>
            </w:tcBorders>
            <w:hideMark/>
          </w:tcPr>
          <w:p w14:paraId="1FCDFF0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480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0.8 * 58.4 * 0.4</w:t>
            </w:r>
          </w:p>
        </w:tc>
        <w:tc>
          <w:tcPr>
            <w:tcW w:w="0" w:type="auto"/>
            <w:tcBorders>
              <w:top w:val="single" w:sz="6" w:space="0" w:color="000000"/>
              <w:left w:val="single" w:sz="6" w:space="0" w:color="000000"/>
              <w:right w:val="single" w:sz="6" w:space="0" w:color="000000"/>
            </w:tcBorders>
            <w:hideMark/>
          </w:tcPr>
          <w:p w14:paraId="3CBE8E2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8 970</w:t>
            </w:r>
          </w:p>
        </w:tc>
      </w:tr>
      <w:tr w:rsidR="0075360E" w:rsidRPr="0075360E" w14:paraId="1CE5846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C60385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25DBC3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10A71C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28BAE8E8"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585E66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2B4126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C15C5C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A51330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781F047B"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58FBCF5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F4DB20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634985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13210E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BEEC3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4F780D2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4B9EB35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25306B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62F1EB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AC4BB2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84CFC4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C76BDE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25F404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B3187A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088215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8BA19A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67757A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1B6AE47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6ECC26B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8F600C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1CE130B"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0174D58A"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1.6</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30C00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Итого Раздел 1. Предварительные работы.:</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3B44FC3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000000"/>
              <w:left w:val="single" w:sz="6" w:space="0" w:color="000000"/>
              <w:bottom w:val="single" w:sz="6" w:space="0" w:color="000000"/>
              <w:right w:val="single" w:sz="6" w:space="0" w:color="000000"/>
            </w:tcBorders>
            <w:hideMark/>
          </w:tcPr>
          <w:p w14:paraId="608D9A5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3366977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30 724</w:t>
            </w:r>
            <w:r w:rsidRPr="0075360E">
              <w:rPr>
                <w:rFonts w:ascii="Times New Roman" w:hAnsi="Times New Roman" w:cs="Times New Roman"/>
                <w:sz w:val="22"/>
                <w:szCs w:val="22"/>
              </w:rPr>
              <w:t xml:space="preserve"> </w:t>
            </w:r>
          </w:p>
        </w:tc>
      </w:tr>
      <w:tr w:rsidR="0075360E" w:rsidRPr="0075360E" w14:paraId="411E6C9A"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59BD39CD"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B5F5F2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24D1C79D"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Раздел 2. Комплексные научные исследования</w:t>
            </w:r>
          </w:p>
        </w:tc>
        <w:tc>
          <w:tcPr>
            <w:tcW w:w="883" w:type="pct"/>
            <w:tcBorders>
              <w:top w:val="single" w:sz="6" w:space="0" w:color="000000"/>
              <w:left w:val="single" w:sz="6" w:space="0" w:color="000000"/>
              <w:bottom w:val="single" w:sz="6" w:space="0" w:color="000000"/>
              <w:right w:val="single" w:sz="6" w:space="0" w:color="000000"/>
            </w:tcBorders>
            <w:hideMark/>
          </w:tcPr>
          <w:p w14:paraId="1EE39C37" w14:textId="77777777" w:rsidR="0075360E" w:rsidRPr="0075360E" w:rsidRDefault="0075360E" w:rsidP="0075360E">
            <w:pPr>
              <w:widowControl/>
              <w:autoSpaceDE/>
              <w:autoSpaceDN/>
              <w:adjustRightInd/>
              <w:rPr>
                <w:rFonts w:ascii="Times New Roman" w:hAnsi="Times New Roman" w:cs="Times New Roman"/>
                <w:b/>
                <w:bCs/>
                <w:sz w:val="22"/>
                <w:szCs w:val="22"/>
              </w:rPr>
            </w:pPr>
          </w:p>
        </w:tc>
        <w:tc>
          <w:tcPr>
            <w:tcW w:w="0" w:type="auto"/>
            <w:tcBorders>
              <w:top w:val="single" w:sz="6" w:space="0" w:color="000000"/>
              <w:left w:val="single" w:sz="6" w:space="0" w:color="000000"/>
              <w:bottom w:val="single" w:sz="6" w:space="0" w:color="000000"/>
              <w:right w:val="single" w:sz="6" w:space="0" w:color="000000"/>
            </w:tcBorders>
            <w:hideMark/>
          </w:tcPr>
          <w:p w14:paraId="1CECBD1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50AEC73" w14:textId="77777777" w:rsidTr="00DD5F56">
        <w:tc>
          <w:tcPr>
            <w:tcW w:w="0" w:type="auto"/>
            <w:gridSpan w:val="5"/>
            <w:tcBorders>
              <w:top w:val="single" w:sz="6" w:space="0" w:color="000000"/>
              <w:left w:val="single" w:sz="6" w:space="0" w:color="000000"/>
              <w:bottom w:val="single" w:sz="6" w:space="0" w:color="000000"/>
              <w:right w:val="single" w:sz="6" w:space="0" w:color="000000"/>
            </w:tcBorders>
            <w:hideMark/>
          </w:tcPr>
          <w:p w14:paraId="47391C9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историко-архивные и библиографические исследования</w:t>
            </w:r>
          </w:p>
        </w:tc>
      </w:tr>
      <w:tr w:rsidR="0075360E" w:rsidRPr="0075360E" w14:paraId="56DF96CC" w14:textId="77777777" w:rsidTr="00292EC9">
        <w:tc>
          <w:tcPr>
            <w:tcW w:w="0" w:type="auto"/>
            <w:tcBorders>
              <w:top w:val="single" w:sz="6" w:space="0" w:color="000000"/>
              <w:left w:val="single" w:sz="6" w:space="0" w:color="000000"/>
              <w:right w:val="single" w:sz="6" w:space="0" w:color="000000"/>
            </w:tcBorders>
            <w:hideMark/>
          </w:tcPr>
          <w:p w14:paraId="3F1DF3EF"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7B23F0E9"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Памятники с простой историей строительства, имеющие небольшие переделки. Время постройки после XVIII века</w:t>
            </w:r>
          </w:p>
        </w:tc>
        <w:tc>
          <w:tcPr>
            <w:tcW w:w="1615" w:type="pct"/>
            <w:tcBorders>
              <w:top w:val="single" w:sz="6" w:space="0" w:color="000000"/>
              <w:left w:val="single" w:sz="6" w:space="0" w:color="000000"/>
              <w:right w:val="single" w:sz="6" w:space="0" w:color="000000"/>
            </w:tcBorders>
            <w:hideMark/>
          </w:tcPr>
          <w:p w14:paraId="2CDE19B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7.5-1-4-01-03 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1-4. Историко-архивные и библиографические изыскания п.1</w:t>
            </w:r>
            <w:r w:rsidRPr="0075360E">
              <w:rPr>
                <w:rFonts w:ascii="Times New Roman" w:hAnsi="Times New Roman" w:cs="Times New Roman"/>
                <w:sz w:val="22"/>
                <w:szCs w:val="22"/>
              </w:rPr>
              <w:br/>
              <w:t xml:space="preserve">A=0.560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(памятник)</w:t>
            </w:r>
          </w:p>
        </w:tc>
        <w:tc>
          <w:tcPr>
            <w:tcW w:w="883" w:type="pct"/>
            <w:tcBorders>
              <w:top w:val="single" w:sz="6" w:space="0" w:color="000000"/>
              <w:left w:val="single" w:sz="6" w:space="0" w:color="000000"/>
              <w:right w:val="single" w:sz="6" w:space="0" w:color="000000"/>
            </w:tcBorders>
            <w:hideMark/>
          </w:tcPr>
          <w:p w14:paraId="5F8DAA7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560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 * 0.4 * 0.8</w:t>
            </w:r>
          </w:p>
        </w:tc>
        <w:tc>
          <w:tcPr>
            <w:tcW w:w="0" w:type="auto"/>
            <w:tcBorders>
              <w:top w:val="single" w:sz="6" w:space="0" w:color="000000"/>
              <w:left w:val="single" w:sz="6" w:space="0" w:color="000000"/>
              <w:right w:val="single" w:sz="6" w:space="0" w:color="000000"/>
            </w:tcBorders>
            <w:hideMark/>
          </w:tcPr>
          <w:p w14:paraId="58D0A1E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10 465</w:t>
            </w:r>
          </w:p>
        </w:tc>
      </w:tr>
      <w:tr w:rsidR="0075360E" w:rsidRPr="0075360E" w14:paraId="77B44D8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AA8EA5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D32404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BD9B51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A06365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6047E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F2E01C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B0E11B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5CBBC1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33FC2AFB"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C09AA7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9DE45F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4C66ED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307C16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B92912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70D7B37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1E0C2FC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4928A09"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8B18CF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B95D87D"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E9EEC5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1DE3AB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57E9E2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584F4D6"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8AC424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E797D5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5C9CFB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Выписки из архивных и библиографических источников, просмотр музейных и архивных фондов, гравюр, акварелей и т.д.</w:t>
            </w:r>
          </w:p>
        </w:tc>
        <w:tc>
          <w:tcPr>
            <w:tcW w:w="1615" w:type="pct"/>
            <w:tcBorders>
              <w:top w:val="single" w:sz="6" w:space="0" w:color="BBBBBB"/>
              <w:left w:val="single" w:sz="6" w:space="0" w:color="000000"/>
              <w:bottom w:val="single" w:sz="6" w:space="0" w:color="BBBBBB"/>
              <w:right w:val="single" w:sz="6" w:space="0" w:color="000000"/>
            </w:tcBorders>
            <w:hideMark/>
          </w:tcPr>
          <w:p w14:paraId="5A317A6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80%</w:t>
            </w:r>
          </w:p>
        </w:tc>
        <w:tc>
          <w:tcPr>
            <w:tcW w:w="883" w:type="pct"/>
            <w:tcBorders>
              <w:top w:val="single" w:sz="6" w:space="0" w:color="BBBBBB"/>
              <w:left w:val="single" w:sz="6" w:space="0" w:color="000000"/>
              <w:bottom w:val="single" w:sz="6" w:space="0" w:color="BBBBBB"/>
              <w:right w:val="single" w:sz="6" w:space="0" w:color="000000"/>
            </w:tcBorders>
            <w:hideMark/>
          </w:tcPr>
          <w:p w14:paraId="3732088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57D081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5858CE7" w14:textId="77777777" w:rsidTr="00292EC9">
        <w:tc>
          <w:tcPr>
            <w:tcW w:w="0" w:type="auto"/>
            <w:tcBorders>
              <w:top w:val="single" w:sz="6" w:space="0" w:color="000000"/>
              <w:left w:val="single" w:sz="6" w:space="0" w:color="000000"/>
              <w:right w:val="single" w:sz="6" w:space="0" w:color="000000"/>
            </w:tcBorders>
            <w:hideMark/>
          </w:tcPr>
          <w:p w14:paraId="03779B87"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2.2</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1E9635BB"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Исторические записки, справки по памятникам, имеющим до 30% утрат первоначального облика, с простой историей строительства. На основе опубликованных материалов</w:t>
            </w:r>
          </w:p>
        </w:tc>
        <w:tc>
          <w:tcPr>
            <w:tcW w:w="1615" w:type="pct"/>
            <w:tcBorders>
              <w:top w:val="single" w:sz="6" w:space="0" w:color="000000"/>
              <w:left w:val="single" w:sz="6" w:space="0" w:color="000000"/>
              <w:right w:val="single" w:sz="6" w:space="0" w:color="000000"/>
            </w:tcBorders>
            <w:hideMark/>
          </w:tcPr>
          <w:p w14:paraId="0397F67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СЦ 7.5-1-5-01-01 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1-5. Составление исторических записок, справок по памятникам истории и культуры </w:t>
            </w:r>
            <w:proofErr w:type="spellStart"/>
            <w:r w:rsidRPr="0075360E">
              <w:rPr>
                <w:rFonts w:ascii="Times New Roman" w:hAnsi="Times New Roman" w:cs="Times New Roman"/>
                <w:sz w:val="22"/>
                <w:szCs w:val="22"/>
              </w:rPr>
              <w:t>культуры</w:t>
            </w:r>
            <w:proofErr w:type="spellEnd"/>
            <w:r w:rsidRPr="0075360E">
              <w:rPr>
                <w:rFonts w:ascii="Times New Roman" w:hAnsi="Times New Roman" w:cs="Times New Roman"/>
                <w:sz w:val="22"/>
                <w:szCs w:val="22"/>
              </w:rPr>
              <w:t xml:space="preserve"> п.1</w:t>
            </w:r>
            <w:r w:rsidRPr="0075360E">
              <w:rPr>
                <w:rFonts w:ascii="Times New Roman" w:hAnsi="Times New Roman" w:cs="Times New Roman"/>
                <w:sz w:val="22"/>
                <w:szCs w:val="22"/>
              </w:rPr>
              <w:br/>
              <w:t xml:space="preserve">A=0.380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(печатный лист)</w:t>
            </w:r>
          </w:p>
        </w:tc>
        <w:tc>
          <w:tcPr>
            <w:tcW w:w="883" w:type="pct"/>
            <w:tcBorders>
              <w:top w:val="single" w:sz="6" w:space="0" w:color="000000"/>
              <w:left w:val="single" w:sz="6" w:space="0" w:color="000000"/>
              <w:right w:val="single" w:sz="6" w:space="0" w:color="000000"/>
            </w:tcBorders>
            <w:hideMark/>
          </w:tcPr>
          <w:p w14:paraId="77D606A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380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 * 0.4</w:t>
            </w:r>
          </w:p>
        </w:tc>
        <w:tc>
          <w:tcPr>
            <w:tcW w:w="0" w:type="auto"/>
            <w:tcBorders>
              <w:top w:val="single" w:sz="6" w:space="0" w:color="000000"/>
              <w:left w:val="single" w:sz="6" w:space="0" w:color="000000"/>
              <w:right w:val="single" w:sz="6" w:space="0" w:color="000000"/>
            </w:tcBorders>
            <w:hideMark/>
          </w:tcPr>
          <w:p w14:paraId="68CAC21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8 877</w:t>
            </w:r>
          </w:p>
        </w:tc>
      </w:tr>
      <w:tr w:rsidR="0075360E" w:rsidRPr="0075360E" w14:paraId="31C39CC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F7B66D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C260A2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4A61045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6EF521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62D452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7E0F44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8613D9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58429B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3A4107E1"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BD817A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C0F73F9"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FDEAF0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C08BD1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64BA92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3FA5DA4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58B3686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5B8068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041C57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CEE491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C768FC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5B76CDB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7BF9C9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CE6E09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29BC82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6410ED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8E3392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501562D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5F7DB6B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4D821F6"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7D81247" w14:textId="77777777" w:rsidTr="00DD5F56">
        <w:tc>
          <w:tcPr>
            <w:tcW w:w="0" w:type="auto"/>
            <w:gridSpan w:val="5"/>
            <w:tcBorders>
              <w:top w:val="single" w:sz="6" w:space="0" w:color="000000"/>
              <w:left w:val="single" w:sz="6" w:space="0" w:color="000000"/>
              <w:bottom w:val="single" w:sz="6" w:space="0" w:color="000000"/>
              <w:right w:val="single" w:sz="6" w:space="0" w:color="000000"/>
            </w:tcBorders>
            <w:hideMark/>
          </w:tcPr>
          <w:p w14:paraId="4D59C49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обмерные работы</w:t>
            </w:r>
          </w:p>
        </w:tc>
      </w:tr>
      <w:tr w:rsidR="0075360E" w:rsidRPr="0075360E" w14:paraId="3F0744E7" w14:textId="77777777" w:rsidTr="00292EC9">
        <w:tc>
          <w:tcPr>
            <w:tcW w:w="0" w:type="auto"/>
            <w:tcBorders>
              <w:top w:val="single" w:sz="6" w:space="0" w:color="000000"/>
              <w:left w:val="single" w:sz="6" w:space="0" w:color="000000"/>
              <w:right w:val="single" w:sz="6" w:space="0" w:color="000000"/>
            </w:tcBorders>
            <w:hideMark/>
          </w:tcPr>
          <w:p w14:paraId="0741E877"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2.3</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067FD954"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Обмеры отдельных архитектурных деталей. Масштаб чертежа 1:10. I категория сложности</w:t>
            </w:r>
          </w:p>
        </w:tc>
        <w:tc>
          <w:tcPr>
            <w:tcW w:w="1615" w:type="pct"/>
            <w:tcBorders>
              <w:top w:val="single" w:sz="6" w:space="0" w:color="000000"/>
              <w:left w:val="single" w:sz="6" w:space="0" w:color="000000"/>
              <w:right w:val="single" w:sz="6" w:space="0" w:color="000000"/>
            </w:tcBorders>
            <w:hideMark/>
          </w:tcPr>
          <w:p w14:paraId="71C1128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7.5-1-8-03-01 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1-8. Архитектурно-археологические обмеры отдельных частей памятников п.3</w:t>
            </w:r>
            <w:r w:rsidRPr="0075360E">
              <w:rPr>
                <w:rFonts w:ascii="Times New Roman" w:hAnsi="Times New Roman" w:cs="Times New Roman"/>
                <w:sz w:val="22"/>
                <w:szCs w:val="22"/>
              </w:rPr>
              <w:br/>
              <w:t xml:space="preserve">A=0.025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(форм)</w:t>
            </w:r>
          </w:p>
        </w:tc>
        <w:tc>
          <w:tcPr>
            <w:tcW w:w="883" w:type="pct"/>
            <w:tcBorders>
              <w:top w:val="single" w:sz="6" w:space="0" w:color="000000"/>
              <w:left w:val="single" w:sz="6" w:space="0" w:color="000000"/>
              <w:right w:val="single" w:sz="6" w:space="0" w:color="000000"/>
            </w:tcBorders>
            <w:hideMark/>
          </w:tcPr>
          <w:p w14:paraId="16F19D6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25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 * 0.6 * 0.92</w:t>
            </w:r>
          </w:p>
        </w:tc>
        <w:tc>
          <w:tcPr>
            <w:tcW w:w="0" w:type="auto"/>
            <w:tcBorders>
              <w:top w:val="single" w:sz="6" w:space="0" w:color="000000"/>
              <w:left w:val="single" w:sz="6" w:space="0" w:color="000000"/>
              <w:right w:val="single" w:sz="6" w:space="0" w:color="000000"/>
            </w:tcBorders>
            <w:hideMark/>
          </w:tcPr>
          <w:p w14:paraId="4E30BE7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1 612</w:t>
            </w:r>
          </w:p>
        </w:tc>
      </w:tr>
      <w:tr w:rsidR="0075360E" w:rsidRPr="0075360E" w14:paraId="44B4AFC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4EB26D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C3CCBB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635ED569"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482DF90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6B68FB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EBFF57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2C863F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CB10D6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6F5BBAC6"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2D192B0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994710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AA0A15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5381E8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4F92F5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Стоимость при производстве архитектурных обмеров</w:t>
            </w:r>
          </w:p>
        </w:tc>
        <w:tc>
          <w:tcPr>
            <w:tcW w:w="1615" w:type="pct"/>
            <w:tcBorders>
              <w:top w:val="single" w:sz="6" w:space="0" w:color="BBBBBB"/>
              <w:left w:val="single" w:sz="6" w:space="0" w:color="000000"/>
              <w:bottom w:val="single" w:sz="6" w:space="0" w:color="BBBBBB"/>
              <w:right w:val="single" w:sz="6" w:space="0" w:color="000000"/>
            </w:tcBorders>
            <w:hideMark/>
          </w:tcPr>
          <w:p w14:paraId="669ACD5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0.6</w:t>
            </w:r>
            <w:r w:rsidRPr="0075360E">
              <w:rPr>
                <w:rFonts w:ascii="Times New Roman" w:hAnsi="Times New Roman" w:cs="Times New Roman"/>
                <w:sz w:val="22"/>
                <w:szCs w:val="22"/>
              </w:rPr>
              <w:br/>
              <w:t>Раздел 1, глава 2, п.9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5BC4522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59184C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8BA87B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F5B2E0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02643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0ECB745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2E3BDA4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932462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13A9E3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6F50B6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1C3A11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Полевые работы: обмер памятника в натуре с зарисовкой обмерных схем (кроки), с постановкой на них размеров, нулевки и т.д.</w:t>
            </w:r>
          </w:p>
        </w:tc>
        <w:tc>
          <w:tcPr>
            <w:tcW w:w="1615" w:type="pct"/>
            <w:tcBorders>
              <w:top w:val="single" w:sz="6" w:space="0" w:color="BBBBBB"/>
              <w:left w:val="single" w:sz="6" w:space="0" w:color="000000"/>
              <w:bottom w:val="single" w:sz="6" w:space="0" w:color="BBBBBB"/>
              <w:right w:val="single" w:sz="6" w:space="0" w:color="000000"/>
            </w:tcBorders>
            <w:hideMark/>
          </w:tcPr>
          <w:p w14:paraId="5909044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42%</w:t>
            </w:r>
          </w:p>
        </w:tc>
        <w:tc>
          <w:tcPr>
            <w:tcW w:w="883" w:type="pct"/>
            <w:tcBorders>
              <w:top w:val="single" w:sz="6" w:space="0" w:color="BBBBBB"/>
              <w:left w:val="single" w:sz="6" w:space="0" w:color="000000"/>
              <w:bottom w:val="single" w:sz="6" w:space="0" w:color="BBBBBB"/>
              <w:right w:val="single" w:sz="6" w:space="0" w:color="000000"/>
            </w:tcBorders>
            <w:hideMark/>
          </w:tcPr>
          <w:p w14:paraId="49F5950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D62C55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5671F1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0D44938"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B09CDC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 Камеральная обработка: составление обмерных чертежей на ватмане по обмерным схемам в заданном масштабе с нанесением надписей, размеров и пр.</w:t>
            </w:r>
          </w:p>
        </w:tc>
        <w:tc>
          <w:tcPr>
            <w:tcW w:w="1615" w:type="pct"/>
            <w:tcBorders>
              <w:top w:val="single" w:sz="6" w:space="0" w:color="BBBBBB"/>
              <w:left w:val="single" w:sz="6" w:space="0" w:color="000000"/>
              <w:bottom w:val="single" w:sz="6" w:space="0" w:color="BBBBBB"/>
              <w:right w:val="single" w:sz="6" w:space="0" w:color="000000"/>
            </w:tcBorders>
            <w:hideMark/>
          </w:tcPr>
          <w:p w14:paraId="32270CF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50%</w:t>
            </w:r>
          </w:p>
        </w:tc>
        <w:tc>
          <w:tcPr>
            <w:tcW w:w="883" w:type="pct"/>
            <w:tcBorders>
              <w:top w:val="single" w:sz="6" w:space="0" w:color="BBBBBB"/>
              <w:left w:val="single" w:sz="6" w:space="0" w:color="000000"/>
              <w:bottom w:val="single" w:sz="6" w:space="0" w:color="BBBBBB"/>
              <w:right w:val="single" w:sz="6" w:space="0" w:color="000000"/>
            </w:tcBorders>
            <w:hideMark/>
          </w:tcPr>
          <w:p w14:paraId="1F299E9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AB5396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A7730B8" w14:textId="77777777" w:rsidTr="00292EC9">
        <w:tc>
          <w:tcPr>
            <w:tcW w:w="0" w:type="auto"/>
            <w:tcBorders>
              <w:top w:val="single" w:sz="6" w:space="0" w:color="000000"/>
              <w:left w:val="single" w:sz="6" w:space="0" w:color="000000"/>
              <w:right w:val="single" w:sz="6" w:space="0" w:color="000000"/>
            </w:tcBorders>
            <w:hideMark/>
          </w:tcPr>
          <w:p w14:paraId="5021BCC8"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2.4</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39541A4D"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Масштаб чертежа 1:50. I категория сложности</w:t>
            </w:r>
          </w:p>
        </w:tc>
        <w:tc>
          <w:tcPr>
            <w:tcW w:w="1615" w:type="pct"/>
            <w:tcBorders>
              <w:top w:val="single" w:sz="6" w:space="0" w:color="000000"/>
              <w:left w:val="single" w:sz="6" w:space="0" w:color="000000"/>
              <w:right w:val="single" w:sz="6" w:space="0" w:color="000000"/>
            </w:tcBorders>
            <w:hideMark/>
          </w:tcPr>
          <w:p w14:paraId="6A81C70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СЦ 7.5-1-9-01-01 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w:t>
            </w:r>
            <w:proofErr w:type="spellStart"/>
            <w:r w:rsidRPr="0075360E">
              <w:rPr>
                <w:rFonts w:ascii="Times New Roman" w:hAnsi="Times New Roman" w:cs="Times New Roman"/>
                <w:sz w:val="22"/>
                <w:szCs w:val="22"/>
              </w:rPr>
              <w:t>работы,Таблица</w:t>
            </w:r>
            <w:proofErr w:type="spellEnd"/>
            <w:r w:rsidRPr="0075360E">
              <w:rPr>
                <w:rFonts w:ascii="Times New Roman" w:hAnsi="Times New Roman" w:cs="Times New Roman"/>
                <w:sz w:val="22"/>
                <w:szCs w:val="22"/>
              </w:rPr>
              <w:t xml:space="preserve"> 1-9. Обмеры конструкций памятника п.1</w:t>
            </w:r>
            <w:r w:rsidRPr="0075360E">
              <w:rPr>
                <w:rFonts w:ascii="Times New Roman" w:hAnsi="Times New Roman" w:cs="Times New Roman"/>
                <w:sz w:val="22"/>
                <w:szCs w:val="22"/>
              </w:rPr>
              <w:br/>
              <w:t xml:space="preserve">A=0.137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(лист)</w:t>
            </w:r>
          </w:p>
        </w:tc>
        <w:tc>
          <w:tcPr>
            <w:tcW w:w="883" w:type="pct"/>
            <w:tcBorders>
              <w:top w:val="single" w:sz="6" w:space="0" w:color="000000"/>
              <w:left w:val="single" w:sz="6" w:space="0" w:color="000000"/>
              <w:right w:val="single" w:sz="6" w:space="0" w:color="000000"/>
            </w:tcBorders>
            <w:hideMark/>
          </w:tcPr>
          <w:p w14:paraId="0FBE17B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137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 * 0.6 * 0.92</w:t>
            </w:r>
          </w:p>
        </w:tc>
        <w:tc>
          <w:tcPr>
            <w:tcW w:w="0" w:type="auto"/>
            <w:tcBorders>
              <w:top w:val="single" w:sz="6" w:space="0" w:color="000000"/>
              <w:left w:val="single" w:sz="6" w:space="0" w:color="000000"/>
              <w:right w:val="single" w:sz="6" w:space="0" w:color="000000"/>
            </w:tcBorders>
            <w:hideMark/>
          </w:tcPr>
          <w:p w14:paraId="0AA080B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4 416</w:t>
            </w:r>
          </w:p>
        </w:tc>
      </w:tr>
      <w:tr w:rsidR="0075360E" w:rsidRPr="0075360E" w14:paraId="0A42E19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994D1D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D422A0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E520B2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C81D59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ECE61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F532A5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2D4EEF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DDF56E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7C160DCB"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751C2D5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504418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831DFA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48D2CD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6FD318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Стоимость при производстве архитектурных обмеров</w:t>
            </w:r>
          </w:p>
        </w:tc>
        <w:tc>
          <w:tcPr>
            <w:tcW w:w="1615" w:type="pct"/>
            <w:tcBorders>
              <w:top w:val="single" w:sz="6" w:space="0" w:color="BBBBBB"/>
              <w:left w:val="single" w:sz="6" w:space="0" w:color="000000"/>
              <w:bottom w:val="single" w:sz="6" w:space="0" w:color="BBBBBB"/>
              <w:right w:val="single" w:sz="6" w:space="0" w:color="000000"/>
            </w:tcBorders>
            <w:hideMark/>
          </w:tcPr>
          <w:p w14:paraId="7A610B0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0.6</w:t>
            </w:r>
            <w:r w:rsidRPr="0075360E">
              <w:rPr>
                <w:rFonts w:ascii="Times New Roman" w:hAnsi="Times New Roman" w:cs="Times New Roman"/>
                <w:sz w:val="22"/>
                <w:szCs w:val="22"/>
              </w:rPr>
              <w:br/>
              <w:t>Раздел 1, глава 2, п.9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77F23F8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37CDCD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11B964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C5CF90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5CB789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9DCE42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6A28D28D"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22622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11847C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A62140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FA6A39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Полевые работы: обмер памятника в натуре с зарисовкой обмерных схем (кроки), с постановкой на них размеров, нулевки и т.д.</w:t>
            </w:r>
          </w:p>
        </w:tc>
        <w:tc>
          <w:tcPr>
            <w:tcW w:w="1615" w:type="pct"/>
            <w:tcBorders>
              <w:top w:val="single" w:sz="6" w:space="0" w:color="BBBBBB"/>
              <w:left w:val="single" w:sz="6" w:space="0" w:color="000000"/>
              <w:bottom w:val="single" w:sz="6" w:space="0" w:color="BBBBBB"/>
              <w:right w:val="single" w:sz="6" w:space="0" w:color="000000"/>
            </w:tcBorders>
            <w:hideMark/>
          </w:tcPr>
          <w:p w14:paraId="66DE8BE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42%</w:t>
            </w:r>
          </w:p>
        </w:tc>
        <w:tc>
          <w:tcPr>
            <w:tcW w:w="883" w:type="pct"/>
            <w:tcBorders>
              <w:top w:val="single" w:sz="6" w:space="0" w:color="BBBBBB"/>
              <w:left w:val="single" w:sz="6" w:space="0" w:color="000000"/>
              <w:bottom w:val="single" w:sz="6" w:space="0" w:color="BBBBBB"/>
              <w:right w:val="single" w:sz="6" w:space="0" w:color="000000"/>
            </w:tcBorders>
            <w:hideMark/>
          </w:tcPr>
          <w:p w14:paraId="02AB0C9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0EE29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55FFB7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B86643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DC0C59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 Камеральная обработка: составление обмерных чертежей на ватмане по обмерным схемам в заданном масштабе с нанесением надписей, размеров и пр.</w:t>
            </w:r>
          </w:p>
        </w:tc>
        <w:tc>
          <w:tcPr>
            <w:tcW w:w="1615" w:type="pct"/>
            <w:tcBorders>
              <w:top w:val="single" w:sz="6" w:space="0" w:color="BBBBBB"/>
              <w:left w:val="single" w:sz="6" w:space="0" w:color="000000"/>
              <w:bottom w:val="single" w:sz="6" w:space="0" w:color="BBBBBB"/>
              <w:right w:val="single" w:sz="6" w:space="0" w:color="000000"/>
            </w:tcBorders>
            <w:hideMark/>
          </w:tcPr>
          <w:p w14:paraId="0769F44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50%</w:t>
            </w:r>
          </w:p>
        </w:tc>
        <w:tc>
          <w:tcPr>
            <w:tcW w:w="883" w:type="pct"/>
            <w:tcBorders>
              <w:top w:val="single" w:sz="6" w:space="0" w:color="BBBBBB"/>
              <w:left w:val="single" w:sz="6" w:space="0" w:color="000000"/>
              <w:bottom w:val="single" w:sz="6" w:space="0" w:color="BBBBBB"/>
              <w:right w:val="single" w:sz="6" w:space="0" w:color="000000"/>
            </w:tcBorders>
            <w:hideMark/>
          </w:tcPr>
          <w:p w14:paraId="06CCEBE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E83123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B19BE62" w14:textId="77777777" w:rsidTr="00DD5F56">
        <w:tc>
          <w:tcPr>
            <w:tcW w:w="0" w:type="auto"/>
            <w:gridSpan w:val="5"/>
            <w:tcBorders>
              <w:top w:val="single" w:sz="6" w:space="0" w:color="000000"/>
              <w:left w:val="single" w:sz="6" w:space="0" w:color="000000"/>
              <w:bottom w:val="single" w:sz="6" w:space="0" w:color="000000"/>
              <w:right w:val="single" w:sz="6" w:space="0" w:color="000000"/>
            </w:tcBorders>
            <w:hideMark/>
          </w:tcPr>
          <w:p w14:paraId="4E3ED26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обследование</w:t>
            </w:r>
          </w:p>
        </w:tc>
      </w:tr>
      <w:tr w:rsidR="0075360E" w:rsidRPr="0075360E" w14:paraId="591292E1" w14:textId="77777777" w:rsidTr="00292EC9">
        <w:tc>
          <w:tcPr>
            <w:tcW w:w="0" w:type="auto"/>
            <w:tcBorders>
              <w:top w:val="single" w:sz="6" w:space="0" w:color="000000"/>
              <w:left w:val="single" w:sz="6" w:space="0" w:color="000000"/>
              <w:right w:val="single" w:sz="6" w:space="0" w:color="000000"/>
            </w:tcBorders>
            <w:hideMark/>
          </w:tcPr>
          <w:p w14:paraId="05A9AC11"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2.5</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593AC252"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 xml:space="preserve">Исследование состояния памятника в целом и отдельных архитектурных-конструктивных и декоративных элементов памятника из дерева, определение видов и объемов </w:t>
            </w:r>
            <w:proofErr w:type="spellStart"/>
            <w:r w:rsidRPr="0075360E">
              <w:rPr>
                <w:rFonts w:ascii="Times New Roman" w:hAnsi="Times New Roman" w:cs="Times New Roman"/>
                <w:b/>
                <w:bCs/>
                <w:sz w:val="22"/>
                <w:szCs w:val="22"/>
              </w:rPr>
              <w:t>биопоражений</w:t>
            </w:r>
            <w:proofErr w:type="spellEnd"/>
            <w:r w:rsidRPr="0075360E">
              <w:rPr>
                <w:rFonts w:ascii="Times New Roman" w:hAnsi="Times New Roman" w:cs="Times New Roman"/>
                <w:b/>
                <w:bCs/>
                <w:sz w:val="22"/>
                <w:szCs w:val="22"/>
              </w:rPr>
              <w:t>, причин их возникновения. Площадь исследуемой конструкции элемента до 250 м2. I категория сложности</w:t>
            </w:r>
          </w:p>
        </w:tc>
        <w:tc>
          <w:tcPr>
            <w:tcW w:w="1615" w:type="pct"/>
            <w:tcBorders>
              <w:top w:val="single" w:sz="6" w:space="0" w:color="000000"/>
              <w:left w:val="single" w:sz="6" w:space="0" w:color="000000"/>
              <w:right w:val="single" w:sz="6" w:space="0" w:color="000000"/>
            </w:tcBorders>
            <w:hideMark/>
          </w:tcPr>
          <w:p w14:paraId="3E3D9BD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7.5-7-5-03-01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2 Натуральное обследование состояния материалов архитектурно-конструктивных элементов памятника, Таблица 7-5. Отдельные архитектурно-конструктивные элементы памятника п.3А</w:t>
            </w:r>
            <w:r w:rsidRPr="0075360E">
              <w:rPr>
                <w:rFonts w:ascii="Times New Roman" w:hAnsi="Times New Roman" w:cs="Times New Roman"/>
                <w:sz w:val="22"/>
                <w:szCs w:val="22"/>
              </w:rPr>
              <w:br/>
              <w:t xml:space="preserve">A=0.310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(памятник)</w:t>
            </w:r>
          </w:p>
        </w:tc>
        <w:tc>
          <w:tcPr>
            <w:tcW w:w="883" w:type="pct"/>
            <w:tcBorders>
              <w:top w:val="single" w:sz="6" w:space="0" w:color="000000"/>
              <w:left w:val="single" w:sz="6" w:space="0" w:color="000000"/>
              <w:right w:val="single" w:sz="6" w:space="0" w:color="000000"/>
            </w:tcBorders>
            <w:hideMark/>
          </w:tcPr>
          <w:p w14:paraId="5C8FFE4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310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 * 0.3</w:t>
            </w:r>
          </w:p>
        </w:tc>
        <w:tc>
          <w:tcPr>
            <w:tcW w:w="0" w:type="auto"/>
            <w:tcBorders>
              <w:top w:val="single" w:sz="6" w:space="0" w:color="000000"/>
              <w:left w:val="single" w:sz="6" w:space="0" w:color="000000"/>
              <w:right w:val="single" w:sz="6" w:space="0" w:color="000000"/>
            </w:tcBorders>
            <w:hideMark/>
          </w:tcPr>
          <w:p w14:paraId="1B1A3FE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5 431</w:t>
            </w:r>
          </w:p>
        </w:tc>
      </w:tr>
      <w:tr w:rsidR="0075360E" w:rsidRPr="0075360E" w14:paraId="112502A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8999549"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00D94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69D394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8AA948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311137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A21EFD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3E326D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C55069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74EA2FC2"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5737171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77CCF19"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D0BC21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2F9D09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4C4C68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1C017C1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0.3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0003588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B67ED6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04BBDF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721D81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6ACF0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4952AF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99F1808"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769C8D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03268D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4C2C9D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FC5867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Натурное исследование состояния материалов (полевые работы)</w:t>
            </w:r>
          </w:p>
        </w:tc>
        <w:tc>
          <w:tcPr>
            <w:tcW w:w="1615" w:type="pct"/>
            <w:tcBorders>
              <w:top w:val="single" w:sz="6" w:space="0" w:color="BBBBBB"/>
              <w:left w:val="single" w:sz="6" w:space="0" w:color="000000"/>
              <w:bottom w:val="single" w:sz="6" w:space="0" w:color="BBBBBB"/>
              <w:right w:val="single" w:sz="6" w:space="0" w:color="000000"/>
            </w:tcBorders>
            <w:hideMark/>
          </w:tcPr>
          <w:p w14:paraId="47C50CE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50%</w:t>
            </w:r>
          </w:p>
        </w:tc>
        <w:tc>
          <w:tcPr>
            <w:tcW w:w="883" w:type="pct"/>
            <w:tcBorders>
              <w:top w:val="single" w:sz="6" w:space="0" w:color="BBBBBB"/>
              <w:left w:val="single" w:sz="6" w:space="0" w:color="000000"/>
              <w:bottom w:val="single" w:sz="6" w:space="0" w:color="BBBBBB"/>
              <w:right w:val="single" w:sz="6" w:space="0" w:color="000000"/>
            </w:tcBorders>
            <w:hideMark/>
          </w:tcPr>
          <w:p w14:paraId="6D8DBDA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1B2B76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EAB308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8ED078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8459C0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 Изучение документации по памятнику (сведения по истории строительства, о строительных материалах)</w:t>
            </w:r>
          </w:p>
        </w:tc>
        <w:tc>
          <w:tcPr>
            <w:tcW w:w="1615" w:type="pct"/>
            <w:tcBorders>
              <w:top w:val="single" w:sz="6" w:space="0" w:color="BBBBBB"/>
              <w:left w:val="single" w:sz="6" w:space="0" w:color="000000"/>
              <w:bottom w:val="single" w:sz="6" w:space="0" w:color="BBBBBB"/>
              <w:right w:val="single" w:sz="6" w:space="0" w:color="000000"/>
            </w:tcBorders>
            <w:hideMark/>
          </w:tcPr>
          <w:p w14:paraId="417FB34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w:t>
            </w:r>
          </w:p>
        </w:tc>
        <w:tc>
          <w:tcPr>
            <w:tcW w:w="883" w:type="pct"/>
            <w:tcBorders>
              <w:top w:val="single" w:sz="6" w:space="0" w:color="BBBBBB"/>
              <w:left w:val="single" w:sz="6" w:space="0" w:color="000000"/>
              <w:bottom w:val="single" w:sz="6" w:space="0" w:color="BBBBBB"/>
              <w:right w:val="single" w:sz="6" w:space="0" w:color="000000"/>
            </w:tcBorders>
            <w:hideMark/>
          </w:tcPr>
          <w:p w14:paraId="5B0D727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DEE6BD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F40F36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87191B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7EF2DA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Составление заключения о состоянии материалов памятника</w:t>
            </w:r>
          </w:p>
        </w:tc>
        <w:tc>
          <w:tcPr>
            <w:tcW w:w="1615" w:type="pct"/>
            <w:tcBorders>
              <w:top w:val="single" w:sz="6" w:space="0" w:color="BBBBBB"/>
              <w:left w:val="single" w:sz="6" w:space="0" w:color="000000"/>
              <w:bottom w:val="single" w:sz="6" w:space="0" w:color="BBBBBB"/>
              <w:right w:val="single" w:sz="6" w:space="0" w:color="000000"/>
            </w:tcBorders>
            <w:hideMark/>
          </w:tcPr>
          <w:p w14:paraId="6DB777B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40%</w:t>
            </w:r>
          </w:p>
        </w:tc>
        <w:tc>
          <w:tcPr>
            <w:tcW w:w="883" w:type="pct"/>
            <w:tcBorders>
              <w:top w:val="single" w:sz="6" w:space="0" w:color="BBBBBB"/>
              <w:left w:val="single" w:sz="6" w:space="0" w:color="000000"/>
              <w:bottom w:val="single" w:sz="6" w:space="0" w:color="BBBBBB"/>
              <w:right w:val="single" w:sz="6" w:space="0" w:color="000000"/>
            </w:tcBorders>
            <w:hideMark/>
          </w:tcPr>
          <w:p w14:paraId="3277D68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A6EFF3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9718BBE" w14:textId="77777777" w:rsidTr="00292EC9">
        <w:tc>
          <w:tcPr>
            <w:tcW w:w="0" w:type="auto"/>
            <w:tcBorders>
              <w:top w:val="single" w:sz="6" w:space="0" w:color="000000"/>
              <w:left w:val="single" w:sz="6" w:space="0" w:color="000000"/>
              <w:right w:val="single" w:sz="6" w:space="0" w:color="000000"/>
            </w:tcBorders>
            <w:hideMark/>
          </w:tcPr>
          <w:p w14:paraId="09C7D41A"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2.6</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522096B4"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Отбор образцов древесины с размером образца до (15х15х15) см и образцов металла с открытых конструкций (поверхностей)</w:t>
            </w:r>
          </w:p>
        </w:tc>
        <w:tc>
          <w:tcPr>
            <w:tcW w:w="1615" w:type="pct"/>
            <w:tcBorders>
              <w:top w:val="single" w:sz="6" w:space="0" w:color="000000"/>
              <w:left w:val="single" w:sz="6" w:space="0" w:color="000000"/>
              <w:right w:val="single" w:sz="6" w:space="0" w:color="000000"/>
            </w:tcBorders>
            <w:hideMark/>
          </w:tcPr>
          <w:p w14:paraId="4742462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7.5-7-12-01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7-12. Отбор проб и образцов материалов п.1</w:t>
            </w:r>
            <w:r w:rsidRPr="0075360E">
              <w:rPr>
                <w:rFonts w:ascii="Times New Roman" w:hAnsi="Times New Roman" w:cs="Times New Roman"/>
                <w:sz w:val="22"/>
                <w:szCs w:val="22"/>
              </w:rPr>
              <w:br/>
              <w:t xml:space="preserve">A=0.003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(образец)</w:t>
            </w:r>
          </w:p>
        </w:tc>
        <w:tc>
          <w:tcPr>
            <w:tcW w:w="883" w:type="pct"/>
            <w:tcBorders>
              <w:top w:val="single" w:sz="6" w:space="0" w:color="000000"/>
              <w:left w:val="single" w:sz="6" w:space="0" w:color="000000"/>
              <w:right w:val="single" w:sz="6" w:space="0" w:color="000000"/>
            </w:tcBorders>
            <w:hideMark/>
          </w:tcPr>
          <w:p w14:paraId="5489A93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3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w:t>
            </w:r>
          </w:p>
        </w:tc>
        <w:tc>
          <w:tcPr>
            <w:tcW w:w="0" w:type="auto"/>
            <w:tcBorders>
              <w:top w:val="single" w:sz="6" w:space="0" w:color="000000"/>
              <w:left w:val="single" w:sz="6" w:space="0" w:color="000000"/>
              <w:right w:val="single" w:sz="6" w:space="0" w:color="000000"/>
            </w:tcBorders>
            <w:hideMark/>
          </w:tcPr>
          <w:p w14:paraId="402EAB6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350</w:t>
            </w:r>
          </w:p>
        </w:tc>
      </w:tr>
      <w:tr w:rsidR="0075360E" w:rsidRPr="0075360E" w14:paraId="320A708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40ADA4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F63CE7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2F4D04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4E7D35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CA49C3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61855A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58BD6DD"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0BEC4B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618E4214"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2989D4C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7B3C1A3"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936101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E9B579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87C06D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91FF8F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A9E194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E3CAFE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442CFE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A14C30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98BFBD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2A48C4A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44AC8C2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A88FC46"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63EF256" w14:textId="77777777" w:rsidTr="00292EC9">
        <w:tc>
          <w:tcPr>
            <w:tcW w:w="0" w:type="auto"/>
            <w:tcBorders>
              <w:top w:val="single" w:sz="6" w:space="0" w:color="000000"/>
              <w:left w:val="single" w:sz="6" w:space="0" w:color="000000"/>
              <w:right w:val="single" w:sz="6" w:space="0" w:color="000000"/>
            </w:tcBorders>
            <w:hideMark/>
          </w:tcPr>
          <w:p w14:paraId="7230011A"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2.7</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36A73742"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Отбор проб красочного слоя, грунта, левкаса, лаковых слоев, декоративных металлических покрытий и проб микологических и микробиологических поражений на памятнике</w:t>
            </w:r>
          </w:p>
        </w:tc>
        <w:tc>
          <w:tcPr>
            <w:tcW w:w="1615" w:type="pct"/>
            <w:tcBorders>
              <w:top w:val="single" w:sz="6" w:space="0" w:color="000000"/>
              <w:left w:val="single" w:sz="6" w:space="0" w:color="000000"/>
              <w:right w:val="single" w:sz="6" w:space="0" w:color="000000"/>
            </w:tcBorders>
            <w:hideMark/>
          </w:tcPr>
          <w:p w14:paraId="47FFBFB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7.5-7-12-03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7-12. Отбор проб и образцов материалов п.2</w:t>
            </w:r>
            <w:r w:rsidRPr="0075360E">
              <w:rPr>
                <w:rFonts w:ascii="Times New Roman" w:hAnsi="Times New Roman" w:cs="Times New Roman"/>
                <w:sz w:val="22"/>
                <w:szCs w:val="22"/>
              </w:rPr>
              <w:br/>
              <w:t xml:space="preserve">A=0.004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(1 проба)</w:t>
            </w:r>
          </w:p>
        </w:tc>
        <w:tc>
          <w:tcPr>
            <w:tcW w:w="883" w:type="pct"/>
            <w:tcBorders>
              <w:top w:val="single" w:sz="6" w:space="0" w:color="000000"/>
              <w:left w:val="single" w:sz="6" w:space="0" w:color="000000"/>
              <w:right w:val="single" w:sz="6" w:space="0" w:color="000000"/>
            </w:tcBorders>
            <w:hideMark/>
          </w:tcPr>
          <w:p w14:paraId="396A6FB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4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w:t>
            </w:r>
          </w:p>
        </w:tc>
        <w:tc>
          <w:tcPr>
            <w:tcW w:w="0" w:type="auto"/>
            <w:tcBorders>
              <w:top w:val="single" w:sz="6" w:space="0" w:color="000000"/>
              <w:left w:val="single" w:sz="6" w:space="0" w:color="000000"/>
              <w:right w:val="single" w:sz="6" w:space="0" w:color="000000"/>
            </w:tcBorders>
            <w:hideMark/>
          </w:tcPr>
          <w:p w14:paraId="434C03E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467</w:t>
            </w:r>
          </w:p>
        </w:tc>
      </w:tr>
      <w:tr w:rsidR="0075360E" w:rsidRPr="0075360E" w14:paraId="2570267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7E3AE4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4A195E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45FFF2D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714FA7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AD9ED4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C0D769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A80781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D8D35C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7D53BD38"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108F0F9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B55223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3A8D73A"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B8B289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4A1097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0F3ECB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8CC4EC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0F78B53"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EA6533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F55B17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585596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17C388F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436AC07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165EF9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1C94429" w14:textId="77777777" w:rsidTr="00292EC9">
        <w:tc>
          <w:tcPr>
            <w:tcW w:w="0" w:type="auto"/>
            <w:tcBorders>
              <w:top w:val="single" w:sz="6" w:space="0" w:color="000000"/>
              <w:left w:val="single" w:sz="6" w:space="0" w:color="000000"/>
              <w:right w:val="single" w:sz="6" w:space="0" w:color="000000"/>
            </w:tcBorders>
            <w:hideMark/>
          </w:tcPr>
          <w:p w14:paraId="7DD2740F"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2.8</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0DBB6DFF"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Микробиологические, микологические анализы. Исследование дереворазрушающих грибов: при отсутствии плодового тела, определение характера гнили</w:t>
            </w:r>
          </w:p>
        </w:tc>
        <w:tc>
          <w:tcPr>
            <w:tcW w:w="1615" w:type="pct"/>
            <w:tcBorders>
              <w:top w:val="single" w:sz="6" w:space="0" w:color="000000"/>
              <w:left w:val="single" w:sz="6" w:space="0" w:color="000000"/>
              <w:right w:val="single" w:sz="6" w:space="0" w:color="000000"/>
            </w:tcBorders>
            <w:hideMark/>
          </w:tcPr>
          <w:p w14:paraId="6A777D9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7.5-7-15-004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7-15. Микробиологические, микологические и энтомологические анализы, отдельные анализы и определение состава и свойств древесины п.2Б</w:t>
            </w:r>
            <w:r w:rsidRPr="0075360E">
              <w:rPr>
                <w:rFonts w:ascii="Times New Roman" w:hAnsi="Times New Roman" w:cs="Times New Roman"/>
                <w:sz w:val="22"/>
                <w:szCs w:val="22"/>
              </w:rPr>
              <w:br/>
              <w:t xml:space="preserve">A=0.021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(1 определение)</w:t>
            </w:r>
          </w:p>
        </w:tc>
        <w:tc>
          <w:tcPr>
            <w:tcW w:w="883" w:type="pct"/>
            <w:tcBorders>
              <w:top w:val="single" w:sz="6" w:space="0" w:color="000000"/>
              <w:left w:val="single" w:sz="6" w:space="0" w:color="000000"/>
              <w:right w:val="single" w:sz="6" w:space="0" w:color="000000"/>
            </w:tcBorders>
            <w:hideMark/>
          </w:tcPr>
          <w:p w14:paraId="05190AC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21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w:t>
            </w:r>
          </w:p>
        </w:tc>
        <w:tc>
          <w:tcPr>
            <w:tcW w:w="0" w:type="auto"/>
            <w:tcBorders>
              <w:top w:val="single" w:sz="6" w:space="0" w:color="000000"/>
              <w:left w:val="single" w:sz="6" w:space="0" w:color="000000"/>
              <w:right w:val="single" w:sz="6" w:space="0" w:color="000000"/>
            </w:tcBorders>
            <w:hideMark/>
          </w:tcPr>
          <w:p w14:paraId="2CBF4BB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1 226</w:t>
            </w:r>
          </w:p>
        </w:tc>
      </w:tr>
      <w:tr w:rsidR="0075360E" w:rsidRPr="0075360E" w14:paraId="2FC876B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148C31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F704BC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5217DAA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82BE57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70F44A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78F5BD8"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87FBE26"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7AE85F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1D55CCCA"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7F9E317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2DD1C3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7D7165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1C3316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4C192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A6D14D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65C4DD0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C5F875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51B3414"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181520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93601B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67EC6B0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73D3939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6D1AE5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951BB31" w14:textId="77777777" w:rsidTr="00292EC9">
        <w:tc>
          <w:tcPr>
            <w:tcW w:w="0" w:type="auto"/>
            <w:tcBorders>
              <w:top w:val="single" w:sz="6" w:space="0" w:color="000000"/>
              <w:left w:val="single" w:sz="6" w:space="0" w:color="000000"/>
              <w:right w:val="single" w:sz="6" w:space="0" w:color="000000"/>
            </w:tcBorders>
            <w:hideMark/>
          </w:tcPr>
          <w:p w14:paraId="7FA99444"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2.9</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27A9ECF7"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Отдельные определения и анализы древесины. Определение вида древесины</w:t>
            </w:r>
          </w:p>
        </w:tc>
        <w:tc>
          <w:tcPr>
            <w:tcW w:w="1615" w:type="pct"/>
            <w:tcBorders>
              <w:top w:val="single" w:sz="6" w:space="0" w:color="000000"/>
              <w:left w:val="single" w:sz="6" w:space="0" w:color="000000"/>
              <w:right w:val="single" w:sz="6" w:space="0" w:color="000000"/>
            </w:tcBorders>
            <w:hideMark/>
          </w:tcPr>
          <w:p w14:paraId="3CF487B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7.5-7-15-015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7-15. Микробиологические, микологические и энтомологические анализы, отдельные анализы и определение состава и свойств древесины п.12</w:t>
            </w:r>
            <w:r w:rsidRPr="0075360E">
              <w:rPr>
                <w:rFonts w:ascii="Times New Roman" w:hAnsi="Times New Roman" w:cs="Times New Roman"/>
                <w:sz w:val="22"/>
                <w:szCs w:val="22"/>
              </w:rPr>
              <w:br/>
              <w:t xml:space="preserve">A=0.014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(определение)</w:t>
            </w:r>
          </w:p>
        </w:tc>
        <w:tc>
          <w:tcPr>
            <w:tcW w:w="883" w:type="pct"/>
            <w:tcBorders>
              <w:top w:val="single" w:sz="6" w:space="0" w:color="000000"/>
              <w:left w:val="single" w:sz="6" w:space="0" w:color="000000"/>
              <w:right w:val="single" w:sz="6" w:space="0" w:color="000000"/>
            </w:tcBorders>
            <w:hideMark/>
          </w:tcPr>
          <w:p w14:paraId="0C08267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14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w:t>
            </w:r>
          </w:p>
        </w:tc>
        <w:tc>
          <w:tcPr>
            <w:tcW w:w="0" w:type="auto"/>
            <w:tcBorders>
              <w:top w:val="single" w:sz="6" w:space="0" w:color="000000"/>
              <w:left w:val="single" w:sz="6" w:space="0" w:color="000000"/>
              <w:right w:val="single" w:sz="6" w:space="0" w:color="000000"/>
            </w:tcBorders>
            <w:hideMark/>
          </w:tcPr>
          <w:p w14:paraId="2FB9788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818</w:t>
            </w:r>
          </w:p>
        </w:tc>
      </w:tr>
      <w:tr w:rsidR="0075360E" w:rsidRPr="0075360E" w14:paraId="25CABF3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F87331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0BF258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00EE29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26187A9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423359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4D5C45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E15612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53D621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5EE92AD4"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321CE76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9E517FB"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6E88F7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7D8F98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9E92F9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01D3B09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312B3B2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288D88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355091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2D46D7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A7878F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7AC6B7C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348487B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B56284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E788BF3" w14:textId="77777777" w:rsidTr="00292EC9">
        <w:tc>
          <w:tcPr>
            <w:tcW w:w="0" w:type="auto"/>
            <w:tcBorders>
              <w:top w:val="single" w:sz="6" w:space="0" w:color="000000"/>
              <w:left w:val="single" w:sz="6" w:space="0" w:color="000000"/>
              <w:right w:val="single" w:sz="6" w:space="0" w:color="000000"/>
            </w:tcBorders>
            <w:hideMark/>
          </w:tcPr>
          <w:p w14:paraId="404B49AB"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2.10</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2355FE70"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Отдельные определения и анализы древесины. Определение плотности древесины</w:t>
            </w:r>
          </w:p>
        </w:tc>
        <w:tc>
          <w:tcPr>
            <w:tcW w:w="1615" w:type="pct"/>
            <w:tcBorders>
              <w:top w:val="single" w:sz="6" w:space="0" w:color="000000"/>
              <w:left w:val="single" w:sz="6" w:space="0" w:color="000000"/>
              <w:right w:val="single" w:sz="6" w:space="0" w:color="000000"/>
            </w:tcBorders>
            <w:hideMark/>
          </w:tcPr>
          <w:p w14:paraId="350ED5F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СЦ 7.5-7-15-016 Сборник цен на научно-проектные работы по памятникам истории и культуры. 1991 г. Раздел 7 Исследование состояния материалов и </w:t>
            </w:r>
            <w:r w:rsidRPr="0075360E">
              <w:rPr>
                <w:rFonts w:ascii="Times New Roman" w:hAnsi="Times New Roman" w:cs="Times New Roman"/>
                <w:sz w:val="22"/>
                <w:szCs w:val="22"/>
              </w:rPr>
              <w:lastRenderedPageBreak/>
              <w:t>разработка технологии реставрации, Глава 3 Лабораторные анализы, исследования, испытания материалов, Таблица 7-15. Микробиологические, микологические и энтомологические анализы, отдельные анализы и определение состава и свойств древесины п.13</w:t>
            </w:r>
            <w:r w:rsidRPr="0075360E">
              <w:rPr>
                <w:rFonts w:ascii="Times New Roman" w:hAnsi="Times New Roman" w:cs="Times New Roman"/>
                <w:sz w:val="22"/>
                <w:szCs w:val="22"/>
              </w:rPr>
              <w:br/>
              <w:t xml:space="preserve">A=0.007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(проба)</w:t>
            </w:r>
          </w:p>
        </w:tc>
        <w:tc>
          <w:tcPr>
            <w:tcW w:w="883" w:type="pct"/>
            <w:tcBorders>
              <w:top w:val="single" w:sz="6" w:space="0" w:color="000000"/>
              <w:left w:val="single" w:sz="6" w:space="0" w:color="000000"/>
              <w:right w:val="single" w:sz="6" w:space="0" w:color="000000"/>
            </w:tcBorders>
            <w:hideMark/>
          </w:tcPr>
          <w:p w14:paraId="153274C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lastRenderedPageBreak/>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7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w:t>
            </w:r>
          </w:p>
        </w:tc>
        <w:tc>
          <w:tcPr>
            <w:tcW w:w="0" w:type="auto"/>
            <w:tcBorders>
              <w:top w:val="single" w:sz="6" w:space="0" w:color="000000"/>
              <w:left w:val="single" w:sz="6" w:space="0" w:color="000000"/>
              <w:right w:val="single" w:sz="6" w:space="0" w:color="000000"/>
            </w:tcBorders>
            <w:hideMark/>
          </w:tcPr>
          <w:p w14:paraId="4BB734F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818</w:t>
            </w:r>
          </w:p>
        </w:tc>
      </w:tr>
      <w:tr w:rsidR="0075360E" w:rsidRPr="0075360E" w14:paraId="44CD6F0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19DD26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E9D8D3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D3E472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93B700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846879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EFCC48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828FCB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772DF0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0CE2E963"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7820265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46C04B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32F9BC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20D55A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49BA7E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284562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9E9165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E0AE63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B5214D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479326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88EBFC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0761126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320B1D8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F79B643"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9AF8534" w14:textId="77777777" w:rsidTr="00292EC9">
        <w:tc>
          <w:tcPr>
            <w:tcW w:w="0" w:type="auto"/>
            <w:tcBorders>
              <w:top w:val="single" w:sz="6" w:space="0" w:color="000000"/>
              <w:left w:val="single" w:sz="6" w:space="0" w:color="000000"/>
              <w:right w:val="single" w:sz="6" w:space="0" w:color="000000"/>
            </w:tcBorders>
            <w:hideMark/>
          </w:tcPr>
          <w:p w14:paraId="06F6302F"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2.11</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2DA337C5"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Отдельные определения и анализы древесины. Определение влажности древесины</w:t>
            </w:r>
          </w:p>
        </w:tc>
        <w:tc>
          <w:tcPr>
            <w:tcW w:w="1615" w:type="pct"/>
            <w:tcBorders>
              <w:top w:val="single" w:sz="6" w:space="0" w:color="000000"/>
              <w:left w:val="single" w:sz="6" w:space="0" w:color="000000"/>
              <w:right w:val="single" w:sz="6" w:space="0" w:color="000000"/>
            </w:tcBorders>
            <w:hideMark/>
          </w:tcPr>
          <w:p w14:paraId="699F38F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7.5-7-15-017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7-15. Микробиологические, микологические и энтомологические анализы, отдельные анализы и определение состава и свойств древесины п.14</w:t>
            </w:r>
            <w:r w:rsidRPr="0075360E">
              <w:rPr>
                <w:rFonts w:ascii="Times New Roman" w:hAnsi="Times New Roman" w:cs="Times New Roman"/>
                <w:sz w:val="22"/>
                <w:szCs w:val="22"/>
              </w:rPr>
              <w:br/>
              <w:t xml:space="preserve">A=0.010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(проба)</w:t>
            </w:r>
          </w:p>
        </w:tc>
        <w:tc>
          <w:tcPr>
            <w:tcW w:w="883" w:type="pct"/>
            <w:tcBorders>
              <w:top w:val="single" w:sz="6" w:space="0" w:color="000000"/>
              <w:left w:val="single" w:sz="6" w:space="0" w:color="000000"/>
              <w:right w:val="single" w:sz="6" w:space="0" w:color="000000"/>
            </w:tcBorders>
            <w:hideMark/>
          </w:tcPr>
          <w:p w14:paraId="1C5A132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w:t>
            </w:r>
          </w:p>
        </w:tc>
        <w:tc>
          <w:tcPr>
            <w:tcW w:w="0" w:type="auto"/>
            <w:tcBorders>
              <w:top w:val="single" w:sz="6" w:space="0" w:color="000000"/>
              <w:left w:val="single" w:sz="6" w:space="0" w:color="000000"/>
              <w:right w:val="single" w:sz="6" w:space="0" w:color="000000"/>
            </w:tcBorders>
            <w:hideMark/>
          </w:tcPr>
          <w:p w14:paraId="469CD54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584</w:t>
            </w:r>
          </w:p>
        </w:tc>
      </w:tr>
      <w:tr w:rsidR="0075360E" w:rsidRPr="0075360E" w14:paraId="3E24FD6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D95BF09"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4CE770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5FB8978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47996C3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3DA05F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63E26C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C1B06C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3DEF0E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3ACBCE9E"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37C245F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301C70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24CB4AA"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96246B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A4054B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0FFCA9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00B432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B1C935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00D789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3BBAB9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1B34EF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26E87A8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3FB0392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68D269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0AA54C7" w14:textId="77777777" w:rsidTr="00292EC9">
        <w:tc>
          <w:tcPr>
            <w:tcW w:w="0" w:type="auto"/>
            <w:tcBorders>
              <w:top w:val="single" w:sz="6" w:space="0" w:color="000000"/>
              <w:left w:val="single" w:sz="6" w:space="0" w:color="000000"/>
              <w:right w:val="single" w:sz="6" w:space="0" w:color="000000"/>
            </w:tcBorders>
            <w:hideMark/>
          </w:tcPr>
          <w:p w14:paraId="2FD92D7A"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2.12</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39B26043"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Отдельные определения и анализы древесины. Определение твердости древесины</w:t>
            </w:r>
          </w:p>
        </w:tc>
        <w:tc>
          <w:tcPr>
            <w:tcW w:w="1615" w:type="pct"/>
            <w:tcBorders>
              <w:top w:val="single" w:sz="6" w:space="0" w:color="000000"/>
              <w:left w:val="single" w:sz="6" w:space="0" w:color="000000"/>
              <w:right w:val="single" w:sz="6" w:space="0" w:color="000000"/>
            </w:tcBorders>
            <w:hideMark/>
          </w:tcPr>
          <w:p w14:paraId="0B23B3F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СЦ 7.5-7-15-018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3 Лабораторные анализы, исследования, испытания материалов, Таблица 7-15. Микробиологические, </w:t>
            </w:r>
            <w:r w:rsidRPr="0075360E">
              <w:rPr>
                <w:rFonts w:ascii="Times New Roman" w:hAnsi="Times New Roman" w:cs="Times New Roman"/>
                <w:sz w:val="22"/>
                <w:szCs w:val="22"/>
              </w:rPr>
              <w:lastRenderedPageBreak/>
              <w:t>микологические и энтомологические анализы, отдельные анализы и определение состава и свойств древесины п.15</w:t>
            </w:r>
            <w:r w:rsidRPr="0075360E">
              <w:rPr>
                <w:rFonts w:ascii="Times New Roman" w:hAnsi="Times New Roman" w:cs="Times New Roman"/>
                <w:sz w:val="22"/>
                <w:szCs w:val="22"/>
              </w:rPr>
              <w:br/>
              <w:t xml:space="preserve">A=0.011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1 (проба)</w:t>
            </w:r>
          </w:p>
        </w:tc>
        <w:tc>
          <w:tcPr>
            <w:tcW w:w="883" w:type="pct"/>
            <w:tcBorders>
              <w:top w:val="single" w:sz="6" w:space="0" w:color="000000"/>
              <w:left w:val="single" w:sz="6" w:space="0" w:color="000000"/>
              <w:right w:val="single" w:sz="6" w:space="0" w:color="000000"/>
            </w:tcBorders>
            <w:hideMark/>
          </w:tcPr>
          <w:p w14:paraId="73BD065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11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 * 58.4</w:t>
            </w:r>
          </w:p>
        </w:tc>
        <w:tc>
          <w:tcPr>
            <w:tcW w:w="0" w:type="auto"/>
            <w:tcBorders>
              <w:top w:val="single" w:sz="6" w:space="0" w:color="000000"/>
              <w:left w:val="single" w:sz="6" w:space="0" w:color="000000"/>
              <w:right w:val="single" w:sz="6" w:space="0" w:color="000000"/>
            </w:tcBorders>
            <w:hideMark/>
          </w:tcPr>
          <w:p w14:paraId="35A8329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642</w:t>
            </w:r>
          </w:p>
        </w:tc>
      </w:tr>
      <w:tr w:rsidR="0075360E" w:rsidRPr="0075360E" w14:paraId="6676F8E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183226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ECC51B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0F66BFA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3D3470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B58BDD3"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484E9D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D36B68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705AE1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6FF3853C"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6C4B3E7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DA7416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4112C1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A0C3D7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29DEB7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2F5E54A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0E13A4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B86239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48D49B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1D5DB3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4473A1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2B8CB39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4FD3626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B72F77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C06910F" w14:textId="77777777" w:rsidTr="00292EC9">
        <w:tc>
          <w:tcPr>
            <w:tcW w:w="0" w:type="auto"/>
            <w:tcBorders>
              <w:top w:val="single" w:sz="6" w:space="0" w:color="000000"/>
              <w:left w:val="single" w:sz="6" w:space="0" w:color="000000"/>
              <w:right w:val="single" w:sz="6" w:space="0" w:color="000000"/>
            </w:tcBorders>
            <w:hideMark/>
          </w:tcPr>
          <w:p w14:paraId="3B52642C"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2.13</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62D9D2A2"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Составление научно-технических отчетов о проделанной работе и научно-методических рекомендаций по реставрации, консервации, защите памятников истории культуры. I категория сложности. отчет по результатам натурных исследований - прим.</w:t>
            </w:r>
          </w:p>
        </w:tc>
        <w:tc>
          <w:tcPr>
            <w:tcW w:w="1615" w:type="pct"/>
            <w:tcBorders>
              <w:top w:val="single" w:sz="6" w:space="0" w:color="000000"/>
              <w:left w:val="single" w:sz="6" w:space="0" w:color="000000"/>
              <w:right w:val="single" w:sz="6" w:space="0" w:color="000000"/>
            </w:tcBorders>
            <w:hideMark/>
          </w:tcPr>
          <w:p w14:paraId="59728B3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7.5-7-19-01 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5 Составление научно-технических отчетов, научно-технических рекомендаций Таблица 7-19. Составление научно-технических отчетов, научно-технических рекомендаций ст. А</w:t>
            </w:r>
            <w:r w:rsidRPr="0075360E">
              <w:rPr>
                <w:rFonts w:ascii="Times New Roman" w:hAnsi="Times New Roman" w:cs="Times New Roman"/>
                <w:sz w:val="22"/>
                <w:szCs w:val="22"/>
              </w:rPr>
              <w:br/>
              <w:t xml:space="preserve">A=0.480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0.7 (п/п текстового материала. со схемами, расчетами, таблицами)</w:t>
            </w:r>
          </w:p>
        </w:tc>
        <w:tc>
          <w:tcPr>
            <w:tcW w:w="883" w:type="pct"/>
            <w:tcBorders>
              <w:top w:val="single" w:sz="6" w:space="0" w:color="000000"/>
              <w:left w:val="single" w:sz="6" w:space="0" w:color="000000"/>
              <w:right w:val="single" w:sz="6" w:space="0" w:color="000000"/>
            </w:tcBorders>
            <w:hideMark/>
          </w:tcPr>
          <w:p w14:paraId="1A5361D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480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0.7 * 58.4 * 0.4</w:t>
            </w:r>
          </w:p>
        </w:tc>
        <w:tc>
          <w:tcPr>
            <w:tcW w:w="0" w:type="auto"/>
            <w:tcBorders>
              <w:top w:val="single" w:sz="6" w:space="0" w:color="000000"/>
              <w:left w:val="single" w:sz="6" w:space="0" w:color="000000"/>
              <w:right w:val="single" w:sz="6" w:space="0" w:color="000000"/>
            </w:tcBorders>
            <w:hideMark/>
          </w:tcPr>
          <w:p w14:paraId="0BDD836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7 849</w:t>
            </w:r>
          </w:p>
        </w:tc>
      </w:tr>
      <w:tr w:rsidR="0075360E" w:rsidRPr="0075360E" w14:paraId="1851426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2F7BE59"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54E244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01D2069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152B58D"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D0BCA0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56F8C2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06E6D6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767AA1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4EF3F0A5"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7F63BE3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0847B0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62A1C0A"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35FEC1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1F0EBE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6295A8B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22768B7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8D107E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D2890E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88278A8"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05BBAB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A17F29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3C1CC4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CC71976"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91A2483"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84B708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12945A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0763257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01A1066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97E3093"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08A593B"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1AF781E8"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2.14</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3F67F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Итого Раздел 2. Комплексные научные исследования:</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2F84B6F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000000"/>
              <w:left w:val="single" w:sz="6" w:space="0" w:color="000000"/>
              <w:bottom w:val="single" w:sz="6" w:space="0" w:color="000000"/>
              <w:right w:val="single" w:sz="6" w:space="0" w:color="000000"/>
            </w:tcBorders>
            <w:hideMark/>
          </w:tcPr>
          <w:p w14:paraId="116C6C2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077DCF6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43 555</w:t>
            </w:r>
            <w:r w:rsidRPr="0075360E">
              <w:rPr>
                <w:rFonts w:ascii="Times New Roman" w:hAnsi="Times New Roman" w:cs="Times New Roman"/>
                <w:sz w:val="22"/>
                <w:szCs w:val="22"/>
              </w:rPr>
              <w:t xml:space="preserve"> </w:t>
            </w:r>
          </w:p>
        </w:tc>
      </w:tr>
      <w:tr w:rsidR="0075360E" w:rsidRPr="0075360E" w14:paraId="5A75F99B"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568DEE1B"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F476D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467ECD99"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 xml:space="preserve">разработка </w:t>
            </w:r>
            <w:proofErr w:type="spellStart"/>
            <w:r w:rsidRPr="0075360E">
              <w:rPr>
                <w:rFonts w:ascii="Times New Roman" w:hAnsi="Times New Roman" w:cs="Times New Roman"/>
                <w:b/>
                <w:bCs/>
                <w:sz w:val="22"/>
                <w:szCs w:val="22"/>
              </w:rPr>
              <w:t>псд</w:t>
            </w:r>
            <w:proofErr w:type="spellEnd"/>
          </w:p>
        </w:tc>
        <w:tc>
          <w:tcPr>
            <w:tcW w:w="883" w:type="pct"/>
            <w:tcBorders>
              <w:top w:val="single" w:sz="6" w:space="0" w:color="000000"/>
              <w:left w:val="single" w:sz="6" w:space="0" w:color="000000"/>
              <w:bottom w:val="single" w:sz="6" w:space="0" w:color="000000"/>
              <w:right w:val="single" w:sz="6" w:space="0" w:color="000000"/>
            </w:tcBorders>
            <w:hideMark/>
          </w:tcPr>
          <w:p w14:paraId="09A23DBA" w14:textId="77777777" w:rsidR="0075360E" w:rsidRPr="0075360E" w:rsidRDefault="0075360E" w:rsidP="0075360E">
            <w:pPr>
              <w:widowControl/>
              <w:autoSpaceDE/>
              <w:autoSpaceDN/>
              <w:adjustRightInd/>
              <w:rPr>
                <w:rFonts w:ascii="Times New Roman" w:hAnsi="Times New Roman" w:cs="Times New Roman"/>
                <w:b/>
                <w:bCs/>
                <w:sz w:val="22"/>
                <w:szCs w:val="22"/>
              </w:rPr>
            </w:pPr>
          </w:p>
        </w:tc>
        <w:tc>
          <w:tcPr>
            <w:tcW w:w="0" w:type="auto"/>
            <w:tcBorders>
              <w:top w:val="single" w:sz="6" w:space="0" w:color="000000"/>
              <w:left w:val="single" w:sz="6" w:space="0" w:color="000000"/>
              <w:bottom w:val="single" w:sz="6" w:space="0" w:color="000000"/>
              <w:right w:val="single" w:sz="6" w:space="0" w:color="000000"/>
            </w:tcBorders>
            <w:hideMark/>
          </w:tcPr>
          <w:p w14:paraId="3026C59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33E2791" w14:textId="77777777" w:rsidTr="00292EC9">
        <w:tc>
          <w:tcPr>
            <w:tcW w:w="0" w:type="auto"/>
            <w:tcBorders>
              <w:top w:val="single" w:sz="6" w:space="0" w:color="000000"/>
              <w:left w:val="single" w:sz="6" w:space="0" w:color="000000"/>
              <w:right w:val="single" w:sz="6" w:space="0" w:color="000000"/>
            </w:tcBorders>
            <w:hideMark/>
          </w:tcPr>
          <w:p w14:paraId="7AF59668"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3.1</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3A981196"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Общеобразовательные школы, лицеи, гимназии, специализированные школы. спортивная школа - прим.</w:t>
            </w:r>
          </w:p>
        </w:tc>
        <w:tc>
          <w:tcPr>
            <w:tcW w:w="1615" w:type="pct"/>
            <w:tcBorders>
              <w:top w:val="single" w:sz="6" w:space="0" w:color="000000"/>
              <w:left w:val="single" w:sz="6" w:space="0" w:color="000000"/>
              <w:right w:val="single" w:sz="6" w:space="0" w:color="000000"/>
            </w:tcBorders>
            <w:hideMark/>
          </w:tcPr>
          <w:p w14:paraId="76E7806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СБЦП 81-02-03-2001_0-2.4-12-3 Объекты жилищно-гражданского строительства. 2010 г. Раздел 4. Таблица 12. Здания дошкольных учреждений и учебных заведений п.3</w:t>
            </w:r>
            <w:r w:rsidRPr="0075360E">
              <w:rPr>
                <w:rFonts w:ascii="Times New Roman" w:hAnsi="Times New Roman" w:cs="Times New Roman"/>
                <w:sz w:val="22"/>
                <w:szCs w:val="22"/>
              </w:rPr>
              <w:br/>
              <w:t xml:space="preserve">A=452.02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B=0.15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w:t>
            </w:r>
            <w:r w:rsidRPr="0075360E">
              <w:rPr>
                <w:rFonts w:ascii="Times New Roman" w:hAnsi="Times New Roman" w:cs="Times New Roman"/>
                <w:sz w:val="22"/>
                <w:szCs w:val="22"/>
              </w:rPr>
              <w:br/>
            </w:r>
            <w:proofErr w:type="spellStart"/>
            <w:r w:rsidRPr="0075360E">
              <w:rPr>
                <w:rFonts w:ascii="Times New Roman" w:hAnsi="Times New Roman" w:cs="Times New Roman"/>
                <w:sz w:val="22"/>
                <w:szCs w:val="22"/>
              </w:rPr>
              <w:t>Осн</w:t>
            </w:r>
            <w:proofErr w:type="spellEnd"/>
            <w:r w:rsidRPr="0075360E">
              <w:rPr>
                <w:rFonts w:ascii="Times New Roman" w:hAnsi="Times New Roman" w:cs="Times New Roman"/>
                <w:sz w:val="22"/>
                <w:szCs w:val="22"/>
              </w:rPr>
              <w:t xml:space="preserve">. показ. Х=394.87 (1 м2) </w:t>
            </w:r>
            <w:r w:rsidRPr="0075360E">
              <w:rPr>
                <w:rFonts w:ascii="Times New Roman" w:hAnsi="Times New Roman" w:cs="Times New Roman"/>
                <w:sz w:val="22"/>
                <w:szCs w:val="22"/>
              </w:rPr>
              <w:br/>
              <w:t>Количество = 1</w:t>
            </w:r>
          </w:p>
        </w:tc>
        <w:tc>
          <w:tcPr>
            <w:tcW w:w="883" w:type="pct"/>
            <w:tcBorders>
              <w:top w:val="single" w:sz="6" w:space="0" w:color="000000"/>
              <w:left w:val="single" w:sz="6" w:space="0" w:color="000000"/>
              <w:right w:val="single" w:sz="6" w:space="0" w:color="000000"/>
            </w:tcBorders>
            <w:hideMark/>
          </w:tcPr>
          <w:p w14:paraId="2A36ED1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(A + B * </w:t>
            </w:r>
            <w:proofErr w:type="spellStart"/>
            <w:r w:rsidRPr="0075360E">
              <w:rPr>
                <w:rFonts w:ascii="Times New Roman" w:hAnsi="Times New Roman" w:cs="Times New Roman"/>
                <w:sz w:val="22"/>
                <w:szCs w:val="22"/>
              </w:rPr>
              <w:t>Xзад</w:t>
            </w:r>
            <w:proofErr w:type="spellEnd"/>
            <w:r w:rsidRPr="0075360E">
              <w:rPr>
                <w:rFonts w:ascii="Times New Roman" w:hAnsi="Times New Roman" w:cs="Times New Roman"/>
                <w:sz w:val="22"/>
                <w:szCs w:val="22"/>
              </w:rPr>
              <w:t xml:space="preserve">) * Количество * </w:t>
            </w:r>
            <w:proofErr w:type="spellStart"/>
            <w:r w:rsidRPr="0075360E">
              <w:rPr>
                <w:rFonts w:ascii="Times New Roman" w:hAnsi="Times New Roman" w:cs="Times New Roman"/>
                <w:sz w:val="22"/>
                <w:szCs w:val="22"/>
              </w:rPr>
              <w:t>суммаКст</w:t>
            </w:r>
            <w:proofErr w:type="spellEnd"/>
            <w:r w:rsidRPr="0075360E">
              <w:rPr>
                <w:rFonts w:ascii="Times New Roman" w:hAnsi="Times New Roman" w:cs="Times New Roman"/>
                <w:sz w:val="22"/>
                <w:szCs w:val="22"/>
              </w:rPr>
              <w:t xml:space="preserve">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 * K2</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(452020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+ 150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394.87) * 1 * (0.4 * 0.037 + 0.6 * 0.05341) * 5.32 * 0.5 * 1.1</w:t>
            </w:r>
          </w:p>
        </w:tc>
        <w:tc>
          <w:tcPr>
            <w:tcW w:w="0" w:type="auto"/>
            <w:tcBorders>
              <w:top w:val="single" w:sz="6" w:space="0" w:color="000000"/>
              <w:left w:val="single" w:sz="6" w:space="0" w:color="000000"/>
              <w:right w:val="single" w:sz="6" w:space="0" w:color="000000"/>
            </w:tcBorders>
            <w:hideMark/>
          </w:tcPr>
          <w:p w14:paraId="1832E31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70 078</w:t>
            </w:r>
          </w:p>
        </w:tc>
      </w:tr>
      <w:tr w:rsidR="0075360E" w:rsidRPr="0075360E" w14:paraId="1BCC8EB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280D37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33C9A4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6F8464E"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4DADD90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16ADDD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58C44B3"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18AE82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8F80CF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Стадия: проектная документация</w:t>
            </w:r>
          </w:p>
        </w:tc>
        <w:tc>
          <w:tcPr>
            <w:tcW w:w="1615" w:type="pct"/>
            <w:tcBorders>
              <w:top w:val="single" w:sz="6" w:space="0" w:color="BBBBBB"/>
              <w:left w:val="single" w:sz="6" w:space="0" w:color="000000"/>
              <w:bottom w:val="single" w:sz="6" w:space="0" w:color="BBBBBB"/>
              <w:right w:val="single" w:sz="6" w:space="0" w:color="000000"/>
            </w:tcBorders>
            <w:hideMark/>
          </w:tcPr>
          <w:p w14:paraId="7F150995"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Кст</w:t>
            </w:r>
            <w:proofErr w:type="spellEnd"/>
            <w:r w:rsidRPr="0075360E">
              <w:rPr>
                <w:rFonts w:ascii="Times New Roman" w:hAnsi="Times New Roman" w:cs="Times New Roman"/>
                <w:sz w:val="22"/>
                <w:szCs w:val="22"/>
              </w:rPr>
              <w:t xml:space="preserve"> = 0.4</w:t>
            </w:r>
          </w:p>
        </w:tc>
        <w:tc>
          <w:tcPr>
            <w:tcW w:w="883" w:type="pct"/>
            <w:tcBorders>
              <w:top w:val="single" w:sz="6" w:space="0" w:color="BBBBBB"/>
              <w:left w:val="single" w:sz="6" w:space="0" w:color="000000"/>
              <w:bottom w:val="single" w:sz="6" w:space="0" w:color="BBBBBB"/>
              <w:right w:val="single" w:sz="6" w:space="0" w:color="000000"/>
            </w:tcBorders>
            <w:hideMark/>
          </w:tcPr>
          <w:p w14:paraId="651D946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AD26C29"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BB15926"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1345EC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12479F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Стадия: рабочая документация</w:t>
            </w:r>
          </w:p>
        </w:tc>
        <w:tc>
          <w:tcPr>
            <w:tcW w:w="1615" w:type="pct"/>
            <w:tcBorders>
              <w:top w:val="single" w:sz="6" w:space="0" w:color="BBBBBB"/>
              <w:left w:val="single" w:sz="6" w:space="0" w:color="000000"/>
              <w:bottom w:val="single" w:sz="6" w:space="0" w:color="BBBBBB"/>
              <w:right w:val="single" w:sz="6" w:space="0" w:color="000000"/>
            </w:tcBorders>
            <w:hideMark/>
          </w:tcPr>
          <w:p w14:paraId="5F66EC3D"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Кст</w:t>
            </w:r>
            <w:proofErr w:type="spellEnd"/>
            <w:r w:rsidRPr="0075360E">
              <w:rPr>
                <w:rFonts w:ascii="Times New Roman" w:hAnsi="Times New Roman" w:cs="Times New Roman"/>
                <w:sz w:val="22"/>
                <w:szCs w:val="22"/>
              </w:rPr>
              <w:t xml:space="preserve"> = 0.6</w:t>
            </w:r>
          </w:p>
        </w:tc>
        <w:tc>
          <w:tcPr>
            <w:tcW w:w="883" w:type="pct"/>
            <w:tcBorders>
              <w:top w:val="single" w:sz="6" w:space="0" w:color="BBBBBB"/>
              <w:left w:val="single" w:sz="6" w:space="0" w:color="000000"/>
              <w:bottom w:val="single" w:sz="6" w:space="0" w:color="BBBBBB"/>
              <w:right w:val="single" w:sz="6" w:space="0" w:color="000000"/>
            </w:tcBorders>
            <w:hideMark/>
          </w:tcPr>
          <w:p w14:paraId="0A81CA4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039279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F4F888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DB5D999"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469B7C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инд.1кв.2023г.к 01.01.2001 на </w:t>
            </w:r>
            <w:proofErr w:type="spellStart"/>
            <w:r w:rsidRPr="0075360E">
              <w:rPr>
                <w:rFonts w:ascii="Times New Roman" w:hAnsi="Times New Roman" w:cs="Times New Roman"/>
                <w:sz w:val="22"/>
                <w:szCs w:val="22"/>
              </w:rPr>
              <w:t>пр.раб</w:t>
            </w:r>
            <w:proofErr w:type="spellEnd"/>
            <w:r w:rsidRPr="0075360E">
              <w:rPr>
                <w:rFonts w:ascii="Times New Roman" w:hAnsi="Times New Roman" w:cs="Times New Roman"/>
                <w:sz w:val="22"/>
                <w:szCs w:val="22"/>
              </w:rPr>
              <w:t>.</w:t>
            </w:r>
          </w:p>
        </w:tc>
        <w:tc>
          <w:tcPr>
            <w:tcW w:w="1615" w:type="pct"/>
            <w:tcBorders>
              <w:top w:val="single" w:sz="6" w:space="0" w:color="BBBBBB"/>
              <w:left w:val="single" w:sz="6" w:space="0" w:color="000000"/>
              <w:bottom w:val="single" w:sz="6" w:space="0" w:color="BBBBBB"/>
              <w:right w:val="single" w:sz="6" w:space="0" w:color="000000"/>
            </w:tcBorders>
            <w:hideMark/>
          </w:tcPr>
          <w:p w14:paraId="26BBDDB4"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5.32</w:t>
            </w:r>
            <w:r w:rsidRPr="0075360E">
              <w:rPr>
                <w:rFonts w:ascii="Times New Roman" w:hAnsi="Times New Roman" w:cs="Times New Roman"/>
                <w:sz w:val="22"/>
                <w:szCs w:val="22"/>
              </w:rPr>
              <w:br/>
              <w:t>Письмо Минстроя России от 30.01.2023 №4125-ИФ/09</w:t>
            </w:r>
          </w:p>
        </w:tc>
        <w:tc>
          <w:tcPr>
            <w:tcW w:w="883" w:type="pct"/>
            <w:tcBorders>
              <w:top w:val="single" w:sz="6" w:space="0" w:color="BBBBBB"/>
              <w:left w:val="single" w:sz="6" w:space="0" w:color="000000"/>
              <w:bottom w:val="single" w:sz="6" w:space="0" w:color="BBBBBB"/>
              <w:right w:val="single" w:sz="6" w:space="0" w:color="000000"/>
            </w:tcBorders>
            <w:hideMark/>
          </w:tcPr>
          <w:p w14:paraId="103513C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F4403B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20B4845"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93679D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9ED072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Цена разработки технической документации на капитальный ремонт строительных конструкций зданий и сооружений (максимальный)</w:t>
            </w:r>
          </w:p>
        </w:tc>
        <w:tc>
          <w:tcPr>
            <w:tcW w:w="1615" w:type="pct"/>
            <w:tcBorders>
              <w:top w:val="single" w:sz="6" w:space="0" w:color="BBBBBB"/>
              <w:left w:val="single" w:sz="6" w:space="0" w:color="000000"/>
              <w:bottom w:val="single" w:sz="6" w:space="0" w:color="BBBBBB"/>
              <w:right w:val="single" w:sz="6" w:space="0" w:color="000000"/>
            </w:tcBorders>
            <w:hideMark/>
          </w:tcPr>
          <w:p w14:paraId="1538E33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0.5</w:t>
            </w:r>
            <w:r w:rsidRPr="0075360E">
              <w:rPr>
                <w:rFonts w:ascii="Times New Roman" w:hAnsi="Times New Roman" w:cs="Times New Roman"/>
                <w:sz w:val="22"/>
                <w:szCs w:val="22"/>
              </w:rPr>
              <w:br/>
              <w:t>ОУ 2002 г. Часть II п.7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4270E8A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0993EC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331162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5E033F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536793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Базовая цена проектирования объекта строительства в сложных (стесненных) условиях окружающей среды (объект в исторической среде, в зоне охраняемого ландшафта) определяется по согласованию с заказчиком с применением коэффициента к стоимости разработки проектной документации (максимальный) - ОКН - прим.</w:t>
            </w:r>
          </w:p>
        </w:tc>
        <w:tc>
          <w:tcPr>
            <w:tcW w:w="1615" w:type="pct"/>
            <w:tcBorders>
              <w:top w:val="single" w:sz="6" w:space="0" w:color="BBBBBB"/>
              <w:left w:val="single" w:sz="6" w:space="0" w:color="000000"/>
              <w:bottom w:val="single" w:sz="6" w:space="0" w:color="BBBBBB"/>
              <w:right w:val="single" w:sz="6" w:space="0" w:color="000000"/>
            </w:tcBorders>
            <w:hideMark/>
          </w:tcPr>
          <w:p w14:paraId="65D4F31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K2 = 1.1</w:t>
            </w:r>
            <w:r w:rsidRPr="0075360E">
              <w:rPr>
                <w:rFonts w:ascii="Times New Roman" w:hAnsi="Times New Roman" w:cs="Times New Roman"/>
                <w:sz w:val="22"/>
                <w:szCs w:val="22"/>
              </w:rPr>
              <w:br/>
              <w:t>Раздел 2, п.2.3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357FB25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EE8C74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02F9322"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D2BB4A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0BE466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 (ПД)</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E9EDDA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6FAAA83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103F736"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496E5E9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0C2C41E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8E8923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Пояснительная записка</w:t>
            </w:r>
          </w:p>
        </w:tc>
        <w:tc>
          <w:tcPr>
            <w:tcW w:w="1615" w:type="pct"/>
            <w:tcBorders>
              <w:top w:val="single" w:sz="6" w:space="0" w:color="BBBBBB"/>
              <w:left w:val="single" w:sz="6" w:space="0" w:color="000000"/>
              <w:bottom w:val="single" w:sz="6" w:space="0" w:color="BBBBBB"/>
              <w:right w:val="single" w:sz="6" w:space="0" w:color="000000"/>
            </w:tcBorders>
            <w:hideMark/>
          </w:tcPr>
          <w:p w14:paraId="2D3D598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0.2%</w:t>
            </w:r>
          </w:p>
        </w:tc>
        <w:tc>
          <w:tcPr>
            <w:tcW w:w="883" w:type="pct"/>
            <w:tcBorders>
              <w:top w:val="single" w:sz="6" w:space="0" w:color="BBBBBB"/>
              <w:left w:val="single" w:sz="6" w:space="0" w:color="000000"/>
              <w:bottom w:val="single" w:sz="6" w:space="0" w:color="BBBBBB"/>
              <w:right w:val="single" w:sz="6" w:space="0" w:color="000000"/>
            </w:tcBorders>
            <w:hideMark/>
          </w:tcPr>
          <w:p w14:paraId="259F50B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BE84A1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DB9039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A303C3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78411D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 Архитектурные решения</w:t>
            </w:r>
          </w:p>
        </w:tc>
        <w:tc>
          <w:tcPr>
            <w:tcW w:w="1615" w:type="pct"/>
            <w:tcBorders>
              <w:top w:val="single" w:sz="6" w:space="0" w:color="BBBBBB"/>
              <w:left w:val="single" w:sz="6" w:space="0" w:color="000000"/>
              <w:bottom w:val="single" w:sz="6" w:space="0" w:color="BBBBBB"/>
              <w:right w:val="single" w:sz="6" w:space="0" w:color="000000"/>
            </w:tcBorders>
            <w:hideMark/>
          </w:tcPr>
          <w:p w14:paraId="40ADD7A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1.4%</w:t>
            </w:r>
          </w:p>
        </w:tc>
        <w:tc>
          <w:tcPr>
            <w:tcW w:w="883" w:type="pct"/>
            <w:tcBorders>
              <w:top w:val="single" w:sz="6" w:space="0" w:color="BBBBBB"/>
              <w:left w:val="single" w:sz="6" w:space="0" w:color="000000"/>
              <w:bottom w:val="single" w:sz="6" w:space="0" w:color="BBBBBB"/>
              <w:right w:val="single" w:sz="6" w:space="0" w:color="000000"/>
            </w:tcBorders>
            <w:hideMark/>
          </w:tcPr>
          <w:p w14:paraId="6836D405"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A70A00E"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DB6B94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6DCA9A47"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08D967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Конструктивные и объемно-планировочные решения</w:t>
            </w:r>
          </w:p>
        </w:tc>
        <w:tc>
          <w:tcPr>
            <w:tcW w:w="1615" w:type="pct"/>
            <w:tcBorders>
              <w:top w:val="single" w:sz="6" w:space="0" w:color="BBBBBB"/>
              <w:left w:val="single" w:sz="6" w:space="0" w:color="000000"/>
              <w:bottom w:val="single" w:sz="6" w:space="0" w:color="BBBBBB"/>
              <w:right w:val="single" w:sz="6" w:space="0" w:color="000000"/>
            </w:tcBorders>
            <w:hideMark/>
          </w:tcPr>
          <w:p w14:paraId="22D1689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1.5%</w:t>
            </w:r>
          </w:p>
        </w:tc>
        <w:tc>
          <w:tcPr>
            <w:tcW w:w="883" w:type="pct"/>
            <w:tcBorders>
              <w:top w:val="single" w:sz="6" w:space="0" w:color="BBBBBB"/>
              <w:left w:val="single" w:sz="6" w:space="0" w:color="000000"/>
              <w:bottom w:val="single" w:sz="6" w:space="0" w:color="BBBBBB"/>
              <w:right w:val="single" w:sz="6" w:space="0" w:color="000000"/>
            </w:tcBorders>
            <w:hideMark/>
          </w:tcPr>
          <w:p w14:paraId="56A6F04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D5DACB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A32772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5EF7EE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FE3A20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4. Проект организации строительства</w:t>
            </w:r>
          </w:p>
        </w:tc>
        <w:tc>
          <w:tcPr>
            <w:tcW w:w="1615" w:type="pct"/>
            <w:tcBorders>
              <w:top w:val="single" w:sz="6" w:space="0" w:color="BBBBBB"/>
              <w:left w:val="single" w:sz="6" w:space="0" w:color="000000"/>
              <w:bottom w:val="single" w:sz="6" w:space="0" w:color="BBBBBB"/>
              <w:right w:val="single" w:sz="6" w:space="0" w:color="000000"/>
            </w:tcBorders>
            <w:hideMark/>
          </w:tcPr>
          <w:p w14:paraId="7ACCD9E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0.6%</w:t>
            </w:r>
          </w:p>
        </w:tc>
        <w:tc>
          <w:tcPr>
            <w:tcW w:w="883" w:type="pct"/>
            <w:tcBorders>
              <w:top w:val="single" w:sz="6" w:space="0" w:color="BBBBBB"/>
              <w:left w:val="single" w:sz="6" w:space="0" w:color="000000"/>
              <w:bottom w:val="single" w:sz="6" w:space="0" w:color="BBBBBB"/>
              <w:right w:val="single" w:sz="6" w:space="0" w:color="000000"/>
            </w:tcBorders>
            <w:hideMark/>
          </w:tcPr>
          <w:p w14:paraId="1FCFBB6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F54FB1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41264B3"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D12EC0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9F6FF3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 (РД)</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3AB0134"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25A289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7D511A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9826A8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70ADE045"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981AE9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Архитектурные решения</w:t>
            </w:r>
          </w:p>
        </w:tc>
        <w:tc>
          <w:tcPr>
            <w:tcW w:w="1615" w:type="pct"/>
            <w:tcBorders>
              <w:top w:val="single" w:sz="6" w:space="0" w:color="BBBBBB"/>
              <w:left w:val="single" w:sz="6" w:space="0" w:color="000000"/>
              <w:bottom w:val="single" w:sz="6" w:space="0" w:color="BBBBBB"/>
              <w:right w:val="single" w:sz="6" w:space="0" w:color="000000"/>
            </w:tcBorders>
            <w:hideMark/>
          </w:tcPr>
          <w:p w14:paraId="5F1332D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2.2%</w:t>
            </w:r>
          </w:p>
        </w:tc>
        <w:tc>
          <w:tcPr>
            <w:tcW w:w="883" w:type="pct"/>
            <w:tcBorders>
              <w:top w:val="single" w:sz="6" w:space="0" w:color="BBBBBB"/>
              <w:left w:val="single" w:sz="6" w:space="0" w:color="000000"/>
              <w:bottom w:val="single" w:sz="6" w:space="0" w:color="BBBBBB"/>
              <w:right w:val="single" w:sz="6" w:space="0" w:color="000000"/>
            </w:tcBorders>
            <w:hideMark/>
          </w:tcPr>
          <w:p w14:paraId="7E91479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2674CA52"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FFF00D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B3CB1F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28498D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 Конструктивные и объемно-планировочные решения</w:t>
            </w:r>
          </w:p>
        </w:tc>
        <w:tc>
          <w:tcPr>
            <w:tcW w:w="1615" w:type="pct"/>
            <w:tcBorders>
              <w:top w:val="single" w:sz="6" w:space="0" w:color="BBBBBB"/>
              <w:left w:val="single" w:sz="6" w:space="0" w:color="000000"/>
              <w:bottom w:val="single" w:sz="6" w:space="0" w:color="BBBBBB"/>
              <w:right w:val="single" w:sz="6" w:space="0" w:color="000000"/>
            </w:tcBorders>
            <w:hideMark/>
          </w:tcPr>
          <w:p w14:paraId="63E9365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2.7%</w:t>
            </w:r>
          </w:p>
        </w:tc>
        <w:tc>
          <w:tcPr>
            <w:tcW w:w="883" w:type="pct"/>
            <w:tcBorders>
              <w:top w:val="single" w:sz="6" w:space="0" w:color="BBBBBB"/>
              <w:left w:val="single" w:sz="6" w:space="0" w:color="000000"/>
              <w:bottom w:val="single" w:sz="6" w:space="0" w:color="BBBBBB"/>
              <w:right w:val="single" w:sz="6" w:space="0" w:color="000000"/>
            </w:tcBorders>
            <w:hideMark/>
          </w:tcPr>
          <w:p w14:paraId="04D6A2B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92D0AAA"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6277BF49"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44CFECD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7BE629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Смета на строительство</w:t>
            </w:r>
          </w:p>
        </w:tc>
        <w:tc>
          <w:tcPr>
            <w:tcW w:w="1615" w:type="pct"/>
            <w:tcBorders>
              <w:top w:val="single" w:sz="6" w:space="0" w:color="BBBBBB"/>
              <w:left w:val="single" w:sz="6" w:space="0" w:color="000000"/>
              <w:bottom w:val="single" w:sz="6" w:space="0" w:color="BBBBBB"/>
              <w:right w:val="single" w:sz="6" w:space="0" w:color="000000"/>
            </w:tcBorders>
            <w:hideMark/>
          </w:tcPr>
          <w:p w14:paraId="5DD98E0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0.441%</w:t>
            </w:r>
          </w:p>
        </w:tc>
        <w:tc>
          <w:tcPr>
            <w:tcW w:w="883" w:type="pct"/>
            <w:tcBorders>
              <w:top w:val="single" w:sz="6" w:space="0" w:color="BBBBBB"/>
              <w:left w:val="single" w:sz="6" w:space="0" w:color="000000"/>
              <w:bottom w:val="single" w:sz="6" w:space="0" w:color="BBBBBB"/>
              <w:right w:val="single" w:sz="6" w:space="0" w:color="000000"/>
            </w:tcBorders>
            <w:hideMark/>
          </w:tcPr>
          <w:p w14:paraId="7E29911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BB0A35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E7E912F" w14:textId="77777777" w:rsidTr="00292EC9">
        <w:tc>
          <w:tcPr>
            <w:tcW w:w="0" w:type="auto"/>
            <w:tcBorders>
              <w:top w:val="single" w:sz="6" w:space="0" w:color="000000"/>
              <w:left w:val="single" w:sz="6" w:space="0" w:color="000000"/>
              <w:right w:val="single" w:sz="6" w:space="0" w:color="000000"/>
            </w:tcBorders>
            <w:hideMark/>
          </w:tcPr>
          <w:p w14:paraId="26F23C92"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3.2</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360A79D7"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Составление пояснительной записки к смете</w:t>
            </w:r>
          </w:p>
        </w:tc>
        <w:tc>
          <w:tcPr>
            <w:tcW w:w="1615" w:type="pct"/>
            <w:tcBorders>
              <w:top w:val="single" w:sz="6" w:space="0" w:color="000000"/>
              <w:left w:val="single" w:sz="6" w:space="0" w:color="000000"/>
              <w:right w:val="single" w:sz="6" w:space="0" w:color="000000"/>
            </w:tcBorders>
            <w:hideMark/>
          </w:tcPr>
          <w:p w14:paraId="4AF10DE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7.5-3-7-03 Сборник цен на научно-проектные работы по памятникам истории и культуры. 1991 г. Раздел 3 Сметные работы, Таблица 3-7. Прочие работы п.3</w:t>
            </w:r>
            <w:r w:rsidRPr="0075360E">
              <w:rPr>
                <w:rFonts w:ascii="Times New Roman" w:hAnsi="Times New Roman" w:cs="Times New Roman"/>
                <w:sz w:val="22"/>
                <w:szCs w:val="22"/>
              </w:rPr>
              <w:br/>
              <w:t xml:space="preserve">A=0.0045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(1 стр. машинописного текста через 1,5 интервала)</w:t>
            </w:r>
          </w:p>
        </w:tc>
        <w:tc>
          <w:tcPr>
            <w:tcW w:w="883" w:type="pct"/>
            <w:tcBorders>
              <w:top w:val="single" w:sz="6" w:space="0" w:color="000000"/>
              <w:left w:val="single" w:sz="6" w:space="0" w:color="000000"/>
              <w:right w:val="single" w:sz="6" w:space="0" w:color="000000"/>
            </w:tcBorders>
            <w:hideMark/>
          </w:tcPr>
          <w:p w14:paraId="1CAF979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4.5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w:t>
            </w:r>
          </w:p>
        </w:tc>
        <w:tc>
          <w:tcPr>
            <w:tcW w:w="0" w:type="auto"/>
            <w:tcBorders>
              <w:top w:val="single" w:sz="6" w:space="0" w:color="000000"/>
              <w:left w:val="single" w:sz="6" w:space="0" w:color="000000"/>
              <w:right w:val="single" w:sz="6" w:space="0" w:color="000000"/>
            </w:tcBorders>
            <w:hideMark/>
          </w:tcPr>
          <w:p w14:paraId="175622B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526</w:t>
            </w:r>
          </w:p>
        </w:tc>
      </w:tr>
      <w:tr w:rsidR="0075360E" w:rsidRPr="0075360E" w14:paraId="4CB090EC"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894959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73B695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7D45243D"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608C3F1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F5DCDE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CD625B7"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CB4998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773C50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1F5ACC0E"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7952EA2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CED0B4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C9263C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E71BA9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C1110C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5BD3973"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1751A920"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2D1FAE1"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2728BE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70B960C"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2883DB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6FB5BE19"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2A4AACB6"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DD07DB0"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EF0AE92" w14:textId="77777777" w:rsidTr="00292EC9">
        <w:tc>
          <w:tcPr>
            <w:tcW w:w="0" w:type="auto"/>
            <w:tcBorders>
              <w:top w:val="single" w:sz="6" w:space="0" w:color="000000"/>
              <w:left w:val="single" w:sz="6" w:space="0" w:color="000000"/>
              <w:right w:val="single" w:sz="6" w:space="0" w:color="000000"/>
            </w:tcBorders>
            <w:hideMark/>
          </w:tcPr>
          <w:p w14:paraId="4F6EC569"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3.3</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67981D77"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Составление колерных образцов покраски фасадов или интерьеров. I категория сложности</w:t>
            </w:r>
          </w:p>
        </w:tc>
        <w:tc>
          <w:tcPr>
            <w:tcW w:w="1615" w:type="pct"/>
            <w:tcBorders>
              <w:top w:val="single" w:sz="6" w:space="0" w:color="000000"/>
              <w:left w:val="single" w:sz="6" w:space="0" w:color="000000"/>
              <w:right w:val="single" w:sz="6" w:space="0" w:color="000000"/>
            </w:tcBorders>
            <w:hideMark/>
          </w:tcPr>
          <w:p w14:paraId="51AF53A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7.5-1-18-04-01 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1-18. Отдельные виды работ п.4</w:t>
            </w:r>
            <w:r w:rsidRPr="0075360E">
              <w:rPr>
                <w:rFonts w:ascii="Times New Roman" w:hAnsi="Times New Roman" w:cs="Times New Roman"/>
                <w:sz w:val="22"/>
                <w:szCs w:val="22"/>
              </w:rPr>
              <w:br/>
            </w:r>
            <w:r w:rsidRPr="0075360E">
              <w:rPr>
                <w:rFonts w:ascii="Times New Roman" w:hAnsi="Times New Roman" w:cs="Times New Roman"/>
                <w:sz w:val="22"/>
                <w:szCs w:val="22"/>
              </w:rPr>
              <w:lastRenderedPageBreak/>
              <w:t xml:space="preserve">A=0.008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2 (образец)</w:t>
            </w:r>
          </w:p>
        </w:tc>
        <w:tc>
          <w:tcPr>
            <w:tcW w:w="883" w:type="pct"/>
            <w:tcBorders>
              <w:top w:val="single" w:sz="6" w:space="0" w:color="000000"/>
              <w:left w:val="single" w:sz="6" w:space="0" w:color="000000"/>
              <w:right w:val="single" w:sz="6" w:space="0" w:color="000000"/>
            </w:tcBorders>
            <w:hideMark/>
          </w:tcPr>
          <w:p w14:paraId="4E28AC9E"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lastRenderedPageBreak/>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8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2 * 58.4</w:t>
            </w:r>
          </w:p>
        </w:tc>
        <w:tc>
          <w:tcPr>
            <w:tcW w:w="0" w:type="auto"/>
            <w:tcBorders>
              <w:top w:val="single" w:sz="6" w:space="0" w:color="000000"/>
              <w:left w:val="single" w:sz="6" w:space="0" w:color="000000"/>
              <w:right w:val="single" w:sz="6" w:space="0" w:color="000000"/>
            </w:tcBorders>
            <w:hideMark/>
          </w:tcPr>
          <w:p w14:paraId="097314C6"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934</w:t>
            </w:r>
          </w:p>
        </w:tc>
      </w:tr>
      <w:tr w:rsidR="0075360E" w:rsidRPr="0075360E" w14:paraId="0C79BE4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265EB30"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6AFC433D"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6AAC5AD7"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7125E8A8"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65B6D37"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0311088F"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586A2AF"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91BE01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0D702434"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2229969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081EA9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979FE5B"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F8212CB"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C17BC1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59837C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2BA1347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6265E11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D913641"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581FEDA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BEE1988"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585650C5"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026571A8"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8C5F694"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FF039B3" w14:textId="77777777" w:rsidTr="00292EC9">
        <w:tc>
          <w:tcPr>
            <w:tcW w:w="0" w:type="auto"/>
            <w:tcBorders>
              <w:top w:val="single" w:sz="6" w:space="0" w:color="000000"/>
              <w:left w:val="single" w:sz="6" w:space="0" w:color="000000"/>
              <w:right w:val="single" w:sz="6" w:space="0" w:color="000000"/>
            </w:tcBorders>
            <w:hideMark/>
          </w:tcPr>
          <w:p w14:paraId="36DB25B5"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3.4</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right w:val="single" w:sz="6" w:space="0" w:color="000000"/>
            </w:tcBorders>
            <w:hideMark/>
          </w:tcPr>
          <w:p w14:paraId="10427400" w14:textId="77777777" w:rsidR="0075360E" w:rsidRPr="0075360E" w:rsidRDefault="0075360E" w:rsidP="0075360E">
            <w:pPr>
              <w:widowControl/>
              <w:autoSpaceDE/>
              <w:autoSpaceDN/>
              <w:adjustRightInd/>
              <w:rPr>
                <w:rFonts w:ascii="Times New Roman" w:hAnsi="Times New Roman" w:cs="Times New Roman"/>
                <w:b/>
                <w:bCs/>
                <w:sz w:val="22"/>
                <w:szCs w:val="22"/>
              </w:rPr>
            </w:pPr>
            <w:r w:rsidRPr="0075360E">
              <w:rPr>
                <w:rFonts w:ascii="Times New Roman" w:hAnsi="Times New Roman" w:cs="Times New Roman"/>
                <w:b/>
                <w:bCs/>
                <w:sz w:val="22"/>
                <w:szCs w:val="22"/>
              </w:rPr>
              <w:t>Отдельные архитектурные детали. Масштаб 1:10, 1:5, 1:1. I категория сложности</w:t>
            </w:r>
          </w:p>
        </w:tc>
        <w:tc>
          <w:tcPr>
            <w:tcW w:w="1615" w:type="pct"/>
            <w:tcBorders>
              <w:top w:val="single" w:sz="6" w:space="0" w:color="000000"/>
              <w:left w:val="single" w:sz="6" w:space="0" w:color="000000"/>
              <w:right w:val="single" w:sz="6" w:space="0" w:color="000000"/>
            </w:tcBorders>
            <w:hideMark/>
          </w:tcPr>
          <w:p w14:paraId="6068DAB2"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СЦ 7.5-1-16-04-01 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1-16. Разработка рабочих чертежей отдельных частей фрагментов памятника п.4</w:t>
            </w:r>
            <w:r w:rsidRPr="0075360E">
              <w:rPr>
                <w:rFonts w:ascii="Times New Roman" w:hAnsi="Times New Roman" w:cs="Times New Roman"/>
                <w:sz w:val="22"/>
                <w:szCs w:val="22"/>
              </w:rPr>
              <w:br/>
              <w:t xml:space="preserve">A=0.180 </w:t>
            </w:r>
            <w:proofErr w:type="spellStart"/>
            <w:r w:rsidRPr="0075360E">
              <w:rPr>
                <w:rFonts w:ascii="Times New Roman" w:hAnsi="Times New Roman" w:cs="Times New Roman"/>
                <w:sz w:val="22"/>
                <w:szCs w:val="22"/>
              </w:rPr>
              <w:t>тыс.руб</w:t>
            </w:r>
            <w:proofErr w:type="spellEnd"/>
            <w:r w:rsidRPr="0075360E">
              <w:rPr>
                <w:rFonts w:ascii="Times New Roman" w:hAnsi="Times New Roman" w:cs="Times New Roman"/>
                <w:sz w:val="22"/>
                <w:szCs w:val="22"/>
              </w:rPr>
              <w:t xml:space="preserve">; </w:t>
            </w:r>
            <w:r w:rsidRPr="0075360E">
              <w:rPr>
                <w:rFonts w:ascii="Times New Roman" w:hAnsi="Times New Roman" w:cs="Times New Roman"/>
                <w:sz w:val="22"/>
                <w:szCs w:val="22"/>
              </w:rPr>
              <w:br/>
              <w:t>Количество = 0.8 (лист)</w:t>
            </w:r>
          </w:p>
        </w:tc>
        <w:tc>
          <w:tcPr>
            <w:tcW w:w="883" w:type="pct"/>
            <w:tcBorders>
              <w:top w:val="single" w:sz="6" w:space="0" w:color="000000"/>
              <w:left w:val="single" w:sz="6" w:space="0" w:color="000000"/>
              <w:right w:val="single" w:sz="6" w:space="0" w:color="000000"/>
            </w:tcBorders>
            <w:hideMark/>
          </w:tcPr>
          <w:p w14:paraId="319ACF6F"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Полный комплекс работ</w:t>
            </w:r>
            <w:r w:rsidRPr="0075360E">
              <w:rPr>
                <w:rFonts w:ascii="Times New Roman" w:hAnsi="Times New Roman" w:cs="Times New Roman"/>
                <w:sz w:val="22"/>
                <w:szCs w:val="22"/>
              </w:rPr>
              <w:br/>
              <w:t>(100%):</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A * Количество * </w:t>
            </w: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K1</w:t>
            </w:r>
            <w:r w:rsidRPr="0075360E">
              <w:rPr>
                <w:rFonts w:ascii="Times New Roman" w:hAnsi="Times New Roman" w:cs="Times New Roman"/>
                <w:sz w:val="22"/>
                <w:szCs w:val="22"/>
              </w:rPr>
              <w:br/>
            </w:r>
            <w:r w:rsidRPr="0075360E">
              <w:rPr>
                <w:rFonts w:ascii="Times New Roman" w:hAnsi="Times New Roman" w:cs="Times New Roman"/>
                <w:sz w:val="22"/>
                <w:szCs w:val="22"/>
              </w:rPr>
              <w:br/>
              <w:t xml:space="preserve">180 </w:t>
            </w:r>
            <w:proofErr w:type="spellStart"/>
            <w:r w:rsidRPr="0075360E">
              <w:rPr>
                <w:rFonts w:ascii="Times New Roman" w:hAnsi="Times New Roman" w:cs="Times New Roman"/>
                <w:sz w:val="22"/>
                <w:szCs w:val="22"/>
              </w:rPr>
              <w:t>руб</w:t>
            </w:r>
            <w:proofErr w:type="spellEnd"/>
            <w:r w:rsidRPr="0075360E">
              <w:rPr>
                <w:rFonts w:ascii="Times New Roman" w:hAnsi="Times New Roman" w:cs="Times New Roman"/>
                <w:sz w:val="22"/>
                <w:szCs w:val="22"/>
              </w:rPr>
              <w:t xml:space="preserve"> * 0.8 * 58.4 * 0.4</w:t>
            </w:r>
          </w:p>
        </w:tc>
        <w:tc>
          <w:tcPr>
            <w:tcW w:w="0" w:type="auto"/>
            <w:tcBorders>
              <w:top w:val="single" w:sz="6" w:space="0" w:color="000000"/>
              <w:left w:val="single" w:sz="6" w:space="0" w:color="000000"/>
              <w:right w:val="single" w:sz="6" w:space="0" w:color="000000"/>
            </w:tcBorders>
            <w:hideMark/>
          </w:tcPr>
          <w:p w14:paraId="1B1496F7"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3 364</w:t>
            </w:r>
          </w:p>
        </w:tc>
      </w:tr>
      <w:tr w:rsidR="0075360E" w:rsidRPr="0075360E" w14:paraId="1C2B026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DE27C2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4C2461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Коэффициенты</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1C07398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5C375FE3"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36671DD"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3AE582D0"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908F2F4"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75D4EF0"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 xml:space="preserve">инд.4кв.2011г. к 1991г. пересчета </w:t>
            </w:r>
            <w:proofErr w:type="spellStart"/>
            <w:r w:rsidRPr="0075360E">
              <w:rPr>
                <w:rFonts w:ascii="Times New Roman" w:hAnsi="Times New Roman" w:cs="Times New Roman"/>
                <w:sz w:val="22"/>
                <w:szCs w:val="22"/>
              </w:rPr>
              <w:t>провед</w:t>
            </w:r>
            <w:proofErr w:type="spellEnd"/>
            <w:r w:rsidRPr="0075360E">
              <w:rPr>
                <w:rFonts w:ascii="Times New Roman" w:hAnsi="Times New Roman" w:cs="Times New Roman"/>
                <w:sz w:val="22"/>
                <w:szCs w:val="22"/>
              </w:rPr>
              <w:t>. ремонтно-реставрационных раб.</w:t>
            </w:r>
          </w:p>
        </w:tc>
        <w:tc>
          <w:tcPr>
            <w:tcW w:w="1615" w:type="pct"/>
            <w:tcBorders>
              <w:top w:val="single" w:sz="6" w:space="0" w:color="BBBBBB"/>
              <w:left w:val="single" w:sz="6" w:space="0" w:color="000000"/>
              <w:bottom w:val="single" w:sz="6" w:space="0" w:color="BBBBBB"/>
              <w:right w:val="single" w:sz="6" w:space="0" w:color="000000"/>
            </w:tcBorders>
            <w:hideMark/>
          </w:tcPr>
          <w:p w14:paraId="41AA0DED" w14:textId="77777777" w:rsidR="0075360E" w:rsidRPr="0075360E" w:rsidRDefault="0075360E" w:rsidP="0075360E">
            <w:pPr>
              <w:widowControl/>
              <w:autoSpaceDE/>
              <w:autoSpaceDN/>
              <w:adjustRightInd/>
              <w:rPr>
                <w:rFonts w:ascii="Times New Roman" w:hAnsi="Times New Roman" w:cs="Times New Roman"/>
                <w:sz w:val="22"/>
                <w:szCs w:val="22"/>
              </w:rPr>
            </w:pPr>
            <w:proofErr w:type="spellStart"/>
            <w:r w:rsidRPr="0075360E">
              <w:rPr>
                <w:rFonts w:ascii="Times New Roman" w:hAnsi="Times New Roman" w:cs="Times New Roman"/>
                <w:sz w:val="22"/>
                <w:szCs w:val="22"/>
              </w:rPr>
              <w:t>Ктек</w:t>
            </w:r>
            <w:proofErr w:type="spellEnd"/>
            <w:r w:rsidRPr="0075360E">
              <w:rPr>
                <w:rFonts w:ascii="Times New Roman" w:hAnsi="Times New Roman" w:cs="Times New Roman"/>
                <w:sz w:val="22"/>
                <w:szCs w:val="22"/>
              </w:rPr>
              <w:t xml:space="preserve"> = 58.4</w:t>
            </w:r>
            <w:r w:rsidRPr="0075360E">
              <w:rPr>
                <w:rFonts w:ascii="Times New Roman" w:hAnsi="Times New Roman" w:cs="Times New Roman"/>
                <w:sz w:val="22"/>
                <w:szCs w:val="22"/>
              </w:rPr>
              <w:br/>
              <w:t>Письмо Минкультуры РФ от 13.10.1998 № 01-211/16-14, Письмо Минкультуры РФ от 20.12.2011 № 107-01-39/10-КЧ</w:t>
            </w:r>
          </w:p>
        </w:tc>
        <w:tc>
          <w:tcPr>
            <w:tcW w:w="883" w:type="pct"/>
            <w:tcBorders>
              <w:top w:val="single" w:sz="6" w:space="0" w:color="BBBBBB"/>
              <w:left w:val="single" w:sz="6" w:space="0" w:color="000000"/>
              <w:bottom w:val="single" w:sz="6" w:space="0" w:color="BBBBBB"/>
              <w:right w:val="single" w:sz="6" w:space="0" w:color="000000"/>
            </w:tcBorders>
            <w:hideMark/>
          </w:tcPr>
          <w:p w14:paraId="33E5148A"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651CAF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22B23AB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11D827E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C7E8CB3"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Коэффициент на объем работ</w:t>
            </w:r>
          </w:p>
        </w:tc>
        <w:tc>
          <w:tcPr>
            <w:tcW w:w="1615" w:type="pct"/>
            <w:tcBorders>
              <w:top w:val="single" w:sz="6" w:space="0" w:color="BBBBBB"/>
              <w:left w:val="single" w:sz="6" w:space="0" w:color="000000"/>
              <w:bottom w:val="single" w:sz="6" w:space="0" w:color="BBBBBB"/>
              <w:right w:val="single" w:sz="6" w:space="0" w:color="000000"/>
            </w:tcBorders>
            <w:hideMark/>
          </w:tcPr>
          <w:p w14:paraId="0DE87E14"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K1 = 0.4 (Ценообразующий)</w:t>
            </w:r>
          </w:p>
        </w:tc>
        <w:tc>
          <w:tcPr>
            <w:tcW w:w="883" w:type="pct"/>
            <w:tcBorders>
              <w:top w:val="single" w:sz="6" w:space="0" w:color="BBBBBB"/>
              <w:left w:val="single" w:sz="6" w:space="0" w:color="000000"/>
              <w:bottom w:val="single" w:sz="6" w:space="0" w:color="BBBBBB"/>
              <w:right w:val="single" w:sz="6" w:space="0" w:color="000000"/>
            </w:tcBorders>
            <w:hideMark/>
          </w:tcPr>
          <w:p w14:paraId="2B3990F2"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A7A58EC"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5453F49D"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2A8438CE"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D84100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Разделы документации</w:t>
            </w:r>
            <w:r w:rsidRPr="0075360E">
              <w:rPr>
                <w:rFonts w:ascii="Times New Roman" w:hAnsi="Times New Roman" w:cs="Times New Roman"/>
                <w:sz w:val="22"/>
                <w:szCs w:val="22"/>
              </w:rPr>
              <w:t xml:space="preserve"> </w:t>
            </w:r>
          </w:p>
        </w:tc>
        <w:tc>
          <w:tcPr>
            <w:tcW w:w="1615" w:type="pct"/>
            <w:tcBorders>
              <w:top w:val="single" w:sz="6" w:space="0" w:color="BBBBBB"/>
              <w:left w:val="single" w:sz="6" w:space="0" w:color="000000"/>
              <w:bottom w:val="single" w:sz="6" w:space="0" w:color="BBBBBB"/>
              <w:right w:val="single" w:sz="6" w:space="0" w:color="000000"/>
            </w:tcBorders>
            <w:hideMark/>
          </w:tcPr>
          <w:p w14:paraId="3E66AFAF"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BBBBBB"/>
              <w:left w:val="single" w:sz="6" w:space="0" w:color="000000"/>
              <w:bottom w:val="single" w:sz="6" w:space="0" w:color="BBBBBB"/>
              <w:right w:val="single" w:sz="6" w:space="0" w:color="000000"/>
            </w:tcBorders>
            <w:hideMark/>
          </w:tcPr>
          <w:p w14:paraId="046EA4B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3B0E528"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148C37BE" w14:textId="77777777" w:rsidTr="00292EC9">
        <w:tc>
          <w:tcPr>
            <w:tcW w:w="0" w:type="auto"/>
            <w:tcBorders>
              <w:top w:val="single" w:sz="6" w:space="0" w:color="BBBBBB"/>
              <w:left w:val="single" w:sz="6" w:space="0" w:color="000000"/>
              <w:bottom w:val="single" w:sz="6" w:space="0" w:color="BBBBBB"/>
              <w:right w:val="single" w:sz="6" w:space="0" w:color="000000"/>
            </w:tcBorders>
            <w:hideMark/>
          </w:tcPr>
          <w:p w14:paraId="33DC1702"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D6B77C1"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 Полный комплекс работ</w:t>
            </w:r>
          </w:p>
        </w:tc>
        <w:tc>
          <w:tcPr>
            <w:tcW w:w="1615" w:type="pct"/>
            <w:tcBorders>
              <w:top w:val="single" w:sz="6" w:space="0" w:color="BBBBBB"/>
              <w:left w:val="single" w:sz="6" w:space="0" w:color="000000"/>
              <w:bottom w:val="single" w:sz="6" w:space="0" w:color="BBBBBB"/>
              <w:right w:val="single" w:sz="6" w:space="0" w:color="000000"/>
            </w:tcBorders>
            <w:hideMark/>
          </w:tcPr>
          <w:p w14:paraId="3EDDDA4A"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sz w:val="22"/>
                <w:szCs w:val="22"/>
              </w:rPr>
              <w:t>100%</w:t>
            </w:r>
          </w:p>
        </w:tc>
        <w:tc>
          <w:tcPr>
            <w:tcW w:w="883" w:type="pct"/>
            <w:tcBorders>
              <w:top w:val="single" w:sz="6" w:space="0" w:color="BBBBBB"/>
              <w:left w:val="single" w:sz="6" w:space="0" w:color="000000"/>
              <w:bottom w:val="single" w:sz="6" w:space="0" w:color="BBBBBB"/>
              <w:right w:val="single" w:sz="6" w:space="0" w:color="000000"/>
            </w:tcBorders>
            <w:hideMark/>
          </w:tcPr>
          <w:p w14:paraId="600C250B"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CF600DF" w14:textId="77777777" w:rsidR="0075360E" w:rsidRPr="0075360E" w:rsidRDefault="0075360E" w:rsidP="0075360E">
            <w:pPr>
              <w:widowControl/>
              <w:autoSpaceDE/>
              <w:autoSpaceDN/>
              <w:adjustRightInd/>
              <w:rPr>
                <w:rFonts w:ascii="Times New Roman" w:hAnsi="Times New Roman" w:cs="Times New Roman"/>
                <w:sz w:val="20"/>
                <w:szCs w:val="20"/>
              </w:rPr>
            </w:pPr>
          </w:p>
        </w:tc>
      </w:tr>
      <w:tr w:rsidR="0075360E" w:rsidRPr="0075360E" w14:paraId="7F898680"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6243277F"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b/>
                <w:bCs/>
                <w:sz w:val="22"/>
                <w:szCs w:val="22"/>
              </w:rPr>
              <w:t>3.5</w:t>
            </w:r>
            <w:r w:rsidRPr="0075360E">
              <w:rPr>
                <w:rFonts w:ascii="Times New Roman" w:hAnsi="Times New Roman" w:cs="Times New Roman"/>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4F2B2C"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 xml:space="preserve">Итого разработка </w:t>
            </w:r>
            <w:proofErr w:type="spellStart"/>
            <w:r w:rsidRPr="0075360E">
              <w:rPr>
                <w:rFonts w:ascii="Times New Roman" w:hAnsi="Times New Roman" w:cs="Times New Roman"/>
                <w:b/>
                <w:bCs/>
                <w:sz w:val="22"/>
                <w:szCs w:val="22"/>
              </w:rPr>
              <w:t>псд</w:t>
            </w:r>
            <w:proofErr w:type="spellEnd"/>
            <w:r w:rsidRPr="0075360E">
              <w:rPr>
                <w:rFonts w:ascii="Times New Roman" w:hAnsi="Times New Roman" w:cs="Times New Roman"/>
                <w:b/>
                <w:bCs/>
                <w:sz w:val="22"/>
                <w:szCs w:val="22"/>
              </w:rPr>
              <w:t>:</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09381061"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000000"/>
              <w:left w:val="single" w:sz="6" w:space="0" w:color="000000"/>
              <w:bottom w:val="single" w:sz="6" w:space="0" w:color="000000"/>
              <w:right w:val="single" w:sz="6" w:space="0" w:color="000000"/>
            </w:tcBorders>
            <w:hideMark/>
          </w:tcPr>
          <w:p w14:paraId="46D9011A"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0E0C0E34" w14:textId="5AF55686" w:rsidR="0075360E" w:rsidRPr="00C874C1" w:rsidRDefault="00C874C1" w:rsidP="00C874C1">
            <w:pPr>
              <w:widowControl/>
              <w:autoSpaceDE/>
              <w:autoSpaceDN/>
              <w:adjustRightInd/>
              <w:jc w:val="right"/>
              <w:rPr>
                <w:rFonts w:ascii="Times New Roman" w:hAnsi="Times New Roman" w:cs="Times New Roman"/>
                <w:b/>
                <w:bCs/>
                <w:sz w:val="22"/>
                <w:szCs w:val="22"/>
              </w:rPr>
            </w:pPr>
            <w:r w:rsidRPr="00C874C1">
              <w:rPr>
                <w:rFonts w:ascii="Times New Roman" w:hAnsi="Times New Roman" w:cs="Times New Roman"/>
                <w:b/>
                <w:bCs/>
                <w:sz w:val="22"/>
                <w:szCs w:val="22"/>
              </w:rPr>
              <w:t xml:space="preserve"> 74902,00</w:t>
            </w:r>
          </w:p>
        </w:tc>
      </w:tr>
      <w:tr w:rsidR="0075360E" w:rsidRPr="0075360E" w14:paraId="7A46E037" w14:textId="77777777" w:rsidTr="00292EC9">
        <w:tc>
          <w:tcPr>
            <w:tcW w:w="0" w:type="auto"/>
            <w:tcBorders>
              <w:top w:val="single" w:sz="6" w:space="0" w:color="000000"/>
              <w:left w:val="single" w:sz="6" w:space="0" w:color="000000"/>
              <w:bottom w:val="single" w:sz="6" w:space="0" w:color="000000"/>
              <w:right w:val="single" w:sz="6" w:space="0" w:color="000000"/>
            </w:tcBorders>
            <w:hideMark/>
          </w:tcPr>
          <w:p w14:paraId="59F9E3BF" w14:textId="77777777" w:rsidR="0075360E" w:rsidRPr="0075360E" w:rsidRDefault="0075360E" w:rsidP="0075360E">
            <w:pPr>
              <w:widowControl/>
              <w:autoSpaceDE/>
              <w:autoSpaceDN/>
              <w:adjustRightInd/>
              <w:jc w:val="center"/>
              <w:rPr>
                <w:rFonts w:ascii="Times New Roman" w:hAnsi="Times New Roman" w:cs="Times New Roman"/>
                <w:sz w:val="22"/>
                <w:szCs w:val="22"/>
              </w:rPr>
            </w:pPr>
            <w:r w:rsidRPr="0075360E">
              <w:rPr>
                <w:rFonts w:ascii="Times New Roman" w:hAnsi="Times New Roman" w:cs="Times New Roman"/>
                <w:sz w:val="22"/>
                <w:szCs w:val="22"/>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62A2EAFB" w14:textId="77777777" w:rsidR="0075360E" w:rsidRPr="0075360E" w:rsidRDefault="0075360E" w:rsidP="0075360E">
            <w:pPr>
              <w:widowControl/>
              <w:autoSpaceDE/>
              <w:autoSpaceDN/>
              <w:adjustRightInd/>
              <w:rPr>
                <w:rFonts w:ascii="Times New Roman" w:hAnsi="Times New Roman" w:cs="Times New Roman"/>
                <w:sz w:val="22"/>
                <w:szCs w:val="22"/>
              </w:rPr>
            </w:pPr>
            <w:r w:rsidRPr="0075360E">
              <w:rPr>
                <w:rFonts w:ascii="Times New Roman" w:hAnsi="Times New Roman" w:cs="Times New Roman"/>
                <w:b/>
                <w:bCs/>
                <w:sz w:val="22"/>
                <w:szCs w:val="22"/>
              </w:rPr>
              <w:t>Итого по смете:</w:t>
            </w:r>
            <w:r w:rsidRPr="0075360E">
              <w:rPr>
                <w:rFonts w:ascii="Times New Roman" w:hAnsi="Times New Roman" w:cs="Times New Roman"/>
                <w:sz w:val="22"/>
                <w:szCs w:val="22"/>
              </w:rPr>
              <w:t xml:space="preserve"> </w:t>
            </w:r>
          </w:p>
        </w:tc>
        <w:tc>
          <w:tcPr>
            <w:tcW w:w="1615" w:type="pct"/>
            <w:tcBorders>
              <w:top w:val="single" w:sz="6" w:space="0" w:color="000000"/>
              <w:left w:val="single" w:sz="6" w:space="0" w:color="000000"/>
              <w:bottom w:val="single" w:sz="6" w:space="0" w:color="000000"/>
              <w:right w:val="single" w:sz="6" w:space="0" w:color="000000"/>
            </w:tcBorders>
            <w:hideMark/>
          </w:tcPr>
          <w:p w14:paraId="1F1D7BCC" w14:textId="77777777" w:rsidR="0075360E" w:rsidRPr="0075360E" w:rsidRDefault="0075360E" w:rsidP="0075360E">
            <w:pPr>
              <w:widowControl/>
              <w:autoSpaceDE/>
              <w:autoSpaceDN/>
              <w:adjustRightInd/>
              <w:rPr>
                <w:rFonts w:ascii="Times New Roman" w:hAnsi="Times New Roman" w:cs="Times New Roman"/>
                <w:sz w:val="22"/>
                <w:szCs w:val="22"/>
              </w:rPr>
            </w:pPr>
          </w:p>
        </w:tc>
        <w:tc>
          <w:tcPr>
            <w:tcW w:w="883" w:type="pct"/>
            <w:tcBorders>
              <w:top w:val="single" w:sz="6" w:space="0" w:color="000000"/>
              <w:left w:val="single" w:sz="6" w:space="0" w:color="000000"/>
              <w:bottom w:val="single" w:sz="6" w:space="0" w:color="000000"/>
              <w:right w:val="single" w:sz="6" w:space="0" w:color="000000"/>
            </w:tcBorders>
            <w:hideMark/>
          </w:tcPr>
          <w:p w14:paraId="49230811" w14:textId="77777777" w:rsidR="0075360E" w:rsidRPr="0075360E" w:rsidRDefault="0075360E" w:rsidP="0075360E">
            <w:pPr>
              <w:widowControl/>
              <w:autoSpaceDE/>
              <w:autoSpaceDN/>
              <w:adjustRightInd/>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5FF94E8A" w14:textId="1B70F37A" w:rsidR="0075360E" w:rsidRPr="00C874C1" w:rsidRDefault="00C874C1" w:rsidP="00C874C1">
            <w:pPr>
              <w:widowControl/>
              <w:autoSpaceDE/>
              <w:autoSpaceDN/>
              <w:adjustRightInd/>
              <w:jc w:val="right"/>
              <w:rPr>
                <w:rFonts w:ascii="Times New Roman" w:hAnsi="Times New Roman" w:cs="Times New Roman"/>
                <w:b/>
                <w:bCs/>
                <w:sz w:val="22"/>
                <w:szCs w:val="22"/>
              </w:rPr>
            </w:pPr>
            <w:r w:rsidRPr="00C874C1">
              <w:rPr>
                <w:rFonts w:ascii="Times New Roman" w:hAnsi="Times New Roman" w:cs="Times New Roman"/>
                <w:b/>
                <w:bCs/>
                <w:sz w:val="22"/>
                <w:szCs w:val="22"/>
              </w:rPr>
              <w:t>149181,00</w:t>
            </w:r>
          </w:p>
        </w:tc>
      </w:tr>
    </w:tbl>
    <w:p w14:paraId="69967D86" w14:textId="77777777" w:rsidR="0075360E" w:rsidRPr="0075360E" w:rsidRDefault="0075360E" w:rsidP="0075360E">
      <w:pPr>
        <w:widowControl/>
        <w:autoSpaceDE/>
        <w:autoSpaceDN/>
        <w:adjustRightInd/>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9922"/>
      </w:tblGrid>
      <w:tr w:rsidR="0075360E" w:rsidRPr="0075360E" w14:paraId="1FB98586" w14:textId="77777777" w:rsidTr="00DD5F56">
        <w:tc>
          <w:tcPr>
            <w:tcW w:w="0" w:type="auto"/>
            <w:vAlign w:val="center"/>
            <w:hideMark/>
          </w:tcPr>
          <w:p w14:paraId="4D5A63F5" w14:textId="77777777" w:rsidR="0075360E" w:rsidRPr="0075360E" w:rsidRDefault="0075360E" w:rsidP="0075360E">
            <w:pPr>
              <w:widowControl/>
              <w:autoSpaceDE/>
              <w:autoSpaceDN/>
              <w:adjustRightInd/>
              <w:rPr>
                <w:rFonts w:ascii="Times New Roman" w:hAnsi="Times New Roman" w:cs="Times New Roman"/>
                <w:sz w:val="24"/>
                <w:szCs w:val="24"/>
              </w:rPr>
            </w:pPr>
          </w:p>
        </w:tc>
      </w:tr>
      <w:bookmarkEnd w:id="10"/>
    </w:tbl>
    <w:p w14:paraId="2B441F27" w14:textId="77777777" w:rsidR="0075360E" w:rsidRPr="0075360E" w:rsidRDefault="0075360E" w:rsidP="0075360E">
      <w:pPr>
        <w:widowControl/>
        <w:autoSpaceDE/>
        <w:autoSpaceDN/>
        <w:adjustRightInd/>
        <w:rPr>
          <w:rFonts w:ascii="Times New Roman" w:hAnsi="Times New Roman" w:cs="Times New Roman"/>
          <w:sz w:val="24"/>
          <w:szCs w:val="24"/>
        </w:rPr>
      </w:pPr>
    </w:p>
    <w:p w14:paraId="7ABA2607" w14:textId="77777777" w:rsidR="00C874C1" w:rsidRDefault="00C874C1" w:rsidP="00C874C1">
      <w:pPr>
        <w:widowControl/>
        <w:autoSpaceDE/>
        <w:adjustRightInd/>
        <w:rPr>
          <w:rFonts w:ascii="Times New Roman" w:hAnsi="Times New Roman" w:cs="Times New Roman"/>
          <w:bCs/>
          <w:sz w:val="22"/>
          <w:szCs w:val="22"/>
        </w:rPr>
      </w:pPr>
      <w:r>
        <w:rPr>
          <w:rFonts w:ascii="Times New Roman" w:hAnsi="Times New Roman" w:cs="Times New Roman"/>
          <w:bCs/>
          <w:sz w:val="22"/>
          <w:szCs w:val="22"/>
        </w:rPr>
        <w:t xml:space="preserve">    Коэффициент снижения </w:t>
      </w:r>
      <w:proofErr w:type="spellStart"/>
      <w:r>
        <w:rPr>
          <w:rFonts w:ascii="Times New Roman" w:hAnsi="Times New Roman" w:cs="Times New Roman"/>
          <w:bCs/>
          <w:sz w:val="22"/>
          <w:szCs w:val="22"/>
        </w:rPr>
        <w:t>Ксн</w:t>
      </w:r>
      <w:proofErr w:type="spellEnd"/>
      <w:r>
        <w:rPr>
          <w:rFonts w:ascii="Times New Roman" w:hAnsi="Times New Roman" w:cs="Times New Roman"/>
          <w:bCs/>
          <w:sz w:val="22"/>
          <w:szCs w:val="22"/>
        </w:rPr>
        <w:t>= _________________________</w:t>
      </w:r>
    </w:p>
    <w:p w14:paraId="5251DEDE" w14:textId="77777777" w:rsidR="00C874C1" w:rsidRDefault="00C874C1" w:rsidP="00C874C1">
      <w:pPr>
        <w:widowControl/>
        <w:autoSpaceDE/>
        <w:adjustRightInd/>
        <w:rPr>
          <w:rFonts w:ascii="Times New Roman" w:hAnsi="Times New Roman" w:cs="Times New Roman"/>
          <w:bCs/>
          <w:sz w:val="22"/>
          <w:szCs w:val="22"/>
        </w:rPr>
      </w:pPr>
    </w:p>
    <w:p w14:paraId="29DFBC19" w14:textId="77777777" w:rsidR="00C874C1" w:rsidRDefault="00C874C1" w:rsidP="00C874C1">
      <w:pPr>
        <w:widowControl/>
        <w:autoSpaceDE/>
        <w:adjustRightInd/>
        <w:rPr>
          <w:rFonts w:ascii="Times New Roman" w:hAnsi="Times New Roman" w:cs="Times New Roman"/>
          <w:bCs/>
          <w:sz w:val="22"/>
          <w:szCs w:val="22"/>
        </w:rPr>
      </w:pPr>
      <w:r>
        <w:rPr>
          <w:rFonts w:ascii="Times New Roman" w:hAnsi="Times New Roman" w:cs="Times New Roman"/>
          <w:bCs/>
          <w:sz w:val="22"/>
          <w:szCs w:val="22"/>
        </w:rPr>
        <w:t xml:space="preserve">    Итого по смете с учетом коэффициента снижения </w:t>
      </w:r>
      <w:proofErr w:type="spellStart"/>
      <w:r>
        <w:rPr>
          <w:rFonts w:ascii="Times New Roman" w:hAnsi="Times New Roman" w:cs="Times New Roman"/>
          <w:bCs/>
          <w:sz w:val="22"/>
          <w:szCs w:val="22"/>
        </w:rPr>
        <w:t>Ксн</w:t>
      </w:r>
      <w:proofErr w:type="spellEnd"/>
      <w:r>
        <w:rPr>
          <w:rFonts w:ascii="Times New Roman" w:hAnsi="Times New Roman" w:cs="Times New Roman"/>
          <w:bCs/>
          <w:sz w:val="22"/>
          <w:szCs w:val="22"/>
        </w:rPr>
        <w:t xml:space="preserve">= ____________: ____________ руб. </w:t>
      </w:r>
    </w:p>
    <w:p w14:paraId="073FCF92" w14:textId="77777777" w:rsidR="00C874C1" w:rsidRDefault="00C874C1" w:rsidP="00C874C1">
      <w:pPr>
        <w:widowControl/>
        <w:autoSpaceDE/>
        <w:adjustRightInd/>
        <w:rPr>
          <w:rFonts w:ascii="Times New Roman" w:hAnsi="Times New Roman" w:cs="Times New Roman"/>
          <w:bCs/>
          <w:sz w:val="22"/>
          <w:szCs w:val="22"/>
        </w:rPr>
      </w:pPr>
      <w:r>
        <w:rPr>
          <w:rFonts w:ascii="Times New Roman" w:hAnsi="Times New Roman" w:cs="Times New Roman"/>
          <w:bCs/>
          <w:sz w:val="22"/>
          <w:szCs w:val="22"/>
        </w:rPr>
        <w:t xml:space="preserve">                                                                                                                                    (сумма)    </w:t>
      </w:r>
    </w:p>
    <w:p w14:paraId="360AC844" w14:textId="41BE9A51" w:rsidR="00C874C1" w:rsidRDefault="00C874C1" w:rsidP="00C874C1">
      <w:pPr>
        <w:widowControl/>
        <w:autoSpaceDE/>
        <w:adjustRightInd/>
        <w:rPr>
          <w:rFonts w:ascii="Times New Roman" w:hAnsi="Times New Roman" w:cs="Times New Roman"/>
          <w:bCs/>
          <w:sz w:val="22"/>
          <w:szCs w:val="22"/>
        </w:rPr>
      </w:pPr>
      <w:r>
        <w:rPr>
          <w:rFonts w:ascii="Times New Roman" w:hAnsi="Times New Roman" w:cs="Times New Roman"/>
          <w:bCs/>
          <w:sz w:val="22"/>
          <w:szCs w:val="22"/>
        </w:rPr>
        <w:t xml:space="preserve">    (____________________________________________________________________________________) </w:t>
      </w:r>
    </w:p>
    <w:p w14:paraId="62C35032" w14:textId="56B1A355" w:rsidR="001F05EE" w:rsidRDefault="00C874C1" w:rsidP="00C874C1">
      <w:pPr>
        <w:pStyle w:val="a3"/>
        <w:tabs>
          <w:tab w:val="left" w:pos="708"/>
        </w:tabs>
        <w:jc w:val="center"/>
        <w:rPr>
          <w:rFonts w:ascii="Times New Roman" w:hAnsi="Times New Roman" w:cs="Times New Roman"/>
          <w:color w:val="000000"/>
          <w:sz w:val="24"/>
          <w:szCs w:val="24"/>
        </w:rPr>
      </w:pPr>
      <w:r>
        <w:rPr>
          <w:rFonts w:ascii="Times New Roman" w:hAnsi="Times New Roman" w:cs="Times New Roman"/>
          <w:bCs/>
          <w:sz w:val="22"/>
          <w:szCs w:val="22"/>
        </w:rPr>
        <w:t xml:space="preserve">       (сумма прописью)</w:t>
      </w:r>
    </w:p>
    <w:p w14:paraId="2046F35C" w14:textId="77777777" w:rsidR="00EF50E5" w:rsidRDefault="00EF50E5">
      <w:pPr>
        <w:widowControl/>
        <w:autoSpaceDE/>
        <w:autoSpaceDN/>
        <w:adjustRightInd/>
        <w:spacing w:after="160" w:line="259" w:lineRule="auto"/>
        <w:rPr>
          <w:rFonts w:ascii="Times New Roman" w:hAnsi="Times New Roman" w:cs="Times New Roman"/>
          <w:color w:val="000000"/>
          <w:sz w:val="24"/>
          <w:szCs w:val="24"/>
        </w:rPr>
      </w:pPr>
    </w:p>
    <w:p w14:paraId="467DFD64" w14:textId="2D1F2E7B" w:rsidR="0075360E" w:rsidRDefault="0075360E">
      <w:pPr>
        <w:widowControl/>
        <w:autoSpaceDE/>
        <w:autoSpaceDN/>
        <w:adjustRightInd/>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31400ACD" w14:textId="577D6020" w:rsidR="0075360E" w:rsidRDefault="0075360E" w:rsidP="0075360E">
      <w:pPr>
        <w:pStyle w:val="a3"/>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w:t>
      </w:r>
      <w:r w:rsidRPr="00CA2F89">
        <w:rPr>
          <w:rFonts w:ascii="Times New Roman" w:hAnsi="Times New Roman" w:cs="Times New Roman"/>
          <w:color w:val="000000"/>
          <w:sz w:val="24"/>
          <w:szCs w:val="24"/>
        </w:rPr>
        <w:t xml:space="preserve">риложение № </w:t>
      </w:r>
      <w:r w:rsidR="00C874C1">
        <w:rPr>
          <w:rFonts w:ascii="Times New Roman" w:hAnsi="Times New Roman" w:cs="Times New Roman"/>
          <w:color w:val="000000"/>
          <w:sz w:val="24"/>
          <w:szCs w:val="24"/>
        </w:rPr>
        <w:t>4</w:t>
      </w:r>
    </w:p>
    <w:p w14:paraId="00EB2661" w14:textId="77777777" w:rsidR="0075360E" w:rsidRDefault="0075360E" w:rsidP="0075360E">
      <w:pPr>
        <w:pStyle w:val="a3"/>
        <w:tabs>
          <w:tab w:val="left" w:pos="708"/>
        </w:tabs>
        <w:ind w:firstLine="5310"/>
        <w:jc w:val="right"/>
        <w:rPr>
          <w:rFonts w:ascii="Times New Roman" w:hAnsi="Times New Roman" w:cs="Times New Roman"/>
          <w:color w:val="000000"/>
          <w:sz w:val="24"/>
          <w:szCs w:val="24"/>
        </w:rPr>
      </w:pPr>
      <w:r w:rsidRPr="00CA2F89">
        <w:rPr>
          <w:rFonts w:ascii="Times New Roman" w:hAnsi="Times New Roman" w:cs="Times New Roman"/>
          <w:color w:val="000000"/>
          <w:sz w:val="24"/>
          <w:szCs w:val="24"/>
        </w:rPr>
        <w:t xml:space="preserve">к </w:t>
      </w:r>
      <w:r>
        <w:rPr>
          <w:rFonts w:ascii="Times New Roman" w:hAnsi="Times New Roman" w:cs="Times New Roman"/>
          <w:color w:val="000000"/>
          <w:sz w:val="24"/>
          <w:szCs w:val="24"/>
        </w:rPr>
        <w:t>К</w:t>
      </w:r>
      <w:r w:rsidRPr="00CA2F89">
        <w:rPr>
          <w:rFonts w:ascii="Times New Roman" w:hAnsi="Times New Roman" w:cs="Times New Roman"/>
          <w:color w:val="000000"/>
          <w:sz w:val="24"/>
          <w:szCs w:val="24"/>
        </w:rPr>
        <w:t>онтракту</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 xml:space="preserve">№_________ </w:t>
      </w:r>
    </w:p>
    <w:p w14:paraId="582C0ACA" w14:textId="77777777" w:rsidR="0075360E" w:rsidRPr="00CA2F89" w:rsidRDefault="0075360E" w:rsidP="0075360E">
      <w:pPr>
        <w:pStyle w:val="a3"/>
        <w:tabs>
          <w:tab w:val="left" w:pos="708"/>
        </w:tabs>
        <w:ind w:firstLine="5310"/>
        <w:jc w:val="right"/>
        <w:rPr>
          <w:rFonts w:ascii="Times New Roman" w:hAnsi="Times New Roman" w:cs="Times New Roman"/>
          <w:color w:val="000000"/>
          <w:sz w:val="24"/>
          <w:szCs w:val="24"/>
        </w:rPr>
      </w:pPr>
      <w:r w:rsidRPr="00CA2F89">
        <w:rPr>
          <w:rFonts w:ascii="Times New Roman" w:hAnsi="Times New Roman" w:cs="Times New Roman"/>
          <w:color w:val="000000"/>
          <w:sz w:val="24"/>
          <w:szCs w:val="24"/>
        </w:rPr>
        <w:t>от_________</w:t>
      </w:r>
    </w:p>
    <w:p w14:paraId="3AF57F8D" w14:textId="77777777" w:rsidR="00916EA2" w:rsidRDefault="00916EA2" w:rsidP="00916EA2">
      <w:pPr>
        <w:pStyle w:val="a3"/>
        <w:tabs>
          <w:tab w:val="left" w:pos="70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АКТ</w:t>
      </w:r>
    </w:p>
    <w:p w14:paraId="772B11EC" w14:textId="77777777" w:rsidR="00916EA2" w:rsidRDefault="00916EA2" w:rsidP="00916EA2">
      <w:pPr>
        <w:pStyle w:val="a3"/>
        <w:tabs>
          <w:tab w:val="left" w:pos="70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ПРИЕМА-ПЕРЕДАЧИ ПРОЕКТНО-СМЕТНОЙ ДОКУМЕНТАЦИИ,</w:t>
      </w:r>
    </w:p>
    <w:p w14:paraId="4A5B726F" w14:textId="77777777" w:rsidR="00916EA2" w:rsidRDefault="00916EA2" w:rsidP="00916EA2">
      <w:pPr>
        <w:pStyle w:val="a3"/>
        <w:tabs>
          <w:tab w:val="left" w:pos="70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выполненной по К</w:t>
      </w:r>
      <w:r w:rsidRPr="005A6D94">
        <w:rPr>
          <w:rFonts w:ascii="Times New Roman" w:hAnsi="Times New Roman" w:cs="Times New Roman"/>
          <w:b/>
          <w:color w:val="000000"/>
          <w:sz w:val="24"/>
          <w:szCs w:val="24"/>
        </w:rPr>
        <w:t>онтракту</w:t>
      </w:r>
      <w:r>
        <w:rPr>
          <w:rFonts w:ascii="Times New Roman" w:hAnsi="Times New Roman" w:cs="Times New Roman"/>
          <w:b/>
          <w:color w:val="000000"/>
          <w:sz w:val="24"/>
          <w:szCs w:val="24"/>
        </w:rPr>
        <w:t xml:space="preserve"> от ________ № __________________</w:t>
      </w:r>
    </w:p>
    <w:p w14:paraId="3141F526" w14:textId="77777777" w:rsidR="00916EA2" w:rsidRPr="00420141" w:rsidRDefault="00916EA2" w:rsidP="00916EA2">
      <w:pPr>
        <w:pStyle w:val="a3"/>
        <w:tabs>
          <w:tab w:val="left" w:pos="708"/>
        </w:tabs>
        <w:jc w:val="center"/>
        <w:rPr>
          <w:rFonts w:ascii="Times New Roman" w:hAnsi="Times New Roman" w:cs="Times New Roman"/>
          <w:b/>
          <w:color w:val="000000"/>
          <w:sz w:val="16"/>
          <w:szCs w:val="16"/>
        </w:rPr>
      </w:pPr>
    </w:p>
    <w:p w14:paraId="4A669110"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Санкт-Петербург                                                                                     «____» ____________ 202__</w:t>
      </w:r>
      <w:r w:rsidRPr="00642F35">
        <w:rPr>
          <w:rFonts w:ascii="Times New Roman" w:hAnsi="Times New Roman" w:cs="Times New Roman"/>
          <w:color w:val="000000"/>
          <w:sz w:val="24"/>
          <w:szCs w:val="24"/>
        </w:rPr>
        <w:t>г</w:t>
      </w:r>
      <w:r>
        <w:rPr>
          <w:rFonts w:ascii="Times New Roman" w:hAnsi="Times New Roman" w:cs="Times New Roman"/>
          <w:color w:val="000000"/>
          <w:sz w:val="24"/>
          <w:szCs w:val="24"/>
        </w:rPr>
        <w:t>.</w:t>
      </w:r>
    </w:p>
    <w:p w14:paraId="5BD7FFFB" w14:textId="77777777" w:rsidR="00916EA2" w:rsidRPr="00420141" w:rsidRDefault="00916EA2" w:rsidP="00916EA2">
      <w:pPr>
        <w:pStyle w:val="a3"/>
        <w:tabs>
          <w:tab w:val="left" w:pos="708"/>
        </w:tabs>
        <w:jc w:val="both"/>
        <w:rPr>
          <w:rFonts w:ascii="Times New Roman" w:hAnsi="Times New Roman" w:cs="Times New Roman"/>
          <w:color w:val="000000"/>
          <w:sz w:val="16"/>
          <w:szCs w:val="16"/>
        </w:rPr>
      </w:pPr>
    </w:p>
    <w:p w14:paraId="52A45EC9" w14:textId="697D31F1"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Мы, нижеподписавшиеся,</w:t>
      </w:r>
    </w:p>
    <w:p w14:paraId="06D5272E" w14:textId="77777777" w:rsidR="00916EA2" w:rsidRDefault="00916EA2" w:rsidP="00916EA2">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Подрядчик: ________________________________________________________</w:t>
      </w:r>
      <w:r w:rsidRPr="00670EF2">
        <w:rPr>
          <w:rFonts w:ascii="Times New Roman" w:hAnsi="Times New Roman" w:cs="Times New Roman"/>
          <w:color w:val="000000"/>
          <w:sz w:val="24"/>
          <w:szCs w:val="24"/>
        </w:rPr>
        <w:t xml:space="preserve"> </w:t>
      </w:r>
      <w:r>
        <w:rPr>
          <w:rFonts w:ascii="Times New Roman" w:hAnsi="Times New Roman" w:cs="Times New Roman"/>
          <w:color w:val="000000"/>
          <w:sz w:val="24"/>
          <w:szCs w:val="24"/>
        </w:rPr>
        <w:t>с одной стороны,</w:t>
      </w:r>
    </w:p>
    <w:p w14:paraId="3A4CC13D" w14:textId="77777777" w:rsidR="00916EA2" w:rsidRDefault="00916EA2" w:rsidP="00916EA2">
      <w:pPr>
        <w:pStyle w:val="a3"/>
        <w:tabs>
          <w:tab w:val="left" w:pos="708"/>
        </w:tabs>
        <w:rPr>
          <w:rFonts w:ascii="Times New Roman" w:hAnsi="Times New Roman" w:cs="Times New Roman"/>
          <w:i/>
          <w:color w:val="000000"/>
        </w:rPr>
      </w:pPr>
      <w:r>
        <w:rPr>
          <w:rFonts w:ascii="Times New Roman" w:hAnsi="Times New Roman" w:cs="Times New Roman"/>
          <w:color w:val="000000"/>
          <w:sz w:val="24"/>
          <w:szCs w:val="24"/>
        </w:rPr>
        <w:t xml:space="preserve">                                                                 </w:t>
      </w:r>
      <w:r w:rsidRPr="00C016AD">
        <w:rPr>
          <w:rFonts w:ascii="Times New Roman" w:hAnsi="Times New Roman" w:cs="Times New Roman"/>
          <w:i/>
          <w:color w:val="000000"/>
        </w:rPr>
        <w:t xml:space="preserve">(наименование </w:t>
      </w:r>
      <w:r>
        <w:rPr>
          <w:rFonts w:ascii="Times New Roman" w:hAnsi="Times New Roman" w:cs="Times New Roman"/>
          <w:i/>
          <w:color w:val="000000"/>
        </w:rPr>
        <w:t xml:space="preserve">проектной </w:t>
      </w:r>
      <w:r w:rsidRPr="00C016AD">
        <w:rPr>
          <w:rFonts w:ascii="Times New Roman" w:hAnsi="Times New Roman" w:cs="Times New Roman"/>
          <w:i/>
          <w:color w:val="000000"/>
        </w:rPr>
        <w:t>организации</w:t>
      </w:r>
      <w:r>
        <w:rPr>
          <w:rFonts w:ascii="Times New Roman" w:hAnsi="Times New Roman" w:cs="Times New Roman"/>
          <w:i/>
          <w:color w:val="000000"/>
        </w:rPr>
        <w:t>, ИНН</w:t>
      </w:r>
      <w:r w:rsidRPr="00C016AD">
        <w:rPr>
          <w:rFonts w:ascii="Times New Roman" w:hAnsi="Times New Roman" w:cs="Times New Roman"/>
          <w:i/>
          <w:color w:val="000000"/>
        </w:rPr>
        <w:t>)</w:t>
      </w:r>
    </w:p>
    <w:p w14:paraId="2D9E1D79" w14:textId="77777777" w:rsidR="00916EA2" w:rsidRPr="00C016AD"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Заказчик: __________________________________________________________________________</w:t>
      </w:r>
    </w:p>
    <w:p w14:paraId="25DD7C68" w14:textId="77777777" w:rsidR="00916EA2" w:rsidRDefault="00916EA2" w:rsidP="00916EA2">
      <w:pPr>
        <w:pStyle w:val="a3"/>
        <w:tabs>
          <w:tab w:val="left" w:pos="708"/>
        </w:tabs>
        <w:jc w:val="center"/>
        <w:rPr>
          <w:rFonts w:ascii="Times New Roman" w:hAnsi="Times New Roman" w:cs="Times New Roman"/>
          <w:i/>
          <w:color w:val="000000"/>
        </w:rPr>
      </w:pPr>
      <w:r w:rsidRPr="00C016AD">
        <w:rPr>
          <w:rFonts w:ascii="Times New Roman" w:hAnsi="Times New Roman" w:cs="Times New Roman"/>
          <w:i/>
          <w:color w:val="000000"/>
        </w:rPr>
        <w:t>(наименование организации)</w:t>
      </w:r>
    </w:p>
    <w:p w14:paraId="3CFA6644"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и организация, осуществляющая строительный контроль от лица Заказчика: С</w:t>
      </w:r>
      <w:r w:rsidRPr="00C016AD">
        <w:rPr>
          <w:rFonts w:ascii="Times New Roman" w:hAnsi="Times New Roman" w:cs="Times New Roman"/>
          <w:color w:val="000000"/>
          <w:sz w:val="24"/>
          <w:szCs w:val="24"/>
        </w:rPr>
        <w:t>ПБ ГБУ «Петродворцовая служба заказчика»</w:t>
      </w:r>
      <w:r>
        <w:rPr>
          <w:rFonts w:ascii="Times New Roman" w:hAnsi="Times New Roman" w:cs="Times New Roman"/>
          <w:color w:val="000000"/>
          <w:sz w:val="24"/>
          <w:szCs w:val="24"/>
        </w:rPr>
        <w:t xml:space="preserve">, </w:t>
      </w:r>
      <w:r w:rsidRPr="00C016AD">
        <w:rPr>
          <w:rFonts w:ascii="Times New Roman" w:hAnsi="Times New Roman" w:cs="Times New Roman"/>
          <w:color w:val="000000"/>
          <w:sz w:val="24"/>
          <w:szCs w:val="24"/>
        </w:rPr>
        <w:t>с другой стороны, составили настоящий акт о том, что Подрядчиком выполнена следующая работа</w:t>
      </w:r>
      <w:r>
        <w:rPr>
          <w:rFonts w:ascii="Times New Roman" w:hAnsi="Times New Roman" w:cs="Times New Roman"/>
          <w:color w:val="000000"/>
          <w:sz w:val="24"/>
          <w:szCs w:val="24"/>
        </w:rPr>
        <w:t>:</w:t>
      </w:r>
    </w:p>
    <w:p w14:paraId="6D32194A" w14:textId="77777777" w:rsidR="00916EA2" w:rsidRDefault="00916EA2" w:rsidP="00916EA2">
      <w:pPr>
        <w:pStyle w:val="a3"/>
        <w:tabs>
          <w:tab w:val="left" w:pos="708"/>
        </w:tabs>
        <w:jc w:val="both"/>
        <w:rPr>
          <w:rFonts w:ascii="Times New Roman" w:hAnsi="Times New Roman" w:cs="Times New Roman"/>
          <w:color w:val="000000"/>
          <w:sz w:val="24"/>
          <w:szCs w:val="24"/>
        </w:rPr>
      </w:pPr>
    </w:p>
    <w:tbl>
      <w:tblPr>
        <w:tblStyle w:val="af8"/>
        <w:tblW w:w="0" w:type="auto"/>
        <w:tblLook w:val="04A0" w:firstRow="1" w:lastRow="0" w:firstColumn="1" w:lastColumn="0" w:noHBand="0" w:noVBand="1"/>
      </w:tblPr>
      <w:tblGrid>
        <w:gridCol w:w="560"/>
        <w:gridCol w:w="5672"/>
        <w:gridCol w:w="1985"/>
        <w:gridCol w:w="1695"/>
      </w:tblGrid>
      <w:tr w:rsidR="00916EA2" w14:paraId="5CB1BF3C" w14:textId="77777777" w:rsidTr="00916EA2">
        <w:tc>
          <w:tcPr>
            <w:tcW w:w="560" w:type="dxa"/>
          </w:tcPr>
          <w:p w14:paraId="36011CE0" w14:textId="77777777" w:rsidR="00916EA2" w:rsidRPr="00916EA2" w:rsidRDefault="00916EA2" w:rsidP="003361E7">
            <w:pPr>
              <w:pStyle w:val="a3"/>
              <w:tabs>
                <w:tab w:val="left" w:pos="708"/>
              </w:tabs>
              <w:jc w:val="center"/>
              <w:rPr>
                <w:rFonts w:ascii="Times New Roman" w:hAnsi="Times New Roman" w:cs="Times New Roman"/>
                <w:b/>
                <w:color w:val="000000"/>
                <w:sz w:val="20"/>
                <w:szCs w:val="20"/>
              </w:rPr>
            </w:pPr>
            <w:r w:rsidRPr="00916EA2">
              <w:rPr>
                <w:rFonts w:ascii="Times New Roman" w:hAnsi="Times New Roman" w:cs="Times New Roman"/>
                <w:b/>
                <w:color w:val="000000"/>
                <w:sz w:val="20"/>
                <w:szCs w:val="20"/>
              </w:rPr>
              <w:t>№</w:t>
            </w:r>
          </w:p>
        </w:tc>
        <w:tc>
          <w:tcPr>
            <w:tcW w:w="5672" w:type="dxa"/>
          </w:tcPr>
          <w:p w14:paraId="63BD93EA" w14:textId="77777777" w:rsidR="00916EA2" w:rsidRPr="00916EA2" w:rsidRDefault="00916EA2" w:rsidP="003361E7">
            <w:pPr>
              <w:pStyle w:val="a3"/>
              <w:tabs>
                <w:tab w:val="left" w:pos="708"/>
              </w:tabs>
              <w:jc w:val="center"/>
              <w:rPr>
                <w:rFonts w:ascii="Times New Roman" w:hAnsi="Times New Roman" w:cs="Times New Roman"/>
                <w:b/>
                <w:color w:val="000000"/>
                <w:sz w:val="20"/>
                <w:szCs w:val="20"/>
              </w:rPr>
            </w:pPr>
            <w:r w:rsidRPr="00916EA2">
              <w:rPr>
                <w:rFonts w:ascii="Times New Roman" w:hAnsi="Times New Roman" w:cs="Times New Roman"/>
                <w:b/>
                <w:color w:val="000000"/>
                <w:sz w:val="20"/>
                <w:szCs w:val="20"/>
              </w:rPr>
              <w:t>Наименование работ</w:t>
            </w:r>
          </w:p>
        </w:tc>
        <w:tc>
          <w:tcPr>
            <w:tcW w:w="1985" w:type="dxa"/>
          </w:tcPr>
          <w:p w14:paraId="7AE07057" w14:textId="77777777" w:rsidR="00916EA2" w:rsidRPr="00916EA2" w:rsidRDefault="00916EA2" w:rsidP="003361E7">
            <w:pPr>
              <w:pStyle w:val="a3"/>
              <w:tabs>
                <w:tab w:val="left" w:pos="708"/>
              </w:tabs>
              <w:jc w:val="center"/>
              <w:rPr>
                <w:rFonts w:ascii="Times New Roman" w:hAnsi="Times New Roman" w:cs="Times New Roman"/>
                <w:b/>
                <w:color w:val="000000"/>
                <w:sz w:val="20"/>
                <w:szCs w:val="20"/>
              </w:rPr>
            </w:pPr>
            <w:r w:rsidRPr="00916EA2">
              <w:rPr>
                <w:rFonts w:ascii="Times New Roman" w:hAnsi="Times New Roman" w:cs="Times New Roman"/>
                <w:b/>
                <w:color w:val="000000"/>
                <w:sz w:val="20"/>
                <w:szCs w:val="20"/>
              </w:rPr>
              <w:t>Стоимость работ без учёта НДС</w:t>
            </w:r>
          </w:p>
        </w:tc>
        <w:tc>
          <w:tcPr>
            <w:tcW w:w="1695" w:type="dxa"/>
          </w:tcPr>
          <w:p w14:paraId="0C3B5ED5" w14:textId="6E708444" w:rsidR="00916EA2" w:rsidRPr="00916EA2" w:rsidRDefault="00916EA2" w:rsidP="00916EA2">
            <w:pPr>
              <w:pStyle w:val="a3"/>
              <w:tabs>
                <w:tab w:val="left" w:pos="708"/>
              </w:tabs>
              <w:jc w:val="center"/>
              <w:rPr>
                <w:rFonts w:ascii="Times New Roman" w:hAnsi="Times New Roman" w:cs="Times New Roman"/>
                <w:b/>
                <w:color w:val="000000"/>
                <w:sz w:val="20"/>
                <w:szCs w:val="20"/>
              </w:rPr>
            </w:pPr>
            <w:r w:rsidRPr="00916EA2">
              <w:rPr>
                <w:rFonts w:ascii="Times New Roman" w:hAnsi="Times New Roman" w:cs="Times New Roman"/>
                <w:b/>
                <w:color w:val="000000"/>
                <w:sz w:val="20"/>
                <w:szCs w:val="20"/>
              </w:rPr>
              <w:t>Стоимость работ</w:t>
            </w:r>
            <w:r>
              <w:rPr>
                <w:rFonts w:ascii="Times New Roman" w:hAnsi="Times New Roman" w:cs="Times New Roman"/>
                <w:b/>
                <w:color w:val="000000"/>
                <w:sz w:val="20"/>
                <w:szCs w:val="20"/>
              </w:rPr>
              <w:t xml:space="preserve"> </w:t>
            </w:r>
            <w:r w:rsidRPr="00916EA2">
              <w:rPr>
                <w:rFonts w:ascii="Times New Roman" w:hAnsi="Times New Roman" w:cs="Times New Roman"/>
                <w:b/>
                <w:color w:val="000000"/>
                <w:sz w:val="20"/>
                <w:szCs w:val="20"/>
              </w:rPr>
              <w:t>с НДС</w:t>
            </w:r>
          </w:p>
        </w:tc>
      </w:tr>
      <w:tr w:rsidR="00916EA2" w14:paraId="6C646DC4" w14:textId="77777777" w:rsidTr="00916EA2">
        <w:tc>
          <w:tcPr>
            <w:tcW w:w="560" w:type="dxa"/>
          </w:tcPr>
          <w:p w14:paraId="2A0240EE" w14:textId="77777777" w:rsidR="00916EA2" w:rsidRDefault="00916EA2" w:rsidP="003361E7">
            <w:pPr>
              <w:pStyle w:val="a3"/>
              <w:tabs>
                <w:tab w:val="left" w:pos="708"/>
              </w:tabs>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5672" w:type="dxa"/>
          </w:tcPr>
          <w:p w14:paraId="3381C606" w14:textId="77777777" w:rsidR="00916EA2" w:rsidRDefault="00916EA2" w:rsidP="003361E7">
            <w:pPr>
              <w:pStyle w:val="a3"/>
              <w:tabs>
                <w:tab w:val="left" w:pos="708"/>
              </w:tabs>
              <w:jc w:val="both"/>
              <w:rPr>
                <w:rFonts w:ascii="Times New Roman" w:hAnsi="Times New Roman" w:cs="Times New Roman"/>
                <w:color w:val="000000"/>
                <w:sz w:val="24"/>
                <w:szCs w:val="24"/>
              </w:rPr>
            </w:pPr>
            <w:r w:rsidRPr="007E709F">
              <w:rPr>
                <w:rFonts w:ascii="Times New Roman" w:hAnsi="Times New Roman" w:cs="Times New Roman"/>
                <w:color w:val="000000"/>
                <w:sz w:val="24"/>
                <w:szCs w:val="24"/>
              </w:rPr>
              <w:t>Разработка проектно-сметной документации на …</w:t>
            </w:r>
          </w:p>
        </w:tc>
        <w:tc>
          <w:tcPr>
            <w:tcW w:w="1985" w:type="dxa"/>
          </w:tcPr>
          <w:p w14:paraId="1496ACAC" w14:textId="77777777" w:rsidR="00916EA2" w:rsidRDefault="00916EA2" w:rsidP="003361E7">
            <w:pPr>
              <w:pStyle w:val="a3"/>
              <w:tabs>
                <w:tab w:val="left" w:pos="708"/>
              </w:tabs>
              <w:jc w:val="both"/>
              <w:rPr>
                <w:rFonts w:ascii="Times New Roman" w:hAnsi="Times New Roman" w:cs="Times New Roman"/>
                <w:color w:val="000000"/>
                <w:sz w:val="24"/>
                <w:szCs w:val="24"/>
              </w:rPr>
            </w:pPr>
          </w:p>
        </w:tc>
        <w:tc>
          <w:tcPr>
            <w:tcW w:w="1695" w:type="dxa"/>
          </w:tcPr>
          <w:p w14:paraId="736B09D0" w14:textId="77777777" w:rsidR="00916EA2" w:rsidRDefault="00916EA2" w:rsidP="003361E7">
            <w:pPr>
              <w:pStyle w:val="a3"/>
              <w:tabs>
                <w:tab w:val="left" w:pos="708"/>
              </w:tabs>
              <w:jc w:val="both"/>
              <w:rPr>
                <w:rFonts w:ascii="Times New Roman" w:hAnsi="Times New Roman" w:cs="Times New Roman"/>
                <w:color w:val="000000"/>
                <w:sz w:val="24"/>
                <w:szCs w:val="24"/>
              </w:rPr>
            </w:pPr>
          </w:p>
        </w:tc>
      </w:tr>
    </w:tbl>
    <w:p w14:paraId="63D3E61F" w14:textId="77777777" w:rsidR="00916EA2" w:rsidRPr="008D5DF7" w:rsidRDefault="00916EA2" w:rsidP="00916EA2">
      <w:pPr>
        <w:pStyle w:val="a3"/>
        <w:tabs>
          <w:tab w:val="left" w:pos="708"/>
        </w:tabs>
        <w:jc w:val="both"/>
        <w:rPr>
          <w:rFonts w:ascii="Times New Roman" w:hAnsi="Times New Roman" w:cs="Times New Roman"/>
          <w:color w:val="000000"/>
          <w:sz w:val="20"/>
          <w:szCs w:val="20"/>
        </w:rPr>
      </w:pPr>
    </w:p>
    <w:p w14:paraId="53301F15"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Указанная работа выполнена Подрядчиком (проектной организацией) надлежащим образом, </w:t>
      </w:r>
      <w:r w:rsidRPr="00FF16AF">
        <w:rPr>
          <w:rFonts w:ascii="Times New Roman" w:hAnsi="Times New Roman" w:cs="Times New Roman"/>
          <w:sz w:val="24"/>
          <w:szCs w:val="24"/>
        </w:rPr>
        <w:t>в установленный срок</w:t>
      </w:r>
      <w:r>
        <w:rPr>
          <w:rFonts w:ascii="Times New Roman" w:hAnsi="Times New Roman" w:cs="Times New Roman"/>
          <w:color w:val="000000"/>
          <w:sz w:val="24"/>
          <w:szCs w:val="24"/>
        </w:rPr>
        <w:t xml:space="preserve"> и в соответствии с требованиями и заданиями Заказчика, все необходимые согласования получены.</w:t>
      </w:r>
      <w:r w:rsidRPr="0054041E">
        <w:rPr>
          <w:rFonts w:ascii="Times New Roman" w:hAnsi="Times New Roman" w:cs="Times New Roman"/>
          <w:color w:val="000000"/>
          <w:sz w:val="24"/>
          <w:szCs w:val="24"/>
        </w:rPr>
        <w:t xml:space="preserve"> </w:t>
      </w:r>
    </w:p>
    <w:p w14:paraId="78255113"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t>Подрядчик передал, а Заказчик принял п</w:t>
      </w:r>
      <w:r w:rsidRPr="002132FA">
        <w:rPr>
          <w:rFonts w:ascii="Times New Roman" w:hAnsi="Times New Roman" w:cs="Times New Roman"/>
          <w:color w:val="000000"/>
          <w:sz w:val="24"/>
          <w:szCs w:val="24"/>
        </w:rPr>
        <w:t xml:space="preserve">роектно-сметную документацию </w:t>
      </w:r>
      <w:r w:rsidRPr="002132FA">
        <w:rPr>
          <w:rFonts w:ascii="Times New Roman" w:hAnsi="Times New Roman" w:cs="Times New Roman"/>
          <w:sz w:val="24"/>
          <w:szCs w:val="24"/>
        </w:rPr>
        <w:t xml:space="preserve">в </w:t>
      </w:r>
      <w:r>
        <w:rPr>
          <w:rFonts w:ascii="Times New Roman" w:hAnsi="Times New Roman" w:cs="Times New Roman"/>
          <w:sz w:val="24"/>
          <w:szCs w:val="24"/>
        </w:rPr>
        <w:t>3</w:t>
      </w:r>
      <w:r w:rsidRPr="002132FA">
        <w:rPr>
          <w:rFonts w:ascii="Times New Roman" w:hAnsi="Times New Roman" w:cs="Times New Roman"/>
          <w:sz w:val="24"/>
          <w:szCs w:val="24"/>
        </w:rPr>
        <w:t xml:space="preserve">-х экземплярах на бумажном носителе и </w:t>
      </w:r>
      <w:r>
        <w:rPr>
          <w:rFonts w:ascii="Times New Roman" w:hAnsi="Times New Roman" w:cs="Times New Roman"/>
          <w:sz w:val="24"/>
          <w:szCs w:val="24"/>
        </w:rPr>
        <w:t>один</w:t>
      </w:r>
      <w:r w:rsidRPr="002132FA">
        <w:rPr>
          <w:rFonts w:ascii="Times New Roman" w:hAnsi="Times New Roman" w:cs="Times New Roman"/>
          <w:sz w:val="24"/>
          <w:szCs w:val="24"/>
        </w:rPr>
        <w:t xml:space="preserve"> экземпляр на </w:t>
      </w:r>
      <w:r>
        <w:rPr>
          <w:rFonts w:ascii="Times New Roman" w:hAnsi="Times New Roman" w:cs="Times New Roman"/>
          <w:sz w:val="24"/>
          <w:szCs w:val="24"/>
        </w:rPr>
        <w:t>общепринятом электронном носителе</w:t>
      </w:r>
      <w:r w:rsidRPr="002132FA">
        <w:rPr>
          <w:rFonts w:ascii="Times New Roman" w:hAnsi="Times New Roman" w:cs="Times New Roman"/>
          <w:sz w:val="24"/>
          <w:szCs w:val="24"/>
        </w:rPr>
        <w:t xml:space="preserve"> (в формат</w:t>
      </w:r>
      <w:r>
        <w:rPr>
          <w:rFonts w:ascii="Times New Roman" w:hAnsi="Times New Roman" w:cs="Times New Roman"/>
          <w:sz w:val="24"/>
          <w:szCs w:val="24"/>
        </w:rPr>
        <w:t>ах</w:t>
      </w:r>
      <w:r w:rsidRPr="002132FA">
        <w:rPr>
          <w:rFonts w:ascii="Times New Roman" w:hAnsi="Times New Roman" w:cs="Times New Roman"/>
          <w:sz w:val="24"/>
          <w:szCs w:val="24"/>
        </w:rPr>
        <w:t xml:space="preserve"> *</w:t>
      </w:r>
      <w:proofErr w:type="spellStart"/>
      <w:r w:rsidRPr="002132FA">
        <w:rPr>
          <w:rFonts w:ascii="Times New Roman" w:hAnsi="Times New Roman" w:cs="Times New Roman"/>
          <w:sz w:val="24"/>
          <w:szCs w:val="24"/>
        </w:rPr>
        <w:t>pdf</w:t>
      </w:r>
      <w:proofErr w:type="spellEnd"/>
      <w:r>
        <w:rPr>
          <w:rFonts w:ascii="Times New Roman" w:hAnsi="Times New Roman" w:cs="Times New Roman"/>
          <w:sz w:val="24"/>
          <w:szCs w:val="24"/>
        </w:rPr>
        <w:t xml:space="preserve"> и </w:t>
      </w:r>
      <w:r>
        <w:rPr>
          <w:rFonts w:ascii="Times New Roman" w:hAnsi="Times New Roman" w:cs="Times New Roman"/>
          <w:sz w:val="24"/>
          <w:szCs w:val="24"/>
          <w:lang w:val="en-US"/>
        </w:rPr>
        <w:t>DWG</w:t>
      </w:r>
      <w:r>
        <w:rPr>
          <w:rFonts w:ascii="Times New Roman" w:hAnsi="Times New Roman" w:cs="Times New Roman"/>
          <w:sz w:val="24"/>
          <w:szCs w:val="24"/>
        </w:rPr>
        <w:t>).</w:t>
      </w:r>
    </w:p>
    <w:p w14:paraId="4AA44E0C" w14:textId="77777777" w:rsidR="00916EA2" w:rsidRDefault="00916EA2" w:rsidP="00916EA2">
      <w:pPr>
        <w:pStyle w:val="a3"/>
        <w:tabs>
          <w:tab w:val="left" w:pos="708"/>
        </w:tabs>
        <w:jc w:val="both"/>
        <w:rPr>
          <w:rFonts w:ascii="Times New Roman" w:hAnsi="Times New Roman" w:cs="Times New Roman"/>
          <w:color w:val="000000"/>
          <w:sz w:val="24"/>
          <w:szCs w:val="24"/>
        </w:rPr>
      </w:pPr>
      <w:r w:rsidRPr="0054041E">
        <w:rPr>
          <w:rFonts w:ascii="Times New Roman" w:hAnsi="Times New Roman" w:cs="Times New Roman"/>
          <w:i/>
          <w:color w:val="FF0000"/>
          <w:sz w:val="24"/>
          <w:szCs w:val="24"/>
        </w:rPr>
        <w:t xml:space="preserve"> </w:t>
      </w:r>
      <w:r>
        <w:rPr>
          <w:rFonts w:ascii="Times New Roman" w:hAnsi="Times New Roman" w:cs="Times New Roman"/>
          <w:color w:val="000000"/>
          <w:sz w:val="24"/>
          <w:szCs w:val="24"/>
        </w:rPr>
        <w:tab/>
        <w:t xml:space="preserve">Гарантийный срок качества работ составляет </w:t>
      </w:r>
      <w:r w:rsidRPr="00FF16AF">
        <w:rPr>
          <w:rFonts w:ascii="Times New Roman" w:hAnsi="Times New Roman" w:cs="Times New Roman"/>
          <w:sz w:val="24"/>
          <w:szCs w:val="24"/>
        </w:rPr>
        <w:t>24 (двадцать четыре)</w:t>
      </w:r>
      <w:r w:rsidRPr="00FF16A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месяца с момента подписания </w:t>
      </w:r>
      <w:r w:rsidRPr="00504033">
        <w:rPr>
          <w:rFonts w:ascii="Times New Roman" w:hAnsi="Times New Roman" w:cs="Times New Roman"/>
          <w:color w:val="000000" w:themeColor="text1"/>
          <w:sz w:val="24"/>
          <w:szCs w:val="24"/>
        </w:rPr>
        <w:t>документа о приемке.</w:t>
      </w:r>
      <w:r>
        <w:rPr>
          <w:rFonts w:ascii="Times New Roman" w:hAnsi="Times New Roman" w:cs="Times New Roman"/>
          <w:color w:val="000000"/>
          <w:sz w:val="24"/>
          <w:szCs w:val="24"/>
        </w:rPr>
        <w:t xml:space="preserve"> В рамках гарантийных обязательств Заказчик, при возникновении необходимости, вправе запросить у Подрядчика изготовление авторских листов, а также сопровождения при прохождении проверки достоверности определения сметной стоимости в СПб ГАУ «ЦГЭ». </w:t>
      </w:r>
    </w:p>
    <w:p w14:paraId="1C52FDD9"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Общая стоимость выполненных проектных работ, включая НДС </w:t>
      </w:r>
      <w:r w:rsidRPr="00FF16AF">
        <w:rPr>
          <w:rFonts w:ascii="Times New Roman" w:hAnsi="Times New Roman" w:cs="Times New Roman"/>
          <w:b/>
          <w:i/>
          <w:color w:val="000000"/>
          <w:sz w:val="24"/>
          <w:szCs w:val="24"/>
        </w:rPr>
        <w:t>(</w:t>
      </w:r>
      <w:r w:rsidRPr="007E709F">
        <w:rPr>
          <w:rFonts w:ascii="Times New Roman" w:hAnsi="Times New Roman" w:cs="Times New Roman"/>
          <w:b/>
          <w:i/>
          <w:color w:val="000000"/>
          <w:sz w:val="24"/>
          <w:szCs w:val="24"/>
        </w:rPr>
        <w:t>НДС не облагается</w:t>
      </w:r>
      <w:r>
        <w:rPr>
          <w:rFonts w:ascii="Times New Roman" w:hAnsi="Times New Roman" w:cs="Times New Roman"/>
          <w:color w:val="000000"/>
          <w:sz w:val="24"/>
          <w:szCs w:val="24"/>
        </w:rPr>
        <w:t>), составила: ________________________________________________________________________</w:t>
      </w:r>
    </w:p>
    <w:p w14:paraId="36E13F5B" w14:textId="77777777" w:rsidR="00916EA2" w:rsidRPr="00916EA2" w:rsidRDefault="00916EA2" w:rsidP="00916EA2">
      <w:pPr>
        <w:pStyle w:val="a3"/>
        <w:tabs>
          <w:tab w:val="left" w:pos="708"/>
        </w:tabs>
        <w:jc w:val="both"/>
        <w:rPr>
          <w:rFonts w:ascii="Times New Roman" w:hAnsi="Times New Roman" w:cs="Times New Roman"/>
          <w:color w:val="000000"/>
          <w:sz w:val="16"/>
          <w:szCs w:val="16"/>
        </w:rPr>
      </w:pPr>
    </w:p>
    <w:p w14:paraId="7A485182" w14:textId="77777777" w:rsidR="00916EA2"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Представитель Заказчика: ___________________________________________________________</w:t>
      </w:r>
    </w:p>
    <w:p w14:paraId="436BE50F" w14:textId="77777777" w:rsidR="00916EA2" w:rsidRDefault="00916EA2" w:rsidP="00916EA2">
      <w:pPr>
        <w:pStyle w:val="a3"/>
        <w:tabs>
          <w:tab w:val="left" w:pos="708"/>
        </w:tabs>
        <w:jc w:val="center"/>
        <w:rPr>
          <w:rFonts w:ascii="Times New Roman" w:hAnsi="Times New Roman" w:cs="Times New Roman"/>
          <w:color w:val="000000"/>
          <w:sz w:val="24"/>
          <w:szCs w:val="24"/>
        </w:rPr>
      </w:pPr>
      <w:r>
        <w:rPr>
          <w:rFonts w:ascii="Times New Roman" w:hAnsi="Times New Roman" w:cs="Times New Roman"/>
          <w:i/>
          <w:color w:val="000000"/>
        </w:rPr>
        <w:t xml:space="preserve">                     </w:t>
      </w:r>
      <w:r w:rsidRPr="00E276CF">
        <w:rPr>
          <w:rFonts w:ascii="Times New Roman" w:hAnsi="Times New Roman" w:cs="Times New Roman"/>
          <w:i/>
          <w:color w:val="000000"/>
        </w:rPr>
        <w:t>(должность, подпись, инициалы</w:t>
      </w:r>
      <w:r>
        <w:rPr>
          <w:rFonts w:ascii="Times New Roman" w:hAnsi="Times New Roman" w:cs="Times New Roman"/>
          <w:i/>
          <w:color w:val="000000"/>
        </w:rPr>
        <w:t>, фамилия</w:t>
      </w:r>
      <w:r w:rsidRPr="00E276CF">
        <w:rPr>
          <w:rFonts w:ascii="Times New Roman" w:hAnsi="Times New Roman" w:cs="Times New Roman"/>
          <w:i/>
          <w:color w:val="000000"/>
        </w:rPr>
        <w:t>)</w:t>
      </w:r>
      <w:r>
        <w:rPr>
          <w:rFonts w:ascii="Times New Roman" w:hAnsi="Times New Roman" w:cs="Times New Roman"/>
          <w:i/>
          <w:color w:val="000000"/>
        </w:rPr>
        <w:t xml:space="preserve"> </w:t>
      </w:r>
    </w:p>
    <w:p w14:paraId="1D3F3B9B" w14:textId="77777777" w:rsidR="00916EA2" w:rsidRDefault="00916EA2" w:rsidP="00916EA2">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Представитель СПб ГБУ «Петродворцовая служба заказчика»: ___________________________</w:t>
      </w:r>
    </w:p>
    <w:p w14:paraId="1DDE63E8" w14:textId="77777777" w:rsidR="00916EA2" w:rsidRDefault="00916EA2" w:rsidP="00916EA2">
      <w:pPr>
        <w:pStyle w:val="a3"/>
        <w:tabs>
          <w:tab w:val="left" w:pos="708"/>
        </w:tabs>
        <w:rPr>
          <w:rFonts w:ascii="Times New Roman" w:hAnsi="Times New Roman" w:cs="Times New Roman"/>
          <w:i/>
          <w:color w:val="000000"/>
        </w:rPr>
      </w:pPr>
      <w:r>
        <w:rPr>
          <w:rFonts w:ascii="Times New Roman" w:hAnsi="Times New Roman" w:cs="Times New Roman"/>
          <w:color w:val="000000"/>
          <w:sz w:val="16"/>
          <w:szCs w:val="16"/>
        </w:rPr>
        <w:t xml:space="preserve">                                                                                                                                                               </w:t>
      </w:r>
      <w:r w:rsidRPr="00E276CF">
        <w:rPr>
          <w:rFonts w:ascii="Times New Roman" w:hAnsi="Times New Roman" w:cs="Times New Roman"/>
          <w:i/>
          <w:color w:val="000000"/>
        </w:rPr>
        <w:t>(должность, подпись, фамилия и инициалы)</w:t>
      </w:r>
      <w:r>
        <w:rPr>
          <w:rFonts w:ascii="Times New Roman" w:hAnsi="Times New Roman" w:cs="Times New Roman"/>
          <w:i/>
          <w:color w:val="000000"/>
        </w:rPr>
        <w:t xml:space="preserve"> </w:t>
      </w:r>
    </w:p>
    <w:p w14:paraId="77AB7067" w14:textId="77777777" w:rsidR="00916EA2" w:rsidRDefault="00916EA2" w:rsidP="00916EA2">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Заместитель директора СПб ГБУ «Петродворцовая служба заказчика»: </w:t>
      </w:r>
    </w:p>
    <w:p w14:paraId="0704174F" w14:textId="77777777" w:rsidR="00916EA2" w:rsidRPr="00E276CF" w:rsidRDefault="00916EA2" w:rsidP="00916EA2">
      <w:pPr>
        <w:pStyle w:val="a3"/>
        <w:tabs>
          <w:tab w:val="left" w:pos="708"/>
        </w:tabs>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w:t>
      </w:r>
    </w:p>
    <w:p w14:paraId="42FED6CA" w14:textId="77777777" w:rsidR="00916EA2" w:rsidRDefault="00916EA2" w:rsidP="00916EA2">
      <w:pPr>
        <w:pStyle w:val="a3"/>
        <w:tabs>
          <w:tab w:val="left" w:pos="708"/>
        </w:tabs>
        <w:jc w:val="center"/>
        <w:rPr>
          <w:rFonts w:ascii="Times New Roman" w:hAnsi="Times New Roman" w:cs="Times New Roman"/>
          <w:i/>
          <w:color w:val="000000"/>
        </w:rPr>
      </w:pPr>
      <w:r>
        <w:rPr>
          <w:rFonts w:ascii="Times New Roman" w:hAnsi="Times New Roman" w:cs="Times New Roman"/>
          <w:i/>
          <w:color w:val="000000"/>
        </w:rPr>
        <w:t>(</w:t>
      </w:r>
      <w:r w:rsidRPr="00E276CF">
        <w:rPr>
          <w:rFonts w:ascii="Times New Roman" w:hAnsi="Times New Roman" w:cs="Times New Roman"/>
          <w:i/>
          <w:color w:val="000000"/>
        </w:rPr>
        <w:t xml:space="preserve"> подпись, инициалы</w:t>
      </w:r>
      <w:r>
        <w:rPr>
          <w:rFonts w:ascii="Times New Roman" w:hAnsi="Times New Roman" w:cs="Times New Roman"/>
          <w:i/>
          <w:color w:val="000000"/>
        </w:rPr>
        <w:t>, фамилия</w:t>
      </w:r>
      <w:r w:rsidRPr="00E276CF">
        <w:rPr>
          <w:rFonts w:ascii="Times New Roman" w:hAnsi="Times New Roman" w:cs="Times New Roman"/>
          <w:i/>
          <w:color w:val="000000"/>
        </w:rPr>
        <w:t>)</w:t>
      </w:r>
      <w:r>
        <w:rPr>
          <w:rFonts w:ascii="Times New Roman" w:hAnsi="Times New Roman" w:cs="Times New Roman"/>
          <w:i/>
          <w:color w:val="000000"/>
        </w:rPr>
        <w:t xml:space="preserve"> </w:t>
      </w:r>
    </w:p>
    <w:p w14:paraId="4582D9DA" w14:textId="77777777" w:rsidR="00916EA2" w:rsidRDefault="00916EA2" w:rsidP="00916EA2">
      <w:pPr>
        <w:pStyle w:val="a3"/>
        <w:tabs>
          <w:tab w:val="left" w:pos="708"/>
        </w:tabs>
        <w:jc w:val="center"/>
        <w:rPr>
          <w:rFonts w:ascii="Times New Roman" w:hAnsi="Times New Roman" w:cs="Times New Roman"/>
          <w:i/>
          <w:color w:val="000000"/>
        </w:rPr>
      </w:pPr>
    </w:p>
    <w:tbl>
      <w:tblPr>
        <w:tblStyle w:val="af8"/>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61"/>
        <w:gridCol w:w="5061"/>
      </w:tblGrid>
      <w:tr w:rsidR="00916EA2" w14:paraId="16331A2D" w14:textId="77777777" w:rsidTr="003361E7">
        <w:tc>
          <w:tcPr>
            <w:tcW w:w="5069" w:type="dxa"/>
          </w:tcPr>
          <w:p w14:paraId="47EC4B33" w14:textId="77777777" w:rsidR="00916EA2" w:rsidRDefault="00916EA2" w:rsidP="003361E7">
            <w:pPr>
              <w:pStyle w:val="a3"/>
              <w:tabs>
                <w:tab w:val="left" w:pos="708"/>
              </w:tabs>
              <w:rPr>
                <w:rFonts w:ascii="Times New Roman" w:hAnsi="Times New Roman" w:cs="Times New Roman"/>
                <w:color w:val="000000"/>
                <w:sz w:val="22"/>
                <w:szCs w:val="22"/>
              </w:rPr>
            </w:pPr>
            <w:r w:rsidRPr="00236B5A">
              <w:rPr>
                <w:rFonts w:ascii="Times New Roman" w:hAnsi="Times New Roman" w:cs="Times New Roman"/>
                <w:b/>
                <w:color w:val="000000"/>
                <w:sz w:val="22"/>
                <w:szCs w:val="22"/>
              </w:rPr>
              <w:t>Подрядчик:</w:t>
            </w:r>
            <w:r w:rsidRPr="00476B49">
              <w:rPr>
                <w:rFonts w:ascii="Times New Roman" w:hAnsi="Times New Roman" w:cs="Times New Roman"/>
                <w:color w:val="000000"/>
                <w:sz w:val="22"/>
                <w:szCs w:val="22"/>
              </w:rPr>
              <w:t xml:space="preserve"> ______</w:t>
            </w:r>
            <w:r>
              <w:rPr>
                <w:rFonts w:ascii="Times New Roman" w:hAnsi="Times New Roman" w:cs="Times New Roman"/>
                <w:color w:val="000000"/>
                <w:sz w:val="22"/>
                <w:szCs w:val="22"/>
              </w:rPr>
              <w:t>________________________</w:t>
            </w:r>
          </w:p>
          <w:p w14:paraId="4F0DB68C" w14:textId="77777777" w:rsidR="00916EA2" w:rsidRDefault="00916EA2" w:rsidP="003361E7">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w:t>
            </w:r>
          </w:p>
          <w:p w14:paraId="5C20FC96"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ИНН________</w:t>
            </w:r>
            <w:r>
              <w:rPr>
                <w:rFonts w:ascii="Times New Roman" w:hAnsi="Times New Roman" w:cs="Times New Roman"/>
                <w:color w:val="000000"/>
                <w:sz w:val="22"/>
                <w:szCs w:val="22"/>
              </w:rPr>
              <w:t>___</w:t>
            </w:r>
            <w:r w:rsidRPr="00476B49">
              <w:rPr>
                <w:rFonts w:ascii="Times New Roman" w:hAnsi="Times New Roman" w:cs="Times New Roman"/>
                <w:color w:val="000000"/>
                <w:sz w:val="22"/>
                <w:szCs w:val="22"/>
              </w:rPr>
              <w:t>_____ КПП __</w:t>
            </w:r>
            <w:r>
              <w:rPr>
                <w:rFonts w:ascii="Times New Roman" w:hAnsi="Times New Roman" w:cs="Times New Roman"/>
                <w:color w:val="000000"/>
                <w:sz w:val="22"/>
                <w:szCs w:val="22"/>
              </w:rPr>
              <w:t>______________</w:t>
            </w:r>
          </w:p>
          <w:p w14:paraId="7886FDA0"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Адрес:________________________</w:t>
            </w:r>
            <w:r>
              <w:rPr>
                <w:rFonts w:ascii="Times New Roman" w:hAnsi="Times New Roman" w:cs="Times New Roman"/>
                <w:color w:val="000000"/>
                <w:sz w:val="22"/>
                <w:szCs w:val="22"/>
              </w:rPr>
              <w:t>___________</w:t>
            </w:r>
          </w:p>
          <w:p w14:paraId="6DBCDBFB"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Р/с _</w:t>
            </w:r>
            <w:r>
              <w:rPr>
                <w:rFonts w:ascii="Times New Roman" w:hAnsi="Times New Roman" w:cs="Times New Roman"/>
                <w:color w:val="000000"/>
                <w:sz w:val="22"/>
                <w:szCs w:val="22"/>
              </w:rPr>
              <w:t>______</w:t>
            </w:r>
            <w:r w:rsidRPr="00476B49">
              <w:rPr>
                <w:rFonts w:ascii="Times New Roman" w:hAnsi="Times New Roman" w:cs="Times New Roman"/>
                <w:color w:val="000000"/>
                <w:sz w:val="22"/>
                <w:szCs w:val="22"/>
              </w:rPr>
              <w:t>__</w:t>
            </w:r>
            <w:r>
              <w:rPr>
                <w:rFonts w:ascii="Times New Roman" w:hAnsi="Times New Roman" w:cs="Times New Roman"/>
                <w:color w:val="000000"/>
                <w:sz w:val="22"/>
                <w:szCs w:val="22"/>
              </w:rPr>
              <w:t>______________________________</w:t>
            </w:r>
            <w:r w:rsidRPr="00476B49">
              <w:rPr>
                <w:rFonts w:ascii="Times New Roman" w:hAnsi="Times New Roman" w:cs="Times New Roman"/>
                <w:color w:val="000000"/>
                <w:sz w:val="22"/>
                <w:szCs w:val="22"/>
              </w:rPr>
              <w:t xml:space="preserve"> </w:t>
            </w:r>
          </w:p>
          <w:p w14:paraId="01502BF1"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К/с _______________________________</w:t>
            </w:r>
            <w:r>
              <w:rPr>
                <w:rFonts w:ascii="Times New Roman" w:hAnsi="Times New Roman" w:cs="Times New Roman"/>
                <w:color w:val="000000"/>
                <w:sz w:val="22"/>
                <w:szCs w:val="22"/>
              </w:rPr>
              <w:t>_______</w:t>
            </w:r>
          </w:p>
          <w:p w14:paraId="7BB2647C"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Банк _____</w:t>
            </w:r>
            <w:r>
              <w:rPr>
                <w:rFonts w:ascii="Times New Roman" w:hAnsi="Times New Roman" w:cs="Times New Roman"/>
                <w:color w:val="000000"/>
                <w:sz w:val="22"/>
                <w:szCs w:val="22"/>
              </w:rPr>
              <w:t>________________________________</w:t>
            </w:r>
          </w:p>
          <w:p w14:paraId="05C5E223"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Тел</w:t>
            </w:r>
            <w:r w:rsidRPr="00225C68">
              <w:rPr>
                <w:rFonts w:ascii="Times New Roman" w:hAnsi="Times New Roman" w:cs="Times New Roman"/>
                <w:color w:val="000000"/>
                <w:sz w:val="22"/>
                <w:szCs w:val="22"/>
              </w:rPr>
              <w:t>./</w:t>
            </w:r>
            <w:r>
              <w:rPr>
                <w:rFonts w:ascii="Times New Roman" w:hAnsi="Times New Roman" w:cs="Times New Roman"/>
                <w:color w:val="000000"/>
                <w:sz w:val="22"/>
                <w:szCs w:val="22"/>
              </w:rPr>
              <w:t>Факс:________________</w:t>
            </w:r>
            <w:r w:rsidRPr="00225C68">
              <w:rPr>
                <w:rFonts w:ascii="Times New Roman" w:hAnsi="Times New Roman" w:cs="Times New Roman"/>
                <w:color w:val="000000"/>
                <w:sz w:val="22"/>
                <w:szCs w:val="22"/>
              </w:rPr>
              <w:t>____________</w:t>
            </w:r>
            <w:r>
              <w:rPr>
                <w:rFonts w:ascii="Times New Roman" w:hAnsi="Times New Roman" w:cs="Times New Roman"/>
                <w:color w:val="000000"/>
                <w:sz w:val="22"/>
                <w:szCs w:val="22"/>
              </w:rPr>
              <w:t>____</w:t>
            </w:r>
          </w:p>
          <w:p w14:paraId="138105C0" w14:textId="77777777" w:rsidR="00916EA2" w:rsidRDefault="00916EA2" w:rsidP="003361E7">
            <w:pPr>
              <w:pStyle w:val="a3"/>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lang w:val="en-US"/>
              </w:rPr>
              <w:t>E</w:t>
            </w:r>
            <w:r w:rsidRPr="00225C68">
              <w:rPr>
                <w:rFonts w:ascii="Times New Roman" w:hAnsi="Times New Roman" w:cs="Times New Roman"/>
                <w:color w:val="000000"/>
                <w:sz w:val="22"/>
                <w:szCs w:val="22"/>
              </w:rPr>
              <w:t>-</w:t>
            </w:r>
            <w:r>
              <w:rPr>
                <w:rFonts w:ascii="Times New Roman" w:hAnsi="Times New Roman" w:cs="Times New Roman"/>
                <w:color w:val="000000"/>
                <w:sz w:val="22"/>
                <w:szCs w:val="22"/>
                <w:lang w:val="en-US"/>
              </w:rPr>
              <w:t>mail</w:t>
            </w:r>
            <w:r>
              <w:rPr>
                <w:rFonts w:ascii="Times New Roman" w:hAnsi="Times New Roman" w:cs="Times New Roman"/>
                <w:color w:val="000000"/>
                <w:sz w:val="22"/>
                <w:szCs w:val="22"/>
              </w:rPr>
              <w:t xml:space="preserve"> ____________________________</w:t>
            </w:r>
            <w:r w:rsidRPr="00225C68">
              <w:rPr>
                <w:rFonts w:ascii="Times New Roman" w:hAnsi="Times New Roman" w:cs="Times New Roman"/>
                <w:color w:val="000000"/>
                <w:sz w:val="22"/>
                <w:szCs w:val="22"/>
              </w:rPr>
              <w:t>_</w:t>
            </w:r>
            <w:r>
              <w:rPr>
                <w:rFonts w:ascii="Times New Roman" w:hAnsi="Times New Roman" w:cs="Times New Roman"/>
                <w:color w:val="000000"/>
                <w:sz w:val="22"/>
                <w:szCs w:val="22"/>
              </w:rPr>
              <w:t>______</w:t>
            </w:r>
          </w:p>
          <w:p w14:paraId="57C65098" w14:textId="77777777" w:rsidR="00916EA2" w:rsidRDefault="00916EA2" w:rsidP="003361E7">
            <w:pPr>
              <w:pStyle w:val="a3"/>
              <w:tabs>
                <w:tab w:val="left" w:pos="708"/>
              </w:tabs>
              <w:rPr>
                <w:rFonts w:ascii="Times New Roman" w:hAnsi="Times New Roman" w:cs="Times New Roman"/>
                <w:color w:val="000000"/>
                <w:sz w:val="22"/>
                <w:szCs w:val="22"/>
              </w:rPr>
            </w:pPr>
          </w:p>
          <w:p w14:paraId="6E0EB9BF" w14:textId="77777777" w:rsidR="00916EA2" w:rsidRDefault="00916EA2" w:rsidP="003361E7">
            <w:pPr>
              <w:pStyle w:val="a3"/>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rPr>
              <w:t>Генеральный директор _____________________</w:t>
            </w:r>
          </w:p>
          <w:p w14:paraId="752EA01D" w14:textId="77777777" w:rsidR="00916EA2" w:rsidRPr="00420141" w:rsidRDefault="00916EA2" w:rsidP="003361E7">
            <w:pPr>
              <w:pStyle w:val="a3"/>
              <w:tabs>
                <w:tab w:val="left" w:pos="708"/>
              </w:tabs>
              <w:jc w:val="right"/>
              <w:rPr>
                <w:rFonts w:ascii="Times New Roman" w:hAnsi="Times New Roman" w:cs="Times New Roman"/>
                <w:b/>
                <w:color w:val="000000"/>
                <w:sz w:val="22"/>
                <w:szCs w:val="22"/>
              </w:rPr>
            </w:pPr>
            <w:r w:rsidRPr="00420141">
              <w:rPr>
                <w:rFonts w:ascii="Times New Roman" w:hAnsi="Times New Roman" w:cs="Times New Roman"/>
                <w:b/>
                <w:color w:val="000000"/>
                <w:sz w:val="22"/>
                <w:szCs w:val="22"/>
              </w:rPr>
              <w:t>М.П.</w:t>
            </w:r>
          </w:p>
        </w:tc>
        <w:tc>
          <w:tcPr>
            <w:tcW w:w="5070" w:type="dxa"/>
          </w:tcPr>
          <w:p w14:paraId="18C18028" w14:textId="77777777" w:rsidR="00916EA2" w:rsidRDefault="00916EA2" w:rsidP="003361E7">
            <w:pPr>
              <w:pStyle w:val="a3"/>
              <w:tabs>
                <w:tab w:val="left" w:pos="708"/>
              </w:tabs>
              <w:rPr>
                <w:rFonts w:ascii="Times New Roman" w:hAnsi="Times New Roman" w:cs="Times New Roman"/>
                <w:color w:val="000000"/>
                <w:sz w:val="22"/>
                <w:szCs w:val="22"/>
              </w:rPr>
            </w:pPr>
            <w:r w:rsidRPr="00236B5A">
              <w:rPr>
                <w:rFonts w:ascii="Times New Roman" w:hAnsi="Times New Roman" w:cs="Times New Roman"/>
                <w:b/>
                <w:color w:val="000000"/>
                <w:sz w:val="22"/>
                <w:szCs w:val="22"/>
              </w:rPr>
              <w:t>Заказчик:</w:t>
            </w:r>
            <w:r w:rsidRPr="00476B49">
              <w:rPr>
                <w:rFonts w:ascii="Times New Roman" w:hAnsi="Times New Roman" w:cs="Times New Roman"/>
                <w:color w:val="000000"/>
                <w:sz w:val="22"/>
                <w:szCs w:val="22"/>
              </w:rPr>
              <w:t xml:space="preserve"> _______________________________</w:t>
            </w:r>
            <w:r>
              <w:rPr>
                <w:rFonts w:ascii="Times New Roman" w:hAnsi="Times New Roman" w:cs="Times New Roman"/>
                <w:color w:val="000000"/>
                <w:sz w:val="22"/>
                <w:szCs w:val="22"/>
              </w:rPr>
              <w:t>___</w:t>
            </w:r>
          </w:p>
          <w:p w14:paraId="525E4FAE" w14:textId="77777777" w:rsidR="00916EA2" w:rsidRDefault="00916EA2" w:rsidP="003361E7">
            <w:pPr>
              <w:pStyle w:val="a3"/>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____________________________________________</w:t>
            </w:r>
          </w:p>
          <w:p w14:paraId="07239530"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ИНН_________</w:t>
            </w:r>
            <w:r>
              <w:rPr>
                <w:rFonts w:ascii="Times New Roman" w:hAnsi="Times New Roman" w:cs="Times New Roman"/>
                <w:color w:val="000000"/>
                <w:sz w:val="22"/>
                <w:szCs w:val="22"/>
              </w:rPr>
              <w:t>___</w:t>
            </w:r>
            <w:r w:rsidRPr="00476B49">
              <w:rPr>
                <w:rFonts w:ascii="Times New Roman" w:hAnsi="Times New Roman" w:cs="Times New Roman"/>
                <w:color w:val="000000"/>
                <w:sz w:val="22"/>
                <w:szCs w:val="22"/>
              </w:rPr>
              <w:t>______ КПП _______</w:t>
            </w:r>
            <w:r>
              <w:rPr>
                <w:rFonts w:ascii="Times New Roman" w:hAnsi="Times New Roman" w:cs="Times New Roman"/>
                <w:color w:val="000000"/>
                <w:sz w:val="22"/>
                <w:szCs w:val="22"/>
              </w:rPr>
              <w:t>_</w:t>
            </w:r>
            <w:r w:rsidRPr="00476B49">
              <w:rPr>
                <w:rFonts w:ascii="Times New Roman" w:hAnsi="Times New Roman" w:cs="Times New Roman"/>
                <w:color w:val="000000"/>
                <w:sz w:val="22"/>
                <w:szCs w:val="22"/>
              </w:rPr>
              <w:t>________</w:t>
            </w:r>
          </w:p>
          <w:p w14:paraId="7B1F1725"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Адрес: ___________</w:t>
            </w:r>
            <w:r>
              <w:rPr>
                <w:rFonts w:ascii="Times New Roman" w:hAnsi="Times New Roman" w:cs="Times New Roman"/>
                <w:color w:val="000000"/>
                <w:sz w:val="22"/>
                <w:szCs w:val="22"/>
              </w:rPr>
              <w:t>____</w:t>
            </w:r>
            <w:r w:rsidRPr="00476B49">
              <w:rPr>
                <w:rFonts w:ascii="Times New Roman" w:hAnsi="Times New Roman" w:cs="Times New Roman"/>
                <w:color w:val="000000"/>
                <w:sz w:val="22"/>
                <w:szCs w:val="22"/>
              </w:rPr>
              <w:t>______________________</w:t>
            </w:r>
          </w:p>
          <w:p w14:paraId="72C7D5EF"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Р/с _______________________</w:t>
            </w:r>
            <w:r>
              <w:rPr>
                <w:rFonts w:ascii="Times New Roman" w:hAnsi="Times New Roman" w:cs="Times New Roman"/>
                <w:color w:val="000000"/>
                <w:sz w:val="22"/>
                <w:szCs w:val="22"/>
              </w:rPr>
              <w:t>____</w:t>
            </w:r>
            <w:r w:rsidRPr="00476B49">
              <w:rPr>
                <w:rFonts w:ascii="Times New Roman" w:hAnsi="Times New Roman" w:cs="Times New Roman"/>
                <w:color w:val="000000"/>
                <w:sz w:val="22"/>
                <w:szCs w:val="22"/>
              </w:rPr>
              <w:t>_____________</w:t>
            </w:r>
          </w:p>
          <w:p w14:paraId="77671673"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К/с ____________________________________</w:t>
            </w:r>
            <w:r>
              <w:rPr>
                <w:rFonts w:ascii="Times New Roman" w:hAnsi="Times New Roman" w:cs="Times New Roman"/>
                <w:color w:val="000000"/>
                <w:sz w:val="22"/>
                <w:szCs w:val="22"/>
              </w:rPr>
              <w:t>____</w:t>
            </w:r>
          </w:p>
          <w:p w14:paraId="48D537E2"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Банк ___________________________________</w:t>
            </w:r>
            <w:r>
              <w:rPr>
                <w:rFonts w:ascii="Times New Roman" w:hAnsi="Times New Roman" w:cs="Times New Roman"/>
                <w:color w:val="000000"/>
                <w:sz w:val="22"/>
                <w:szCs w:val="22"/>
              </w:rPr>
              <w:t>____</w:t>
            </w:r>
          </w:p>
          <w:p w14:paraId="36CDA78D" w14:textId="77777777" w:rsidR="00916EA2" w:rsidRDefault="00916EA2" w:rsidP="003361E7">
            <w:pPr>
              <w:pStyle w:val="a3"/>
              <w:tabs>
                <w:tab w:val="left" w:pos="708"/>
              </w:tabs>
              <w:rPr>
                <w:rFonts w:ascii="Times New Roman" w:hAnsi="Times New Roman" w:cs="Times New Roman"/>
                <w:color w:val="000000"/>
                <w:sz w:val="22"/>
                <w:szCs w:val="22"/>
              </w:rPr>
            </w:pPr>
            <w:r w:rsidRPr="00476B49">
              <w:rPr>
                <w:rFonts w:ascii="Times New Roman" w:hAnsi="Times New Roman" w:cs="Times New Roman"/>
                <w:color w:val="000000"/>
                <w:sz w:val="22"/>
                <w:szCs w:val="22"/>
              </w:rPr>
              <w:t>Тел</w:t>
            </w:r>
            <w:r w:rsidRPr="00225C68">
              <w:rPr>
                <w:rFonts w:ascii="Times New Roman" w:hAnsi="Times New Roman" w:cs="Times New Roman"/>
                <w:color w:val="000000"/>
                <w:sz w:val="22"/>
                <w:szCs w:val="22"/>
              </w:rPr>
              <w:t>.</w:t>
            </w:r>
            <w:r>
              <w:rPr>
                <w:rFonts w:ascii="Times New Roman" w:hAnsi="Times New Roman" w:cs="Times New Roman"/>
                <w:color w:val="000000"/>
                <w:sz w:val="22"/>
                <w:szCs w:val="22"/>
              </w:rPr>
              <w:t>/Факс</w:t>
            </w:r>
            <w:r w:rsidRPr="00225C68">
              <w:rPr>
                <w:rFonts w:ascii="Times New Roman" w:hAnsi="Times New Roman" w:cs="Times New Roman"/>
                <w:color w:val="000000"/>
                <w:sz w:val="22"/>
                <w:szCs w:val="22"/>
              </w:rPr>
              <w:t>: _________________________________</w:t>
            </w:r>
            <w:r>
              <w:rPr>
                <w:rFonts w:ascii="Times New Roman" w:hAnsi="Times New Roman" w:cs="Times New Roman"/>
                <w:color w:val="000000"/>
                <w:sz w:val="22"/>
                <w:szCs w:val="22"/>
              </w:rPr>
              <w:t>_</w:t>
            </w:r>
          </w:p>
          <w:p w14:paraId="0AA1ACE2" w14:textId="77777777" w:rsidR="00916EA2" w:rsidRDefault="00916EA2" w:rsidP="003361E7">
            <w:pPr>
              <w:pStyle w:val="a3"/>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lang w:val="en-US"/>
              </w:rPr>
              <w:t>E</w:t>
            </w:r>
            <w:r w:rsidRPr="00225C68">
              <w:rPr>
                <w:rFonts w:ascii="Times New Roman" w:hAnsi="Times New Roman" w:cs="Times New Roman"/>
                <w:color w:val="000000"/>
                <w:sz w:val="22"/>
                <w:szCs w:val="22"/>
              </w:rPr>
              <w:t>-</w:t>
            </w:r>
            <w:r>
              <w:rPr>
                <w:rFonts w:ascii="Times New Roman" w:hAnsi="Times New Roman" w:cs="Times New Roman"/>
                <w:color w:val="000000"/>
                <w:sz w:val="22"/>
                <w:szCs w:val="22"/>
                <w:lang w:val="en-US"/>
              </w:rPr>
              <w:t>mail</w:t>
            </w:r>
            <w:r w:rsidRPr="00225C68">
              <w:rPr>
                <w:rFonts w:ascii="Times New Roman" w:hAnsi="Times New Roman" w:cs="Times New Roman"/>
                <w:color w:val="000000"/>
                <w:sz w:val="22"/>
                <w:szCs w:val="22"/>
              </w:rPr>
              <w:t xml:space="preserve"> __________________________________</w:t>
            </w:r>
            <w:r>
              <w:rPr>
                <w:rFonts w:ascii="Times New Roman" w:hAnsi="Times New Roman" w:cs="Times New Roman"/>
                <w:color w:val="000000"/>
                <w:sz w:val="22"/>
                <w:szCs w:val="22"/>
              </w:rPr>
              <w:t>____</w:t>
            </w:r>
          </w:p>
          <w:p w14:paraId="777219B6" w14:textId="77777777" w:rsidR="00916EA2" w:rsidRDefault="00916EA2" w:rsidP="003361E7">
            <w:pPr>
              <w:pStyle w:val="a3"/>
              <w:tabs>
                <w:tab w:val="left" w:pos="708"/>
              </w:tabs>
              <w:rPr>
                <w:rFonts w:ascii="Times New Roman" w:hAnsi="Times New Roman" w:cs="Times New Roman"/>
                <w:color w:val="000000"/>
                <w:sz w:val="22"/>
                <w:szCs w:val="22"/>
              </w:rPr>
            </w:pPr>
          </w:p>
          <w:p w14:paraId="6F51637C" w14:textId="77777777" w:rsidR="00916EA2" w:rsidRDefault="00916EA2" w:rsidP="003361E7">
            <w:pPr>
              <w:pStyle w:val="a3"/>
              <w:tabs>
                <w:tab w:val="left" w:pos="708"/>
              </w:tabs>
              <w:rPr>
                <w:rFonts w:ascii="Times New Roman" w:hAnsi="Times New Roman" w:cs="Times New Roman"/>
                <w:color w:val="000000"/>
                <w:sz w:val="22"/>
                <w:szCs w:val="22"/>
              </w:rPr>
            </w:pPr>
            <w:r>
              <w:rPr>
                <w:rFonts w:ascii="Times New Roman" w:hAnsi="Times New Roman" w:cs="Times New Roman"/>
                <w:color w:val="000000"/>
                <w:sz w:val="22"/>
                <w:szCs w:val="22"/>
              </w:rPr>
              <w:t>Руководитель _______________________________</w:t>
            </w:r>
          </w:p>
          <w:p w14:paraId="7D49E069" w14:textId="77777777" w:rsidR="00916EA2" w:rsidRPr="00420141" w:rsidRDefault="00916EA2" w:rsidP="003361E7">
            <w:pPr>
              <w:pStyle w:val="a3"/>
              <w:tabs>
                <w:tab w:val="left" w:pos="708"/>
              </w:tabs>
              <w:jc w:val="center"/>
              <w:rPr>
                <w:rFonts w:ascii="Times New Roman" w:hAnsi="Times New Roman" w:cs="Times New Roman"/>
                <w:b/>
                <w:color w:val="000000"/>
                <w:sz w:val="24"/>
                <w:szCs w:val="24"/>
              </w:rPr>
            </w:pPr>
            <w:r>
              <w:rPr>
                <w:rFonts w:ascii="Times New Roman" w:hAnsi="Times New Roman" w:cs="Times New Roman"/>
                <w:b/>
                <w:color w:val="000000"/>
                <w:sz w:val="22"/>
                <w:szCs w:val="22"/>
              </w:rPr>
              <w:t xml:space="preserve">                                                                       </w:t>
            </w:r>
            <w:r w:rsidRPr="00420141">
              <w:rPr>
                <w:rFonts w:ascii="Times New Roman" w:hAnsi="Times New Roman" w:cs="Times New Roman"/>
                <w:b/>
                <w:color w:val="000000"/>
                <w:sz w:val="22"/>
                <w:szCs w:val="22"/>
              </w:rPr>
              <w:t>М.П.</w:t>
            </w:r>
          </w:p>
        </w:tc>
      </w:tr>
    </w:tbl>
    <w:p w14:paraId="326B6918" w14:textId="04A282B6" w:rsidR="001F05EE" w:rsidRDefault="001F05EE" w:rsidP="00916EA2">
      <w:pPr>
        <w:pStyle w:val="a3"/>
        <w:tabs>
          <w:tab w:val="left" w:pos="708"/>
        </w:tabs>
        <w:rPr>
          <w:rFonts w:ascii="Times New Roman" w:hAnsi="Times New Roman" w:cs="Times New Roman"/>
          <w:b/>
          <w:color w:val="000000"/>
          <w:sz w:val="24"/>
          <w:szCs w:val="24"/>
        </w:rPr>
      </w:pPr>
    </w:p>
    <w:sectPr w:rsidR="001F05EE" w:rsidSect="00FD2605">
      <w:pgSz w:w="11906" w:h="16838"/>
      <w:pgMar w:top="851"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8F191" w14:textId="77777777" w:rsidR="001F05EE" w:rsidRDefault="001F05EE" w:rsidP="00D45AAA">
      <w:r>
        <w:separator/>
      </w:r>
    </w:p>
  </w:endnote>
  <w:endnote w:type="continuationSeparator" w:id="0">
    <w:p w14:paraId="331BCB73" w14:textId="77777777" w:rsidR="001F05EE" w:rsidRDefault="001F05EE" w:rsidP="00D4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1924C" w14:textId="77777777" w:rsidR="001F05EE" w:rsidRDefault="001F05EE" w:rsidP="00D45AAA">
      <w:r>
        <w:separator/>
      </w:r>
    </w:p>
  </w:footnote>
  <w:footnote w:type="continuationSeparator" w:id="0">
    <w:p w14:paraId="498B72E3" w14:textId="77777777" w:rsidR="001F05EE" w:rsidRDefault="001F05EE" w:rsidP="00D45AAA">
      <w:r>
        <w:continuationSeparator/>
      </w:r>
    </w:p>
  </w:footnote>
  <w:footnote w:id="1">
    <w:p w14:paraId="77F0A244" w14:textId="77777777" w:rsidR="001F05EE" w:rsidRPr="00DA0592" w:rsidRDefault="001F05EE" w:rsidP="00F34277">
      <w:pPr>
        <w:pStyle w:val="ab"/>
        <w:jc w:val="both"/>
        <w:rPr>
          <w:rFonts w:ascii="Times New Roman" w:hAnsi="Times New Roman" w:cs="Times New Roman"/>
          <w:sz w:val="18"/>
          <w:szCs w:val="18"/>
        </w:rPr>
      </w:pPr>
      <w:r w:rsidRPr="00DA0592">
        <w:rPr>
          <w:rStyle w:val="ad"/>
          <w:rFonts w:ascii="Times New Roman" w:hAnsi="Times New Roman" w:cs="Times New Roman"/>
        </w:rPr>
        <w:footnoteRef/>
      </w:r>
      <w:r w:rsidRPr="00DA0592">
        <w:rPr>
          <w:rFonts w:ascii="Times New Roman" w:hAnsi="Times New Roman" w:cs="Times New Roman"/>
          <w:sz w:val="18"/>
          <w:szCs w:val="18"/>
        </w:rPr>
        <w:t xml:space="preserve"> Указать сумму прописью</w:t>
      </w:r>
    </w:p>
  </w:footnote>
  <w:footnote w:id="2">
    <w:p w14:paraId="658E0FB3" w14:textId="77777777" w:rsidR="001F05EE" w:rsidRPr="00DA0592" w:rsidRDefault="001F05EE" w:rsidP="00F34277">
      <w:pPr>
        <w:pStyle w:val="ab"/>
        <w:jc w:val="both"/>
        <w:rPr>
          <w:rFonts w:ascii="Times New Roman" w:hAnsi="Times New Roman" w:cs="Times New Roman"/>
          <w:sz w:val="18"/>
          <w:szCs w:val="18"/>
        </w:rPr>
      </w:pPr>
      <w:r w:rsidRPr="00DA0592">
        <w:rPr>
          <w:rStyle w:val="ad"/>
          <w:rFonts w:ascii="Times New Roman" w:hAnsi="Times New Roman" w:cs="Times New Roman"/>
        </w:rPr>
        <w:footnoteRef/>
      </w:r>
      <w:r w:rsidRPr="00DA0592">
        <w:rPr>
          <w:rFonts w:ascii="Times New Roman" w:hAnsi="Times New Roman" w:cs="Times New Roman"/>
          <w:sz w:val="18"/>
          <w:szCs w:val="18"/>
        </w:rPr>
        <w:t xml:space="preserve"> Указать сумму прописью</w:t>
      </w:r>
    </w:p>
    <w:p w14:paraId="15FD2FC1" w14:textId="6C617026" w:rsidR="001F05EE" w:rsidRPr="00DA0592" w:rsidRDefault="001F05EE" w:rsidP="00F34277">
      <w:pPr>
        <w:pStyle w:val="ab"/>
        <w:jc w:val="both"/>
        <w:rPr>
          <w:rFonts w:ascii="Times New Roman" w:hAnsi="Times New Roman" w:cs="Times New Roman"/>
          <w:sz w:val="18"/>
          <w:szCs w:val="18"/>
        </w:rPr>
      </w:pPr>
    </w:p>
  </w:footnote>
  <w:footnote w:id="3">
    <w:p w14:paraId="23BFFF2B" w14:textId="77777777" w:rsidR="001F05EE" w:rsidRPr="0005757A" w:rsidRDefault="001F05EE" w:rsidP="00D45AAA">
      <w:pPr>
        <w:pStyle w:val="ab"/>
        <w:rPr>
          <w:rFonts w:ascii="Times New Roman" w:hAnsi="Times New Roman" w:cs="Times New Roman"/>
          <w:sz w:val="18"/>
          <w:szCs w:val="18"/>
        </w:rPr>
      </w:pPr>
      <w:r w:rsidRPr="0005757A">
        <w:rPr>
          <w:rStyle w:val="ad"/>
          <w:rFonts w:ascii="Times New Roman" w:hAnsi="Times New Roman" w:cs="Times New Roman"/>
          <w:sz w:val="18"/>
          <w:szCs w:val="18"/>
        </w:rPr>
        <w:footnoteRef/>
      </w:r>
      <w:r w:rsidRPr="0005757A">
        <w:rPr>
          <w:rFonts w:ascii="Times New Roman" w:hAnsi="Times New Roman" w:cs="Times New Roman"/>
          <w:sz w:val="18"/>
          <w:szCs w:val="18"/>
        </w:rPr>
        <w:t xml:space="preserve"> В случае применения упрощенной системы налогообложения оплата за фактически выполненные работы осуществляется с учетом коэффициента пересчета, который определяется как: </w:t>
      </w:r>
      <w:proofErr w:type="spellStart"/>
      <w:r w:rsidRPr="0005757A">
        <w:rPr>
          <w:rFonts w:ascii="Times New Roman" w:hAnsi="Times New Roman" w:cs="Times New Roman"/>
          <w:b/>
          <w:sz w:val="18"/>
          <w:szCs w:val="18"/>
        </w:rPr>
        <w:t>Кпер</w:t>
      </w:r>
      <w:proofErr w:type="spellEnd"/>
      <w:r w:rsidRPr="0005757A">
        <w:rPr>
          <w:rFonts w:ascii="Times New Roman" w:hAnsi="Times New Roman" w:cs="Times New Roman"/>
          <w:b/>
          <w:sz w:val="18"/>
          <w:szCs w:val="18"/>
        </w:rPr>
        <w:t xml:space="preserve"> = </w:t>
      </w:r>
      <w:proofErr w:type="spellStart"/>
      <w:r w:rsidRPr="0005757A">
        <w:rPr>
          <w:rFonts w:ascii="Times New Roman" w:hAnsi="Times New Roman" w:cs="Times New Roman"/>
          <w:b/>
          <w:sz w:val="18"/>
          <w:szCs w:val="18"/>
        </w:rPr>
        <w:t>Цп</w:t>
      </w:r>
      <w:proofErr w:type="spellEnd"/>
      <w:r w:rsidRPr="0005757A">
        <w:rPr>
          <w:rFonts w:ascii="Times New Roman" w:hAnsi="Times New Roman" w:cs="Times New Roman"/>
          <w:b/>
          <w:sz w:val="18"/>
          <w:szCs w:val="18"/>
        </w:rPr>
        <w:t>/</w:t>
      </w:r>
      <w:proofErr w:type="spellStart"/>
      <w:r w:rsidRPr="0005757A">
        <w:rPr>
          <w:rFonts w:ascii="Times New Roman" w:hAnsi="Times New Roman" w:cs="Times New Roman"/>
          <w:b/>
          <w:sz w:val="18"/>
          <w:szCs w:val="18"/>
        </w:rPr>
        <w:t>Цн</w:t>
      </w:r>
      <w:proofErr w:type="spellEnd"/>
      <w:r w:rsidRPr="0005757A">
        <w:rPr>
          <w:rFonts w:ascii="Times New Roman" w:hAnsi="Times New Roman" w:cs="Times New Roman"/>
          <w:b/>
          <w:sz w:val="18"/>
          <w:szCs w:val="18"/>
        </w:rPr>
        <w:t xml:space="preserve"> без НДС</w:t>
      </w:r>
      <w:r w:rsidRPr="0005757A">
        <w:rPr>
          <w:rFonts w:ascii="Times New Roman" w:hAnsi="Times New Roman" w:cs="Times New Roman"/>
          <w:sz w:val="18"/>
          <w:szCs w:val="18"/>
        </w:rPr>
        <w:t xml:space="preserve"> (где </w:t>
      </w:r>
      <w:proofErr w:type="spellStart"/>
      <w:r w:rsidRPr="0005757A">
        <w:rPr>
          <w:rFonts w:ascii="Times New Roman" w:hAnsi="Times New Roman" w:cs="Times New Roman"/>
          <w:sz w:val="18"/>
          <w:szCs w:val="18"/>
        </w:rPr>
        <w:t>Цп</w:t>
      </w:r>
      <w:proofErr w:type="spellEnd"/>
      <w:r w:rsidRPr="0005757A">
        <w:rPr>
          <w:rFonts w:ascii="Times New Roman" w:hAnsi="Times New Roman" w:cs="Times New Roman"/>
          <w:sz w:val="18"/>
          <w:szCs w:val="18"/>
        </w:rPr>
        <w:t xml:space="preserve"> – цена, предложенная подрядчиком; </w:t>
      </w:r>
      <w:proofErr w:type="spellStart"/>
      <w:r w:rsidRPr="0005757A">
        <w:rPr>
          <w:rFonts w:ascii="Times New Roman" w:hAnsi="Times New Roman" w:cs="Times New Roman"/>
          <w:sz w:val="18"/>
          <w:szCs w:val="18"/>
        </w:rPr>
        <w:t>Цн</w:t>
      </w:r>
      <w:proofErr w:type="spellEnd"/>
      <w:r w:rsidRPr="0005757A">
        <w:rPr>
          <w:rFonts w:ascii="Times New Roman" w:hAnsi="Times New Roman" w:cs="Times New Roman"/>
          <w:sz w:val="18"/>
          <w:szCs w:val="18"/>
        </w:rPr>
        <w:t xml:space="preserve"> без НДС – начальная (максимальная) цена Контракта без учета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B15DAE"/>
    <w:multiLevelType w:val="hybridMultilevel"/>
    <w:tmpl w:val="141A8BF8"/>
    <w:lvl w:ilvl="0" w:tplc="443AC7B8">
      <w:start w:val="1"/>
      <w:numFmt w:val="decimal"/>
      <w:lvlText w:val="%1."/>
      <w:lvlJc w:val="left"/>
      <w:pPr>
        <w:ind w:left="720" w:hanging="360"/>
      </w:pPr>
      <w:rPr>
        <w:rFonts w:ascii="Times New Roman" w:hAnsi="Times New Roman" w:hint="default"/>
        <w:b w:val="0"/>
        <w:i w:val="0"/>
        <w:sz w:val="22"/>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B00616A"/>
    <w:multiLevelType w:val="hybridMultilevel"/>
    <w:tmpl w:val="141A8BF8"/>
    <w:lvl w:ilvl="0" w:tplc="443AC7B8">
      <w:start w:val="1"/>
      <w:numFmt w:val="decimal"/>
      <w:lvlText w:val="%1."/>
      <w:lvlJc w:val="left"/>
      <w:pPr>
        <w:ind w:left="720" w:hanging="360"/>
      </w:pPr>
      <w:rPr>
        <w:rFonts w:ascii="Times New Roman" w:hAnsi="Times New Roman" w:hint="default"/>
        <w:b w:val="0"/>
        <w:i w:val="0"/>
        <w:sz w:val="22"/>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2060125906">
    <w:abstractNumId w:val="3"/>
  </w:num>
  <w:num w:numId="2" w16cid:durableId="1219438330">
    <w:abstractNumId w:val="2"/>
  </w:num>
  <w:num w:numId="3" w16cid:durableId="1073939619">
    <w:abstractNumId w:val="0"/>
  </w:num>
  <w:num w:numId="4" w16cid:durableId="1753887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BCA"/>
    <w:rsid w:val="00000F63"/>
    <w:rsid w:val="0000145A"/>
    <w:rsid w:val="00011679"/>
    <w:rsid w:val="00017CAA"/>
    <w:rsid w:val="00023BD6"/>
    <w:rsid w:val="00041AC9"/>
    <w:rsid w:val="00047913"/>
    <w:rsid w:val="00055985"/>
    <w:rsid w:val="0005757A"/>
    <w:rsid w:val="000618BA"/>
    <w:rsid w:val="000654A3"/>
    <w:rsid w:val="000826FD"/>
    <w:rsid w:val="00083321"/>
    <w:rsid w:val="00093007"/>
    <w:rsid w:val="000A2FBF"/>
    <w:rsid w:val="000A5EE5"/>
    <w:rsid w:val="000B2B89"/>
    <w:rsid w:val="000B2F62"/>
    <w:rsid w:val="000B586A"/>
    <w:rsid w:val="000C161C"/>
    <w:rsid w:val="000E178D"/>
    <w:rsid w:val="000E26C8"/>
    <w:rsid w:val="000E6A98"/>
    <w:rsid w:val="000F408A"/>
    <w:rsid w:val="00100282"/>
    <w:rsid w:val="00102720"/>
    <w:rsid w:val="00111FE6"/>
    <w:rsid w:val="00114E8E"/>
    <w:rsid w:val="00117CE7"/>
    <w:rsid w:val="00120196"/>
    <w:rsid w:val="00133291"/>
    <w:rsid w:val="00135037"/>
    <w:rsid w:val="001408C8"/>
    <w:rsid w:val="001454A1"/>
    <w:rsid w:val="00155975"/>
    <w:rsid w:val="00156569"/>
    <w:rsid w:val="00160CF5"/>
    <w:rsid w:val="00162A81"/>
    <w:rsid w:val="00174B51"/>
    <w:rsid w:val="00197449"/>
    <w:rsid w:val="001A2F9A"/>
    <w:rsid w:val="001A78B5"/>
    <w:rsid w:val="001B0478"/>
    <w:rsid w:val="001C02EB"/>
    <w:rsid w:val="001C1D13"/>
    <w:rsid w:val="001C7147"/>
    <w:rsid w:val="001D5657"/>
    <w:rsid w:val="001D6BDC"/>
    <w:rsid w:val="001E01A8"/>
    <w:rsid w:val="001E084B"/>
    <w:rsid w:val="001E4237"/>
    <w:rsid w:val="001E4BE2"/>
    <w:rsid w:val="001F05EE"/>
    <w:rsid w:val="001F3D17"/>
    <w:rsid w:val="001F5615"/>
    <w:rsid w:val="001F6C8F"/>
    <w:rsid w:val="002003FA"/>
    <w:rsid w:val="0020128F"/>
    <w:rsid w:val="002129AC"/>
    <w:rsid w:val="00214066"/>
    <w:rsid w:val="00225346"/>
    <w:rsid w:val="00241E95"/>
    <w:rsid w:val="00244C61"/>
    <w:rsid w:val="0024778E"/>
    <w:rsid w:val="0025442B"/>
    <w:rsid w:val="00254A72"/>
    <w:rsid w:val="002647DD"/>
    <w:rsid w:val="00266A99"/>
    <w:rsid w:val="00267217"/>
    <w:rsid w:val="00275EC4"/>
    <w:rsid w:val="00280C95"/>
    <w:rsid w:val="00292EC9"/>
    <w:rsid w:val="002A5D4D"/>
    <w:rsid w:val="002B0877"/>
    <w:rsid w:val="002C450C"/>
    <w:rsid w:val="002F22CE"/>
    <w:rsid w:val="002F742C"/>
    <w:rsid w:val="00302896"/>
    <w:rsid w:val="0031731C"/>
    <w:rsid w:val="0032338C"/>
    <w:rsid w:val="0033045A"/>
    <w:rsid w:val="00340C90"/>
    <w:rsid w:val="00340D18"/>
    <w:rsid w:val="00350D4D"/>
    <w:rsid w:val="00354806"/>
    <w:rsid w:val="0035532E"/>
    <w:rsid w:val="00356425"/>
    <w:rsid w:val="00364486"/>
    <w:rsid w:val="00364750"/>
    <w:rsid w:val="00370011"/>
    <w:rsid w:val="003851F4"/>
    <w:rsid w:val="00392691"/>
    <w:rsid w:val="00394365"/>
    <w:rsid w:val="003A0CEB"/>
    <w:rsid w:val="003A3837"/>
    <w:rsid w:val="003A6B9C"/>
    <w:rsid w:val="003B238F"/>
    <w:rsid w:val="003B473F"/>
    <w:rsid w:val="003B528D"/>
    <w:rsid w:val="003B6994"/>
    <w:rsid w:val="003D5EEA"/>
    <w:rsid w:val="003E51C6"/>
    <w:rsid w:val="003F614B"/>
    <w:rsid w:val="004019CD"/>
    <w:rsid w:val="004063EF"/>
    <w:rsid w:val="0041579B"/>
    <w:rsid w:val="00421448"/>
    <w:rsid w:val="004241A0"/>
    <w:rsid w:val="004242A0"/>
    <w:rsid w:val="00435BDB"/>
    <w:rsid w:val="0044255D"/>
    <w:rsid w:val="004614FE"/>
    <w:rsid w:val="0048385C"/>
    <w:rsid w:val="00486B99"/>
    <w:rsid w:val="004949FA"/>
    <w:rsid w:val="004A4574"/>
    <w:rsid w:val="004A612B"/>
    <w:rsid w:val="004B54E5"/>
    <w:rsid w:val="004C4F97"/>
    <w:rsid w:val="004C59A9"/>
    <w:rsid w:val="004D47B3"/>
    <w:rsid w:val="004E0122"/>
    <w:rsid w:val="004E16A8"/>
    <w:rsid w:val="004F31F3"/>
    <w:rsid w:val="00514C3C"/>
    <w:rsid w:val="00517588"/>
    <w:rsid w:val="00522C7E"/>
    <w:rsid w:val="005250BF"/>
    <w:rsid w:val="00526E9A"/>
    <w:rsid w:val="00533633"/>
    <w:rsid w:val="0054041E"/>
    <w:rsid w:val="0054044A"/>
    <w:rsid w:val="005474CC"/>
    <w:rsid w:val="00553B74"/>
    <w:rsid w:val="00557B0D"/>
    <w:rsid w:val="005675AA"/>
    <w:rsid w:val="00577BA5"/>
    <w:rsid w:val="005829E9"/>
    <w:rsid w:val="005A3276"/>
    <w:rsid w:val="005A4545"/>
    <w:rsid w:val="005A546D"/>
    <w:rsid w:val="005A6D94"/>
    <w:rsid w:val="005C0AAD"/>
    <w:rsid w:val="005C36DF"/>
    <w:rsid w:val="005C42F8"/>
    <w:rsid w:val="005C44D9"/>
    <w:rsid w:val="005C46AE"/>
    <w:rsid w:val="005D554E"/>
    <w:rsid w:val="005E4155"/>
    <w:rsid w:val="005E4A02"/>
    <w:rsid w:val="005E747A"/>
    <w:rsid w:val="005F2F0C"/>
    <w:rsid w:val="00620818"/>
    <w:rsid w:val="00620AB6"/>
    <w:rsid w:val="00623557"/>
    <w:rsid w:val="0063032B"/>
    <w:rsid w:val="006429C7"/>
    <w:rsid w:val="00645624"/>
    <w:rsid w:val="00651448"/>
    <w:rsid w:val="00663603"/>
    <w:rsid w:val="006639DA"/>
    <w:rsid w:val="0066571E"/>
    <w:rsid w:val="00675B21"/>
    <w:rsid w:val="00677F00"/>
    <w:rsid w:val="00680F17"/>
    <w:rsid w:val="00687A23"/>
    <w:rsid w:val="00693F3D"/>
    <w:rsid w:val="006B40B5"/>
    <w:rsid w:val="006C2A7E"/>
    <w:rsid w:val="006C38DD"/>
    <w:rsid w:val="006C7833"/>
    <w:rsid w:val="006D3222"/>
    <w:rsid w:val="006D5D4E"/>
    <w:rsid w:val="006E08C3"/>
    <w:rsid w:val="006E2C48"/>
    <w:rsid w:val="006E3E48"/>
    <w:rsid w:val="00700C91"/>
    <w:rsid w:val="00702935"/>
    <w:rsid w:val="00711283"/>
    <w:rsid w:val="007125AD"/>
    <w:rsid w:val="00733364"/>
    <w:rsid w:val="00737432"/>
    <w:rsid w:val="0074330B"/>
    <w:rsid w:val="007512D7"/>
    <w:rsid w:val="0075360E"/>
    <w:rsid w:val="00766955"/>
    <w:rsid w:val="007704C0"/>
    <w:rsid w:val="00773EBF"/>
    <w:rsid w:val="00774CE6"/>
    <w:rsid w:val="00780C29"/>
    <w:rsid w:val="00783ACA"/>
    <w:rsid w:val="00796CD0"/>
    <w:rsid w:val="0079716A"/>
    <w:rsid w:val="007A23E5"/>
    <w:rsid w:val="007A6A09"/>
    <w:rsid w:val="007B6C20"/>
    <w:rsid w:val="007C127B"/>
    <w:rsid w:val="007C1B0B"/>
    <w:rsid w:val="007D1523"/>
    <w:rsid w:val="007D1BD4"/>
    <w:rsid w:val="00800661"/>
    <w:rsid w:val="0080139E"/>
    <w:rsid w:val="00807718"/>
    <w:rsid w:val="008124C0"/>
    <w:rsid w:val="00815181"/>
    <w:rsid w:val="00824E21"/>
    <w:rsid w:val="00840FF0"/>
    <w:rsid w:val="008514E6"/>
    <w:rsid w:val="008533AB"/>
    <w:rsid w:val="00854A52"/>
    <w:rsid w:val="00860E06"/>
    <w:rsid w:val="0086335F"/>
    <w:rsid w:val="008660C8"/>
    <w:rsid w:val="008665FE"/>
    <w:rsid w:val="00866A06"/>
    <w:rsid w:val="00867065"/>
    <w:rsid w:val="00892E7E"/>
    <w:rsid w:val="008A0601"/>
    <w:rsid w:val="008A0832"/>
    <w:rsid w:val="008B3345"/>
    <w:rsid w:val="008C409D"/>
    <w:rsid w:val="008E28E8"/>
    <w:rsid w:val="008E5391"/>
    <w:rsid w:val="008F1526"/>
    <w:rsid w:val="008F4F27"/>
    <w:rsid w:val="009016F7"/>
    <w:rsid w:val="00904B0C"/>
    <w:rsid w:val="009061C9"/>
    <w:rsid w:val="0091526C"/>
    <w:rsid w:val="00916EA2"/>
    <w:rsid w:val="00923BF0"/>
    <w:rsid w:val="009262A6"/>
    <w:rsid w:val="0093573E"/>
    <w:rsid w:val="009449ED"/>
    <w:rsid w:val="00947E9B"/>
    <w:rsid w:val="009530B1"/>
    <w:rsid w:val="00954313"/>
    <w:rsid w:val="00962569"/>
    <w:rsid w:val="00962BA2"/>
    <w:rsid w:val="0096301F"/>
    <w:rsid w:val="0097044D"/>
    <w:rsid w:val="00970E82"/>
    <w:rsid w:val="00982305"/>
    <w:rsid w:val="0098766F"/>
    <w:rsid w:val="0099123C"/>
    <w:rsid w:val="00992731"/>
    <w:rsid w:val="00992C71"/>
    <w:rsid w:val="00992D58"/>
    <w:rsid w:val="00994585"/>
    <w:rsid w:val="009A4416"/>
    <w:rsid w:val="009B72D3"/>
    <w:rsid w:val="009E2E96"/>
    <w:rsid w:val="009E3F1F"/>
    <w:rsid w:val="009F3F16"/>
    <w:rsid w:val="009F42EC"/>
    <w:rsid w:val="00A03345"/>
    <w:rsid w:val="00A13D9E"/>
    <w:rsid w:val="00A16637"/>
    <w:rsid w:val="00A16957"/>
    <w:rsid w:val="00A20221"/>
    <w:rsid w:val="00A325DD"/>
    <w:rsid w:val="00A40138"/>
    <w:rsid w:val="00A42072"/>
    <w:rsid w:val="00A54B3C"/>
    <w:rsid w:val="00A54FAD"/>
    <w:rsid w:val="00A56384"/>
    <w:rsid w:val="00A56874"/>
    <w:rsid w:val="00A56FCB"/>
    <w:rsid w:val="00A80256"/>
    <w:rsid w:val="00A802B7"/>
    <w:rsid w:val="00A821EB"/>
    <w:rsid w:val="00A84BCA"/>
    <w:rsid w:val="00A87410"/>
    <w:rsid w:val="00A91E10"/>
    <w:rsid w:val="00A92AD9"/>
    <w:rsid w:val="00A93594"/>
    <w:rsid w:val="00A954BA"/>
    <w:rsid w:val="00A96E53"/>
    <w:rsid w:val="00AA4A15"/>
    <w:rsid w:val="00AA5BA2"/>
    <w:rsid w:val="00AA6238"/>
    <w:rsid w:val="00AB1F91"/>
    <w:rsid w:val="00AC11E4"/>
    <w:rsid w:val="00AE6073"/>
    <w:rsid w:val="00AE75EA"/>
    <w:rsid w:val="00B0159F"/>
    <w:rsid w:val="00B04440"/>
    <w:rsid w:val="00B059FC"/>
    <w:rsid w:val="00B108D4"/>
    <w:rsid w:val="00B17B6B"/>
    <w:rsid w:val="00B32596"/>
    <w:rsid w:val="00B33854"/>
    <w:rsid w:val="00B41B6F"/>
    <w:rsid w:val="00B44000"/>
    <w:rsid w:val="00B50F44"/>
    <w:rsid w:val="00B5789B"/>
    <w:rsid w:val="00B76D98"/>
    <w:rsid w:val="00B80582"/>
    <w:rsid w:val="00B9780F"/>
    <w:rsid w:val="00BA07F7"/>
    <w:rsid w:val="00BA2FF6"/>
    <w:rsid w:val="00BB03C6"/>
    <w:rsid w:val="00BC0669"/>
    <w:rsid w:val="00BD051C"/>
    <w:rsid w:val="00BE096D"/>
    <w:rsid w:val="00BE2640"/>
    <w:rsid w:val="00BF299B"/>
    <w:rsid w:val="00BF5657"/>
    <w:rsid w:val="00C02D9D"/>
    <w:rsid w:val="00C05AC9"/>
    <w:rsid w:val="00C12353"/>
    <w:rsid w:val="00C13875"/>
    <w:rsid w:val="00C221C0"/>
    <w:rsid w:val="00C30329"/>
    <w:rsid w:val="00C3069A"/>
    <w:rsid w:val="00C419D2"/>
    <w:rsid w:val="00C4596F"/>
    <w:rsid w:val="00C461E4"/>
    <w:rsid w:val="00C64898"/>
    <w:rsid w:val="00C66992"/>
    <w:rsid w:val="00C7261D"/>
    <w:rsid w:val="00C874C1"/>
    <w:rsid w:val="00C906F9"/>
    <w:rsid w:val="00C93C58"/>
    <w:rsid w:val="00CA0840"/>
    <w:rsid w:val="00CA583B"/>
    <w:rsid w:val="00CA6102"/>
    <w:rsid w:val="00CB0D02"/>
    <w:rsid w:val="00CB0E83"/>
    <w:rsid w:val="00CB6563"/>
    <w:rsid w:val="00CC061B"/>
    <w:rsid w:val="00CC23CC"/>
    <w:rsid w:val="00CC746A"/>
    <w:rsid w:val="00CD53CE"/>
    <w:rsid w:val="00CE4A49"/>
    <w:rsid w:val="00CF02A3"/>
    <w:rsid w:val="00CF1A73"/>
    <w:rsid w:val="00CF493C"/>
    <w:rsid w:val="00CF7041"/>
    <w:rsid w:val="00D07F07"/>
    <w:rsid w:val="00D17D47"/>
    <w:rsid w:val="00D303A8"/>
    <w:rsid w:val="00D42734"/>
    <w:rsid w:val="00D44391"/>
    <w:rsid w:val="00D45AAA"/>
    <w:rsid w:val="00D47807"/>
    <w:rsid w:val="00D5483A"/>
    <w:rsid w:val="00D8010A"/>
    <w:rsid w:val="00D81F62"/>
    <w:rsid w:val="00DA0592"/>
    <w:rsid w:val="00DC23EA"/>
    <w:rsid w:val="00DD1511"/>
    <w:rsid w:val="00DE39CE"/>
    <w:rsid w:val="00DF52C7"/>
    <w:rsid w:val="00DF71A7"/>
    <w:rsid w:val="00E00B0A"/>
    <w:rsid w:val="00E063A6"/>
    <w:rsid w:val="00E20944"/>
    <w:rsid w:val="00E24437"/>
    <w:rsid w:val="00EB2213"/>
    <w:rsid w:val="00EC18C3"/>
    <w:rsid w:val="00EC28C2"/>
    <w:rsid w:val="00EC44EB"/>
    <w:rsid w:val="00ED6991"/>
    <w:rsid w:val="00ED7D5A"/>
    <w:rsid w:val="00ED7E35"/>
    <w:rsid w:val="00EF4782"/>
    <w:rsid w:val="00EF50E5"/>
    <w:rsid w:val="00EF6552"/>
    <w:rsid w:val="00F0340A"/>
    <w:rsid w:val="00F125BA"/>
    <w:rsid w:val="00F20F6A"/>
    <w:rsid w:val="00F221A2"/>
    <w:rsid w:val="00F271F8"/>
    <w:rsid w:val="00F34277"/>
    <w:rsid w:val="00F473DF"/>
    <w:rsid w:val="00F51F8D"/>
    <w:rsid w:val="00F5229B"/>
    <w:rsid w:val="00F94003"/>
    <w:rsid w:val="00F95208"/>
    <w:rsid w:val="00FA7BA5"/>
    <w:rsid w:val="00FB6180"/>
    <w:rsid w:val="00FB6D12"/>
    <w:rsid w:val="00FC32CD"/>
    <w:rsid w:val="00FC4CF2"/>
    <w:rsid w:val="00FC7FE1"/>
    <w:rsid w:val="00FD01A1"/>
    <w:rsid w:val="00FD246A"/>
    <w:rsid w:val="00FD2605"/>
    <w:rsid w:val="00FD3653"/>
    <w:rsid w:val="00FE4129"/>
    <w:rsid w:val="00FF1777"/>
    <w:rsid w:val="00FF5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83DD"/>
  <w15:docId w15:val="{623F77A6-827E-48AD-9B75-E069DD0B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2D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D45AAA"/>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5AAA"/>
    <w:rPr>
      <w:rFonts w:ascii="Arial" w:eastAsia="Times New Roman" w:hAnsi="Arial" w:cs="Arial"/>
      <w:b/>
      <w:bCs/>
      <w:kern w:val="32"/>
      <w:sz w:val="32"/>
      <w:szCs w:val="32"/>
      <w:lang w:eastAsia="ru-RU"/>
    </w:rPr>
  </w:style>
  <w:style w:type="paragraph" w:styleId="2">
    <w:name w:val="Body Text Indent 2"/>
    <w:basedOn w:val="a"/>
    <w:link w:val="20"/>
    <w:rsid w:val="00D45AAA"/>
    <w:pPr>
      <w:spacing w:after="120" w:line="480" w:lineRule="auto"/>
      <w:ind w:left="283"/>
    </w:pPr>
  </w:style>
  <w:style w:type="character" w:customStyle="1" w:styleId="20">
    <w:name w:val="Основной текст с отступом 2 Знак"/>
    <w:basedOn w:val="a0"/>
    <w:link w:val="2"/>
    <w:rsid w:val="00D45AAA"/>
    <w:rPr>
      <w:rFonts w:ascii="Arial" w:eastAsia="Times New Roman" w:hAnsi="Arial" w:cs="Arial"/>
      <w:sz w:val="18"/>
      <w:szCs w:val="18"/>
      <w:lang w:eastAsia="ru-RU"/>
    </w:rPr>
  </w:style>
  <w:style w:type="paragraph" w:styleId="21">
    <w:name w:val="Body Text 2"/>
    <w:basedOn w:val="a"/>
    <w:link w:val="22"/>
    <w:rsid w:val="00D45AAA"/>
    <w:pPr>
      <w:spacing w:after="120" w:line="480" w:lineRule="auto"/>
    </w:pPr>
  </w:style>
  <w:style w:type="character" w:customStyle="1" w:styleId="22">
    <w:name w:val="Основной текст 2 Знак"/>
    <w:basedOn w:val="a0"/>
    <w:link w:val="21"/>
    <w:rsid w:val="00D45AAA"/>
    <w:rPr>
      <w:rFonts w:ascii="Arial" w:eastAsia="Times New Roman" w:hAnsi="Arial" w:cs="Arial"/>
      <w:sz w:val="18"/>
      <w:szCs w:val="18"/>
      <w:lang w:eastAsia="ru-RU"/>
    </w:rPr>
  </w:style>
  <w:style w:type="paragraph" w:styleId="a3">
    <w:name w:val="header"/>
    <w:basedOn w:val="a"/>
    <w:link w:val="a4"/>
    <w:rsid w:val="00D45AAA"/>
    <w:pPr>
      <w:tabs>
        <w:tab w:val="center" w:pos="4677"/>
        <w:tab w:val="right" w:pos="9355"/>
      </w:tabs>
    </w:pPr>
  </w:style>
  <w:style w:type="character" w:customStyle="1" w:styleId="a4">
    <w:name w:val="Верхний колонтитул Знак"/>
    <w:basedOn w:val="a0"/>
    <w:link w:val="a3"/>
    <w:rsid w:val="00D45AAA"/>
    <w:rPr>
      <w:rFonts w:ascii="Arial" w:eastAsia="Times New Roman" w:hAnsi="Arial" w:cs="Arial"/>
      <w:sz w:val="18"/>
      <w:szCs w:val="18"/>
      <w:lang w:eastAsia="ru-RU"/>
    </w:rPr>
  </w:style>
  <w:style w:type="paragraph" w:styleId="a5">
    <w:name w:val="Body Text Indent"/>
    <w:aliases w:val="Знак Знак"/>
    <w:basedOn w:val="a"/>
    <w:link w:val="a6"/>
    <w:rsid w:val="00D45AAA"/>
    <w:pPr>
      <w:spacing w:after="120"/>
      <w:ind w:left="283"/>
    </w:pPr>
  </w:style>
  <w:style w:type="character" w:customStyle="1" w:styleId="a6">
    <w:name w:val="Основной текст с отступом Знак"/>
    <w:aliases w:val="Знак Знак Знак"/>
    <w:basedOn w:val="a0"/>
    <w:link w:val="a5"/>
    <w:rsid w:val="00D45AAA"/>
    <w:rPr>
      <w:rFonts w:ascii="Arial" w:eastAsia="Times New Roman" w:hAnsi="Arial" w:cs="Arial"/>
      <w:sz w:val="18"/>
      <w:szCs w:val="18"/>
      <w:lang w:eastAsia="ru-RU"/>
    </w:rPr>
  </w:style>
  <w:style w:type="paragraph" w:styleId="a7">
    <w:name w:val="Body Text"/>
    <w:aliases w:val="Основной текст Знак Знак Знак Знак,Основной текст Знак Знак,Основной текст Знак Знак Знак Знак Знак Знак Знак"/>
    <w:basedOn w:val="a"/>
    <w:link w:val="a8"/>
    <w:rsid w:val="00D45AAA"/>
    <w:pPr>
      <w:spacing w:after="120"/>
    </w:pPr>
  </w:style>
  <w:style w:type="character" w:customStyle="1" w:styleId="a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7"/>
    <w:rsid w:val="00D45AAA"/>
    <w:rPr>
      <w:rFonts w:ascii="Arial" w:eastAsia="Times New Roman" w:hAnsi="Arial" w:cs="Arial"/>
      <w:sz w:val="18"/>
      <w:szCs w:val="18"/>
      <w:lang w:eastAsia="ru-RU"/>
    </w:rPr>
  </w:style>
  <w:style w:type="paragraph" w:customStyle="1" w:styleId="ConsNonformat">
    <w:name w:val="ConsNonformat"/>
    <w:rsid w:val="00D45A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Title"/>
    <w:basedOn w:val="a"/>
    <w:link w:val="aa"/>
    <w:qFormat/>
    <w:rsid w:val="00D45AAA"/>
    <w:pPr>
      <w:widowControl/>
      <w:adjustRightInd/>
      <w:jc w:val="center"/>
    </w:pPr>
    <w:rPr>
      <w:rFonts w:ascii="Times New Roman" w:hAnsi="Times New Roman" w:cs="Times New Roman"/>
      <w:b/>
      <w:bCs/>
      <w:sz w:val="28"/>
      <w:szCs w:val="28"/>
    </w:rPr>
  </w:style>
  <w:style w:type="character" w:customStyle="1" w:styleId="aa">
    <w:name w:val="Заголовок Знак"/>
    <w:basedOn w:val="a0"/>
    <w:link w:val="a9"/>
    <w:rsid w:val="00D45AAA"/>
    <w:rPr>
      <w:rFonts w:ascii="Times New Roman" w:eastAsia="Times New Roman" w:hAnsi="Times New Roman" w:cs="Times New Roman"/>
      <w:b/>
      <w:bCs/>
      <w:sz w:val="28"/>
      <w:szCs w:val="28"/>
      <w:lang w:eastAsia="ru-RU"/>
    </w:rPr>
  </w:style>
  <w:style w:type="paragraph" w:styleId="ab">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c"/>
    <w:uiPriority w:val="99"/>
    <w:qFormat/>
    <w:rsid w:val="00D45AAA"/>
    <w:rPr>
      <w:sz w:val="20"/>
      <w:szCs w:val="20"/>
    </w:rPr>
  </w:style>
  <w:style w:type="character" w:customStyle="1" w:styleId="ac">
    <w:name w:val="Текст сноски Знак"/>
    <w:aliases w:val="Знак Знак1,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 Знак"/>
    <w:basedOn w:val="a0"/>
    <w:link w:val="ab"/>
    <w:uiPriority w:val="99"/>
    <w:rsid w:val="00D45AAA"/>
    <w:rPr>
      <w:rFonts w:ascii="Arial" w:eastAsia="Times New Roman" w:hAnsi="Arial" w:cs="Arial"/>
      <w:sz w:val="20"/>
      <w:szCs w:val="20"/>
      <w:lang w:eastAsia="ru-RU"/>
    </w:rPr>
  </w:style>
  <w:style w:type="character" w:styleId="ad">
    <w:name w:val="footnote reference"/>
    <w:aliases w:val="Знак сноски 1,Знак сноски-FN,fr,Used by Word for Help footnote symbols"/>
    <w:basedOn w:val="a0"/>
    <w:link w:val="11"/>
    <w:uiPriority w:val="99"/>
    <w:qFormat/>
    <w:rsid w:val="00D45AAA"/>
    <w:rPr>
      <w:vertAlign w:val="superscript"/>
    </w:rPr>
  </w:style>
  <w:style w:type="paragraph" w:customStyle="1" w:styleId="ConsPlusNormal">
    <w:name w:val="ConsPlusNormal"/>
    <w:link w:val="ConsPlusNormal0"/>
    <w:qFormat/>
    <w:rsid w:val="00D45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D45AA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D45AAA"/>
  </w:style>
  <w:style w:type="character" w:customStyle="1" w:styleId="match">
    <w:name w:val="match"/>
    <w:basedOn w:val="a0"/>
    <w:rsid w:val="00D45AAA"/>
  </w:style>
  <w:style w:type="paragraph" w:styleId="ae">
    <w:name w:val="footer"/>
    <w:basedOn w:val="a"/>
    <w:link w:val="af"/>
    <w:uiPriority w:val="99"/>
    <w:unhideWhenUsed/>
    <w:rsid w:val="00D45AAA"/>
    <w:pPr>
      <w:tabs>
        <w:tab w:val="center" w:pos="4677"/>
        <w:tab w:val="right" w:pos="9355"/>
      </w:tabs>
    </w:pPr>
  </w:style>
  <w:style w:type="character" w:customStyle="1" w:styleId="af">
    <w:name w:val="Нижний колонтитул Знак"/>
    <w:basedOn w:val="a0"/>
    <w:link w:val="ae"/>
    <w:uiPriority w:val="99"/>
    <w:rsid w:val="00D45AAA"/>
    <w:rPr>
      <w:rFonts w:ascii="Arial" w:eastAsia="Times New Roman" w:hAnsi="Arial" w:cs="Arial"/>
      <w:sz w:val="18"/>
      <w:szCs w:val="18"/>
      <w:lang w:eastAsia="ru-RU"/>
    </w:rPr>
  </w:style>
  <w:style w:type="paragraph" w:styleId="af0">
    <w:name w:val="Balloon Text"/>
    <w:basedOn w:val="a"/>
    <w:link w:val="af1"/>
    <w:uiPriority w:val="99"/>
    <w:semiHidden/>
    <w:unhideWhenUsed/>
    <w:rsid w:val="00D45AAA"/>
    <w:rPr>
      <w:rFonts w:ascii="Tahoma" w:hAnsi="Tahoma" w:cs="Tahoma"/>
      <w:sz w:val="16"/>
      <w:szCs w:val="16"/>
    </w:rPr>
  </w:style>
  <w:style w:type="character" w:customStyle="1" w:styleId="af1">
    <w:name w:val="Текст выноски Знак"/>
    <w:basedOn w:val="a0"/>
    <w:link w:val="af0"/>
    <w:uiPriority w:val="99"/>
    <w:semiHidden/>
    <w:rsid w:val="00D45AAA"/>
    <w:rPr>
      <w:rFonts w:ascii="Tahoma" w:eastAsia="Times New Roman" w:hAnsi="Tahoma" w:cs="Tahoma"/>
      <w:sz w:val="16"/>
      <w:szCs w:val="16"/>
      <w:lang w:eastAsia="ru-RU"/>
    </w:rPr>
  </w:style>
  <w:style w:type="character" w:customStyle="1" w:styleId="af2">
    <w:name w:val="Текст концевой сноски Знак"/>
    <w:basedOn w:val="a0"/>
    <w:link w:val="af3"/>
    <w:uiPriority w:val="99"/>
    <w:semiHidden/>
    <w:rsid w:val="00D45AAA"/>
    <w:rPr>
      <w:rFonts w:ascii="Arial" w:eastAsia="Times New Roman" w:hAnsi="Arial" w:cs="Arial"/>
      <w:sz w:val="20"/>
      <w:szCs w:val="20"/>
      <w:lang w:eastAsia="ru-RU"/>
    </w:rPr>
  </w:style>
  <w:style w:type="paragraph" w:styleId="af3">
    <w:name w:val="endnote text"/>
    <w:basedOn w:val="a"/>
    <w:link w:val="af2"/>
    <w:uiPriority w:val="99"/>
    <w:semiHidden/>
    <w:unhideWhenUsed/>
    <w:rsid w:val="00D45AAA"/>
    <w:rPr>
      <w:sz w:val="20"/>
      <w:szCs w:val="20"/>
    </w:rPr>
  </w:style>
  <w:style w:type="paragraph" w:styleId="af4">
    <w:name w:val="No Spacing"/>
    <w:uiPriority w:val="1"/>
    <w:qFormat/>
    <w:rsid w:val="00041AC9"/>
    <w:pPr>
      <w:spacing w:after="0" w:line="240" w:lineRule="auto"/>
    </w:pPr>
  </w:style>
  <w:style w:type="character" w:styleId="af5">
    <w:name w:val="Hyperlink"/>
    <w:basedOn w:val="a0"/>
    <w:uiPriority w:val="99"/>
    <w:semiHidden/>
    <w:unhideWhenUsed/>
    <w:rsid w:val="00D47807"/>
    <w:rPr>
      <w:color w:val="0000FF"/>
      <w:u w:val="single"/>
    </w:rPr>
  </w:style>
  <w:style w:type="character" w:customStyle="1" w:styleId="ConsPlusNormal0">
    <w:name w:val="ConsPlusNormal Знак"/>
    <w:link w:val="ConsPlusNormal"/>
    <w:rsid w:val="00214066"/>
    <w:rPr>
      <w:rFonts w:ascii="Arial" w:eastAsia="Times New Roman" w:hAnsi="Arial" w:cs="Arial"/>
      <w:sz w:val="20"/>
      <w:szCs w:val="20"/>
      <w:lang w:eastAsia="ru-RU"/>
    </w:rPr>
  </w:style>
  <w:style w:type="paragraph" w:styleId="af6">
    <w:name w:val="List Paragraph"/>
    <w:basedOn w:val="a"/>
    <w:link w:val="af7"/>
    <w:uiPriority w:val="99"/>
    <w:qFormat/>
    <w:rsid w:val="008A0832"/>
    <w:pPr>
      <w:ind w:left="720"/>
      <w:contextualSpacing/>
    </w:pPr>
  </w:style>
  <w:style w:type="character" w:customStyle="1" w:styleId="af7">
    <w:name w:val="Абзац списка Знак"/>
    <w:link w:val="af6"/>
    <w:uiPriority w:val="99"/>
    <w:locked/>
    <w:rsid w:val="008A0832"/>
    <w:rPr>
      <w:rFonts w:ascii="Arial" w:eastAsia="Times New Roman" w:hAnsi="Arial" w:cs="Arial"/>
      <w:sz w:val="18"/>
      <w:szCs w:val="18"/>
      <w:lang w:eastAsia="ru-RU"/>
    </w:rPr>
  </w:style>
  <w:style w:type="paragraph" w:customStyle="1" w:styleId="FORMATTEXT0">
    <w:name w:val=".FORMATTEXT"/>
    <w:uiPriority w:val="99"/>
    <w:rsid w:val="00023BD6"/>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8">
    <w:name w:val="Table Grid"/>
    <w:basedOn w:val="a1"/>
    <w:uiPriority w:val="59"/>
    <w:rsid w:val="00DA0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сноски1"/>
    <w:basedOn w:val="a"/>
    <w:link w:val="ad"/>
    <w:uiPriority w:val="99"/>
    <w:qFormat/>
    <w:rsid w:val="00D42734"/>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31618">
      <w:bodyDiv w:val="1"/>
      <w:marLeft w:val="0"/>
      <w:marRight w:val="0"/>
      <w:marTop w:val="0"/>
      <w:marBottom w:val="0"/>
      <w:divBdr>
        <w:top w:val="none" w:sz="0" w:space="0" w:color="auto"/>
        <w:left w:val="none" w:sz="0" w:space="0" w:color="auto"/>
        <w:bottom w:val="none" w:sz="0" w:space="0" w:color="auto"/>
        <w:right w:val="none" w:sz="0" w:space="0" w:color="auto"/>
      </w:divBdr>
    </w:div>
    <w:div w:id="715272861">
      <w:bodyDiv w:val="1"/>
      <w:marLeft w:val="0"/>
      <w:marRight w:val="0"/>
      <w:marTop w:val="0"/>
      <w:marBottom w:val="0"/>
      <w:divBdr>
        <w:top w:val="none" w:sz="0" w:space="0" w:color="auto"/>
        <w:left w:val="none" w:sz="0" w:space="0" w:color="auto"/>
        <w:bottom w:val="none" w:sz="0" w:space="0" w:color="auto"/>
        <w:right w:val="none" w:sz="0" w:space="0" w:color="auto"/>
      </w:divBdr>
    </w:div>
    <w:div w:id="1133674208">
      <w:bodyDiv w:val="1"/>
      <w:marLeft w:val="0"/>
      <w:marRight w:val="0"/>
      <w:marTop w:val="0"/>
      <w:marBottom w:val="0"/>
      <w:divBdr>
        <w:top w:val="none" w:sz="0" w:space="0" w:color="auto"/>
        <w:left w:val="none" w:sz="0" w:space="0" w:color="auto"/>
        <w:bottom w:val="none" w:sz="0" w:space="0" w:color="auto"/>
        <w:right w:val="none" w:sz="0" w:space="0" w:color="auto"/>
      </w:divBdr>
    </w:div>
    <w:div w:id="1169170850">
      <w:bodyDiv w:val="1"/>
      <w:marLeft w:val="0"/>
      <w:marRight w:val="0"/>
      <w:marTop w:val="0"/>
      <w:marBottom w:val="0"/>
      <w:divBdr>
        <w:top w:val="none" w:sz="0" w:space="0" w:color="auto"/>
        <w:left w:val="none" w:sz="0" w:space="0" w:color="auto"/>
        <w:bottom w:val="none" w:sz="0" w:space="0" w:color="auto"/>
        <w:right w:val="none" w:sz="0" w:space="0" w:color="auto"/>
      </w:divBdr>
    </w:div>
    <w:div w:id="1252544662">
      <w:bodyDiv w:val="1"/>
      <w:marLeft w:val="0"/>
      <w:marRight w:val="0"/>
      <w:marTop w:val="0"/>
      <w:marBottom w:val="0"/>
      <w:divBdr>
        <w:top w:val="none" w:sz="0" w:space="0" w:color="auto"/>
        <w:left w:val="none" w:sz="0" w:space="0" w:color="auto"/>
        <w:bottom w:val="none" w:sz="0" w:space="0" w:color="auto"/>
        <w:right w:val="none" w:sz="0" w:space="0" w:color="auto"/>
      </w:divBdr>
    </w:div>
    <w:div w:id="1396470149">
      <w:bodyDiv w:val="1"/>
      <w:marLeft w:val="0"/>
      <w:marRight w:val="0"/>
      <w:marTop w:val="0"/>
      <w:marBottom w:val="0"/>
      <w:divBdr>
        <w:top w:val="none" w:sz="0" w:space="0" w:color="auto"/>
        <w:left w:val="none" w:sz="0" w:space="0" w:color="auto"/>
        <w:bottom w:val="none" w:sz="0" w:space="0" w:color="auto"/>
        <w:right w:val="none" w:sz="0" w:space="0" w:color="auto"/>
      </w:divBdr>
    </w:div>
    <w:div w:id="1398629883">
      <w:bodyDiv w:val="1"/>
      <w:marLeft w:val="0"/>
      <w:marRight w:val="0"/>
      <w:marTop w:val="0"/>
      <w:marBottom w:val="0"/>
      <w:divBdr>
        <w:top w:val="none" w:sz="0" w:space="0" w:color="auto"/>
        <w:left w:val="none" w:sz="0" w:space="0" w:color="auto"/>
        <w:bottom w:val="none" w:sz="0" w:space="0" w:color="auto"/>
        <w:right w:val="none" w:sz="0" w:space="0" w:color="auto"/>
      </w:divBdr>
    </w:div>
    <w:div w:id="1456677321">
      <w:bodyDiv w:val="1"/>
      <w:marLeft w:val="0"/>
      <w:marRight w:val="0"/>
      <w:marTop w:val="0"/>
      <w:marBottom w:val="0"/>
      <w:divBdr>
        <w:top w:val="none" w:sz="0" w:space="0" w:color="auto"/>
        <w:left w:val="none" w:sz="0" w:space="0" w:color="auto"/>
        <w:bottom w:val="none" w:sz="0" w:space="0" w:color="auto"/>
        <w:right w:val="none" w:sz="0" w:space="0" w:color="auto"/>
      </w:divBdr>
    </w:div>
    <w:div w:id="1721901988">
      <w:bodyDiv w:val="1"/>
      <w:marLeft w:val="0"/>
      <w:marRight w:val="0"/>
      <w:marTop w:val="0"/>
      <w:marBottom w:val="0"/>
      <w:divBdr>
        <w:top w:val="none" w:sz="0" w:space="0" w:color="auto"/>
        <w:left w:val="none" w:sz="0" w:space="0" w:color="auto"/>
        <w:bottom w:val="none" w:sz="0" w:space="0" w:color="auto"/>
        <w:right w:val="none" w:sz="0" w:space="0" w:color="auto"/>
      </w:divBdr>
    </w:div>
    <w:div w:id="2004816807">
      <w:bodyDiv w:val="1"/>
      <w:marLeft w:val="0"/>
      <w:marRight w:val="0"/>
      <w:marTop w:val="0"/>
      <w:marBottom w:val="0"/>
      <w:divBdr>
        <w:top w:val="none" w:sz="0" w:space="0" w:color="auto"/>
        <w:left w:val="none" w:sz="0" w:space="0" w:color="auto"/>
        <w:bottom w:val="none" w:sz="0" w:space="0" w:color="auto"/>
        <w:right w:val="none" w:sz="0" w:space="0" w:color="auto"/>
      </w:divBdr>
    </w:div>
    <w:div w:id="212160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C730A7E4C89C13BFCE69BE88AF05D5F67500D9090FE3081E926055732E0E8542214B77FCD70A5D7CF4DAAD3FAF6DD4757CFAC57F9Ff161K"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kodeks://link/d?nd=9027690&amp;prevdoc=499011838" TargetMode="External"/><Relationship Id="rId4" Type="http://schemas.openxmlformats.org/officeDocument/2006/relationships/settings" Target="settings.xml"/><Relationship Id="rId9" Type="http://schemas.openxmlformats.org/officeDocument/2006/relationships/hyperlink" Target="https://login.consultant.ru/link/?req=doc&amp;base=PAP&amp;n=87583&amp;dst=100033&amp;field=134&amp;date=16.01.2022"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56059-0315-4858-B6A9-0FC8D1043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34</Pages>
  <Words>11796</Words>
  <Characters>67239</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43</cp:revision>
  <cp:lastPrinted>2024-04-24T08:34:00Z</cp:lastPrinted>
  <dcterms:created xsi:type="dcterms:W3CDTF">2023-12-20T12:01:00Z</dcterms:created>
  <dcterms:modified xsi:type="dcterms:W3CDTF">2024-05-15T12:58:00Z</dcterms:modified>
</cp:coreProperties>
</file>