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1551CB" w14:textId="77777777" w:rsidR="00D133EA" w:rsidRDefault="00D133EA" w:rsidP="00D133EA">
      <w:pPr>
        <w:jc w:val="center"/>
        <w:rPr>
          <w:b/>
        </w:rPr>
      </w:pPr>
      <w:r>
        <w:rPr>
          <w:b/>
        </w:rPr>
        <w:t>ТЕХНИЧЕСКОЕ ЗАДАНИЕ</w:t>
      </w:r>
    </w:p>
    <w:p w14:paraId="2AEFC8C4" w14:textId="77777777" w:rsidR="00D133EA" w:rsidRPr="00D133EA" w:rsidRDefault="00D133EA" w:rsidP="00D133EA">
      <w:pPr>
        <w:jc w:val="center"/>
        <w:rPr>
          <w:b/>
        </w:rPr>
      </w:pPr>
      <w:r w:rsidRPr="00D133EA">
        <w:rPr>
          <w:b/>
        </w:rPr>
        <w:t xml:space="preserve">на </w:t>
      </w:r>
      <w:r w:rsidR="00E136D7">
        <w:rPr>
          <w:b/>
        </w:rPr>
        <w:t>поставку</w:t>
      </w:r>
      <w:r w:rsidRPr="00D133EA">
        <w:rPr>
          <w:b/>
        </w:rPr>
        <w:t xml:space="preserve"> </w:t>
      </w:r>
      <w:r w:rsidR="00D432D1">
        <w:rPr>
          <w:b/>
        </w:rPr>
        <w:t>аккумулятор</w:t>
      </w:r>
      <w:r w:rsidR="009809E6">
        <w:rPr>
          <w:b/>
        </w:rPr>
        <w:t>ных батарей для блоков охранной сигнализации</w:t>
      </w:r>
    </w:p>
    <w:p w14:paraId="4BF5CFF5" w14:textId="77777777" w:rsidR="00D133EA" w:rsidRPr="00D133EA" w:rsidRDefault="00D133EA" w:rsidP="00D133EA">
      <w:pPr>
        <w:jc w:val="center"/>
        <w:rPr>
          <w:b/>
        </w:rPr>
      </w:pPr>
      <w:r w:rsidRPr="00D133EA">
        <w:rPr>
          <w:b/>
        </w:rPr>
        <w:t>в ГБДОУ детский сад № 59 Колпинского района СПб</w:t>
      </w:r>
    </w:p>
    <w:p w14:paraId="3037D228" w14:textId="77777777" w:rsidR="00D133EA" w:rsidRPr="00D133EA" w:rsidRDefault="00D133EA" w:rsidP="00D133EA"/>
    <w:p w14:paraId="68860E70" w14:textId="77777777" w:rsidR="00D133EA" w:rsidRPr="00D133EA" w:rsidRDefault="00D133EA" w:rsidP="00D133EA">
      <w:pPr>
        <w:jc w:val="center"/>
        <w:rPr>
          <w:b/>
        </w:rPr>
      </w:pPr>
      <w:r w:rsidRPr="00D133EA">
        <w:rPr>
          <w:b/>
        </w:rPr>
        <w:t>Раздел 1. Общие требования</w:t>
      </w:r>
    </w:p>
    <w:p w14:paraId="79E4CA95" w14:textId="77777777"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1. Предмет договора, цена договора</w:t>
      </w:r>
    </w:p>
    <w:p w14:paraId="593CA58C" w14:textId="77777777" w:rsidR="00D133EA" w:rsidRPr="00D133EA" w:rsidRDefault="00D133EA" w:rsidP="00D133EA">
      <w:pPr>
        <w:jc w:val="both"/>
      </w:pPr>
      <w:r w:rsidRPr="00D133EA">
        <w:t xml:space="preserve">Предметом настоящего договора является закупка </w:t>
      </w:r>
      <w:r w:rsidR="009809E6" w:rsidRPr="009809E6">
        <w:t>аккумулятор</w:t>
      </w:r>
      <w:r w:rsidR="009809E6">
        <w:t>ных батарей</w:t>
      </w:r>
      <w:r w:rsidR="009809E6" w:rsidRPr="009809E6">
        <w:t xml:space="preserve"> для блоков охранной сигнализации </w:t>
      </w:r>
      <w:r w:rsidRPr="00D133EA">
        <w:t>для нужд Государственного бюджетного дошкольного образовательного учреждения детский сад № 59 Колпинского района Санкт-Петербурга.</w:t>
      </w:r>
    </w:p>
    <w:p w14:paraId="06A7C999" w14:textId="77777777"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Начальная (максимальная) цена Договора:</w:t>
      </w:r>
    </w:p>
    <w:p w14:paraId="6DEDAEF9" w14:textId="646B0740" w:rsidR="00D133EA" w:rsidRPr="00D133EA" w:rsidRDefault="003C7044" w:rsidP="00D133EA">
      <w:pPr>
        <w:jc w:val="both"/>
      </w:pPr>
      <w:r>
        <w:t>5</w:t>
      </w:r>
      <w:r w:rsidR="003D6D39">
        <w:t xml:space="preserve"> </w:t>
      </w:r>
      <w:r>
        <w:t>646,26</w:t>
      </w:r>
      <w:r w:rsidR="00D133EA" w:rsidRPr="00D133EA">
        <w:t xml:space="preserve"> руб. (</w:t>
      </w:r>
      <w:r>
        <w:t>пять тысяч шестьсот сорок шесть рублей 26</w:t>
      </w:r>
      <w:r w:rsidR="00D133EA" w:rsidRPr="00D133EA">
        <w:t xml:space="preserve"> копеек).</w:t>
      </w:r>
    </w:p>
    <w:p w14:paraId="525E6FBB" w14:textId="77777777"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2. Цель оказания услуг</w:t>
      </w:r>
    </w:p>
    <w:p w14:paraId="0BF13AB8" w14:textId="005C04B8" w:rsidR="00D133EA" w:rsidRDefault="00D133EA" w:rsidP="00D133EA">
      <w:pPr>
        <w:jc w:val="both"/>
      </w:pPr>
      <w:r w:rsidRPr="00D133EA">
        <w:t xml:space="preserve">Целью оказания услуг является соблюдение </w:t>
      </w:r>
      <w:r w:rsidR="009809E6">
        <w:t>бесперебойной работы охранной сигнализации</w:t>
      </w:r>
      <w:r w:rsidRPr="00D133EA">
        <w:t xml:space="preserve"> </w:t>
      </w:r>
      <w:r w:rsidR="00BD3699">
        <w:t>в</w:t>
      </w:r>
      <w:r w:rsidRPr="00D133EA">
        <w:t xml:space="preserve"> </w:t>
      </w:r>
      <w:r w:rsidR="00BD3699">
        <w:t>зданиях</w:t>
      </w:r>
      <w:r w:rsidRPr="00D133EA">
        <w:t xml:space="preserve"> ГБДОУ детский сад № 59 Колпинского района СПб</w:t>
      </w:r>
      <w:r w:rsidR="00BD3699">
        <w:t xml:space="preserve"> по адресам%</w:t>
      </w:r>
    </w:p>
    <w:p w14:paraId="652DAFFA" w14:textId="791D2DB5" w:rsidR="00BD3699" w:rsidRDefault="00BD3699" w:rsidP="00D133EA">
      <w:pPr>
        <w:jc w:val="both"/>
      </w:pPr>
      <w:r>
        <w:t>196653, Санкт-Петербург, г. Колпино, ул. Вавилова, д. 6, лит. А</w:t>
      </w:r>
    </w:p>
    <w:p w14:paraId="158BD0D3" w14:textId="4C1A4D08" w:rsidR="00BD3699" w:rsidRDefault="00BD3699" w:rsidP="00BD3699">
      <w:pPr>
        <w:jc w:val="both"/>
      </w:pPr>
      <w:r>
        <w:t>196653, Санкт-Петербург, г. Колпино, Павловская ул., д. 4, лит. А</w:t>
      </w:r>
    </w:p>
    <w:p w14:paraId="406659E5" w14:textId="77777777"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3. Источник финансирования государственного заказа Санкт-Петербурга</w:t>
      </w:r>
    </w:p>
    <w:p w14:paraId="319370BF" w14:textId="77777777" w:rsidR="00D133EA" w:rsidRPr="00D133EA" w:rsidRDefault="00D133EA" w:rsidP="00D133EA">
      <w:pPr>
        <w:jc w:val="both"/>
      </w:pPr>
      <w:r w:rsidRPr="00D133EA">
        <w:t>Оплата по настоящему Договору производится в соответствии с утвержденными бюджетными ассигнованиями за счет субсидий на выполнение госу</w:t>
      </w:r>
      <w:r>
        <w:t>дарственного задания по КОСГУ 310</w:t>
      </w:r>
      <w:r w:rsidRPr="00D133EA">
        <w:t xml:space="preserve">, предусмотренной в приложении к Закону Санкт-Петербурга от </w:t>
      </w:r>
      <w:r w:rsidR="009809E6" w:rsidRPr="009809E6">
        <w:t>29.11.2023 № 714-144 «О бюджете Санкт-Петербурга на 2024 год и на плановый период 2025 и 2026 годов»</w:t>
      </w:r>
      <w:r w:rsidR="009809E6">
        <w:t>.</w:t>
      </w:r>
    </w:p>
    <w:p w14:paraId="00591EF7" w14:textId="77777777"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>4. Порядок оплаты услуг</w:t>
      </w:r>
    </w:p>
    <w:p w14:paraId="76059975" w14:textId="51C25DBC" w:rsidR="00D133EA" w:rsidRDefault="00D133EA" w:rsidP="00D133EA">
      <w:pPr>
        <w:jc w:val="both"/>
      </w:pPr>
      <w:r w:rsidRPr="00D133EA">
        <w:t>Оплат</w:t>
      </w:r>
      <w:r w:rsidR="003D6D39">
        <w:t>а за поставленные товары</w:t>
      </w:r>
      <w:r w:rsidRPr="00D133EA">
        <w:t xml:space="preserve"> по настоящему Договору осуществляется н</w:t>
      </w:r>
      <w:r w:rsidR="003D6D39">
        <w:t>а основании счёта и подписанной</w:t>
      </w:r>
      <w:r w:rsidRPr="00D133EA">
        <w:t xml:space="preserve"> </w:t>
      </w:r>
      <w:r w:rsidR="003D6D39">
        <w:t>сторонами товарной накладной представленных Поставщиком</w:t>
      </w:r>
      <w:r w:rsidRPr="00D133EA">
        <w:t xml:space="preserve"> и оформленных в соответствии с требованиями законодательства. </w:t>
      </w:r>
    </w:p>
    <w:p w14:paraId="4FDD1265" w14:textId="77777777" w:rsidR="00D133EA" w:rsidRPr="00D133EA" w:rsidRDefault="00D133EA" w:rsidP="00D133EA">
      <w:pPr>
        <w:jc w:val="both"/>
        <w:rPr>
          <w:b/>
        </w:rPr>
      </w:pPr>
      <w:r w:rsidRPr="00D133EA">
        <w:rPr>
          <w:b/>
        </w:rPr>
        <w:t xml:space="preserve">5. Порядок формирования цены Договора </w:t>
      </w:r>
    </w:p>
    <w:p w14:paraId="6F177C56" w14:textId="77777777" w:rsidR="00D133EA" w:rsidRPr="00D133EA" w:rsidRDefault="00D133EA" w:rsidP="00D133EA">
      <w:pPr>
        <w:jc w:val="both"/>
      </w:pPr>
      <w:r w:rsidRPr="00D133EA">
        <w:t>Начальная цена Договора сформирована на основании финансово-экономического мониторинга цен.</w:t>
      </w:r>
      <w:bookmarkStart w:id="0" w:name="_GoBack"/>
      <w:bookmarkEnd w:id="0"/>
    </w:p>
    <w:p w14:paraId="7309F2AA" w14:textId="77777777" w:rsidR="00D133EA" w:rsidRDefault="00D133EA" w:rsidP="00D133EA">
      <w:pPr>
        <w:keepNext/>
        <w:keepLines/>
        <w:ind w:left="709"/>
        <w:jc w:val="both"/>
        <w:rPr>
          <w:b/>
        </w:rPr>
      </w:pPr>
    </w:p>
    <w:p w14:paraId="5FAF54AC" w14:textId="77777777" w:rsidR="00D133EA" w:rsidRDefault="00D133EA" w:rsidP="002E24B2">
      <w:pPr>
        <w:jc w:val="center"/>
        <w:rPr>
          <w:b/>
        </w:rPr>
      </w:pPr>
      <w:r w:rsidRPr="00D133EA">
        <w:rPr>
          <w:b/>
        </w:rPr>
        <w:t>Раздел 2. Требования к описанию объекта закупки и условий контракта</w:t>
      </w:r>
    </w:p>
    <w:p w14:paraId="6450407F" w14:textId="77777777" w:rsidR="00D133EA" w:rsidRPr="00D133EA" w:rsidRDefault="00D133EA" w:rsidP="002E24B2">
      <w:pPr>
        <w:jc w:val="center"/>
        <w:rPr>
          <w:b/>
        </w:rPr>
      </w:pPr>
      <w:r w:rsidRPr="00D133EA">
        <w:rPr>
          <w:b/>
        </w:rPr>
        <w:t>в соответствии со статьей 33 Закона</w:t>
      </w:r>
    </w:p>
    <w:p w14:paraId="75C72532" w14:textId="77777777" w:rsidR="00D133EA" w:rsidRPr="00D133EA" w:rsidRDefault="00D133EA" w:rsidP="009809E6">
      <w:pPr>
        <w:pStyle w:val="af2"/>
        <w:numPr>
          <w:ilvl w:val="0"/>
          <w:numId w:val="16"/>
        </w:numPr>
        <w:jc w:val="center"/>
        <w:rPr>
          <w:b/>
          <w:color w:val="000000"/>
          <w:sz w:val="24"/>
          <w:szCs w:val="24"/>
        </w:rPr>
      </w:pPr>
      <w:r w:rsidRPr="00D133EA">
        <w:rPr>
          <w:b/>
          <w:color w:val="000000"/>
          <w:sz w:val="24"/>
          <w:szCs w:val="24"/>
        </w:rPr>
        <w:t>Место, условия и сроки (периоды) оказания услуг</w:t>
      </w:r>
    </w:p>
    <w:p w14:paraId="73EADFEE" w14:textId="77777777" w:rsidR="00D133EA" w:rsidRDefault="00D133EA" w:rsidP="00D133EA">
      <w:pPr>
        <w:shd w:val="clear" w:color="auto" w:fill="FFFFFF"/>
        <w:jc w:val="both"/>
      </w:pPr>
      <w:r>
        <w:t>Доставка и разгрузка осуществляется силами Исполнителя и входит в стоимость Договора.</w:t>
      </w:r>
    </w:p>
    <w:p w14:paraId="149D958A" w14:textId="77777777" w:rsidR="00D133EA" w:rsidRDefault="00D133EA" w:rsidP="00D133EA">
      <w:pPr>
        <w:shd w:val="clear" w:color="auto" w:fill="FFFFFF"/>
        <w:jc w:val="both"/>
      </w:pPr>
      <w:r>
        <w:t xml:space="preserve">Доставка осуществляется по адресу: </w:t>
      </w:r>
      <w:r w:rsidRPr="007702B1">
        <w:t>Санкт-Петербург, ул. Вавилова, д.6, литера А</w:t>
      </w:r>
    </w:p>
    <w:p w14:paraId="7C7E8E25" w14:textId="77777777" w:rsidR="00D133EA" w:rsidRPr="007702B1" w:rsidRDefault="00D133EA" w:rsidP="00D133EA">
      <w:pPr>
        <w:shd w:val="clear" w:color="auto" w:fill="FFFFFF"/>
        <w:jc w:val="both"/>
      </w:pPr>
      <w:r w:rsidRPr="001D0B99">
        <w:t>Контактный телефон 8-921-781-37-44, зам. зав. по АХР Пелевина Ольга Владимировна</w:t>
      </w:r>
    </w:p>
    <w:p w14:paraId="1E20186E" w14:textId="77777777" w:rsidR="00D133EA" w:rsidRDefault="00D133EA" w:rsidP="00D133EA">
      <w:pPr>
        <w:shd w:val="clear" w:color="auto" w:fill="FFFFFF"/>
        <w:jc w:val="both"/>
        <w:rPr>
          <w:color w:val="000000"/>
        </w:rPr>
      </w:pPr>
      <w:r w:rsidRPr="007702B1">
        <w:rPr>
          <w:color w:val="000000"/>
        </w:rPr>
        <w:t>Начало оказания услуг</w:t>
      </w:r>
      <w:r w:rsidR="001E54CF">
        <w:rPr>
          <w:color w:val="000000"/>
        </w:rPr>
        <w:t>: в течение 1</w:t>
      </w:r>
      <w:r>
        <w:rPr>
          <w:color w:val="000000"/>
        </w:rPr>
        <w:t>0 дней со дня</w:t>
      </w:r>
      <w:r w:rsidRPr="007702B1">
        <w:rPr>
          <w:color w:val="000000"/>
        </w:rPr>
        <w:t xml:space="preserve"> подписания Договора Сторонами.</w:t>
      </w:r>
    </w:p>
    <w:p w14:paraId="5055F885" w14:textId="77777777" w:rsidR="002E24B2" w:rsidRPr="007702B1" w:rsidRDefault="002E24B2" w:rsidP="00D133EA">
      <w:pPr>
        <w:shd w:val="clear" w:color="auto" w:fill="FFFFFF"/>
        <w:jc w:val="both"/>
        <w:rPr>
          <w:color w:val="000000"/>
        </w:rPr>
      </w:pPr>
    </w:p>
    <w:p w14:paraId="0D2BE7E0" w14:textId="77777777" w:rsidR="002E24B2" w:rsidRPr="00D133EA" w:rsidRDefault="002E24B2" w:rsidP="009809E6">
      <w:pPr>
        <w:pStyle w:val="ConsPlusNormal"/>
        <w:numPr>
          <w:ilvl w:val="0"/>
          <w:numId w:val="16"/>
        </w:numPr>
        <w:jc w:val="center"/>
        <w:rPr>
          <w:rFonts w:ascii="Times New Roman" w:hAnsi="Times New Roman" w:cs="Times New Roman"/>
          <w:b/>
          <w:szCs w:val="24"/>
        </w:rPr>
      </w:pPr>
      <w:r w:rsidRPr="00D133EA">
        <w:rPr>
          <w:rFonts w:ascii="Times New Roman" w:hAnsi="Times New Roman" w:cs="Times New Roman"/>
          <w:b/>
          <w:szCs w:val="24"/>
        </w:rPr>
        <w:t>Требования к качеству Товара, комплектности, таре, упаковке</w:t>
      </w:r>
      <w:r>
        <w:rPr>
          <w:rFonts w:ascii="Times New Roman" w:hAnsi="Times New Roman" w:cs="Times New Roman"/>
          <w:b/>
          <w:szCs w:val="24"/>
        </w:rPr>
        <w:t>, маркировке и иные требования</w:t>
      </w:r>
    </w:p>
    <w:p w14:paraId="686B42E1" w14:textId="77777777" w:rsidR="00D133EA" w:rsidRPr="00D133EA" w:rsidRDefault="00D133EA">
      <w:pPr>
        <w:jc w:val="center"/>
      </w:pPr>
    </w:p>
    <w:p w14:paraId="75F1AF04" w14:textId="77777777" w:rsidR="00EF771E" w:rsidRPr="002E24B2" w:rsidRDefault="002E24B2" w:rsidP="002E24B2">
      <w:pPr>
        <w:pStyle w:val="aa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</w:rPr>
      </w:pPr>
      <w:r w:rsidRPr="002E24B2">
        <w:rPr>
          <w:rFonts w:ascii="Times New Roman" w:hAnsi="Times New Roman" w:cs="Times New Roman"/>
          <w:sz w:val="24"/>
        </w:rPr>
        <w:t xml:space="preserve">Спецификация: 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"/>
        <w:gridCol w:w="6673"/>
        <w:gridCol w:w="1134"/>
        <w:gridCol w:w="1134"/>
      </w:tblGrid>
      <w:tr w:rsidR="006B2428" w:rsidRPr="00476C31" w14:paraId="2B50CC0C" w14:textId="77777777" w:rsidTr="00CB69AC">
        <w:trPr>
          <w:trHeight w:val="460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42144" w14:textId="77777777" w:rsidR="006B2428" w:rsidRPr="00476C31" w:rsidRDefault="006B2428" w:rsidP="0065325D">
            <w:pPr>
              <w:jc w:val="center"/>
            </w:pPr>
            <w:r w:rsidRPr="00476C31">
              <w:t>№ п/п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D0E70" w14:textId="77777777" w:rsidR="006B2428" w:rsidRPr="00476C31" w:rsidRDefault="006B2428" w:rsidP="0065325D">
            <w:pPr>
              <w:jc w:val="center"/>
            </w:pPr>
            <w:r w:rsidRPr="00476C31"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FA545" w14:textId="77777777" w:rsidR="006B2428" w:rsidRPr="00476C31" w:rsidRDefault="006B2428" w:rsidP="001E54CF">
            <w:pPr>
              <w:jc w:val="center"/>
            </w:pPr>
            <w:r w:rsidRPr="00476C31">
              <w:t>Ед.</w:t>
            </w:r>
            <w:r w:rsidR="001E54CF">
              <w:t xml:space="preserve"> </w:t>
            </w:r>
            <w:r w:rsidRPr="00476C31">
              <w:t>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A425F3" w14:textId="77777777" w:rsidR="006B2428" w:rsidRPr="00476C31" w:rsidRDefault="006B2428" w:rsidP="0065325D">
            <w:pPr>
              <w:jc w:val="center"/>
            </w:pPr>
            <w:r w:rsidRPr="00476C31">
              <w:t>Кол-во</w:t>
            </w:r>
          </w:p>
        </w:tc>
      </w:tr>
      <w:tr w:rsidR="00721D31" w:rsidRPr="001C6F8B" w14:paraId="0A5B391D" w14:textId="77777777" w:rsidTr="009809E6">
        <w:trPr>
          <w:trHeight w:val="1250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0A9FF" w14:textId="77777777" w:rsidR="00721D31" w:rsidRPr="001C6F8B" w:rsidRDefault="00721D31" w:rsidP="00721D31">
            <w:pPr>
              <w:jc w:val="center"/>
              <w:rPr>
                <w:sz w:val="20"/>
                <w:szCs w:val="20"/>
              </w:rPr>
            </w:pPr>
            <w:r w:rsidRPr="001C6F8B">
              <w:rPr>
                <w:sz w:val="20"/>
                <w:szCs w:val="20"/>
              </w:rPr>
              <w:t>1</w:t>
            </w:r>
          </w:p>
        </w:tc>
        <w:tc>
          <w:tcPr>
            <w:tcW w:w="6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7679F8" w14:textId="77777777" w:rsidR="009809E6" w:rsidRPr="009809E6" w:rsidRDefault="009809E6" w:rsidP="009809E6">
            <w:pPr>
              <w:textAlignment w:val="baseline"/>
              <w:rPr>
                <w:color w:val="000000"/>
                <w:sz w:val="22"/>
                <w:szCs w:val="22"/>
              </w:rPr>
            </w:pPr>
            <w:r w:rsidRPr="009809E6">
              <w:rPr>
                <w:color w:val="000000"/>
                <w:sz w:val="22"/>
                <w:szCs w:val="22"/>
              </w:rPr>
              <w:t>Аккумуляторная батарея 17а/ч 12в.</w:t>
            </w:r>
          </w:p>
          <w:p w14:paraId="5D32133B" w14:textId="77777777" w:rsidR="009809E6" w:rsidRPr="009809E6" w:rsidRDefault="009809E6" w:rsidP="009809E6">
            <w:pPr>
              <w:textAlignment w:val="baseline"/>
              <w:rPr>
                <w:color w:val="000000"/>
                <w:sz w:val="22"/>
                <w:szCs w:val="22"/>
              </w:rPr>
            </w:pPr>
            <w:r w:rsidRPr="009809E6">
              <w:rPr>
                <w:color w:val="000000"/>
                <w:sz w:val="22"/>
                <w:szCs w:val="22"/>
              </w:rPr>
              <w:t xml:space="preserve">Емкость аккумулятора, </w:t>
            </w:r>
            <w:proofErr w:type="spellStart"/>
            <w:r w:rsidRPr="009809E6">
              <w:rPr>
                <w:color w:val="000000"/>
                <w:sz w:val="22"/>
                <w:szCs w:val="22"/>
              </w:rPr>
              <w:t>Ач</w:t>
            </w:r>
            <w:proofErr w:type="spellEnd"/>
            <w:r w:rsidRPr="009809E6">
              <w:rPr>
                <w:color w:val="000000"/>
                <w:sz w:val="22"/>
                <w:szCs w:val="22"/>
              </w:rPr>
              <w:t xml:space="preserve"> - 17</w:t>
            </w:r>
          </w:p>
          <w:p w14:paraId="6518AD40" w14:textId="77777777" w:rsidR="009809E6" w:rsidRPr="009809E6" w:rsidRDefault="009809E6" w:rsidP="009809E6">
            <w:pPr>
              <w:textAlignment w:val="baseline"/>
              <w:rPr>
                <w:color w:val="000000"/>
                <w:sz w:val="22"/>
                <w:szCs w:val="22"/>
              </w:rPr>
            </w:pPr>
            <w:r w:rsidRPr="009809E6">
              <w:rPr>
                <w:color w:val="000000"/>
                <w:sz w:val="22"/>
                <w:szCs w:val="22"/>
              </w:rPr>
              <w:t>Номинальное напряжение, В - 12</w:t>
            </w:r>
          </w:p>
          <w:p w14:paraId="7EBB62E3" w14:textId="77777777" w:rsidR="00721D31" w:rsidRPr="00A9148B" w:rsidRDefault="009809E6" w:rsidP="009809E6">
            <w:pPr>
              <w:textAlignment w:val="baseline"/>
              <w:rPr>
                <w:color w:val="000000"/>
                <w:sz w:val="22"/>
              </w:rPr>
            </w:pPr>
            <w:r w:rsidRPr="009809E6">
              <w:rPr>
                <w:color w:val="000000"/>
                <w:sz w:val="22"/>
                <w:szCs w:val="22"/>
              </w:rPr>
              <w:t>Диапазон рабочих температур: заряд, °C -10…+60, разряд, °C -20…+60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D9B38" w14:textId="77777777" w:rsidR="00721D31" w:rsidRPr="00807E2C" w:rsidRDefault="00721D31" w:rsidP="00A9148B">
            <w:pPr>
              <w:widowControl w:val="0"/>
              <w:spacing w:before="30" w:line="225" w:lineRule="exact"/>
              <w:ind w:left="15"/>
              <w:jc w:val="center"/>
              <w:rPr>
                <w:sz w:val="22"/>
              </w:rPr>
            </w:pPr>
            <w:r w:rsidRPr="00807E2C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89DD1" w14:textId="77777777" w:rsidR="00721D31" w:rsidRPr="00807E2C" w:rsidRDefault="009809E6" w:rsidP="00A9148B">
            <w:pPr>
              <w:ind w:left="142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14:paraId="68AACD72" w14:textId="77777777" w:rsidR="00FA4A75" w:rsidRDefault="00FA4A75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</w:p>
    <w:p w14:paraId="7B988C4A" w14:textId="77777777" w:rsidR="00EF771E" w:rsidRDefault="002E24B2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2.2</w:t>
      </w:r>
      <w:r w:rsidR="00D133EA">
        <w:rPr>
          <w:rFonts w:ascii="Times New Roman" w:hAnsi="Times New Roman" w:cs="Times New Roman"/>
          <w:szCs w:val="24"/>
        </w:rPr>
        <w:t xml:space="preserve">. </w:t>
      </w:r>
      <w:r w:rsidR="00A056B0">
        <w:rPr>
          <w:rFonts w:ascii="Times New Roman" w:hAnsi="Times New Roman" w:cs="Times New Roman"/>
          <w:szCs w:val="24"/>
        </w:rPr>
        <w:t>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264AF915" w14:textId="77777777" w:rsidR="00EF771E" w:rsidRDefault="002E24B2" w:rsidP="009809E6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2.3</w:t>
      </w:r>
      <w:r w:rsidR="00D133EA">
        <w:rPr>
          <w:rFonts w:ascii="Times New Roman" w:hAnsi="Times New Roman" w:cs="Times New Roman"/>
          <w:szCs w:val="24"/>
        </w:rPr>
        <w:t xml:space="preserve">. </w:t>
      </w:r>
      <w:r w:rsidR="00A056B0">
        <w:rPr>
          <w:rFonts w:ascii="Times New Roman" w:hAnsi="Times New Roman" w:cs="Times New Roman"/>
          <w:szCs w:val="24"/>
        </w:rP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</w:t>
      </w:r>
      <w:r w:rsidR="00A056B0">
        <w:rPr>
          <w:rFonts w:ascii="Times New Roman" w:hAnsi="Times New Roman" w:cs="Times New Roman"/>
          <w:szCs w:val="24"/>
        </w:rPr>
        <w:lastRenderedPageBreak/>
        <w:t>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25425A65" w14:textId="77777777" w:rsidR="00EF771E" w:rsidRDefault="002E24B2" w:rsidP="009809E6">
      <w:pPr>
        <w:pStyle w:val="13"/>
        <w:ind w:firstLine="567"/>
      </w:pPr>
      <w:r>
        <w:t>2.4</w:t>
      </w:r>
      <w:r w:rsidR="00A056B0">
        <w:t>. Сопроводительные документы: товарная накладная, счет, счет-фактура.</w:t>
      </w:r>
    </w:p>
    <w:p w14:paraId="7D929E44" w14:textId="77777777" w:rsidR="00EF771E" w:rsidRDefault="002E24B2" w:rsidP="009809E6">
      <w:pPr>
        <w:ind w:firstLine="567"/>
        <w:jc w:val="both"/>
      </w:pPr>
      <w:r>
        <w:t>2.5</w:t>
      </w:r>
      <w:r w:rsidR="00A056B0">
        <w:t>. Порядок приемки: Поставщик осуществляет поставку товара и выгрузку по месту нахождения помещения Заказчика, и передает товар уполномоченному лицу Заказчика в количестве и ассортименте, указанном в Спецификации.</w:t>
      </w:r>
    </w:p>
    <w:p w14:paraId="7CCEA523" w14:textId="77777777" w:rsidR="00EF771E" w:rsidRDefault="002E24B2" w:rsidP="009809E6">
      <w:pPr>
        <w:ind w:firstLine="567"/>
        <w:jc w:val="both"/>
      </w:pPr>
      <w:r>
        <w:t>2.6</w:t>
      </w:r>
      <w:r w:rsidR="00A056B0">
        <w:t>. Документ о приемке: товарная накладная.</w:t>
      </w:r>
    </w:p>
    <w:p w14:paraId="1EA23B75" w14:textId="77777777" w:rsidR="00EF771E" w:rsidRDefault="002E24B2" w:rsidP="009809E6">
      <w:pPr>
        <w:ind w:firstLine="567"/>
        <w:jc w:val="both"/>
      </w:pPr>
      <w:r>
        <w:t>2.7</w:t>
      </w:r>
      <w:r w:rsidR="00A056B0">
        <w:t>. Срок приемки: в течение 3 (трех) дней.</w:t>
      </w:r>
    </w:p>
    <w:p w14:paraId="50CFC833" w14:textId="77777777" w:rsidR="00EF771E" w:rsidRDefault="002E24B2" w:rsidP="009809E6">
      <w:pPr>
        <w:ind w:firstLine="567"/>
        <w:jc w:val="both"/>
      </w:pPr>
      <w:r>
        <w:t>2.8</w:t>
      </w:r>
      <w:r w:rsidR="00A056B0">
        <w:t>. Срок замены некачественного Товара, гарантийный срок на заменяемый товар: Гарантийный срок 36 месяцев. Срок замены некачественных товаров: в течение 3 (трех) дней.</w:t>
      </w:r>
    </w:p>
    <w:p w14:paraId="4E403E6B" w14:textId="77777777" w:rsidR="00EF771E" w:rsidRDefault="00EF771E" w:rsidP="009809E6">
      <w:pPr>
        <w:jc w:val="both"/>
      </w:pPr>
    </w:p>
    <w:p w14:paraId="11A76C4F" w14:textId="77777777" w:rsidR="00EF771E" w:rsidRDefault="00EF771E" w:rsidP="00A346D2">
      <w:pPr>
        <w:jc w:val="center"/>
      </w:pPr>
    </w:p>
    <w:sectPr w:rsidR="00EF771E" w:rsidSect="00D133EA">
      <w:pgSz w:w="11906" w:h="16838"/>
      <w:pgMar w:top="709" w:right="851" w:bottom="709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Calibri"/>
    <w:charset w:val="CC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84F64"/>
    <w:multiLevelType w:val="multilevel"/>
    <w:tmpl w:val="D158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27EB4"/>
    <w:multiLevelType w:val="multilevel"/>
    <w:tmpl w:val="4866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A6CC1"/>
    <w:multiLevelType w:val="multilevel"/>
    <w:tmpl w:val="CDFC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E2F69"/>
    <w:multiLevelType w:val="multilevel"/>
    <w:tmpl w:val="2250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354537"/>
    <w:multiLevelType w:val="multilevel"/>
    <w:tmpl w:val="30C6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A70F9"/>
    <w:multiLevelType w:val="hybridMultilevel"/>
    <w:tmpl w:val="7FC8A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273B2"/>
    <w:multiLevelType w:val="multilevel"/>
    <w:tmpl w:val="69F0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7D6A6B"/>
    <w:multiLevelType w:val="multilevel"/>
    <w:tmpl w:val="D83A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E55E99"/>
    <w:multiLevelType w:val="multilevel"/>
    <w:tmpl w:val="D0AC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023B7F"/>
    <w:multiLevelType w:val="multilevel"/>
    <w:tmpl w:val="8466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5F7F33"/>
    <w:multiLevelType w:val="multilevel"/>
    <w:tmpl w:val="49A2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B24DA6"/>
    <w:multiLevelType w:val="multilevel"/>
    <w:tmpl w:val="E18C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C3041E"/>
    <w:multiLevelType w:val="multilevel"/>
    <w:tmpl w:val="61EC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324004"/>
    <w:multiLevelType w:val="multilevel"/>
    <w:tmpl w:val="2222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184D13"/>
    <w:multiLevelType w:val="hybridMultilevel"/>
    <w:tmpl w:val="BB16BE1E"/>
    <w:lvl w:ilvl="0" w:tplc="16D08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C34604"/>
    <w:multiLevelType w:val="multilevel"/>
    <w:tmpl w:val="3CF4C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10"/>
  </w:num>
  <w:num w:numId="5">
    <w:abstractNumId w:val="4"/>
  </w:num>
  <w:num w:numId="6">
    <w:abstractNumId w:val="2"/>
  </w:num>
  <w:num w:numId="7">
    <w:abstractNumId w:val="7"/>
  </w:num>
  <w:num w:numId="8">
    <w:abstractNumId w:val="8"/>
  </w:num>
  <w:num w:numId="9">
    <w:abstractNumId w:val="3"/>
  </w:num>
  <w:num w:numId="10">
    <w:abstractNumId w:val="12"/>
  </w:num>
  <w:num w:numId="11">
    <w:abstractNumId w:val="0"/>
  </w:num>
  <w:num w:numId="12">
    <w:abstractNumId w:val="14"/>
  </w:num>
  <w:num w:numId="13">
    <w:abstractNumId w:val="13"/>
  </w:num>
  <w:num w:numId="14">
    <w:abstractNumId w:val="6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71E"/>
    <w:rsid w:val="00001821"/>
    <w:rsid w:val="00053962"/>
    <w:rsid w:val="00060E79"/>
    <w:rsid w:val="000B6BC0"/>
    <w:rsid w:val="000E1BDE"/>
    <w:rsid w:val="00102F6E"/>
    <w:rsid w:val="0010330D"/>
    <w:rsid w:val="00135B6E"/>
    <w:rsid w:val="001360DA"/>
    <w:rsid w:val="00165C60"/>
    <w:rsid w:val="0019243A"/>
    <w:rsid w:val="00192BDB"/>
    <w:rsid w:val="001A6A89"/>
    <w:rsid w:val="001C3A05"/>
    <w:rsid w:val="001C6F8B"/>
    <w:rsid w:val="001E54CF"/>
    <w:rsid w:val="001F1578"/>
    <w:rsid w:val="00222816"/>
    <w:rsid w:val="0023184C"/>
    <w:rsid w:val="00247634"/>
    <w:rsid w:val="00285001"/>
    <w:rsid w:val="002B0D9E"/>
    <w:rsid w:val="002C2D7A"/>
    <w:rsid w:val="002D0F4C"/>
    <w:rsid w:val="002E2472"/>
    <w:rsid w:val="002E24B2"/>
    <w:rsid w:val="002F628F"/>
    <w:rsid w:val="00305A9B"/>
    <w:rsid w:val="003413D1"/>
    <w:rsid w:val="003535B0"/>
    <w:rsid w:val="00353E8C"/>
    <w:rsid w:val="003B63AE"/>
    <w:rsid w:val="003C7044"/>
    <w:rsid w:val="003D3B4E"/>
    <w:rsid w:val="003D55F5"/>
    <w:rsid w:val="003D6D39"/>
    <w:rsid w:val="003F136C"/>
    <w:rsid w:val="0041341F"/>
    <w:rsid w:val="00442595"/>
    <w:rsid w:val="00445756"/>
    <w:rsid w:val="00453D99"/>
    <w:rsid w:val="00464E03"/>
    <w:rsid w:val="00472BB8"/>
    <w:rsid w:val="00474ED7"/>
    <w:rsid w:val="00476C31"/>
    <w:rsid w:val="004D31E7"/>
    <w:rsid w:val="004D58C5"/>
    <w:rsid w:val="00500502"/>
    <w:rsid w:val="00530972"/>
    <w:rsid w:val="005A111E"/>
    <w:rsid w:val="006039B7"/>
    <w:rsid w:val="006225F3"/>
    <w:rsid w:val="006271E5"/>
    <w:rsid w:val="0064382C"/>
    <w:rsid w:val="0064621C"/>
    <w:rsid w:val="006504FE"/>
    <w:rsid w:val="00663D0E"/>
    <w:rsid w:val="006B2428"/>
    <w:rsid w:val="006B361D"/>
    <w:rsid w:val="006D423F"/>
    <w:rsid w:val="006D500E"/>
    <w:rsid w:val="006D5406"/>
    <w:rsid w:val="00721D31"/>
    <w:rsid w:val="007508AC"/>
    <w:rsid w:val="0076260C"/>
    <w:rsid w:val="007A576C"/>
    <w:rsid w:val="007B0FC8"/>
    <w:rsid w:val="007B100A"/>
    <w:rsid w:val="007C3AFE"/>
    <w:rsid w:val="007E72C1"/>
    <w:rsid w:val="008074BE"/>
    <w:rsid w:val="00807E2C"/>
    <w:rsid w:val="0081491E"/>
    <w:rsid w:val="00864933"/>
    <w:rsid w:val="00872738"/>
    <w:rsid w:val="008A119F"/>
    <w:rsid w:val="008E610A"/>
    <w:rsid w:val="008F3B74"/>
    <w:rsid w:val="008F6C1F"/>
    <w:rsid w:val="00914462"/>
    <w:rsid w:val="00955A7A"/>
    <w:rsid w:val="009611EB"/>
    <w:rsid w:val="009809E6"/>
    <w:rsid w:val="00982CE5"/>
    <w:rsid w:val="00992FC7"/>
    <w:rsid w:val="009A7474"/>
    <w:rsid w:val="009C4FC5"/>
    <w:rsid w:val="009F73DC"/>
    <w:rsid w:val="00A050C2"/>
    <w:rsid w:val="00A056B0"/>
    <w:rsid w:val="00A06604"/>
    <w:rsid w:val="00A133E6"/>
    <w:rsid w:val="00A346D2"/>
    <w:rsid w:val="00A630BE"/>
    <w:rsid w:val="00A84851"/>
    <w:rsid w:val="00A9148B"/>
    <w:rsid w:val="00AB46D4"/>
    <w:rsid w:val="00AD12D5"/>
    <w:rsid w:val="00AF5805"/>
    <w:rsid w:val="00B12030"/>
    <w:rsid w:val="00B206B5"/>
    <w:rsid w:val="00B214DC"/>
    <w:rsid w:val="00B436D0"/>
    <w:rsid w:val="00B45AAA"/>
    <w:rsid w:val="00B93D07"/>
    <w:rsid w:val="00BD3699"/>
    <w:rsid w:val="00BF6F5B"/>
    <w:rsid w:val="00C15445"/>
    <w:rsid w:val="00C26F02"/>
    <w:rsid w:val="00C356A3"/>
    <w:rsid w:val="00C37192"/>
    <w:rsid w:val="00C57D17"/>
    <w:rsid w:val="00C611BF"/>
    <w:rsid w:val="00C86432"/>
    <w:rsid w:val="00CB69AC"/>
    <w:rsid w:val="00CC5A27"/>
    <w:rsid w:val="00D133EA"/>
    <w:rsid w:val="00D14F9F"/>
    <w:rsid w:val="00D370CC"/>
    <w:rsid w:val="00D432D1"/>
    <w:rsid w:val="00D54D72"/>
    <w:rsid w:val="00D665B9"/>
    <w:rsid w:val="00D66940"/>
    <w:rsid w:val="00DB621D"/>
    <w:rsid w:val="00DD60DA"/>
    <w:rsid w:val="00DD6C24"/>
    <w:rsid w:val="00DF1CA6"/>
    <w:rsid w:val="00E136D7"/>
    <w:rsid w:val="00E13B22"/>
    <w:rsid w:val="00E31775"/>
    <w:rsid w:val="00E45A98"/>
    <w:rsid w:val="00E748AA"/>
    <w:rsid w:val="00E84C31"/>
    <w:rsid w:val="00EA287B"/>
    <w:rsid w:val="00EB204B"/>
    <w:rsid w:val="00EE36AA"/>
    <w:rsid w:val="00EF3E13"/>
    <w:rsid w:val="00EF771E"/>
    <w:rsid w:val="00F30A51"/>
    <w:rsid w:val="00F70748"/>
    <w:rsid w:val="00FA4A75"/>
    <w:rsid w:val="00FB6C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1FC87"/>
  <w15:docId w15:val="{D98F532F-EE46-465C-98F6-429291D70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6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ыделение жирным"/>
    <w:qFormat/>
    <w:rsid w:val="00F45D61"/>
    <w:rPr>
      <w:b/>
      <w:bCs/>
    </w:rPr>
  </w:style>
  <w:style w:type="character" w:customStyle="1" w:styleId="a6">
    <w:name w:val="Основной текст с отступом Знак"/>
    <w:basedOn w:val="a0"/>
    <w:qFormat/>
    <w:rsid w:val="00F573A3"/>
    <w:rPr>
      <w:rFonts w:ascii="Times New Roman" w:eastAsia="Times New Roman" w:hAnsi="Times New Roman" w:cs="Times New Roman"/>
      <w:sz w:val="24"/>
      <w:szCs w:val="24"/>
    </w:rPr>
  </w:style>
  <w:style w:type="character" w:customStyle="1" w:styleId="-">
    <w:name w:val="Интернет-ссылка"/>
    <w:basedOn w:val="a0"/>
    <w:uiPriority w:val="99"/>
    <w:semiHidden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qFormat/>
    <w:rsid w:val="00D928AA"/>
  </w:style>
  <w:style w:type="character" w:customStyle="1" w:styleId="ListLabel1">
    <w:name w:val="ListLabel 1"/>
    <w:qFormat/>
    <w:rsid w:val="00EF771E"/>
    <w:rPr>
      <w:rFonts w:ascii="Times New Roman" w:hAnsi="Times New Roman" w:cs="Times New Roman"/>
      <w:color w:val="auto"/>
      <w:sz w:val="24"/>
      <w:szCs w:val="24"/>
      <w:shd w:val="clear" w:color="auto" w:fill="FFFFFF"/>
    </w:rPr>
  </w:style>
  <w:style w:type="character" w:customStyle="1" w:styleId="ListLabel2">
    <w:name w:val="ListLabel 2"/>
    <w:qFormat/>
    <w:rsid w:val="00EF771E"/>
    <w:rPr>
      <w:rFonts w:ascii="Times New Roman" w:hAnsi="Times New Roman" w:cs="Times New Roman"/>
      <w:sz w:val="24"/>
      <w:szCs w:val="24"/>
    </w:rPr>
  </w:style>
  <w:style w:type="paragraph" w:customStyle="1" w:styleId="1">
    <w:name w:val="Заголовок1"/>
    <w:basedOn w:val="a"/>
    <w:next w:val="a7"/>
    <w:qFormat/>
    <w:rsid w:val="00EF771E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7">
    <w:name w:val="Body Text"/>
    <w:basedOn w:val="a"/>
    <w:rsid w:val="00EF771E"/>
    <w:pPr>
      <w:spacing w:after="140" w:line="276" w:lineRule="auto"/>
    </w:pPr>
  </w:style>
  <w:style w:type="paragraph" w:styleId="a8">
    <w:name w:val="List"/>
    <w:basedOn w:val="a7"/>
    <w:rsid w:val="00EF771E"/>
    <w:rPr>
      <w:rFonts w:cs="FreeSans"/>
    </w:rPr>
  </w:style>
  <w:style w:type="paragraph" w:customStyle="1" w:styleId="10">
    <w:name w:val="Название объекта1"/>
    <w:basedOn w:val="a"/>
    <w:qFormat/>
    <w:rsid w:val="00EF771E"/>
    <w:pPr>
      <w:suppressLineNumbers/>
      <w:spacing w:before="120" w:after="120"/>
    </w:pPr>
    <w:rPr>
      <w:rFonts w:cs="FreeSans"/>
      <w:i/>
      <w:iCs/>
    </w:rPr>
  </w:style>
  <w:style w:type="paragraph" w:styleId="a9">
    <w:name w:val="index heading"/>
    <w:basedOn w:val="a"/>
    <w:qFormat/>
    <w:rsid w:val="00EF771E"/>
    <w:pPr>
      <w:suppressLineNumbers/>
    </w:pPr>
    <w:rPr>
      <w:rFonts w:cs="FreeSans"/>
    </w:rPr>
  </w:style>
  <w:style w:type="paragraph" w:styleId="aa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Верх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3">
    <w:name w:val="Обычный1"/>
    <w:qFormat/>
    <w:rsid w:val="00D12C88"/>
    <w:pPr>
      <w:widowControl w:val="0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qFormat/>
    <w:rsid w:val="00E244E4"/>
    <w:pPr>
      <w:spacing w:beforeAutospacing="1" w:afterAutospacing="1"/>
    </w:pPr>
  </w:style>
  <w:style w:type="paragraph" w:customStyle="1" w:styleId="ConsPlusNormal">
    <w:name w:val="ConsPlusNormal"/>
    <w:qFormat/>
    <w:rsid w:val="00F573A3"/>
    <w:pPr>
      <w:widowControl w:val="0"/>
    </w:pPr>
    <w:rPr>
      <w:rFonts w:eastAsia="Times New Roman" w:cs="Calibri"/>
      <w:sz w:val="24"/>
      <w:szCs w:val="20"/>
      <w:lang w:eastAsia="ru-RU"/>
    </w:rPr>
  </w:style>
  <w:style w:type="paragraph" w:customStyle="1" w:styleId="ConsPlusCell">
    <w:name w:val="ConsPlusCell"/>
    <w:qFormat/>
    <w:rsid w:val="00F573A3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c">
    <w:name w:val="Body Text Indent"/>
    <w:basedOn w:val="a"/>
    <w:rsid w:val="00F573A3"/>
    <w:pPr>
      <w:ind w:left="5760"/>
      <w:jc w:val="both"/>
    </w:pPr>
    <w:rPr>
      <w:lang w:eastAsia="en-US"/>
    </w:rPr>
  </w:style>
  <w:style w:type="paragraph" w:customStyle="1" w:styleId="ConsNormal">
    <w:name w:val="ConsNormal"/>
    <w:qFormat/>
    <w:rsid w:val="00F573A3"/>
    <w:pPr>
      <w:widowControl w:val="0"/>
      <w:ind w:left="709" w:right="19772" w:firstLine="720"/>
      <w:jc w:val="both"/>
    </w:pPr>
    <w:rPr>
      <w:rFonts w:ascii="Arial" w:eastAsia="Times New Roman" w:hAnsi="Arial" w:cs="Arial"/>
      <w:szCs w:val="20"/>
      <w:lang w:eastAsia="ru-RU"/>
    </w:rPr>
  </w:style>
  <w:style w:type="paragraph" w:customStyle="1" w:styleId="ad">
    <w:name w:val="Содержимое таблицы"/>
    <w:basedOn w:val="a"/>
    <w:qFormat/>
    <w:rsid w:val="00EF771E"/>
    <w:pPr>
      <w:suppressLineNumbers/>
    </w:pPr>
  </w:style>
  <w:style w:type="paragraph" w:customStyle="1" w:styleId="ae">
    <w:name w:val="Заголовок таблицы"/>
    <w:basedOn w:val="ad"/>
    <w:qFormat/>
    <w:rsid w:val="00EF771E"/>
    <w:pPr>
      <w:jc w:val="center"/>
    </w:pPr>
    <w:rPr>
      <w:b/>
      <w:bCs/>
    </w:rPr>
  </w:style>
  <w:style w:type="table" w:styleId="af">
    <w:name w:val="Table Grid"/>
    <w:basedOn w:val="a1"/>
    <w:uiPriority w:val="5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5A111E"/>
    <w:rPr>
      <w:color w:val="0000FF"/>
      <w:u w:val="single"/>
    </w:rPr>
  </w:style>
  <w:style w:type="character" w:customStyle="1" w:styleId="pseudolink">
    <w:name w:val="pseudolink"/>
    <w:basedOn w:val="a0"/>
    <w:rsid w:val="005A111E"/>
  </w:style>
  <w:style w:type="character" w:customStyle="1" w:styleId="bbe9da8307b16aefmasterprice">
    <w:name w:val="bbe9da8307b16aefmaster_price"/>
    <w:rsid w:val="003535B0"/>
  </w:style>
  <w:style w:type="character" w:styleId="af1">
    <w:name w:val="Strong"/>
    <w:uiPriority w:val="22"/>
    <w:qFormat/>
    <w:rsid w:val="00A84851"/>
    <w:rPr>
      <w:b/>
      <w:bCs/>
    </w:rPr>
  </w:style>
  <w:style w:type="paragraph" w:styleId="af2">
    <w:name w:val="footnote text"/>
    <w:basedOn w:val="a"/>
    <w:link w:val="af3"/>
    <w:semiHidden/>
    <w:rsid w:val="00D133EA"/>
    <w:rPr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D133EA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66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88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134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2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73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0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8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4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16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2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8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5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4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0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8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92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8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1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2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3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6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8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02C51-B2EA-4896-94B7-70586FBB6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3</cp:revision>
  <cp:lastPrinted>2023-02-13T09:24:00Z</cp:lastPrinted>
  <dcterms:created xsi:type="dcterms:W3CDTF">2024-04-26T09:25:00Z</dcterms:created>
  <dcterms:modified xsi:type="dcterms:W3CDTF">2024-04-26T09:27:00Z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