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CB462" w14:textId="5951DA58" w:rsidR="004E2FB2" w:rsidRDefault="004E2FB2" w:rsidP="004E2FB2">
      <w:pPr>
        <w:widowControl w:val="0"/>
        <w:autoSpaceDE w:val="0"/>
        <w:ind w:firstLine="709"/>
        <w:jc w:val="center"/>
        <w:rPr>
          <w:b/>
          <w:bCs/>
          <w:iCs/>
          <w:sz w:val="20"/>
          <w:szCs w:val="20"/>
        </w:rPr>
      </w:pPr>
      <w:r w:rsidRPr="00BF5555">
        <w:rPr>
          <w:b/>
          <w:bCs/>
          <w:iCs/>
          <w:sz w:val="20"/>
          <w:szCs w:val="20"/>
        </w:rPr>
        <w:t>Сведения о технических и функциональных характеристиках (потребительских свойствах) Товара и его количестве</w:t>
      </w:r>
    </w:p>
    <w:tbl>
      <w:tblPr>
        <w:tblStyle w:val="af"/>
        <w:tblW w:w="5079" w:type="pct"/>
        <w:jc w:val="center"/>
        <w:tblLayout w:type="fixed"/>
        <w:tblLook w:val="04A0" w:firstRow="1" w:lastRow="0" w:firstColumn="1" w:lastColumn="0" w:noHBand="0" w:noVBand="1"/>
      </w:tblPr>
      <w:tblGrid>
        <w:gridCol w:w="418"/>
        <w:gridCol w:w="1394"/>
        <w:gridCol w:w="1121"/>
        <w:gridCol w:w="964"/>
        <w:gridCol w:w="1940"/>
        <w:gridCol w:w="1390"/>
        <w:gridCol w:w="1097"/>
        <w:gridCol w:w="1479"/>
        <w:gridCol w:w="1393"/>
        <w:gridCol w:w="512"/>
        <w:gridCol w:w="1417"/>
        <w:gridCol w:w="994"/>
        <w:gridCol w:w="671"/>
      </w:tblGrid>
      <w:tr w:rsidR="003C1170" w:rsidRPr="003C1170" w14:paraId="768FC765" w14:textId="77777777" w:rsidTr="00A74FF1">
        <w:trPr>
          <w:trHeight w:val="420"/>
          <w:jc w:val="center"/>
        </w:trPr>
        <w:tc>
          <w:tcPr>
            <w:tcW w:w="141" w:type="pct"/>
            <w:vMerge w:val="restart"/>
            <w:vAlign w:val="center"/>
          </w:tcPr>
          <w:p w14:paraId="2C3CA183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471" w:type="pct"/>
            <w:vMerge w:val="restart"/>
            <w:vAlign w:val="center"/>
          </w:tcPr>
          <w:p w14:paraId="2D0CDE5B" w14:textId="3C0243D1" w:rsidR="001B05E0" w:rsidRPr="003C1170" w:rsidRDefault="00756341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Наименование товара, (СОГЛАСНО КТРУ) КТРУ</w:t>
            </w:r>
          </w:p>
        </w:tc>
        <w:tc>
          <w:tcPr>
            <w:tcW w:w="3346" w:type="pct"/>
            <w:gridSpan w:val="8"/>
            <w:vAlign w:val="center"/>
          </w:tcPr>
          <w:p w14:paraId="61BB12A3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Описание (характеристики) объекта закупки</w:t>
            </w:r>
          </w:p>
        </w:tc>
        <w:tc>
          <w:tcPr>
            <w:tcW w:w="479" w:type="pct"/>
            <w:vMerge w:val="restart"/>
            <w:vAlign w:val="center"/>
          </w:tcPr>
          <w:p w14:paraId="60C6DF4A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Обоснование включения характеристики в описание объекта закупки</w:t>
            </w:r>
          </w:p>
        </w:tc>
        <w:tc>
          <w:tcPr>
            <w:tcW w:w="336" w:type="pct"/>
            <w:vMerge w:val="restart"/>
            <w:vAlign w:val="center"/>
          </w:tcPr>
          <w:p w14:paraId="4870FF30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28" w:type="pct"/>
            <w:vMerge w:val="restart"/>
            <w:vAlign w:val="center"/>
          </w:tcPr>
          <w:p w14:paraId="31FA9E18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Количество</w:t>
            </w:r>
          </w:p>
        </w:tc>
      </w:tr>
      <w:tr w:rsidR="003C1170" w:rsidRPr="003C1170" w14:paraId="706E54A8" w14:textId="77777777" w:rsidTr="00A74FF1">
        <w:trPr>
          <w:jc w:val="center"/>
        </w:trPr>
        <w:tc>
          <w:tcPr>
            <w:tcW w:w="141" w:type="pct"/>
            <w:vMerge/>
            <w:vAlign w:val="center"/>
          </w:tcPr>
          <w:p w14:paraId="04E1753E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1" w:type="pct"/>
            <w:vMerge/>
            <w:vAlign w:val="center"/>
          </w:tcPr>
          <w:p w14:paraId="585B6F43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pct"/>
            <w:vAlign w:val="center"/>
          </w:tcPr>
          <w:p w14:paraId="46C84FD5" w14:textId="270FFE0A" w:rsidR="001B05E0" w:rsidRPr="003C1170" w:rsidRDefault="00756341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Товарный знак (при наличии)</w:t>
            </w:r>
          </w:p>
        </w:tc>
        <w:tc>
          <w:tcPr>
            <w:tcW w:w="326" w:type="pct"/>
            <w:vAlign w:val="center"/>
          </w:tcPr>
          <w:p w14:paraId="0DAB66D7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 xml:space="preserve">№ п/п параметров </w:t>
            </w:r>
          </w:p>
        </w:tc>
        <w:tc>
          <w:tcPr>
            <w:tcW w:w="656" w:type="pct"/>
            <w:vAlign w:val="center"/>
          </w:tcPr>
          <w:p w14:paraId="0394EC06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470" w:type="pct"/>
            <w:vAlign w:val="center"/>
          </w:tcPr>
          <w:p w14:paraId="032F5236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Тип характеристики</w:t>
            </w:r>
          </w:p>
        </w:tc>
        <w:tc>
          <w:tcPr>
            <w:tcW w:w="371" w:type="pct"/>
            <w:vAlign w:val="center"/>
          </w:tcPr>
          <w:p w14:paraId="4971A5A7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500" w:type="pct"/>
            <w:vAlign w:val="center"/>
          </w:tcPr>
          <w:p w14:paraId="27ECCED0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Значение характеристики</w:t>
            </w:r>
          </w:p>
        </w:tc>
        <w:tc>
          <w:tcPr>
            <w:tcW w:w="471" w:type="pct"/>
            <w:vAlign w:val="center"/>
          </w:tcPr>
          <w:p w14:paraId="42C6D58F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Инструкцию по заполнению характеристик в заявке</w:t>
            </w:r>
          </w:p>
        </w:tc>
        <w:tc>
          <w:tcPr>
            <w:tcW w:w="173" w:type="pct"/>
            <w:vAlign w:val="center"/>
          </w:tcPr>
          <w:p w14:paraId="60FB9A2D" w14:textId="77777777" w:rsidR="001B05E0" w:rsidRPr="003C1170" w:rsidRDefault="001B05E0" w:rsidP="00FD5451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479" w:type="pct"/>
            <w:vMerge/>
          </w:tcPr>
          <w:p w14:paraId="2F569846" w14:textId="77777777" w:rsidR="001B05E0" w:rsidRPr="003C1170" w:rsidRDefault="001B05E0" w:rsidP="00FD5451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</w:tcPr>
          <w:p w14:paraId="281C8CCC" w14:textId="77777777" w:rsidR="001B05E0" w:rsidRPr="003C1170" w:rsidRDefault="001B05E0" w:rsidP="00FD5451">
            <w:pPr>
              <w:rPr>
                <w:sz w:val="16"/>
                <w:szCs w:val="16"/>
              </w:rPr>
            </w:pPr>
          </w:p>
        </w:tc>
        <w:tc>
          <w:tcPr>
            <w:tcW w:w="228" w:type="pct"/>
            <w:vMerge/>
          </w:tcPr>
          <w:p w14:paraId="6A524001" w14:textId="77777777" w:rsidR="001B05E0" w:rsidRPr="003C1170" w:rsidRDefault="001B05E0" w:rsidP="00FD5451">
            <w:pPr>
              <w:rPr>
                <w:sz w:val="16"/>
                <w:szCs w:val="16"/>
              </w:rPr>
            </w:pPr>
          </w:p>
        </w:tc>
      </w:tr>
      <w:tr w:rsidR="003C1170" w:rsidRPr="003C1170" w14:paraId="71A0D39D" w14:textId="77777777" w:rsidTr="00A74FF1">
        <w:trPr>
          <w:jc w:val="center"/>
        </w:trPr>
        <w:tc>
          <w:tcPr>
            <w:tcW w:w="141" w:type="pct"/>
            <w:vMerge w:val="restart"/>
          </w:tcPr>
          <w:p w14:paraId="446E6712" w14:textId="616331FF" w:rsidR="00277259" w:rsidRPr="003C1170" w:rsidRDefault="00B53766" w:rsidP="00277259">
            <w:pPr>
              <w:rPr>
                <w:sz w:val="16"/>
                <w:szCs w:val="16"/>
                <w:lang w:val="en-US"/>
              </w:rPr>
            </w:pPr>
            <w:r w:rsidRPr="003C117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71" w:type="pct"/>
            <w:vAlign w:val="center"/>
          </w:tcPr>
          <w:p w14:paraId="5A74FBA6" w14:textId="7E89DB1E" w:rsidR="00277259" w:rsidRPr="003C1170" w:rsidRDefault="002B1DFA" w:rsidP="00277259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Накопитель данных в</w:t>
            </w:r>
            <w:r w:rsidR="003C1170" w:rsidRPr="003C1170">
              <w:rPr>
                <w:sz w:val="16"/>
                <w:szCs w:val="16"/>
                <w:shd w:val="clear" w:color="auto" w:fill="FFFFFF"/>
              </w:rPr>
              <w:t>нутренний, 26.20.21.110-0000000</w:t>
            </w:r>
            <w:r w:rsidR="003C1170" w:rsidRPr="003C1170">
              <w:rPr>
                <w:sz w:val="16"/>
                <w:szCs w:val="16"/>
                <w:shd w:val="clear" w:color="auto" w:fill="FFFFFF"/>
                <w:lang w:val="en-US"/>
              </w:rPr>
              <w:t>2</w:t>
            </w:r>
          </w:p>
        </w:tc>
        <w:tc>
          <w:tcPr>
            <w:tcW w:w="379" w:type="pct"/>
            <w:vAlign w:val="center"/>
          </w:tcPr>
          <w:p w14:paraId="54E6EE8A" w14:textId="5CFBDE57" w:rsidR="00277259" w:rsidRPr="003C1170" w:rsidRDefault="002B1DFA" w:rsidP="00277259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Crucial MX500 [CT250MX500SSD1] (или эквивалент)</w:t>
            </w:r>
          </w:p>
        </w:tc>
        <w:tc>
          <w:tcPr>
            <w:tcW w:w="326" w:type="pct"/>
            <w:vAlign w:val="center"/>
          </w:tcPr>
          <w:p w14:paraId="3A59F8CD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656" w:type="pct"/>
            <w:vAlign w:val="center"/>
          </w:tcPr>
          <w:p w14:paraId="28AAB40E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470" w:type="pct"/>
            <w:vAlign w:val="center"/>
          </w:tcPr>
          <w:p w14:paraId="37CA3FEC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371" w:type="pct"/>
            <w:vAlign w:val="center"/>
          </w:tcPr>
          <w:p w14:paraId="65031B78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500" w:type="pct"/>
            <w:vAlign w:val="center"/>
          </w:tcPr>
          <w:p w14:paraId="4341C986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4DDCE7FB" w14:textId="77777777" w:rsidR="00277259" w:rsidRPr="003C1170" w:rsidRDefault="00277259" w:rsidP="00277259">
            <w:pPr>
              <w:rPr>
                <w:sz w:val="16"/>
                <w:szCs w:val="16"/>
              </w:rPr>
            </w:pPr>
          </w:p>
        </w:tc>
        <w:tc>
          <w:tcPr>
            <w:tcW w:w="173" w:type="pct"/>
            <w:vAlign w:val="center"/>
          </w:tcPr>
          <w:p w14:paraId="2EBC5AE8" w14:textId="52A6F903" w:rsidR="00277259" w:rsidRPr="003C1170" w:rsidRDefault="00B53766" w:rsidP="002772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3C1170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479" w:type="pct"/>
            <w:vAlign w:val="center"/>
          </w:tcPr>
          <w:p w14:paraId="0AF83E24" w14:textId="77777777" w:rsidR="00277259" w:rsidRPr="003C1170" w:rsidRDefault="00277259" w:rsidP="00277259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7074A5F8" w14:textId="166C1139" w:rsidR="00277259" w:rsidRPr="003C1170" w:rsidRDefault="00277259" w:rsidP="00277259">
            <w:pPr>
              <w:jc w:val="center"/>
              <w:rPr>
                <w:b/>
                <w:sz w:val="16"/>
                <w:szCs w:val="16"/>
              </w:rPr>
            </w:pPr>
            <w:r w:rsidRPr="003C1170">
              <w:rPr>
                <w:b/>
                <w:sz w:val="16"/>
                <w:szCs w:val="16"/>
              </w:rPr>
              <w:t>штука</w:t>
            </w:r>
          </w:p>
        </w:tc>
        <w:tc>
          <w:tcPr>
            <w:tcW w:w="228" w:type="pct"/>
            <w:vAlign w:val="center"/>
          </w:tcPr>
          <w:p w14:paraId="46101274" w14:textId="5716A992" w:rsidR="00277259" w:rsidRPr="003C1170" w:rsidRDefault="00B53766" w:rsidP="002772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3C1170">
              <w:rPr>
                <w:b/>
                <w:sz w:val="16"/>
                <w:szCs w:val="16"/>
                <w:lang w:val="en-US"/>
              </w:rPr>
              <w:t>4</w:t>
            </w:r>
          </w:p>
        </w:tc>
      </w:tr>
      <w:tr w:rsidR="003C1170" w:rsidRPr="003C1170" w14:paraId="48102409" w14:textId="77777777" w:rsidTr="00A74FF1">
        <w:trPr>
          <w:jc w:val="center"/>
        </w:trPr>
        <w:tc>
          <w:tcPr>
            <w:tcW w:w="141" w:type="pct"/>
            <w:vMerge/>
          </w:tcPr>
          <w:p w14:paraId="41E32851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428E960D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731F3667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0F770AC7" w14:textId="6246D63F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656" w:type="pct"/>
            <w:vAlign w:val="center"/>
          </w:tcPr>
          <w:p w14:paraId="64E5236C" w14:textId="625AC7E9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  <w:r w:rsidRPr="003C1170">
              <w:rPr>
                <w:rFonts w:eastAsia="Calibri"/>
                <w:sz w:val="16"/>
                <w:szCs w:val="16"/>
              </w:rPr>
              <w:t>Наличие интерфейсов</w:t>
            </w:r>
          </w:p>
        </w:tc>
        <w:tc>
          <w:tcPr>
            <w:tcW w:w="470" w:type="pct"/>
            <w:vAlign w:val="center"/>
          </w:tcPr>
          <w:p w14:paraId="458CC9BD" w14:textId="77777777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качественная</w:t>
            </w:r>
          </w:p>
        </w:tc>
        <w:tc>
          <w:tcPr>
            <w:tcW w:w="371" w:type="pct"/>
            <w:vAlign w:val="center"/>
          </w:tcPr>
          <w:p w14:paraId="452439E4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-</w:t>
            </w:r>
          </w:p>
        </w:tc>
        <w:tc>
          <w:tcPr>
            <w:tcW w:w="500" w:type="pct"/>
            <w:vAlign w:val="center"/>
          </w:tcPr>
          <w:p w14:paraId="19CDBEB1" w14:textId="02120A1C" w:rsidR="002B1DFA" w:rsidRPr="003C1170" w:rsidRDefault="002B1DFA" w:rsidP="002B1DFA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SATA III</w:t>
            </w:r>
          </w:p>
        </w:tc>
        <w:tc>
          <w:tcPr>
            <w:tcW w:w="471" w:type="pct"/>
            <w:vAlign w:val="center"/>
          </w:tcPr>
          <w:p w14:paraId="05193E22" w14:textId="77777777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3" w:type="pct"/>
            <w:vAlign w:val="center"/>
          </w:tcPr>
          <w:p w14:paraId="347149D0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79297186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45F50E07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6527EF31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C1170" w:rsidRPr="003C1170" w14:paraId="4A92D0D0" w14:textId="77777777" w:rsidTr="00A74FF1">
        <w:trPr>
          <w:jc w:val="center"/>
        </w:trPr>
        <w:tc>
          <w:tcPr>
            <w:tcW w:w="141" w:type="pct"/>
            <w:vMerge/>
          </w:tcPr>
          <w:p w14:paraId="2E434310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657095D3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2B30B7C4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07069434" w14:textId="4D2CB26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656" w:type="pct"/>
            <w:vAlign w:val="center"/>
          </w:tcPr>
          <w:p w14:paraId="227032A2" w14:textId="0E9DA6AB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Объем накопителя</w:t>
            </w:r>
          </w:p>
        </w:tc>
        <w:tc>
          <w:tcPr>
            <w:tcW w:w="470" w:type="pct"/>
            <w:vAlign w:val="center"/>
          </w:tcPr>
          <w:p w14:paraId="45533CFB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количественная</w:t>
            </w:r>
          </w:p>
        </w:tc>
        <w:tc>
          <w:tcPr>
            <w:tcW w:w="371" w:type="pct"/>
            <w:vAlign w:val="center"/>
          </w:tcPr>
          <w:p w14:paraId="255731A4" w14:textId="56B9A718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Гб</w:t>
            </w:r>
          </w:p>
        </w:tc>
        <w:tc>
          <w:tcPr>
            <w:tcW w:w="500" w:type="pct"/>
            <w:vAlign w:val="center"/>
          </w:tcPr>
          <w:p w14:paraId="1D182CDC" w14:textId="673B5ADD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 xml:space="preserve">≥ 250 </w:t>
            </w:r>
          </w:p>
        </w:tc>
        <w:tc>
          <w:tcPr>
            <w:tcW w:w="471" w:type="pct"/>
            <w:vAlign w:val="center"/>
          </w:tcPr>
          <w:p w14:paraId="437DA3F3" w14:textId="77777777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3" w:type="pct"/>
            <w:vAlign w:val="center"/>
          </w:tcPr>
          <w:p w14:paraId="46078BAD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2A8642FE" w14:textId="77777777" w:rsidR="002B1DFA" w:rsidRPr="003C1170" w:rsidRDefault="002B1DFA" w:rsidP="002B1DFA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7BC4C743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471D4FFF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C1170" w:rsidRPr="003C1170" w14:paraId="28C97215" w14:textId="77777777" w:rsidTr="00A74FF1">
        <w:trPr>
          <w:jc w:val="center"/>
        </w:trPr>
        <w:tc>
          <w:tcPr>
            <w:tcW w:w="141" w:type="pct"/>
            <w:vMerge/>
          </w:tcPr>
          <w:p w14:paraId="7D6199F8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245CBA34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14602127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46E49ADA" w14:textId="5E24CE5C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656" w:type="pct"/>
            <w:vAlign w:val="center"/>
          </w:tcPr>
          <w:p w14:paraId="4B157430" w14:textId="311A0F34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Тип устройства</w:t>
            </w:r>
          </w:p>
        </w:tc>
        <w:tc>
          <w:tcPr>
            <w:tcW w:w="470" w:type="pct"/>
            <w:vAlign w:val="center"/>
          </w:tcPr>
          <w:p w14:paraId="11172ADC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качественная</w:t>
            </w:r>
          </w:p>
        </w:tc>
        <w:tc>
          <w:tcPr>
            <w:tcW w:w="371" w:type="pct"/>
            <w:vAlign w:val="center"/>
          </w:tcPr>
          <w:p w14:paraId="40D3F018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-</w:t>
            </w:r>
          </w:p>
        </w:tc>
        <w:tc>
          <w:tcPr>
            <w:tcW w:w="500" w:type="pct"/>
            <w:vAlign w:val="center"/>
          </w:tcPr>
          <w:p w14:paraId="1DAEAF13" w14:textId="726DAC70" w:rsidR="002B1DFA" w:rsidRPr="003C1170" w:rsidRDefault="002B1DFA" w:rsidP="002B1DFA">
            <w:pPr>
              <w:jc w:val="center"/>
              <w:rPr>
                <w:sz w:val="16"/>
                <w:szCs w:val="16"/>
                <w:lang w:val="en-US"/>
              </w:rPr>
            </w:pPr>
            <w:r w:rsidRPr="003C1170">
              <w:rPr>
                <w:sz w:val="20"/>
                <w:szCs w:val="20"/>
              </w:rPr>
              <w:t>SSD</w:t>
            </w:r>
          </w:p>
        </w:tc>
        <w:tc>
          <w:tcPr>
            <w:tcW w:w="471" w:type="pct"/>
            <w:vAlign w:val="center"/>
          </w:tcPr>
          <w:p w14:paraId="517F2406" w14:textId="77777777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3" w:type="pct"/>
            <w:vAlign w:val="center"/>
          </w:tcPr>
          <w:p w14:paraId="1595D5E5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303B7242" w14:textId="77777777" w:rsidR="002B1DFA" w:rsidRPr="003C1170" w:rsidRDefault="002B1DFA" w:rsidP="002B1DFA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739B0D10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1E511CC5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C1170" w:rsidRPr="003C1170" w14:paraId="4DA2AC93" w14:textId="77777777" w:rsidTr="00A74FF1">
        <w:trPr>
          <w:jc w:val="center"/>
        </w:trPr>
        <w:tc>
          <w:tcPr>
            <w:tcW w:w="141" w:type="pct"/>
            <w:vMerge/>
          </w:tcPr>
          <w:p w14:paraId="532A522A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199EFA7D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02FC501A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24999BE3" w14:textId="7A9254BF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656" w:type="pct"/>
            <w:vAlign w:val="center"/>
          </w:tcPr>
          <w:p w14:paraId="33FE0DEA" w14:textId="140414CD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Тип памяти</w:t>
            </w:r>
          </w:p>
        </w:tc>
        <w:tc>
          <w:tcPr>
            <w:tcW w:w="470" w:type="pct"/>
            <w:vAlign w:val="center"/>
          </w:tcPr>
          <w:p w14:paraId="34688833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качественная</w:t>
            </w:r>
            <w:bookmarkStart w:id="0" w:name="_GoBack"/>
            <w:bookmarkEnd w:id="0"/>
          </w:p>
        </w:tc>
        <w:tc>
          <w:tcPr>
            <w:tcW w:w="371" w:type="pct"/>
            <w:vAlign w:val="center"/>
          </w:tcPr>
          <w:p w14:paraId="293DDD3A" w14:textId="77777777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-</w:t>
            </w:r>
          </w:p>
        </w:tc>
        <w:tc>
          <w:tcPr>
            <w:tcW w:w="500" w:type="pct"/>
            <w:vAlign w:val="center"/>
          </w:tcPr>
          <w:p w14:paraId="455CC599" w14:textId="0D3205C4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TLC 3D NAND</w:t>
            </w:r>
          </w:p>
        </w:tc>
        <w:tc>
          <w:tcPr>
            <w:tcW w:w="471" w:type="pct"/>
            <w:vAlign w:val="center"/>
          </w:tcPr>
          <w:p w14:paraId="13155C05" w14:textId="77777777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3" w:type="pct"/>
            <w:vAlign w:val="center"/>
          </w:tcPr>
          <w:p w14:paraId="3577F2B3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55A6906C" w14:textId="77777777" w:rsidR="002B1DFA" w:rsidRPr="003C1170" w:rsidRDefault="002B1DFA" w:rsidP="002B1DFA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71FF5F71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6CFD5494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C1170" w:rsidRPr="003C1170" w14:paraId="6225C01E" w14:textId="77777777" w:rsidTr="00A74FF1">
        <w:trPr>
          <w:jc w:val="center"/>
        </w:trPr>
        <w:tc>
          <w:tcPr>
            <w:tcW w:w="141" w:type="pct"/>
            <w:vMerge/>
          </w:tcPr>
          <w:p w14:paraId="06B2356A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7DB7D7CE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10DEF1CD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53EEF19B" w14:textId="7B9EB1D1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656" w:type="pct"/>
            <w:vAlign w:val="center"/>
          </w:tcPr>
          <w:p w14:paraId="10B7A0A0" w14:textId="1218ABB8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Скорость чтения</w:t>
            </w:r>
          </w:p>
        </w:tc>
        <w:tc>
          <w:tcPr>
            <w:tcW w:w="470" w:type="pct"/>
            <w:vAlign w:val="center"/>
          </w:tcPr>
          <w:p w14:paraId="6F99E161" w14:textId="7BD9DFD9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количественная</w:t>
            </w:r>
          </w:p>
        </w:tc>
        <w:tc>
          <w:tcPr>
            <w:tcW w:w="371" w:type="pct"/>
            <w:vAlign w:val="center"/>
          </w:tcPr>
          <w:p w14:paraId="7D683C79" w14:textId="0E88666E" w:rsidR="002B1DFA" w:rsidRPr="003C1170" w:rsidRDefault="002B1DFA" w:rsidP="002B1DFA">
            <w:pPr>
              <w:jc w:val="center"/>
              <w:rPr>
                <w:sz w:val="16"/>
                <w:szCs w:val="16"/>
                <w:lang w:val="en-US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Мегабайт</w:t>
            </w:r>
          </w:p>
        </w:tc>
        <w:tc>
          <w:tcPr>
            <w:tcW w:w="500" w:type="pct"/>
            <w:vAlign w:val="center"/>
          </w:tcPr>
          <w:p w14:paraId="22E4E013" w14:textId="4CF47DEB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≥ 500</w:t>
            </w:r>
          </w:p>
        </w:tc>
        <w:tc>
          <w:tcPr>
            <w:tcW w:w="471" w:type="pct"/>
            <w:vAlign w:val="center"/>
          </w:tcPr>
          <w:p w14:paraId="417504F4" w14:textId="22ED898D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3" w:type="pct"/>
            <w:vAlign w:val="center"/>
          </w:tcPr>
          <w:p w14:paraId="414BEC7E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18BC6E2D" w14:textId="77777777" w:rsidR="002B1DFA" w:rsidRPr="003C1170" w:rsidRDefault="002B1DFA" w:rsidP="002B1DFA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0FDB6401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6E9841EB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C1170" w:rsidRPr="003C1170" w14:paraId="0E98E542" w14:textId="77777777" w:rsidTr="00A74FF1">
        <w:trPr>
          <w:jc w:val="center"/>
        </w:trPr>
        <w:tc>
          <w:tcPr>
            <w:tcW w:w="141" w:type="pct"/>
            <w:vMerge/>
          </w:tcPr>
          <w:p w14:paraId="640617F4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14:paraId="58D1E40D" w14:textId="77777777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79" w:type="pct"/>
            <w:vAlign w:val="center"/>
          </w:tcPr>
          <w:p w14:paraId="07269C98" w14:textId="77777777" w:rsidR="002B1DFA" w:rsidRPr="003C1170" w:rsidRDefault="002B1DFA" w:rsidP="002B1DFA">
            <w:pPr>
              <w:rPr>
                <w:sz w:val="16"/>
                <w:szCs w:val="16"/>
              </w:rPr>
            </w:pPr>
          </w:p>
        </w:tc>
        <w:tc>
          <w:tcPr>
            <w:tcW w:w="326" w:type="pct"/>
            <w:vAlign w:val="center"/>
          </w:tcPr>
          <w:p w14:paraId="6F522CD6" w14:textId="57807102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rFonts w:eastAsia="Calibri"/>
                <w:sz w:val="16"/>
                <w:szCs w:val="16"/>
                <w:lang w:val="en-US"/>
              </w:rPr>
              <w:t>6</w:t>
            </w:r>
          </w:p>
        </w:tc>
        <w:tc>
          <w:tcPr>
            <w:tcW w:w="656" w:type="pct"/>
            <w:vAlign w:val="center"/>
          </w:tcPr>
          <w:p w14:paraId="3E8F01BB" w14:textId="757C3848" w:rsidR="002B1DFA" w:rsidRPr="003C1170" w:rsidRDefault="002B1DFA" w:rsidP="002B1DFA">
            <w:pPr>
              <w:rPr>
                <w:sz w:val="16"/>
                <w:szCs w:val="16"/>
                <w:shd w:val="clear" w:color="auto" w:fill="FFFFFF"/>
              </w:rPr>
            </w:pPr>
            <w:r w:rsidRPr="003C1170">
              <w:rPr>
                <w:rFonts w:eastAsia="Calibri"/>
                <w:sz w:val="16"/>
                <w:szCs w:val="16"/>
              </w:rPr>
              <w:t>Объем буферной памяти</w:t>
            </w:r>
          </w:p>
        </w:tc>
        <w:tc>
          <w:tcPr>
            <w:tcW w:w="470" w:type="pct"/>
            <w:vAlign w:val="center"/>
          </w:tcPr>
          <w:p w14:paraId="0F4243AB" w14:textId="706D85DC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количественная</w:t>
            </w:r>
          </w:p>
        </w:tc>
        <w:tc>
          <w:tcPr>
            <w:tcW w:w="371" w:type="pct"/>
            <w:vAlign w:val="center"/>
          </w:tcPr>
          <w:p w14:paraId="7C2ABDB3" w14:textId="4426F3DD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Мегабайт</w:t>
            </w:r>
          </w:p>
        </w:tc>
        <w:tc>
          <w:tcPr>
            <w:tcW w:w="500" w:type="pct"/>
            <w:vAlign w:val="center"/>
          </w:tcPr>
          <w:p w14:paraId="0EBC8047" w14:textId="1D00E60C" w:rsidR="002B1DFA" w:rsidRPr="003C1170" w:rsidRDefault="002B1DFA" w:rsidP="002B1DFA">
            <w:pPr>
              <w:jc w:val="center"/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  <w:shd w:val="clear" w:color="auto" w:fill="FFFFFF"/>
              </w:rPr>
              <w:t>≥ 2</w:t>
            </w:r>
            <w:r w:rsidRPr="003C1170">
              <w:rPr>
                <w:sz w:val="16"/>
                <w:szCs w:val="16"/>
                <w:shd w:val="clear" w:color="auto" w:fill="FFFFFF"/>
                <w:lang w:val="en-US"/>
              </w:rPr>
              <w:t>56</w:t>
            </w:r>
          </w:p>
        </w:tc>
        <w:tc>
          <w:tcPr>
            <w:tcW w:w="471" w:type="pct"/>
            <w:vAlign w:val="center"/>
          </w:tcPr>
          <w:p w14:paraId="7091EE32" w14:textId="0DC2A1A5" w:rsidR="002B1DFA" w:rsidRPr="003C1170" w:rsidRDefault="002B1DFA" w:rsidP="002B1DFA">
            <w:pPr>
              <w:rPr>
                <w:sz w:val="16"/>
                <w:szCs w:val="16"/>
              </w:rPr>
            </w:pPr>
            <w:r w:rsidRPr="003C1170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3" w:type="pct"/>
            <w:vAlign w:val="center"/>
          </w:tcPr>
          <w:p w14:paraId="296BDC2B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14:paraId="29EA1598" w14:textId="77777777" w:rsidR="002B1DFA" w:rsidRPr="003C1170" w:rsidRDefault="002B1DFA" w:rsidP="002B1DFA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336" w:type="pct"/>
            <w:vAlign w:val="center"/>
          </w:tcPr>
          <w:p w14:paraId="144B35FF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14:paraId="24633FF2" w14:textId="77777777" w:rsidR="002B1DFA" w:rsidRPr="003C1170" w:rsidRDefault="002B1DFA" w:rsidP="002B1DFA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416017F" w14:textId="77777777" w:rsidR="005709FB" w:rsidRPr="00CA7BAA" w:rsidRDefault="005709FB" w:rsidP="004E2FB2">
      <w:pPr>
        <w:widowControl w:val="0"/>
        <w:autoSpaceDE w:val="0"/>
        <w:ind w:firstLine="709"/>
        <w:jc w:val="center"/>
        <w:rPr>
          <w:b/>
          <w:bCs/>
          <w:iCs/>
          <w:sz w:val="20"/>
          <w:szCs w:val="20"/>
        </w:rPr>
      </w:pPr>
    </w:p>
    <w:sectPr w:rsidR="005709FB" w:rsidRPr="00CA7BAA" w:rsidSect="00A74FF1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27531" w14:textId="77777777" w:rsidR="0029022D" w:rsidRDefault="0029022D">
      <w:r>
        <w:separator/>
      </w:r>
    </w:p>
  </w:endnote>
  <w:endnote w:type="continuationSeparator" w:id="0">
    <w:p w14:paraId="1754A493" w14:textId="77777777" w:rsidR="0029022D" w:rsidRDefault="0029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4623B3" w14:textId="77777777" w:rsidR="0029022D" w:rsidRDefault="0029022D">
      <w:r>
        <w:separator/>
      </w:r>
    </w:p>
  </w:footnote>
  <w:footnote w:type="continuationSeparator" w:id="0">
    <w:p w14:paraId="26427B4A" w14:textId="77777777" w:rsidR="0029022D" w:rsidRDefault="00290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."/>
      <w:lvlJc w:val="left"/>
      <w:pPr>
        <w:tabs>
          <w:tab w:val="num" w:pos="1127"/>
        </w:tabs>
        <w:ind w:left="900" w:firstLine="0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2"/>
      <w:numFmt w:val="decimal"/>
      <w:lvlText w:val="%1."/>
      <w:lvlJc w:val="left"/>
      <w:pPr>
        <w:tabs>
          <w:tab w:val="num" w:pos="0"/>
        </w:tabs>
        <w:ind w:left="3225" w:hanging="360"/>
      </w:pPr>
    </w:lvl>
  </w:abstractNum>
  <w:abstractNum w:abstractNumId="2" w15:restartNumberingAfterBreak="0">
    <w:nsid w:val="4ECC3C39"/>
    <w:multiLevelType w:val="hybridMultilevel"/>
    <w:tmpl w:val="3E8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F5B82"/>
    <w:multiLevelType w:val="hybridMultilevel"/>
    <w:tmpl w:val="AA9CA7D2"/>
    <w:lvl w:ilvl="0" w:tplc="3E84D9B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011E3"/>
    <w:multiLevelType w:val="hybridMultilevel"/>
    <w:tmpl w:val="AB707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433"/>
    <w:rsid w:val="000316F6"/>
    <w:rsid w:val="000A1433"/>
    <w:rsid w:val="00120D80"/>
    <w:rsid w:val="00144048"/>
    <w:rsid w:val="0015100F"/>
    <w:rsid w:val="001B05E0"/>
    <w:rsid w:val="001B43F0"/>
    <w:rsid w:val="001E64FB"/>
    <w:rsid w:val="001F05F7"/>
    <w:rsid w:val="00277259"/>
    <w:rsid w:val="0029022D"/>
    <w:rsid w:val="002B1DFA"/>
    <w:rsid w:val="00320739"/>
    <w:rsid w:val="0032414D"/>
    <w:rsid w:val="00344A1C"/>
    <w:rsid w:val="00345F16"/>
    <w:rsid w:val="003816D2"/>
    <w:rsid w:val="003C1170"/>
    <w:rsid w:val="003F1C5F"/>
    <w:rsid w:val="00425A6F"/>
    <w:rsid w:val="004E2FB2"/>
    <w:rsid w:val="00535446"/>
    <w:rsid w:val="005709FB"/>
    <w:rsid w:val="005A1390"/>
    <w:rsid w:val="006051F2"/>
    <w:rsid w:val="006276B2"/>
    <w:rsid w:val="00631558"/>
    <w:rsid w:val="0068402B"/>
    <w:rsid w:val="006933A7"/>
    <w:rsid w:val="006A6F66"/>
    <w:rsid w:val="00756341"/>
    <w:rsid w:val="007673A5"/>
    <w:rsid w:val="00872FD9"/>
    <w:rsid w:val="008763F9"/>
    <w:rsid w:val="008948DE"/>
    <w:rsid w:val="008E1A87"/>
    <w:rsid w:val="008E3FDB"/>
    <w:rsid w:val="00953B0A"/>
    <w:rsid w:val="009661C5"/>
    <w:rsid w:val="00A60697"/>
    <w:rsid w:val="00A74FF1"/>
    <w:rsid w:val="00A92D25"/>
    <w:rsid w:val="00AD3A22"/>
    <w:rsid w:val="00B53766"/>
    <w:rsid w:val="00B649AC"/>
    <w:rsid w:val="00B65A37"/>
    <w:rsid w:val="00C56A4A"/>
    <w:rsid w:val="00CA7BAA"/>
    <w:rsid w:val="00CD35D9"/>
    <w:rsid w:val="00CE2229"/>
    <w:rsid w:val="00D11D93"/>
    <w:rsid w:val="00D1351C"/>
    <w:rsid w:val="00DE046C"/>
    <w:rsid w:val="00DF501B"/>
    <w:rsid w:val="00E0743A"/>
    <w:rsid w:val="00E320D0"/>
    <w:rsid w:val="00EA594F"/>
    <w:rsid w:val="00F10227"/>
    <w:rsid w:val="00F1522F"/>
    <w:rsid w:val="00FF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79EED"/>
  <w15:chartTrackingRefBased/>
  <w15:docId w15:val="{0B843EA1-7492-451B-AF4E-63C22C4D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B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E2FB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E2FB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rsid w:val="004E2FB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E2FB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 Spacing"/>
    <w:uiPriority w:val="1"/>
    <w:qFormat/>
    <w:rsid w:val="004E2FB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8">
    <w:name w:val="Hyperlink"/>
    <w:uiPriority w:val="99"/>
    <w:rsid w:val="00872FD9"/>
    <w:rPr>
      <w:rFonts w:cs="Times New Roman"/>
      <w:color w:val="0000FF"/>
      <w:u w:val="single"/>
    </w:rPr>
  </w:style>
  <w:style w:type="character" w:customStyle="1" w:styleId="a9">
    <w:name w:val="Символ сноски"/>
    <w:rsid w:val="00872FD9"/>
    <w:rPr>
      <w:vertAlign w:val="superscript"/>
    </w:rPr>
  </w:style>
  <w:style w:type="character" w:customStyle="1" w:styleId="4">
    <w:name w:val="Знак сноски4"/>
    <w:rsid w:val="00872FD9"/>
    <w:rPr>
      <w:vertAlign w:val="superscript"/>
    </w:rPr>
  </w:style>
  <w:style w:type="paragraph" w:styleId="aa">
    <w:name w:val="footnote text"/>
    <w:basedOn w:val="a"/>
    <w:link w:val="ab"/>
    <w:rsid w:val="00872FD9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rsid w:val="00872FD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3">
    <w:name w:val="Абзац списка3"/>
    <w:basedOn w:val="a"/>
    <w:rsid w:val="00872FD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c">
    <w:name w:val="List Paragraph"/>
    <w:basedOn w:val="a"/>
    <w:uiPriority w:val="34"/>
    <w:qFormat/>
    <w:rsid w:val="00872FD9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872FD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72FD9"/>
    <w:rPr>
      <w:rFonts w:ascii="Segoe UI" w:eastAsia="Times New Roman" w:hAnsi="Segoe UI" w:cs="Segoe UI"/>
      <w:sz w:val="18"/>
      <w:szCs w:val="18"/>
      <w:lang w:eastAsia="ar-SA"/>
    </w:rPr>
  </w:style>
  <w:style w:type="table" w:styleId="af">
    <w:name w:val="Table Grid"/>
    <w:basedOn w:val="a1"/>
    <w:uiPriority w:val="59"/>
    <w:rsid w:val="001B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Intense Quote"/>
    <w:basedOn w:val="a"/>
    <w:next w:val="a"/>
    <w:link w:val="af1"/>
    <w:uiPriority w:val="30"/>
    <w:qFormat/>
    <w:rsid w:val="001B05E0"/>
    <w:pPr>
      <w:pBdr>
        <w:bottom w:val="single" w:sz="4" w:space="4" w:color="4472C4" w:themeColor="accent1"/>
      </w:pBdr>
      <w:suppressAutoHyphens w:val="0"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472C4" w:themeColor="accent1"/>
      <w:sz w:val="22"/>
      <w:szCs w:val="22"/>
      <w:lang w:eastAsia="en-US"/>
    </w:rPr>
  </w:style>
  <w:style w:type="character" w:customStyle="1" w:styleId="af1">
    <w:name w:val="Выделенная цитата Знак"/>
    <w:basedOn w:val="a0"/>
    <w:link w:val="af0"/>
    <w:uiPriority w:val="30"/>
    <w:rsid w:val="001B05E0"/>
    <w:rPr>
      <w:b/>
      <w:bCs/>
      <w:i/>
      <w:iCs/>
      <w:color w:val="4472C4" w:themeColor="accent1"/>
    </w:rPr>
  </w:style>
  <w:style w:type="character" w:customStyle="1" w:styleId="af2">
    <w:name w:val="Текст примечания Знак"/>
    <w:basedOn w:val="a0"/>
    <w:link w:val="af3"/>
    <w:uiPriority w:val="99"/>
    <w:semiHidden/>
    <w:rsid w:val="001B05E0"/>
    <w:rPr>
      <w:sz w:val="20"/>
      <w:szCs w:val="20"/>
    </w:rPr>
  </w:style>
  <w:style w:type="paragraph" w:styleId="af3">
    <w:name w:val="annotation text"/>
    <w:basedOn w:val="a"/>
    <w:link w:val="af2"/>
    <w:uiPriority w:val="99"/>
    <w:semiHidden/>
    <w:unhideWhenUsed/>
    <w:rsid w:val="001B05E0"/>
    <w:pPr>
      <w:suppressAutoHyphens w:val="0"/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ма примечания Знак"/>
    <w:basedOn w:val="af2"/>
    <w:link w:val="af5"/>
    <w:uiPriority w:val="99"/>
    <w:semiHidden/>
    <w:rsid w:val="001B05E0"/>
    <w:rPr>
      <w:b/>
      <w:bCs/>
      <w:sz w:val="20"/>
      <w:szCs w:val="20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rsid w:val="001B05E0"/>
    <w:rPr>
      <w:b/>
      <w:bCs/>
    </w:rPr>
  </w:style>
  <w:style w:type="paragraph" w:customStyle="1" w:styleId="Standard">
    <w:name w:val="Standard"/>
    <w:rsid w:val="001B05E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3E33F47F</Template>
  <TotalTime>144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Economist 2</cp:lastModifiedBy>
  <cp:revision>6</cp:revision>
  <dcterms:created xsi:type="dcterms:W3CDTF">2024-05-14T09:33:00Z</dcterms:created>
  <dcterms:modified xsi:type="dcterms:W3CDTF">2024-05-14T11:58:00Z</dcterms:modified>
</cp:coreProperties>
</file>