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1140B1" w:rsidRPr="001C590D" w:rsidRDefault="00E3259F" w:rsidP="004C7AF8">
      <w:pPr>
        <w:jc w:val="center"/>
        <w:rPr>
          <w:b/>
        </w:rPr>
      </w:pPr>
      <w:r w:rsidRPr="001C590D">
        <w:rPr>
          <w:b/>
        </w:rPr>
        <w:t>Контракт</w:t>
      </w:r>
      <w:r w:rsidR="00EC190D" w:rsidRPr="001C590D">
        <w:rPr>
          <w:b/>
        </w:rPr>
        <w:t xml:space="preserve"> </w:t>
      </w:r>
      <w:r w:rsidR="00D95B7F" w:rsidRPr="001C590D">
        <w:rPr>
          <w:b/>
        </w:rPr>
        <w:t xml:space="preserve"> </w:t>
      </w:r>
      <w:r w:rsidR="001140B1" w:rsidRPr="001C590D">
        <w:rPr>
          <w:b/>
        </w:rPr>
        <w:t>№</w:t>
      </w:r>
    </w:p>
    <w:p w:rsidR="00606453" w:rsidRPr="001C590D" w:rsidRDefault="00606453" w:rsidP="00B45996">
      <w:pPr>
        <w:jc w:val="center"/>
        <w:rPr>
          <w:b/>
        </w:rPr>
      </w:pPr>
    </w:p>
    <w:p w:rsidR="005A05B7" w:rsidRPr="001C590D" w:rsidRDefault="00785D5A" w:rsidP="009F5577">
      <w:pPr>
        <w:jc w:val="center"/>
      </w:pPr>
      <w:r w:rsidRPr="001C590D">
        <w:t xml:space="preserve">Оказание услуг по </w:t>
      </w:r>
      <w:r w:rsidR="00D14275" w:rsidRPr="001C590D">
        <w:t>аренде секции</w:t>
      </w:r>
      <w:r w:rsidRPr="001C590D">
        <w:t xml:space="preserve"> для нужд СПб ГБУЗ "Онкологический диспансер Московского района" в 2024 г</w:t>
      </w:r>
      <w:r w:rsidR="009C1663">
        <w:t>оду</w:t>
      </w:r>
    </w:p>
    <w:p w:rsidR="00785D5A" w:rsidRPr="001C590D" w:rsidRDefault="00785D5A" w:rsidP="009F5577">
      <w:pPr>
        <w:jc w:val="center"/>
      </w:pPr>
    </w:p>
    <w:p w:rsidR="009F5577" w:rsidRPr="001C590D" w:rsidRDefault="009F5577" w:rsidP="009F5577">
      <w:pPr>
        <w:jc w:val="center"/>
        <w:rPr>
          <w:b/>
        </w:rPr>
      </w:pPr>
      <w:r w:rsidRPr="001C590D">
        <w:t>Идентификационный код закупки:</w:t>
      </w:r>
      <w:r w:rsidR="00EF23A3" w:rsidRPr="001C590D">
        <w:t xml:space="preserve"> </w:t>
      </w:r>
    </w:p>
    <w:p w:rsidR="001140B1" w:rsidRPr="001C590D" w:rsidRDefault="001140B1" w:rsidP="00E874D5">
      <w:pPr>
        <w:pStyle w:val="ConsNonformat"/>
        <w:widowControl/>
        <w:tabs>
          <w:tab w:val="left" w:pos="10260"/>
        </w:tabs>
        <w:ind w:right="360"/>
        <w:rPr>
          <w:rFonts w:ascii="Times New Roman" w:hAnsi="Times New Roman" w:cs="Times New Roman"/>
          <w:b/>
          <w:bCs/>
          <w:sz w:val="24"/>
          <w:szCs w:val="24"/>
        </w:rPr>
      </w:pPr>
      <w:bookmarkStart w:id="0" w:name="_РАЗДЕЛ_I.4_ОБРАЗЦЫ_ФОРМ_И_ДОКУМЕНТО"/>
      <w:bookmarkEnd w:id="0"/>
    </w:p>
    <w:p w:rsidR="001140B1" w:rsidRPr="001C590D" w:rsidRDefault="00D95B7F" w:rsidP="009F5577">
      <w:r w:rsidRPr="001C590D">
        <w:t xml:space="preserve">г. </w:t>
      </w:r>
      <w:r w:rsidR="001140B1" w:rsidRPr="001C590D">
        <w:t xml:space="preserve">Санкт-Петербург                                                           </w:t>
      </w:r>
      <w:r w:rsidR="00606453" w:rsidRPr="001C590D">
        <w:t xml:space="preserve">        </w:t>
      </w:r>
      <w:r w:rsidR="009C1663">
        <w:t xml:space="preserve">                          </w:t>
      </w:r>
      <w:r w:rsidR="00606453" w:rsidRPr="001C590D">
        <w:t xml:space="preserve">           </w:t>
      </w:r>
      <w:r w:rsidR="001140B1" w:rsidRPr="001C590D">
        <w:t>«</w:t>
      </w:r>
      <w:r w:rsidRPr="001C590D">
        <w:t>____</w:t>
      </w:r>
      <w:r w:rsidR="001140B1" w:rsidRPr="001C590D">
        <w:t>»</w:t>
      </w:r>
      <w:r w:rsidR="006A557A" w:rsidRPr="001C590D">
        <w:t xml:space="preserve"> </w:t>
      </w:r>
      <w:r w:rsidR="005C617F" w:rsidRPr="001C590D">
        <w:t xml:space="preserve"> </w:t>
      </w:r>
      <w:r w:rsidRPr="001C590D">
        <w:t>202</w:t>
      </w:r>
      <w:r w:rsidR="009C1663">
        <w:t>4</w:t>
      </w:r>
      <w:r w:rsidR="00D2578B" w:rsidRPr="001C590D">
        <w:t>г.</w:t>
      </w:r>
    </w:p>
    <w:p w:rsidR="001140B1" w:rsidRPr="001C590D" w:rsidRDefault="001140B1" w:rsidP="009F5577"/>
    <w:p w:rsidR="001140B1" w:rsidRPr="001C590D" w:rsidRDefault="001140B1" w:rsidP="006A557A">
      <w:pPr>
        <w:ind w:firstLine="540"/>
      </w:pPr>
      <w:r w:rsidRPr="001C590D">
        <w:t>Санкт-Петербургское государственное бюджетное учреждение здравоохранения «Онкологический диспансер Московского района» (</w:t>
      </w:r>
      <w:r w:rsidR="009F5577" w:rsidRPr="001C590D">
        <w:t>далее -</w:t>
      </w:r>
      <w:r w:rsidRPr="001C590D">
        <w:t xml:space="preserve"> СПб ГБУЗ «Онкодиспансер Московского района»), в лице главного </w:t>
      </w:r>
      <w:r w:rsidR="00D2578B" w:rsidRPr="001C590D">
        <w:t>врача Харитонова</w:t>
      </w:r>
      <w:r w:rsidRPr="001C590D">
        <w:t xml:space="preserve"> Михаила Владимировича, действующего  на основании Устава, именуемое в дальнейшем «Заказчик», с одной стороны</w:t>
      </w:r>
      <w:r w:rsidR="00D95B7F" w:rsidRPr="001C590D">
        <w:t>,</w:t>
      </w:r>
      <w:r w:rsidRPr="001C590D">
        <w:t xml:space="preserve">  </w:t>
      </w:r>
      <w:r w:rsidR="006A557A" w:rsidRPr="001C590D">
        <w:t xml:space="preserve">и </w:t>
      </w:r>
      <w:r w:rsidR="00A811B1" w:rsidRPr="001C590D">
        <w:rPr>
          <w:color w:val="000000"/>
        </w:rPr>
        <w:t>___________</w:t>
      </w:r>
      <w:r w:rsidR="006A557A" w:rsidRPr="001C590D">
        <w:t>в лице</w:t>
      </w:r>
      <w:r w:rsidR="00A811B1" w:rsidRPr="001C590D">
        <w:t>_____________</w:t>
      </w:r>
      <w:r w:rsidR="006A557A" w:rsidRPr="001C590D">
        <w:t>, действующего на основании</w:t>
      </w:r>
      <w:r w:rsidR="00A811B1" w:rsidRPr="001C590D">
        <w:t>______________</w:t>
      </w:r>
      <w:r w:rsidR="008C2351" w:rsidRPr="001C590D">
        <w:t>,</w:t>
      </w:r>
      <w:r w:rsidR="009F5577" w:rsidRPr="001C590D">
        <w:t xml:space="preserve"> </w:t>
      </w:r>
      <w:r w:rsidRPr="001C590D">
        <w:t xml:space="preserve">именуемое в дальнейшем «Исполнитель», с другой стороны, далее именуемые «Стороны», заключили настоящий </w:t>
      </w:r>
      <w:r w:rsidR="00C9488D" w:rsidRPr="001C590D">
        <w:t>Контракт</w:t>
      </w:r>
      <w:r w:rsidR="009F5577" w:rsidRPr="001C590D">
        <w:t xml:space="preserve"> </w:t>
      </w:r>
      <w:r w:rsidRPr="001C590D">
        <w:t xml:space="preserve">(далее – </w:t>
      </w:r>
      <w:r w:rsidR="00C9488D" w:rsidRPr="001C590D">
        <w:t>Контракт</w:t>
      </w:r>
      <w:r w:rsidRPr="001C590D">
        <w:t>) о нижеследующем:</w:t>
      </w:r>
    </w:p>
    <w:p w:rsidR="00523E8E" w:rsidRPr="001C590D" w:rsidRDefault="00523E8E" w:rsidP="006A557A">
      <w:pPr>
        <w:ind w:firstLine="540"/>
      </w:pPr>
    </w:p>
    <w:p w:rsidR="008C2351" w:rsidRPr="001C590D" w:rsidRDefault="001140B1" w:rsidP="009F5577">
      <w:pPr>
        <w:pStyle w:val="ConsNonformat"/>
        <w:widowControl/>
        <w:numPr>
          <w:ilvl w:val="0"/>
          <w:numId w:val="6"/>
        </w:numPr>
        <w:tabs>
          <w:tab w:val="left" w:pos="10260"/>
        </w:tabs>
        <w:ind w:right="360"/>
        <w:jc w:val="center"/>
        <w:rPr>
          <w:rFonts w:ascii="Times New Roman" w:hAnsi="Times New Roman" w:cs="Times New Roman"/>
          <w:b/>
          <w:bCs/>
          <w:sz w:val="24"/>
          <w:szCs w:val="24"/>
        </w:rPr>
      </w:pPr>
      <w:r w:rsidRPr="001C590D">
        <w:rPr>
          <w:rFonts w:ascii="Times New Roman" w:hAnsi="Times New Roman" w:cs="Times New Roman"/>
          <w:b/>
          <w:bCs/>
          <w:sz w:val="24"/>
          <w:szCs w:val="24"/>
        </w:rPr>
        <w:t xml:space="preserve">ПРЕДМЕТ </w:t>
      </w:r>
      <w:r w:rsidR="00C9488D" w:rsidRPr="001C590D">
        <w:rPr>
          <w:rFonts w:ascii="Times New Roman" w:hAnsi="Times New Roman" w:cs="Times New Roman"/>
          <w:b/>
          <w:bCs/>
          <w:sz w:val="24"/>
          <w:szCs w:val="24"/>
        </w:rPr>
        <w:t>КОНТРАКТ</w:t>
      </w:r>
      <w:r w:rsidR="009F5577" w:rsidRPr="001C590D">
        <w:rPr>
          <w:rFonts w:ascii="Times New Roman" w:hAnsi="Times New Roman" w:cs="Times New Roman"/>
          <w:b/>
          <w:bCs/>
          <w:sz w:val="24"/>
          <w:szCs w:val="24"/>
        </w:rPr>
        <w:t>А</w:t>
      </w:r>
    </w:p>
    <w:p w:rsidR="00EF04CE" w:rsidRPr="001C590D" w:rsidRDefault="00EF04CE" w:rsidP="009F5577">
      <w:pPr>
        <w:pStyle w:val="ConsNonformat"/>
        <w:widowControl/>
        <w:tabs>
          <w:tab w:val="left" w:pos="10260"/>
        </w:tabs>
        <w:ind w:left="900" w:right="360"/>
        <w:rPr>
          <w:rFonts w:ascii="Times New Roman" w:hAnsi="Times New Roman" w:cs="Times New Roman"/>
          <w:b/>
          <w:bCs/>
          <w:sz w:val="24"/>
          <w:szCs w:val="24"/>
        </w:rPr>
      </w:pPr>
    </w:p>
    <w:p w:rsidR="001140B1" w:rsidRPr="001C590D" w:rsidRDefault="001140B1" w:rsidP="00A444C9">
      <w:pPr>
        <w:pStyle w:val="af3"/>
        <w:numPr>
          <w:ilvl w:val="1"/>
          <w:numId w:val="6"/>
        </w:numPr>
        <w:jc w:val="both"/>
        <w:rPr>
          <w:b w:val="0"/>
          <w:szCs w:val="24"/>
        </w:rPr>
      </w:pPr>
      <w:r w:rsidRPr="001C590D">
        <w:rPr>
          <w:b w:val="0"/>
          <w:szCs w:val="24"/>
        </w:rPr>
        <w:t>Исполнитель</w:t>
      </w:r>
      <w:r w:rsidR="001F4DC9" w:rsidRPr="001C590D">
        <w:rPr>
          <w:b w:val="0"/>
          <w:szCs w:val="24"/>
        </w:rPr>
        <w:t xml:space="preserve"> обязуется </w:t>
      </w:r>
      <w:r w:rsidRPr="001C590D">
        <w:rPr>
          <w:b w:val="0"/>
          <w:szCs w:val="24"/>
        </w:rPr>
        <w:t xml:space="preserve"> </w:t>
      </w:r>
      <w:r w:rsidR="005A05B7" w:rsidRPr="001C590D">
        <w:rPr>
          <w:b w:val="0"/>
          <w:szCs w:val="24"/>
        </w:rPr>
        <w:t>оказать услугу</w:t>
      </w:r>
      <w:r w:rsidR="00785D5A" w:rsidRPr="001C590D">
        <w:rPr>
          <w:b w:val="0"/>
          <w:szCs w:val="24"/>
        </w:rPr>
        <w:t xml:space="preserve"> </w:t>
      </w:r>
      <w:r w:rsidR="00D14275" w:rsidRPr="001C590D">
        <w:rPr>
          <w:b w:val="0"/>
          <w:szCs w:val="24"/>
        </w:rPr>
        <w:t xml:space="preserve">по аренде секции для нужд СПб ГБУЗ "Онкологический диспансер Московского района" в 2024 г </w:t>
      </w:r>
      <w:r w:rsidRPr="001C590D">
        <w:rPr>
          <w:b w:val="0"/>
          <w:szCs w:val="24"/>
        </w:rPr>
        <w:t>(далее – услуги)</w:t>
      </w:r>
      <w:r w:rsidR="008C2351" w:rsidRPr="001C590D">
        <w:rPr>
          <w:b w:val="0"/>
          <w:szCs w:val="24"/>
        </w:rPr>
        <w:t>, а Заказчик обязуется принять и оплатить их.</w:t>
      </w:r>
      <w:r w:rsidR="00340497" w:rsidRPr="001C590D">
        <w:rPr>
          <w:b w:val="0"/>
          <w:szCs w:val="24"/>
        </w:rPr>
        <w:t xml:space="preserve"> </w:t>
      </w:r>
    </w:p>
    <w:p w:rsidR="001140B1" w:rsidRPr="001C590D" w:rsidRDefault="001140B1" w:rsidP="009F5577">
      <w:pPr>
        <w:pStyle w:val="ConsNonformat"/>
        <w:widowControl/>
        <w:tabs>
          <w:tab w:val="left" w:pos="10260"/>
        </w:tabs>
        <w:ind w:right="-1" w:firstLine="540"/>
        <w:jc w:val="both"/>
        <w:rPr>
          <w:rFonts w:ascii="Times New Roman" w:hAnsi="Times New Roman" w:cs="Times New Roman"/>
          <w:sz w:val="24"/>
          <w:szCs w:val="24"/>
        </w:rPr>
      </w:pPr>
      <w:r w:rsidRPr="001C590D">
        <w:rPr>
          <w:rFonts w:ascii="Times New Roman" w:hAnsi="Times New Roman" w:cs="Times New Roman"/>
          <w:sz w:val="24"/>
          <w:szCs w:val="24"/>
        </w:rPr>
        <w:t>1.</w:t>
      </w:r>
      <w:r w:rsidR="008C2351" w:rsidRPr="001C590D">
        <w:rPr>
          <w:rFonts w:ascii="Times New Roman" w:hAnsi="Times New Roman" w:cs="Times New Roman"/>
          <w:sz w:val="24"/>
          <w:szCs w:val="24"/>
        </w:rPr>
        <w:t>2</w:t>
      </w:r>
      <w:r w:rsidRPr="001C590D">
        <w:rPr>
          <w:rFonts w:ascii="Times New Roman" w:hAnsi="Times New Roman" w:cs="Times New Roman"/>
          <w:sz w:val="24"/>
          <w:szCs w:val="24"/>
        </w:rPr>
        <w:t xml:space="preserve">. Подлежащие оказанию по </w:t>
      </w:r>
      <w:r w:rsidR="00C9488D" w:rsidRPr="001C590D">
        <w:rPr>
          <w:rFonts w:ascii="Times New Roman" w:hAnsi="Times New Roman" w:cs="Times New Roman"/>
          <w:sz w:val="24"/>
          <w:szCs w:val="24"/>
        </w:rPr>
        <w:t>Контракт</w:t>
      </w:r>
      <w:r w:rsidR="009F5577" w:rsidRPr="001C590D">
        <w:rPr>
          <w:rFonts w:ascii="Times New Roman" w:hAnsi="Times New Roman" w:cs="Times New Roman"/>
          <w:sz w:val="24"/>
          <w:szCs w:val="24"/>
        </w:rPr>
        <w:t>у</w:t>
      </w:r>
      <w:r w:rsidRPr="001C590D">
        <w:rPr>
          <w:rFonts w:ascii="Times New Roman" w:hAnsi="Times New Roman" w:cs="Times New Roman"/>
          <w:sz w:val="24"/>
          <w:szCs w:val="24"/>
        </w:rPr>
        <w:t xml:space="preserve"> услуги и требования к ним определяются техническом задании (Приложение № </w:t>
      </w:r>
      <w:r w:rsidR="002361FF" w:rsidRPr="001C590D">
        <w:rPr>
          <w:rFonts w:ascii="Times New Roman" w:hAnsi="Times New Roman" w:cs="Times New Roman"/>
          <w:sz w:val="24"/>
          <w:szCs w:val="24"/>
        </w:rPr>
        <w:t>1</w:t>
      </w:r>
      <w:r w:rsidR="009F5577" w:rsidRPr="001C590D">
        <w:rPr>
          <w:rFonts w:ascii="Times New Roman" w:hAnsi="Times New Roman" w:cs="Times New Roman"/>
          <w:sz w:val="24"/>
          <w:szCs w:val="24"/>
        </w:rPr>
        <w:t xml:space="preserve"> к </w:t>
      </w:r>
      <w:r w:rsidR="00C9488D" w:rsidRPr="001C590D">
        <w:rPr>
          <w:rFonts w:ascii="Times New Roman" w:hAnsi="Times New Roman" w:cs="Times New Roman"/>
          <w:sz w:val="24"/>
          <w:szCs w:val="24"/>
        </w:rPr>
        <w:t>Контракт</w:t>
      </w:r>
      <w:r w:rsidR="009F5577" w:rsidRPr="001C590D">
        <w:rPr>
          <w:rFonts w:ascii="Times New Roman" w:hAnsi="Times New Roman" w:cs="Times New Roman"/>
          <w:sz w:val="24"/>
          <w:szCs w:val="24"/>
        </w:rPr>
        <w:t>у</w:t>
      </w:r>
      <w:r w:rsidRPr="001C590D">
        <w:rPr>
          <w:rFonts w:ascii="Times New Roman" w:hAnsi="Times New Roman" w:cs="Times New Roman"/>
          <w:sz w:val="24"/>
          <w:szCs w:val="24"/>
        </w:rPr>
        <w:t>).</w:t>
      </w:r>
      <w:r w:rsidR="00961A77" w:rsidRPr="001C590D">
        <w:rPr>
          <w:rFonts w:ascii="Times New Roman" w:hAnsi="Times New Roman" w:cs="Times New Roman"/>
          <w:sz w:val="24"/>
          <w:szCs w:val="24"/>
        </w:rPr>
        <w:t xml:space="preserve"> </w:t>
      </w:r>
    </w:p>
    <w:p w:rsidR="009F5577" w:rsidRPr="001C590D" w:rsidRDefault="009F5577" w:rsidP="009F5577">
      <w:pPr>
        <w:pStyle w:val="ConsNonformat"/>
        <w:widowControl/>
        <w:tabs>
          <w:tab w:val="left" w:pos="10260"/>
        </w:tabs>
        <w:ind w:right="-1" w:firstLine="540"/>
        <w:jc w:val="both"/>
        <w:rPr>
          <w:rFonts w:ascii="Times New Roman" w:hAnsi="Times New Roman" w:cs="Times New Roman"/>
          <w:sz w:val="24"/>
          <w:szCs w:val="24"/>
        </w:rPr>
      </w:pPr>
    </w:p>
    <w:p w:rsidR="001140B1" w:rsidRPr="001C590D" w:rsidRDefault="001140B1" w:rsidP="009F5577">
      <w:pPr>
        <w:pStyle w:val="ConsNonformat"/>
        <w:widowControl/>
        <w:numPr>
          <w:ilvl w:val="0"/>
          <w:numId w:val="6"/>
        </w:numPr>
        <w:tabs>
          <w:tab w:val="left" w:pos="10260"/>
        </w:tabs>
        <w:ind w:right="360"/>
        <w:jc w:val="center"/>
        <w:rPr>
          <w:rFonts w:ascii="Times New Roman" w:hAnsi="Times New Roman" w:cs="Times New Roman"/>
          <w:b/>
          <w:bCs/>
          <w:sz w:val="24"/>
          <w:szCs w:val="24"/>
        </w:rPr>
      </w:pPr>
      <w:r w:rsidRPr="001C590D">
        <w:rPr>
          <w:rFonts w:ascii="Times New Roman" w:hAnsi="Times New Roman" w:cs="Times New Roman"/>
          <w:b/>
          <w:bCs/>
          <w:sz w:val="24"/>
          <w:szCs w:val="24"/>
        </w:rPr>
        <w:t xml:space="preserve">ЦЕНА </w:t>
      </w:r>
      <w:r w:rsidR="00C9488D" w:rsidRPr="001C590D">
        <w:rPr>
          <w:rFonts w:ascii="Times New Roman" w:hAnsi="Times New Roman" w:cs="Times New Roman"/>
          <w:b/>
          <w:bCs/>
          <w:sz w:val="24"/>
          <w:szCs w:val="24"/>
        </w:rPr>
        <w:t>КОНТРАКТ</w:t>
      </w:r>
      <w:r w:rsidR="009F5577" w:rsidRPr="001C590D">
        <w:rPr>
          <w:rFonts w:ascii="Times New Roman" w:hAnsi="Times New Roman" w:cs="Times New Roman"/>
          <w:b/>
          <w:bCs/>
          <w:sz w:val="24"/>
          <w:szCs w:val="24"/>
        </w:rPr>
        <w:t>А</w:t>
      </w:r>
      <w:r w:rsidRPr="001C590D">
        <w:rPr>
          <w:rFonts w:ascii="Times New Roman" w:hAnsi="Times New Roman" w:cs="Times New Roman"/>
          <w:b/>
          <w:bCs/>
          <w:sz w:val="24"/>
          <w:szCs w:val="24"/>
        </w:rPr>
        <w:t xml:space="preserve"> И ПОРЯДОК РАСЧЕТОВ</w:t>
      </w:r>
    </w:p>
    <w:p w:rsidR="00EF04CE" w:rsidRPr="001C590D" w:rsidRDefault="00EF04CE" w:rsidP="009F5577">
      <w:pPr>
        <w:pStyle w:val="ConsNonformat"/>
        <w:widowControl/>
        <w:tabs>
          <w:tab w:val="left" w:pos="10260"/>
        </w:tabs>
        <w:ind w:left="900" w:right="360"/>
        <w:rPr>
          <w:rFonts w:ascii="Times New Roman" w:hAnsi="Times New Roman" w:cs="Times New Roman"/>
          <w:b/>
          <w:bCs/>
          <w:sz w:val="24"/>
          <w:szCs w:val="24"/>
        </w:rPr>
      </w:pPr>
    </w:p>
    <w:p w:rsidR="001140B1" w:rsidRPr="001C590D" w:rsidRDefault="001140B1" w:rsidP="009F5577">
      <w:pPr>
        <w:ind w:firstLine="540"/>
      </w:pPr>
      <w:r w:rsidRPr="001C590D">
        <w:t xml:space="preserve">2.1. Цена </w:t>
      </w:r>
      <w:r w:rsidR="00C9488D" w:rsidRPr="001C590D">
        <w:t>Контракт</w:t>
      </w:r>
      <w:r w:rsidR="009F5577" w:rsidRPr="001C590D">
        <w:t>а</w:t>
      </w:r>
      <w:r w:rsidRPr="001C590D">
        <w:t xml:space="preserve"> составляет:</w:t>
      </w:r>
      <w:r w:rsidR="005C617F" w:rsidRPr="001C590D">
        <w:t xml:space="preserve"> </w:t>
      </w:r>
      <w:r w:rsidR="00A811B1" w:rsidRPr="001C590D">
        <w:t xml:space="preserve">_______ </w:t>
      </w:r>
      <w:r w:rsidRPr="001C590D">
        <w:t>(</w:t>
      </w:r>
      <w:r w:rsidR="00A811B1" w:rsidRPr="001C590D">
        <w:t xml:space="preserve">______  </w:t>
      </w:r>
      <w:r w:rsidR="00EF23A3" w:rsidRPr="001C590D">
        <w:t>коп.</w:t>
      </w:r>
      <w:r w:rsidRPr="001C590D">
        <w:t>)</w:t>
      </w:r>
      <w:r w:rsidR="00EF23A3" w:rsidRPr="001C590D">
        <w:t xml:space="preserve"> </w:t>
      </w:r>
      <w:r w:rsidR="00934E4D" w:rsidRPr="001C590D">
        <w:t>с НДС/</w:t>
      </w:r>
      <w:r w:rsidR="00D2578B" w:rsidRPr="001C590D">
        <w:t>НДС</w:t>
      </w:r>
      <w:r w:rsidRPr="001C590D">
        <w:t xml:space="preserve"> </w:t>
      </w:r>
      <w:r w:rsidR="005C617F" w:rsidRPr="001C590D">
        <w:t xml:space="preserve">не облагается </w:t>
      </w:r>
      <w:r w:rsidR="008C2351" w:rsidRPr="001C590D">
        <w:t xml:space="preserve">и определяется расчетом цены </w:t>
      </w:r>
      <w:r w:rsidR="00C9488D" w:rsidRPr="001C590D">
        <w:t>Контракт</w:t>
      </w:r>
      <w:r w:rsidR="009F5577" w:rsidRPr="001C590D">
        <w:t>а</w:t>
      </w:r>
      <w:r w:rsidR="008C2351" w:rsidRPr="001C590D">
        <w:t xml:space="preserve"> (Приложение № </w:t>
      </w:r>
      <w:r w:rsidR="002361FF" w:rsidRPr="001C590D">
        <w:t>2</w:t>
      </w:r>
      <w:r w:rsidR="008C2351" w:rsidRPr="001C590D">
        <w:t xml:space="preserve"> к </w:t>
      </w:r>
      <w:r w:rsidR="00C9488D" w:rsidRPr="001C590D">
        <w:t>Контракт</w:t>
      </w:r>
      <w:r w:rsidR="00D2578B" w:rsidRPr="001C590D">
        <w:t>у</w:t>
      </w:r>
      <w:r w:rsidR="008C2351" w:rsidRPr="001C590D">
        <w:t>).</w:t>
      </w:r>
    </w:p>
    <w:p w:rsidR="001140B1" w:rsidRPr="001C590D" w:rsidRDefault="001140B1" w:rsidP="009F5577">
      <w:pPr>
        <w:ind w:firstLine="567"/>
      </w:pPr>
      <w:r w:rsidRPr="001C590D">
        <w:t xml:space="preserve">2.2. Цена </w:t>
      </w:r>
      <w:r w:rsidR="00C9488D" w:rsidRPr="001C590D">
        <w:t>Контракт</w:t>
      </w:r>
      <w:r w:rsidR="009F5577" w:rsidRPr="001C590D">
        <w:t>а</w:t>
      </w:r>
      <w:r w:rsidRPr="001C590D">
        <w:t xml:space="preserve"> является твердой и определяется на весь срок исполнения </w:t>
      </w:r>
      <w:r w:rsidR="00C9488D" w:rsidRPr="001C590D">
        <w:t>Контракт</w:t>
      </w:r>
      <w:r w:rsidR="009F5577" w:rsidRPr="001C590D">
        <w:t>а</w:t>
      </w:r>
      <w:r w:rsidRPr="001C590D">
        <w:t>.</w:t>
      </w:r>
    </w:p>
    <w:p w:rsidR="001140B1" w:rsidRPr="001C590D" w:rsidRDefault="00D2578B" w:rsidP="009F5577">
      <w:pPr>
        <w:ind w:firstLine="567"/>
      </w:pPr>
      <w:r w:rsidRPr="001C590D">
        <w:t>2.3</w:t>
      </w:r>
      <w:r w:rsidR="001140B1" w:rsidRPr="001C590D">
        <w:t xml:space="preserve">. Оплата оказанных Исполнителем услуг осуществляется Заказчиком, путем перечисления денежных средств платежным поручением на расчетный счет Исполнителя </w:t>
      </w:r>
      <w:r w:rsidR="00515140" w:rsidRPr="001C590D">
        <w:t>в течение 7</w:t>
      </w:r>
      <w:r w:rsidR="001140B1" w:rsidRPr="001C590D">
        <w:t xml:space="preserve"> рабочих дней после подписания </w:t>
      </w:r>
      <w:r w:rsidR="009F5577" w:rsidRPr="001C590D">
        <w:t>Заказчиком</w:t>
      </w:r>
      <w:r w:rsidR="001140B1" w:rsidRPr="001C590D">
        <w:t xml:space="preserve"> </w:t>
      </w:r>
      <w:r w:rsidR="009F5577" w:rsidRPr="001C590D">
        <w:t>акта оказанных услуг</w:t>
      </w:r>
      <w:r w:rsidR="001140B1" w:rsidRPr="001C590D">
        <w:t xml:space="preserve"> и выставления счёта на оплату.</w:t>
      </w:r>
    </w:p>
    <w:p w:rsidR="00D2578B" w:rsidRPr="001C590D" w:rsidRDefault="00D2578B" w:rsidP="00D2578B">
      <w:r w:rsidRPr="001C590D">
        <w:t xml:space="preserve">         2.4. Источник финансирования з</w:t>
      </w:r>
      <w:r w:rsidR="00D14275" w:rsidRPr="001C590D">
        <w:t>акупки: внебюджетные средства, собственные доходы,</w:t>
      </w:r>
      <w:r w:rsidRPr="001C590D">
        <w:t>код</w:t>
      </w:r>
      <w:r w:rsidR="00D14275" w:rsidRPr="001C590D">
        <w:t xml:space="preserve"> вида расходов 244, код ОСГУ 224</w:t>
      </w:r>
      <w:r w:rsidRPr="001C590D">
        <w:t>.</w:t>
      </w:r>
    </w:p>
    <w:p w:rsidR="001140B1" w:rsidRPr="001C590D" w:rsidRDefault="00AB71FF" w:rsidP="009F5577">
      <w:pPr>
        <w:ind w:firstLine="567"/>
      </w:pPr>
      <w:r w:rsidRPr="001C590D">
        <w:t>2.5</w:t>
      </w:r>
      <w:r w:rsidR="001140B1" w:rsidRPr="001C590D">
        <w:t xml:space="preserve">. Цена </w:t>
      </w:r>
      <w:r w:rsidR="00C9488D" w:rsidRPr="001C590D">
        <w:t>Контракт</w:t>
      </w:r>
      <w:r w:rsidR="001140B1" w:rsidRPr="001C590D">
        <w:t xml:space="preserve">а включает в себя все налоги, пошлины и сборы в соответствии с действующим законодательством, а также все иные расходы Исполнителя, связанные с выполнением обязательств по </w:t>
      </w:r>
      <w:r w:rsidR="00C9488D" w:rsidRPr="001C590D">
        <w:t>Контракт</w:t>
      </w:r>
      <w:r w:rsidR="001140B1" w:rsidRPr="001C590D">
        <w:t>у.</w:t>
      </w:r>
    </w:p>
    <w:p w:rsidR="001140B1" w:rsidRPr="001C590D" w:rsidRDefault="00AB71FF" w:rsidP="009F5577">
      <w:pPr>
        <w:ind w:firstLine="567"/>
      </w:pPr>
      <w:r w:rsidRPr="001C590D">
        <w:t>2.6</w:t>
      </w:r>
      <w:r w:rsidR="001140B1" w:rsidRPr="001C590D">
        <w:t>. Услуги, оказанные Исполнителем с отклонениями от требований нормативно-правовых актов и исходных данных Заказчика или иными недостатками не подлежат оплате Заказчиком до устранения Исполнителем обнаруженных недостатков.</w:t>
      </w:r>
    </w:p>
    <w:p w:rsidR="00AB71FF" w:rsidRPr="001C590D" w:rsidRDefault="00AB71FF" w:rsidP="00A444C9">
      <w:pPr>
        <w:ind w:firstLine="567"/>
      </w:pPr>
      <w:r w:rsidRPr="001C590D">
        <w:t>2.7</w:t>
      </w:r>
      <w:r w:rsidR="001140B1" w:rsidRPr="001C590D">
        <w:t xml:space="preserve">. В случае неисполнения или ненадлежащего исполнения обязательств по контракту Заказчик вправе произвести перечисление денежных средств в оплату обязательств по контракту в сумме, уменьшенной на размер неустойки (штрафа, пеней), не уменьшая при этом цены </w:t>
      </w:r>
      <w:r w:rsidR="00C9488D" w:rsidRPr="001C590D">
        <w:t>Контракт</w:t>
      </w:r>
      <w:r w:rsidR="009F5577" w:rsidRPr="001C590D">
        <w:t>а</w:t>
      </w:r>
      <w:r w:rsidR="0015515B" w:rsidRPr="001C590D">
        <w:t>.</w:t>
      </w:r>
    </w:p>
    <w:p w:rsidR="001140B1" w:rsidRPr="001C590D" w:rsidRDefault="00511694" w:rsidP="00511694">
      <w:pPr>
        <w:pStyle w:val="ConsNormal"/>
        <w:tabs>
          <w:tab w:val="left" w:pos="10260"/>
        </w:tabs>
        <w:ind w:left="0" w:right="360" w:firstLine="0"/>
        <w:jc w:val="center"/>
        <w:rPr>
          <w:rFonts w:ascii="Times New Roman" w:hAnsi="Times New Roman" w:cs="Times New Roman"/>
          <w:b/>
          <w:bCs/>
          <w:sz w:val="24"/>
          <w:szCs w:val="24"/>
        </w:rPr>
      </w:pPr>
      <w:r w:rsidRPr="001C590D">
        <w:rPr>
          <w:rFonts w:ascii="Times New Roman" w:hAnsi="Times New Roman" w:cs="Times New Roman"/>
          <w:b/>
          <w:bCs/>
          <w:sz w:val="24"/>
          <w:szCs w:val="24"/>
        </w:rPr>
        <w:t>3.</w:t>
      </w:r>
      <w:r w:rsidR="001140B1" w:rsidRPr="001C590D">
        <w:rPr>
          <w:rFonts w:ascii="Times New Roman" w:hAnsi="Times New Roman" w:cs="Times New Roman"/>
          <w:b/>
          <w:bCs/>
          <w:sz w:val="24"/>
          <w:szCs w:val="24"/>
        </w:rPr>
        <w:t>СРОК И МЕСТО ОКАЗАНИЯ УСЛУГ</w:t>
      </w:r>
    </w:p>
    <w:p w:rsidR="00EF04CE" w:rsidRPr="001C590D" w:rsidRDefault="00EF04CE" w:rsidP="009F5577">
      <w:pPr>
        <w:pStyle w:val="ConsNormal"/>
        <w:tabs>
          <w:tab w:val="left" w:pos="10260"/>
        </w:tabs>
        <w:ind w:left="900" w:right="360" w:firstLine="0"/>
        <w:rPr>
          <w:rFonts w:ascii="Times New Roman" w:hAnsi="Times New Roman" w:cs="Times New Roman"/>
          <w:b/>
          <w:bCs/>
          <w:sz w:val="24"/>
          <w:szCs w:val="24"/>
        </w:rPr>
      </w:pPr>
    </w:p>
    <w:p w:rsidR="005A05B7" w:rsidRPr="001C590D" w:rsidRDefault="00122192" w:rsidP="00662DAE">
      <w:pPr>
        <w:suppressAutoHyphens/>
        <w:autoSpaceDE w:val="0"/>
        <w:spacing w:line="0" w:lineRule="atLeast"/>
        <w:ind w:firstLine="567"/>
      </w:pPr>
      <w:r w:rsidRPr="001C590D">
        <w:t xml:space="preserve">3.1. </w:t>
      </w:r>
      <w:r w:rsidR="004E169F" w:rsidRPr="001C590D">
        <w:t xml:space="preserve">Сроки оказания услуг: </w:t>
      </w:r>
      <w:r w:rsidR="00662DAE" w:rsidRPr="001C590D">
        <w:t xml:space="preserve">с момента </w:t>
      </w:r>
      <w:r w:rsidR="00A444C9" w:rsidRPr="001C590D">
        <w:t>заключения контракта</w:t>
      </w:r>
      <w:r w:rsidR="009C1663">
        <w:t xml:space="preserve"> и по 31.12</w:t>
      </w:r>
      <w:r w:rsidR="00D14275" w:rsidRPr="001C590D">
        <w:t>.2024г.</w:t>
      </w:r>
      <w:r w:rsidR="00A444C9" w:rsidRPr="001C590D">
        <w:t xml:space="preserve"> </w:t>
      </w:r>
    </w:p>
    <w:p w:rsidR="002361FF" w:rsidRPr="001C590D" w:rsidRDefault="004E169F" w:rsidP="00D14275">
      <w:pPr>
        <w:suppressAutoHyphens/>
        <w:autoSpaceDE w:val="0"/>
        <w:spacing w:line="0" w:lineRule="atLeast"/>
        <w:ind w:firstLine="567"/>
      </w:pPr>
      <w:r w:rsidRPr="001C590D">
        <w:t>3.2</w:t>
      </w:r>
      <w:r w:rsidR="00D14275" w:rsidRPr="001C590D">
        <w:t xml:space="preserve">. Место оказания услуг: Исполнитель предоставляет Заказчику во временное пользование Складской отсек (далее по тексту "Складской отсек"), являющийся составной </w:t>
      </w:r>
      <w:r w:rsidR="00D14275" w:rsidRPr="001C590D">
        <w:lastRenderedPageBreak/>
        <w:t xml:space="preserve">частью Складского помещения, находящегося в охраняемом помещении, расположенном по адресу:  Россия, г. Санкт- Петербург, Московский район. (далее по тексту "Хранилище").      </w:t>
      </w:r>
      <w:r w:rsidR="001140B1" w:rsidRPr="001C590D">
        <w:t xml:space="preserve"> </w:t>
      </w:r>
    </w:p>
    <w:p w:rsidR="00A444C9" w:rsidRPr="001C590D" w:rsidRDefault="00A444C9" w:rsidP="009F5577">
      <w:pPr>
        <w:pStyle w:val="ConsNonformat"/>
        <w:widowControl/>
        <w:tabs>
          <w:tab w:val="left" w:pos="10260"/>
        </w:tabs>
        <w:ind w:right="360"/>
        <w:rPr>
          <w:rFonts w:ascii="Times New Roman" w:hAnsi="Times New Roman" w:cs="Times New Roman"/>
          <w:bCs/>
          <w:sz w:val="24"/>
          <w:szCs w:val="24"/>
        </w:rPr>
      </w:pPr>
    </w:p>
    <w:p w:rsidR="001140B1" w:rsidRPr="001C590D" w:rsidRDefault="001140B1" w:rsidP="009F5577">
      <w:pPr>
        <w:pStyle w:val="21"/>
        <w:spacing w:after="0" w:line="240" w:lineRule="auto"/>
        <w:ind w:left="0" w:firstLine="709"/>
        <w:jc w:val="center"/>
        <w:rPr>
          <w:b/>
          <w:bCs/>
        </w:rPr>
      </w:pPr>
      <w:r w:rsidRPr="001C590D">
        <w:rPr>
          <w:b/>
          <w:bCs/>
        </w:rPr>
        <w:t>4.  ПРАВА И ОБЯЗАННОСТИ СТОРОН</w:t>
      </w:r>
    </w:p>
    <w:p w:rsidR="009317CC" w:rsidRPr="001C590D" w:rsidRDefault="009317CC" w:rsidP="009F5577">
      <w:pPr>
        <w:ind w:firstLine="709"/>
      </w:pPr>
      <w:r w:rsidRPr="001C590D">
        <w:rPr>
          <w:b/>
        </w:rPr>
        <w:t>4.1.</w:t>
      </w:r>
      <w:r w:rsidRPr="001C590D">
        <w:t xml:space="preserve"> </w:t>
      </w:r>
      <w:r w:rsidRPr="001C590D">
        <w:rPr>
          <w:b/>
        </w:rPr>
        <w:t>Заказчик вправе</w:t>
      </w:r>
      <w:r w:rsidRPr="001C590D">
        <w:t>:</w:t>
      </w:r>
    </w:p>
    <w:p w:rsidR="009317CC" w:rsidRPr="001C590D" w:rsidRDefault="009317CC" w:rsidP="009F5577">
      <w:pPr>
        <w:ind w:firstLine="709"/>
      </w:pPr>
      <w:r w:rsidRPr="001C590D">
        <w:t>- требовать надлежащего исполнения обязательств в соответствии с</w:t>
      </w:r>
      <w:r w:rsidR="000E15A3" w:rsidRPr="001C590D">
        <w:t xml:space="preserve"> </w:t>
      </w:r>
      <w:r w:rsidR="00C9488D" w:rsidRPr="001C590D">
        <w:t>Контракт</w:t>
      </w:r>
      <w:r w:rsidR="000E15A3" w:rsidRPr="001C590D">
        <w:t>ом</w:t>
      </w:r>
      <w:r w:rsidRPr="001C590D">
        <w:t>;</w:t>
      </w:r>
    </w:p>
    <w:p w:rsidR="009317CC" w:rsidRPr="001C590D" w:rsidRDefault="009317CC" w:rsidP="009F5577">
      <w:pPr>
        <w:ind w:firstLine="709"/>
      </w:pPr>
      <w:r w:rsidRPr="001C590D">
        <w:t xml:space="preserve">- требовать представления </w:t>
      </w:r>
      <w:bookmarkStart w:id="1" w:name="_GoBack"/>
      <w:bookmarkEnd w:id="1"/>
      <w:r w:rsidRPr="001C590D">
        <w:t xml:space="preserve">надлежащим образом, оформленных отчётных и финансовых документов, подтверждающих исполнение обязательств в соответствии с </w:t>
      </w:r>
      <w:r w:rsidR="00C9488D" w:rsidRPr="001C590D">
        <w:t>Контракт</w:t>
      </w:r>
      <w:r w:rsidR="000E15A3" w:rsidRPr="001C590D">
        <w:t>ом</w:t>
      </w:r>
      <w:r w:rsidRPr="001C590D">
        <w:t>;</w:t>
      </w:r>
    </w:p>
    <w:p w:rsidR="009317CC" w:rsidRPr="001C590D" w:rsidRDefault="009317CC" w:rsidP="009F5577">
      <w:pPr>
        <w:ind w:firstLine="709"/>
      </w:pPr>
      <w:r w:rsidRPr="001C590D">
        <w:t xml:space="preserve">- запрашивать информацию о ходе и состоянии исполнения обязательств по </w:t>
      </w:r>
      <w:r w:rsidR="00C9488D" w:rsidRPr="001C590D">
        <w:t>Контракт</w:t>
      </w:r>
      <w:r w:rsidR="000E15A3" w:rsidRPr="001C590D">
        <w:t>ом</w:t>
      </w:r>
      <w:r w:rsidRPr="001C590D">
        <w:t>;</w:t>
      </w:r>
    </w:p>
    <w:p w:rsidR="009317CC" w:rsidRPr="001C590D" w:rsidRDefault="009317CC" w:rsidP="009F5577">
      <w:pPr>
        <w:ind w:firstLine="709"/>
      </w:pPr>
      <w:r w:rsidRPr="001C590D">
        <w:t>- осуществлять контроль за порядком и сроками оказания услуг, не вмешиваясь в оперативно-хозяйственную деятельность Исполнителя;</w:t>
      </w:r>
    </w:p>
    <w:p w:rsidR="009317CC" w:rsidRPr="001C590D" w:rsidRDefault="009317CC" w:rsidP="009F5577">
      <w:pPr>
        <w:ind w:firstLine="709"/>
      </w:pPr>
      <w:r w:rsidRPr="001C590D">
        <w:t xml:space="preserve">- отказаться от принятия и оплаты услуг, не соответствующих требованиям </w:t>
      </w:r>
      <w:r w:rsidR="00C9488D" w:rsidRPr="001C590D">
        <w:t>Контракт</w:t>
      </w:r>
      <w:r w:rsidR="009F5577" w:rsidRPr="001C590D">
        <w:t>а</w:t>
      </w:r>
      <w:r w:rsidRPr="001C590D">
        <w:t>;</w:t>
      </w:r>
    </w:p>
    <w:p w:rsidR="009317CC" w:rsidRPr="001C590D" w:rsidRDefault="009317CC" w:rsidP="009F5577">
      <w:pPr>
        <w:ind w:firstLine="709"/>
      </w:pPr>
      <w:r w:rsidRPr="001C590D">
        <w:t xml:space="preserve">- потребовать возврата уплаченных сумм, в случае оплаты услуг, не соответствующих требованиям </w:t>
      </w:r>
      <w:r w:rsidR="00C9488D" w:rsidRPr="001C590D">
        <w:t>Контракт</w:t>
      </w:r>
      <w:r w:rsidR="009F5577" w:rsidRPr="001C590D">
        <w:t>а</w:t>
      </w:r>
      <w:r w:rsidRPr="001C590D">
        <w:t>, до устранения выявленных недостатков, а также выплаты неустойки.</w:t>
      </w:r>
    </w:p>
    <w:p w:rsidR="009317CC" w:rsidRPr="001C590D" w:rsidRDefault="009317CC" w:rsidP="009F5577">
      <w:pPr>
        <w:ind w:firstLine="709"/>
      </w:pPr>
      <w:r w:rsidRPr="001C590D">
        <w:rPr>
          <w:b/>
        </w:rPr>
        <w:t>4.2.</w:t>
      </w:r>
      <w:r w:rsidRPr="001C590D">
        <w:t xml:space="preserve"> </w:t>
      </w:r>
      <w:r w:rsidRPr="001C590D">
        <w:rPr>
          <w:b/>
        </w:rPr>
        <w:t>Заказчик обязан</w:t>
      </w:r>
      <w:r w:rsidRPr="001C590D">
        <w:t>:</w:t>
      </w:r>
    </w:p>
    <w:p w:rsidR="009317CC" w:rsidRPr="001C590D" w:rsidRDefault="009317CC" w:rsidP="009F5577">
      <w:pPr>
        <w:ind w:firstLine="709"/>
      </w:pPr>
      <w:r w:rsidRPr="001C590D">
        <w:t xml:space="preserve">- осуществлять контроль за ходом и качеством оказания услуг, соблюдением сроков их оказания и соответствием установленной </w:t>
      </w:r>
      <w:r w:rsidR="00C9488D" w:rsidRPr="001C590D">
        <w:t>Контракт</w:t>
      </w:r>
      <w:r w:rsidR="000E15A3" w:rsidRPr="001C590D">
        <w:t>ом</w:t>
      </w:r>
      <w:r w:rsidRPr="001C590D">
        <w:t xml:space="preserve"> цене, не вмешиваясь при этом в оперативно-хозяйственную деятельность Исполнителя, принять оказанные услуги, в порядке и сроки, предусмотренные </w:t>
      </w:r>
      <w:r w:rsidR="00C9488D" w:rsidRPr="001C590D">
        <w:t>Контракт</w:t>
      </w:r>
      <w:r w:rsidR="000E15A3" w:rsidRPr="001C590D">
        <w:t>ом</w:t>
      </w:r>
      <w:r w:rsidRPr="001C590D">
        <w:t>;</w:t>
      </w:r>
    </w:p>
    <w:p w:rsidR="009317CC" w:rsidRPr="001C590D" w:rsidRDefault="009317CC" w:rsidP="009F5577">
      <w:pPr>
        <w:ind w:firstLine="709"/>
      </w:pPr>
      <w:r w:rsidRPr="001C590D">
        <w:t>- обеспечить конфиденциальность указанной информации и её предоставление по запросам органов контроля и правоохранительных органов;</w:t>
      </w:r>
    </w:p>
    <w:p w:rsidR="009317CC" w:rsidRPr="001C590D" w:rsidRDefault="009317CC" w:rsidP="009F5577">
      <w:pPr>
        <w:ind w:firstLine="709"/>
      </w:pPr>
      <w:r w:rsidRPr="001C590D">
        <w:t xml:space="preserve">- оплатить оказанные услуги, в случае надлежащего исполнения обязательств по </w:t>
      </w:r>
      <w:r w:rsidR="00C9488D" w:rsidRPr="001C590D">
        <w:t>Контракт</w:t>
      </w:r>
      <w:r w:rsidR="000E15A3" w:rsidRPr="001C590D">
        <w:t>у</w:t>
      </w:r>
      <w:r w:rsidRPr="001C590D">
        <w:t xml:space="preserve">, в порядке и на условиях, предусмотренным </w:t>
      </w:r>
      <w:r w:rsidR="00C9488D" w:rsidRPr="001C590D">
        <w:t>Контракт</w:t>
      </w:r>
      <w:r w:rsidR="000E15A3" w:rsidRPr="001C590D">
        <w:t>ом</w:t>
      </w:r>
      <w:r w:rsidRPr="001C590D">
        <w:t>.</w:t>
      </w:r>
    </w:p>
    <w:p w:rsidR="009317CC" w:rsidRPr="001C590D" w:rsidRDefault="009317CC" w:rsidP="009F5577">
      <w:pPr>
        <w:ind w:firstLine="709"/>
      </w:pPr>
      <w:r w:rsidRPr="001C590D">
        <w:rPr>
          <w:b/>
        </w:rPr>
        <w:t>4.3. Исполнитель вправе</w:t>
      </w:r>
      <w:r w:rsidRPr="001C590D">
        <w:t>:</w:t>
      </w:r>
    </w:p>
    <w:p w:rsidR="009317CC" w:rsidRPr="001C590D" w:rsidRDefault="009317CC" w:rsidP="009F5577">
      <w:pPr>
        <w:ind w:firstLine="709"/>
      </w:pPr>
      <w:r w:rsidRPr="001C590D">
        <w:t xml:space="preserve">- требовать подписания документов об исполнении им обязательств по </w:t>
      </w:r>
      <w:r w:rsidR="00C9488D" w:rsidRPr="001C590D">
        <w:t>Контракт</w:t>
      </w:r>
      <w:r w:rsidR="000E15A3" w:rsidRPr="001C590D">
        <w:t>у</w:t>
      </w:r>
      <w:r w:rsidRPr="001C590D">
        <w:t xml:space="preserve"> от Заказчика;</w:t>
      </w:r>
    </w:p>
    <w:p w:rsidR="009317CC" w:rsidRPr="001C590D" w:rsidRDefault="009317CC" w:rsidP="009F5577">
      <w:pPr>
        <w:ind w:firstLine="709"/>
      </w:pPr>
      <w:r w:rsidRPr="001C590D">
        <w:t xml:space="preserve">- требовать оплаты по </w:t>
      </w:r>
      <w:r w:rsidR="00C9488D" w:rsidRPr="001C590D">
        <w:t>Контракт</w:t>
      </w:r>
      <w:r w:rsidR="000E15A3" w:rsidRPr="001C590D">
        <w:t>у</w:t>
      </w:r>
      <w:r w:rsidRPr="001C590D">
        <w:t xml:space="preserve"> в случае надлежащего исполнения своих обязательств по </w:t>
      </w:r>
      <w:r w:rsidR="00C9488D" w:rsidRPr="001C590D">
        <w:t>Контракт</w:t>
      </w:r>
      <w:r w:rsidR="000E15A3" w:rsidRPr="001C590D">
        <w:t>у</w:t>
      </w:r>
      <w:r w:rsidRPr="001C590D">
        <w:t>.</w:t>
      </w:r>
    </w:p>
    <w:p w:rsidR="009317CC" w:rsidRPr="001C590D" w:rsidRDefault="009317CC" w:rsidP="009F5577">
      <w:pPr>
        <w:ind w:firstLine="709"/>
      </w:pPr>
      <w:r w:rsidRPr="001C590D">
        <w:rPr>
          <w:b/>
        </w:rPr>
        <w:t>4.4. Исполнитель обязан</w:t>
      </w:r>
      <w:r w:rsidRPr="001C590D">
        <w:t>:</w:t>
      </w:r>
    </w:p>
    <w:p w:rsidR="008510F1" w:rsidRPr="001C590D" w:rsidRDefault="008510F1" w:rsidP="008510F1">
      <w:pPr>
        <w:ind w:firstLine="567"/>
      </w:pPr>
      <w:r w:rsidRPr="001C590D">
        <w:t>-Оказать предусмотренные настоящим Контрактом Услуги, обеспечив их надлежащее качество в соответствии с условиями Контракта в сроки, установленные настоящим Контрактом.</w:t>
      </w:r>
    </w:p>
    <w:p w:rsidR="008510F1" w:rsidRPr="001C590D" w:rsidRDefault="008510F1" w:rsidP="008510F1">
      <w:pPr>
        <w:pStyle w:val="a5"/>
        <w:ind w:left="0" w:firstLine="567"/>
      </w:pPr>
      <w:r w:rsidRPr="001C590D">
        <w:t>- Немедленно письменно предупреждать Заказчика при обнаружении не зависящих от Исполнителя обстоятельств, которые создают невозможность их завершения в срок.</w:t>
      </w:r>
    </w:p>
    <w:p w:rsidR="008510F1" w:rsidRPr="001C590D" w:rsidRDefault="008510F1" w:rsidP="008510F1">
      <w:pPr>
        <w:pStyle w:val="a5"/>
        <w:ind w:left="0" w:firstLine="567"/>
      </w:pPr>
      <w:r w:rsidRPr="001C590D">
        <w:t>-Исполнять полученные в ходе оказания услуг указания Заказчика, которые заносятся в соответствующие журналы, а также в срок, установленный предписанием Заказчика, устранять обнаруженные им недостатки в оказанной Услуге или иные отступления от условий настоящего Контракта.</w:t>
      </w:r>
    </w:p>
    <w:p w:rsidR="008510F1" w:rsidRPr="001C590D" w:rsidRDefault="008510F1" w:rsidP="008510F1">
      <w:pPr>
        <w:pStyle w:val="a5"/>
        <w:ind w:left="0" w:firstLine="567"/>
      </w:pPr>
      <w:r w:rsidRPr="001C590D">
        <w:t>-Обеспечивать Заказчику возможность контроля и надзора за ходом оказания Услуг, качеством используемых товаров, представлять по их требованию отчеты о ходе оказания Услуг, документацию.</w:t>
      </w:r>
    </w:p>
    <w:p w:rsidR="008510F1" w:rsidRPr="001C590D" w:rsidRDefault="008510F1" w:rsidP="008510F1">
      <w:pPr>
        <w:pStyle w:val="a5"/>
        <w:ind w:left="0" w:firstLine="567"/>
      </w:pPr>
      <w:r w:rsidRPr="001C590D">
        <w:t>- Выполнить иные обязанности, предусмотренные действующим законодательством и настоящим Контрактом.</w:t>
      </w:r>
    </w:p>
    <w:p w:rsidR="00EF23A3" w:rsidRPr="001C590D" w:rsidRDefault="00EF23A3" w:rsidP="008510F1">
      <w:pPr>
        <w:pStyle w:val="a5"/>
        <w:ind w:left="0" w:firstLine="567"/>
      </w:pPr>
    </w:p>
    <w:p w:rsidR="00EF04CE" w:rsidRPr="001C590D" w:rsidRDefault="001140B1" w:rsidP="003F7447">
      <w:pPr>
        <w:pStyle w:val="ConsNormal"/>
        <w:ind w:right="-1" w:firstLine="540"/>
        <w:jc w:val="center"/>
        <w:rPr>
          <w:rFonts w:ascii="Times New Roman" w:hAnsi="Times New Roman" w:cs="Times New Roman"/>
          <w:b/>
          <w:sz w:val="24"/>
          <w:szCs w:val="24"/>
        </w:rPr>
      </w:pPr>
      <w:r w:rsidRPr="001C590D">
        <w:rPr>
          <w:rFonts w:ascii="Times New Roman" w:hAnsi="Times New Roman" w:cs="Times New Roman"/>
          <w:b/>
          <w:sz w:val="24"/>
          <w:szCs w:val="24"/>
        </w:rPr>
        <w:t>5. ПОРЯДОК СДАЧИ-ПРИЁМКИ ОКАЗАННЫХ УСЛУГ</w:t>
      </w:r>
    </w:p>
    <w:p w:rsidR="001140B1" w:rsidRPr="001C590D" w:rsidRDefault="001140B1" w:rsidP="009F5577">
      <w:pPr>
        <w:pStyle w:val="ConsNormal"/>
        <w:ind w:left="0" w:right="-1" w:firstLine="708"/>
        <w:rPr>
          <w:rFonts w:ascii="Times New Roman" w:hAnsi="Times New Roman" w:cs="Times New Roman"/>
          <w:sz w:val="24"/>
          <w:szCs w:val="24"/>
        </w:rPr>
      </w:pPr>
      <w:r w:rsidRPr="001C590D">
        <w:rPr>
          <w:rFonts w:ascii="Times New Roman" w:hAnsi="Times New Roman" w:cs="Times New Roman"/>
          <w:sz w:val="24"/>
          <w:szCs w:val="24"/>
        </w:rPr>
        <w:t xml:space="preserve">5.1. В срок, установленный в пункте 3.1 </w:t>
      </w:r>
      <w:r w:rsidR="00C9488D" w:rsidRPr="001C590D">
        <w:rPr>
          <w:rFonts w:ascii="Times New Roman" w:hAnsi="Times New Roman" w:cs="Times New Roman"/>
          <w:sz w:val="24"/>
          <w:szCs w:val="24"/>
        </w:rPr>
        <w:t>Контракт</w:t>
      </w:r>
      <w:r w:rsidR="009F5577" w:rsidRPr="001C590D">
        <w:rPr>
          <w:rFonts w:ascii="Times New Roman" w:hAnsi="Times New Roman" w:cs="Times New Roman"/>
          <w:sz w:val="24"/>
          <w:szCs w:val="24"/>
        </w:rPr>
        <w:t>а</w:t>
      </w:r>
      <w:r w:rsidRPr="001C590D">
        <w:rPr>
          <w:rFonts w:ascii="Times New Roman" w:hAnsi="Times New Roman" w:cs="Times New Roman"/>
          <w:sz w:val="24"/>
          <w:szCs w:val="24"/>
        </w:rPr>
        <w:t xml:space="preserve"> как срок окончания оказания услуг, Заказчик обязан принять оказанные Исполнителем услуги в случае их надлежащего и полного исполнения. </w:t>
      </w:r>
    </w:p>
    <w:p w:rsidR="001140B1" w:rsidRPr="001C590D" w:rsidRDefault="001140B1" w:rsidP="009F5577">
      <w:pPr>
        <w:pStyle w:val="ConsNormal"/>
        <w:ind w:left="0" w:right="-1" w:firstLine="0"/>
        <w:rPr>
          <w:rFonts w:ascii="Times New Roman" w:hAnsi="Times New Roman" w:cs="Times New Roman"/>
          <w:sz w:val="24"/>
          <w:szCs w:val="24"/>
        </w:rPr>
      </w:pPr>
      <w:r w:rsidRPr="001C590D">
        <w:rPr>
          <w:rFonts w:ascii="Times New Roman" w:hAnsi="Times New Roman" w:cs="Times New Roman"/>
          <w:sz w:val="24"/>
          <w:szCs w:val="24"/>
        </w:rPr>
        <w:t xml:space="preserve">После завершения оказания Исполнителем услуг по </w:t>
      </w:r>
      <w:r w:rsidR="00C9488D" w:rsidRPr="001C590D">
        <w:rPr>
          <w:rFonts w:ascii="Times New Roman" w:hAnsi="Times New Roman" w:cs="Times New Roman"/>
          <w:sz w:val="24"/>
          <w:szCs w:val="24"/>
        </w:rPr>
        <w:t>Контракт</w:t>
      </w:r>
      <w:r w:rsidR="000E15A3" w:rsidRPr="001C590D">
        <w:rPr>
          <w:rFonts w:ascii="Times New Roman" w:hAnsi="Times New Roman" w:cs="Times New Roman"/>
          <w:sz w:val="24"/>
          <w:szCs w:val="24"/>
        </w:rPr>
        <w:t>у</w:t>
      </w:r>
      <w:r w:rsidRPr="001C590D">
        <w:rPr>
          <w:rFonts w:ascii="Times New Roman" w:hAnsi="Times New Roman" w:cs="Times New Roman"/>
          <w:sz w:val="24"/>
          <w:szCs w:val="24"/>
        </w:rPr>
        <w:t xml:space="preserve"> уполномоченные представители Заказчика и Исполнителя подписывают акт об оказанных услугах, который служит основанием для взаимных расчетов между ними. </w:t>
      </w:r>
    </w:p>
    <w:p w:rsidR="001140B1" w:rsidRPr="001C590D" w:rsidRDefault="000E15A3" w:rsidP="009F5577">
      <w:pPr>
        <w:pStyle w:val="ConsNormal"/>
        <w:ind w:left="0" w:right="-1" w:firstLine="0"/>
        <w:rPr>
          <w:rFonts w:ascii="Times New Roman" w:hAnsi="Times New Roman" w:cs="Times New Roman"/>
          <w:sz w:val="24"/>
          <w:szCs w:val="24"/>
        </w:rPr>
      </w:pPr>
      <w:r w:rsidRPr="001C590D">
        <w:rPr>
          <w:rFonts w:ascii="Times New Roman" w:hAnsi="Times New Roman" w:cs="Times New Roman"/>
          <w:sz w:val="24"/>
          <w:szCs w:val="24"/>
        </w:rPr>
        <w:t xml:space="preserve">           </w:t>
      </w:r>
      <w:r w:rsidR="001140B1" w:rsidRPr="001C590D">
        <w:rPr>
          <w:rFonts w:ascii="Times New Roman" w:hAnsi="Times New Roman" w:cs="Times New Roman"/>
          <w:sz w:val="24"/>
          <w:szCs w:val="24"/>
        </w:rPr>
        <w:t xml:space="preserve">Датой сдачи Исполнителем оказанных услуг и приёмки их Заказчиком считается дата </w:t>
      </w:r>
      <w:r w:rsidR="001140B1" w:rsidRPr="001C590D">
        <w:rPr>
          <w:rFonts w:ascii="Times New Roman" w:hAnsi="Times New Roman" w:cs="Times New Roman"/>
          <w:sz w:val="24"/>
          <w:szCs w:val="24"/>
        </w:rPr>
        <w:lastRenderedPageBreak/>
        <w:t xml:space="preserve">подписания </w:t>
      </w:r>
      <w:r w:rsidRPr="001C590D">
        <w:rPr>
          <w:rFonts w:ascii="Times New Roman" w:hAnsi="Times New Roman" w:cs="Times New Roman"/>
          <w:sz w:val="24"/>
          <w:szCs w:val="24"/>
        </w:rPr>
        <w:t>Заказчиком</w:t>
      </w:r>
      <w:r w:rsidR="001140B1" w:rsidRPr="001C590D">
        <w:rPr>
          <w:rFonts w:ascii="Times New Roman" w:hAnsi="Times New Roman" w:cs="Times New Roman"/>
          <w:sz w:val="24"/>
          <w:szCs w:val="24"/>
        </w:rPr>
        <w:t xml:space="preserve"> акта оказанных услуг.</w:t>
      </w:r>
    </w:p>
    <w:p w:rsidR="001140B1" w:rsidRPr="001C590D" w:rsidRDefault="001140B1" w:rsidP="009F5577">
      <w:pPr>
        <w:ind w:firstLine="567"/>
      </w:pPr>
      <w:r w:rsidRPr="001C590D">
        <w:t>Заказчик обязан провести экспертизу оказанных услуг с правом привлечения экспертов, экспертных организаций. Экспертиза оказанных услуг может проводиться Заказчиком своими силами или к ее проведению могут привлекаться эксперты, экспертные организации.</w:t>
      </w:r>
    </w:p>
    <w:p w:rsidR="001140B1" w:rsidRPr="001C590D" w:rsidRDefault="001140B1" w:rsidP="009F5577">
      <w:pPr>
        <w:pStyle w:val="ConsNormal"/>
        <w:ind w:left="0" w:right="-1" w:firstLine="567"/>
        <w:rPr>
          <w:rFonts w:ascii="Times New Roman" w:hAnsi="Times New Roman" w:cs="Times New Roman"/>
          <w:sz w:val="24"/>
          <w:szCs w:val="24"/>
        </w:rPr>
      </w:pPr>
      <w:r w:rsidRPr="001C590D">
        <w:rPr>
          <w:rFonts w:ascii="Times New Roman" w:hAnsi="Times New Roman" w:cs="Times New Roman"/>
          <w:sz w:val="24"/>
          <w:szCs w:val="24"/>
        </w:rPr>
        <w:t xml:space="preserve">5.2. При обнаружении Заказчиком в ходе приемки услуг недостатков в оказанных услугах комиссией Заказчика составляется акт и выдается предписание Исполнителю об устранении выявленных нарушений. Акт и предписание составляются в двух идентичных экземплярах и подписываются </w:t>
      </w:r>
      <w:r w:rsidR="000E15A3" w:rsidRPr="001C590D">
        <w:rPr>
          <w:rFonts w:ascii="Times New Roman" w:hAnsi="Times New Roman" w:cs="Times New Roman"/>
          <w:sz w:val="24"/>
          <w:szCs w:val="24"/>
        </w:rPr>
        <w:t>представителем</w:t>
      </w:r>
      <w:r w:rsidRPr="001C590D">
        <w:rPr>
          <w:rFonts w:ascii="Times New Roman" w:hAnsi="Times New Roman" w:cs="Times New Roman"/>
          <w:sz w:val="24"/>
          <w:szCs w:val="24"/>
        </w:rPr>
        <w:t xml:space="preserve"> Заказчика и Исполнителя, имеющим право на подписание акта и получение предписания (при наличии соответствующей доверенности). </w:t>
      </w:r>
    </w:p>
    <w:p w:rsidR="001140B1" w:rsidRPr="001C590D" w:rsidRDefault="000E15A3" w:rsidP="009F5577">
      <w:pPr>
        <w:ind w:firstLine="567"/>
      </w:pPr>
      <w:r w:rsidRPr="001C590D">
        <w:t>5.3</w:t>
      </w:r>
      <w:r w:rsidR="001140B1" w:rsidRPr="001C590D">
        <w:t>. Исполнитель обязан устранить все обнаруженные недостатки за свой счет в сроки, указанные в предписании Заказчика.</w:t>
      </w:r>
    </w:p>
    <w:p w:rsidR="001140B1" w:rsidRPr="001C590D" w:rsidRDefault="000E15A3" w:rsidP="009F5577">
      <w:pPr>
        <w:ind w:firstLine="567"/>
      </w:pPr>
      <w:r w:rsidRPr="001C590D">
        <w:t>5.4</w:t>
      </w:r>
      <w:r w:rsidR="001140B1" w:rsidRPr="001C590D">
        <w:t xml:space="preserve">. Устранение Исполнителем в установленные сроки выявленных Заказчиком недостатков не освобождает его от уплаты неустойки, предусмотренной </w:t>
      </w:r>
      <w:r w:rsidR="00C9488D" w:rsidRPr="001C590D">
        <w:t>Контракт</w:t>
      </w:r>
      <w:r w:rsidRPr="001C590D">
        <w:t>ом</w:t>
      </w:r>
      <w:r w:rsidR="001140B1" w:rsidRPr="001C590D">
        <w:t>.</w:t>
      </w:r>
    </w:p>
    <w:p w:rsidR="001140B1" w:rsidRPr="001C590D" w:rsidRDefault="000E15A3" w:rsidP="009F5577">
      <w:pPr>
        <w:ind w:firstLine="567"/>
      </w:pPr>
      <w:r w:rsidRPr="001C590D">
        <w:t>5.5</w:t>
      </w:r>
      <w:r w:rsidR="001140B1" w:rsidRPr="001C590D">
        <w:t>. Заказчик, принявший услуги без проверки, не лишается права ссылаться на недостатки, которые могли быть установлены при приемке.</w:t>
      </w:r>
    </w:p>
    <w:p w:rsidR="001140B1" w:rsidRPr="001C590D" w:rsidRDefault="000E15A3" w:rsidP="009F5577">
      <w:pPr>
        <w:ind w:firstLine="567"/>
      </w:pPr>
      <w:r w:rsidRPr="001C590D">
        <w:t>5.6</w:t>
      </w:r>
      <w:r w:rsidR="001140B1" w:rsidRPr="001C590D">
        <w:t>. Заказчик вправе отказаться от приёмки оказанных услуг в случае несоответствия объемов предъявленных услуг фактически оказанным, некачественного оказания услуг, отступления от технических требований и представлении Исполнителем недостоверной или недостаточной информации, содержащейся в отчетных документах.</w:t>
      </w:r>
    </w:p>
    <w:p w:rsidR="001140B1" w:rsidRPr="001C590D" w:rsidRDefault="000E15A3" w:rsidP="009F5577">
      <w:pPr>
        <w:ind w:firstLine="567"/>
      </w:pPr>
      <w:r w:rsidRPr="001C590D">
        <w:t>5.7</w:t>
      </w:r>
      <w:r w:rsidR="001140B1" w:rsidRPr="001C590D">
        <w:t xml:space="preserve">. В случае завершения оказания услуг ранее срока, установленного в пункте 3.1 </w:t>
      </w:r>
      <w:r w:rsidR="00C9488D" w:rsidRPr="001C590D">
        <w:t>Контракт</w:t>
      </w:r>
      <w:r w:rsidR="009F5577" w:rsidRPr="001C590D">
        <w:t>а</w:t>
      </w:r>
      <w:r w:rsidR="001140B1" w:rsidRPr="001C590D">
        <w:t xml:space="preserve">, Исполнитель письменно уведомляет Заказчика о готовности сдачи оказанных услуг комиссии Заказчика. </w:t>
      </w:r>
    </w:p>
    <w:p w:rsidR="001140B1" w:rsidRPr="001C590D" w:rsidRDefault="001140B1" w:rsidP="009F5577">
      <w:pPr>
        <w:ind w:firstLine="567"/>
      </w:pPr>
      <w:r w:rsidRPr="001C590D">
        <w:t>Комиссия Заказчика в течение 2-х рабочих дней после получения уведомления Исполнителя приступает к приёмке услуг и обеспечивает участие в комиссии, при необходимости, представителей заинтересованных государственных органов и организаций.</w:t>
      </w:r>
    </w:p>
    <w:p w:rsidR="001140B1" w:rsidRPr="001C590D" w:rsidRDefault="000E15A3" w:rsidP="009F5577">
      <w:pPr>
        <w:ind w:firstLine="567"/>
      </w:pPr>
      <w:r w:rsidRPr="001C590D">
        <w:t>5.8</w:t>
      </w:r>
      <w:r w:rsidR="001140B1" w:rsidRPr="001C590D">
        <w:t xml:space="preserve">.  Риски случайной гибели или случайного повреждения результата услуг переходят от Исполнителя к Заказчику с момента подписания </w:t>
      </w:r>
      <w:r w:rsidRPr="001C590D">
        <w:t xml:space="preserve">представителем </w:t>
      </w:r>
      <w:r w:rsidR="001140B1" w:rsidRPr="001C590D">
        <w:t>Заказчи</w:t>
      </w:r>
      <w:r w:rsidRPr="001C590D">
        <w:t>ка</w:t>
      </w:r>
      <w:r w:rsidR="001140B1" w:rsidRPr="001C590D">
        <w:t xml:space="preserve"> и Исполнителя акта оказанных услуг, а в случае обнаружения в ходе приёмки услуг недостатков - с момента устранения Исполнителем всех выявленных недостатков в соответствии с актом, составленным согласно пункту 5.2 </w:t>
      </w:r>
      <w:r w:rsidR="00C9488D" w:rsidRPr="001C590D">
        <w:t>Контракт</w:t>
      </w:r>
      <w:r w:rsidR="009F5577" w:rsidRPr="001C590D">
        <w:t>а</w:t>
      </w:r>
      <w:r w:rsidR="001140B1" w:rsidRPr="001C590D">
        <w:t>.</w:t>
      </w:r>
    </w:p>
    <w:p w:rsidR="001E07A2" w:rsidRPr="001C590D" w:rsidRDefault="000E15A3" w:rsidP="008510F1">
      <w:pPr>
        <w:ind w:firstLine="567"/>
      </w:pPr>
      <w:r w:rsidRPr="001C590D">
        <w:t xml:space="preserve"> 5.9</w:t>
      </w:r>
      <w:r w:rsidR="001140B1" w:rsidRPr="001C590D">
        <w:t xml:space="preserve">. В случае, предусмотренном пунктом 2.8 </w:t>
      </w:r>
      <w:r w:rsidR="00C9488D" w:rsidRPr="001C590D">
        <w:t>Контракт</w:t>
      </w:r>
      <w:r w:rsidR="009F5577" w:rsidRPr="001C590D">
        <w:t>а</w:t>
      </w:r>
      <w:r w:rsidR="001140B1" w:rsidRPr="001C590D">
        <w:t xml:space="preserve">, в акте приёмки оказанных услуг указываются: сумма, подлежащая оплате в соответствии с контрактом, размер неустойки, подлежащей взысканию, основания применения и расчёт неустойки, итоговая сумма, подлежащая оплате по </w:t>
      </w:r>
      <w:r w:rsidR="00C9488D" w:rsidRPr="001C590D">
        <w:t>Контракт</w:t>
      </w:r>
      <w:r w:rsidRPr="001C590D">
        <w:t>у</w:t>
      </w:r>
      <w:r w:rsidR="001140B1" w:rsidRPr="001C590D">
        <w:t>.</w:t>
      </w:r>
    </w:p>
    <w:p w:rsidR="008510F1" w:rsidRPr="001C590D" w:rsidRDefault="008510F1" w:rsidP="008510F1">
      <w:pPr>
        <w:ind w:firstLine="567"/>
      </w:pPr>
    </w:p>
    <w:p w:rsidR="0006226F" w:rsidRPr="001C590D" w:rsidRDefault="008C2351" w:rsidP="0006226F">
      <w:pPr>
        <w:ind w:firstLine="709"/>
        <w:jc w:val="center"/>
        <w:rPr>
          <w:b/>
        </w:rPr>
      </w:pPr>
      <w:r w:rsidRPr="001C590D">
        <w:rPr>
          <w:b/>
        </w:rPr>
        <w:t>6. ОТВЕТСТВЕННОСТЬ СТОРОН</w:t>
      </w:r>
      <w:r w:rsidR="00451B5E" w:rsidRPr="001C590D">
        <w:rPr>
          <w:b/>
        </w:rPr>
        <w:t xml:space="preserve"> </w:t>
      </w:r>
    </w:p>
    <w:p w:rsidR="00B03CFA" w:rsidRPr="001C590D" w:rsidRDefault="008B0749" w:rsidP="00B03CFA">
      <w:pPr>
        <w:ind w:firstLine="851"/>
        <w:contextualSpacing/>
      </w:pPr>
      <w:r w:rsidRPr="001C590D">
        <w:rPr>
          <w:b/>
        </w:rPr>
        <w:t>6</w:t>
      </w:r>
      <w:r w:rsidR="00B03CFA" w:rsidRPr="001C590D">
        <w:rPr>
          <w:b/>
        </w:rPr>
        <w:t>.1.</w:t>
      </w:r>
      <w:r w:rsidR="00B03CFA" w:rsidRPr="001C590D">
        <w:t xml:space="preserve"> За неисполнение или ненадлежащее исполнение своих обязательств, установленных настоящим контрактом, заказчик и поставщик (подрядчик, исполнитель) несут ответственность в соответствии с действующим законодательством Российской Федерации.</w:t>
      </w:r>
    </w:p>
    <w:p w:rsidR="00B03CFA" w:rsidRPr="001C590D" w:rsidRDefault="008B0749" w:rsidP="00B03CFA">
      <w:pPr>
        <w:ind w:firstLine="851"/>
        <w:contextualSpacing/>
      </w:pPr>
      <w:r w:rsidRPr="001C590D">
        <w:rPr>
          <w:b/>
        </w:rPr>
        <w:t>6</w:t>
      </w:r>
      <w:r w:rsidR="00B03CFA" w:rsidRPr="001C590D">
        <w:rPr>
          <w:b/>
        </w:rPr>
        <w:t>.2.</w:t>
      </w:r>
      <w:r w:rsidR="00B03CFA" w:rsidRPr="001C590D">
        <w:t xml:space="preserve"> В случае просрочки исполнения заказчиком обязательств, предусмотренных контрактом, поставщик (подрядчик, исполнитель) вправе потребовать уплаты пени. Пеня начисляется за каждый день просрочки исполнения обязательства, предусмотренного контрактом, начиная со дня, следующего после дня истечения установленного контрактом срока исполнения обязательства. Такая пеня устанавливается контрактом в размере одной трехсотой действующей на дату уплаты пеней ставки рефинансирования Центрального банка Российской Федерации от не уплаченной в срок суммы.</w:t>
      </w:r>
    </w:p>
    <w:p w:rsidR="00B03CFA" w:rsidRPr="001C590D" w:rsidRDefault="008B0749" w:rsidP="00B03CFA">
      <w:pPr>
        <w:ind w:firstLine="851"/>
        <w:contextualSpacing/>
      </w:pPr>
      <w:r w:rsidRPr="001C590D">
        <w:rPr>
          <w:b/>
        </w:rPr>
        <w:t>6</w:t>
      </w:r>
      <w:r w:rsidR="00B03CFA" w:rsidRPr="001C590D">
        <w:rPr>
          <w:b/>
        </w:rPr>
        <w:t>.3.</w:t>
      </w:r>
      <w:r w:rsidR="00B03CFA" w:rsidRPr="001C590D">
        <w:t xml:space="preserve"> За каждый факт неисполнения заказчиком обязательств, предусмотренных контрактом, за исключением просрочки исполнения обязательств, предусмотренных контрактом, поставщик (подрядчик, исполнитель) вправе потребовать уплаты штрафа в виде фиксированной суммы в размере 1000 (Одна тысяча) рублей 00 копеек.</w:t>
      </w:r>
    </w:p>
    <w:p w:rsidR="00B03CFA" w:rsidRPr="001C590D" w:rsidRDefault="008B0749" w:rsidP="00B03CFA">
      <w:pPr>
        <w:ind w:firstLine="851"/>
        <w:contextualSpacing/>
      </w:pPr>
      <w:r w:rsidRPr="001C590D">
        <w:rPr>
          <w:b/>
        </w:rPr>
        <w:t>6</w:t>
      </w:r>
      <w:r w:rsidR="00B03CFA" w:rsidRPr="001C590D">
        <w:rPr>
          <w:b/>
        </w:rPr>
        <w:t>.4.</w:t>
      </w:r>
      <w:r w:rsidR="00B03CFA" w:rsidRPr="001C590D">
        <w:t xml:space="preserve"> В случае просрочки исполнения Исполнителем обязательств, предусмотренных настоящим Контрактом, Заказчик обязан потребовать от поставщика (подрядчика, исполнителя) уплату пени. Пеня начисляется за каждый день просрочки исполнения </w:t>
      </w:r>
      <w:r w:rsidR="00B03CFA" w:rsidRPr="001C590D">
        <w:lastRenderedPageBreak/>
        <w:t>поставщиком (подрядчиком, исполнителем) обязательства, предусмотренного контрактом, в размере одной трехсотой действующей на дату уплаты пени ставки рефинансирования Центрального банка Российской Федерации от цены контракта, уменьшенной на сумму, пропорциональную объему обязательств, предусмотренных контрактом и фактически исполненных поставщиком (подрядчиком, исполнителем). </w:t>
      </w:r>
    </w:p>
    <w:p w:rsidR="00B03CFA" w:rsidRPr="001C590D" w:rsidRDefault="008B0749" w:rsidP="00B03CFA">
      <w:pPr>
        <w:ind w:firstLine="851"/>
        <w:contextualSpacing/>
      </w:pPr>
      <w:r w:rsidRPr="001C590D">
        <w:rPr>
          <w:b/>
        </w:rPr>
        <w:t>6</w:t>
      </w:r>
      <w:r w:rsidR="00B03CFA" w:rsidRPr="001C590D">
        <w:rPr>
          <w:b/>
        </w:rPr>
        <w:t>.5.</w:t>
      </w:r>
      <w:r w:rsidR="00B03CFA" w:rsidRPr="001C590D">
        <w:t xml:space="preserve"> За каждый факт неисполнения или ненадлежащего исполнения поставщиком (подрядчиком, исполнителем) обязательств, предусмотренных контрактом, за исключением просрочки исполнения обязательств (в том числе гарантийного обязательства), предусмотренных контрактом, начисляется штраф в виде фиксированной суммы в размере  (10 процентов цены настоящего Контракта). </w:t>
      </w:r>
    </w:p>
    <w:p w:rsidR="00B03CFA" w:rsidRPr="001C590D" w:rsidRDefault="008B0749" w:rsidP="00B03CFA">
      <w:pPr>
        <w:ind w:firstLine="851"/>
        <w:contextualSpacing/>
      </w:pPr>
      <w:r w:rsidRPr="001C590D">
        <w:rPr>
          <w:b/>
        </w:rPr>
        <w:t>6</w:t>
      </w:r>
      <w:r w:rsidR="00B03CFA" w:rsidRPr="001C590D">
        <w:rPr>
          <w:b/>
        </w:rPr>
        <w:t>.6.</w:t>
      </w:r>
      <w:r w:rsidR="00B03CFA" w:rsidRPr="001C590D">
        <w:t xml:space="preserve"> За каждый факт неисполнения или ненадлежащего исполнения поставщиком (подрядчиком, исполнителем) обязательства, предусмотренного контрактом, которое не имеет стоимостного выражения (при наличии в контракте таких обязательств), начисляется штраф в виде фиксированной суммы в размере 1000 (Одна тысяча) рублей 00 копеек.</w:t>
      </w:r>
    </w:p>
    <w:p w:rsidR="00B03CFA" w:rsidRPr="001C590D" w:rsidRDefault="00B03CFA" w:rsidP="00B03CFA">
      <w:pPr>
        <w:ind w:firstLine="851"/>
        <w:contextualSpacing/>
      </w:pPr>
      <w:r w:rsidRPr="001C590D">
        <w:rPr>
          <w:b/>
        </w:rPr>
        <w:t>7.7.</w:t>
      </w:r>
      <w:r w:rsidRPr="001C590D">
        <w:t xml:space="preserve"> Общая сумма начисленной неустойки (штрафов, пени) за неисполнение или ненадлежащее исполнение поставщиком (подрядчиком, исполнителем) обязательств, предусмотренных контрактом, не может превышать цену Контракта. Общая сумма начисленной неустойки (штрафов, пени) за ненадлежащее исполнение заказчиком обязательств, предусмотренных контрактом, не может превышать цену контракта. </w:t>
      </w:r>
    </w:p>
    <w:p w:rsidR="00B03CFA" w:rsidRPr="001C590D" w:rsidRDefault="008B0749" w:rsidP="00B03CFA">
      <w:pPr>
        <w:ind w:firstLine="851"/>
        <w:contextualSpacing/>
      </w:pPr>
      <w:r w:rsidRPr="001C590D">
        <w:rPr>
          <w:b/>
        </w:rPr>
        <w:t>6</w:t>
      </w:r>
      <w:r w:rsidR="00B03CFA" w:rsidRPr="001C590D">
        <w:rPr>
          <w:b/>
        </w:rPr>
        <w:t>.8.</w:t>
      </w:r>
      <w:r w:rsidR="00B03CFA" w:rsidRPr="001C590D">
        <w:t xml:space="preserve"> Сторона освобождается от уплаты неустойки (штрафа, пени), если докажет, что неисполнение или ненадлежащее исполнение обязательства, предусмотренного контрактом, произошло вследствие непреодолимой силы или по вине другой Стороны. </w:t>
      </w:r>
    </w:p>
    <w:p w:rsidR="00B03CFA" w:rsidRPr="001C590D" w:rsidRDefault="008B0749" w:rsidP="00B03CFA">
      <w:pPr>
        <w:ind w:firstLine="851"/>
        <w:contextualSpacing/>
      </w:pPr>
      <w:r w:rsidRPr="001C590D">
        <w:rPr>
          <w:b/>
        </w:rPr>
        <w:t>6</w:t>
      </w:r>
      <w:r w:rsidR="00B03CFA" w:rsidRPr="001C590D">
        <w:rPr>
          <w:b/>
        </w:rPr>
        <w:t>.9.</w:t>
      </w:r>
      <w:r w:rsidR="00B03CFA" w:rsidRPr="001C590D">
        <w:t xml:space="preserve"> Уплата неустойки (штрафа, пени) не освобождает Стороны от исполнения обязательств по контракту.</w:t>
      </w:r>
    </w:p>
    <w:p w:rsidR="00C73529" w:rsidRPr="001C590D" w:rsidRDefault="00C73529" w:rsidP="00C73529"/>
    <w:p w:rsidR="008C2351" w:rsidRPr="001C590D" w:rsidRDefault="008C2351" w:rsidP="009F5577">
      <w:pPr>
        <w:jc w:val="center"/>
        <w:rPr>
          <w:b/>
        </w:rPr>
      </w:pPr>
      <w:r w:rsidRPr="001C590D">
        <w:rPr>
          <w:b/>
        </w:rPr>
        <w:t xml:space="preserve">7. </w:t>
      </w:r>
      <w:r w:rsidR="00EF04CE" w:rsidRPr="001C590D">
        <w:rPr>
          <w:b/>
        </w:rPr>
        <w:t>СРОК ДЕЙСТВИЯ</w:t>
      </w:r>
      <w:r w:rsidRPr="001C590D">
        <w:rPr>
          <w:b/>
        </w:rPr>
        <w:t xml:space="preserve">, </w:t>
      </w:r>
      <w:r w:rsidR="00EF04CE" w:rsidRPr="001C590D">
        <w:rPr>
          <w:b/>
        </w:rPr>
        <w:t xml:space="preserve">ПОРЯДОК ИЗМЕНЕНИЯ И РАСТОРЖЕНИЯ </w:t>
      </w:r>
      <w:r w:rsidR="00C9488D" w:rsidRPr="001C590D">
        <w:rPr>
          <w:b/>
        </w:rPr>
        <w:t>КОНТРАКТ</w:t>
      </w:r>
      <w:r w:rsidR="009F5577" w:rsidRPr="001C590D">
        <w:rPr>
          <w:b/>
        </w:rPr>
        <w:t>А</w:t>
      </w:r>
    </w:p>
    <w:p w:rsidR="00EF04CE" w:rsidRPr="001C590D" w:rsidRDefault="00EF04CE" w:rsidP="009F5577">
      <w:pPr>
        <w:jc w:val="center"/>
        <w:rPr>
          <w:b/>
        </w:rPr>
      </w:pPr>
    </w:p>
    <w:p w:rsidR="00D2578B" w:rsidRPr="001C590D" w:rsidRDefault="00D2578B" w:rsidP="00D2578B">
      <w:pPr>
        <w:ind w:firstLine="708"/>
      </w:pPr>
      <w:r w:rsidRPr="001C590D">
        <w:t xml:space="preserve">7.1. </w:t>
      </w:r>
      <w:r w:rsidR="00C9488D" w:rsidRPr="001C590D">
        <w:t>Контракт</w:t>
      </w:r>
      <w:r w:rsidRPr="001C590D">
        <w:t xml:space="preserve"> вступает в силу с момента его подписания Сторонами и действует до полного исполнения Сторонами своих обязательств,</w:t>
      </w:r>
      <w:r w:rsidR="00CA742D" w:rsidRPr="001C590D">
        <w:t xml:space="preserve"> но </w:t>
      </w:r>
      <w:r w:rsidRPr="001C590D">
        <w:t>не позднее 31.12.202</w:t>
      </w:r>
      <w:r w:rsidR="00A444C9" w:rsidRPr="001C590D">
        <w:t>4</w:t>
      </w:r>
      <w:r w:rsidRPr="001C590D">
        <w:t xml:space="preserve"> г. </w:t>
      </w:r>
    </w:p>
    <w:p w:rsidR="008C2351" w:rsidRPr="001C590D" w:rsidRDefault="00B12357" w:rsidP="009F5577">
      <w:pPr>
        <w:ind w:firstLine="708"/>
      </w:pPr>
      <w:r w:rsidRPr="001C590D">
        <w:t>7.2</w:t>
      </w:r>
      <w:r w:rsidR="008C2351" w:rsidRPr="001C590D">
        <w:t xml:space="preserve">. </w:t>
      </w:r>
      <w:r w:rsidR="00C9488D" w:rsidRPr="001C590D">
        <w:t>Контракт</w:t>
      </w:r>
      <w:r w:rsidR="00B744BF" w:rsidRPr="001C590D">
        <w:t xml:space="preserve"> </w:t>
      </w:r>
      <w:r w:rsidR="008C2351" w:rsidRPr="001C590D">
        <w:t>может быть расторгнут:</w:t>
      </w:r>
    </w:p>
    <w:p w:rsidR="008C2351" w:rsidRPr="001C590D" w:rsidRDefault="00B744BF" w:rsidP="009F5577">
      <w:r w:rsidRPr="001C590D">
        <w:t xml:space="preserve">             </w:t>
      </w:r>
      <w:r w:rsidR="008C2351" w:rsidRPr="001C590D">
        <w:t>- по соглашению сторон;</w:t>
      </w:r>
    </w:p>
    <w:p w:rsidR="008C2351" w:rsidRPr="001C590D" w:rsidRDefault="00B744BF" w:rsidP="009F5577">
      <w:r w:rsidRPr="001C590D">
        <w:t xml:space="preserve">             </w:t>
      </w:r>
      <w:r w:rsidR="008C2351" w:rsidRPr="001C590D">
        <w:t>- по решению суда;</w:t>
      </w:r>
    </w:p>
    <w:p w:rsidR="008C2351" w:rsidRPr="001C590D" w:rsidRDefault="00B744BF" w:rsidP="009F5577">
      <w:r w:rsidRPr="001C590D">
        <w:t xml:space="preserve">             </w:t>
      </w:r>
      <w:r w:rsidR="008C2351" w:rsidRPr="001C590D">
        <w:t xml:space="preserve">- в случае одностороннего отказа Стороны </w:t>
      </w:r>
      <w:r w:rsidR="00C9488D" w:rsidRPr="001C590D">
        <w:t>Контракт</w:t>
      </w:r>
      <w:r w:rsidR="009F5577" w:rsidRPr="001C590D">
        <w:t>а</w:t>
      </w:r>
      <w:r w:rsidR="008C2351" w:rsidRPr="001C590D">
        <w:t xml:space="preserve"> от исполнения </w:t>
      </w:r>
      <w:r w:rsidR="00C9488D" w:rsidRPr="001C590D">
        <w:t>Контракт</w:t>
      </w:r>
      <w:r w:rsidR="009F5577" w:rsidRPr="001C590D">
        <w:t>а</w:t>
      </w:r>
      <w:r w:rsidR="008C2351" w:rsidRPr="001C590D">
        <w:t xml:space="preserve"> </w:t>
      </w:r>
      <w:r w:rsidR="008C2351" w:rsidRPr="001C590D">
        <w:br/>
        <w:t>в соответствии с гражданским законодательством.</w:t>
      </w:r>
    </w:p>
    <w:p w:rsidR="00523E8E" w:rsidRPr="001C590D" w:rsidRDefault="00B12357" w:rsidP="009F5577">
      <w:pPr>
        <w:ind w:firstLine="708"/>
      </w:pPr>
      <w:r w:rsidRPr="001C590D">
        <w:t>7.3</w:t>
      </w:r>
      <w:r w:rsidR="008C2351" w:rsidRPr="001C590D">
        <w:t xml:space="preserve">. Заказчик вправе принять решение об одностороннем отказе от исполнения </w:t>
      </w:r>
      <w:r w:rsidR="00C9488D" w:rsidRPr="001C590D">
        <w:t>Контракт</w:t>
      </w:r>
      <w:r w:rsidR="009F5577" w:rsidRPr="001C590D">
        <w:t>а</w:t>
      </w:r>
      <w:r w:rsidR="008C2351" w:rsidRPr="001C590D">
        <w:t xml:space="preserve"> по основаниям, предусмотренным Гражданским кодексом Российской Федерации для одностороннего отказа от исполнения </w:t>
      </w:r>
      <w:r w:rsidR="00C9488D" w:rsidRPr="001C590D">
        <w:t>Контракт</w:t>
      </w:r>
      <w:r w:rsidR="008C2351" w:rsidRPr="001C590D">
        <w:t>а</w:t>
      </w:r>
      <w:r w:rsidR="00523E8E" w:rsidRPr="001C590D">
        <w:t>.</w:t>
      </w:r>
    </w:p>
    <w:p w:rsidR="008C2351" w:rsidRPr="001C590D" w:rsidRDefault="00B12357" w:rsidP="009F5577">
      <w:pPr>
        <w:ind w:firstLine="708"/>
      </w:pPr>
      <w:r w:rsidRPr="001C590D">
        <w:t>7.4</w:t>
      </w:r>
      <w:r w:rsidR="008C2351" w:rsidRPr="001C590D">
        <w:t xml:space="preserve">. Односторонний отказ от исполнения </w:t>
      </w:r>
      <w:r w:rsidR="00C9488D" w:rsidRPr="001C590D">
        <w:t>Контракт</w:t>
      </w:r>
      <w:r w:rsidR="009F5577" w:rsidRPr="001C590D">
        <w:t>а</w:t>
      </w:r>
      <w:r w:rsidR="008C2351" w:rsidRPr="001C590D">
        <w:t xml:space="preserve"> должен происходить в порядке, предусмотренном Законом о контрактной системе.</w:t>
      </w:r>
    </w:p>
    <w:p w:rsidR="009317CC" w:rsidRPr="001C590D" w:rsidRDefault="00B12357" w:rsidP="009F5577">
      <w:pPr>
        <w:ind w:firstLine="708"/>
      </w:pPr>
      <w:r w:rsidRPr="001C590D">
        <w:t>7.5</w:t>
      </w:r>
      <w:r w:rsidR="008C2351" w:rsidRPr="001C590D">
        <w:t xml:space="preserve">. При исполнении </w:t>
      </w:r>
      <w:r w:rsidR="00C9488D" w:rsidRPr="001C590D">
        <w:t>Контракт</w:t>
      </w:r>
      <w:r w:rsidR="009F5577" w:rsidRPr="001C590D">
        <w:t>а</w:t>
      </w:r>
      <w:r w:rsidR="008C2351" w:rsidRPr="001C590D">
        <w:t xml:space="preserve"> по соглашению сторон могут быть внесены изменения в </w:t>
      </w:r>
      <w:r w:rsidR="00C9488D" w:rsidRPr="001C590D">
        <w:t>Контракт</w:t>
      </w:r>
      <w:r w:rsidR="00B744BF" w:rsidRPr="001C590D">
        <w:t xml:space="preserve"> </w:t>
      </w:r>
      <w:r w:rsidR="008C2351" w:rsidRPr="001C590D">
        <w:t>только в случаях, предусмотренных Законом о контрактной системе.</w:t>
      </w:r>
    </w:p>
    <w:p w:rsidR="009317CC" w:rsidRPr="001C590D" w:rsidRDefault="009317CC" w:rsidP="009F5577">
      <w:pPr>
        <w:jc w:val="center"/>
        <w:rPr>
          <w:b/>
        </w:rPr>
      </w:pPr>
    </w:p>
    <w:p w:rsidR="008C2351" w:rsidRPr="001C590D" w:rsidRDefault="008C2351" w:rsidP="009F5577">
      <w:pPr>
        <w:jc w:val="center"/>
        <w:rPr>
          <w:b/>
        </w:rPr>
      </w:pPr>
      <w:r w:rsidRPr="001C590D">
        <w:rPr>
          <w:b/>
        </w:rPr>
        <w:t xml:space="preserve">8. </w:t>
      </w:r>
      <w:r w:rsidR="00EF04CE" w:rsidRPr="001C590D">
        <w:rPr>
          <w:b/>
        </w:rPr>
        <w:t>ПОРЯДОК УРЕГУЛИРОВАНИЯ СПОРОВ</w:t>
      </w:r>
    </w:p>
    <w:p w:rsidR="00EF04CE" w:rsidRPr="001C590D" w:rsidRDefault="00EF04CE" w:rsidP="009F5577">
      <w:pPr>
        <w:jc w:val="center"/>
        <w:rPr>
          <w:b/>
        </w:rPr>
      </w:pPr>
    </w:p>
    <w:p w:rsidR="008C2351" w:rsidRPr="001C590D" w:rsidRDefault="008C2351" w:rsidP="009F5577">
      <w:pPr>
        <w:ind w:firstLine="708"/>
      </w:pPr>
      <w:r w:rsidRPr="001C590D">
        <w:t xml:space="preserve">8.1. Все споры и разногласия, возникшие в связи с исполнением </w:t>
      </w:r>
      <w:r w:rsidR="00C9488D" w:rsidRPr="001C590D">
        <w:t>Контракт</w:t>
      </w:r>
      <w:r w:rsidR="009F5577" w:rsidRPr="001C590D">
        <w:t>а</w:t>
      </w:r>
      <w:r w:rsidRPr="001C590D">
        <w:t>, его изменением, расторжением или признанием недействительным, Стороны будут стремиться решать путем переговоров.</w:t>
      </w:r>
    </w:p>
    <w:p w:rsidR="008C2351" w:rsidRPr="001C590D" w:rsidRDefault="008C2351" w:rsidP="009F5577">
      <w:pPr>
        <w:ind w:firstLine="708"/>
      </w:pPr>
      <w:r w:rsidRPr="001C590D">
        <w:t xml:space="preserve">8.2. В случае не достижения взаимного согласия все споры по </w:t>
      </w:r>
      <w:r w:rsidR="00C9488D" w:rsidRPr="001C590D">
        <w:t>Контракт</w:t>
      </w:r>
      <w:r w:rsidR="00B744BF" w:rsidRPr="001C590D">
        <w:t>у</w:t>
      </w:r>
      <w:r w:rsidRPr="001C590D">
        <w:t xml:space="preserve"> разрешаются в Арбитражном суде города Санкт-Петербурга и Ленинградской области.</w:t>
      </w:r>
    </w:p>
    <w:p w:rsidR="003A62D0" w:rsidRPr="001C590D" w:rsidRDefault="008C2351" w:rsidP="0006226F">
      <w:pPr>
        <w:ind w:firstLine="708"/>
      </w:pPr>
      <w:r w:rsidRPr="001C590D">
        <w:t xml:space="preserve">8.3. До передачи спора на разрешение Арбитражного суда города Санкт-Петербурга и Ленинградской области Стороны примут меры к его урегулированию в претензионном порядке. Претензия должна быть направлена в письменном виде. По полученной претензии </w:t>
      </w:r>
      <w:r w:rsidRPr="001C590D">
        <w:lastRenderedPageBreak/>
        <w:t>Сторона обязана дать письменный ответ по существу в срок не позднее 3 (трех) рабочих дней с даты ее получения.</w:t>
      </w:r>
    </w:p>
    <w:p w:rsidR="00EF04CE" w:rsidRPr="001C590D" w:rsidRDefault="008C2351" w:rsidP="00253CCF">
      <w:pPr>
        <w:jc w:val="center"/>
        <w:rPr>
          <w:b/>
        </w:rPr>
      </w:pPr>
      <w:r w:rsidRPr="001C590D">
        <w:rPr>
          <w:b/>
        </w:rPr>
        <w:t xml:space="preserve">9. </w:t>
      </w:r>
      <w:r w:rsidR="00EF04CE" w:rsidRPr="001C590D">
        <w:rPr>
          <w:b/>
        </w:rPr>
        <w:t>ПРОЧИЕ УСЛОВИЯ</w:t>
      </w:r>
    </w:p>
    <w:p w:rsidR="008C2351" w:rsidRPr="001C590D" w:rsidRDefault="008C2351" w:rsidP="009F5577">
      <w:pPr>
        <w:ind w:firstLine="708"/>
      </w:pPr>
      <w:r w:rsidRPr="001C590D">
        <w:t xml:space="preserve">9.1. Все уведомления сторон, связанные с исполнением </w:t>
      </w:r>
      <w:r w:rsidR="00C9488D" w:rsidRPr="001C590D">
        <w:t>Контракт</w:t>
      </w:r>
      <w:r w:rsidR="009F5577" w:rsidRPr="001C590D">
        <w:t>а</w:t>
      </w:r>
      <w:r w:rsidRPr="001C590D">
        <w:t xml:space="preserve">, направляются </w:t>
      </w:r>
      <w:r w:rsidRPr="001C590D">
        <w:br/>
        <w:t xml:space="preserve">в письменной форме по почте заказным письмом с уведомлением о вручении по адресу Стороны, указанному в Контракте или с использованием факсимильной связи, электронной почты с последующим представлением оригинала. В случае направления уведомлений </w:t>
      </w:r>
      <w:r w:rsidRPr="001C590D">
        <w:br/>
        <w:t xml:space="preserve">с использованием почты, датой получения уведомления признается дата получения отправляющей Стороной подтверждения о вручении второй Стороне указанного уведомления либо дата получения Стороной информации об отсутствии адресата по его адресу, указанному в </w:t>
      </w:r>
      <w:r w:rsidR="00C9488D" w:rsidRPr="001C590D">
        <w:t>Контракт</w:t>
      </w:r>
      <w:r w:rsidR="00B744BF" w:rsidRPr="001C590D">
        <w:t>е</w:t>
      </w:r>
      <w:r w:rsidRPr="001C590D">
        <w:t>. При невозможности получения указанных подтверждения либо информации, датой такого надлежащего уведомления признается дата по истечении 14 (четырнадцати) календарных дней с даты направления уведомления по почте заказным письмом с уведомлением о вручении. В случае отправления уведомлений посредством факсимильной связи и электронной почты уведомления считаются полученными Стороной в день их отправки.</w:t>
      </w:r>
    </w:p>
    <w:p w:rsidR="008C2351" w:rsidRPr="001C590D" w:rsidRDefault="008C2351" w:rsidP="009F5577">
      <w:pPr>
        <w:ind w:firstLine="708"/>
      </w:pPr>
      <w:r w:rsidRPr="001C590D">
        <w:t xml:space="preserve">9.2. </w:t>
      </w:r>
      <w:r w:rsidR="00C9488D" w:rsidRPr="001C590D">
        <w:t>Контракт</w:t>
      </w:r>
      <w:r w:rsidR="00B744BF" w:rsidRPr="001C590D">
        <w:t xml:space="preserve"> </w:t>
      </w:r>
      <w:r w:rsidRPr="001C590D">
        <w:t>составлен в 2 (двух) экземплярах по одному для каждой из Сторон, имеющих одинаковую юридическую силу.</w:t>
      </w:r>
    </w:p>
    <w:p w:rsidR="008C2351" w:rsidRPr="001C590D" w:rsidRDefault="008C2351" w:rsidP="009F5577">
      <w:pPr>
        <w:ind w:firstLine="708"/>
      </w:pPr>
      <w:r w:rsidRPr="001C590D">
        <w:t xml:space="preserve">9.3. Во всем, что не предусмотрено </w:t>
      </w:r>
      <w:r w:rsidR="00C9488D" w:rsidRPr="001C590D">
        <w:t>Контракт</w:t>
      </w:r>
      <w:r w:rsidR="00B744BF" w:rsidRPr="001C590D">
        <w:t>ом</w:t>
      </w:r>
      <w:r w:rsidRPr="001C590D">
        <w:t>, Стороны руководствуются законодательством Российской Федерации.</w:t>
      </w:r>
    </w:p>
    <w:p w:rsidR="00D2578B" w:rsidRPr="001C590D" w:rsidRDefault="00D2578B" w:rsidP="00253CCF">
      <w:pPr>
        <w:ind w:firstLine="709"/>
      </w:pPr>
      <w:r w:rsidRPr="001C590D">
        <w:t>9.4</w:t>
      </w:r>
      <w:r w:rsidR="008C2351" w:rsidRPr="001C590D">
        <w:t xml:space="preserve">. </w:t>
      </w:r>
      <w:r w:rsidRPr="001C590D">
        <w:t xml:space="preserve">Все приложения к </w:t>
      </w:r>
      <w:r w:rsidR="00C9488D" w:rsidRPr="001C590D">
        <w:t>Контракт</w:t>
      </w:r>
      <w:r w:rsidRPr="001C590D">
        <w:t xml:space="preserve">у </w:t>
      </w:r>
      <w:r w:rsidR="008C2351" w:rsidRPr="001C590D">
        <w:t>явля</w:t>
      </w:r>
      <w:r w:rsidRPr="001C590D">
        <w:t>ются его неотъемлемой частью.</w:t>
      </w:r>
    </w:p>
    <w:p w:rsidR="003416E1" w:rsidRPr="001C590D" w:rsidRDefault="003416E1" w:rsidP="00253CCF">
      <w:pPr>
        <w:ind w:firstLine="709"/>
      </w:pPr>
    </w:p>
    <w:p w:rsidR="00D2578B" w:rsidRPr="001C590D" w:rsidRDefault="00D2578B" w:rsidP="00D2578B">
      <w:pPr>
        <w:ind w:firstLine="709"/>
        <w:jc w:val="center"/>
        <w:rPr>
          <w:b/>
        </w:rPr>
      </w:pPr>
      <w:r w:rsidRPr="001C590D">
        <w:rPr>
          <w:b/>
        </w:rPr>
        <w:t>10. ПРИЛОЖЕНИЯ</w:t>
      </w:r>
    </w:p>
    <w:p w:rsidR="00D2578B" w:rsidRPr="001C590D" w:rsidRDefault="00D2578B" w:rsidP="00D2578B">
      <w:pPr>
        <w:ind w:firstLine="709"/>
        <w:jc w:val="center"/>
        <w:rPr>
          <w:b/>
        </w:rPr>
      </w:pPr>
    </w:p>
    <w:p w:rsidR="001140B1" w:rsidRPr="001C590D" w:rsidRDefault="0039005B" w:rsidP="0039005B">
      <w:pPr>
        <w:widowControl w:val="0"/>
        <w:autoSpaceDE w:val="0"/>
        <w:autoSpaceDN w:val="0"/>
        <w:adjustRightInd w:val="0"/>
        <w:jc w:val="left"/>
      </w:pPr>
      <w:r w:rsidRPr="001C590D">
        <w:t xml:space="preserve"> </w:t>
      </w:r>
      <w:r w:rsidR="00CA742D" w:rsidRPr="001C590D">
        <w:t xml:space="preserve">Приложение № 1 </w:t>
      </w:r>
      <w:r w:rsidR="007E3984" w:rsidRPr="001C590D">
        <w:t>–</w:t>
      </w:r>
      <w:r w:rsidR="00CA742D" w:rsidRPr="001C590D">
        <w:t xml:space="preserve"> </w:t>
      </w:r>
      <w:r w:rsidR="007E3984" w:rsidRPr="001C590D">
        <w:t xml:space="preserve">Описание обьекта закупки </w:t>
      </w:r>
    </w:p>
    <w:p w:rsidR="001140B1" w:rsidRPr="001C590D" w:rsidRDefault="00CA742D" w:rsidP="0039005B">
      <w:pPr>
        <w:pStyle w:val="ConsNonformat"/>
        <w:widowControl/>
        <w:rPr>
          <w:rFonts w:ascii="Times New Roman" w:hAnsi="Times New Roman" w:cs="Times New Roman"/>
          <w:sz w:val="24"/>
          <w:szCs w:val="24"/>
        </w:rPr>
      </w:pPr>
      <w:r w:rsidRPr="001C590D">
        <w:rPr>
          <w:rFonts w:ascii="Times New Roman" w:hAnsi="Times New Roman" w:cs="Times New Roman"/>
          <w:sz w:val="24"/>
          <w:szCs w:val="24"/>
        </w:rPr>
        <w:t>Приложение № 2</w:t>
      </w:r>
      <w:r w:rsidR="0083738E" w:rsidRPr="001C590D">
        <w:rPr>
          <w:rFonts w:ascii="Times New Roman" w:hAnsi="Times New Roman" w:cs="Times New Roman"/>
          <w:sz w:val="24"/>
          <w:szCs w:val="24"/>
        </w:rPr>
        <w:t>- Р</w:t>
      </w:r>
      <w:r w:rsidR="001140B1" w:rsidRPr="001C590D">
        <w:rPr>
          <w:rFonts w:ascii="Times New Roman" w:hAnsi="Times New Roman" w:cs="Times New Roman"/>
          <w:sz w:val="24"/>
          <w:szCs w:val="24"/>
        </w:rPr>
        <w:t xml:space="preserve">асчет цены </w:t>
      </w:r>
      <w:r w:rsidR="00C9488D" w:rsidRPr="001C590D">
        <w:rPr>
          <w:rFonts w:ascii="Times New Roman" w:hAnsi="Times New Roman" w:cs="Times New Roman"/>
          <w:sz w:val="24"/>
          <w:szCs w:val="24"/>
        </w:rPr>
        <w:t>Контракт</w:t>
      </w:r>
      <w:r w:rsidR="009F5577" w:rsidRPr="001C590D">
        <w:rPr>
          <w:rFonts w:ascii="Times New Roman" w:hAnsi="Times New Roman" w:cs="Times New Roman"/>
          <w:sz w:val="24"/>
          <w:szCs w:val="24"/>
        </w:rPr>
        <w:t>а</w:t>
      </w:r>
      <w:r w:rsidRPr="001C590D">
        <w:rPr>
          <w:rFonts w:ascii="Times New Roman" w:hAnsi="Times New Roman" w:cs="Times New Roman"/>
          <w:sz w:val="24"/>
          <w:szCs w:val="24"/>
        </w:rPr>
        <w:t xml:space="preserve"> </w:t>
      </w:r>
    </w:p>
    <w:p w:rsidR="001140B1" w:rsidRPr="001C590D" w:rsidRDefault="001140B1" w:rsidP="009F5577">
      <w:pPr>
        <w:pStyle w:val="ConsNonformat"/>
        <w:widowControl/>
        <w:ind w:right="360"/>
        <w:jc w:val="center"/>
        <w:rPr>
          <w:rFonts w:ascii="Times New Roman" w:hAnsi="Times New Roman" w:cs="Times New Roman"/>
          <w:sz w:val="24"/>
          <w:szCs w:val="24"/>
        </w:rPr>
      </w:pPr>
    </w:p>
    <w:p w:rsidR="001140B1" w:rsidRPr="001C590D" w:rsidRDefault="0083738E" w:rsidP="009F5577">
      <w:pPr>
        <w:pStyle w:val="ConsNormal"/>
        <w:ind w:right="360" w:firstLine="540"/>
        <w:jc w:val="center"/>
        <w:rPr>
          <w:rFonts w:ascii="Times New Roman" w:hAnsi="Times New Roman" w:cs="Times New Roman"/>
          <w:b/>
          <w:sz w:val="24"/>
          <w:szCs w:val="24"/>
        </w:rPr>
      </w:pPr>
      <w:r w:rsidRPr="001C590D">
        <w:rPr>
          <w:rFonts w:ascii="Times New Roman" w:hAnsi="Times New Roman" w:cs="Times New Roman"/>
          <w:b/>
          <w:sz w:val="24"/>
          <w:szCs w:val="24"/>
        </w:rPr>
        <w:t>11</w:t>
      </w:r>
      <w:r w:rsidR="001140B1" w:rsidRPr="001C590D">
        <w:rPr>
          <w:rFonts w:ascii="Times New Roman" w:hAnsi="Times New Roman" w:cs="Times New Roman"/>
          <w:b/>
          <w:sz w:val="24"/>
          <w:szCs w:val="24"/>
        </w:rPr>
        <w:t>. ЮРИДИЧЕСКИЕ АДРЕСА И РЕКВИЗИТЫ СТОРОН</w:t>
      </w:r>
    </w:p>
    <w:p w:rsidR="0083738E" w:rsidRPr="001C590D" w:rsidRDefault="0083738E" w:rsidP="009F5577">
      <w:pPr>
        <w:pStyle w:val="ConsNormal"/>
        <w:ind w:right="360" w:firstLine="540"/>
        <w:jc w:val="center"/>
        <w:rPr>
          <w:rFonts w:ascii="Times New Roman" w:hAnsi="Times New Roman" w:cs="Times New Roman"/>
          <w:b/>
          <w:sz w:val="24"/>
          <w:szCs w:val="24"/>
        </w:rPr>
      </w:pPr>
    </w:p>
    <w:tbl>
      <w:tblPr>
        <w:tblStyle w:val="af2"/>
        <w:tblW w:w="0" w:type="auto"/>
        <w:tblInd w:w="-284"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5026"/>
        <w:gridCol w:w="5027"/>
      </w:tblGrid>
      <w:tr w:rsidR="0083738E" w:rsidRPr="001C590D" w:rsidTr="006A557A">
        <w:tc>
          <w:tcPr>
            <w:tcW w:w="5026" w:type="dxa"/>
            <w:shd w:val="clear" w:color="auto" w:fill="auto"/>
          </w:tcPr>
          <w:p w:rsidR="0083738E" w:rsidRPr="001C590D" w:rsidRDefault="0083738E" w:rsidP="004F486D">
            <w:pPr>
              <w:pStyle w:val="ae"/>
              <w:ind w:left="214" w:firstLine="70"/>
              <w:jc w:val="left"/>
              <w:rPr>
                <w:rFonts w:ascii="Times New Roman" w:hAnsi="Times New Roman"/>
                <w:b/>
                <w:sz w:val="22"/>
              </w:rPr>
            </w:pPr>
            <w:r w:rsidRPr="001C590D">
              <w:rPr>
                <w:rFonts w:ascii="Times New Roman" w:hAnsi="Times New Roman"/>
                <w:b/>
                <w:sz w:val="22"/>
              </w:rPr>
              <w:t>ЗАКАЗЧИК</w:t>
            </w:r>
          </w:p>
          <w:p w:rsidR="009925F6" w:rsidRPr="001C590D" w:rsidRDefault="009925F6" w:rsidP="004F486D">
            <w:pPr>
              <w:pStyle w:val="ae"/>
              <w:ind w:left="214" w:firstLine="70"/>
              <w:jc w:val="left"/>
              <w:rPr>
                <w:rFonts w:ascii="Times New Roman" w:hAnsi="Times New Roman"/>
                <w:b/>
                <w:sz w:val="22"/>
              </w:rPr>
            </w:pPr>
          </w:p>
          <w:p w:rsidR="00A444C9" w:rsidRPr="001C590D" w:rsidRDefault="00A444C9" w:rsidP="00A444C9">
            <w:pPr>
              <w:jc w:val="left"/>
              <w:rPr>
                <w:rFonts w:ascii="Times New Roman" w:eastAsia="Times New Roman" w:hAnsi="Times New Roman" w:cs="Times New Roman"/>
                <w:bCs/>
              </w:rPr>
            </w:pPr>
            <w:r w:rsidRPr="001C590D">
              <w:rPr>
                <w:rFonts w:ascii="Times New Roman" w:eastAsia="Times New Roman" w:hAnsi="Times New Roman" w:cs="Times New Roman"/>
                <w:bCs/>
              </w:rPr>
              <w:t>СПб ГБУЗ «Онкологический диспансер Московского района»</w:t>
            </w:r>
          </w:p>
          <w:p w:rsidR="00A444C9" w:rsidRPr="001C590D" w:rsidRDefault="00A444C9" w:rsidP="00A444C9">
            <w:pPr>
              <w:jc w:val="left"/>
              <w:rPr>
                <w:rFonts w:ascii="Times New Roman" w:eastAsia="Times New Roman" w:hAnsi="Times New Roman" w:cs="Times New Roman"/>
                <w:bCs/>
              </w:rPr>
            </w:pPr>
            <w:r w:rsidRPr="001C590D">
              <w:rPr>
                <w:rFonts w:ascii="Times New Roman" w:eastAsia="Times New Roman" w:hAnsi="Times New Roman" w:cs="Times New Roman"/>
                <w:bCs/>
              </w:rPr>
              <w:t>Адрес: 196247,Санкт-Петербург, Новоизмайловский проспект, дом 77</w:t>
            </w:r>
          </w:p>
          <w:p w:rsidR="00A444C9" w:rsidRPr="001C590D" w:rsidRDefault="00A444C9" w:rsidP="00A444C9">
            <w:pPr>
              <w:jc w:val="left"/>
              <w:rPr>
                <w:rFonts w:ascii="Times New Roman" w:eastAsia="Times New Roman" w:hAnsi="Times New Roman" w:cs="Times New Roman"/>
                <w:bCs/>
              </w:rPr>
            </w:pPr>
            <w:r w:rsidRPr="001C590D">
              <w:rPr>
                <w:rFonts w:ascii="Times New Roman" w:eastAsia="Times New Roman" w:hAnsi="Times New Roman" w:cs="Times New Roman"/>
                <w:bCs/>
              </w:rPr>
              <w:t xml:space="preserve">ИНН 7810258748, КПП 781001001, </w:t>
            </w:r>
          </w:p>
          <w:p w:rsidR="00A444C9" w:rsidRPr="001C590D" w:rsidRDefault="00A444C9" w:rsidP="00A444C9">
            <w:pPr>
              <w:jc w:val="left"/>
              <w:rPr>
                <w:rFonts w:ascii="Times New Roman" w:eastAsia="Times New Roman" w:hAnsi="Times New Roman" w:cs="Times New Roman"/>
                <w:bCs/>
              </w:rPr>
            </w:pPr>
            <w:r w:rsidRPr="001C590D">
              <w:rPr>
                <w:rFonts w:ascii="Times New Roman" w:eastAsia="Times New Roman" w:hAnsi="Times New Roman" w:cs="Times New Roman"/>
                <w:bCs/>
              </w:rPr>
              <w:t>ОГРН 1027804915841  ОКПО 39504745</w:t>
            </w:r>
          </w:p>
          <w:p w:rsidR="00A444C9" w:rsidRPr="001C590D" w:rsidRDefault="00A444C9" w:rsidP="00A444C9">
            <w:pPr>
              <w:jc w:val="left"/>
              <w:rPr>
                <w:rFonts w:ascii="Times New Roman" w:eastAsia="Times New Roman" w:hAnsi="Times New Roman" w:cs="Times New Roman"/>
                <w:bCs/>
              </w:rPr>
            </w:pPr>
            <w:r w:rsidRPr="001C590D">
              <w:rPr>
                <w:rFonts w:ascii="Times New Roman" w:eastAsia="Times New Roman" w:hAnsi="Times New Roman" w:cs="Times New Roman"/>
                <w:bCs/>
              </w:rPr>
              <w:t xml:space="preserve">Комитет финансов Санкт-Петербурга </w:t>
            </w:r>
          </w:p>
          <w:p w:rsidR="00A444C9" w:rsidRPr="001C590D" w:rsidRDefault="00A444C9" w:rsidP="00A444C9">
            <w:pPr>
              <w:jc w:val="left"/>
              <w:rPr>
                <w:rFonts w:ascii="Times New Roman" w:eastAsia="Times New Roman" w:hAnsi="Times New Roman" w:cs="Times New Roman"/>
                <w:bCs/>
              </w:rPr>
            </w:pPr>
            <w:r w:rsidRPr="001C590D">
              <w:rPr>
                <w:rFonts w:ascii="Times New Roman" w:eastAsia="Times New Roman" w:hAnsi="Times New Roman" w:cs="Times New Roman"/>
                <w:bCs/>
              </w:rPr>
              <w:t>(Санкт-Петербургского государственного бюджетного учреждения здравоохранения «Онкологический диспансер Московского района», лицевой счет 0591055)</w:t>
            </w:r>
          </w:p>
          <w:p w:rsidR="00A444C9" w:rsidRPr="001C590D" w:rsidRDefault="00A444C9" w:rsidP="00A444C9">
            <w:pPr>
              <w:jc w:val="left"/>
              <w:rPr>
                <w:rFonts w:ascii="Times New Roman" w:eastAsia="Times New Roman" w:hAnsi="Times New Roman" w:cs="Times New Roman"/>
                <w:bCs/>
              </w:rPr>
            </w:pPr>
            <w:r w:rsidRPr="001C590D">
              <w:rPr>
                <w:rFonts w:ascii="Times New Roman" w:eastAsia="Times New Roman" w:hAnsi="Times New Roman" w:cs="Times New Roman"/>
                <w:bCs/>
              </w:rPr>
              <w:t xml:space="preserve">казначейский счет 40102810945370000005 </w:t>
            </w:r>
          </w:p>
          <w:p w:rsidR="00A444C9" w:rsidRPr="001C590D" w:rsidRDefault="00A444C9" w:rsidP="00A444C9">
            <w:pPr>
              <w:jc w:val="left"/>
              <w:rPr>
                <w:rFonts w:ascii="Times New Roman" w:eastAsia="Times New Roman" w:hAnsi="Times New Roman" w:cs="Times New Roman"/>
                <w:bCs/>
              </w:rPr>
            </w:pPr>
            <w:r w:rsidRPr="001C590D">
              <w:rPr>
                <w:rFonts w:ascii="Times New Roman" w:eastAsia="Times New Roman" w:hAnsi="Times New Roman" w:cs="Times New Roman"/>
                <w:bCs/>
              </w:rPr>
              <w:t xml:space="preserve">кор. счет 03224643400000007200 </w:t>
            </w:r>
          </w:p>
          <w:p w:rsidR="00A444C9" w:rsidRPr="001C590D" w:rsidRDefault="00A444C9" w:rsidP="00A444C9">
            <w:pPr>
              <w:jc w:val="left"/>
              <w:rPr>
                <w:rFonts w:ascii="Times New Roman" w:eastAsia="Times New Roman" w:hAnsi="Times New Roman" w:cs="Times New Roman"/>
                <w:bCs/>
              </w:rPr>
            </w:pPr>
            <w:r w:rsidRPr="001C590D">
              <w:rPr>
                <w:rFonts w:ascii="Times New Roman" w:eastAsia="Times New Roman" w:hAnsi="Times New Roman" w:cs="Times New Roman"/>
                <w:bCs/>
              </w:rPr>
              <w:t xml:space="preserve">Наименование банка: СЕВЕРО-ЗАПАДНОЕ ГУ БАНКА РОССИИ//УФК г. Санкт-Петербургу г. Санкт-Петербург, </w:t>
            </w:r>
          </w:p>
          <w:p w:rsidR="00A444C9" w:rsidRPr="001C590D" w:rsidRDefault="00A444C9" w:rsidP="00A444C9">
            <w:pPr>
              <w:jc w:val="left"/>
              <w:rPr>
                <w:rFonts w:ascii="Times New Roman" w:eastAsia="Times New Roman" w:hAnsi="Times New Roman" w:cs="Times New Roman"/>
                <w:bCs/>
              </w:rPr>
            </w:pPr>
            <w:r w:rsidRPr="001C590D">
              <w:rPr>
                <w:rFonts w:ascii="Times New Roman" w:eastAsia="Times New Roman" w:hAnsi="Times New Roman" w:cs="Times New Roman"/>
                <w:bCs/>
              </w:rPr>
              <w:t xml:space="preserve">БИК 014030106 </w:t>
            </w:r>
          </w:p>
          <w:p w:rsidR="00A444C9" w:rsidRPr="001C590D" w:rsidRDefault="00A444C9" w:rsidP="00A444C9">
            <w:pPr>
              <w:jc w:val="left"/>
              <w:rPr>
                <w:rFonts w:ascii="Times New Roman" w:eastAsia="Times New Roman" w:hAnsi="Times New Roman" w:cs="Times New Roman"/>
                <w:bCs/>
              </w:rPr>
            </w:pPr>
            <w:r w:rsidRPr="001C590D">
              <w:rPr>
                <w:rFonts w:ascii="Times New Roman" w:eastAsia="Times New Roman" w:hAnsi="Times New Roman" w:cs="Times New Roman"/>
                <w:bCs/>
              </w:rPr>
              <w:t>тел/факс: 241-29-35</w:t>
            </w:r>
          </w:p>
          <w:p w:rsidR="0083738E" w:rsidRPr="001C590D" w:rsidRDefault="00A444C9" w:rsidP="00A444C9">
            <w:pPr>
              <w:rPr>
                <w:rFonts w:ascii="Times New Roman" w:eastAsia="Times New Roman" w:hAnsi="Times New Roman" w:cs="Times New Roman"/>
                <w:bCs/>
              </w:rPr>
            </w:pPr>
            <w:r w:rsidRPr="001C590D">
              <w:rPr>
                <w:rFonts w:ascii="Times New Roman" w:eastAsia="Times New Roman" w:hAnsi="Times New Roman" w:cs="Times New Roman"/>
                <w:bCs/>
                <w:lang w:val="en-US"/>
              </w:rPr>
              <w:t>e</w:t>
            </w:r>
            <w:r w:rsidRPr="001C590D">
              <w:rPr>
                <w:rFonts w:ascii="Times New Roman" w:eastAsia="Times New Roman" w:hAnsi="Times New Roman" w:cs="Times New Roman"/>
                <w:bCs/>
              </w:rPr>
              <w:t>-</w:t>
            </w:r>
            <w:r w:rsidRPr="001C590D">
              <w:rPr>
                <w:rFonts w:ascii="Times New Roman" w:eastAsia="Times New Roman" w:hAnsi="Times New Roman" w:cs="Times New Roman"/>
                <w:bCs/>
                <w:lang w:val="en-US"/>
              </w:rPr>
              <w:t>mail</w:t>
            </w:r>
            <w:r w:rsidRPr="001C590D">
              <w:rPr>
                <w:rFonts w:ascii="Times New Roman" w:eastAsia="Times New Roman" w:hAnsi="Times New Roman" w:cs="Times New Roman"/>
                <w:bCs/>
              </w:rPr>
              <w:t xml:space="preserve">: </w:t>
            </w:r>
            <w:hyperlink r:id="rId8" w:history="1">
              <w:r w:rsidRPr="001C590D">
                <w:rPr>
                  <w:rStyle w:val="af5"/>
                  <w:bCs/>
                  <w:lang w:val="en-US"/>
                </w:rPr>
                <w:t>onkdmsk</w:t>
              </w:r>
              <w:r w:rsidRPr="001C590D">
                <w:rPr>
                  <w:rStyle w:val="af5"/>
                  <w:bCs/>
                </w:rPr>
                <w:t>@</w:t>
              </w:r>
              <w:r w:rsidRPr="001C590D">
                <w:rPr>
                  <w:rStyle w:val="af5"/>
                  <w:bCs/>
                  <w:lang w:val="en-US"/>
                </w:rPr>
                <w:t>zdrav</w:t>
              </w:r>
              <w:r w:rsidRPr="001C590D">
                <w:rPr>
                  <w:rStyle w:val="af5"/>
                  <w:bCs/>
                </w:rPr>
                <w:t>.</w:t>
              </w:r>
              <w:r w:rsidRPr="001C590D">
                <w:rPr>
                  <w:rStyle w:val="af5"/>
                  <w:bCs/>
                  <w:lang w:val="en-US"/>
                </w:rPr>
                <w:t>spb</w:t>
              </w:r>
              <w:r w:rsidRPr="001C590D">
                <w:rPr>
                  <w:rStyle w:val="af5"/>
                  <w:bCs/>
                </w:rPr>
                <w:t>.</w:t>
              </w:r>
              <w:r w:rsidRPr="001C590D">
                <w:rPr>
                  <w:rStyle w:val="af5"/>
                  <w:bCs/>
                  <w:lang w:val="en-US"/>
                </w:rPr>
                <w:t>ru</w:t>
              </w:r>
            </w:hyperlink>
          </w:p>
          <w:p w:rsidR="00A444C9" w:rsidRPr="001C590D" w:rsidRDefault="00A444C9" w:rsidP="00A444C9">
            <w:pPr>
              <w:rPr>
                <w:rFonts w:ascii="Times New Roman" w:hAnsi="Times New Roman" w:cs="Times New Roman"/>
              </w:rPr>
            </w:pPr>
          </w:p>
          <w:p w:rsidR="0083738E" w:rsidRPr="001C590D" w:rsidRDefault="0083738E" w:rsidP="004F486D">
            <w:pPr>
              <w:rPr>
                <w:rFonts w:ascii="Times New Roman" w:hAnsi="Times New Roman" w:cs="Times New Roman"/>
              </w:rPr>
            </w:pPr>
            <w:r w:rsidRPr="001C590D">
              <w:rPr>
                <w:rFonts w:ascii="Times New Roman" w:hAnsi="Times New Roman" w:cs="Times New Roman"/>
              </w:rPr>
              <w:t>Главный врач</w:t>
            </w:r>
          </w:p>
          <w:p w:rsidR="0083738E" w:rsidRPr="001C590D" w:rsidRDefault="0083738E" w:rsidP="004F486D">
            <w:pPr>
              <w:rPr>
                <w:rFonts w:ascii="Times New Roman" w:hAnsi="Times New Roman" w:cs="Times New Roman"/>
              </w:rPr>
            </w:pPr>
          </w:p>
          <w:p w:rsidR="0083738E" w:rsidRPr="001C590D" w:rsidRDefault="0083738E" w:rsidP="004F486D">
            <w:pPr>
              <w:rPr>
                <w:rFonts w:ascii="Times New Roman" w:hAnsi="Times New Roman" w:cs="Times New Roman"/>
                <w:b/>
              </w:rPr>
            </w:pPr>
            <w:r w:rsidRPr="001C590D">
              <w:rPr>
                <w:rFonts w:ascii="Times New Roman" w:hAnsi="Times New Roman" w:cs="Times New Roman"/>
              </w:rPr>
              <w:t>___________________/М.В. Харитонов/</w:t>
            </w:r>
          </w:p>
        </w:tc>
        <w:tc>
          <w:tcPr>
            <w:tcW w:w="5027" w:type="dxa"/>
            <w:shd w:val="clear" w:color="auto" w:fill="auto"/>
          </w:tcPr>
          <w:p w:rsidR="0083738E" w:rsidRPr="001C590D" w:rsidRDefault="0083738E" w:rsidP="004F486D">
            <w:pPr>
              <w:pStyle w:val="ae"/>
              <w:jc w:val="left"/>
              <w:rPr>
                <w:rFonts w:ascii="Times New Roman" w:hAnsi="Times New Roman"/>
                <w:b/>
                <w:sz w:val="22"/>
              </w:rPr>
            </w:pPr>
            <w:r w:rsidRPr="001C590D">
              <w:rPr>
                <w:rFonts w:ascii="Times New Roman" w:hAnsi="Times New Roman"/>
                <w:b/>
                <w:sz w:val="22"/>
              </w:rPr>
              <w:t>ИСПОЛНИТЕЛЬ</w:t>
            </w:r>
          </w:p>
          <w:p w:rsidR="009925F6" w:rsidRPr="001C590D" w:rsidRDefault="009925F6" w:rsidP="004F486D">
            <w:pPr>
              <w:pStyle w:val="ae"/>
              <w:jc w:val="left"/>
              <w:rPr>
                <w:rFonts w:ascii="Times New Roman" w:hAnsi="Times New Roman"/>
                <w:b/>
                <w:sz w:val="22"/>
              </w:rPr>
            </w:pPr>
          </w:p>
          <w:p w:rsidR="0083738E" w:rsidRPr="001C590D" w:rsidRDefault="0083738E" w:rsidP="004F486D">
            <w:pPr>
              <w:pStyle w:val="ae"/>
              <w:jc w:val="left"/>
              <w:rPr>
                <w:rFonts w:ascii="Times New Roman" w:hAnsi="Times New Roman"/>
                <w:b/>
                <w:sz w:val="22"/>
              </w:rPr>
            </w:pPr>
          </w:p>
          <w:p w:rsidR="0083738E" w:rsidRPr="001C590D" w:rsidRDefault="0083738E" w:rsidP="004F486D">
            <w:pPr>
              <w:jc w:val="center"/>
              <w:rPr>
                <w:rFonts w:ascii="Times New Roman" w:hAnsi="Times New Roman" w:cs="Times New Roman"/>
                <w:b/>
              </w:rPr>
            </w:pPr>
          </w:p>
          <w:p w:rsidR="0083738E" w:rsidRPr="001C590D" w:rsidRDefault="0083738E" w:rsidP="004F486D">
            <w:pPr>
              <w:jc w:val="center"/>
              <w:rPr>
                <w:rFonts w:ascii="Times New Roman" w:hAnsi="Times New Roman" w:cs="Times New Roman"/>
                <w:b/>
              </w:rPr>
            </w:pPr>
          </w:p>
          <w:p w:rsidR="0083738E" w:rsidRPr="001C590D" w:rsidRDefault="0083738E" w:rsidP="004F486D">
            <w:pPr>
              <w:jc w:val="center"/>
              <w:rPr>
                <w:rFonts w:ascii="Times New Roman" w:hAnsi="Times New Roman" w:cs="Times New Roman"/>
                <w:b/>
              </w:rPr>
            </w:pPr>
          </w:p>
          <w:p w:rsidR="0083738E" w:rsidRPr="001C590D" w:rsidRDefault="0083738E" w:rsidP="004F486D">
            <w:pPr>
              <w:jc w:val="center"/>
              <w:rPr>
                <w:rFonts w:ascii="Times New Roman" w:hAnsi="Times New Roman" w:cs="Times New Roman"/>
                <w:b/>
              </w:rPr>
            </w:pPr>
          </w:p>
          <w:p w:rsidR="0083738E" w:rsidRPr="001C590D" w:rsidRDefault="0083738E" w:rsidP="004F486D">
            <w:pPr>
              <w:rPr>
                <w:rFonts w:ascii="Times New Roman" w:hAnsi="Times New Roman" w:cs="Times New Roman"/>
                <w:b/>
              </w:rPr>
            </w:pPr>
          </w:p>
          <w:p w:rsidR="0083738E" w:rsidRPr="001C590D" w:rsidRDefault="0083738E" w:rsidP="004F486D">
            <w:pPr>
              <w:rPr>
                <w:rFonts w:ascii="Times New Roman" w:hAnsi="Times New Roman" w:cs="Times New Roman"/>
                <w:b/>
              </w:rPr>
            </w:pPr>
          </w:p>
          <w:p w:rsidR="0083738E" w:rsidRPr="001C590D" w:rsidRDefault="0083738E" w:rsidP="004F486D">
            <w:pPr>
              <w:rPr>
                <w:rFonts w:ascii="Times New Roman" w:hAnsi="Times New Roman" w:cs="Times New Roman"/>
              </w:rPr>
            </w:pPr>
          </w:p>
          <w:p w:rsidR="0083738E" w:rsidRPr="001C590D" w:rsidRDefault="0083738E" w:rsidP="004F486D">
            <w:pPr>
              <w:rPr>
                <w:rFonts w:ascii="Times New Roman" w:hAnsi="Times New Roman" w:cs="Times New Roman"/>
                <w:b/>
              </w:rPr>
            </w:pPr>
          </w:p>
        </w:tc>
      </w:tr>
    </w:tbl>
    <w:p w:rsidR="004A1CBA" w:rsidRPr="001C590D" w:rsidRDefault="0083738E" w:rsidP="009E45C6">
      <w:pPr>
        <w:rPr>
          <w:b/>
        </w:rPr>
      </w:pPr>
      <w:r w:rsidRPr="001C590D">
        <w:rPr>
          <w:b/>
        </w:rPr>
        <w:t>(ПОДПИСАНО ЭЦП)                                                           (ПОДПИСАНО ЭЦП</w:t>
      </w:r>
      <w:r w:rsidR="009E45C6" w:rsidRPr="001C590D">
        <w:rPr>
          <w:b/>
        </w:rPr>
        <w:t>)</w:t>
      </w:r>
    </w:p>
    <w:p w:rsidR="006050C6" w:rsidRPr="001C590D" w:rsidRDefault="006050C6" w:rsidP="009E45C6"/>
    <w:p w:rsidR="00B03CFA" w:rsidRPr="001C590D" w:rsidRDefault="00B03CFA" w:rsidP="00494056">
      <w:pPr>
        <w:pStyle w:val="ae"/>
        <w:rPr>
          <w:b/>
        </w:rPr>
      </w:pPr>
    </w:p>
    <w:p w:rsidR="003F732A" w:rsidRPr="001C590D" w:rsidRDefault="003F732A" w:rsidP="0006226F">
      <w:pPr>
        <w:pStyle w:val="ae"/>
        <w:jc w:val="right"/>
        <w:rPr>
          <w:b/>
        </w:rPr>
      </w:pPr>
      <w:r w:rsidRPr="001C590D">
        <w:rPr>
          <w:b/>
        </w:rPr>
        <w:t>Приложение №1</w:t>
      </w:r>
    </w:p>
    <w:p w:rsidR="003F732A" w:rsidRPr="001C590D" w:rsidRDefault="003F732A" w:rsidP="003F732A">
      <w:pPr>
        <w:pStyle w:val="ae"/>
        <w:jc w:val="right"/>
        <w:rPr>
          <w:b/>
        </w:rPr>
      </w:pPr>
      <w:r w:rsidRPr="001C590D">
        <w:rPr>
          <w:b/>
        </w:rPr>
        <w:t>к Контракту №</w:t>
      </w:r>
      <w:r w:rsidR="00F55F10" w:rsidRPr="001C590D">
        <w:rPr>
          <w:b/>
        </w:rPr>
        <w:t xml:space="preserve"> </w:t>
      </w:r>
      <w:r w:rsidRPr="001C590D">
        <w:rPr>
          <w:b/>
        </w:rPr>
        <w:t xml:space="preserve"> от «___» ______ 202</w:t>
      </w:r>
      <w:r w:rsidR="009C1663">
        <w:rPr>
          <w:b/>
        </w:rPr>
        <w:t>4</w:t>
      </w:r>
      <w:r w:rsidRPr="001C590D">
        <w:rPr>
          <w:b/>
        </w:rPr>
        <w:t xml:space="preserve"> года</w:t>
      </w:r>
    </w:p>
    <w:p w:rsidR="003F732A" w:rsidRPr="001C590D" w:rsidRDefault="003F732A" w:rsidP="003F732A"/>
    <w:p w:rsidR="005F177E" w:rsidRPr="001C590D" w:rsidRDefault="00C553B7" w:rsidP="0001484B">
      <w:pPr>
        <w:ind w:right="-2" w:firstLine="567"/>
        <w:jc w:val="center"/>
        <w:rPr>
          <w:b/>
          <w:bCs/>
        </w:rPr>
      </w:pPr>
      <w:r w:rsidRPr="001C590D">
        <w:rPr>
          <w:b/>
          <w:bCs/>
        </w:rPr>
        <w:t xml:space="preserve">ОПИСАНИЕ ОБЪЕКТА ЗАКУПКИ </w:t>
      </w:r>
    </w:p>
    <w:p w:rsidR="0001484B" w:rsidRPr="001C590D" w:rsidRDefault="0001484B" w:rsidP="0001484B">
      <w:pPr>
        <w:ind w:right="-2" w:firstLine="567"/>
        <w:jc w:val="center"/>
        <w:rPr>
          <w:b/>
          <w:bCs/>
        </w:rPr>
      </w:pPr>
    </w:p>
    <w:p w:rsidR="00902D81" w:rsidRPr="001C590D" w:rsidRDefault="00902D81" w:rsidP="0001484B">
      <w:pPr>
        <w:pStyle w:val="a3"/>
        <w:numPr>
          <w:ilvl w:val="1"/>
          <w:numId w:val="20"/>
        </w:numPr>
        <w:ind w:left="0" w:firstLine="0"/>
        <w:rPr>
          <w:b/>
        </w:rPr>
      </w:pPr>
      <w:r w:rsidRPr="001C590D">
        <w:t xml:space="preserve">Наименование объекта закупки: </w:t>
      </w:r>
      <w:r w:rsidR="00D14275" w:rsidRPr="001C590D">
        <w:rPr>
          <w:b/>
        </w:rPr>
        <w:t>Оказание услуг по аренде секции для нужд СПб ГБУЗ "Онкологический диспансер Московского района" в 2024 г</w:t>
      </w:r>
    </w:p>
    <w:p w:rsidR="00D14275" w:rsidRPr="001C590D" w:rsidRDefault="005F177E" w:rsidP="0001484B">
      <w:r w:rsidRPr="001C590D">
        <w:t>1.2</w:t>
      </w:r>
      <w:r w:rsidR="00902D81" w:rsidRPr="001C590D">
        <w:t xml:space="preserve">. Коды по Общероссийскому классификатору продукции по видам экономической деятельности (ОКДП2) соответствующий предмету закупки: </w:t>
      </w:r>
      <w:r w:rsidR="00D14275" w:rsidRPr="001C590D">
        <w:t xml:space="preserve">68.20.12.900- </w:t>
      </w:r>
      <w:r w:rsidR="00D14275" w:rsidRPr="00D14275">
        <w:t>Услуги по сдаче в аренду (внаем) собственных или арендованных прочих нежилых помещений</w:t>
      </w:r>
      <w:r w:rsidR="00516B70" w:rsidRPr="001C590D">
        <w:t>.</w:t>
      </w:r>
    </w:p>
    <w:p w:rsidR="00516B70" w:rsidRPr="001C590D" w:rsidRDefault="00516B70" w:rsidP="0001484B">
      <w:r w:rsidRPr="001C590D">
        <w:t xml:space="preserve">1.3. Технические характеристики указаны в Таблице № 1 </w:t>
      </w:r>
    </w:p>
    <w:p w:rsidR="00902D81" w:rsidRPr="001C590D" w:rsidRDefault="00902D81" w:rsidP="00D14275">
      <w:pPr>
        <w:tabs>
          <w:tab w:val="left" w:pos="851"/>
        </w:tabs>
        <w:rPr>
          <w:b/>
        </w:rPr>
      </w:pPr>
    </w:p>
    <w:p w:rsidR="005F177E" w:rsidRPr="001C590D" w:rsidRDefault="00902D81" w:rsidP="0001484B">
      <w:pPr>
        <w:pStyle w:val="a3"/>
        <w:numPr>
          <w:ilvl w:val="0"/>
          <w:numId w:val="21"/>
        </w:numPr>
        <w:tabs>
          <w:tab w:val="left" w:pos="540"/>
          <w:tab w:val="left" w:pos="1418"/>
        </w:tabs>
        <w:ind w:left="0" w:firstLine="0"/>
        <w:jc w:val="center"/>
        <w:rPr>
          <w:b/>
          <w:bCs/>
          <w:sz w:val="20"/>
          <w:szCs w:val="20"/>
        </w:rPr>
      </w:pPr>
      <w:r w:rsidRPr="001C590D">
        <w:rPr>
          <w:b/>
        </w:rPr>
        <w:t>Место, условия и сроки (периоды) оказания услуг.</w:t>
      </w:r>
    </w:p>
    <w:p w:rsidR="00E25BD8" w:rsidRPr="001C590D" w:rsidRDefault="00E25BD8" w:rsidP="00E25BD8">
      <w:pPr>
        <w:suppressAutoHyphens/>
        <w:autoSpaceDE w:val="0"/>
        <w:spacing w:line="0" w:lineRule="atLeast"/>
      </w:pPr>
      <w:r w:rsidRPr="001C590D">
        <w:t xml:space="preserve">2.1. Сроки оказания услуг: с момента </w:t>
      </w:r>
      <w:r w:rsidR="009C1663">
        <w:t>заключения контракта и по 31.1</w:t>
      </w:r>
      <w:r w:rsidRPr="001C590D">
        <w:t>2</w:t>
      </w:r>
      <w:r w:rsidR="009C1663">
        <w:t>.</w:t>
      </w:r>
      <w:r w:rsidRPr="001C590D">
        <w:t xml:space="preserve">24г. </w:t>
      </w:r>
    </w:p>
    <w:p w:rsidR="00E25BD8" w:rsidRPr="001C590D" w:rsidRDefault="00E25BD8" w:rsidP="00E25BD8">
      <w:pPr>
        <w:suppressAutoHyphens/>
        <w:autoSpaceDE w:val="0"/>
        <w:spacing w:line="0" w:lineRule="atLeast"/>
      </w:pPr>
      <w:r w:rsidRPr="001C590D">
        <w:t xml:space="preserve">2.2. Место оказания услуг: Исполнитель предоставляет Заказчику во временное пользование Складской отсек (далее по тексту "Складской отсек"), являющийся составной частью Складского помещения, находящегося в охраняемом помещении, расположенном по адресу:  Россия, г. Санкт- Петербург, Московский район. (далее по тексту "Хранилище").       </w:t>
      </w:r>
    </w:p>
    <w:p w:rsidR="00E25BD8" w:rsidRPr="001C590D" w:rsidRDefault="00E25BD8" w:rsidP="0001484B">
      <w:pPr>
        <w:tabs>
          <w:tab w:val="left" w:pos="993"/>
        </w:tabs>
      </w:pPr>
    </w:p>
    <w:p w:rsidR="00516B70" w:rsidRPr="001C590D" w:rsidRDefault="00516B70" w:rsidP="0001484B">
      <w:pPr>
        <w:pStyle w:val="a5"/>
        <w:tabs>
          <w:tab w:val="left" w:pos="426"/>
        </w:tabs>
        <w:ind w:left="0"/>
        <w:rPr>
          <w:sz w:val="22"/>
          <w:szCs w:val="22"/>
        </w:rPr>
      </w:pPr>
    </w:p>
    <w:p w:rsidR="00516B70" w:rsidRPr="001C590D" w:rsidRDefault="0001484B" w:rsidP="00DA6E60">
      <w:pPr>
        <w:pStyle w:val="a5"/>
        <w:tabs>
          <w:tab w:val="left" w:pos="426"/>
        </w:tabs>
        <w:ind w:left="0"/>
        <w:jc w:val="right"/>
        <w:rPr>
          <w:sz w:val="22"/>
          <w:szCs w:val="22"/>
        </w:rPr>
      </w:pPr>
      <w:r w:rsidRPr="001C590D">
        <w:rPr>
          <w:sz w:val="22"/>
          <w:szCs w:val="22"/>
        </w:rPr>
        <w:t>Таблица №1</w:t>
      </w:r>
    </w:p>
    <w:tbl>
      <w:tblPr>
        <w:tblW w:w="9889"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5"/>
        <w:gridCol w:w="5387"/>
        <w:gridCol w:w="3827"/>
      </w:tblGrid>
      <w:tr w:rsidR="00516B70" w:rsidRPr="001C590D" w:rsidTr="00516B70">
        <w:trPr>
          <w:trHeight w:val="413"/>
        </w:trPr>
        <w:tc>
          <w:tcPr>
            <w:tcW w:w="675" w:type="dxa"/>
            <w:vMerge w:val="restart"/>
            <w:vAlign w:val="center"/>
          </w:tcPr>
          <w:p w:rsidR="00516B70" w:rsidRPr="001C590D" w:rsidRDefault="00516B70" w:rsidP="00860CC6">
            <w:pPr>
              <w:jc w:val="center"/>
              <w:rPr>
                <w:sz w:val="22"/>
                <w:szCs w:val="22"/>
              </w:rPr>
            </w:pPr>
            <w:r w:rsidRPr="001C590D">
              <w:rPr>
                <w:sz w:val="22"/>
                <w:szCs w:val="22"/>
              </w:rPr>
              <w:t>№ п/п</w:t>
            </w:r>
          </w:p>
        </w:tc>
        <w:tc>
          <w:tcPr>
            <w:tcW w:w="5387" w:type="dxa"/>
            <w:vMerge w:val="restart"/>
            <w:shd w:val="clear" w:color="auto" w:fill="auto"/>
            <w:vAlign w:val="center"/>
          </w:tcPr>
          <w:p w:rsidR="00516B70" w:rsidRPr="001C590D" w:rsidRDefault="00516B70" w:rsidP="00860CC6">
            <w:pPr>
              <w:jc w:val="center"/>
              <w:rPr>
                <w:sz w:val="22"/>
                <w:szCs w:val="22"/>
              </w:rPr>
            </w:pPr>
            <w:r w:rsidRPr="001C590D">
              <w:rPr>
                <w:sz w:val="22"/>
                <w:szCs w:val="22"/>
              </w:rPr>
              <w:t>Программа обучения:</w:t>
            </w:r>
          </w:p>
        </w:tc>
        <w:tc>
          <w:tcPr>
            <w:tcW w:w="3827" w:type="dxa"/>
            <w:vMerge w:val="restart"/>
            <w:shd w:val="clear" w:color="auto" w:fill="auto"/>
            <w:vAlign w:val="center"/>
          </w:tcPr>
          <w:p w:rsidR="00516B70" w:rsidRPr="001C590D" w:rsidRDefault="00516B70" w:rsidP="00860CC6">
            <w:pPr>
              <w:jc w:val="center"/>
              <w:rPr>
                <w:sz w:val="22"/>
                <w:szCs w:val="22"/>
              </w:rPr>
            </w:pPr>
            <w:r w:rsidRPr="001C590D">
              <w:rPr>
                <w:sz w:val="22"/>
                <w:szCs w:val="22"/>
              </w:rPr>
              <w:t xml:space="preserve">Срок обучения </w:t>
            </w:r>
          </w:p>
        </w:tc>
      </w:tr>
      <w:tr w:rsidR="00516B70" w:rsidRPr="001C590D" w:rsidTr="00516B70">
        <w:trPr>
          <w:trHeight w:val="276"/>
        </w:trPr>
        <w:tc>
          <w:tcPr>
            <w:tcW w:w="675" w:type="dxa"/>
            <w:vMerge/>
          </w:tcPr>
          <w:p w:rsidR="00516B70" w:rsidRPr="001C590D" w:rsidRDefault="00516B70" w:rsidP="00860CC6">
            <w:pPr>
              <w:jc w:val="center"/>
              <w:rPr>
                <w:sz w:val="22"/>
                <w:szCs w:val="22"/>
              </w:rPr>
            </w:pPr>
          </w:p>
        </w:tc>
        <w:tc>
          <w:tcPr>
            <w:tcW w:w="5387" w:type="dxa"/>
            <w:vMerge/>
            <w:shd w:val="clear" w:color="auto" w:fill="auto"/>
            <w:vAlign w:val="center"/>
          </w:tcPr>
          <w:p w:rsidR="00516B70" w:rsidRPr="001C590D" w:rsidRDefault="00516B70" w:rsidP="00860CC6">
            <w:pPr>
              <w:jc w:val="center"/>
              <w:rPr>
                <w:sz w:val="22"/>
                <w:szCs w:val="22"/>
              </w:rPr>
            </w:pPr>
          </w:p>
        </w:tc>
        <w:tc>
          <w:tcPr>
            <w:tcW w:w="3827" w:type="dxa"/>
            <w:vMerge/>
            <w:shd w:val="clear" w:color="auto" w:fill="auto"/>
            <w:vAlign w:val="center"/>
          </w:tcPr>
          <w:p w:rsidR="00516B70" w:rsidRPr="001C590D" w:rsidRDefault="00516B70" w:rsidP="00860CC6">
            <w:pPr>
              <w:jc w:val="center"/>
              <w:rPr>
                <w:sz w:val="22"/>
                <w:szCs w:val="22"/>
              </w:rPr>
            </w:pPr>
          </w:p>
        </w:tc>
      </w:tr>
      <w:tr w:rsidR="00516B70" w:rsidRPr="001C590D" w:rsidTr="00516B70">
        <w:tc>
          <w:tcPr>
            <w:tcW w:w="675" w:type="dxa"/>
            <w:vAlign w:val="center"/>
          </w:tcPr>
          <w:p w:rsidR="00516B70" w:rsidRPr="001C590D" w:rsidRDefault="00516B70" w:rsidP="00860CC6">
            <w:pPr>
              <w:rPr>
                <w:sz w:val="22"/>
                <w:szCs w:val="22"/>
                <w:lang w:val="en-US"/>
              </w:rPr>
            </w:pPr>
            <w:bookmarkStart w:id="2" w:name="Таб1"/>
            <w:bookmarkEnd w:id="2"/>
            <w:r w:rsidRPr="001C590D">
              <w:rPr>
                <w:sz w:val="22"/>
                <w:szCs w:val="22"/>
                <w:lang w:val="en-US"/>
              </w:rPr>
              <w:t>1</w:t>
            </w:r>
          </w:p>
        </w:tc>
        <w:tc>
          <w:tcPr>
            <w:tcW w:w="5387" w:type="dxa"/>
            <w:shd w:val="clear" w:color="auto" w:fill="auto"/>
            <w:vAlign w:val="center"/>
          </w:tcPr>
          <w:p w:rsidR="00516B70" w:rsidRPr="001C590D" w:rsidRDefault="00516B70" w:rsidP="00516B70">
            <w:pPr>
              <w:jc w:val="center"/>
              <w:rPr>
                <w:sz w:val="22"/>
                <w:szCs w:val="22"/>
              </w:rPr>
            </w:pPr>
            <w:r w:rsidRPr="001C590D">
              <w:rPr>
                <w:sz w:val="22"/>
                <w:szCs w:val="22"/>
              </w:rPr>
              <w:t>Размер Складского отсека</w:t>
            </w:r>
          </w:p>
        </w:tc>
        <w:tc>
          <w:tcPr>
            <w:tcW w:w="3827" w:type="dxa"/>
            <w:shd w:val="clear" w:color="auto" w:fill="auto"/>
            <w:vAlign w:val="center"/>
          </w:tcPr>
          <w:p w:rsidR="00516B70" w:rsidRPr="001C590D" w:rsidRDefault="00516B70" w:rsidP="00516B70">
            <w:pPr>
              <w:tabs>
                <w:tab w:val="left" w:pos="993"/>
              </w:tabs>
              <w:jc w:val="center"/>
            </w:pPr>
            <w:r w:rsidRPr="001C590D">
              <w:t>7,05 кв.м. ,</w:t>
            </w:r>
          </w:p>
          <w:p w:rsidR="00516B70" w:rsidRPr="001C590D" w:rsidRDefault="00516B70" w:rsidP="00516B70">
            <w:pPr>
              <w:jc w:val="center"/>
              <w:rPr>
                <w:sz w:val="22"/>
                <w:szCs w:val="22"/>
              </w:rPr>
            </w:pPr>
          </w:p>
        </w:tc>
      </w:tr>
      <w:tr w:rsidR="00516B70" w:rsidRPr="001C590D" w:rsidTr="00516B70">
        <w:tc>
          <w:tcPr>
            <w:tcW w:w="675" w:type="dxa"/>
            <w:vAlign w:val="center"/>
          </w:tcPr>
          <w:p w:rsidR="00516B70" w:rsidRPr="001C590D" w:rsidRDefault="00516B70" w:rsidP="00860CC6">
            <w:pPr>
              <w:rPr>
                <w:sz w:val="22"/>
                <w:szCs w:val="22"/>
              </w:rPr>
            </w:pPr>
            <w:r w:rsidRPr="001C590D">
              <w:rPr>
                <w:sz w:val="22"/>
                <w:szCs w:val="22"/>
              </w:rPr>
              <w:t>2</w:t>
            </w:r>
          </w:p>
        </w:tc>
        <w:tc>
          <w:tcPr>
            <w:tcW w:w="5387" w:type="dxa"/>
            <w:shd w:val="clear" w:color="auto" w:fill="auto"/>
            <w:vAlign w:val="center"/>
          </w:tcPr>
          <w:p w:rsidR="00516B70" w:rsidRPr="001C590D" w:rsidRDefault="00516B70" w:rsidP="00516B70">
            <w:pPr>
              <w:jc w:val="center"/>
              <w:rPr>
                <w:sz w:val="22"/>
                <w:szCs w:val="22"/>
              </w:rPr>
            </w:pPr>
            <w:r w:rsidRPr="001C590D">
              <w:rPr>
                <w:sz w:val="22"/>
                <w:szCs w:val="22"/>
              </w:rPr>
              <w:t>Срок аренды</w:t>
            </w:r>
          </w:p>
        </w:tc>
        <w:tc>
          <w:tcPr>
            <w:tcW w:w="3827" w:type="dxa"/>
            <w:shd w:val="clear" w:color="auto" w:fill="auto"/>
            <w:vAlign w:val="center"/>
          </w:tcPr>
          <w:p w:rsidR="00516B70" w:rsidRPr="001C590D" w:rsidRDefault="00516B70" w:rsidP="00516B70">
            <w:pPr>
              <w:tabs>
                <w:tab w:val="left" w:pos="993"/>
              </w:tabs>
              <w:jc w:val="center"/>
            </w:pPr>
            <w:r w:rsidRPr="001C590D">
              <w:t>8 месяцев</w:t>
            </w:r>
          </w:p>
          <w:p w:rsidR="00516B70" w:rsidRPr="001C590D" w:rsidRDefault="00516B70" w:rsidP="00516B70">
            <w:pPr>
              <w:jc w:val="center"/>
            </w:pPr>
          </w:p>
        </w:tc>
      </w:tr>
      <w:tr w:rsidR="00516B70" w:rsidRPr="001C590D" w:rsidTr="00516B70">
        <w:tc>
          <w:tcPr>
            <w:tcW w:w="675" w:type="dxa"/>
            <w:vAlign w:val="center"/>
          </w:tcPr>
          <w:p w:rsidR="00516B70" w:rsidRPr="001C590D" w:rsidRDefault="00516B70" w:rsidP="00860CC6">
            <w:pPr>
              <w:rPr>
                <w:sz w:val="22"/>
                <w:szCs w:val="22"/>
              </w:rPr>
            </w:pPr>
            <w:r w:rsidRPr="001C590D">
              <w:rPr>
                <w:sz w:val="22"/>
                <w:szCs w:val="22"/>
              </w:rPr>
              <w:t>3</w:t>
            </w:r>
          </w:p>
        </w:tc>
        <w:tc>
          <w:tcPr>
            <w:tcW w:w="5387" w:type="dxa"/>
            <w:shd w:val="clear" w:color="auto" w:fill="auto"/>
            <w:vAlign w:val="center"/>
          </w:tcPr>
          <w:p w:rsidR="00516B70" w:rsidRPr="001C590D" w:rsidRDefault="00516B70" w:rsidP="00516B70">
            <w:pPr>
              <w:jc w:val="center"/>
              <w:rPr>
                <w:sz w:val="22"/>
                <w:szCs w:val="22"/>
              </w:rPr>
            </w:pPr>
            <w:r w:rsidRPr="001C590D">
              <w:rPr>
                <w:sz w:val="22"/>
                <w:szCs w:val="22"/>
              </w:rPr>
              <w:t>Оплата</w:t>
            </w:r>
          </w:p>
        </w:tc>
        <w:tc>
          <w:tcPr>
            <w:tcW w:w="3827" w:type="dxa"/>
            <w:shd w:val="clear" w:color="auto" w:fill="auto"/>
            <w:vAlign w:val="center"/>
          </w:tcPr>
          <w:p w:rsidR="00516B70" w:rsidRDefault="00516B70" w:rsidP="00516B70">
            <w:pPr>
              <w:jc w:val="center"/>
              <w:rPr>
                <w:sz w:val="22"/>
                <w:szCs w:val="22"/>
              </w:rPr>
            </w:pPr>
            <w:r w:rsidRPr="001C590D">
              <w:rPr>
                <w:sz w:val="22"/>
                <w:szCs w:val="22"/>
              </w:rPr>
              <w:t>Ежемесячная</w:t>
            </w:r>
          </w:p>
          <w:p w:rsidR="009D05C9" w:rsidRPr="001C590D" w:rsidRDefault="009D05C9" w:rsidP="00516B70">
            <w:pPr>
              <w:jc w:val="center"/>
            </w:pPr>
          </w:p>
        </w:tc>
      </w:tr>
    </w:tbl>
    <w:p w:rsidR="00516B70" w:rsidRPr="001C590D" w:rsidRDefault="00516B70" w:rsidP="003F732A">
      <w:pPr>
        <w:pStyle w:val="ae"/>
        <w:jc w:val="right"/>
      </w:pPr>
    </w:p>
    <w:p w:rsidR="0013146D" w:rsidRPr="001C590D" w:rsidRDefault="0013146D" w:rsidP="003F732A">
      <w:pPr>
        <w:pStyle w:val="ae"/>
        <w:jc w:val="right"/>
      </w:pPr>
    </w:p>
    <w:p w:rsidR="0013146D" w:rsidRPr="001C590D" w:rsidRDefault="0013146D" w:rsidP="003F732A">
      <w:pPr>
        <w:pStyle w:val="ae"/>
        <w:jc w:val="right"/>
      </w:pPr>
    </w:p>
    <w:p w:rsidR="0013146D" w:rsidRPr="001C590D" w:rsidRDefault="0013146D" w:rsidP="003F732A">
      <w:pPr>
        <w:pStyle w:val="ae"/>
        <w:jc w:val="right"/>
      </w:pPr>
    </w:p>
    <w:p w:rsidR="0013146D" w:rsidRPr="001C590D" w:rsidRDefault="0013146D" w:rsidP="003F732A">
      <w:pPr>
        <w:pStyle w:val="ae"/>
        <w:jc w:val="right"/>
      </w:pPr>
    </w:p>
    <w:p w:rsidR="0013146D" w:rsidRPr="001C590D" w:rsidRDefault="0013146D" w:rsidP="003F732A">
      <w:pPr>
        <w:pStyle w:val="ae"/>
        <w:jc w:val="right"/>
      </w:pPr>
    </w:p>
    <w:p w:rsidR="0013146D" w:rsidRPr="001C590D" w:rsidRDefault="0013146D" w:rsidP="003F732A">
      <w:pPr>
        <w:pStyle w:val="ae"/>
        <w:jc w:val="right"/>
      </w:pPr>
    </w:p>
    <w:p w:rsidR="0013146D" w:rsidRPr="001C590D" w:rsidRDefault="0013146D" w:rsidP="003F732A">
      <w:pPr>
        <w:pStyle w:val="ae"/>
        <w:jc w:val="right"/>
      </w:pPr>
    </w:p>
    <w:p w:rsidR="0013146D" w:rsidRPr="001C590D" w:rsidRDefault="0013146D" w:rsidP="003F732A">
      <w:pPr>
        <w:pStyle w:val="ae"/>
        <w:jc w:val="right"/>
      </w:pPr>
    </w:p>
    <w:p w:rsidR="0013146D" w:rsidRPr="001C590D" w:rsidRDefault="0013146D" w:rsidP="003F732A">
      <w:pPr>
        <w:pStyle w:val="ae"/>
        <w:jc w:val="right"/>
      </w:pPr>
    </w:p>
    <w:p w:rsidR="0013146D" w:rsidRPr="001C590D" w:rsidRDefault="0013146D" w:rsidP="003F732A">
      <w:pPr>
        <w:pStyle w:val="ae"/>
        <w:jc w:val="right"/>
      </w:pPr>
    </w:p>
    <w:p w:rsidR="0013146D" w:rsidRPr="001C590D" w:rsidRDefault="0013146D" w:rsidP="003F732A">
      <w:pPr>
        <w:pStyle w:val="ae"/>
        <w:jc w:val="right"/>
      </w:pPr>
    </w:p>
    <w:p w:rsidR="0013146D" w:rsidRPr="001C590D" w:rsidRDefault="0013146D" w:rsidP="003F732A">
      <w:pPr>
        <w:pStyle w:val="ae"/>
        <w:jc w:val="right"/>
      </w:pPr>
    </w:p>
    <w:p w:rsidR="0013146D" w:rsidRPr="001C590D" w:rsidRDefault="0013146D" w:rsidP="003F732A">
      <w:pPr>
        <w:pStyle w:val="ae"/>
        <w:jc w:val="right"/>
      </w:pPr>
    </w:p>
    <w:p w:rsidR="001C590D" w:rsidRPr="001C590D" w:rsidRDefault="001C590D" w:rsidP="003F732A">
      <w:pPr>
        <w:pStyle w:val="ae"/>
        <w:jc w:val="right"/>
      </w:pPr>
    </w:p>
    <w:p w:rsidR="001C590D" w:rsidRPr="001C590D" w:rsidRDefault="001C590D" w:rsidP="003F732A">
      <w:pPr>
        <w:pStyle w:val="ae"/>
        <w:jc w:val="right"/>
      </w:pPr>
    </w:p>
    <w:p w:rsidR="001C590D" w:rsidRPr="001C590D" w:rsidRDefault="001C590D" w:rsidP="003F732A">
      <w:pPr>
        <w:pStyle w:val="ae"/>
        <w:jc w:val="right"/>
      </w:pPr>
    </w:p>
    <w:p w:rsidR="001C590D" w:rsidRPr="001C590D" w:rsidRDefault="001C590D" w:rsidP="003F732A">
      <w:pPr>
        <w:pStyle w:val="ae"/>
        <w:jc w:val="right"/>
      </w:pPr>
    </w:p>
    <w:p w:rsidR="001C590D" w:rsidRPr="001C590D" w:rsidRDefault="001C590D" w:rsidP="003F732A">
      <w:pPr>
        <w:pStyle w:val="ae"/>
        <w:jc w:val="right"/>
      </w:pPr>
    </w:p>
    <w:p w:rsidR="001C590D" w:rsidRPr="001C590D" w:rsidRDefault="001C590D" w:rsidP="003F732A">
      <w:pPr>
        <w:pStyle w:val="ae"/>
        <w:jc w:val="right"/>
      </w:pPr>
    </w:p>
    <w:p w:rsidR="001C590D" w:rsidRPr="001C590D" w:rsidRDefault="001C590D" w:rsidP="003F732A">
      <w:pPr>
        <w:pStyle w:val="ae"/>
        <w:jc w:val="right"/>
      </w:pPr>
    </w:p>
    <w:p w:rsidR="001C590D" w:rsidRPr="001C590D" w:rsidRDefault="001C590D" w:rsidP="003F732A">
      <w:pPr>
        <w:pStyle w:val="ae"/>
        <w:jc w:val="right"/>
      </w:pPr>
    </w:p>
    <w:p w:rsidR="003F732A" w:rsidRPr="001C590D" w:rsidRDefault="003F732A" w:rsidP="003F732A">
      <w:pPr>
        <w:pStyle w:val="ae"/>
        <w:jc w:val="right"/>
      </w:pPr>
      <w:r w:rsidRPr="001C590D">
        <w:t>Приложение №2</w:t>
      </w:r>
    </w:p>
    <w:p w:rsidR="003F732A" w:rsidRPr="001C590D" w:rsidRDefault="003F732A" w:rsidP="006A557A">
      <w:pPr>
        <w:pStyle w:val="ae"/>
        <w:jc w:val="right"/>
      </w:pPr>
      <w:r w:rsidRPr="001C590D">
        <w:t xml:space="preserve">к Контракту №  от «__» </w:t>
      </w:r>
      <w:r w:rsidR="001332A8" w:rsidRPr="001C590D">
        <w:t xml:space="preserve">        </w:t>
      </w:r>
      <w:r w:rsidRPr="001C590D">
        <w:t>202</w:t>
      </w:r>
      <w:r w:rsidR="009C1663">
        <w:t xml:space="preserve">4 </w:t>
      </w:r>
      <w:r w:rsidRPr="001C590D">
        <w:t>года</w:t>
      </w:r>
    </w:p>
    <w:p w:rsidR="003F732A" w:rsidRPr="001C590D" w:rsidRDefault="003F732A" w:rsidP="003F732A">
      <w:pPr>
        <w:pStyle w:val="ConsNormal"/>
        <w:ind w:right="-185" w:firstLine="0"/>
        <w:jc w:val="right"/>
        <w:rPr>
          <w:rFonts w:ascii="Times New Roman" w:hAnsi="Times New Roman" w:cs="Times New Roman"/>
          <w:sz w:val="24"/>
          <w:szCs w:val="24"/>
        </w:rPr>
      </w:pPr>
    </w:p>
    <w:p w:rsidR="003F732A" w:rsidRPr="001C590D" w:rsidRDefault="003F732A" w:rsidP="003F732A">
      <w:pPr>
        <w:jc w:val="center"/>
        <w:rPr>
          <w:b/>
        </w:rPr>
      </w:pPr>
      <w:r w:rsidRPr="001C590D">
        <w:rPr>
          <w:b/>
        </w:rPr>
        <w:t xml:space="preserve">РАСЧЕТ ЦЕНЫ </w:t>
      </w:r>
      <w:r w:rsidR="00C9488D" w:rsidRPr="001C590D">
        <w:rPr>
          <w:b/>
        </w:rPr>
        <w:t>КОНТРАКТ</w:t>
      </w:r>
      <w:r w:rsidRPr="001C590D">
        <w:rPr>
          <w:b/>
        </w:rPr>
        <w:t>А</w:t>
      </w:r>
    </w:p>
    <w:p w:rsidR="003F732A" w:rsidRPr="001C590D" w:rsidRDefault="003F732A" w:rsidP="003F732A"/>
    <w:tbl>
      <w:tblPr>
        <w:tblW w:w="10036" w:type="dxa"/>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426"/>
        <w:gridCol w:w="3940"/>
        <w:gridCol w:w="1134"/>
        <w:gridCol w:w="879"/>
        <w:gridCol w:w="1814"/>
        <w:gridCol w:w="1843"/>
      </w:tblGrid>
      <w:tr w:rsidR="003F732A" w:rsidRPr="001C590D" w:rsidTr="00C9488D">
        <w:trPr>
          <w:trHeight w:val="650"/>
        </w:trPr>
        <w:tc>
          <w:tcPr>
            <w:tcW w:w="426" w:type="dxa"/>
          </w:tcPr>
          <w:p w:rsidR="003F732A" w:rsidRPr="001C590D" w:rsidRDefault="003F732A" w:rsidP="00E528FC">
            <w:pPr>
              <w:jc w:val="center"/>
              <w:rPr>
                <w:b/>
                <w:sz w:val="18"/>
                <w:szCs w:val="18"/>
              </w:rPr>
            </w:pPr>
            <w:r w:rsidRPr="001C590D">
              <w:rPr>
                <w:b/>
                <w:sz w:val="18"/>
                <w:szCs w:val="18"/>
              </w:rPr>
              <w:t>№</w:t>
            </w:r>
          </w:p>
        </w:tc>
        <w:tc>
          <w:tcPr>
            <w:tcW w:w="3940" w:type="dxa"/>
            <w:vAlign w:val="center"/>
          </w:tcPr>
          <w:p w:rsidR="003F732A" w:rsidRPr="001C590D" w:rsidRDefault="003F732A" w:rsidP="00C0658F">
            <w:pPr>
              <w:jc w:val="center"/>
              <w:rPr>
                <w:b/>
                <w:sz w:val="18"/>
                <w:szCs w:val="18"/>
              </w:rPr>
            </w:pPr>
            <w:r w:rsidRPr="001C590D">
              <w:rPr>
                <w:b/>
                <w:sz w:val="18"/>
                <w:szCs w:val="18"/>
              </w:rPr>
              <w:t>Наименование услуги</w:t>
            </w:r>
          </w:p>
        </w:tc>
        <w:tc>
          <w:tcPr>
            <w:tcW w:w="1134" w:type="dxa"/>
            <w:vAlign w:val="center"/>
          </w:tcPr>
          <w:p w:rsidR="003F732A" w:rsidRPr="001C590D" w:rsidRDefault="003F732A" w:rsidP="00C0658F">
            <w:pPr>
              <w:jc w:val="center"/>
              <w:rPr>
                <w:b/>
                <w:sz w:val="18"/>
                <w:szCs w:val="18"/>
              </w:rPr>
            </w:pPr>
            <w:r w:rsidRPr="001C590D">
              <w:rPr>
                <w:b/>
                <w:sz w:val="18"/>
                <w:szCs w:val="18"/>
              </w:rPr>
              <w:t>Ед. изм.</w:t>
            </w:r>
          </w:p>
        </w:tc>
        <w:tc>
          <w:tcPr>
            <w:tcW w:w="879" w:type="dxa"/>
            <w:vAlign w:val="center"/>
          </w:tcPr>
          <w:p w:rsidR="003F732A" w:rsidRPr="001C590D" w:rsidRDefault="003F732A" w:rsidP="00C0658F">
            <w:pPr>
              <w:jc w:val="center"/>
              <w:rPr>
                <w:b/>
                <w:sz w:val="18"/>
                <w:szCs w:val="18"/>
              </w:rPr>
            </w:pPr>
            <w:r w:rsidRPr="001C590D">
              <w:rPr>
                <w:b/>
                <w:sz w:val="18"/>
                <w:szCs w:val="18"/>
              </w:rPr>
              <w:t>Кол-во</w:t>
            </w:r>
          </w:p>
        </w:tc>
        <w:tc>
          <w:tcPr>
            <w:tcW w:w="1814" w:type="dxa"/>
            <w:vAlign w:val="center"/>
          </w:tcPr>
          <w:p w:rsidR="003F732A" w:rsidRPr="001C590D" w:rsidRDefault="00E64149" w:rsidP="00C0658F">
            <w:pPr>
              <w:jc w:val="center"/>
              <w:rPr>
                <w:b/>
                <w:sz w:val="18"/>
                <w:szCs w:val="18"/>
              </w:rPr>
            </w:pPr>
            <w:r w:rsidRPr="001C590D">
              <w:rPr>
                <w:b/>
                <w:sz w:val="18"/>
                <w:szCs w:val="18"/>
              </w:rPr>
              <w:t xml:space="preserve">Цена за ед. с НДС </w:t>
            </w:r>
            <w:r w:rsidR="003F732A" w:rsidRPr="001C590D">
              <w:rPr>
                <w:b/>
                <w:sz w:val="18"/>
                <w:szCs w:val="18"/>
              </w:rPr>
              <w:t>, руб.</w:t>
            </w:r>
          </w:p>
        </w:tc>
        <w:tc>
          <w:tcPr>
            <w:tcW w:w="1843" w:type="dxa"/>
            <w:vAlign w:val="center"/>
          </w:tcPr>
          <w:p w:rsidR="003F732A" w:rsidRPr="001C590D" w:rsidRDefault="003F732A" w:rsidP="00C0658F">
            <w:pPr>
              <w:jc w:val="center"/>
              <w:rPr>
                <w:b/>
                <w:sz w:val="18"/>
                <w:szCs w:val="18"/>
              </w:rPr>
            </w:pPr>
            <w:r w:rsidRPr="001C590D">
              <w:rPr>
                <w:b/>
                <w:sz w:val="18"/>
                <w:szCs w:val="18"/>
              </w:rPr>
              <w:t xml:space="preserve">Стоимость, </w:t>
            </w:r>
            <w:r w:rsidR="00E64149" w:rsidRPr="001C590D">
              <w:rPr>
                <w:b/>
                <w:sz w:val="18"/>
                <w:szCs w:val="18"/>
              </w:rPr>
              <w:t xml:space="preserve"> с НДС </w:t>
            </w:r>
            <w:r w:rsidRPr="001C590D">
              <w:rPr>
                <w:b/>
                <w:sz w:val="18"/>
                <w:szCs w:val="18"/>
              </w:rPr>
              <w:t>руб.</w:t>
            </w:r>
          </w:p>
        </w:tc>
      </w:tr>
      <w:tr w:rsidR="0091125D" w:rsidRPr="001C590D" w:rsidTr="00C9488D">
        <w:trPr>
          <w:trHeight w:val="1012"/>
        </w:trPr>
        <w:tc>
          <w:tcPr>
            <w:tcW w:w="426" w:type="dxa"/>
          </w:tcPr>
          <w:p w:rsidR="0091125D" w:rsidRPr="001C590D" w:rsidRDefault="0091125D" w:rsidP="00E528FC">
            <w:pPr>
              <w:jc w:val="center"/>
              <w:rPr>
                <w:sz w:val="18"/>
                <w:szCs w:val="18"/>
              </w:rPr>
            </w:pPr>
            <w:r w:rsidRPr="001C590D">
              <w:rPr>
                <w:sz w:val="18"/>
                <w:szCs w:val="18"/>
              </w:rPr>
              <w:t>1.</w:t>
            </w:r>
          </w:p>
        </w:tc>
        <w:tc>
          <w:tcPr>
            <w:tcW w:w="3940" w:type="dxa"/>
            <w:vAlign w:val="center"/>
          </w:tcPr>
          <w:p w:rsidR="0091125D" w:rsidRPr="001C590D" w:rsidRDefault="00D14275" w:rsidP="00D14275">
            <w:pPr>
              <w:jc w:val="center"/>
            </w:pPr>
            <w:r w:rsidRPr="001C590D">
              <w:t>Оказание услуг по аренде секции для нужд СПб ГБУЗ "Онкологический диспансер Московского района" в 2024 г</w:t>
            </w:r>
          </w:p>
        </w:tc>
        <w:tc>
          <w:tcPr>
            <w:tcW w:w="1134" w:type="dxa"/>
            <w:vAlign w:val="center"/>
          </w:tcPr>
          <w:p w:rsidR="0091125D" w:rsidRPr="001C590D" w:rsidRDefault="00D14275" w:rsidP="00C9488D">
            <w:pPr>
              <w:jc w:val="center"/>
              <w:rPr>
                <w:sz w:val="22"/>
                <w:szCs w:val="22"/>
              </w:rPr>
            </w:pPr>
            <w:r w:rsidRPr="001C590D">
              <w:rPr>
                <w:sz w:val="22"/>
                <w:szCs w:val="22"/>
              </w:rPr>
              <w:t>мес</w:t>
            </w:r>
          </w:p>
        </w:tc>
        <w:tc>
          <w:tcPr>
            <w:tcW w:w="879" w:type="dxa"/>
            <w:vAlign w:val="center"/>
          </w:tcPr>
          <w:p w:rsidR="0091125D" w:rsidRPr="001C590D" w:rsidRDefault="009C1663" w:rsidP="00C9488D">
            <w:pPr>
              <w:jc w:val="center"/>
              <w:rPr>
                <w:sz w:val="22"/>
                <w:szCs w:val="22"/>
              </w:rPr>
            </w:pPr>
            <w:r>
              <w:rPr>
                <w:sz w:val="22"/>
                <w:szCs w:val="22"/>
              </w:rPr>
              <w:t>8</w:t>
            </w:r>
          </w:p>
        </w:tc>
        <w:tc>
          <w:tcPr>
            <w:tcW w:w="1814" w:type="dxa"/>
            <w:vAlign w:val="center"/>
          </w:tcPr>
          <w:p w:rsidR="0091125D" w:rsidRPr="001C590D" w:rsidRDefault="0091125D" w:rsidP="00C9488D">
            <w:pPr>
              <w:jc w:val="center"/>
              <w:rPr>
                <w:sz w:val="22"/>
                <w:szCs w:val="22"/>
              </w:rPr>
            </w:pPr>
          </w:p>
        </w:tc>
        <w:tc>
          <w:tcPr>
            <w:tcW w:w="1843" w:type="dxa"/>
            <w:vAlign w:val="center"/>
          </w:tcPr>
          <w:p w:rsidR="0091125D" w:rsidRPr="001C590D" w:rsidRDefault="0091125D" w:rsidP="00C9488D">
            <w:pPr>
              <w:jc w:val="center"/>
              <w:rPr>
                <w:sz w:val="22"/>
                <w:szCs w:val="22"/>
              </w:rPr>
            </w:pPr>
          </w:p>
        </w:tc>
      </w:tr>
      <w:tr w:rsidR="003F732A" w:rsidRPr="001C590D" w:rsidTr="001332A8">
        <w:trPr>
          <w:trHeight w:val="346"/>
        </w:trPr>
        <w:tc>
          <w:tcPr>
            <w:tcW w:w="6379" w:type="dxa"/>
            <w:gridSpan w:val="4"/>
          </w:tcPr>
          <w:p w:rsidR="003F732A" w:rsidRPr="001C590D" w:rsidRDefault="003F732A" w:rsidP="00C9488D">
            <w:pPr>
              <w:jc w:val="right"/>
              <w:rPr>
                <w:b/>
              </w:rPr>
            </w:pPr>
            <w:r w:rsidRPr="001C590D">
              <w:rPr>
                <w:b/>
              </w:rPr>
              <w:t>Итого:</w:t>
            </w:r>
          </w:p>
        </w:tc>
        <w:tc>
          <w:tcPr>
            <w:tcW w:w="3657" w:type="dxa"/>
            <w:gridSpan w:val="2"/>
          </w:tcPr>
          <w:p w:rsidR="003F732A" w:rsidRPr="001C590D" w:rsidRDefault="003F732A" w:rsidP="00E528FC">
            <w:pPr>
              <w:jc w:val="center"/>
              <w:rPr>
                <w:b/>
              </w:rPr>
            </w:pPr>
          </w:p>
        </w:tc>
      </w:tr>
    </w:tbl>
    <w:p w:rsidR="003F732A" w:rsidRPr="001C590D" w:rsidRDefault="003F732A" w:rsidP="003F732A"/>
    <w:p w:rsidR="00EF23A3" w:rsidRPr="001C590D" w:rsidRDefault="00EF23A3" w:rsidP="00C9488D">
      <w:pPr>
        <w:ind w:firstLine="708"/>
      </w:pPr>
      <w:r w:rsidRPr="001C590D">
        <w:t xml:space="preserve">Итоговая цена контракта составляет: </w:t>
      </w:r>
    </w:p>
    <w:p w:rsidR="003F732A" w:rsidRPr="001C590D" w:rsidRDefault="003F732A" w:rsidP="003F732A"/>
    <w:p w:rsidR="003F732A" w:rsidRPr="001C590D" w:rsidRDefault="003F732A" w:rsidP="003F732A"/>
    <w:tbl>
      <w:tblPr>
        <w:tblW w:w="10196" w:type="dxa"/>
        <w:tblLook w:val="01E0" w:firstRow="1" w:lastRow="1" w:firstColumn="1" w:lastColumn="1" w:noHBand="0" w:noVBand="0"/>
      </w:tblPr>
      <w:tblGrid>
        <w:gridCol w:w="5098"/>
        <w:gridCol w:w="5098"/>
      </w:tblGrid>
      <w:tr w:rsidR="003F732A" w:rsidRPr="00FE7317" w:rsidTr="00CA1BBE">
        <w:trPr>
          <w:trHeight w:val="2698"/>
        </w:trPr>
        <w:tc>
          <w:tcPr>
            <w:tcW w:w="5098" w:type="dxa"/>
          </w:tcPr>
          <w:p w:rsidR="003F732A" w:rsidRPr="001C590D" w:rsidRDefault="003F732A" w:rsidP="00E528FC">
            <w:r w:rsidRPr="001C590D">
              <w:rPr>
                <w:b/>
              </w:rPr>
              <w:t>ЗАКАЗЧИК</w:t>
            </w:r>
            <w:r w:rsidRPr="001C590D">
              <w:t>:</w:t>
            </w:r>
          </w:p>
          <w:p w:rsidR="003F732A" w:rsidRPr="001C590D" w:rsidRDefault="003F732A" w:rsidP="00E528FC">
            <w:pPr>
              <w:jc w:val="left"/>
            </w:pPr>
            <w:r w:rsidRPr="001C590D">
              <w:t>СПб ГБУЗ «Онкодиспансер Московского района»</w:t>
            </w:r>
          </w:p>
          <w:p w:rsidR="003F732A" w:rsidRPr="001C590D" w:rsidRDefault="003F732A" w:rsidP="00E528FC"/>
          <w:p w:rsidR="003F732A" w:rsidRPr="001C590D" w:rsidRDefault="003F732A" w:rsidP="00E528FC">
            <w:r w:rsidRPr="001C590D">
              <w:t>Главный врач</w:t>
            </w:r>
          </w:p>
          <w:p w:rsidR="003F732A" w:rsidRPr="001C590D" w:rsidRDefault="003F732A" w:rsidP="00E528FC"/>
          <w:p w:rsidR="003F732A" w:rsidRPr="001C590D" w:rsidRDefault="003F732A" w:rsidP="00E528FC">
            <w:r w:rsidRPr="001C590D">
              <w:t>__________________/М.В. Харитонов/</w:t>
            </w:r>
          </w:p>
          <w:p w:rsidR="003F732A" w:rsidRPr="001C590D" w:rsidRDefault="003F732A" w:rsidP="00E528FC">
            <w:r w:rsidRPr="001C590D">
              <w:rPr>
                <w:b/>
              </w:rPr>
              <w:t>(ПОДПИСАНО ЭЦП)</w:t>
            </w:r>
          </w:p>
          <w:p w:rsidR="003F732A" w:rsidRPr="001C590D" w:rsidRDefault="003F732A" w:rsidP="00E528FC"/>
          <w:p w:rsidR="00CA1BBE" w:rsidRPr="001C590D" w:rsidRDefault="00CA1BBE" w:rsidP="00E528FC"/>
          <w:p w:rsidR="00CA1BBE" w:rsidRPr="001C590D" w:rsidRDefault="00CA1BBE" w:rsidP="00E528FC"/>
        </w:tc>
        <w:tc>
          <w:tcPr>
            <w:tcW w:w="5098" w:type="dxa"/>
          </w:tcPr>
          <w:p w:rsidR="003F732A" w:rsidRPr="001C590D" w:rsidRDefault="003F732A" w:rsidP="00E528FC">
            <w:pPr>
              <w:rPr>
                <w:b/>
              </w:rPr>
            </w:pPr>
            <w:r w:rsidRPr="001C590D">
              <w:rPr>
                <w:b/>
              </w:rPr>
              <w:t>ИСПОЛНИТЕЛЬ:</w:t>
            </w:r>
          </w:p>
          <w:p w:rsidR="003F732A" w:rsidRPr="001C590D" w:rsidRDefault="003F732A" w:rsidP="00E528FC"/>
          <w:p w:rsidR="00F45D45" w:rsidRPr="001C590D" w:rsidRDefault="00F45D45" w:rsidP="00E528FC"/>
          <w:p w:rsidR="00F45D45" w:rsidRPr="001C590D" w:rsidRDefault="00F45D45" w:rsidP="00E528FC"/>
          <w:p w:rsidR="00F45D45" w:rsidRPr="001C590D" w:rsidRDefault="00F45D45" w:rsidP="00E528FC"/>
          <w:p w:rsidR="006A557A" w:rsidRPr="001C590D" w:rsidRDefault="006A557A" w:rsidP="00E528FC"/>
          <w:p w:rsidR="003F732A" w:rsidRPr="001C590D" w:rsidRDefault="003F732A" w:rsidP="00E528FC">
            <w:r w:rsidRPr="001C590D">
              <w:t>____________________/</w:t>
            </w:r>
            <w:r w:rsidR="006A557A" w:rsidRPr="001C590D">
              <w:t xml:space="preserve"> </w:t>
            </w:r>
          </w:p>
          <w:p w:rsidR="003F732A" w:rsidRPr="00FE7317" w:rsidRDefault="003F732A" w:rsidP="00E528FC">
            <w:r w:rsidRPr="001C590D">
              <w:rPr>
                <w:b/>
              </w:rPr>
              <w:t xml:space="preserve"> (ПОДПИСАНО ЭЦП)</w:t>
            </w:r>
          </w:p>
          <w:p w:rsidR="003F732A" w:rsidRPr="00FE7317" w:rsidRDefault="003F732A" w:rsidP="00E528FC"/>
          <w:p w:rsidR="00CA1BBE" w:rsidRPr="00FE7317" w:rsidRDefault="00CA1BBE" w:rsidP="00E528FC"/>
          <w:p w:rsidR="003A62D0" w:rsidRPr="00FE7317" w:rsidRDefault="003A62D0" w:rsidP="00E528FC"/>
          <w:p w:rsidR="003A62D0" w:rsidRPr="00FE7317" w:rsidRDefault="003A62D0" w:rsidP="00E528FC"/>
          <w:p w:rsidR="000C33A5" w:rsidRPr="00FE7317" w:rsidRDefault="000C33A5" w:rsidP="00E528FC"/>
          <w:p w:rsidR="008E6134" w:rsidRPr="00FE7317" w:rsidRDefault="008E6134" w:rsidP="00E528FC"/>
        </w:tc>
      </w:tr>
    </w:tbl>
    <w:p w:rsidR="003F732A" w:rsidRPr="00FE7317" w:rsidRDefault="003F732A"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p w:rsidR="00CA1BBE" w:rsidRPr="00FE7317" w:rsidRDefault="00CA1BBE" w:rsidP="004C2062">
      <w:pPr>
        <w:pStyle w:val="ConsPlusNormal0"/>
        <w:widowControl/>
        <w:ind w:right="57"/>
        <w:outlineLvl w:val="1"/>
      </w:pPr>
    </w:p>
    <w:sectPr w:rsidR="00CA1BBE" w:rsidRPr="00FE7317" w:rsidSect="00B27D62">
      <w:headerReference w:type="even" r:id="rId9"/>
      <w:footerReference w:type="even" r:id="rId10"/>
      <w:footerReference w:type="default" r:id="rId11"/>
      <w:type w:val="continuous"/>
      <w:pgSz w:w="11905" w:h="16837" w:code="9"/>
      <w:pgMar w:top="902" w:right="851" w:bottom="902" w:left="1259" w:header="720" w:footer="709"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4A6AEE" w:rsidRDefault="004A6AEE" w:rsidP="001140B1">
      <w:r>
        <w:separator/>
      </w:r>
    </w:p>
  </w:endnote>
  <w:endnote w:type="continuationSeparator" w:id="0">
    <w:p w:rsidR="004A6AEE" w:rsidRDefault="004A6AEE" w:rsidP="001140B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CC"/>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CC"/>
    <w:family w:val="swiss"/>
    <w:pitch w:val="variable"/>
    <w:sig w:usb0="E0002EFF" w:usb1="C000785B" w:usb2="00000009" w:usb3="00000000" w:csb0="000001FF" w:csb1="00000000"/>
  </w:font>
  <w:font w:name="Calibri">
    <w:panose1 w:val="020F0502020204030204"/>
    <w:charset w:val="CC"/>
    <w:family w:val="swiss"/>
    <w:pitch w:val="variable"/>
    <w:sig w:usb0="E0002EFF" w:usb1="C000247B" w:usb2="00000009" w:usb3="00000000" w:csb0="000001FF" w:csb1="00000000"/>
  </w:font>
  <w:font w:name="Cambria">
    <w:panose1 w:val="02040503050406030204"/>
    <w:charset w:val="CC"/>
    <w:family w:val="roman"/>
    <w:pitch w:val="variable"/>
    <w:sig w:usb0="E00006FF" w:usb1="420024FF" w:usb2="02000000" w:usb3="00000000" w:csb0="0000019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0B1" w:rsidRDefault="004C3965">
    <w:pPr>
      <w:framePr w:wrap="auto" w:vAnchor="text" w:hAnchor="margin" w:xAlign="right" w:y="1"/>
      <w:tabs>
        <w:tab w:val="right" w:pos="8306"/>
      </w:tabs>
      <w:jc w:val="right"/>
    </w:pPr>
    <w:r>
      <w:fldChar w:fldCharType="begin"/>
    </w:r>
    <w:r w:rsidR="001140B1">
      <w:instrText xml:space="preserve">PAGE </w:instrText>
    </w:r>
    <w:r>
      <w:fldChar w:fldCharType="separate"/>
    </w:r>
    <w:r w:rsidR="001140B1">
      <w:rPr>
        <w:noProof/>
      </w:rPr>
      <w:t>6</w:t>
    </w:r>
    <w:r>
      <w:fldChar w:fldCharType="end"/>
    </w:r>
    <w:r w:rsidR="001140B1">
      <w:t xml:space="preserve"> </w:t>
    </w:r>
    <w:r w:rsidR="001140B1">
      <w:tab/>
    </w:r>
  </w:p>
  <w:p w:rsidR="001140B1" w:rsidRDefault="001140B1">
    <w:r>
      <w:t xml:space="preserve"> </w:t>
    </w: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1900816183"/>
      <w:docPartObj>
        <w:docPartGallery w:val="Page Numbers (Bottom of Page)"/>
        <w:docPartUnique/>
      </w:docPartObj>
    </w:sdtPr>
    <w:sdtEndPr/>
    <w:sdtContent>
      <w:p w:rsidR="00D95B7F" w:rsidRDefault="004C3965">
        <w:pPr>
          <w:pStyle w:val="a7"/>
          <w:jc w:val="right"/>
        </w:pPr>
        <w:r>
          <w:fldChar w:fldCharType="begin"/>
        </w:r>
        <w:r w:rsidR="00D95B7F">
          <w:instrText>PAGE   \* MERGEFORMAT</w:instrText>
        </w:r>
        <w:r>
          <w:fldChar w:fldCharType="separate"/>
        </w:r>
        <w:r w:rsidR="009C1663">
          <w:rPr>
            <w:noProof/>
          </w:rPr>
          <w:t>1</w:t>
        </w:r>
        <w:r>
          <w:fldChar w:fldCharType="end"/>
        </w:r>
      </w:p>
    </w:sdtContent>
  </w:sdt>
  <w:p w:rsidR="001140B1" w:rsidRDefault="001140B1"/>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4A6AEE" w:rsidRDefault="004A6AEE" w:rsidP="001140B1">
      <w:r>
        <w:separator/>
      </w:r>
    </w:p>
  </w:footnote>
  <w:footnote w:type="continuationSeparator" w:id="0">
    <w:p w:rsidR="004A6AEE" w:rsidRDefault="004A6AEE" w:rsidP="001140B1">
      <w:r>
        <w:continuationSeparator/>
      </w:r>
    </w:p>
  </w:footnote>
</w:footnotes>
</file>

<file path=word/header1.xml><?xml version="1.0" encoding="utf-8"?>
<w:hd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1140B1" w:rsidRDefault="001140B1">
    <w:pPr>
      <w:pBdr>
        <w:bottom w:val="single" w:sz="6" w:space="1" w:color="auto"/>
      </w:pBdr>
      <w:rPr>
        <w:sz w:val="16"/>
        <w:szCs w:val="16"/>
      </w:rPr>
    </w:pPr>
    <w:r>
      <w:rPr>
        <w:sz w:val="16"/>
        <w:szCs w:val="16"/>
      </w:rPr>
      <w:t>Сметный Калькулятор</w:t>
    </w:r>
  </w:p>
</w:hdr>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129935D1"/>
    <w:multiLevelType w:val="hybridMultilevel"/>
    <w:tmpl w:val="ADB44F98"/>
    <w:lvl w:ilvl="0" w:tplc="04190001">
      <w:start w:val="1"/>
      <w:numFmt w:val="bullet"/>
      <w:lvlText w:val=""/>
      <w:lvlJc w:val="left"/>
      <w:pPr>
        <w:tabs>
          <w:tab w:val="num" w:pos="1425"/>
        </w:tabs>
        <w:ind w:left="1425" w:hanging="360"/>
      </w:pPr>
      <w:rPr>
        <w:rFonts w:ascii="Symbol" w:hAnsi="Symbol" w:hint="default"/>
      </w:rPr>
    </w:lvl>
    <w:lvl w:ilvl="1" w:tplc="04190003" w:tentative="1">
      <w:start w:val="1"/>
      <w:numFmt w:val="bullet"/>
      <w:lvlText w:val="o"/>
      <w:lvlJc w:val="left"/>
      <w:pPr>
        <w:tabs>
          <w:tab w:val="num" w:pos="2145"/>
        </w:tabs>
        <w:ind w:left="2145" w:hanging="360"/>
      </w:pPr>
      <w:rPr>
        <w:rFonts w:ascii="Courier New" w:hAnsi="Courier New" w:cs="Courier New" w:hint="default"/>
      </w:rPr>
    </w:lvl>
    <w:lvl w:ilvl="2" w:tplc="04190005" w:tentative="1">
      <w:start w:val="1"/>
      <w:numFmt w:val="bullet"/>
      <w:lvlText w:val=""/>
      <w:lvlJc w:val="left"/>
      <w:pPr>
        <w:tabs>
          <w:tab w:val="num" w:pos="2865"/>
        </w:tabs>
        <w:ind w:left="2865" w:hanging="360"/>
      </w:pPr>
      <w:rPr>
        <w:rFonts w:ascii="Wingdings" w:hAnsi="Wingdings" w:hint="default"/>
      </w:rPr>
    </w:lvl>
    <w:lvl w:ilvl="3" w:tplc="04190001" w:tentative="1">
      <w:start w:val="1"/>
      <w:numFmt w:val="bullet"/>
      <w:lvlText w:val=""/>
      <w:lvlJc w:val="left"/>
      <w:pPr>
        <w:tabs>
          <w:tab w:val="num" w:pos="3585"/>
        </w:tabs>
        <w:ind w:left="3585" w:hanging="360"/>
      </w:pPr>
      <w:rPr>
        <w:rFonts w:ascii="Symbol" w:hAnsi="Symbol" w:hint="default"/>
      </w:rPr>
    </w:lvl>
    <w:lvl w:ilvl="4" w:tplc="04190003" w:tentative="1">
      <w:start w:val="1"/>
      <w:numFmt w:val="bullet"/>
      <w:lvlText w:val="o"/>
      <w:lvlJc w:val="left"/>
      <w:pPr>
        <w:tabs>
          <w:tab w:val="num" w:pos="4305"/>
        </w:tabs>
        <w:ind w:left="4305" w:hanging="360"/>
      </w:pPr>
      <w:rPr>
        <w:rFonts w:ascii="Courier New" w:hAnsi="Courier New" w:cs="Courier New" w:hint="default"/>
      </w:rPr>
    </w:lvl>
    <w:lvl w:ilvl="5" w:tplc="04190005" w:tentative="1">
      <w:start w:val="1"/>
      <w:numFmt w:val="bullet"/>
      <w:lvlText w:val=""/>
      <w:lvlJc w:val="left"/>
      <w:pPr>
        <w:tabs>
          <w:tab w:val="num" w:pos="5025"/>
        </w:tabs>
        <w:ind w:left="5025" w:hanging="360"/>
      </w:pPr>
      <w:rPr>
        <w:rFonts w:ascii="Wingdings" w:hAnsi="Wingdings" w:hint="default"/>
      </w:rPr>
    </w:lvl>
    <w:lvl w:ilvl="6" w:tplc="04190001" w:tentative="1">
      <w:start w:val="1"/>
      <w:numFmt w:val="bullet"/>
      <w:lvlText w:val=""/>
      <w:lvlJc w:val="left"/>
      <w:pPr>
        <w:tabs>
          <w:tab w:val="num" w:pos="5745"/>
        </w:tabs>
        <w:ind w:left="5745" w:hanging="360"/>
      </w:pPr>
      <w:rPr>
        <w:rFonts w:ascii="Symbol" w:hAnsi="Symbol" w:hint="default"/>
      </w:rPr>
    </w:lvl>
    <w:lvl w:ilvl="7" w:tplc="04190003" w:tentative="1">
      <w:start w:val="1"/>
      <w:numFmt w:val="bullet"/>
      <w:lvlText w:val="o"/>
      <w:lvlJc w:val="left"/>
      <w:pPr>
        <w:tabs>
          <w:tab w:val="num" w:pos="6465"/>
        </w:tabs>
        <w:ind w:left="6465" w:hanging="360"/>
      </w:pPr>
      <w:rPr>
        <w:rFonts w:ascii="Courier New" w:hAnsi="Courier New" w:cs="Courier New" w:hint="default"/>
      </w:rPr>
    </w:lvl>
    <w:lvl w:ilvl="8" w:tplc="04190005" w:tentative="1">
      <w:start w:val="1"/>
      <w:numFmt w:val="bullet"/>
      <w:lvlText w:val=""/>
      <w:lvlJc w:val="left"/>
      <w:pPr>
        <w:tabs>
          <w:tab w:val="num" w:pos="7185"/>
        </w:tabs>
        <w:ind w:left="7185" w:hanging="360"/>
      </w:pPr>
      <w:rPr>
        <w:rFonts w:ascii="Wingdings" w:hAnsi="Wingdings" w:hint="default"/>
      </w:rPr>
    </w:lvl>
  </w:abstractNum>
  <w:abstractNum w:abstractNumId="1" w15:restartNumberingAfterBreak="0">
    <w:nsid w:val="14801E16"/>
    <w:multiLevelType w:val="multilevel"/>
    <w:tmpl w:val="4F9A1B28"/>
    <w:lvl w:ilvl="0">
      <w:start w:val="1"/>
      <w:numFmt w:val="decimal"/>
      <w:lvlText w:val="%1."/>
      <w:lvlJc w:val="left"/>
      <w:pPr>
        <w:ind w:left="360" w:hanging="360"/>
      </w:pPr>
      <w:rPr>
        <w:rFonts w:hint="default"/>
      </w:rPr>
    </w:lvl>
    <w:lvl w:ilvl="1">
      <w:start w:val="1"/>
      <w:numFmt w:val="decimal"/>
      <w:lvlText w:val="%1.%2."/>
      <w:lvlJc w:val="left"/>
      <w:pPr>
        <w:ind w:left="1080" w:hanging="360"/>
      </w:pPr>
      <w:rPr>
        <w:rFonts w:hint="default"/>
      </w:rPr>
    </w:lvl>
    <w:lvl w:ilvl="2">
      <w:start w:val="1"/>
      <w:numFmt w:val="decimal"/>
      <w:lvlText w:val="%1.%2.%3."/>
      <w:lvlJc w:val="left"/>
      <w:pPr>
        <w:ind w:left="2160" w:hanging="720"/>
      </w:pPr>
      <w:rPr>
        <w:rFonts w:hint="default"/>
      </w:rPr>
    </w:lvl>
    <w:lvl w:ilvl="3">
      <w:start w:val="1"/>
      <w:numFmt w:val="decimal"/>
      <w:lvlText w:val="%1.%2.%3.%4."/>
      <w:lvlJc w:val="left"/>
      <w:pPr>
        <w:ind w:left="2880" w:hanging="720"/>
      </w:pPr>
      <w:rPr>
        <w:rFonts w:hint="default"/>
      </w:rPr>
    </w:lvl>
    <w:lvl w:ilvl="4">
      <w:start w:val="1"/>
      <w:numFmt w:val="decimal"/>
      <w:lvlText w:val="%1.%2.%3.%4.%5."/>
      <w:lvlJc w:val="left"/>
      <w:pPr>
        <w:ind w:left="3960" w:hanging="1080"/>
      </w:pPr>
      <w:rPr>
        <w:rFonts w:hint="default"/>
      </w:rPr>
    </w:lvl>
    <w:lvl w:ilvl="5">
      <w:start w:val="1"/>
      <w:numFmt w:val="decimal"/>
      <w:lvlText w:val="%1.%2.%3.%4.%5.%6."/>
      <w:lvlJc w:val="left"/>
      <w:pPr>
        <w:ind w:left="4680" w:hanging="1080"/>
      </w:pPr>
      <w:rPr>
        <w:rFonts w:hint="default"/>
      </w:rPr>
    </w:lvl>
    <w:lvl w:ilvl="6">
      <w:start w:val="1"/>
      <w:numFmt w:val="decimal"/>
      <w:lvlText w:val="%1.%2.%3.%4.%5.%6.%7."/>
      <w:lvlJc w:val="left"/>
      <w:pPr>
        <w:ind w:left="5760" w:hanging="1440"/>
      </w:pPr>
      <w:rPr>
        <w:rFonts w:hint="default"/>
      </w:rPr>
    </w:lvl>
    <w:lvl w:ilvl="7">
      <w:start w:val="1"/>
      <w:numFmt w:val="decimal"/>
      <w:lvlText w:val="%1.%2.%3.%4.%5.%6.%7.%8."/>
      <w:lvlJc w:val="left"/>
      <w:pPr>
        <w:ind w:left="6480" w:hanging="1440"/>
      </w:pPr>
      <w:rPr>
        <w:rFonts w:hint="default"/>
      </w:rPr>
    </w:lvl>
    <w:lvl w:ilvl="8">
      <w:start w:val="1"/>
      <w:numFmt w:val="decimal"/>
      <w:lvlText w:val="%1.%2.%3.%4.%5.%6.%7.%8.%9."/>
      <w:lvlJc w:val="left"/>
      <w:pPr>
        <w:ind w:left="7560" w:hanging="1800"/>
      </w:pPr>
      <w:rPr>
        <w:rFonts w:hint="default"/>
      </w:rPr>
    </w:lvl>
  </w:abstractNum>
  <w:abstractNum w:abstractNumId="2" w15:restartNumberingAfterBreak="0">
    <w:nsid w:val="15593D7C"/>
    <w:multiLevelType w:val="multilevel"/>
    <w:tmpl w:val="26482520"/>
    <w:lvl w:ilvl="0">
      <w:start w:val="1"/>
      <w:numFmt w:val="decimal"/>
      <w:lvlText w:val="%1."/>
      <w:lvlJc w:val="left"/>
      <w:pPr>
        <w:ind w:left="900" w:hanging="360"/>
      </w:pPr>
      <w:rPr>
        <w:rFonts w:hint="default"/>
      </w:rPr>
    </w:lvl>
    <w:lvl w:ilvl="1">
      <w:start w:val="1"/>
      <w:numFmt w:val="decimal"/>
      <w:isLgl/>
      <w:lvlText w:val="%1.%2."/>
      <w:lvlJc w:val="left"/>
      <w:pPr>
        <w:ind w:left="987" w:hanging="420"/>
      </w:pPr>
      <w:rPr>
        <w:rFonts w:hint="default"/>
      </w:rPr>
    </w:lvl>
    <w:lvl w:ilvl="2">
      <w:start w:val="1"/>
      <w:numFmt w:val="decimal"/>
      <w:isLgl/>
      <w:lvlText w:val="%1.%2.%3."/>
      <w:lvlJc w:val="left"/>
      <w:pPr>
        <w:ind w:left="1314" w:hanging="720"/>
      </w:pPr>
      <w:rPr>
        <w:rFonts w:hint="default"/>
      </w:rPr>
    </w:lvl>
    <w:lvl w:ilvl="3">
      <w:start w:val="1"/>
      <w:numFmt w:val="decimal"/>
      <w:isLgl/>
      <w:lvlText w:val="%1.%2.%3.%4."/>
      <w:lvlJc w:val="left"/>
      <w:pPr>
        <w:ind w:left="1341" w:hanging="720"/>
      </w:pPr>
      <w:rPr>
        <w:rFonts w:hint="default"/>
      </w:rPr>
    </w:lvl>
    <w:lvl w:ilvl="4">
      <w:start w:val="1"/>
      <w:numFmt w:val="decimal"/>
      <w:isLgl/>
      <w:lvlText w:val="%1.%2.%3.%4.%5."/>
      <w:lvlJc w:val="left"/>
      <w:pPr>
        <w:ind w:left="1728" w:hanging="1080"/>
      </w:pPr>
      <w:rPr>
        <w:rFonts w:hint="default"/>
      </w:rPr>
    </w:lvl>
    <w:lvl w:ilvl="5">
      <w:start w:val="1"/>
      <w:numFmt w:val="decimal"/>
      <w:isLgl/>
      <w:lvlText w:val="%1.%2.%3.%4.%5.%6."/>
      <w:lvlJc w:val="left"/>
      <w:pPr>
        <w:ind w:left="1755" w:hanging="1080"/>
      </w:pPr>
      <w:rPr>
        <w:rFonts w:hint="default"/>
      </w:rPr>
    </w:lvl>
    <w:lvl w:ilvl="6">
      <w:start w:val="1"/>
      <w:numFmt w:val="decimal"/>
      <w:isLgl/>
      <w:lvlText w:val="%1.%2.%3.%4.%5.%6.%7."/>
      <w:lvlJc w:val="left"/>
      <w:pPr>
        <w:ind w:left="2142" w:hanging="1440"/>
      </w:pPr>
      <w:rPr>
        <w:rFonts w:hint="default"/>
      </w:rPr>
    </w:lvl>
    <w:lvl w:ilvl="7">
      <w:start w:val="1"/>
      <w:numFmt w:val="decimal"/>
      <w:isLgl/>
      <w:lvlText w:val="%1.%2.%3.%4.%5.%6.%7.%8."/>
      <w:lvlJc w:val="left"/>
      <w:pPr>
        <w:ind w:left="2169" w:hanging="1440"/>
      </w:pPr>
      <w:rPr>
        <w:rFonts w:hint="default"/>
      </w:rPr>
    </w:lvl>
    <w:lvl w:ilvl="8">
      <w:start w:val="1"/>
      <w:numFmt w:val="decimal"/>
      <w:isLgl/>
      <w:lvlText w:val="%1.%2.%3.%4.%5.%6.%7.%8.%9."/>
      <w:lvlJc w:val="left"/>
      <w:pPr>
        <w:ind w:left="2556" w:hanging="1800"/>
      </w:pPr>
      <w:rPr>
        <w:rFonts w:hint="default"/>
      </w:rPr>
    </w:lvl>
  </w:abstractNum>
  <w:abstractNum w:abstractNumId="3" w15:restartNumberingAfterBreak="0">
    <w:nsid w:val="1AB547D9"/>
    <w:multiLevelType w:val="multilevel"/>
    <w:tmpl w:val="1AB547D9"/>
    <w:lvl w:ilvl="0">
      <w:start w:val="1"/>
      <w:numFmt w:val="bullet"/>
      <w:lvlText w:val=""/>
      <w:lvlJc w:val="left"/>
      <w:pPr>
        <w:ind w:left="720" w:hanging="360"/>
      </w:pPr>
      <w:rPr>
        <w:rFonts w:ascii="Symbol" w:hAnsi="Symbol" w:hint="default"/>
      </w:rPr>
    </w:lvl>
    <w:lvl w:ilvl="1" w:tentative="1">
      <w:start w:val="1"/>
      <w:numFmt w:val="bullet"/>
      <w:lvlText w:val="o"/>
      <w:lvlJc w:val="left"/>
      <w:pPr>
        <w:ind w:left="1440" w:hanging="360"/>
      </w:pPr>
      <w:rPr>
        <w:rFonts w:ascii="Courier New" w:hAnsi="Courier New" w:cs="Courier New" w:hint="default"/>
      </w:rPr>
    </w:lvl>
    <w:lvl w:ilvl="2" w:tentative="1">
      <w:start w:val="1"/>
      <w:numFmt w:val="bullet"/>
      <w:lvlText w:val=""/>
      <w:lvlJc w:val="left"/>
      <w:pPr>
        <w:ind w:left="2160" w:hanging="360"/>
      </w:pPr>
      <w:rPr>
        <w:rFonts w:ascii="Wingdings" w:hAnsi="Wingdings" w:hint="default"/>
      </w:rPr>
    </w:lvl>
    <w:lvl w:ilvl="3" w:tentative="1">
      <w:start w:val="1"/>
      <w:numFmt w:val="bullet"/>
      <w:lvlText w:val=""/>
      <w:lvlJc w:val="left"/>
      <w:pPr>
        <w:ind w:left="2880" w:hanging="360"/>
      </w:pPr>
      <w:rPr>
        <w:rFonts w:ascii="Symbol" w:hAnsi="Symbol" w:hint="default"/>
      </w:rPr>
    </w:lvl>
    <w:lvl w:ilvl="4" w:tentative="1">
      <w:start w:val="1"/>
      <w:numFmt w:val="bullet"/>
      <w:lvlText w:val="o"/>
      <w:lvlJc w:val="left"/>
      <w:pPr>
        <w:ind w:left="3600" w:hanging="360"/>
      </w:pPr>
      <w:rPr>
        <w:rFonts w:ascii="Courier New" w:hAnsi="Courier New" w:cs="Courier New" w:hint="default"/>
      </w:rPr>
    </w:lvl>
    <w:lvl w:ilvl="5" w:tentative="1">
      <w:start w:val="1"/>
      <w:numFmt w:val="bullet"/>
      <w:lvlText w:val=""/>
      <w:lvlJc w:val="left"/>
      <w:pPr>
        <w:ind w:left="4320" w:hanging="360"/>
      </w:pPr>
      <w:rPr>
        <w:rFonts w:ascii="Wingdings" w:hAnsi="Wingdings" w:hint="default"/>
      </w:rPr>
    </w:lvl>
    <w:lvl w:ilvl="6" w:tentative="1">
      <w:start w:val="1"/>
      <w:numFmt w:val="bullet"/>
      <w:lvlText w:val=""/>
      <w:lvlJc w:val="left"/>
      <w:pPr>
        <w:ind w:left="5040" w:hanging="360"/>
      </w:pPr>
      <w:rPr>
        <w:rFonts w:ascii="Symbol" w:hAnsi="Symbol" w:hint="default"/>
      </w:rPr>
    </w:lvl>
    <w:lvl w:ilvl="7" w:tentative="1">
      <w:start w:val="1"/>
      <w:numFmt w:val="bullet"/>
      <w:lvlText w:val="o"/>
      <w:lvlJc w:val="left"/>
      <w:pPr>
        <w:ind w:left="5760" w:hanging="360"/>
      </w:pPr>
      <w:rPr>
        <w:rFonts w:ascii="Courier New" w:hAnsi="Courier New" w:cs="Courier New" w:hint="default"/>
      </w:rPr>
    </w:lvl>
    <w:lvl w:ilvl="8" w:tentative="1">
      <w:start w:val="1"/>
      <w:numFmt w:val="bullet"/>
      <w:lvlText w:val=""/>
      <w:lvlJc w:val="left"/>
      <w:pPr>
        <w:ind w:left="6480" w:hanging="360"/>
      </w:pPr>
      <w:rPr>
        <w:rFonts w:ascii="Wingdings" w:hAnsi="Wingdings" w:hint="default"/>
      </w:rPr>
    </w:lvl>
  </w:abstractNum>
  <w:abstractNum w:abstractNumId="4" w15:restartNumberingAfterBreak="0">
    <w:nsid w:val="2A095391"/>
    <w:multiLevelType w:val="hybridMultilevel"/>
    <w:tmpl w:val="48289198"/>
    <w:name w:val="WW8Num21"/>
    <w:lvl w:ilvl="0" w:tplc="80940EB0">
      <w:start w:val="1"/>
      <w:numFmt w:val="bullet"/>
      <w:lvlText w:val=""/>
      <w:lvlJc w:val="left"/>
      <w:pPr>
        <w:ind w:left="1429" w:hanging="360"/>
      </w:pPr>
      <w:rPr>
        <w:rFonts w:ascii="Symbol" w:hAnsi="Symbol" w:hint="default"/>
      </w:rPr>
    </w:lvl>
    <w:lvl w:ilvl="1" w:tplc="E9005C74" w:tentative="1">
      <w:start w:val="1"/>
      <w:numFmt w:val="bullet"/>
      <w:lvlText w:val="o"/>
      <w:lvlJc w:val="left"/>
      <w:pPr>
        <w:ind w:left="2149" w:hanging="360"/>
      </w:pPr>
      <w:rPr>
        <w:rFonts w:ascii="Courier New" w:hAnsi="Courier New" w:cs="Courier New" w:hint="default"/>
      </w:rPr>
    </w:lvl>
    <w:lvl w:ilvl="2" w:tplc="2B7CA790" w:tentative="1">
      <w:start w:val="1"/>
      <w:numFmt w:val="bullet"/>
      <w:lvlText w:val=""/>
      <w:lvlJc w:val="left"/>
      <w:pPr>
        <w:ind w:left="2869" w:hanging="360"/>
      </w:pPr>
      <w:rPr>
        <w:rFonts w:ascii="Wingdings" w:hAnsi="Wingdings" w:hint="default"/>
      </w:rPr>
    </w:lvl>
    <w:lvl w:ilvl="3" w:tplc="C67CFB7E" w:tentative="1">
      <w:start w:val="1"/>
      <w:numFmt w:val="bullet"/>
      <w:lvlText w:val=""/>
      <w:lvlJc w:val="left"/>
      <w:pPr>
        <w:ind w:left="3589" w:hanging="360"/>
      </w:pPr>
      <w:rPr>
        <w:rFonts w:ascii="Symbol" w:hAnsi="Symbol" w:hint="default"/>
      </w:rPr>
    </w:lvl>
    <w:lvl w:ilvl="4" w:tplc="CA967BE6" w:tentative="1">
      <w:start w:val="1"/>
      <w:numFmt w:val="bullet"/>
      <w:lvlText w:val="o"/>
      <w:lvlJc w:val="left"/>
      <w:pPr>
        <w:ind w:left="4309" w:hanging="360"/>
      </w:pPr>
      <w:rPr>
        <w:rFonts w:ascii="Courier New" w:hAnsi="Courier New" w:cs="Courier New" w:hint="default"/>
      </w:rPr>
    </w:lvl>
    <w:lvl w:ilvl="5" w:tplc="91865658" w:tentative="1">
      <w:start w:val="1"/>
      <w:numFmt w:val="bullet"/>
      <w:lvlText w:val=""/>
      <w:lvlJc w:val="left"/>
      <w:pPr>
        <w:ind w:left="5029" w:hanging="360"/>
      </w:pPr>
      <w:rPr>
        <w:rFonts w:ascii="Wingdings" w:hAnsi="Wingdings" w:hint="default"/>
      </w:rPr>
    </w:lvl>
    <w:lvl w:ilvl="6" w:tplc="E176F152" w:tentative="1">
      <w:start w:val="1"/>
      <w:numFmt w:val="bullet"/>
      <w:lvlText w:val=""/>
      <w:lvlJc w:val="left"/>
      <w:pPr>
        <w:ind w:left="5749" w:hanging="360"/>
      </w:pPr>
      <w:rPr>
        <w:rFonts w:ascii="Symbol" w:hAnsi="Symbol" w:hint="default"/>
      </w:rPr>
    </w:lvl>
    <w:lvl w:ilvl="7" w:tplc="99643BE2" w:tentative="1">
      <w:start w:val="1"/>
      <w:numFmt w:val="bullet"/>
      <w:lvlText w:val="o"/>
      <w:lvlJc w:val="left"/>
      <w:pPr>
        <w:ind w:left="6469" w:hanging="360"/>
      </w:pPr>
      <w:rPr>
        <w:rFonts w:ascii="Courier New" w:hAnsi="Courier New" w:cs="Courier New" w:hint="default"/>
      </w:rPr>
    </w:lvl>
    <w:lvl w:ilvl="8" w:tplc="DEC4CA84" w:tentative="1">
      <w:start w:val="1"/>
      <w:numFmt w:val="bullet"/>
      <w:lvlText w:val=""/>
      <w:lvlJc w:val="left"/>
      <w:pPr>
        <w:ind w:left="7189" w:hanging="360"/>
      </w:pPr>
      <w:rPr>
        <w:rFonts w:ascii="Wingdings" w:hAnsi="Wingdings" w:hint="default"/>
      </w:rPr>
    </w:lvl>
  </w:abstractNum>
  <w:abstractNum w:abstractNumId="5" w15:restartNumberingAfterBreak="0">
    <w:nsid w:val="2B9526E5"/>
    <w:multiLevelType w:val="hybridMultilevel"/>
    <w:tmpl w:val="C12C4290"/>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2D0D7A6F"/>
    <w:multiLevelType w:val="hybridMultilevel"/>
    <w:tmpl w:val="9DBCE3FA"/>
    <w:lvl w:ilvl="0" w:tplc="04190001">
      <w:start w:val="1"/>
      <w:numFmt w:val="bullet"/>
      <w:lvlText w:val=""/>
      <w:lvlJc w:val="left"/>
      <w:pPr>
        <w:tabs>
          <w:tab w:val="num" w:pos="720"/>
        </w:tabs>
        <w:ind w:left="720" w:hanging="360"/>
      </w:pPr>
      <w:rPr>
        <w:rFonts w:ascii="Symbol" w:hAnsi="Symbol" w:hint="default"/>
      </w:rPr>
    </w:lvl>
    <w:lvl w:ilvl="1" w:tplc="04190003" w:tentative="1">
      <w:start w:val="1"/>
      <w:numFmt w:val="bullet"/>
      <w:lvlText w:val="o"/>
      <w:lvlJc w:val="left"/>
      <w:pPr>
        <w:tabs>
          <w:tab w:val="num" w:pos="1440"/>
        </w:tabs>
        <w:ind w:left="1440" w:hanging="360"/>
      </w:pPr>
      <w:rPr>
        <w:rFonts w:ascii="Courier New" w:hAnsi="Courier New" w:cs="Courier New" w:hint="default"/>
      </w:rPr>
    </w:lvl>
    <w:lvl w:ilvl="2" w:tplc="04190005">
      <w:start w:val="1"/>
      <w:numFmt w:val="bullet"/>
      <w:lvlText w:val=""/>
      <w:lvlJc w:val="left"/>
      <w:pPr>
        <w:tabs>
          <w:tab w:val="num" w:pos="2160"/>
        </w:tabs>
        <w:ind w:left="2160" w:hanging="360"/>
      </w:pPr>
      <w:rPr>
        <w:rFonts w:ascii="Wingdings" w:hAnsi="Wingdings" w:hint="default"/>
      </w:rPr>
    </w:lvl>
    <w:lvl w:ilvl="3" w:tplc="04190001" w:tentative="1">
      <w:start w:val="1"/>
      <w:numFmt w:val="bullet"/>
      <w:lvlText w:val=""/>
      <w:lvlJc w:val="left"/>
      <w:pPr>
        <w:tabs>
          <w:tab w:val="num" w:pos="2880"/>
        </w:tabs>
        <w:ind w:left="2880" w:hanging="360"/>
      </w:pPr>
      <w:rPr>
        <w:rFonts w:ascii="Symbol" w:hAnsi="Symbol" w:hint="default"/>
      </w:rPr>
    </w:lvl>
    <w:lvl w:ilvl="4" w:tplc="04190003" w:tentative="1">
      <w:start w:val="1"/>
      <w:numFmt w:val="bullet"/>
      <w:lvlText w:val="o"/>
      <w:lvlJc w:val="left"/>
      <w:pPr>
        <w:tabs>
          <w:tab w:val="num" w:pos="3600"/>
        </w:tabs>
        <w:ind w:left="3600" w:hanging="360"/>
      </w:pPr>
      <w:rPr>
        <w:rFonts w:ascii="Courier New" w:hAnsi="Courier New" w:cs="Courier New" w:hint="default"/>
      </w:rPr>
    </w:lvl>
    <w:lvl w:ilvl="5" w:tplc="04190005" w:tentative="1">
      <w:start w:val="1"/>
      <w:numFmt w:val="bullet"/>
      <w:lvlText w:val=""/>
      <w:lvlJc w:val="left"/>
      <w:pPr>
        <w:tabs>
          <w:tab w:val="num" w:pos="4320"/>
        </w:tabs>
        <w:ind w:left="4320" w:hanging="360"/>
      </w:pPr>
      <w:rPr>
        <w:rFonts w:ascii="Wingdings" w:hAnsi="Wingdings" w:hint="default"/>
      </w:rPr>
    </w:lvl>
    <w:lvl w:ilvl="6" w:tplc="04190001" w:tentative="1">
      <w:start w:val="1"/>
      <w:numFmt w:val="bullet"/>
      <w:lvlText w:val=""/>
      <w:lvlJc w:val="left"/>
      <w:pPr>
        <w:tabs>
          <w:tab w:val="num" w:pos="5040"/>
        </w:tabs>
        <w:ind w:left="5040" w:hanging="360"/>
      </w:pPr>
      <w:rPr>
        <w:rFonts w:ascii="Symbol" w:hAnsi="Symbol" w:hint="default"/>
      </w:rPr>
    </w:lvl>
    <w:lvl w:ilvl="7" w:tplc="04190003" w:tentative="1">
      <w:start w:val="1"/>
      <w:numFmt w:val="bullet"/>
      <w:lvlText w:val="o"/>
      <w:lvlJc w:val="left"/>
      <w:pPr>
        <w:tabs>
          <w:tab w:val="num" w:pos="5760"/>
        </w:tabs>
        <w:ind w:left="5760" w:hanging="360"/>
      </w:pPr>
      <w:rPr>
        <w:rFonts w:ascii="Courier New" w:hAnsi="Courier New" w:cs="Courier New" w:hint="default"/>
      </w:rPr>
    </w:lvl>
    <w:lvl w:ilvl="8" w:tplc="04190005" w:tentative="1">
      <w:start w:val="1"/>
      <w:numFmt w:val="bullet"/>
      <w:lvlText w:val=""/>
      <w:lvlJc w:val="left"/>
      <w:pPr>
        <w:tabs>
          <w:tab w:val="num" w:pos="6480"/>
        </w:tabs>
        <w:ind w:left="6480" w:hanging="360"/>
      </w:pPr>
      <w:rPr>
        <w:rFonts w:ascii="Wingdings" w:hAnsi="Wingdings" w:hint="default"/>
      </w:rPr>
    </w:lvl>
  </w:abstractNum>
  <w:abstractNum w:abstractNumId="7" w15:restartNumberingAfterBreak="0">
    <w:nsid w:val="432F2768"/>
    <w:multiLevelType w:val="multilevel"/>
    <w:tmpl w:val="0B981D0A"/>
    <w:lvl w:ilvl="0">
      <w:start w:val="1"/>
      <w:numFmt w:val="decimal"/>
      <w:lvlText w:val="%1."/>
      <w:lvlJc w:val="left"/>
      <w:pPr>
        <w:ind w:left="1035" w:hanging="1035"/>
      </w:pPr>
      <w:rPr>
        <w:rFonts w:hint="default"/>
        <w:b w:val="0"/>
      </w:rPr>
    </w:lvl>
    <w:lvl w:ilvl="1">
      <w:start w:val="1"/>
      <w:numFmt w:val="decimal"/>
      <w:lvlText w:val="%1.%2."/>
      <w:lvlJc w:val="left"/>
      <w:pPr>
        <w:ind w:left="1601" w:hanging="1035"/>
      </w:pPr>
      <w:rPr>
        <w:rFonts w:hint="default"/>
        <w:b w:val="0"/>
      </w:rPr>
    </w:lvl>
    <w:lvl w:ilvl="2">
      <w:start w:val="1"/>
      <w:numFmt w:val="decimal"/>
      <w:lvlText w:val="%1.%2.%3."/>
      <w:lvlJc w:val="left"/>
      <w:pPr>
        <w:ind w:left="2167" w:hanging="1035"/>
      </w:pPr>
      <w:rPr>
        <w:rFonts w:hint="default"/>
        <w:b w:val="0"/>
      </w:rPr>
    </w:lvl>
    <w:lvl w:ilvl="3">
      <w:start w:val="1"/>
      <w:numFmt w:val="decimal"/>
      <w:lvlText w:val="%1.%2.%3.%4."/>
      <w:lvlJc w:val="left"/>
      <w:pPr>
        <w:ind w:left="2733" w:hanging="1035"/>
      </w:pPr>
      <w:rPr>
        <w:rFonts w:hint="default"/>
        <w:b w:val="0"/>
      </w:rPr>
    </w:lvl>
    <w:lvl w:ilvl="4">
      <w:start w:val="1"/>
      <w:numFmt w:val="decimal"/>
      <w:lvlText w:val="%1.%2.%3.%4.%5."/>
      <w:lvlJc w:val="left"/>
      <w:pPr>
        <w:ind w:left="3344" w:hanging="1080"/>
      </w:pPr>
      <w:rPr>
        <w:rFonts w:hint="default"/>
        <w:b w:val="0"/>
      </w:rPr>
    </w:lvl>
    <w:lvl w:ilvl="5">
      <w:start w:val="1"/>
      <w:numFmt w:val="decimal"/>
      <w:lvlText w:val="%1.%2.%3.%4.%5.%6."/>
      <w:lvlJc w:val="left"/>
      <w:pPr>
        <w:ind w:left="3910" w:hanging="1080"/>
      </w:pPr>
      <w:rPr>
        <w:rFonts w:hint="default"/>
        <w:b w:val="0"/>
      </w:rPr>
    </w:lvl>
    <w:lvl w:ilvl="6">
      <w:start w:val="1"/>
      <w:numFmt w:val="decimal"/>
      <w:lvlText w:val="%1.%2.%3.%4.%5.%6.%7."/>
      <w:lvlJc w:val="left"/>
      <w:pPr>
        <w:ind w:left="4836" w:hanging="1440"/>
      </w:pPr>
      <w:rPr>
        <w:rFonts w:hint="default"/>
        <w:b w:val="0"/>
      </w:rPr>
    </w:lvl>
    <w:lvl w:ilvl="7">
      <w:start w:val="1"/>
      <w:numFmt w:val="decimal"/>
      <w:lvlText w:val="%1.%2.%3.%4.%5.%6.%7.%8."/>
      <w:lvlJc w:val="left"/>
      <w:pPr>
        <w:ind w:left="5402" w:hanging="1440"/>
      </w:pPr>
      <w:rPr>
        <w:rFonts w:hint="default"/>
        <w:b w:val="0"/>
      </w:rPr>
    </w:lvl>
    <w:lvl w:ilvl="8">
      <w:start w:val="1"/>
      <w:numFmt w:val="decimal"/>
      <w:lvlText w:val="%1.%2.%3.%4.%5.%6.%7.%8.%9."/>
      <w:lvlJc w:val="left"/>
      <w:pPr>
        <w:ind w:left="6328" w:hanging="1800"/>
      </w:pPr>
      <w:rPr>
        <w:rFonts w:hint="default"/>
        <w:b w:val="0"/>
      </w:rPr>
    </w:lvl>
  </w:abstractNum>
  <w:abstractNum w:abstractNumId="8" w15:restartNumberingAfterBreak="0">
    <w:nsid w:val="51B95A4E"/>
    <w:multiLevelType w:val="multilevel"/>
    <w:tmpl w:val="0419001F"/>
    <w:lvl w:ilvl="0">
      <w:start w:val="1"/>
      <w:numFmt w:val="decimal"/>
      <w:lvlText w:val="%1."/>
      <w:lvlJc w:val="left"/>
      <w:pPr>
        <w:ind w:left="360" w:hanging="360"/>
      </w:pPr>
    </w:lvl>
    <w:lvl w:ilvl="1">
      <w:start w:val="1"/>
      <w:numFmt w:val="decimal"/>
      <w:lvlText w:val="%1.%2."/>
      <w:lvlJc w:val="left"/>
      <w:pPr>
        <w:ind w:left="792" w:hanging="432"/>
      </w:pPr>
    </w:lvl>
    <w:lvl w:ilvl="2">
      <w:start w:val="1"/>
      <w:numFmt w:val="decimal"/>
      <w:lvlText w:val="%1.%2.%3."/>
      <w:lvlJc w:val="left"/>
      <w:pPr>
        <w:ind w:left="1224" w:hanging="504"/>
      </w:pPr>
    </w:lvl>
    <w:lvl w:ilvl="3">
      <w:start w:val="1"/>
      <w:numFmt w:val="decimal"/>
      <w:lvlText w:val="%1.%2.%3.%4."/>
      <w:lvlJc w:val="left"/>
      <w:pPr>
        <w:ind w:left="1728" w:hanging="648"/>
      </w:pPr>
    </w:lvl>
    <w:lvl w:ilvl="4">
      <w:start w:val="1"/>
      <w:numFmt w:val="decimal"/>
      <w:lvlText w:val="%1.%2.%3.%4.%5."/>
      <w:lvlJc w:val="left"/>
      <w:pPr>
        <w:ind w:left="2232" w:hanging="792"/>
      </w:pPr>
    </w:lvl>
    <w:lvl w:ilvl="5">
      <w:start w:val="1"/>
      <w:numFmt w:val="decimal"/>
      <w:lvlText w:val="%1.%2.%3.%4.%5.%6."/>
      <w:lvlJc w:val="left"/>
      <w:pPr>
        <w:ind w:left="2736" w:hanging="936"/>
      </w:pPr>
    </w:lvl>
    <w:lvl w:ilvl="6">
      <w:start w:val="1"/>
      <w:numFmt w:val="decimal"/>
      <w:lvlText w:val="%1.%2.%3.%4.%5.%6.%7."/>
      <w:lvlJc w:val="left"/>
      <w:pPr>
        <w:ind w:left="3240" w:hanging="1080"/>
      </w:pPr>
    </w:lvl>
    <w:lvl w:ilvl="7">
      <w:start w:val="1"/>
      <w:numFmt w:val="decimal"/>
      <w:lvlText w:val="%1.%2.%3.%4.%5.%6.%7.%8."/>
      <w:lvlJc w:val="left"/>
      <w:pPr>
        <w:ind w:left="3744" w:hanging="1224"/>
      </w:pPr>
    </w:lvl>
    <w:lvl w:ilvl="8">
      <w:start w:val="1"/>
      <w:numFmt w:val="decimal"/>
      <w:lvlText w:val="%1.%2.%3.%4.%5.%6.%7.%8.%9."/>
      <w:lvlJc w:val="left"/>
      <w:pPr>
        <w:ind w:left="4320" w:hanging="1440"/>
      </w:pPr>
    </w:lvl>
  </w:abstractNum>
  <w:abstractNum w:abstractNumId="9" w15:restartNumberingAfterBreak="0">
    <w:nsid w:val="57CE4EE8"/>
    <w:multiLevelType w:val="hybridMultilevel"/>
    <w:tmpl w:val="FA588A3E"/>
    <w:lvl w:ilvl="0" w:tplc="8C029C98">
      <w:start w:val="1"/>
      <w:numFmt w:val="decimal"/>
      <w:lvlText w:val="8.%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0" w15:restartNumberingAfterBreak="0">
    <w:nsid w:val="57EA7B5E"/>
    <w:multiLevelType w:val="multilevel"/>
    <w:tmpl w:val="57EA7B5E"/>
    <w:lvl w:ilvl="0">
      <w:start w:val="1"/>
      <w:numFmt w:val="bullet"/>
      <w:lvlText w:val=""/>
      <w:lvlJc w:val="left"/>
      <w:pPr>
        <w:ind w:left="928" w:hanging="360"/>
      </w:pPr>
      <w:rPr>
        <w:rFonts w:ascii="Symbol" w:hAnsi="Symbol" w:hint="default"/>
      </w:rPr>
    </w:lvl>
    <w:lvl w:ilvl="1" w:tentative="1">
      <w:start w:val="1"/>
      <w:numFmt w:val="bullet"/>
      <w:lvlText w:val="o"/>
      <w:lvlJc w:val="left"/>
      <w:pPr>
        <w:ind w:left="2149" w:hanging="360"/>
      </w:pPr>
      <w:rPr>
        <w:rFonts w:ascii="Courier New" w:hAnsi="Courier New" w:cs="Courier New" w:hint="default"/>
      </w:rPr>
    </w:lvl>
    <w:lvl w:ilvl="2" w:tentative="1">
      <w:start w:val="1"/>
      <w:numFmt w:val="bullet"/>
      <w:lvlText w:val=""/>
      <w:lvlJc w:val="left"/>
      <w:pPr>
        <w:ind w:left="2869" w:hanging="360"/>
      </w:pPr>
      <w:rPr>
        <w:rFonts w:ascii="Wingdings" w:hAnsi="Wingdings" w:hint="default"/>
      </w:rPr>
    </w:lvl>
    <w:lvl w:ilvl="3" w:tentative="1">
      <w:start w:val="1"/>
      <w:numFmt w:val="bullet"/>
      <w:lvlText w:val=""/>
      <w:lvlJc w:val="left"/>
      <w:pPr>
        <w:ind w:left="3589" w:hanging="360"/>
      </w:pPr>
      <w:rPr>
        <w:rFonts w:ascii="Symbol" w:hAnsi="Symbol" w:hint="default"/>
      </w:rPr>
    </w:lvl>
    <w:lvl w:ilvl="4" w:tentative="1">
      <w:start w:val="1"/>
      <w:numFmt w:val="bullet"/>
      <w:lvlText w:val="o"/>
      <w:lvlJc w:val="left"/>
      <w:pPr>
        <w:ind w:left="4309" w:hanging="360"/>
      </w:pPr>
      <w:rPr>
        <w:rFonts w:ascii="Courier New" w:hAnsi="Courier New" w:cs="Courier New" w:hint="default"/>
      </w:rPr>
    </w:lvl>
    <w:lvl w:ilvl="5" w:tentative="1">
      <w:start w:val="1"/>
      <w:numFmt w:val="bullet"/>
      <w:lvlText w:val=""/>
      <w:lvlJc w:val="left"/>
      <w:pPr>
        <w:ind w:left="5029" w:hanging="360"/>
      </w:pPr>
      <w:rPr>
        <w:rFonts w:ascii="Wingdings" w:hAnsi="Wingdings" w:hint="default"/>
      </w:rPr>
    </w:lvl>
    <w:lvl w:ilvl="6" w:tentative="1">
      <w:start w:val="1"/>
      <w:numFmt w:val="bullet"/>
      <w:lvlText w:val=""/>
      <w:lvlJc w:val="left"/>
      <w:pPr>
        <w:ind w:left="5749" w:hanging="360"/>
      </w:pPr>
      <w:rPr>
        <w:rFonts w:ascii="Symbol" w:hAnsi="Symbol" w:hint="default"/>
      </w:rPr>
    </w:lvl>
    <w:lvl w:ilvl="7" w:tentative="1">
      <w:start w:val="1"/>
      <w:numFmt w:val="bullet"/>
      <w:lvlText w:val="o"/>
      <w:lvlJc w:val="left"/>
      <w:pPr>
        <w:ind w:left="6469" w:hanging="360"/>
      </w:pPr>
      <w:rPr>
        <w:rFonts w:ascii="Courier New" w:hAnsi="Courier New" w:cs="Courier New" w:hint="default"/>
      </w:rPr>
    </w:lvl>
    <w:lvl w:ilvl="8" w:tentative="1">
      <w:start w:val="1"/>
      <w:numFmt w:val="bullet"/>
      <w:lvlText w:val=""/>
      <w:lvlJc w:val="left"/>
      <w:pPr>
        <w:ind w:left="7189" w:hanging="360"/>
      </w:pPr>
      <w:rPr>
        <w:rFonts w:ascii="Wingdings" w:hAnsi="Wingdings" w:hint="default"/>
      </w:rPr>
    </w:lvl>
  </w:abstractNum>
  <w:abstractNum w:abstractNumId="11" w15:restartNumberingAfterBreak="0">
    <w:nsid w:val="59EC739B"/>
    <w:multiLevelType w:val="hybridMultilevel"/>
    <w:tmpl w:val="7F24F342"/>
    <w:lvl w:ilvl="0" w:tplc="906E373E">
      <w:start w:val="1"/>
      <w:numFmt w:val="bullet"/>
      <w:lvlText w:val=""/>
      <w:lvlJc w:val="left"/>
      <w:pPr>
        <w:ind w:left="720" w:hanging="360"/>
      </w:pPr>
      <w:rPr>
        <w:rFonts w:ascii="Symbol" w:hAnsi="Symbol"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12" w15:restartNumberingAfterBreak="0">
    <w:nsid w:val="5A6A5628"/>
    <w:multiLevelType w:val="hybridMultilevel"/>
    <w:tmpl w:val="1F9E4510"/>
    <w:lvl w:ilvl="0" w:tplc="F5B00AA8">
      <w:start w:val="1"/>
      <w:numFmt w:val="bullet"/>
      <w:lvlText w:val=""/>
      <w:lvlJc w:val="left"/>
      <w:pPr>
        <w:tabs>
          <w:tab w:val="num" w:pos="-360"/>
        </w:tabs>
        <w:ind w:left="360" w:hanging="360"/>
      </w:pPr>
      <w:rPr>
        <w:rFonts w:ascii="Symbol" w:hAnsi="Symbol" w:cs="Symbol" w:hint="default"/>
      </w:rPr>
    </w:lvl>
    <w:lvl w:ilvl="1" w:tplc="0E008838">
      <w:start w:val="1"/>
      <w:numFmt w:val="bullet"/>
      <w:lvlText w:val="o"/>
      <w:lvlJc w:val="left"/>
      <w:pPr>
        <w:tabs>
          <w:tab w:val="num" w:pos="-360"/>
        </w:tabs>
        <w:ind w:left="1080" w:hanging="360"/>
      </w:pPr>
      <w:rPr>
        <w:rFonts w:ascii="Courier New" w:hAnsi="Courier New" w:cs="Courier New" w:hint="default"/>
      </w:rPr>
    </w:lvl>
    <w:lvl w:ilvl="2" w:tplc="3C6C765A">
      <w:start w:val="1"/>
      <w:numFmt w:val="bullet"/>
      <w:lvlText w:val=""/>
      <w:lvlJc w:val="left"/>
      <w:pPr>
        <w:tabs>
          <w:tab w:val="num" w:pos="-360"/>
        </w:tabs>
        <w:ind w:left="1800" w:hanging="360"/>
      </w:pPr>
      <w:rPr>
        <w:rFonts w:ascii="Wingdings" w:hAnsi="Wingdings" w:cs="Wingdings" w:hint="default"/>
      </w:rPr>
    </w:lvl>
    <w:lvl w:ilvl="3" w:tplc="C66C93B0">
      <w:start w:val="1"/>
      <w:numFmt w:val="bullet"/>
      <w:lvlText w:val=""/>
      <w:lvlJc w:val="left"/>
      <w:pPr>
        <w:tabs>
          <w:tab w:val="num" w:pos="-360"/>
        </w:tabs>
        <w:ind w:left="2520" w:hanging="360"/>
      </w:pPr>
      <w:rPr>
        <w:rFonts w:ascii="Symbol" w:hAnsi="Symbol" w:cs="Symbol" w:hint="default"/>
      </w:rPr>
    </w:lvl>
    <w:lvl w:ilvl="4" w:tplc="44A4ABFC">
      <w:start w:val="1"/>
      <w:numFmt w:val="bullet"/>
      <w:lvlText w:val="o"/>
      <w:lvlJc w:val="left"/>
      <w:pPr>
        <w:tabs>
          <w:tab w:val="num" w:pos="-360"/>
        </w:tabs>
        <w:ind w:left="3240" w:hanging="360"/>
      </w:pPr>
      <w:rPr>
        <w:rFonts w:ascii="Courier New" w:hAnsi="Courier New" w:cs="Courier New" w:hint="default"/>
      </w:rPr>
    </w:lvl>
    <w:lvl w:ilvl="5" w:tplc="91668FAC">
      <w:start w:val="1"/>
      <w:numFmt w:val="bullet"/>
      <w:lvlText w:val=""/>
      <w:lvlJc w:val="left"/>
      <w:pPr>
        <w:tabs>
          <w:tab w:val="num" w:pos="-360"/>
        </w:tabs>
        <w:ind w:left="3960" w:hanging="360"/>
      </w:pPr>
      <w:rPr>
        <w:rFonts w:ascii="Wingdings" w:hAnsi="Wingdings" w:cs="Wingdings" w:hint="default"/>
      </w:rPr>
    </w:lvl>
    <w:lvl w:ilvl="6" w:tplc="33E8A5A2">
      <w:start w:val="1"/>
      <w:numFmt w:val="bullet"/>
      <w:lvlText w:val=""/>
      <w:lvlJc w:val="left"/>
      <w:pPr>
        <w:tabs>
          <w:tab w:val="num" w:pos="-360"/>
        </w:tabs>
        <w:ind w:left="4680" w:hanging="360"/>
      </w:pPr>
      <w:rPr>
        <w:rFonts w:ascii="Symbol" w:hAnsi="Symbol" w:cs="Symbol" w:hint="default"/>
      </w:rPr>
    </w:lvl>
    <w:lvl w:ilvl="7" w:tplc="CB681276">
      <w:start w:val="1"/>
      <w:numFmt w:val="bullet"/>
      <w:lvlText w:val="o"/>
      <w:lvlJc w:val="left"/>
      <w:pPr>
        <w:tabs>
          <w:tab w:val="num" w:pos="-360"/>
        </w:tabs>
        <w:ind w:left="5400" w:hanging="360"/>
      </w:pPr>
      <w:rPr>
        <w:rFonts w:ascii="Courier New" w:hAnsi="Courier New" w:cs="Courier New" w:hint="default"/>
      </w:rPr>
    </w:lvl>
    <w:lvl w:ilvl="8" w:tplc="7ED8A40E">
      <w:start w:val="1"/>
      <w:numFmt w:val="bullet"/>
      <w:lvlText w:val=""/>
      <w:lvlJc w:val="left"/>
      <w:pPr>
        <w:tabs>
          <w:tab w:val="num" w:pos="-360"/>
        </w:tabs>
        <w:ind w:left="6120" w:hanging="360"/>
      </w:pPr>
      <w:rPr>
        <w:rFonts w:ascii="Wingdings" w:hAnsi="Wingdings" w:cs="Wingdings" w:hint="default"/>
      </w:rPr>
    </w:lvl>
  </w:abstractNum>
  <w:abstractNum w:abstractNumId="13" w15:restartNumberingAfterBreak="0">
    <w:nsid w:val="5BD1252F"/>
    <w:multiLevelType w:val="hybridMultilevel"/>
    <w:tmpl w:val="7ABE6070"/>
    <w:lvl w:ilvl="0" w:tplc="9B22D728">
      <w:start w:val="1"/>
      <w:numFmt w:val="bullet"/>
      <w:lvlText w:val=""/>
      <w:lvlJc w:val="left"/>
      <w:pPr>
        <w:ind w:left="1004" w:hanging="360"/>
      </w:pPr>
      <w:rPr>
        <w:rFonts w:ascii="Symbol" w:hAnsi="Symbol" w:hint="default"/>
      </w:rPr>
    </w:lvl>
    <w:lvl w:ilvl="1" w:tplc="04190003" w:tentative="1">
      <w:start w:val="1"/>
      <w:numFmt w:val="bullet"/>
      <w:lvlText w:val="o"/>
      <w:lvlJc w:val="left"/>
      <w:pPr>
        <w:ind w:left="1724" w:hanging="360"/>
      </w:pPr>
      <w:rPr>
        <w:rFonts w:ascii="Courier New" w:hAnsi="Courier New" w:cs="Courier New" w:hint="default"/>
      </w:rPr>
    </w:lvl>
    <w:lvl w:ilvl="2" w:tplc="04190005" w:tentative="1">
      <w:start w:val="1"/>
      <w:numFmt w:val="bullet"/>
      <w:lvlText w:val=""/>
      <w:lvlJc w:val="left"/>
      <w:pPr>
        <w:ind w:left="2444" w:hanging="360"/>
      </w:pPr>
      <w:rPr>
        <w:rFonts w:ascii="Wingdings" w:hAnsi="Wingdings" w:hint="default"/>
      </w:rPr>
    </w:lvl>
    <w:lvl w:ilvl="3" w:tplc="04190001" w:tentative="1">
      <w:start w:val="1"/>
      <w:numFmt w:val="bullet"/>
      <w:lvlText w:val=""/>
      <w:lvlJc w:val="left"/>
      <w:pPr>
        <w:ind w:left="3164" w:hanging="360"/>
      </w:pPr>
      <w:rPr>
        <w:rFonts w:ascii="Symbol" w:hAnsi="Symbol" w:hint="default"/>
      </w:rPr>
    </w:lvl>
    <w:lvl w:ilvl="4" w:tplc="04190003" w:tentative="1">
      <w:start w:val="1"/>
      <w:numFmt w:val="bullet"/>
      <w:lvlText w:val="o"/>
      <w:lvlJc w:val="left"/>
      <w:pPr>
        <w:ind w:left="3884" w:hanging="360"/>
      </w:pPr>
      <w:rPr>
        <w:rFonts w:ascii="Courier New" w:hAnsi="Courier New" w:cs="Courier New" w:hint="default"/>
      </w:rPr>
    </w:lvl>
    <w:lvl w:ilvl="5" w:tplc="04190005" w:tentative="1">
      <w:start w:val="1"/>
      <w:numFmt w:val="bullet"/>
      <w:lvlText w:val=""/>
      <w:lvlJc w:val="left"/>
      <w:pPr>
        <w:ind w:left="4604" w:hanging="360"/>
      </w:pPr>
      <w:rPr>
        <w:rFonts w:ascii="Wingdings" w:hAnsi="Wingdings" w:hint="default"/>
      </w:rPr>
    </w:lvl>
    <w:lvl w:ilvl="6" w:tplc="04190001" w:tentative="1">
      <w:start w:val="1"/>
      <w:numFmt w:val="bullet"/>
      <w:lvlText w:val=""/>
      <w:lvlJc w:val="left"/>
      <w:pPr>
        <w:ind w:left="5324" w:hanging="360"/>
      </w:pPr>
      <w:rPr>
        <w:rFonts w:ascii="Symbol" w:hAnsi="Symbol" w:hint="default"/>
      </w:rPr>
    </w:lvl>
    <w:lvl w:ilvl="7" w:tplc="04190003" w:tentative="1">
      <w:start w:val="1"/>
      <w:numFmt w:val="bullet"/>
      <w:lvlText w:val="o"/>
      <w:lvlJc w:val="left"/>
      <w:pPr>
        <w:ind w:left="6044" w:hanging="360"/>
      </w:pPr>
      <w:rPr>
        <w:rFonts w:ascii="Courier New" w:hAnsi="Courier New" w:cs="Courier New" w:hint="default"/>
      </w:rPr>
    </w:lvl>
    <w:lvl w:ilvl="8" w:tplc="04190005" w:tentative="1">
      <w:start w:val="1"/>
      <w:numFmt w:val="bullet"/>
      <w:lvlText w:val=""/>
      <w:lvlJc w:val="left"/>
      <w:pPr>
        <w:ind w:left="6764" w:hanging="360"/>
      </w:pPr>
      <w:rPr>
        <w:rFonts w:ascii="Wingdings" w:hAnsi="Wingdings" w:hint="default"/>
      </w:rPr>
    </w:lvl>
  </w:abstractNum>
  <w:abstractNum w:abstractNumId="14" w15:restartNumberingAfterBreak="0">
    <w:nsid w:val="5ED438EE"/>
    <w:multiLevelType w:val="hybridMultilevel"/>
    <w:tmpl w:val="69BE3E22"/>
    <w:lvl w:ilvl="0" w:tplc="41C6B1FA">
      <w:start w:val="5"/>
      <w:numFmt w:val="decimal"/>
      <w:lvlText w:val="%1."/>
      <w:lvlJc w:val="left"/>
      <w:pPr>
        <w:ind w:left="900" w:hanging="360"/>
      </w:pPr>
      <w:rPr>
        <w:rFonts w:hint="default"/>
      </w:rPr>
    </w:lvl>
    <w:lvl w:ilvl="1" w:tplc="04190019" w:tentative="1">
      <w:start w:val="1"/>
      <w:numFmt w:val="lowerLetter"/>
      <w:lvlText w:val="%2."/>
      <w:lvlJc w:val="left"/>
      <w:pPr>
        <w:ind w:left="1620" w:hanging="360"/>
      </w:pPr>
    </w:lvl>
    <w:lvl w:ilvl="2" w:tplc="0419001B" w:tentative="1">
      <w:start w:val="1"/>
      <w:numFmt w:val="lowerRoman"/>
      <w:lvlText w:val="%3."/>
      <w:lvlJc w:val="right"/>
      <w:pPr>
        <w:ind w:left="2340" w:hanging="180"/>
      </w:pPr>
    </w:lvl>
    <w:lvl w:ilvl="3" w:tplc="0419000F" w:tentative="1">
      <w:start w:val="1"/>
      <w:numFmt w:val="decimal"/>
      <w:lvlText w:val="%4."/>
      <w:lvlJc w:val="left"/>
      <w:pPr>
        <w:ind w:left="3060" w:hanging="360"/>
      </w:pPr>
    </w:lvl>
    <w:lvl w:ilvl="4" w:tplc="04190019" w:tentative="1">
      <w:start w:val="1"/>
      <w:numFmt w:val="lowerLetter"/>
      <w:lvlText w:val="%5."/>
      <w:lvlJc w:val="left"/>
      <w:pPr>
        <w:ind w:left="3780" w:hanging="360"/>
      </w:pPr>
    </w:lvl>
    <w:lvl w:ilvl="5" w:tplc="0419001B" w:tentative="1">
      <w:start w:val="1"/>
      <w:numFmt w:val="lowerRoman"/>
      <w:lvlText w:val="%6."/>
      <w:lvlJc w:val="right"/>
      <w:pPr>
        <w:ind w:left="4500" w:hanging="180"/>
      </w:pPr>
    </w:lvl>
    <w:lvl w:ilvl="6" w:tplc="0419000F" w:tentative="1">
      <w:start w:val="1"/>
      <w:numFmt w:val="decimal"/>
      <w:lvlText w:val="%7."/>
      <w:lvlJc w:val="left"/>
      <w:pPr>
        <w:ind w:left="5220" w:hanging="360"/>
      </w:pPr>
    </w:lvl>
    <w:lvl w:ilvl="7" w:tplc="04190019" w:tentative="1">
      <w:start w:val="1"/>
      <w:numFmt w:val="lowerLetter"/>
      <w:lvlText w:val="%8."/>
      <w:lvlJc w:val="left"/>
      <w:pPr>
        <w:ind w:left="5940" w:hanging="360"/>
      </w:pPr>
    </w:lvl>
    <w:lvl w:ilvl="8" w:tplc="0419001B" w:tentative="1">
      <w:start w:val="1"/>
      <w:numFmt w:val="lowerRoman"/>
      <w:lvlText w:val="%9."/>
      <w:lvlJc w:val="right"/>
      <w:pPr>
        <w:ind w:left="6660" w:hanging="180"/>
      </w:pPr>
    </w:lvl>
  </w:abstractNum>
  <w:abstractNum w:abstractNumId="15" w15:restartNumberingAfterBreak="0">
    <w:nsid w:val="638B22A4"/>
    <w:multiLevelType w:val="multilevel"/>
    <w:tmpl w:val="4ABEB628"/>
    <w:lvl w:ilvl="0">
      <w:start w:val="1"/>
      <w:numFmt w:val="decimal"/>
      <w:lvlText w:val="%1."/>
      <w:lvlJc w:val="left"/>
      <w:pPr>
        <w:ind w:left="420" w:hanging="420"/>
      </w:pPr>
      <w:rPr>
        <w:rFonts w:hint="default"/>
      </w:rPr>
    </w:lvl>
    <w:lvl w:ilvl="1">
      <w:start w:val="1"/>
      <w:numFmt w:val="decimal"/>
      <w:lvlText w:val="%1.%2."/>
      <w:lvlJc w:val="left"/>
      <w:pPr>
        <w:ind w:left="420" w:hanging="4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15:restartNumberingAfterBreak="0">
    <w:nsid w:val="69506CFC"/>
    <w:multiLevelType w:val="hybridMultilevel"/>
    <w:tmpl w:val="5E044E7C"/>
    <w:lvl w:ilvl="0" w:tplc="603A203E">
      <w:start w:val="1"/>
      <w:numFmt w:val="decimal"/>
      <w:lvlText w:val="7.%1."/>
      <w:lvlJc w:val="left"/>
      <w:pPr>
        <w:ind w:left="1440" w:hanging="360"/>
      </w:pPr>
      <w:rPr>
        <w:rFonts w:ascii="Times New Roman" w:hAnsi="Times New Roman" w:cs="Arial" w:hint="default"/>
        <w:b w:val="0"/>
        <w:i w:val="0"/>
        <w:color w:val="auto"/>
        <w:sz w:val="24"/>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7" w15:restartNumberingAfterBreak="0">
    <w:nsid w:val="6A870870"/>
    <w:multiLevelType w:val="multilevel"/>
    <w:tmpl w:val="D6AE55CA"/>
    <w:lvl w:ilvl="0">
      <w:start w:val="1"/>
      <w:numFmt w:val="decimal"/>
      <w:lvlText w:val="%1."/>
      <w:lvlJc w:val="left"/>
      <w:pPr>
        <w:ind w:left="720" w:hanging="360"/>
      </w:pPr>
      <w:rPr>
        <w:u w:val="none"/>
      </w:rPr>
    </w:lvl>
    <w:lvl w:ilvl="1">
      <w:start w:val="1"/>
      <w:numFmt w:val="lowerLetter"/>
      <w:lvlText w:val="%2."/>
      <w:lvlJc w:val="left"/>
      <w:pPr>
        <w:ind w:left="1440" w:hanging="360"/>
      </w:pPr>
      <w:rPr>
        <w:u w:val="none"/>
      </w:rPr>
    </w:lvl>
    <w:lvl w:ilvl="2">
      <w:start w:val="1"/>
      <w:numFmt w:val="lowerRoman"/>
      <w:lvlText w:val="%3."/>
      <w:lvlJc w:val="right"/>
      <w:pPr>
        <w:ind w:left="2160" w:hanging="360"/>
      </w:pPr>
      <w:rPr>
        <w:u w:val="none"/>
      </w:rPr>
    </w:lvl>
    <w:lvl w:ilvl="3">
      <w:start w:val="1"/>
      <w:numFmt w:val="decimal"/>
      <w:lvlText w:val="%4."/>
      <w:lvlJc w:val="left"/>
      <w:pPr>
        <w:ind w:left="2880" w:hanging="360"/>
      </w:pPr>
      <w:rPr>
        <w:u w:val="none"/>
      </w:rPr>
    </w:lvl>
    <w:lvl w:ilvl="4">
      <w:start w:val="1"/>
      <w:numFmt w:val="lowerLetter"/>
      <w:lvlText w:val="%5."/>
      <w:lvlJc w:val="left"/>
      <w:pPr>
        <w:ind w:left="3600" w:hanging="360"/>
      </w:pPr>
      <w:rPr>
        <w:u w:val="none"/>
      </w:rPr>
    </w:lvl>
    <w:lvl w:ilvl="5">
      <w:start w:val="1"/>
      <w:numFmt w:val="lowerRoman"/>
      <w:lvlText w:val="%6."/>
      <w:lvlJc w:val="right"/>
      <w:pPr>
        <w:ind w:left="4320" w:hanging="360"/>
      </w:pPr>
      <w:rPr>
        <w:u w:val="none"/>
      </w:rPr>
    </w:lvl>
    <w:lvl w:ilvl="6">
      <w:start w:val="1"/>
      <w:numFmt w:val="decimal"/>
      <w:lvlText w:val="%7."/>
      <w:lvlJc w:val="left"/>
      <w:pPr>
        <w:ind w:left="5040" w:hanging="360"/>
      </w:pPr>
      <w:rPr>
        <w:u w:val="none"/>
      </w:rPr>
    </w:lvl>
    <w:lvl w:ilvl="7">
      <w:start w:val="1"/>
      <w:numFmt w:val="lowerLetter"/>
      <w:lvlText w:val="%8."/>
      <w:lvlJc w:val="left"/>
      <w:pPr>
        <w:ind w:left="5760" w:hanging="360"/>
      </w:pPr>
      <w:rPr>
        <w:u w:val="none"/>
      </w:rPr>
    </w:lvl>
    <w:lvl w:ilvl="8">
      <w:start w:val="1"/>
      <w:numFmt w:val="lowerRoman"/>
      <w:lvlText w:val="%9."/>
      <w:lvlJc w:val="right"/>
      <w:pPr>
        <w:ind w:left="6480" w:hanging="360"/>
      </w:pPr>
      <w:rPr>
        <w:u w:val="none"/>
      </w:rPr>
    </w:lvl>
  </w:abstractNum>
  <w:abstractNum w:abstractNumId="18" w15:restartNumberingAfterBreak="0">
    <w:nsid w:val="721C5B5A"/>
    <w:multiLevelType w:val="hybridMultilevel"/>
    <w:tmpl w:val="801E9A3A"/>
    <w:lvl w:ilvl="0" w:tplc="9F6092A6">
      <w:start w:val="1"/>
      <w:numFmt w:val="decimal"/>
      <w:lvlText w:val="%1."/>
      <w:lvlJc w:val="left"/>
      <w:pPr>
        <w:ind w:left="720" w:hanging="360"/>
      </w:pPr>
      <w:rPr>
        <w:rFonts w:eastAsia="Calibri"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9" w15:restartNumberingAfterBreak="0">
    <w:nsid w:val="74E54DB2"/>
    <w:multiLevelType w:val="hybridMultilevel"/>
    <w:tmpl w:val="B888BD64"/>
    <w:lvl w:ilvl="0" w:tplc="6EAAEA66">
      <w:start w:val="2"/>
      <w:numFmt w:val="decimal"/>
      <w:lvlText w:val="%1."/>
      <w:lvlJc w:val="left"/>
      <w:pPr>
        <w:ind w:left="1080" w:hanging="360"/>
      </w:pPr>
      <w:rPr>
        <w:rFonts w:hint="default"/>
        <w:sz w:val="24"/>
      </w:r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0" w15:restartNumberingAfterBreak="0">
    <w:nsid w:val="759F3704"/>
    <w:multiLevelType w:val="hybridMultilevel"/>
    <w:tmpl w:val="EE1E94C6"/>
    <w:lvl w:ilvl="0" w:tplc="C736F51C">
      <w:start w:val="3"/>
      <w:numFmt w:val="decimal"/>
      <w:lvlText w:val="%1."/>
      <w:lvlJc w:val="left"/>
      <w:pPr>
        <w:ind w:left="1080" w:hanging="360"/>
      </w:pPr>
      <w:rPr>
        <w:rFonts w:hint="default"/>
        <w:sz w:val="24"/>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tentative="1">
      <w:start w:val="1"/>
      <w:numFmt w:val="decimal"/>
      <w:lvlText w:val="%4."/>
      <w:lvlJc w:val="left"/>
      <w:pPr>
        <w:ind w:left="3240" w:hanging="360"/>
      </w:pPr>
    </w:lvl>
    <w:lvl w:ilvl="4" w:tplc="04190019" w:tentative="1">
      <w:start w:val="1"/>
      <w:numFmt w:val="lowerLetter"/>
      <w:lvlText w:val="%5."/>
      <w:lvlJc w:val="left"/>
      <w:pPr>
        <w:ind w:left="3960" w:hanging="360"/>
      </w:pPr>
    </w:lvl>
    <w:lvl w:ilvl="5" w:tplc="0419001B" w:tentative="1">
      <w:start w:val="1"/>
      <w:numFmt w:val="lowerRoman"/>
      <w:lvlText w:val="%6."/>
      <w:lvlJc w:val="right"/>
      <w:pPr>
        <w:ind w:left="4680" w:hanging="180"/>
      </w:pPr>
    </w:lvl>
    <w:lvl w:ilvl="6" w:tplc="0419000F" w:tentative="1">
      <w:start w:val="1"/>
      <w:numFmt w:val="decimal"/>
      <w:lvlText w:val="%7."/>
      <w:lvlJc w:val="left"/>
      <w:pPr>
        <w:ind w:left="5400" w:hanging="360"/>
      </w:pPr>
    </w:lvl>
    <w:lvl w:ilvl="7" w:tplc="04190019" w:tentative="1">
      <w:start w:val="1"/>
      <w:numFmt w:val="lowerLetter"/>
      <w:lvlText w:val="%8."/>
      <w:lvlJc w:val="left"/>
      <w:pPr>
        <w:ind w:left="6120" w:hanging="360"/>
      </w:pPr>
    </w:lvl>
    <w:lvl w:ilvl="8" w:tplc="0419001B" w:tentative="1">
      <w:start w:val="1"/>
      <w:numFmt w:val="lowerRoman"/>
      <w:lvlText w:val="%9."/>
      <w:lvlJc w:val="right"/>
      <w:pPr>
        <w:ind w:left="6840" w:hanging="180"/>
      </w:pPr>
    </w:lvl>
  </w:abstractNum>
  <w:abstractNum w:abstractNumId="21" w15:restartNumberingAfterBreak="0">
    <w:nsid w:val="792978E6"/>
    <w:multiLevelType w:val="multilevel"/>
    <w:tmpl w:val="26E83DEF"/>
    <w:lvl w:ilvl="0">
      <w:start w:val="1"/>
      <w:numFmt w:val="decimal"/>
      <w:lvlText w:val="%1."/>
      <w:lvlJc w:val="left"/>
      <w:pPr>
        <w:ind w:left="720" w:hanging="360"/>
      </w:pPr>
      <w:rPr>
        <w:rFonts w:hint="default"/>
      </w:rPr>
    </w:lvl>
    <w:lvl w:ilvl="1" w:tentative="1">
      <w:start w:val="1"/>
      <w:numFmt w:val="lowerLetter"/>
      <w:lvlText w:val="%2."/>
      <w:lvlJc w:val="left"/>
      <w:pPr>
        <w:ind w:left="1440" w:hanging="360"/>
      </w:pPr>
    </w:lvl>
    <w:lvl w:ilvl="2" w:tentative="1">
      <w:start w:val="1"/>
      <w:numFmt w:val="lowerRoman"/>
      <w:lvlText w:val="%3."/>
      <w:lvlJc w:val="right"/>
      <w:pPr>
        <w:ind w:left="2160" w:hanging="180"/>
      </w:pPr>
    </w:lvl>
    <w:lvl w:ilvl="3" w:tentative="1">
      <w:start w:val="1"/>
      <w:numFmt w:val="decimal"/>
      <w:lvlText w:val="%4."/>
      <w:lvlJc w:val="left"/>
      <w:pPr>
        <w:ind w:left="2880" w:hanging="360"/>
      </w:pPr>
    </w:lvl>
    <w:lvl w:ilvl="4" w:tentative="1">
      <w:start w:val="1"/>
      <w:numFmt w:val="lowerLetter"/>
      <w:lvlText w:val="%5."/>
      <w:lvlJc w:val="left"/>
      <w:pPr>
        <w:ind w:left="3600" w:hanging="360"/>
      </w:pPr>
    </w:lvl>
    <w:lvl w:ilvl="5" w:tentative="1">
      <w:start w:val="1"/>
      <w:numFmt w:val="lowerRoman"/>
      <w:lvlText w:val="%6."/>
      <w:lvlJc w:val="right"/>
      <w:pPr>
        <w:ind w:left="4320" w:hanging="180"/>
      </w:pPr>
    </w:lvl>
    <w:lvl w:ilvl="6" w:tentative="1">
      <w:start w:val="1"/>
      <w:numFmt w:val="decimal"/>
      <w:lvlText w:val="%7."/>
      <w:lvlJc w:val="left"/>
      <w:pPr>
        <w:ind w:left="5040" w:hanging="360"/>
      </w:pPr>
    </w:lvl>
    <w:lvl w:ilvl="7" w:tentative="1">
      <w:start w:val="1"/>
      <w:numFmt w:val="lowerLetter"/>
      <w:lvlText w:val="%8."/>
      <w:lvlJc w:val="left"/>
      <w:pPr>
        <w:ind w:left="5760" w:hanging="360"/>
      </w:pPr>
    </w:lvl>
    <w:lvl w:ilvl="8" w:tentative="1">
      <w:start w:val="1"/>
      <w:numFmt w:val="lowerRoman"/>
      <w:lvlText w:val="%9."/>
      <w:lvlJc w:val="right"/>
      <w:pPr>
        <w:ind w:left="6480" w:hanging="180"/>
      </w:pPr>
    </w:lvl>
  </w:abstractNum>
  <w:num w:numId="1">
    <w:abstractNumId w:val="4"/>
  </w:num>
  <w:num w:numId="2">
    <w:abstractNumId w:val="16"/>
  </w:num>
  <w:num w:numId="3">
    <w:abstractNumId w:val="11"/>
  </w:num>
  <w:num w:numId="4">
    <w:abstractNumId w:val="5"/>
  </w:num>
  <w:num w:numId="5">
    <w:abstractNumId w:val="9"/>
  </w:num>
  <w:num w:numId="6">
    <w:abstractNumId w:val="2"/>
  </w:num>
  <w:num w:numId="7">
    <w:abstractNumId w:val="15"/>
  </w:num>
  <w:num w:numId="8">
    <w:abstractNumId w:val="13"/>
  </w:num>
  <w:num w:numId="9">
    <w:abstractNumId w:val="18"/>
  </w:num>
  <w:num w:numId="10">
    <w:abstractNumId w:val="12"/>
  </w:num>
  <w:num w:numId="11">
    <w:abstractNumId w:val="14"/>
  </w:num>
  <w:num w:numId="12">
    <w:abstractNumId w:val="6"/>
  </w:num>
  <w:num w:numId="13">
    <w:abstractNumId w:val="0"/>
  </w:num>
  <w:num w:numId="14">
    <w:abstractNumId w:val="10"/>
  </w:num>
  <w:num w:numId="15">
    <w:abstractNumId w:val="3"/>
  </w:num>
  <w:num w:numId="16">
    <w:abstractNumId w:val="21"/>
  </w:num>
  <w:num w:numId="17">
    <w:abstractNumId w:val="1"/>
  </w:num>
  <w:num w:numId="18">
    <w:abstractNumId w:val="17"/>
  </w:num>
  <w:num w:numId="19">
    <w:abstractNumId w:val="20"/>
  </w:num>
  <w:num w:numId="20">
    <w:abstractNumId w:val="7"/>
  </w:num>
  <w:num w:numId="21">
    <w:abstractNumId w:val="19"/>
  </w:num>
  <w:num w:numId="22">
    <w:abstractNumId w:val="8"/>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defaultTabStop w:val="708"/>
  <w:drawingGridHorizontalSpacing w:val="120"/>
  <w:displayHorizontalDrawingGridEvery w:val="2"/>
  <w:displayVerticalDrawingGridEvery w:val="2"/>
  <w:characterSpacingControl w:val="doNotCompress"/>
  <w:footnotePr>
    <w:footnote w:id="-1"/>
    <w:footnote w:id="0"/>
  </w:footnotePr>
  <w:endnotePr>
    <w:endnote w:id="-1"/>
    <w:endnote w:id="0"/>
  </w:endnotePr>
  <w:compat>
    <w:compatSetting w:name="compatibilityMode" w:uri="http://schemas.microsoft.com/office/word" w:val="12"/>
  </w:compat>
  <w:rsids>
    <w:rsidRoot w:val="001140B1"/>
    <w:rsid w:val="00001212"/>
    <w:rsid w:val="0001484B"/>
    <w:rsid w:val="000173D4"/>
    <w:rsid w:val="0002415C"/>
    <w:rsid w:val="000255AC"/>
    <w:rsid w:val="0003274D"/>
    <w:rsid w:val="00034038"/>
    <w:rsid w:val="00034D0C"/>
    <w:rsid w:val="0006226F"/>
    <w:rsid w:val="000800CE"/>
    <w:rsid w:val="00093C35"/>
    <w:rsid w:val="000C33A5"/>
    <w:rsid w:val="000D13DF"/>
    <w:rsid w:val="000D15B0"/>
    <w:rsid w:val="000E15A3"/>
    <w:rsid w:val="000E169F"/>
    <w:rsid w:val="000F681C"/>
    <w:rsid w:val="00104441"/>
    <w:rsid w:val="00106322"/>
    <w:rsid w:val="00107FDD"/>
    <w:rsid w:val="001140B1"/>
    <w:rsid w:val="00120139"/>
    <w:rsid w:val="00122192"/>
    <w:rsid w:val="00122A15"/>
    <w:rsid w:val="0013146D"/>
    <w:rsid w:val="00132D59"/>
    <w:rsid w:val="00133218"/>
    <w:rsid w:val="001332A8"/>
    <w:rsid w:val="00142256"/>
    <w:rsid w:val="00145EA3"/>
    <w:rsid w:val="0015340C"/>
    <w:rsid w:val="0015515B"/>
    <w:rsid w:val="001647FB"/>
    <w:rsid w:val="001967A4"/>
    <w:rsid w:val="001B0C1F"/>
    <w:rsid w:val="001B3932"/>
    <w:rsid w:val="001C182B"/>
    <w:rsid w:val="001C590D"/>
    <w:rsid w:val="001C718E"/>
    <w:rsid w:val="001D7D00"/>
    <w:rsid w:val="001E07A2"/>
    <w:rsid w:val="001F4DC9"/>
    <w:rsid w:val="00201E0B"/>
    <w:rsid w:val="0020266E"/>
    <w:rsid w:val="0021330A"/>
    <w:rsid w:val="00214E73"/>
    <w:rsid w:val="002211A0"/>
    <w:rsid w:val="002361FF"/>
    <w:rsid w:val="00240778"/>
    <w:rsid w:val="00245F30"/>
    <w:rsid w:val="00253CCF"/>
    <w:rsid w:val="00266B4B"/>
    <w:rsid w:val="0027068D"/>
    <w:rsid w:val="00271778"/>
    <w:rsid w:val="00277F22"/>
    <w:rsid w:val="00282889"/>
    <w:rsid w:val="00285BB7"/>
    <w:rsid w:val="00294EBA"/>
    <w:rsid w:val="002977C7"/>
    <w:rsid w:val="002A0BB1"/>
    <w:rsid w:val="002A7DD9"/>
    <w:rsid w:val="002C0098"/>
    <w:rsid w:val="002C2461"/>
    <w:rsid w:val="002D54F5"/>
    <w:rsid w:val="002E16CC"/>
    <w:rsid w:val="002E52E3"/>
    <w:rsid w:val="002E74B0"/>
    <w:rsid w:val="002F12D5"/>
    <w:rsid w:val="00317E3B"/>
    <w:rsid w:val="00322F6B"/>
    <w:rsid w:val="00327C31"/>
    <w:rsid w:val="00340497"/>
    <w:rsid w:val="00340E06"/>
    <w:rsid w:val="003416E1"/>
    <w:rsid w:val="003424D7"/>
    <w:rsid w:val="003477BC"/>
    <w:rsid w:val="00360AC0"/>
    <w:rsid w:val="00377E94"/>
    <w:rsid w:val="00381491"/>
    <w:rsid w:val="0039005B"/>
    <w:rsid w:val="003912F1"/>
    <w:rsid w:val="00391A1F"/>
    <w:rsid w:val="003A62D0"/>
    <w:rsid w:val="003B07BE"/>
    <w:rsid w:val="003B61B6"/>
    <w:rsid w:val="003D54A2"/>
    <w:rsid w:val="003E272E"/>
    <w:rsid w:val="003E5E38"/>
    <w:rsid w:val="003F732A"/>
    <w:rsid w:val="003F7447"/>
    <w:rsid w:val="00402370"/>
    <w:rsid w:val="00451B5E"/>
    <w:rsid w:val="00476568"/>
    <w:rsid w:val="00482FF7"/>
    <w:rsid w:val="00494056"/>
    <w:rsid w:val="004A1CBA"/>
    <w:rsid w:val="004A6AEE"/>
    <w:rsid w:val="004B2E70"/>
    <w:rsid w:val="004C2062"/>
    <w:rsid w:val="004C3965"/>
    <w:rsid w:val="004C759E"/>
    <w:rsid w:val="004C7AF8"/>
    <w:rsid w:val="004D57BC"/>
    <w:rsid w:val="004E169F"/>
    <w:rsid w:val="004F1D2F"/>
    <w:rsid w:val="00502238"/>
    <w:rsid w:val="00511694"/>
    <w:rsid w:val="00515140"/>
    <w:rsid w:val="00516B70"/>
    <w:rsid w:val="00523E8E"/>
    <w:rsid w:val="005258E1"/>
    <w:rsid w:val="00537DE2"/>
    <w:rsid w:val="00540124"/>
    <w:rsid w:val="00551794"/>
    <w:rsid w:val="00551CF7"/>
    <w:rsid w:val="0055356B"/>
    <w:rsid w:val="00561AD1"/>
    <w:rsid w:val="005845C7"/>
    <w:rsid w:val="00586FDE"/>
    <w:rsid w:val="005A05B7"/>
    <w:rsid w:val="005B13E9"/>
    <w:rsid w:val="005C617F"/>
    <w:rsid w:val="005C6C0D"/>
    <w:rsid w:val="005D6D6E"/>
    <w:rsid w:val="005F177E"/>
    <w:rsid w:val="005F77D3"/>
    <w:rsid w:val="00600B60"/>
    <w:rsid w:val="006025AB"/>
    <w:rsid w:val="006050C6"/>
    <w:rsid w:val="00606453"/>
    <w:rsid w:val="006126F8"/>
    <w:rsid w:val="0061756C"/>
    <w:rsid w:val="00635AC9"/>
    <w:rsid w:val="00643CE5"/>
    <w:rsid w:val="00662DAE"/>
    <w:rsid w:val="00667F68"/>
    <w:rsid w:val="00675920"/>
    <w:rsid w:val="00680D6E"/>
    <w:rsid w:val="00682733"/>
    <w:rsid w:val="00685C9C"/>
    <w:rsid w:val="006969F4"/>
    <w:rsid w:val="006A557A"/>
    <w:rsid w:val="006B07F6"/>
    <w:rsid w:val="006C5964"/>
    <w:rsid w:val="006D5B59"/>
    <w:rsid w:val="006D71B0"/>
    <w:rsid w:val="006E0224"/>
    <w:rsid w:val="006E498E"/>
    <w:rsid w:val="006F2C2A"/>
    <w:rsid w:val="006F3D9B"/>
    <w:rsid w:val="00704A3B"/>
    <w:rsid w:val="00712F2C"/>
    <w:rsid w:val="00734FAE"/>
    <w:rsid w:val="00756D85"/>
    <w:rsid w:val="00760791"/>
    <w:rsid w:val="0078588F"/>
    <w:rsid w:val="00785D5A"/>
    <w:rsid w:val="007924C1"/>
    <w:rsid w:val="00797254"/>
    <w:rsid w:val="007C0DE1"/>
    <w:rsid w:val="007D24FC"/>
    <w:rsid w:val="007D453A"/>
    <w:rsid w:val="007D766D"/>
    <w:rsid w:val="007E3984"/>
    <w:rsid w:val="007E70FA"/>
    <w:rsid w:val="007E76E2"/>
    <w:rsid w:val="008009FE"/>
    <w:rsid w:val="00831D2C"/>
    <w:rsid w:val="00833835"/>
    <w:rsid w:val="00835128"/>
    <w:rsid w:val="0083535C"/>
    <w:rsid w:val="0083738E"/>
    <w:rsid w:val="008510F1"/>
    <w:rsid w:val="00857DEC"/>
    <w:rsid w:val="008620BE"/>
    <w:rsid w:val="008632B6"/>
    <w:rsid w:val="00867186"/>
    <w:rsid w:val="008672C3"/>
    <w:rsid w:val="00870185"/>
    <w:rsid w:val="00892F1C"/>
    <w:rsid w:val="008B058B"/>
    <w:rsid w:val="008B0749"/>
    <w:rsid w:val="008B076C"/>
    <w:rsid w:val="008B44D0"/>
    <w:rsid w:val="008B7AED"/>
    <w:rsid w:val="008C2351"/>
    <w:rsid w:val="008D47A9"/>
    <w:rsid w:val="008D516A"/>
    <w:rsid w:val="008D6634"/>
    <w:rsid w:val="008D7C3B"/>
    <w:rsid w:val="008E6134"/>
    <w:rsid w:val="008F7B29"/>
    <w:rsid w:val="00902D81"/>
    <w:rsid w:val="0091125D"/>
    <w:rsid w:val="00917080"/>
    <w:rsid w:val="00925D1D"/>
    <w:rsid w:val="009306F1"/>
    <w:rsid w:val="009317CC"/>
    <w:rsid w:val="0093482A"/>
    <w:rsid w:val="00934E4D"/>
    <w:rsid w:val="00937140"/>
    <w:rsid w:val="009450EE"/>
    <w:rsid w:val="00961A77"/>
    <w:rsid w:val="00962C5E"/>
    <w:rsid w:val="00963843"/>
    <w:rsid w:val="0096740C"/>
    <w:rsid w:val="00974786"/>
    <w:rsid w:val="009925F6"/>
    <w:rsid w:val="009B35B6"/>
    <w:rsid w:val="009C1663"/>
    <w:rsid w:val="009D05C9"/>
    <w:rsid w:val="009E45C6"/>
    <w:rsid w:val="009F5577"/>
    <w:rsid w:val="00A023E1"/>
    <w:rsid w:val="00A03D36"/>
    <w:rsid w:val="00A1589D"/>
    <w:rsid w:val="00A26D44"/>
    <w:rsid w:val="00A32557"/>
    <w:rsid w:val="00A444C9"/>
    <w:rsid w:val="00A47027"/>
    <w:rsid w:val="00A70C36"/>
    <w:rsid w:val="00A811B1"/>
    <w:rsid w:val="00AA0530"/>
    <w:rsid w:val="00AB2F04"/>
    <w:rsid w:val="00AB71FF"/>
    <w:rsid w:val="00AD45B4"/>
    <w:rsid w:val="00AD6318"/>
    <w:rsid w:val="00AD715D"/>
    <w:rsid w:val="00AD7CF8"/>
    <w:rsid w:val="00AE5962"/>
    <w:rsid w:val="00AE5E25"/>
    <w:rsid w:val="00B03CFA"/>
    <w:rsid w:val="00B12357"/>
    <w:rsid w:val="00B27D62"/>
    <w:rsid w:val="00B40BA3"/>
    <w:rsid w:val="00B441AD"/>
    <w:rsid w:val="00B45996"/>
    <w:rsid w:val="00B57F31"/>
    <w:rsid w:val="00B60682"/>
    <w:rsid w:val="00B744BF"/>
    <w:rsid w:val="00BA2275"/>
    <w:rsid w:val="00BA2546"/>
    <w:rsid w:val="00BC49AB"/>
    <w:rsid w:val="00BC4E99"/>
    <w:rsid w:val="00BC6BE9"/>
    <w:rsid w:val="00BD09D4"/>
    <w:rsid w:val="00BD47CB"/>
    <w:rsid w:val="00BD74D8"/>
    <w:rsid w:val="00BF30AE"/>
    <w:rsid w:val="00BF764A"/>
    <w:rsid w:val="00C0658F"/>
    <w:rsid w:val="00C07ECA"/>
    <w:rsid w:val="00C2799C"/>
    <w:rsid w:val="00C35F10"/>
    <w:rsid w:val="00C41535"/>
    <w:rsid w:val="00C51BE2"/>
    <w:rsid w:val="00C553B7"/>
    <w:rsid w:val="00C63277"/>
    <w:rsid w:val="00C70E05"/>
    <w:rsid w:val="00C73529"/>
    <w:rsid w:val="00C81317"/>
    <w:rsid w:val="00C9488D"/>
    <w:rsid w:val="00C950E5"/>
    <w:rsid w:val="00CA1BBE"/>
    <w:rsid w:val="00CA742D"/>
    <w:rsid w:val="00CB57F5"/>
    <w:rsid w:val="00CC76EE"/>
    <w:rsid w:val="00CD4C3E"/>
    <w:rsid w:val="00CE7517"/>
    <w:rsid w:val="00CE75E5"/>
    <w:rsid w:val="00D14275"/>
    <w:rsid w:val="00D15E09"/>
    <w:rsid w:val="00D20129"/>
    <w:rsid w:val="00D20E1C"/>
    <w:rsid w:val="00D2578B"/>
    <w:rsid w:val="00D26014"/>
    <w:rsid w:val="00D30F74"/>
    <w:rsid w:val="00D4033C"/>
    <w:rsid w:val="00D46709"/>
    <w:rsid w:val="00D62E36"/>
    <w:rsid w:val="00D85402"/>
    <w:rsid w:val="00D86A27"/>
    <w:rsid w:val="00D95B7F"/>
    <w:rsid w:val="00DA6E60"/>
    <w:rsid w:val="00DB3885"/>
    <w:rsid w:val="00DD1B46"/>
    <w:rsid w:val="00E07D3D"/>
    <w:rsid w:val="00E25653"/>
    <w:rsid w:val="00E25BD8"/>
    <w:rsid w:val="00E3259F"/>
    <w:rsid w:val="00E37FE0"/>
    <w:rsid w:val="00E4097E"/>
    <w:rsid w:val="00E5042E"/>
    <w:rsid w:val="00E64149"/>
    <w:rsid w:val="00E7417C"/>
    <w:rsid w:val="00E86EDA"/>
    <w:rsid w:val="00E874D5"/>
    <w:rsid w:val="00EA3EED"/>
    <w:rsid w:val="00EC190D"/>
    <w:rsid w:val="00EC7250"/>
    <w:rsid w:val="00EF04CE"/>
    <w:rsid w:val="00EF23A3"/>
    <w:rsid w:val="00F12C35"/>
    <w:rsid w:val="00F13E0B"/>
    <w:rsid w:val="00F1403E"/>
    <w:rsid w:val="00F22399"/>
    <w:rsid w:val="00F2393E"/>
    <w:rsid w:val="00F45D45"/>
    <w:rsid w:val="00F55F10"/>
    <w:rsid w:val="00F56537"/>
    <w:rsid w:val="00F57067"/>
    <w:rsid w:val="00F728E2"/>
    <w:rsid w:val="00F90661"/>
    <w:rsid w:val="00F95906"/>
    <w:rsid w:val="00FB171C"/>
    <w:rsid w:val="00FB5224"/>
    <w:rsid w:val="00FC03B1"/>
    <w:rsid w:val="00FC6FAE"/>
    <w:rsid w:val="00FE246D"/>
    <w:rsid w:val="00FE7317"/>
    <w:rsid w:val="00FF30D9"/>
    <w:rsid w:val="00FF60C6"/>
    <w:rsid w:val="00FF698E"/>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2FFD997"/>
  <w15:docId w15:val="{A4C2C4F8-7C9A-438B-8BEA-5BE1AB2B2DF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ru-RU" w:eastAsia="en-US" w:bidi="ar-SA"/>
      </w:rPr>
    </w:rPrDefault>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qFormat="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iPriority="0"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qFormat="1"/>
    <w:lsdException w:name="Table Theme" w:semiHidden="1" w:unhideWhenUsed="1"/>
    <w:lsdException w:name="Placeholder Text" w:semiHidden="1"/>
    <w:lsdException w:name="No Spacing"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1140B1"/>
    <w:pPr>
      <w:jc w:val="both"/>
    </w:pPr>
    <w:rPr>
      <w:sz w:val="24"/>
      <w:szCs w:val="24"/>
      <w:lang w:eastAsia="ru-RU"/>
    </w:rPr>
  </w:style>
  <w:style w:type="paragraph" w:styleId="1">
    <w:name w:val="heading 1"/>
    <w:basedOn w:val="a"/>
    <w:next w:val="a"/>
    <w:link w:val="10"/>
    <w:qFormat/>
    <w:rsid w:val="0015340C"/>
    <w:pPr>
      <w:keepNext/>
      <w:spacing w:before="240" w:after="60"/>
      <w:outlineLvl w:val="0"/>
    </w:pPr>
    <w:rPr>
      <w:rFonts w:ascii="Arial" w:hAnsi="Arial" w:cs="Arial"/>
      <w:b/>
      <w:bCs/>
      <w:kern w:val="32"/>
      <w:sz w:val="32"/>
      <w:szCs w:val="32"/>
    </w:rPr>
  </w:style>
  <w:style w:type="paragraph" w:styleId="2">
    <w:name w:val="heading 2"/>
    <w:basedOn w:val="a"/>
    <w:next w:val="a"/>
    <w:link w:val="20"/>
    <w:qFormat/>
    <w:rsid w:val="0015340C"/>
    <w:pPr>
      <w:keepNext/>
      <w:spacing w:before="240" w:after="60"/>
      <w:outlineLvl w:val="1"/>
    </w:pPr>
    <w:rPr>
      <w:rFonts w:ascii="Arial" w:hAnsi="Arial" w:cs="Arial"/>
      <w:b/>
      <w:bCs/>
      <w:i/>
      <w:iCs/>
      <w:sz w:val="28"/>
      <w:szCs w:val="28"/>
    </w:rPr>
  </w:style>
  <w:style w:type="paragraph" w:styleId="3">
    <w:name w:val="heading 3"/>
    <w:basedOn w:val="a"/>
    <w:next w:val="a"/>
    <w:link w:val="30"/>
    <w:uiPriority w:val="9"/>
    <w:qFormat/>
    <w:rsid w:val="0015340C"/>
    <w:pPr>
      <w:keepNext/>
      <w:spacing w:before="240" w:after="60"/>
      <w:outlineLvl w:val="2"/>
    </w:pPr>
    <w:rPr>
      <w:rFonts w:ascii="Cambria" w:hAnsi="Cambria"/>
      <w:b/>
      <w:bCs/>
      <w:sz w:val="26"/>
      <w:szCs w:val="26"/>
      <w:lang w:eastAsia="en-US"/>
    </w:rPr>
  </w:style>
  <w:style w:type="paragraph" w:styleId="4">
    <w:name w:val="heading 4"/>
    <w:basedOn w:val="a"/>
    <w:next w:val="a"/>
    <w:link w:val="40"/>
    <w:qFormat/>
    <w:rsid w:val="0015340C"/>
    <w:pPr>
      <w:keepNext/>
      <w:spacing w:before="240" w:after="60"/>
      <w:outlineLvl w:val="3"/>
    </w:pPr>
    <w:rPr>
      <w:b/>
      <w:bCs/>
      <w:sz w:val="28"/>
      <w:szCs w:val="28"/>
    </w:rPr>
  </w:style>
  <w:style w:type="paragraph" w:styleId="5">
    <w:name w:val="heading 5"/>
    <w:basedOn w:val="a"/>
    <w:next w:val="a"/>
    <w:link w:val="50"/>
    <w:qFormat/>
    <w:rsid w:val="0015340C"/>
    <w:pPr>
      <w:keepNext/>
      <w:ind w:left="567"/>
      <w:outlineLvl w:val="4"/>
    </w:pPr>
    <w:rPr>
      <w:b/>
      <w:szCs w:val="20"/>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0">
    <w:name w:val="Заголовок 1 Знак"/>
    <w:basedOn w:val="a0"/>
    <w:link w:val="1"/>
    <w:rsid w:val="0015340C"/>
    <w:rPr>
      <w:rFonts w:ascii="Arial" w:hAnsi="Arial" w:cs="Arial"/>
      <w:b/>
      <w:bCs/>
      <w:kern w:val="32"/>
      <w:sz w:val="32"/>
      <w:szCs w:val="32"/>
      <w:lang w:eastAsia="ru-RU"/>
    </w:rPr>
  </w:style>
  <w:style w:type="character" w:customStyle="1" w:styleId="20">
    <w:name w:val="Заголовок 2 Знак"/>
    <w:basedOn w:val="a0"/>
    <w:link w:val="2"/>
    <w:rsid w:val="0015340C"/>
    <w:rPr>
      <w:rFonts w:ascii="Arial" w:hAnsi="Arial" w:cs="Arial"/>
      <w:b/>
      <w:bCs/>
      <w:i/>
      <w:iCs/>
      <w:sz w:val="28"/>
      <w:szCs w:val="28"/>
      <w:lang w:eastAsia="ru-RU"/>
    </w:rPr>
  </w:style>
  <w:style w:type="character" w:customStyle="1" w:styleId="30">
    <w:name w:val="Заголовок 3 Знак"/>
    <w:link w:val="3"/>
    <w:uiPriority w:val="9"/>
    <w:rsid w:val="0015340C"/>
    <w:rPr>
      <w:rFonts w:ascii="Cambria" w:hAnsi="Cambria"/>
      <w:b/>
      <w:bCs/>
      <w:sz w:val="26"/>
      <w:szCs w:val="26"/>
    </w:rPr>
  </w:style>
  <w:style w:type="character" w:customStyle="1" w:styleId="40">
    <w:name w:val="Заголовок 4 Знак"/>
    <w:basedOn w:val="a0"/>
    <w:link w:val="4"/>
    <w:rsid w:val="0015340C"/>
    <w:rPr>
      <w:b/>
      <w:bCs/>
      <w:sz w:val="28"/>
      <w:szCs w:val="28"/>
      <w:lang w:eastAsia="ru-RU"/>
    </w:rPr>
  </w:style>
  <w:style w:type="character" w:customStyle="1" w:styleId="50">
    <w:name w:val="Заголовок 5 Знак"/>
    <w:basedOn w:val="a0"/>
    <w:link w:val="5"/>
    <w:rsid w:val="0015340C"/>
    <w:rPr>
      <w:b/>
      <w:sz w:val="24"/>
      <w:lang w:eastAsia="ru-RU"/>
    </w:rPr>
  </w:style>
  <w:style w:type="paragraph" w:styleId="a3">
    <w:name w:val="List Paragraph"/>
    <w:aliases w:val="Standart,Булет1,1Булет,List Paragraph"/>
    <w:basedOn w:val="a"/>
    <w:link w:val="a4"/>
    <w:uiPriority w:val="1"/>
    <w:qFormat/>
    <w:rsid w:val="0015340C"/>
    <w:pPr>
      <w:ind w:left="720"/>
      <w:contextualSpacing/>
    </w:pPr>
  </w:style>
  <w:style w:type="paragraph" w:styleId="a5">
    <w:name w:val="Body Text Indent"/>
    <w:basedOn w:val="a"/>
    <w:link w:val="a6"/>
    <w:rsid w:val="001140B1"/>
    <w:pPr>
      <w:ind w:left="5760"/>
    </w:pPr>
  </w:style>
  <w:style w:type="character" w:customStyle="1" w:styleId="a6">
    <w:name w:val="Основной текст с отступом Знак"/>
    <w:basedOn w:val="a0"/>
    <w:link w:val="a5"/>
    <w:rsid w:val="001140B1"/>
    <w:rPr>
      <w:sz w:val="24"/>
      <w:szCs w:val="24"/>
    </w:rPr>
  </w:style>
  <w:style w:type="paragraph" w:styleId="21">
    <w:name w:val="Body Text Indent 2"/>
    <w:aliases w:val="Знак,Знак1,Знак31"/>
    <w:basedOn w:val="a"/>
    <w:link w:val="22"/>
    <w:rsid w:val="001140B1"/>
    <w:pPr>
      <w:spacing w:after="120" w:line="480" w:lineRule="auto"/>
      <w:ind w:left="283"/>
    </w:pPr>
  </w:style>
  <w:style w:type="character" w:customStyle="1" w:styleId="22">
    <w:name w:val="Основной текст с отступом 2 Знак"/>
    <w:aliases w:val="Знак Знак,Знак1 Знак,Знак31 Знак"/>
    <w:basedOn w:val="a0"/>
    <w:link w:val="21"/>
    <w:rsid w:val="001140B1"/>
    <w:rPr>
      <w:sz w:val="24"/>
      <w:szCs w:val="24"/>
    </w:rPr>
  </w:style>
  <w:style w:type="paragraph" w:customStyle="1" w:styleId="ConsNormal">
    <w:name w:val="ConsNormal"/>
    <w:uiPriority w:val="99"/>
    <w:rsid w:val="001140B1"/>
    <w:pPr>
      <w:widowControl w:val="0"/>
      <w:autoSpaceDE w:val="0"/>
      <w:autoSpaceDN w:val="0"/>
      <w:adjustRightInd w:val="0"/>
      <w:ind w:left="709" w:right="19772" w:firstLine="720"/>
      <w:jc w:val="both"/>
    </w:pPr>
    <w:rPr>
      <w:rFonts w:ascii="Arial" w:hAnsi="Arial" w:cs="Arial"/>
      <w:lang w:eastAsia="ru-RU"/>
    </w:rPr>
  </w:style>
  <w:style w:type="paragraph" w:styleId="a7">
    <w:name w:val="footer"/>
    <w:aliases w:val=" Знак3,Знак3 Знак Знак"/>
    <w:basedOn w:val="a"/>
    <w:link w:val="a8"/>
    <w:uiPriority w:val="99"/>
    <w:rsid w:val="001140B1"/>
    <w:pPr>
      <w:tabs>
        <w:tab w:val="center" w:pos="4677"/>
        <w:tab w:val="right" w:pos="9355"/>
      </w:tabs>
    </w:pPr>
  </w:style>
  <w:style w:type="character" w:customStyle="1" w:styleId="a8">
    <w:name w:val="Нижний колонтитул Знак"/>
    <w:aliases w:val=" Знак3 Знак,Знак3 Знак Знак Знак"/>
    <w:basedOn w:val="a0"/>
    <w:link w:val="a7"/>
    <w:uiPriority w:val="99"/>
    <w:rsid w:val="001140B1"/>
    <w:rPr>
      <w:sz w:val="24"/>
      <w:szCs w:val="24"/>
    </w:rPr>
  </w:style>
  <w:style w:type="paragraph" w:styleId="a9">
    <w:name w:val="header"/>
    <w:aliases w:val="Linie,header,Верхний колонтитул1"/>
    <w:basedOn w:val="a"/>
    <w:link w:val="aa"/>
    <w:uiPriority w:val="99"/>
    <w:rsid w:val="001140B1"/>
    <w:pPr>
      <w:tabs>
        <w:tab w:val="center" w:pos="4677"/>
        <w:tab w:val="right" w:pos="9355"/>
      </w:tabs>
    </w:pPr>
  </w:style>
  <w:style w:type="character" w:customStyle="1" w:styleId="aa">
    <w:name w:val="Верхний колонтитул Знак"/>
    <w:aliases w:val="Linie Знак,header Знак,Верхний колонтитул1 Знак"/>
    <w:basedOn w:val="a0"/>
    <w:link w:val="a9"/>
    <w:uiPriority w:val="99"/>
    <w:rsid w:val="001140B1"/>
    <w:rPr>
      <w:sz w:val="24"/>
      <w:szCs w:val="24"/>
    </w:rPr>
  </w:style>
  <w:style w:type="paragraph" w:styleId="ab">
    <w:name w:val="footnote text"/>
    <w:aliases w:val=" Знак6 Знак,Знак6 Знак,Footnote Text Char Знак,Знак8 Знак,Текст сноски Знак Знак, Знак8 Знак Знак,Знак8 Знак Знак, Знак8 Знак, Знак4 Знак,Char,Знак4 Знак, Знак4 Знак1, Знак4,Знак4 Знак1, Char,Знак4 Знак Знак Знак2,Текст сноски Знак Знак1"/>
    <w:basedOn w:val="a"/>
    <w:link w:val="ac"/>
    <w:qFormat/>
    <w:rsid w:val="001140B1"/>
    <w:pPr>
      <w:jc w:val="left"/>
    </w:pPr>
    <w:rPr>
      <w:sz w:val="20"/>
      <w:szCs w:val="20"/>
    </w:rPr>
  </w:style>
  <w:style w:type="character" w:customStyle="1" w:styleId="ac">
    <w:name w:val="Текст сноски Знак"/>
    <w:aliases w:val=" Знак6 Знак Знак,Знак6 Знак Знак,Footnote Text Char Знак Знак,Знак8 Знак Знак1,Текст сноски Знак Знак Знак, Знак8 Знак Знак Знак,Знак8 Знак Знак Знак, Знак8 Знак Знак1, Знак4 Знак Знак,Char Знак,Знак4 Знак Знак, Знак4 Знак1 Знак"/>
    <w:basedOn w:val="a0"/>
    <w:link w:val="ab"/>
    <w:rsid w:val="001140B1"/>
    <w:rPr>
      <w:lang w:eastAsia="ru-RU"/>
    </w:rPr>
  </w:style>
  <w:style w:type="paragraph" w:customStyle="1" w:styleId="ConsNonformat">
    <w:name w:val="ConsNonformat"/>
    <w:qFormat/>
    <w:rsid w:val="001140B1"/>
    <w:pPr>
      <w:widowControl w:val="0"/>
      <w:autoSpaceDE w:val="0"/>
      <w:autoSpaceDN w:val="0"/>
      <w:adjustRightInd w:val="0"/>
    </w:pPr>
    <w:rPr>
      <w:rFonts w:ascii="Courier New" w:hAnsi="Courier New" w:cs="Courier New"/>
      <w:lang w:eastAsia="ru-RU"/>
    </w:rPr>
  </w:style>
  <w:style w:type="paragraph" w:customStyle="1" w:styleId="ConsTitle">
    <w:name w:val="ConsTitle"/>
    <w:uiPriority w:val="99"/>
    <w:rsid w:val="001140B1"/>
    <w:pPr>
      <w:widowControl w:val="0"/>
      <w:autoSpaceDE w:val="0"/>
      <w:autoSpaceDN w:val="0"/>
      <w:adjustRightInd w:val="0"/>
    </w:pPr>
    <w:rPr>
      <w:rFonts w:ascii="Arial" w:hAnsi="Arial" w:cs="Arial"/>
      <w:b/>
      <w:bCs/>
      <w:sz w:val="16"/>
      <w:szCs w:val="16"/>
      <w:lang w:eastAsia="ru-RU"/>
    </w:rPr>
  </w:style>
  <w:style w:type="character" w:styleId="ad">
    <w:name w:val="footnote reference"/>
    <w:uiPriority w:val="99"/>
    <w:rsid w:val="001140B1"/>
    <w:rPr>
      <w:vertAlign w:val="superscript"/>
    </w:rPr>
  </w:style>
  <w:style w:type="paragraph" w:styleId="ae">
    <w:name w:val="No Spacing"/>
    <w:aliases w:val="Максим,No Spacing,Без интервала1"/>
    <w:link w:val="af"/>
    <w:uiPriority w:val="99"/>
    <w:qFormat/>
    <w:rsid w:val="00F95906"/>
    <w:pPr>
      <w:jc w:val="both"/>
    </w:pPr>
    <w:rPr>
      <w:sz w:val="24"/>
      <w:szCs w:val="24"/>
      <w:lang w:eastAsia="ru-RU"/>
    </w:rPr>
  </w:style>
  <w:style w:type="character" w:customStyle="1" w:styleId="af">
    <w:name w:val="Без интервала Знак"/>
    <w:aliases w:val="Максим Знак,No Spacing Знак,Без интервала1 Знак"/>
    <w:link w:val="ae"/>
    <w:uiPriority w:val="99"/>
    <w:qFormat/>
    <w:locked/>
    <w:rsid w:val="002361FF"/>
    <w:rPr>
      <w:sz w:val="24"/>
      <w:szCs w:val="24"/>
      <w:lang w:eastAsia="ru-RU"/>
    </w:rPr>
  </w:style>
  <w:style w:type="paragraph" w:styleId="af0">
    <w:name w:val="Balloon Text"/>
    <w:basedOn w:val="a"/>
    <w:link w:val="af1"/>
    <w:uiPriority w:val="99"/>
    <w:semiHidden/>
    <w:unhideWhenUsed/>
    <w:rsid w:val="00EC7250"/>
    <w:rPr>
      <w:rFonts w:ascii="Segoe UI" w:hAnsi="Segoe UI" w:cs="Segoe UI"/>
      <w:sz w:val="18"/>
      <w:szCs w:val="18"/>
    </w:rPr>
  </w:style>
  <w:style w:type="character" w:customStyle="1" w:styleId="af1">
    <w:name w:val="Текст выноски Знак"/>
    <w:basedOn w:val="a0"/>
    <w:link w:val="af0"/>
    <w:uiPriority w:val="99"/>
    <w:semiHidden/>
    <w:rsid w:val="00EC7250"/>
    <w:rPr>
      <w:rFonts w:ascii="Segoe UI" w:hAnsi="Segoe UI" w:cs="Segoe UI"/>
      <w:sz w:val="18"/>
      <w:szCs w:val="18"/>
      <w:lang w:eastAsia="ru-RU"/>
    </w:rPr>
  </w:style>
  <w:style w:type="table" w:styleId="af2">
    <w:name w:val="Table Grid"/>
    <w:basedOn w:val="a1"/>
    <w:uiPriority w:val="59"/>
    <w:qFormat/>
    <w:rsid w:val="0083738E"/>
    <w:rPr>
      <w:rFonts w:asciiTheme="minorHAnsi" w:eastAsiaTheme="minorHAnsi" w:hAnsiTheme="minorHAnsi" w:cstheme="minorBidi"/>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3">
    <w:name w:val="Title"/>
    <w:basedOn w:val="a"/>
    <w:link w:val="af4"/>
    <w:qFormat/>
    <w:rsid w:val="00606453"/>
    <w:pPr>
      <w:widowControl w:val="0"/>
      <w:ind w:firstLine="420"/>
      <w:jc w:val="center"/>
    </w:pPr>
    <w:rPr>
      <w:b/>
      <w:szCs w:val="20"/>
    </w:rPr>
  </w:style>
  <w:style w:type="character" w:customStyle="1" w:styleId="af4">
    <w:name w:val="Заголовок Знак"/>
    <w:basedOn w:val="a0"/>
    <w:link w:val="af3"/>
    <w:rsid w:val="00606453"/>
    <w:rPr>
      <w:b/>
      <w:sz w:val="24"/>
      <w:lang w:eastAsia="ru-RU"/>
    </w:rPr>
  </w:style>
  <w:style w:type="character" w:customStyle="1" w:styleId="ConsPlusNormal">
    <w:name w:val="ConsPlusNormal Знак"/>
    <w:link w:val="ConsPlusNormal0"/>
    <w:qFormat/>
    <w:locked/>
    <w:rsid w:val="003E5E38"/>
    <w:rPr>
      <w:rFonts w:ascii="Calibri" w:hAnsi="Calibri" w:cs="Calibri"/>
      <w:lang w:eastAsia="ru-RU"/>
    </w:rPr>
  </w:style>
  <w:style w:type="character" w:customStyle="1" w:styleId="a4">
    <w:name w:val="Абзац списка Знак"/>
    <w:aliases w:val="Standart Знак,Булет1 Знак,1Булет Знак,List Paragraph Знак"/>
    <w:link w:val="a3"/>
    <w:uiPriority w:val="34"/>
    <w:qFormat/>
    <w:rsid w:val="003E5E38"/>
    <w:rPr>
      <w:sz w:val="24"/>
      <w:szCs w:val="24"/>
      <w:lang w:eastAsia="ru-RU"/>
    </w:rPr>
  </w:style>
  <w:style w:type="paragraph" w:customStyle="1" w:styleId="ConsPlusNormal0">
    <w:name w:val="ConsPlusNormal"/>
    <w:link w:val="ConsPlusNormal"/>
    <w:qFormat/>
    <w:rsid w:val="003E5E38"/>
    <w:pPr>
      <w:widowControl w:val="0"/>
    </w:pPr>
    <w:rPr>
      <w:rFonts w:ascii="Calibri" w:hAnsi="Calibri" w:cs="Calibri"/>
      <w:lang w:eastAsia="ru-RU"/>
    </w:rPr>
  </w:style>
  <w:style w:type="paragraph" w:customStyle="1" w:styleId="formattext">
    <w:name w:val="formattext"/>
    <w:basedOn w:val="a"/>
    <w:qFormat/>
    <w:rsid w:val="003E5E38"/>
    <w:pPr>
      <w:spacing w:beforeAutospacing="1" w:afterAutospacing="1"/>
      <w:jc w:val="left"/>
    </w:pPr>
  </w:style>
  <w:style w:type="paragraph" w:customStyle="1" w:styleId="23">
    <w:name w:val="Абзац списка2"/>
    <w:basedOn w:val="a"/>
    <w:qFormat/>
    <w:rsid w:val="00C73529"/>
    <w:pPr>
      <w:spacing w:after="200" w:line="276" w:lineRule="auto"/>
      <w:ind w:left="720"/>
      <w:jc w:val="left"/>
    </w:pPr>
    <w:rPr>
      <w:rFonts w:ascii="Calibri" w:eastAsia="Calibri" w:hAnsi="Calibri" w:cs="Calibri"/>
      <w:sz w:val="22"/>
      <w:szCs w:val="22"/>
    </w:rPr>
  </w:style>
  <w:style w:type="character" w:styleId="af5">
    <w:name w:val="Hyperlink"/>
    <w:uiPriority w:val="99"/>
    <w:unhideWhenUsed/>
    <w:rsid w:val="006A557A"/>
    <w:rPr>
      <w:color w:val="0000FF"/>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56169760">
      <w:bodyDiv w:val="1"/>
      <w:marLeft w:val="0"/>
      <w:marRight w:val="0"/>
      <w:marTop w:val="0"/>
      <w:marBottom w:val="0"/>
      <w:divBdr>
        <w:top w:val="none" w:sz="0" w:space="0" w:color="auto"/>
        <w:left w:val="none" w:sz="0" w:space="0" w:color="auto"/>
        <w:bottom w:val="none" w:sz="0" w:space="0" w:color="auto"/>
        <w:right w:val="none" w:sz="0" w:space="0" w:color="auto"/>
      </w:divBdr>
      <w:divsChild>
        <w:div w:id="42339355">
          <w:marLeft w:val="0"/>
          <w:marRight w:val="0"/>
          <w:marTop w:val="0"/>
          <w:marBottom w:val="0"/>
          <w:divBdr>
            <w:top w:val="none" w:sz="0" w:space="0" w:color="auto"/>
            <w:left w:val="none" w:sz="0" w:space="0" w:color="auto"/>
            <w:bottom w:val="none" w:sz="0" w:space="0" w:color="auto"/>
            <w:right w:val="none" w:sz="0" w:space="0" w:color="auto"/>
          </w:divBdr>
        </w:div>
      </w:divsChild>
    </w:div>
    <w:div w:id="1735666586">
      <w:bodyDiv w:val="1"/>
      <w:marLeft w:val="0"/>
      <w:marRight w:val="0"/>
      <w:marTop w:val="0"/>
      <w:marBottom w:val="0"/>
      <w:divBdr>
        <w:top w:val="none" w:sz="0" w:space="0" w:color="auto"/>
        <w:left w:val="none" w:sz="0" w:space="0" w:color="auto"/>
        <w:bottom w:val="none" w:sz="0" w:space="0" w:color="auto"/>
        <w:right w:val="none" w:sz="0" w:space="0" w:color="auto"/>
      </w:divBdr>
    </w:div>
    <w:div w:id="2125149406">
      <w:bodyDiv w:val="1"/>
      <w:marLeft w:val="0"/>
      <w:marRight w:val="0"/>
      <w:marTop w:val="0"/>
      <w:marBottom w:val="0"/>
      <w:divBdr>
        <w:top w:val="none" w:sz="0" w:space="0" w:color="auto"/>
        <w:left w:val="none" w:sz="0" w:space="0" w:color="auto"/>
        <w:bottom w:val="none" w:sz="0" w:space="0" w:color="auto"/>
        <w:right w:val="none" w:sz="0" w:space="0" w:color="auto"/>
      </w:divBdr>
      <w:divsChild>
        <w:div w:id="848788888">
          <w:marLeft w:val="0"/>
          <w:marRight w:val="0"/>
          <w:marTop w:val="0"/>
          <w:marBottom w:val="0"/>
          <w:divBdr>
            <w:top w:val="none" w:sz="0" w:space="0" w:color="auto"/>
            <w:left w:val="none" w:sz="0" w:space="0" w:color="auto"/>
            <w:bottom w:val="none" w:sz="0" w:space="0" w:color="auto"/>
            <w:right w:val="none" w:sz="0" w:space="0" w:color="auto"/>
          </w:divBdr>
        </w:div>
        <w:div w:id="1296906571">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onkdmsk@zdrav.spb.ru" TargetMode="External"/><Relationship Id="rId13" Type="http://schemas.openxmlformats.org/officeDocument/2006/relationships/theme" Target="theme/theme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355814C0-F798-4159-AB21-4B55752D089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34</TotalTime>
  <Pages>7</Pages>
  <Words>2574</Words>
  <Characters>14674</Characters>
  <Application>Microsoft Office Word</Application>
  <DocSecurity>0</DocSecurity>
  <Lines>122</Lines>
  <Paragraphs>34</Paragraphs>
  <ScaleCrop>false</ScaleCrop>
  <HeadingPairs>
    <vt:vector size="2" baseType="variant">
      <vt:variant>
        <vt:lpstr>Название</vt:lpstr>
      </vt:variant>
      <vt:variant>
        <vt:i4>1</vt:i4>
      </vt:variant>
    </vt:vector>
  </HeadingPairs>
  <TitlesOfParts>
    <vt:vector size="1" baseType="lpstr">
      <vt:lpstr/>
    </vt:vector>
  </TitlesOfParts>
  <Company>Krokoz™</Company>
  <LinksUpToDate>false</LinksUpToDate>
  <CharactersWithSpaces>17214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admin</dc:creator>
  <cp:lastModifiedBy>АРХИПОВА СВЕТЛАНА АЛЕКСАНДРОВНА</cp:lastModifiedBy>
  <cp:revision>58</cp:revision>
  <cp:lastPrinted>2024-02-06T08:49:00Z</cp:lastPrinted>
  <dcterms:created xsi:type="dcterms:W3CDTF">2024-02-06T11:02:00Z</dcterms:created>
  <dcterms:modified xsi:type="dcterms:W3CDTF">2024-05-22T09:16:00Z</dcterms:modified>
</cp:coreProperties>
</file>