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291BC" w14:textId="370ED833" w:rsidR="005D530C" w:rsidRPr="008402CE" w:rsidRDefault="005D530C" w:rsidP="005D530C">
      <w:pPr>
        <w:pStyle w:val="a8"/>
        <w:ind w:left="720"/>
        <w:contextualSpacing w:val="0"/>
        <w:jc w:val="right"/>
        <w:rPr>
          <w:rFonts w:ascii="Times New Roman" w:hAnsi="Times New Roman" w:cs="Times New Roman"/>
          <w:spacing w:val="0"/>
          <w:kern w:val="0"/>
          <w:sz w:val="20"/>
          <w:szCs w:val="20"/>
        </w:rPr>
      </w:pPr>
    </w:p>
    <w:p w14:paraId="472DA0B4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3E2FBF4" w14:textId="77777777" w:rsidR="00380413" w:rsidRPr="008402CE" w:rsidRDefault="00380413" w:rsidP="003804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C890168" w14:textId="497DA406" w:rsidR="005D530C" w:rsidRPr="008402CE" w:rsidRDefault="00E859A5" w:rsidP="005D53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 д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оговор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50ADCE8C" w14:textId="77777777" w:rsidR="001A0ECD" w:rsidRDefault="005D530C" w:rsidP="001A0EC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D08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 </w:t>
      </w:r>
      <w:r w:rsidR="009D081C" w:rsidRPr="009D08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поставку столов инструментальных медицинских</w:t>
      </w:r>
      <w:r w:rsidR="00AD0E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195DC5" w:rsidRPr="008402CE">
        <w:rPr>
          <w:rFonts w:ascii="Times New Roman" w:hAnsi="Times New Roman" w:cs="Times New Roman"/>
          <w:b/>
          <w:bCs/>
          <w:sz w:val="20"/>
          <w:szCs w:val="20"/>
        </w:rPr>
        <w:t xml:space="preserve">для нужд </w:t>
      </w:r>
    </w:p>
    <w:p w14:paraId="59493135" w14:textId="36901621" w:rsidR="00C86F50" w:rsidRPr="008402CE" w:rsidRDefault="00195DC5" w:rsidP="001A0EC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402CE">
        <w:rPr>
          <w:rFonts w:ascii="Times New Roman" w:hAnsi="Times New Roman" w:cs="Times New Roman"/>
          <w:b/>
          <w:bCs/>
          <w:sz w:val="20"/>
          <w:szCs w:val="20"/>
        </w:rPr>
        <w:t>СПб ГБУЗ «Введенская больница» в 2024 году</w:t>
      </w:r>
      <w:r w:rsidR="001A0ECD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701450AA" w14:textId="6053C61E" w:rsidR="005D530C" w:rsidRPr="008402CE" w:rsidRDefault="005D530C" w:rsidP="00C86F50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Идентификационный код закупки:</w:t>
      </w:r>
      <w:r w:rsidR="00C86F50" w:rsidRPr="008402C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bookmarkStart w:id="0" w:name="_GoBack"/>
      <w:bookmarkEnd w:id="0"/>
    </w:p>
    <w:p w14:paraId="56678131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BD42352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45BD78E" w14:textId="1196F780" w:rsidR="005D530C" w:rsidRPr="008402CE" w:rsidRDefault="005D530C" w:rsidP="005D53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604946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="00D037C7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«</w:t>
      </w:r>
      <w:r w:rsidR="00E859A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D16539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772EFF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202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14:paraId="02694977" w14:textId="77777777" w:rsidR="005D530C" w:rsidRPr="008402CE" w:rsidRDefault="005D530C" w:rsidP="005D53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966B42" w14:textId="6A27238E" w:rsidR="0076317C" w:rsidRPr="008402CE" w:rsidRDefault="005D530C" w:rsidP="00462C5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Санкт-Петербургское государственное бюджетное учреждение здравоохранения «Введенская горо</w:t>
      </w:r>
      <w:r w:rsidR="00B308E8"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дская клиническая больница» (СПб</w:t>
      </w:r>
      <w:r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ГБУЗ «Введенская больница»),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именуемое в дальнейшем «Заказчик», в лице главного врача Парцерняка Сергея Александровича, действующего на основании Устава, с одной стороны</w:t>
      </w:r>
      <w:r w:rsidR="00D53FB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, и</w:t>
      </w:r>
      <w:r w:rsidR="00462C5E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C341CD8" w14:textId="576215F3" w:rsidR="005D530C" w:rsidRPr="008402CE" w:rsidRDefault="00E859A5" w:rsidP="00462C5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____________________</w:t>
      </w:r>
      <w:r w:rsidR="0076317C" w:rsidRPr="008402C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,</w:t>
      </w:r>
      <w:r w:rsidR="0076317C" w:rsidRPr="008402CE">
        <w:rPr>
          <w:rFonts w:ascii="Times New Roman" w:hAnsi="Times New Roman" w:cs="Times New Roman"/>
          <w:sz w:val="20"/>
          <w:szCs w:val="20"/>
          <w:lang w:eastAsia="ru-RU"/>
        </w:rPr>
        <w:t xml:space="preserve"> именуемое в дальнейшем </w:t>
      </w:r>
      <w:r w:rsidRPr="008402CE">
        <w:rPr>
          <w:rFonts w:ascii="Times New Roman" w:hAnsi="Times New Roman" w:cs="Times New Roman"/>
          <w:sz w:val="20"/>
          <w:szCs w:val="20"/>
          <w:lang w:eastAsia="ru-RU"/>
        </w:rPr>
        <w:t>«Поставщик», в лице ______________</w:t>
      </w:r>
      <w:r w:rsidR="0076317C" w:rsidRPr="008402CE">
        <w:rPr>
          <w:rFonts w:ascii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Pr="008402CE">
        <w:rPr>
          <w:rFonts w:ascii="Times New Roman" w:hAnsi="Times New Roman" w:cs="Times New Roman"/>
          <w:sz w:val="20"/>
          <w:szCs w:val="20"/>
          <w:lang w:eastAsia="ru-RU"/>
        </w:rPr>
        <w:t xml:space="preserve">__________ </w:t>
      </w:r>
      <w:r w:rsidR="001C167A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другой </w:t>
      </w:r>
      <w:r w:rsidR="00B308E8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стороны, здесь</w:t>
      </w:r>
      <w:r w:rsidR="005D530C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далее именуемые «Стороны», в порядке </w:t>
      </w:r>
      <w:r w:rsidR="00923BA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п.4</w:t>
      </w:r>
      <w:r w:rsidR="005D530C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</w:t>
      </w:r>
      <w:r w:rsidR="00923BA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93</w:t>
      </w:r>
      <w:r w:rsidR="005D530C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Федерального закона от 05 апреля 2013 г. № 44-ФЗ «О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Контрактной </w:t>
      </w:r>
      <w:r w:rsidR="005D530C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системе в сфере закупок товаров, работ, услуг для обеспечения государственных и муниципальных нужд» (далее – Федеральный закон 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Контрактной</w:t>
      </w:r>
      <w:r w:rsidR="005D530C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системе), заключили настоящий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="005D530C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="005D530C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) о нижеследующем:</w:t>
      </w:r>
    </w:p>
    <w:p w14:paraId="1643504F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6C95E8" w14:textId="74DDB32A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1. Предмет </w:t>
      </w:r>
      <w:r w:rsidR="00195DC5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Договора</w:t>
      </w:r>
    </w:p>
    <w:p w14:paraId="73BFA963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AD23F71" w14:textId="0D26D3B6" w:rsidR="005D530C" w:rsidRPr="008402CE" w:rsidRDefault="005D530C" w:rsidP="005D53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 В соответствии с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 Поставщик</w:t>
      </w:r>
      <w:r w:rsidR="00B308E8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осуществить</w:t>
      </w:r>
      <w:r w:rsidR="009D08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D081C" w:rsidRPr="009D08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поставку</w:t>
      </w:r>
      <w:r w:rsidR="00B308E8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D081C" w:rsidRPr="009D08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столов инструментальных медицинских</w:t>
      </w:r>
      <w:r w:rsidR="009D081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9D081C" w:rsidRPr="008402CE">
        <w:rPr>
          <w:rFonts w:ascii="Times New Roman" w:hAnsi="Times New Roman" w:cs="Times New Roman"/>
          <w:b/>
          <w:bCs/>
          <w:sz w:val="20"/>
          <w:szCs w:val="20"/>
        </w:rPr>
        <w:t>для нужд СПб ГБУЗ «Введенская больница» в 2024 году</w:t>
      </w:r>
      <w:r w:rsidR="001879BA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), а Заказчик обязуется принять и оплатить поставленный Товар.</w:t>
      </w:r>
    </w:p>
    <w:p w14:paraId="0ED88AED" w14:textId="06DA7FBD" w:rsidR="005D530C" w:rsidRPr="008402CE" w:rsidRDefault="005D530C" w:rsidP="005D53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Номенклатура Това</w:t>
      </w:r>
      <w:r w:rsidR="00113996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его количество </w:t>
      </w:r>
      <w:r w:rsidR="00113996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технические показатели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определяются Спецификацией (приложение № 1 к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="00113996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14:paraId="24565468" w14:textId="46BEA619" w:rsidR="005E5A14" w:rsidRPr="008402CE" w:rsidRDefault="005D530C" w:rsidP="005D530C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1.3. Поставка Товара осуществляется Поставщиком с разгрузкой с транспортного средства и подъемом по адресу: Санкт-Петербург, п</w:t>
      </w:r>
      <w:r w:rsidR="009D08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ереулок Лазаретный, д. 4,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- Место доставки).</w:t>
      </w:r>
    </w:p>
    <w:p w14:paraId="1EF0D700" w14:textId="468D37E1" w:rsidR="00E903E3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2. Цена </w:t>
      </w:r>
      <w:r w:rsidR="00195DC5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Договора</w:t>
      </w:r>
    </w:p>
    <w:p w14:paraId="1874DDD7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566F357B" w14:textId="49A7A6EF" w:rsidR="005D530C" w:rsidRPr="008402CE" w:rsidRDefault="005D530C" w:rsidP="008B6D91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валюта платежа устанавливаются в российских рублях.</w:t>
      </w:r>
    </w:p>
    <w:p w14:paraId="21B892C3" w14:textId="35DF072D" w:rsidR="00821784" w:rsidRPr="008402CE" w:rsidRDefault="005D530C" w:rsidP="00821784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</w:t>
      </w:r>
      <w:r w:rsidR="00BC035A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="00BC035A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, составляет</w:t>
      </w:r>
      <w:r w:rsidR="00BC035A"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B308E8"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 рублей</w:t>
      </w:r>
      <w:r w:rsidR="00034FCA"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(</w:t>
      </w:r>
      <w:r w:rsidR="00B308E8"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) ____ копеек. НДС облагается/не облагается.</w:t>
      </w:r>
    </w:p>
    <w:p w14:paraId="03638841" w14:textId="12BBAAB3" w:rsidR="005D530C" w:rsidRPr="008402CE" w:rsidRDefault="005D530C" w:rsidP="008B6D91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если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будет заключен с физическим лицом, за исключением индивидуального предпринимателя или лица, занимающегося частной практикой, сумма, подлежащая уплате такому физическому лицу, уменьшается на размер налоговых платежей, связанных с оплатой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14:paraId="1C6ECD8D" w14:textId="6EF370C8" w:rsidR="005D530C" w:rsidRPr="00374B11" w:rsidRDefault="005D530C" w:rsidP="005D530C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74B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2.3. Цена </w:t>
      </w:r>
      <w:r w:rsidR="00195DC5" w:rsidRPr="00374B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Договора</w:t>
      </w:r>
      <w:r w:rsidRPr="00374B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включает в себя стоимость Товара, а также все расходы на</w:t>
      </w:r>
      <w:r w:rsidR="00374B11" w:rsidRPr="00374B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доставку, </w:t>
      </w:r>
      <w:r w:rsidRPr="00374B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разгрузку,</w:t>
      </w:r>
      <w:r w:rsidR="00B308E8" w:rsidRPr="00374B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сборку, монтаж, ввод в эксплуатацию,</w:t>
      </w:r>
      <w:r w:rsidRPr="00374B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195DC5" w:rsidRPr="00374B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Договору</w:t>
      </w:r>
      <w:r w:rsidRPr="00374B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 соответствии с законодательством Российской Федерации.</w:t>
      </w:r>
    </w:p>
    <w:p w14:paraId="61D06CF1" w14:textId="3C9C20A2" w:rsidR="005D530C" w:rsidRPr="008402CE" w:rsidRDefault="005D530C" w:rsidP="005D530C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</w:t>
      </w:r>
      <w:r w:rsidR="00034FCA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 Российской Федерации.</w:t>
      </w:r>
    </w:p>
    <w:p w14:paraId="6A4805C8" w14:textId="3C9938D6" w:rsidR="00B308E8" w:rsidRPr="008402CE" w:rsidRDefault="00B308E8" w:rsidP="00B308E8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2.5. Цена Договора может быть изменена в соответствии с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812AC2F" w14:textId="64C7C573" w:rsidR="00B308E8" w:rsidRPr="008402CE" w:rsidRDefault="00B308E8" w:rsidP="00B308E8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2.6. По соглашению Сторон цена Договора может быть снижена без изменения, предусмотренных Договором количества товара и качества поставляемого товара и иных условий Договора.</w:t>
      </w:r>
    </w:p>
    <w:p w14:paraId="2F6481CF" w14:textId="7D583DDC" w:rsidR="00B308E8" w:rsidRPr="008402CE" w:rsidRDefault="00B308E8" w:rsidP="00B308E8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2.7. Выплата аванса не предусмотрена.</w:t>
      </w:r>
    </w:p>
    <w:p w14:paraId="46C0B456" w14:textId="77777777" w:rsidR="00B308E8" w:rsidRPr="008402CE" w:rsidRDefault="00B308E8" w:rsidP="005D530C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8593B4" w14:textId="75A9F4B7" w:rsidR="005D530C" w:rsidRPr="008402CE" w:rsidRDefault="005D530C" w:rsidP="00923BAD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61"/>
      <w:bookmarkStart w:id="2" w:name="P63"/>
      <w:bookmarkEnd w:id="1"/>
      <w:bookmarkEnd w:id="2"/>
    </w:p>
    <w:p w14:paraId="158053B5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 Взаимодействие Сторон</w:t>
      </w:r>
    </w:p>
    <w:p w14:paraId="77180F35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2A11E9B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Поставщик обязан:</w:t>
      </w:r>
    </w:p>
    <w:p w14:paraId="1A1FE16D" w14:textId="14478C64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3.1.1. поставить Товар в строгом соответствии с условиями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полном объеме, надлежащего качества и в установленные сроки;</w:t>
      </w:r>
    </w:p>
    <w:p w14:paraId="5417C027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3.1.2. обеспечить соответствие поставляемого Товара требованиям качества, безопасности в соответствии с законодательством Российской Федерации</w:t>
      </w:r>
      <w:hyperlink r:id="rId7" w:history="1"/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2E3382CB" w14:textId="455DD13F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3.1.3. представлять по требованию Заказчика информацию и документы, относящиеся к предмету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проверки исполнения Поставщиком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092D6B6F" w14:textId="1D52D2D3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3.1.4. незамедлительно информировать Заказчика о сложностях, возникающих при исполнении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а также обо всех обстоятельствах, препятствующих исполнению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2E7F31F4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3.1.5. своими силами и за свой счет устранять допущенные недостатки при поставке Товара;</w:t>
      </w:r>
    </w:p>
    <w:p w14:paraId="60AC330F" w14:textId="6AE9474F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3.1.6. выполнять свои обязательства, предусмотренные положениями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492FA2FC" w14:textId="4384CF95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" w:name="p44"/>
      <w:bookmarkStart w:id="4" w:name="p45"/>
      <w:bookmarkEnd w:id="3"/>
      <w:bookmarkEnd w:id="4"/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3.1.7. обеспечивать гарантии на Товар в соответствии с разделом 7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38C83E6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Поставщик вправе:</w:t>
      </w:r>
    </w:p>
    <w:p w14:paraId="00ACED0B" w14:textId="629B36DA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050E7459" w14:textId="67E6CE59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3.2.2. требовать от Заказчика своевременной оплаты поставленного Товара в порядке и на условиях,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Договором;</w:t>
      </w:r>
    </w:p>
    <w:p w14:paraId="16923A66" w14:textId="31C0B042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3.2.3. </w:t>
      </w:r>
      <w:r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Принять решение об одностороннем отказе от исполнения </w:t>
      </w:r>
      <w:r w:rsidR="00195DC5"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14:paraId="02D725A5" w14:textId="716CC27D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3.2.4. требовать возмещения убытков, уплаты неустоек (штрафов, пеней) в соответствии с </w:t>
      </w:r>
      <w:hyperlink w:anchor="p287" w:history="1">
        <w:r w:rsidRPr="008402C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разделом 1</w:t>
        </w:r>
      </w:hyperlink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0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2CBE332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Заказчик обязан:</w:t>
      </w:r>
    </w:p>
    <w:p w14:paraId="32D7C04D" w14:textId="3FF51D46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3.3.1. предоставлять Поставщику всю имеющуюся у него информацию и документы, относящиеся к предмету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необходимые для исполнения Поставщиком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19F9236C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3.3.2. своевременно принять и оплатить Товар;</w:t>
      </w:r>
    </w:p>
    <w:p w14:paraId="05D09CF0" w14:textId="37A6A7C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3.3.3. выполнять свои обязательства, предусмотренные иными положениями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F21473B" w14:textId="21EB5449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3.3.4. требовать уплаты неустойки (штрафа, пени) в соответствии с разделом 10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AB66413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3.4. Заказчик вправе:</w:t>
      </w:r>
    </w:p>
    <w:p w14:paraId="3229E4E0" w14:textId="057CFB35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3.4.1. требовать от Поставщика надлежащего исполнения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Договором;</w:t>
      </w:r>
    </w:p>
    <w:p w14:paraId="0C3E3327" w14:textId="739DFDA6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3.4.2. запрашивать у Поставщика информацию об исполнении им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493D2779" w14:textId="43E35E64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3.4.3. проверять в любое время ход исполнения Поставщиком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4A2031A9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3.4.4. осуществлять контроль соответствия качества поставляемого Товара, сроков поставки Товара;</w:t>
      </w:r>
    </w:p>
    <w:p w14:paraId="501DFF07" w14:textId="0395875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3.4.5. требовать от Поставщика устранения недостатков, допущенных при исполнении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 его счет;</w:t>
      </w:r>
    </w:p>
    <w:p w14:paraId="29CD9932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3.4.6. отказаться от приемки некачественного Товара и потребовать безвозмездного устранения недостатков;</w:t>
      </w:r>
    </w:p>
    <w:p w14:paraId="4F7ACAFC" w14:textId="5D7BA711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3.4.7. привлекать экспертов для проверки соответствия исполнения Поставщиком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требованиям, установленным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Договором.</w:t>
      </w:r>
    </w:p>
    <w:p w14:paraId="34CA0BC0" w14:textId="550C1C45" w:rsidR="00923BAD" w:rsidRPr="008402CE" w:rsidRDefault="00923BAD" w:rsidP="00923BAD">
      <w:pPr>
        <w:pStyle w:val="afc"/>
        <w:spacing w:before="0" w:beforeAutospacing="0" w:after="150" w:afterAutospacing="0"/>
        <w:ind w:firstLine="567"/>
        <w:jc w:val="both"/>
        <w:rPr>
          <w:color w:val="222222"/>
          <w:sz w:val="20"/>
          <w:szCs w:val="20"/>
        </w:rPr>
      </w:pPr>
      <w:r w:rsidRPr="008402CE">
        <w:rPr>
          <w:sz w:val="20"/>
          <w:szCs w:val="20"/>
        </w:rPr>
        <w:t xml:space="preserve">3.4.8. </w:t>
      </w:r>
      <w:r w:rsidRPr="008402CE">
        <w:rPr>
          <w:color w:val="222222"/>
          <w:sz w:val="20"/>
          <w:szCs w:val="20"/>
        </w:rPr>
        <w:t xml:space="preserve"> Принять решение об одностороннем отказе от исполнения </w:t>
      </w:r>
      <w:r w:rsidR="00195DC5" w:rsidRPr="008402CE">
        <w:rPr>
          <w:color w:val="222222"/>
          <w:sz w:val="20"/>
          <w:szCs w:val="20"/>
        </w:rPr>
        <w:t>Договора</w:t>
      </w:r>
      <w:r w:rsidRPr="008402CE">
        <w:rPr>
          <w:color w:val="222222"/>
          <w:sz w:val="20"/>
          <w:szCs w:val="20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 До принятия решения об одностороннем отказе от исполнения </w:t>
      </w:r>
      <w:r w:rsidR="00195DC5" w:rsidRPr="008402CE">
        <w:rPr>
          <w:color w:val="222222"/>
          <w:sz w:val="20"/>
          <w:szCs w:val="20"/>
        </w:rPr>
        <w:t>Договора</w:t>
      </w:r>
      <w:r w:rsidRPr="008402CE">
        <w:rPr>
          <w:color w:val="222222"/>
          <w:sz w:val="20"/>
          <w:szCs w:val="20"/>
        </w:rPr>
        <w:t xml:space="preserve"> Заказчик вправе провести экспертизу поставленного товара, выполненной работы, оказанной услуги с привлечением экспертов, экспертных организаций. </w:t>
      </w:r>
    </w:p>
    <w:p w14:paraId="4631954C" w14:textId="22B301F8" w:rsidR="00923BAD" w:rsidRPr="008402CE" w:rsidRDefault="00923BAD" w:rsidP="00923BAD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Если Заказчиком проведена экспертиза поставленного товара, выполненной работы или оказанной услуги с привлечением экспертов, экспертных организаций, решение об одностороннем отказе от исполнения </w:t>
      </w:r>
      <w:r w:rsidR="00195DC5"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 может быть принято Заказчиком только при условии, что по результатам экспертизы поставленного товара, выполненной работы или оказанной услуги в заключении эксперта, экспертной организации будут подтверждены нарушения условий </w:t>
      </w:r>
      <w:r w:rsidR="00195DC5"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, послужившие основанием для одностороннего отказа Заказчика от исполнения </w:t>
      </w:r>
      <w:r w:rsidR="00195DC5"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.</w:t>
      </w:r>
    </w:p>
    <w:p w14:paraId="7248D541" w14:textId="77F4CEAF" w:rsidR="005E5A14" w:rsidRPr="008402CE" w:rsidRDefault="005E5A14" w:rsidP="00830D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2A0DE1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 Упаковка и маркировка</w:t>
      </w:r>
    </w:p>
    <w:p w14:paraId="3B6366E7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6F70A0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2140999F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46522707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4.2. Вся упаковка должна соответствовать требованиям законодательства Российской Федерации, иметь следующую маркировку:</w:t>
      </w:r>
    </w:p>
    <w:p w14:paraId="58B00F35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Товара: ____________________</w:t>
      </w:r>
    </w:p>
    <w:p w14:paraId="75445205" w14:textId="720BA290" w:rsidR="004B580B" w:rsidRPr="008402CE" w:rsidRDefault="00195DC5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="004B580B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__________ </w:t>
      </w:r>
    </w:p>
    <w:p w14:paraId="590B8DFD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(название): __________</w:t>
      </w:r>
    </w:p>
    <w:p w14:paraId="2B530CA3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(название компании): __________</w:t>
      </w:r>
    </w:p>
    <w:p w14:paraId="2C188802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Получатель: __________</w:t>
      </w:r>
    </w:p>
    <w:p w14:paraId="44267072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Пункт назначения: __________</w:t>
      </w:r>
    </w:p>
    <w:p w14:paraId="11B49657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Грузоотправитель: ____________</w:t>
      </w:r>
    </w:p>
    <w:p w14:paraId="57F841AC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Ящик/контейнер № ____, всего ящиков/контейнеров _____</w:t>
      </w:r>
    </w:p>
    <w:p w14:paraId="69FC5AEB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Размеры (высота, длина, ширина) __________</w:t>
      </w:r>
    </w:p>
    <w:p w14:paraId="1138D7BE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Вес брутто _____ кг</w:t>
      </w:r>
    </w:p>
    <w:p w14:paraId="4CB95CDA" w14:textId="77777777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Вес нетто _____ кг</w:t>
      </w:r>
    </w:p>
    <w:p w14:paraId="7E2C064F" w14:textId="0D10EE45" w:rsidR="004B580B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 Два экземпляра упаковочного листа с описанием Товара, указанием веса нетто, веса брутто, количества, указанием номера и даты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приложением документации на Товар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14:paraId="79FB1336" w14:textId="63EDBAB4" w:rsidR="005E5A14" w:rsidRPr="008402CE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 Упаковка и маркировка на упаковке, а также документация внутри и вне упаковки должны строго соответствовать специальным требованиям, установленным в </w:t>
      </w:r>
      <w:r w:rsidR="00790AC4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</w:t>
      </w:r>
      <w:r w:rsidR="00113996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(приложение № 1 к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="00113996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14:paraId="301CEB0A" w14:textId="77777777" w:rsidR="004B580B" w:rsidRPr="008402CE" w:rsidRDefault="004B580B" w:rsidP="00790A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71B22D" w14:textId="7A9C78B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5. </w:t>
      </w:r>
      <w:r w:rsidR="004B580B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Порядок поставки </w:t>
      </w:r>
    </w:p>
    <w:p w14:paraId="04CD567F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1489C0" w14:textId="7BC2CC72" w:rsidR="00923BAD" w:rsidRPr="00374B11" w:rsidRDefault="00923BAD" w:rsidP="00923BAD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5.1. Поставка Товара осуществляется Поставщиком в Место доставки на условиях, предусмотренных </w:t>
      </w:r>
      <w:hyperlink w:anchor="P53" w:history="1">
        <w:r w:rsidRPr="008402CE">
          <w:rPr>
            <w:rFonts w:ascii="Times New Roman" w:eastAsia="Calibri" w:hAnsi="Times New Roman" w:cs="Times New Roman"/>
            <w:sz w:val="20"/>
            <w:szCs w:val="20"/>
            <w:lang w:eastAsia="ar-SA"/>
          </w:rPr>
          <w:t>пунктом 1.3</w:t>
        </w:r>
      </w:hyperlink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 w:rsidR="00195DC5"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>Договора</w:t>
      </w: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. Порядок поставки: </w:t>
      </w:r>
      <w:r w:rsidRPr="00374B11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в течение</w:t>
      </w:r>
      <w:r w:rsidR="009D081C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 xml:space="preserve"> 14 (четырнадцати</w:t>
      </w:r>
      <w:r w:rsidR="0025364A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) рабочих</w:t>
      </w:r>
      <w:r w:rsidR="00034FCA" w:rsidRPr="00374B11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 xml:space="preserve"> дней</w:t>
      </w:r>
      <w:r w:rsidRPr="00374B11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 xml:space="preserve"> </w:t>
      </w:r>
      <w:r w:rsidR="00034FCA" w:rsidRPr="00374B11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с даты заключения договора</w:t>
      </w:r>
      <w:r w:rsidRPr="00374B11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 xml:space="preserve">. </w:t>
      </w:r>
    </w:p>
    <w:p w14:paraId="2EF5341D" w14:textId="77777777" w:rsidR="00923BAD" w:rsidRPr="008402CE" w:rsidRDefault="00923BAD" w:rsidP="00923BAD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Поставщик обязан согласовать с Заказчиком точную дату и время поставки Товара, и в срок, не позднее, чем за 2 (два) рабочих дня до дня поставки, уведомить представителя Заказчика, уполномоченного принять Товар, о точном </w:t>
      </w: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lastRenderedPageBreak/>
        <w:t>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14:paraId="0FDCFA35" w14:textId="77777777" w:rsidR="00923BAD" w:rsidRPr="008402CE" w:rsidRDefault="00923BAD" w:rsidP="00923BAD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>5.2. Фактической датой поставки считается дата, дата, указанная в документе о приемке.</w:t>
      </w:r>
    </w:p>
    <w:p w14:paraId="2B7770D0" w14:textId="77777777" w:rsidR="00923BAD" w:rsidRPr="008402CE" w:rsidRDefault="00923BAD" w:rsidP="00923BAD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bookmarkStart w:id="5" w:name="P134"/>
      <w:bookmarkEnd w:id="5"/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5.3. К документу о приемке должны быть приложены следующие документы, являющиеся его неотъемлемой частью: </w:t>
      </w:r>
    </w:p>
    <w:p w14:paraId="202F9FD3" w14:textId="77777777" w:rsidR="00923BAD" w:rsidRPr="008402CE" w:rsidRDefault="00923BAD" w:rsidP="00923BAD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>а) счет на оплату поставленного Товара;</w:t>
      </w:r>
    </w:p>
    <w:p w14:paraId="5E132756" w14:textId="77777777" w:rsidR="00923BAD" w:rsidRPr="008402CE" w:rsidRDefault="00923BAD" w:rsidP="00923BAD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>б) счет-фактуру (при наличии);</w:t>
      </w:r>
    </w:p>
    <w:p w14:paraId="1FD8E53C" w14:textId="77777777" w:rsidR="00923BAD" w:rsidRPr="008402CE" w:rsidRDefault="00923BAD" w:rsidP="00923BAD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>в) копию регистрационного удостоверения на Товар, выданного Федеральной службой по надзору в сфере здравоохранения и социального развития (при наличии);</w:t>
      </w:r>
    </w:p>
    <w:p w14:paraId="3C24C937" w14:textId="3336F765" w:rsidR="00034FCA" w:rsidRPr="008402CE" w:rsidRDefault="00034FCA" w:rsidP="00034FCA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>г) акт передачи Оборудования (приложение № 3 к Контракту);</w:t>
      </w:r>
    </w:p>
    <w:p w14:paraId="6A480896" w14:textId="7A401AD9" w:rsidR="00034FCA" w:rsidRPr="008402CE" w:rsidRDefault="00034FCA" w:rsidP="00034FCA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8402CE">
        <w:rPr>
          <w:rFonts w:ascii="Times New Roman" w:eastAsia="Calibri" w:hAnsi="Times New Roman" w:cs="Times New Roman"/>
          <w:sz w:val="20"/>
          <w:szCs w:val="20"/>
          <w:lang w:eastAsia="ar-SA"/>
        </w:rPr>
        <w:t>д) акт ввода Оборудования в эксплуатацию, оказания Услуг по обучению правилам эксплуатации и инструктажу специалист</w:t>
      </w:r>
      <w:r w:rsidR="005664EB">
        <w:rPr>
          <w:rFonts w:ascii="Times New Roman" w:eastAsia="Calibri" w:hAnsi="Times New Roman" w:cs="Times New Roman"/>
          <w:sz w:val="20"/>
          <w:szCs w:val="20"/>
          <w:lang w:eastAsia="ar-SA"/>
        </w:rPr>
        <w:t>ов (приложение № 4 к Контракту).</w:t>
      </w:r>
    </w:p>
    <w:p w14:paraId="687E58E0" w14:textId="78923009" w:rsidR="00034FCA" w:rsidRPr="008402CE" w:rsidRDefault="00034FCA" w:rsidP="00034FCA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000C36E5" w14:textId="77777777" w:rsidR="00034FCA" w:rsidRPr="008402CE" w:rsidRDefault="00034FCA" w:rsidP="00923BAD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2CB18E85" w14:textId="77777777" w:rsidR="00923BAD" w:rsidRPr="008402CE" w:rsidRDefault="00923BAD" w:rsidP="00923BA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" w:name="p99"/>
      <w:bookmarkStart w:id="7" w:name="p144"/>
      <w:bookmarkEnd w:id="6"/>
      <w:bookmarkEnd w:id="7"/>
    </w:p>
    <w:p w14:paraId="32B5444E" w14:textId="77777777" w:rsidR="00923BAD" w:rsidRPr="008402CE" w:rsidRDefault="00923BAD" w:rsidP="00923B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 Порядок приемки Товара</w:t>
      </w:r>
    </w:p>
    <w:p w14:paraId="6F0A42D1" w14:textId="77777777" w:rsidR="00923BAD" w:rsidRPr="008402CE" w:rsidRDefault="00923BAD" w:rsidP="00923B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7B24E00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следующее:</w:t>
      </w:r>
    </w:p>
    <w:p w14:paraId="0E673C6E" w14:textId="255BBA9C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проверку по упаковочным листам номенклатуры поставленного Товара на соответствие Спецификации (приложение № 1 к </w:t>
      </w:r>
      <w:r w:rsidR="00195DC5"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);</w:t>
      </w:r>
    </w:p>
    <w:p w14:paraId="29860721" w14:textId="3DF06DC8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б) проверку полноты и правильности оформления комплекта документов, предусмотренных пунктом 5.3 </w:t>
      </w:r>
      <w:r w:rsidR="00195DC5"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;</w:t>
      </w:r>
    </w:p>
    <w:p w14:paraId="15CC3530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контроль наличия/отсутствия внешних повреждений оригинальной упаковки Товара;</w:t>
      </w:r>
    </w:p>
    <w:p w14:paraId="56212EC1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проверку наличия необходимых документов (копий документов) на Товар: регистрационных удостоверений (при наличии), документа, подтверждающего соответствие Товара, выданного уполномоченными органами (организациями) (при наличии);</w:t>
      </w:r>
    </w:p>
    <w:p w14:paraId="520B846B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д) проверку комплектности и целостности поставленного Товара.</w:t>
      </w:r>
    </w:p>
    <w:p w14:paraId="1EE3E2B3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 факту приемки Товара Поставщик и Заказчик подписывают документ о приемке Товара.</w:t>
      </w:r>
    </w:p>
    <w:p w14:paraId="277CC119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8" w:name="p121"/>
      <w:bookmarkEnd w:id="8"/>
      <w:r w:rsidRPr="008402CE">
        <w:rPr>
          <w:rFonts w:ascii="Times New Roman" w:hAnsi="Times New Roman" w:cs="Times New Roman"/>
          <w:sz w:val="20"/>
          <w:szCs w:val="20"/>
        </w:rPr>
        <w:t xml:space="preserve">6.2. Передача Товара осуществляется Поставщиком лицу, уполномоченному на то Заказчиком. </w:t>
      </w:r>
    </w:p>
    <w:p w14:paraId="7808AE46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>6.3. Приемка товара производится Заказчиком на основании товарной накладной, в течение 3 (трех) рабочих дней с момента получения от Поставщика документов, предусмотренных п. 6.9. Договора.</w:t>
      </w:r>
    </w:p>
    <w:p w14:paraId="0012BD9A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 xml:space="preserve">6.4. </w:t>
      </w:r>
      <w:r w:rsidRPr="008402CE">
        <w:rPr>
          <w:rFonts w:ascii="Times New Roman" w:hAnsi="Times New Roman" w:cs="Times New Roman"/>
          <w:color w:val="000000"/>
          <w:sz w:val="20"/>
          <w:szCs w:val="20"/>
        </w:rPr>
        <w:t>В случае выявления несоответствия поставляемых Товаров условиям настоящего Договора,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Товар считается не поставленным.</w:t>
      </w:r>
    </w:p>
    <w:p w14:paraId="6A006E52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402CE">
        <w:rPr>
          <w:rFonts w:ascii="Times New Roman" w:hAnsi="Times New Roman" w:cs="Times New Roman"/>
          <w:color w:val="000000"/>
          <w:sz w:val="20"/>
          <w:szCs w:val="20"/>
        </w:rPr>
        <w:t>6.5. В случае выявления Заказчиком указанных в пункте 6.3. настоящего Договора нарушений после приемки товара,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акта. Товар считается не поставленным.</w:t>
      </w:r>
    </w:p>
    <w:p w14:paraId="2D953488" w14:textId="77777777" w:rsidR="00923BAD" w:rsidRPr="008402CE" w:rsidRDefault="00923BAD" w:rsidP="00923BAD">
      <w:pPr>
        <w:shd w:val="clear" w:color="auto" w:fill="FFFFFF"/>
        <w:tabs>
          <w:tab w:val="left" w:pos="40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>6.6. Заказчик вправе, уведомив Поставщика, отказаться от принятия и оплаты некомплектных Товаров и Товаров ненадлежащего качества.</w:t>
      </w:r>
    </w:p>
    <w:p w14:paraId="500D065E" w14:textId="77777777" w:rsidR="00923BAD" w:rsidRPr="008402CE" w:rsidRDefault="00923BAD" w:rsidP="00923BAD">
      <w:pPr>
        <w:shd w:val="clear" w:color="auto" w:fill="FFFFFF"/>
        <w:tabs>
          <w:tab w:val="left" w:pos="47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>6.7. Поставщик обязан выполнить допоставку или замену некомплектного Товара и (или) Товара ненадлежащего качества в течение срока, указанного в Претензии.</w:t>
      </w:r>
    </w:p>
    <w:p w14:paraId="1EBA307F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>6.8. В смысле настоящего Договора Стороны его определили, что право собственности на Товар переходит от Поставщика к Заказчику с момента подписания Заказчиком товарной накладной.</w:t>
      </w:r>
    </w:p>
    <w:p w14:paraId="67E344A3" w14:textId="77777777" w:rsidR="00923BAD" w:rsidRPr="008402CE" w:rsidRDefault="00923BAD" w:rsidP="00923BAD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>6.9. Стороны согласились, что Поставщик вправе осуществить досрочную поставку товара при наличии у него письменного (письмо, телетайп, факс, телеграмма и т.п.) согласия Заказчика. Ответственность за возможные последствия несогласованной с заказчиком досрочной поставки партии товара по Договору несет Поставщик.</w:t>
      </w:r>
    </w:p>
    <w:p w14:paraId="14CD0C84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 xml:space="preserve">6.10. Поставщик одновременно с каждой поставкой товара передает Заказчику счет, товарную накладную, регистрационные удостоверения, документацию на русском языке. </w:t>
      </w:r>
    </w:p>
    <w:p w14:paraId="1965DBA1" w14:textId="77777777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>6.11. Поставщик гарантирует,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14:paraId="73A76163" w14:textId="04AE7B29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 xml:space="preserve">6.12. Для проверки соответствия качества поставляемого товара требованиям, установленным законодательством РФ и настоящим </w:t>
      </w:r>
      <w:r w:rsidR="00195DC5" w:rsidRPr="008402CE">
        <w:rPr>
          <w:rFonts w:ascii="Times New Roman" w:hAnsi="Times New Roman" w:cs="Times New Roman"/>
          <w:sz w:val="20"/>
          <w:szCs w:val="20"/>
        </w:rPr>
        <w:t>Договором,</w:t>
      </w:r>
      <w:r w:rsidRPr="008402CE">
        <w:rPr>
          <w:rFonts w:ascii="Times New Roman" w:hAnsi="Times New Roman" w:cs="Times New Roman"/>
          <w:sz w:val="20"/>
          <w:szCs w:val="20"/>
        </w:rPr>
        <w:t xml:space="preserve"> Заказчик вправе привлекать независимых экспертов. </w:t>
      </w:r>
    </w:p>
    <w:p w14:paraId="7750121D" w14:textId="0B926E28" w:rsidR="00923BAD" w:rsidRPr="008402CE" w:rsidRDefault="00923BAD" w:rsidP="00923B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02CE">
        <w:rPr>
          <w:rFonts w:ascii="Times New Roman" w:hAnsi="Times New Roman" w:cs="Times New Roman"/>
          <w:sz w:val="20"/>
          <w:szCs w:val="20"/>
        </w:rPr>
        <w:t xml:space="preserve">6.13. Сдача и приемка Товара осуществляется в соответствии с требованиями положений Федерального закона от 05.04.2013 № 44-ФЗ «О </w:t>
      </w:r>
      <w:r w:rsidR="002F6F63" w:rsidRPr="008402CE">
        <w:rPr>
          <w:rFonts w:ascii="Times New Roman" w:hAnsi="Times New Roman" w:cs="Times New Roman"/>
          <w:sz w:val="20"/>
          <w:szCs w:val="20"/>
        </w:rPr>
        <w:t>Контрактной</w:t>
      </w:r>
      <w:r w:rsidRPr="008402CE">
        <w:rPr>
          <w:rFonts w:ascii="Times New Roman" w:hAnsi="Times New Roman" w:cs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и другими нормативными документами.</w:t>
      </w:r>
    </w:p>
    <w:p w14:paraId="4DC2A47E" w14:textId="77777777" w:rsidR="007C2CA3" w:rsidRPr="008402CE" w:rsidRDefault="007C2CA3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6DBC841" w14:textId="59E1FD63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7. </w:t>
      </w:r>
      <w:bookmarkStart w:id="9" w:name="p140"/>
      <w:bookmarkEnd w:id="9"/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Гаранти</w:t>
      </w:r>
      <w:r w:rsidR="00446D12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я</w:t>
      </w:r>
    </w:p>
    <w:p w14:paraId="04C63169" w14:textId="1DF426AC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Поставщик гарантирует, что Оборудование, поставленное в соответствии с Контрактом, является новым, неиспользованным, серийно выпускаемым (заводской сборки), не восстановленным и не смонтированным из деталей, бывших в употреблении, по своим функциональным характеристикам (потребительским свойствам), качественным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характеристикам и комплектности товар соответствует требованиям Контракта, что подтверждается технической документацией завода-изготовителя данного Товара.</w:t>
      </w:r>
    </w:p>
    <w:p w14:paraId="42624670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гарантирует, что Оборудование, поставленное по Контракту, не имеет дефектов, связанных с конструкцией, материалами или функционированием при штатном использовании Оборудования в соответствии со Спецификацией (приложение № 1 к Контракту), Техническими требованиями (приложение № 2 к Контракту), технической и (или) эксплуатационной документацией производителя (изготовителя) Оборудования.</w:t>
      </w:r>
    </w:p>
    <w:p w14:paraId="4F35007E" w14:textId="63552AFE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7.2. Поставщик предоставляет Заказчику гарантии производителя (изготовителя) Оборудования,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Оборудования, а также надлежащее качество Оборудования.</w:t>
      </w:r>
    </w:p>
    <w:p w14:paraId="3F60B864" w14:textId="4267FB75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7.3. Поставщик гарантирует полное соответствие поставляемого Оборудования условиям Контракта, устранение неисправностей, связанных с дефектами производства, устранение неисправностей посредством замены Оборудования или запасных частей.</w:t>
      </w:r>
    </w:p>
    <w:p w14:paraId="7C8EAD44" w14:textId="595C53E5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7.4. </w:t>
      </w:r>
      <w:r w:rsidRPr="008402C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Гарантия производителя на Оборудование составляет </w:t>
      </w:r>
      <w:r w:rsidRPr="008402CE">
        <w:rPr>
          <w:rFonts w:ascii="Times New Roman" w:eastAsia="Courier New" w:hAnsi="Times New Roman" w:cs="Times New Roman"/>
          <w:i/>
          <w:iCs/>
          <w:color w:val="000000"/>
          <w:sz w:val="20"/>
          <w:szCs w:val="20"/>
          <w:lang w:eastAsia="ru-RU" w:bidi="ru-RU"/>
        </w:rPr>
        <w:t>не менее 12 месяцев</w:t>
      </w:r>
      <w:r w:rsidRPr="008402C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.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Гарантия Поставщика на поставленное Оборудование составляет </w:t>
      </w:r>
      <w:r w:rsidRPr="008402CE">
        <w:rPr>
          <w:rFonts w:ascii="Times New Roman" w:eastAsia="Courier New" w:hAnsi="Times New Roman" w:cs="Times New Roman"/>
          <w:i/>
          <w:iCs/>
          <w:color w:val="000000"/>
          <w:sz w:val="20"/>
          <w:szCs w:val="20"/>
          <w:lang w:eastAsia="ru-RU" w:bidi="ru-RU"/>
        </w:rPr>
        <w:t>не менее 12 месяцев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не менее срока действия гарантии производителя на Оборудование). Дата начала действия гарантии должна соответствовать дате акта ввода Оборудования в эксплуатацию, подписанному Поставщиком и Заказчиком.</w:t>
      </w:r>
    </w:p>
    <w:p w14:paraId="6FE7E4EA" w14:textId="77777777" w:rsidR="00446D12" w:rsidRPr="008402CE" w:rsidRDefault="00446D12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E45DF84" w14:textId="77777777" w:rsidR="005E5A14" w:rsidRPr="008402CE" w:rsidRDefault="00446D12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="005E5A14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Порядок расчетов</w:t>
      </w:r>
    </w:p>
    <w:p w14:paraId="499CA431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53D275" w14:textId="34ED53B0" w:rsidR="00446D12" w:rsidRPr="008402CE" w:rsidRDefault="00446D12" w:rsidP="004D79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8.1. Оплата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осуществляется за счет внебюджетных средств</w:t>
      </w:r>
      <w:r w:rsidR="007C2CA3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 Средств бюджетных учреждений.</w:t>
      </w:r>
    </w:p>
    <w:p w14:paraId="3FBD8023" w14:textId="7D66597C" w:rsidR="00446D12" w:rsidRPr="008402CE" w:rsidRDefault="00446D12" w:rsidP="004D79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Оплата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63E989F1" w14:textId="1364F810" w:rsidR="00446D12" w:rsidRPr="008402CE" w:rsidRDefault="00446D12" w:rsidP="004D79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осуществляется после исполнения обязательств Поставщиком по поставке Товара.</w:t>
      </w:r>
    </w:p>
    <w:p w14:paraId="115DCA7B" w14:textId="77777777" w:rsidR="00446D12" w:rsidRPr="008402CE" w:rsidRDefault="00446D12" w:rsidP="004D79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Авансирование не предусмотрено.</w:t>
      </w:r>
    </w:p>
    <w:p w14:paraId="562D81B0" w14:textId="7BA1E21C" w:rsidR="00446D12" w:rsidRPr="008402CE" w:rsidRDefault="00446D12" w:rsidP="004D79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0" w:name="p161"/>
      <w:bookmarkEnd w:id="10"/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Оплата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 поставленный Товар осуществляется Заказчиком после</w:t>
      </w:r>
      <w:r w:rsidR="004D7933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подписания Поставщиком и Заказчиков документа о приемке Товара в единой информационной системе в сфере закупок, к которому Поставщиком приложены дополнительные документы, поименованные в пункте 5.3 настоящего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, являющиеся его неотъемлемой частью</w:t>
      </w:r>
      <w:r w:rsidR="00BC2E87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AD50ED6" w14:textId="5583F4C7" w:rsidR="00446D12" w:rsidRPr="008402CE" w:rsidRDefault="00446D12" w:rsidP="004D79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1" w:name="p162"/>
      <w:bookmarkEnd w:id="11"/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Оплата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осуществляется по факту поставки Товара, предусмотренного Спецификацией (приложение № 1 к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в течение </w:t>
      </w:r>
      <w:r w:rsidR="007C7A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</w:t>
      </w:r>
      <w:r w:rsidR="00547825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</w:t>
      </w:r>
      <w:r w:rsidR="007C7A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десяти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 рабочих дней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даты подписания Заказчиком документа о приемке Товара и на основании документов, предусмотренных пунктами 5.3 настоящего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AA6EFAC" w14:textId="5016D13B" w:rsidR="005E5A14" w:rsidRPr="008402CE" w:rsidRDefault="00446D12" w:rsidP="004D79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удерживаются Заказчиком из суммы, подлежащей оплате Поставщику.</w:t>
      </w:r>
    </w:p>
    <w:p w14:paraId="014581B7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8DEFFE" w14:textId="747D2CD4" w:rsidR="005E5A14" w:rsidRPr="008402CE" w:rsidRDefault="00CA779C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</w:t>
      </w:r>
      <w:r w:rsidR="005E5A14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Обеспечение исполнения </w:t>
      </w:r>
      <w:r w:rsidR="00195DC5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Договора</w:t>
      </w:r>
    </w:p>
    <w:p w14:paraId="7A3CCB0C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A5ABC3D" w14:textId="77777777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9.1.  Требование не установлены.</w:t>
      </w:r>
    </w:p>
    <w:p w14:paraId="77C1A21F" w14:textId="77777777" w:rsidR="005E5A14" w:rsidRPr="008402CE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A757E90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8262A8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Ответственность Сторон</w:t>
      </w:r>
    </w:p>
    <w:p w14:paraId="68854B87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AF657D" w14:textId="53DBC446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10.1. За неисполнение или ненадлежащее исполнение условий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Стороны несут ответственность в соответствии с законодательством Российской Федерации.</w:t>
      </w:r>
    </w:p>
    <w:p w14:paraId="4FD55862" w14:textId="3D4F4C9B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привлечения к исполнению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соисполнителей, ответственность перед Заказчиком за неисполнение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несет Поставщик.</w:t>
      </w:r>
    </w:p>
    <w:p w14:paraId="46AC77A0" w14:textId="0A75965E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10.2. Размер штрафа устанавливается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Договором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Договором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№ 1042 (далее – Правила определения размера штрафа).</w:t>
      </w:r>
    </w:p>
    <w:p w14:paraId="61760EAA" w14:textId="72715F4A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2" w:name="p198"/>
      <w:bookmarkEnd w:id="12"/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10.3. В случае просрочки исполнения Заказчиком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 также в иных случаях неисполнения или ненадлежащего исполнения Заказчиком обязательств, предусмотренных </w:t>
      </w:r>
      <w:r w:rsidR="005664EB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Поставщик вправе потребовать уплаты неустоек (штрафов, пеней).</w:t>
      </w:r>
    </w:p>
    <w:p w14:paraId="091D6BEC" w14:textId="67126B2D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10.4. Пеня начисляется за каждый день просрочки исполнения Заказчиком обязательства, предусмотренного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начиная со дня, следующего после дня истечения установленного </w:t>
      </w:r>
      <w:r w:rsidR="005664EB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 срока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48C2003F" w14:textId="3AFCBBA3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3" w:name="p200"/>
      <w:bookmarkEnd w:id="13"/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10.5. За каждый факт неисполнения Заказчиком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 исключением просрочки исполнения обязательств, предусмотренных </w:t>
      </w:r>
      <w:r w:rsidR="005664EB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Поставщик вправе взыскать с Заказчика штраф в размере:</w:t>
      </w:r>
    </w:p>
    <w:p w14:paraId="55903D9D" w14:textId="363F1F90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превышает 3 млн. рублей (включительно);</w:t>
      </w:r>
    </w:p>
    <w:p w14:paraId="199889E0" w14:textId="622A9B91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от 3 млн. рублей до 50 млн. рублей (включительно);</w:t>
      </w:r>
    </w:p>
    <w:p w14:paraId="0BEE280D" w14:textId="698A60AE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10.6. В случае нарушения Поставщиком срока представления документов, предусмотренного пунктами 5.3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Заказчик не несет ответственность, установленную пунктами 10.4 - 10.5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A832DC0" w14:textId="47D9F775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10.7. Общая сумма начисленных штрафов за ненадлежащее исполнение Заказчиком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может превышать цену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57EECFA" w14:textId="6A5417C2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10.8. В случае просрочки исполнения Поставщиком обязательств (в том числе гарантийного обязательства),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 также в иных случаях неисполнения или ненадлежащего исполнения Поставщиком обязательств, предусмотренных </w:t>
      </w:r>
      <w:r w:rsidR="005664EB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 направляет Поставщику требование об уплате неустоек (штрафов, пеней).</w:t>
      </w:r>
    </w:p>
    <w:p w14:paraId="1155FE93" w14:textId="613EF014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10.9. Пеня начисляется за каждый день просрочки исполнения Поставщиком обязательства, предусмотренного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Договором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начиная со дня, следующего после дня истечения установленного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Договором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(отдельного этапа исполнения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Договором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(соответствующим отдельным этапом исполнения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2B141962" w14:textId="50857B53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10.10. За каждый факт неисполнения или ненадлежащего исполнения Поставщиком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 исключением просрочки исполнения обязательств (в том числе гарантийного обязательства), предусмотренных </w:t>
      </w:r>
      <w:r w:rsidR="005664EB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 (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исключением случаев, предусмотренных пунктами 10.11 - 10.14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), Поставщик выплачивает Заказчику штраф в размере:</w:t>
      </w:r>
    </w:p>
    <w:p w14:paraId="3D1E7F1F" w14:textId="18A9650A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 процентов цены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(этапа) в случае,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(этапа) не превышает 3 млн. рублей;</w:t>
      </w:r>
    </w:p>
    <w:p w14:paraId="55FF9CC8" w14:textId="7EA62A22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 процентов цены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(этапа) в случае,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(этапа) составляет от 3 млн. рублей до 50 млн. рублей (включительно);</w:t>
      </w:r>
    </w:p>
    <w:p w14:paraId="4A2E7A4D" w14:textId="15EB7DC9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10.11. За каждый факт неисполнения или ненадлежащего исполнения Поставщиком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Договором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заключенным по результатам определения Поставщика в соответствии с пунктом 1 части 1 статьи 30 Закона, за исключением просрочки исполнения обязательств (в том числе гарантийного обязательства),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Договором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размер штрафа устанавливается в размере 1 процента цены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(этапа), но не более 5 тыс. рублей и не менее 1 тыс. рублей, за исключением случаев, если законодательством Российской Федерации установлен иной порядок начисления штрафов.</w:t>
      </w:r>
    </w:p>
    <w:p w14:paraId="7416A70C" w14:textId="78F6B777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10.12. За каждый факт неисполнения или ненадлежащего исполнения Поставщиком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заключенным с победителем закупки (или с иным участником закупки в случаях, установленных Законом), предложившим наиболее высокую цену за право заключения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2F6F63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Поставщик выплачивает Заказчику штраф в размере:</w:t>
      </w:r>
    </w:p>
    <w:p w14:paraId="241377B7" w14:textId="0861E713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в случае,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превышает начальную (максимальную) цену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19E460CE" w14:textId="66814CCC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 процентов начальной (максимальной) цены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превышает 3 млн. рублей;</w:t>
      </w:r>
    </w:p>
    <w:p w14:paraId="69627096" w14:textId="4807B0E5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 процентов начальной (максимальной) цены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от 3 млн. рублей до 50 млн. рублей (включительно);</w:t>
      </w:r>
    </w:p>
    <w:p w14:paraId="00861BB7" w14:textId="700DD22A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в случае,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превышает начальную (максимальную) цену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33E1DA34" w14:textId="1F599D1C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 процентов цены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превышает 3 млн. рублей;</w:t>
      </w:r>
    </w:p>
    <w:p w14:paraId="7A7CC27F" w14:textId="2BFDB7C6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 процентов цены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от 3 млн. рублей до 50 млн. рублей (включительно);</w:t>
      </w:r>
    </w:p>
    <w:p w14:paraId="1F3E8407" w14:textId="0887BBC8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10.13. За каждый факт неисполнения или ненадлежащего исполнения Поставщиком обязательства, предусмотренного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которое не имеет стоимостного выражения, Поставщик выплачивает Заказчику штраф в размере:</w:t>
      </w:r>
    </w:p>
    <w:p w14:paraId="3C5BC268" w14:textId="2D2BB16C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1 000 рублей,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превышает 3 млн. рублей;</w:t>
      </w:r>
    </w:p>
    <w:p w14:paraId="273DDCA9" w14:textId="07104093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5 000 рублей, если цена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от 3 млн. рублей до 50 млн. рублей (включительно);</w:t>
      </w:r>
    </w:p>
    <w:p w14:paraId="0B4700CF" w14:textId="3A183B06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4" w:name="p249"/>
      <w:bookmarkEnd w:id="14"/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10.14. В случае если Поставщиком не предоставлено новое обеспечение исполнения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пунктом 9.9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Заказчик вправе потребовать уплаты пеней. При этом размер пени начисляется за каждый день просрочки исполнения Поставщиком обязательства, предусмотренного пунктом 9.9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начиная со дня, следующего после дня истечения установленного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Договором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уменьшенной на сумму, пропорциональную объему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Договором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фактически исполненных Поставщиком, за исключением случаев, если законодательством Российской Федерации установлен иной порядок начисления пени</w:t>
      </w:r>
      <w:r w:rsidRPr="008402CE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.</w:t>
      </w:r>
    </w:p>
    <w:p w14:paraId="3DF6CEA1" w14:textId="3EC0763C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10.15. Общая сумма начисленных штрафов за неисполнение или ненадлежащее исполнение Поставщиком обязательств, предусмотренных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может превышать цену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061D0A1" w14:textId="16C019D0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произошло вследствие непреодолимой силы или по вине другой Стороны.</w:t>
      </w:r>
    </w:p>
    <w:p w14:paraId="038D77AD" w14:textId="226E7233" w:rsidR="008262A8" w:rsidRPr="008402CE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10.17. Уплата неустойки (штрафа, пени) не освобождает Стороны от исполнения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6534CA63" w14:textId="77777777" w:rsidR="005E5A14" w:rsidRPr="008402CE" w:rsidRDefault="005E5A14" w:rsidP="008262A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452E0E" w14:textId="7154CFCD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8262A8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Срок действия </w:t>
      </w:r>
      <w:r w:rsidR="00195DC5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 изменение и расторжение </w:t>
      </w:r>
      <w:r w:rsidR="00195DC5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Договора</w:t>
      </w:r>
      <w:r w:rsidR="008262A8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Срок исполнения </w:t>
      </w:r>
      <w:r w:rsidR="00195DC5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Договора</w:t>
      </w:r>
      <w:r w:rsidR="008262A8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14:paraId="2326DA4B" w14:textId="62AAF1CA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11.1.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вступает в силу с даты его заключения Сторонами</w:t>
      </w:r>
      <w:r w:rsidR="00C86F50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действует </w:t>
      </w:r>
      <w:r w:rsidR="00C86F50"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 31 декабря 2024</w:t>
      </w:r>
      <w:r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года,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 в части осуществления расчетов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ответственности Сторон, предусмотренной разделом 10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, - до полного исполнения Сторонами взаимных обязательств.</w:t>
      </w:r>
    </w:p>
    <w:p w14:paraId="249132FC" w14:textId="05BA64B4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11.2. Все изменения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должны быть совершены в письменном виде и оформлены дополнительными соглашениями к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15DA8D0" w14:textId="2118705D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11.3.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исполнения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гражданским законодательством Российской Федерации.</w:t>
      </w:r>
    </w:p>
    <w:p w14:paraId="31222767" w14:textId="500C586B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11.4. Стороны вправе принять решение об одностороннем отказе от исполнения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Закона.</w:t>
      </w:r>
    </w:p>
    <w:p w14:paraId="064E6D5E" w14:textId="65EEC2CD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11.5.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послужившие основанием для одностороннего отказа Заказчика от исполнения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09C6658D" w14:textId="2D1206F9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11.6. Заказчик обязан принять решение об одностороннем отказе от исполнения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если в ходе исполнения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установлено, что </w:t>
      </w:r>
    </w:p>
    <w:p w14:paraId="1B3280C1" w14:textId="77777777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Закона) и (или) поставляемому Товару; </w:t>
      </w:r>
    </w:p>
    <w:p w14:paraId="7B823E3B" w14:textId="77777777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поставщика.</w:t>
      </w:r>
    </w:p>
    <w:p w14:paraId="4E9A60A2" w14:textId="152E8651" w:rsidR="003C73B0" w:rsidRPr="008402CE" w:rsidRDefault="003C73B0" w:rsidP="003C7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11.7. Существенные условия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могут быть изменены только в случаях, предусмотренных Законом.</w:t>
      </w:r>
    </w:p>
    <w:p w14:paraId="137A02CB" w14:textId="77777777" w:rsidR="003C73B0" w:rsidRPr="008402CE" w:rsidRDefault="003C73B0" w:rsidP="003C73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E3BB89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67D96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Исключительные права</w:t>
      </w:r>
    </w:p>
    <w:p w14:paraId="2F9E1EDC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129837" w14:textId="19822BAB" w:rsidR="00A67D96" w:rsidRPr="008402CE" w:rsidRDefault="00A67D96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12.1. Поставщик гарантирует отсутствие нарушения исключительных прав третьих лиц, связанных с поставкой и использованием Товар в рамках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4665BF5" w14:textId="77777777" w:rsidR="005E5A14" w:rsidRPr="008402CE" w:rsidRDefault="00A67D96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12.2. Все убытки, понесенные Заказчиком при нарушении исключительных прав третьих лиц при использовании Товар, включая судебные расходы и материальный ущерб, возмещаются Поставщиком</w:t>
      </w:r>
      <w:r w:rsidR="005E5A14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5E2A803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54450C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Обстоятельства непреодолимой силы</w:t>
      </w:r>
    </w:p>
    <w:p w14:paraId="52E99B8D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0140EC" w14:textId="146E9081" w:rsidR="005E5A14" w:rsidRPr="008402CE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, если их неисполнение явилось следствием обстоятельств непреодолимой силы.</w:t>
      </w:r>
    </w:p>
    <w:p w14:paraId="36248044" w14:textId="5EFE419F" w:rsidR="005E5A14" w:rsidRPr="008402CE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подтверждены соответствующими уполномоченными органами.</w:t>
      </w:r>
    </w:p>
    <w:p w14:paraId="31598513" w14:textId="77777777" w:rsidR="005E5A14" w:rsidRPr="008402CE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Сторона, у которой возникли обстоятельства непреодолимой силы, обязана в течение </w:t>
      </w:r>
      <w:r w:rsidR="006E4D17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5 (пяти) рабочих дней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письменно информировать другую Сторону о случившемся и его причинах.</w:t>
      </w:r>
    </w:p>
    <w:p w14:paraId="5252F19C" w14:textId="377FFC8D" w:rsidR="005E5A14" w:rsidRPr="008402CE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Если, по мнению Сторон, исполнение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14:paraId="530BC0FE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F7A984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Уведомления</w:t>
      </w:r>
    </w:p>
    <w:p w14:paraId="2C2EED3E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503785" w14:textId="0C092F48" w:rsidR="005E5A14" w:rsidRPr="008402CE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</w:t>
      </w:r>
      <w:r w:rsidR="006E4D17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Любое уведомление, которое одна Сторона направляет другой Стороне в соответствии с </w:t>
      </w:r>
      <w:r w:rsidR="007C2DA7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="006E4D17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высылается в виде письменного документа, либо сообщения по электронной почте, факсимильной связи по адресу другой Стороны с подтверждением о получении по адресу другой Стороны с подтверждением о получении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636EB48B" w14:textId="77777777" w:rsidR="005E5A14" w:rsidRPr="008402CE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172E8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Уведомление считается доставленным после подтверждения о получении одной из Сторон</w:t>
      </w:r>
    </w:p>
    <w:p w14:paraId="2911206C" w14:textId="77777777" w:rsidR="005E5A14" w:rsidRPr="008402CE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15A69B" w14:textId="17715422" w:rsidR="005E5A14" w:rsidRPr="008402CE" w:rsidRDefault="005E5A14" w:rsidP="00172E8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Банковское</w:t>
      </w:r>
      <w:r w:rsidR="00172E8D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сопровождение </w:t>
      </w:r>
      <w:r w:rsidR="00195DC5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Договора</w:t>
      </w:r>
    </w:p>
    <w:p w14:paraId="06A533D9" w14:textId="77777777" w:rsidR="005E5A14" w:rsidRPr="008402CE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C2AD67" w14:textId="5423256B" w:rsidR="005E5A14" w:rsidRPr="008402CE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hAnsi="Times New Roman" w:cs="Times New Roman"/>
          <w:sz w:val="20"/>
          <w:szCs w:val="20"/>
        </w:rPr>
        <w:t>1</w:t>
      </w:r>
      <w:r w:rsidR="00172E8D" w:rsidRPr="008402CE">
        <w:rPr>
          <w:rFonts w:ascii="Times New Roman" w:hAnsi="Times New Roman" w:cs="Times New Roman"/>
          <w:sz w:val="20"/>
          <w:szCs w:val="20"/>
        </w:rPr>
        <w:t>5</w:t>
      </w:r>
      <w:r w:rsidRPr="008402CE">
        <w:rPr>
          <w:rFonts w:ascii="Times New Roman" w:hAnsi="Times New Roman" w:cs="Times New Roman"/>
          <w:sz w:val="20"/>
          <w:szCs w:val="20"/>
        </w:rPr>
        <w:t xml:space="preserve">.1. 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Банковское и казначейское сопровождение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предусмотрено.</w:t>
      </w:r>
    </w:p>
    <w:p w14:paraId="69830A47" w14:textId="77777777" w:rsidR="005E5A14" w:rsidRPr="008402CE" w:rsidRDefault="005E5A14" w:rsidP="00172E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2E3908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Антикоррупционная оговорка</w:t>
      </w:r>
    </w:p>
    <w:p w14:paraId="7F4ECFAE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D823602" w14:textId="6A6196BB" w:rsidR="005E5A14" w:rsidRPr="008402CE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</w:t>
      </w:r>
      <w:r w:rsidRPr="008402CE">
        <w:rPr>
          <w:rFonts w:ascii="Times New Roman" w:hAnsi="Times New Roman" w:cs="Times New Roman"/>
          <w:bCs/>
          <w:sz w:val="20"/>
          <w:szCs w:val="20"/>
        </w:rPr>
        <w:t xml:space="preserve">При исполнении своих обязательств по </w:t>
      </w:r>
      <w:r w:rsidR="00195DC5" w:rsidRPr="008402CE">
        <w:rPr>
          <w:rFonts w:ascii="Times New Roman" w:hAnsi="Times New Roman" w:cs="Times New Roman"/>
          <w:bCs/>
          <w:sz w:val="20"/>
          <w:szCs w:val="20"/>
        </w:rPr>
        <w:t>Договору</w:t>
      </w:r>
      <w:r w:rsidRPr="008402CE">
        <w:rPr>
          <w:rFonts w:ascii="Times New Roman" w:hAnsi="Times New Roman" w:cs="Times New Roman"/>
          <w:bCs/>
          <w:sz w:val="20"/>
          <w:szCs w:val="20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75E9E80" w14:textId="1EEB9A84" w:rsidR="005E5A14" w:rsidRPr="008402CE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402CE">
        <w:rPr>
          <w:rFonts w:ascii="Times New Roman" w:hAnsi="Times New Roman" w:cs="Times New Roman"/>
          <w:bCs/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195DC5" w:rsidRPr="008402CE">
        <w:rPr>
          <w:rFonts w:ascii="Times New Roman" w:hAnsi="Times New Roman" w:cs="Times New Roman"/>
          <w:bCs/>
          <w:sz w:val="20"/>
          <w:szCs w:val="20"/>
        </w:rPr>
        <w:t>Договору</w:t>
      </w:r>
      <w:r w:rsidRPr="008402CE">
        <w:rPr>
          <w:rFonts w:ascii="Times New Roman" w:hAnsi="Times New Roman" w:cs="Times New Roman"/>
          <w:bCs/>
          <w:sz w:val="20"/>
          <w:szCs w:val="20"/>
        </w:rPr>
        <w:t xml:space="preserve">, их аффилированных лиц, работников или посредников, действующих по </w:t>
      </w:r>
      <w:r w:rsidR="00195DC5" w:rsidRPr="008402CE">
        <w:rPr>
          <w:rFonts w:ascii="Times New Roman" w:hAnsi="Times New Roman" w:cs="Times New Roman"/>
          <w:bCs/>
          <w:sz w:val="20"/>
          <w:szCs w:val="20"/>
        </w:rPr>
        <w:t>Договору</w:t>
      </w:r>
      <w:r w:rsidRPr="008402CE">
        <w:rPr>
          <w:rFonts w:ascii="Times New Roman" w:hAnsi="Times New Roman" w:cs="Times New Roman"/>
          <w:bCs/>
          <w:sz w:val="20"/>
          <w:szCs w:val="20"/>
        </w:rPr>
        <w:t>;</w:t>
      </w:r>
    </w:p>
    <w:p w14:paraId="63F3820B" w14:textId="696EDD60" w:rsidR="005E5A14" w:rsidRPr="008402CE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402CE">
        <w:rPr>
          <w:rFonts w:ascii="Times New Roman" w:hAnsi="Times New Roman" w:cs="Times New Roman"/>
          <w:bCs/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195DC5" w:rsidRPr="008402CE">
        <w:rPr>
          <w:rFonts w:ascii="Times New Roman" w:hAnsi="Times New Roman" w:cs="Times New Roman"/>
          <w:bCs/>
          <w:sz w:val="20"/>
          <w:szCs w:val="20"/>
        </w:rPr>
        <w:t>Договору</w:t>
      </w:r>
      <w:r w:rsidRPr="008402CE">
        <w:rPr>
          <w:rFonts w:ascii="Times New Roman" w:hAnsi="Times New Roman" w:cs="Times New Roman"/>
          <w:bCs/>
          <w:sz w:val="20"/>
          <w:szCs w:val="20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FD0CF45" w14:textId="77777777" w:rsidR="005E5A14" w:rsidRPr="008402CE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402CE">
        <w:rPr>
          <w:rFonts w:ascii="Times New Roman" w:hAnsi="Times New Roman" w:cs="Times New Roman"/>
          <w:bCs/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14:paraId="58AC336D" w14:textId="77777777" w:rsidR="00172E8D" w:rsidRPr="008402CE" w:rsidRDefault="00172E8D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13DC0A0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Дополнительные условия и заключительные положения</w:t>
      </w:r>
    </w:p>
    <w:p w14:paraId="1913A6C6" w14:textId="77777777" w:rsidR="005E5A14" w:rsidRPr="008402CE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B31023E" w14:textId="66A9774B" w:rsidR="00A97ADF" w:rsidRPr="008402CE" w:rsidRDefault="00172E8D" w:rsidP="007C2D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17.1. Во всем, что не предусмотрено </w:t>
      </w:r>
      <w:r w:rsidR="007C2DA7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Стороны руководствуются законодательством </w:t>
      </w:r>
      <w:r w:rsidR="00A97ADF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17.1. Во всем, что не предусмотрено </w:t>
      </w:r>
      <w:r w:rsidR="007C2DA7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Договором,</w:t>
      </w:r>
      <w:r w:rsidR="00A97ADF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Стороны руководствуются законодательством Российской Федерации.</w:t>
      </w:r>
    </w:p>
    <w:p w14:paraId="522FEC26" w14:textId="5DAAA14D" w:rsidR="00A97ADF" w:rsidRPr="008402CE" w:rsidRDefault="00A97ADF" w:rsidP="007C2D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17.2. При исполнении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допускается:</w:t>
      </w:r>
    </w:p>
    <w:p w14:paraId="13834FBD" w14:textId="77777777" w:rsidR="00A97ADF" w:rsidRPr="008402CE" w:rsidRDefault="00A97ADF" w:rsidP="007C2D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17.2.1. замена страны происхождения товаров, указанных в приложениях к приказу Министерства финансов Российской Федерации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 (подпункт 1.7 пункта 1 указанного приказа);</w:t>
      </w:r>
    </w:p>
    <w:p w14:paraId="2F96C8A6" w14:textId="37697C63" w:rsidR="00A97ADF" w:rsidRPr="008402CE" w:rsidRDefault="00A97ADF" w:rsidP="007C2D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17.3. Все споры и разногласия в связи с исполнением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14:paraId="469C4A9E" w14:textId="0276793E" w:rsidR="00A97ADF" w:rsidRPr="008402CE" w:rsidRDefault="00A97ADF" w:rsidP="007C2D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17.4.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составлен в 2-х экземплярах по одному для каждой из Сторон, подписанного подписями Сторон имеет </w:t>
      </w:r>
      <w:r w:rsidRPr="008402CE">
        <w:rPr>
          <w:rFonts w:ascii="Times New Roman" w:hAnsi="Times New Roman" w:cs="Times New Roman"/>
          <w:sz w:val="20"/>
          <w:szCs w:val="20"/>
        </w:rPr>
        <w:t>одинаковую юридическую силу для каждой из Сторон</w:t>
      </w:r>
    </w:p>
    <w:p w14:paraId="74E75FB8" w14:textId="074E3F6F" w:rsidR="00A97ADF" w:rsidRPr="008402CE" w:rsidRDefault="00A97ADF" w:rsidP="00A97A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17.5. Приложения к </w:t>
      </w:r>
      <w:r w:rsidR="00195DC5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являются его неотъемлемой частью.</w:t>
      </w:r>
    </w:p>
    <w:tbl>
      <w:tblPr>
        <w:tblW w:w="9677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20"/>
        <w:gridCol w:w="7530"/>
        <w:gridCol w:w="20"/>
      </w:tblGrid>
      <w:tr w:rsidR="005E5A14" w:rsidRPr="008402CE" w14:paraId="08E6B79D" w14:textId="77777777" w:rsidTr="005D530C">
        <w:trPr>
          <w:gridAfter w:val="1"/>
          <w:wAfter w:w="20" w:type="dxa"/>
        </w:trPr>
        <w:tc>
          <w:tcPr>
            <w:tcW w:w="9657" w:type="dxa"/>
            <w:gridSpan w:val="3"/>
            <w:hideMark/>
          </w:tcPr>
          <w:p w14:paraId="1613155F" w14:textId="77777777" w:rsidR="00172E8D" w:rsidRPr="008402CE" w:rsidRDefault="00172E8D" w:rsidP="005D530C">
            <w:pPr>
              <w:spacing w:after="10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278A04" w14:textId="53666AFF" w:rsidR="005E5A14" w:rsidRPr="008402CE" w:rsidRDefault="005E5A14" w:rsidP="00172E8D">
            <w:pPr>
              <w:spacing w:after="10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Приложения к </w:t>
            </w:r>
            <w:r w:rsidR="00195DC5"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Договору</w:t>
            </w: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</w:tr>
      <w:tr w:rsidR="005E5A14" w:rsidRPr="008402CE" w14:paraId="6092FD21" w14:textId="77777777" w:rsidTr="005D530C">
        <w:tc>
          <w:tcPr>
            <w:tcW w:w="2107" w:type="dxa"/>
            <w:hideMark/>
          </w:tcPr>
          <w:p w14:paraId="42EA4F4C" w14:textId="77777777" w:rsidR="005E5A14" w:rsidRPr="008402CE" w:rsidRDefault="005E5A14" w:rsidP="005D5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1</w:t>
            </w:r>
          </w:p>
          <w:p w14:paraId="19B89EBB" w14:textId="77777777" w:rsidR="00A97ADF" w:rsidRPr="008402CE" w:rsidRDefault="00A97ADF" w:rsidP="005D5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2</w:t>
            </w:r>
          </w:p>
          <w:p w14:paraId="59591FCD" w14:textId="77777777" w:rsidR="008402CE" w:rsidRPr="008402CE" w:rsidRDefault="008402CE" w:rsidP="005D5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3</w:t>
            </w:r>
          </w:p>
          <w:p w14:paraId="161EB4C4" w14:textId="535D5FA1" w:rsidR="008402CE" w:rsidRPr="008402CE" w:rsidRDefault="008402CE" w:rsidP="005D5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4</w:t>
            </w:r>
          </w:p>
        </w:tc>
        <w:tc>
          <w:tcPr>
            <w:tcW w:w="20" w:type="dxa"/>
            <w:hideMark/>
          </w:tcPr>
          <w:p w14:paraId="3309758E" w14:textId="77777777" w:rsidR="005E5A14" w:rsidRPr="008402CE" w:rsidRDefault="005E5A14" w:rsidP="005D530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50" w:type="dxa"/>
            <w:gridSpan w:val="2"/>
            <w:hideMark/>
          </w:tcPr>
          <w:p w14:paraId="458A965D" w14:textId="77777777" w:rsidR="005E5A14" w:rsidRPr="008402CE" w:rsidRDefault="00A97EA6" w:rsidP="005D5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Спецификация</w:t>
            </w:r>
            <w:r w:rsidR="005E5A14"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4FABF341" w14:textId="402A94DB" w:rsidR="008402CE" w:rsidRPr="008402CE" w:rsidRDefault="00A97ADF" w:rsidP="005D5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Технические характеристики товара</w:t>
            </w:r>
            <w:r w:rsidR="008402CE"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5AE31354" w14:textId="3A944A52" w:rsidR="008402CE" w:rsidRPr="008402CE" w:rsidRDefault="008402CE" w:rsidP="005D53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8402CE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Акт передачи Оборудования</w:t>
            </w:r>
            <w:r w:rsidR="00CA6B5A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(образец);</w:t>
            </w:r>
          </w:p>
          <w:p w14:paraId="0CEFA4D3" w14:textId="15C9017D" w:rsidR="008402CE" w:rsidRPr="008402CE" w:rsidRDefault="008402CE" w:rsidP="005D5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- Акт ввода Оборудования в эксплуатацию, оказания Услуг по обучению правилам эксплуатации и инструктажу специалистов</w:t>
            </w:r>
            <w:r w:rsidR="00CA6B5A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(образец)</w:t>
            </w:r>
            <w:r w:rsidRPr="008402CE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.</w:t>
            </w:r>
          </w:p>
        </w:tc>
      </w:tr>
    </w:tbl>
    <w:p w14:paraId="0205C9F6" w14:textId="77777777" w:rsidR="00113996" w:rsidRPr="008402CE" w:rsidRDefault="00113996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3219638" w14:textId="77777777" w:rsidR="005E5A14" w:rsidRPr="008402CE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172E8D"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Реквизиты и подписи Сторон</w:t>
      </w:r>
    </w:p>
    <w:p w14:paraId="2A8CB07F" w14:textId="77777777" w:rsidR="00172E8D" w:rsidRPr="008402CE" w:rsidRDefault="00172E8D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9627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1"/>
        <w:gridCol w:w="5016"/>
      </w:tblGrid>
      <w:tr w:rsidR="0039557C" w:rsidRPr="008402CE" w14:paraId="289EBD52" w14:textId="77777777" w:rsidTr="0039557C">
        <w:tc>
          <w:tcPr>
            <w:tcW w:w="4611" w:type="dxa"/>
            <w:hideMark/>
          </w:tcPr>
          <w:p w14:paraId="725BD3EC" w14:textId="77777777" w:rsidR="0039557C" w:rsidRPr="008402CE" w:rsidRDefault="0039557C" w:rsidP="00821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5016" w:type="dxa"/>
          </w:tcPr>
          <w:p w14:paraId="6F2749C7" w14:textId="64475CD9" w:rsidR="0039557C" w:rsidRPr="008402CE" w:rsidRDefault="0039557C" w:rsidP="00821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Поставщик:</w:t>
            </w:r>
          </w:p>
        </w:tc>
      </w:tr>
      <w:tr w:rsidR="0039557C" w:rsidRPr="008402CE" w14:paraId="25CA61F8" w14:textId="77777777" w:rsidTr="0039557C">
        <w:tc>
          <w:tcPr>
            <w:tcW w:w="4611" w:type="dxa"/>
            <w:hideMark/>
          </w:tcPr>
          <w:p w14:paraId="6CD1CAC1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Санкт-Петербургское государственное бюджетное учреждение здравоохранения «Введенская городская клиническая больница» (СПБ ГБУЗ «Введенская больница»)</w:t>
            </w:r>
          </w:p>
          <w:p w14:paraId="475C3165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Юридический адрес: 191180, г. Санкт-Петербург, переулок Лазаретный, д. 4</w:t>
            </w:r>
          </w:p>
          <w:p w14:paraId="36DFBD18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Фактический адрес: тот же</w:t>
            </w:r>
          </w:p>
          <w:p w14:paraId="40660D8C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7826003512 КПП 783801001</w:t>
            </w:r>
          </w:p>
          <w:p w14:paraId="262286CF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1037851017038 ОКПО 39418402</w:t>
            </w:r>
          </w:p>
          <w:p w14:paraId="159A699A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 40304000 ОКОГУ 23340</w:t>
            </w:r>
          </w:p>
          <w:p w14:paraId="5FD1E779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ОКФС 13 ОКОПФ 20903</w:t>
            </w:r>
          </w:p>
          <w:p w14:paraId="12AA0572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ОКВЭД 86.10 ОКОНХ 91511</w:t>
            </w:r>
          </w:p>
          <w:p w14:paraId="1F9F9CE4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 для платежей</w:t>
            </w:r>
          </w:p>
          <w:p w14:paraId="49528C54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Получатель: Комитет финансов Санкт-Петербурга (СПБ ГБУЗ «Введенская больница», л/с 0151117)</w:t>
            </w:r>
          </w:p>
          <w:p w14:paraId="7EDE4083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Банк: СЕВЕРО-ЗАПАДНОЕ ГУ БАНКА РОССИИ//УФК по г. Санкт-Петербургу, г. Санкт-Петербург </w:t>
            </w:r>
          </w:p>
          <w:p w14:paraId="2F5DE52A" w14:textId="77777777" w:rsidR="0039557C" w:rsidRPr="008402CE" w:rsidRDefault="0039557C" w:rsidP="008402CE">
            <w:pPr>
              <w:spacing w:after="0" w:line="240" w:lineRule="auto"/>
              <w:ind w:right="2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БИК: 014030106</w:t>
            </w:r>
          </w:p>
          <w:p w14:paraId="402D5499" w14:textId="77777777" w:rsidR="0039557C" w:rsidRPr="008402CE" w:rsidRDefault="0039557C" w:rsidP="008402CE">
            <w:pPr>
              <w:spacing w:after="0" w:line="240" w:lineRule="auto"/>
              <w:ind w:right="2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счета банка получателя 40102810945370000005 (к/сч)</w:t>
            </w:r>
          </w:p>
          <w:p w14:paraId="26135158" w14:textId="77777777" w:rsidR="0039557C" w:rsidRPr="008402CE" w:rsidRDefault="0039557C" w:rsidP="008402CE">
            <w:pPr>
              <w:spacing w:after="0" w:line="240" w:lineRule="auto"/>
              <w:ind w:right="2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казначейского счета 03224643400000007200 (р/сч)</w:t>
            </w:r>
          </w:p>
          <w:p w14:paraId="34B715CB" w14:textId="4C8EAD5F" w:rsidR="0039557C" w:rsidRPr="008402CE" w:rsidRDefault="0039557C" w:rsidP="008217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F82E08" w14:textId="778E9A01" w:rsidR="0039557C" w:rsidRPr="008402CE" w:rsidRDefault="0039557C" w:rsidP="008217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врач </w:t>
            </w:r>
          </w:p>
          <w:p w14:paraId="660AD4BA" w14:textId="77777777" w:rsidR="0039557C" w:rsidRPr="008402CE" w:rsidRDefault="0039557C" w:rsidP="008217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«Введенская больница»</w:t>
            </w:r>
          </w:p>
          <w:p w14:paraId="4F92BD99" w14:textId="5A27EA24" w:rsidR="0039557C" w:rsidRPr="008402CE" w:rsidRDefault="0039557C" w:rsidP="008217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8071FF" w14:textId="3B5F46C7" w:rsidR="0039557C" w:rsidRPr="008402CE" w:rsidRDefault="0039557C" w:rsidP="008217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 / С.А. Парцерняк /</w:t>
            </w:r>
          </w:p>
          <w:p w14:paraId="19A20E31" w14:textId="77777777" w:rsidR="0039557C" w:rsidRPr="008402CE" w:rsidRDefault="0039557C" w:rsidP="008217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6" w:type="dxa"/>
          </w:tcPr>
          <w:p w14:paraId="6F8801D2" w14:textId="4C433ECE" w:rsidR="0039557C" w:rsidRPr="008402CE" w:rsidRDefault="0039557C" w:rsidP="0039557C">
            <w:pPr>
              <w:spacing w:after="0" w:line="240" w:lineRule="auto"/>
              <w:ind w:left="14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F8F57CE" w14:textId="460B6417" w:rsidR="0039557C" w:rsidRPr="008402CE" w:rsidRDefault="0039557C" w:rsidP="0076317C">
            <w:pPr>
              <w:tabs>
                <w:tab w:val="left" w:pos="1402"/>
              </w:tabs>
              <w:spacing w:line="240" w:lineRule="auto"/>
              <w:ind w:left="143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ru-RU"/>
              </w:rPr>
            </w:pPr>
          </w:p>
        </w:tc>
      </w:tr>
    </w:tbl>
    <w:p w14:paraId="601D35B1" w14:textId="77777777" w:rsidR="00113996" w:rsidRPr="008402CE" w:rsidRDefault="00113996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A1B5E5" w14:textId="64C46567" w:rsidR="005E5A14" w:rsidRPr="008402CE" w:rsidRDefault="00195DC5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="00113996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 усиленными электронными подписями лиц, имеющих право действовать от имени Заказчика и Поставщика </w:t>
      </w:r>
    </w:p>
    <w:p w14:paraId="65CBEFED" w14:textId="77777777" w:rsidR="00AA195D" w:rsidRPr="008402CE" w:rsidRDefault="00AA195D" w:rsidP="00AA195D">
      <w:pPr>
        <w:pageBreakBefore/>
        <w:suppressAutoHyphens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  <w:sectPr w:rsidR="00AA195D" w:rsidRPr="008402CE" w:rsidSect="000D0B3E">
          <w:pgSz w:w="11906" w:h="16838"/>
          <w:pgMar w:top="426" w:right="536" w:bottom="851" w:left="1134" w:header="708" w:footer="708" w:gutter="0"/>
          <w:cols w:space="708"/>
          <w:docGrid w:linePitch="360"/>
        </w:sectPr>
      </w:pPr>
    </w:p>
    <w:tbl>
      <w:tblPr>
        <w:tblStyle w:val="12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AA195D" w:rsidRPr="008402CE" w14:paraId="06B0EF8D" w14:textId="77777777" w:rsidTr="00CA6B5A">
        <w:trPr>
          <w:jc w:val="right"/>
        </w:trPr>
        <w:tc>
          <w:tcPr>
            <w:tcW w:w="3686" w:type="dxa"/>
          </w:tcPr>
          <w:p w14:paraId="225872E3" w14:textId="528585D2" w:rsidR="00CA6B5A" w:rsidRPr="008402CE" w:rsidRDefault="00CA6B5A" w:rsidP="00CA6B5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Приложение № 1</w:t>
            </w:r>
          </w:p>
          <w:p w14:paraId="363C2071" w14:textId="77777777" w:rsidR="00CA6B5A" w:rsidRPr="008402CE" w:rsidRDefault="00CA6B5A" w:rsidP="00CA6B5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Договору</w:t>
            </w:r>
          </w:p>
          <w:p w14:paraId="3BB56ECF" w14:textId="77777777" w:rsidR="00CA6B5A" w:rsidRPr="008402CE" w:rsidRDefault="00CA6B5A" w:rsidP="00CA6B5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«__» __________ 20__ г.</w:t>
            </w:r>
          </w:p>
          <w:p w14:paraId="3A68DA49" w14:textId="77777777" w:rsidR="00CA6B5A" w:rsidRPr="008402CE" w:rsidRDefault="00CA6B5A" w:rsidP="00CA6B5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____</w:t>
            </w:r>
          </w:p>
          <w:p w14:paraId="30078B48" w14:textId="0BB7B99D" w:rsidR="00D037C7" w:rsidRPr="008402CE" w:rsidRDefault="00D037C7" w:rsidP="00D037C7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14:paraId="6572F86A" w14:textId="2C771283" w:rsidR="00AA195D" w:rsidRPr="008402CE" w:rsidRDefault="00AA195D" w:rsidP="00AA195D">
            <w:pPr>
              <w:keepNext/>
              <w:keepLines/>
              <w:suppressAutoHyphens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A195D" w:rsidRPr="008402CE" w14:paraId="7C17A2F0" w14:textId="77777777" w:rsidTr="00CA6B5A">
        <w:trPr>
          <w:jc w:val="right"/>
        </w:trPr>
        <w:tc>
          <w:tcPr>
            <w:tcW w:w="3686" w:type="dxa"/>
          </w:tcPr>
          <w:p w14:paraId="4CE29D0F" w14:textId="77777777" w:rsidR="00AA195D" w:rsidRPr="008402CE" w:rsidRDefault="00AA195D" w:rsidP="00AA195D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2CB02211" w14:textId="77777777" w:rsidR="00AA195D" w:rsidRPr="008402CE" w:rsidRDefault="00AA195D" w:rsidP="00AA195D">
            <w:pPr>
              <w:keepNext/>
              <w:keepLines/>
              <w:suppressAutoHyphens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52425902" w14:textId="09245ECE" w:rsidR="00FE4453" w:rsidRPr="008402CE" w:rsidRDefault="00FE4453" w:rsidP="00FE445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8402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СПЕЦИФИКАЦИЯ</w:t>
      </w:r>
    </w:p>
    <w:p w14:paraId="565D8BF9" w14:textId="77777777" w:rsidR="00FE4453" w:rsidRPr="008402CE" w:rsidRDefault="00FE4453" w:rsidP="00FE4453">
      <w:pPr>
        <w:widowControl w:val="0"/>
        <w:tabs>
          <w:tab w:val="center" w:pos="4960"/>
        </w:tabs>
        <w:spacing w:line="240" w:lineRule="auto"/>
        <w:rPr>
          <w:rFonts w:ascii="Times New Roman" w:eastAsia="Times New Roman" w:hAnsi="Times New Roman" w:cs="Times New Roman"/>
          <w:bCs/>
          <w:kern w:val="2"/>
          <w:sz w:val="20"/>
          <w:szCs w:val="20"/>
          <w:lang w:eastAsia="zh-CN" w:bidi="hi-IN"/>
        </w:rPr>
      </w:pPr>
    </w:p>
    <w:tbl>
      <w:tblPr>
        <w:tblW w:w="11483" w:type="dxa"/>
        <w:tblInd w:w="-4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2448"/>
        <w:gridCol w:w="1682"/>
        <w:gridCol w:w="1682"/>
        <w:gridCol w:w="1004"/>
        <w:gridCol w:w="1075"/>
        <w:gridCol w:w="1174"/>
        <w:gridCol w:w="887"/>
        <w:gridCol w:w="975"/>
      </w:tblGrid>
      <w:tr w:rsidR="008402CE" w:rsidRPr="008402CE" w14:paraId="51E37FAB" w14:textId="77777777" w:rsidTr="008402CE">
        <w:trPr>
          <w:trHeight w:val="158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7CD6969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E51EB2A" w14:textId="470F5B39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Наименование Оборудования 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3F2202B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Наименование Оборудования (в соответствии с регистрационным удостоверением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C908AE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Дата регистрации Оборудования и его регистрационный номер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5EED19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Страна происхождения товара (в соответствии с ОКСМ)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492340F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Ед. измерения</w:t>
            </w:r>
          </w:p>
        </w:tc>
        <w:tc>
          <w:tcPr>
            <w:tcW w:w="1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7E3FDE3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Количество, в ед.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08FD085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Цена за ед., руб. (включая/без НДС)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83F5D1A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Общая стоимость, руб. (включая/без НДС)</w:t>
            </w:r>
          </w:p>
        </w:tc>
      </w:tr>
      <w:tr w:rsidR="008402CE" w:rsidRPr="008402CE" w14:paraId="4D51A039" w14:textId="77777777" w:rsidTr="008402CE">
        <w:trPr>
          <w:trHeight w:val="217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FA59911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EEDE1C4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B31DD" w14:textId="7B881369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4AE58" w14:textId="2E5DA718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1559D" w14:textId="59E0189C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6D796" w14:textId="051D1129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95DA5" w14:textId="4728085E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A8012" w14:textId="65D5DA02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01991" w14:textId="5819731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</w:tr>
      <w:tr w:rsidR="008402CE" w:rsidRPr="008402CE" w14:paraId="7B1D3EA8" w14:textId="77777777" w:rsidTr="008402CE">
        <w:trPr>
          <w:trHeight w:val="217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F7C8EA9" w14:textId="7777777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9CF12" w14:textId="5858BE3A" w:rsidR="008402CE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Стол</w:t>
            </w:r>
            <w:r w:rsidRPr="007C7AD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медицинский инструментальный, с выдвижными ящиками – полками, на колесах(СМИ-01-04)</w:t>
            </w:r>
            <w:r w:rsidRPr="007C7AD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ab/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1A2DB" w14:textId="20849EC2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A468C" w14:textId="1F7682CC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1441F" w14:textId="27706F9C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6EE57" w14:textId="36E72636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1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254F2" w14:textId="58B5021C" w:rsidR="008402CE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1C3D9" w14:textId="15FFF567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31FF2" w14:textId="5B9C4B41" w:rsidR="008402CE" w:rsidRPr="008402CE" w:rsidRDefault="008402CE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7C7AD5" w:rsidRPr="008402CE" w14:paraId="659FCC5F" w14:textId="77777777" w:rsidTr="008402CE">
        <w:trPr>
          <w:trHeight w:val="217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B359F" w14:textId="75226C01" w:rsidR="007C7AD5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4EF5B" w14:textId="7091EDFD" w:rsidR="007C7AD5" w:rsidRPr="007C7AD5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Стол</w:t>
            </w:r>
            <w:r w:rsidRPr="007C7AD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медицинский манипуляционный процедурный для инструментов с полками, на колесах (БТ –СТН- 120)</w:t>
            </w:r>
            <w:r w:rsidRPr="007C7AD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ab/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F1A52" w14:textId="77777777" w:rsidR="007C7AD5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1B8B1" w14:textId="77777777" w:rsidR="007C7AD5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756B6" w14:textId="77777777" w:rsidR="007C7AD5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659FD" w14:textId="07304E2B" w:rsidR="007C7AD5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Шт.</w:t>
            </w:r>
          </w:p>
        </w:tc>
        <w:tc>
          <w:tcPr>
            <w:tcW w:w="1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6F887" w14:textId="331ED466" w:rsidR="007C7AD5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94708" w14:textId="77777777" w:rsidR="007C7AD5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6EA1B" w14:textId="77777777" w:rsidR="007C7AD5" w:rsidRPr="008402CE" w:rsidRDefault="007C7AD5" w:rsidP="008402CE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0743C411" w14:textId="77777777" w:rsidR="00FE4453" w:rsidRPr="008402CE" w:rsidRDefault="00FE4453" w:rsidP="00FE4453">
      <w:pPr>
        <w:snapToGrid w:val="0"/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4DC56A5C" w14:textId="77777777" w:rsidR="00FE4453" w:rsidRPr="008402CE" w:rsidRDefault="00FE4453" w:rsidP="00FE445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tbl>
      <w:tblPr>
        <w:tblpPr w:leftFromText="180" w:rightFromText="180" w:vertAnchor="text" w:horzAnchor="margin" w:tblpXSpec="right" w:tblpY="199"/>
        <w:tblW w:w="94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CA0C93" w:rsidRPr="008402CE" w14:paraId="202FDCDD" w14:textId="77777777" w:rsidTr="00CA0C93">
        <w:trPr>
          <w:trHeight w:val="80"/>
        </w:trPr>
        <w:tc>
          <w:tcPr>
            <w:tcW w:w="4964" w:type="dxa"/>
            <w:hideMark/>
          </w:tcPr>
          <w:p w14:paraId="2216E5FC" w14:textId="77777777" w:rsidR="00CA0C93" w:rsidRPr="008402CE" w:rsidRDefault="00CA0C93" w:rsidP="00CA0C93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>Заказчик:</w:t>
            </w: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</w:p>
          <w:p w14:paraId="6381B19D" w14:textId="77777777" w:rsidR="00CA0C93" w:rsidRPr="008402CE" w:rsidRDefault="00CA0C93" w:rsidP="00CA0C93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>СПБ ГБУЗ «Введенская больница»</w:t>
            </w:r>
          </w:p>
          <w:p w14:paraId="0187AF4D" w14:textId="77777777" w:rsidR="00CA0C93" w:rsidRPr="008402CE" w:rsidRDefault="00CA0C93" w:rsidP="00CA0C93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Главный врач         </w:t>
            </w:r>
          </w:p>
          <w:p w14:paraId="4D5CD997" w14:textId="77777777" w:rsidR="00CA0C93" w:rsidRPr="008402CE" w:rsidRDefault="00CA0C93" w:rsidP="00CA0C9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14:paraId="7E144DAB" w14:textId="77777777" w:rsidR="00CA0C93" w:rsidRPr="008402CE" w:rsidRDefault="00CA0C93" w:rsidP="00CA0C9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>_________________________ /</w:t>
            </w: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>С.А. Парцерняк/</w:t>
            </w:r>
          </w:p>
          <w:p w14:paraId="6BF4A04A" w14:textId="77777777" w:rsidR="00CA0C93" w:rsidRPr="008402CE" w:rsidRDefault="00CA0C93" w:rsidP="00CA0C9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(подписано ЭП) </w:t>
            </w:r>
          </w:p>
        </w:tc>
        <w:tc>
          <w:tcPr>
            <w:tcW w:w="4501" w:type="dxa"/>
            <w:hideMark/>
          </w:tcPr>
          <w:p w14:paraId="22B62ACD" w14:textId="77777777" w:rsidR="00CA0C93" w:rsidRPr="008402CE" w:rsidRDefault="00CA0C93" w:rsidP="00CA0C9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>ПОСТАВЩИК:</w:t>
            </w:r>
          </w:p>
          <w:p w14:paraId="1F4A87AB" w14:textId="77777777" w:rsidR="00CA0C93" w:rsidRPr="008402CE" w:rsidRDefault="00CA0C93" w:rsidP="00CA0C93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0943796D" w14:textId="7C8A43BE" w:rsidR="00CA0C93" w:rsidRPr="008402CE" w:rsidRDefault="00CA0C93" w:rsidP="00CA0C93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>_________________/</w:t>
            </w:r>
            <w:r w:rsidRPr="008402C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>/</w:t>
            </w:r>
          </w:p>
          <w:p w14:paraId="7C95F6F4" w14:textId="77777777" w:rsidR="00CA0C93" w:rsidRPr="008402CE" w:rsidRDefault="00CA0C93" w:rsidP="00CA0C9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(подписано ЭП) </w:t>
            </w:r>
          </w:p>
        </w:tc>
      </w:tr>
    </w:tbl>
    <w:p w14:paraId="298E2F61" w14:textId="77777777" w:rsidR="00FE4453" w:rsidRPr="008402CE" w:rsidRDefault="00FE4453" w:rsidP="00FE4453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EBC5B8D" w14:textId="77777777" w:rsidR="00FE4453" w:rsidRPr="008402CE" w:rsidRDefault="00FE4453" w:rsidP="00FE4453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111CB8" w14:textId="77777777" w:rsidR="00FE4453" w:rsidRPr="008402CE" w:rsidRDefault="00FE4453" w:rsidP="00FE4453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205" w:type="dxa"/>
        <w:tblInd w:w="9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5"/>
        <w:gridCol w:w="4960"/>
      </w:tblGrid>
      <w:tr w:rsidR="00FE4453" w:rsidRPr="008402CE" w14:paraId="3DC8F067" w14:textId="77777777" w:rsidTr="007C2DA7"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79948" w14:textId="7C1752AE" w:rsidR="00FE4453" w:rsidRPr="008402CE" w:rsidRDefault="00FE4453" w:rsidP="007C2DA7">
            <w:pPr>
              <w:suppressAutoHyphens/>
              <w:spacing w:after="0" w:line="240" w:lineRule="auto"/>
              <w:ind w:left="-149" w:firstLine="14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04236" w14:textId="0845E2B8" w:rsidR="00FE4453" w:rsidRPr="008402CE" w:rsidRDefault="00FE4453" w:rsidP="007C2DA7">
            <w:pPr>
              <w:suppressAutoHyphens/>
              <w:spacing w:after="0" w:line="240" w:lineRule="auto"/>
              <w:ind w:left="-149" w:firstLine="14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FE4453" w:rsidRPr="008402CE" w14:paraId="79F5428F" w14:textId="77777777" w:rsidTr="007C2DA7"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1CFAA" w14:textId="25CBD300" w:rsidR="00FE4453" w:rsidRPr="008402CE" w:rsidRDefault="00FE4453" w:rsidP="007C2DA7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49" w:firstLine="149"/>
              <w:jc w:val="both"/>
              <w:outlineLv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B3962" w14:textId="4DCEB9B3" w:rsidR="00FE4453" w:rsidRPr="008402CE" w:rsidRDefault="00FE4453" w:rsidP="007C2DA7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49" w:firstLine="149"/>
              <w:jc w:val="both"/>
              <w:outlineLv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</w:tbl>
    <w:p w14:paraId="51075F9C" w14:textId="77777777" w:rsidR="00FE4453" w:rsidRPr="008402CE" w:rsidRDefault="00FE4453" w:rsidP="00FE44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2EBC0A9" w14:textId="2250211D" w:rsidR="00FE4453" w:rsidRPr="008402CE" w:rsidRDefault="00195DC5" w:rsidP="00FE4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="00FE4453"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 усиленными электронными подписями лиц, имеющих право действовать от имени Заказчика и Поставщика</w:t>
      </w:r>
    </w:p>
    <w:p w14:paraId="494AD6D4" w14:textId="77777777" w:rsidR="00FE4453" w:rsidRPr="008402CE" w:rsidRDefault="00FE4453" w:rsidP="00FE4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206F23" w14:textId="77777777" w:rsidR="00FE4453" w:rsidRPr="008402CE" w:rsidRDefault="00FE4453" w:rsidP="00FE4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2546FAE" w14:textId="77777777" w:rsidR="00FE4453" w:rsidRPr="008402CE" w:rsidRDefault="00FE4453" w:rsidP="00FE4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4D1125" w14:textId="77777777" w:rsidR="00FE4453" w:rsidRPr="008402CE" w:rsidRDefault="00FE4453" w:rsidP="00FE4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397955A" w14:textId="77777777" w:rsidR="00FE4453" w:rsidRPr="008402CE" w:rsidRDefault="00FE4453" w:rsidP="00FE4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498087" w14:textId="77777777" w:rsidR="00FE4453" w:rsidRPr="008402CE" w:rsidRDefault="00FE4453" w:rsidP="00FE4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D484ED" w14:textId="77777777" w:rsidR="00FE4453" w:rsidRPr="008402CE" w:rsidRDefault="00FE4453" w:rsidP="00FE4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FC2F53" w14:textId="77777777" w:rsidR="00FE4453" w:rsidRPr="008402CE" w:rsidRDefault="00FE4453" w:rsidP="00FE4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145BEB" w14:textId="77777777" w:rsidR="00FE4453" w:rsidRPr="008402CE" w:rsidRDefault="00FE4453" w:rsidP="00FE44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26D38B" w14:textId="77777777" w:rsidR="001879BA" w:rsidRPr="008402CE" w:rsidRDefault="001879BA">
      <w:pPr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zh-CN"/>
        </w:rPr>
        <w:br w:type="page"/>
      </w:r>
    </w:p>
    <w:p w14:paraId="4BC5BC91" w14:textId="77777777" w:rsidR="002102A8" w:rsidRPr="008402CE" w:rsidRDefault="002102A8" w:rsidP="0076317C">
      <w:pPr>
        <w:spacing w:after="0"/>
        <w:jc w:val="right"/>
        <w:rPr>
          <w:rFonts w:ascii="Times New Roman" w:hAnsi="Times New Roman" w:cs="Times New Roman"/>
          <w:sz w:val="20"/>
          <w:szCs w:val="20"/>
        </w:rPr>
        <w:sectPr w:rsidR="002102A8" w:rsidRPr="008402CE" w:rsidSect="00BD5AC2">
          <w:pgSz w:w="11906" w:h="16838"/>
          <w:pgMar w:top="536" w:right="567" w:bottom="1134" w:left="709" w:header="709" w:footer="709" w:gutter="0"/>
          <w:cols w:space="708"/>
          <w:docGrid w:linePitch="360"/>
        </w:sectPr>
      </w:pPr>
    </w:p>
    <w:p w14:paraId="0F9ED2B7" w14:textId="22CAA0BF" w:rsidR="00CA6B5A" w:rsidRPr="008402CE" w:rsidRDefault="00CA6B5A" w:rsidP="00CA6B5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2</w:t>
      </w:r>
    </w:p>
    <w:p w14:paraId="5B068108" w14:textId="77777777" w:rsidR="00CA6B5A" w:rsidRPr="008402CE" w:rsidRDefault="00CA6B5A" w:rsidP="00CA6B5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</w:p>
    <w:p w14:paraId="63CB8C25" w14:textId="77777777" w:rsidR="007C7AD5" w:rsidRPr="00456669" w:rsidRDefault="007C7AD5" w:rsidP="007C7AD5">
      <w:pPr>
        <w:jc w:val="center"/>
        <w:rPr>
          <w:rFonts w:ascii="Times New Roman" w:hAnsi="Times New Roman" w:cs="Times New Roman"/>
          <w:sz w:val="24"/>
          <w:szCs w:val="24"/>
        </w:rPr>
      </w:pPr>
      <w:r w:rsidRPr="00456669">
        <w:rPr>
          <w:rFonts w:ascii="Times New Roman" w:hAnsi="Times New Roman" w:cs="Times New Roman"/>
          <w:sz w:val="24"/>
          <w:szCs w:val="24"/>
        </w:rPr>
        <w:t>Техническое описание</w:t>
      </w:r>
      <w:r>
        <w:rPr>
          <w:rFonts w:ascii="Times New Roman" w:hAnsi="Times New Roman" w:cs="Times New Roman"/>
          <w:sz w:val="24"/>
          <w:szCs w:val="24"/>
        </w:rPr>
        <w:t xml:space="preserve"> изделия</w:t>
      </w:r>
    </w:p>
    <w:tbl>
      <w:tblPr>
        <w:tblStyle w:val="af6"/>
        <w:tblW w:w="16047" w:type="dxa"/>
        <w:tblInd w:w="-601" w:type="dxa"/>
        <w:tblLook w:val="04A0" w:firstRow="1" w:lastRow="0" w:firstColumn="1" w:lastColumn="0" w:noHBand="0" w:noVBand="1"/>
      </w:tblPr>
      <w:tblGrid>
        <w:gridCol w:w="979"/>
        <w:gridCol w:w="3500"/>
        <w:gridCol w:w="10451"/>
        <w:gridCol w:w="1117"/>
      </w:tblGrid>
      <w:tr w:rsidR="007C7AD5" w:rsidRPr="007C7AD5" w14:paraId="361CC016" w14:textId="77777777" w:rsidTr="007C7AD5">
        <w:tc>
          <w:tcPr>
            <w:tcW w:w="993" w:type="dxa"/>
          </w:tcPr>
          <w:p w14:paraId="12CC52AB" w14:textId="77777777" w:rsidR="007C7AD5" w:rsidRPr="007C7AD5" w:rsidRDefault="007C7AD5" w:rsidP="00A361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AD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3544" w:type="dxa"/>
          </w:tcPr>
          <w:p w14:paraId="438C1AD3" w14:textId="77777777" w:rsidR="007C7AD5" w:rsidRPr="007C7AD5" w:rsidRDefault="007C7AD5" w:rsidP="00A361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AD5">
              <w:rPr>
                <w:rFonts w:ascii="Times New Roman" w:hAnsi="Times New Roman" w:cs="Times New Roman"/>
                <w:sz w:val="18"/>
                <w:szCs w:val="18"/>
              </w:rPr>
              <w:t>Наименование изделия</w:t>
            </w:r>
          </w:p>
        </w:tc>
        <w:tc>
          <w:tcPr>
            <w:tcW w:w="10660" w:type="dxa"/>
          </w:tcPr>
          <w:p w14:paraId="70EDED09" w14:textId="77777777" w:rsidR="007C7AD5" w:rsidRPr="007C7AD5" w:rsidRDefault="007C7AD5" w:rsidP="00A361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AD5">
              <w:rPr>
                <w:rFonts w:ascii="Times New Roman" w:hAnsi="Times New Roman" w:cs="Times New Roman"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850" w:type="dxa"/>
          </w:tcPr>
          <w:p w14:paraId="72AB710C" w14:textId="77777777" w:rsidR="007C7AD5" w:rsidRPr="007C7AD5" w:rsidRDefault="007C7AD5" w:rsidP="00A361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AD5">
              <w:rPr>
                <w:rFonts w:ascii="Times New Roman" w:hAnsi="Times New Roman" w:cs="Times New Roman"/>
                <w:sz w:val="18"/>
                <w:szCs w:val="18"/>
              </w:rPr>
              <w:t>Количество (шт.)</w:t>
            </w:r>
          </w:p>
        </w:tc>
      </w:tr>
      <w:tr w:rsidR="007C7AD5" w:rsidRPr="007C7AD5" w14:paraId="7E1055B2" w14:textId="77777777" w:rsidTr="007C7AD5">
        <w:tc>
          <w:tcPr>
            <w:tcW w:w="993" w:type="dxa"/>
            <w:vAlign w:val="center"/>
          </w:tcPr>
          <w:p w14:paraId="0801E709" w14:textId="77777777" w:rsidR="007C7AD5" w:rsidRPr="007C7AD5" w:rsidRDefault="007C7AD5" w:rsidP="007C7AD5">
            <w:pPr>
              <w:pStyle w:val="aa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4C08EBFB" w14:textId="75FF17CD" w:rsidR="007C7AD5" w:rsidRPr="007C7AD5" w:rsidRDefault="007C7AD5" w:rsidP="00A361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Стол</w:t>
            </w:r>
            <w:r w:rsidRPr="007C7AD5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медицинский манипуляционный процедурный для инструментов с полками, на колесах (БТ –СТН- 120)</w:t>
            </w:r>
          </w:p>
          <w:p w14:paraId="0D51E05E" w14:textId="77777777" w:rsidR="007C7AD5" w:rsidRPr="007C7AD5" w:rsidRDefault="007C7AD5" w:rsidP="00A361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7AD5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2A40BCDF" wp14:editId="109A71E9">
                  <wp:extent cx="1000125" cy="1000125"/>
                  <wp:effectExtent l="19050" t="0" r="9525" b="0"/>
                  <wp:docPr id="1" name="Рисунок 1" descr="https://tandemm.ru/image/cache/images/products/1/4839/109851367/STN-125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andemm.ru/image/cache/images/products/1/4839/109851367/STN-125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0" w:type="dxa"/>
          </w:tcPr>
          <w:p w14:paraId="445DF591" w14:textId="77777777" w:rsidR="007C7AD5" w:rsidRDefault="007C7AD5" w:rsidP="00A36130">
            <w:pPr>
              <w:pStyle w:val="afc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C7AD5">
              <w:rPr>
                <w:color w:val="000000"/>
                <w:sz w:val="18"/>
                <w:szCs w:val="18"/>
              </w:rPr>
              <w:t xml:space="preserve">Манипуляционный процедурный медицинский столик с 2 полками,4 колесами и тормозом. Столик предназначен для применения в медицинских учреждениях (медкабинеты, процедурные и т. д.), для размещения медицинских инструментов и расходных материалов. Столик изготовлен из качественной нержавеющей стали AISI 304 (08Х18Н10), поэтому он подходит для применения в помещениях с повышенными требованиями к обработке и дезинфекции мебели(процедурные кабинеты, палаты реанимации, лаборатории  и т. д.). Столик имеет 2 полки, со всех сторон есть бортик. Столик на колесах. Диаметр каждого составляет 125 мм., изготовлены из прочного пластика и дополнены шиной из полиуретана. Два колеса дополнительно оснащены тормозами. Габариты изделия(Д*Г*В) составляют 425 × 625 × 850 мм. Гарантия на изделие: 12 месяцев. </w:t>
            </w:r>
          </w:p>
          <w:p w14:paraId="19192402" w14:textId="56E2582F" w:rsidR="007C7AD5" w:rsidRPr="007C7AD5" w:rsidRDefault="007C7AD5" w:rsidP="00A36130">
            <w:pPr>
              <w:pStyle w:val="afc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7C7AD5">
              <w:rPr>
                <w:color w:val="000000"/>
                <w:sz w:val="18"/>
                <w:szCs w:val="18"/>
              </w:rPr>
              <w:t>Наличие РУ, сертификата соответствия, паспорта изделия</w:t>
            </w:r>
            <w:r w:rsidRPr="007C7AD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14:paraId="74871A7E" w14:textId="77777777" w:rsidR="007C7AD5" w:rsidRPr="007C7AD5" w:rsidRDefault="007C7AD5" w:rsidP="00A361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AD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7C7AD5" w:rsidRPr="007C7AD5" w14:paraId="27F3325E" w14:textId="77777777" w:rsidTr="007C7AD5">
        <w:tc>
          <w:tcPr>
            <w:tcW w:w="993" w:type="dxa"/>
          </w:tcPr>
          <w:p w14:paraId="53B48CAB" w14:textId="77777777" w:rsidR="007C7AD5" w:rsidRPr="007C7AD5" w:rsidRDefault="007C7AD5" w:rsidP="007C7AD5">
            <w:pPr>
              <w:pStyle w:val="aa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0855177" w14:textId="4A8A6EE1" w:rsidR="007C7AD5" w:rsidRPr="007C7AD5" w:rsidRDefault="007C7AD5" w:rsidP="00A3613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Стол</w:t>
            </w:r>
            <w:r w:rsidRPr="007C7AD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медицинский инструментальный, с выдвижными ящиками – полками, на колесах(СМИ-01-04)</w:t>
            </w:r>
          </w:p>
          <w:p w14:paraId="259317CD" w14:textId="77777777" w:rsidR="007C7AD5" w:rsidRPr="007C7AD5" w:rsidRDefault="007C7AD5" w:rsidP="00A361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AD5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010A248" wp14:editId="692E6531">
                  <wp:extent cx="923925" cy="923925"/>
                  <wp:effectExtent l="19050" t="0" r="9525" b="0"/>
                  <wp:docPr id="7" name="Рисунок 7" descr="Столик медицинский инструментальный СМИ-01-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толик медицинский инструментальный СМИ-01-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0" w:type="dxa"/>
          </w:tcPr>
          <w:p w14:paraId="1704D796" w14:textId="77777777" w:rsidR="007C7AD5" w:rsidRPr="007C7AD5" w:rsidRDefault="007C7AD5" w:rsidP="00A36130">
            <w:pPr>
              <w:pStyle w:val="afc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7C7AD5">
              <w:rPr>
                <w:sz w:val="18"/>
                <w:szCs w:val="18"/>
                <w:shd w:val="clear" w:color="auto" w:fill="FFFFFF"/>
              </w:rPr>
              <w:t>Столик медицинский инструментальный</w:t>
            </w:r>
            <w:r w:rsidRPr="007C7AD5">
              <w:rPr>
                <w:sz w:val="18"/>
                <w:szCs w:val="18"/>
              </w:rPr>
              <w:t xml:space="preserve"> , предназначен для размещения инструментов, лекарственных препаратов и приборов. Каркас выполнен из профильной стальной трубы 20х20, стандартной для всех столиков модели </w:t>
            </w:r>
            <w:hyperlink r:id="rId10" w:tgtFrame="_blank" w:history="1">
              <w:r w:rsidRPr="007C7AD5">
                <w:rPr>
                  <w:rStyle w:val="ab"/>
                  <w:rFonts w:eastAsiaTheme="minorEastAsia"/>
                  <w:sz w:val="18"/>
                  <w:szCs w:val="18"/>
                </w:rPr>
                <w:t>«СМИ»</w:t>
              </w:r>
            </w:hyperlink>
            <w:r w:rsidRPr="007C7AD5">
              <w:rPr>
                <w:sz w:val="18"/>
                <w:szCs w:val="18"/>
              </w:rPr>
              <w:t xml:space="preserve">. Столик имеет 4 колеса из серой резины серой резины диаметром не менее 50мм, два из которых с тормозом. Полки из металла или нержавеющей стали. Крепления  ящиков - телескопические шариковые направляющие, ручки хромированы, 4 ящика. </w:t>
            </w:r>
          </w:p>
          <w:p w14:paraId="2FCF4D3D" w14:textId="77777777" w:rsidR="007C7AD5" w:rsidRPr="007C7AD5" w:rsidRDefault="007C7AD5" w:rsidP="00A36130">
            <w:pPr>
              <w:pStyle w:val="afc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7C7AD5">
              <w:rPr>
                <w:sz w:val="18"/>
                <w:szCs w:val="18"/>
              </w:rPr>
              <w:t>Габаритные размеры6(Д*Г*В):580*420*850 мм.</w:t>
            </w:r>
          </w:p>
          <w:p w14:paraId="3ED2FC65" w14:textId="77777777" w:rsidR="007C7AD5" w:rsidRPr="007C7AD5" w:rsidRDefault="007C7AD5" w:rsidP="00A36130">
            <w:pPr>
              <w:pStyle w:val="afc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7C7AD5">
              <w:rPr>
                <w:sz w:val="18"/>
                <w:szCs w:val="18"/>
              </w:rPr>
              <w:t>Количество ящиков: 4 шт.</w:t>
            </w:r>
          </w:p>
          <w:p w14:paraId="3F29835C" w14:textId="77777777" w:rsidR="007C7AD5" w:rsidRPr="007C7AD5" w:rsidRDefault="007C7AD5" w:rsidP="00A36130">
            <w:pPr>
              <w:pStyle w:val="afc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7C7AD5">
              <w:rPr>
                <w:sz w:val="18"/>
                <w:szCs w:val="18"/>
              </w:rPr>
              <w:t>Размеры ящика(Д*Г*В): 515*375*75 мм.</w:t>
            </w:r>
          </w:p>
          <w:p w14:paraId="36A14401" w14:textId="77777777" w:rsidR="007C7AD5" w:rsidRPr="007C7AD5" w:rsidRDefault="007C7AD5" w:rsidP="00A36130">
            <w:pPr>
              <w:pStyle w:val="afc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7C7AD5">
              <w:rPr>
                <w:sz w:val="18"/>
                <w:szCs w:val="18"/>
              </w:rPr>
              <w:t>Габариты столешницы(Д*Ш): 535*375мм.</w:t>
            </w:r>
          </w:p>
          <w:p w14:paraId="4E7E1B18" w14:textId="77777777" w:rsidR="007C7AD5" w:rsidRDefault="007C7AD5" w:rsidP="00A36130">
            <w:pPr>
              <w:pStyle w:val="afc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7C7AD5">
              <w:rPr>
                <w:sz w:val="18"/>
                <w:szCs w:val="18"/>
              </w:rPr>
              <w:t>Гарантия на изделие: 12 мес.</w:t>
            </w:r>
          </w:p>
          <w:p w14:paraId="092D8845" w14:textId="622F5FE1" w:rsidR="007C7AD5" w:rsidRPr="007C7AD5" w:rsidRDefault="007C7AD5" w:rsidP="00A36130">
            <w:pPr>
              <w:pStyle w:val="afc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7C7AD5">
              <w:rPr>
                <w:sz w:val="18"/>
                <w:szCs w:val="18"/>
              </w:rPr>
              <w:t xml:space="preserve"> Наличие РУ, сертификата соответствия, паспорта изделия.</w:t>
            </w:r>
          </w:p>
        </w:tc>
        <w:tc>
          <w:tcPr>
            <w:tcW w:w="850" w:type="dxa"/>
            <w:vAlign w:val="center"/>
          </w:tcPr>
          <w:p w14:paraId="32D17145" w14:textId="77777777" w:rsidR="007C7AD5" w:rsidRPr="007C7AD5" w:rsidRDefault="007C7AD5" w:rsidP="00A361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AD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</w:tbl>
    <w:p w14:paraId="37E012DF" w14:textId="77777777" w:rsidR="007C7AD5" w:rsidRDefault="007C7AD5" w:rsidP="007C7AD5">
      <w:pPr>
        <w:jc w:val="center"/>
      </w:pPr>
    </w:p>
    <w:p w14:paraId="2253CE2D" w14:textId="77777777" w:rsidR="00316624" w:rsidRPr="008402CE" w:rsidRDefault="00316624" w:rsidP="001879BA">
      <w:pPr>
        <w:spacing w:line="200" w:lineRule="atLeast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2A0D0B7" w14:textId="69FD258E" w:rsidR="00374B11" w:rsidRDefault="00374B11" w:rsidP="0076317C">
      <w:pPr>
        <w:spacing w:line="200" w:lineRule="atLeast"/>
        <w:rPr>
          <w:rFonts w:ascii="Times New Roman" w:hAnsi="Times New Roman" w:cs="Times New Roman"/>
          <w:i/>
          <w:iCs/>
          <w:sz w:val="20"/>
          <w:szCs w:val="20"/>
        </w:rPr>
      </w:pPr>
    </w:p>
    <w:p w14:paraId="77F872C0" w14:textId="11571FB2" w:rsidR="00374B11" w:rsidRDefault="00374B11" w:rsidP="0076317C">
      <w:pPr>
        <w:spacing w:line="200" w:lineRule="atLeast"/>
        <w:rPr>
          <w:rFonts w:ascii="Times New Roman" w:hAnsi="Times New Roman" w:cs="Times New Roman"/>
          <w:i/>
          <w:iCs/>
          <w:sz w:val="20"/>
          <w:szCs w:val="20"/>
        </w:rPr>
      </w:pPr>
    </w:p>
    <w:p w14:paraId="5667B186" w14:textId="77777777" w:rsidR="00374B11" w:rsidRPr="008402CE" w:rsidRDefault="00374B11" w:rsidP="0076317C">
      <w:pPr>
        <w:spacing w:line="200" w:lineRule="atLeast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76317C" w:rsidRPr="008402CE" w14:paraId="6C76D340" w14:textId="77777777" w:rsidTr="007C2DA7">
        <w:trPr>
          <w:trHeight w:val="80"/>
        </w:trPr>
        <w:tc>
          <w:tcPr>
            <w:tcW w:w="4964" w:type="dxa"/>
            <w:hideMark/>
          </w:tcPr>
          <w:p w14:paraId="4A2F4BCD" w14:textId="77777777" w:rsidR="0076317C" w:rsidRPr="008402CE" w:rsidRDefault="0076317C" w:rsidP="0076317C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>Заказчик:</w:t>
            </w: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</w:p>
          <w:p w14:paraId="137BD5CF" w14:textId="77777777" w:rsidR="0076317C" w:rsidRPr="008402CE" w:rsidRDefault="0076317C" w:rsidP="0076317C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>СПБ ГБУЗ «Введенская больница»</w:t>
            </w:r>
          </w:p>
          <w:p w14:paraId="10C633FA" w14:textId="77777777" w:rsidR="0076317C" w:rsidRPr="008402CE" w:rsidRDefault="0076317C" w:rsidP="0076317C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Главный врач         </w:t>
            </w:r>
          </w:p>
          <w:p w14:paraId="1EC4C621" w14:textId="77777777" w:rsidR="0076317C" w:rsidRPr="008402CE" w:rsidRDefault="0076317C" w:rsidP="007631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</w:p>
          <w:p w14:paraId="7DF19E53" w14:textId="77777777" w:rsidR="0076317C" w:rsidRPr="008402CE" w:rsidRDefault="0076317C" w:rsidP="007631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>_________________________ /</w:t>
            </w: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>С.А. Парцерняк/</w:t>
            </w:r>
          </w:p>
          <w:p w14:paraId="3953DB27" w14:textId="77777777" w:rsidR="0076317C" w:rsidRPr="008402CE" w:rsidRDefault="0076317C" w:rsidP="007631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(подписано ЭП) </w:t>
            </w:r>
          </w:p>
        </w:tc>
        <w:tc>
          <w:tcPr>
            <w:tcW w:w="4501" w:type="dxa"/>
            <w:hideMark/>
          </w:tcPr>
          <w:p w14:paraId="610B2A87" w14:textId="77777777" w:rsidR="0076317C" w:rsidRPr="008402CE" w:rsidRDefault="0076317C" w:rsidP="007631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>ПОСТАВЩИК:</w:t>
            </w:r>
          </w:p>
          <w:p w14:paraId="556713CF" w14:textId="77777777" w:rsidR="0076317C" w:rsidRPr="008402CE" w:rsidRDefault="0076317C" w:rsidP="0076317C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6E6FCCA1" w14:textId="68AFC1FF" w:rsidR="0076317C" w:rsidRPr="008402CE" w:rsidRDefault="0076317C" w:rsidP="0076317C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>_________________/</w:t>
            </w:r>
            <w:r w:rsidRPr="008402C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402CE">
              <w:rPr>
                <w:rFonts w:ascii="Times New Roman" w:hAnsi="Times New Roman" w:cs="Times New Roman"/>
                <w:iCs/>
                <w:sz w:val="20"/>
                <w:szCs w:val="20"/>
              </w:rPr>
              <w:t>/</w:t>
            </w:r>
          </w:p>
          <w:p w14:paraId="520A33EC" w14:textId="77777777" w:rsidR="0076317C" w:rsidRPr="008402CE" w:rsidRDefault="0076317C" w:rsidP="007631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8402CE">
              <w:rPr>
                <w:rFonts w:ascii="Times New Roman" w:hAnsi="Times New Roman" w:cs="Times New Roman"/>
                <w:caps/>
                <w:sz w:val="20"/>
                <w:szCs w:val="20"/>
              </w:rPr>
              <w:t xml:space="preserve">(подписано ЭП) </w:t>
            </w:r>
          </w:p>
        </w:tc>
      </w:tr>
    </w:tbl>
    <w:p w14:paraId="59F0D461" w14:textId="77777777" w:rsidR="002102A8" w:rsidRPr="008402CE" w:rsidRDefault="002102A8" w:rsidP="007631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102A8" w:rsidRPr="008402CE" w:rsidSect="002102A8">
          <w:pgSz w:w="16838" w:h="11906" w:orient="landscape"/>
          <w:pgMar w:top="709" w:right="539" w:bottom="567" w:left="1134" w:header="709" w:footer="709" w:gutter="0"/>
          <w:cols w:space="708"/>
          <w:docGrid w:linePitch="360"/>
        </w:sectPr>
      </w:pPr>
    </w:p>
    <w:p w14:paraId="322B8D7F" w14:textId="77777777" w:rsidR="008402CE" w:rsidRPr="008402CE" w:rsidRDefault="008402CE" w:rsidP="008402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3</w:t>
      </w:r>
    </w:p>
    <w:p w14:paraId="4BE01BA6" w14:textId="39703A59" w:rsidR="008402CE" w:rsidRPr="008402CE" w:rsidRDefault="00CA6B5A" w:rsidP="008402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Договору</w:t>
      </w:r>
    </w:p>
    <w:p w14:paraId="6F919953" w14:textId="77777777" w:rsidR="008402CE" w:rsidRPr="008402CE" w:rsidRDefault="008402CE" w:rsidP="008402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«__» __________ 20__ г.</w:t>
      </w:r>
    </w:p>
    <w:p w14:paraId="3FB4062E" w14:textId="77777777" w:rsidR="008402CE" w:rsidRPr="008402CE" w:rsidRDefault="008402CE" w:rsidP="008402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№ ____</w:t>
      </w:r>
    </w:p>
    <w:p w14:paraId="785DE474" w14:textId="77777777" w:rsidR="008402CE" w:rsidRPr="008402CE" w:rsidRDefault="008402CE" w:rsidP="008402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5123CDD" w14:textId="77777777" w:rsidR="008402CE" w:rsidRPr="008402CE" w:rsidRDefault="008402CE" w:rsidP="008402CE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</w:pPr>
      <w:r w:rsidRPr="008402CE"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  <w:t>Рекомендуемый образец</w:t>
      </w:r>
    </w:p>
    <w:p w14:paraId="67B5B489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0DBEC32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00120BE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15" w:name="p541"/>
      <w:bookmarkEnd w:id="15"/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14:paraId="5651E60C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ПЕРЕДАЧИ ОБОРУДОВАНИЯ ПО КОНТРАКТУ</w:t>
      </w:r>
    </w:p>
    <w:p w14:paraId="1EF35013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«__» ________ 20__ г. № ____</w:t>
      </w:r>
    </w:p>
    <w:p w14:paraId="7753AA16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B10F3E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______________ (полное наименование) в лице ___________ (должность, фамилия, имя, отчество (при наличии) лица, подписывающего Акт), действующего на основании _______________ (указываются реквизиты документа, удостоверяющие полномочия лица на подписание Акта), с одной стороны и Заказчик  (полное наименование) __________________ в лице ___________ (должность, фамилия, имя, отчество (при наличии) лица, подписывающего Акт), действующего на основании ______________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14:paraId="26A2A41A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 Поставщик поставил, а Заказчик принял следующее Оборудование согласно Спецификации (Приложение № 1 к Контракту):</w:t>
      </w:r>
    </w:p>
    <w:p w14:paraId="487E4679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наименование Оборудования (марка, модель, год выпуска и другое): ____________;</w:t>
      </w:r>
    </w:p>
    <w:p w14:paraId="2F625F4F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1.2. наименование Оборудования (в соответствии с регистрационным удостоверением): ____________;</w:t>
      </w:r>
    </w:p>
    <w:p w14:paraId="6BEF1AE2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1.3. дата регистрации Оборудования и его регистрационный номер: ____________;</w:t>
      </w:r>
    </w:p>
    <w:p w14:paraId="4EE7515A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1.4. код позиции каталога товаров, работ, услуг для обеспечения государственных и муниципальных нужд (при наличии): _____________;</w:t>
      </w:r>
    </w:p>
    <w:p w14:paraId="1B28D046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1.5. единица измерения: _____________;</w:t>
      </w:r>
    </w:p>
    <w:p w14:paraId="07CADA76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1.6. количество в единицах измерения: __________;</w:t>
      </w:r>
    </w:p>
    <w:p w14:paraId="0C2B89DB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1.7. стоимость: ________ (сумма прописью) руб. ___ коп., в том числе НДС ___% - _________ (сумма прописью) руб. ___ коп. / НДС не облагается.</w:t>
      </w:r>
    </w:p>
    <w:p w14:paraId="7D5457BE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 Приемка Оборудования произведена следующим образом:</w:t>
      </w:r>
    </w:p>
    <w:p w14:paraId="27B71547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2.1. проверка по упаковочным листам номенклатуры поставленного Оборудования на соответствие Спецификации (приложение № 1 к Контракту) и Техническим требованиям (приложение № 2 к Контракту);</w:t>
      </w:r>
    </w:p>
    <w:p w14:paraId="35B80502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2.2. проверка полноты и правильности оформления комплекта сопроводительных документов в соответствии с условиями Контракта;</w:t>
      </w:r>
    </w:p>
    <w:p w14:paraId="6FA4EAC0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контроль наличия/отсутствия внешних повреждений оригинальной упаковки Оборудования;</w:t>
      </w:r>
    </w:p>
    <w:p w14:paraId="24CEBD77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2.4. проверка наличия необходимых документов (копий документов) на Оборудование: регистрационных удостоверений (обязательно), документа подтверждающего соответствие (при наличии);</w:t>
      </w:r>
    </w:p>
    <w:p w14:paraId="2A473F7F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проверка наличия технической и (или) эксплуатационной документации производителя (изготовителя) Оборудования на русском языке;</w:t>
      </w:r>
    </w:p>
    <w:p w14:paraId="0A5BA6A2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2.6. проверка комплектности и целостности поставленного Оборудования.</w:t>
      </w:r>
    </w:p>
    <w:p w14:paraId="791450DE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 К настоящему Акту прилагаются следующие документы, подтверждающие поставку Оборудования:</w:t>
      </w:r>
    </w:p>
    <w:p w14:paraId="1B6F4172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копия Регистрационного удостоверения от «__» _______ 20__ г. №_______;</w:t>
      </w:r>
    </w:p>
    <w:p w14:paraId="162E825E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3.2. техническая и (или) эксплуатационная документация производителя (изготовителя) Оборудования на русском языке;</w:t>
      </w:r>
    </w:p>
    <w:p w14:paraId="114BFC5C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копия документа о соответствии от «__» _______ 20__ г. № _______ (при наличии);</w:t>
      </w:r>
    </w:p>
    <w:p w14:paraId="2B1D0F58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3.4. ____________________</w:t>
      </w:r>
      <w:r w:rsidRPr="008402CE">
        <w:rPr>
          <w:rStyle w:val="a7"/>
          <w:rFonts w:ascii="Times New Roman" w:eastAsia="Times New Roman" w:hAnsi="Times New Roman" w:cs="Times New Roman"/>
          <w:sz w:val="20"/>
          <w:szCs w:val="20"/>
          <w:lang w:eastAsia="ru-RU"/>
        </w:rPr>
        <w:footnoteReference w:id="1"/>
      </w: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4E2661C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73EA0E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856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2"/>
        <w:gridCol w:w="1436"/>
        <w:gridCol w:w="3562"/>
      </w:tblGrid>
      <w:tr w:rsidR="008402CE" w:rsidRPr="008402CE" w14:paraId="395A53FE" w14:textId="77777777" w:rsidTr="008402CE">
        <w:tc>
          <w:tcPr>
            <w:tcW w:w="0" w:type="auto"/>
            <w:hideMark/>
          </w:tcPr>
          <w:p w14:paraId="15E70988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Поставщика:</w:t>
            </w:r>
          </w:p>
        </w:tc>
        <w:tc>
          <w:tcPr>
            <w:tcW w:w="0" w:type="auto"/>
            <w:hideMark/>
          </w:tcPr>
          <w:p w14:paraId="5B657634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14:paraId="5E7493E3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</w:tc>
      </w:tr>
      <w:tr w:rsidR="008402CE" w:rsidRPr="008402CE" w14:paraId="78CE29B3" w14:textId="77777777" w:rsidTr="008402CE"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5954F9A9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14:paraId="2BFA9FB0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48CCEDDE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402CE" w:rsidRPr="008402CE" w14:paraId="3814EEA3" w14:textId="77777777" w:rsidTr="008402CE"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18229FE1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 (при наличии)</w:t>
            </w:r>
          </w:p>
        </w:tc>
        <w:tc>
          <w:tcPr>
            <w:tcW w:w="0" w:type="auto"/>
            <w:hideMark/>
          </w:tcPr>
          <w:p w14:paraId="035C4B4A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06C1137A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</w:tr>
      <w:tr w:rsidR="008402CE" w:rsidRPr="008402CE" w14:paraId="4766778C" w14:textId="77777777" w:rsidTr="008402CE">
        <w:tc>
          <w:tcPr>
            <w:tcW w:w="0" w:type="auto"/>
            <w:hideMark/>
          </w:tcPr>
          <w:p w14:paraId="1613A95A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«__» ________ 20__ г.</w:t>
            </w:r>
          </w:p>
        </w:tc>
        <w:tc>
          <w:tcPr>
            <w:tcW w:w="0" w:type="auto"/>
            <w:hideMark/>
          </w:tcPr>
          <w:p w14:paraId="0B5495C6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14:paraId="4702899F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«__» ________ 20__ г.</w:t>
            </w:r>
          </w:p>
        </w:tc>
      </w:tr>
    </w:tbl>
    <w:p w14:paraId="41050715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0CB555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44955326" w14:textId="77777777" w:rsidR="008402CE" w:rsidRPr="008402CE" w:rsidRDefault="008402CE" w:rsidP="008402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№4</w:t>
      </w:r>
    </w:p>
    <w:p w14:paraId="2FA3A768" w14:textId="00C97692" w:rsidR="008402CE" w:rsidRPr="008402CE" w:rsidRDefault="008402CE" w:rsidP="008402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CA6B5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</w:p>
    <w:p w14:paraId="345A0903" w14:textId="77777777" w:rsidR="008402CE" w:rsidRPr="008402CE" w:rsidRDefault="008402CE" w:rsidP="008402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«__» __________ 20__ г.</w:t>
      </w:r>
    </w:p>
    <w:p w14:paraId="7D1895D2" w14:textId="77777777" w:rsidR="008402CE" w:rsidRPr="008402CE" w:rsidRDefault="008402CE" w:rsidP="008402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№ ____</w:t>
      </w:r>
    </w:p>
    <w:p w14:paraId="3338A269" w14:textId="77777777" w:rsidR="008402CE" w:rsidRPr="008402CE" w:rsidRDefault="008402CE" w:rsidP="008402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EBB5935" w14:textId="77777777" w:rsidR="008402CE" w:rsidRPr="008402CE" w:rsidRDefault="008402CE" w:rsidP="008402CE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</w:pPr>
      <w:r w:rsidRPr="008402CE"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  <w:t>Рекомендуемый образец</w:t>
      </w:r>
    </w:p>
    <w:p w14:paraId="145A0F89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12C6F8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16" w:name="p596"/>
      <w:bookmarkEnd w:id="16"/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14:paraId="11680DE2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ВВОДА ОБОРУДОВАНИЯ В ЭКСПЛУАТАЦИЮ, ОКАЗАНИЯ УСЛУГ</w:t>
      </w:r>
    </w:p>
    <w:p w14:paraId="5FE95F42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 ОБУЧЕНИЮ ПРАВИЛАМ ЭКСПЛУАТАЦИИ И ИНСТРУКТАЖУ</w:t>
      </w:r>
    </w:p>
    <w:p w14:paraId="16F83DBF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СПЕЦИАЛИСТОВ ПО КОНТРАКТУ</w:t>
      </w:r>
    </w:p>
    <w:p w14:paraId="4C6588E6" w14:textId="77777777" w:rsidR="008402CE" w:rsidRPr="008402CE" w:rsidRDefault="008402CE" w:rsidP="00840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«__» __________ 20__ Г. № ____</w:t>
      </w:r>
    </w:p>
    <w:p w14:paraId="6E41C874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B3EF5E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__________ (полное наименование),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одной стороны, и Заказчик (полное наименование) __________,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другой стороны, составили настоящий Акт о следующем:</w:t>
      </w:r>
    </w:p>
    <w:p w14:paraId="4DF2D246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7799B45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осуществил сборку, установку и ввод Оборудования в эксплуатацию, а Заказчик принял следующее Оборудование к эксплуатации согласно Спецификации (</w:t>
      </w:r>
      <w:hyperlink r:id="rId11" w:anchor="p359" w:history="1">
        <w:r w:rsidRPr="008402CE">
          <w:rPr>
            <w:rStyle w:val="ab"/>
            <w:rFonts w:ascii="Times New Roman" w:eastAsia="Times New Roman" w:hAnsi="Times New Roman" w:cs="Times New Roman"/>
            <w:sz w:val="20"/>
            <w:szCs w:val="20"/>
            <w:lang w:eastAsia="ru-RU"/>
          </w:rPr>
          <w:t>приложение № 1</w:t>
        </w:r>
      </w:hyperlink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Контракту):</w:t>
      </w:r>
    </w:p>
    <w:p w14:paraId="0F46B016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 (описание Оборудования).</w:t>
      </w:r>
    </w:p>
    <w:p w14:paraId="25DE05F3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Заводские (серийные) № № __________________________________</w:t>
      </w:r>
    </w:p>
    <w:p w14:paraId="5196F978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ED414B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работ по вводу в эксплуатацию Оборудования: __________________.</w:t>
      </w:r>
    </w:p>
    <w:p w14:paraId="53EEA5C6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5A7A5F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Результаты испытаний Оборудования: __________________.</w:t>
      </w:r>
    </w:p>
    <w:p w14:paraId="7B152F07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Оборудование находится в рабочем состоянии и отвечает техническим требованиям Контракта.</w:t>
      </w:r>
    </w:p>
    <w:p w14:paraId="76BA194C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к установленному и введенному в эксплуатацию Оборудованию претензий не имеет.</w:t>
      </w:r>
    </w:p>
    <w:p w14:paraId="5C697F41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В сроки, предусмотренные условиями Контракта __________, Поставщиком проведены обучение правилам эксплуатации и инструктаж по правилам эксплуатации Оборудования __________ следующих специалистов Заказчика:</w:t>
      </w:r>
    </w:p>
    <w:p w14:paraId="5643CA30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1. ________________________________________________________</w:t>
      </w:r>
    </w:p>
    <w:p w14:paraId="01B06AA8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2. ________________________________________________________</w:t>
      </w:r>
    </w:p>
    <w:p w14:paraId="67F872FD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Обучение правилам эксплуатации и инструктаж специалистов Заказчика проведены в соответствии с порядком и программой обучения и инструктажа, технической и (или) эксплуатационной документацией производителя (изготовителя) Оборудования:</w:t>
      </w:r>
    </w:p>
    <w:p w14:paraId="41604A73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 (дать краткое описание программы обучения эксплуатации и инструктажа)</w:t>
      </w:r>
    </w:p>
    <w:p w14:paraId="2614F5E5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D2A1D0C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В результате проведенного обучения правилам эксплуатации и инструктажа специалисты Заказчика могут самостоятельно эксплуатировать Оборудование.</w:t>
      </w:r>
    </w:p>
    <w:p w14:paraId="23A91A72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684D06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К настоящему Акту прилагаются следующие документы, подтверждающие ввод Оборудования в эксплуатацию и проведение обучения правилам эксплуатации и инструктажа специалистов Заказчика:</w:t>
      </w:r>
    </w:p>
    <w:p w14:paraId="215FAF35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2C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 (перечислить документы).</w:t>
      </w:r>
    </w:p>
    <w:p w14:paraId="6ED1376D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00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5040"/>
      </w:tblGrid>
      <w:tr w:rsidR="008402CE" w:rsidRPr="008402CE" w14:paraId="596B7B15" w14:textId="77777777" w:rsidTr="008402CE">
        <w:tc>
          <w:tcPr>
            <w:tcW w:w="0" w:type="auto"/>
            <w:hideMark/>
          </w:tcPr>
          <w:p w14:paraId="6B48531F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Поставщика:</w:t>
            </w:r>
          </w:p>
          <w:p w14:paraId="50A9B649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</w:t>
            </w:r>
          </w:p>
          <w:p w14:paraId="19C2E943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 (при наличии)</w:t>
            </w:r>
          </w:p>
          <w:p w14:paraId="657B618A" w14:textId="77777777" w:rsidR="008402CE" w:rsidRPr="008402CE" w:rsidRDefault="0084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«__» _____________ 20__ г.</w:t>
            </w:r>
          </w:p>
        </w:tc>
        <w:tc>
          <w:tcPr>
            <w:tcW w:w="0" w:type="auto"/>
            <w:hideMark/>
          </w:tcPr>
          <w:p w14:paraId="4959DFCC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  <w:p w14:paraId="17EB67D5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</w:t>
            </w:r>
          </w:p>
          <w:p w14:paraId="3CFB1E3C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  <w:p w14:paraId="08C3C50F" w14:textId="77777777" w:rsidR="008402CE" w:rsidRPr="008402CE" w:rsidRDefault="008402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«__» _____________ 20__ г.</w:t>
            </w:r>
          </w:p>
        </w:tc>
      </w:tr>
    </w:tbl>
    <w:p w14:paraId="0B5DBC09" w14:textId="77777777" w:rsidR="008402CE" w:rsidRPr="008402CE" w:rsidRDefault="008402CE" w:rsidP="00840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13E06B" w14:textId="6E009F1F" w:rsidR="008B005A" w:rsidRPr="008402CE" w:rsidRDefault="008B005A" w:rsidP="007725B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6BACF9" w14:textId="761457CD" w:rsidR="008B005A" w:rsidRPr="008402CE" w:rsidRDefault="008B005A" w:rsidP="008B005A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79448B" w14:textId="5A0049B6" w:rsidR="00772EFF" w:rsidRPr="008402CE" w:rsidRDefault="00772EFF" w:rsidP="008B005A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F93258" w14:textId="5818A1CF" w:rsidR="007725BB" w:rsidRPr="008402CE" w:rsidRDefault="007725BB" w:rsidP="00772EF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7725BB" w:rsidRPr="008402CE" w:rsidSect="00BD5AC2">
      <w:pgSz w:w="11906" w:h="16838"/>
      <w:pgMar w:top="536" w:right="567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4B87B" w14:textId="77777777" w:rsidR="00B308E8" w:rsidRDefault="00B308E8" w:rsidP="005E5A14">
      <w:pPr>
        <w:spacing w:after="0" w:line="240" w:lineRule="auto"/>
      </w:pPr>
      <w:r>
        <w:separator/>
      </w:r>
    </w:p>
  </w:endnote>
  <w:endnote w:type="continuationSeparator" w:id="0">
    <w:p w14:paraId="05A82D57" w14:textId="77777777" w:rsidR="00B308E8" w:rsidRDefault="00B308E8" w:rsidP="005E5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5D957" w14:textId="77777777" w:rsidR="00B308E8" w:rsidRDefault="00B308E8" w:rsidP="005E5A14">
      <w:pPr>
        <w:spacing w:after="0" w:line="240" w:lineRule="auto"/>
      </w:pPr>
      <w:r>
        <w:separator/>
      </w:r>
    </w:p>
  </w:footnote>
  <w:footnote w:type="continuationSeparator" w:id="0">
    <w:p w14:paraId="7D9FDC0D" w14:textId="77777777" w:rsidR="00B308E8" w:rsidRDefault="00B308E8" w:rsidP="005E5A14">
      <w:pPr>
        <w:spacing w:after="0" w:line="240" w:lineRule="auto"/>
      </w:pPr>
      <w:r>
        <w:continuationSeparator/>
      </w:r>
    </w:p>
  </w:footnote>
  <w:footnote w:id="1">
    <w:p w14:paraId="71C9BAF1" w14:textId="77777777" w:rsidR="008402CE" w:rsidRDefault="008402CE" w:rsidP="008402CE">
      <w:pPr>
        <w:pStyle w:val="a5"/>
        <w:jc w:val="both"/>
        <w:rPr>
          <w:rFonts w:ascii="Times New Roman" w:hAnsi="Times New Roman" w:cs="Times New Roman"/>
        </w:rPr>
      </w:pPr>
      <w:r>
        <w:rPr>
          <w:rStyle w:val="a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Перечень документов может быть дополнен, в том числе с учетом специфики Оборудования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3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773A424B"/>
    <w:multiLevelType w:val="hybridMultilevel"/>
    <w:tmpl w:val="E3B4F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1F3"/>
    <w:rsid w:val="00034FCA"/>
    <w:rsid w:val="000846D8"/>
    <w:rsid w:val="000C3EA9"/>
    <w:rsid w:val="000C4311"/>
    <w:rsid w:val="000D0B3E"/>
    <w:rsid w:val="000D19CF"/>
    <w:rsid w:val="000D79BC"/>
    <w:rsid w:val="00113996"/>
    <w:rsid w:val="00123475"/>
    <w:rsid w:val="001304E9"/>
    <w:rsid w:val="001312BE"/>
    <w:rsid w:val="00134F76"/>
    <w:rsid w:val="001579EF"/>
    <w:rsid w:val="0017046E"/>
    <w:rsid w:val="00172E8D"/>
    <w:rsid w:val="001848C1"/>
    <w:rsid w:val="001879BA"/>
    <w:rsid w:val="00195DC5"/>
    <w:rsid w:val="001A0ECD"/>
    <w:rsid w:val="001C167A"/>
    <w:rsid w:val="001D1EAC"/>
    <w:rsid w:val="002102A8"/>
    <w:rsid w:val="00220ADE"/>
    <w:rsid w:val="00232CA9"/>
    <w:rsid w:val="0024116D"/>
    <w:rsid w:val="0025364A"/>
    <w:rsid w:val="002B0C26"/>
    <w:rsid w:val="002B2669"/>
    <w:rsid w:val="002E726F"/>
    <w:rsid w:val="002F6F63"/>
    <w:rsid w:val="00316624"/>
    <w:rsid w:val="00374B11"/>
    <w:rsid w:val="00380413"/>
    <w:rsid w:val="0039557C"/>
    <w:rsid w:val="003C73B0"/>
    <w:rsid w:val="00412DB7"/>
    <w:rsid w:val="00420BC0"/>
    <w:rsid w:val="00446D12"/>
    <w:rsid w:val="004500A4"/>
    <w:rsid w:val="004543B5"/>
    <w:rsid w:val="0045528E"/>
    <w:rsid w:val="00462C5E"/>
    <w:rsid w:val="004727EF"/>
    <w:rsid w:val="00480818"/>
    <w:rsid w:val="00495D55"/>
    <w:rsid w:val="004B580B"/>
    <w:rsid w:val="004C618C"/>
    <w:rsid w:val="004D7933"/>
    <w:rsid w:val="00511A19"/>
    <w:rsid w:val="00521B5B"/>
    <w:rsid w:val="00547825"/>
    <w:rsid w:val="0055743A"/>
    <w:rsid w:val="005664EB"/>
    <w:rsid w:val="00596AF1"/>
    <w:rsid w:val="005C71F3"/>
    <w:rsid w:val="005D530C"/>
    <w:rsid w:val="005E2695"/>
    <w:rsid w:val="005E5A14"/>
    <w:rsid w:val="005F314B"/>
    <w:rsid w:val="0060230E"/>
    <w:rsid w:val="00604946"/>
    <w:rsid w:val="006578ED"/>
    <w:rsid w:val="00682882"/>
    <w:rsid w:val="006A42CE"/>
    <w:rsid w:val="006C1E01"/>
    <w:rsid w:val="006E4D17"/>
    <w:rsid w:val="006F54A3"/>
    <w:rsid w:val="00733B6F"/>
    <w:rsid w:val="007567DA"/>
    <w:rsid w:val="007617BA"/>
    <w:rsid w:val="0076317C"/>
    <w:rsid w:val="007725BB"/>
    <w:rsid w:val="00772EFF"/>
    <w:rsid w:val="00790AC4"/>
    <w:rsid w:val="007979C2"/>
    <w:rsid w:val="007C2CA3"/>
    <w:rsid w:val="007C2DA7"/>
    <w:rsid w:val="007C3DC0"/>
    <w:rsid w:val="007C7AD5"/>
    <w:rsid w:val="007E6CDC"/>
    <w:rsid w:val="007F3562"/>
    <w:rsid w:val="008207B0"/>
    <w:rsid w:val="00821784"/>
    <w:rsid w:val="008262A8"/>
    <w:rsid w:val="00830D29"/>
    <w:rsid w:val="00831FC9"/>
    <w:rsid w:val="00835E42"/>
    <w:rsid w:val="008402CE"/>
    <w:rsid w:val="00853C54"/>
    <w:rsid w:val="00880D2C"/>
    <w:rsid w:val="008A0BBC"/>
    <w:rsid w:val="008B005A"/>
    <w:rsid w:val="008B6D91"/>
    <w:rsid w:val="00916B99"/>
    <w:rsid w:val="00923BAD"/>
    <w:rsid w:val="00935931"/>
    <w:rsid w:val="00942EEE"/>
    <w:rsid w:val="00943496"/>
    <w:rsid w:val="00943AA3"/>
    <w:rsid w:val="00950E14"/>
    <w:rsid w:val="00976179"/>
    <w:rsid w:val="009B0F92"/>
    <w:rsid w:val="009D081C"/>
    <w:rsid w:val="009E0115"/>
    <w:rsid w:val="009F30E6"/>
    <w:rsid w:val="00A06C8A"/>
    <w:rsid w:val="00A14589"/>
    <w:rsid w:val="00A2033B"/>
    <w:rsid w:val="00A26221"/>
    <w:rsid w:val="00A47BC2"/>
    <w:rsid w:val="00A54345"/>
    <w:rsid w:val="00A67D96"/>
    <w:rsid w:val="00A97ADF"/>
    <w:rsid w:val="00A97EA6"/>
    <w:rsid w:val="00AA195D"/>
    <w:rsid w:val="00AC74B7"/>
    <w:rsid w:val="00AD0EF1"/>
    <w:rsid w:val="00B308E8"/>
    <w:rsid w:val="00B740FB"/>
    <w:rsid w:val="00B742F9"/>
    <w:rsid w:val="00B936F7"/>
    <w:rsid w:val="00BA583D"/>
    <w:rsid w:val="00BC035A"/>
    <w:rsid w:val="00BC2E87"/>
    <w:rsid w:val="00BD49AD"/>
    <w:rsid w:val="00BD5AC2"/>
    <w:rsid w:val="00BE322A"/>
    <w:rsid w:val="00C1777D"/>
    <w:rsid w:val="00C331E6"/>
    <w:rsid w:val="00C66904"/>
    <w:rsid w:val="00C86F50"/>
    <w:rsid w:val="00C87442"/>
    <w:rsid w:val="00CA0472"/>
    <w:rsid w:val="00CA0C93"/>
    <w:rsid w:val="00CA2B33"/>
    <w:rsid w:val="00CA6B5A"/>
    <w:rsid w:val="00CA779C"/>
    <w:rsid w:val="00CF4E45"/>
    <w:rsid w:val="00D037C7"/>
    <w:rsid w:val="00D16539"/>
    <w:rsid w:val="00D178F0"/>
    <w:rsid w:val="00D23BA0"/>
    <w:rsid w:val="00D53FBD"/>
    <w:rsid w:val="00E06FEC"/>
    <w:rsid w:val="00E10D6E"/>
    <w:rsid w:val="00E454C5"/>
    <w:rsid w:val="00E5060D"/>
    <w:rsid w:val="00E571B5"/>
    <w:rsid w:val="00E74E7A"/>
    <w:rsid w:val="00E8124C"/>
    <w:rsid w:val="00E859A5"/>
    <w:rsid w:val="00E85DA7"/>
    <w:rsid w:val="00E903E3"/>
    <w:rsid w:val="00E93C1A"/>
    <w:rsid w:val="00E9505E"/>
    <w:rsid w:val="00F46CC3"/>
    <w:rsid w:val="00F540EE"/>
    <w:rsid w:val="00F62B88"/>
    <w:rsid w:val="00F70486"/>
    <w:rsid w:val="00F70776"/>
    <w:rsid w:val="00F8076D"/>
    <w:rsid w:val="00F94E4F"/>
    <w:rsid w:val="00FA703E"/>
    <w:rsid w:val="00FD022F"/>
    <w:rsid w:val="00FD643F"/>
    <w:rsid w:val="00FE28AD"/>
    <w:rsid w:val="00FE4453"/>
    <w:rsid w:val="00FE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91DE1"/>
  <w15:chartTrackingRefBased/>
  <w15:docId w15:val="{684452A4-A533-4C97-89EC-7BA36EAC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AC2"/>
  </w:style>
  <w:style w:type="paragraph" w:styleId="1">
    <w:name w:val="heading 1"/>
    <w:basedOn w:val="a"/>
    <w:next w:val="a"/>
    <w:link w:val="10"/>
    <w:uiPriority w:val="9"/>
    <w:qFormat/>
    <w:rsid w:val="005E5A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E5A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E5A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E5A1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A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E5A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E5A1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E5A1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5E5A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E5A1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E5A1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E5A14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5E5A1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qFormat/>
    <w:rsid w:val="005E5A14"/>
    <w:rPr>
      <w:sz w:val="20"/>
      <w:szCs w:val="20"/>
    </w:rPr>
  </w:style>
  <w:style w:type="character" w:styleId="a7">
    <w:name w:val="footnote reference"/>
    <w:aliases w:val="Ссылка на сноску 45,Знак сноски-FN,Ciae niinee 1"/>
    <w:basedOn w:val="a0"/>
    <w:uiPriority w:val="99"/>
    <w:unhideWhenUsed/>
    <w:qFormat/>
    <w:rsid w:val="005E5A14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5E5A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5E5A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5E5A14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E5A14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5E5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E5A14"/>
  </w:style>
  <w:style w:type="paragraph" w:styleId="ae">
    <w:name w:val="footer"/>
    <w:basedOn w:val="a"/>
    <w:link w:val="af"/>
    <w:uiPriority w:val="99"/>
    <w:unhideWhenUsed/>
    <w:rsid w:val="005E5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E5A14"/>
  </w:style>
  <w:style w:type="paragraph" w:styleId="af0">
    <w:name w:val="Balloon Text"/>
    <w:basedOn w:val="a"/>
    <w:link w:val="af1"/>
    <w:uiPriority w:val="99"/>
    <w:semiHidden/>
    <w:unhideWhenUsed/>
    <w:rsid w:val="005E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E5A14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5E5A14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5E5A14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E5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E5A1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ody Text"/>
    <w:aliases w:val="Список 1,Body Text Char"/>
    <w:basedOn w:val="a"/>
    <w:link w:val="11"/>
    <w:rsid w:val="004B580B"/>
    <w:pPr>
      <w:tabs>
        <w:tab w:val="left" w:pos="3240"/>
      </w:tabs>
      <w:suppressAutoHyphens/>
      <w:autoSpaceDE w:val="0"/>
      <w:spacing w:after="0" w:line="241" w:lineRule="atLeas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character" w:customStyle="1" w:styleId="af5">
    <w:name w:val="Основной текст Знак"/>
    <w:basedOn w:val="a0"/>
    <w:uiPriority w:val="99"/>
    <w:semiHidden/>
    <w:rsid w:val="004B580B"/>
  </w:style>
  <w:style w:type="character" w:customStyle="1" w:styleId="11">
    <w:name w:val="Основной текст Знак1"/>
    <w:aliases w:val="Список 1 Знак,Body Text Char Знак"/>
    <w:link w:val="af4"/>
    <w:rsid w:val="004B580B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customStyle="1" w:styleId="Footnote">
    <w:name w:val="Footnote"/>
    <w:basedOn w:val="a"/>
    <w:rsid w:val="00C66904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table" w:customStyle="1" w:styleId="12">
    <w:name w:val="Сетка таблицы1"/>
    <w:basedOn w:val="a1"/>
    <w:next w:val="af6"/>
    <w:uiPriority w:val="99"/>
    <w:rsid w:val="00AA195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6">
    <w:name w:val="Table Grid"/>
    <w:basedOn w:val="a1"/>
    <w:uiPriority w:val="59"/>
    <w:rsid w:val="00AA1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annotation reference"/>
    <w:basedOn w:val="a0"/>
    <w:uiPriority w:val="99"/>
    <w:semiHidden/>
    <w:unhideWhenUsed/>
    <w:rsid w:val="009B0F92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9B0F9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9B0F9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9B0F9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9B0F92"/>
    <w:rPr>
      <w:b/>
      <w:bCs/>
      <w:sz w:val="20"/>
      <w:szCs w:val="20"/>
    </w:rPr>
  </w:style>
  <w:style w:type="paragraph" w:styleId="afc">
    <w:name w:val="Normal (Web)"/>
    <w:basedOn w:val="a"/>
    <w:uiPriority w:val="99"/>
    <w:unhideWhenUsed/>
    <w:rsid w:val="00E93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fwc">
    <w:name w:val="sfwc"/>
    <w:basedOn w:val="a0"/>
    <w:rsid w:val="00E93C1A"/>
  </w:style>
  <w:style w:type="character" w:customStyle="1" w:styleId="13">
    <w:name w:val="Неразрешенное упоминание1"/>
    <w:basedOn w:val="a0"/>
    <w:uiPriority w:val="99"/>
    <w:semiHidden/>
    <w:unhideWhenUsed/>
    <w:rsid w:val="0076317C"/>
    <w:rPr>
      <w:color w:val="605E5C"/>
      <w:shd w:val="clear" w:color="auto" w:fill="E1DFDD"/>
    </w:rPr>
  </w:style>
  <w:style w:type="table" w:customStyle="1" w:styleId="21">
    <w:name w:val="Сетка таблицы2"/>
    <w:basedOn w:val="a1"/>
    <w:next w:val="af6"/>
    <w:uiPriority w:val="39"/>
    <w:rsid w:val="00316624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3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6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9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30.surp-spb.ru/cgi/online.cgi?req=doc&amp;base=LAW&amp;n=365362&amp;dst=100454&amp;field=134&amp;date=20.12.202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W:\_&#1054;&#1090;&#1076;&#1077;&#1083;%20&#1043;&#1086;&#1089;&#1047;&#1072;&#1082;&#1091;&#1087;&#1086;&#1082;_\1.%20&#1047;&#1040;&#1050;&#1059;&#1055;&#1050;&#1048;\&#1047;&#1040;&#1050;&#1059;&#1055;&#1050;&#1048;%202023\&#1040;&#1059;&#1050;&#1062;&#1048;&#1054;&#1053;\&#1052;&#1045;&#1044;&#1048;&#1047;&#1044;&#1045;&#1051;&#1048;&#1071;\038%20&#1040;&#1087;&#1072;&#1088;&#1072;&#1090;%20&#1085;&#1072;&#1088;&#1082;&#1086;&#1079;&#1085;&#1099;&#1081;%20(6%20900%20000,00)\&#1047;&#1072;&#1103;&#1074;&#1082;&#1072;\&#1050;&#1054;&#1053;&#1058;&#1056;&#1040;&#1050;&#1058;%20(%206900%20000,00)%20(&#1085;&#1077;%20&#1079;&#1072;&#1087;&#1086;&#1083;,).doc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vzmo.su/product-category/mebel-medecinskaya/stoliki-medicinski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6043</Words>
  <Characters>34449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КРИВЦОВА ВАЛЕРИЯ АНДРЕЕВНА</dc:creator>
  <cp:keywords/>
  <dc:description/>
  <cp:lastModifiedBy>Сабитова Нонна Александровна</cp:lastModifiedBy>
  <cp:revision>3</cp:revision>
  <dcterms:created xsi:type="dcterms:W3CDTF">2024-05-22T09:51:00Z</dcterms:created>
  <dcterms:modified xsi:type="dcterms:W3CDTF">2024-05-22T11:33:00Z</dcterms:modified>
</cp:coreProperties>
</file>