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32C34" w14:textId="77777777" w:rsidR="00F41570" w:rsidRPr="007A7F4A" w:rsidRDefault="00F41570" w:rsidP="00F41570">
      <w:pPr>
        <w:widowControl/>
        <w:spacing w:line="259" w:lineRule="auto"/>
        <w:jc w:val="center"/>
        <w:rPr>
          <w:rFonts w:ascii="Times New Roman" w:eastAsia="Calibri" w:hAnsi="Times New Roman" w:cs="Times New Roman"/>
          <w:b/>
          <w:bCs/>
          <w:color w:val="auto"/>
          <w:sz w:val="20"/>
          <w:szCs w:val="20"/>
          <w:lang w:eastAsia="en-US" w:bidi="ar-SA"/>
        </w:rPr>
      </w:pPr>
      <w:r w:rsidRPr="007A7F4A">
        <w:rPr>
          <w:rFonts w:ascii="Times New Roman" w:eastAsia="Calibri" w:hAnsi="Times New Roman" w:cs="Times New Roman"/>
          <w:b/>
          <w:bCs/>
          <w:color w:val="auto"/>
          <w:sz w:val="20"/>
          <w:szCs w:val="20"/>
          <w:lang w:eastAsia="en-US" w:bidi="ar-SA"/>
        </w:rPr>
        <w:t>ПРОЕКТ КОНТРАКТА</w:t>
      </w:r>
    </w:p>
    <w:p w14:paraId="177382E9" w14:textId="77777777" w:rsidR="00F41570" w:rsidRPr="007A7F4A" w:rsidRDefault="00F41570" w:rsidP="00F41570">
      <w:pPr>
        <w:widowControl/>
        <w:spacing w:line="259" w:lineRule="auto"/>
        <w:jc w:val="center"/>
        <w:rPr>
          <w:rFonts w:ascii="Times New Roman" w:eastAsia="Calibri" w:hAnsi="Times New Roman" w:cs="Times New Roman"/>
          <w:b/>
          <w:bCs/>
          <w:color w:val="auto"/>
          <w:sz w:val="20"/>
          <w:szCs w:val="20"/>
          <w:lang w:eastAsia="en-US" w:bidi="ar-SA"/>
        </w:rPr>
      </w:pPr>
      <w:r w:rsidRPr="007A7F4A">
        <w:rPr>
          <w:rFonts w:ascii="Times New Roman" w:eastAsia="Calibri" w:hAnsi="Times New Roman" w:cs="Times New Roman"/>
          <w:b/>
          <w:bCs/>
          <w:color w:val="auto"/>
          <w:sz w:val="20"/>
          <w:szCs w:val="20"/>
          <w:lang w:eastAsia="en-US" w:bidi="ar-SA"/>
        </w:rPr>
        <w:t>КОНТРАКТ № _______</w:t>
      </w:r>
    </w:p>
    <w:p w14:paraId="4571EB14"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 xml:space="preserve">Идентификационный код закупки </w:t>
      </w:r>
    </w:p>
    <w:p w14:paraId="3E544538"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p>
    <w:p w14:paraId="41F03ED9" w14:textId="77777777" w:rsidR="00F41570" w:rsidRPr="007A7F4A" w:rsidRDefault="00F41570" w:rsidP="00F41570">
      <w:pPr>
        <w:widowControl/>
        <w:spacing w:line="259" w:lineRule="auto"/>
        <w:jc w:val="center"/>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 xml:space="preserve">Санкт-Петербург                                                                           </w:t>
      </w:r>
      <w:proofErr w:type="gramStart"/>
      <w:r w:rsidRPr="007A7F4A">
        <w:rPr>
          <w:rFonts w:ascii="Times New Roman" w:eastAsia="Calibri" w:hAnsi="Times New Roman" w:cs="Times New Roman"/>
          <w:color w:val="auto"/>
          <w:sz w:val="20"/>
          <w:szCs w:val="20"/>
          <w:lang w:eastAsia="en-US" w:bidi="ar-SA"/>
        </w:rPr>
        <w:t xml:space="preserve">   «</w:t>
      </w:r>
      <w:proofErr w:type="gramEnd"/>
      <w:r w:rsidRPr="007A7F4A">
        <w:rPr>
          <w:rFonts w:ascii="Times New Roman" w:eastAsia="Calibri" w:hAnsi="Times New Roman" w:cs="Times New Roman"/>
          <w:color w:val="auto"/>
          <w:sz w:val="20"/>
          <w:szCs w:val="20"/>
          <w:lang w:eastAsia="en-US" w:bidi="ar-SA"/>
        </w:rPr>
        <w:t>____» ___________20___ г.</w:t>
      </w:r>
    </w:p>
    <w:p w14:paraId="38A7EBF1" w14:textId="77777777" w:rsidR="00F41570" w:rsidRPr="007A7F4A" w:rsidRDefault="00F41570" w:rsidP="00F41570">
      <w:pPr>
        <w:widowControl/>
        <w:spacing w:line="259" w:lineRule="auto"/>
        <w:rPr>
          <w:rFonts w:ascii="Times New Roman" w:eastAsia="Calibri" w:hAnsi="Times New Roman" w:cs="Times New Roman"/>
          <w:color w:val="auto"/>
          <w:sz w:val="20"/>
          <w:szCs w:val="20"/>
          <w:lang w:eastAsia="en-US" w:bidi="ar-SA"/>
        </w:rPr>
      </w:pPr>
    </w:p>
    <w:p w14:paraId="1D133F9D" w14:textId="03BF17C8" w:rsidR="00F41570" w:rsidRPr="007A7F4A" w:rsidRDefault="00172003" w:rsidP="00F41570">
      <w:pPr>
        <w:widowControl/>
        <w:spacing w:line="259" w:lineRule="auto"/>
        <w:ind w:firstLine="567"/>
        <w:jc w:val="both"/>
        <w:rPr>
          <w:rFonts w:ascii="Times New Roman" w:eastAsia="Calibri" w:hAnsi="Times New Roman" w:cs="Times New Roman"/>
          <w:color w:val="auto"/>
          <w:sz w:val="20"/>
          <w:szCs w:val="20"/>
          <w:lang w:eastAsia="en-US" w:bidi="ar-SA"/>
        </w:rPr>
      </w:pPr>
      <w:r w:rsidRPr="00172003">
        <w:rPr>
          <w:rFonts w:ascii="Times New Roman" w:eastAsia="Calibri" w:hAnsi="Times New Roman" w:cs="Times New Roman"/>
          <w:b/>
          <w:color w:val="auto"/>
          <w:sz w:val="20"/>
          <w:szCs w:val="20"/>
          <w:lang w:eastAsia="en-US" w:bidi="ar-SA"/>
        </w:rPr>
        <w:t>ГБДОУ детский сад № 50 Пушкинского района Санкт-Петербурга, именуемое в дальнейшем «Заказчик», в лице заведующего С.В. Скоробогатовой</w:t>
      </w:r>
      <w:r w:rsidR="00E05D8B" w:rsidRPr="00CD3040">
        <w:rPr>
          <w:rFonts w:ascii="Times New Roman" w:eastAsia="Calibri" w:hAnsi="Times New Roman" w:cs="Times New Roman"/>
          <w:color w:val="auto"/>
          <w:sz w:val="20"/>
          <w:szCs w:val="20"/>
          <w:lang w:eastAsia="en-US" w:bidi="ar-SA"/>
        </w:rPr>
        <w:t>, действующего на основании Устава и</w:t>
      </w:r>
      <w:r w:rsidR="00E05D8B">
        <w:rPr>
          <w:rFonts w:ascii="Times New Roman" w:eastAsia="Calibri" w:hAnsi="Times New Roman" w:cs="Times New Roman"/>
          <w:b/>
          <w:color w:val="auto"/>
          <w:sz w:val="20"/>
          <w:szCs w:val="20"/>
          <w:lang w:eastAsia="en-US" w:bidi="ar-SA"/>
        </w:rPr>
        <w:t xml:space="preserve"> __________________</w:t>
      </w:r>
      <w:r w:rsidR="00F41570" w:rsidRPr="007A7F4A">
        <w:rPr>
          <w:rFonts w:ascii="Times New Roman" w:eastAsia="Calibri" w:hAnsi="Times New Roman" w:cs="Times New Roman"/>
          <w:color w:val="auto"/>
          <w:sz w:val="20"/>
          <w:szCs w:val="20"/>
          <w:lang w:eastAsia="en-US" w:bidi="ar-SA"/>
        </w:rPr>
        <w:t>, именуемое в дальнейшем «Исполнитель», в лице _______________, действующего на основании ___________, с другой стороны, вместе именуемые «Стороны», заключили настоящий контракт о нижеследующем:</w:t>
      </w:r>
    </w:p>
    <w:p w14:paraId="067C3352" w14:textId="77777777" w:rsidR="00F41570" w:rsidRPr="007A7F4A" w:rsidRDefault="00F41570" w:rsidP="00F41570">
      <w:pPr>
        <w:widowControl/>
        <w:ind w:firstLine="708"/>
        <w:jc w:val="both"/>
        <w:rPr>
          <w:rFonts w:ascii="Times New Roman" w:eastAsia="Calibri" w:hAnsi="Times New Roman" w:cs="Times New Roman"/>
          <w:color w:val="auto"/>
          <w:sz w:val="20"/>
          <w:szCs w:val="20"/>
          <w:lang w:eastAsia="en-US" w:bidi="ar-SA"/>
        </w:rPr>
      </w:pPr>
    </w:p>
    <w:p w14:paraId="65C976A0" w14:textId="77777777" w:rsidR="00F41570" w:rsidRPr="007A7F4A" w:rsidRDefault="00F41570" w:rsidP="00AA6DA2">
      <w:pPr>
        <w:widowControl/>
        <w:numPr>
          <w:ilvl w:val="0"/>
          <w:numId w:val="1"/>
        </w:numPr>
        <w:tabs>
          <w:tab w:val="left" w:pos="54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Предмет контракта</w:t>
      </w:r>
    </w:p>
    <w:p w14:paraId="7CD8CDE9" w14:textId="762103FB" w:rsidR="00F41570" w:rsidRPr="007A7F4A" w:rsidRDefault="00F41570">
      <w:pPr>
        <w:widowControl/>
        <w:ind w:firstLine="567"/>
        <w:contextualSpacing/>
        <w:jc w:val="both"/>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color w:val="auto"/>
          <w:sz w:val="20"/>
          <w:szCs w:val="20"/>
          <w:lang w:bidi="ar-SA"/>
        </w:rPr>
        <w:t xml:space="preserve">1.1. Исполнитель по настоящему контракту обязуется </w:t>
      </w:r>
      <w:r w:rsidRPr="007A7F4A">
        <w:rPr>
          <w:rFonts w:ascii="Times New Roman" w:eastAsia="Arial CYR" w:hAnsi="Times New Roman" w:cs="Times New Roman"/>
          <w:b/>
          <w:bCs/>
          <w:color w:val="auto"/>
          <w:sz w:val="20"/>
          <w:szCs w:val="20"/>
          <w:lang w:bidi="ar-SA"/>
        </w:rPr>
        <w:t xml:space="preserve">передать </w:t>
      </w:r>
      <w:r w:rsidR="00172003" w:rsidRPr="00172003">
        <w:rPr>
          <w:rFonts w:ascii="Times New Roman" w:eastAsia="Arial CYR" w:hAnsi="Times New Roman" w:cs="Times New Roman"/>
          <w:b/>
          <w:color w:val="auto"/>
          <w:sz w:val="20"/>
          <w:szCs w:val="20"/>
          <w:lang w:bidi="ar-SA"/>
        </w:rPr>
        <w:t>неисключительны</w:t>
      </w:r>
      <w:r w:rsidR="00172003">
        <w:rPr>
          <w:rFonts w:ascii="Times New Roman" w:eastAsia="Arial CYR" w:hAnsi="Times New Roman" w:cs="Times New Roman"/>
          <w:b/>
          <w:color w:val="auto"/>
          <w:sz w:val="20"/>
          <w:szCs w:val="20"/>
          <w:lang w:bidi="ar-SA"/>
        </w:rPr>
        <w:t>е</w:t>
      </w:r>
      <w:r w:rsidR="00172003" w:rsidRPr="00172003">
        <w:rPr>
          <w:rFonts w:ascii="Times New Roman" w:eastAsia="Arial CYR" w:hAnsi="Times New Roman" w:cs="Times New Roman"/>
          <w:b/>
          <w:color w:val="auto"/>
          <w:sz w:val="20"/>
          <w:szCs w:val="20"/>
          <w:lang w:bidi="ar-SA"/>
        </w:rPr>
        <w:t xml:space="preserve"> прав</w:t>
      </w:r>
      <w:r w:rsidR="00172003">
        <w:rPr>
          <w:rFonts w:ascii="Times New Roman" w:eastAsia="Arial CYR" w:hAnsi="Times New Roman" w:cs="Times New Roman"/>
          <w:b/>
          <w:color w:val="auto"/>
          <w:sz w:val="20"/>
          <w:szCs w:val="20"/>
          <w:lang w:bidi="ar-SA"/>
        </w:rPr>
        <w:t>а</w:t>
      </w:r>
      <w:r w:rsidR="00172003" w:rsidRPr="00172003">
        <w:rPr>
          <w:rFonts w:ascii="Times New Roman" w:eastAsia="Arial CYR" w:hAnsi="Times New Roman" w:cs="Times New Roman"/>
          <w:b/>
          <w:color w:val="auto"/>
          <w:sz w:val="20"/>
          <w:szCs w:val="20"/>
          <w:lang w:bidi="ar-SA"/>
        </w:rPr>
        <w:t xml:space="preserve"> использования лицензионного программного обеспечения на условиях простой неисключительной лицензии</w:t>
      </w:r>
      <w:r w:rsidR="00C26FBB">
        <w:rPr>
          <w:rFonts w:ascii="Times New Roman" w:eastAsia="Arial CYR" w:hAnsi="Times New Roman" w:cs="Times New Roman"/>
          <w:b/>
          <w:color w:val="auto"/>
          <w:sz w:val="20"/>
          <w:szCs w:val="20"/>
          <w:lang w:bidi="ar-SA"/>
        </w:rPr>
        <w:t xml:space="preserve"> согласно Расчету (Приложение №1 к Контракту) и Техническому заданию (Приложение №2)</w:t>
      </w:r>
      <w:r w:rsidRPr="007A7F4A">
        <w:rPr>
          <w:rFonts w:ascii="Times New Roman" w:eastAsia="Arial CYR" w:hAnsi="Times New Roman" w:cs="Times New Roman"/>
          <w:b/>
          <w:color w:val="auto"/>
          <w:sz w:val="20"/>
          <w:szCs w:val="20"/>
          <w:lang w:bidi="ar-SA"/>
        </w:rPr>
        <w:t xml:space="preserve">, </w:t>
      </w:r>
      <w:r w:rsidRPr="007A7F4A">
        <w:rPr>
          <w:rFonts w:ascii="Times New Roman" w:eastAsia="Arial CYR" w:hAnsi="Times New Roman" w:cs="Times New Roman"/>
          <w:color w:val="auto"/>
          <w:sz w:val="20"/>
          <w:szCs w:val="20"/>
          <w:lang w:bidi="ar-SA"/>
        </w:rPr>
        <w:t xml:space="preserve">а Заказчик обязуется принять и </w:t>
      </w:r>
      <w:r w:rsidR="00C26FBB">
        <w:rPr>
          <w:rFonts w:ascii="Times New Roman" w:eastAsia="Arial CYR" w:hAnsi="Times New Roman" w:cs="Times New Roman"/>
          <w:color w:val="auto"/>
          <w:sz w:val="20"/>
          <w:szCs w:val="20"/>
          <w:lang w:bidi="ar-SA"/>
        </w:rPr>
        <w:t>оплатить предоставление права использования программного обеспечения в соответствии с условиями настоящего Контракта</w:t>
      </w:r>
      <w:r w:rsidRPr="007A7F4A">
        <w:rPr>
          <w:rFonts w:ascii="Times New Roman" w:eastAsia="Arial CYR" w:hAnsi="Times New Roman" w:cs="Times New Roman"/>
          <w:color w:val="auto"/>
          <w:sz w:val="20"/>
          <w:szCs w:val="20"/>
          <w:lang w:bidi="ar-SA"/>
        </w:rPr>
        <w:t>.</w:t>
      </w:r>
    </w:p>
    <w:p w14:paraId="2460522A" w14:textId="77777777"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1.2. Исполнитель гарантирует, что имеет законные основания на предоставление прав использования программного обеспечения, указанного в Приложении № 1 Контракта, что подтверждается __________________ ____________ от _________________</w:t>
      </w:r>
    </w:p>
    <w:p w14:paraId="1E3CEC1A" w14:textId="77777777"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 xml:space="preserve">1.3. Права использования программного обеспечения предоставляются Заказчику на срок </w:t>
      </w:r>
      <w:r w:rsidR="00AA6DA2" w:rsidRPr="007A7F4A">
        <w:rPr>
          <w:rFonts w:ascii="Times New Roman" w:eastAsia="Arial CYR" w:hAnsi="Times New Roman" w:cs="Times New Roman"/>
          <w:bCs/>
          <w:color w:val="auto"/>
          <w:sz w:val="20"/>
          <w:szCs w:val="20"/>
          <w:lang w:bidi="ar-SA"/>
        </w:rPr>
        <w:t>_________________</w:t>
      </w:r>
      <w:r w:rsidRPr="007A7F4A">
        <w:rPr>
          <w:rFonts w:ascii="Times New Roman" w:eastAsia="Arial CYR" w:hAnsi="Times New Roman" w:cs="Times New Roman"/>
          <w:bCs/>
          <w:color w:val="auto"/>
          <w:sz w:val="20"/>
          <w:szCs w:val="20"/>
          <w:lang w:bidi="ar-SA"/>
        </w:rPr>
        <w:t xml:space="preserve"> для использования на территории Российской Федерации, включают в себя права: воспроизведения программного обеспечения, ограниченное правом инсталляции, копирования, запуска, переноса программного обеспечения на другие аппаратные средства, предоставления программ конечным пользователям для их инсталляции и запуска.</w:t>
      </w:r>
    </w:p>
    <w:p w14:paraId="223A68EE" w14:textId="77777777" w:rsidR="006D33F1" w:rsidRDefault="006D33F1" w:rsidP="006D33F1">
      <w:pPr>
        <w:pStyle w:val="a6"/>
        <w:widowControl/>
        <w:rPr>
          <w:rFonts w:ascii="Times New Roman" w:eastAsia="Arial CYR" w:hAnsi="Times New Roman" w:cs="Times New Roman"/>
          <w:b/>
          <w:bCs/>
          <w:color w:val="auto"/>
          <w:sz w:val="20"/>
          <w:szCs w:val="20"/>
          <w:lang w:bidi="ar-SA"/>
        </w:rPr>
      </w:pPr>
    </w:p>
    <w:p w14:paraId="35D830E1" w14:textId="77777777" w:rsidR="00F41570" w:rsidRPr="00AA6DA2" w:rsidRDefault="00F41570" w:rsidP="00AA6DA2">
      <w:pPr>
        <w:pStyle w:val="a6"/>
        <w:widowControl/>
        <w:numPr>
          <w:ilvl w:val="0"/>
          <w:numId w:val="1"/>
        </w:numPr>
        <w:jc w:val="center"/>
        <w:rPr>
          <w:rFonts w:ascii="Times New Roman" w:eastAsia="Arial CYR" w:hAnsi="Times New Roman" w:cs="Times New Roman"/>
          <w:b/>
          <w:bCs/>
          <w:color w:val="auto"/>
          <w:sz w:val="20"/>
          <w:szCs w:val="20"/>
          <w:lang w:bidi="ar-SA"/>
        </w:rPr>
      </w:pPr>
      <w:r w:rsidRPr="00AA6DA2">
        <w:rPr>
          <w:rFonts w:ascii="Times New Roman" w:eastAsia="Arial CYR" w:hAnsi="Times New Roman" w:cs="Times New Roman"/>
          <w:b/>
          <w:bCs/>
          <w:color w:val="auto"/>
          <w:sz w:val="20"/>
          <w:szCs w:val="20"/>
          <w:lang w:bidi="ar-SA"/>
        </w:rPr>
        <w:t>Цена контракта</w:t>
      </w:r>
    </w:p>
    <w:p w14:paraId="41D7E6FA" w14:textId="77777777" w:rsidR="00F41570" w:rsidRPr="007A7F4A" w:rsidRDefault="00F41570" w:rsidP="00F41570">
      <w:pPr>
        <w:tabs>
          <w:tab w:val="left" w:pos="0"/>
          <w:tab w:val="left" w:pos="993"/>
          <w:tab w:val="left" w:pos="1080"/>
        </w:tabs>
        <w:autoSpaceDE w:val="0"/>
        <w:autoSpaceDN w:val="0"/>
        <w:adjustRightInd w:val="0"/>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2.1. Цена Контракта составляет __________руб. (___________ рублей ____ копеек), в т.ч. НДС</w:t>
      </w:r>
      <w:r w:rsidR="00A55B92">
        <w:rPr>
          <w:rStyle w:val="a5"/>
          <w:rFonts w:ascii="Times New Roman" w:eastAsia="Arial CYR" w:hAnsi="Times New Roman" w:cs="Times New Roman"/>
          <w:color w:val="auto"/>
          <w:sz w:val="20"/>
          <w:szCs w:val="20"/>
          <w:lang w:bidi="ar-SA"/>
        </w:rPr>
        <w:footnoteReference w:customMarkFollows="1" w:id="1"/>
        <w:t>*</w:t>
      </w:r>
      <w:r w:rsidRPr="007A7F4A">
        <w:rPr>
          <w:rFonts w:ascii="Times New Roman" w:eastAsia="Arial CYR" w:hAnsi="Times New Roman" w:cs="Times New Roman"/>
          <w:color w:val="auto"/>
          <w:sz w:val="20"/>
          <w:szCs w:val="20"/>
          <w:lang w:bidi="ar-SA"/>
        </w:rPr>
        <w:t xml:space="preserve">.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w:t>
      </w:r>
    </w:p>
    <w:p w14:paraId="12C4EA5A" w14:textId="77777777" w:rsidR="00F41570" w:rsidRPr="007A7F4A" w:rsidRDefault="00F41570" w:rsidP="00F41570">
      <w:pPr>
        <w:widowControl/>
        <w:tabs>
          <w:tab w:val="left" w:pos="0"/>
          <w:tab w:val="left" w:pos="108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2.2. В цену контракта входят: цена</w:t>
      </w:r>
      <w:r w:rsidRPr="007A7F4A">
        <w:rPr>
          <w:rFonts w:ascii="Times New Roman" w:eastAsia="Arial CYR" w:hAnsi="Times New Roman" w:cs="Times New Roman"/>
          <w:bCs/>
          <w:color w:val="auto"/>
          <w:sz w:val="20"/>
          <w:szCs w:val="20"/>
          <w:lang w:bidi="ar-SA"/>
        </w:rPr>
        <w:t xml:space="preserve"> прав использования программного обеспечения</w:t>
      </w:r>
      <w:r w:rsidRPr="007A7F4A">
        <w:rPr>
          <w:rFonts w:ascii="Times New Roman" w:eastAsia="Arial CYR" w:hAnsi="Times New Roman" w:cs="Times New Roman"/>
          <w:color w:val="auto"/>
          <w:sz w:val="20"/>
          <w:szCs w:val="20"/>
          <w:lang w:bidi="ar-SA"/>
        </w:rPr>
        <w:t xml:space="preserve">, все расходы, связанные с исполнением Контракта, в том числе расходы на доставку, </w:t>
      </w:r>
      <w:r w:rsidR="003C279A">
        <w:rPr>
          <w:rFonts w:ascii="Times New Roman" w:eastAsia="Arial CYR" w:hAnsi="Times New Roman" w:cs="Times New Roman"/>
          <w:color w:val="auto"/>
          <w:sz w:val="20"/>
          <w:szCs w:val="20"/>
          <w:lang w:bidi="ar-SA"/>
        </w:rPr>
        <w:t xml:space="preserve">обучение одного сотрудника, неограниченное количество обращений по электронной почте и (или) телефону в информационно-техническую службу «Исполнителя» в случае возникновения технических проблем, </w:t>
      </w:r>
      <w:r w:rsidRPr="007A7F4A">
        <w:rPr>
          <w:rFonts w:ascii="Times New Roman" w:eastAsia="Arial CYR" w:hAnsi="Times New Roman" w:cs="Times New Roman"/>
          <w:color w:val="auto"/>
          <w:sz w:val="20"/>
          <w:szCs w:val="20"/>
          <w:lang w:bidi="ar-SA"/>
        </w:rPr>
        <w:t>а также все пошлины, налоги, сборы и другие обязательные платежи.</w:t>
      </w:r>
    </w:p>
    <w:p w14:paraId="275F36E5" w14:textId="77777777" w:rsidR="00310595" w:rsidRPr="00310595" w:rsidRDefault="00F41570"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2.3. </w:t>
      </w:r>
      <w:r w:rsidR="003C279A">
        <w:rPr>
          <w:rFonts w:ascii="Times New Roman" w:eastAsia="Arial CYR" w:hAnsi="Times New Roman" w:cs="Times New Roman"/>
          <w:color w:val="auto"/>
          <w:sz w:val="20"/>
          <w:szCs w:val="20"/>
          <w:lang w:bidi="ar-SA"/>
        </w:rPr>
        <w:t>«Заказчик» производит о</w:t>
      </w:r>
      <w:r w:rsidR="00310595" w:rsidRPr="00310595">
        <w:rPr>
          <w:rFonts w:ascii="Times New Roman" w:eastAsia="Arial CYR" w:hAnsi="Times New Roman" w:cs="Times New Roman"/>
          <w:color w:val="auto"/>
          <w:sz w:val="20"/>
          <w:szCs w:val="20"/>
          <w:lang w:bidi="ar-SA"/>
        </w:rPr>
        <w:t>плат</w:t>
      </w:r>
      <w:r w:rsidR="003C279A">
        <w:rPr>
          <w:rFonts w:ascii="Times New Roman" w:eastAsia="Arial CYR" w:hAnsi="Times New Roman" w:cs="Times New Roman"/>
          <w:color w:val="auto"/>
          <w:sz w:val="20"/>
          <w:szCs w:val="20"/>
          <w:lang w:bidi="ar-SA"/>
        </w:rPr>
        <w:t>у по к</w:t>
      </w:r>
      <w:r w:rsidR="00310595" w:rsidRPr="00310595">
        <w:rPr>
          <w:rFonts w:ascii="Times New Roman" w:eastAsia="Arial CYR" w:hAnsi="Times New Roman" w:cs="Times New Roman"/>
          <w:color w:val="auto"/>
          <w:sz w:val="20"/>
          <w:szCs w:val="20"/>
          <w:lang w:bidi="ar-SA"/>
        </w:rPr>
        <w:t>онтракту</w:t>
      </w:r>
      <w:r w:rsidR="003C279A">
        <w:rPr>
          <w:rFonts w:ascii="Times New Roman" w:eastAsia="Arial CYR" w:hAnsi="Times New Roman" w:cs="Times New Roman"/>
          <w:color w:val="auto"/>
          <w:sz w:val="20"/>
          <w:szCs w:val="20"/>
          <w:lang w:bidi="ar-SA"/>
        </w:rPr>
        <w:t xml:space="preserve"> «Исполнителю»</w:t>
      </w:r>
      <w:r w:rsidR="00310595" w:rsidRPr="00310595">
        <w:rPr>
          <w:rFonts w:ascii="Times New Roman" w:eastAsia="Arial CYR" w:hAnsi="Times New Roman" w:cs="Times New Roman"/>
          <w:color w:val="auto"/>
          <w:sz w:val="20"/>
          <w:szCs w:val="20"/>
          <w:lang w:bidi="ar-SA"/>
        </w:rPr>
        <w:t xml:space="preserve"> </w:t>
      </w:r>
      <w:r w:rsidR="003C279A">
        <w:rPr>
          <w:rFonts w:ascii="Times New Roman" w:eastAsia="Arial CYR" w:hAnsi="Times New Roman" w:cs="Times New Roman"/>
          <w:color w:val="auto"/>
          <w:sz w:val="20"/>
          <w:szCs w:val="20"/>
          <w:lang w:bidi="ar-SA"/>
        </w:rPr>
        <w:t>по безналичному расчету</w:t>
      </w:r>
      <w:r w:rsidR="00310595" w:rsidRPr="00310595">
        <w:rPr>
          <w:rFonts w:ascii="Times New Roman" w:eastAsia="Arial CYR" w:hAnsi="Times New Roman" w:cs="Times New Roman"/>
          <w:color w:val="auto"/>
          <w:sz w:val="20"/>
          <w:szCs w:val="20"/>
          <w:lang w:bidi="ar-SA"/>
        </w:rPr>
        <w:t xml:space="preserve"> в течение 10 (десяти) дней </w:t>
      </w:r>
      <w:r w:rsidR="003C279A">
        <w:rPr>
          <w:rFonts w:ascii="Times New Roman" w:eastAsia="Arial CYR" w:hAnsi="Times New Roman" w:cs="Times New Roman"/>
          <w:color w:val="auto"/>
          <w:sz w:val="20"/>
          <w:szCs w:val="20"/>
          <w:lang w:bidi="ar-SA"/>
        </w:rPr>
        <w:t xml:space="preserve">с даты подписания Акта приема-передачи прав использования программного обеспечения </w:t>
      </w:r>
      <w:r w:rsidR="00310595" w:rsidRPr="00310595">
        <w:rPr>
          <w:rFonts w:ascii="Times New Roman" w:eastAsia="Arial CYR" w:hAnsi="Times New Roman" w:cs="Times New Roman"/>
          <w:color w:val="auto"/>
          <w:sz w:val="20"/>
          <w:szCs w:val="20"/>
          <w:lang w:bidi="ar-SA"/>
        </w:rPr>
        <w:t>на основании счета, счет-фактуры</w:t>
      </w:r>
      <w:r w:rsidR="00310595" w:rsidRPr="00310595">
        <w:rPr>
          <w:rFonts w:ascii="Times New Roman" w:eastAsia="Arial CYR" w:hAnsi="Times New Roman" w:cs="Times New Roman"/>
          <w:color w:val="auto"/>
          <w:sz w:val="20"/>
          <w:szCs w:val="20"/>
          <w:vertAlign w:val="superscript"/>
          <w:lang w:bidi="ar-SA"/>
        </w:rPr>
        <w:footnoteReference w:customMarkFollows="1" w:id="2"/>
        <w:t>2</w:t>
      </w:r>
      <w:r w:rsidR="003C279A">
        <w:rPr>
          <w:rFonts w:ascii="Times New Roman" w:eastAsia="Arial CYR" w:hAnsi="Times New Roman" w:cs="Times New Roman"/>
          <w:color w:val="auto"/>
          <w:sz w:val="20"/>
          <w:szCs w:val="20"/>
          <w:lang w:bidi="ar-SA"/>
        </w:rPr>
        <w:t>.</w:t>
      </w:r>
    </w:p>
    <w:p w14:paraId="0AC9AB83" w14:textId="77777777" w:rsidR="00310595" w:rsidRPr="00310595" w:rsidRDefault="00F41570"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2.4. </w:t>
      </w:r>
      <w:r w:rsidR="003C279A">
        <w:rPr>
          <w:rFonts w:ascii="Times New Roman" w:eastAsia="Arial CYR" w:hAnsi="Times New Roman" w:cs="Times New Roman"/>
          <w:color w:val="auto"/>
          <w:sz w:val="20"/>
          <w:szCs w:val="20"/>
          <w:lang w:bidi="ar-SA"/>
        </w:rPr>
        <w:t>Авансирование не предусмотрено</w:t>
      </w:r>
      <w:r w:rsidR="00310595" w:rsidRPr="00310595">
        <w:rPr>
          <w:rFonts w:ascii="Times New Roman" w:eastAsia="Arial CYR" w:hAnsi="Times New Roman" w:cs="Times New Roman"/>
          <w:color w:val="auto"/>
          <w:sz w:val="20"/>
          <w:szCs w:val="20"/>
          <w:lang w:bidi="ar-SA"/>
        </w:rPr>
        <w:t>.</w:t>
      </w:r>
    </w:p>
    <w:p w14:paraId="75C57C88" w14:textId="77777777" w:rsidR="00F41570" w:rsidRPr="007A7F4A" w:rsidRDefault="00310595" w:rsidP="00310595">
      <w:pPr>
        <w:widowControl/>
        <w:shd w:val="clear" w:color="auto" w:fill="FFFFFF"/>
        <w:tabs>
          <w:tab w:val="left" w:pos="0"/>
        </w:tabs>
        <w:ind w:firstLine="567"/>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2.5</w:t>
      </w:r>
      <w:r w:rsidRPr="00310595">
        <w:rPr>
          <w:rFonts w:ascii="Times New Roman" w:eastAsia="Arial CYR" w:hAnsi="Times New Roman" w:cs="Times New Roman"/>
          <w:color w:val="auto"/>
          <w:sz w:val="20"/>
          <w:szCs w:val="20"/>
          <w:lang w:bidi="ar-SA"/>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447533C" w14:textId="77777777" w:rsidR="00F41570" w:rsidRPr="007A7F4A" w:rsidRDefault="00F41570" w:rsidP="00F41570">
      <w:pPr>
        <w:widowControl/>
        <w:tabs>
          <w:tab w:val="left" w:pos="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 xml:space="preserve">3. Сроки и порядок предоставления прав </w:t>
      </w:r>
    </w:p>
    <w:p w14:paraId="2F50F8F1" w14:textId="77777777" w:rsidR="00F41570" w:rsidRPr="007A7F4A" w:rsidRDefault="00F41570" w:rsidP="00F41570">
      <w:pPr>
        <w:widowControl/>
        <w:tabs>
          <w:tab w:val="left" w:pos="0"/>
        </w:tabs>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использования программного обеспечения, порядок сдачи и приемки</w:t>
      </w:r>
    </w:p>
    <w:p w14:paraId="506B0EB7" w14:textId="6108A820" w:rsidR="00F41570" w:rsidRPr="007A7F4A" w:rsidRDefault="00F41570" w:rsidP="00F41570">
      <w:pPr>
        <w:widowControl/>
        <w:spacing w:line="259" w:lineRule="auto"/>
        <w:ind w:firstLine="567"/>
        <w:jc w:val="both"/>
        <w:rPr>
          <w:rFonts w:ascii="Times New Roman" w:eastAsia="Calibri" w:hAnsi="Times New Roman" w:cs="Times New Roman"/>
          <w:color w:val="auto"/>
          <w:sz w:val="20"/>
          <w:szCs w:val="20"/>
          <w:lang w:eastAsia="en-US" w:bidi="ar-SA"/>
        </w:rPr>
      </w:pPr>
      <w:r w:rsidRPr="007A7F4A">
        <w:rPr>
          <w:rFonts w:ascii="Times New Roman" w:eastAsia="Arial CYR" w:hAnsi="Times New Roman" w:cs="Times New Roman"/>
          <w:bCs/>
          <w:color w:val="auto"/>
          <w:sz w:val="20"/>
          <w:szCs w:val="20"/>
          <w:lang w:bidi="ar-SA"/>
        </w:rPr>
        <w:t xml:space="preserve">3.1. Исполнитель предоставляет права использования программного обеспечения Заказчику </w:t>
      </w:r>
      <w:r w:rsidR="00EA4F74">
        <w:rPr>
          <w:rFonts w:ascii="Times New Roman" w:eastAsia="Arial CYR" w:hAnsi="Times New Roman" w:cs="Times New Roman"/>
          <w:bCs/>
          <w:color w:val="auto"/>
          <w:sz w:val="20"/>
          <w:szCs w:val="20"/>
          <w:lang w:bidi="ar-SA"/>
        </w:rPr>
        <w:t>не</w:t>
      </w:r>
      <w:r w:rsidRPr="007A7F4A">
        <w:rPr>
          <w:rFonts w:ascii="Times New Roman" w:eastAsia="Arial CYR" w:hAnsi="Times New Roman" w:cs="Times New Roman"/>
          <w:bCs/>
          <w:color w:val="auto"/>
          <w:sz w:val="20"/>
          <w:szCs w:val="20"/>
          <w:lang w:bidi="ar-SA"/>
        </w:rPr>
        <w:t xml:space="preserve"> позднее </w:t>
      </w:r>
      <w:r w:rsidR="00172003">
        <w:rPr>
          <w:rFonts w:ascii="Times New Roman" w:eastAsia="Arial CYR" w:hAnsi="Times New Roman" w:cs="Times New Roman"/>
          <w:bCs/>
          <w:color w:val="auto"/>
          <w:sz w:val="20"/>
          <w:szCs w:val="20"/>
          <w:lang w:bidi="ar-SA"/>
        </w:rPr>
        <w:t>30</w:t>
      </w:r>
      <w:r w:rsidR="006D33F1">
        <w:rPr>
          <w:rFonts w:ascii="Times New Roman" w:eastAsia="Arial CYR" w:hAnsi="Times New Roman" w:cs="Times New Roman"/>
          <w:bCs/>
          <w:color w:val="auto"/>
          <w:sz w:val="20"/>
          <w:szCs w:val="20"/>
          <w:lang w:bidi="ar-SA"/>
        </w:rPr>
        <w:t xml:space="preserve"> (</w:t>
      </w:r>
      <w:r w:rsidR="00172003">
        <w:rPr>
          <w:rFonts w:ascii="Times New Roman" w:eastAsia="Arial CYR" w:hAnsi="Times New Roman" w:cs="Times New Roman"/>
          <w:bCs/>
          <w:color w:val="auto"/>
          <w:sz w:val="20"/>
          <w:szCs w:val="20"/>
          <w:lang w:bidi="ar-SA"/>
        </w:rPr>
        <w:t>тридцати</w:t>
      </w:r>
      <w:r w:rsidR="006D33F1">
        <w:rPr>
          <w:rFonts w:ascii="Times New Roman" w:eastAsia="Arial CYR" w:hAnsi="Times New Roman" w:cs="Times New Roman"/>
          <w:bCs/>
          <w:color w:val="auto"/>
          <w:sz w:val="20"/>
          <w:szCs w:val="20"/>
          <w:lang w:bidi="ar-SA"/>
        </w:rPr>
        <w:t>) рабочих дней</w:t>
      </w:r>
      <w:r w:rsidRPr="007A7F4A">
        <w:rPr>
          <w:rFonts w:ascii="Times New Roman" w:eastAsia="Arial CYR" w:hAnsi="Times New Roman" w:cs="Times New Roman"/>
          <w:bCs/>
          <w:color w:val="auto"/>
          <w:sz w:val="20"/>
          <w:szCs w:val="20"/>
          <w:lang w:bidi="ar-SA"/>
        </w:rPr>
        <w:t xml:space="preserve"> с </w:t>
      </w:r>
      <w:r w:rsidR="003C279A">
        <w:rPr>
          <w:rFonts w:ascii="Times New Roman" w:eastAsia="Arial CYR" w:hAnsi="Times New Roman" w:cs="Times New Roman"/>
          <w:bCs/>
          <w:color w:val="auto"/>
          <w:sz w:val="20"/>
          <w:szCs w:val="20"/>
          <w:lang w:bidi="ar-SA"/>
        </w:rPr>
        <w:t>даты подписания</w:t>
      </w:r>
      <w:r w:rsidRPr="007A7F4A">
        <w:rPr>
          <w:rFonts w:ascii="Times New Roman" w:eastAsia="Arial CYR" w:hAnsi="Times New Roman" w:cs="Times New Roman"/>
          <w:bCs/>
          <w:color w:val="auto"/>
          <w:sz w:val="20"/>
          <w:szCs w:val="20"/>
          <w:lang w:bidi="ar-SA"/>
        </w:rPr>
        <w:t xml:space="preserve"> Контракта, в предварительно согласованное с Заказчиком время, по адресу, указанному Заказчиком.</w:t>
      </w:r>
    </w:p>
    <w:p w14:paraId="3620622A" w14:textId="77777777"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t>3.2. Передача Исполнителем прав использования программного обеспечения осуществляется путем передачи представителям Заказчика Лицензионных соглашений, ключевых файлов на использование лицензионного программного обеспечения, указанного в Приложении № 1 к настоящему Контракту, а также дистрибутивов программного обеспечения на отчуждаемом носителе информации, который предоставляет Исполнитель, или путем организации доступа к сайту для скачивания дистрибутивов. Исполнитель передаёт представителю Заказчика Лицензионное Соглашение на бумажном носителе и осуществляет копирование ключевых файлов на отчуждаемый носитель информации или обеспечивает доступ к дистрибутивам программного обеспечения. Права использования программного обеспечения передаются на срок в соответствии с лицензионным соглашением между правообладателем и конечным пользователем. Одновременно с правами использования программного обеспечения должны быть переданы сопроводительные документы или их заверенные надлежащим образом копии, подтверждающее соответствие прав использования программного обеспечения обязательным требованиям, установленным нормативными и/или нормативными правовыми актами и предъявляемым к правам использования программного обеспечения, в том числе сертификаты (декларации) соответствия, удостоверения качества и безопасности, заключения уполномоченных органов. Данные условия применяются в случае, если законодательством Российской Федерации установлены соответствующие обязательные требования в отношении прав использования программного обеспечения.</w:t>
      </w:r>
    </w:p>
    <w:p w14:paraId="1362BD60" w14:textId="77777777" w:rsidR="00F41570" w:rsidRDefault="00F41570" w:rsidP="00F41570">
      <w:pPr>
        <w:widowControl/>
        <w:ind w:firstLine="567"/>
        <w:jc w:val="both"/>
        <w:rPr>
          <w:rFonts w:ascii="Times New Roman" w:eastAsia="Arial CYR" w:hAnsi="Times New Roman" w:cs="Times New Roman"/>
          <w:bCs/>
          <w:color w:val="auto"/>
          <w:sz w:val="20"/>
          <w:szCs w:val="20"/>
          <w:lang w:bidi="ar-SA"/>
        </w:rPr>
      </w:pPr>
      <w:r w:rsidRPr="007A7F4A">
        <w:rPr>
          <w:rFonts w:ascii="Times New Roman" w:eastAsia="Arial CYR" w:hAnsi="Times New Roman" w:cs="Times New Roman"/>
          <w:bCs/>
          <w:color w:val="auto"/>
          <w:sz w:val="20"/>
          <w:szCs w:val="20"/>
          <w:lang w:bidi="ar-SA"/>
        </w:rPr>
        <w:lastRenderedPageBreak/>
        <w:t>3.3. Предоставление прав использования программного обеспечения должно быть осуществлено должным образом и с надлежащим качеством в соответствии с требованиями к качественным и техническим характеристикам программного обеспечения.</w:t>
      </w:r>
    </w:p>
    <w:p w14:paraId="4E07D6BA" w14:textId="77777777" w:rsidR="001C2CF8" w:rsidRPr="001C2CF8" w:rsidRDefault="003C279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3.4.</w:t>
      </w:r>
      <w:r w:rsidRPr="001C2CF8">
        <w:rPr>
          <w:rFonts w:ascii="Times New Roman" w:eastAsia="Arial CYR" w:hAnsi="Times New Roman" w:cs="Times New Roman"/>
          <w:bCs/>
          <w:color w:val="auto"/>
          <w:sz w:val="20"/>
          <w:szCs w:val="20"/>
          <w:lang w:bidi="ar-SA"/>
        </w:rPr>
        <w:t xml:space="preserve"> </w:t>
      </w:r>
      <w:r w:rsidR="001C2CF8" w:rsidRPr="001C2CF8">
        <w:rPr>
          <w:rFonts w:ascii="Times New Roman" w:eastAsia="Arial CYR" w:hAnsi="Times New Roman" w:cs="Times New Roman"/>
          <w:bCs/>
          <w:color w:val="auto"/>
          <w:sz w:val="20"/>
          <w:szCs w:val="20"/>
          <w:lang w:bidi="ar-SA"/>
        </w:rPr>
        <w:t>Передача Исполнителю прав использования программного обеспечения и приемка их заказчиком оформляется актом приема-передачи прав использования программного обеспечения, подписанного Сторонами.</w:t>
      </w:r>
    </w:p>
    <w:p w14:paraId="1DC58905" w14:textId="77777777" w:rsidR="003C279A" w:rsidRDefault="001C2CF8" w:rsidP="001C2CF8">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3.5.</w:t>
      </w:r>
      <w:r w:rsidR="003C279A" w:rsidRPr="003C279A">
        <w:rPr>
          <w:rFonts w:ascii="Times New Roman" w:eastAsia="Arial CYR" w:hAnsi="Times New Roman" w:cs="Times New Roman"/>
          <w:bCs/>
          <w:color w:val="auto"/>
          <w:sz w:val="20"/>
          <w:szCs w:val="20"/>
          <w:lang w:bidi="ar-SA"/>
        </w:rPr>
        <w:t xml:space="preserve"> Заказчик осуществляет </w:t>
      </w:r>
      <w:r>
        <w:rPr>
          <w:rFonts w:ascii="Times New Roman" w:eastAsia="Arial CYR" w:hAnsi="Times New Roman" w:cs="Times New Roman"/>
          <w:bCs/>
          <w:color w:val="auto"/>
          <w:sz w:val="20"/>
          <w:szCs w:val="20"/>
          <w:lang w:bidi="ar-SA"/>
        </w:rPr>
        <w:t xml:space="preserve">проверку наименования и иных данных, касающихся предоставляемых прав использования программного обеспечения, и не позднее 3 (трех) рабочих дней со дня получения подписанного </w:t>
      </w:r>
      <w:r w:rsidR="007B0ECA">
        <w:rPr>
          <w:rFonts w:ascii="Times New Roman" w:eastAsia="Arial CYR" w:hAnsi="Times New Roman" w:cs="Times New Roman"/>
          <w:bCs/>
          <w:color w:val="auto"/>
          <w:sz w:val="20"/>
          <w:szCs w:val="20"/>
          <w:lang w:bidi="ar-SA"/>
        </w:rPr>
        <w:t>Исполнителем</w:t>
      </w:r>
      <w:r>
        <w:rPr>
          <w:rFonts w:ascii="Times New Roman" w:eastAsia="Arial CYR" w:hAnsi="Times New Roman" w:cs="Times New Roman"/>
          <w:bCs/>
          <w:color w:val="auto"/>
          <w:sz w:val="20"/>
          <w:szCs w:val="20"/>
          <w:lang w:bidi="ar-SA"/>
        </w:rPr>
        <w:t xml:space="preserve"> Акта приема-передачи прав использования программного обеспечения возвращает Исполнителю экземпляр подписанного Акта приема-передачи прав </w:t>
      </w:r>
      <w:r w:rsidRPr="001C2CF8">
        <w:rPr>
          <w:rFonts w:ascii="Times New Roman" w:eastAsia="Arial CYR" w:hAnsi="Times New Roman" w:cs="Times New Roman"/>
          <w:bCs/>
          <w:color w:val="auto"/>
          <w:sz w:val="20"/>
          <w:szCs w:val="20"/>
          <w:lang w:bidi="ar-SA"/>
        </w:rPr>
        <w:t>использования программного обеспечения</w:t>
      </w:r>
      <w:r>
        <w:rPr>
          <w:rFonts w:ascii="Times New Roman" w:eastAsia="Arial CYR" w:hAnsi="Times New Roman" w:cs="Times New Roman"/>
          <w:bCs/>
          <w:color w:val="auto"/>
          <w:sz w:val="20"/>
          <w:szCs w:val="20"/>
          <w:lang w:bidi="ar-SA"/>
        </w:rPr>
        <w:t>.</w:t>
      </w:r>
    </w:p>
    <w:p w14:paraId="3E264A6D" w14:textId="77777777" w:rsidR="001C2CF8" w:rsidRDefault="001C2CF8"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3.6</w:t>
      </w:r>
      <w:r w:rsidR="003C279A" w:rsidRPr="003C279A">
        <w:rPr>
          <w:rFonts w:ascii="Times New Roman" w:eastAsia="Arial CYR" w:hAnsi="Times New Roman" w:cs="Times New Roman"/>
          <w:bCs/>
          <w:color w:val="auto"/>
          <w:sz w:val="20"/>
          <w:szCs w:val="20"/>
          <w:lang w:bidi="ar-SA"/>
        </w:rPr>
        <w:t xml:space="preserve">. При обнаружении Заказчиком в ходе </w:t>
      </w:r>
      <w:r>
        <w:rPr>
          <w:rFonts w:ascii="Times New Roman" w:eastAsia="Arial CYR" w:hAnsi="Times New Roman" w:cs="Times New Roman"/>
          <w:bCs/>
          <w:color w:val="auto"/>
          <w:sz w:val="20"/>
          <w:szCs w:val="20"/>
          <w:lang w:bidi="ar-SA"/>
        </w:rPr>
        <w:t>сдачи-</w:t>
      </w:r>
      <w:r w:rsidR="003C279A" w:rsidRPr="003C279A">
        <w:rPr>
          <w:rFonts w:ascii="Times New Roman" w:eastAsia="Arial CYR" w:hAnsi="Times New Roman" w:cs="Times New Roman"/>
          <w:bCs/>
          <w:color w:val="auto"/>
          <w:sz w:val="20"/>
          <w:szCs w:val="20"/>
          <w:lang w:bidi="ar-SA"/>
        </w:rPr>
        <w:t xml:space="preserve">приемки </w:t>
      </w:r>
      <w:r w:rsidRPr="001C2CF8">
        <w:rPr>
          <w:rFonts w:ascii="Times New Roman" w:eastAsia="Arial CYR" w:hAnsi="Times New Roman" w:cs="Times New Roman"/>
          <w:bCs/>
          <w:color w:val="auto"/>
          <w:sz w:val="20"/>
          <w:szCs w:val="20"/>
          <w:lang w:bidi="ar-SA"/>
        </w:rPr>
        <w:t>прав использ</w:t>
      </w:r>
      <w:r>
        <w:rPr>
          <w:rFonts w:ascii="Times New Roman" w:eastAsia="Arial CYR" w:hAnsi="Times New Roman" w:cs="Times New Roman"/>
          <w:bCs/>
          <w:color w:val="auto"/>
          <w:sz w:val="20"/>
          <w:szCs w:val="20"/>
          <w:lang w:bidi="ar-SA"/>
        </w:rPr>
        <w:t xml:space="preserve">ования программного обеспечения </w:t>
      </w:r>
      <w:r w:rsidR="003C279A" w:rsidRPr="003C279A">
        <w:rPr>
          <w:rFonts w:ascii="Times New Roman" w:eastAsia="Arial CYR" w:hAnsi="Times New Roman" w:cs="Times New Roman"/>
          <w:bCs/>
          <w:color w:val="auto"/>
          <w:sz w:val="20"/>
          <w:szCs w:val="20"/>
          <w:lang w:bidi="ar-SA"/>
        </w:rPr>
        <w:t xml:space="preserve">недостатков </w:t>
      </w:r>
      <w:r>
        <w:rPr>
          <w:rFonts w:ascii="Times New Roman" w:eastAsia="Arial CYR" w:hAnsi="Times New Roman" w:cs="Times New Roman"/>
          <w:bCs/>
          <w:color w:val="auto"/>
          <w:sz w:val="20"/>
          <w:szCs w:val="20"/>
          <w:lang w:bidi="ar-SA"/>
        </w:rPr>
        <w:t>Сторонами</w:t>
      </w:r>
      <w:r w:rsidR="003C279A" w:rsidRPr="003C279A">
        <w:rPr>
          <w:rFonts w:ascii="Times New Roman" w:eastAsia="Arial CYR" w:hAnsi="Times New Roman" w:cs="Times New Roman"/>
          <w:bCs/>
          <w:color w:val="auto"/>
          <w:sz w:val="20"/>
          <w:szCs w:val="20"/>
          <w:lang w:bidi="ar-SA"/>
        </w:rPr>
        <w:t xml:space="preserve"> составляется </w:t>
      </w:r>
      <w:r>
        <w:rPr>
          <w:rFonts w:ascii="Times New Roman" w:eastAsia="Arial CYR" w:hAnsi="Times New Roman" w:cs="Times New Roman"/>
          <w:bCs/>
          <w:color w:val="auto"/>
          <w:sz w:val="20"/>
          <w:szCs w:val="20"/>
          <w:lang w:bidi="ar-SA"/>
        </w:rPr>
        <w:t xml:space="preserve">рекламационный </w:t>
      </w:r>
      <w:r w:rsidR="003C279A" w:rsidRPr="003C279A">
        <w:rPr>
          <w:rFonts w:ascii="Times New Roman" w:eastAsia="Arial CYR" w:hAnsi="Times New Roman" w:cs="Times New Roman"/>
          <w:bCs/>
          <w:color w:val="auto"/>
          <w:sz w:val="20"/>
          <w:szCs w:val="20"/>
          <w:lang w:bidi="ar-SA"/>
        </w:rPr>
        <w:t>акт</w:t>
      </w:r>
      <w:r>
        <w:rPr>
          <w:rFonts w:ascii="Times New Roman" w:eastAsia="Arial CYR" w:hAnsi="Times New Roman" w:cs="Times New Roman"/>
          <w:bCs/>
          <w:color w:val="auto"/>
          <w:sz w:val="20"/>
          <w:szCs w:val="20"/>
          <w:lang w:bidi="ar-SA"/>
        </w:rPr>
        <w:t>,</w:t>
      </w:r>
      <w:r w:rsidR="003C279A" w:rsidRPr="003C279A">
        <w:rPr>
          <w:rFonts w:ascii="Times New Roman" w:eastAsia="Arial CYR" w:hAnsi="Times New Roman" w:cs="Times New Roman"/>
          <w:bCs/>
          <w:color w:val="auto"/>
          <w:sz w:val="20"/>
          <w:szCs w:val="20"/>
          <w:lang w:bidi="ar-SA"/>
        </w:rPr>
        <w:t xml:space="preserve"> </w:t>
      </w:r>
      <w:r>
        <w:rPr>
          <w:rFonts w:ascii="Times New Roman" w:eastAsia="Arial CYR" w:hAnsi="Times New Roman" w:cs="Times New Roman"/>
          <w:bCs/>
          <w:color w:val="auto"/>
          <w:sz w:val="20"/>
          <w:szCs w:val="20"/>
          <w:lang w:bidi="ar-SA"/>
        </w:rPr>
        <w:t>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5E02079F" w14:textId="77777777" w:rsidR="001C2CF8" w:rsidRDefault="001C2CF8"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 xml:space="preserve">3.7. </w:t>
      </w:r>
      <w:r w:rsidRPr="001C2CF8">
        <w:rPr>
          <w:rFonts w:ascii="Times New Roman" w:eastAsia="Arial CYR" w:hAnsi="Times New Roman" w:cs="Times New Roman"/>
          <w:bCs/>
          <w:color w:val="auto"/>
          <w:sz w:val="20"/>
          <w:szCs w:val="20"/>
          <w:lang w:bidi="ar-SA"/>
        </w:rPr>
        <w:t xml:space="preserve">Исполнитель обязан устранить все обнаруженные недостатки </w:t>
      </w:r>
      <w:r>
        <w:rPr>
          <w:rFonts w:ascii="Times New Roman" w:eastAsia="Arial CYR" w:hAnsi="Times New Roman" w:cs="Times New Roman"/>
          <w:bCs/>
          <w:color w:val="auto"/>
          <w:sz w:val="20"/>
          <w:szCs w:val="20"/>
          <w:lang w:bidi="ar-SA"/>
        </w:rPr>
        <w:t>своими</w:t>
      </w:r>
      <w:r w:rsidR="007B0ECA">
        <w:rPr>
          <w:rFonts w:ascii="Times New Roman" w:eastAsia="Arial CYR" w:hAnsi="Times New Roman" w:cs="Times New Roman"/>
          <w:bCs/>
          <w:color w:val="auto"/>
          <w:sz w:val="20"/>
          <w:szCs w:val="20"/>
          <w:lang w:bidi="ar-SA"/>
        </w:rPr>
        <w:t xml:space="preserve"> силами и за свой счет в сроки, </w:t>
      </w:r>
      <w:r w:rsidRPr="001C2CF8">
        <w:rPr>
          <w:rFonts w:ascii="Times New Roman" w:eastAsia="Arial CYR" w:hAnsi="Times New Roman" w:cs="Times New Roman"/>
          <w:bCs/>
          <w:color w:val="auto"/>
          <w:sz w:val="20"/>
          <w:szCs w:val="20"/>
          <w:lang w:bidi="ar-SA"/>
        </w:rPr>
        <w:t>указанны</w:t>
      </w:r>
      <w:r w:rsidR="007B0ECA">
        <w:rPr>
          <w:rFonts w:ascii="Times New Roman" w:eastAsia="Arial CYR" w:hAnsi="Times New Roman" w:cs="Times New Roman"/>
          <w:bCs/>
          <w:color w:val="auto"/>
          <w:sz w:val="20"/>
          <w:szCs w:val="20"/>
          <w:lang w:bidi="ar-SA"/>
        </w:rPr>
        <w:t>е</w:t>
      </w:r>
      <w:r w:rsidRPr="001C2CF8">
        <w:rPr>
          <w:rFonts w:ascii="Times New Roman" w:eastAsia="Arial CYR" w:hAnsi="Times New Roman" w:cs="Times New Roman"/>
          <w:bCs/>
          <w:color w:val="auto"/>
          <w:sz w:val="20"/>
          <w:szCs w:val="20"/>
          <w:lang w:bidi="ar-SA"/>
        </w:rPr>
        <w:t xml:space="preserve"> в </w:t>
      </w:r>
      <w:r w:rsidR="007B0ECA" w:rsidRPr="007B0ECA">
        <w:rPr>
          <w:rFonts w:ascii="Times New Roman" w:eastAsia="Arial CYR" w:hAnsi="Times New Roman" w:cs="Times New Roman"/>
          <w:bCs/>
          <w:color w:val="auto"/>
          <w:sz w:val="20"/>
          <w:szCs w:val="20"/>
          <w:lang w:bidi="ar-SA"/>
        </w:rPr>
        <w:t>рекламационн</w:t>
      </w:r>
      <w:r w:rsidR="007B0ECA">
        <w:rPr>
          <w:rFonts w:ascii="Times New Roman" w:eastAsia="Arial CYR" w:hAnsi="Times New Roman" w:cs="Times New Roman"/>
          <w:bCs/>
          <w:color w:val="auto"/>
          <w:sz w:val="20"/>
          <w:szCs w:val="20"/>
          <w:lang w:bidi="ar-SA"/>
        </w:rPr>
        <w:t>ом</w:t>
      </w:r>
      <w:r w:rsidR="007B0ECA" w:rsidRPr="007B0ECA">
        <w:rPr>
          <w:rFonts w:ascii="Times New Roman" w:eastAsia="Arial CYR" w:hAnsi="Times New Roman" w:cs="Times New Roman"/>
          <w:bCs/>
          <w:color w:val="auto"/>
          <w:sz w:val="20"/>
          <w:szCs w:val="20"/>
          <w:lang w:bidi="ar-SA"/>
        </w:rPr>
        <w:t xml:space="preserve"> акт</w:t>
      </w:r>
      <w:r w:rsidR="007B0ECA">
        <w:rPr>
          <w:rFonts w:ascii="Times New Roman" w:eastAsia="Arial CYR" w:hAnsi="Times New Roman" w:cs="Times New Roman"/>
          <w:bCs/>
          <w:color w:val="auto"/>
          <w:sz w:val="20"/>
          <w:szCs w:val="20"/>
          <w:lang w:bidi="ar-SA"/>
        </w:rPr>
        <w:t>е.</w:t>
      </w:r>
    </w:p>
    <w:p w14:paraId="0EEB384E" w14:textId="77777777" w:rsidR="007B0ECA" w:rsidRDefault="007B0EC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70DBBE22" w14:textId="77777777" w:rsidR="007B0ECA" w:rsidRDefault="007B0EC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3.9.</w:t>
      </w:r>
      <w:r w:rsidRPr="007B0ECA">
        <w:t xml:space="preserve"> </w:t>
      </w:r>
      <w:r w:rsidRPr="007B0ECA">
        <w:rPr>
          <w:rFonts w:ascii="Times New Roman" w:eastAsia="Arial CYR" w:hAnsi="Times New Roman" w:cs="Times New Roman"/>
          <w:bCs/>
          <w:color w:val="auto"/>
          <w:sz w:val="20"/>
          <w:szCs w:val="20"/>
          <w:lang w:bidi="ar-SA"/>
        </w:rPr>
        <w:t>Заказчик вправе отказаться от приемки прав использования программного обеспечения</w:t>
      </w:r>
      <w:r>
        <w:rPr>
          <w:rFonts w:ascii="Times New Roman" w:eastAsia="Arial CYR" w:hAnsi="Times New Roman" w:cs="Times New Roman"/>
          <w:bCs/>
          <w:color w:val="auto"/>
          <w:sz w:val="20"/>
          <w:szCs w:val="20"/>
          <w:lang w:bidi="ar-SA"/>
        </w:rPr>
        <w:t>, в случае несоответствия количества прав использования программного обеспечения, указанных в Расчете, количеству фактическ</w:t>
      </w:r>
      <w:r w:rsidRPr="007B0ECA">
        <w:rPr>
          <w:rFonts w:ascii="Times New Roman" w:eastAsia="Arial CYR" w:hAnsi="Times New Roman" w:cs="Times New Roman"/>
          <w:bCs/>
          <w:color w:val="auto"/>
          <w:sz w:val="20"/>
          <w:szCs w:val="20"/>
          <w:lang w:bidi="ar-SA"/>
        </w:rPr>
        <w:t>и</w:t>
      </w:r>
      <w:r>
        <w:rPr>
          <w:rFonts w:ascii="Times New Roman" w:eastAsia="Arial CYR" w:hAnsi="Times New Roman" w:cs="Times New Roman"/>
          <w:bCs/>
          <w:color w:val="auto"/>
          <w:sz w:val="20"/>
          <w:szCs w:val="20"/>
          <w:lang w:bidi="ar-SA"/>
        </w:rPr>
        <w:t xml:space="preserve"> переданных </w:t>
      </w:r>
      <w:r w:rsidRPr="007B0ECA">
        <w:rPr>
          <w:rFonts w:ascii="Times New Roman" w:eastAsia="Arial CYR" w:hAnsi="Times New Roman" w:cs="Times New Roman"/>
          <w:bCs/>
          <w:color w:val="auto"/>
          <w:sz w:val="20"/>
          <w:szCs w:val="20"/>
          <w:lang w:bidi="ar-SA"/>
        </w:rPr>
        <w:t>прав использования программного обеспечения</w:t>
      </w:r>
      <w:r>
        <w:rPr>
          <w:rFonts w:ascii="Times New Roman" w:eastAsia="Arial CYR" w:hAnsi="Times New Roman" w:cs="Times New Roman"/>
          <w:bCs/>
          <w:color w:val="auto"/>
          <w:sz w:val="20"/>
          <w:szCs w:val="20"/>
          <w:lang w:bidi="ar-SA"/>
        </w:rPr>
        <w:t>, отступления от технических условий и других нормативных документов, отсутствия требуемой документации, а также неправильного оформления документов.</w:t>
      </w:r>
    </w:p>
    <w:p w14:paraId="391A083A" w14:textId="77777777" w:rsidR="007B0ECA" w:rsidRDefault="007B0EC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3.10. При представлении Исполнителем недостоверной или недостаточной информации, содержащейся в отчетной (платежных) документах, Заказчик вправе приостановить оплату осуществленных исполнителем действий до устранения им допущенных нарушений.</w:t>
      </w:r>
    </w:p>
    <w:p w14:paraId="36BA65DF" w14:textId="77777777" w:rsidR="007B0ECA" w:rsidRDefault="007B0ECA" w:rsidP="003C279A">
      <w:pPr>
        <w:widowControl/>
        <w:ind w:firstLine="567"/>
        <w:jc w:val="both"/>
        <w:rPr>
          <w:rFonts w:ascii="Times New Roman" w:eastAsia="Arial CYR" w:hAnsi="Times New Roman" w:cs="Times New Roman"/>
          <w:bCs/>
          <w:color w:val="auto"/>
          <w:sz w:val="20"/>
          <w:szCs w:val="20"/>
          <w:lang w:bidi="ar-SA"/>
        </w:rPr>
      </w:pPr>
      <w:r>
        <w:rPr>
          <w:rFonts w:ascii="Times New Roman" w:eastAsia="Arial CYR" w:hAnsi="Times New Roman" w:cs="Times New Roman"/>
          <w:bCs/>
          <w:color w:val="auto"/>
          <w:sz w:val="20"/>
          <w:szCs w:val="20"/>
          <w:lang w:bidi="ar-SA"/>
        </w:rPr>
        <w:t xml:space="preserve">3.11. Датой приемки считается дата подписания Акта </w:t>
      </w:r>
      <w:r w:rsidRPr="007B0ECA">
        <w:rPr>
          <w:rFonts w:ascii="Times New Roman" w:eastAsia="Arial CYR" w:hAnsi="Times New Roman" w:cs="Times New Roman"/>
          <w:bCs/>
          <w:color w:val="auto"/>
          <w:sz w:val="20"/>
          <w:szCs w:val="20"/>
          <w:lang w:bidi="ar-SA"/>
        </w:rPr>
        <w:t>приема-передачи прав использования программного обеспечени</w:t>
      </w:r>
      <w:r>
        <w:rPr>
          <w:rFonts w:ascii="Times New Roman" w:eastAsia="Arial CYR" w:hAnsi="Times New Roman" w:cs="Times New Roman"/>
          <w:bCs/>
          <w:color w:val="auto"/>
          <w:sz w:val="20"/>
          <w:szCs w:val="20"/>
          <w:lang w:bidi="ar-SA"/>
        </w:rPr>
        <w:t>я Сторонами.</w:t>
      </w:r>
    </w:p>
    <w:p w14:paraId="27E2FCD2" w14:textId="77777777" w:rsidR="00F41570" w:rsidRPr="007A7F4A" w:rsidRDefault="00F41570" w:rsidP="00F41570">
      <w:pPr>
        <w:widowControl/>
        <w:ind w:firstLine="567"/>
        <w:jc w:val="both"/>
        <w:rPr>
          <w:rFonts w:ascii="Times New Roman" w:eastAsia="Arial CYR" w:hAnsi="Times New Roman" w:cs="Times New Roman"/>
          <w:bCs/>
          <w:color w:val="auto"/>
          <w:sz w:val="20"/>
          <w:szCs w:val="20"/>
          <w:lang w:bidi="ar-SA"/>
        </w:rPr>
      </w:pPr>
    </w:p>
    <w:p w14:paraId="4A09D1D7" w14:textId="77777777" w:rsidR="00F41570" w:rsidRPr="007A7F4A" w:rsidRDefault="00F41570" w:rsidP="00F41570">
      <w:pPr>
        <w:widowControl/>
        <w:tabs>
          <w:tab w:val="left" w:pos="0"/>
          <w:tab w:val="left" w:pos="990"/>
        </w:tabs>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4. Требования к количественным характеристикам (объему)</w:t>
      </w:r>
    </w:p>
    <w:p w14:paraId="75C3FEDE" w14:textId="77777777" w:rsidR="00F41570" w:rsidRPr="007A7F4A" w:rsidRDefault="00F41570" w:rsidP="00F41570">
      <w:pPr>
        <w:widowControl/>
        <w:tabs>
          <w:tab w:val="left" w:pos="0"/>
          <w:tab w:val="left" w:pos="990"/>
        </w:tabs>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предоставления прав использования программного обеспечения, требования к качеству и безопасности</w:t>
      </w:r>
    </w:p>
    <w:p w14:paraId="7B157BB6"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4.1. Наименование, характеристики и количество (объемы) прав использования программного обеспечения, подлежащих передаче по контракту, указаны в Приложении № 1 к настоящему Контракту.</w:t>
      </w:r>
    </w:p>
    <w:p w14:paraId="0237F912"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4.2. В комплект прав использования программного обеспечения должны быть включены все носители, дистрибутивы, инсталляционные пакеты и т.д. необходимые для полноценной установки и использования программного обеспечения.</w:t>
      </w:r>
    </w:p>
    <w:p w14:paraId="385AD612"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4.3. Все комплекты прав использования программного обеспечения должны сопровождаться документами, подтверждающими права на его </w:t>
      </w:r>
      <w:proofErr w:type="spellStart"/>
      <w:r w:rsidRPr="007A7F4A">
        <w:rPr>
          <w:rFonts w:ascii="Times New Roman" w:eastAsia="Arial CYR" w:hAnsi="Times New Roman" w:cs="Times New Roman"/>
          <w:color w:val="auto"/>
          <w:sz w:val="20"/>
          <w:szCs w:val="20"/>
          <w:lang w:bidi="ar-SA"/>
        </w:rPr>
        <w:t>правообладание</w:t>
      </w:r>
      <w:proofErr w:type="spellEnd"/>
      <w:r w:rsidRPr="007A7F4A">
        <w:rPr>
          <w:rFonts w:ascii="Times New Roman" w:eastAsia="Arial CYR" w:hAnsi="Times New Roman" w:cs="Times New Roman"/>
          <w:color w:val="auto"/>
          <w:sz w:val="20"/>
          <w:szCs w:val="20"/>
          <w:lang w:bidi="ar-SA"/>
        </w:rPr>
        <w:t xml:space="preserve"> или лицензионное соглашение с правообладателями, владеющими исключительными правами на программное обеспечение.</w:t>
      </w:r>
    </w:p>
    <w:p w14:paraId="0FD342AB"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4.4. Качество передаваемых прав использования программного обеспечения должно удовлетворять требованиям нормативных правовых актов, других руководящих документов должно соответствовать требованиям, предъявляемым к деятельности соответствующего рода, либо превышать данные требования.</w:t>
      </w:r>
    </w:p>
    <w:p w14:paraId="36B1413C"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4.5. Передаваемые права использования программного обеспечения должны обеспечиваться всем стандартным комплексом услуг от фирмы-производителя программного обеспечения, осуществляемых ею на территории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49206D98"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4.6. Заказчику должно быть обеспечено неограниченное количество обращений по электронной почте и (или) телефону в информационно-техническую службу Исполнителя в случае возникновения технических проблем, которые могут возникнуть в процессе эксплуатации программного обеспечения. Дополнительно обеспечивается предоставление безвозмездного доступа Заказчику к Интернет-порталу, включающему сервисы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p>
    <w:p w14:paraId="7C192F0A" w14:textId="77777777" w:rsidR="00F41570" w:rsidRPr="007A7F4A" w:rsidRDefault="00F41570" w:rsidP="00F41570">
      <w:pPr>
        <w:widowControl/>
        <w:tabs>
          <w:tab w:val="left" w:pos="0"/>
          <w:tab w:val="left" w:pos="990"/>
        </w:tabs>
        <w:ind w:firstLine="567"/>
        <w:jc w:val="both"/>
        <w:rPr>
          <w:rFonts w:ascii="Times New Roman" w:eastAsia="Arial CYR" w:hAnsi="Times New Roman" w:cs="Times New Roman"/>
          <w:color w:val="auto"/>
          <w:sz w:val="20"/>
          <w:szCs w:val="20"/>
          <w:lang w:bidi="ar-SA"/>
        </w:rPr>
      </w:pPr>
    </w:p>
    <w:p w14:paraId="6D2E9621" w14:textId="77777777" w:rsidR="00F41570" w:rsidRPr="007A7F4A" w:rsidRDefault="00F41570" w:rsidP="00F41570">
      <w:pPr>
        <w:widowControl/>
        <w:ind w:firstLine="567"/>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 xml:space="preserve">5. </w:t>
      </w:r>
      <w:r w:rsidRPr="007A7F4A">
        <w:rPr>
          <w:rFonts w:ascii="Times New Roman" w:eastAsia="Arial CYR" w:hAnsi="Times New Roman" w:cs="Times New Roman"/>
          <w:b/>
          <w:bCs/>
          <w:snapToGrid w:val="0"/>
          <w:color w:val="auto"/>
          <w:sz w:val="20"/>
          <w:szCs w:val="20"/>
          <w:lang w:bidi="ar-SA"/>
        </w:rPr>
        <w:t>Гарантийные обязательства</w:t>
      </w:r>
    </w:p>
    <w:p w14:paraId="2F4267CD" w14:textId="77777777" w:rsidR="00F41570" w:rsidRDefault="00F41570" w:rsidP="00F41570">
      <w:pPr>
        <w:widowControl/>
        <w:tabs>
          <w:tab w:val="left" w:pos="0"/>
          <w:tab w:val="left" w:pos="1080"/>
        </w:tabs>
        <w:ind w:firstLine="567"/>
        <w:jc w:val="both"/>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5.1. Исполнитель гарантирует функционирование программного обеспечения, переданного Заказчику в пределах прав и способов, предусмотренных Контрактом, качество и надежность информационного носителя программного обеспечения в течение гарантийного срока, установленного в 12 (двенадцать) месяцев со дня подписания </w:t>
      </w:r>
      <w:r w:rsidR="007B0ECA">
        <w:rPr>
          <w:rFonts w:ascii="Times New Roman" w:eastAsia="Arial CYR" w:hAnsi="Times New Roman" w:cs="Times New Roman"/>
          <w:color w:val="auto"/>
          <w:sz w:val="20"/>
          <w:szCs w:val="20"/>
          <w:lang w:bidi="ar-SA"/>
        </w:rPr>
        <w:t>Акта приема-передачи</w:t>
      </w:r>
      <w:r w:rsidR="007B0ECA" w:rsidRPr="007B0ECA">
        <w:rPr>
          <w:rFonts w:ascii="Times New Roman" w:eastAsia="Arial CYR" w:hAnsi="Times New Roman" w:cs="Times New Roman"/>
          <w:color w:val="auto"/>
          <w:sz w:val="20"/>
          <w:szCs w:val="20"/>
          <w:lang w:bidi="ar-SA"/>
        </w:rPr>
        <w:t xml:space="preserve"> прав использования программного обеспечени</w:t>
      </w:r>
      <w:r w:rsidR="00890282">
        <w:rPr>
          <w:rFonts w:ascii="Times New Roman" w:eastAsia="Arial CYR" w:hAnsi="Times New Roman" w:cs="Times New Roman"/>
          <w:color w:val="auto"/>
          <w:sz w:val="20"/>
          <w:szCs w:val="20"/>
          <w:lang w:bidi="ar-SA"/>
        </w:rPr>
        <w:t>е</w:t>
      </w:r>
      <w:r w:rsidRPr="007A7F4A">
        <w:rPr>
          <w:rFonts w:ascii="Times New Roman" w:eastAsia="Arial CYR" w:hAnsi="Times New Roman" w:cs="Times New Roman"/>
          <w:color w:val="auto"/>
          <w:sz w:val="20"/>
          <w:szCs w:val="20"/>
          <w:lang w:bidi="ar-SA"/>
        </w:rPr>
        <w:t xml:space="preserve"> по контракту.</w:t>
      </w:r>
    </w:p>
    <w:p w14:paraId="2194E809" w14:textId="77777777" w:rsidR="00310595" w:rsidRDefault="00310595" w:rsidP="00F41570">
      <w:pPr>
        <w:widowControl/>
        <w:tabs>
          <w:tab w:val="left" w:pos="0"/>
          <w:tab w:val="left" w:pos="1080"/>
        </w:tabs>
        <w:ind w:firstLine="567"/>
        <w:jc w:val="both"/>
        <w:rPr>
          <w:rFonts w:ascii="Times New Roman" w:eastAsia="Arial CYR" w:hAnsi="Times New Roman" w:cs="Times New Roman"/>
          <w:color w:val="auto"/>
          <w:sz w:val="20"/>
          <w:szCs w:val="20"/>
          <w:lang w:bidi="ar-SA"/>
        </w:rPr>
      </w:pPr>
    </w:p>
    <w:p w14:paraId="68965C76" w14:textId="77777777" w:rsidR="00F41570" w:rsidRPr="007A7F4A" w:rsidRDefault="007B0ECA" w:rsidP="00F41570">
      <w:pPr>
        <w:widowControl/>
        <w:jc w:val="center"/>
        <w:rPr>
          <w:rFonts w:ascii="Times New Roman" w:eastAsia="Arial CYR" w:hAnsi="Times New Roman" w:cs="Times New Roman"/>
          <w:b/>
          <w:bCs/>
          <w:color w:val="auto"/>
          <w:sz w:val="20"/>
          <w:szCs w:val="20"/>
          <w:lang w:bidi="ar-SA"/>
        </w:rPr>
      </w:pPr>
      <w:r>
        <w:rPr>
          <w:rFonts w:ascii="Times New Roman" w:eastAsia="Arial CYR" w:hAnsi="Times New Roman" w:cs="Times New Roman"/>
          <w:b/>
          <w:bCs/>
          <w:color w:val="auto"/>
          <w:sz w:val="20"/>
          <w:szCs w:val="20"/>
          <w:lang w:bidi="ar-SA"/>
        </w:rPr>
        <w:t>6</w:t>
      </w:r>
      <w:r w:rsidR="00F41570" w:rsidRPr="007A7F4A">
        <w:rPr>
          <w:rFonts w:ascii="Times New Roman" w:eastAsia="Arial CYR" w:hAnsi="Times New Roman" w:cs="Times New Roman"/>
          <w:b/>
          <w:bCs/>
          <w:color w:val="auto"/>
          <w:sz w:val="20"/>
          <w:szCs w:val="20"/>
          <w:lang w:bidi="ar-SA"/>
        </w:rPr>
        <w:t>. Права и обязанности сторон</w:t>
      </w:r>
    </w:p>
    <w:p w14:paraId="6B6607BC" w14:textId="77777777" w:rsidR="00310595" w:rsidRDefault="007B0ECA" w:rsidP="00310595">
      <w:pPr>
        <w:widowControl/>
        <w:autoSpaceDE w:val="0"/>
        <w:autoSpaceDN w:val="0"/>
        <w:adjustRightInd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  Исполнитель обязан:</w:t>
      </w:r>
    </w:p>
    <w:p w14:paraId="4443B494" w14:textId="77777777" w:rsidR="00310595" w:rsidRPr="00310595" w:rsidRDefault="007B0ECA" w:rsidP="00310595">
      <w:pPr>
        <w:widowControl/>
        <w:autoSpaceDE w:val="0"/>
        <w:autoSpaceDN w:val="0"/>
        <w:adjustRightInd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.1.1. Оказывать услуги, указанные в п. 1.1. настоящего контракта в объеме согласно Приложения №1 и № 2.</w:t>
      </w:r>
    </w:p>
    <w:p w14:paraId="74736036" w14:textId="77777777" w:rsidR="00310595" w:rsidRPr="00310595" w:rsidRDefault="007B0ECA" w:rsidP="00310595">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093EFEA4" w14:textId="77777777" w:rsidR="00310595" w:rsidRPr="00310595" w:rsidRDefault="007B0ECA" w:rsidP="00310595">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.1.3. В течение одного рабочего дня с даты оказания услуг Исполнитель предоставляет с сопроводительным письмом Заказчику счет, счет-фактуру</w:t>
      </w:r>
      <w:r w:rsidR="003620EF" w:rsidRPr="00310595">
        <w:rPr>
          <w:rFonts w:ascii="Times New Roman" w:eastAsia="Arial CYR" w:hAnsi="Times New Roman" w:cs="Times New Roman"/>
          <w:color w:val="auto"/>
          <w:sz w:val="20"/>
          <w:szCs w:val="20"/>
          <w:vertAlign w:val="superscript"/>
          <w:lang w:bidi="ar-SA"/>
        </w:rPr>
        <w:footnoteReference w:customMarkFollows="1" w:id="3"/>
        <w:t>2</w:t>
      </w:r>
      <w:r w:rsidR="003620EF">
        <w:rPr>
          <w:rFonts w:ascii="Times New Roman" w:eastAsia="Arial CYR" w:hAnsi="Times New Roman" w:cs="Times New Roman"/>
          <w:color w:val="auto"/>
          <w:sz w:val="20"/>
          <w:szCs w:val="20"/>
          <w:lang w:bidi="ar-SA"/>
        </w:rPr>
        <w:t>, а</w:t>
      </w:r>
      <w:r w:rsidR="00310595" w:rsidRPr="00310595">
        <w:rPr>
          <w:rFonts w:ascii="Times New Roman" w:eastAsia="Arial CYR" w:hAnsi="Times New Roman" w:cs="Times New Roman"/>
          <w:color w:val="auto"/>
          <w:sz w:val="20"/>
          <w:szCs w:val="20"/>
          <w:lang w:bidi="ar-SA"/>
        </w:rPr>
        <w:t xml:space="preserve">кт </w:t>
      </w:r>
      <w:r w:rsidR="003620EF" w:rsidRPr="003620EF">
        <w:rPr>
          <w:rFonts w:ascii="Times New Roman" w:eastAsia="Arial CYR" w:hAnsi="Times New Roman" w:cs="Times New Roman"/>
          <w:color w:val="auto"/>
          <w:sz w:val="20"/>
          <w:szCs w:val="20"/>
          <w:lang w:bidi="ar-SA"/>
        </w:rPr>
        <w:t>приема-передачи прав использования программного обеспечение</w:t>
      </w:r>
      <w:r w:rsidR="00310595" w:rsidRPr="003620EF">
        <w:rPr>
          <w:rFonts w:ascii="Times New Roman" w:eastAsia="Arial CYR" w:hAnsi="Times New Roman" w:cs="Times New Roman"/>
          <w:color w:val="auto"/>
          <w:sz w:val="20"/>
          <w:szCs w:val="20"/>
          <w:lang w:bidi="ar-SA"/>
        </w:rPr>
        <w:t>.</w:t>
      </w:r>
      <w:r w:rsidR="00310595" w:rsidRPr="00310595">
        <w:rPr>
          <w:rFonts w:ascii="Times New Roman" w:eastAsia="Arial CYR" w:hAnsi="Times New Roman" w:cs="Times New Roman"/>
          <w:color w:val="auto"/>
          <w:sz w:val="20"/>
          <w:szCs w:val="20"/>
          <w:lang w:bidi="ar-SA"/>
        </w:rPr>
        <w:t xml:space="preserve"> </w:t>
      </w:r>
    </w:p>
    <w:p w14:paraId="50BB9957" w14:textId="77777777" w:rsidR="00310595" w:rsidRPr="00310595" w:rsidRDefault="007B0ECA" w:rsidP="003105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lastRenderedPageBreak/>
        <w:t>6</w:t>
      </w:r>
      <w:r w:rsidR="00310595" w:rsidRPr="00310595">
        <w:rPr>
          <w:rFonts w:ascii="Times New Roman" w:eastAsia="Arial CYR" w:hAnsi="Times New Roman" w:cs="Times New Roman"/>
          <w:color w:val="auto"/>
          <w:sz w:val="20"/>
          <w:szCs w:val="20"/>
          <w:lang w:bidi="ar-SA"/>
        </w:rPr>
        <w:t xml:space="preserve">.2. Исполнитель подтверждает соответствие </w:t>
      </w:r>
      <w:proofErr w:type="gramStart"/>
      <w:r w:rsidR="00310595" w:rsidRPr="00310595">
        <w:rPr>
          <w:rFonts w:ascii="Times New Roman" w:eastAsia="Arial CYR" w:hAnsi="Times New Roman" w:cs="Times New Roman"/>
          <w:color w:val="auto"/>
          <w:sz w:val="20"/>
          <w:szCs w:val="20"/>
          <w:lang w:bidi="ar-SA"/>
        </w:rPr>
        <w:t>единым требованиям</w:t>
      </w:r>
      <w:proofErr w:type="gramEnd"/>
      <w:r w:rsidR="00310595" w:rsidRPr="00310595">
        <w:rPr>
          <w:rFonts w:ascii="Times New Roman" w:eastAsia="Arial CYR" w:hAnsi="Times New Roman" w:cs="Times New Roman"/>
          <w:color w:val="auto"/>
          <w:sz w:val="20"/>
          <w:szCs w:val="20"/>
          <w:lang w:bidi="ar-SA"/>
        </w:rPr>
        <w:t xml:space="preserve"> установленным в Приложении № 3 к контракту. </w:t>
      </w:r>
    </w:p>
    <w:p w14:paraId="47F68E8C" w14:textId="77777777" w:rsidR="00310595" w:rsidRPr="00310595" w:rsidRDefault="007B0ECA" w:rsidP="00310595">
      <w:pPr>
        <w:widowControl/>
        <w:autoSpaceDE w:val="0"/>
        <w:autoSpaceDN w:val="0"/>
        <w:adjustRightInd w:val="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58C778EF" w14:textId="77777777" w:rsidR="00310595" w:rsidRPr="007B0ECA" w:rsidRDefault="00310595" w:rsidP="007B0ECA">
      <w:pPr>
        <w:pStyle w:val="a6"/>
        <w:widowControl/>
        <w:numPr>
          <w:ilvl w:val="1"/>
          <w:numId w:val="5"/>
        </w:numPr>
        <w:tabs>
          <w:tab w:val="left" w:pos="851"/>
          <w:tab w:val="left" w:pos="993"/>
        </w:tabs>
        <w:autoSpaceDE w:val="0"/>
        <w:autoSpaceDN w:val="0"/>
        <w:adjustRightInd w:val="0"/>
        <w:spacing w:before="40" w:after="200" w:line="276" w:lineRule="auto"/>
        <w:jc w:val="both"/>
        <w:rPr>
          <w:rFonts w:ascii="Times New Roman" w:eastAsia="Arial CYR" w:hAnsi="Times New Roman" w:cs="Times New Roman"/>
          <w:color w:val="auto"/>
          <w:sz w:val="20"/>
          <w:szCs w:val="20"/>
          <w:lang w:bidi="ar-SA"/>
        </w:rPr>
      </w:pPr>
      <w:r w:rsidRPr="007B0ECA">
        <w:rPr>
          <w:rFonts w:ascii="Times New Roman" w:eastAsia="Arial CYR" w:hAnsi="Times New Roman" w:cs="Times New Roman"/>
          <w:color w:val="auto"/>
          <w:sz w:val="20"/>
          <w:szCs w:val="20"/>
          <w:lang w:bidi="ar-SA"/>
        </w:rPr>
        <w:t>Заказчик обязан:</w:t>
      </w:r>
    </w:p>
    <w:p w14:paraId="77774E20" w14:textId="77777777" w:rsidR="00310595" w:rsidRPr="00310595" w:rsidRDefault="007B0ECA" w:rsidP="00310595">
      <w:pPr>
        <w:overflowPunct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.4.1. Оплатить услуги Исполнителя, предусмотренные п.1.1. настоящего Контракта, в размерах и сроки, установленные контрактом.</w:t>
      </w:r>
    </w:p>
    <w:p w14:paraId="36FD11A5" w14:textId="77777777" w:rsidR="00310595" w:rsidRPr="00310595" w:rsidRDefault="007B0ECA" w:rsidP="00310595">
      <w:pPr>
        <w:overflowPunct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59AAFB3" w14:textId="77777777" w:rsidR="00310595" w:rsidRPr="00310595" w:rsidRDefault="007B0ECA" w:rsidP="00310595">
      <w:pPr>
        <w:overflowPunct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.5.  Заказчик имеет право:</w:t>
      </w:r>
    </w:p>
    <w:p w14:paraId="3A5327D1" w14:textId="77777777" w:rsidR="00310595" w:rsidRPr="00310595" w:rsidRDefault="007B0ECA" w:rsidP="00310595">
      <w:pPr>
        <w:widowControl/>
        <w:tabs>
          <w:tab w:val="left" w:pos="0"/>
        </w:tabs>
        <w:autoSpaceDE w:val="0"/>
        <w:autoSpaceDN w:val="0"/>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.5.1. Контролировать ход оказания услуг Исполнителем, а также требовать от Исполнителя оказания услуг надлежащего качества.</w:t>
      </w:r>
    </w:p>
    <w:p w14:paraId="232B42D6" w14:textId="77777777" w:rsidR="00310595" w:rsidRPr="00310595" w:rsidRDefault="007B0ECA" w:rsidP="00310595">
      <w:pPr>
        <w:widowControl/>
        <w:tabs>
          <w:tab w:val="left" w:pos="426"/>
        </w:tabs>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DAFD146" w14:textId="77777777" w:rsidR="00310595" w:rsidRPr="00310595" w:rsidRDefault="007B0ECA" w:rsidP="00310595">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6</w:t>
      </w:r>
      <w:r w:rsidR="00310595" w:rsidRPr="00310595">
        <w:rPr>
          <w:rFonts w:ascii="Times New Roman" w:eastAsia="Arial CYR" w:hAnsi="Times New Roman" w:cs="Times New Roman"/>
          <w:color w:val="auto"/>
          <w:sz w:val="20"/>
          <w:szCs w:val="20"/>
          <w:lang w:bidi="ar-SA"/>
        </w:rPr>
        <w:t>.6.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CFC59D8" w14:textId="77777777" w:rsidR="00F41570" w:rsidRPr="007A7F4A" w:rsidRDefault="00F41570" w:rsidP="00F41570">
      <w:pPr>
        <w:widowControl/>
        <w:ind w:hanging="425"/>
        <w:jc w:val="center"/>
        <w:rPr>
          <w:rFonts w:ascii="Times New Roman" w:eastAsia="Arial CYR" w:hAnsi="Times New Roman" w:cs="Times New Roman"/>
          <w:b/>
          <w:color w:val="auto"/>
          <w:sz w:val="20"/>
          <w:szCs w:val="20"/>
          <w:lang w:bidi="ar-SA"/>
        </w:rPr>
      </w:pPr>
    </w:p>
    <w:p w14:paraId="280FB77F" w14:textId="77777777" w:rsidR="00F41570" w:rsidRPr="007A7F4A" w:rsidRDefault="003620EF" w:rsidP="00F41570">
      <w:pPr>
        <w:widowControl/>
        <w:jc w:val="center"/>
        <w:rPr>
          <w:rFonts w:ascii="Times New Roman" w:eastAsia="Arial CYR" w:hAnsi="Times New Roman" w:cs="Times New Roman"/>
          <w:b/>
          <w:bCs/>
          <w:color w:val="auto"/>
          <w:sz w:val="20"/>
          <w:szCs w:val="20"/>
          <w:lang w:bidi="ar-SA"/>
        </w:rPr>
      </w:pPr>
      <w:r>
        <w:rPr>
          <w:rFonts w:ascii="Times New Roman" w:eastAsia="Arial CYR" w:hAnsi="Times New Roman" w:cs="Times New Roman"/>
          <w:b/>
          <w:bCs/>
          <w:color w:val="auto"/>
          <w:sz w:val="20"/>
          <w:szCs w:val="20"/>
          <w:lang w:bidi="ar-SA"/>
        </w:rPr>
        <w:t>7</w:t>
      </w:r>
      <w:r w:rsidR="00F41570" w:rsidRPr="007A7F4A">
        <w:rPr>
          <w:rFonts w:ascii="Times New Roman" w:eastAsia="Arial CYR" w:hAnsi="Times New Roman" w:cs="Times New Roman"/>
          <w:b/>
          <w:bCs/>
          <w:color w:val="auto"/>
          <w:sz w:val="20"/>
          <w:szCs w:val="20"/>
          <w:lang w:bidi="ar-SA"/>
        </w:rPr>
        <w:t xml:space="preserve">. </w:t>
      </w:r>
      <w:r w:rsidR="00F41570" w:rsidRPr="007A7F4A">
        <w:rPr>
          <w:rFonts w:ascii="Times New Roman" w:eastAsia="Arial CYR" w:hAnsi="Times New Roman" w:cs="Times New Roman"/>
          <w:b/>
          <w:color w:val="auto"/>
          <w:sz w:val="20"/>
          <w:szCs w:val="20"/>
          <w:lang w:bidi="ar-SA"/>
        </w:rPr>
        <w:t>Ответственность сторон</w:t>
      </w:r>
      <w:r w:rsidR="00F41570" w:rsidRPr="007A7F4A">
        <w:rPr>
          <w:rFonts w:ascii="Times New Roman" w:eastAsia="Arial CYR" w:hAnsi="Times New Roman" w:cs="Times New Roman"/>
          <w:b/>
          <w:bCs/>
          <w:color w:val="auto"/>
          <w:sz w:val="20"/>
          <w:szCs w:val="20"/>
          <w:lang w:bidi="ar-SA"/>
        </w:rPr>
        <w:t xml:space="preserve"> </w:t>
      </w:r>
    </w:p>
    <w:p w14:paraId="7DFF38B5"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432F7316"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E5EEC3C"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997A15"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1CED71FD"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00E05D8B" w:rsidRPr="00E05D8B">
        <w:rPr>
          <w:rFonts w:ascii="Times New Roman" w:eastAsia="Arial CYR" w:hAnsi="Times New Roman" w:cs="Times New Roman"/>
          <w:color w:val="auto"/>
          <w:sz w:val="20"/>
          <w:szCs w:val="20"/>
          <w:lang w:bidi="ar-SA"/>
        </w:rPr>
        <w:t>Исполнитель  уплачивает</w:t>
      </w:r>
      <w:proofErr w:type="gramEnd"/>
      <w:r w:rsidR="00E05D8B" w:rsidRPr="00E05D8B">
        <w:rPr>
          <w:rFonts w:ascii="Times New Roman" w:eastAsia="Arial CYR" w:hAnsi="Times New Roman" w:cs="Times New Roman"/>
          <w:color w:val="auto"/>
          <w:sz w:val="20"/>
          <w:szCs w:val="20"/>
          <w:lang w:bidi="ar-SA"/>
        </w:rPr>
        <w:t xml:space="preserve"> Заказчику штраф, согласно Постановления Правительства РФ от 30.08.2017г. №1042, в размере 10 % от цены Контракта.</w:t>
      </w:r>
    </w:p>
    <w:p w14:paraId="5C3AC223"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536A0A4"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2BBD8AF2"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18837D0"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1D1EE7F"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.10. Указанная в настоящей статье неустойка (штраф, пени) взимается за каждое нарушение в отдельности.</w:t>
      </w:r>
    </w:p>
    <w:p w14:paraId="6DB73FFF"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7</w:t>
      </w:r>
      <w:r w:rsidR="00E05D8B" w:rsidRPr="00E05D8B">
        <w:rPr>
          <w:rFonts w:ascii="Times New Roman" w:eastAsia="Arial CYR" w:hAnsi="Times New Roman" w:cs="Times New Roman"/>
          <w:color w:val="auto"/>
          <w:sz w:val="20"/>
          <w:szCs w:val="20"/>
          <w:lang w:bidi="ar-SA"/>
        </w:rPr>
        <w:t>.11.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w:t>
      </w:r>
      <w:r>
        <w:rPr>
          <w:rFonts w:ascii="Times New Roman" w:eastAsia="Arial CYR" w:hAnsi="Times New Roman" w:cs="Times New Roman"/>
          <w:color w:val="auto"/>
          <w:sz w:val="20"/>
          <w:szCs w:val="20"/>
          <w:lang w:bidi="ar-SA"/>
        </w:rPr>
        <w:t>ании документов, указанных в п.2.3</w:t>
      </w:r>
      <w:r w:rsidR="00E05D8B" w:rsidRPr="00E05D8B">
        <w:rPr>
          <w:rFonts w:ascii="Times New Roman" w:eastAsia="Arial CYR" w:hAnsi="Times New Roman" w:cs="Times New Roman"/>
          <w:color w:val="auto"/>
          <w:sz w:val="20"/>
          <w:szCs w:val="20"/>
          <w:lang w:bidi="ar-SA"/>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2A1F0CE1" w14:textId="77777777" w:rsidR="00E05D8B" w:rsidRPr="00E05D8B" w:rsidRDefault="003620EF"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lastRenderedPageBreak/>
        <w:t>7</w:t>
      </w:r>
      <w:r w:rsidR="00E05D8B" w:rsidRPr="00E05D8B">
        <w:rPr>
          <w:rFonts w:ascii="Times New Roman" w:eastAsia="Arial CYR" w:hAnsi="Times New Roman" w:cs="Times New Roman"/>
          <w:color w:val="auto"/>
          <w:sz w:val="20"/>
          <w:szCs w:val="20"/>
          <w:lang w:bidi="ar-SA"/>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43DEC3C" w14:textId="77777777" w:rsidR="00807124" w:rsidRDefault="00807124" w:rsidP="00E05D8B">
      <w:pPr>
        <w:widowControl/>
        <w:spacing w:before="40"/>
        <w:ind w:firstLine="426"/>
        <w:jc w:val="both"/>
        <w:rPr>
          <w:rFonts w:ascii="Times New Roman" w:eastAsia="Arial CYR" w:hAnsi="Times New Roman" w:cs="Times New Roman"/>
          <w:color w:val="auto"/>
          <w:sz w:val="20"/>
          <w:szCs w:val="20"/>
          <w:lang w:bidi="ar-SA"/>
        </w:rPr>
      </w:pPr>
    </w:p>
    <w:p w14:paraId="569C5AC4" w14:textId="77777777" w:rsidR="003620EF" w:rsidRDefault="003620EF" w:rsidP="003620EF">
      <w:pPr>
        <w:widowControl/>
        <w:spacing w:before="40"/>
        <w:jc w:val="center"/>
        <w:rPr>
          <w:rFonts w:ascii="Times New Roman" w:eastAsia="Arial CYR" w:hAnsi="Times New Roman" w:cs="Times New Roman"/>
          <w:b/>
          <w:color w:val="auto"/>
          <w:sz w:val="20"/>
          <w:szCs w:val="20"/>
          <w:lang w:bidi="ar-SA"/>
        </w:rPr>
      </w:pPr>
      <w:r>
        <w:rPr>
          <w:rFonts w:ascii="Times New Roman" w:eastAsia="Arial CYR" w:hAnsi="Times New Roman" w:cs="Times New Roman"/>
          <w:b/>
          <w:color w:val="auto"/>
          <w:sz w:val="20"/>
          <w:szCs w:val="20"/>
          <w:lang w:bidi="ar-SA"/>
        </w:rPr>
        <w:t>8.</w:t>
      </w:r>
      <w:r w:rsidRPr="003620EF">
        <w:rPr>
          <w:rFonts w:ascii="Times New Roman" w:eastAsia="Arial CYR" w:hAnsi="Times New Roman" w:cs="Times New Roman"/>
          <w:b/>
          <w:color w:val="auto"/>
          <w:sz w:val="20"/>
          <w:szCs w:val="20"/>
          <w:lang w:bidi="ar-SA"/>
        </w:rPr>
        <w:t>Порядок разрешения споров</w:t>
      </w:r>
    </w:p>
    <w:p w14:paraId="4752E80B" w14:textId="77777777" w:rsidR="003620EF" w:rsidRDefault="003620EF" w:rsidP="003620EF">
      <w:pPr>
        <w:widowControl/>
        <w:spacing w:before="40"/>
        <w:jc w:val="center"/>
        <w:rPr>
          <w:rFonts w:ascii="Times New Roman" w:eastAsia="Arial CYR" w:hAnsi="Times New Roman" w:cs="Times New Roman"/>
          <w:b/>
          <w:color w:val="auto"/>
          <w:sz w:val="20"/>
          <w:szCs w:val="20"/>
          <w:lang w:bidi="ar-SA"/>
        </w:rPr>
      </w:pPr>
    </w:p>
    <w:p w14:paraId="529CDBD7" w14:textId="77777777" w:rsidR="003620EF" w:rsidRPr="00A944FD" w:rsidRDefault="003620EF" w:rsidP="003620EF">
      <w:pPr>
        <w:pStyle w:val="af"/>
      </w:pPr>
      <w:r>
        <w:tab/>
      </w:r>
      <w:r w:rsidRPr="00A944FD">
        <w:t>8.1. 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Контракта,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66AAABE2" w14:textId="77777777" w:rsidR="003620EF" w:rsidRPr="00A944FD" w:rsidRDefault="003620EF" w:rsidP="003620EF">
      <w:pPr>
        <w:pStyle w:val="af"/>
      </w:pPr>
      <w:r w:rsidRPr="00A944FD">
        <w:tab/>
        <w:t xml:space="preserve">8.2. В случае </w:t>
      </w:r>
      <w:r>
        <w:t>не</w:t>
      </w:r>
      <w:r w:rsidRPr="00A944FD">
        <w:t>достижения согласия между Сторонами в ходе переговоров, спор подлежит разрешению в суде в порядке, установленным действующим законодательством Российской Федерации, дело передается на рассмотрение в Арбитражный суд города Санкт-Петербурга и Ленинградской области.</w:t>
      </w:r>
    </w:p>
    <w:p w14:paraId="3C90E2B4" w14:textId="77777777" w:rsidR="003620EF" w:rsidRPr="00A944FD" w:rsidRDefault="003620EF" w:rsidP="003620EF">
      <w:pPr>
        <w:pStyle w:val="af"/>
      </w:pPr>
      <w:r w:rsidRPr="00A944FD">
        <w:tab/>
        <w:t xml:space="preserve">8.3. Стороны при рассмотрении спорных вопросов соблюдают претензионный порядок, срок рассмотрения претензии 5 (пять) рабочих дней. Подписанная уполномоченным лицом претензия (ответ на претензию) направляется по адресу Стороны, указанному в реквизитах контракта любыми доступными способами (письмо по почте с уведомлением о вручении (или передается под роспись представителю другой Стороны), телеграмма, телефонограмма, </w:t>
      </w:r>
      <w:proofErr w:type="spellStart"/>
      <w:r w:rsidRPr="00A944FD">
        <w:t>факсограмма</w:t>
      </w:r>
      <w:proofErr w:type="spellEnd"/>
      <w:r w:rsidRPr="00A944FD">
        <w:t xml:space="preserve">, информационно-телекоммуникационная сеть «Интернет»), позволяющими подтвердить ее получение адресатом. Сторона, которая получила претензию, обязана ее рассмотреть, и в течение 5 (Пяти) рабочих дней направить письменный мотивированный ответ другой Стороне.  Претензия, оформленная с нарушением требований, установленных Контрактом или направленная без приложения перечисленных в ней документов, возвращается заявителю вместе с приложенными документами и с указанием причин возвращения в срок 5 (пяти) рабочих дней с момента ее получения. При невозвращении в срок 5 (пяти) рабочих дней претензии, оформленной (направленной) с нарушением порядка, установленного контрактом, она считается принятой к рассмотрению. </w:t>
      </w:r>
    </w:p>
    <w:p w14:paraId="1D55F8EC" w14:textId="77777777" w:rsidR="003620EF" w:rsidRPr="00A944FD" w:rsidRDefault="003620EF" w:rsidP="003620EF">
      <w:pPr>
        <w:pStyle w:val="af"/>
      </w:pPr>
      <w:r w:rsidRPr="00A944FD">
        <w:tab/>
        <w:t>8.4. Направление уведомлений по адресам Сторон, указанным в реквизитах Контракта, считается надлежащим уведомлением Сторон.</w:t>
      </w:r>
    </w:p>
    <w:p w14:paraId="063B2DEF" w14:textId="77777777" w:rsidR="003620EF" w:rsidRPr="003620EF" w:rsidRDefault="003620EF" w:rsidP="003620EF">
      <w:pPr>
        <w:widowControl/>
        <w:spacing w:before="40"/>
        <w:jc w:val="center"/>
        <w:rPr>
          <w:rFonts w:ascii="Times New Roman" w:eastAsia="Arial CYR" w:hAnsi="Times New Roman" w:cs="Times New Roman"/>
          <w:b/>
          <w:color w:val="auto"/>
          <w:sz w:val="20"/>
          <w:szCs w:val="20"/>
          <w:lang w:bidi="ar-SA"/>
        </w:rPr>
      </w:pPr>
    </w:p>
    <w:p w14:paraId="275DE625" w14:textId="77777777" w:rsidR="00F41570" w:rsidRPr="007A7F4A" w:rsidRDefault="00F41570" w:rsidP="00F41570">
      <w:pPr>
        <w:widowControl/>
        <w:tabs>
          <w:tab w:val="left" w:pos="360"/>
          <w:tab w:val="num" w:pos="900"/>
        </w:tabs>
        <w:ind w:firstLine="567"/>
        <w:jc w:val="both"/>
        <w:rPr>
          <w:rFonts w:ascii="Times New Roman" w:eastAsia="Arial CYR" w:hAnsi="Times New Roman" w:cs="Times New Roman"/>
          <w:color w:val="auto"/>
          <w:sz w:val="20"/>
          <w:szCs w:val="20"/>
          <w:lang w:bidi="ar-SA"/>
        </w:rPr>
      </w:pPr>
    </w:p>
    <w:p w14:paraId="5852D562" w14:textId="77777777" w:rsidR="00E05D8B" w:rsidRPr="00E05D8B" w:rsidRDefault="00E05D8B" w:rsidP="00E05D8B">
      <w:pPr>
        <w:widowControl/>
        <w:tabs>
          <w:tab w:val="num" w:pos="720"/>
        </w:tabs>
        <w:spacing w:before="40"/>
        <w:ind w:firstLine="426"/>
        <w:jc w:val="center"/>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9. </w:t>
      </w:r>
      <w:r w:rsidRPr="00E05D8B">
        <w:rPr>
          <w:rFonts w:ascii="Times New Roman" w:eastAsia="Arial CYR" w:hAnsi="Times New Roman" w:cs="Times New Roman"/>
          <w:color w:val="auto"/>
          <w:sz w:val="20"/>
          <w:szCs w:val="20"/>
          <w:lang w:bidi="ar-SA"/>
        </w:rPr>
        <w:t>ОБСТОЯТЕЛЬСТВА НЕПРЕОДОЛИМОЙ СИЛЫ</w:t>
      </w:r>
    </w:p>
    <w:p w14:paraId="7CD0F66D"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9</w:t>
      </w:r>
      <w:r w:rsidRPr="00E05D8B">
        <w:rPr>
          <w:rFonts w:ascii="Times New Roman" w:eastAsia="Arial CYR" w:hAnsi="Times New Roman" w:cs="Times New Roman"/>
          <w:color w:val="auto"/>
          <w:sz w:val="20"/>
          <w:szCs w:val="20"/>
          <w:lang w:bidi="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78AAE07"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9</w:t>
      </w:r>
      <w:r w:rsidRPr="00E05D8B">
        <w:rPr>
          <w:rFonts w:ascii="Times New Roman" w:eastAsia="Arial CYR" w:hAnsi="Times New Roman" w:cs="Times New Roman"/>
          <w:color w:val="auto"/>
          <w:sz w:val="20"/>
          <w:szCs w:val="20"/>
          <w:lang w:bidi="ar-SA"/>
        </w:rPr>
        <w:t>.2.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E433B41"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9</w:t>
      </w:r>
      <w:r w:rsidRPr="00E05D8B">
        <w:rPr>
          <w:rFonts w:ascii="Times New Roman" w:eastAsia="Arial CYR" w:hAnsi="Times New Roman" w:cs="Times New Roman"/>
          <w:color w:val="auto"/>
          <w:sz w:val="20"/>
          <w:szCs w:val="20"/>
          <w:lang w:bidi="ar-SA"/>
        </w:rPr>
        <w:t>.3. С момента наступления обстоятельств непреодолимой силы действие Контракта приостанавливается до момента, определяемого сторонами.</w:t>
      </w:r>
    </w:p>
    <w:p w14:paraId="1444F812"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p>
    <w:p w14:paraId="34ED7AA5" w14:textId="77777777" w:rsidR="00E05D8B" w:rsidRPr="00E05D8B" w:rsidRDefault="00E05D8B" w:rsidP="00E05D8B">
      <w:pPr>
        <w:widowControl/>
        <w:tabs>
          <w:tab w:val="num" w:pos="720"/>
        </w:tabs>
        <w:spacing w:before="40"/>
        <w:ind w:firstLine="426"/>
        <w:jc w:val="center"/>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 xml:space="preserve">10. </w:t>
      </w:r>
      <w:r w:rsidRPr="00E05D8B">
        <w:rPr>
          <w:rFonts w:ascii="Times New Roman" w:eastAsia="Arial CYR" w:hAnsi="Times New Roman" w:cs="Times New Roman"/>
          <w:color w:val="auto"/>
          <w:sz w:val="20"/>
          <w:szCs w:val="20"/>
          <w:lang w:bidi="ar-SA"/>
        </w:rPr>
        <w:t>ПРОЧИЕ УСЛОВИЯ КОНТРАКТА</w:t>
      </w:r>
    </w:p>
    <w:p w14:paraId="1586D6F3"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.1. Контракт может быть расторгнут по соглашению Сторон, решению суда или в связи с односторонним отказом от исполнения Контракта. </w:t>
      </w:r>
    </w:p>
    <w:p w14:paraId="70F0D4EF"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6225B88D"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.2.1. </w:t>
      </w:r>
      <w:r w:rsidR="003620EF">
        <w:rPr>
          <w:rFonts w:ascii="Times New Roman" w:eastAsia="Arial CYR" w:hAnsi="Times New Roman" w:cs="Times New Roman"/>
          <w:color w:val="auto"/>
          <w:sz w:val="20"/>
          <w:szCs w:val="20"/>
          <w:lang w:bidi="ar-SA"/>
        </w:rPr>
        <w:t>Поставка программного обеспечения ненадлежащего качества с недостатками, которые не могут быть устранены в приемлемый для Заказчика срок;</w:t>
      </w:r>
    </w:p>
    <w:p w14:paraId="5C25F06F" w14:textId="77777777" w:rsidR="003620EF"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 xml:space="preserve">.2.2. </w:t>
      </w:r>
      <w:r w:rsidR="003620EF">
        <w:rPr>
          <w:rFonts w:ascii="Times New Roman" w:eastAsia="Arial CYR" w:hAnsi="Times New Roman" w:cs="Times New Roman"/>
          <w:color w:val="auto"/>
          <w:sz w:val="20"/>
          <w:szCs w:val="20"/>
          <w:lang w:bidi="ar-SA"/>
        </w:rPr>
        <w:t>Неоднократного нарушения сроков поставки программного обеспечения;</w:t>
      </w:r>
    </w:p>
    <w:p w14:paraId="3685ABCA"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411C3994"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72D9AA65"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236AD769"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.6. Настоящий Контракт вступает в силу с даты подписания его сторонами, действует по 31.12.2022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4D68E37"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.7. В случае изменения адреса либо иных реквизитов стороны обязаны уведомить об этом друг друга в недельный срок со дня таких изменений.</w:t>
      </w:r>
    </w:p>
    <w:p w14:paraId="461AC13A"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lastRenderedPageBreak/>
        <w:t>10</w:t>
      </w:r>
      <w:r w:rsidRPr="00E05D8B">
        <w:rPr>
          <w:rFonts w:ascii="Times New Roman" w:eastAsia="Arial CYR" w:hAnsi="Times New Roman" w:cs="Times New Roman"/>
          <w:color w:val="auto"/>
          <w:sz w:val="20"/>
          <w:szCs w:val="20"/>
          <w:lang w:bidi="ar-SA"/>
        </w:rPr>
        <w:t xml:space="preserve">.8.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B73A178"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6E063270"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EC9D537"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0599CA"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1E9A923"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.10.3. Не совершать иных действий, нарушающих антикоррупционное законодательство Российской Федерации.</w:t>
      </w:r>
    </w:p>
    <w:p w14:paraId="4C0A5385"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.11. Во всем остальном, не оговоренном настоящим Контрактом, стороны руководствуются действующим законодательством РФ.</w:t>
      </w:r>
    </w:p>
    <w:p w14:paraId="4332EACF"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10</w:t>
      </w:r>
      <w:r w:rsidRPr="00E05D8B">
        <w:rPr>
          <w:rFonts w:ascii="Times New Roman" w:eastAsia="Arial CYR" w:hAnsi="Times New Roman" w:cs="Times New Roman"/>
          <w:color w:val="auto"/>
          <w:sz w:val="20"/>
          <w:szCs w:val="20"/>
          <w:lang w:bidi="ar-SA"/>
        </w:rPr>
        <w:t>.12. Настоящий контракт составлен в двух экземплярах, имеющих одинаковую юридическую силу, по одному для каждой из сторон.</w:t>
      </w:r>
    </w:p>
    <w:p w14:paraId="1366EAB5" w14:textId="77777777" w:rsidR="00F41570" w:rsidRPr="007A7F4A" w:rsidRDefault="00F41570" w:rsidP="00F41570">
      <w:pPr>
        <w:widowControl/>
        <w:spacing w:after="160"/>
        <w:jc w:val="center"/>
        <w:rPr>
          <w:rFonts w:ascii="Times New Roman" w:eastAsia="Arial CYR" w:hAnsi="Times New Roman" w:cs="Times New Roman"/>
          <w:b/>
          <w:bCs/>
          <w:color w:val="auto"/>
          <w:sz w:val="20"/>
          <w:szCs w:val="20"/>
          <w:lang w:bidi="ar-SA"/>
        </w:rPr>
      </w:pPr>
      <w:r w:rsidRPr="007A7F4A">
        <w:rPr>
          <w:rFonts w:ascii="Times New Roman" w:eastAsia="Arial CYR" w:hAnsi="Times New Roman" w:cs="Times New Roman"/>
          <w:b/>
          <w:bCs/>
          <w:color w:val="auto"/>
          <w:sz w:val="20"/>
          <w:szCs w:val="20"/>
          <w:lang w:bidi="ar-SA"/>
        </w:rPr>
        <w:t>11. Приложения</w:t>
      </w:r>
    </w:p>
    <w:p w14:paraId="1D7CA879" w14:textId="3F22B252" w:rsidR="00172003" w:rsidRDefault="00E05D8B" w:rsidP="00E05D8B">
      <w:pPr>
        <w:widowControl/>
        <w:spacing w:before="40"/>
        <w:ind w:firstLine="426"/>
        <w:jc w:val="both"/>
        <w:rPr>
          <w:rFonts w:ascii="Times New Roman" w:eastAsia="Arial CYR" w:hAnsi="Times New Roman" w:cs="Times New Roman"/>
          <w:color w:val="auto"/>
          <w:sz w:val="20"/>
          <w:szCs w:val="20"/>
          <w:lang w:bidi="ar-SA"/>
        </w:rPr>
      </w:pPr>
      <w:r w:rsidRPr="00E05D8B">
        <w:rPr>
          <w:rFonts w:ascii="Times New Roman" w:eastAsia="Arial CYR" w:hAnsi="Times New Roman" w:cs="Times New Roman"/>
          <w:color w:val="auto"/>
          <w:sz w:val="20"/>
          <w:szCs w:val="20"/>
          <w:lang w:bidi="ar-SA"/>
        </w:rPr>
        <w:t>1</w:t>
      </w:r>
      <w:r w:rsidR="006D33F1">
        <w:rPr>
          <w:rFonts w:ascii="Times New Roman" w:eastAsia="Arial CYR" w:hAnsi="Times New Roman" w:cs="Times New Roman"/>
          <w:color w:val="auto"/>
          <w:sz w:val="20"/>
          <w:szCs w:val="20"/>
          <w:lang w:bidi="ar-SA"/>
        </w:rPr>
        <w:t>1</w:t>
      </w:r>
      <w:r w:rsidRPr="00E05D8B">
        <w:rPr>
          <w:rFonts w:ascii="Times New Roman" w:eastAsia="Arial CYR" w:hAnsi="Times New Roman" w:cs="Times New Roman"/>
          <w:color w:val="auto"/>
          <w:sz w:val="20"/>
          <w:szCs w:val="20"/>
          <w:lang w:bidi="ar-SA"/>
        </w:rPr>
        <w:t>.1. Приложение №1 -  Расчет цены контракта</w:t>
      </w:r>
      <w:r w:rsidR="003620EF">
        <w:rPr>
          <w:rFonts w:ascii="Times New Roman" w:eastAsia="Arial CYR" w:hAnsi="Times New Roman" w:cs="Times New Roman"/>
          <w:color w:val="auto"/>
          <w:sz w:val="20"/>
          <w:szCs w:val="20"/>
          <w:lang w:bidi="ar-SA"/>
        </w:rPr>
        <w:t xml:space="preserve"> на</w:t>
      </w:r>
      <w:r w:rsidRPr="00E05D8B">
        <w:rPr>
          <w:rFonts w:ascii="Times New Roman" w:eastAsia="Arial CYR" w:hAnsi="Times New Roman" w:cs="Times New Roman"/>
          <w:color w:val="auto"/>
          <w:sz w:val="20"/>
          <w:szCs w:val="20"/>
          <w:lang w:bidi="ar-SA"/>
        </w:rPr>
        <w:t xml:space="preserve"> </w:t>
      </w:r>
      <w:r w:rsidR="00172003">
        <w:rPr>
          <w:rFonts w:ascii="Times New Roman" w:eastAsia="Arial CYR" w:hAnsi="Times New Roman" w:cs="Times New Roman"/>
          <w:color w:val="auto"/>
          <w:sz w:val="20"/>
          <w:szCs w:val="20"/>
          <w:lang w:bidi="ar-SA"/>
        </w:rPr>
        <w:t xml:space="preserve">передачу </w:t>
      </w:r>
      <w:r w:rsidR="00172003" w:rsidRPr="00172003">
        <w:rPr>
          <w:rFonts w:ascii="Times New Roman" w:eastAsia="Arial CYR" w:hAnsi="Times New Roman" w:cs="Times New Roman"/>
          <w:color w:val="auto"/>
          <w:sz w:val="20"/>
          <w:szCs w:val="20"/>
          <w:lang w:bidi="ar-SA"/>
        </w:rPr>
        <w:t xml:space="preserve">неисключительных прав использования лицензионного программного обеспечения на условиях простой неисключительной лицензии </w:t>
      </w:r>
    </w:p>
    <w:p w14:paraId="2FB0FB9F" w14:textId="4E7C9C15"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sidRPr="00E05D8B">
        <w:rPr>
          <w:rFonts w:ascii="Times New Roman" w:eastAsia="Arial CYR" w:hAnsi="Times New Roman" w:cs="Times New Roman"/>
          <w:color w:val="auto"/>
          <w:sz w:val="20"/>
          <w:szCs w:val="20"/>
          <w:lang w:bidi="ar-SA"/>
        </w:rPr>
        <w:t>1</w:t>
      </w:r>
      <w:r w:rsidR="006D33F1">
        <w:rPr>
          <w:rFonts w:ascii="Times New Roman" w:eastAsia="Arial CYR" w:hAnsi="Times New Roman" w:cs="Times New Roman"/>
          <w:color w:val="auto"/>
          <w:sz w:val="20"/>
          <w:szCs w:val="20"/>
          <w:lang w:bidi="ar-SA"/>
        </w:rPr>
        <w:t>1</w:t>
      </w:r>
      <w:r w:rsidRPr="00E05D8B">
        <w:rPr>
          <w:rFonts w:ascii="Times New Roman" w:eastAsia="Arial CYR" w:hAnsi="Times New Roman" w:cs="Times New Roman"/>
          <w:color w:val="auto"/>
          <w:sz w:val="20"/>
          <w:szCs w:val="20"/>
          <w:lang w:bidi="ar-SA"/>
        </w:rPr>
        <w:t>.2. Приложение №2 - Техническое задание.</w:t>
      </w:r>
    </w:p>
    <w:p w14:paraId="33B1DB1A" w14:textId="77777777" w:rsidR="00E05D8B" w:rsidRPr="00E05D8B" w:rsidRDefault="00E05D8B" w:rsidP="00E05D8B">
      <w:pPr>
        <w:widowControl/>
        <w:spacing w:before="40"/>
        <w:ind w:firstLine="426"/>
        <w:jc w:val="both"/>
        <w:rPr>
          <w:rFonts w:ascii="Times New Roman" w:eastAsia="Arial CYR" w:hAnsi="Times New Roman" w:cs="Times New Roman"/>
          <w:color w:val="auto"/>
          <w:sz w:val="20"/>
          <w:szCs w:val="20"/>
          <w:lang w:bidi="ar-SA"/>
        </w:rPr>
      </w:pPr>
      <w:r w:rsidRPr="00E05D8B">
        <w:rPr>
          <w:rFonts w:ascii="Times New Roman" w:eastAsia="Arial CYR" w:hAnsi="Times New Roman" w:cs="Times New Roman"/>
          <w:color w:val="auto"/>
          <w:sz w:val="20"/>
          <w:szCs w:val="20"/>
          <w:lang w:bidi="ar-SA"/>
        </w:rPr>
        <w:t>1</w:t>
      </w:r>
      <w:r w:rsidR="006D33F1">
        <w:rPr>
          <w:rFonts w:ascii="Times New Roman" w:eastAsia="Arial CYR" w:hAnsi="Times New Roman" w:cs="Times New Roman"/>
          <w:color w:val="auto"/>
          <w:sz w:val="20"/>
          <w:szCs w:val="20"/>
          <w:lang w:bidi="ar-SA"/>
        </w:rPr>
        <w:t>1</w:t>
      </w:r>
      <w:r w:rsidRPr="00E05D8B">
        <w:rPr>
          <w:rFonts w:ascii="Times New Roman" w:eastAsia="Arial CYR" w:hAnsi="Times New Roman" w:cs="Times New Roman"/>
          <w:color w:val="auto"/>
          <w:sz w:val="20"/>
          <w:szCs w:val="20"/>
          <w:lang w:bidi="ar-SA"/>
        </w:rPr>
        <w:t>.3.</w:t>
      </w:r>
      <w:r w:rsidR="003620EF">
        <w:rPr>
          <w:rFonts w:ascii="Times New Roman" w:eastAsia="Arial CYR" w:hAnsi="Times New Roman" w:cs="Times New Roman"/>
          <w:color w:val="auto"/>
          <w:sz w:val="20"/>
          <w:szCs w:val="20"/>
          <w:lang w:bidi="ar-SA"/>
        </w:rPr>
        <w:t xml:space="preserve"> </w:t>
      </w:r>
      <w:r w:rsidRPr="00E05D8B">
        <w:rPr>
          <w:rFonts w:ascii="Times New Roman" w:eastAsia="Arial CYR" w:hAnsi="Times New Roman" w:cs="Times New Roman"/>
          <w:color w:val="auto"/>
          <w:sz w:val="20"/>
          <w:szCs w:val="20"/>
          <w:lang w:bidi="ar-SA"/>
        </w:rPr>
        <w:t>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92F5434" w14:textId="77777777" w:rsidR="003869E2" w:rsidRDefault="003869E2" w:rsidP="00F41570">
      <w:pPr>
        <w:widowControl/>
        <w:tabs>
          <w:tab w:val="left" w:pos="1260"/>
        </w:tabs>
        <w:spacing w:line="259" w:lineRule="auto"/>
        <w:jc w:val="center"/>
        <w:rPr>
          <w:rFonts w:ascii="Times New Roman" w:eastAsia="Calibri" w:hAnsi="Times New Roman" w:cs="Times New Roman"/>
          <w:b/>
          <w:bCs/>
          <w:caps/>
          <w:color w:val="auto"/>
          <w:sz w:val="20"/>
          <w:szCs w:val="20"/>
          <w:lang w:eastAsia="en-US" w:bidi="ar-SA"/>
        </w:rPr>
      </w:pPr>
    </w:p>
    <w:p w14:paraId="37BE2DFA" w14:textId="77777777" w:rsidR="00F41570" w:rsidRPr="007A7F4A" w:rsidRDefault="00F41570" w:rsidP="00F41570">
      <w:pPr>
        <w:widowControl/>
        <w:tabs>
          <w:tab w:val="left" w:pos="1260"/>
        </w:tabs>
        <w:spacing w:line="259" w:lineRule="auto"/>
        <w:jc w:val="center"/>
        <w:rPr>
          <w:rFonts w:ascii="Times New Roman" w:eastAsia="Calibri" w:hAnsi="Times New Roman" w:cs="Times New Roman"/>
          <w:b/>
          <w:bCs/>
          <w:caps/>
          <w:color w:val="auto"/>
          <w:sz w:val="20"/>
          <w:szCs w:val="20"/>
          <w:lang w:eastAsia="en-US" w:bidi="ar-SA"/>
        </w:rPr>
      </w:pPr>
      <w:r w:rsidRPr="007A7F4A">
        <w:rPr>
          <w:rFonts w:ascii="Times New Roman" w:eastAsia="Calibri" w:hAnsi="Times New Roman" w:cs="Times New Roman"/>
          <w:b/>
          <w:bCs/>
          <w:caps/>
          <w:color w:val="auto"/>
          <w:sz w:val="20"/>
          <w:szCs w:val="20"/>
          <w:lang w:eastAsia="en-US" w:bidi="ar-SA"/>
        </w:rPr>
        <w:t xml:space="preserve">12. </w:t>
      </w:r>
      <w:r w:rsidRPr="007A7F4A">
        <w:rPr>
          <w:rFonts w:ascii="Times New Roman" w:eastAsia="Calibri" w:hAnsi="Times New Roman" w:cs="Times New Roman"/>
          <w:b/>
          <w:bCs/>
          <w:color w:val="auto"/>
          <w:sz w:val="20"/>
          <w:szCs w:val="20"/>
          <w:lang w:eastAsia="en-US" w:bidi="ar-SA"/>
        </w:rPr>
        <w:t>Юридические адреса и реквизиты сторон</w:t>
      </w:r>
      <w:r w:rsidRPr="007A7F4A">
        <w:rPr>
          <w:rFonts w:ascii="Times New Roman" w:eastAsia="Calibri" w:hAnsi="Times New Roman" w:cs="Times New Roman"/>
          <w:b/>
          <w:bCs/>
          <w:caps/>
          <w:color w:val="auto"/>
          <w:sz w:val="20"/>
          <w:szCs w:val="20"/>
          <w:lang w:eastAsia="en-US" w:bidi="ar-SA"/>
        </w:rPr>
        <w:t>:</w:t>
      </w:r>
    </w:p>
    <w:p w14:paraId="15F6968E" w14:textId="77777777" w:rsidR="00F41570" w:rsidRPr="007A7F4A" w:rsidRDefault="00F41570" w:rsidP="00F41570">
      <w:pPr>
        <w:widowControl/>
        <w:tabs>
          <w:tab w:val="left" w:pos="1260"/>
        </w:tabs>
        <w:spacing w:line="259" w:lineRule="auto"/>
        <w:jc w:val="center"/>
        <w:rPr>
          <w:rFonts w:ascii="Times New Roman" w:eastAsia="Calibri" w:hAnsi="Times New Roman" w:cs="Times New Roman"/>
          <w:b/>
          <w:bCs/>
          <w:caps/>
          <w:color w:val="auto"/>
          <w:sz w:val="20"/>
          <w:szCs w:val="20"/>
          <w:lang w:eastAsia="en-US" w:bidi="ar-SA"/>
        </w:rPr>
      </w:pPr>
    </w:p>
    <w:tbl>
      <w:tblPr>
        <w:tblW w:w="0" w:type="auto"/>
        <w:tblLook w:val="01E0" w:firstRow="1" w:lastRow="1" w:firstColumn="1" w:lastColumn="1" w:noHBand="0" w:noVBand="0"/>
      </w:tblPr>
      <w:tblGrid>
        <w:gridCol w:w="5211"/>
        <w:gridCol w:w="4622"/>
      </w:tblGrid>
      <w:tr w:rsidR="00F41570" w:rsidRPr="007A7F4A" w14:paraId="4FB192A3" w14:textId="77777777" w:rsidTr="002239DB">
        <w:tc>
          <w:tcPr>
            <w:tcW w:w="5211" w:type="dxa"/>
            <w:hideMark/>
          </w:tcPr>
          <w:p w14:paraId="2FFA8B0C" w14:textId="77777777" w:rsidR="00F41570" w:rsidRPr="007A7F4A" w:rsidRDefault="00F41570" w:rsidP="005831EB">
            <w:pPr>
              <w:widowControl/>
              <w:spacing w:line="256" w:lineRule="auto"/>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Заказчик</w:t>
            </w:r>
          </w:p>
          <w:p w14:paraId="39B50D72" w14:textId="77777777" w:rsidR="00F41570" w:rsidRPr="007A7F4A" w:rsidRDefault="00F41570" w:rsidP="002239DB">
            <w:pPr>
              <w:widowControl/>
              <w:spacing w:line="256" w:lineRule="auto"/>
              <w:jc w:val="center"/>
              <w:rPr>
                <w:rFonts w:ascii="Times New Roman" w:eastAsia="Calibri" w:hAnsi="Times New Roman" w:cs="Times New Roman"/>
                <w:b/>
                <w:color w:val="auto"/>
                <w:sz w:val="20"/>
                <w:szCs w:val="20"/>
                <w:lang w:eastAsia="en-US" w:bidi="ar-SA"/>
              </w:rPr>
            </w:pPr>
          </w:p>
          <w:p w14:paraId="43F14A2F"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 xml:space="preserve">ГБДОУ детский сад № 50 </w:t>
            </w:r>
          </w:p>
          <w:p w14:paraId="1AB7C7E4"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Пушкинского района Санкт-Петербурга</w:t>
            </w:r>
          </w:p>
          <w:p w14:paraId="177C2F00"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 xml:space="preserve">Адрес: 196626,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E21A7F">
              <w:rPr>
                <w:rFonts w:ascii="Times New Roman" w:eastAsia="Calibri" w:hAnsi="Times New Roman" w:cs="Times New Roman"/>
                <w:color w:val="auto"/>
                <w:kern w:val="3"/>
                <w:sz w:val="20"/>
                <w:szCs w:val="20"/>
                <w:lang w:eastAsia="zh-CN" w:bidi="hi-IN"/>
              </w:rPr>
              <w:t>Шушары</w:t>
            </w:r>
            <w:proofErr w:type="spellEnd"/>
            <w:r w:rsidRPr="00E21A7F">
              <w:rPr>
                <w:rFonts w:ascii="Times New Roman" w:eastAsia="Calibri" w:hAnsi="Times New Roman" w:cs="Times New Roman"/>
                <w:color w:val="auto"/>
                <w:kern w:val="3"/>
                <w:sz w:val="20"/>
                <w:szCs w:val="20"/>
                <w:lang w:eastAsia="zh-CN" w:bidi="hi-IN"/>
              </w:rPr>
              <w:t xml:space="preserve">, улица </w:t>
            </w:r>
            <w:proofErr w:type="spellStart"/>
            <w:r w:rsidRPr="00E21A7F">
              <w:rPr>
                <w:rFonts w:ascii="Times New Roman" w:eastAsia="Calibri" w:hAnsi="Times New Roman" w:cs="Times New Roman"/>
                <w:color w:val="auto"/>
                <w:kern w:val="3"/>
                <w:sz w:val="20"/>
                <w:szCs w:val="20"/>
                <w:lang w:eastAsia="zh-CN" w:bidi="hi-IN"/>
              </w:rPr>
              <w:t>Окуловская</w:t>
            </w:r>
            <w:proofErr w:type="spellEnd"/>
            <w:r w:rsidRPr="00E21A7F">
              <w:rPr>
                <w:rFonts w:ascii="Times New Roman" w:eastAsia="Calibri" w:hAnsi="Times New Roman" w:cs="Times New Roman"/>
                <w:color w:val="auto"/>
                <w:kern w:val="3"/>
                <w:sz w:val="20"/>
                <w:szCs w:val="20"/>
                <w:lang w:eastAsia="zh-CN" w:bidi="hi-IN"/>
              </w:rPr>
              <w:t xml:space="preserve">, дом 19, корпус 2, строение 1. </w:t>
            </w:r>
          </w:p>
          <w:p w14:paraId="1223DD2F"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Банковские реквизиты:</w:t>
            </w:r>
          </w:p>
          <w:p w14:paraId="04E900CF"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ИНН 7820078536, КПП 782001001</w:t>
            </w:r>
          </w:p>
          <w:p w14:paraId="79D0C988"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 xml:space="preserve">Комитет </w:t>
            </w:r>
            <w:proofErr w:type="gramStart"/>
            <w:r w:rsidRPr="00E21A7F">
              <w:rPr>
                <w:rFonts w:ascii="Times New Roman" w:eastAsia="Calibri" w:hAnsi="Times New Roman" w:cs="Times New Roman"/>
                <w:color w:val="auto"/>
                <w:kern w:val="3"/>
                <w:sz w:val="20"/>
                <w:szCs w:val="20"/>
                <w:lang w:eastAsia="zh-CN" w:bidi="hi-IN"/>
              </w:rPr>
              <w:t>финансов  СПб</w:t>
            </w:r>
            <w:proofErr w:type="gramEnd"/>
            <w:r w:rsidRPr="00E21A7F">
              <w:rPr>
                <w:rFonts w:ascii="Times New Roman" w:eastAsia="Calibri" w:hAnsi="Times New Roman" w:cs="Times New Roman"/>
                <w:color w:val="auto"/>
                <w:kern w:val="3"/>
                <w:sz w:val="20"/>
                <w:szCs w:val="20"/>
                <w:lang w:eastAsia="zh-CN" w:bidi="hi-IN"/>
              </w:rPr>
              <w:t xml:space="preserve"> (Северо-Западное ГУ Банка России//УФК по г. Санкт-Петербургу, г. Санкт-Петербург </w:t>
            </w:r>
            <w:proofErr w:type="spellStart"/>
            <w:r w:rsidRPr="00E21A7F">
              <w:rPr>
                <w:rFonts w:ascii="Times New Roman" w:eastAsia="Calibri" w:hAnsi="Times New Roman" w:cs="Times New Roman"/>
                <w:color w:val="auto"/>
                <w:kern w:val="3"/>
                <w:sz w:val="20"/>
                <w:szCs w:val="20"/>
                <w:lang w:eastAsia="zh-CN" w:bidi="hi-IN"/>
              </w:rPr>
              <w:t>л.сч</w:t>
            </w:r>
            <w:proofErr w:type="spellEnd"/>
            <w:r w:rsidRPr="00E21A7F">
              <w:rPr>
                <w:rFonts w:ascii="Times New Roman" w:eastAsia="Calibri" w:hAnsi="Times New Roman" w:cs="Times New Roman"/>
                <w:color w:val="auto"/>
                <w:kern w:val="3"/>
                <w:sz w:val="20"/>
                <w:szCs w:val="20"/>
                <w:lang w:eastAsia="zh-CN" w:bidi="hi-IN"/>
              </w:rPr>
              <w:t>. 0731130)</w:t>
            </w:r>
          </w:p>
          <w:p w14:paraId="59D0596C"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 xml:space="preserve">Р/с 03224643400000007200 </w:t>
            </w:r>
          </w:p>
          <w:p w14:paraId="2903572F"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БИК    014030106</w:t>
            </w:r>
          </w:p>
          <w:p w14:paraId="00345C7A"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К/с 40102810945370000005</w:t>
            </w:r>
          </w:p>
          <w:p w14:paraId="73CC62D9"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proofErr w:type="gramStart"/>
            <w:r w:rsidRPr="00E21A7F">
              <w:rPr>
                <w:rFonts w:ascii="Times New Roman" w:eastAsia="Calibri" w:hAnsi="Times New Roman" w:cs="Times New Roman"/>
                <w:color w:val="auto"/>
                <w:kern w:val="3"/>
                <w:sz w:val="20"/>
                <w:szCs w:val="20"/>
                <w:lang w:eastAsia="zh-CN" w:bidi="hi-IN"/>
              </w:rPr>
              <w:t>Телефон:  +</w:t>
            </w:r>
            <w:proofErr w:type="gramEnd"/>
            <w:r w:rsidRPr="00E21A7F">
              <w:rPr>
                <w:rFonts w:ascii="Times New Roman" w:eastAsia="Calibri" w:hAnsi="Times New Roman" w:cs="Times New Roman"/>
                <w:color w:val="auto"/>
                <w:kern w:val="3"/>
                <w:sz w:val="20"/>
                <w:szCs w:val="20"/>
                <w:lang w:eastAsia="zh-CN" w:bidi="hi-IN"/>
              </w:rPr>
              <w:t xml:space="preserve"> 7 (950) 023-79-12</w:t>
            </w:r>
          </w:p>
          <w:p w14:paraId="02F91752"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 xml:space="preserve">Эл. </w:t>
            </w:r>
            <w:proofErr w:type="gramStart"/>
            <w:r w:rsidRPr="00E21A7F">
              <w:rPr>
                <w:rFonts w:ascii="Times New Roman" w:eastAsia="Calibri" w:hAnsi="Times New Roman" w:cs="Times New Roman"/>
                <w:color w:val="auto"/>
                <w:kern w:val="3"/>
                <w:sz w:val="20"/>
                <w:szCs w:val="20"/>
                <w:lang w:eastAsia="zh-CN" w:bidi="hi-IN"/>
              </w:rPr>
              <w:t>почта:  pushkinsad_50@mail.ru</w:t>
            </w:r>
            <w:proofErr w:type="gramEnd"/>
          </w:p>
          <w:p w14:paraId="290069A6"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p>
          <w:p w14:paraId="0FE1DC61"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 xml:space="preserve">Заведующий </w:t>
            </w:r>
          </w:p>
          <w:p w14:paraId="66D01BE6" w14:textId="77777777" w:rsidR="00172003" w:rsidRPr="00E21A7F" w:rsidRDefault="00172003" w:rsidP="00172003">
            <w:pPr>
              <w:widowControl/>
              <w:rPr>
                <w:rFonts w:ascii="Times New Roman" w:eastAsia="Calibri" w:hAnsi="Times New Roman" w:cs="Times New Roman"/>
                <w:color w:val="auto"/>
                <w:kern w:val="3"/>
                <w:sz w:val="20"/>
                <w:szCs w:val="20"/>
                <w:lang w:eastAsia="zh-CN" w:bidi="hi-IN"/>
              </w:rPr>
            </w:pPr>
            <w:r w:rsidRPr="00E21A7F">
              <w:rPr>
                <w:rFonts w:ascii="Times New Roman" w:eastAsia="Calibri" w:hAnsi="Times New Roman" w:cs="Times New Roman"/>
                <w:color w:val="auto"/>
                <w:kern w:val="3"/>
                <w:sz w:val="20"/>
                <w:szCs w:val="20"/>
                <w:lang w:eastAsia="zh-CN" w:bidi="hi-IN"/>
              </w:rPr>
              <w:t>________________ С.В. Скоробогатова</w:t>
            </w:r>
          </w:p>
          <w:p w14:paraId="576B9B03" w14:textId="58CB3C44" w:rsidR="00B77CEC" w:rsidRPr="007A7F4A" w:rsidRDefault="00172003" w:rsidP="00172003">
            <w:pPr>
              <w:widowControl/>
              <w:spacing w:line="259" w:lineRule="auto"/>
              <w:rPr>
                <w:rFonts w:ascii="Times New Roman" w:eastAsia="Calibri" w:hAnsi="Times New Roman" w:cs="Times New Roman"/>
                <w:color w:val="auto"/>
                <w:sz w:val="20"/>
                <w:szCs w:val="20"/>
                <w:lang w:eastAsia="en-US" w:bidi="ar-SA"/>
              </w:rPr>
            </w:pPr>
            <w:r w:rsidRPr="00E21A7F">
              <w:rPr>
                <w:rFonts w:ascii="Times New Roman" w:eastAsia="Calibri" w:hAnsi="Times New Roman" w:cs="Times New Roman"/>
                <w:color w:val="auto"/>
                <w:kern w:val="3"/>
                <w:sz w:val="20"/>
                <w:szCs w:val="20"/>
                <w:lang w:eastAsia="zh-CN" w:bidi="hi-IN"/>
              </w:rPr>
              <w:t>Подписано ЭЦП</w:t>
            </w:r>
          </w:p>
          <w:p w14:paraId="56269629" w14:textId="77777777" w:rsidR="00F41570" w:rsidRPr="007A7F4A" w:rsidRDefault="00F41570" w:rsidP="006D33F1">
            <w:pPr>
              <w:widowControl/>
              <w:spacing w:line="259" w:lineRule="auto"/>
              <w:rPr>
                <w:rFonts w:ascii="Times New Roman" w:eastAsia="Calibri" w:hAnsi="Times New Roman" w:cs="Times New Roman"/>
                <w:bCs/>
                <w:color w:val="auto"/>
                <w:sz w:val="20"/>
                <w:szCs w:val="20"/>
                <w:lang w:eastAsia="en-US" w:bidi="ar-SA"/>
              </w:rPr>
            </w:pPr>
          </w:p>
        </w:tc>
        <w:tc>
          <w:tcPr>
            <w:tcW w:w="4622" w:type="dxa"/>
          </w:tcPr>
          <w:p w14:paraId="215B7518" w14:textId="77777777" w:rsidR="00F41570" w:rsidRPr="007A7F4A" w:rsidRDefault="00F41570" w:rsidP="005831EB">
            <w:pPr>
              <w:widowControl/>
              <w:overflowPunct w:val="0"/>
              <w:spacing w:line="256" w:lineRule="auto"/>
              <w:textAlignment w:val="baseline"/>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Исполнитель:</w:t>
            </w:r>
          </w:p>
          <w:p w14:paraId="4CA7D729" w14:textId="77777777" w:rsidR="00F41570" w:rsidRPr="007A7F4A" w:rsidRDefault="00F41570" w:rsidP="002239DB">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5DF617A2" w14:textId="77777777" w:rsidR="00F41570" w:rsidRPr="007A7F4A" w:rsidRDefault="00F41570" w:rsidP="002239DB">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44F59697" w14:textId="77777777" w:rsidR="00F41570" w:rsidRPr="007A7F4A" w:rsidRDefault="00F41570" w:rsidP="002239DB">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1C9EF88C" w14:textId="77777777" w:rsidR="00F41570" w:rsidRPr="007A7F4A" w:rsidRDefault="00F41570" w:rsidP="002239DB">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19B1D699" w14:textId="77777777" w:rsidR="00F41570" w:rsidRPr="007A7F4A" w:rsidRDefault="00F41570" w:rsidP="002239DB">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568266D9" w14:textId="77777777" w:rsidR="00F41570" w:rsidRPr="007A7F4A" w:rsidRDefault="00F41570" w:rsidP="002239DB">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63B086AB" w14:textId="77777777" w:rsidR="00F41570" w:rsidRPr="007A7F4A" w:rsidRDefault="00F41570" w:rsidP="002239DB">
            <w:pPr>
              <w:widowControl/>
              <w:spacing w:line="256" w:lineRule="auto"/>
              <w:rPr>
                <w:rFonts w:ascii="Times New Roman" w:eastAsia="Calibri" w:hAnsi="Times New Roman" w:cs="Times New Roman"/>
                <w:color w:val="auto"/>
                <w:sz w:val="20"/>
                <w:szCs w:val="20"/>
                <w:lang w:eastAsia="en-US" w:bidi="ar-SA"/>
              </w:rPr>
            </w:pPr>
          </w:p>
          <w:p w14:paraId="37BA7152" w14:textId="77777777" w:rsidR="00F41570" w:rsidRDefault="00F41570" w:rsidP="002239DB">
            <w:pPr>
              <w:widowControl/>
              <w:spacing w:line="256" w:lineRule="auto"/>
              <w:rPr>
                <w:rFonts w:ascii="Times New Roman" w:eastAsia="Calibri" w:hAnsi="Times New Roman" w:cs="Times New Roman"/>
                <w:color w:val="auto"/>
                <w:sz w:val="20"/>
                <w:szCs w:val="20"/>
                <w:lang w:eastAsia="en-US" w:bidi="ar-SA"/>
              </w:rPr>
            </w:pPr>
          </w:p>
          <w:p w14:paraId="069A282A" w14:textId="77777777" w:rsidR="006D33F1" w:rsidRDefault="006D33F1" w:rsidP="002239DB">
            <w:pPr>
              <w:widowControl/>
              <w:spacing w:line="256" w:lineRule="auto"/>
              <w:rPr>
                <w:rFonts w:ascii="Times New Roman" w:eastAsia="Calibri" w:hAnsi="Times New Roman" w:cs="Times New Roman"/>
                <w:color w:val="auto"/>
                <w:sz w:val="20"/>
                <w:szCs w:val="20"/>
                <w:lang w:eastAsia="en-US" w:bidi="ar-SA"/>
              </w:rPr>
            </w:pPr>
          </w:p>
          <w:p w14:paraId="630390C6" w14:textId="77777777" w:rsidR="006D33F1" w:rsidRDefault="006D33F1" w:rsidP="002239DB">
            <w:pPr>
              <w:widowControl/>
              <w:spacing w:line="256" w:lineRule="auto"/>
              <w:rPr>
                <w:rFonts w:ascii="Times New Roman" w:eastAsia="Calibri" w:hAnsi="Times New Roman" w:cs="Times New Roman"/>
                <w:color w:val="auto"/>
                <w:sz w:val="20"/>
                <w:szCs w:val="20"/>
                <w:lang w:eastAsia="en-US" w:bidi="ar-SA"/>
              </w:rPr>
            </w:pPr>
          </w:p>
          <w:p w14:paraId="1AD5DAA4" w14:textId="77777777" w:rsidR="006D33F1" w:rsidRDefault="006D33F1" w:rsidP="002239DB">
            <w:pPr>
              <w:widowControl/>
              <w:spacing w:line="256" w:lineRule="auto"/>
              <w:rPr>
                <w:rFonts w:ascii="Times New Roman" w:eastAsia="Calibri" w:hAnsi="Times New Roman" w:cs="Times New Roman"/>
                <w:color w:val="auto"/>
                <w:sz w:val="20"/>
                <w:szCs w:val="20"/>
                <w:lang w:eastAsia="en-US" w:bidi="ar-SA"/>
              </w:rPr>
            </w:pPr>
          </w:p>
          <w:p w14:paraId="19318FD6" w14:textId="77777777" w:rsidR="006D33F1" w:rsidRDefault="006D33F1" w:rsidP="002239DB">
            <w:pPr>
              <w:widowControl/>
              <w:spacing w:line="256" w:lineRule="auto"/>
              <w:rPr>
                <w:rFonts w:ascii="Times New Roman" w:eastAsia="Calibri" w:hAnsi="Times New Roman" w:cs="Times New Roman"/>
                <w:color w:val="auto"/>
                <w:sz w:val="20"/>
                <w:szCs w:val="20"/>
                <w:lang w:eastAsia="en-US" w:bidi="ar-SA"/>
              </w:rPr>
            </w:pPr>
          </w:p>
          <w:p w14:paraId="1D67B872" w14:textId="77777777" w:rsidR="006D33F1" w:rsidRDefault="006D33F1" w:rsidP="002239DB">
            <w:pPr>
              <w:widowControl/>
              <w:spacing w:line="256" w:lineRule="auto"/>
              <w:rPr>
                <w:rFonts w:ascii="Times New Roman" w:eastAsia="Calibri" w:hAnsi="Times New Roman" w:cs="Times New Roman"/>
                <w:color w:val="auto"/>
                <w:sz w:val="20"/>
                <w:szCs w:val="20"/>
                <w:lang w:eastAsia="en-US" w:bidi="ar-SA"/>
              </w:rPr>
            </w:pPr>
          </w:p>
          <w:p w14:paraId="2F1BADA1" w14:textId="77777777" w:rsidR="006D33F1" w:rsidRDefault="006D33F1" w:rsidP="002239DB">
            <w:pPr>
              <w:widowControl/>
              <w:spacing w:line="256" w:lineRule="auto"/>
              <w:rPr>
                <w:rFonts w:ascii="Times New Roman" w:eastAsia="Calibri" w:hAnsi="Times New Roman" w:cs="Times New Roman"/>
                <w:color w:val="auto"/>
                <w:sz w:val="20"/>
                <w:szCs w:val="20"/>
                <w:lang w:eastAsia="en-US" w:bidi="ar-SA"/>
              </w:rPr>
            </w:pPr>
          </w:p>
          <w:p w14:paraId="53E0C684" w14:textId="77777777" w:rsidR="006D33F1" w:rsidRPr="007A7F4A" w:rsidRDefault="006D33F1" w:rsidP="002239DB">
            <w:pPr>
              <w:widowControl/>
              <w:spacing w:line="256" w:lineRule="auto"/>
              <w:rPr>
                <w:rFonts w:ascii="Times New Roman" w:eastAsia="Calibri" w:hAnsi="Times New Roman" w:cs="Times New Roman"/>
                <w:color w:val="auto"/>
                <w:sz w:val="20"/>
                <w:szCs w:val="20"/>
                <w:lang w:eastAsia="en-US" w:bidi="ar-SA"/>
              </w:rPr>
            </w:pPr>
          </w:p>
          <w:p w14:paraId="712C854D" w14:textId="77777777" w:rsidR="00F41570" w:rsidRDefault="00F41570" w:rsidP="002239DB">
            <w:pPr>
              <w:widowControl/>
              <w:spacing w:line="256" w:lineRule="auto"/>
              <w:rPr>
                <w:rFonts w:ascii="Times New Roman" w:eastAsia="Calibri" w:hAnsi="Times New Roman" w:cs="Times New Roman"/>
                <w:color w:val="auto"/>
                <w:sz w:val="20"/>
                <w:szCs w:val="20"/>
                <w:lang w:eastAsia="en-US" w:bidi="ar-SA"/>
              </w:rPr>
            </w:pPr>
          </w:p>
          <w:p w14:paraId="5402C286" w14:textId="77777777" w:rsidR="00862DBB" w:rsidRDefault="00862DBB" w:rsidP="002239DB">
            <w:pPr>
              <w:widowControl/>
              <w:spacing w:line="256" w:lineRule="auto"/>
              <w:rPr>
                <w:rFonts w:ascii="Times New Roman" w:eastAsia="Calibri" w:hAnsi="Times New Roman" w:cs="Times New Roman"/>
                <w:color w:val="auto"/>
                <w:sz w:val="20"/>
                <w:szCs w:val="20"/>
                <w:lang w:eastAsia="en-US" w:bidi="ar-SA"/>
              </w:rPr>
            </w:pPr>
          </w:p>
          <w:p w14:paraId="08ED69B9" w14:textId="77777777" w:rsidR="00862DBB" w:rsidRPr="007A7F4A" w:rsidRDefault="00862DBB" w:rsidP="002239DB">
            <w:pPr>
              <w:widowControl/>
              <w:spacing w:line="256" w:lineRule="auto"/>
              <w:rPr>
                <w:rFonts w:ascii="Times New Roman" w:eastAsia="Calibri" w:hAnsi="Times New Roman" w:cs="Times New Roman"/>
                <w:color w:val="auto"/>
                <w:sz w:val="20"/>
                <w:szCs w:val="20"/>
                <w:lang w:eastAsia="en-US" w:bidi="ar-SA"/>
              </w:rPr>
            </w:pPr>
          </w:p>
          <w:p w14:paraId="16FD85EC" w14:textId="77777777" w:rsidR="00F41570" w:rsidRPr="007A7F4A" w:rsidRDefault="00F41570" w:rsidP="002239DB">
            <w:pPr>
              <w:widowControl/>
              <w:spacing w:line="256" w:lineRule="auto"/>
              <w:rPr>
                <w:rFonts w:ascii="Times New Roman" w:eastAsia="Calibri" w:hAnsi="Times New Roman" w:cs="Times New Roman"/>
                <w:color w:val="auto"/>
                <w:sz w:val="20"/>
                <w:szCs w:val="20"/>
                <w:lang w:eastAsia="en-US" w:bidi="ar-SA"/>
              </w:rPr>
            </w:pPr>
          </w:p>
          <w:p w14:paraId="17076C8E" w14:textId="77777777" w:rsidR="00F41570" w:rsidRPr="007A7F4A" w:rsidRDefault="00F41570" w:rsidP="002239DB">
            <w:pPr>
              <w:widowControl/>
              <w:spacing w:line="256" w:lineRule="auto"/>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________________/_______________/</w:t>
            </w:r>
          </w:p>
          <w:p w14:paraId="12DC3172" w14:textId="77777777" w:rsidR="00F41570" w:rsidRPr="007A7F4A" w:rsidRDefault="00F41570" w:rsidP="002239DB">
            <w:pPr>
              <w:widowControl/>
              <w:spacing w:line="259" w:lineRule="auto"/>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ПОДПИСАНО ЭЦП</w:t>
            </w:r>
          </w:p>
          <w:p w14:paraId="24619C30" w14:textId="77777777" w:rsidR="00F41570" w:rsidRPr="007A7F4A" w:rsidRDefault="00F41570" w:rsidP="002239DB">
            <w:pPr>
              <w:widowControl/>
              <w:spacing w:line="256" w:lineRule="auto"/>
              <w:rPr>
                <w:rFonts w:ascii="Times New Roman" w:eastAsia="Calibri" w:hAnsi="Times New Roman" w:cs="Times New Roman"/>
                <w:color w:val="auto"/>
                <w:sz w:val="20"/>
                <w:szCs w:val="20"/>
                <w:lang w:eastAsia="en-US" w:bidi="ar-SA"/>
              </w:rPr>
            </w:pPr>
          </w:p>
        </w:tc>
      </w:tr>
    </w:tbl>
    <w:p w14:paraId="6A534FB4" w14:textId="77777777" w:rsidR="00F41570" w:rsidRDefault="00F41570">
      <w:pPr>
        <w:widowControl/>
        <w:spacing w:after="200" w:line="276" w:lineRule="auto"/>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br w:type="page"/>
      </w:r>
    </w:p>
    <w:p w14:paraId="19259A17" w14:textId="77777777" w:rsidR="00F41570" w:rsidRPr="007A7F4A" w:rsidRDefault="00F41570" w:rsidP="00F41570">
      <w:pPr>
        <w:widowControl/>
        <w:spacing w:after="160" w:line="259" w:lineRule="auto"/>
        <w:ind w:firstLine="720"/>
        <w:rPr>
          <w:rFonts w:ascii="Times New Roman" w:eastAsia="Calibri" w:hAnsi="Times New Roman" w:cs="Times New Roman"/>
          <w:color w:val="auto"/>
          <w:sz w:val="20"/>
          <w:szCs w:val="20"/>
          <w:lang w:eastAsia="en-US" w:bidi="ar-SA"/>
        </w:rPr>
      </w:pPr>
    </w:p>
    <w:tbl>
      <w:tblPr>
        <w:tblW w:w="13573" w:type="dxa"/>
        <w:tblLook w:val="04A0" w:firstRow="1" w:lastRow="0" w:firstColumn="1" w:lastColumn="0" w:noHBand="0" w:noVBand="1"/>
      </w:tblPr>
      <w:tblGrid>
        <w:gridCol w:w="4481"/>
        <w:gridCol w:w="4841"/>
        <w:gridCol w:w="4251"/>
      </w:tblGrid>
      <w:tr w:rsidR="00F41570" w:rsidRPr="007A7F4A" w14:paraId="0ADE37E7" w14:textId="77777777" w:rsidTr="002239DB">
        <w:tc>
          <w:tcPr>
            <w:tcW w:w="4481" w:type="dxa"/>
          </w:tcPr>
          <w:p w14:paraId="529514D5" w14:textId="77777777" w:rsidR="00F41570" w:rsidRPr="007A7F4A" w:rsidRDefault="00F41570" w:rsidP="00F41570">
            <w:pPr>
              <w:widowControl/>
              <w:spacing w:line="259" w:lineRule="auto"/>
              <w:rPr>
                <w:rFonts w:ascii="Times New Roman" w:eastAsia="Calibri" w:hAnsi="Times New Roman" w:cs="Times New Roman"/>
                <w:caps/>
                <w:color w:val="auto"/>
                <w:sz w:val="20"/>
                <w:szCs w:val="20"/>
                <w:lang w:eastAsia="en-US" w:bidi="ar-SA"/>
              </w:rPr>
            </w:pPr>
            <w:r w:rsidRPr="007A7F4A">
              <w:rPr>
                <w:rFonts w:ascii="Times New Roman" w:eastAsia="Calibri" w:hAnsi="Times New Roman" w:cs="Times New Roman"/>
                <w:color w:val="auto"/>
                <w:sz w:val="20"/>
                <w:szCs w:val="20"/>
                <w:lang w:eastAsia="en-US" w:bidi="ar-SA"/>
              </w:rPr>
              <w:br w:type="page"/>
            </w:r>
            <w:r w:rsidRPr="007A7F4A">
              <w:rPr>
                <w:rFonts w:ascii="Times New Roman" w:eastAsia="Calibri" w:hAnsi="Times New Roman" w:cs="Times New Roman"/>
                <w:caps/>
                <w:color w:val="auto"/>
                <w:sz w:val="20"/>
                <w:szCs w:val="20"/>
                <w:lang w:eastAsia="en-US" w:bidi="ar-SA"/>
              </w:rPr>
              <w:t>СОГЛАСОВАНО</w:t>
            </w:r>
          </w:p>
          <w:p w14:paraId="3C4D1D39" w14:textId="77777777" w:rsidR="00F41570" w:rsidRPr="007A7F4A" w:rsidRDefault="00F41570" w:rsidP="002239DB">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 xml:space="preserve">Начальник отдела образования </w:t>
            </w:r>
          </w:p>
          <w:p w14:paraId="7566F87C" w14:textId="77777777" w:rsidR="00F41570" w:rsidRPr="007A7F4A" w:rsidRDefault="00F41570" w:rsidP="002239DB">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 xml:space="preserve">администрации Пушкинского района </w:t>
            </w:r>
          </w:p>
          <w:p w14:paraId="0A5792A7" w14:textId="77777777" w:rsidR="00F41570" w:rsidRPr="007A7F4A" w:rsidRDefault="00F41570" w:rsidP="002239DB">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Санкт-Петербурга</w:t>
            </w:r>
          </w:p>
          <w:p w14:paraId="5CA1CFD5" w14:textId="77777777" w:rsidR="00F41570" w:rsidRPr="007A7F4A" w:rsidRDefault="00F41570" w:rsidP="002239DB">
            <w:pPr>
              <w:widowControl/>
              <w:tabs>
                <w:tab w:val="left" w:pos="1260"/>
              </w:tabs>
              <w:spacing w:line="259" w:lineRule="auto"/>
              <w:rPr>
                <w:rFonts w:ascii="Times New Roman" w:eastAsia="Calibri" w:hAnsi="Times New Roman" w:cs="Times New Roman"/>
                <w:bCs/>
                <w:color w:val="auto"/>
                <w:sz w:val="20"/>
                <w:szCs w:val="20"/>
                <w:lang w:eastAsia="en-US" w:bidi="ar-SA"/>
              </w:rPr>
            </w:pPr>
          </w:p>
          <w:p w14:paraId="46AEFCF0" w14:textId="77777777" w:rsidR="00F41570" w:rsidRPr="007A7F4A" w:rsidRDefault="00F41570" w:rsidP="002239DB">
            <w:pPr>
              <w:widowControl/>
              <w:tabs>
                <w:tab w:val="left" w:pos="1260"/>
              </w:tabs>
              <w:spacing w:line="259" w:lineRule="auto"/>
              <w:rPr>
                <w:rFonts w:ascii="Times New Roman" w:eastAsia="Calibri" w:hAnsi="Times New Roman" w:cs="Times New Roman"/>
                <w:bCs/>
                <w:color w:val="auto"/>
                <w:sz w:val="20"/>
                <w:szCs w:val="20"/>
                <w:lang w:eastAsia="en-US" w:bidi="ar-SA"/>
              </w:rPr>
            </w:pPr>
            <w:r w:rsidRPr="007A7F4A">
              <w:rPr>
                <w:rFonts w:ascii="Times New Roman" w:eastAsia="Calibri" w:hAnsi="Times New Roman" w:cs="Times New Roman"/>
                <w:bCs/>
                <w:color w:val="auto"/>
                <w:sz w:val="20"/>
                <w:szCs w:val="20"/>
                <w:lang w:eastAsia="en-US" w:bidi="ar-SA"/>
              </w:rPr>
              <w:t xml:space="preserve">______________Н.П. </w:t>
            </w:r>
            <w:proofErr w:type="spellStart"/>
            <w:r w:rsidRPr="007A7F4A">
              <w:rPr>
                <w:rFonts w:ascii="Times New Roman" w:eastAsia="Calibri" w:hAnsi="Times New Roman" w:cs="Times New Roman"/>
                <w:bCs/>
                <w:color w:val="auto"/>
                <w:sz w:val="20"/>
                <w:szCs w:val="20"/>
                <w:lang w:eastAsia="en-US" w:bidi="ar-SA"/>
              </w:rPr>
              <w:t>Микушева</w:t>
            </w:r>
            <w:proofErr w:type="spellEnd"/>
          </w:p>
          <w:p w14:paraId="422A65DE" w14:textId="7D975100" w:rsidR="00F41570" w:rsidRPr="007A7F4A" w:rsidRDefault="00F41570" w:rsidP="00172003">
            <w:pPr>
              <w:widowControl/>
              <w:spacing w:line="259" w:lineRule="auto"/>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bCs/>
                <w:color w:val="auto"/>
                <w:sz w:val="20"/>
                <w:szCs w:val="20"/>
                <w:lang w:eastAsia="en-US" w:bidi="ar-SA"/>
              </w:rPr>
              <w:t>«___» _________ 202</w:t>
            </w:r>
            <w:r w:rsidR="00172003">
              <w:rPr>
                <w:rFonts w:ascii="Times New Roman" w:eastAsia="Calibri" w:hAnsi="Times New Roman" w:cs="Times New Roman"/>
                <w:bCs/>
                <w:color w:val="auto"/>
                <w:sz w:val="20"/>
                <w:szCs w:val="20"/>
                <w:lang w:eastAsia="en-US" w:bidi="ar-SA"/>
              </w:rPr>
              <w:t xml:space="preserve">4 </w:t>
            </w:r>
            <w:r w:rsidRPr="007A7F4A">
              <w:rPr>
                <w:rFonts w:ascii="Times New Roman" w:eastAsia="Calibri" w:hAnsi="Times New Roman" w:cs="Times New Roman"/>
                <w:bCs/>
                <w:color w:val="auto"/>
                <w:sz w:val="20"/>
                <w:szCs w:val="20"/>
                <w:lang w:eastAsia="en-US" w:bidi="ar-SA"/>
              </w:rPr>
              <w:t>г.</w:t>
            </w:r>
          </w:p>
        </w:tc>
        <w:tc>
          <w:tcPr>
            <w:tcW w:w="4841" w:type="dxa"/>
          </w:tcPr>
          <w:p w14:paraId="6F92D7F4" w14:textId="77777777" w:rsidR="00F41570" w:rsidRPr="007A7F4A" w:rsidRDefault="00F41570" w:rsidP="002239DB">
            <w:pPr>
              <w:widowControl/>
              <w:spacing w:line="259" w:lineRule="auto"/>
              <w:jc w:val="right"/>
              <w:rPr>
                <w:rFonts w:ascii="Times New Roman" w:eastAsia="Calibri" w:hAnsi="Times New Roman" w:cs="Times New Roman"/>
                <w:caps/>
                <w:color w:val="auto"/>
                <w:sz w:val="20"/>
                <w:szCs w:val="20"/>
                <w:lang w:eastAsia="en-US" w:bidi="ar-SA"/>
              </w:rPr>
            </w:pPr>
            <w:r w:rsidRPr="007A7F4A">
              <w:rPr>
                <w:rFonts w:ascii="Times New Roman" w:eastAsia="Calibri" w:hAnsi="Times New Roman" w:cs="Times New Roman"/>
                <w:color w:val="auto"/>
                <w:sz w:val="20"/>
                <w:szCs w:val="20"/>
                <w:lang w:eastAsia="en-US" w:bidi="ar-SA"/>
              </w:rPr>
              <w:t>Приложение № 1</w:t>
            </w:r>
          </w:p>
          <w:p w14:paraId="6F739177" w14:textId="77777777" w:rsidR="00F41570" w:rsidRPr="007A7F4A" w:rsidRDefault="00F41570" w:rsidP="002239DB">
            <w:pPr>
              <w:widowControl/>
              <w:spacing w:line="259" w:lineRule="auto"/>
              <w:rPr>
                <w:rFonts w:ascii="Times New Roman" w:eastAsia="Calibri" w:hAnsi="Times New Roman" w:cs="Times New Roman"/>
                <w:color w:val="auto"/>
                <w:sz w:val="20"/>
                <w:szCs w:val="20"/>
                <w:lang w:eastAsia="en-US" w:bidi="ar-SA"/>
              </w:rPr>
            </w:pPr>
          </w:p>
        </w:tc>
        <w:tc>
          <w:tcPr>
            <w:tcW w:w="4251" w:type="dxa"/>
          </w:tcPr>
          <w:p w14:paraId="3FA07CBD" w14:textId="77777777" w:rsidR="00F41570" w:rsidRPr="007A7F4A" w:rsidRDefault="00F41570" w:rsidP="002239DB">
            <w:pPr>
              <w:widowControl/>
              <w:spacing w:line="259" w:lineRule="auto"/>
              <w:ind w:left="-18"/>
              <w:jc w:val="right"/>
              <w:rPr>
                <w:rFonts w:ascii="Times New Roman" w:eastAsia="Calibri" w:hAnsi="Times New Roman" w:cs="Times New Roman"/>
                <w:color w:val="auto"/>
                <w:sz w:val="20"/>
                <w:szCs w:val="20"/>
                <w:lang w:eastAsia="en-US" w:bidi="ar-SA"/>
              </w:rPr>
            </w:pPr>
          </w:p>
        </w:tc>
      </w:tr>
    </w:tbl>
    <w:p w14:paraId="0A135936"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p>
    <w:p w14:paraId="23521A40" w14:textId="77777777" w:rsidR="00F41570" w:rsidRPr="007A7F4A" w:rsidRDefault="00F41570" w:rsidP="00F41570">
      <w:pPr>
        <w:widowControl/>
        <w:spacing w:after="160"/>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 xml:space="preserve">Расчет цены контракта </w:t>
      </w:r>
    </w:p>
    <w:p w14:paraId="1FC5D47B" w14:textId="135C146D" w:rsidR="00F41570" w:rsidRPr="007A7F4A" w:rsidRDefault="00F41570" w:rsidP="00F41570">
      <w:pPr>
        <w:widowControl/>
        <w:spacing w:after="160"/>
        <w:jc w:val="center"/>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 xml:space="preserve">на </w:t>
      </w:r>
      <w:r w:rsidR="003620EF">
        <w:rPr>
          <w:rFonts w:ascii="Times New Roman" w:eastAsia="Arial CYR" w:hAnsi="Times New Roman" w:cs="Times New Roman"/>
          <w:b/>
          <w:color w:val="auto"/>
          <w:sz w:val="20"/>
          <w:szCs w:val="20"/>
          <w:lang w:bidi="ar-SA"/>
        </w:rPr>
        <w:t>п</w:t>
      </w:r>
      <w:r w:rsidR="003620EF" w:rsidRPr="003620EF">
        <w:rPr>
          <w:rFonts w:ascii="Times New Roman" w:eastAsia="Arial CYR" w:hAnsi="Times New Roman" w:cs="Times New Roman"/>
          <w:b/>
          <w:color w:val="auto"/>
          <w:sz w:val="20"/>
          <w:szCs w:val="20"/>
          <w:lang w:bidi="ar-SA"/>
        </w:rPr>
        <w:t>ередач</w:t>
      </w:r>
      <w:r w:rsidR="003620EF">
        <w:rPr>
          <w:rFonts w:ascii="Times New Roman" w:eastAsia="Arial CYR" w:hAnsi="Times New Roman" w:cs="Times New Roman"/>
          <w:b/>
          <w:color w:val="auto"/>
          <w:sz w:val="20"/>
          <w:szCs w:val="20"/>
          <w:lang w:bidi="ar-SA"/>
        </w:rPr>
        <w:t>у</w:t>
      </w:r>
      <w:r w:rsidR="003620EF" w:rsidRPr="003620EF">
        <w:rPr>
          <w:rFonts w:ascii="Times New Roman" w:eastAsia="Arial CYR" w:hAnsi="Times New Roman" w:cs="Times New Roman"/>
          <w:b/>
          <w:color w:val="auto"/>
          <w:sz w:val="20"/>
          <w:szCs w:val="20"/>
          <w:lang w:bidi="ar-SA"/>
        </w:rPr>
        <w:t xml:space="preserve"> </w:t>
      </w:r>
      <w:r w:rsidR="00172003" w:rsidRPr="00172003">
        <w:rPr>
          <w:rFonts w:ascii="Times New Roman" w:eastAsia="Arial CYR" w:hAnsi="Times New Roman" w:cs="Times New Roman"/>
          <w:b/>
          <w:color w:val="auto"/>
          <w:sz w:val="20"/>
          <w:szCs w:val="20"/>
          <w:lang w:bidi="ar-SA"/>
        </w:rPr>
        <w:t>неисключительных прав использования лицензионного программного обеспечения на условиях простой неисключительной лицензии</w:t>
      </w:r>
    </w:p>
    <w:tbl>
      <w:tblPr>
        <w:tblW w:w="91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3"/>
        <w:gridCol w:w="283"/>
        <w:gridCol w:w="1730"/>
        <w:gridCol w:w="1276"/>
        <w:gridCol w:w="992"/>
        <w:gridCol w:w="851"/>
        <w:gridCol w:w="1134"/>
        <w:gridCol w:w="6"/>
        <w:gridCol w:w="986"/>
      </w:tblGrid>
      <w:tr w:rsidR="00F41570" w:rsidRPr="007A7F4A" w14:paraId="5EFC06C3" w14:textId="77777777" w:rsidTr="00117024">
        <w:trPr>
          <w:trHeight w:val="1383"/>
        </w:trPr>
        <w:tc>
          <w:tcPr>
            <w:tcW w:w="1903" w:type="dxa"/>
          </w:tcPr>
          <w:p w14:paraId="03753440" w14:textId="77777777" w:rsidR="00F41570" w:rsidRPr="007A7F4A" w:rsidRDefault="00F41570" w:rsidP="002239DB">
            <w:pPr>
              <w:widowControl/>
              <w:spacing w:after="160"/>
              <w:jc w:val="center"/>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Наименование </w:t>
            </w:r>
          </w:p>
          <w:p w14:paraId="42622C41" w14:textId="77777777" w:rsidR="00F41570" w:rsidRPr="007A7F4A" w:rsidRDefault="00F41570" w:rsidP="002239DB">
            <w:pPr>
              <w:widowControl/>
              <w:spacing w:after="160"/>
              <w:jc w:val="center"/>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Заказчика</w:t>
            </w:r>
          </w:p>
        </w:tc>
        <w:tc>
          <w:tcPr>
            <w:tcW w:w="283" w:type="dxa"/>
          </w:tcPr>
          <w:p w14:paraId="4B488B82" w14:textId="77777777" w:rsidR="00F41570" w:rsidRPr="007A7F4A" w:rsidRDefault="00F41570" w:rsidP="002239DB">
            <w:pPr>
              <w:widowControl/>
              <w:spacing w:after="160"/>
              <w:jc w:val="center"/>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 </w:t>
            </w:r>
          </w:p>
        </w:tc>
        <w:tc>
          <w:tcPr>
            <w:tcW w:w="1730" w:type="dxa"/>
            <w:vAlign w:val="center"/>
          </w:tcPr>
          <w:p w14:paraId="391CE886" w14:textId="77777777" w:rsidR="00F41570" w:rsidRPr="007A7F4A" w:rsidRDefault="00F41570" w:rsidP="002239DB">
            <w:pPr>
              <w:widowControl/>
              <w:spacing w:after="160"/>
              <w:jc w:val="center"/>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Наименование</w:t>
            </w:r>
          </w:p>
          <w:p w14:paraId="25111E8B" w14:textId="77777777" w:rsidR="00F41570" w:rsidRPr="007A7F4A" w:rsidRDefault="00F41570" w:rsidP="002239DB">
            <w:pPr>
              <w:widowControl/>
              <w:spacing w:after="160"/>
              <w:jc w:val="center"/>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 услуги</w:t>
            </w:r>
          </w:p>
        </w:tc>
        <w:tc>
          <w:tcPr>
            <w:tcW w:w="1276" w:type="dxa"/>
          </w:tcPr>
          <w:p w14:paraId="1CCD8760" w14:textId="77777777" w:rsidR="00F41570" w:rsidRPr="007A7F4A" w:rsidRDefault="00F41570" w:rsidP="002239DB">
            <w:pPr>
              <w:widowControl/>
              <w:spacing w:after="160"/>
              <w:jc w:val="center"/>
              <w:rPr>
                <w:rFonts w:ascii="Times New Roman" w:eastAsia="Arial CYR" w:hAnsi="Times New Roman" w:cs="Times New Roman"/>
                <w:color w:val="auto"/>
                <w:sz w:val="20"/>
                <w:szCs w:val="20"/>
                <w:lang w:bidi="ar-SA"/>
              </w:rPr>
            </w:pPr>
            <w:r w:rsidRPr="007A7F4A">
              <w:rPr>
                <w:rFonts w:ascii="Times New Roman" w:eastAsia="Calibri" w:hAnsi="Times New Roman" w:cs="Times New Roman"/>
                <w:color w:val="auto"/>
                <w:sz w:val="20"/>
                <w:szCs w:val="20"/>
                <w:lang w:eastAsia="en-US" w:bidi="ar-SA"/>
              </w:rPr>
              <w:t>Информация о стране происхождения товара и производителе</w:t>
            </w:r>
          </w:p>
        </w:tc>
        <w:tc>
          <w:tcPr>
            <w:tcW w:w="992" w:type="dxa"/>
            <w:vAlign w:val="center"/>
          </w:tcPr>
          <w:p w14:paraId="13CF2F4A" w14:textId="77777777" w:rsidR="00F41570" w:rsidRPr="007A7F4A" w:rsidRDefault="00F41570" w:rsidP="002239DB">
            <w:pPr>
              <w:widowControl/>
              <w:spacing w:after="160"/>
              <w:jc w:val="center"/>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Ед. изм.</w:t>
            </w:r>
          </w:p>
        </w:tc>
        <w:tc>
          <w:tcPr>
            <w:tcW w:w="851" w:type="dxa"/>
            <w:vAlign w:val="center"/>
          </w:tcPr>
          <w:p w14:paraId="0E55F351" w14:textId="77777777" w:rsidR="00F41570" w:rsidRPr="007A7F4A" w:rsidRDefault="00F41570" w:rsidP="002239DB">
            <w:pPr>
              <w:widowControl/>
              <w:spacing w:after="160"/>
              <w:jc w:val="center"/>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Кол-во</w:t>
            </w:r>
          </w:p>
        </w:tc>
        <w:tc>
          <w:tcPr>
            <w:tcW w:w="1134" w:type="dxa"/>
            <w:vAlign w:val="center"/>
          </w:tcPr>
          <w:p w14:paraId="12641E34" w14:textId="77777777" w:rsidR="00F41570" w:rsidRPr="007A7F4A" w:rsidRDefault="00F41570" w:rsidP="002239DB">
            <w:pPr>
              <w:widowControl/>
              <w:spacing w:after="160"/>
              <w:jc w:val="center"/>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Цена</w:t>
            </w:r>
          </w:p>
          <w:p w14:paraId="25E77813" w14:textId="67D61DEE" w:rsidR="00F41570" w:rsidRPr="007A7F4A" w:rsidRDefault="00172003" w:rsidP="002239DB">
            <w:pPr>
              <w:widowControl/>
              <w:spacing w:after="160"/>
              <w:jc w:val="center"/>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за ед., руб.</w:t>
            </w:r>
            <w:r w:rsidR="00862DBB" w:rsidRPr="007A7F4A">
              <w:rPr>
                <w:rFonts w:ascii="Times New Roman" w:eastAsia="Arial CYR" w:hAnsi="Times New Roman" w:cs="Times New Roman"/>
                <w:color w:val="auto"/>
                <w:sz w:val="20"/>
                <w:szCs w:val="20"/>
                <w:lang w:bidi="ar-SA"/>
              </w:rPr>
              <w:t>), в т.ч. НДС</w:t>
            </w:r>
            <w:r w:rsidR="00862DBB">
              <w:rPr>
                <w:rStyle w:val="a5"/>
                <w:rFonts w:ascii="Times New Roman" w:eastAsia="Arial CYR" w:hAnsi="Times New Roman" w:cs="Times New Roman"/>
                <w:color w:val="auto"/>
                <w:sz w:val="20"/>
                <w:szCs w:val="20"/>
                <w:lang w:bidi="ar-SA"/>
              </w:rPr>
              <w:footnoteReference w:customMarkFollows="1" w:id="4"/>
              <w:t>*</w:t>
            </w:r>
          </w:p>
        </w:tc>
        <w:tc>
          <w:tcPr>
            <w:tcW w:w="992" w:type="dxa"/>
            <w:gridSpan w:val="2"/>
            <w:vAlign w:val="center"/>
          </w:tcPr>
          <w:p w14:paraId="3BF639CF" w14:textId="77777777" w:rsidR="00F41570" w:rsidRDefault="00F41570" w:rsidP="002239DB">
            <w:pPr>
              <w:widowControl/>
              <w:spacing w:after="160"/>
              <w:jc w:val="center"/>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 xml:space="preserve">Стоимость, руб., </w:t>
            </w:r>
          </w:p>
          <w:p w14:paraId="701489EC" w14:textId="77777777" w:rsidR="00862DBB" w:rsidRPr="007A7F4A" w:rsidRDefault="00862DBB" w:rsidP="002239DB">
            <w:pPr>
              <w:widowControl/>
              <w:spacing w:after="160"/>
              <w:jc w:val="center"/>
              <w:rPr>
                <w:rFonts w:ascii="Times New Roman" w:eastAsia="Arial CYR" w:hAnsi="Times New Roman" w:cs="Times New Roman"/>
                <w:color w:val="auto"/>
                <w:sz w:val="20"/>
                <w:szCs w:val="20"/>
                <w:lang w:bidi="ar-SA"/>
              </w:rPr>
            </w:pPr>
            <w:r w:rsidRPr="00862DBB">
              <w:rPr>
                <w:rFonts w:ascii="Times New Roman" w:eastAsia="Arial CYR" w:hAnsi="Times New Roman" w:cs="Times New Roman"/>
                <w:color w:val="auto"/>
                <w:sz w:val="20"/>
                <w:szCs w:val="20"/>
                <w:lang w:bidi="ar-SA"/>
              </w:rPr>
              <w:t>), в т.ч. НДС*</w:t>
            </w:r>
          </w:p>
        </w:tc>
      </w:tr>
      <w:tr w:rsidR="00172003" w:rsidRPr="007A7F4A" w14:paraId="5AFA99C0" w14:textId="77777777" w:rsidTr="00FA1728">
        <w:trPr>
          <w:trHeight w:val="1178"/>
        </w:trPr>
        <w:tc>
          <w:tcPr>
            <w:tcW w:w="1903" w:type="dxa"/>
            <w:vMerge w:val="restart"/>
          </w:tcPr>
          <w:p w14:paraId="059C5391" w14:textId="7777777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p>
          <w:p w14:paraId="593E844B" w14:textId="77777777" w:rsidR="00172003" w:rsidRPr="00550761" w:rsidRDefault="00172003" w:rsidP="00172003">
            <w:pPr>
              <w:pStyle w:val="af"/>
              <w:rPr>
                <w:b/>
              </w:rPr>
            </w:pPr>
            <w:r w:rsidRPr="00550761">
              <w:rPr>
                <w:b/>
              </w:rPr>
              <w:t xml:space="preserve">ГБОУ школа № </w:t>
            </w:r>
            <w:r>
              <w:rPr>
                <w:b/>
              </w:rPr>
              <w:t>695 «Радуга»</w:t>
            </w:r>
            <w:r w:rsidRPr="00550761">
              <w:rPr>
                <w:b/>
              </w:rPr>
              <w:t xml:space="preserve"> Пушкинского района Санкт-Петербурга</w:t>
            </w:r>
          </w:p>
          <w:p w14:paraId="4E6607F0" w14:textId="77777777" w:rsidR="00172003" w:rsidRPr="007A7F4A" w:rsidRDefault="00172003" w:rsidP="00172003">
            <w:pPr>
              <w:widowControl/>
              <w:spacing w:after="160"/>
              <w:rPr>
                <w:rFonts w:ascii="Times New Roman" w:eastAsia="Arial CYR" w:hAnsi="Times New Roman" w:cs="Times New Roman"/>
                <w:color w:val="auto"/>
                <w:sz w:val="20"/>
                <w:szCs w:val="20"/>
                <w:lang w:bidi="ar-SA"/>
              </w:rPr>
            </w:pPr>
          </w:p>
        </w:tc>
        <w:tc>
          <w:tcPr>
            <w:tcW w:w="283" w:type="dxa"/>
          </w:tcPr>
          <w:p w14:paraId="3B4B6219" w14:textId="77777777" w:rsidR="00172003" w:rsidRPr="007A7F4A" w:rsidRDefault="00172003" w:rsidP="00172003">
            <w:pPr>
              <w:widowControl/>
              <w:spacing w:after="160"/>
              <w:rPr>
                <w:rFonts w:ascii="Times New Roman" w:eastAsia="Times New Roman" w:hAnsi="Times New Roman" w:cs="Times New Roman"/>
                <w:bCs/>
                <w:color w:val="auto"/>
                <w:sz w:val="20"/>
                <w:szCs w:val="20"/>
                <w:lang w:bidi="ar-SA"/>
              </w:rPr>
            </w:pPr>
            <w:r w:rsidRPr="007A7F4A">
              <w:rPr>
                <w:rFonts w:ascii="Times New Roman" w:eastAsia="Times New Roman" w:hAnsi="Times New Roman" w:cs="Times New Roman"/>
                <w:b/>
                <w:bCs/>
                <w:color w:val="auto"/>
                <w:sz w:val="20"/>
                <w:szCs w:val="20"/>
                <w:lang w:bidi="ar-SA"/>
              </w:rPr>
              <w:t>1</w:t>
            </w:r>
          </w:p>
        </w:tc>
        <w:tc>
          <w:tcPr>
            <w:tcW w:w="1730" w:type="dxa"/>
            <w:tcBorders>
              <w:top w:val="single" w:sz="4" w:space="0" w:color="auto"/>
              <w:left w:val="single" w:sz="4" w:space="0" w:color="auto"/>
              <w:bottom w:val="nil"/>
              <w:right w:val="single" w:sz="4" w:space="0" w:color="auto"/>
            </w:tcBorders>
            <w:shd w:val="clear" w:color="auto" w:fill="auto"/>
            <w:vAlign w:val="center"/>
          </w:tcPr>
          <w:p w14:paraId="55FF1FBD" w14:textId="219095E2" w:rsidR="00172003" w:rsidRPr="00172003" w:rsidRDefault="00172003" w:rsidP="00172003">
            <w:pPr>
              <w:widowControl/>
              <w:spacing w:after="160"/>
              <w:rPr>
                <w:rFonts w:ascii="Times New Roman" w:eastAsia="Arial CYR" w:hAnsi="Times New Roman" w:cs="Times New Roman"/>
                <w:color w:val="auto"/>
                <w:sz w:val="20"/>
                <w:szCs w:val="20"/>
                <w:lang w:bidi="ar-SA"/>
              </w:rPr>
            </w:pPr>
            <w:r w:rsidRPr="00172003">
              <w:rPr>
                <w:rFonts w:ascii="Times New Roman" w:hAnsi="Times New Roman" w:cs="Times New Roman"/>
                <w:sz w:val="18"/>
                <w:szCs w:val="18"/>
              </w:rPr>
              <w:t xml:space="preserve">Передача права на использование ПО </w:t>
            </w:r>
            <w:proofErr w:type="spellStart"/>
            <w:r w:rsidRPr="00172003">
              <w:rPr>
                <w:rFonts w:ascii="Times New Roman" w:hAnsi="Times New Roman" w:cs="Times New Roman"/>
                <w:sz w:val="18"/>
                <w:szCs w:val="18"/>
              </w:rPr>
              <w:t>ViPNet</w:t>
            </w:r>
            <w:proofErr w:type="spellEnd"/>
            <w:r w:rsidRPr="00172003">
              <w:rPr>
                <w:rFonts w:ascii="Times New Roman" w:hAnsi="Times New Roman" w:cs="Times New Roman"/>
                <w:sz w:val="18"/>
                <w:szCs w:val="18"/>
              </w:rPr>
              <w:t xml:space="preserve"> </w:t>
            </w:r>
            <w:proofErr w:type="spellStart"/>
            <w:r w:rsidRPr="00172003">
              <w:rPr>
                <w:rFonts w:ascii="Times New Roman" w:hAnsi="Times New Roman" w:cs="Times New Roman"/>
                <w:sz w:val="18"/>
                <w:szCs w:val="18"/>
              </w:rPr>
              <w:t>Client</w:t>
            </w:r>
            <w:proofErr w:type="spellEnd"/>
            <w:r w:rsidRPr="00172003">
              <w:rPr>
                <w:rFonts w:ascii="Times New Roman" w:hAnsi="Times New Roman" w:cs="Times New Roman"/>
                <w:sz w:val="18"/>
                <w:szCs w:val="18"/>
              </w:rPr>
              <w:t xml:space="preserve"> </w:t>
            </w:r>
            <w:proofErr w:type="spellStart"/>
            <w:r w:rsidRPr="00172003">
              <w:rPr>
                <w:rFonts w:ascii="Times New Roman" w:hAnsi="Times New Roman" w:cs="Times New Roman"/>
                <w:sz w:val="18"/>
                <w:szCs w:val="18"/>
              </w:rPr>
              <w:t>for</w:t>
            </w:r>
            <w:proofErr w:type="spellEnd"/>
            <w:r w:rsidRPr="00172003">
              <w:rPr>
                <w:rFonts w:ascii="Times New Roman" w:hAnsi="Times New Roman" w:cs="Times New Roman"/>
                <w:sz w:val="18"/>
                <w:szCs w:val="18"/>
              </w:rPr>
              <w:t xml:space="preserve"> Windows 4.х (КС3)</w:t>
            </w:r>
          </w:p>
        </w:tc>
        <w:tc>
          <w:tcPr>
            <w:tcW w:w="1276" w:type="dxa"/>
          </w:tcPr>
          <w:p w14:paraId="37717A84" w14:textId="77777777" w:rsidR="00172003" w:rsidRPr="007A7F4A" w:rsidRDefault="00172003" w:rsidP="00172003">
            <w:pPr>
              <w:widowControl/>
              <w:spacing w:after="160" w:line="259" w:lineRule="auto"/>
              <w:jc w:val="center"/>
              <w:rPr>
                <w:rFonts w:ascii="Times New Roman" w:eastAsia="Calibri" w:hAnsi="Times New Roman" w:cs="Times New Roman"/>
                <w:color w:val="auto"/>
                <w:sz w:val="20"/>
                <w:szCs w:val="20"/>
                <w:lang w:eastAsia="en-US" w:bidi="ar-SA"/>
              </w:rPr>
            </w:pPr>
          </w:p>
        </w:tc>
        <w:tc>
          <w:tcPr>
            <w:tcW w:w="992" w:type="dxa"/>
            <w:vAlign w:val="center"/>
          </w:tcPr>
          <w:p w14:paraId="1775E02A" w14:textId="7777777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r w:rsidRPr="007A7F4A">
              <w:rPr>
                <w:rFonts w:ascii="Times New Roman" w:eastAsia="Arial CYR" w:hAnsi="Times New Roman" w:cs="Times New Roman"/>
                <w:color w:val="auto"/>
                <w:sz w:val="20"/>
                <w:szCs w:val="20"/>
                <w:lang w:bidi="ar-SA"/>
              </w:rPr>
              <w:t>шт.</w:t>
            </w:r>
          </w:p>
        </w:tc>
        <w:tc>
          <w:tcPr>
            <w:tcW w:w="851" w:type="dxa"/>
            <w:vAlign w:val="center"/>
          </w:tcPr>
          <w:p w14:paraId="2025664E" w14:textId="2BEEABA1"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w:t>
            </w:r>
          </w:p>
        </w:tc>
        <w:tc>
          <w:tcPr>
            <w:tcW w:w="1134" w:type="dxa"/>
            <w:vAlign w:val="center"/>
          </w:tcPr>
          <w:p w14:paraId="55D276E8" w14:textId="7777777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p>
        </w:tc>
        <w:tc>
          <w:tcPr>
            <w:tcW w:w="992" w:type="dxa"/>
            <w:gridSpan w:val="2"/>
            <w:vAlign w:val="center"/>
          </w:tcPr>
          <w:p w14:paraId="06288172" w14:textId="7777777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p>
        </w:tc>
      </w:tr>
      <w:tr w:rsidR="00172003" w:rsidRPr="007A7F4A" w14:paraId="79FBB9E0" w14:textId="77777777" w:rsidTr="00CE779A">
        <w:trPr>
          <w:trHeight w:val="1178"/>
        </w:trPr>
        <w:tc>
          <w:tcPr>
            <w:tcW w:w="1903" w:type="dxa"/>
            <w:vMerge/>
          </w:tcPr>
          <w:p w14:paraId="5AE94273" w14:textId="77777777" w:rsidR="00172003" w:rsidRPr="007A7F4A" w:rsidRDefault="00172003" w:rsidP="00172003">
            <w:pPr>
              <w:widowControl/>
              <w:spacing w:after="160"/>
              <w:rPr>
                <w:rFonts w:ascii="Times New Roman" w:eastAsia="Times New Roman" w:hAnsi="Times New Roman" w:cs="Times New Roman"/>
                <w:bCs/>
                <w:color w:val="auto"/>
                <w:sz w:val="20"/>
                <w:szCs w:val="20"/>
                <w:lang w:bidi="ar-SA"/>
              </w:rPr>
            </w:pPr>
          </w:p>
        </w:tc>
        <w:tc>
          <w:tcPr>
            <w:tcW w:w="283" w:type="dxa"/>
          </w:tcPr>
          <w:p w14:paraId="41A71E9A" w14:textId="77777777" w:rsidR="00172003" w:rsidRPr="007A7F4A" w:rsidRDefault="00172003" w:rsidP="00172003">
            <w:pPr>
              <w:widowControl/>
              <w:spacing w:after="160"/>
              <w:rPr>
                <w:rFonts w:ascii="Times New Roman" w:eastAsia="Times New Roman" w:hAnsi="Times New Roman" w:cs="Times New Roman"/>
                <w:bCs/>
                <w:color w:val="auto"/>
                <w:sz w:val="20"/>
                <w:szCs w:val="20"/>
                <w:lang w:bidi="ar-SA"/>
              </w:rPr>
            </w:pPr>
            <w:r w:rsidRPr="007A7F4A">
              <w:rPr>
                <w:rFonts w:ascii="Times New Roman" w:eastAsia="Times New Roman" w:hAnsi="Times New Roman" w:cs="Times New Roman"/>
                <w:bCs/>
                <w:color w:val="auto"/>
                <w:sz w:val="20"/>
                <w:szCs w:val="20"/>
                <w:lang w:bidi="ar-SA"/>
              </w:rPr>
              <w:t>2</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434DD835" w14:textId="2D580D0B" w:rsidR="00172003" w:rsidRPr="00172003" w:rsidRDefault="00172003" w:rsidP="00172003">
            <w:pPr>
              <w:widowControl/>
              <w:spacing w:after="160"/>
              <w:rPr>
                <w:rFonts w:ascii="Times New Roman" w:eastAsia="Times New Roman" w:hAnsi="Times New Roman" w:cs="Times New Roman"/>
                <w:bCs/>
                <w:color w:val="auto"/>
                <w:sz w:val="20"/>
                <w:szCs w:val="20"/>
                <w:lang w:bidi="ar-SA"/>
              </w:rPr>
            </w:pPr>
            <w:r w:rsidRPr="00172003">
              <w:rPr>
                <w:rFonts w:ascii="Times New Roman" w:hAnsi="Times New Roman" w:cs="Times New Roman"/>
                <w:sz w:val="18"/>
                <w:szCs w:val="18"/>
              </w:rPr>
              <w:t xml:space="preserve">Сертифицированный комплект для установки ПО </w:t>
            </w:r>
            <w:proofErr w:type="spellStart"/>
            <w:r w:rsidRPr="00172003">
              <w:rPr>
                <w:rFonts w:ascii="Times New Roman" w:hAnsi="Times New Roman" w:cs="Times New Roman"/>
                <w:sz w:val="18"/>
                <w:szCs w:val="18"/>
              </w:rPr>
              <w:t>ViPNet</w:t>
            </w:r>
            <w:proofErr w:type="spellEnd"/>
            <w:r w:rsidRPr="00172003">
              <w:rPr>
                <w:rFonts w:ascii="Times New Roman" w:hAnsi="Times New Roman" w:cs="Times New Roman"/>
                <w:sz w:val="18"/>
                <w:szCs w:val="18"/>
              </w:rPr>
              <w:t xml:space="preserve"> </w:t>
            </w:r>
            <w:proofErr w:type="spellStart"/>
            <w:r w:rsidRPr="00172003">
              <w:rPr>
                <w:rFonts w:ascii="Times New Roman" w:hAnsi="Times New Roman" w:cs="Times New Roman"/>
                <w:sz w:val="18"/>
                <w:szCs w:val="18"/>
              </w:rPr>
              <w:t>Client</w:t>
            </w:r>
            <w:proofErr w:type="spellEnd"/>
            <w:r w:rsidRPr="00172003">
              <w:rPr>
                <w:rFonts w:ascii="Times New Roman" w:hAnsi="Times New Roman" w:cs="Times New Roman"/>
                <w:sz w:val="18"/>
                <w:szCs w:val="18"/>
              </w:rPr>
              <w:t xml:space="preserve"> </w:t>
            </w:r>
            <w:proofErr w:type="spellStart"/>
            <w:r w:rsidRPr="00172003">
              <w:rPr>
                <w:rFonts w:ascii="Times New Roman" w:hAnsi="Times New Roman" w:cs="Times New Roman"/>
                <w:sz w:val="18"/>
                <w:szCs w:val="18"/>
              </w:rPr>
              <w:t>for</w:t>
            </w:r>
            <w:proofErr w:type="spellEnd"/>
            <w:r w:rsidRPr="00172003">
              <w:rPr>
                <w:rFonts w:ascii="Times New Roman" w:hAnsi="Times New Roman" w:cs="Times New Roman"/>
                <w:sz w:val="18"/>
                <w:szCs w:val="18"/>
              </w:rPr>
              <w:t xml:space="preserve"> Windows 4.х (КС3)</w:t>
            </w:r>
          </w:p>
        </w:tc>
        <w:tc>
          <w:tcPr>
            <w:tcW w:w="1276" w:type="dxa"/>
          </w:tcPr>
          <w:p w14:paraId="1C6C3010" w14:textId="7777777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p>
        </w:tc>
        <w:tc>
          <w:tcPr>
            <w:tcW w:w="992" w:type="dxa"/>
          </w:tcPr>
          <w:p w14:paraId="7D7CA23C" w14:textId="7D12A30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r w:rsidRPr="001E4A9D">
              <w:rPr>
                <w:rFonts w:ascii="Times New Roman" w:eastAsia="Arial CYR" w:hAnsi="Times New Roman" w:cs="Times New Roman"/>
                <w:color w:val="auto"/>
                <w:sz w:val="20"/>
                <w:szCs w:val="20"/>
                <w:lang w:bidi="ar-SA"/>
              </w:rPr>
              <w:t>шт.</w:t>
            </w:r>
          </w:p>
        </w:tc>
        <w:tc>
          <w:tcPr>
            <w:tcW w:w="851" w:type="dxa"/>
            <w:vAlign w:val="center"/>
          </w:tcPr>
          <w:p w14:paraId="3168E27E" w14:textId="7E3B0F95"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w:t>
            </w:r>
          </w:p>
        </w:tc>
        <w:tc>
          <w:tcPr>
            <w:tcW w:w="1134" w:type="dxa"/>
            <w:vAlign w:val="center"/>
          </w:tcPr>
          <w:p w14:paraId="1FC5B7A5" w14:textId="7777777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p>
        </w:tc>
        <w:tc>
          <w:tcPr>
            <w:tcW w:w="992" w:type="dxa"/>
            <w:gridSpan w:val="2"/>
            <w:vAlign w:val="center"/>
          </w:tcPr>
          <w:p w14:paraId="7F22ED6F" w14:textId="77777777" w:rsidR="00172003" w:rsidRPr="00862DBB" w:rsidRDefault="00172003" w:rsidP="00172003">
            <w:pPr>
              <w:widowControl/>
              <w:spacing w:after="160"/>
              <w:jc w:val="center"/>
              <w:rPr>
                <w:rFonts w:ascii="Times New Roman" w:eastAsia="Arial CYR" w:hAnsi="Times New Roman" w:cs="Times New Roman"/>
                <w:color w:val="auto"/>
                <w:sz w:val="20"/>
                <w:szCs w:val="20"/>
                <w:lang w:val="en-US" w:bidi="ar-SA"/>
              </w:rPr>
            </w:pPr>
          </w:p>
        </w:tc>
      </w:tr>
      <w:tr w:rsidR="00172003" w:rsidRPr="007A7F4A" w14:paraId="23BA84BF" w14:textId="77777777" w:rsidTr="00CE779A">
        <w:trPr>
          <w:trHeight w:val="1178"/>
        </w:trPr>
        <w:tc>
          <w:tcPr>
            <w:tcW w:w="1903" w:type="dxa"/>
            <w:vMerge/>
          </w:tcPr>
          <w:p w14:paraId="59B727EA" w14:textId="77777777" w:rsidR="00172003" w:rsidRPr="007A7F4A" w:rsidRDefault="00172003" w:rsidP="00172003">
            <w:pPr>
              <w:widowControl/>
              <w:spacing w:after="160"/>
              <w:rPr>
                <w:rFonts w:ascii="Times New Roman" w:eastAsia="Times New Roman" w:hAnsi="Times New Roman" w:cs="Times New Roman"/>
                <w:bCs/>
                <w:color w:val="auto"/>
                <w:sz w:val="20"/>
                <w:szCs w:val="20"/>
                <w:lang w:bidi="ar-SA"/>
              </w:rPr>
            </w:pPr>
          </w:p>
        </w:tc>
        <w:tc>
          <w:tcPr>
            <w:tcW w:w="283" w:type="dxa"/>
          </w:tcPr>
          <w:p w14:paraId="62830F7A" w14:textId="77777777" w:rsidR="00172003" w:rsidRPr="007A7F4A" w:rsidRDefault="00172003" w:rsidP="00172003">
            <w:pPr>
              <w:widowControl/>
              <w:spacing w:after="160"/>
              <w:rPr>
                <w:rFonts w:ascii="Times New Roman" w:eastAsia="Times New Roman" w:hAnsi="Times New Roman" w:cs="Times New Roman"/>
                <w:bCs/>
                <w:color w:val="auto"/>
                <w:sz w:val="20"/>
                <w:szCs w:val="20"/>
                <w:lang w:bidi="ar-SA"/>
              </w:rPr>
            </w:pPr>
          </w:p>
        </w:tc>
        <w:tc>
          <w:tcPr>
            <w:tcW w:w="1730" w:type="dxa"/>
            <w:tcBorders>
              <w:top w:val="nil"/>
              <w:left w:val="single" w:sz="4" w:space="0" w:color="auto"/>
              <w:bottom w:val="single" w:sz="4" w:space="0" w:color="auto"/>
              <w:right w:val="single" w:sz="4" w:space="0" w:color="auto"/>
            </w:tcBorders>
            <w:shd w:val="clear" w:color="auto" w:fill="auto"/>
            <w:vAlign w:val="center"/>
          </w:tcPr>
          <w:p w14:paraId="58F5A27F" w14:textId="25F93205" w:rsidR="00172003" w:rsidRPr="00172003" w:rsidRDefault="00172003" w:rsidP="00172003">
            <w:pPr>
              <w:widowControl/>
              <w:spacing w:after="160"/>
              <w:rPr>
                <w:rFonts w:ascii="Times New Roman" w:eastAsia="Calibri" w:hAnsi="Times New Roman" w:cs="Times New Roman"/>
                <w:sz w:val="16"/>
                <w:szCs w:val="16"/>
                <w:shd w:val="clear" w:color="auto" w:fill="FFFFFF"/>
                <w:lang w:eastAsia="en-US" w:bidi="ar-SA"/>
              </w:rPr>
            </w:pPr>
            <w:r w:rsidRPr="00172003">
              <w:rPr>
                <w:rFonts w:ascii="Times New Roman" w:hAnsi="Times New Roman" w:cs="Times New Roman"/>
                <w:sz w:val="18"/>
                <w:szCs w:val="18"/>
              </w:rPr>
              <w:t xml:space="preserve">Неисключительное право на использование </w:t>
            </w:r>
            <w:proofErr w:type="spellStart"/>
            <w:r w:rsidRPr="00172003">
              <w:rPr>
                <w:rFonts w:ascii="Times New Roman" w:hAnsi="Times New Roman" w:cs="Times New Roman"/>
                <w:sz w:val="18"/>
                <w:szCs w:val="18"/>
              </w:rPr>
              <w:t>Dallas</w:t>
            </w:r>
            <w:proofErr w:type="spellEnd"/>
            <w:r w:rsidRPr="00172003">
              <w:rPr>
                <w:rFonts w:ascii="Times New Roman" w:hAnsi="Times New Roman" w:cs="Times New Roman"/>
                <w:sz w:val="18"/>
                <w:szCs w:val="18"/>
              </w:rPr>
              <w:t xml:space="preserve"> </w:t>
            </w:r>
            <w:proofErr w:type="spellStart"/>
            <w:r w:rsidRPr="00172003">
              <w:rPr>
                <w:rFonts w:ascii="Times New Roman" w:hAnsi="Times New Roman" w:cs="Times New Roman"/>
                <w:sz w:val="18"/>
                <w:szCs w:val="18"/>
              </w:rPr>
              <w:t>Lock</w:t>
            </w:r>
            <w:proofErr w:type="spellEnd"/>
            <w:r w:rsidRPr="00172003">
              <w:rPr>
                <w:rFonts w:ascii="Times New Roman" w:hAnsi="Times New Roman" w:cs="Times New Roman"/>
                <w:sz w:val="18"/>
                <w:szCs w:val="18"/>
              </w:rPr>
              <w:t xml:space="preserve"> 8.0-С (СЗИ НСД, СКН) (программное обеспечение) (до 10)</w:t>
            </w:r>
          </w:p>
        </w:tc>
        <w:tc>
          <w:tcPr>
            <w:tcW w:w="1276" w:type="dxa"/>
          </w:tcPr>
          <w:p w14:paraId="6267C08B" w14:textId="7777777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p>
        </w:tc>
        <w:tc>
          <w:tcPr>
            <w:tcW w:w="992" w:type="dxa"/>
          </w:tcPr>
          <w:p w14:paraId="41528F9B" w14:textId="4F0545C5"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r w:rsidRPr="001E4A9D">
              <w:rPr>
                <w:rFonts w:ascii="Times New Roman" w:eastAsia="Arial CYR" w:hAnsi="Times New Roman" w:cs="Times New Roman"/>
                <w:color w:val="auto"/>
                <w:sz w:val="20"/>
                <w:szCs w:val="20"/>
                <w:lang w:bidi="ar-SA"/>
              </w:rPr>
              <w:t>шт.</w:t>
            </w:r>
          </w:p>
        </w:tc>
        <w:tc>
          <w:tcPr>
            <w:tcW w:w="851" w:type="dxa"/>
            <w:vAlign w:val="center"/>
          </w:tcPr>
          <w:p w14:paraId="175BF17F" w14:textId="3AD1CE00"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w:t>
            </w:r>
          </w:p>
        </w:tc>
        <w:tc>
          <w:tcPr>
            <w:tcW w:w="1134" w:type="dxa"/>
            <w:vAlign w:val="center"/>
          </w:tcPr>
          <w:p w14:paraId="3D4C53DA" w14:textId="7777777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p>
        </w:tc>
        <w:tc>
          <w:tcPr>
            <w:tcW w:w="992" w:type="dxa"/>
            <w:gridSpan w:val="2"/>
            <w:vAlign w:val="center"/>
          </w:tcPr>
          <w:p w14:paraId="3439AD4F" w14:textId="77777777" w:rsidR="00172003" w:rsidRPr="00172003" w:rsidRDefault="00172003" w:rsidP="00172003">
            <w:pPr>
              <w:widowControl/>
              <w:spacing w:after="160"/>
              <w:jc w:val="center"/>
              <w:rPr>
                <w:rFonts w:ascii="Times New Roman" w:eastAsia="Arial CYR" w:hAnsi="Times New Roman" w:cs="Times New Roman"/>
                <w:color w:val="auto"/>
                <w:sz w:val="20"/>
                <w:szCs w:val="20"/>
                <w:lang w:bidi="ar-SA"/>
              </w:rPr>
            </w:pPr>
          </w:p>
        </w:tc>
      </w:tr>
      <w:tr w:rsidR="00172003" w:rsidRPr="007A7F4A" w14:paraId="517C8D7D" w14:textId="77777777" w:rsidTr="00CE779A">
        <w:trPr>
          <w:trHeight w:val="1178"/>
        </w:trPr>
        <w:tc>
          <w:tcPr>
            <w:tcW w:w="1903" w:type="dxa"/>
            <w:vMerge/>
          </w:tcPr>
          <w:p w14:paraId="35584EB5" w14:textId="77777777" w:rsidR="00172003" w:rsidRPr="007A7F4A" w:rsidRDefault="00172003" w:rsidP="00172003">
            <w:pPr>
              <w:widowControl/>
              <w:spacing w:after="160"/>
              <w:rPr>
                <w:rFonts w:ascii="Times New Roman" w:eastAsia="Times New Roman" w:hAnsi="Times New Roman" w:cs="Times New Roman"/>
                <w:bCs/>
                <w:color w:val="auto"/>
                <w:sz w:val="20"/>
                <w:szCs w:val="20"/>
                <w:lang w:bidi="ar-SA"/>
              </w:rPr>
            </w:pPr>
          </w:p>
        </w:tc>
        <w:tc>
          <w:tcPr>
            <w:tcW w:w="283" w:type="dxa"/>
          </w:tcPr>
          <w:p w14:paraId="17D051EB" w14:textId="77777777" w:rsidR="00172003" w:rsidRPr="007A7F4A" w:rsidRDefault="00172003" w:rsidP="00172003">
            <w:pPr>
              <w:widowControl/>
              <w:spacing w:after="160"/>
              <w:rPr>
                <w:rFonts w:ascii="Times New Roman" w:eastAsia="Times New Roman" w:hAnsi="Times New Roman" w:cs="Times New Roman"/>
                <w:bCs/>
                <w:color w:val="auto"/>
                <w:sz w:val="20"/>
                <w:szCs w:val="20"/>
                <w:lang w:bidi="ar-SA"/>
              </w:rPr>
            </w:pPr>
          </w:p>
        </w:tc>
        <w:tc>
          <w:tcPr>
            <w:tcW w:w="1730" w:type="dxa"/>
            <w:tcBorders>
              <w:top w:val="nil"/>
              <w:left w:val="single" w:sz="4" w:space="0" w:color="auto"/>
              <w:bottom w:val="nil"/>
              <w:right w:val="single" w:sz="4" w:space="0" w:color="auto"/>
            </w:tcBorders>
            <w:shd w:val="clear" w:color="auto" w:fill="auto"/>
            <w:vAlign w:val="center"/>
          </w:tcPr>
          <w:p w14:paraId="2DE367E2" w14:textId="6400A72E" w:rsidR="00172003" w:rsidRPr="00172003" w:rsidRDefault="00172003" w:rsidP="00172003">
            <w:pPr>
              <w:widowControl/>
              <w:spacing w:after="160"/>
              <w:rPr>
                <w:rFonts w:ascii="Times New Roman" w:eastAsia="Calibri" w:hAnsi="Times New Roman" w:cs="Times New Roman"/>
                <w:sz w:val="16"/>
                <w:szCs w:val="16"/>
                <w:shd w:val="clear" w:color="auto" w:fill="FFFFFF"/>
                <w:lang w:eastAsia="en-US" w:bidi="ar-SA"/>
              </w:rPr>
            </w:pPr>
            <w:r w:rsidRPr="00172003">
              <w:rPr>
                <w:rFonts w:ascii="Times New Roman" w:hAnsi="Times New Roman" w:cs="Times New Roman"/>
                <w:sz w:val="18"/>
                <w:szCs w:val="18"/>
              </w:rPr>
              <w:t xml:space="preserve">Сертифицированный комплект для установки </w:t>
            </w:r>
            <w:proofErr w:type="spellStart"/>
            <w:r w:rsidRPr="00172003">
              <w:rPr>
                <w:rFonts w:ascii="Times New Roman" w:hAnsi="Times New Roman" w:cs="Times New Roman"/>
                <w:sz w:val="18"/>
                <w:szCs w:val="18"/>
              </w:rPr>
              <w:t>Dallas</w:t>
            </w:r>
            <w:proofErr w:type="spellEnd"/>
            <w:r w:rsidRPr="00172003">
              <w:rPr>
                <w:rFonts w:ascii="Times New Roman" w:hAnsi="Times New Roman" w:cs="Times New Roman"/>
                <w:sz w:val="18"/>
                <w:szCs w:val="18"/>
              </w:rPr>
              <w:t xml:space="preserve"> </w:t>
            </w:r>
            <w:proofErr w:type="spellStart"/>
            <w:r w:rsidRPr="00172003">
              <w:rPr>
                <w:rFonts w:ascii="Times New Roman" w:hAnsi="Times New Roman" w:cs="Times New Roman"/>
                <w:sz w:val="18"/>
                <w:szCs w:val="18"/>
              </w:rPr>
              <w:t>Lock</w:t>
            </w:r>
            <w:proofErr w:type="spellEnd"/>
            <w:r w:rsidRPr="00172003">
              <w:rPr>
                <w:rFonts w:ascii="Times New Roman" w:hAnsi="Times New Roman" w:cs="Times New Roman"/>
                <w:sz w:val="18"/>
                <w:szCs w:val="18"/>
              </w:rPr>
              <w:t xml:space="preserve"> 8.0-С</w:t>
            </w:r>
          </w:p>
        </w:tc>
        <w:tc>
          <w:tcPr>
            <w:tcW w:w="1276" w:type="dxa"/>
          </w:tcPr>
          <w:p w14:paraId="081515D5" w14:textId="7777777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p>
        </w:tc>
        <w:tc>
          <w:tcPr>
            <w:tcW w:w="992" w:type="dxa"/>
          </w:tcPr>
          <w:p w14:paraId="2BF33FDB" w14:textId="185264B8"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r w:rsidRPr="001E4A9D">
              <w:rPr>
                <w:rFonts w:ascii="Times New Roman" w:eastAsia="Arial CYR" w:hAnsi="Times New Roman" w:cs="Times New Roman"/>
                <w:color w:val="auto"/>
                <w:sz w:val="20"/>
                <w:szCs w:val="20"/>
                <w:lang w:bidi="ar-SA"/>
              </w:rPr>
              <w:t>шт.</w:t>
            </w:r>
          </w:p>
        </w:tc>
        <w:tc>
          <w:tcPr>
            <w:tcW w:w="851" w:type="dxa"/>
            <w:vAlign w:val="center"/>
          </w:tcPr>
          <w:p w14:paraId="2DE5863B" w14:textId="1DD8AE0B"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r>
              <w:rPr>
                <w:rFonts w:ascii="Times New Roman" w:eastAsia="Arial CYR" w:hAnsi="Times New Roman" w:cs="Times New Roman"/>
                <w:color w:val="auto"/>
                <w:sz w:val="20"/>
                <w:szCs w:val="20"/>
                <w:lang w:bidi="ar-SA"/>
              </w:rPr>
              <w:t>1</w:t>
            </w:r>
          </w:p>
        </w:tc>
        <w:tc>
          <w:tcPr>
            <w:tcW w:w="1134" w:type="dxa"/>
            <w:vAlign w:val="center"/>
          </w:tcPr>
          <w:p w14:paraId="595B5ED2" w14:textId="77777777" w:rsidR="00172003" w:rsidRPr="007A7F4A" w:rsidRDefault="00172003" w:rsidP="00172003">
            <w:pPr>
              <w:widowControl/>
              <w:spacing w:after="160"/>
              <w:jc w:val="center"/>
              <w:rPr>
                <w:rFonts w:ascii="Times New Roman" w:eastAsia="Arial CYR" w:hAnsi="Times New Roman" w:cs="Times New Roman"/>
                <w:color w:val="auto"/>
                <w:sz w:val="20"/>
                <w:szCs w:val="20"/>
                <w:lang w:bidi="ar-SA"/>
              </w:rPr>
            </w:pPr>
          </w:p>
        </w:tc>
        <w:tc>
          <w:tcPr>
            <w:tcW w:w="992" w:type="dxa"/>
            <w:gridSpan w:val="2"/>
            <w:vAlign w:val="center"/>
          </w:tcPr>
          <w:p w14:paraId="215192E1" w14:textId="77777777" w:rsidR="00172003" w:rsidRPr="00172003" w:rsidRDefault="00172003" w:rsidP="00172003">
            <w:pPr>
              <w:widowControl/>
              <w:spacing w:after="160"/>
              <w:jc w:val="center"/>
              <w:rPr>
                <w:rFonts w:ascii="Times New Roman" w:eastAsia="Arial CYR" w:hAnsi="Times New Roman" w:cs="Times New Roman"/>
                <w:color w:val="auto"/>
                <w:sz w:val="20"/>
                <w:szCs w:val="20"/>
                <w:lang w:bidi="ar-SA"/>
              </w:rPr>
            </w:pPr>
          </w:p>
        </w:tc>
      </w:tr>
      <w:tr w:rsidR="00F41570" w:rsidRPr="007A7F4A" w14:paraId="6C98C289" w14:textId="77777777" w:rsidTr="00117024">
        <w:tc>
          <w:tcPr>
            <w:tcW w:w="8175" w:type="dxa"/>
            <w:gridSpan w:val="8"/>
          </w:tcPr>
          <w:p w14:paraId="4916BEA2" w14:textId="77777777" w:rsidR="00F41570" w:rsidRPr="007A7F4A" w:rsidRDefault="00F41570" w:rsidP="002239DB">
            <w:pPr>
              <w:widowControl/>
              <w:spacing w:after="160"/>
              <w:jc w:val="right"/>
              <w:rPr>
                <w:rFonts w:ascii="Times New Roman" w:eastAsia="Arial CYR" w:hAnsi="Times New Roman" w:cs="Times New Roman"/>
                <w:b/>
                <w:color w:val="auto"/>
                <w:sz w:val="20"/>
                <w:szCs w:val="20"/>
                <w:lang w:bidi="ar-SA"/>
              </w:rPr>
            </w:pPr>
            <w:r w:rsidRPr="007A7F4A">
              <w:rPr>
                <w:rFonts w:ascii="Times New Roman" w:eastAsia="Arial CYR" w:hAnsi="Times New Roman" w:cs="Times New Roman"/>
                <w:b/>
                <w:color w:val="auto"/>
                <w:sz w:val="20"/>
                <w:szCs w:val="20"/>
                <w:lang w:bidi="ar-SA"/>
              </w:rPr>
              <w:t xml:space="preserve">ИТОГО, </w:t>
            </w:r>
            <w:proofErr w:type="spellStart"/>
            <w:r w:rsidRPr="007A7F4A">
              <w:rPr>
                <w:rFonts w:ascii="Times New Roman" w:eastAsia="Arial CYR" w:hAnsi="Times New Roman" w:cs="Times New Roman"/>
                <w:b/>
                <w:color w:val="auto"/>
                <w:sz w:val="20"/>
                <w:szCs w:val="20"/>
                <w:lang w:bidi="ar-SA"/>
              </w:rPr>
              <w:t>руб</w:t>
            </w:r>
            <w:proofErr w:type="spellEnd"/>
            <w:r w:rsidRPr="007A7F4A">
              <w:rPr>
                <w:rFonts w:ascii="Times New Roman" w:eastAsia="Arial CYR" w:hAnsi="Times New Roman" w:cs="Times New Roman"/>
                <w:b/>
                <w:color w:val="auto"/>
                <w:sz w:val="20"/>
                <w:szCs w:val="20"/>
                <w:lang w:bidi="ar-SA"/>
              </w:rPr>
              <w:t>,:</w:t>
            </w:r>
          </w:p>
        </w:tc>
        <w:tc>
          <w:tcPr>
            <w:tcW w:w="986" w:type="dxa"/>
            <w:vAlign w:val="center"/>
          </w:tcPr>
          <w:p w14:paraId="089C3B3A" w14:textId="77777777" w:rsidR="00F41570" w:rsidRPr="007A7F4A" w:rsidRDefault="00F41570" w:rsidP="002239DB">
            <w:pPr>
              <w:widowControl/>
              <w:spacing w:after="160"/>
              <w:jc w:val="center"/>
              <w:rPr>
                <w:rFonts w:ascii="Times New Roman" w:eastAsia="Arial CYR" w:hAnsi="Times New Roman" w:cs="Times New Roman"/>
                <w:b/>
                <w:color w:val="auto"/>
                <w:sz w:val="20"/>
                <w:szCs w:val="20"/>
                <w:lang w:bidi="ar-SA"/>
              </w:rPr>
            </w:pPr>
          </w:p>
        </w:tc>
      </w:tr>
    </w:tbl>
    <w:p w14:paraId="3B6BF0E4" w14:textId="77777777" w:rsidR="00F41570" w:rsidRPr="007A7F4A" w:rsidRDefault="00F41570" w:rsidP="00F41570">
      <w:pPr>
        <w:widowControl/>
        <w:spacing w:after="160"/>
        <w:rPr>
          <w:rFonts w:ascii="Times New Roman" w:eastAsia="Arial CYR" w:hAnsi="Times New Roman" w:cs="Times New Roman"/>
          <w:b/>
          <w:color w:val="auto"/>
          <w:sz w:val="20"/>
          <w:szCs w:val="20"/>
          <w:lang w:bidi="ar-SA"/>
        </w:rPr>
      </w:pPr>
    </w:p>
    <w:p w14:paraId="37051CB1" w14:textId="77777777" w:rsidR="00F41570" w:rsidRPr="007A7F4A" w:rsidRDefault="00F41570" w:rsidP="00F41570">
      <w:pPr>
        <w:widowControl/>
        <w:spacing w:line="259" w:lineRule="auto"/>
        <w:jc w:val="center"/>
        <w:rPr>
          <w:rFonts w:ascii="Times New Roman" w:eastAsia="Calibri" w:hAnsi="Times New Roman" w:cs="Times New Roman"/>
          <w:b/>
          <w:color w:val="auto"/>
          <w:sz w:val="20"/>
          <w:szCs w:val="20"/>
          <w:lang w:eastAsia="en-US" w:bidi="ar-SA"/>
        </w:rPr>
      </w:pPr>
    </w:p>
    <w:p w14:paraId="5A2A7F2D" w14:textId="77777777" w:rsidR="00F41570" w:rsidRPr="007A7F4A" w:rsidRDefault="00F41570" w:rsidP="00F41570">
      <w:pPr>
        <w:widowControl/>
        <w:spacing w:line="259" w:lineRule="auto"/>
        <w:rPr>
          <w:rFonts w:ascii="Times New Roman" w:eastAsia="Calibri" w:hAnsi="Times New Roman" w:cs="Times New Roman"/>
          <w:b/>
          <w:bCs/>
          <w:sz w:val="20"/>
          <w:szCs w:val="20"/>
          <w:lang w:eastAsia="en-US" w:bidi="ar-SA"/>
        </w:rPr>
      </w:pPr>
    </w:p>
    <w:p w14:paraId="2B5DC920" w14:textId="77777777" w:rsidR="00F41570" w:rsidRPr="007A7F4A" w:rsidRDefault="00F41570" w:rsidP="00F41570">
      <w:pPr>
        <w:widowControl/>
        <w:spacing w:line="259" w:lineRule="auto"/>
        <w:rPr>
          <w:rFonts w:ascii="Times New Roman" w:eastAsia="Calibri" w:hAnsi="Times New Roman" w:cs="Times New Roman"/>
          <w:b/>
          <w:bCs/>
          <w:sz w:val="20"/>
          <w:szCs w:val="20"/>
          <w:lang w:eastAsia="en-US" w:bidi="ar-SA"/>
        </w:rPr>
      </w:pPr>
    </w:p>
    <w:p w14:paraId="47F99A0E" w14:textId="77777777" w:rsidR="00F41570" w:rsidRPr="007A7F4A" w:rsidRDefault="00F41570" w:rsidP="00F41570">
      <w:pPr>
        <w:widowControl/>
        <w:spacing w:line="259" w:lineRule="auto"/>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ЗАКАЗЧИК:</w:t>
      </w:r>
    </w:p>
    <w:p w14:paraId="4D97E539" w14:textId="77777777" w:rsidR="00F41570" w:rsidRPr="007A7F4A" w:rsidRDefault="00F41570" w:rsidP="00F41570">
      <w:pPr>
        <w:widowControl/>
        <w:tabs>
          <w:tab w:val="left" w:pos="426"/>
        </w:tabs>
        <w:spacing w:line="259" w:lineRule="auto"/>
        <w:rPr>
          <w:rFonts w:ascii="Times New Roman" w:eastAsia="Calibri" w:hAnsi="Times New Roman" w:cs="Times New Roman"/>
          <w:b/>
          <w:color w:val="auto"/>
          <w:sz w:val="20"/>
          <w:szCs w:val="20"/>
          <w:lang w:eastAsia="en-US" w:bidi="ar-SA"/>
        </w:rPr>
      </w:pPr>
    </w:p>
    <w:p w14:paraId="5741A940" w14:textId="77777777" w:rsidR="00F41570" w:rsidRPr="007A7F4A" w:rsidRDefault="0073244E" w:rsidP="00F41570">
      <w:pPr>
        <w:widowControl/>
        <w:tabs>
          <w:tab w:val="left" w:pos="426"/>
        </w:tabs>
        <w:spacing w:line="259" w:lineRule="auto"/>
        <w:rPr>
          <w:rFonts w:ascii="Times New Roman" w:eastAsia="Calibri" w:hAnsi="Times New Roman" w:cs="Times New Roman"/>
          <w:b/>
          <w:color w:val="auto"/>
          <w:sz w:val="20"/>
          <w:szCs w:val="20"/>
          <w:lang w:eastAsia="en-US" w:bidi="ar-SA"/>
        </w:rPr>
      </w:pPr>
      <w:r w:rsidRPr="0073244E">
        <w:rPr>
          <w:rFonts w:ascii="Times New Roman" w:eastAsia="Calibri" w:hAnsi="Times New Roman" w:cs="Times New Roman"/>
          <w:b/>
          <w:color w:val="auto"/>
          <w:sz w:val="20"/>
          <w:szCs w:val="20"/>
          <w:lang w:eastAsia="en-US" w:bidi="ar-SA"/>
        </w:rPr>
        <w:t>Подписано ЭЦП</w:t>
      </w:r>
    </w:p>
    <w:p w14:paraId="0D06EB86" w14:textId="77777777" w:rsidR="00F41570" w:rsidRPr="007A7F4A" w:rsidRDefault="00F41570" w:rsidP="00F41570">
      <w:pPr>
        <w:widowControl/>
        <w:tabs>
          <w:tab w:val="left" w:pos="426"/>
        </w:tabs>
        <w:spacing w:line="259" w:lineRule="auto"/>
        <w:rPr>
          <w:rFonts w:ascii="Times New Roman" w:eastAsia="Calibri" w:hAnsi="Times New Roman" w:cs="Times New Roman"/>
          <w:b/>
          <w:color w:val="auto"/>
          <w:sz w:val="20"/>
          <w:szCs w:val="20"/>
          <w:lang w:eastAsia="en-US" w:bidi="ar-SA"/>
        </w:rPr>
      </w:pPr>
    </w:p>
    <w:p w14:paraId="5D861D0A" w14:textId="77777777" w:rsidR="00F41570" w:rsidRPr="007A7F4A" w:rsidRDefault="00F41570" w:rsidP="00F41570">
      <w:pPr>
        <w:widowControl/>
        <w:tabs>
          <w:tab w:val="left" w:pos="426"/>
        </w:tabs>
        <w:spacing w:line="259" w:lineRule="auto"/>
        <w:rPr>
          <w:rFonts w:ascii="Times New Roman" w:eastAsia="Calibri" w:hAnsi="Times New Roman" w:cs="Times New Roman"/>
          <w:b/>
          <w:color w:val="auto"/>
          <w:sz w:val="20"/>
          <w:szCs w:val="20"/>
          <w:lang w:eastAsia="en-US" w:bidi="ar-SA"/>
        </w:rPr>
      </w:pPr>
    </w:p>
    <w:p w14:paraId="7D14ECA9" w14:textId="77777777" w:rsidR="00F41570" w:rsidRPr="007A7F4A" w:rsidRDefault="00F41570" w:rsidP="00F41570">
      <w:pPr>
        <w:widowControl/>
        <w:tabs>
          <w:tab w:val="left" w:pos="426"/>
        </w:tabs>
        <w:spacing w:line="259" w:lineRule="auto"/>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ИСПОЛНИТЕЛЬ:</w:t>
      </w:r>
    </w:p>
    <w:p w14:paraId="26C7FC0B" w14:textId="77777777" w:rsidR="00F41570" w:rsidRDefault="00F41570" w:rsidP="00F41570">
      <w:pPr>
        <w:widowControl/>
        <w:tabs>
          <w:tab w:val="left" w:pos="426"/>
        </w:tabs>
        <w:spacing w:line="259" w:lineRule="auto"/>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__________/_______________/</w:t>
      </w:r>
    </w:p>
    <w:p w14:paraId="611CF428" w14:textId="77777777" w:rsidR="0073244E" w:rsidRPr="007A7F4A" w:rsidRDefault="0073244E" w:rsidP="00F41570">
      <w:pPr>
        <w:widowControl/>
        <w:tabs>
          <w:tab w:val="left" w:pos="426"/>
        </w:tabs>
        <w:spacing w:line="259" w:lineRule="auto"/>
        <w:rPr>
          <w:rFonts w:ascii="Times New Roman" w:eastAsia="Calibri" w:hAnsi="Times New Roman" w:cs="Times New Roman"/>
          <w:color w:val="auto"/>
          <w:sz w:val="20"/>
          <w:szCs w:val="20"/>
          <w:lang w:eastAsia="en-US" w:bidi="ar-SA"/>
        </w:rPr>
      </w:pPr>
      <w:r w:rsidRPr="0073244E">
        <w:rPr>
          <w:rFonts w:ascii="Times New Roman" w:eastAsia="Calibri" w:hAnsi="Times New Roman" w:cs="Times New Roman"/>
          <w:color w:val="auto"/>
          <w:sz w:val="20"/>
          <w:szCs w:val="20"/>
          <w:lang w:eastAsia="en-US" w:bidi="ar-SA"/>
        </w:rPr>
        <w:t>Подписано ЭЦП</w:t>
      </w:r>
    </w:p>
    <w:p w14:paraId="2ECF8B48"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6B1F2072"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242CA6B5"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600439CE"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1D2A7BB0"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01D7DF57" w14:textId="77777777" w:rsidR="00F41570" w:rsidRPr="007A7F4A" w:rsidRDefault="00F41570" w:rsidP="00F41570">
      <w:pPr>
        <w:widowControl/>
        <w:spacing w:line="259" w:lineRule="auto"/>
        <w:ind w:firstLine="708"/>
        <w:jc w:val="right"/>
        <w:rPr>
          <w:rFonts w:ascii="Times New Roman" w:eastAsia="Calibri" w:hAnsi="Times New Roman" w:cs="Times New Roman"/>
          <w:color w:val="auto"/>
          <w:sz w:val="20"/>
          <w:szCs w:val="20"/>
          <w:lang w:eastAsia="en-US" w:bidi="ar-SA"/>
        </w:rPr>
      </w:pPr>
    </w:p>
    <w:p w14:paraId="617DBE7D" w14:textId="1C472D5F" w:rsidR="006608B1" w:rsidRPr="007A7F4A" w:rsidRDefault="006608B1" w:rsidP="006608B1">
      <w:pPr>
        <w:widowControl/>
        <w:spacing w:line="259" w:lineRule="auto"/>
        <w:ind w:firstLine="708"/>
        <w:jc w:val="right"/>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 xml:space="preserve">Приложение №2 </w:t>
      </w:r>
    </w:p>
    <w:p w14:paraId="3001BD1E" w14:textId="77777777" w:rsidR="006608B1" w:rsidRDefault="006608B1" w:rsidP="006608B1">
      <w:pPr>
        <w:outlineLvl w:val="0"/>
        <w:rPr>
          <w:rFonts w:ascii="Times New Roman" w:eastAsia="Times New Roman" w:hAnsi="Times New Roman" w:cs="Times New Roman"/>
          <w:bCs/>
          <w:sz w:val="20"/>
          <w:szCs w:val="20"/>
        </w:rPr>
      </w:pPr>
    </w:p>
    <w:p w14:paraId="4DC0FD77" w14:textId="77777777" w:rsidR="006608B1" w:rsidRDefault="006608B1" w:rsidP="006608B1">
      <w:pPr>
        <w:jc w:val="center"/>
        <w:rPr>
          <w:rFonts w:ascii="Times New Roman" w:eastAsia="Times New Roman" w:hAnsi="Times New Roman" w:cs="Times New Roman"/>
          <w:b/>
          <w:bCs/>
          <w:sz w:val="20"/>
          <w:szCs w:val="20"/>
        </w:rPr>
      </w:pPr>
      <w:r w:rsidRPr="0073244E">
        <w:rPr>
          <w:rFonts w:ascii="Times New Roman" w:eastAsia="Times New Roman" w:hAnsi="Times New Roman" w:cs="Times New Roman"/>
          <w:b/>
          <w:bCs/>
          <w:sz w:val="20"/>
          <w:szCs w:val="20"/>
        </w:rPr>
        <w:t>Техническое задание</w:t>
      </w:r>
    </w:p>
    <w:p w14:paraId="7FC8A8B3" w14:textId="499B257E" w:rsidR="006608B1" w:rsidRDefault="006608B1" w:rsidP="006608B1">
      <w:pPr>
        <w:jc w:val="center"/>
        <w:rPr>
          <w:rFonts w:ascii="Times New Roman" w:eastAsia="Times New Roman" w:hAnsi="Times New Roman" w:cs="Times New Roman"/>
          <w:b/>
          <w:bCs/>
          <w:sz w:val="20"/>
          <w:szCs w:val="20"/>
        </w:rPr>
      </w:pPr>
      <w:r w:rsidRPr="0073244E">
        <w:rPr>
          <w:rFonts w:ascii="Times New Roman" w:eastAsia="Times New Roman" w:hAnsi="Times New Roman" w:cs="Times New Roman"/>
          <w:b/>
          <w:bCs/>
          <w:sz w:val="20"/>
          <w:szCs w:val="20"/>
        </w:rPr>
        <w:t xml:space="preserve">на передачу </w:t>
      </w:r>
      <w:r w:rsidR="00561F00" w:rsidRPr="00561F00">
        <w:rPr>
          <w:rFonts w:ascii="Times New Roman" w:eastAsia="Times New Roman" w:hAnsi="Times New Roman" w:cs="Times New Roman"/>
          <w:b/>
          <w:bCs/>
          <w:sz w:val="20"/>
          <w:szCs w:val="20"/>
        </w:rPr>
        <w:t>неисключительных прав использования лицензионного программного обеспечения на условиях простой неисключительной лицензии</w:t>
      </w:r>
    </w:p>
    <w:p w14:paraId="1AE38899" w14:textId="77777777" w:rsidR="006608B1" w:rsidRPr="00340A2C" w:rsidRDefault="006608B1" w:rsidP="006608B1">
      <w:pPr>
        <w:widowControl/>
        <w:jc w:val="center"/>
        <w:rPr>
          <w:rFonts w:ascii="Times New Roman" w:eastAsia="Times New Roman" w:hAnsi="Times New Roman" w:cs="Times New Roman"/>
          <w:b/>
          <w:bCs/>
          <w:i/>
          <w:iCs/>
          <w:color w:val="auto"/>
          <w:sz w:val="20"/>
          <w:szCs w:val="20"/>
          <w:lang w:eastAsia="en-US" w:bidi="ar-SA"/>
        </w:rPr>
      </w:pPr>
      <w:r w:rsidRPr="00340A2C">
        <w:rPr>
          <w:rFonts w:ascii="Times New Roman" w:eastAsia="Times New Roman" w:hAnsi="Times New Roman" w:cs="Times New Roman"/>
          <w:b/>
          <w:bCs/>
          <w:color w:val="auto"/>
          <w:sz w:val="20"/>
          <w:szCs w:val="20"/>
          <w:lang w:eastAsia="en-US" w:bidi="ar-SA"/>
        </w:rPr>
        <w:t>Требования к оказываемым услугам</w:t>
      </w:r>
    </w:p>
    <w:tbl>
      <w:tblPr>
        <w:tblStyle w:val="af0"/>
        <w:tblW w:w="11199" w:type="dxa"/>
        <w:tblInd w:w="-572" w:type="dxa"/>
        <w:tblLayout w:type="fixed"/>
        <w:tblLook w:val="04A0" w:firstRow="1" w:lastRow="0" w:firstColumn="1" w:lastColumn="0" w:noHBand="0" w:noVBand="1"/>
      </w:tblPr>
      <w:tblGrid>
        <w:gridCol w:w="284"/>
        <w:gridCol w:w="2837"/>
        <w:gridCol w:w="7085"/>
        <w:gridCol w:w="993"/>
      </w:tblGrid>
      <w:tr w:rsidR="006608B1" w:rsidRPr="006608B1" w14:paraId="5F46BD70" w14:textId="77777777" w:rsidTr="00561F00">
        <w:trPr>
          <w:trHeight w:val="300"/>
        </w:trPr>
        <w:tc>
          <w:tcPr>
            <w:tcW w:w="284" w:type="dxa"/>
            <w:hideMark/>
          </w:tcPr>
          <w:p w14:paraId="25FC1280" w14:textId="77777777" w:rsidR="006608B1" w:rsidRPr="006608B1" w:rsidRDefault="006608B1" w:rsidP="00400A6C">
            <w:pPr>
              <w:widowControl/>
              <w:spacing w:after="200" w:line="276" w:lineRule="auto"/>
              <w:jc w:val="center"/>
              <w:rPr>
                <w:rFonts w:ascii="Times New Roman" w:eastAsia="Times New Roman" w:hAnsi="Times New Roman" w:cs="Times New Roman"/>
                <w:b/>
                <w:color w:val="auto"/>
                <w:sz w:val="18"/>
                <w:szCs w:val="18"/>
                <w:lang w:eastAsia="en-US" w:bidi="ar-SA"/>
              </w:rPr>
            </w:pPr>
            <w:r w:rsidRPr="006608B1">
              <w:rPr>
                <w:rFonts w:ascii="Times New Roman" w:eastAsia="Times New Roman" w:hAnsi="Times New Roman" w:cs="Times New Roman"/>
                <w:b/>
                <w:color w:val="auto"/>
                <w:sz w:val="18"/>
                <w:szCs w:val="18"/>
                <w:lang w:eastAsia="en-US" w:bidi="ar-SA"/>
              </w:rPr>
              <w:t>№</w:t>
            </w:r>
          </w:p>
        </w:tc>
        <w:tc>
          <w:tcPr>
            <w:tcW w:w="2837" w:type="dxa"/>
            <w:hideMark/>
          </w:tcPr>
          <w:p w14:paraId="525E85D3" w14:textId="77777777" w:rsidR="006608B1" w:rsidRPr="006608B1" w:rsidRDefault="006608B1" w:rsidP="00400A6C">
            <w:pPr>
              <w:widowControl/>
              <w:spacing w:after="200" w:line="276" w:lineRule="auto"/>
              <w:jc w:val="center"/>
              <w:rPr>
                <w:rFonts w:ascii="Times New Roman" w:eastAsia="Times New Roman" w:hAnsi="Times New Roman" w:cs="Times New Roman"/>
                <w:b/>
                <w:color w:val="auto"/>
                <w:sz w:val="18"/>
                <w:szCs w:val="18"/>
                <w:lang w:eastAsia="en-US" w:bidi="ar-SA"/>
              </w:rPr>
            </w:pPr>
            <w:r w:rsidRPr="006608B1">
              <w:rPr>
                <w:rFonts w:ascii="Times New Roman" w:eastAsia="Times New Roman" w:hAnsi="Times New Roman" w:cs="Times New Roman"/>
                <w:b/>
                <w:color w:val="auto"/>
                <w:sz w:val="18"/>
                <w:szCs w:val="18"/>
                <w:lang w:eastAsia="en-US" w:bidi="ar-SA"/>
              </w:rPr>
              <w:t>Наименование услуги</w:t>
            </w:r>
          </w:p>
        </w:tc>
        <w:tc>
          <w:tcPr>
            <w:tcW w:w="7085" w:type="dxa"/>
            <w:hideMark/>
          </w:tcPr>
          <w:p w14:paraId="0F40DAE1" w14:textId="77777777" w:rsidR="006608B1" w:rsidRPr="006608B1" w:rsidRDefault="006608B1" w:rsidP="00400A6C">
            <w:pPr>
              <w:widowControl/>
              <w:spacing w:after="200" w:line="276" w:lineRule="auto"/>
              <w:ind w:right="-170"/>
              <w:jc w:val="center"/>
              <w:rPr>
                <w:rFonts w:ascii="Times New Roman" w:eastAsia="Times New Roman" w:hAnsi="Times New Roman" w:cs="Times New Roman"/>
                <w:b/>
                <w:color w:val="auto"/>
                <w:sz w:val="18"/>
                <w:szCs w:val="18"/>
                <w:lang w:eastAsia="en-US" w:bidi="ar-SA"/>
              </w:rPr>
            </w:pPr>
            <w:r w:rsidRPr="006608B1">
              <w:rPr>
                <w:rFonts w:ascii="Times New Roman" w:eastAsia="Times New Roman" w:hAnsi="Times New Roman" w:cs="Times New Roman"/>
                <w:b/>
                <w:color w:val="auto"/>
                <w:sz w:val="18"/>
                <w:szCs w:val="18"/>
                <w:lang w:eastAsia="en-US" w:bidi="ar-SA"/>
              </w:rPr>
              <w:t>Технические характеристики</w:t>
            </w:r>
          </w:p>
        </w:tc>
        <w:tc>
          <w:tcPr>
            <w:tcW w:w="993" w:type="dxa"/>
          </w:tcPr>
          <w:p w14:paraId="46199A71" w14:textId="791519EB" w:rsidR="006608B1" w:rsidRPr="006608B1" w:rsidRDefault="006608B1" w:rsidP="00400A6C">
            <w:pPr>
              <w:widowControl/>
              <w:spacing w:after="200" w:line="276" w:lineRule="auto"/>
              <w:ind w:right="31"/>
              <w:jc w:val="center"/>
              <w:rPr>
                <w:rFonts w:ascii="Times New Roman" w:eastAsia="Times New Roman" w:hAnsi="Times New Roman" w:cs="Times New Roman"/>
                <w:b/>
                <w:color w:val="auto"/>
                <w:sz w:val="18"/>
                <w:szCs w:val="18"/>
                <w:lang w:eastAsia="en-US" w:bidi="ar-SA"/>
              </w:rPr>
            </w:pPr>
            <w:r w:rsidRPr="006608B1">
              <w:rPr>
                <w:rFonts w:ascii="Times New Roman" w:eastAsia="Calibri" w:hAnsi="Times New Roman" w:cs="Times New Roman"/>
                <w:b/>
                <w:color w:val="auto"/>
                <w:sz w:val="18"/>
                <w:szCs w:val="18"/>
                <w:lang w:eastAsia="en-US" w:bidi="ar-SA"/>
              </w:rPr>
              <w:t>Кол</w:t>
            </w:r>
            <w:r>
              <w:rPr>
                <w:rFonts w:ascii="Times New Roman" w:eastAsia="Calibri" w:hAnsi="Times New Roman" w:cs="Times New Roman"/>
                <w:b/>
                <w:color w:val="auto"/>
                <w:sz w:val="18"/>
                <w:szCs w:val="18"/>
                <w:lang w:eastAsia="en-US" w:bidi="ar-SA"/>
              </w:rPr>
              <w:t>-</w:t>
            </w:r>
            <w:r w:rsidRPr="006608B1">
              <w:rPr>
                <w:rFonts w:ascii="Times New Roman" w:eastAsia="Calibri" w:hAnsi="Times New Roman" w:cs="Times New Roman"/>
                <w:b/>
                <w:color w:val="auto"/>
                <w:sz w:val="18"/>
                <w:szCs w:val="18"/>
                <w:lang w:eastAsia="en-US" w:bidi="ar-SA"/>
              </w:rPr>
              <w:t>во, ед.</w:t>
            </w:r>
          </w:p>
        </w:tc>
      </w:tr>
      <w:tr w:rsidR="006608B1" w:rsidRPr="006608B1" w14:paraId="0BA34CE8" w14:textId="77777777" w:rsidTr="00561F00">
        <w:trPr>
          <w:trHeight w:val="822"/>
        </w:trPr>
        <w:tc>
          <w:tcPr>
            <w:tcW w:w="284" w:type="dxa"/>
          </w:tcPr>
          <w:p w14:paraId="37DE4A1B" w14:textId="77777777" w:rsidR="006608B1" w:rsidRPr="006608B1" w:rsidRDefault="006608B1" w:rsidP="00400A6C">
            <w:pPr>
              <w:widowControl/>
              <w:jc w:val="center"/>
              <w:rPr>
                <w:rFonts w:ascii="Times New Roman" w:eastAsia="Calibri" w:hAnsi="Times New Roman" w:cs="Times New Roman"/>
                <w:color w:val="auto"/>
                <w:sz w:val="18"/>
                <w:szCs w:val="18"/>
                <w:lang w:eastAsia="en-US" w:bidi="ar-SA"/>
              </w:rPr>
            </w:pPr>
            <w:r w:rsidRPr="006608B1">
              <w:rPr>
                <w:rFonts w:ascii="Times New Roman" w:eastAsia="Calibri" w:hAnsi="Times New Roman" w:cs="Times New Roman"/>
                <w:color w:val="auto"/>
                <w:sz w:val="18"/>
                <w:szCs w:val="18"/>
                <w:lang w:eastAsia="en-US" w:bidi="ar-SA"/>
              </w:rPr>
              <w:t>1</w:t>
            </w:r>
          </w:p>
        </w:tc>
        <w:tc>
          <w:tcPr>
            <w:tcW w:w="2837" w:type="dxa"/>
            <w:vAlign w:val="center"/>
          </w:tcPr>
          <w:p w14:paraId="65CDAE2C" w14:textId="77777777" w:rsidR="006608B1" w:rsidRPr="006608B1" w:rsidRDefault="006608B1" w:rsidP="00400A6C">
            <w:pPr>
              <w:widowControl/>
              <w:snapToGrid w:val="0"/>
              <w:rPr>
                <w:rFonts w:ascii="Times New Roman" w:eastAsia="Times New Roman" w:hAnsi="Times New Roman" w:cs="Times New Roman"/>
                <w:color w:val="auto"/>
                <w:sz w:val="18"/>
                <w:szCs w:val="18"/>
                <w:lang w:bidi="ar-SA"/>
              </w:rPr>
            </w:pPr>
            <w:r w:rsidRPr="006608B1">
              <w:rPr>
                <w:rFonts w:ascii="Times New Roman" w:eastAsia="Times New Roman" w:hAnsi="Times New Roman" w:cs="Times New Roman"/>
                <w:color w:val="auto"/>
                <w:sz w:val="18"/>
                <w:szCs w:val="18"/>
                <w:lang w:bidi="ar-SA"/>
              </w:rPr>
              <w:t>Установочный комплект ПО СОВ ViPNet IDS HS 1.x с сертификационными документами</w:t>
            </w:r>
          </w:p>
        </w:tc>
        <w:tc>
          <w:tcPr>
            <w:tcW w:w="7085" w:type="dxa"/>
          </w:tcPr>
          <w:p w14:paraId="1E9FA8F3" w14:textId="77777777" w:rsidR="006608B1" w:rsidRPr="00561F00" w:rsidRDefault="006608B1" w:rsidP="00400A6C">
            <w:pPr>
              <w:widowControl/>
              <w:rPr>
                <w:rFonts w:ascii="Times New Roman" w:eastAsia="Times New Roman" w:hAnsi="Times New Roman" w:cs="Times New Roman"/>
                <w:sz w:val="18"/>
                <w:szCs w:val="18"/>
                <w:lang w:bidi="ar-SA"/>
              </w:rPr>
            </w:pPr>
            <w:r w:rsidRPr="00561F00">
              <w:rPr>
                <w:rFonts w:ascii="Times New Roman" w:eastAsia="Calibri" w:hAnsi="Times New Roman" w:cs="Times New Roman"/>
                <w:color w:val="auto"/>
                <w:sz w:val="18"/>
                <w:szCs w:val="18"/>
                <w:lang w:eastAsia="en-US" w:bidi="ar-SA"/>
              </w:rPr>
              <w:t xml:space="preserve">Установочный дистрибутив для </w:t>
            </w:r>
            <w:proofErr w:type="spellStart"/>
            <w:r w:rsidRPr="00561F00">
              <w:rPr>
                <w:rFonts w:ascii="Times New Roman" w:eastAsia="Calibri" w:hAnsi="Times New Roman" w:cs="Times New Roman"/>
                <w:color w:val="auto"/>
                <w:sz w:val="18"/>
                <w:szCs w:val="18"/>
                <w:lang w:eastAsia="en-US" w:bidi="ar-SA"/>
              </w:rPr>
              <w:t>ViPNet</w:t>
            </w:r>
            <w:proofErr w:type="spellEnd"/>
            <w:r w:rsidRPr="00561F00">
              <w:rPr>
                <w:rFonts w:ascii="Times New Roman" w:eastAsia="Calibri" w:hAnsi="Times New Roman" w:cs="Times New Roman"/>
                <w:color w:val="auto"/>
                <w:sz w:val="18"/>
                <w:szCs w:val="18"/>
                <w:lang w:eastAsia="en-US" w:bidi="ar-SA"/>
              </w:rPr>
              <w:t xml:space="preserve"> </w:t>
            </w:r>
            <w:proofErr w:type="spellStart"/>
            <w:r w:rsidRPr="00561F00">
              <w:rPr>
                <w:rFonts w:ascii="Times New Roman" w:eastAsia="Calibri" w:hAnsi="Times New Roman" w:cs="Times New Roman"/>
                <w:color w:val="auto"/>
                <w:sz w:val="18"/>
                <w:szCs w:val="18"/>
                <w:lang w:eastAsia="en-US" w:bidi="ar-SA"/>
              </w:rPr>
              <w:t>Client</w:t>
            </w:r>
            <w:proofErr w:type="spellEnd"/>
            <w:r w:rsidRPr="00561F00">
              <w:rPr>
                <w:rFonts w:ascii="Times New Roman" w:eastAsia="Calibri" w:hAnsi="Times New Roman" w:cs="Times New Roman"/>
                <w:color w:val="auto"/>
                <w:sz w:val="18"/>
                <w:szCs w:val="18"/>
                <w:lang w:eastAsia="en-US" w:bidi="ar-SA"/>
              </w:rPr>
              <w:t xml:space="preserve"> </w:t>
            </w:r>
            <w:proofErr w:type="spellStart"/>
            <w:r w:rsidRPr="00561F00">
              <w:rPr>
                <w:rFonts w:ascii="Times New Roman" w:eastAsia="Calibri" w:hAnsi="Times New Roman" w:cs="Times New Roman"/>
                <w:color w:val="auto"/>
                <w:sz w:val="18"/>
                <w:szCs w:val="18"/>
                <w:lang w:eastAsia="en-US" w:bidi="ar-SA"/>
              </w:rPr>
              <w:t>for</w:t>
            </w:r>
            <w:proofErr w:type="spellEnd"/>
            <w:r w:rsidRPr="00561F00">
              <w:rPr>
                <w:rFonts w:ascii="Times New Roman" w:eastAsia="Calibri" w:hAnsi="Times New Roman" w:cs="Times New Roman"/>
                <w:color w:val="auto"/>
                <w:sz w:val="18"/>
                <w:szCs w:val="18"/>
                <w:lang w:eastAsia="en-US" w:bidi="ar-SA"/>
              </w:rPr>
              <w:t xml:space="preserve"> Windows 4.</w:t>
            </w:r>
            <w:r w:rsidRPr="00561F00">
              <w:rPr>
                <w:rFonts w:ascii="Times New Roman" w:eastAsia="Calibri" w:hAnsi="Times New Roman" w:cs="Times New Roman"/>
                <w:color w:val="auto"/>
                <w:sz w:val="18"/>
                <w:szCs w:val="18"/>
                <w:highlight w:val="yellow"/>
                <w:lang w:eastAsia="en-US" w:bidi="ar-SA"/>
              </w:rPr>
              <w:t>х (КС2)</w:t>
            </w:r>
          </w:p>
        </w:tc>
        <w:tc>
          <w:tcPr>
            <w:tcW w:w="993" w:type="dxa"/>
            <w:vAlign w:val="center"/>
          </w:tcPr>
          <w:p w14:paraId="6E213962" w14:textId="77777777" w:rsidR="006608B1" w:rsidRPr="006608B1" w:rsidRDefault="006608B1" w:rsidP="00400A6C">
            <w:pPr>
              <w:widowControl/>
              <w:snapToGrid w:val="0"/>
              <w:rPr>
                <w:rFonts w:ascii="Times New Roman" w:eastAsia="Times New Roman" w:hAnsi="Times New Roman" w:cs="Times New Roman"/>
                <w:color w:val="auto"/>
                <w:sz w:val="18"/>
                <w:szCs w:val="18"/>
                <w:lang w:bidi="ar-SA"/>
              </w:rPr>
            </w:pPr>
            <w:r w:rsidRPr="006608B1">
              <w:rPr>
                <w:rFonts w:ascii="Times New Roman" w:eastAsia="Times New Roman" w:hAnsi="Times New Roman" w:cs="Times New Roman"/>
                <w:color w:val="auto"/>
                <w:sz w:val="18"/>
                <w:szCs w:val="18"/>
                <w:lang w:bidi="ar-SA"/>
              </w:rPr>
              <w:t>1</w:t>
            </w:r>
          </w:p>
        </w:tc>
      </w:tr>
      <w:tr w:rsidR="006608B1" w:rsidRPr="006608B1" w14:paraId="507301EE" w14:textId="77777777" w:rsidTr="00561F00">
        <w:trPr>
          <w:trHeight w:val="1389"/>
        </w:trPr>
        <w:tc>
          <w:tcPr>
            <w:tcW w:w="284" w:type="dxa"/>
          </w:tcPr>
          <w:p w14:paraId="12CA0DC4" w14:textId="77777777" w:rsidR="006608B1" w:rsidRPr="006608B1" w:rsidRDefault="006608B1" w:rsidP="00400A6C">
            <w:pPr>
              <w:widowControl/>
              <w:jc w:val="center"/>
              <w:rPr>
                <w:rFonts w:ascii="Times New Roman" w:eastAsia="Calibri" w:hAnsi="Times New Roman" w:cs="Times New Roman"/>
                <w:color w:val="auto"/>
                <w:sz w:val="18"/>
                <w:szCs w:val="18"/>
                <w:lang w:eastAsia="en-US" w:bidi="ar-SA"/>
              </w:rPr>
            </w:pPr>
            <w:r w:rsidRPr="006608B1">
              <w:rPr>
                <w:rFonts w:ascii="Times New Roman" w:eastAsia="Calibri" w:hAnsi="Times New Roman" w:cs="Times New Roman"/>
                <w:color w:val="auto"/>
                <w:sz w:val="18"/>
                <w:szCs w:val="18"/>
                <w:lang w:eastAsia="en-US" w:bidi="ar-SA"/>
              </w:rPr>
              <w:t>2</w:t>
            </w:r>
          </w:p>
        </w:tc>
        <w:tc>
          <w:tcPr>
            <w:tcW w:w="2837" w:type="dxa"/>
            <w:vAlign w:val="center"/>
          </w:tcPr>
          <w:p w14:paraId="6C7ED57E" w14:textId="77777777" w:rsidR="006608B1" w:rsidRPr="006608B1" w:rsidRDefault="006608B1" w:rsidP="00400A6C">
            <w:pPr>
              <w:widowControl/>
              <w:snapToGrid w:val="0"/>
              <w:rPr>
                <w:rFonts w:ascii="Times New Roman" w:eastAsia="Times New Roman" w:hAnsi="Times New Roman" w:cs="Times New Roman"/>
                <w:color w:val="auto"/>
                <w:sz w:val="18"/>
                <w:szCs w:val="18"/>
                <w:lang w:bidi="ar-SA"/>
              </w:rPr>
            </w:pPr>
            <w:r w:rsidRPr="006608B1">
              <w:rPr>
                <w:rFonts w:ascii="Times New Roman" w:eastAsia="Times New Roman" w:hAnsi="Times New Roman" w:cs="Times New Roman"/>
                <w:color w:val="auto"/>
                <w:sz w:val="18"/>
                <w:szCs w:val="18"/>
                <w:lang w:bidi="ar-SA"/>
              </w:rPr>
              <w:t xml:space="preserve">Передача права на использование ПО </w:t>
            </w:r>
            <w:proofErr w:type="spellStart"/>
            <w:r w:rsidRPr="006608B1">
              <w:rPr>
                <w:rFonts w:ascii="Times New Roman" w:eastAsia="Times New Roman" w:hAnsi="Times New Roman" w:cs="Times New Roman"/>
                <w:color w:val="auto"/>
                <w:sz w:val="18"/>
                <w:szCs w:val="18"/>
                <w:lang w:bidi="ar-SA"/>
              </w:rPr>
              <w:t>ViPNet</w:t>
            </w:r>
            <w:proofErr w:type="spellEnd"/>
            <w:r w:rsidRPr="006608B1">
              <w:rPr>
                <w:rFonts w:ascii="Times New Roman" w:eastAsia="Times New Roman" w:hAnsi="Times New Roman" w:cs="Times New Roman"/>
                <w:color w:val="auto"/>
                <w:sz w:val="18"/>
                <w:szCs w:val="18"/>
                <w:lang w:bidi="ar-SA"/>
              </w:rPr>
              <w:t xml:space="preserve"> </w:t>
            </w:r>
            <w:proofErr w:type="spellStart"/>
            <w:r w:rsidRPr="006608B1">
              <w:rPr>
                <w:rFonts w:ascii="Times New Roman" w:eastAsia="Times New Roman" w:hAnsi="Times New Roman" w:cs="Times New Roman"/>
                <w:color w:val="auto"/>
                <w:sz w:val="18"/>
                <w:szCs w:val="18"/>
                <w:lang w:bidi="ar-SA"/>
              </w:rPr>
              <w:t>Client</w:t>
            </w:r>
            <w:proofErr w:type="spellEnd"/>
            <w:r w:rsidRPr="006608B1">
              <w:rPr>
                <w:rFonts w:ascii="Times New Roman" w:eastAsia="Times New Roman" w:hAnsi="Times New Roman" w:cs="Times New Roman"/>
                <w:color w:val="auto"/>
                <w:sz w:val="18"/>
                <w:szCs w:val="18"/>
                <w:lang w:bidi="ar-SA"/>
              </w:rPr>
              <w:t xml:space="preserve"> </w:t>
            </w:r>
            <w:proofErr w:type="spellStart"/>
            <w:r w:rsidRPr="006608B1">
              <w:rPr>
                <w:rFonts w:ascii="Times New Roman" w:eastAsia="Times New Roman" w:hAnsi="Times New Roman" w:cs="Times New Roman"/>
                <w:color w:val="auto"/>
                <w:sz w:val="18"/>
                <w:szCs w:val="18"/>
                <w:lang w:bidi="ar-SA"/>
              </w:rPr>
              <w:t>for</w:t>
            </w:r>
            <w:proofErr w:type="spellEnd"/>
            <w:r w:rsidRPr="006608B1">
              <w:rPr>
                <w:rFonts w:ascii="Times New Roman" w:eastAsia="Times New Roman" w:hAnsi="Times New Roman" w:cs="Times New Roman"/>
                <w:color w:val="auto"/>
                <w:sz w:val="18"/>
                <w:szCs w:val="18"/>
                <w:lang w:bidi="ar-SA"/>
              </w:rPr>
              <w:t xml:space="preserve"> Windows 4.х (КС3)</w:t>
            </w:r>
          </w:p>
        </w:tc>
        <w:tc>
          <w:tcPr>
            <w:tcW w:w="7085" w:type="dxa"/>
          </w:tcPr>
          <w:p w14:paraId="58D132F1"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Клиентское программное обеспечение системы защиты каналов связи реализовывает следующие функции:</w:t>
            </w:r>
          </w:p>
          <w:p w14:paraId="6C9C1E3E"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функцию персонального сетевого экрана, защищающего рабочую станцию от возможных сетевых атак;</w:t>
            </w:r>
          </w:p>
          <w:p w14:paraId="3C41106F"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фильтрацию защищенного и открытого IP-трафика по различным параметрам («белый» и «черный» списки IP-адресов, порты, протоколы, типы сервисов и приложений);</w:t>
            </w:r>
          </w:p>
          <w:p w14:paraId="272038FC"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наличие режима инициативных соединений, позволяющего сделать невидимым компьютер защищенной сети из открытой сети;</w:t>
            </w:r>
          </w:p>
          <w:p w14:paraId="1A36DA0A"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мониторинг сетевой активности приложений, с возможностью обнаружить и блокировать несанкционированную активность программ, обращающихся к ресурсам сети;</w:t>
            </w:r>
          </w:p>
          <w:p w14:paraId="455777D7"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 xml:space="preserve">шифрование TCP/IP трафика, обеспечивающее защиту (конфиденциальность, подлинность и целостность) любого вида трафика (приложений, систем управления и </w:t>
            </w:r>
          </w:p>
          <w:p w14:paraId="479D5483"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служебного трафика операционной системы), передаваемого между любыми объектами сети (рабочие станции, информационные серверы, серверы приложений, сетевые устройства и узлы);</w:t>
            </w:r>
          </w:p>
          <w:p w14:paraId="79C00485"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возможность в реальном времени обеспечивать защиту трафика служб голосовой и видеосвязи в сетях TCP/IP;</w:t>
            </w:r>
          </w:p>
          <w:p w14:paraId="567A67D6"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прозрачную работу через устройства статической и динамической NAT/PAT маршрутизацией;</w:t>
            </w:r>
          </w:p>
          <w:p w14:paraId="30EE70F5"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функцию чата - клиента, с возможностью обмена защищенными сообщениями и организации чат - конференций между объектами сети, на которых установлены клиентские и серверные модули;</w:t>
            </w:r>
          </w:p>
          <w:p w14:paraId="46703647"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функцию обмена файлами, позволяющую обмениваться между объектами сети файлами произвольного размера и типа без установки дополнительного ПО или использования функций ОС по общему доступу к файлам через сеть. Обмен файлами производится через защищенную транспортную сеть с гарантированной доставкой и досылкой файлов в случае обрыва связи;</w:t>
            </w:r>
          </w:p>
          <w:p w14:paraId="59DF2260"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функцию контроля приложений. Указанная функция позволяет контролировать сетевую активность приложений и компонент операционной системы, с возможностью формировать «черный» и «белый» списки приложений, которым запрещено или разрешено работать с ресурсами сети, а также задавать реакцию на сетевую активность неизвестных приложений;</w:t>
            </w:r>
          </w:p>
          <w:p w14:paraId="60369BE2"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функцию почтового клиента защищенной почтовой службы, функционирующей в рамках защищенной сети. Указанная функция позволяет:</w:t>
            </w:r>
          </w:p>
          <w:p w14:paraId="2A07133B"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формирование и отправки писем адресатам сети через простой графический интерфейс пользователя, с возможностью многоадресной рассылки;</w:t>
            </w:r>
          </w:p>
          <w:p w14:paraId="6C798803"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использование встроенных механизмов ЭЦП для подписи, в том числе множественной, текста письма и его вложений;</w:t>
            </w:r>
          </w:p>
          <w:p w14:paraId="0D63C32B"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контроль всех этапов доставки письма;</w:t>
            </w:r>
          </w:p>
          <w:p w14:paraId="474307A3"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доступ к истории удаления писем;</w:t>
            </w:r>
          </w:p>
          <w:p w14:paraId="7188C8D6"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ведение архивов писем;</w:t>
            </w:r>
          </w:p>
          <w:p w14:paraId="278DA4AB"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использование механизма автоматической обработки входящих писем и файлов - задавать правила обработки входящих писем, а также правила по автоматическому формированию и отправке писем с заданными файлами.</w:t>
            </w:r>
          </w:p>
          <w:p w14:paraId="7FF2EF63"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Клиентское программное обеспечение системы защиты каналов связи отвечает следующим требованиям:</w:t>
            </w:r>
          </w:p>
          <w:p w14:paraId="25D69CCE"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 xml:space="preserve">полная совместимость с имеющимся у Заказчика программным комплексом </w:t>
            </w:r>
            <w:proofErr w:type="spellStart"/>
            <w:r w:rsidRPr="00561F00">
              <w:rPr>
                <w:rFonts w:ascii="Times New Roman" w:eastAsia="Calibri" w:hAnsi="Times New Roman" w:cs="Times New Roman"/>
                <w:color w:val="auto"/>
                <w:sz w:val="18"/>
                <w:szCs w:val="18"/>
                <w:lang w:eastAsia="en-US" w:bidi="ar-SA"/>
              </w:rPr>
              <w:t>ViPNet</w:t>
            </w:r>
            <w:proofErr w:type="spellEnd"/>
            <w:r w:rsidRPr="00561F00">
              <w:rPr>
                <w:rFonts w:ascii="Times New Roman" w:eastAsia="Calibri" w:hAnsi="Times New Roman" w:cs="Times New Roman"/>
                <w:color w:val="auto"/>
                <w:sz w:val="18"/>
                <w:szCs w:val="18"/>
                <w:lang w:eastAsia="en-US" w:bidi="ar-SA"/>
              </w:rPr>
              <w:t xml:space="preserve"> </w:t>
            </w:r>
            <w:proofErr w:type="spellStart"/>
            <w:r w:rsidRPr="00561F00">
              <w:rPr>
                <w:rFonts w:ascii="Times New Roman" w:eastAsia="Calibri" w:hAnsi="Times New Roman" w:cs="Times New Roman"/>
                <w:color w:val="auto"/>
                <w:sz w:val="18"/>
                <w:szCs w:val="18"/>
                <w:lang w:eastAsia="en-US" w:bidi="ar-SA"/>
              </w:rPr>
              <w:t>Administrator</w:t>
            </w:r>
            <w:proofErr w:type="spellEnd"/>
            <w:r w:rsidRPr="00561F00">
              <w:rPr>
                <w:rFonts w:ascii="Times New Roman" w:eastAsia="Calibri" w:hAnsi="Times New Roman" w:cs="Times New Roman"/>
                <w:color w:val="auto"/>
                <w:sz w:val="18"/>
                <w:szCs w:val="18"/>
                <w:lang w:eastAsia="en-US" w:bidi="ar-SA"/>
              </w:rPr>
              <w:t>, реализующим функции администрирования оборудования и программного обеспечения системы защиты;</w:t>
            </w:r>
          </w:p>
          <w:p w14:paraId="354A5DC8"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программное обеспечение сертифицировано по требованиям ФСБ России к средствам криптозащиты информации не ниже класса КС2;</w:t>
            </w:r>
          </w:p>
          <w:p w14:paraId="00FC9E6C"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программное обеспечение соответствует 3 уровню контроля отсутствия недекларированных возможностей руководящему документу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(Гостехкомиссия, 1999);</w:t>
            </w:r>
          </w:p>
          <w:p w14:paraId="765643C3"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lastRenderedPageBreak/>
              <w:t>•</w:t>
            </w:r>
            <w:r w:rsidRPr="00561F00">
              <w:rPr>
                <w:rFonts w:ascii="Times New Roman" w:eastAsia="Calibri" w:hAnsi="Times New Roman" w:cs="Times New Roman"/>
                <w:color w:val="auto"/>
                <w:sz w:val="18"/>
                <w:szCs w:val="18"/>
                <w:lang w:eastAsia="en-US" w:bidi="ar-SA"/>
              </w:rPr>
              <w:tab/>
              <w:t>программное обеспечение соответствует 3 классу защищенности руководящему документу «Средства вычислительной техники. Межсетевые экраны. Защита от несанкционированного доступа. Показатели защищенности от несанкционированного доступа к информации» (Гостехкомиссия, 1997);</w:t>
            </w:r>
          </w:p>
          <w:p w14:paraId="66728853"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 xml:space="preserve">Программное обеспечение укомплектовано эксплуатационной документацией (описание системы, руководство пользователя системы, руководство администратора системы) на носителях (компакт-дисках), формулярами, сертификатами соответствия ФСТЭК и ФСБ России, заверенными производителями, компакт-диском с дистрибутивом ПО </w:t>
            </w:r>
            <w:proofErr w:type="spellStart"/>
            <w:r w:rsidRPr="00561F00">
              <w:rPr>
                <w:rFonts w:ascii="Times New Roman" w:eastAsia="Calibri" w:hAnsi="Times New Roman" w:cs="Times New Roman"/>
                <w:color w:val="auto"/>
                <w:sz w:val="18"/>
                <w:szCs w:val="18"/>
                <w:lang w:eastAsia="en-US" w:bidi="ar-SA"/>
              </w:rPr>
              <w:t>ViPNet</w:t>
            </w:r>
            <w:proofErr w:type="spellEnd"/>
            <w:r w:rsidRPr="00561F00">
              <w:rPr>
                <w:rFonts w:ascii="Times New Roman" w:eastAsia="Calibri" w:hAnsi="Times New Roman" w:cs="Times New Roman"/>
                <w:color w:val="auto"/>
                <w:sz w:val="18"/>
                <w:szCs w:val="18"/>
                <w:lang w:eastAsia="en-US" w:bidi="ar-SA"/>
              </w:rPr>
              <w:t xml:space="preserve"> </w:t>
            </w:r>
            <w:proofErr w:type="spellStart"/>
            <w:r w:rsidRPr="00561F00">
              <w:rPr>
                <w:rFonts w:ascii="Times New Roman" w:eastAsia="Calibri" w:hAnsi="Times New Roman" w:cs="Times New Roman"/>
                <w:color w:val="auto"/>
                <w:sz w:val="18"/>
                <w:szCs w:val="18"/>
                <w:lang w:eastAsia="en-US" w:bidi="ar-SA"/>
              </w:rPr>
              <w:t>Client</w:t>
            </w:r>
            <w:proofErr w:type="spellEnd"/>
            <w:r w:rsidRPr="00561F00">
              <w:rPr>
                <w:rFonts w:ascii="Times New Roman" w:eastAsia="Calibri" w:hAnsi="Times New Roman" w:cs="Times New Roman"/>
                <w:color w:val="auto"/>
                <w:sz w:val="18"/>
                <w:szCs w:val="18"/>
                <w:lang w:eastAsia="en-US" w:bidi="ar-SA"/>
              </w:rPr>
              <w:t xml:space="preserve"> </w:t>
            </w:r>
            <w:proofErr w:type="spellStart"/>
            <w:r w:rsidRPr="00561F00">
              <w:rPr>
                <w:rFonts w:ascii="Times New Roman" w:eastAsia="Calibri" w:hAnsi="Times New Roman" w:cs="Times New Roman"/>
                <w:color w:val="auto"/>
                <w:sz w:val="18"/>
                <w:szCs w:val="18"/>
                <w:lang w:eastAsia="en-US" w:bidi="ar-SA"/>
              </w:rPr>
              <w:t>for</w:t>
            </w:r>
            <w:proofErr w:type="spellEnd"/>
            <w:r w:rsidRPr="00561F00">
              <w:rPr>
                <w:rFonts w:ascii="Times New Roman" w:eastAsia="Calibri" w:hAnsi="Times New Roman" w:cs="Times New Roman"/>
                <w:color w:val="auto"/>
                <w:sz w:val="18"/>
                <w:szCs w:val="18"/>
                <w:lang w:eastAsia="en-US" w:bidi="ar-SA"/>
              </w:rPr>
              <w:t xml:space="preserve"> Windows 4.х (КС2).</w:t>
            </w:r>
          </w:p>
          <w:p w14:paraId="52E4C087"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t>
            </w:r>
            <w:r w:rsidRPr="00561F00">
              <w:rPr>
                <w:rFonts w:ascii="Times New Roman" w:eastAsia="Calibri" w:hAnsi="Times New Roman" w:cs="Times New Roman"/>
                <w:color w:val="auto"/>
                <w:sz w:val="18"/>
                <w:szCs w:val="18"/>
                <w:lang w:eastAsia="en-US" w:bidi="ar-SA"/>
              </w:rPr>
              <w:tab/>
              <w:t>подключение к сети 12564.</w:t>
            </w:r>
          </w:p>
          <w:p w14:paraId="2CBAD5DC"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Срок действия лицензии (неисключительных прав)- бессрочно.</w:t>
            </w:r>
          </w:p>
          <w:p w14:paraId="16AB1218"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Поддержка операционных систем:</w:t>
            </w:r>
          </w:p>
          <w:p w14:paraId="3BE1ECE6"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Microsoft Windows 7;</w:t>
            </w:r>
          </w:p>
          <w:p w14:paraId="654A06A6" w14:textId="77777777" w:rsidR="006608B1" w:rsidRPr="00561F00" w:rsidRDefault="006608B1" w:rsidP="00400A6C">
            <w:pPr>
              <w:widowControl/>
              <w:rPr>
                <w:rFonts w:ascii="Times New Roman" w:eastAsia="Calibri" w:hAnsi="Times New Roman" w:cs="Times New Roman"/>
                <w:color w:val="auto"/>
                <w:sz w:val="18"/>
                <w:szCs w:val="18"/>
                <w:lang w:val="en-US" w:eastAsia="en-US" w:bidi="ar-SA"/>
              </w:rPr>
            </w:pPr>
            <w:r w:rsidRPr="00561F00">
              <w:rPr>
                <w:rFonts w:ascii="Times New Roman" w:eastAsia="Calibri" w:hAnsi="Times New Roman" w:cs="Times New Roman"/>
                <w:color w:val="auto"/>
                <w:sz w:val="18"/>
                <w:szCs w:val="18"/>
                <w:lang w:val="en-US" w:eastAsia="en-US" w:bidi="ar-SA"/>
              </w:rPr>
              <w:t>Microsoft Windows Server 2008R2/2012/2012 R2 SP1;</w:t>
            </w:r>
          </w:p>
          <w:p w14:paraId="63EDF900"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Microsoft Windows 8/8.1.</w:t>
            </w:r>
          </w:p>
          <w:p w14:paraId="3B766804" w14:textId="77777777" w:rsidR="006608B1" w:rsidRPr="00561F00" w:rsidRDefault="006608B1" w:rsidP="00400A6C">
            <w:pPr>
              <w:widowControl/>
              <w:rPr>
                <w:rFonts w:ascii="Times New Roman" w:eastAsia="Calibri" w:hAnsi="Times New Roman" w:cs="Times New Roman"/>
                <w:color w:val="auto"/>
                <w:sz w:val="18"/>
                <w:szCs w:val="18"/>
                <w:lang w:eastAsia="en-US" w:bidi="ar-SA"/>
              </w:rPr>
            </w:pPr>
            <w:r w:rsidRPr="00561F00">
              <w:rPr>
                <w:rFonts w:ascii="Times New Roman" w:eastAsia="Calibri" w:hAnsi="Times New Roman" w:cs="Times New Roman"/>
                <w:color w:val="auto"/>
                <w:sz w:val="18"/>
                <w:szCs w:val="18"/>
                <w:lang w:eastAsia="en-US" w:bidi="ar-SA"/>
              </w:rPr>
              <w:t>Windows 10 (32/64-разрядная)</w:t>
            </w:r>
          </w:p>
          <w:p w14:paraId="48813453" w14:textId="77777777" w:rsidR="006608B1" w:rsidRPr="00561F00" w:rsidRDefault="006608B1" w:rsidP="00400A6C">
            <w:pPr>
              <w:widowControl/>
              <w:rPr>
                <w:rFonts w:ascii="Times New Roman" w:eastAsia="Times New Roman" w:hAnsi="Times New Roman" w:cs="Times New Roman"/>
                <w:color w:val="auto"/>
                <w:sz w:val="18"/>
                <w:szCs w:val="18"/>
                <w:lang w:bidi="ar-SA"/>
              </w:rPr>
            </w:pPr>
          </w:p>
        </w:tc>
        <w:tc>
          <w:tcPr>
            <w:tcW w:w="993" w:type="dxa"/>
            <w:vAlign w:val="center"/>
          </w:tcPr>
          <w:p w14:paraId="1FC129F3" w14:textId="77777777" w:rsidR="006608B1" w:rsidRPr="006608B1" w:rsidRDefault="006608B1" w:rsidP="00400A6C">
            <w:pPr>
              <w:widowControl/>
              <w:snapToGrid w:val="0"/>
              <w:rPr>
                <w:rFonts w:ascii="Times New Roman" w:eastAsia="Times New Roman" w:hAnsi="Times New Roman" w:cs="Times New Roman"/>
                <w:color w:val="auto"/>
                <w:sz w:val="18"/>
                <w:szCs w:val="18"/>
                <w:lang w:bidi="ar-SA"/>
              </w:rPr>
            </w:pPr>
            <w:r w:rsidRPr="006608B1">
              <w:rPr>
                <w:rFonts w:ascii="Times New Roman" w:eastAsia="Times New Roman" w:hAnsi="Times New Roman" w:cs="Times New Roman"/>
                <w:color w:val="auto"/>
                <w:sz w:val="18"/>
                <w:szCs w:val="18"/>
                <w:lang w:bidi="ar-SA"/>
              </w:rPr>
              <w:lastRenderedPageBreak/>
              <w:t>1</w:t>
            </w:r>
          </w:p>
        </w:tc>
      </w:tr>
      <w:tr w:rsidR="00172003" w14:paraId="261751FF" w14:textId="77777777" w:rsidTr="00561F00">
        <w:tc>
          <w:tcPr>
            <w:tcW w:w="284" w:type="dxa"/>
            <w:tcBorders>
              <w:top w:val="single" w:sz="4" w:space="0" w:color="auto"/>
              <w:left w:val="single" w:sz="4" w:space="0" w:color="auto"/>
              <w:bottom w:val="single" w:sz="4" w:space="0" w:color="auto"/>
              <w:right w:val="single" w:sz="4" w:space="0" w:color="auto"/>
            </w:tcBorders>
            <w:hideMark/>
          </w:tcPr>
          <w:p w14:paraId="13BB4A55" w14:textId="7AFB1A6C" w:rsidR="00172003" w:rsidRDefault="00172003" w:rsidP="00B36082">
            <w:pPr>
              <w:jc w:val="center"/>
              <w:rPr>
                <w:rFonts w:ascii="Times New Roman" w:eastAsiaTheme="minorHAnsi" w:hAnsi="Times New Roman" w:cstheme="minorBidi"/>
                <w:sz w:val="20"/>
                <w:szCs w:val="20"/>
              </w:rPr>
            </w:pPr>
            <w:r>
              <w:rPr>
                <w:rFonts w:ascii="Times New Roman" w:hAnsi="Times New Roman"/>
                <w:sz w:val="20"/>
                <w:szCs w:val="20"/>
              </w:rPr>
              <w:t>3</w:t>
            </w:r>
          </w:p>
        </w:tc>
        <w:tc>
          <w:tcPr>
            <w:tcW w:w="2837" w:type="dxa"/>
            <w:tcBorders>
              <w:top w:val="single" w:sz="4" w:space="0" w:color="auto"/>
              <w:left w:val="single" w:sz="4" w:space="0" w:color="auto"/>
              <w:bottom w:val="single" w:sz="4" w:space="0" w:color="auto"/>
              <w:right w:val="single" w:sz="4" w:space="0" w:color="auto"/>
            </w:tcBorders>
            <w:vAlign w:val="center"/>
            <w:hideMark/>
          </w:tcPr>
          <w:p w14:paraId="131F4984" w14:textId="77777777" w:rsidR="00172003" w:rsidRDefault="00172003" w:rsidP="00B36082">
            <w:pPr>
              <w:pStyle w:val="ConsNonformat"/>
              <w:ind w:right="0"/>
              <w:rPr>
                <w:rFonts w:ascii="Times New Roman" w:hAnsi="Times New Roman"/>
                <w:lang w:eastAsia="en-US"/>
              </w:rPr>
            </w:pPr>
            <w:r>
              <w:rPr>
                <w:rFonts w:ascii="Times New Roman" w:hAnsi="Times New Roman"/>
                <w:lang w:eastAsia="en-US"/>
              </w:rPr>
              <w:t xml:space="preserve">Неисключительное право на использование </w:t>
            </w:r>
            <w:proofErr w:type="spellStart"/>
            <w:r>
              <w:rPr>
                <w:rFonts w:ascii="Times New Roman" w:hAnsi="Times New Roman"/>
                <w:lang w:eastAsia="en-US"/>
              </w:rPr>
              <w:t>Dallas</w:t>
            </w:r>
            <w:proofErr w:type="spellEnd"/>
            <w:r>
              <w:rPr>
                <w:rFonts w:ascii="Times New Roman" w:hAnsi="Times New Roman"/>
                <w:lang w:eastAsia="en-US"/>
              </w:rPr>
              <w:t xml:space="preserve"> </w:t>
            </w:r>
            <w:proofErr w:type="spellStart"/>
            <w:r>
              <w:rPr>
                <w:rFonts w:ascii="Times New Roman" w:hAnsi="Times New Roman"/>
                <w:lang w:eastAsia="en-US"/>
              </w:rPr>
              <w:t>Lock</w:t>
            </w:r>
            <w:proofErr w:type="spellEnd"/>
            <w:r>
              <w:rPr>
                <w:rFonts w:ascii="Times New Roman" w:hAnsi="Times New Roman"/>
                <w:lang w:eastAsia="en-US"/>
              </w:rPr>
              <w:t xml:space="preserve"> 8.0-С (СЗИ НСД, СКН) (программное обеспечение)</w:t>
            </w:r>
          </w:p>
        </w:tc>
        <w:tc>
          <w:tcPr>
            <w:tcW w:w="7085" w:type="dxa"/>
            <w:vMerge w:val="restart"/>
            <w:tcBorders>
              <w:top w:val="single" w:sz="4" w:space="0" w:color="auto"/>
              <w:left w:val="single" w:sz="4" w:space="0" w:color="auto"/>
              <w:bottom w:val="single" w:sz="4" w:space="0" w:color="auto"/>
              <w:right w:val="single" w:sz="4" w:space="0" w:color="auto"/>
            </w:tcBorders>
            <w:hideMark/>
          </w:tcPr>
          <w:p w14:paraId="32540DFE" w14:textId="77777777" w:rsidR="00172003" w:rsidRPr="00561F00" w:rsidRDefault="00172003" w:rsidP="00B36082">
            <w:pPr>
              <w:pStyle w:val="TableParagraph"/>
              <w:spacing w:line="241" w:lineRule="exact"/>
              <w:ind w:right="88"/>
              <w:rPr>
                <w:sz w:val="18"/>
                <w:szCs w:val="18"/>
              </w:rPr>
            </w:pPr>
            <w:r w:rsidRPr="00561F00">
              <w:rPr>
                <w:sz w:val="18"/>
                <w:szCs w:val="18"/>
              </w:rPr>
              <w:t>Подсистема</w:t>
            </w:r>
            <w:r w:rsidRPr="00561F00">
              <w:rPr>
                <w:spacing w:val="52"/>
                <w:w w:val="150"/>
                <w:sz w:val="18"/>
                <w:szCs w:val="18"/>
              </w:rPr>
              <w:t xml:space="preserve"> </w:t>
            </w:r>
            <w:r w:rsidRPr="00561F00">
              <w:rPr>
                <w:sz w:val="18"/>
                <w:szCs w:val="18"/>
              </w:rPr>
              <w:t>защиты</w:t>
            </w:r>
            <w:r w:rsidRPr="00561F00">
              <w:rPr>
                <w:spacing w:val="67"/>
                <w:sz w:val="18"/>
                <w:szCs w:val="18"/>
              </w:rPr>
              <w:t xml:space="preserve"> </w:t>
            </w:r>
            <w:r w:rsidRPr="00561F00">
              <w:rPr>
                <w:sz w:val="18"/>
                <w:szCs w:val="18"/>
              </w:rPr>
              <w:t>от</w:t>
            </w:r>
            <w:r w:rsidRPr="00561F00">
              <w:rPr>
                <w:spacing w:val="60"/>
                <w:sz w:val="18"/>
                <w:szCs w:val="18"/>
              </w:rPr>
              <w:t xml:space="preserve"> </w:t>
            </w:r>
            <w:r w:rsidRPr="00561F00">
              <w:rPr>
                <w:sz w:val="18"/>
                <w:szCs w:val="18"/>
              </w:rPr>
              <w:t>НСД</w:t>
            </w:r>
            <w:r w:rsidRPr="00561F00">
              <w:rPr>
                <w:spacing w:val="69"/>
                <w:sz w:val="18"/>
                <w:szCs w:val="18"/>
              </w:rPr>
              <w:t xml:space="preserve"> </w:t>
            </w:r>
            <w:r w:rsidRPr="00561F00">
              <w:rPr>
                <w:sz w:val="18"/>
                <w:szCs w:val="18"/>
              </w:rPr>
              <w:t>необходима</w:t>
            </w:r>
            <w:r w:rsidRPr="00561F00">
              <w:rPr>
                <w:spacing w:val="77"/>
                <w:sz w:val="18"/>
                <w:szCs w:val="18"/>
              </w:rPr>
              <w:t xml:space="preserve"> </w:t>
            </w:r>
            <w:r w:rsidRPr="00561F00">
              <w:rPr>
                <w:spacing w:val="-5"/>
                <w:sz w:val="18"/>
                <w:szCs w:val="18"/>
              </w:rPr>
              <w:t>для</w:t>
            </w:r>
            <w:r w:rsidRPr="00561F00">
              <w:rPr>
                <w:sz w:val="18"/>
                <w:szCs w:val="18"/>
              </w:rPr>
              <w:t xml:space="preserve"> </w:t>
            </w:r>
            <w:r w:rsidRPr="00561F00">
              <w:rPr>
                <w:spacing w:val="-2"/>
                <w:sz w:val="18"/>
                <w:szCs w:val="18"/>
              </w:rPr>
              <w:t>выполнения</w:t>
            </w:r>
            <w:r w:rsidRPr="00561F00">
              <w:rPr>
                <w:sz w:val="18"/>
                <w:szCs w:val="18"/>
              </w:rPr>
              <w:t xml:space="preserve"> </w:t>
            </w:r>
            <w:r w:rsidRPr="00561F00">
              <w:rPr>
                <w:spacing w:val="-2"/>
                <w:sz w:val="18"/>
                <w:szCs w:val="18"/>
              </w:rPr>
              <w:t>требований</w:t>
            </w:r>
            <w:r w:rsidRPr="00561F00">
              <w:rPr>
                <w:sz w:val="18"/>
                <w:szCs w:val="18"/>
              </w:rPr>
              <w:t xml:space="preserve"> </w:t>
            </w:r>
            <w:r w:rsidRPr="00561F00">
              <w:rPr>
                <w:spacing w:val="-2"/>
                <w:sz w:val="18"/>
                <w:szCs w:val="18"/>
              </w:rPr>
              <w:t>Приказа</w:t>
            </w:r>
            <w:r w:rsidRPr="00561F00">
              <w:rPr>
                <w:sz w:val="18"/>
                <w:szCs w:val="18"/>
              </w:rPr>
              <w:t xml:space="preserve"> </w:t>
            </w:r>
            <w:r w:rsidRPr="00561F00">
              <w:rPr>
                <w:spacing w:val="-2"/>
                <w:sz w:val="18"/>
                <w:szCs w:val="18"/>
              </w:rPr>
              <w:t>ФСТЭК</w:t>
            </w:r>
            <w:r w:rsidRPr="00561F00">
              <w:rPr>
                <w:sz w:val="18"/>
                <w:szCs w:val="18"/>
              </w:rPr>
              <w:t xml:space="preserve"> </w:t>
            </w:r>
            <w:r w:rsidRPr="00561F00">
              <w:rPr>
                <w:spacing w:val="-5"/>
                <w:sz w:val="18"/>
                <w:szCs w:val="18"/>
              </w:rPr>
              <w:t>№21</w:t>
            </w:r>
            <w:r w:rsidRPr="00561F00">
              <w:rPr>
                <w:sz w:val="18"/>
                <w:szCs w:val="18"/>
              </w:rPr>
              <w:t xml:space="preserve"> </w:t>
            </w:r>
            <w:r w:rsidRPr="00561F00">
              <w:rPr>
                <w:spacing w:val="-5"/>
                <w:sz w:val="18"/>
                <w:szCs w:val="18"/>
              </w:rPr>
              <w:t>от</w:t>
            </w:r>
            <w:r w:rsidRPr="00561F00">
              <w:rPr>
                <w:sz w:val="18"/>
                <w:szCs w:val="18"/>
              </w:rPr>
              <w:t xml:space="preserve"> 18.02.13 г. «Об утверждении Состава и содержания организационных и технических мер по обеспечению безопасности персональных данных при их обработке</w:t>
            </w:r>
            <w:r w:rsidRPr="00561F00">
              <w:rPr>
                <w:spacing w:val="80"/>
                <w:sz w:val="18"/>
                <w:szCs w:val="18"/>
              </w:rPr>
              <w:t xml:space="preserve"> </w:t>
            </w:r>
            <w:r w:rsidRPr="00561F00">
              <w:rPr>
                <w:sz w:val="18"/>
                <w:szCs w:val="18"/>
              </w:rPr>
              <w:t xml:space="preserve">в информационных системах персональных данных», а именно пункта 126, </w:t>
            </w:r>
            <w:r w:rsidRPr="00561F00">
              <w:rPr>
                <w:color w:val="0F0F0F"/>
                <w:sz w:val="18"/>
                <w:szCs w:val="18"/>
              </w:rPr>
              <w:t xml:space="preserve">в </w:t>
            </w:r>
            <w:r w:rsidRPr="00561F00">
              <w:rPr>
                <w:sz w:val="18"/>
                <w:szCs w:val="18"/>
              </w:rPr>
              <w:t>части применения средств вычислительной техники.</w:t>
            </w:r>
          </w:p>
          <w:p w14:paraId="5DA99639" w14:textId="77777777" w:rsidR="00172003" w:rsidRPr="00561F00" w:rsidRDefault="00172003" w:rsidP="00B36082">
            <w:pPr>
              <w:pStyle w:val="TableParagraph"/>
              <w:tabs>
                <w:tab w:val="left" w:pos="2449"/>
                <w:tab w:val="left" w:pos="4645"/>
              </w:tabs>
              <w:spacing w:before="128" w:line="235" w:lineRule="auto"/>
              <w:ind w:left="127" w:right="71" w:hanging="11"/>
              <w:rPr>
                <w:sz w:val="18"/>
                <w:szCs w:val="18"/>
              </w:rPr>
            </w:pPr>
            <w:r w:rsidRPr="00561F00">
              <w:rPr>
                <w:sz w:val="18"/>
                <w:szCs w:val="18"/>
              </w:rPr>
              <w:t>СЗИ</w:t>
            </w:r>
            <w:r w:rsidRPr="00561F00">
              <w:rPr>
                <w:spacing w:val="-15"/>
                <w:sz w:val="18"/>
                <w:szCs w:val="18"/>
              </w:rPr>
              <w:t xml:space="preserve"> </w:t>
            </w:r>
            <w:r w:rsidRPr="00561F00">
              <w:rPr>
                <w:sz w:val="18"/>
                <w:szCs w:val="18"/>
              </w:rPr>
              <w:t>от</w:t>
            </w:r>
            <w:r w:rsidRPr="00561F00">
              <w:rPr>
                <w:spacing w:val="-15"/>
                <w:sz w:val="18"/>
                <w:szCs w:val="18"/>
              </w:rPr>
              <w:t xml:space="preserve"> </w:t>
            </w:r>
            <w:r w:rsidRPr="00561F00">
              <w:rPr>
                <w:sz w:val="18"/>
                <w:szCs w:val="18"/>
              </w:rPr>
              <w:t>НСД</w:t>
            </w:r>
            <w:r w:rsidRPr="00561F00">
              <w:rPr>
                <w:spacing w:val="-15"/>
                <w:sz w:val="18"/>
                <w:szCs w:val="18"/>
              </w:rPr>
              <w:t xml:space="preserve"> </w:t>
            </w:r>
            <w:r w:rsidRPr="00561F00">
              <w:rPr>
                <w:sz w:val="18"/>
                <w:szCs w:val="18"/>
              </w:rPr>
              <w:t>должны</w:t>
            </w:r>
            <w:r w:rsidRPr="00561F00">
              <w:rPr>
                <w:spacing w:val="-12"/>
                <w:sz w:val="18"/>
                <w:szCs w:val="18"/>
              </w:rPr>
              <w:t xml:space="preserve"> </w:t>
            </w:r>
            <w:r w:rsidRPr="00561F00">
              <w:rPr>
                <w:sz w:val="18"/>
                <w:szCs w:val="18"/>
              </w:rPr>
              <w:t>представлять</w:t>
            </w:r>
            <w:r w:rsidRPr="00561F00">
              <w:rPr>
                <w:spacing w:val="-9"/>
                <w:sz w:val="18"/>
                <w:szCs w:val="18"/>
              </w:rPr>
              <w:t xml:space="preserve"> </w:t>
            </w:r>
            <w:r w:rsidRPr="00561F00">
              <w:rPr>
                <w:sz w:val="18"/>
                <w:szCs w:val="18"/>
              </w:rPr>
              <w:t>собой</w:t>
            </w:r>
            <w:r w:rsidRPr="00561F00">
              <w:rPr>
                <w:spacing w:val="-7"/>
                <w:sz w:val="18"/>
                <w:szCs w:val="18"/>
              </w:rPr>
              <w:t xml:space="preserve"> </w:t>
            </w:r>
            <w:r w:rsidRPr="00561F00">
              <w:rPr>
                <w:sz w:val="18"/>
                <w:szCs w:val="18"/>
              </w:rPr>
              <w:t xml:space="preserve">программный комплекс средств защиты информации в операционных системах семейства Windows с </w:t>
            </w:r>
            <w:r w:rsidRPr="00561F00">
              <w:rPr>
                <w:spacing w:val="-2"/>
                <w:sz w:val="18"/>
                <w:szCs w:val="18"/>
              </w:rPr>
              <w:t>возможностью</w:t>
            </w:r>
            <w:r w:rsidRPr="00561F00">
              <w:rPr>
                <w:sz w:val="18"/>
                <w:szCs w:val="18"/>
              </w:rPr>
              <w:t xml:space="preserve"> </w:t>
            </w:r>
            <w:r w:rsidRPr="00561F00">
              <w:rPr>
                <w:spacing w:val="-2"/>
                <w:sz w:val="18"/>
                <w:szCs w:val="18"/>
              </w:rPr>
              <w:t>подключения</w:t>
            </w:r>
            <w:r w:rsidRPr="00561F00">
              <w:rPr>
                <w:sz w:val="18"/>
                <w:szCs w:val="18"/>
              </w:rPr>
              <w:t xml:space="preserve"> </w:t>
            </w:r>
            <w:r w:rsidRPr="00561F00">
              <w:rPr>
                <w:spacing w:val="-2"/>
                <w:sz w:val="18"/>
                <w:szCs w:val="18"/>
              </w:rPr>
              <w:t>аппаратных идентификаторов.</w:t>
            </w:r>
          </w:p>
          <w:p w14:paraId="4DF4F773"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СЗИ от НСД должны быть предназначены для применения на IBM под управлением операционных систем:</w:t>
            </w:r>
            <w:r w:rsidRPr="00561F00">
              <w:rPr>
                <w:rFonts w:ascii="Times New Roman" w:hAnsi="Times New Roman" w:cs="Times New Roman"/>
                <w:spacing w:val="40"/>
                <w:sz w:val="18"/>
                <w:szCs w:val="18"/>
              </w:rPr>
              <w:t xml:space="preserve"> </w:t>
            </w:r>
            <w:r w:rsidRPr="00561F00">
              <w:rPr>
                <w:rFonts w:ascii="Times New Roman" w:hAnsi="Times New Roman" w:cs="Times New Roman"/>
                <w:sz w:val="18"/>
                <w:szCs w:val="18"/>
              </w:rPr>
              <w:t>Windows</w:t>
            </w:r>
            <w:r w:rsidRPr="00561F00">
              <w:rPr>
                <w:rFonts w:ascii="Times New Roman" w:hAnsi="Times New Roman" w:cs="Times New Roman"/>
                <w:spacing w:val="40"/>
                <w:sz w:val="18"/>
                <w:szCs w:val="18"/>
              </w:rPr>
              <w:t xml:space="preserve"> </w:t>
            </w:r>
            <w:r w:rsidRPr="00561F00">
              <w:rPr>
                <w:rFonts w:ascii="Times New Roman" w:hAnsi="Times New Roman" w:cs="Times New Roman"/>
                <w:sz w:val="18"/>
                <w:szCs w:val="18"/>
              </w:rPr>
              <w:t>XP,</w:t>
            </w:r>
            <w:r w:rsidRPr="00561F00">
              <w:rPr>
                <w:rFonts w:ascii="Times New Roman" w:hAnsi="Times New Roman" w:cs="Times New Roman"/>
                <w:spacing w:val="38"/>
                <w:sz w:val="18"/>
                <w:szCs w:val="18"/>
              </w:rPr>
              <w:t xml:space="preserve"> </w:t>
            </w:r>
            <w:r w:rsidRPr="00561F00">
              <w:rPr>
                <w:rFonts w:ascii="Times New Roman" w:hAnsi="Times New Roman" w:cs="Times New Roman"/>
                <w:sz w:val="18"/>
                <w:szCs w:val="18"/>
              </w:rPr>
              <w:t>Windows</w:t>
            </w:r>
            <w:r w:rsidRPr="00561F00">
              <w:rPr>
                <w:rFonts w:ascii="Times New Roman" w:hAnsi="Times New Roman" w:cs="Times New Roman"/>
                <w:spacing w:val="40"/>
                <w:sz w:val="18"/>
                <w:szCs w:val="18"/>
              </w:rPr>
              <w:t xml:space="preserve"> </w:t>
            </w:r>
            <w:proofErr w:type="spellStart"/>
            <w:r w:rsidRPr="00561F00">
              <w:rPr>
                <w:rFonts w:ascii="Times New Roman" w:hAnsi="Times New Roman" w:cs="Times New Roman"/>
                <w:sz w:val="18"/>
                <w:szCs w:val="18"/>
              </w:rPr>
              <w:t>Server</w:t>
            </w:r>
            <w:proofErr w:type="spellEnd"/>
            <w:r w:rsidRPr="00561F00">
              <w:rPr>
                <w:rFonts w:ascii="Times New Roman" w:hAnsi="Times New Roman" w:cs="Times New Roman"/>
                <w:spacing w:val="39"/>
                <w:sz w:val="18"/>
                <w:szCs w:val="18"/>
              </w:rPr>
              <w:t xml:space="preserve"> </w:t>
            </w:r>
            <w:r w:rsidRPr="00561F00">
              <w:rPr>
                <w:rFonts w:ascii="Times New Roman" w:hAnsi="Times New Roman" w:cs="Times New Roman"/>
                <w:sz w:val="18"/>
                <w:szCs w:val="18"/>
              </w:rPr>
              <w:t>2003,</w:t>
            </w:r>
            <w:r w:rsidRPr="00561F00">
              <w:rPr>
                <w:rFonts w:ascii="Times New Roman" w:hAnsi="Times New Roman" w:cs="Times New Roman"/>
                <w:spacing w:val="40"/>
                <w:sz w:val="18"/>
                <w:szCs w:val="18"/>
              </w:rPr>
              <w:t xml:space="preserve"> </w:t>
            </w:r>
            <w:r w:rsidRPr="00561F00">
              <w:rPr>
                <w:rFonts w:ascii="Times New Roman" w:hAnsi="Times New Roman" w:cs="Times New Roman"/>
                <w:sz w:val="18"/>
                <w:szCs w:val="18"/>
              </w:rPr>
              <w:t xml:space="preserve">Windows </w:t>
            </w:r>
            <w:proofErr w:type="spellStart"/>
            <w:r w:rsidRPr="00561F00">
              <w:rPr>
                <w:rFonts w:ascii="Times New Roman" w:hAnsi="Times New Roman" w:cs="Times New Roman"/>
                <w:sz w:val="18"/>
                <w:szCs w:val="18"/>
              </w:rPr>
              <w:t>Vista</w:t>
            </w:r>
            <w:proofErr w:type="spellEnd"/>
            <w:r w:rsidRPr="00561F00">
              <w:rPr>
                <w:rFonts w:ascii="Times New Roman" w:hAnsi="Times New Roman" w:cs="Times New Roman"/>
                <w:sz w:val="18"/>
                <w:szCs w:val="18"/>
              </w:rPr>
              <w:t xml:space="preserve">, Windows </w:t>
            </w:r>
            <w:proofErr w:type="spellStart"/>
            <w:r w:rsidRPr="00561F00">
              <w:rPr>
                <w:rFonts w:ascii="Times New Roman" w:hAnsi="Times New Roman" w:cs="Times New Roman"/>
                <w:sz w:val="18"/>
                <w:szCs w:val="18"/>
              </w:rPr>
              <w:t>Server</w:t>
            </w:r>
            <w:proofErr w:type="spellEnd"/>
            <w:r w:rsidRPr="00561F00">
              <w:rPr>
                <w:rFonts w:ascii="Times New Roman" w:hAnsi="Times New Roman" w:cs="Times New Roman"/>
                <w:sz w:val="18"/>
                <w:szCs w:val="18"/>
              </w:rPr>
              <w:t xml:space="preserve"> 2008, </w:t>
            </w:r>
            <w:proofErr w:type="spellStart"/>
            <w:r w:rsidRPr="00561F00">
              <w:rPr>
                <w:rFonts w:ascii="Times New Roman" w:hAnsi="Times New Roman" w:cs="Times New Roman"/>
                <w:sz w:val="18"/>
                <w:szCs w:val="18"/>
              </w:rPr>
              <w:t>Windo</w:t>
            </w:r>
            <w:r w:rsidRPr="00561F00">
              <w:rPr>
                <w:rFonts w:ascii="Times New Roman" w:hAnsi="Times New Roman" w:cs="Times New Roman"/>
                <w:sz w:val="18"/>
                <w:szCs w:val="18"/>
                <w:lang w:val="en-US"/>
              </w:rPr>
              <w:t>ws</w:t>
            </w:r>
            <w:proofErr w:type="spellEnd"/>
            <w:r w:rsidRPr="00561F00">
              <w:rPr>
                <w:rFonts w:ascii="Times New Roman" w:hAnsi="Times New Roman" w:cs="Times New Roman"/>
                <w:sz w:val="18"/>
                <w:szCs w:val="18"/>
              </w:rPr>
              <w:t xml:space="preserve"> 7, Windows </w:t>
            </w:r>
            <w:proofErr w:type="spellStart"/>
            <w:r w:rsidRPr="00561F00">
              <w:rPr>
                <w:rFonts w:ascii="Times New Roman" w:hAnsi="Times New Roman" w:cs="Times New Roman"/>
                <w:sz w:val="18"/>
                <w:szCs w:val="18"/>
              </w:rPr>
              <w:t>Server</w:t>
            </w:r>
            <w:proofErr w:type="spellEnd"/>
            <w:r w:rsidRPr="00561F00">
              <w:rPr>
                <w:rFonts w:ascii="Times New Roman" w:hAnsi="Times New Roman" w:cs="Times New Roman"/>
                <w:sz w:val="18"/>
                <w:szCs w:val="18"/>
              </w:rPr>
              <w:t xml:space="preserve"> 2008 R2, Windows 8, Windows </w:t>
            </w:r>
            <w:proofErr w:type="spellStart"/>
            <w:r w:rsidRPr="00561F00">
              <w:rPr>
                <w:rFonts w:ascii="Times New Roman" w:hAnsi="Times New Roman" w:cs="Times New Roman"/>
                <w:sz w:val="18"/>
                <w:szCs w:val="18"/>
              </w:rPr>
              <w:t>Server</w:t>
            </w:r>
            <w:proofErr w:type="spellEnd"/>
            <w:r w:rsidRPr="00561F00">
              <w:rPr>
                <w:rFonts w:ascii="Times New Roman" w:hAnsi="Times New Roman" w:cs="Times New Roman"/>
                <w:sz w:val="18"/>
                <w:szCs w:val="18"/>
              </w:rPr>
              <w:t xml:space="preserve"> 2012, Windows 8.1, Windows </w:t>
            </w:r>
            <w:proofErr w:type="spellStart"/>
            <w:r w:rsidRPr="00561F00">
              <w:rPr>
                <w:rFonts w:ascii="Times New Roman" w:hAnsi="Times New Roman" w:cs="Times New Roman"/>
                <w:sz w:val="18"/>
                <w:szCs w:val="18"/>
              </w:rPr>
              <w:t>Server</w:t>
            </w:r>
            <w:proofErr w:type="spellEnd"/>
            <w:r w:rsidRPr="00561F00">
              <w:rPr>
                <w:rFonts w:ascii="Times New Roman" w:hAnsi="Times New Roman" w:cs="Times New Roman"/>
                <w:sz w:val="18"/>
                <w:szCs w:val="18"/>
              </w:rPr>
              <w:t xml:space="preserve"> 2012 R2 в многопользовательском режиме их эксплуатации и поддержкой 32-х и 64-х битных версий.</w:t>
            </w:r>
          </w:p>
          <w:p w14:paraId="49C5E273"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 xml:space="preserve">СЗИ от НСД должны быть предназначены для использования на персональных компьютерах, портативных компьютерах (ноутбуках, планшетах), серверах (в том числе контроллерах домена и терминального доступа), также поддерживать виртуальные среды и технологию Windows То </w:t>
            </w:r>
            <w:proofErr w:type="spellStart"/>
            <w:r w:rsidRPr="00561F00">
              <w:rPr>
                <w:rFonts w:ascii="Times New Roman" w:hAnsi="Times New Roman" w:cs="Times New Roman"/>
                <w:sz w:val="18"/>
                <w:szCs w:val="18"/>
              </w:rPr>
              <w:t>Go</w:t>
            </w:r>
            <w:proofErr w:type="spellEnd"/>
            <w:r w:rsidRPr="00561F00">
              <w:rPr>
                <w:rFonts w:ascii="Times New Roman" w:hAnsi="Times New Roman" w:cs="Times New Roman"/>
                <w:sz w:val="18"/>
                <w:szCs w:val="18"/>
              </w:rPr>
              <w:t>.</w:t>
            </w:r>
          </w:p>
          <w:p w14:paraId="478D304A"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СЗИ от НСД должна быть сертифицирована по требованиям Руководящих документов (РД) ФСТЭК России (</w:t>
            </w:r>
            <w:proofErr w:type="spellStart"/>
            <w:r w:rsidRPr="00561F00">
              <w:rPr>
                <w:rFonts w:ascii="Times New Roman" w:hAnsi="Times New Roman" w:cs="Times New Roman"/>
                <w:sz w:val="18"/>
                <w:szCs w:val="18"/>
              </w:rPr>
              <w:t>Гостехкомиссии</w:t>
            </w:r>
            <w:proofErr w:type="spellEnd"/>
            <w:r w:rsidRPr="00561F00">
              <w:rPr>
                <w:rFonts w:ascii="Times New Roman" w:hAnsi="Times New Roman" w:cs="Times New Roman"/>
                <w:sz w:val="18"/>
                <w:szCs w:val="18"/>
              </w:rPr>
              <w:t xml:space="preserve"> России) по 5-му классу защиты от НСД для CBT и 4-му уровню контроля отсутствия НДВ, разрабатываться и производиться на основании лицензии органов, имеющих федеральные полномочия в указанной сфере.</w:t>
            </w:r>
          </w:p>
          <w:p w14:paraId="0E8270E9"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Сертификат соответствия должен позволять использовать СЗИ от НСД для защиты:</w:t>
            </w:r>
          </w:p>
          <w:p w14:paraId="3D324EF2" w14:textId="77777777" w:rsidR="00172003" w:rsidRPr="00561F00" w:rsidRDefault="00172003" w:rsidP="00B36082">
            <w:pPr>
              <w:ind w:right="70"/>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t xml:space="preserve">конфиденциальной информации в автоматизированных системах до класса защищенности </w:t>
            </w:r>
            <w:proofErr w:type="spellStart"/>
            <w:r w:rsidRPr="00561F00">
              <w:rPr>
                <w:rFonts w:ascii="Times New Roman" w:hAnsi="Times New Roman" w:cs="Times New Roman"/>
                <w:sz w:val="18"/>
                <w:szCs w:val="18"/>
              </w:rPr>
              <w:t>lГ</w:t>
            </w:r>
            <w:proofErr w:type="spellEnd"/>
            <w:r w:rsidRPr="00561F00">
              <w:rPr>
                <w:rFonts w:ascii="Times New Roman" w:hAnsi="Times New Roman" w:cs="Times New Roman"/>
                <w:sz w:val="18"/>
                <w:szCs w:val="18"/>
              </w:rPr>
              <w:t xml:space="preserve"> включительно;</w:t>
            </w:r>
          </w:p>
          <w:p w14:paraId="4E0B6B83"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t>в государственных информационных системах до 1 класса защищенности включительно;</w:t>
            </w:r>
          </w:p>
          <w:p w14:paraId="27285303"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t>для обеспечения 1 уровня защищенности персональных данных</w:t>
            </w:r>
          </w:p>
          <w:p w14:paraId="51056C6F"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СЗИ от НСД должна обеспечивать:</w:t>
            </w:r>
          </w:p>
          <w:p w14:paraId="581DD010"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w:t>
            </w:r>
            <w:r w:rsidRPr="00561F00">
              <w:rPr>
                <w:rFonts w:ascii="Times New Roman" w:hAnsi="Times New Roman" w:cs="Times New Roman"/>
                <w:sz w:val="18"/>
                <w:szCs w:val="18"/>
              </w:rPr>
              <w:tab/>
              <w:t>Регистрацию различных пользователей: локальных, доменных, сетевых. Определение количества одновременных сеансов для пользователя. Возможность ограничения количества терминальных сессий на одном компьютере.</w:t>
            </w:r>
          </w:p>
          <w:p w14:paraId="0AC3EBAE"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2)</w:t>
            </w:r>
            <w:r w:rsidRPr="00561F00">
              <w:rPr>
                <w:rFonts w:ascii="Times New Roman" w:hAnsi="Times New Roman" w:cs="Times New Roman"/>
                <w:sz w:val="18"/>
                <w:szCs w:val="18"/>
              </w:rPr>
              <w:tab/>
              <w:t xml:space="preserve">Идентификацию и проверку подлинности пользователей при входе в операционную систему. Возможность двухфакторной идентификации по паролю и аппаратному идентификатору. Возможность записи </w:t>
            </w:r>
            <w:proofErr w:type="spellStart"/>
            <w:r w:rsidRPr="00561F00">
              <w:rPr>
                <w:rFonts w:ascii="Times New Roman" w:hAnsi="Times New Roman" w:cs="Times New Roman"/>
                <w:sz w:val="18"/>
                <w:szCs w:val="18"/>
              </w:rPr>
              <w:t>авторизационных</w:t>
            </w:r>
            <w:proofErr w:type="spellEnd"/>
            <w:r w:rsidRPr="00561F00">
              <w:rPr>
                <w:rFonts w:ascii="Times New Roman" w:hAnsi="Times New Roman" w:cs="Times New Roman"/>
                <w:sz w:val="18"/>
                <w:szCs w:val="18"/>
              </w:rPr>
              <w:t xml:space="preserve"> данных в идентификатор. Возможность определить принадлежность аппаратного идентификатора конкретному пользователю. Поддержку входа в ОС по сертификату смарт-карты, выданному удостоверяющим центром Windows.</w:t>
            </w:r>
          </w:p>
          <w:p w14:paraId="19351AFA"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3)</w:t>
            </w:r>
            <w:r w:rsidRPr="00561F00">
              <w:rPr>
                <w:rFonts w:ascii="Times New Roman" w:hAnsi="Times New Roman" w:cs="Times New Roman"/>
                <w:sz w:val="18"/>
                <w:szCs w:val="18"/>
              </w:rPr>
              <w:tab/>
              <w:t>Реализацию настроен сложности паролей и механизм генерации пароля, соответствующего настройкам.</w:t>
            </w:r>
          </w:p>
          <w:p w14:paraId="2558951B"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4)</w:t>
            </w:r>
            <w:r w:rsidRPr="00561F00">
              <w:rPr>
                <w:rFonts w:ascii="Times New Roman" w:hAnsi="Times New Roman" w:cs="Times New Roman"/>
                <w:sz w:val="18"/>
                <w:szCs w:val="18"/>
              </w:rPr>
              <w:tab/>
              <w:t>Должен</w:t>
            </w:r>
            <w:r w:rsidRPr="00561F00">
              <w:rPr>
                <w:rFonts w:ascii="Times New Roman" w:hAnsi="Times New Roman" w:cs="Times New Roman"/>
                <w:sz w:val="18"/>
                <w:szCs w:val="18"/>
              </w:rPr>
              <w:tab/>
              <w:t>быть реализован независимый от механизмов ОС механизм разграничения прав доступа к объектам файловой системы, к запуску программ и к печати документов. Разграничения должны касаться доступа к объектам файловой системы (FAT и NTFS), реестру, сети, съёмным носителям информации. Разграничения должны касаться всех пользователей локальных, сетевых, доменных, терминальных.</w:t>
            </w:r>
          </w:p>
          <w:p w14:paraId="525CEDB2"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5)</w:t>
            </w:r>
            <w:r w:rsidRPr="00561F00">
              <w:rPr>
                <w:rFonts w:ascii="Times New Roman" w:hAnsi="Times New Roman" w:cs="Times New Roman"/>
                <w:sz w:val="18"/>
                <w:szCs w:val="18"/>
              </w:rPr>
              <w:tab/>
              <w:t>Должен выполняться контроль аппаратной конфигурации компьютера и подключаемых устройств:</w:t>
            </w:r>
          </w:p>
          <w:p w14:paraId="5217AB0B"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r>
            <w:r w:rsidRPr="00561F00">
              <w:rPr>
                <w:rFonts w:ascii="Times New Roman" w:hAnsi="Times New Roman" w:cs="Times New Roman"/>
                <w:sz w:val="18"/>
                <w:szCs w:val="18"/>
                <w:lang w:val="en-US"/>
              </w:rPr>
              <w:t>Android</w:t>
            </w:r>
            <w:r w:rsidRPr="00561F00">
              <w:rPr>
                <w:rFonts w:ascii="Times New Roman" w:hAnsi="Times New Roman" w:cs="Times New Roman"/>
                <w:sz w:val="18"/>
                <w:szCs w:val="18"/>
              </w:rPr>
              <w:t>-устройств</w:t>
            </w:r>
          </w:p>
          <w:p w14:paraId="7109959E"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r>
            <w:proofErr w:type="spellStart"/>
            <w:r w:rsidRPr="00561F00">
              <w:rPr>
                <w:rFonts w:ascii="Times New Roman" w:hAnsi="Times New Roman" w:cs="Times New Roman"/>
                <w:sz w:val="18"/>
                <w:szCs w:val="18"/>
              </w:rPr>
              <w:t>іОЅ</w:t>
            </w:r>
            <w:proofErr w:type="spellEnd"/>
            <w:r w:rsidRPr="00561F00">
              <w:rPr>
                <w:rFonts w:ascii="Times New Roman" w:hAnsi="Times New Roman" w:cs="Times New Roman"/>
                <w:sz w:val="18"/>
                <w:szCs w:val="18"/>
              </w:rPr>
              <w:t>-устройств;</w:t>
            </w:r>
          </w:p>
          <w:p w14:paraId="17BDB953"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r>
            <w:proofErr w:type="spellStart"/>
            <w:r w:rsidRPr="00561F00">
              <w:rPr>
                <w:rFonts w:ascii="Times New Roman" w:hAnsi="Times New Roman" w:cs="Times New Roman"/>
                <w:sz w:val="18"/>
                <w:szCs w:val="18"/>
              </w:rPr>
              <w:t>Bluetooth</w:t>
            </w:r>
            <w:proofErr w:type="spellEnd"/>
            <w:r w:rsidRPr="00561F00">
              <w:rPr>
                <w:rFonts w:ascii="Times New Roman" w:hAnsi="Times New Roman" w:cs="Times New Roman"/>
                <w:sz w:val="18"/>
                <w:szCs w:val="18"/>
              </w:rPr>
              <w:t xml:space="preserve"> -устройств;</w:t>
            </w:r>
          </w:p>
          <w:p w14:paraId="647B606B"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DVD- и CD-RОМ-дисководов;</w:t>
            </w:r>
          </w:p>
          <w:p w14:paraId="6C2EDCB5"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t xml:space="preserve">устройств HID, MTD, </w:t>
            </w:r>
            <w:proofErr w:type="gramStart"/>
            <w:r w:rsidRPr="00561F00">
              <w:rPr>
                <w:rFonts w:ascii="Times New Roman" w:hAnsi="Times New Roman" w:cs="Times New Roman"/>
                <w:sz w:val="18"/>
                <w:szCs w:val="18"/>
              </w:rPr>
              <w:t>PCMCIA,  IEEE</w:t>
            </w:r>
            <w:proofErr w:type="gramEnd"/>
            <w:r w:rsidRPr="00561F00">
              <w:rPr>
                <w:rFonts w:ascii="Times New Roman" w:hAnsi="Times New Roman" w:cs="Times New Roman"/>
                <w:sz w:val="18"/>
                <w:szCs w:val="18"/>
              </w:rPr>
              <w:t xml:space="preserve"> 1394,</w:t>
            </w:r>
          </w:p>
          <w:p w14:paraId="5CD604E9" w14:textId="77777777" w:rsidR="00172003" w:rsidRPr="00561F00" w:rsidRDefault="00172003" w:rsidP="00B36082">
            <w:pPr>
              <w:ind w:left="123" w:right="70" w:firstLine="2"/>
              <w:rPr>
                <w:rFonts w:ascii="Times New Roman" w:hAnsi="Times New Roman" w:cs="Times New Roman"/>
                <w:sz w:val="18"/>
                <w:szCs w:val="18"/>
                <w:lang w:val="en-US"/>
              </w:rPr>
            </w:pPr>
            <w:r w:rsidRPr="00561F00">
              <w:rPr>
                <w:rFonts w:ascii="Times New Roman" w:hAnsi="Times New Roman" w:cs="Times New Roman"/>
                <w:sz w:val="18"/>
                <w:szCs w:val="18"/>
                <w:lang w:val="en-US"/>
              </w:rPr>
              <w:t>Secure Digital;</w:t>
            </w:r>
          </w:p>
          <w:p w14:paraId="198753E9" w14:textId="77777777" w:rsidR="00172003" w:rsidRPr="00561F00" w:rsidRDefault="00172003" w:rsidP="00B36082">
            <w:pPr>
              <w:ind w:left="123" w:right="70" w:firstLine="2"/>
              <w:rPr>
                <w:rFonts w:ascii="Times New Roman" w:hAnsi="Times New Roman" w:cs="Times New Roman"/>
                <w:sz w:val="18"/>
                <w:szCs w:val="18"/>
                <w:lang w:val="en-US"/>
              </w:rPr>
            </w:pPr>
            <w:r w:rsidRPr="00561F00">
              <w:rPr>
                <w:rFonts w:ascii="Times New Roman" w:hAnsi="Times New Roman" w:cs="Times New Roman"/>
                <w:sz w:val="18"/>
                <w:szCs w:val="18"/>
                <w:lang w:val="en-US"/>
              </w:rPr>
              <w:t>U</w:t>
            </w:r>
            <w:r w:rsidRPr="00561F00">
              <w:rPr>
                <w:rFonts w:ascii="Times New Roman" w:hAnsi="Times New Roman" w:cs="Times New Roman"/>
                <w:sz w:val="18"/>
                <w:szCs w:val="18"/>
              </w:rPr>
              <w:t>ЅВ</w:t>
            </w:r>
            <w:r w:rsidRPr="00561F00">
              <w:rPr>
                <w:rFonts w:ascii="Times New Roman" w:hAnsi="Times New Roman" w:cs="Times New Roman"/>
                <w:sz w:val="18"/>
                <w:szCs w:val="18"/>
                <w:lang w:val="en-US"/>
              </w:rPr>
              <w:t>-</w:t>
            </w:r>
            <w:r w:rsidRPr="00561F00">
              <w:rPr>
                <w:rFonts w:ascii="Times New Roman" w:hAnsi="Times New Roman" w:cs="Times New Roman"/>
                <w:sz w:val="18"/>
                <w:szCs w:val="18"/>
              </w:rPr>
              <w:t>контроллеров</w:t>
            </w:r>
            <w:r w:rsidRPr="00561F00">
              <w:rPr>
                <w:rFonts w:ascii="Times New Roman" w:hAnsi="Times New Roman" w:cs="Times New Roman"/>
                <w:sz w:val="18"/>
                <w:szCs w:val="18"/>
                <w:lang w:val="en-US"/>
              </w:rPr>
              <w:t>;</w:t>
            </w:r>
          </w:p>
          <w:p w14:paraId="77AACF62" w14:textId="77777777" w:rsidR="00172003" w:rsidRPr="00561F00" w:rsidRDefault="00172003" w:rsidP="00B36082">
            <w:pPr>
              <w:ind w:left="123" w:right="70" w:firstLine="2"/>
              <w:rPr>
                <w:rFonts w:ascii="Times New Roman" w:hAnsi="Times New Roman" w:cs="Times New Roman"/>
                <w:sz w:val="18"/>
                <w:szCs w:val="18"/>
                <w:lang w:val="en-US"/>
              </w:rPr>
            </w:pPr>
            <w:r w:rsidRPr="00561F00">
              <w:rPr>
                <w:rFonts w:ascii="Times New Roman" w:hAnsi="Times New Roman" w:cs="Times New Roman"/>
                <w:sz w:val="18"/>
                <w:szCs w:val="18"/>
                <w:lang w:val="en-US"/>
              </w:rPr>
              <w:t>—</w:t>
            </w:r>
            <w:r w:rsidRPr="00561F00">
              <w:rPr>
                <w:rFonts w:ascii="Times New Roman" w:hAnsi="Times New Roman" w:cs="Times New Roman"/>
                <w:sz w:val="18"/>
                <w:szCs w:val="18"/>
                <w:lang w:val="en-US"/>
              </w:rPr>
              <w:tab/>
            </w:r>
            <w:r w:rsidRPr="00561F00">
              <w:rPr>
                <w:rFonts w:ascii="Times New Roman" w:hAnsi="Times New Roman" w:cs="Times New Roman"/>
                <w:sz w:val="18"/>
                <w:szCs w:val="18"/>
              </w:rPr>
              <w:t>беспроводных</w:t>
            </w:r>
            <w:r w:rsidRPr="00561F00">
              <w:rPr>
                <w:rFonts w:ascii="Times New Roman" w:hAnsi="Times New Roman" w:cs="Times New Roman"/>
                <w:sz w:val="18"/>
                <w:szCs w:val="18"/>
                <w:lang w:val="en-US"/>
              </w:rPr>
              <w:t xml:space="preserve"> </w:t>
            </w:r>
            <w:r w:rsidRPr="00561F00">
              <w:rPr>
                <w:rFonts w:ascii="Times New Roman" w:hAnsi="Times New Roman" w:cs="Times New Roman"/>
                <w:sz w:val="18"/>
                <w:szCs w:val="18"/>
              </w:rPr>
              <w:t>устройств</w:t>
            </w:r>
            <w:r w:rsidRPr="00561F00">
              <w:rPr>
                <w:rFonts w:ascii="Times New Roman" w:hAnsi="Times New Roman" w:cs="Times New Roman"/>
                <w:sz w:val="18"/>
                <w:szCs w:val="18"/>
                <w:lang w:val="en-US"/>
              </w:rPr>
              <w:t xml:space="preserve"> (Wireless Communication Devices);</w:t>
            </w:r>
          </w:p>
          <w:p w14:paraId="6EE2D637"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t xml:space="preserve">биометрических устройств; дисководов магнитных дисков; звуковых, видео- и </w:t>
            </w:r>
            <w:r w:rsidRPr="00561F00">
              <w:rPr>
                <w:rFonts w:ascii="Times New Roman" w:hAnsi="Times New Roman" w:cs="Times New Roman"/>
                <w:sz w:val="18"/>
                <w:szCs w:val="18"/>
              </w:rPr>
              <w:lastRenderedPageBreak/>
              <w:t>игровых устройств; инфракрасных устройств (</w:t>
            </w:r>
            <w:proofErr w:type="spellStart"/>
            <w:r w:rsidRPr="00561F00">
              <w:rPr>
                <w:rFonts w:ascii="Times New Roman" w:hAnsi="Times New Roman" w:cs="Times New Roman"/>
                <w:sz w:val="18"/>
                <w:szCs w:val="18"/>
              </w:rPr>
              <w:t>IrDA</w:t>
            </w:r>
            <w:proofErr w:type="spellEnd"/>
            <w:r w:rsidRPr="00561F00">
              <w:rPr>
                <w:rFonts w:ascii="Times New Roman" w:hAnsi="Times New Roman" w:cs="Times New Roman"/>
                <w:sz w:val="18"/>
                <w:szCs w:val="18"/>
              </w:rPr>
              <w:t>); контроллеров магнитных дисков; ленточных накопителей;</w:t>
            </w:r>
          </w:p>
          <w:p w14:paraId="0F40E050"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модемов; переносных устройств;</w:t>
            </w:r>
          </w:p>
          <w:p w14:paraId="46EA18EE"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t>портов (COM и LPT); сенсоров; сетевых адаптеров;</w:t>
            </w:r>
          </w:p>
          <w:p w14:paraId="1DCB4153"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t>сканеров и цифровых фотоаппаратов; принтеров;</w:t>
            </w:r>
          </w:p>
          <w:p w14:paraId="1995BEFB"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t>съемных носителей информации (CD-ROM, FDD, UЅВ-</w:t>
            </w:r>
            <w:proofErr w:type="spellStart"/>
            <w:r w:rsidRPr="00561F00">
              <w:rPr>
                <w:rFonts w:ascii="Times New Roman" w:hAnsi="Times New Roman" w:cs="Times New Roman"/>
                <w:sz w:val="18"/>
                <w:szCs w:val="18"/>
              </w:rPr>
              <w:t>Flаsh</w:t>
            </w:r>
            <w:proofErr w:type="spellEnd"/>
            <w:r w:rsidRPr="00561F00">
              <w:rPr>
                <w:rFonts w:ascii="Times New Roman" w:hAnsi="Times New Roman" w:cs="Times New Roman"/>
                <w:sz w:val="18"/>
                <w:szCs w:val="18"/>
              </w:rPr>
              <w:t>-накопителей).</w:t>
            </w:r>
          </w:p>
          <w:p w14:paraId="20CC7502"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6)</w:t>
            </w:r>
            <w:r w:rsidRPr="00561F00">
              <w:rPr>
                <w:rFonts w:ascii="Times New Roman" w:hAnsi="Times New Roman" w:cs="Times New Roman"/>
                <w:sz w:val="18"/>
                <w:szCs w:val="18"/>
              </w:rPr>
              <w:tab/>
              <w:t xml:space="preserve">Для предотвращения утечки информации с использованием съемных носителей информации СЗИ от НСД должна позволять разграничивать доступ как к отдельным типам носителей, так </w:t>
            </w:r>
            <w:proofErr w:type="gramStart"/>
            <w:r w:rsidRPr="00561F00">
              <w:rPr>
                <w:rFonts w:ascii="Times New Roman" w:hAnsi="Times New Roman" w:cs="Times New Roman"/>
                <w:sz w:val="18"/>
                <w:szCs w:val="18"/>
              </w:rPr>
              <w:t>в к</w:t>
            </w:r>
            <w:proofErr w:type="gramEnd"/>
            <w:r w:rsidRPr="00561F00">
              <w:rPr>
                <w:rFonts w:ascii="Times New Roman" w:hAnsi="Times New Roman" w:cs="Times New Roman"/>
                <w:sz w:val="18"/>
                <w:szCs w:val="18"/>
              </w:rPr>
              <w:t xml:space="preserve"> конкретным экземплярам.</w:t>
            </w:r>
          </w:p>
          <w:p w14:paraId="5EB18EB0"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7)</w:t>
            </w:r>
            <w:r w:rsidRPr="00561F00">
              <w:rPr>
                <w:rFonts w:ascii="Times New Roman" w:hAnsi="Times New Roman" w:cs="Times New Roman"/>
                <w:sz w:val="18"/>
                <w:szCs w:val="18"/>
              </w:rPr>
              <w:tab/>
              <w:t>Должно обеспечивать преобразование информации:</w:t>
            </w:r>
          </w:p>
          <w:p w14:paraId="5CBBE248"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t>на съемных носителях информации, для создания доверенной среды при работе со съемными носителями;</w:t>
            </w:r>
          </w:p>
          <w:p w14:paraId="2EE4D706"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w:t>
            </w:r>
            <w:r w:rsidRPr="00561F00">
              <w:rPr>
                <w:rFonts w:ascii="Times New Roman" w:hAnsi="Times New Roman" w:cs="Times New Roman"/>
                <w:sz w:val="18"/>
                <w:szCs w:val="18"/>
              </w:rPr>
              <w:tab/>
              <w:t>при работе с виртуальными дисками (преобразование выполняется незаметно для пользователя);</w:t>
            </w:r>
          </w:p>
          <w:p w14:paraId="1C19C61E"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при создании преобразованных файлов- Контейнеров, используемых для хранения информации на внешних носителях или для передачи по различным каналам связи.</w:t>
            </w:r>
          </w:p>
          <w:p w14:paraId="23D22492"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8)</w:t>
            </w:r>
            <w:r w:rsidRPr="00561F00">
              <w:rPr>
                <w:rFonts w:ascii="Times New Roman" w:hAnsi="Times New Roman" w:cs="Times New Roman"/>
                <w:sz w:val="18"/>
                <w:szCs w:val="18"/>
              </w:rPr>
              <w:tab/>
              <w:t>При преобразовании информации должна обеспечиваться</w:t>
            </w:r>
            <w:r w:rsidRPr="00561F00">
              <w:rPr>
                <w:rFonts w:ascii="Times New Roman" w:hAnsi="Times New Roman" w:cs="Times New Roman"/>
                <w:sz w:val="18"/>
                <w:szCs w:val="18"/>
              </w:rPr>
              <w:tab/>
              <w:t>возможность</w:t>
            </w:r>
            <w:r w:rsidRPr="00561F00">
              <w:rPr>
                <w:rFonts w:ascii="Times New Roman" w:hAnsi="Times New Roman" w:cs="Times New Roman"/>
                <w:sz w:val="18"/>
                <w:szCs w:val="18"/>
              </w:rPr>
              <w:tab/>
              <w:t>использования встроенного алгоритма преобразования ГОСТ 28147-89 либо подключение внешнего крипто провайдера, в том числе сертифицированного.</w:t>
            </w:r>
          </w:p>
          <w:p w14:paraId="4FD1CD4E"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9)</w:t>
            </w:r>
            <w:r w:rsidRPr="00561F00">
              <w:rPr>
                <w:rFonts w:ascii="Times New Roman" w:hAnsi="Times New Roman" w:cs="Times New Roman"/>
                <w:sz w:val="18"/>
                <w:szCs w:val="18"/>
              </w:rPr>
              <w:tab/>
              <w:t>Сохранение теневых копий файлов, записываемых на съемные носители.</w:t>
            </w:r>
          </w:p>
          <w:p w14:paraId="3EBE0220"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10)</w:t>
            </w:r>
            <w:r w:rsidRPr="00561F00">
              <w:rPr>
                <w:rFonts w:ascii="Times New Roman" w:hAnsi="Times New Roman" w:cs="Times New Roman"/>
                <w:sz w:val="18"/>
                <w:szCs w:val="18"/>
              </w:rPr>
              <w:tab/>
              <w:t>В соответствии с требованиями к СЗИ от НСД должен использоваться дискреционный принцип контроля доступа, который обеспечивает доступ к защищаемым объектам в соответствии со списками пользователей (групп) и их правами доступа (матрица доступа).</w:t>
            </w:r>
          </w:p>
          <w:p w14:paraId="1A6468D5"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11)</w:t>
            </w:r>
            <w:r w:rsidRPr="00561F00">
              <w:rPr>
                <w:rFonts w:ascii="Times New Roman" w:hAnsi="Times New Roman" w:cs="Times New Roman"/>
                <w:sz w:val="18"/>
                <w:szCs w:val="18"/>
              </w:rPr>
              <w:tab/>
              <w:t>Возможность ограничивать средствами СЗИ от НСД круг доступных сетевых ресурсов (с точностью до отдельных удалённых pa6oчих станций и отдельных папок общего доступа).</w:t>
            </w:r>
          </w:p>
          <w:p w14:paraId="191679BD"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12)</w:t>
            </w:r>
            <w:r w:rsidRPr="00561F00">
              <w:rPr>
                <w:rFonts w:ascii="Times New Roman" w:hAnsi="Times New Roman" w:cs="Times New Roman"/>
                <w:sz w:val="18"/>
                <w:szCs w:val="18"/>
              </w:rPr>
              <w:tab/>
              <w:t>Регистрация и учет (аудит) действий пользователей независимыми от ОС средствами (включение ПЭВМ, вход/выход пользователей, доступ к ресурсам, запуск/остановка процессов, администрирование). Должны вестись непрерывные журналы (т.е. новые записи не должны затирать более старые) с возможностью сортировки и архивации записей.</w:t>
            </w:r>
          </w:p>
          <w:p w14:paraId="0E4910A5"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13)</w:t>
            </w:r>
            <w:r w:rsidRPr="00561F00">
              <w:rPr>
                <w:rFonts w:ascii="Times New Roman" w:hAnsi="Times New Roman" w:cs="Times New Roman"/>
                <w:sz w:val="18"/>
                <w:szCs w:val="18"/>
              </w:rPr>
              <w:tab/>
              <w:t>Расширенные возможности аудита печати: печать документов с возможностью добавления штампа (произвольного или по ГОСТу), возможность сохранения теневых копий распечатываемых документов, разграничение доступа пользователей к печати и нанесению штампов.</w:t>
            </w:r>
          </w:p>
          <w:p w14:paraId="24103A46"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14)</w:t>
            </w:r>
            <w:r w:rsidRPr="00561F00">
              <w:rPr>
                <w:rFonts w:ascii="Times New Roman" w:hAnsi="Times New Roman" w:cs="Times New Roman"/>
                <w:sz w:val="18"/>
                <w:szCs w:val="18"/>
              </w:rPr>
              <w:tab/>
              <w:t>Возможность организации замкнутой программной среды (3ПC) и различные способы ее настройки.</w:t>
            </w:r>
          </w:p>
          <w:p w14:paraId="1D9848FA"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15)</w:t>
            </w:r>
            <w:r w:rsidRPr="00561F00">
              <w:rPr>
                <w:rFonts w:ascii="Times New Roman" w:hAnsi="Times New Roman" w:cs="Times New Roman"/>
                <w:sz w:val="18"/>
                <w:szCs w:val="18"/>
              </w:rPr>
              <w:tab/>
              <w:t>Возможность разграничения доступа к буферу обмена.</w:t>
            </w:r>
          </w:p>
          <w:p w14:paraId="7634657A"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16)</w:t>
            </w:r>
            <w:r w:rsidRPr="00561F00">
              <w:rPr>
                <w:rFonts w:ascii="Times New Roman" w:hAnsi="Times New Roman" w:cs="Times New Roman"/>
                <w:sz w:val="18"/>
                <w:szCs w:val="18"/>
              </w:rPr>
              <w:tab/>
              <w:t>Возможность локального и удаленного администрирования (управление учетными записями, политиками безопасности, правами доступа, аудитом, просмотр журналов).</w:t>
            </w:r>
          </w:p>
          <w:p w14:paraId="5325DE2C"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17)</w:t>
            </w:r>
            <w:r w:rsidRPr="00561F00">
              <w:rPr>
                <w:rFonts w:ascii="Times New Roman" w:hAnsi="Times New Roman" w:cs="Times New Roman"/>
                <w:sz w:val="18"/>
                <w:szCs w:val="18"/>
              </w:rPr>
              <w:tab/>
              <w:t>Возможность контроля целостности программно- аппаратной среды (в том числе отдельных веток реестра, каталогов) при загрузке ПЗВМ, по команде администратора и по расписанию. А также контроль целостности файлов при доступе и блокировка входа в ОС при выявлении изменений. Возможность восстановления объекта доступа (файла, ветки реестра) в случае обнаружения нарушения его целостности.</w:t>
            </w:r>
          </w:p>
          <w:p w14:paraId="6EC92AB4"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18)</w:t>
            </w:r>
            <w:r w:rsidRPr="00561F00">
              <w:rPr>
                <w:rFonts w:ascii="Times New Roman" w:hAnsi="Times New Roman" w:cs="Times New Roman"/>
                <w:sz w:val="18"/>
                <w:szCs w:val="18"/>
              </w:rPr>
              <w:tab/>
              <w:t>Очистку остаточной информации (освобождаемого дискового пространства, зачистку определённых файлов и папок во команде пользователя), а также возможность полной зачистки дисков и разделов. Запрет смены пользователей без перезагрузки.</w:t>
            </w:r>
          </w:p>
          <w:p w14:paraId="36782ABC"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19)</w:t>
            </w:r>
            <w:r w:rsidRPr="00561F00">
              <w:rPr>
                <w:rFonts w:ascii="Times New Roman" w:hAnsi="Times New Roman" w:cs="Times New Roman"/>
                <w:sz w:val="18"/>
                <w:szCs w:val="18"/>
              </w:rPr>
              <w:tab/>
              <w:t>Возможность самодиагностики основного функционала СЗИ от НСД с возможностью сохранения отчета.</w:t>
            </w:r>
          </w:p>
          <w:p w14:paraId="3B0C4524"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20)</w:t>
            </w:r>
            <w:r w:rsidRPr="00561F00">
              <w:rPr>
                <w:rFonts w:ascii="Times New Roman" w:hAnsi="Times New Roman" w:cs="Times New Roman"/>
                <w:sz w:val="18"/>
                <w:szCs w:val="18"/>
              </w:rPr>
              <w:tab/>
              <w:t xml:space="preserve">Возможность </w:t>
            </w:r>
            <w:proofErr w:type="gramStart"/>
            <w:r w:rsidRPr="00561F00">
              <w:rPr>
                <w:rFonts w:ascii="Times New Roman" w:hAnsi="Times New Roman" w:cs="Times New Roman"/>
                <w:sz w:val="18"/>
                <w:szCs w:val="18"/>
              </w:rPr>
              <w:t>сохранения  конфигурации</w:t>
            </w:r>
            <w:proofErr w:type="gramEnd"/>
            <w:r w:rsidRPr="00561F00">
              <w:rPr>
                <w:rFonts w:ascii="Times New Roman" w:hAnsi="Times New Roman" w:cs="Times New Roman"/>
                <w:sz w:val="18"/>
                <w:szCs w:val="18"/>
              </w:rPr>
              <w:t xml:space="preserve"> для последующего восстановления СЗИ от НСД.</w:t>
            </w:r>
          </w:p>
          <w:p w14:paraId="60C53D8F"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21)</w:t>
            </w:r>
            <w:r w:rsidRPr="00561F00">
              <w:rPr>
                <w:rFonts w:ascii="Times New Roman" w:hAnsi="Times New Roman" w:cs="Times New Roman"/>
                <w:sz w:val="18"/>
                <w:szCs w:val="18"/>
              </w:rPr>
              <w:tab/>
              <w:t>Ведение двух копий программных средств защиты информации и возможность возврата к настройкам по умолчанию</w:t>
            </w:r>
          </w:p>
          <w:p w14:paraId="09D77BBB" w14:textId="77777777" w:rsidR="00172003" w:rsidRPr="00561F00" w:rsidRDefault="00172003" w:rsidP="00B36082">
            <w:pPr>
              <w:ind w:left="123" w:right="70" w:firstLine="2"/>
              <w:rPr>
                <w:rFonts w:ascii="Times New Roman" w:hAnsi="Times New Roman" w:cs="Times New Roman"/>
                <w:sz w:val="18"/>
                <w:szCs w:val="18"/>
              </w:rPr>
            </w:pPr>
            <w:r w:rsidRPr="00561F00">
              <w:rPr>
                <w:rFonts w:ascii="Times New Roman" w:hAnsi="Times New Roman" w:cs="Times New Roman"/>
                <w:sz w:val="18"/>
                <w:szCs w:val="18"/>
              </w:rPr>
              <w:t>22)</w:t>
            </w:r>
            <w:r w:rsidRPr="00561F00">
              <w:rPr>
                <w:rFonts w:ascii="Times New Roman" w:hAnsi="Times New Roman" w:cs="Times New Roman"/>
                <w:sz w:val="18"/>
                <w:szCs w:val="18"/>
              </w:rPr>
              <w:tab/>
              <w:t>Централизованное управление защищенными рабочими станциями при помощи специального модуля. С помощью этого модуля должно осуществляться централизованное управление учетными записями пользователей, политиками, правами пользователей, преобразованными съёмными носителями информации. Должна поддерживаться многоуровневая иерархия групп компьютеров и наследование установленных параметров. Также этим модулем должен осуществляться периодический сбор журналов со всех защищенных рабочих станций.</w:t>
            </w:r>
          </w:p>
          <w:p w14:paraId="2AB2742D" w14:textId="77777777" w:rsidR="00172003" w:rsidRPr="00561F00" w:rsidRDefault="00172003" w:rsidP="00B36082">
            <w:pPr>
              <w:pStyle w:val="TableParagraph"/>
              <w:spacing w:before="20"/>
              <w:ind w:left="77" w:right="154" w:hanging="3"/>
              <w:rPr>
                <w:sz w:val="18"/>
                <w:szCs w:val="18"/>
              </w:rPr>
            </w:pPr>
            <w:r w:rsidRPr="00561F00">
              <w:rPr>
                <w:sz w:val="18"/>
                <w:szCs w:val="18"/>
              </w:rPr>
              <w:t xml:space="preserve">Возможность блокировки компьютера, завершения сеанса работы пользователя во команде </w:t>
            </w:r>
            <w:r w:rsidRPr="00561F00">
              <w:rPr>
                <w:spacing w:val="-2"/>
                <w:sz w:val="18"/>
                <w:szCs w:val="18"/>
              </w:rPr>
              <w:t>администратора.</w:t>
            </w:r>
          </w:p>
          <w:p w14:paraId="1B1FA184" w14:textId="77777777" w:rsidR="00172003" w:rsidRPr="00561F00" w:rsidRDefault="00172003" w:rsidP="00B36082">
            <w:pPr>
              <w:pStyle w:val="TableParagraph"/>
              <w:numPr>
                <w:ilvl w:val="0"/>
                <w:numId w:val="6"/>
              </w:numPr>
              <w:tabs>
                <w:tab w:val="left" w:pos="556"/>
              </w:tabs>
              <w:ind w:right="132" w:hanging="11"/>
              <w:rPr>
                <w:sz w:val="18"/>
                <w:szCs w:val="18"/>
              </w:rPr>
            </w:pPr>
            <w:r w:rsidRPr="00561F00">
              <w:rPr>
                <w:sz w:val="18"/>
                <w:szCs w:val="18"/>
              </w:rPr>
              <w:t>Возможность сигнализации администратору безопасности о ситуациях несанкционированного доступа на клиентских рабочих станциях:</w:t>
            </w:r>
          </w:p>
          <w:p w14:paraId="2783FD27" w14:textId="77777777" w:rsidR="00172003" w:rsidRPr="00561F00" w:rsidRDefault="00172003" w:rsidP="00B36082">
            <w:pPr>
              <w:pStyle w:val="TableParagraph"/>
              <w:numPr>
                <w:ilvl w:val="1"/>
                <w:numId w:val="6"/>
              </w:numPr>
              <w:tabs>
                <w:tab w:val="left" w:pos="785"/>
              </w:tabs>
              <w:spacing w:before="19"/>
              <w:ind w:left="784" w:hanging="382"/>
              <w:rPr>
                <w:sz w:val="18"/>
                <w:szCs w:val="18"/>
              </w:rPr>
            </w:pPr>
            <w:r w:rsidRPr="00561F00">
              <w:rPr>
                <w:spacing w:val="-2"/>
                <w:sz w:val="18"/>
                <w:szCs w:val="18"/>
              </w:rPr>
              <w:t>нарушение</w:t>
            </w:r>
            <w:r w:rsidRPr="00561F00">
              <w:rPr>
                <w:spacing w:val="5"/>
                <w:sz w:val="18"/>
                <w:szCs w:val="18"/>
              </w:rPr>
              <w:t xml:space="preserve"> </w:t>
            </w:r>
            <w:r w:rsidRPr="00561F00">
              <w:rPr>
                <w:spacing w:val="-2"/>
                <w:sz w:val="18"/>
                <w:szCs w:val="18"/>
              </w:rPr>
              <w:t>контроля</w:t>
            </w:r>
            <w:r w:rsidRPr="00561F00">
              <w:rPr>
                <w:spacing w:val="3"/>
                <w:sz w:val="18"/>
                <w:szCs w:val="18"/>
              </w:rPr>
              <w:t xml:space="preserve"> </w:t>
            </w:r>
            <w:r w:rsidRPr="00561F00">
              <w:rPr>
                <w:spacing w:val="-2"/>
                <w:sz w:val="18"/>
                <w:szCs w:val="18"/>
              </w:rPr>
              <w:t>целостности</w:t>
            </w:r>
            <w:r w:rsidRPr="00561F00">
              <w:rPr>
                <w:spacing w:val="10"/>
                <w:sz w:val="18"/>
                <w:szCs w:val="18"/>
              </w:rPr>
              <w:t xml:space="preserve"> </w:t>
            </w:r>
            <w:r w:rsidRPr="00561F00">
              <w:rPr>
                <w:spacing w:val="-2"/>
                <w:sz w:val="18"/>
                <w:szCs w:val="18"/>
              </w:rPr>
              <w:t>объекта;</w:t>
            </w:r>
          </w:p>
          <w:p w14:paraId="0D937D7D" w14:textId="77777777" w:rsidR="00172003" w:rsidRPr="00561F00" w:rsidRDefault="00172003" w:rsidP="00B36082">
            <w:pPr>
              <w:pStyle w:val="TableParagraph"/>
              <w:numPr>
                <w:ilvl w:val="1"/>
                <w:numId w:val="6"/>
              </w:numPr>
              <w:tabs>
                <w:tab w:val="left" w:pos="785"/>
                <w:tab w:val="left" w:pos="1969"/>
                <w:tab w:val="left" w:pos="3020"/>
                <w:tab w:val="left" w:pos="3914"/>
                <w:tab w:val="left" w:pos="5435"/>
              </w:tabs>
              <w:spacing w:before="19" w:line="242" w:lineRule="auto"/>
              <w:ind w:right="143" w:hanging="8"/>
              <w:rPr>
                <w:sz w:val="18"/>
                <w:szCs w:val="18"/>
              </w:rPr>
            </w:pPr>
            <w:r w:rsidRPr="00561F00">
              <w:rPr>
                <w:spacing w:val="-2"/>
                <w:sz w:val="18"/>
                <w:szCs w:val="18"/>
              </w:rPr>
              <w:t>попытка</w:t>
            </w:r>
            <w:r w:rsidRPr="00561F00">
              <w:rPr>
                <w:sz w:val="18"/>
                <w:szCs w:val="18"/>
              </w:rPr>
              <w:t xml:space="preserve"> </w:t>
            </w:r>
            <w:r w:rsidRPr="00561F00">
              <w:rPr>
                <w:spacing w:val="-2"/>
                <w:sz w:val="18"/>
                <w:szCs w:val="18"/>
              </w:rPr>
              <w:t>работы</w:t>
            </w:r>
            <w:r w:rsidRPr="00561F00">
              <w:rPr>
                <w:sz w:val="18"/>
                <w:szCs w:val="18"/>
              </w:rPr>
              <w:t xml:space="preserve"> </w:t>
            </w:r>
            <w:r w:rsidRPr="00561F00">
              <w:rPr>
                <w:spacing w:val="-2"/>
                <w:sz w:val="18"/>
                <w:szCs w:val="18"/>
              </w:rPr>
              <w:t>после</w:t>
            </w:r>
            <w:r w:rsidRPr="00561F00">
              <w:rPr>
                <w:sz w:val="18"/>
                <w:szCs w:val="18"/>
              </w:rPr>
              <w:t xml:space="preserve"> </w:t>
            </w:r>
            <w:r w:rsidRPr="00561F00">
              <w:rPr>
                <w:spacing w:val="-2"/>
                <w:sz w:val="18"/>
                <w:szCs w:val="18"/>
              </w:rPr>
              <w:t>блокировки</w:t>
            </w:r>
            <w:r w:rsidRPr="00561F00">
              <w:rPr>
                <w:sz w:val="18"/>
                <w:szCs w:val="18"/>
              </w:rPr>
              <w:t xml:space="preserve"> </w:t>
            </w:r>
            <w:r w:rsidRPr="00561F00">
              <w:rPr>
                <w:spacing w:val="-8"/>
                <w:sz w:val="18"/>
                <w:szCs w:val="18"/>
              </w:rPr>
              <w:t xml:space="preserve">при </w:t>
            </w:r>
            <w:r w:rsidRPr="00561F00">
              <w:rPr>
                <w:sz w:val="18"/>
                <w:szCs w:val="18"/>
              </w:rPr>
              <w:t>нарушении целостности;</w:t>
            </w:r>
          </w:p>
          <w:p w14:paraId="6E41E05A" w14:textId="77777777" w:rsidR="00172003" w:rsidRPr="00561F00" w:rsidRDefault="00172003" w:rsidP="00B36082">
            <w:pPr>
              <w:pStyle w:val="TableParagraph"/>
              <w:numPr>
                <w:ilvl w:val="1"/>
                <w:numId w:val="6"/>
              </w:numPr>
              <w:tabs>
                <w:tab w:val="left" w:pos="785"/>
              </w:tabs>
              <w:spacing w:before="14" w:line="235" w:lineRule="auto"/>
              <w:ind w:left="422" w:right="138" w:hanging="12"/>
              <w:rPr>
                <w:color w:val="111111"/>
                <w:sz w:val="18"/>
                <w:szCs w:val="18"/>
              </w:rPr>
            </w:pPr>
            <w:r w:rsidRPr="00561F00">
              <w:rPr>
                <w:spacing w:val="-2"/>
                <w:sz w:val="18"/>
                <w:szCs w:val="18"/>
              </w:rPr>
              <w:t>попытка</w:t>
            </w:r>
            <w:r w:rsidRPr="00561F00">
              <w:rPr>
                <w:spacing w:val="-12"/>
                <w:sz w:val="18"/>
                <w:szCs w:val="18"/>
              </w:rPr>
              <w:t xml:space="preserve"> </w:t>
            </w:r>
            <w:r w:rsidRPr="00561F00">
              <w:rPr>
                <w:sz w:val="18"/>
                <w:szCs w:val="18"/>
              </w:rPr>
              <w:t>входа</w:t>
            </w:r>
            <w:r w:rsidRPr="00561F00">
              <w:rPr>
                <w:spacing w:val="-8"/>
                <w:sz w:val="18"/>
                <w:szCs w:val="18"/>
              </w:rPr>
              <w:t xml:space="preserve"> </w:t>
            </w:r>
            <w:r w:rsidRPr="00561F00">
              <w:rPr>
                <w:sz w:val="18"/>
                <w:szCs w:val="18"/>
              </w:rPr>
              <w:t>на</w:t>
            </w:r>
            <w:r w:rsidRPr="00561F00">
              <w:rPr>
                <w:spacing w:val="-15"/>
                <w:sz w:val="18"/>
                <w:szCs w:val="18"/>
              </w:rPr>
              <w:t xml:space="preserve"> </w:t>
            </w:r>
            <w:r w:rsidRPr="00561F00">
              <w:rPr>
                <w:sz w:val="18"/>
                <w:szCs w:val="18"/>
              </w:rPr>
              <w:t>клиентскую рабочую</w:t>
            </w:r>
            <w:r w:rsidRPr="00561F00">
              <w:rPr>
                <w:spacing w:val="-8"/>
                <w:sz w:val="18"/>
                <w:szCs w:val="18"/>
              </w:rPr>
              <w:t xml:space="preserve"> </w:t>
            </w:r>
            <w:r w:rsidRPr="00561F00">
              <w:rPr>
                <w:sz w:val="18"/>
                <w:szCs w:val="18"/>
              </w:rPr>
              <w:t>станцию с неправильным</w:t>
            </w:r>
            <w:r w:rsidRPr="00561F00">
              <w:rPr>
                <w:spacing w:val="40"/>
                <w:sz w:val="18"/>
                <w:szCs w:val="18"/>
              </w:rPr>
              <w:t xml:space="preserve"> </w:t>
            </w:r>
            <w:r w:rsidRPr="00561F00">
              <w:rPr>
                <w:sz w:val="18"/>
                <w:szCs w:val="18"/>
              </w:rPr>
              <w:t>паролем;</w:t>
            </w:r>
          </w:p>
          <w:p w14:paraId="7048C285" w14:textId="77777777" w:rsidR="00172003" w:rsidRPr="00561F00" w:rsidRDefault="00172003" w:rsidP="00B36082">
            <w:pPr>
              <w:pStyle w:val="TableParagraph"/>
              <w:numPr>
                <w:ilvl w:val="1"/>
                <w:numId w:val="6"/>
              </w:numPr>
              <w:tabs>
                <w:tab w:val="left" w:pos="781"/>
              </w:tabs>
              <w:spacing w:before="19" w:line="242" w:lineRule="auto"/>
              <w:ind w:left="417" w:right="160" w:hanging="7"/>
              <w:rPr>
                <w:sz w:val="18"/>
                <w:szCs w:val="18"/>
              </w:rPr>
            </w:pPr>
            <w:r w:rsidRPr="00561F00">
              <w:rPr>
                <w:w w:val="95"/>
                <w:sz w:val="18"/>
                <w:szCs w:val="18"/>
              </w:rPr>
              <w:t>блокировка</w:t>
            </w:r>
            <w:r w:rsidRPr="00561F00">
              <w:rPr>
                <w:spacing w:val="40"/>
                <w:sz w:val="18"/>
                <w:szCs w:val="18"/>
              </w:rPr>
              <w:t xml:space="preserve"> </w:t>
            </w:r>
            <w:r w:rsidRPr="00561F00">
              <w:rPr>
                <w:w w:val="95"/>
                <w:sz w:val="18"/>
                <w:szCs w:val="18"/>
              </w:rPr>
              <w:t>пользователя</w:t>
            </w:r>
            <w:r w:rsidRPr="00561F00">
              <w:rPr>
                <w:spacing w:val="40"/>
                <w:sz w:val="18"/>
                <w:szCs w:val="18"/>
              </w:rPr>
              <w:t xml:space="preserve"> </w:t>
            </w:r>
            <w:r w:rsidRPr="00561F00">
              <w:rPr>
                <w:w w:val="95"/>
                <w:sz w:val="18"/>
                <w:szCs w:val="18"/>
              </w:rPr>
              <w:t>после</w:t>
            </w:r>
            <w:r w:rsidRPr="00561F00">
              <w:rPr>
                <w:spacing w:val="40"/>
                <w:sz w:val="18"/>
                <w:szCs w:val="18"/>
              </w:rPr>
              <w:t xml:space="preserve"> </w:t>
            </w:r>
            <w:r w:rsidRPr="00561F00">
              <w:rPr>
                <w:w w:val="95"/>
                <w:sz w:val="18"/>
                <w:szCs w:val="18"/>
              </w:rPr>
              <w:t xml:space="preserve">многократного </w:t>
            </w:r>
            <w:r w:rsidRPr="00561F00">
              <w:rPr>
                <w:sz w:val="18"/>
                <w:szCs w:val="18"/>
              </w:rPr>
              <w:t>ввода неправильного</w:t>
            </w:r>
            <w:r w:rsidRPr="00561F00">
              <w:rPr>
                <w:spacing w:val="40"/>
                <w:sz w:val="18"/>
                <w:szCs w:val="18"/>
              </w:rPr>
              <w:t xml:space="preserve"> </w:t>
            </w:r>
            <w:r w:rsidRPr="00561F00">
              <w:rPr>
                <w:sz w:val="18"/>
                <w:szCs w:val="18"/>
              </w:rPr>
              <w:t>пароля;</w:t>
            </w:r>
          </w:p>
          <w:p w14:paraId="325B62D3" w14:textId="77777777" w:rsidR="00172003" w:rsidRPr="00561F00" w:rsidRDefault="00172003" w:rsidP="00B36082">
            <w:pPr>
              <w:pStyle w:val="TableParagraph"/>
              <w:spacing w:before="12" w:line="242" w:lineRule="auto"/>
              <w:ind w:left="418" w:right="150" w:firstLine="370"/>
              <w:rPr>
                <w:sz w:val="18"/>
                <w:szCs w:val="18"/>
              </w:rPr>
            </w:pPr>
            <w:r w:rsidRPr="00561F00">
              <w:rPr>
                <w:sz w:val="18"/>
                <w:szCs w:val="18"/>
              </w:rPr>
              <w:t xml:space="preserve">СЗИ от НСД на клиенте не отвечает (возможная причина </w:t>
            </w:r>
            <w:r w:rsidRPr="00561F00">
              <w:rPr>
                <w:color w:val="242424"/>
                <w:w w:val="90"/>
                <w:sz w:val="18"/>
                <w:szCs w:val="18"/>
              </w:rPr>
              <w:t xml:space="preserve">— </w:t>
            </w:r>
            <w:r w:rsidRPr="00561F00">
              <w:rPr>
                <w:sz w:val="18"/>
                <w:szCs w:val="18"/>
              </w:rPr>
              <w:lastRenderedPageBreak/>
              <w:t>несанкционированная деактивация системы защиты);</w:t>
            </w:r>
          </w:p>
          <w:p w14:paraId="76EB11E4" w14:textId="77777777" w:rsidR="00172003" w:rsidRPr="00561F00" w:rsidRDefault="00172003" w:rsidP="00B36082">
            <w:pPr>
              <w:pStyle w:val="TableParagraph"/>
              <w:numPr>
                <w:ilvl w:val="1"/>
                <w:numId w:val="6"/>
              </w:numPr>
              <w:tabs>
                <w:tab w:val="left" w:pos="792"/>
              </w:tabs>
              <w:spacing w:before="13" w:line="235" w:lineRule="auto"/>
              <w:ind w:left="424" w:right="129" w:hanging="14"/>
              <w:rPr>
                <w:color w:val="0F0F0F"/>
                <w:sz w:val="18"/>
                <w:szCs w:val="18"/>
              </w:rPr>
            </w:pPr>
            <w:r w:rsidRPr="00561F00">
              <w:rPr>
                <w:sz w:val="18"/>
                <w:szCs w:val="18"/>
              </w:rPr>
              <w:t>клиент недоступен долгое время (с возможностью</w:t>
            </w:r>
            <w:r w:rsidRPr="00561F00">
              <w:rPr>
                <w:spacing w:val="40"/>
                <w:sz w:val="18"/>
                <w:szCs w:val="18"/>
              </w:rPr>
              <w:t xml:space="preserve"> </w:t>
            </w:r>
            <w:r w:rsidRPr="00561F00">
              <w:rPr>
                <w:sz w:val="18"/>
                <w:szCs w:val="18"/>
              </w:rPr>
              <w:t>задания периода времени);</w:t>
            </w:r>
          </w:p>
          <w:p w14:paraId="331A3E7B" w14:textId="77777777" w:rsidR="00172003" w:rsidRPr="00561F00" w:rsidRDefault="00172003" w:rsidP="00B36082">
            <w:pPr>
              <w:pStyle w:val="TableParagraph"/>
              <w:numPr>
                <w:ilvl w:val="1"/>
                <w:numId w:val="6"/>
              </w:numPr>
              <w:tabs>
                <w:tab w:val="left" w:pos="792"/>
              </w:tabs>
              <w:spacing w:before="19"/>
              <w:ind w:left="420" w:right="127" w:hanging="10"/>
              <w:rPr>
                <w:sz w:val="18"/>
                <w:szCs w:val="18"/>
              </w:rPr>
            </w:pPr>
            <w:r w:rsidRPr="00561F00">
              <w:rPr>
                <w:sz w:val="18"/>
                <w:szCs w:val="18"/>
              </w:rPr>
              <w:t xml:space="preserve">попытки монтирования и попытка работы с запрещенными для пользователей на клиенте </w:t>
            </w:r>
            <w:r w:rsidRPr="00561F00">
              <w:rPr>
                <w:spacing w:val="-2"/>
                <w:sz w:val="18"/>
                <w:szCs w:val="18"/>
              </w:rPr>
              <w:t>устройствами.</w:t>
            </w:r>
          </w:p>
          <w:p w14:paraId="10DBC8D5" w14:textId="77777777" w:rsidR="00172003" w:rsidRPr="00561F00" w:rsidRDefault="00172003" w:rsidP="00B36082">
            <w:pPr>
              <w:pStyle w:val="TableParagraph"/>
              <w:numPr>
                <w:ilvl w:val="0"/>
                <w:numId w:val="6"/>
              </w:numPr>
              <w:tabs>
                <w:tab w:val="left" w:pos="563"/>
              </w:tabs>
              <w:spacing w:before="6"/>
              <w:ind w:left="562"/>
              <w:rPr>
                <w:sz w:val="18"/>
                <w:szCs w:val="18"/>
              </w:rPr>
            </w:pPr>
            <w:r w:rsidRPr="00561F00">
              <w:rPr>
                <w:sz w:val="18"/>
                <w:szCs w:val="18"/>
              </w:rPr>
              <w:t>Блокировка</w:t>
            </w:r>
            <w:r w:rsidRPr="00561F00">
              <w:rPr>
                <w:spacing w:val="-6"/>
                <w:sz w:val="18"/>
                <w:szCs w:val="18"/>
              </w:rPr>
              <w:t xml:space="preserve"> </w:t>
            </w:r>
            <w:r w:rsidRPr="00561F00">
              <w:rPr>
                <w:sz w:val="18"/>
                <w:szCs w:val="18"/>
              </w:rPr>
              <w:t>доступа</w:t>
            </w:r>
            <w:r w:rsidRPr="00561F00">
              <w:rPr>
                <w:spacing w:val="-4"/>
                <w:sz w:val="18"/>
                <w:szCs w:val="18"/>
              </w:rPr>
              <w:t xml:space="preserve"> </w:t>
            </w:r>
            <w:r w:rsidRPr="00561F00">
              <w:rPr>
                <w:sz w:val="18"/>
                <w:szCs w:val="18"/>
              </w:rPr>
              <w:t>к</w:t>
            </w:r>
            <w:r w:rsidRPr="00561F00">
              <w:rPr>
                <w:spacing w:val="-14"/>
                <w:sz w:val="18"/>
                <w:szCs w:val="18"/>
              </w:rPr>
              <w:t xml:space="preserve"> </w:t>
            </w:r>
            <w:r w:rsidRPr="00561F00">
              <w:rPr>
                <w:sz w:val="18"/>
                <w:szCs w:val="18"/>
              </w:rPr>
              <w:t>файлам</w:t>
            </w:r>
            <w:r w:rsidRPr="00561F00">
              <w:rPr>
                <w:spacing w:val="-1"/>
                <w:sz w:val="18"/>
                <w:szCs w:val="18"/>
              </w:rPr>
              <w:t xml:space="preserve"> </w:t>
            </w:r>
            <w:r w:rsidRPr="00561F00">
              <w:rPr>
                <w:sz w:val="18"/>
                <w:szCs w:val="18"/>
              </w:rPr>
              <w:t>по</w:t>
            </w:r>
            <w:r w:rsidRPr="00561F00">
              <w:rPr>
                <w:spacing w:val="-8"/>
                <w:sz w:val="18"/>
                <w:szCs w:val="18"/>
              </w:rPr>
              <w:t xml:space="preserve"> </w:t>
            </w:r>
            <w:r w:rsidRPr="00561F00">
              <w:rPr>
                <w:spacing w:val="-2"/>
                <w:sz w:val="18"/>
                <w:szCs w:val="18"/>
              </w:rPr>
              <w:t>расписанию.</w:t>
            </w:r>
          </w:p>
          <w:p w14:paraId="5AB4462E" w14:textId="77777777" w:rsidR="00172003" w:rsidRPr="00561F00" w:rsidRDefault="00172003" w:rsidP="00B36082">
            <w:pPr>
              <w:pStyle w:val="TableParagraph"/>
              <w:numPr>
                <w:ilvl w:val="0"/>
                <w:numId w:val="6"/>
              </w:numPr>
              <w:tabs>
                <w:tab w:val="left" w:pos="564"/>
              </w:tabs>
              <w:spacing w:before="7" w:line="235" w:lineRule="auto"/>
              <w:ind w:left="88" w:right="129" w:hanging="16"/>
              <w:rPr>
                <w:sz w:val="18"/>
                <w:szCs w:val="18"/>
              </w:rPr>
            </w:pPr>
            <w:r w:rsidRPr="00561F00">
              <w:rPr>
                <w:sz w:val="18"/>
                <w:szCs w:val="18"/>
              </w:rPr>
              <w:t>Возможность настройки всех параметров СЗИ от НСД из единой консоли администрирования.</w:t>
            </w:r>
          </w:p>
          <w:p w14:paraId="50F53265" w14:textId="77777777" w:rsidR="00172003" w:rsidRPr="00561F00" w:rsidRDefault="00172003" w:rsidP="00B36082">
            <w:pPr>
              <w:pStyle w:val="TableParagraph"/>
              <w:numPr>
                <w:ilvl w:val="0"/>
                <w:numId w:val="6"/>
              </w:numPr>
              <w:tabs>
                <w:tab w:val="left" w:pos="571"/>
              </w:tabs>
              <w:spacing w:before="9" w:line="232" w:lineRule="auto"/>
              <w:ind w:left="87" w:right="144" w:hanging="15"/>
              <w:rPr>
                <w:sz w:val="18"/>
                <w:szCs w:val="18"/>
              </w:rPr>
            </w:pPr>
            <w:r w:rsidRPr="00561F00">
              <w:rPr>
                <w:sz w:val="18"/>
                <w:szCs w:val="18"/>
              </w:rPr>
              <w:t>Возможность создания отчета по назначенным правам, формирование паспорта программного обеспечения, установленного</w:t>
            </w:r>
            <w:r w:rsidRPr="00561F00">
              <w:rPr>
                <w:spacing w:val="-13"/>
                <w:sz w:val="18"/>
                <w:szCs w:val="18"/>
              </w:rPr>
              <w:t xml:space="preserve"> </w:t>
            </w:r>
            <w:r w:rsidRPr="00561F00">
              <w:rPr>
                <w:sz w:val="18"/>
                <w:szCs w:val="18"/>
              </w:rPr>
              <w:t>на</w:t>
            </w:r>
            <w:r w:rsidRPr="00561F00">
              <w:rPr>
                <w:spacing w:val="-2"/>
                <w:sz w:val="18"/>
                <w:szCs w:val="18"/>
              </w:rPr>
              <w:t xml:space="preserve"> </w:t>
            </w:r>
            <w:r w:rsidRPr="00561F00">
              <w:rPr>
                <w:sz w:val="18"/>
                <w:szCs w:val="18"/>
              </w:rPr>
              <w:t>ПЗВМ, формирование паспорта аппаратной части ПЭВМ.</w:t>
            </w:r>
          </w:p>
          <w:p w14:paraId="699B24CE" w14:textId="77777777" w:rsidR="00172003" w:rsidRPr="00561F00" w:rsidRDefault="00172003" w:rsidP="00B36082">
            <w:pPr>
              <w:pStyle w:val="TableParagraph"/>
              <w:numPr>
                <w:ilvl w:val="0"/>
                <w:numId w:val="6"/>
              </w:numPr>
              <w:tabs>
                <w:tab w:val="left" w:pos="571"/>
                <w:tab w:val="left" w:pos="2527"/>
                <w:tab w:val="left" w:pos="4791"/>
              </w:tabs>
              <w:spacing w:before="6"/>
              <w:ind w:left="87" w:right="142" w:hanging="7"/>
              <w:rPr>
                <w:sz w:val="18"/>
                <w:szCs w:val="18"/>
              </w:rPr>
            </w:pPr>
            <w:r w:rsidRPr="00561F00">
              <w:rPr>
                <w:sz w:val="18"/>
                <w:szCs w:val="18"/>
              </w:rPr>
              <w:t xml:space="preserve">Возможность построения иерархии управления при помощи специального модуля </w:t>
            </w:r>
            <w:r w:rsidRPr="00561F00">
              <w:rPr>
                <w:w w:val="95"/>
                <w:sz w:val="18"/>
                <w:szCs w:val="18"/>
              </w:rPr>
              <w:t xml:space="preserve">— </w:t>
            </w:r>
            <w:r w:rsidRPr="00561F00">
              <w:rPr>
                <w:sz w:val="18"/>
                <w:szCs w:val="18"/>
              </w:rPr>
              <w:t xml:space="preserve">менеджера, </w:t>
            </w:r>
            <w:r w:rsidRPr="00561F00">
              <w:rPr>
                <w:spacing w:val="-2"/>
                <w:sz w:val="18"/>
                <w:szCs w:val="18"/>
              </w:rPr>
              <w:t>управляющего</w:t>
            </w:r>
            <w:r w:rsidRPr="00561F00">
              <w:rPr>
                <w:sz w:val="18"/>
                <w:szCs w:val="18"/>
              </w:rPr>
              <w:t xml:space="preserve"> </w:t>
            </w:r>
            <w:r w:rsidRPr="00561F00">
              <w:rPr>
                <w:spacing w:val="-2"/>
                <w:sz w:val="18"/>
                <w:szCs w:val="18"/>
              </w:rPr>
              <w:t>несколькими</w:t>
            </w:r>
            <w:r w:rsidRPr="00561F00">
              <w:rPr>
                <w:sz w:val="18"/>
                <w:szCs w:val="18"/>
              </w:rPr>
              <w:t xml:space="preserve"> </w:t>
            </w:r>
            <w:r w:rsidRPr="00561F00">
              <w:rPr>
                <w:spacing w:val="-2"/>
                <w:w w:val="95"/>
                <w:sz w:val="18"/>
                <w:szCs w:val="18"/>
              </w:rPr>
              <w:t xml:space="preserve">модулями </w:t>
            </w:r>
            <w:r w:rsidRPr="00561F00">
              <w:rPr>
                <w:sz w:val="18"/>
                <w:szCs w:val="18"/>
              </w:rPr>
              <w:t>централизованного управления.</w:t>
            </w:r>
          </w:p>
          <w:p w14:paraId="7FDFE40D" w14:textId="77777777" w:rsidR="00172003" w:rsidRPr="00561F00" w:rsidRDefault="00172003" w:rsidP="00B36082">
            <w:pPr>
              <w:pStyle w:val="TableParagraph"/>
              <w:numPr>
                <w:ilvl w:val="0"/>
                <w:numId w:val="6"/>
              </w:numPr>
              <w:tabs>
                <w:tab w:val="left" w:pos="571"/>
                <w:tab w:val="left" w:pos="2588"/>
                <w:tab w:val="left" w:pos="4730"/>
              </w:tabs>
              <w:spacing w:before="3"/>
              <w:ind w:left="91" w:right="120" w:hanging="12"/>
              <w:rPr>
                <w:sz w:val="18"/>
                <w:szCs w:val="18"/>
              </w:rPr>
            </w:pPr>
            <w:r w:rsidRPr="00561F00">
              <w:rPr>
                <w:spacing w:val="-2"/>
                <w:sz w:val="18"/>
                <w:szCs w:val="18"/>
              </w:rPr>
              <w:t>Возможность</w:t>
            </w:r>
            <w:r w:rsidRPr="00561F00">
              <w:rPr>
                <w:sz w:val="18"/>
                <w:szCs w:val="18"/>
              </w:rPr>
              <w:t xml:space="preserve"> </w:t>
            </w:r>
            <w:r w:rsidRPr="00561F00">
              <w:rPr>
                <w:spacing w:val="-2"/>
                <w:sz w:val="18"/>
                <w:szCs w:val="18"/>
              </w:rPr>
              <w:t>использования</w:t>
            </w:r>
            <w:r w:rsidRPr="00561F00">
              <w:rPr>
                <w:sz w:val="18"/>
                <w:szCs w:val="18"/>
              </w:rPr>
              <w:t xml:space="preserve"> </w:t>
            </w:r>
            <w:r w:rsidRPr="00561F00">
              <w:rPr>
                <w:spacing w:val="-2"/>
                <w:sz w:val="18"/>
                <w:szCs w:val="18"/>
              </w:rPr>
              <w:t xml:space="preserve">механизма </w:t>
            </w:r>
            <w:r w:rsidRPr="00561F00">
              <w:rPr>
                <w:sz w:val="18"/>
                <w:szCs w:val="18"/>
              </w:rPr>
              <w:t>удаленной установки и обновления СЗИ от НСД средствами модуля централизованного управления самой СЗИ или</w:t>
            </w:r>
            <w:r w:rsidRPr="00561F00">
              <w:rPr>
                <w:spacing w:val="-2"/>
                <w:sz w:val="18"/>
                <w:szCs w:val="18"/>
              </w:rPr>
              <w:t xml:space="preserve"> </w:t>
            </w:r>
            <w:r w:rsidRPr="00561F00">
              <w:rPr>
                <w:sz w:val="18"/>
                <w:szCs w:val="18"/>
              </w:rPr>
              <w:t xml:space="preserve">средствами групповых политик </w:t>
            </w:r>
            <w:proofErr w:type="spellStart"/>
            <w:r w:rsidRPr="00561F00">
              <w:rPr>
                <w:sz w:val="18"/>
                <w:szCs w:val="18"/>
              </w:rPr>
              <w:t>Active</w:t>
            </w:r>
            <w:proofErr w:type="spellEnd"/>
            <w:r w:rsidRPr="00561F00">
              <w:rPr>
                <w:sz w:val="18"/>
                <w:szCs w:val="18"/>
              </w:rPr>
              <w:t xml:space="preserve"> </w:t>
            </w:r>
            <w:proofErr w:type="spellStart"/>
            <w:r w:rsidRPr="00561F00">
              <w:rPr>
                <w:spacing w:val="-2"/>
                <w:sz w:val="18"/>
                <w:szCs w:val="18"/>
              </w:rPr>
              <w:t>Directory</w:t>
            </w:r>
            <w:proofErr w:type="spellEnd"/>
            <w:r w:rsidRPr="00561F00">
              <w:rPr>
                <w:spacing w:val="-2"/>
                <w:sz w:val="18"/>
                <w:szCs w:val="18"/>
              </w:rPr>
              <w:t>.</w:t>
            </w:r>
          </w:p>
          <w:p w14:paraId="4B3CB22B" w14:textId="77777777" w:rsidR="00172003" w:rsidRPr="00561F00" w:rsidRDefault="00172003" w:rsidP="00B36082">
            <w:pPr>
              <w:pStyle w:val="TableParagraph"/>
              <w:numPr>
                <w:ilvl w:val="0"/>
                <w:numId w:val="6"/>
              </w:numPr>
              <w:tabs>
                <w:tab w:val="left" w:pos="578"/>
              </w:tabs>
              <w:spacing w:before="1" w:line="242" w:lineRule="auto"/>
              <w:ind w:left="94" w:right="156" w:hanging="7"/>
              <w:rPr>
                <w:sz w:val="18"/>
                <w:szCs w:val="18"/>
              </w:rPr>
            </w:pPr>
            <w:r w:rsidRPr="00561F00">
              <w:rPr>
                <w:sz w:val="18"/>
                <w:szCs w:val="18"/>
              </w:rPr>
              <w:t xml:space="preserve">Возможность визуализации сети защищаемых </w:t>
            </w:r>
            <w:r w:rsidRPr="00561F00">
              <w:rPr>
                <w:spacing w:val="-2"/>
                <w:sz w:val="18"/>
                <w:szCs w:val="18"/>
              </w:rPr>
              <w:t>компьютеров.</w:t>
            </w:r>
          </w:p>
          <w:p w14:paraId="728C07BD" w14:textId="77777777" w:rsidR="00172003" w:rsidRPr="00561F00" w:rsidRDefault="00172003" w:rsidP="00B36082">
            <w:pPr>
              <w:outlineLvl w:val="0"/>
              <w:rPr>
                <w:rFonts w:ascii="Times New Roman" w:eastAsia="Times New Roman" w:hAnsi="Times New Roman" w:cs="Times New Roman"/>
                <w:bCs/>
                <w:sz w:val="18"/>
                <w:szCs w:val="18"/>
              </w:rPr>
            </w:pPr>
            <w:r w:rsidRPr="00561F00">
              <w:rPr>
                <w:rFonts w:ascii="Times New Roman" w:hAnsi="Times New Roman" w:cs="Times New Roman"/>
                <w:spacing w:val="-2"/>
                <w:sz w:val="18"/>
                <w:szCs w:val="18"/>
              </w:rPr>
              <w:t>Возможность</w:t>
            </w:r>
            <w:r w:rsidRPr="00561F00">
              <w:rPr>
                <w:rFonts w:ascii="Times New Roman" w:hAnsi="Times New Roman" w:cs="Times New Roman"/>
                <w:sz w:val="18"/>
                <w:szCs w:val="18"/>
              </w:rPr>
              <w:t xml:space="preserve"> </w:t>
            </w:r>
            <w:r w:rsidRPr="00561F00">
              <w:rPr>
                <w:rFonts w:ascii="Times New Roman" w:hAnsi="Times New Roman" w:cs="Times New Roman"/>
                <w:spacing w:val="-2"/>
                <w:sz w:val="18"/>
                <w:szCs w:val="18"/>
              </w:rPr>
              <w:t>подключения</w:t>
            </w:r>
            <w:r w:rsidRPr="00561F00">
              <w:rPr>
                <w:rFonts w:ascii="Times New Roman" w:hAnsi="Times New Roman" w:cs="Times New Roman"/>
                <w:sz w:val="18"/>
                <w:szCs w:val="18"/>
              </w:rPr>
              <w:t xml:space="preserve"> к </w:t>
            </w:r>
            <w:r w:rsidRPr="00561F00">
              <w:rPr>
                <w:rFonts w:ascii="Times New Roman" w:hAnsi="Times New Roman" w:cs="Times New Roman"/>
                <w:spacing w:val="-2"/>
                <w:sz w:val="18"/>
                <w:szCs w:val="18"/>
              </w:rPr>
              <w:t xml:space="preserve">модулям </w:t>
            </w:r>
            <w:r w:rsidRPr="00561F00">
              <w:rPr>
                <w:rFonts w:ascii="Times New Roman" w:hAnsi="Times New Roman" w:cs="Times New Roman"/>
                <w:sz w:val="18"/>
                <w:szCs w:val="18"/>
              </w:rPr>
              <w:t>администрирования</w:t>
            </w:r>
            <w:r w:rsidRPr="00561F00">
              <w:rPr>
                <w:rFonts w:ascii="Times New Roman" w:hAnsi="Times New Roman" w:cs="Times New Roman"/>
                <w:spacing w:val="80"/>
                <w:sz w:val="18"/>
                <w:szCs w:val="18"/>
              </w:rPr>
              <w:t xml:space="preserve"> </w:t>
            </w:r>
            <w:r w:rsidRPr="00561F00">
              <w:rPr>
                <w:rFonts w:ascii="Times New Roman" w:hAnsi="Times New Roman" w:cs="Times New Roman"/>
                <w:sz w:val="18"/>
                <w:szCs w:val="18"/>
              </w:rPr>
              <w:t>пользователя с</w:t>
            </w:r>
            <w:r w:rsidRPr="00561F00">
              <w:rPr>
                <w:rFonts w:ascii="Times New Roman" w:hAnsi="Times New Roman" w:cs="Times New Roman"/>
                <w:spacing w:val="74"/>
                <w:sz w:val="18"/>
                <w:szCs w:val="18"/>
              </w:rPr>
              <w:t xml:space="preserve"> </w:t>
            </w:r>
            <w:r w:rsidRPr="00561F00">
              <w:rPr>
                <w:rFonts w:ascii="Times New Roman" w:hAnsi="Times New Roman" w:cs="Times New Roman"/>
                <w:sz w:val="18"/>
                <w:szCs w:val="18"/>
              </w:rPr>
              <w:t>определенными правами (права только на просмотр настроен). Реализация</w:t>
            </w:r>
            <w:r w:rsidRPr="00561F00">
              <w:rPr>
                <w:rFonts w:ascii="Times New Roman" w:hAnsi="Times New Roman" w:cs="Times New Roman"/>
                <w:spacing w:val="80"/>
                <w:sz w:val="18"/>
                <w:szCs w:val="18"/>
              </w:rPr>
              <w:t xml:space="preserve"> </w:t>
            </w:r>
            <w:r w:rsidRPr="00561F00">
              <w:rPr>
                <w:rFonts w:ascii="Times New Roman" w:hAnsi="Times New Roman" w:cs="Times New Roman"/>
                <w:sz w:val="18"/>
                <w:szCs w:val="18"/>
              </w:rPr>
              <w:t>СЗИ</w:t>
            </w:r>
            <w:r w:rsidRPr="00561F00">
              <w:rPr>
                <w:rFonts w:ascii="Times New Roman" w:hAnsi="Times New Roman" w:cs="Times New Roman"/>
                <w:spacing w:val="80"/>
                <w:sz w:val="18"/>
                <w:szCs w:val="18"/>
              </w:rPr>
              <w:t xml:space="preserve"> </w:t>
            </w:r>
            <w:r w:rsidRPr="00561F00">
              <w:rPr>
                <w:rFonts w:ascii="Times New Roman" w:hAnsi="Times New Roman" w:cs="Times New Roman"/>
                <w:sz w:val="18"/>
                <w:szCs w:val="18"/>
              </w:rPr>
              <w:t>от</w:t>
            </w:r>
            <w:r w:rsidRPr="00561F00">
              <w:rPr>
                <w:rFonts w:ascii="Times New Roman" w:hAnsi="Times New Roman" w:cs="Times New Roman"/>
                <w:spacing w:val="80"/>
                <w:sz w:val="18"/>
                <w:szCs w:val="18"/>
              </w:rPr>
              <w:t xml:space="preserve"> </w:t>
            </w:r>
            <w:r w:rsidRPr="00561F00">
              <w:rPr>
                <w:rFonts w:ascii="Times New Roman" w:hAnsi="Times New Roman" w:cs="Times New Roman"/>
                <w:sz w:val="18"/>
                <w:szCs w:val="18"/>
              </w:rPr>
              <w:t>НСД</w:t>
            </w:r>
            <w:r w:rsidRPr="00561F00">
              <w:rPr>
                <w:rFonts w:ascii="Times New Roman" w:hAnsi="Times New Roman" w:cs="Times New Roman"/>
                <w:spacing w:val="80"/>
                <w:sz w:val="18"/>
                <w:szCs w:val="18"/>
              </w:rPr>
              <w:t xml:space="preserve"> </w:t>
            </w:r>
            <w:r w:rsidRPr="00561F00">
              <w:rPr>
                <w:rFonts w:ascii="Times New Roman" w:hAnsi="Times New Roman" w:cs="Times New Roman"/>
                <w:sz w:val="18"/>
                <w:szCs w:val="18"/>
              </w:rPr>
              <w:t>должна</w:t>
            </w:r>
            <w:r w:rsidRPr="00561F00">
              <w:rPr>
                <w:rFonts w:ascii="Times New Roman" w:hAnsi="Times New Roman" w:cs="Times New Roman"/>
                <w:spacing w:val="80"/>
                <w:sz w:val="18"/>
                <w:szCs w:val="18"/>
              </w:rPr>
              <w:t xml:space="preserve"> </w:t>
            </w:r>
            <w:r w:rsidRPr="00561F00">
              <w:rPr>
                <w:rFonts w:ascii="Times New Roman" w:hAnsi="Times New Roman" w:cs="Times New Roman"/>
                <w:sz w:val="18"/>
                <w:szCs w:val="18"/>
              </w:rPr>
              <w:t>быть</w:t>
            </w:r>
            <w:r w:rsidRPr="00561F00">
              <w:rPr>
                <w:rFonts w:ascii="Times New Roman" w:hAnsi="Times New Roman" w:cs="Times New Roman"/>
                <w:spacing w:val="80"/>
                <w:sz w:val="18"/>
                <w:szCs w:val="18"/>
              </w:rPr>
              <w:t xml:space="preserve"> </w:t>
            </w:r>
            <w:r w:rsidRPr="00561F00">
              <w:rPr>
                <w:rFonts w:ascii="Times New Roman" w:hAnsi="Times New Roman" w:cs="Times New Roman"/>
                <w:sz w:val="18"/>
                <w:szCs w:val="18"/>
              </w:rPr>
              <w:t xml:space="preserve">полностью </w:t>
            </w:r>
            <w:r w:rsidRPr="00561F00">
              <w:rPr>
                <w:rFonts w:ascii="Times New Roman" w:hAnsi="Times New Roman" w:cs="Times New Roman"/>
                <w:spacing w:val="-2"/>
                <w:sz w:val="18"/>
                <w:szCs w:val="18"/>
              </w:rPr>
              <w:t>программной,</w:t>
            </w:r>
            <w:r w:rsidRPr="00561F00">
              <w:rPr>
                <w:rFonts w:ascii="Times New Roman" w:hAnsi="Times New Roman" w:cs="Times New Roman"/>
                <w:sz w:val="18"/>
                <w:szCs w:val="18"/>
              </w:rPr>
              <w:t xml:space="preserve"> </w:t>
            </w:r>
            <w:r w:rsidRPr="00561F00">
              <w:rPr>
                <w:rFonts w:ascii="Times New Roman" w:hAnsi="Times New Roman" w:cs="Times New Roman"/>
                <w:spacing w:val="-6"/>
                <w:sz w:val="18"/>
                <w:szCs w:val="18"/>
              </w:rPr>
              <w:t>но</w:t>
            </w:r>
            <w:r w:rsidRPr="00561F00">
              <w:rPr>
                <w:rFonts w:ascii="Times New Roman" w:hAnsi="Times New Roman" w:cs="Times New Roman"/>
                <w:sz w:val="18"/>
                <w:szCs w:val="18"/>
              </w:rPr>
              <w:t xml:space="preserve"> </w:t>
            </w:r>
            <w:r w:rsidRPr="00561F00">
              <w:rPr>
                <w:rFonts w:ascii="Times New Roman" w:hAnsi="Times New Roman" w:cs="Times New Roman"/>
                <w:spacing w:val="-10"/>
                <w:sz w:val="18"/>
                <w:szCs w:val="18"/>
              </w:rPr>
              <w:t>с</w:t>
            </w:r>
            <w:r w:rsidRPr="00561F00">
              <w:rPr>
                <w:rFonts w:ascii="Times New Roman" w:hAnsi="Times New Roman" w:cs="Times New Roman"/>
                <w:sz w:val="18"/>
                <w:szCs w:val="18"/>
              </w:rPr>
              <w:t xml:space="preserve"> возможностью </w:t>
            </w:r>
            <w:r w:rsidRPr="00561F00">
              <w:rPr>
                <w:rFonts w:ascii="Times New Roman" w:hAnsi="Times New Roman" w:cs="Times New Roman"/>
                <w:spacing w:val="-2"/>
                <w:sz w:val="18"/>
                <w:szCs w:val="18"/>
              </w:rPr>
              <w:t>подключения аппаратных</w:t>
            </w:r>
            <w:r w:rsidRPr="00561F00">
              <w:rPr>
                <w:rFonts w:ascii="Times New Roman" w:hAnsi="Times New Roman" w:cs="Times New Roman"/>
                <w:sz w:val="18"/>
                <w:szCs w:val="18"/>
              </w:rPr>
              <w:t xml:space="preserve"> </w:t>
            </w:r>
            <w:r w:rsidRPr="00561F00">
              <w:rPr>
                <w:rFonts w:ascii="Times New Roman" w:hAnsi="Times New Roman" w:cs="Times New Roman"/>
                <w:spacing w:val="-2"/>
                <w:sz w:val="18"/>
                <w:szCs w:val="18"/>
              </w:rPr>
              <w:t>средств</w:t>
            </w:r>
            <w:r w:rsidRPr="00561F00">
              <w:rPr>
                <w:rFonts w:ascii="Times New Roman" w:hAnsi="Times New Roman" w:cs="Times New Roman"/>
                <w:sz w:val="18"/>
                <w:szCs w:val="18"/>
              </w:rPr>
              <w:t xml:space="preserve"> </w:t>
            </w:r>
            <w:r w:rsidRPr="00561F00">
              <w:rPr>
                <w:rFonts w:ascii="Times New Roman" w:hAnsi="Times New Roman" w:cs="Times New Roman"/>
                <w:spacing w:val="-2"/>
                <w:sz w:val="18"/>
                <w:szCs w:val="18"/>
              </w:rPr>
              <w:t>считывания</w:t>
            </w:r>
            <w:r w:rsidRPr="00561F00">
              <w:rPr>
                <w:rFonts w:ascii="Times New Roman" w:hAnsi="Times New Roman" w:cs="Times New Roman"/>
                <w:sz w:val="18"/>
                <w:szCs w:val="18"/>
              </w:rPr>
              <w:t xml:space="preserve"> </w:t>
            </w:r>
            <w:r w:rsidRPr="00561F00">
              <w:rPr>
                <w:rFonts w:ascii="Times New Roman" w:hAnsi="Times New Roman" w:cs="Times New Roman"/>
                <w:spacing w:val="-2"/>
                <w:sz w:val="18"/>
                <w:szCs w:val="18"/>
              </w:rPr>
              <w:t>индивидуальных идентификаторов</w:t>
            </w:r>
            <w:r w:rsidRPr="00561F00">
              <w:rPr>
                <w:rFonts w:ascii="Times New Roman" w:hAnsi="Times New Roman" w:cs="Times New Roman"/>
                <w:sz w:val="18"/>
                <w:szCs w:val="18"/>
              </w:rPr>
              <w:t xml:space="preserve"> </w:t>
            </w:r>
            <w:r w:rsidRPr="00561F00">
              <w:rPr>
                <w:rFonts w:ascii="Times New Roman" w:hAnsi="Times New Roman" w:cs="Times New Roman"/>
                <w:spacing w:val="-2"/>
                <w:sz w:val="18"/>
                <w:szCs w:val="18"/>
              </w:rPr>
              <w:t>пользователей,</w:t>
            </w:r>
            <w:r w:rsidRPr="00561F00">
              <w:rPr>
                <w:rFonts w:ascii="Times New Roman" w:hAnsi="Times New Roman" w:cs="Times New Roman"/>
                <w:sz w:val="18"/>
                <w:szCs w:val="18"/>
              </w:rPr>
              <w:t xml:space="preserve"> </w:t>
            </w:r>
            <w:r w:rsidRPr="00561F00">
              <w:rPr>
                <w:rFonts w:ascii="Times New Roman" w:hAnsi="Times New Roman" w:cs="Times New Roman"/>
                <w:spacing w:val="-45"/>
                <w:sz w:val="18"/>
                <w:szCs w:val="18"/>
              </w:rPr>
              <w:t xml:space="preserve"> </w:t>
            </w:r>
            <w:r w:rsidRPr="00561F00">
              <w:rPr>
                <w:rFonts w:ascii="Times New Roman" w:hAnsi="Times New Roman" w:cs="Times New Roman"/>
                <w:sz w:val="18"/>
                <w:szCs w:val="18"/>
              </w:rPr>
              <w:t xml:space="preserve">включая </w:t>
            </w:r>
            <w:r w:rsidRPr="00561F00">
              <w:rPr>
                <w:rFonts w:ascii="Times New Roman" w:hAnsi="Times New Roman" w:cs="Times New Roman"/>
                <w:spacing w:val="-2"/>
                <w:sz w:val="18"/>
                <w:szCs w:val="18"/>
              </w:rPr>
              <w:t>идентификаторы</w:t>
            </w:r>
            <w:r w:rsidRPr="00561F00">
              <w:rPr>
                <w:rFonts w:ascii="Times New Roman" w:hAnsi="Times New Roman" w:cs="Times New Roman"/>
                <w:sz w:val="18"/>
                <w:szCs w:val="18"/>
              </w:rPr>
              <w:t xml:space="preserve"> UЅВ-</w:t>
            </w:r>
            <w:proofErr w:type="spellStart"/>
            <w:r w:rsidRPr="00561F00">
              <w:rPr>
                <w:rFonts w:ascii="Times New Roman" w:hAnsi="Times New Roman" w:cs="Times New Roman"/>
                <w:sz w:val="18"/>
                <w:szCs w:val="18"/>
              </w:rPr>
              <w:t>Flаsh</w:t>
            </w:r>
            <w:proofErr w:type="spellEnd"/>
            <w:r w:rsidRPr="00561F00">
              <w:rPr>
                <w:rFonts w:ascii="Times New Roman" w:hAnsi="Times New Roman" w:cs="Times New Roman"/>
                <w:sz w:val="18"/>
                <w:szCs w:val="18"/>
              </w:rPr>
              <w:t xml:space="preserve">-накопители, </w:t>
            </w:r>
            <w:proofErr w:type="spellStart"/>
            <w:r w:rsidRPr="00561F00">
              <w:rPr>
                <w:rFonts w:ascii="Times New Roman" w:hAnsi="Times New Roman" w:cs="Times New Roman"/>
                <w:spacing w:val="-2"/>
                <w:sz w:val="18"/>
                <w:szCs w:val="18"/>
              </w:rPr>
              <w:t>Touch</w:t>
            </w:r>
            <w:proofErr w:type="spellEnd"/>
            <w:r w:rsidRPr="00561F00">
              <w:rPr>
                <w:rFonts w:ascii="Times New Roman" w:hAnsi="Times New Roman" w:cs="Times New Roman"/>
                <w:spacing w:val="-2"/>
                <w:sz w:val="18"/>
                <w:szCs w:val="18"/>
              </w:rPr>
              <w:t xml:space="preserve"> </w:t>
            </w:r>
            <w:proofErr w:type="spellStart"/>
            <w:r w:rsidRPr="00561F00">
              <w:rPr>
                <w:rFonts w:ascii="Times New Roman" w:hAnsi="Times New Roman" w:cs="Times New Roman"/>
                <w:spacing w:val="-2"/>
                <w:sz w:val="18"/>
                <w:szCs w:val="18"/>
              </w:rPr>
              <w:t>Memory</w:t>
            </w:r>
            <w:proofErr w:type="spellEnd"/>
            <w:r w:rsidRPr="00561F00">
              <w:rPr>
                <w:rFonts w:ascii="Times New Roman" w:hAnsi="Times New Roman" w:cs="Times New Roman"/>
                <w:sz w:val="18"/>
                <w:szCs w:val="18"/>
              </w:rPr>
              <w:tab/>
            </w:r>
            <w:r w:rsidRPr="00561F00">
              <w:rPr>
                <w:rFonts w:ascii="Times New Roman" w:hAnsi="Times New Roman" w:cs="Times New Roman"/>
                <w:spacing w:val="-2"/>
                <w:sz w:val="18"/>
                <w:szCs w:val="18"/>
              </w:rPr>
              <w:t>(</w:t>
            </w:r>
            <w:proofErr w:type="spellStart"/>
            <w:r w:rsidRPr="00561F00">
              <w:rPr>
                <w:rFonts w:ascii="Times New Roman" w:hAnsi="Times New Roman" w:cs="Times New Roman"/>
                <w:spacing w:val="-2"/>
                <w:sz w:val="18"/>
                <w:szCs w:val="18"/>
              </w:rPr>
              <w:t>iButton</w:t>
            </w:r>
            <w:proofErr w:type="spellEnd"/>
            <w:r w:rsidRPr="00561F00">
              <w:rPr>
                <w:rFonts w:ascii="Times New Roman" w:hAnsi="Times New Roman" w:cs="Times New Roman"/>
                <w:spacing w:val="-2"/>
                <w:sz w:val="18"/>
                <w:szCs w:val="18"/>
              </w:rPr>
              <w:t xml:space="preserve">) </w:t>
            </w:r>
            <w:proofErr w:type="spellStart"/>
            <w:r w:rsidRPr="00561F00">
              <w:rPr>
                <w:rFonts w:ascii="Times New Roman" w:hAnsi="Times New Roman" w:cs="Times New Roman"/>
                <w:spacing w:val="-2"/>
                <w:sz w:val="18"/>
                <w:szCs w:val="18"/>
              </w:rPr>
              <w:t>eToken</w:t>
            </w:r>
            <w:proofErr w:type="spellEnd"/>
            <w:r w:rsidRPr="00561F00">
              <w:rPr>
                <w:rFonts w:ascii="Times New Roman" w:hAnsi="Times New Roman" w:cs="Times New Roman"/>
                <w:sz w:val="18"/>
                <w:szCs w:val="18"/>
              </w:rPr>
              <w:t xml:space="preserve"> </w:t>
            </w:r>
            <w:proofErr w:type="spellStart"/>
            <w:r w:rsidRPr="00561F00">
              <w:rPr>
                <w:rFonts w:ascii="Times New Roman" w:hAnsi="Times New Roman" w:cs="Times New Roman"/>
                <w:spacing w:val="-2"/>
                <w:sz w:val="18"/>
                <w:szCs w:val="18"/>
              </w:rPr>
              <w:t>Pro</w:t>
            </w:r>
            <w:proofErr w:type="spellEnd"/>
            <w:r w:rsidRPr="00561F00">
              <w:rPr>
                <w:rFonts w:ascii="Times New Roman" w:hAnsi="Times New Roman" w:cs="Times New Roman"/>
                <w:spacing w:val="-2"/>
                <w:sz w:val="18"/>
                <w:szCs w:val="18"/>
              </w:rPr>
              <w:t>/</w:t>
            </w:r>
            <w:proofErr w:type="spellStart"/>
            <w:r w:rsidRPr="00561F00">
              <w:rPr>
                <w:rFonts w:ascii="Times New Roman" w:hAnsi="Times New Roman" w:cs="Times New Roman"/>
                <w:spacing w:val="-2"/>
                <w:sz w:val="18"/>
                <w:szCs w:val="18"/>
              </w:rPr>
              <w:t>Java</w:t>
            </w:r>
            <w:proofErr w:type="spellEnd"/>
            <w:r w:rsidRPr="00561F00">
              <w:rPr>
                <w:rFonts w:ascii="Times New Roman" w:hAnsi="Times New Roman" w:cs="Times New Roman"/>
                <w:sz w:val="18"/>
                <w:szCs w:val="18"/>
              </w:rPr>
              <w:t xml:space="preserve"> </w:t>
            </w:r>
            <w:r w:rsidRPr="00561F00">
              <w:rPr>
                <w:rFonts w:ascii="Times New Roman" w:hAnsi="Times New Roman" w:cs="Times New Roman"/>
                <w:spacing w:val="-2"/>
                <w:sz w:val="18"/>
                <w:szCs w:val="18"/>
              </w:rPr>
              <w:t>(UЅВ-ключи</w:t>
            </w:r>
            <w:r w:rsidRPr="00561F00">
              <w:rPr>
                <w:rFonts w:ascii="Times New Roman" w:hAnsi="Times New Roman" w:cs="Times New Roman"/>
                <w:sz w:val="18"/>
                <w:szCs w:val="18"/>
              </w:rPr>
              <w:tab/>
            </w:r>
            <w:r w:rsidRPr="00561F00">
              <w:rPr>
                <w:rFonts w:ascii="Times New Roman" w:hAnsi="Times New Roman" w:cs="Times New Roman"/>
                <w:spacing w:val="-10"/>
                <w:sz w:val="18"/>
                <w:szCs w:val="18"/>
              </w:rPr>
              <w:t xml:space="preserve">и </w:t>
            </w:r>
            <w:r w:rsidRPr="00561F00">
              <w:rPr>
                <w:rFonts w:ascii="Times New Roman" w:hAnsi="Times New Roman" w:cs="Times New Roman"/>
                <w:sz w:val="18"/>
                <w:szCs w:val="18"/>
              </w:rPr>
              <w:t>смарт-карты),</w:t>
            </w:r>
            <w:r w:rsidRPr="00561F00">
              <w:rPr>
                <w:rFonts w:ascii="Times New Roman" w:hAnsi="Times New Roman" w:cs="Times New Roman"/>
                <w:spacing w:val="40"/>
                <w:sz w:val="18"/>
                <w:szCs w:val="18"/>
              </w:rPr>
              <w:t xml:space="preserve"> </w:t>
            </w:r>
            <w:r w:rsidRPr="00561F00">
              <w:rPr>
                <w:rFonts w:ascii="Times New Roman" w:hAnsi="Times New Roman" w:cs="Times New Roman"/>
                <w:sz w:val="18"/>
                <w:szCs w:val="18"/>
              </w:rPr>
              <w:t>UЅВ-ключи</w:t>
            </w:r>
            <w:r w:rsidRPr="00561F00">
              <w:rPr>
                <w:rFonts w:ascii="Times New Roman" w:hAnsi="Times New Roman" w:cs="Times New Roman"/>
                <w:spacing w:val="40"/>
                <w:sz w:val="18"/>
                <w:szCs w:val="18"/>
              </w:rPr>
              <w:t xml:space="preserve"> </w:t>
            </w:r>
            <w:proofErr w:type="spellStart"/>
            <w:r w:rsidRPr="00561F00">
              <w:rPr>
                <w:rFonts w:ascii="Times New Roman" w:hAnsi="Times New Roman" w:cs="Times New Roman"/>
                <w:sz w:val="18"/>
                <w:szCs w:val="18"/>
              </w:rPr>
              <w:t>Rutoken</w:t>
            </w:r>
            <w:proofErr w:type="spellEnd"/>
            <w:r w:rsidRPr="00561F00">
              <w:rPr>
                <w:rFonts w:ascii="Times New Roman" w:hAnsi="Times New Roman" w:cs="Times New Roman"/>
                <w:sz w:val="18"/>
                <w:szCs w:val="18"/>
              </w:rPr>
              <w:t>,</w:t>
            </w:r>
            <w:r w:rsidRPr="00561F00">
              <w:rPr>
                <w:rFonts w:ascii="Times New Roman" w:hAnsi="Times New Roman" w:cs="Times New Roman"/>
                <w:spacing w:val="40"/>
                <w:sz w:val="18"/>
                <w:szCs w:val="18"/>
              </w:rPr>
              <w:t xml:space="preserve"> </w:t>
            </w:r>
            <w:proofErr w:type="spellStart"/>
            <w:r w:rsidRPr="00561F00">
              <w:rPr>
                <w:rFonts w:ascii="Times New Roman" w:hAnsi="Times New Roman" w:cs="Times New Roman"/>
                <w:sz w:val="18"/>
                <w:szCs w:val="18"/>
              </w:rPr>
              <w:t>JaCarta</w:t>
            </w:r>
            <w:proofErr w:type="spellEnd"/>
            <w:r w:rsidRPr="00561F00">
              <w:rPr>
                <w:rFonts w:ascii="Times New Roman" w:hAnsi="Times New Roman" w:cs="Times New Roman"/>
                <w:spacing w:val="35"/>
                <w:sz w:val="18"/>
                <w:szCs w:val="18"/>
              </w:rPr>
              <w:t xml:space="preserve"> </w:t>
            </w:r>
            <w:r w:rsidRPr="00561F00">
              <w:rPr>
                <w:rFonts w:ascii="Times New Roman" w:hAnsi="Times New Roman" w:cs="Times New Roman"/>
                <w:sz w:val="18"/>
                <w:szCs w:val="18"/>
              </w:rPr>
              <w:t>ГОСТ/РШ (UЅВ-ключи и смарт-карты).</w:t>
            </w:r>
          </w:p>
        </w:tc>
        <w:tc>
          <w:tcPr>
            <w:tcW w:w="993" w:type="dxa"/>
            <w:tcBorders>
              <w:top w:val="single" w:sz="4" w:space="0" w:color="auto"/>
              <w:left w:val="single" w:sz="4" w:space="0" w:color="auto"/>
              <w:bottom w:val="single" w:sz="4" w:space="0" w:color="auto"/>
              <w:right w:val="single" w:sz="4" w:space="0" w:color="auto"/>
            </w:tcBorders>
            <w:hideMark/>
          </w:tcPr>
          <w:p w14:paraId="0111E1FD" w14:textId="77777777" w:rsidR="00172003" w:rsidRDefault="00172003" w:rsidP="00B3608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w:t>
            </w:r>
          </w:p>
        </w:tc>
      </w:tr>
      <w:tr w:rsidR="00172003" w14:paraId="1E4D5D35" w14:textId="77777777" w:rsidTr="00561F00">
        <w:tc>
          <w:tcPr>
            <w:tcW w:w="284" w:type="dxa"/>
            <w:tcBorders>
              <w:top w:val="single" w:sz="4" w:space="0" w:color="auto"/>
              <w:left w:val="single" w:sz="4" w:space="0" w:color="auto"/>
              <w:bottom w:val="single" w:sz="4" w:space="0" w:color="auto"/>
              <w:right w:val="single" w:sz="4" w:space="0" w:color="auto"/>
            </w:tcBorders>
            <w:hideMark/>
          </w:tcPr>
          <w:p w14:paraId="67B1681F" w14:textId="1DDABC2A" w:rsidR="00172003" w:rsidRDefault="00172003" w:rsidP="00B36082">
            <w:pPr>
              <w:jc w:val="center"/>
              <w:rPr>
                <w:rFonts w:ascii="Times New Roman" w:eastAsiaTheme="minorHAnsi" w:hAnsi="Times New Roman" w:cstheme="minorBidi"/>
                <w:sz w:val="20"/>
                <w:szCs w:val="20"/>
              </w:rPr>
            </w:pPr>
            <w:r>
              <w:rPr>
                <w:rFonts w:ascii="Times New Roman" w:hAnsi="Times New Roman"/>
                <w:sz w:val="20"/>
                <w:szCs w:val="20"/>
              </w:rPr>
              <w:t>4</w:t>
            </w:r>
          </w:p>
        </w:tc>
        <w:tc>
          <w:tcPr>
            <w:tcW w:w="2837" w:type="dxa"/>
            <w:tcBorders>
              <w:top w:val="single" w:sz="4" w:space="0" w:color="auto"/>
              <w:left w:val="single" w:sz="4" w:space="0" w:color="auto"/>
              <w:bottom w:val="single" w:sz="4" w:space="0" w:color="auto"/>
              <w:right w:val="single" w:sz="4" w:space="0" w:color="auto"/>
            </w:tcBorders>
            <w:vAlign w:val="center"/>
            <w:hideMark/>
          </w:tcPr>
          <w:p w14:paraId="1BF4535B" w14:textId="77777777" w:rsidR="00172003" w:rsidRDefault="00172003" w:rsidP="00B36082">
            <w:pPr>
              <w:pStyle w:val="ConsNonformat"/>
              <w:ind w:right="0"/>
              <w:rPr>
                <w:rFonts w:ascii="Times New Roman" w:hAnsi="Times New Roman"/>
                <w:lang w:eastAsia="en-US"/>
              </w:rPr>
            </w:pPr>
            <w:proofErr w:type="spellStart"/>
            <w:r>
              <w:rPr>
                <w:rFonts w:ascii="Times New Roman" w:hAnsi="Times New Roman"/>
                <w:lang w:eastAsia="en-US"/>
              </w:rPr>
              <w:t>Dallas</w:t>
            </w:r>
            <w:proofErr w:type="spellEnd"/>
            <w:r>
              <w:rPr>
                <w:rFonts w:ascii="Times New Roman" w:hAnsi="Times New Roman"/>
                <w:lang w:eastAsia="en-US"/>
              </w:rPr>
              <w:t xml:space="preserve"> </w:t>
            </w:r>
            <w:proofErr w:type="spellStart"/>
            <w:r>
              <w:rPr>
                <w:rFonts w:ascii="Times New Roman" w:hAnsi="Times New Roman"/>
                <w:lang w:eastAsia="en-US"/>
              </w:rPr>
              <w:t>Lock</w:t>
            </w:r>
            <w:proofErr w:type="spellEnd"/>
            <w:r>
              <w:rPr>
                <w:rFonts w:ascii="Times New Roman" w:hAnsi="Times New Roman"/>
                <w:lang w:eastAsia="en-US"/>
              </w:rPr>
              <w:t xml:space="preserve"> 8.0-С. Сертифицированный комплект для установки</w:t>
            </w:r>
          </w:p>
        </w:tc>
        <w:tc>
          <w:tcPr>
            <w:tcW w:w="7085" w:type="dxa"/>
            <w:vMerge/>
            <w:tcBorders>
              <w:top w:val="single" w:sz="4" w:space="0" w:color="auto"/>
              <w:left w:val="single" w:sz="4" w:space="0" w:color="auto"/>
              <w:bottom w:val="single" w:sz="4" w:space="0" w:color="auto"/>
              <w:right w:val="single" w:sz="4" w:space="0" w:color="auto"/>
            </w:tcBorders>
            <w:vAlign w:val="center"/>
            <w:hideMark/>
          </w:tcPr>
          <w:p w14:paraId="072E7D03" w14:textId="77777777" w:rsidR="00172003" w:rsidRDefault="00172003" w:rsidP="00B36082">
            <w:pPr>
              <w:rPr>
                <w:rFonts w:ascii="Times New Roman" w:eastAsia="Times New Roman" w:hAnsi="Times New Roman" w:cs="Times New Roman"/>
                <w:bCs/>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hideMark/>
          </w:tcPr>
          <w:p w14:paraId="1D7EA359" w14:textId="77777777" w:rsidR="00172003" w:rsidRDefault="00172003" w:rsidP="00B36082">
            <w:pPr>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rPr>
              <w:t>1</w:t>
            </w:r>
          </w:p>
        </w:tc>
      </w:tr>
    </w:tbl>
    <w:p w14:paraId="2E9F5E6E" w14:textId="77777777" w:rsidR="00E05D8B" w:rsidRPr="00E05D8B" w:rsidRDefault="00E05D8B" w:rsidP="00E05D8B">
      <w:pPr>
        <w:widowControl/>
        <w:spacing w:after="200" w:line="276" w:lineRule="auto"/>
        <w:rPr>
          <w:rFonts w:asciiTheme="minorHAnsi" w:eastAsiaTheme="minorHAnsi" w:hAnsiTheme="minorHAnsi" w:cstheme="minorBidi"/>
          <w:color w:val="auto"/>
          <w:sz w:val="22"/>
          <w:szCs w:val="22"/>
          <w:lang w:eastAsia="en-US" w:bidi="ar-SA"/>
        </w:rPr>
      </w:pPr>
    </w:p>
    <w:tbl>
      <w:tblPr>
        <w:tblW w:w="0" w:type="auto"/>
        <w:tblLook w:val="01E0" w:firstRow="1" w:lastRow="1" w:firstColumn="1" w:lastColumn="1" w:noHBand="0" w:noVBand="0"/>
      </w:tblPr>
      <w:tblGrid>
        <w:gridCol w:w="5211"/>
        <w:gridCol w:w="4622"/>
      </w:tblGrid>
      <w:tr w:rsidR="006608B1" w:rsidRPr="007A7F4A" w14:paraId="4B261E8C" w14:textId="77777777" w:rsidTr="00400A6C">
        <w:tc>
          <w:tcPr>
            <w:tcW w:w="5211" w:type="dxa"/>
            <w:hideMark/>
          </w:tcPr>
          <w:p w14:paraId="5BD52A13" w14:textId="77777777" w:rsidR="006608B1" w:rsidRPr="007A7F4A" w:rsidRDefault="006608B1" w:rsidP="00400A6C">
            <w:pPr>
              <w:widowControl/>
              <w:spacing w:line="256" w:lineRule="auto"/>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Заказчик</w:t>
            </w:r>
          </w:p>
          <w:p w14:paraId="1BBBF904" w14:textId="77777777" w:rsidR="006608B1" w:rsidRPr="007A7F4A" w:rsidRDefault="006608B1" w:rsidP="00400A6C">
            <w:pPr>
              <w:widowControl/>
              <w:spacing w:line="256" w:lineRule="auto"/>
              <w:jc w:val="center"/>
              <w:rPr>
                <w:rFonts w:ascii="Times New Roman" w:eastAsia="Calibri" w:hAnsi="Times New Roman" w:cs="Times New Roman"/>
                <w:b/>
                <w:color w:val="auto"/>
                <w:sz w:val="20"/>
                <w:szCs w:val="20"/>
                <w:lang w:eastAsia="en-US" w:bidi="ar-SA"/>
              </w:rPr>
            </w:pPr>
          </w:p>
          <w:p w14:paraId="08E1E1D6" w14:textId="77777777" w:rsidR="00561F00" w:rsidRPr="00561F00" w:rsidRDefault="00561F00" w:rsidP="00561F00">
            <w:pPr>
              <w:suppressAutoHyphens/>
              <w:jc w:val="both"/>
              <w:rPr>
                <w:rFonts w:ascii="Times New Roman" w:eastAsia="Times New Roman" w:hAnsi="Times New Roman" w:cs="Times New Roman"/>
                <w:sz w:val="20"/>
                <w:szCs w:val="20"/>
                <w:lang w:eastAsia="ar-SA"/>
              </w:rPr>
            </w:pPr>
            <w:r w:rsidRPr="00561F00">
              <w:rPr>
                <w:rFonts w:ascii="Times New Roman" w:eastAsia="Times New Roman" w:hAnsi="Times New Roman" w:cs="Times New Roman"/>
                <w:sz w:val="20"/>
                <w:szCs w:val="20"/>
                <w:lang w:eastAsia="ar-SA"/>
              </w:rPr>
              <w:t>Заведующий ГБДОУ детский сад № 50</w:t>
            </w:r>
          </w:p>
          <w:p w14:paraId="5CA17255" w14:textId="77777777" w:rsidR="00561F00" w:rsidRPr="00561F00" w:rsidRDefault="00561F00" w:rsidP="00561F00">
            <w:pPr>
              <w:suppressAutoHyphens/>
              <w:jc w:val="both"/>
              <w:rPr>
                <w:rFonts w:ascii="Times New Roman" w:eastAsia="Times New Roman" w:hAnsi="Times New Roman" w:cs="Times New Roman"/>
                <w:sz w:val="20"/>
                <w:szCs w:val="20"/>
                <w:lang w:eastAsia="ar-SA"/>
              </w:rPr>
            </w:pPr>
            <w:r w:rsidRPr="00561F00">
              <w:rPr>
                <w:rFonts w:ascii="Times New Roman" w:eastAsia="Times New Roman" w:hAnsi="Times New Roman" w:cs="Times New Roman"/>
                <w:sz w:val="20"/>
                <w:szCs w:val="20"/>
                <w:lang w:eastAsia="ar-SA"/>
              </w:rPr>
              <w:t xml:space="preserve"> Пушкинского района Санкт-Петербурга</w:t>
            </w:r>
          </w:p>
          <w:p w14:paraId="38AC0B6F" w14:textId="77777777" w:rsidR="00561F00" w:rsidRPr="00561F00" w:rsidRDefault="00561F00" w:rsidP="00561F00">
            <w:pPr>
              <w:suppressAutoHyphens/>
              <w:jc w:val="both"/>
              <w:rPr>
                <w:rFonts w:ascii="Times New Roman" w:eastAsia="Times New Roman" w:hAnsi="Times New Roman" w:cs="Times New Roman"/>
                <w:sz w:val="20"/>
                <w:szCs w:val="20"/>
                <w:lang w:eastAsia="ar-SA"/>
              </w:rPr>
            </w:pPr>
          </w:p>
          <w:p w14:paraId="3B3F7206" w14:textId="77777777" w:rsidR="00561F00" w:rsidRPr="00561F00" w:rsidRDefault="00561F00" w:rsidP="00561F00">
            <w:pPr>
              <w:suppressAutoHyphens/>
              <w:jc w:val="both"/>
              <w:rPr>
                <w:rFonts w:ascii="Times New Roman" w:eastAsia="Times New Roman" w:hAnsi="Times New Roman" w:cs="Times New Roman"/>
                <w:sz w:val="20"/>
                <w:szCs w:val="20"/>
                <w:lang w:eastAsia="ar-SA"/>
              </w:rPr>
            </w:pPr>
            <w:r w:rsidRPr="00561F00">
              <w:rPr>
                <w:rFonts w:ascii="Times New Roman" w:eastAsia="Times New Roman" w:hAnsi="Times New Roman" w:cs="Times New Roman"/>
                <w:sz w:val="20"/>
                <w:szCs w:val="20"/>
                <w:lang w:eastAsia="ar-SA"/>
              </w:rPr>
              <w:t xml:space="preserve"> ______________ С.В. Скоробогатова</w:t>
            </w:r>
          </w:p>
          <w:p w14:paraId="1138176D" w14:textId="6161CC30" w:rsidR="006608B1" w:rsidRPr="007A7F4A" w:rsidRDefault="00561F00" w:rsidP="00561F00">
            <w:pPr>
              <w:widowControl/>
              <w:spacing w:line="259" w:lineRule="auto"/>
              <w:rPr>
                <w:rFonts w:ascii="Times New Roman" w:eastAsia="Calibri" w:hAnsi="Times New Roman" w:cs="Times New Roman"/>
                <w:bCs/>
                <w:color w:val="auto"/>
                <w:sz w:val="20"/>
                <w:szCs w:val="20"/>
                <w:lang w:eastAsia="en-US" w:bidi="ar-SA"/>
              </w:rPr>
            </w:pPr>
            <w:r w:rsidRPr="00561F00">
              <w:rPr>
                <w:rFonts w:ascii="Times New Roman" w:eastAsia="Times New Roman" w:hAnsi="Times New Roman" w:cs="Times New Roman"/>
                <w:sz w:val="20"/>
                <w:szCs w:val="20"/>
                <w:lang w:eastAsia="ar-SA"/>
              </w:rPr>
              <w:t>Подписано ЭЦП</w:t>
            </w:r>
            <w:r w:rsidRPr="007A7F4A">
              <w:rPr>
                <w:rFonts w:ascii="Times New Roman" w:eastAsia="Calibri" w:hAnsi="Times New Roman" w:cs="Times New Roman"/>
                <w:bCs/>
                <w:color w:val="auto"/>
                <w:sz w:val="20"/>
                <w:szCs w:val="20"/>
                <w:lang w:eastAsia="en-US" w:bidi="ar-SA"/>
              </w:rPr>
              <w:t xml:space="preserve"> </w:t>
            </w:r>
          </w:p>
        </w:tc>
        <w:tc>
          <w:tcPr>
            <w:tcW w:w="4622" w:type="dxa"/>
          </w:tcPr>
          <w:p w14:paraId="2FE75BAF" w14:textId="77777777" w:rsidR="006608B1" w:rsidRPr="007A7F4A" w:rsidRDefault="006608B1" w:rsidP="00400A6C">
            <w:pPr>
              <w:widowControl/>
              <w:overflowPunct w:val="0"/>
              <w:spacing w:line="256" w:lineRule="auto"/>
              <w:textAlignment w:val="baseline"/>
              <w:rPr>
                <w:rFonts w:ascii="Times New Roman" w:eastAsia="Calibri" w:hAnsi="Times New Roman" w:cs="Times New Roman"/>
                <w:b/>
                <w:color w:val="auto"/>
                <w:sz w:val="20"/>
                <w:szCs w:val="20"/>
                <w:lang w:eastAsia="en-US" w:bidi="ar-SA"/>
              </w:rPr>
            </w:pPr>
            <w:r w:rsidRPr="007A7F4A">
              <w:rPr>
                <w:rFonts w:ascii="Times New Roman" w:eastAsia="Calibri" w:hAnsi="Times New Roman" w:cs="Times New Roman"/>
                <w:b/>
                <w:color w:val="auto"/>
                <w:sz w:val="20"/>
                <w:szCs w:val="20"/>
                <w:lang w:eastAsia="en-US" w:bidi="ar-SA"/>
              </w:rPr>
              <w:t>Исполнитель:</w:t>
            </w:r>
          </w:p>
          <w:p w14:paraId="59B50D0F" w14:textId="77777777" w:rsidR="006608B1" w:rsidRPr="007A7F4A" w:rsidRDefault="006608B1" w:rsidP="00400A6C">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11C2D30A" w14:textId="77777777" w:rsidR="006608B1" w:rsidRPr="007A7F4A" w:rsidRDefault="006608B1" w:rsidP="00400A6C">
            <w:pPr>
              <w:widowControl/>
              <w:overflowPunct w:val="0"/>
              <w:spacing w:line="256" w:lineRule="auto"/>
              <w:textAlignment w:val="baseline"/>
              <w:rPr>
                <w:rFonts w:ascii="Times New Roman" w:eastAsia="Calibri" w:hAnsi="Times New Roman" w:cs="Times New Roman"/>
                <w:b/>
                <w:color w:val="auto"/>
                <w:sz w:val="20"/>
                <w:szCs w:val="20"/>
                <w:lang w:eastAsia="en-US" w:bidi="ar-SA"/>
              </w:rPr>
            </w:pPr>
          </w:p>
          <w:p w14:paraId="59FDBEB7" w14:textId="77777777" w:rsidR="006608B1" w:rsidRPr="007A7F4A" w:rsidRDefault="006608B1" w:rsidP="00400A6C">
            <w:pPr>
              <w:widowControl/>
              <w:spacing w:line="256" w:lineRule="auto"/>
              <w:rPr>
                <w:rFonts w:ascii="Times New Roman" w:eastAsia="Calibri" w:hAnsi="Times New Roman" w:cs="Times New Roman"/>
                <w:color w:val="auto"/>
                <w:sz w:val="20"/>
                <w:szCs w:val="20"/>
                <w:lang w:eastAsia="en-US" w:bidi="ar-SA"/>
              </w:rPr>
            </w:pPr>
          </w:p>
          <w:p w14:paraId="768A4E57" w14:textId="77777777" w:rsidR="006608B1" w:rsidRPr="007A7F4A" w:rsidRDefault="006608B1" w:rsidP="00400A6C">
            <w:pPr>
              <w:widowControl/>
              <w:spacing w:line="256" w:lineRule="auto"/>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________________/_______________/</w:t>
            </w:r>
          </w:p>
          <w:p w14:paraId="32EC53F8" w14:textId="77777777" w:rsidR="006608B1" w:rsidRPr="007A7F4A" w:rsidRDefault="006608B1" w:rsidP="00400A6C">
            <w:pPr>
              <w:widowControl/>
              <w:spacing w:line="259" w:lineRule="auto"/>
              <w:rPr>
                <w:rFonts w:ascii="Times New Roman" w:eastAsia="Calibri" w:hAnsi="Times New Roman" w:cs="Times New Roman"/>
                <w:color w:val="auto"/>
                <w:sz w:val="20"/>
                <w:szCs w:val="20"/>
                <w:lang w:eastAsia="en-US" w:bidi="ar-SA"/>
              </w:rPr>
            </w:pPr>
            <w:r w:rsidRPr="007A7F4A">
              <w:rPr>
                <w:rFonts w:ascii="Times New Roman" w:eastAsia="Calibri" w:hAnsi="Times New Roman" w:cs="Times New Roman"/>
                <w:color w:val="auto"/>
                <w:sz w:val="20"/>
                <w:szCs w:val="20"/>
                <w:lang w:eastAsia="en-US" w:bidi="ar-SA"/>
              </w:rPr>
              <w:t>ПОДПИСАНО ЭЦП</w:t>
            </w:r>
          </w:p>
          <w:p w14:paraId="2F5E2E61" w14:textId="77777777" w:rsidR="006608B1" w:rsidRPr="007A7F4A" w:rsidRDefault="006608B1" w:rsidP="00400A6C">
            <w:pPr>
              <w:widowControl/>
              <w:spacing w:line="256" w:lineRule="auto"/>
              <w:rPr>
                <w:rFonts w:ascii="Times New Roman" w:eastAsia="Calibri" w:hAnsi="Times New Roman" w:cs="Times New Roman"/>
                <w:color w:val="auto"/>
                <w:sz w:val="20"/>
                <w:szCs w:val="20"/>
                <w:lang w:eastAsia="en-US" w:bidi="ar-SA"/>
              </w:rPr>
            </w:pPr>
          </w:p>
        </w:tc>
      </w:tr>
    </w:tbl>
    <w:p w14:paraId="2143E27E" w14:textId="77777777" w:rsidR="006608B1" w:rsidRDefault="006608B1" w:rsidP="006608B1">
      <w:pPr>
        <w:widowControl/>
        <w:jc w:val="right"/>
        <w:rPr>
          <w:rFonts w:ascii="Times New Roman" w:eastAsia="Times New Roman" w:hAnsi="Times New Roman" w:cs="Times New Roman"/>
          <w:color w:val="auto"/>
          <w:lang w:bidi="ar-SA"/>
        </w:rPr>
      </w:pPr>
    </w:p>
    <w:p w14:paraId="044D7864" w14:textId="77777777" w:rsidR="006608B1" w:rsidRDefault="006608B1" w:rsidP="006608B1">
      <w:pPr>
        <w:widowControl/>
        <w:jc w:val="right"/>
        <w:rPr>
          <w:rFonts w:ascii="Times New Roman" w:eastAsia="Times New Roman" w:hAnsi="Times New Roman" w:cs="Times New Roman"/>
          <w:color w:val="auto"/>
          <w:lang w:bidi="ar-SA"/>
        </w:rPr>
      </w:pPr>
    </w:p>
    <w:p w14:paraId="28CAF097" w14:textId="77777777" w:rsidR="006608B1" w:rsidRDefault="006608B1" w:rsidP="006608B1">
      <w:pPr>
        <w:widowControl/>
        <w:jc w:val="right"/>
        <w:rPr>
          <w:rFonts w:ascii="Times New Roman" w:eastAsia="Times New Roman" w:hAnsi="Times New Roman" w:cs="Times New Roman"/>
          <w:color w:val="auto"/>
          <w:lang w:bidi="ar-SA"/>
        </w:rPr>
      </w:pPr>
    </w:p>
    <w:p w14:paraId="22CA8193" w14:textId="77777777" w:rsidR="006608B1" w:rsidRDefault="006608B1" w:rsidP="006608B1">
      <w:pPr>
        <w:widowControl/>
        <w:jc w:val="right"/>
        <w:rPr>
          <w:rFonts w:ascii="Times New Roman" w:eastAsia="Times New Roman" w:hAnsi="Times New Roman" w:cs="Times New Roman"/>
          <w:color w:val="auto"/>
          <w:lang w:bidi="ar-SA"/>
        </w:rPr>
      </w:pPr>
      <w:bookmarkStart w:id="0" w:name="_GoBack"/>
      <w:bookmarkEnd w:id="0"/>
    </w:p>
    <w:p w14:paraId="33111CF8" w14:textId="77777777" w:rsidR="006608B1" w:rsidRDefault="006608B1" w:rsidP="006608B1">
      <w:pPr>
        <w:widowControl/>
        <w:jc w:val="right"/>
        <w:rPr>
          <w:rFonts w:ascii="Times New Roman" w:eastAsia="Times New Roman" w:hAnsi="Times New Roman" w:cs="Times New Roman"/>
          <w:color w:val="auto"/>
          <w:lang w:bidi="ar-SA"/>
        </w:rPr>
      </w:pPr>
    </w:p>
    <w:p w14:paraId="03423399" w14:textId="77777777" w:rsidR="006608B1" w:rsidRDefault="006608B1" w:rsidP="006608B1">
      <w:pPr>
        <w:widowControl/>
        <w:jc w:val="right"/>
        <w:rPr>
          <w:rFonts w:ascii="Times New Roman" w:eastAsia="Times New Roman" w:hAnsi="Times New Roman" w:cs="Times New Roman"/>
          <w:color w:val="auto"/>
          <w:lang w:bidi="ar-SA"/>
        </w:rPr>
      </w:pPr>
    </w:p>
    <w:p w14:paraId="3EE33DF7" w14:textId="77777777" w:rsidR="006608B1" w:rsidRDefault="006608B1" w:rsidP="006608B1">
      <w:pPr>
        <w:widowControl/>
        <w:jc w:val="right"/>
        <w:rPr>
          <w:rFonts w:ascii="Times New Roman" w:eastAsia="Times New Roman" w:hAnsi="Times New Roman" w:cs="Times New Roman"/>
          <w:color w:val="auto"/>
          <w:lang w:bidi="ar-SA"/>
        </w:rPr>
      </w:pPr>
    </w:p>
    <w:p w14:paraId="0AACFEC6" w14:textId="77777777" w:rsidR="006608B1" w:rsidRDefault="006608B1" w:rsidP="006608B1">
      <w:pPr>
        <w:widowControl/>
        <w:jc w:val="right"/>
        <w:rPr>
          <w:rFonts w:ascii="Times New Roman" w:eastAsia="Times New Roman" w:hAnsi="Times New Roman" w:cs="Times New Roman"/>
          <w:color w:val="auto"/>
          <w:lang w:bidi="ar-SA"/>
        </w:rPr>
      </w:pPr>
    </w:p>
    <w:p w14:paraId="611F1F7E" w14:textId="77777777" w:rsidR="006608B1" w:rsidRDefault="006608B1" w:rsidP="006608B1">
      <w:pPr>
        <w:widowControl/>
        <w:jc w:val="right"/>
        <w:rPr>
          <w:rFonts w:ascii="Times New Roman" w:eastAsia="Times New Roman" w:hAnsi="Times New Roman" w:cs="Times New Roman"/>
          <w:color w:val="auto"/>
          <w:lang w:bidi="ar-SA"/>
        </w:rPr>
      </w:pPr>
    </w:p>
    <w:p w14:paraId="09382DC5" w14:textId="77777777" w:rsidR="006608B1" w:rsidRDefault="006608B1" w:rsidP="006608B1">
      <w:pPr>
        <w:widowControl/>
        <w:jc w:val="right"/>
        <w:rPr>
          <w:rFonts w:ascii="Times New Roman" w:eastAsia="Times New Roman" w:hAnsi="Times New Roman" w:cs="Times New Roman"/>
          <w:color w:val="auto"/>
          <w:lang w:bidi="ar-SA"/>
        </w:rPr>
      </w:pPr>
    </w:p>
    <w:p w14:paraId="06B3FE3A" w14:textId="77777777" w:rsidR="006608B1" w:rsidRDefault="006608B1" w:rsidP="006608B1">
      <w:pPr>
        <w:widowControl/>
        <w:jc w:val="right"/>
        <w:rPr>
          <w:rFonts w:ascii="Times New Roman" w:eastAsia="Times New Roman" w:hAnsi="Times New Roman" w:cs="Times New Roman"/>
          <w:color w:val="auto"/>
          <w:lang w:bidi="ar-SA"/>
        </w:rPr>
      </w:pPr>
    </w:p>
    <w:p w14:paraId="466F5057" w14:textId="77777777" w:rsidR="006608B1" w:rsidRDefault="006608B1" w:rsidP="006608B1">
      <w:pPr>
        <w:widowControl/>
        <w:jc w:val="right"/>
        <w:rPr>
          <w:rFonts w:ascii="Times New Roman" w:eastAsia="Times New Roman" w:hAnsi="Times New Roman" w:cs="Times New Roman"/>
          <w:color w:val="auto"/>
          <w:lang w:bidi="ar-SA"/>
        </w:rPr>
      </w:pPr>
    </w:p>
    <w:p w14:paraId="79818D7E" w14:textId="77777777" w:rsidR="006608B1" w:rsidRDefault="006608B1" w:rsidP="006608B1">
      <w:pPr>
        <w:widowControl/>
        <w:jc w:val="right"/>
        <w:rPr>
          <w:rFonts w:ascii="Times New Roman" w:eastAsia="Times New Roman" w:hAnsi="Times New Roman" w:cs="Times New Roman"/>
          <w:color w:val="auto"/>
          <w:lang w:bidi="ar-SA"/>
        </w:rPr>
      </w:pPr>
    </w:p>
    <w:p w14:paraId="6F84FFFF" w14:textId="77777777" w:rsidR="006608B1" w:rsidRDefault="006608B1" w:rsidP="006608B1">
      <w:pPr>
        <w:widowControl/>
        <w:jc w:val="right"/>
        <w:rPr>
          <w:rFonts w:ascii="Times New Roman" w:eastAsia="Times New Roman" w:hAnsi="Times New Roman" w:cs="Times New Roman"/>
          <w:color w:val="auto"/>
          <w:lang w:bidi="ar-SA"/>
        </w:rPr>
      </w:pPr>
    </w:p>
    <w:p w14:paraId="15A933CE" w14:textId="77777777" w:rsidR="006608B1" w:rsidRDefault="006608B1" w:rsidP="006608B1">
      <w:pPr>
        <w:widowControl/>
        <w:jc w:val="right"/>
        <w:rPr>
          <w:rFonts w:ascii="Times New Roman" w:eastAsia="Times New Roman" w:hAnsi="Times New Roman" w:cs="Times New Roman"/>
          <w:color w:val="auto"/>
          <w:lang w:bidi="ar-SA"/>
        </w:rPr>
      </w:pPr>
    </w:p>
    <w:p w14:paraId="6E631DD7" w14:textId="77777777" w:rsidR="006608B1" w:rsidRDefault="006608B1" w:rsidP="006608B1">
      <w:pPr>
        <w:widowControl/>
        <w:jc w:val="right"/>
        <w:rPr>
          <w:rFonts w:ascii="Times New Roman" w:eastAsia="Times New Roman" w:hAnsi="Times New Roman" w:cs="Times New Roman"/>
          <w:color w:val="auto"/>
          <w:lang w:bidi="ar-SA"/>
        </w:rPr>
      </w:pPr>
    </w:p>
    <w:p w14:paraId="294505BA" w14:textId="77777777" w:rsidR="006608B1" w:rsidRDefault="006608B1" w:rsidP="006608B1">
      <w:pPr>
        <w:widowControl/>
        <w:jc w:val="right"/>
        <w:rPr>
          <w:rFonts w:ascii="Times New Roman" w:eastAsia="Times New Roman" w:hAnsi="Times New Roman" w:cs="Times New Roman"/>
          <w:color w:val="auto"/>
          <w:lang w:bidi="ar-SA"/>
        </w:rPr>
      </w:pPr>
    </w:p>
    <w:p w14:paraId="16156B4F" w14:textId="77777777" w:rsidR="006608B1" w:rsidRDefault="006608B1" w:rsidP="006608B1">
      <w:pPr>
        <w:widowControl/>
        <w:jc w:val="right"/>
        <w:rPr>
          <w:rFonts w:ascii="Times New Roman" w:eastAsia="Times New Roman" w:hAnsi="Times New Roman" w:cs="Times New Roman"/>
          <w:color w:val="auto"/>
          <w:lang w:bidi="ar-SA"/>
        </w:rPr>
      </w:pPr>
    </w:p>
    <w:p w14:paraId="1599DA62" w14:textId="77777777" w:rsidR="006608B1" w:rsidRDefault="006608B1" w:rsidP="006608B1">
      <w:pPr>
        <w:widowControl/>
        <w:jc w:val="right"/>
        <w:rPr>
          <w:rFonts w:ascii="Times New Roman" w:eastAsia="Times New Roman" w:hAnsi="Times New Roman" w:cs="Times New Roman"/>
          <w:color w:val="auto"/>
          <w:lang w:bidi="ar-SA"/>
        </w:rPr>
      </w:pPr>
    </w:p>
    <w:p w14:paraId="35A3FB40" w14:textId="77777777" w:rsidR="006608B1" w:rsidRDefault="006608B1" w:rsidP="006608B1">
      <w:pPr>
        <w:widowControl/>
        <w:jc w:val="right"/>
        <w:rPr>
          <w:rFonts w:ascii="Times New Roman" w:eastAsia="Times New Roman" w:hAnsi="Times New Roman" w:cs="Times New Roman"/>
          <w:color w:val="auto"/>
          <w:lang w:bidi="ar-SA"/>
        </w:rPr>
      </w:pPr>
    </w:p>
    <w:p w14:paraId="38743664" w14:textId="77777777" w:rsidR="006608B1" w:rsidRDefault="006608B1" w:rsidP="006608B1">
      <w:pPr>
        <w:widowControl/>
        <w:jc w:val="right"/>
        <w:rPr>
          <w:rFonts w:ascii="Times New Roman" w:eastAsia="Times New Roman" w:hAnsi="Times New Roman" w:cs="Times New Roman"/>
          <w:color w:val="auto"/>
          <w:lang w:bidi="ar-SA"/>
        </w:rPr>
      </w:pPr>
    </w:p>
    <w:p w14:paraId="0074D743" w14:textId="77777777" w:rsidR="006608B1" w:rsidRDefault="006608B1" w:rsidP="006608B1">
      <w:pPr>
        <w:widowControl/>
        <w:jc w:val="right"/>
        <w:rPr>
          <w:rFonts w:ascii="Times New Roman" w:eastAsia="Times New Roman" w:hAnsi="Times New Roman" w:cs="Times New Roman"/>
          <w:color w:val="auto"/>
          <w:lang w:bidi="ar-SA"/>
        </w:rPr>
      </w:pPr>
    </w:p>
    <w:p w14:paraId="580BF195" w14:textId="77777777" w:rsidR="006608B1" w:rsidRDefault="006608B1" w:rsidP="006608B1">
      <w:pPr>
        <w:widowControl/>
        <w:jc w:val="right"/>
        <w:rPr>
          <w:rFonts w:ascii="Times New Roman" w:eastAsia="Times New Roman" w:hAnsi="Times New Roman" w:cs="Times New Roman"/>
          <w:color w:val="auto"/>
          <w:lang w:bidi="ar-SA"/>
        </w:rPr>
      </w:pPr>
    </w:p>
    <w:p w14:paraId="741DB965" w14:textId="77777777" w:rsidR="006608B1" w:rsidRDefault="006608B1" w:rsidP="006608B1">
      <w:pPr>
        <w:widowControl/>
        <w:jc w:val="right"/>
        <w:rPr>
          <w:rFonts w:ascii="Times New Roman" w:eastAsia="Times New Roman" w:hAnsi="Times New Roman" w:cs="Times New Roman"/>
          <w:color w:val="auto"/>
          <w:lang w:bidi="ar-SA"/>
        </w:rPr>
      </w:pPr>
    </w:p>
    <w:p w14:paraId="4473088B" w14:textId="77777777" w:rsidR="006608B1" w:rsidRDefault="006608B1" w:rsidP="006608B1">
      <w:pPr>
        <w:widowControl/>
        <w:jc w:val="right"/>
        <w:rPr>
          <w:rFonts w:ascii="Times New Roman" w:eastAsia="Times New Roman" w:hAnsi="Times New Roman" w:cs="Times New Roman"/>
          <w:color w:val="auto"/>
          <w:lang w:bidi="ar-SA"/>
        </w:rPr>
      </w:pPr>
    </w:p>
    <w:p w14:paraId="19439457" w14:textId="77777777" w:rsidR="006608B1" w:rsidRDefault="006608B1" w:rsidP="006608B1">
      <w:pPr>
        <w:widowControl/>
        <w:jc w:val="right"/>
        <w:rPr>
          <w:rFonts w:ascii="Times New Roman" w:eastAsia="Times New Roman" w:hAnsi="Times New Roman" w:cs="Times New Roman"/>
          <w:color w:val="auto"/>
          <w:lang w:bidi="ar-SA"/>
        </w:rPr>
      </w:pPr>
    </w:p>
    <w:p w14:paraId="6CC4E90C" w14:textId="77777777" w:rsidR="006608B1" w:rsidRDefault="006608B1" w:rsidP="006608B1">
      <w:pPr>
        <w:widowControl/>
        <w:jc w:val="right"/>
        <w:rPr>
          <w:rFonts w:ascii="Times New Roman" w:eastAsia="Times New Roman" w:hAnsi="Times New Roman" w:cs="Times New Roman"/>
          <w:color w:val="auto"/>
          <w:lang w:bidi="ar-SA"/>
        </w:rPr>
      </w:pPr>
    </w:p>
    <w:p w14:paraId="027388D8" w14:textId="77777777" w:rsidR="006608B1" w:rsidRDefault="006608B1" w:rsidP="006608B1">
      <w:pPr>
        <w:widowControl/>
        <w:jc w:val="right"/>
        <w:rPr>
          <w:rFonts w:ascii="Times New Roman" w:eastAsia="Times New Roman" w:hAnsi="Times New Roman" w:cs="Times New Roman"/>
          <w:color w:val="auto"/>
          <w:lang w:bidi="ar-SA"/>
        </w:rPr>
      </w:pPr>
    </w:p>
    <w:p w14:paraId="70C33EE9" w14:textId="4D7AB131" w:rsidR="006608B1" w:rsidRPr="00E05D8B" w:rsidRDefault="006608B1" w:rsidP="006608B1">
      <w:pPr>
        <w:widowControl/>
        <w:jc w:val="right"/>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lastRenderedPageBreak/>
        <w:t xml:space="preserve">Приложение № 3 к Контракту </w:t>
      </w:r>
    </w:p>
    <w:p w14:paraId="0D5154D4" w14:textId="77777777" w:rsidR="006608B1" w:rsidRPr="00E05D8B" w:rsidRDefault="006608B1" w:rsidP="006608B1">
      <w:pPr>
        <w:widowControl/>
        <w:jc w:val="right"/>
        <w:rPr>
          <w:rFonts w:ascii="Times New Roman" w:eastAsia="Times New Roman" w:hAnsi="Times New Roman" w:cs="Times New Roman"/>
          <w:color w:val="auto"/>
          <w:lang w:bidi="ar-SA"/>
        </w:rPr>
      </w:pPr>
    </w:p>
    <w:p w14:paraId="042FF6F3" w14:textId="77777777" w:rsidR="006608B1" w:rsidRPr="00E05D8B" w:rsidRDefault="006608B1" w:rsidP="006608B1">
      <w:pPr>
        <w:widowControl/>
        <w:jc w:val="center"/>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F218904" w14:textId="77777777" w:rsidR="006608B1" w:rsidRPr="00E05D8B" w:rsidRDefault="006608B1" w:rsidP="006608B1">
      <w:pPr>
        <w:widowControl/>
        <w:ind w:firstLine="851"/>
        <w:jc w:val="both"/>
        <w:rPr>
          <w:rFonts w:ascii="Times New Roman" w:eastAsia="Times New Roman" w:hAnsi="Times New Roman" w:cs="Times New Roman"/>
          <w:color w:val="auto"/>
          <w:lang w:bidi="ar-SA"/>
        </w:rPr>
      </w:pPr>
    </w:p>
    <w:p w14:paraId="049235E6" w14:textId="77777777" w:rsidR="006608B1" w:rsidRPr="00E05D8B" w:rsidRDefault="006608B1" w:rsidP="006608B1">
      <w:pPr>
        <w:widowControl/>
        <w:ind w:firstLine="851"/>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Исполнитель подтверждает соответствие следующим единым требованиям:</w:t>
      </w:r>
    </w:p>
    <w:p w14:paraId="782A6B0E" w14:textId="77777777" w:rsidR="006608B1" w:rsidRPr="00E05D8B" w:rsidRDefault="006608B1" w:rsidP="006608B1">
      <w:pPr>
        <w:widowControl/>
        <w:ind w:left="426" w:firstLine="425"/>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E59E243" w14:textId="77777777" w:rsidR="006608B1" w:rsidRPr="00E05D8B" w:rsidRDefault="006608B1" w:rsidP="006608B1">
      <w:pPr>
        <w:widowControl/>
        <w:ind w:left="426" w:firstLine="425"/>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949E6A7" w14:textId="77777777" w:rsidR="006608B1" w:rsidRPr="00E05D8B" w:rsidRDefault="006608B1" w:rsidP="006608B1">
      <w:pPr>
        <w:widowControl/>
        <w:ind w:left="426" w:firstLine="425"/>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132264FF" w14:textId="77777777" w:rsidR="006608B1" w:rsidRPr="00E05D8B" w:rsidRDefault="006608B1" w:rsidP="006608B1">
      <w:pPr>
        <w:widowControl/>
        <w:ind w:left="426" w:firstLine="425"/>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9893353" w14:textId="77777777" w:rsidR="006608B1" w:rsidRPr="00E05D8B" w:rsidRDefault="006608B1" w:rsidP="006608B1">
      <w:pPr>
        <w:widowControl/>
        <w:ind w:left="426" w:firstLine="425"/>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82C2D5" w14:textId="77777777" w:rsidR="006608B1" w:rsidRPr="00E05D8B" w:rsidRDefault="006608B1" w:rsidP="006608B1">
      <w:pPr>
        <w:widowControl/>
        <w:ind w:left="426" w:firstLine="425"/>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6792A64" w14:textId="77777777" w:rsidR="006608B1" w:rsidRPr="00E05D8B" w:rsidRDefault="006608B1" w:rsidP="006608B1">
      <w:pPr>
        <w:widowControl/>
        <w:ind w:left="426" w:firstLine="425"/>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w:t>
      </w:r>
      <w:r w:rsidRPr="00E05D8B">
        <w:rPr>
          <w:rFonts w:ascii="Times New Roman" w:eastAsia="Times New Roman" w:hAnsi="Times New Roman" w:cs="Times New Roman"/>
          <w:color w:val="auto"/>
          <w:lang w:bidi="ar-SA"/>
        </w:rPr>
        <w:lastRenderedPageBreak/>
        <w:t>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15BFCF9" w14:textId="77777777" w:rsidR="006608B1" w:rsidRPr="00E05D8B" w:rsidRDefault="006608B1" w:rsidP="006608B1">
      <w:pPr>
        <w:widowControl/>
        <w:ind w:left="426" w:firstLine="425"/>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1048A3E" w14:textId="77777777" w:rsidR="006608B1" w:rsidRPr="00E05D8B" w:rsidRDefault="006608B1" w:rsidP="006608B1">
      <w:pPr>
        <w:widowControl/>
        <w:ind w:left="426" w:firstLine="425"/>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 Отсутствие у Исполнителя ограничений для участия в закупках, установленных законодательством Российской Федерации;</w:t>
      </w:r>
    </w:p>
    <w:p w14:paraId="76381F52" w14:textId="77777777" w:rsidR="006608B1" w:rsidRPr="00E05D8B" w:rsidRDefault="006608B1" w:rsidP="006608B1">
      <w:pPr>
        <w:widowControl/>
        <w:tabs>
          <w:tab w:val="left" w:pos="851"/>
          <w:tab w:val="left" w:pos="1134"/>
        </w:tabs>
        <w:ind w:left="426" w:firstLine="425"/>
        <w:jc w:val="both"/>
        <w:rPr>
          <w:rFonts w:ascii="Times New Roman" w:eastAsia="Times New Roman" w:hAnsi="Times New Roman" w:cs="Times New Roman"/>
          <w:color w:val="auto"/>
          <w:lang w:bidi="ar-SA"/>
        </w:rPr>
      </w:pPr>
      <w:r w:rsidRPr="00E05D8B">
        <w:rPr>
          <w:rFonts w:ascii="Times New Roman" w:eastAsia="Times New Roman" w:hAnsi="Times New Roman" w:cs="Times New Roman"/>
          <w:color w:val="auto"/>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2F6791B" w14:textId="77777777" w:rsidR="00E05D8B" w:rsidRPr="00E05D8B" w:rsidRDefault="00E05D8B" w:rsidP="00E05D8B">
      <w:pPr>
        <w:widowControl/>
        <w:spacing w:after="200" w:line="276" w:lineRule="auto"/>
        <w:rPr>
          <w:rFonts w:asciiTheme="minorHAnsi" w:eastAsiaTheme="minorHAnsi" w:hAnsiTheme="minorHAnsi" w:cstheme="minorBidi"/>
          <w:color w:val="auto"/>
          <w:sz w:val="22"/>
          <w:szCs w:val="22"/>
          <w:lang w:eastAsia="en-US" w:bidi="ar-SA"/>
        </w:rPr>
      </w:pPr>
    </w:p>
    <w:p w14:paraId="3490BDCD" w14:textId="77777777" w:rsidR="00E05D8B" w:rsidRPr="00E05D8B" w:rsidRDefault="00E05D8B" w:rsidP="00E05D8B">
      <w:pPr>
        <w:widowControl/>
        <w:spacing w:after="200" w:line="276" w:lineRule="auto"/>
        <w:rPr>
          <w:rFonts w:asciiTheme="minorHAnsi" w:eastAsiaTheme="minorHAnsi" w:hAnsiTheme="minorHAnsi" w:cstheme="minorBidi"/>
          <w:color w:val="auto"/>
          <w:sz w:val="22"/>
          <w:szCs w:val="22"/>
          <w:lang w:eastAsia="en-US" w:bidi="ar-SA"/>
        </w:rPr>
      </w:pPr>
    </w:p>
    <w:p w14:paraId="2FCE35C5" w14:textId="77777777" w:rsidR="00E05D8B" w:rsidRPr="00E05D8B" w:rsidRDefault="00E05D8B" w:rsidP="00E05D8B">
      <w:pPr>
        <w:widowControl/>
        <w:spacing w:after="200" w:line="276" w:lineRule="auto"/>
        <w:rPr>
          <w:rFonts w:asciiTheme="minorHAnsi" w:eastAsiaTheme="minorHAnsi" w:hAnsiTheme="minorHAnsi" w:cstheme="minorBidi"/>
          <w:color w:val="auto"/>
          <w:sz w:val="22"/>
          <w:szCs w:val="22"/>
          <w:lang w:eastAsia="en-US" w:bidi="ar-SA"/>
        </w:rPr>
      </w:pPr>
    </w:p>
    <w:p w14:paraId="14F1874F" w14:textId="77777777" w:rsidR="00E34C9E" w:rsidRDefault="00E34C9E"/>
    <w:sectPr w:rsidR="00E34C9E" w:rsidSect="003869E2">
      <w:pgSz w:w="11906" w:h="16838"/>
      <w:pgMar w:top="426" w:right="850"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EBE59" w14:textId="77777777" w:rsidR="00F40F83" w:rsidRDefault="00F40F83" w:rsidP="00F41570">
      <w:r>
        <w:separator/>
      </w:r>
    </w:p>
  </w:endnote>
  <w:endnote w:type="continuationSeparator" w:id="0">
    <w:p w14:paraId="03D40165" w14:textId="77777777" w:rsidR="00F40F83" w:rsidRDefault="00F40F83" w:rsidP="00F4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DCD8E" w14:textId="77777777" w:rsidR="00F40F83" w:rsidRDefault="00F40F83" w:rsidP="00F41570">
      <w:r>
        <w:separator/>
      </w:r>
    </w:p>
  </w:footnote>
  <w:footnote w:type="continuationSeparator" w:id="0">
    <w:p w14:paraId="66CA9DDE" w14:textId="77777777" w:rsidR="00F40F83" w:rsidRDefault="00F40F83" w:rsidP="00F41570">
      <w:r>
        <w:continuationSeparator/>
      </w:r>
    </w:p>
  </w:footnote>
  <w:footnote w:id="1">
    <w:p w14:paraId="188F5483" w14:textId="77777777" w:rsidR="00A55B92" w:rsidRPr="00DF4A0E" w:rsidRDefault="00A55B92" w:rsidP="00AA6DA2">
      <w:pPr>
        <w:pStyle w:val="a3"/>
        <w:spacing w:after="0"/>
        <w:rPr>
          <w:i/>
          <w:sz w:val="16"/>
          <w:szCs w:val="16"/>
        </w:rPr>
      </w:pPr>
      <w:r w:rsidRPr="00DF4A0E">
        <w:rPr>
          <w:rStyle w:val="a5"/>
          <w:sz w:val="16"/>
          <w:szCs w:val="16"/>
        </w:rPr>
        <w:t>*</w:t>
      </w:r>
      <w:r w:rsidRPr="00DF4A0E">
        <w:rPr>
          <w:i/>
          <w:sz w:val="16"/>
          <w:szCs w:val="16"/>
        </w:rPr>
        <w:t xml:space="preserve"> при применении </w:t>
      </w:r>
      <w:r w:rsidRPr="00DF4A0E">
        <w:rPr>
          <w:i/>
          <w:sz w:val="16"/>
          <w:szCs w:val="16"/>
          <w:shd w:val="clear" w:color="auto" w:fill="FFFFFF"/>
        </w:rPr>
        <w:t xml:space="preserve">Исполнителем </w:t>
      </w:r>
      <w:r w:rsidRPr="00DF4A0E">
        <w:rPr>
          <w:i/>
          <w:sz w:val="16"/>
          <w:szCs w:val="16"/>
        </w:rPr>
        <w:t xml:space="preserve">упрощенной системе налогообложения НДС не облагается; </w:t>
      </w:r>
    </w:p>
  </w:footnote>
  <w:footnote w:id="2">
    <w:p w14:paraId="4DA9F0F8" w14:textId="77777777" w:rsidR="00310595" w:rsidRDefault="00310595" w:rsidP="00310595">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 w:id="3">
    <w:p w14:paraId="0B8E2999" w14:textId="77777777" w:rsidR="003620EF" w:rsidRDefault="003620EF" w:rsidP="003620EF">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 w:id="4">
    <w:p w14:paraId="67DE7B57" w14:textId="77777777" w:rsidR="00862DBB" w:rsidRPr="00DF4A0E" w:rsidRDefault="00862DBB" w:rsidP="00862DBB">
      <w:pPr>
        <w:pStyle w:val="a3"/>
        <w:spacing w:after="0"/>
        <w:rPr>
          <w:i/>
          <w:sz w:val="16"/>
          <w:szCs w:val="16"/>
        </w:rPr>
      </w:pPr>
      <w:r w:rsidRPr="00DF4A0E">
        <w:rPr>
          <w:rStyle w:val="a5"/>
          <w:sz w:val="16"/>
          <w:szCs w:val="16"/>
        </w:rPr>
        <w:t>*</w:t>
      </w:r>
      <w:r w:rsidRPr="00DF4A0E">
        <w:rPr>
          <w:i/>
          <w:sz w:val="16"/>
          <w:szCs w:val="16"/>
        </w:rPr>
        <w:t xml:space="preserve"> при применении </w:t>
      </w:r>
      <w:r w:rsidRPr="00DF4A0E">
        <w:rPr>
          <w:i/>
          <w:sz w:val="16"/>
          <w:szCs w:val="16"/>
          <w:shd w:val="clear" w:color="auto" w:fill="FFFFFF"/>
        </w:rPr>
        <w:t xml:space="preserve">Исполнителем </w:t>
      </w:r>
      <w:r w:rsidRPr="00DF4A0E">
        <w:rPr>
          <w:i/>
          <w:sz w:val="16"/>
          <w:szCs w:val="16"/>
        </w:rPr>
        <w:t xml:space="preserve">упрощенной системе налогообложения НДС не облагается;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0330"/>
    <w:multiLevelType w:val="hybridMultilevel"/>
    <w:tmpl w:val="55261B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B46F6B"/>
    <w:multiLevelType w:val="hybridMultilevel"/>
    <w:tmpl w:val="62C47DF6"/>
    <w:lvl w:ilvl="0" w:tplc="C7128914">
      <w:start w:val="23"/>
      <w:numFmt w:val="decimal"/>
      <w:lvlText w:val="%1)"/>
      <w:lvlJc w:val="left"/>
      <w:pPr>
        <w:ind w:left="76" w:hanging="490"/>
      </w:pPr>
      <w:rPr>
        <w:rFonts w:ascii="Times New Roman" w:eastAsia="Times New Roman" w:hAnsi="Times New Roman" w:cs="Times New Roman" w:hint="default"/>
        <w:b w:val="0"/>
        <w:bCs w:val="0"/>
        <w:i w:val="0"/>
        <w:iCs w:val="0"/>
        <w:w w:val="96"/>
        <w:sz w:val="24"/>
        <w:szCs w:val="24"/>
        <w:lang w:val="ru-RU" w:eastAsia="en-US" w:bidi="ar-SA"/>
      </w:rPr>
    </w:lvl>
    <w:lvl w:ilvl="1" w:tplc="5D10BDBC">
      <w:numFmt w:val="bullet"/>
      <w:lvlText w:val="—"/>
      <w:lvlJc w:val="left"/>
      <w:pPr>
        <w:ind w:left="418" w:hanging="381"/>
      </w:pPr>
      <w:rPr>
        <w:rFonts w:ascii="Times New Roman" w:eastAsia="Times New Roman" w:hAnsi="Times New Roman" w:cs="Times New Roman" w:hint="default"/>
        <w:w w:val="50"/>
        <w:lang w:val="ru-RU" w:eastAsia="en-US" w:bidi="ar-SA"/>
      </w:rPr>
    </w:lvl>
    <w:lvl w:ilvl="2" w:tplc="576A0516">
      <w:numFmt w:val="bullet"/>
      <w:lvlText w:val="•"/>
      <w:lvlJc w:val="left"/>
      <w:pPr>
        <w:ind w:left="1033" w:hanging="381"/>
      </w:pPr>
      <w:rPr>
        <w:lang w:val="ru-RU" w:eastAsia="en-US" w:bidi="ar-SA"/>
      </w:rPr>
    </w:lvl>
    <w:lvl w:ilvl="3" w:tplc="7730FA6C">
      <w:numFmt w:val="bullet"/>
      <w:lvlText w:val="•"/>
      <w:lvlJc w:val="left"/>
      <w:pPr>
        <w:ind w:left="1647" w:hanging="381"/>
      </w:pPr>
      <w:rPr>
        <w:lang w:val="ru-RU" w:eastAsia="en-US" w:bidi="ar-SA"/>
      </w:rPr>
    </w:lvl>
    <w:lvl w:ilvl="4" w:tplc="CA0CBF10">
      <w:numFmt w:val="bullet"/>
      <w:lvlText w:val="•"/>
      <w:lvlJc w:val="left"/>
      <w:pPr>
        <w:ind w:left="2260" w:hanging="381"/>
      </w:pPr>
      <w:rPr>
        <w:lang w:val="ru-RU" w:eastAsia="en-US" w:bidi="ar-SA"/>
      </w:rPr>
    </w:lvl>
    <w:lvl w:ilvl="5" w:tplc="40CEA2A4">
      <w:numFmt w:val="bullet"/>
      <w:lvlText w:val="•"/>
      <w:lvlJc w:val="left"/>
      <w:pPr>
        <w:ind w:left="2874" w:hanging="381"/>
      </w:pPr>
      <w:rPr>
        <w:lang w:val="ru-RU" w:eastAsia="en-US" w:bidi="ar-SA"/>
      </w:rPr>
    </w:lvl>
    <w:lvl w:ilvl="6" w:tplc="D904242C">
      <w:numFmt w:val="bullet"/>
      <w:lvlText w:val="•"/>
      <w:lvlJc w:val="left"/>
      <w:pPr>
        <w:ind w:left="3487" w:hanging="381"/>
      </w:pPr>
      <w:rPr>
        <w:lang w:val="ru-RU" w:eastAsia="en-US" w:bidi="ar-SA"/>
      </w:rPr>
    </w:lvl>
    <w:lvl w:ilvl="7" w:tplc="2E92F430">
      <w:numFmt w:val="bullet"/>
      <w:lvlText w:val="•"/>
      <w:lvlJc w:val="left"/>
      <w:pPr>
        <w:ind w:left="4101" w:hanging="381"/>
      </w:pPr>
      <w:rPr>
        <w:lang w:val="ru-RU" w:eastAsia="en-US" w:bidi="ar-SA"/>
      </w:rPr>
    </w:lvl>
    <w:lvl w:ilvl="8" w:tplc="7DDC01C6">
      <w:numFmt w:val="bullet"/>
      <w:lvlText w:val="•"/>
      <w:lvlJc w:val="left"/>
      <w:pPr>
        <w:ind w:left="4714" w:hanging="381"/>
      </w:pPr>
      <w:rPr>
        <w:lang w:val="ru-RU" w:eastAsia="en-US" w:bidi="ar-SA"/>
      </w:rPr>
    </w:lvl>
  </w:abstractNum>
  <w:abstractNum w:abstractNumId="2" w15:restartNumberingAfterBreak="0">
    <w:nsid w:val="3A0D54B7"/>
    <w:multiLevelType w:val="multilevel"/>
    <w:tmpl w:val="62B2B610"/>
    <w:lvl w:ilvl="0">
      <w:start w:val="7"/>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202" w:hanging="108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3" w15:restartNumberingAfterBreak="0">
    <w:nsid w:val="54127EDD"/>
    <w:multiLevelType w:val="multilevel"/>
    <w:tmpl w:val="673E100C"/>
    <w:lvl w:ilvl="0">
      <w:start w:val="6"/>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202" w:hanging="108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4"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5"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4"/>
  </w:num>
  <w:num w:numId="3">
    <w:abstractNumId w:val="2"/>
  </w:num>
  <w:num w:numId="4">
    <w:abstractNumId w:val="5"/>
  </w:num>
  <w:num w:numId="5">
    <w:abstractNumId w:val="3"/>
  </w:num>
  <w:num w:numId="6">
    <w:abstractNumId w:val="1"/>
    <w:lvlOverride w:ilvl="0">
      <w:startOverride w:val="23"/>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570"/>
    <w:rsid w:val="00117024"/>
    <w:rsid w:val="00172003"/>
    <w:rsid w:val="001B7CCE"/>
    <w:rsid w:val="001C2CF8"/>
    <w:rsid w:val="00264298"/>
    <w:rsid w:val="00310595"/>
    <w:rsid w:val="0034193D"/>
    <w:rsid w:val="003620EF"/>
    <w:rsid w:val="003869E2"/>
    <w:rsid w:val="003C279A"/>
    <w:rsid w:val="003E34C0"/>
    <w:rsid w:val="00431B5C"/>
    <w:rsid w:val="00561F00"/>
    <w:rsid w:val="005831EB"/>
    <w:rsid w:val="00635C8B"/>
    <w:rsid w:val="006608B1"/>
    <w:rsid w:val="006D33F1"/>
    <w:rsid w:val="007158FE"/>
    <w:rsid w:val="0073244E"/>
    <w:rsid w:val="00792632"/>
    <w:rsid w:val="00794E44"/>
    <w:rsid w:val="007B0ECA"/>
    <w:rsid w:val="007E7404"/>
    <w:rsid w:val="00807124"/>
    <w:rsid w:val="00862DBB"/>
    <w:rsid w:val="00890282"/>
    <w:rsid w:val="009321F6"/>
    <w:rsid w:val="009334F9"/>
    <w:rsid w:val="00997CEC"/>
    <w:rsid w:val="00A55B92"/>
    <w:rsid w:val="00AA6DA2"/>
    <w:rsid w:val="00B13E80"/>
    <w:rsid w:val="00B77CEC"/>
    <w:rsid w:val="00BC3FD0"/>
    <w:rsid w:val="00C26FBB"/>
    <w:rsid w:val="00CD3040"/>
    <w:rsid w:val="00DF4A0E"/>
    <w:rsid w:val="00E05D8B"/>
    <w:rsid w:val="00E34C9E"/>
    <w:rsid w:val="00EA4F74"/>
    <w:rsid w:val="00F40F83"/>
    <w:rsid w:val="00F41570"/>
    <w:rsid w:val="00FD72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DC4E7"/>
  <w15:docId w15:val="{E19B9A88-9102-432B-B6FE-D45ED6B0B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3244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F41570"/>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F41570"/>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41570"/>
    <w:rPr>
      <w:vertAlign w:val="superscript"/>
    </w:rPr>
  </w:style>
  <w:style w:type="paragraph" w:styleId="a6">
    <w:name w:val="List Paragraph"/>
    <w:basedOn w:val="a"/>
    <w:uiPriority w:val="34"/>
    <w:qFormat/>
    <w:rsid w:val="003E34C0"/>
    <w:pPr>
      <w:ind w:left="720"/>
      <w:contextualSpacing/>
    </w:pPr>
  </w:style>
  <w:style w:type="character" w:styleId="a7">
    <w:name w:val="annotation reference"/>
    <w:basedOn w:val="a0"/>
    <w:uiPriority w:val="99"/>
    <w:semiHidden/>
    <w:unhideWhenUsed/>
    <w:rsid w:val="001B7CCE"/>
    <w:rPr>
      <w:sz w:val="16"/>
      <w:szCs w:val="16"/>
    </w:rPr>
  </w:style>
  <w:style w:type="paragraph" w:styleId="a8">
    <w:name w:val="annotation text"/>
    <w:basedOn w:val="a"/>
    <w:link w:val="a9"/>
    <w:uiPriority w:val="99"/>
    <w:semiHidden/>
    <w:unhideWhenUsed/>
    <w:rsid w:val="001B7CCE"/>
    <w:rPr>
      <w:sz w:val="20"/>
      <w:szCs w:val="20"/>
    </w:rPr>
  </w:style>
  <w:style w:type="character" w:customStyle="1" w:styleId="a9">
    <w:name w:val="Текст примечания Знак"/>
    <w:basedOn w:val="a0"/>
    <w:link w:val="a8"/>
    <w:uiPriority w:val="99"/>
    <w:semiHidden/>
    <w:rsid w:val="001B7CCE"/>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1B7CCE"/>
    <w:rPr>
      <w:b/>
      <w:bCs/>
    </w:rPr>
  </w:style>
  <w:style w:type="character" w:customStyle="1" w:styleId="ab">
    <w:name w:val="Тема примечания Знак"/>
    <w:basedOn w:val="a9"/>
    <w:link w:val="aa"/>
    <w:uiPriority w:val="99"/>
    <w:semiHidden/>
    <w:rsid w:val="001B7CCE"/>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1B7CCE"/>
    <w:rPr>
      <w:rFonts w:ascii="Segoe UI" w:hAnsi="Segoe UI" w:cs="Segoe UI"/>
      <w:sz w:val="18"/>
      <w:szCs w:val="18"/>
    </w:rPr>
  </w:style>
  <w:style w:type="character" w:customStyle="1" w:styleId="ad">
    <w:name w:val="Текст выноски Знак"/>
    <w:basedOn w:val="a0"/>
    <w:link w:val="ac"/>
    <w:uiPriority w:val="99"/>
    <w:semiHidden/>
    <w:rsid w:val="001B7CCE"/>
    <w:rPr>
      <w:rFonts w:ascii="Segoe UI" w:eastAsia="Courier New" w:hAnsi="Segoe UI" w:cs="Segoe UI"/>
      <w:color w:val="000000"/>
      <w:sz w:val="18"/>
      <w:szCs w:val="18"/>
      <w:lang w:eastAsia="ru-RU" w:bidi="ru-RU"/>
    </w:rPr>
  </w:style>
  <w:style w:type="character" w:customStyle="1" w:styleId="ae">
    <w:name w:val="Без интервала Знак Знак Знак"/>
    <w:aliases w:val="Без интервал Знак Знак Знак,Без интервала2 Знак Знак Знак"/>
    <w:link w:val="af"/>
    <w:uiPriority w:val="99"/>
    <w:locked/>
    <w:rsid w:val="006D33F1"/>
    <w:rPr>
      <w:rFonts w:ascii="Times New Roman" w:eastAsia="Calibri" w:hAnsi="Times New Roman" w:cs="Times New Roman"/>
      <w:sz w:val="20"/>
      <w:szCs w:val="20"/>
    </w:rPr>
  </w:style>
  <w:style w:type="paragraph" w:customStyle="1" w:styleId="af">
    <w:name w:val="Без интервала Знак Знак"/>
    <w:aliases w:val="Без интервал Знак Знак,Без интервала2 Знак Знак"/>
    <w:next w:val="a"/>
    <w:link w:val="ae"/>
    <w:autoRedefine/>
    <w:uiPriority w:val="99"/>
    <w:qFormat/>
    <w:rsid w:val="006D33F1"/>
    <w:pPr>
      <w:tabs>
        <w:tab w:val="left" w:pos="708"/>
      </w:tabs>
      <w:spacing w:after="0" w:line="240" w:lineRule="auto"/>
      <w:jc w:val="both"/>
    </w:pPr>
    <w:rPr>
      <w:rFonts w:ascii="Times New Roman" w:eastAsia="Calibri" w:hAnsi="Times New Roman" w:cs="Times New Roman"/>
      <w:sz w:val="20"/>
      <w:szCs w:val="20"/>
    </w:rPr>
  </w:style>
  <w:style w:type="paragraph" w:customStyle="1" w:styleId="ConsNonformat">
    <w:name w:val="ConsNonformat"/>
    <w:rsid w:val="0073244E"/>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
    <w:uiPriority w:val="1"/>
    <w:qFormat/>
    <w:rsid w:val="0073244E"/>
    <w:pPr>
      <w:autoSpaceDE w:val="0"/>
      <w:autoSpaceDN w:val="0"/>
    </w:pPr>
    <w:rPr>
      <w:rFonts w:ascii="Times New Roman" w:eastAsia="Times New Roman" w:hAnsi="Times New Roman" w:cs="Times New Roman"/>
      <w:color w:val="auto"/>
      <w:sz w:val="22"/>
      <w:szCs w:val="22"/>
      <w:lang w:eastAsia="en-US" w:bidi="ar-SA"/>
    </w:rPr>
  </w:style>
  <w:style w:type="table" w:styleId="af0">
    <w:name w:val="Table Grid"/>
    <w:basedOn w:val="a1"/>
    <w:uiPriority w:val="39"/>
    <w:rsid w:val="0073244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5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C4CCB-6C7B-4B66-BBD8-C16EB7451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12</Pages>
  <Words>6600</Words>
  <Characters>37626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Пользователь Windows</cp:lastModifiedBy>
  <cp:revision>14</cp:revision>
  <cp:lastPrinted>2022-09-08T08:23:00Z</cp:lastPrinted>
  <dcterms:created xsi:type="dcterms:W3CDTF">2022-02-14T14:01:00Z</dcterms:created>
  <dcterms:modified xsi:type="dcterms:W3CDTF">2024-05-22T07:36:00Z</dcterms:modified>
</cp:coreProperties>
</file>