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F53" w:rsidRPr="000E0C15" w:rsidRDefault="009E5F53">
      <w:pPr>
        <w:jc w:val="center"/>
        <w:rPr>
          <w:rFonts w:ascii="Times New Roman" w:hAnsi="Times New Roman"/>
          <w:b/>
          <w:sz w:val="24"/>
          <w:szCs w:val="24"/>
        </w:rPr>
      </w:pPr>
      <w:r w:rsidRPr="000E0C15">
        <w:rPr>
          <w:rFonts w:ascii="Times New Roman" w:hAnsi="Times New Roman"/>
          <w:b/>
          <w:sz w:val="24"/>
          <w:szCs w:val="24"/>
        </w:rPr>
        <w:t xml:space="preserve">ДОГОВОР </w:t>
      </w:r>
      <w:r w:rsidR="00E67C85">
        <w:rPr>
          <w:rFonts w:ascii="Times New Roman" w:hAnsi="Times New Roman"/>
          <w:b/>
          <w:sz w:val="24"/>
          <w:szCs w:val="24"/>
        </w:rPr>
        <w:t>№252</w:t>
      </w:r>
    </w:p>
    <w:p w:rsidR="009E5F53" w:rsidRPr="000E0C15" w:rsidRDefault="009E5F53">
      <w:pPr>
        <w:jc w:val="center"/>
        <w:rPr>
          <w:rFonts w:ascii="Times New Roman" w:hAnsi="Times New Roman"/>
          <w:b/>
          <w:sz w:val="24"/>
          <w:szCs w:val="24"/>
        </w:rPr>
      </w:pPr>
    </w:p>
    <w:p w:rsidR="009E5F53" w:rsidRPr="000E0C15" w:rsidRDefault="009E5F53">
      <w:pPr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hAnsi="Times New Roman"/>
          <w:sz w:val="24"/>
          <w:szCs w:val="24"/>
        </w:rPr>
        <w:t xml:space="preserve"> </w:t>
      </w:r>
      <w:r w:rsidRPr="000E0C15">
        <w:rPr>
          <w:rFonts w:ascii="Times New Roman" w:hAnsi="Times New Roman"/>
          <w:sz w:val="24"/>
          <w:szCs w:val="24"/>
        </w:rPr>
        <w:tab/>
      </w:r>
      <w:r w:rsidRPr="000E0C15">
        <w:rPr>
          <w:rFonts w:ascii="Times New Roman" w:hAnsi="Times New Roman"/>
          <w:sz w:val="24"/>
          <w:szCs w:val="24"/>
        </w:rPr>
        <w:tab/>
      </w:r>
      <w:r w:rsidRPr="000E0C15">
        <w:rPr>
          <w:rFonts w:ascii="Times New Roman" w:hAnsi="Times New Roman"/>
          <w:sz w:val="24"/>
          <w:szCs w:val="24"/>
        </w:rPr>
        <w:tab/>
      </w:r>
      <w:r w:rsidRPr="000E0C15">
        <w:rPr>
          <w:rFonts w:ascii="Times New Roman" w:hAnsi="Times New Roman"/>
          <w:sz w:val="24"/>
          <w:szCs w:val="24"/>
        </w:rPr>
        <w:tab/>
      </w:r>
      <w:r w:rsidRPr="000E0C15">
        <w:rPr>
          <w:rFonts w:ascii="Times New Roman" w:hAnsi="Times New Roman"/>
          <w:sz w:val="24"/>
          <w:szCs w:val="24"/>
        </w:rPr>
        <w:tab/>
        <w:t xml:space="preserve">                                             </w:t>
      </w:r>
      <w:r w:rsidR="003B20B1" w:rsidRPr="000E0C15">
        <w:rPr>
          <w:rFonts w:ascii="Times New Roman" w:hAnsi="Times New Roman"/>
          <w:sz w:val="24"/>
          <w:szCs w:val="24"/>
        </w:rPr>
        <w:t xml:space="preserve">                 </w:t>
      </w:r>
      <w:r w:rsidRPr="000E0C15">
        <w:rPr>
          <w:rFonts w:ascii="Times New Roman" w:hAnsi="Times New Roman"/>
          <w:sz w:val="24"/>
          <w:szCs w:val="24"/>
        </w:rPr>
        <w:t xml:space="preserve">     </w:t>
      </w:r>
    </w:p>
    <w:p w:rsidR="009E5F53" w:rsidRDefault="009E5F53" w:rsidP="009E5F5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23" w:firstLine="720"/>
        <w:jc w:val="both"/>
        <w:rPr>
          <w:rFonts w:ascii="Times New Roman" w:hAnsi="Times New Roman"/>
          <w:b/>
          <w:sz w:val="24"/>
          <w:szCs w:val="24"/>
        </w:rPr>
      </w:pPr>
      <w:r w:rsidRPr="000E0C15">
        <w:rPr>
          <w:rFonts w:ascii="Times New Roman" w:hAnsi="Times New Roman"/>
          <w:b/>
          <w:sz w:val="24"/>
          <w:szCs w:val="24"/>
        </w:rPr>
        <w:t>Санкт-Петербургское государственное бюджетное учреждение социального обслуживания населения «Центр социальной реабилитации инвалидов и детей-инвалидов Кронштадтского района Санкт-Петербурга». (СПб ГБУСОН «ЦСРИ Кронштадтского района»)</w:t>
      </w:r>
      <w:r w:rsidRPr="000E0C1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, </w:t>
      </w:r>
      <w:r w:rsidRPr="000E0C15">
        <w:rPr>
          <w:rFonts w:ascii="Times New Roman" w:eastAsia="Times New Roman" w:hAnsi="Times New Roman"/>
          <w:sz w:val="24"/>
          <w:szCs w:val="24"/>
          <w:lang w:eastAsia="ru-RU"/>
        </w:rPr>
        <w:t>именуемое в дальнейшем</w:t>
      </w:r>
      <w:r w:rsidRPr="000E0C1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«Заказчик», </w:t>
      </w:r>
      <w:r w:rsidRPr="000E0C15">
        <w:rPr>
          <w:rFonts w:ascii="Times New Roman" w:eastAsia="Times New Roman" w:hAnsi="Times New Roman"/>
          <w:sz w:val="24"/>
          <w:szCs w:val="24"/>
          <w:lang w:eastAsia="ru-RU"/>
        </w:rPr>
        <w:t xml:space="preserve">в лице </w:t>
      </w:r>
      <w:r w:rsidRPr="000E0C15">
        <w:rPr>
          <w:rFonts w:ascii="Times New Roman" w:hAnsi="Times New Roman"/>
          <w:sz w:val="24"/>
          <w:szCs w:val="24"/>
        </w:rPr>
        <w:t>Директора Сапроновой Е.Т.</w:t>
      </w:r>
      <w:r w:rsidRPr="000E0C15">
        <w:rPr>
          <w:rFonts w:ascii="Times New Roman" w:eastAsia="Times New Roman" w:hAnsi="Times New Roman"/>
          <w:sz w:val="24"/>
          <w:szCs w:val="24"/>
          <w:lang w:eastAsia="ru-RU"/>
        </w:rPr>
        <w:t xml:space="preserve">, действующего на основании Устава, с одной стороны, и </w:t>
      </w:r>
    </w:p>
    <w:p w:rsidR="00A16408" w:rsidRDefault="00A16408" w:rsidP="009E5F5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23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16408" w:rsidRPr="000E0C15" w:rsidRDefault="00A16408" w:rsidP="009E5F5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23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E5F53" w:rsidRPr="000E0C15" w:rsidRDefault="009E5F53" w:rsidP="009E5F53">
      <w:pPr>
        <w:jc w:val="center"/>
        <w:rPr>
          <w:rFonts w:ascii="Times New Roman" w:hAnsi="Times New Roman"/>
          <w:b/>
          <w:sz w:val="24"/>
          <w:szCs w:val="24"/>
        </w:rPr>
      </w:pPr>
      <w:r w:rsidRPr="000E0C15">
        <w:rPr>
          <w:rFonts w:ascii="Times New Roman" w:hAnsi="Times New Roman"/>
          <w:b/>
          <w:sz w:val="24"/>
          <w:szCs w:val="24"/>
        </w:rPr>
        <w:t>1. Предмет Договора</w:t>
      </w:r>
    </w:p>
    <w:p w:rsidR="009E5F53" w:rsidRPr="000E0C15" w:rsidRDefault="009E5F53" w:rsidP="009E5F5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hAnsi="Times New Roman"/>
          <w:sz w:val="24"/>
          <w:szCs w:val="24"/>
        </w:rPr>
        <w:t>1.1 Заказчик поручает и оплачивает, а Исполнитель принимает на себя поручение по оказанию услуги в области оценки профессиональной квалификации работника</w:t>
      </w:r>
      <w:r w:rsidR="00E67C85">
        <w:rPr>
          <w:rFonts w:ascii="Times New Roman" w:hAnsi="Times New Roman"/>
          <w:sz w:val="24"/>
          <w:szCs w:val="24"/>
        </w:rPr>
        <w:t>(</w:t>
      </w:r>
      <w:proofErr w:type="spellStart"/>
      <w:r w:rsidR="00E67C85">
        <w:rPr>
          <w:rFonts w:ascii="Times New Roman" w:hAnsi="Times New Roman"/>
          <w:sz w:val="24"/>
          <w:szCs w:val="24"/>
        </w:rPr>
        <w:t>ов</w:t>
      </w:r>
      <w:proofErr w:type="spellEnd"/>
      <w:r w:rsidR="00E67C85">
        <w:rPr>
          <w:rFonts w:ascii="Times New Roman" w:hAnsi="Times New Roman"/>
          <w:sz w:val="24"/>
          <w:szCs w:val="24"/>
        </w:rPr>
        <w:t>)</w:t>
      </w:r>
      <w:r w:rsidRPr="000E0C15">
        <w:rPr>
          <w:rFonts w:ascii="Times New Roman" w:hAnsi="Times New Roman"/>
          <w:sz w:val="24"/>
          <w:szCs w:val="24"/>
        </w:rPr>
        <w:t xml:space="preserve"> (далее Соискатель) Заказчика на соответствие требований профессиональных стандартов, разработанных в лифтовой отрасли и сфере вертикального транспорта в форме квалификационного экзамена. Услуга включает обеспечение оценочными и техническими средствами при проведении практического этапа квалификационного экзамена. </w:t>
      </w:r>
    </w:p>
    <w:p w:rsidR="009E5F53" w:rsidRDefault="009E5F53" w:rsidP="009E5F5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hAnsi="Times New Roman"/>
          <w:sz w:val="24"/>
          <w:szCs w:val="24"/>
        </w:rPr>
        <w:t>1.2 Оценка профессиональной квалификации проводится в соответствии с</w:t>
      </w:r>
      <w:r w:rsidRPr="000E0C15">
        <w:rPr>
          <w:rFonts w:ascii="Times New Roman" w:eastAsia="Times New Roman" w:hAnsi="Times New Roman"/>
          <w:sz w:val="24"/>
          <w:szCs w:val="24"/>
          <w:lang w:eastAsia="ru-RU"/>
        </w:rPr>
        <w:t xml:space="preserve"> «Правилами проведения центром оценки квалификации независимой оценки квалификации в форме профессионального экзамена», утвержденными постановлением Правительства Российской Федерации от 16 ноября 2016 г.№ 1204</w:t>
      </w:r>
      <w:r w:rsidRPr="000E0C15">
        <w:rPr>
          <w:rFonts w:ascii="Times New Roman" w:hAnsi="Times New Roman"/>
          <w:sz w:val="24"/>
          <w:szCs w:val="24"/>
        </w:rPr>
        <w:t>.</w:t>
      </w:r>
    </w:p>
    <w:p w:rsidR="00407EDF" w:rsidRPr="000E0C15" w:rsidRDefault="00407EDF" w:rsidP="009E5F5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F53" w:rsidRPr="000E0C15" w:rsidRDefault="009E5F53" w:rsidP="009E5F53">
      <w:pPr>
        <w:jc w:val="center"/>
        <w:rPr>
          <w:rFonts w:ascii="Times New Roman" w:hAnsi="Times New Roman"/>
          <w:b/>
          <w:sz w:val="24"/>
          <w:szCs w:val="24"/>
        </w:rPr>
      </w:pPr>
      <w:r w:rsidRPr="000E0C15">
        <w:rPr>
          <w:rFonts w:ascii="Times New Roman" w:hAnsi="Times New Roman"/>
          <w:b/>
          <w:sz w:val="24"/>
          <w:szCs w:val="24"/>
        </w:rPr>
        <w:t>2. Цена Договора</w:t>
      </w:r>
      <w:r w:rsidR="00407EDF">
        <w:rPr>
          <w:rFonts w:ascii="Times New Roman" w:hAnsi="Times New Roman"/>
          <w:b/>
          <w:sz w:val="24"/>
          <w:szCs w:val="24"/>
        </w:rPr>
        <w:t xml:space="preserve"> и порядок расчетов</w:t>
      </w:r>
    </w:p>
    <w:p w:rsidR="009E5F53" w:rsidRDefault="009E5F53" w:rsidP="009E5F5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hAnsi="Times New Roman"/>
          <w:sz w:val="24"/>
          <w:szCs w:val="24"/>
        </w:rPr>
        <w:t>2.</w:t>
      </w:r>
      <w:r w:rsidRPr="00BF0DF9">
        <w:rPr>
          <w:rFonts w:ascii="Times New Roman" w:hAnsi="Times New Roman"/>
          <w:sz w:val="24"/>
          <w:szCs w:val="24"/>
        </w:rPr>
        <w:t>1</w:t>
      </w:r>
      <w:r w:rsidR="00BF0DF9" w:rsidRPr="00BF0DF9">
        <w:rPr>
          <w:rFonts w:ascii="Times New Roman" w:hAnsi="Times New Roman"/>
          <w:sz w:val="24"/>
          <w:szCs w:val="24"/>
        </w:rPr>
        <w:t xml:space="preserve">. </w:t>
      </w:r>
      <w:r w:rsidR="00BF0DF9">
        <w:rPr>
          <w:rFonts w:ascii="Times New Roman" w:hAnsi="Times New Roman"/>
          <w:sz w:val="24"/>
          <w:szCs w:val="24"/>
        </w:rPr>
        <w:t>Цена Договора</w:t>
      </w:r>
      <w:r w:rsidR="00BF0DF9" w:rsidRPr="005A2CB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F0DF9" w:rsidRPr="005A2CB5">
        <w:rPr>
          <w:rFonts w:ascii="Times New Roman" w:hAnsi="Times New Roman"/>
          <w:sz w:val="24"/>
          <w:szCs w:val="24"/>
        </w:rPr>
        <w:t xml:space="preserve">составляет </w:t>
      </w:r>
      <w:r w:rsidR="00BF0DF9" w:rsidRPr="005A2CB5">
        <w:rPr>
          <w:rFonts w:ascii="Times New Roman" w:hAnsi="Times New Roman"/>
          <w:b/>
          <w:sz w:val="24"/>
          <w:szCs w:val="24"/>
        </w:rPr>
        <w:t xml:space="preserve"> </w:t>
      </w:r>
      <w:r w:rsidR="00BF0DF9" w:rsidRPr="00401F7A">
        <w:rPr>
          <w:rFonts w:ascii="Times New Roman" w:hAnsi="Times New Roman"/>
          <w:sz w:val="24"/>
          <w:szCs w:val="24"/>
        </w:rPr>
        <w:t>_</w:t>
      </w:r>
      <w:proofErr w:type="gramEnd"/>
      <w:r w:rsidR="00BF0DF9" w:rsidRPr="00401F7A">
        <w:rPr>
          <w:rFonts w:ascii="Times New Roman" w:hAnsi="Times New Roman"/>
          <w:sz w:val="24"/>
          <w:szCs w:val="24"/>
        </w:rPr>
        <w:t>_________ (_________ рублей) ____ копеек,</w:t>
      </w:r>
      <w:r w:rsidR="00BF0DF9" w:rsidRPr="005A2CB5">
        <w:rPr>
          <w:rFonts w:ascii="Times New Roman" w:hAnsi="Times New Roman"/>
          <w:b/>
          <w:sz w:val="24"/>
          <w:szCs w:val="24"/>
        </w:rPr>
        <w:t xml:space="preserve"> </w:t>
      </w:r>
      <w:r w:rsidR="00BF0DF9" w:rsidRPr="005A2CB5">
        <w:rPr>
          <w:rFonts w:ascii="Times New Roman" w:hAnsi="Times New Roman"/>
          <w:sz w:val="24"/>
          <w:szCs w:val="24"/>
        </w:rPr>
        <w:t>в том числе НДС _________ (НДС не облагается).</w:t>
      </w:r>
    </w:p>
    <w:p w:rsidR="00BF0DF9" w:rsidRPr="00BF0DF9" w:rsidRDefault="00BF0DF9" w:rsidP="00BF0DF9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 w:rsidRPr="00222A5A">
        <w:rPr>
          <w:rFonts w:ascii="Times New Roman" w:eastAsia="Times New Roman" w:hAnsi="Times New Roman"/>
          <w:sz w:val="24"/>
          <w:szCs w:val="20"/>
          <w:lang w:eastAsia="ru-RU"/>
        </w:rPr>
        <w:t xml:space="preserve">Цена Контракта включает в себя все затраты </w:t>
      </w:r>
      <w:r w:rsidR="00407EDF">
        <w:rPr>
          <w:rFonts w:ascii="Times New Roman" w:eastAsia="Times New Roman" w:hAnsi="Times New Roman"/>
          <w:sz w:val="24"/>
          <w:szCs w:val="20"/>
          <w:lang w:eastAsia="ru-RU"/>
        </w:rPr>
        <w:t>Исполнителя</w:t>
      </w:r>
      <w:r w:rsidRPr="00222A5A">
        <w:rPr>
          <w:rFonts w:ascii="Times New Roman" w:eastAsia="Times New Roman" w:hAnsi="Times New Roman"/>
          <w:sz w:val="24"/>
          <w:szCs w:val="20"/>
          <w:lang w:eastAsia="ru-RU"/>
        </w:rPr>
        <w:t>, связанные с исполнением Ко</w:t>
      </w:r>
      <w:r>
        <w:rPr>
          <w:rFonts w:ascii="Times New Roman" w:eastAsia="Times New Roman" w:hAnsi="Times New Roman"/>
          <w:sz w:val="24"/>
          <w:szCs w:val="20"/>
          <w:lang w:eastAsia="ru-RU"/>
        </w:rPr>
        <w:t>нтракта,</w:t>
      </w:r>
      <w:r w:rsidRPr="00222A5A">
        <w:rPr>
          <w:rFonts w:ascii="Times New Roman" w:eastAsia="Times New Roman" w:hAnsi="Times New Roman"/>
          <w:sz w:val="24"/>
          <w:szCs w:val="20"/>
          <w:lang w:eastAsia="ru-RU"/>
        </w:rPr>
        <w:t xml:space="preserve"> а также все расходы на страхование, уплату налогов, пошлин, сборов и других обязательных платежей, которые </w:t>
      </w:r>
      <w:r w:rsidR="00407EDF">
        <w:rPr>
          <w:rFonts w:ascii="Times New Roman" w:eastAsia="Times New Roman" w:hAnsi="Times New Roman"/>
          <w:sz w:val="24"/>
          <w:szCs w:val="20"/>
          <w:lang w:eastAsia="ru-RU"/>
        </w:rPr>
        <w:t>Исп</w:t>
      </w:r>
      <w:r w:rsidR="00332D00">
        <w:rPr>
          <w:rFonts w:ascii="Times New Roman" w:eastAsia="Times New Roman" w:hAnsi="Times New Roman"/>
          <w:sz w:val="24"/>
          <w:szCs w:val="20"/>
          <w:lang w:eastAsia="ru-RU"/>
        </w:rPr>
        <w:t>о</w:t>
      </w:r>
      <w:r w:rsidR="00407EDF">
        <w:rPr>
          <w:rFonts w:ascii="Times New Roman" w:eastAsia="Times New Roman" w:hAnsi="Times New Roman"/>
          <w:sz w:val="24"/>
          <w:szCs w:val="20"/>
          <w:lang w:eastAsia="ru-RU"/>
        </w:rPr>
        <w:t>лнитель</w:t>
      </w: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</w:t>
      </w:r>
      <w:r w:rsidRPr="00222A5A">
        <w:rPr>
          <w:rFonts w:ascii="Times New Roman" w:eastAsia="Times New Roman" w:hAnsi="Times New Roman"/>
          <w:sz w:val="24"/>
          <w:szCs w:val="20"/>
          <w:lang w:eastAsia="ru-RU"/>
        </w:rPr>
        <w:t xml:space="preserve">должен выплатить в связи с выполнением обязательств по </w:t>
      </w:r>
      <w:r w:rsidR="00407EDF">
        <w:rPr>
          <w:rFonts w:ascii="Times New Roman" w:eastAsia="Times New Roman" w:hAnsi="Times New Roman"/>
          <w:sz w:val="24"/>
          <w:szCs w:val="20"/>
          <w:lang w:eastAsia="ru-RU"/>
        </w:rPr>
        <w:t>Договору</w:t>
      </w:r>
      <w:r w:rsidRPr="00222A5A">
        <w:rPr>
          <w:rFonts w:ascii="Times New Roman" w:eastAsia="Times New Roman" w:hAnsi="Times New Roman"/>
          <w:sz w:val="24"/>
          <w:szCs w:val="20"/>
          <w:lang w:eastAsia="ru-RU"/>
        </w:rPr>
        <w:t xml:space="preserve"> в соответствии с законодательством Российской Федерации.</w:t>
      </w:r>
    </w:p>
    <w:p w:rsidR="009E5F53" w:rsidRPr="000E0C15" w:rsidRDefault="009E5F53" w:rsidP="0019095F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2.2 </w:t>
      </w:r>
      <w:r w:rsidR="00D9023C" w:rsidRPr="000E0C15">
        <w:rPr>
          <w:rFonts w:ascii="Times New Roman" w:hAnsi="Times New Roman"/>
          <w:color w:val="000000"/>
          <w:sz w:val="24"/>
          <w:szCs w:val="24"/>
        </w:rPr>
        <w:t>Оплата за оказанные услуги Заказчиком</w:t>
      </w:r>
      <w:r w:rsidR="00AB2AD1" w:rsidRPr="000E0C15">
        <w:rPr>
          <w:rFonts w:ascii="Times New Roman" w:hAnsi="Times New Roman"/>
          <w:color w:val="000000"/>
          <w:sz w:val="24"/>
          <w:szCs w:val="24"/>
        </w:rPr>
        <w:t>,</w:t>
      </w:r>
      <w:r w:rsidR="00D9023C" w:rsidRPr="000E0C15">
        <w:rPr>
          <w:rFonts w:ascii="Times New Roman" w:hAnsi="Times New Roman"/>
          <w:color w:val="000000"/>
          <w:sz w:val="24"/>
          <w:szCs w:val="24"/>
        </w:rPr>
        <w:t xml:space="preserve"> в соответствии с правилами безналичных расчетов, путем перечисления платежным поручением денежных средств на расчетный счет Исполнителя на основании представленных Исполнителем документов на оплату: счета, акта оказанных услуг. </w:t>
      </w:r>
      <w:r w:rsidR="0019095F" w:rsidRPr="000E0C15">
        <w:rPr>
          <w:rFonts w:ascii="Times New Roman" w:hAnsi="Times New Roman"/>
          <w:sz w:val="24"/>
          <w:szCs w:val="24"/>
        </w:rPr>
        <w:t>Оплата оказанных Исполнителем услуг осуществляется Заказчиком единовременно, не позднее 1</w:t>
      </w:r>
      <w:r w:rsidR="009904AB">
        <w:rPr>
          <w:rFonts w:ascii="Times New Roman" w:hAnsi="Times New Roman"/>
          <w:sz w:val="24"/>
          <w:szCs w:val="24"/>
        </w:rPr>
        <w:t>0</w:t>
      </w:r>
      <w:r w:rsidR="0019095F" w:rsidRPr="000E0C15">
        <w:rPr>
          <w:rFonts w:ascii="Times New Roman" w:hAnsi="Times New Roman"/>
          <w:sz w:val="24"/>
          <w:szCs w:val="24"/>
        </w:rPr>
        <w:t xml:space="preserve"> (</w:t>
      </w:r>
      <w:r w:rsidR="009904AB">
        <w:rPr>
          <w:rFonts w:ascii="Times New Roman" w:hAnsi="Times New Roman"/>
          <w:sz w:val="24"/>
          <w:szCs w:val="24"/>
        </w:rPr>
        <w:t>десяти</w:t>
      </w:r>
      <w:r w:rsidR="0019095F" w:rsidRPr="000E0C15">
        <w:rPr>
          <w:rFonts w:ascii="Times New Roman" w:hAnsi="Times New Roman"/>
          <w:sz w:val="24"/>
          <w:szCs w:val="24"/>
        </w:rPr>
        <w:t xml:space="preserve">) рабочих дней после предоставления Исполнителем Заказчику </w:t>
      </w:r>
      <w:r w:rsidR="00CA7594" w:rsidRPr="000E0C15">
        <w:rPr>
          <w:rFonts w:ascii="Times New Roman" w:hAnsi="Times New Roman"/>
          <w:sz w:val="24"/>
          <w:szCs w:val="24"/>
        </w:rPr>
        <w:t>акта об Оказании услуг</w:t>
      </w:r>
      <w:r w:rsidR="00407EDF">
        <w:rPr>
          <w:rFonts w:ascii="Times New Roman" w:hAnsi="Times New Roman"/>
          <w:sz w:val="24"/>
          <w:szCs w:val="24"/>
        </w:rPr>
        <w:t>.</w:t>
      </w:r>
    </w:p>
    <w:p w:rsidR="009135ED" w:rsidRDefault="009135ED" w:rsidP="009E5F53">
      <w:pPr>
        <w:widowControl w:val="0"/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hAnsi="Times New Roman"/>
          <w:sz w:val="24"/>
          <w:szCs w:val="24"/>
        </w:rPr>
        <w:t xml:space="preserve">              2.3. </w:t>
      </w:r>
      <w:r w:rsidR="009904AB" w:rsidRPr="009904AB">
        <w:rPr>
          <w:rFonts w:ascii="Times New Roman" w:hAnsi="Times New Roman"/>
          <w:sz w:val="24"/>
          <w:szCs w:val="24"/>
        </w:rPr>
        <w:t>Источник финансирования – Внебюджетные средства. Средства бюджетных учреждений: субсидии на финансовое обеспечение выполнения государственного задания (код целевой статьи - 0350040480, код классификации операций сектора государственного управления – 226, код вида расходов - 244). Валютой, используемой для расчетов с Исполнителем, является российский рубль. Форма оплаты – безналичный расчет.</w:t>
      </w:r>
    </w:p>
    <w:p w:rsidR="009904AB" w:rsidRDefault="009904AB" w:rsidP="009904A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9904AB">
        <w:rPr>
          <w:rFonts w:ascii="Times New Roman" w:hAnsi="Times New Roman"/>
          <w:sz w:val="24"/>
          <w:szCs w:val="24"/>
        </w:rPr>
        <w:t>2.4. Авансирование не предусмотрено.</w:t>
      </w:r>
    </w:p>
    <w:p w:rsidR="00700364" w:rsidRPr="00700364" w:rsidRDefault="00700364" w:rsidP="009904A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700364">
        <w:rPr>
          <w:rFonts w:ascii="Times New Roman" w:hAnsi="Times New Roman"/>
          <w:sz w:val="24"/>
          <w:szCs w:val="24"/>
        </w:rPr>
        <w:t xml:space="preserve">2.5. По окончании оказания услуг Исполнитель направляет Заказчику Акт об оказанных услугах, составленный в двух экземплярах. Заказчик в течение 3 (трех) рабочих дней с момента получения этого Акта обязан его подписать или направить Исполнителю письменный мотивированный отказ. При отсутствии письменного мотивированного отказа в указанный согласно настоящему пункту Договора срок, услуги признается выполненными надлежащим образом и подлежат оплате на условиях настоящего Договора </w:t>
      </w:r>
      <w:proofErr w:type="gramStart"/>
      <w:r w:rsidRPr="00700364">
        <w:rPr>
          <w:rFonts w:ascii="Times New Roman" w:hAnsi="Times New Roman"/>
          <w:sz w:val="24"/>
          <w:szCs w:val="24"/>
        </w:rPr>
        <w:t>по Акту</w:t>
      </w:r>
      <w:proofErr w:type="gramEnd"/>
      <w:r w:rsidRPr="00700364">
        <w:rPr>
          <w:rFonts w:ascii="Times New Roman" w:hAnsi="Times New Roman"/>
          <w:sz w:val="24"/>
          <w:szCs w:val="24"/>
        </w:rPr>
        <w:t xml:space="preserve"> подписанному Исполнителем в одностороннем порядке </w:t>
      </w:r>
    </w:p>
    <w:p w:rsidR="00700364" w:rsidRPr="009904AB" w:rsidRDefault="009904AB" w:rsidP="00700364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700364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904AB">
        <w:rPr>
          <w:rFonts w:ascii="Times New Roman" w:hAnsi="Times New Roman"/>
          <w:sz w:val="24"/>
          <w:szCs w:val="24"/>
        </w:rPr>
        <w:t>Датой оплаты считается дата списания денежных средств со счета Заказчика, указанного в Договоре.</w:t>
      </w:r>
    </w:p>
    <w:p w:rsidR="00407EDF" w:rsidRDefault="009904AB" w:rsidP="00700364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9904AB">
        <w:rPr>
          <w:rFonts w:ascii="Times New Roman" w:hAnsi="Times New Roman"/>
          <w:sz w:val="24"/>
          <w:szCs w:val="24"/>
        </w:rPr>
        <w:t>.</w:t>
      </w:r>
      <w:r w:rsidR="00700364">
        <w:rPr>
          <w:rFonts w:ascii="Times New Roman" w:hAnsi="Times New Roman"/>
          <w:sz w:val="24"/>
          <w:szCs w:val="24"/>
        </w:rPr>
        <w:t>7</w:t>
      </w:r>
      <w:r w:rsidRPr="009904AB">
        <w:rPr>
          <w:rFonts w:ascii="Times New Roman" w:hAnsi="Times New Roman"/>
          <w:sz w:val="24"/>
          <w:szCs w:val="24"/>
        </w:rPr>
        <w:t xml:space="preserve">. В соответствии с Федеральным законом от 27.07.2010 №229-ФЗ «О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Федерации, а также о признании утратившими силу отдельных законодательных актов (положений законодательных актов) Российской Федерации в связи с урегулированием задолженности по уплате налогов, сборов, пеней и штрафов и некоторых иных вопросов налогового администрирования» и Федеральным законом от 06.04.2011 № 63-ФЗ «Об электронной подписи», Стороны настоящего Контракта соглашаются осуществлять документооборот </w:t>
      </w:r>
      <w:r w:rsidRPr="009904AB">
        <w:rPr>
          <w:rFonts w:ascii="Times New Roman" w:hAnsi="Times New Roman"/>
          <w:sz w:val="24"/>
          <w:szCs w:val="24"/>
        </w:rPr>
        <w:lastRenderedPageBreak/>
        <w:t xml:space="preserve">в электронном виде через СБИС (или </w:t>
      </w:r>
      <w:proofErr w:type="spellStart"/>
      <w:r w:rsidRPr="009904AB">
        <w:rPr>
          <w:rFonts w:ascii="Times New Roman" w:hAnsi="Times New Roman"/>
          <w:sz w:val="24"/>
          <w:szCs w:val="24"/>
        </w:rPr>
        <w:t>КонтурДиадок</w:t>
      </w:r>
      <w:proofErr w:type="spellEnd"/>
      <w:r w:rsidRPr="009904AB">
        <w:rPr>
          <w:rFonts w:ascii="Times New Roman" w:hAnsi="Times New Roman"/>
          <w:sz w:val="24"/>
          <w:szCs w:val="24"/>
        </w:rPr>
        <w:t>) с использованием электронной цифровой подписи и признавать юридическую силу всех электронных документов, в том числе счетов-фактур,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:rsidR="00407EDF" w:rsidRPr="000E0C15" w:rsidRDefault="00407EDF" w:rsidP="009E5F53">
      <w:pPr>
        <w:widowControl w:val="0"/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E5F53" w:rsidRPr="000E0C15" w:rsidRDefault="009E5F53" w:rsidP="009E5F53">
      <w:pPr>
        <w:jc w:val="center"/>
        <w:rPr>
          <w:rFonts w:ascii="Times New Roman" w:hAnsi="Times New Roman"/>
          <w:b/>
          <w:sz w:val="24"/>
          <w:szCs w:val="24"/>
        </w:rPr>
      </w:pPr>
      <w:r w:rsidRPr="000E0C15">
        <w:rPr>
          <w:rFonts w:ascii="Times New Roman" w:hAnsi="Times New Roman"/>
          <w:b/>
          <w:sz w:val="24"/>
          <w:szCs w:val="24"/>
        </w:rPr>
        <w:t>3. Права и обязанности Сторон</w:t>
      </w:r>
    </w:p>
    <w:p w:rsidR="009E5F53" w:rsidRPr="000E0C15" w:rsidRDefault="009E5F53">
      <w:pPr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 w:rsidRPr="000E0C15">
        <w:rPr>
          <w:rFonts w:ascii="Times New Roman" w:hAnsi="Times New Roman"/>
          <w:sz w:val="24"/>
          <w:szCs w:val="24"/>
          <w:u w:val="single"/>
        </w:rPr>
        <w:t>3.1 Заказчик обязуется:</w:t>
      </w:r>
    </w:p>
    <w:p w:rsidR="009E5F53" w:rsidRPr="000E0C15" w:rsidRDefault="009E5F53" w:rsidP="009E5F5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hAnsi="Times New Roman"/>
          <w:sz w:val="24"/>
          <w:szCs w:val="24"/>
        </w:rPr>
        <w:t xml:space="preserve">Обеспечить представление Исполнителю комплекта документов Соискателя/ей, предусмотренного нормативной документацией Совета по профессиональным квалификациям в лифтовой отрасли и сферы вертикального транспорта, включающего в себя:  </w:t>
      </w:r>
    </w:p>
    <w:p w:rsidR="009E5F53" w:rsidRPr="000E0C15" w:rsidRDefault="009E5F53" w:rsidP="009E5F5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hAnsi="Times New Roman"/>
          <w:sz w:val="24"/>
          <w:szCs w:val="24"/>
        </w:rPr>
        <w:t xml:space="preserve">а) заявление о проведении профессионального экзамена с указанием квалификации, по которой Соискатель намерен пройти профессиональный экзамен, при этом в заявлении Соискателя даётся согласие на обработку его персональных данных, содержащихся в заявлении, а также в документах и материалах, прилагаемых к нему; </w:t>
      </w:r>
    </w:p>
    <w:p w:rsidR="009E5F53" w:rsidRPr="000E0C15" w:rsidRDefault="009E5F53" w:rsidP="009E5F5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hAnsi="Times New Roman"/>
          <w:sz w:val="24"/>
          <w:szCs w:val="24"/>
        </w:rPr>
        <w:t>б) копию паспорта или иного документа, подтверждающего личность Соискателя;</w:t>
      </w:r>
    </w:p>
    <w:p w:rsidR="009E5F53" w:rsidRPr="000E0C15" w:rsidRDefault="009E5F53" w:rsidP="009E5F5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hAnsi="Times New Roman"/>
          <w:sz w:val="24"/>
          <w:szCs w:val="24"/>
        </w:rPr>
        <w:t xml:space="preserve">в) иные документы, необходимые для прохождения Соискателем профессионального экзамена по соответствующей квалификации, сведения о которой включены в реестр сведений о проведении независимой оценки квалификаций. </w:t>
      </w:r>
    </w:p>
    <w:p w:rsidR="009E5F53" w:rsidRPr="000E0C15" w:rsidRDefault="009E5F53" w:rsidP="009E5F53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hAnsi="Times New Roman"/>
          <w:sz w:val="24"/>
          <w:szCs w:val="24"/>
        </w:rPr>
        <w:t xml:space="preserve">Обеспечить явку Соискателей для сдачи квалификационного экзамена. Все транспортные и накладные расходы, связанные с пребыванием Соискателя в месте </w:t>
      </w:r>
      <w:proofErr w:type="gramStart"/>
      <w:r w:rsidRPr="000E0C15">
        <w:rPr>
          <w:rFonts w:ascii="Times New Roman" w:hAnsi="Times New Roman"/>
          <w:sz w:val="24"/>
          <w:szCs w:val="24"/>
        </w:rPr>
        <w:t>проведения квалификационного экзамена</w:t>
      </w:r>
      <w:proofErr w:type="gramEnd"/>
      <w:r w:rsidRPr="000E0C15">
        <w:rPr>
          <w:rFonts w:ascii="Times New Roman" w:hAnsi="Times New Roman"/>
          <w:sz w:val="24"/>
          <w:szCs w:val="24"/>
        </w:rPr>
        <w:t xml:space="preserve"> осуществляются за счет Заказчика.</w:t>
      </w:r>
    </w:p>
    <w:p w:rsidR="009E5F53" w:rsidRPr="000E0C15" w:rsidRDefault="009E5F53">
      <w:pPr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 w:rsidRPr="000E0C15">
        <w:rPr>
          <w:rFonts w:ascii="Times New Roman" w:hAnsi="Times New Roman"/>
          <w:sz w:val="24"/>
          <w:szCs w:val="24"/>
          <w:u w:val="single"/>
        </w:rPr>
        <w:t>3.2 Исполнитель обязуется:</w:t>
      </w:r>
    </w:p>
    <w:p w:rsidR="009E5F53" w:rsidRPr="000E0C15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4"/>
          <w:szCs w:val="24"/>
        </w:rPr>
      </w:pPr>
      <w:r w:rsidRPr="000E0C15">
        <w:rPr>
          <w:rFonts w:ascii="Times New Roman" w:hAnsi="Times New Roman"/>
          <w:sz w:val="24"/>
          <w:szCs w:val="24"/>
        </w:rPr>
        <w:t>Провести экзамен по оценке профессиональной квалификации (в соответствии с Правилами проведения центром оценки квалификации независимой оценки квалификации в форме профессионального экзамена, утвержденными постановлением Правительства Российской Федерации от 16 ноября 2016 г. № 1204) и предоставить  материально-техническую базу для оказания услуг по оценке профессиональных квалификаций на Экзаменационной площадке Исполнителя при проведении практического этапа квалификационного экзамена на соответствие требованиям профессиональных стандартов.</w:t>
      </w:r>
      <w:r w:rsidRPr="000E0C15">
        <w:rPr>
          <w:rFonts w:ascii="Times New Roman" w:hAnsi="Times New Roman"/>
          <w:bCs/>
          <w:sz w:val="24"/>
          <w:szCs w:val="24"/>
        </w:rPr>
        <w:t xml:space="preserve"> </w:t>
      </w:r>
    </w:p>
    <w:p w:rsidR="009E5F53" w:rsidRPr="000E0C15" w:rsidRDefault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4"/>
          <w:szCs w:val="24"/>
        </w:rPr>
      </w:pPr>
      <w:r w:rsidRPr="000E0C15">
        <w:rPr>
          <w:rFonts w:ascii="Times New Roman" w:hAnsi="Times New Roman"/>
          <w:bCs/>
          <w:sz w:val="24"/>
          <w:szCs w:val="24"/>
        </w:rPr>
        <w:t>При успешной сдаче квалификационного экзамена каждому</w:t>
      </w:r>
      <w:r w:rsidRPr="000E0C15">
        <w:rPr>
          <w:rFonts w:ascii="Times New Roman" w:hAnsi="Times New Roman"/>
          <w:sz w:val="24"/>
          <w:szCs w:val="24"/>
        </w:rPr>
        <w:t xml:space="preserve"> </w:t>
      </w:r>
      <w:r w:rsidRPr="000E0C15">
        <w:rPr>
          <w:rFonts w:ascii="Times New Roman" w:hAnsi="Times New Roman"/>
          <w:bCs/>
          <w:sz w:val="24"/>
          <w:szCs w:val="24"/>
        </w:rPr>
        <w:t>Соискателю</w:t>
      </w:r>
      <w:r w:rsidRPr="000E0C15">
        <w:rPr>
          <w:rFonts w:ascii="Times New Roman" w:hAnsi="Times New Roman"/>
          <w:sz w:val="24"/>
          <w:szCs w:val="24"/>
        </w:rPr>
        <w:t xml:space="preserve"> </w:t>
      </w:r>
      <w:r w:rsidRPr="000E0C15">
        <w:rPr>
          <w:rFonts w:ascii="Times New Roman" w:hAnsi="Times New Roman"/>
          <w:bCs/>
          <w:sz w:val="24"/>
          <w:szCs w:val="24"/>
        </w:rPr>
        <w:t>выдается Свидетельство о квалификации.</w:t>
      </w:r>
    </w:p>
    <w:p w:rsidR="009E5F53" w:rsidRPr="000E0C15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4"/>
          <w:szCs w:val="24"/>
        </w:rPr>
      </w:pPr>
      <w:r w:rsidRPr="000E0C15">
        <w:rPr>
          <w:rFonts w:ascii="Times New Roman" w:hAnsi="Times New Roman"/>
          <w:bCs/>
          <w:sz w:val="24"/>
          <w:szCs w:val="24"/>
        </w:rPr>
        <w:t xml:space="preserve"> При отрицательном результате сдачи квалификационного экзамена выдается Заключение о прохождении профессионального экзамена. Повторная сдача квалификационного экзамена может быть осуществлена не ранее 30 дней после получения Заключения. Повторный экзамен оплачивается отдельно.</w:t>
      </w:r>
    </w:p>
    <w:p w:rsidR="009E5F53" w:rsidRPr="000E0C15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hAnsi="Times New Roman"/>
          <w:sz w:val="24"/>
          <w:szCs w:val="24"/>
        </w:rPr>
        <w:t>Выдача указанных документов осуществляется лично Соискателю или высылается почтовым отправлением по его адресу, указанному в заявлении о проведении профессионального экзамена. Копии указанных документов в электронном виде направляются Заказчику.</w:t>
      </w:r>
    </w:p>
    <w:p w:rsidR="009E5F53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4"/>
          <w:szCs w:val="24"/>
        </w:rPr>
      </w:pPr>
      <w:r w:rsidRPr="000E0C15">
        <w:rPr>
          <w:rFonts w:ascii="Times New Roman" w:hAnsi="Times New Roman"/>
          <w:sz w:val="24"/>
          <w:szCs w:val="24"/>
        </w:rPr>
        <w:t xml:space="preserve">Составляет и направляет Заказчику Акт сдачи – приемки оказанных услуг, в котором указывается количество Соискателей, прошедших успешно сдачу </w:t>
      </w:r>
      <w:r w:rsidRPr="000E0C15">
        <w:rPr>
          <w:rFonts w:ascii="Times New Roman" w:hAnsi="Times New Roman"/>
          <w:bCs/>
          <w:sz w:val="24"/>
          <w:szCs w:val="24"/>
        </w:rPr>
        <w:t>квалификационного экзамена и получивших Свидетельство о квалификации, стоимость оказанных услуг.</w:t>
      </w:r>
    </w:p>
    <w:p w:rsidR="009904AB" w:rsidRPr="000E0C15" w:rsidRDefault="009904AB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4"/>
          <w:szCs w:val="24"/>
        </w:rPr>
      </w:pPr>
    </w:p>
    <w:p w:rsidR="009E5F53" w:rsidRPr="000E0C15" w:rsidRDefault="009E5F53" w:rsidP="009E5F53">
      <w:pPr>
        <w:jc w:val="center"/>
        <w:rPr>
          <w:rFonts w:ascii="Times New Roman" w:hAnsi="Times New Roman"/>
          <w:b/>
          <w:sz w:val="24"/>
          <w:szCs w:val="24"/>
        </w:rPr>
      </w:pPr>
      <w:r w:rsidRPr="000E0C15">
        <w:rPr>
          <w:rFonts w:ascii="Times New Roman" w:hAnsi="Times New Roman"/>
          <w:b/>
          <w:sz w:val="24"/>
          <w:szCs w:val="24"/>
        </w:rPr>
        <w:t>4. Срок действия Договора</w:t>
      </w:r>
    </w:p>
    <w:p w:rsidR="009E5F53" w:rsidRDefault="009E5F53" w:rsidP="009E5F53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hAnsi="Times New Roman"/>
          <w:sz w:val="24"/>
          <w:szCs w:val="24"/>
        </w:rPr>
        <w:t>4.1 Настоящий Договор вступает в силу с момента его подписания и действует до полного выполнения Сторон</w:t>
      </w:r>
      <w:r w:rsidR="0019095F" w:rsidRPr="000E0C15">
        <w:rPr>
          <w:rFonts w:ascii="Times New Roman" w:hAnsi="Times New Roman"/>
          <w:sz w:val="24"/>
          <w:szCs w:val="24"/>
        </w:rPr>
        <w:t>ами взятых на себя обязательств, но не позднее 31.12.202</w:t>
      </w:r>
      <w:r w:rsidR="009904AB">
        <w:rPr>
          <w:rFonts w:ascii="Times New Roman" w:hAnsi="Times New Roman"/>
          <w:sz w:val="24"/>
          <w:szCs w:val="24"/>
        </w:rPr>
        <w:t>4</w:t>
      </w:r>
      <w:r w:rsidR="0019095F" w:rsidRPr="000E0C15">
        <w:rPr>
          <w:rFonts w:ascii="Times New Roman" w:hAnsi="Times New Roman"/>
          <w:sz w:val="24"/>
          <w:szCs w:val="24"/>
        </w:rPr>
        <w:t>г.</w:t>
      </w:r>
    </w:p>
    <w:p w:rsidR="009904AB" w:rsidRPr="000E0C15" w:rsidRDefault="009904AB" w:rsidP="009E5F53">
      <w:pPr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:rsidR="009E5F53" w:rsidRPr="000E0C15" w:rsidRDefault="009E5F53" w:rsidP="009904AB">
      <w:pPr>
        <w:jc w:val="center"/>
        <w:rPr>
          <w:rFonts w:ascii="Times New Roman" w:hAnsi="Times New Roman"/>
          <w:b/>
          <w:sz w:val="24"/>
          <w:szCs w:val="24"/>
        </w:rPr>
      </w:pPr>
      <w:r w:rsidRPr="000E0C15">
        <w:rPr>
          <w:rFonts w:ascii="Times New Roman" w:hAnsi="Times New Roman"/>
          <w:b/>
          <w:sz w:val="24"/>
          <w:szCs w:val="24"/>
        </w:rPr>
        <w:t>5. Конфиденциальность</w:t>
      </w:r>
    </w:p>
    <w:p w:rsidR="009E5F53" w:rsidRPr="000E0C15" w:rsidRDefault="009E5F53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eastAsia="Times New Roman" w:hAnsi="Times New Roman"/>
          <w:sz w:val="24"/>
          <w:szCs w:val="24"/>
        </w:rPr>
        <w:t>5.1 Стороны обязуются сохранять в тайне конфиденциальную информацию и документацию, полученную от другой Стороны по настоящему Договору в течение срока действия настоящего Договора и в течение 3 (трех) лет после его завершения.</w:t>
      </w:r>
    </w:p>
    <w:p w:rsidR="009E5F53" w:rsidRDefault="009E5F53">
      <w:pPr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E0C15">
        <w:rPr>
          <w:rFonts w:ascii="Times New Roman" w:eastAsia="Times New Roman" w:hAnsi="Times New Roman"/>
          <w:sz w:val="24"/>
          <w:szCs w:val="24"/>
        </w:rPr>
        <w:t>5.2 Передача Сторонами друг другу информации, составляющей коммерческую тайну, осуществляется на основании заключаемого Договора о конфиденциальности определяющего права, обязанности и ответственность обладателя соответствующей информации в отношении установления и соблюдения режима коммерческой тайны.</w:t>
      </w:r>
    </w:p>
    <w:p w:rsidR="009904AB" w:rsidRPr="000E0C15" w:rsidRDefault="009904AB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F53" w:rsidRPr="000E0C15" w:rsidRDefault="009E5F53" w:rsidP="009904AB">
      <w:pPr>
        <w:jc w:val="center"/>
        <w:rPr>
          <w:rFonts w:ascii="Times New Roman" w:hAnsi="Times New Roman"/>
          <w:b/>
          <w:sz w:val="24"/>
          <w:szCs w:val="24"/>
        </w:rPr>
      </w:pPr>
      <w:r w:rsidRPr="000E0C15">
        <w:rPr>
          <w:rFonts w:ascii="Times New Roman" w:hAnsi="Times New Roman"/>
          <w:b/>
          <w:sz w:val="24"/>
          <w:szCs w:val="24"/>
        </w:rPr>
        <w:t>6.  Другие условия</w:t>
      </w:r>
    </w:p>
    <w:p w:rsidR="009E5F53" w:rsidRPr="000E0C15" w:rsidRDefault="009E5F53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eastAsia="Times New Roman" w:hAnsi="Times New Roman"/>
          <w:sz w:val="24"/>
          <w:szCs w:val="24"/>
        </w:rPr>
        <w:lastRenderedPageBreak/>
        <w:t>6.1 Все споры и разногласия, возникшие между Сторонами во время исполнения настоящего Договора, будут решаться мирным соглашением Сторон. В случае если такие соглашения не будут достигнуты, спорные вопросы подлежат разрешению в Арбитражном суде города Санкт-Петербурга и Ленинградской области (договорная подсудность в порядке статьи 37 АПК РФ).</w:t>
      </w:r>
    </w:p>
    <w:p w:rsidR="009E5F53" w:rsidRPr="000E0C15" w:rsidRDefault="009E5F53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eastAsia="Times New Roman" w:hAnsi="Times New Roman"/>
          <w:sz w:val="24"/>
          <w:szCs w:val="24"/>
        </w:rPr>
        <w:t>6.2 Взаимоотношения Сторон, не урегулированные Договором, регулируются Гражданским Кодексом РФ, другими действующими нормативными актами Российской Федерации.</w:t>
      </w:r>
    </w:p>
    <w:p w:rsidR="009E5F53" w:rsidRPr="000E0C15" w:rsidRDefault="009E5F53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eastAsia="Times New Roman" w:hAnsi="Times New Roman"/>
          <w:sz w:val="24"/>
          <w:szCs w:val="24"/>
        </w:rPr>
        <w:t>6.3 Ни одна из Сторон не вправе передать свои права и обязанности по настоящему Договору третьей стороне без письменного согласия другой стороны.</w:t>
      </w:r>
    </w:p>
    <w:p w:rsidR="009E5F53" w:rsidRPr="000E0C15" w:rsidRDefault="009E5F53" w:rsidP="009E5F53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0E0C15">
        <w:rPr>
          <w:rFonts w:ascii="Times New Roman" w:eastAsia="Times New Roman" w:hAnsi="Times New Roman"/>
          <w:sz w:val="24"/>
          <w:szCs w:val="24"/>
        </w:rPr>
        <w:t xml:space="preserve">6.4 </w:t>
      </w:r>
      <w:r w:rsidRPr="000E0C15">
        <w:rPr>
          <w:rFonts w:ascii="Times New Roman" w:hAnsi="Times New Roman"/>
          <w:bCs/>
          <w:sz w:val="24"/>
          <w:szCs w:val="24"/>
        </w:rPr>
        <w:t xml:space="preserve">Стороны договорились, что все юридически значимые документы, принимаемые в рамках настоящего Договора, а также деловая переписка, возникающие в связи с его исполнением, могут заключаться посредством обмена Документами по электронной почте. </w:t>
      </w:r>
    </w:p>
    <w:p w:rsidR="009E5F53" w:rsidRPr="000E0C15" w:rsidRDefault="009E5F53" w:rsidP="009E5F53">
      <w:pPr>
        <w:pStyle w:val="ConsPlusNormal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0C15">
        <w:rPr>
          <w:rFonts w:ascii="Times New Roman" w:hAnsi="Times New Roman" w:cs="Times New Roman"/>
          <w:bCs/>
          <w:sz w:val="24"/>
          <w:szCs w:val="24"/>
        </w:rPr>
        <w:t xml:space="preserve">В дальнейшем Стороны обязаны обменяться оригиналами подписанных документов, которые полностью соответствуют документам, обмен которыми произведен в электронном виде. </w:t>
      </w:r>
    </w:p>
    <w:p w:rsidR="009E5F53" w:rsidRPr="000E0C15" w:rsidRDefault="009E5F53" w:rsidP="009E5F53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0C15">
        <w:rPr>
          <w:rFonts w:ascii="Times New Roman" w:hAnsi="Times New Roman" w:cs="Times New Roman"/>
          <w:bCs/>
          <w:sz w:val="24"/>
          <w:szCs w:val="24"/>
        </w:rPr>
        <w:t>Датой получения соответствующего электронного сообщения является дата его отправления другой Стороной.</w:t>
      </w:r>
    </w:p>
    <w:p w:rsidR="00BF0DF9" w:rsidRPr="00BF0DF9" w:rsidRDefault="009E5F53" w:rsidP="00BF0DF9">
      <w:pPr>
        <w:pStyle w:val="ConsPlusNormal"/>
        <w:ind w:firstLine="708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0E0C15">
        <w:rPr>
          <w:rFonts w:ascii="Times New Roman" w:hAnsi="Times New Roman" w:cs="Times New Roman"/>
          <w:bCs/>
          <w:sz w:val="24"/>
          <w:szCs w:val="24"/>
        </w:rPr>
        <w:t xml:space="preserve">Ответственность за получение сообщений и уведомлений вышеуказанным способом лежит на получающей стороне, за исключением случаев, когда неполучение сообщения вызвано результатом неисправности систем связи вне сферы контроля такой стороны, действий (бездействия) </w:t>
      </w:r>
      <w:proofErr w:type="spellStart"/>
      <w:r w:rsidRPr="000E0C15">
        <w:rPr>
          <w:rFonts w:ascii="Times New Roman" w:hAnsi="Times New Roman" w:cs="Times New Roman"/>
          <w:bCs/>
          <w:sz w:val="24"/>
          <w:szCs w:val="24"/>
        </w:rPr>
        <w:t>интернет-провайдеров</w:t>
      </w:r>
      <w:proofErr w:type="spellEnd"/>
      <w:r w:rsidRPr="000E0C15">
        <w:rPr>
          <w:rFonts w:ascii="Times New Roman" w:hAnsi="Times New Roman" w:cs="Times New Roman"/>
          <w:bCs/>
          <w:sz w:val="24"/>
          <w:szCs w:val="24"/>
        </w:rPr>
        <w:t xml:space="preserve"> или форс-мажорных обстоятельств</w:t>
      </w:r>
      <w:r w:rsidR="00BF0DF9">
        <w:rPr>
          <w:rFonts w:ascii="Times New Roman" w:hAnsi="Times New Roman" w:cs="Times New Roman"/>
          <w:bCs/>
          <w:color w:val="FF0000"/>
          <w:sz w:val="24"/>
          <w:szCs w:val="24"/>
        </w:rPr>
        <w:t>.</w:t>
      </w:r>
    </w:p>
    <w:p w:rsidR="009E5F53" w:rsidRPr="000E0C15" w:rsidRDefault="009E5F53">
      <w:pPr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E0C15">
        <w:rPr>
          <w:rFonts w:ascii="Times New Roman" w:eastAsia="Times New Roman" w:hAnsi="Times New Roman"/>
          <w:sz w:val="24"/>
          <w:szCs w:val="24"/>
        </w:rPr>
        <w:t>6.5 Приложения, изменения и дополнения к Договору действительны и составляют неотъемлемую часть Договора лишь в том случае, если они составлены в письменной форме и подписаны полномочными представителями Сторон, включая порядок, указанный в подпункте 6.4</w:t>
      </w:r>
    </w:p>
    <w:p w:rsidR="009E5F53" w:rsidRPr="000E0C15" w:rsidRDefault="009E5F53">
      <w:pPr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E0C15">
        <w:rPr>
          <w:rFonts w:ascii="Times New Roman" w:eastAsia="Times New Roman" w:hAnsi="Times New Roman"/>
          <w:sz w:val="24"/>
          <w:szCs w:val="24"/>
        </w:rPr>
        <w:t xml:space="preserve">6.6 Настоящий Договор составлен в 2-х экземплярах, имеющих равную юридическую силу, по одному оригиналу для каждой из Сторон. Все дополнения и изменения по согласованию Сторон оформляются в письменном виде и имеют одинаковую юридическую силу. </w:t>
      </w:r>
    </w:p>
    <w:p w:rsidR="009E5F53" w:rsidRDefault="009E5F53">
      <w:pPr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E0C15">
        <w:rPr>
          <w:rFonts w:ascii="Times New Roman" w:eastAsia="Times New Roman" w:hAnsi="Times New Roman"/>
          <w:b/>
          <w:sz w:val="24"/>
          <w:szCs w:val="24"/>
        </w:rPr>
        <w:t xml:space="preserve">ПРИЛОЖЕНИЯ: Приложение №1 – </w:t>
      </w:r>
      <w:r w:rsidR="00BF0DF9">
        <w:rPr>
          <w:rFonts w:ascii="Times New Roman" w:eastAsia="Times New Roman" w:hAnsi="Times New Roman"/>
          <w:sz w:val="24"/>
          <w:szCs w:val="24"/>
        </w:rPr>
        <w:t>Расчет цены контракта</w:t>
      </w:r>
    </w:p>
    <w:p w:rsidR="00BF0DF9" w:rsidRPr="000E0C15" w:rsidRDefault="00BF0DF9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BF0DF9" w:rsidRDefault="009E5F53" w:rsidP="00BF0DF9">
      <w:pPr>
        <w:jc w:val="center"/>
        <w:rPr>
          <w:rFonts w:ascii="Times New Roman" w:hAnsi="Times New Roman"/>
          <w:b/>
          <w:sz w:val="24"/>
          <w:szCs w:val="24"/>
        </w:rPr>
      </w:pPr>
      <w:r w:rsidRPr="000E0C15">
        <w:rPr>
          <w:rFonts w:ascii="Times New Roman" w:hAnsi="Times New Roman"/>
          <w:b/>
          <w:sz w:val="24"/>
          <w:szCs w:val="24"/>
        </w:rPr>
        <w:t>7. Юридические адреса, Банковские реквизиты и подписи Сторон</w:t>
      </w:r>
    </w:p>
    <w:p w:rsidR="00BF0DF9" w:rsidRPr="00BF0DF9" w:rsidRDefault="00BF0DF9" w:rsidP="00BF0DF9">
      <w:pPr>
        <w:rPr>
          <w:rFonts w:ascii="Times New Roman" w:hAnsi="Times New Roman"/>
          <w:sz w:val="24"/>
          <w:szCs w:val="24"/>
        </w:rPr>
      </w:pPr>
    </w:p>
    <w:p w:rsidR="00BF0DF9" w:rsidRPr="00BF0DF9" w:rsidRDefault="00BF0DF9" w:rsidP="00BF0DF9">
      <w:pPr>
        <w:rPr>
          <w:rFonts w:ascii="Times New Roman" w:hAnsi="Times New Roman"/>
          <w:sz w:val="24"/>
          <w:szCs w:val="24"/>
        </w:rPr>
      </w:pPr>
    </w:p>
    <w:p w:rsidR="00BF0DF9" w:rsidRDefault="00BF0DF9" w:rsidP="00BF0DF9">
      <w:pPr>
        <w:rPr>
          <w:rFonts w:ascii="Times New Roman" w:hAnsi="Times New Roman"/>
          <w:sz w:val="24"/>
          <w:szCs w:val="24"/>
        </w:rPr>
      </w:pPr>
    </w:p>
    <w:p w:rsidR="009E5F53" w:rsidRPr="00BF0DF9" w:rsidRDefault="00BF0DF9" w:rsidP="00BF0DF9">
      <w:pPr>
        <w:tabs>
          <w:tab w:val="left" w:pos="96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tbl>
      <w:tblPr>
        <w:tblpPr w:leftFromText="180" w:rightFromText="180" w:vertAnchor="text" w:horzAnchor="margin" w:tblpY="-13"/>
        <w:tblW w:w="10430" w:type="dxa"/>
        <w:tblLayout w:type="fixed"/>
        <w:tblLook w:val="0000" w:firstRow="0" w:lastRow="0" w:firstColumn="0" w:lastColumn="0" w:noHBand="0" w:noVBand="0"/>
      </w:tblPr>
      <w:tblGrid>
        <w:gridCol w:w="4956"/>
        <w:gridCol w:w="5474"/>
      </w:tblGrid>
      <w:tr w:rsidR="009E5F53" w:rsidRPr="000E0C15" w:rsidTr="009E5F53">
        <w:trPr>
          <w:trHeight w:val="3821"/>
          <w:tblHeader/>
        </w:trPr>
        <w:tc>
          <w:tcPr>
            <w:tcW w:w="4956" w:type="dxa"/>
            <w:shd w:val="clear" w:color="auto" w:fill="auto"/>
          </w:tcPr>
          <w:p w:rsidR="009E5F53" w:rsidRPr="000E0C15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0E0C1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ИСПОЛНИТЕЛЬ:</w:t>
            </w:r>
          </w:p>
          <w:p w:rsidR="009E5F53" w:rsidRPr="000E0C15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E5F53" w:rsidRPr="000E0C15" w:rsidRDefault="009E5F53" w:rsidP="00BF0DF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474" w:type="dxa"/>
            <w:shd w:val="clear" w:color="auto" w:fill="auto"/>
          </w:tcPr>
          <w:p w:rsidR="009E5F53" w:rsidRPr="000E0C15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E0C1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9E5F53" w:rsidRPr="000E0C15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E0C15">
              <w:rPr>
                <w:rFonts w:ascii="Times New Roman" w:hAnsi="Times New Roman"/>
                <w:b/>
                <w:sz w:val="24"/>
                <w:szCs w:val="24"/>
              </w:rPr>
              <w:t>СПб ГБУСОН «ЦСРИ Кронштадтского района»</w:t>
            </w:r>
          </w:p>
          <w:p w:rsidR="009E5F53" w:rsidRPr="000E0C15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 юридический: </w:t>
            </w:r>
          </w:p>
          <w:p w:rsidR="009E5F53" w:rsidRPr="000E0C15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0C15">
              <w:rPr>
                <w:rFonts w:ascii="Times New Roman" w:hAnsi="Times New Roman"/>
                <w:sz w:val="24"/>
                <w:szCs w:val="24"/>
              </w:rPr>
              <w:t>197760, г. Санкт-Петербург,</w:t>
            </w:r>
            <w:r w:rsidRPr="000E0C15">
              <w:rPr>
                <w:rFonts w:ascii="Times New Roman" w:hAnsi="Times New Roman"/>
                <w:sz w:val="24"/>
                <w:szCs w:val="24"/>
              </w:rPr>
              <w:br/>
              <w:t>г. Кронштадт, ул. Зосимова, д. 44, лит. А.</w:t>
            </w:r>
          </w:p>
          <w:p w:rsidR="009E5F53" w:rsidRPr="000E0C15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почтовый:</w:t>
            </w:r>
          </w:p>
          <w:p w:rsidR="009E5F53" w:rsidRPr="000E0C15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0C15">
              <w:rPr>
                <w:rFonts w:ascii="Times New Roman" w:hAnsi="Times New Roman"/>
                <w:sz w:val="24"/>
                <w:szCs w:val="24"/>
              </w:rPr>
              <w:t>197760, г. Санкт-Петербург,</w:t>
            </w:r>
            <w:r w:rsidRPr="000E0C15">
              <w:rPr>
                <w:rFonts w:ascii="Times New Roman" w:hAnsi="Times New Roman"/>
                <w:sz w:val="24"/>
                <w:szCs w:val="24"/>
              </w:rPr>
              <w:br/>
              <w:t>г. Кронштадт, ул. Зосимова, д. 44, лит. А.</w:t>
            </w:r>
          </w:p>
          <w:p w:rsidR="009E5F53" w:rsidRPr="000E0C15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Тел./факс:</w:t>
            </w:r>
            <w:r w:rsidRPr="000E0C15">
              <w:rPr>
                <w:rFonts w:ascii="Times New Roman" w:hAnsi="Times New Roman"/>
                <w:sz w:val="24"/>
                <w:szCs w:val="24"/>
              </w:rPr>
              <w:t>311-00-47</w:t>
            </w: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9E5F53" w:rsidRPr="000E0C15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E0C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E-mail: </w:t>
            </w:r>
            <w:r w:rsidRPr="000E0C15">
              <w:rPr>
                <w:sz w:val="24"/>
                <w:szCs w:val="24"/>
                <w:lang w:val="en-US"/>
              </w:rPr>
              <w:t>spbgucsri@mail.ru</w:t>
            </w:r>
          </w:p>
          <w:p w:rsidR="009E5F53" w:rsidRPr="000E0C15" w:rsidRDefault="009E5F53" w:rsidP="009E5F53">
            <w:pPr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</w:t>
            </w:r>
            <w:r w:rsidRPr="000E0C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0E0C15">
              <w:rPr>
                <w:rFonts w:ascii="Times New Roman" w:hAnsi="Times New Roman"/>
                <w:sz w:val="24"/>
                <w:szCs w:val="24"/>
                <w:lang w:val="en-US"/>
              </w:rPr>
              <w:t>7843307038</w:t>
            </w:r>
            <w:r w:rsidRPr="000E0C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КПП</w:t>
            </w:r>
            <w:r w:rsidRPr="000E0C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0E0C15">
              <w:rPr>
                <w:rFonts w:ascii="Times New Roman" w:hAnsi="Times New Roman"/>
                <w:sz w:val="24"/>
                <w:szCs w:val="24"/>
                <w:lang w:val="en-US"/>
              </w:rPr>
              <w:t>784301001</w:t>
            </w:r>
          </w:p>
          <w:p w:rsidR="009E5F53" w:rsidRPr="000E0C15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ОГРН 1079847090729</w:t>
            </w:r>
          </w:p>
          <w:p w:rsidR="009E5F53" w:rsidRPr="000E0C15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р/с </w:t>
            </w:r>
            <w:r w:rsidRPr="000E0C15">
              <w:rPr>
                <w:rFonts w:ascii="Times New Roman" w:hAnsi="Times New Roman"/>
                <w:sz w:val="24"/>
                <w:szCs w:val="24"/>
              </w:rPr>
              <w:t>тек/счет 03224643400000007200</w:t>
            </w:r>
          </w:p>
          <w:p w:rsidR="009E5F53" w:rsidRPr="000E0C15" w:rsidRDefault="009E5F53" w:rsidP="009E5F5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E0C15">
              <w:rPr>
                <w:rFonts w:ascii="Times New Roman" w:hAnsi="Times New Roman"/>
                <w:sz w:val="24"/>
                <w:szCs w:val="24"/>
              </w:rPr>
              <w:t xml:space="preserve">УФК по </w:t>
            </w:r>
            <w:proofErr w:type="spellStart"/>
            <w:r w:rsidRPr="000E0C15">
              <w:rPr>
                <w:rFonts w:ascii="Times New Roman" w:hAnsi="Times New Roman"/>
                <w:sz w:val="24"/>
                <w:szCs w:val="24"/>
              </w:rPr>
              <w:t>г.Санкт</w:t>
            </w:r>
            <w:proofErr w:type="spellEnd"/>
            <w:r w:rsidRPr="000E0C15">
              <w:rPr>
                <w:rFonts w:ascii="Times New Roman" w:hAnsi="Times New Roman"/>
                <w:sz w:val="24"/>
                <w:szCs w:val="24"/>
              </w:rPr>
              <w:t>-Петербургу</w:t>
            </w:r>
          </w:p>
          <w:p w:rsidR="009E5F53" w:rsidRPr="000E0C15" w:rsidRDefault="009E5F53" w:rsidP="009E5F53">
            <w:pPr>
              <w:spacing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0E0C15">
              <w:rPr>
                <w:rFonts w:ascii="Times New Roman" w:hAnsi="Times New Roman"/>
                <w:sz w:val="24"/>
                <w:szCs w:val="24"/>
              </w:rPr>
              <w:t>к/с 40102810945370000005</w:t>
            </w:r>
          </w:p>
          <w:p w:rsidR="009E5F53" w:rsidRPr="00BF0DF9" w:rsidRDefault="009E5F53" w:rsidP="00BF0DF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Pr="000E0C15">
              <w:rPr>
                <w:rFonts w:ascii="Times New Roman" w:hAnsi="Times New Roman"/>
                <w:sz w:val="24"/>
                <w:szCs w:val="24"/>
              </w:rPr>
              <w:t>014030106</w:t>
            </w:r>
          </w:p>
          <w:p w:rsidR="009E5F53" w:rsidRPr="000E0C15" w:rsidRDefault="009E5F53" w:rsidP="009E5F53">
            <w:pPr>
              <w:widowControl w:val="0"/>
              <w:tabs>
                <w:tab w:val="left" w:pos="4245"/>
              </w:tabs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</w:p>
        </w:tc>
      </w:tr>
      <w:tr w:rsidR="009E5F53" w:rsidRPr="000E0C15" w:rsidTr="009E5F53">
        <w:trPr>
          <w:trHeight w:val="1467"/>
          <w:tblHeader/>
        </w:trPr>
        <w:tc>
          <w:tcPr>
            <w:tcW w:w="4956" w:type="dxa"/>
            <w:shd w:val="clear" w:color="auto" w:fill="auto"/>
          </w:tcPr>
          <w:p w:rsid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F0DF9" w:rsidRDefault="00BF0DF9" w:rsidP="009E5F53">
            <w:pPr>
              <w:tabs>
                <w:tab w:val="left" w:pos="0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E5F53" w:rsidRPr="000E0C15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E5F53" w:rsidRPr="000E0C15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0E0C15">
              <w:rPr>
                <w:rFonts w:ascii="Times New Roman" w:hAnsi="Times New Roman"/>
                <w:sz w:val="24"/>
                <w:szCs w:val="24"/>
                <w:lang w:eastAsia="ar-SA"/>
              </w:rPr>
              <w:t>________________</w:t>
            </w:r>
            <w:r w:rsidRPr="000E0C15">
              <w:rPr>
                <w:rFonts w:ascii="Times New Roman" w:hAnsi="Times New Roman"/>
                <w:sz w:val="24"/>
                <w:szCs w:val="24"/>
              </w:rPr>
              <w:t>___</w:t>
            </w:r>
            <w:r w:rsidRPr="000E0C15">
              <w:rPr>
                <w:rFonts w:ascii="Times New Roman" w:hAnsi="Times New Roman"/>
                <w:sz w:val="24"/>
                <w:szCs w:val="24"/>
                <w:lang w:eastAsia="ar-SA"/>
              </w:rPr>
              <w:t>/</w:t>
            </w:r>
          </w:p>
          <w:p w:rsidR="009E5F53" w:rsidRPr="000E0C15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  <w:p w:rsidR="009E5F53" w:rsidRPr="000E0C15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74" w:type="dxa"/>
            <w:shd w:val="clear" w:color="auto" w:fill="auto"/>
          </w:tcPr>
          <w:p w:rsidR="003B20B1" w:rsidRPr="000E0C15" w:rsidRDefault="003B20B1" w:rsidP="003B20B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E0C1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9E5F53" w:rsidRPr="000E0C15" w:rsidRDefault="003B20B1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E0C15">
              <w:rPr>
                <w:rFonts w:ascii="Times New Roman" w:hAnsi="Times New Roman"/>
                <w:sz w:val="24"/>
                <w:szCs w:val="24"/>
              </w:rPr>
              <w:t>СПб ГБУСОН «ЦСРИ Кронштадтского района»</w:t>
            </w:r>
          </w:p>
          <w:p w:rsidR="003B20B1" w:rsidRPr="000E0C15" w:rsidRDefault="003B20B1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E5F53" w:rsidRPr="000E0C15" w:rsidRDefault="009E5F53" w:rsidP="009E5F5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_____________________/</w:t>
            </w:r>
            <w:r w:rsidRPr="000E0C15">
              <w:rPr>
                <w:rFonts w:ascii="Times New Roman" w:hAnsi="Times New Roman"/>
                <w:sz w:val="24"/>
                <w:szCs w:val="24"/>
              </w:rPr>
              <w:t xml:space="preserve"> Сапронова Е.Т.</w:t>
            </w:r>
            <w:r w:rsidRPr="000E0C1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</w:p>
          <w:p w:rsid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М.П.</w:t>
            </w: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F0DF9" w:rsidRPr="000E0C15" w:rsidRDefault="00BF0DF9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28048A" w:rsidRPr="000E0C15" w:rsidRDefault="0028048A" w:rsidP="009E5F53">
      <w:pPr>
        <w:suppressAutoHyphens w:val="0"/>
        <w:ind w:left="851" w:right="-2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E5F53" w:rsidRPr="000E0C15" w:rsidRDefault="009E5F53" w:rsidP="009E5F53">
      <w:pPr>
        <w:suppressAutoHyphens w:val="0"/>
        <w:ind w:left="851" w:right="-2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E0C15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  Приложение № 1</w:t>
      </w:r>
    </w:p>
    <w:p w:rsidR="009E5F53" w:rsidRPr="000E0C15" w:rsidRDefault="009E5F53" w:rsidP="009E5F53">
      <w:pPr>
        <w:suppressAutoHyphens w:val="0"/>
        <w:ind w:left="851" w:right="-2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0C15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proofErr w:type="gramStart"/>
      <w:r w:rsidRPr="000E0C15">
        <w:rPr>
          <w:rFonts w:ascii="Times New Roman" w:eastAsia="Times New Roman" w:hAnsi="Times New Roman"/>
          <w:sz w:val="24"/>
          <w:szCs w:val="24"/>
          <w:lang w:eastAsia="ru-RU"/>
        </w:rPr>
        <w:t xml:space="preserve">Договору </w:t>
      </w:r>
      <w:r w:rsidRPr="000E0C15">
        <w:rPr>
          <w:rFonts w:ascii="Times New Roman" w:hAnsi="Times New Roman"/>
          <w:sz w:val="24"/>
          <w:szCs w:val="24"/>
        </w:rPr>
        <w:t xml:space="preserve"> </w:t>
      </w:r>
      <w:r w:rsidR="00BF0DF9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proofErr w:type="gramEnd"/>
      <w:r w:rsidR="00332D0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700364">
        <w:rPr>
          <w:rFonts w:ascii="Times New Roman" w:eastAsia="Times New Roman" w:hAnsi="Times New Roman"/>
          <w:sz w:val="24"/>
          <w:szCs w:val="24"/>
          <w:lang w:eastAsia="ru-RU"/>
        </w:rPr>
        <w:t xml:space="preserve">252 от </w:t>
      </w:r>
      <w:r w:rsidR="00BF0DF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E5F53" w:rsidRPr="000E0C15" w:rsidRDefault="009E5F53" w:rsidP="009E5F53">
      <w:pPr>
        <w:suppressAutoHyphens w:val="0"/>
        <w:ind w:left="851" w:right="707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E5F53" w:rsidRPr="000E0C15" w:rsidRDefault="00BF0DF9" w:rsidP="009E5F53">
      <w:pPr>
        <w:suppressAutoHyphens w:val="0"/>
        <w:ind w:left="851" w:right="70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Расчет цены оказываемых услуг</w:t>
      </w:r>
    </w:p>
    <w:p w:rsidR="009E5F53" w:rsidRPr="000E0C15" w:rsidRDefault="009E5F53" w:rsidP="009E5F53">
      <w:pPr>
        <w:suppressAutoHyphens w:val="0"/>
        <w:ind w:left="851" w:right="70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E5F53" w:rsidRPr="000E0C15" w:rsidRDefault="009E5F53" w:rsidP="009E5F53">
      <w:pPr>
        <w:suppressAutoHyphens w:val="0"/>
        <w:autoSpaceDE w:val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784" w:tblpY="13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1985"/>
        <w:gridCol w:w="1559"/>
        <w:gridCol w:w="2410"/>
      </w:tblGrid>
      <w:tr w:rsidR="009E5F53" w:rsidRPr="000E0C15" w:rsidTr="009E5F53">
        <w:trPr>
          <w:trHeight w:val="574"/>
        </w:trPr>
        <w:tc>
          <w:tcPr>
            <w:tcW w:w="675" w:type="dxa"/>
            <w:shd w:val="clear" w:color="auto" w:fill="auto"/>
          </w:tcPr>
          <w:p w:rsidR="009E5F53" w:rsidRPr="000E0C15" w:rsidRDefault="009E5F53" w:rsidP="009E5F53">
            <w:pPr>
              <w:suppressAutoHyphens w:val="0"/>
              <w:ind w:left="-8" w:right="-208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E0C1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9E5F53" w:rsidRPr="000E0C15" w:rsidRDefault="009E5F53" w:rsidP="009E5F53">
            <w:pPr>
              <w:suppressAutoHyphens w:val="0"/>
              <w:ind w:left="-8" w:right="-208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E0C1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п\п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F53" w:rsidRPr="000E0C15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E0C1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Наименование квалификации/Ф.И.О. участника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F53" w:rsidRPr="000E0C15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E0C1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Стоимость 1 чел. (руб.)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3" w:rsidRPr="000E0C15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E0C1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Количество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F53" w:rsidRPr="000E0C15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E0C1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Стоимость (руб.) </w:t>
            </w:r>
          </w:p>
        </w:tc>
      </w:tr>
      <w:tr w:rsidR="009E5F53" w:rsidRPr="000E0C15" w:rsidTr="009E5F53">
        <w:trPr>
          <w:trHeight w:val="574"/>
        </w:trPr>
        <w:tc>
          <w:tcPr>
            <w:tcW w:w="675" w:type="dxa"/>
            <w:shd w:val="clear" w:color="auto" w:fill="auto"/>
            <w:vAlign w:val="center"/>
          </w:tcPr>
          <w:p w:rsidR="009E5F53" w:rsidRPr="000E0C15" w:rsidRDefault="009E5F53" w:rsidP="009E5F53">
            <w:pPr>
              <w:suppressAutoHyphens w:val="0"/>
              <w:ind w:left="-8" w:right="-208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0E0C15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F53" w:rsidRPr="000E0C15" w:rsidRDefault="0028048A" w:rsidP="009E5F53">
            <w:pPr>
              <w:suppressAutoHyphens w:val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E0C1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Специалист, ответственный за организацию эксплуатации платформ подъемных для </w:t>
            </w:r>
            <w:proofErr w:type="gramStart"/>
            <w:r w:rsidRPr="000E0C1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инвалидов</w:t>
            </w:r>
            <w:r w:rsidR="0070036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(</w:t>
            </w:r>
            <w:proofErr w:type="gramEnd"/>
            <w:r w:rsidR="0070036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6 уровень квалификации)</w:t>
            </w:r>
            <w:r w:rsidRPr="000E0C1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:</w:t>
            </w:r>
          </w:p>
          <w:p w:rsidR="009E5F53" w:rsidRPr="000E0C15" w:rsidRDefault="009E5F53" w:rsidP="009E5F53">
            <w:pPr>
              <w:suppressAutoHyphens w:val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E0C15">
              <w:rPr>
                <w:rFonts w:ascii="Times New Roman" w:hAnsi="Times New Roman"/>
                <w:sz w:val="24"/>
                <w:szCs w:val="24"/>
                <w:lang w:eastAsia="en-US"/>
              </w:rPr>
              <w:t>1.Старовойтов Юрий Вячеславович</w:t>
            </w:r>
          </w:p>
          <w:p w:rsidR="009E5F53" w:rsidRPr="000E0C15" w:rsidRDefault="009E5F53" w:rsidP="009E5F53">
            <w:pPr>
              <w:suppressAutoHyphens w:val="0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F53" w:rsidRPr="000E0C15" w:rsidRDefault="009E5F53" w:rsidP="009E5F53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53" w:rsidRPr="000E0C15" w:rsidRDefault="009E5F53" w:rsidP="009E5F53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0E0C15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F53" w:rsidRPr="000E0C15" w:rsidRDefault="009E5F53" w:rsidP="009E5F53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</w:tc>
      </w:tr>
      <w:tr w:rsidR="009E5F53" w:rsidRPr="000E0C15" w:rsidTr="009E5F53">
        <w:trPr>
          <w:trHeight w:val="574"/>
        </w:trPr>
        <w:tc>
          <w:tcPr>
            <w:tcW w:w="675" w:type="dxa"/>
            <w:shd w:val="clear" w:color="auto" w:fill="auto"/>
            <w:vAlign w:val="center"/>
          </w:tcPr>
          <w:p w:rsidR="009E5F53" w:rsidRPr="000E0C15" w:rsidRDefault="009E5F53" w:rsidP="009E5F53">
            <w:pPr>
              <w:suppressAutoHyphens w:val="0"/>
              <w:ind w:left="-8" w:right="-208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0E0C15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F53" w:rsidRPr="000E0C15" w:rsidRDefault="009E5F53" w:rsidP="009E5F53">
            <w:pPr>
              <w:suppressAutoHyphens w:val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E0C1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Оператор платформ подъемных для инвалидов</w:t>
            </w:r>
            <w:r w:rsidR="0070036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(3 уровень квалификации)</w:t>
            </w:r>
            <w:r w:rsidRPr="000E0C1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:</w:t>
            </w:r>
          </w:p>
          <w:p w:rsidR="009E5F53" w:rsidRPr="000E0C15" w:rsidRDefault="009E5F53" w:rsidP="009E5F53">
            <w:pPr>
              <w:suppressAutoHyphens w:val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E0C15">
              <w:rPr>
                <w:rFonts w:ascii="Times New Roman" w:hAnsi="Times New Roman"/>
                <w:sz w:val="24"/>
                <w:szCs w:val="24"/>
                <w:lang w:eastAsia="en-US"/>
              </w:rPr>
              <w:t>1.Кузьмина Елена Викторовна;</w:t>
            </w:r>
            <w:r w:rsidRPr="000E0C15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proofErr w:type="gramStart"/>
            <w:r w:rsidRPr="000E0C15">
              <w:rPr>
                <w:rFonts w:ascii="Times New Roman" w:hAnsi="Times New Roman"/>
                <w:sz w:val="24"/>
                <w:szCs w:val="24"/>
                <w:lang w:eastAsia="en-US"/>
              </w:rPr>
              <w:t>2.Ненонен</w:t>
            </w:r>
            <w:proofErr w:type="gramEnd"/>
            <w:r w:rsidRPr="000E0C1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Антон Вадимович.</w:t>
            </w:r>
          </w:p>
          <w:p w:rsidR="009E5F53" w:rsidRPr="000E0C15" w:rsidRDefault="009E5F53" w:rsidP="009E5F53">
            <w:pPr>
              <w:suppressAutoHyphens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F53" w:rsidRPr="00E67C85" w:rsidRDefault="009E5F53" w:rsidP="009E5F53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53" w:rsidRPr="000E0C15" w:rsidRDefault="009E5F53" w:rsidP="009E5F53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0E0C15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F53" w:rsidRPr="000E0C15" w:rsidRDefault="009E5F53" w:rsidP="009E5F53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</w:tc>
      </w:tr>
      <w:tr w:rsidR="009E5F53" w:rsidRPr="000E0C15" w:rsidTr="0028048A">
        <w:trPr>
          <w:trHeight w:val="237"/>
        </w:trPr>
        <w:tc>
          <w:tcPr>
            <w:tcW w:w="8188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E5F53" w:rsidRPr="000E0C15" w:rsidRDefault="009E5F53" w:rsidP="009E5F53">
            <w:pPr>
              <w:suppressAutoHyphens w:val="0"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E0C1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F53" w:rsidRPr="000E0C15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en-US"/>
              </w:rPr>
            </w:pPr>
          </w:p>
        </w:tc>
      </w:tr>
    </w:tbl>
    <w:p w:rsidR="009E5F53" w:rsidRPr="000E0C15" w:rsidRDefault="009E5F53" w:rsidP="009E5F53">
      <w:pPr>
        <w:suppressAutoHyphens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F0DF9" w:rsidRDefault="009E5F53" w:rsidP="009E5F53">
      <w:pPr>
        <w:suppressAutoHyphens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0E0C15">
        <w:rPr>
          <w:rFonts w:ascii="Times New Roman" w:eastAsia="Times New Roman" w:hAnsi="Times New Roman"/>
          <w:sz w:val="24"/>
          <w:szCs w:val="24"/>
          <w:lang w:eastAsia="ru-RU"/>
        </w:rPr>
        <w:t>2. Общая стоимость услуги по Договору составляет</w:t>
      </w:r>
      <w:r w:rsidRPr="000E0C15">
        <w:rPr>
          <w:rFonts w:ascii="Times New Roman" w:eastAsia="MS Mincho" w:hAnsi="Times New Roman"/>
          <w:sz w:val="24"/>
          <w:szCs w:val="24"/>
          <w:lang w:eastAsia="ru-RU"/>
        </w:rPr>
        <w:t xml:space="preserve"> </w:t>
      </w:r>
    </w:p>
    <w:p w:rsidR="009E5F53" w:rsidRPr="000E0C15" w:rsidRDefault="009E5F53" w:rsidP="009E5F53">
      <w:pPr>
        <w:suppressAutoHyphens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0C15">
        <w:rPr>
          <w:rFonts w:ascii="Times New Roman" w:eastAsia="Times New Roman" w:hAnsi="Times New Roman"/>
          <w:sz w:val="24"/>
          <w:szCs w:val="24"/>
          <w:lang w:eastAsia="ru-RU"/>
        </w:rPr>
        <w:t>В стоимость включена оплата за временное пользование оборудованием и оценочными средствами, необходимыми для организации и проведения экзамена.</w:t>
      </w:r>
    </w:p>
    <w:p w:rsidR="009E5F53" w:rsidRPr="000E0C15" w:rsidRDefault="009E5F53" w:rsidP="009E5F53">
      <w:pPr>
        <w:suppressAutoHyphens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E5F53" w:rsidRPr="000E0C15" w:rsidRDefault="009E5F53" w:rsidP="009E5F53">
      <w:pPr>
        <w:suppressAutoHyphens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E0C1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9E5F53" w:rsidRPr="000E0C15" w:rsidRDefault="009E5F53" w:rsidP="009E5F53">
      <w:pPr>
        <w:suppressAutoHyphens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53"/>
        <w:gridCol w:w="4678"/>
      </w:tblGrid>
      <w:tr w:rsidR="009E5F53" w:rsidRPr="000E0C15" w:rsidTr="009E5F53">
        <w:tc>
          <w:tcPr>
            <w:tcW w:w="5353" w:type="dxa"/>
            <w:shd w:val="clear" w:color="auto" w:fill="auto"/>
          </w:tcPr>
          <w:p w:rsidR="009E5F53" w:rsidRPr="000E0C15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0E0C15"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ИСПОЛНИТЕЛЬ: </w:t>
            </w:r>
          </w:p>
          <w:p w:rsidR="009E5F53" w:rsidRPr="000E0C15" w:rsidRDefault="009E5F53" w:rsidP="009E5F53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E5F53" w:rsidRDefault="009E5F53" w:rsidP="009E5F53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F0DF9" w:rsidRDefault="00BF0DF9" w:rsidP="009E5F53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F0DF9" w:rsidRPr="000E0C15" w:rsidRDefault="00BF0DF9" w:rsidP="009E5F53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E5F53" w:rsidRPr="000E0C15" w:rsidRDefault="009E5F53" w:rsidP="009E5F53">
            <w:pPr>
              <w:tabs>
                <w:tab w:val="left" w:pos="0"/>
              </w:tabs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_________________</w:t>
            </w: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__/</w:t>
            </w: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/</w:t>
            </w:r>
          </w:p>
          <w:p w:rsidR="009E5F53" w:rsidRPr="000E0C15" w:rsidRDefault="009E5F53" w:rsidP="009E5F53">
            <w:pPr>
              <w:tabs>
                <w:tab w:val="left" w:pos="0"/>
              </w:tabs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М.П.</w:t>
            </w:r>
          </w:p>
        </w:tc>
        <w:tc>
          <w:tcPr>
            <w:tcW w:w="4678" w:type="dxa"/>
            <w:vAlign w:val="center"/>
          </w:tcPr>
          <w:p w:rsidR="009E5F53" w:rsidRPr="000E0C15" w:rsidRDefault="009E5F53" w:rsidP="009E5F53">
            <w:pPr>
              <w:widowControl w:val="0"/>
              <w:suppressAutoHyphens w:val="0"/>
              <w:autoSpaceDE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E0C1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9E5F53" w:rsidRPr="000E0C15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E0C1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9E5F53" w:rsidRPr="000E0C15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E0C15">
              <w:rPr>
                <w:rFonts w:ascii="Times New Roman" w:hAnsi="Times New Roman"/>
                <w:sz w:val="24"/>
                <w:szCs w:val="24"/>
              </w:rPr>
              <w:t>СПб ГБУСОН «ЦСРИ Кронштадтского района»</w:t>
            </w:r>
          </w:p>
          <w:p w:rsidR="009E5F53" w:rsidRPr="000E0C15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E5F53" w:rsidRPr="000E0C15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E5F53" w:rsidRPr="000E0C15" w:rsidRDefault="009E5F53" w:rsidP="009E5F53">
            <w:pPr>
              <w:widowControl w:val="0"/>
              <w:suppressAutoHyphens w:val="0"/>
              <w:autoSpaceDE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___________________/</w:t>
            </w:r>
            <w:r w:rsidRPr="000E0C15">
              <w:rPr>
                <w:rFonts w:ascii="Times New Roman" w:hAnsi="Times New Roman"/>
                <w:sz w:val="24"/>
                <w:szCs w:val="24"/>
              </w:rPr>
              <w:t>Сапронова Е.Т.</w:t>
            </w:r>
            <w:r w:rsidRPr="000E0C1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</w:p>
          <w:p w:rsidR="009E5F53" w:rsidRPr="000E0C15" w:rsidRDefault="009E5F53" w:rsidP="009E5F53">
            <w:pPr>
              <w:widowControl w:val="0"/>
              <w:suppressAutoHyphens w:val="0"/>
              <w:autoSpaceDE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0C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9E5F53" w:rsidRPr="000E0C15" w:rsidRDefault="009E5F53" w:rsidP="009E5F53">
      <w:pPr>
        <w:jc w:val="both"/>
        <w:rPr>
          <w:sz w:val="24"/>
          <w:szCs w:val="24"/>
        </w:rPr>
      </w:pPr>
    </w:p>
    <w:p w:rsidR="009E5F53" w:rsidRPr="000E0C15" w:rsidRDefault="009E5F53" w:rsidP="009E5F53">
      <w:pPr>
        <w:rPr>
          <w:sz w:val="24"/>
          <w:szCs w:val="24"/>
        </w:rPr>
      </w:pPr>
    </w:p>
    <w:sectPr w:rsidR="009E5F53" w:rsidRPr="000E0C15" w:rsidSect="00BF0DF9">
      <w:pgSz w:w="11906" w:h="16838"/>
      <w:pgMar w:top="568" w:right="720" w:bottom="426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6731" w:rsidRDefault="00976731" w:rsidP="00D94A49">
      <w:r>
        <w:separator/>
      </w:r>
    </w:p>
  </w:endnote>
  <w:endnote w:type="continuationSeparator" w:id="0">
    <w:p w:rsidR="00976731" w:rsidRDefault="00976731" w:rsidP="00D94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6731" w:rsidRDefault="00976731" w:rsidP="00D94A49">
      <w:r>
        <w:separator/>
      </w:r>
    </w:p>
  </w:footnote>
  <w:footnote w:type="continuationSeparator" w:id="0">
    <w:p w:rsidR="00976731" w:rsidRDefault="00976731" w:rsidP="00D94A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6E21BD7"/>
    <w:multiLevelType w:val="hybridMultilevel"/>
    <w:tmpl w:val="8722A7D8"/>
    <w:lvl w:ilvl="0" w:tplc="90E05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592AD8"/>
    <w:multiLevelType w:val="hybridMultilevel"/>
    <w:tmpl w:val="9BE64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E5901"/>
    <w:multiLevelType w:val="hybridMultilevel"/>
    <w:tmpl w:val="92A41370"/>
    <w:lvl w:ilvl="0" w:tplc="06A409A6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C502C"/>
    <w:multiLevelType w:val="hybridMultilevel"/>
    <w:tmpl w:val="70749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82365F"/>
    <w:multiLevelType w:val="hybridMultilevel"/>
    <w:tmpl w:val="48FC5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D1F6A"/>
    <w:multiLevelType w:val="hybridMultilevel"/>
    <w:tmpl w:val="A58A1BA8"/>
    <w:lvl w:ilvl="0" w:tplc="6E9AA9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0C561A"/>
    <w:multiLevelType w:val="hybridMultilevel"/>
    <w:tmpl w:val="3F68C58A"/>
    <w:lvl w:ilvl="0" w:tplc="6A6C24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58C5023"/>
    <w:multiLevelType w:val="hybridMultilevel"/>
    <w:tmpl w:val="E96EB932"/>
    <w:lvl w:ilvl="0" w:tplc="ECAAD04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7E67188B"/>
    <w:multiLevelType w:val="hybridMultilevel"/>
    <w:tmpl w:val="879842C2"/>
    <w:lvl w:ilvl="0" w:tplc="A014CD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8"/>
  </w:num>
  <w:num w:numId="8">
    <w:abstractNumId w:val="4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9D6"/>
    <w:rsid w:val="00006712"/>
    <w:rsid w:val="0001101E"/>
    <w:rsid w:val="0001151A"/>
    <w:rsid w:val="00015CF0"/>
    <w:rsid w:val="00016210"/>
    <w:rsid w:val="00023FA7"/>
    <w:rsid w:val="0002792E"/>
    <w:rsid w:val="00033EA9"/>
    <w:rsid w:val="00036271"/>
    <w:rsid w:val="00037EDC"/>
    <w:rsid w:val="00040B05"/>
    <w:rsid w:val="000427C5"/>
    <w:rsid w:val="00045C9E"/>
    <w:rsid w:val="00046AC2"/>
    <w:rsid w:val="00053AA4"/>
    <w:rsid w:val="00053D5E"/>
    <w:rsid w:val="00073963"/>
    <w:rsid w:val="00077B1B"/>
    <w:rsid w:val="00080F0F"/>
    <w:rsid w:val="00085168"/>
    <w:rsid w:val="00096D2A"/>
    <w:rsid w:val="00097568"/>
    <w:rsid w:val="000A45AE"/>
    <w:rsid w:val="000A7CC1"/>
    <w:rsid w:val="000B0967"/>
    <w:rsid w:val="000B2169"/>
    <w:rsid w:val="000B4905"/>
    <w:rsid w:val="000B5C59"/>
    <w:rsid w:val="000D2D1E"/>
    <w:rsid w:val="000D4418"/>
    <w:rsid w:val="000E09D6"/>
    <w:rsid w:val="000E0C15"/>
    <w:rsid w:val="000E47E9"/>
    <w:rsid w:val="000F3BC6"/>
    <w:rsid w:val="000F7A9F"/>
    <w:rsid w:val="00101D4C"/>
    <w:rsid w:val="00102440"/>
    <w:rsid w:val="00106040"/>
    <w:rsid w:val="0011044E"/>
    <w:rsid w:val="00112237"/>
    <w:rsid w:val="00112CBE"/>
    <w:rsid w:val="001155DA"/>
    <w:rsid w:val="00121446"/>
    <w:rsid w:val="00121967"/>
    <w:rsid w:val="001260EF"/>
    <w:rsid w:val="0013502D"/>
    <w:rsid w:val="00136F78"/>
    <w:rsid w:val="00153530"/>
    <w:rsid w:val="00156001"/>
    <w:rsid w:val="0016721D"/>
    <w:rsid w:val="00173F1B"/>
    <w:rsid w:val="00175A80"/>
    <w:rsid w:val="0019095F"/>
    <w:rsid w:val="0019216D"/>
    <w:rsid w:val="00193299"/>
    <w:rsid w:val="00194C5D"/>
    <w:rsid w:val="001A00A9"/>
    <w:rsid w:val="001A6242"/>
    <w:rsid w:val="001B0B5F"/>
    <w:rsid w:val="001B5C9F"/>
    <w:rsid w:val="001C18A8"/>
    <w:rsid w:val="001C4028"/>
    <w:rsid w:val="001C527C"/>
    <w:rsid w:val="001C6265"/>
    <w:rsid w:val="001C7433"/>
    <w:rsid w:val="001D05E3"/>
    <w:rsid w:val="001D671A"/>
    <w:rsid w:val="001D7795"/>
    <w:rsid w:val="001F2DE6"/>
    <w:rsid w:val="001F5014"/>
    <w:rsid w:val="001F7B1E"/>
    <w:rsid w:val="002016B4"/>
    <w:rsid w:val="00203000"/>
    <w:rsid w:val="002031B3"/>
    <w:rsid w:val="002061AE"/>
    <w:rsid w:val="00206F9A"/>
    <w:rsid w:val="00211F96"/>
    <w:rsid w:val="002144EF"/>
    <w:rsid w:val="00214E93"/>
    <w:rsid w:val="002171F9"/>
    <w:rsid w:val="00217829"/>
    <w:rsid w:val="00222F6A"/>
    <w:rsid w:val="00225903"/>
    <w:rsid w:val="00231871"/>
    <w:rsid w:val="00233B58"/>
    <w:rsid w:val="00234041"/>
    <w:rsid w:val="00236AE1"/>
    <w:rsid w:val="002379D2"/>
    <w:rsid w:val="00241E72"/>
    <w:rsid w:val="00241FEF"/>
    <w:rsid w:val="002448D4"/>
    <w:rsid w:val="00247310"/>
    <w:rsid w:val="002506E6"/>
    <w:rsid w:val="00253BC5"/>
    <w:rsid w:val="00254B3F"/>
    <w:rsid w:val="0026187F"/>
    <w:rsid w:val="00265830"/>
    <w:rsid w:val="00267205"/>
    <w:rsid w:val="002711CF"/>
    <w:rsid w:val="00275DC0"/>
    <w:rsid w:val="0028048A"/>
    <w:rsid w:val="00283877"/>
    <w:rsid w:val="002A0648"/>
    <w:rsid w:val="002A0FEF"/>
    <w:rsid w:val="002A69A4"/>
    <w:rsid w:val="002B0859"/>
    <w:rsid w:val="002B0B0E"/>
    <w:rsid w:val="002C1C5B"/>
    <w:rsid w:val="002C2BCC"/>
    <w:rsid w:val="002D1BBF"/>
    <w:rsid w:val="002E0030"/>
    <w:rsid w:val="002E34C8"/>
    <w:rsid w:val="002E7D5D"/>
    <w:rsid w:val="002F59F6"/>
    <w:rsid w:val="003002D1"/>
    <w:rsid w:val="00302846"/>
    <w:rsid w:val="0030776B"/>
    <w:rsid w:val="00313766"/>
    <w:rsid w:val="00315AE2"/>
    <w:rsid w:val="00317D7C"/>
    <w:rsid w:val="00322BB8"/>
    <w:rsid w:val="003251EB"/>
    <w:rsid w:val="00326C09"/>
    <w:rsid w:val="00327243"/>
    <w:rsid w:val="00332D00"/>
    <w:rsid w:val="00343565"/>
    <w:rsid w:val="003475C2"/>
    <w:rsid w:val="00356464"/>
    <w:rsid w:val="00361C2E"/>
    <w:rsid w:val="00362434"/>
    <w:rsid w:val="0036563C"/>
    <w:rsid w:val="0037352B"/>
    <w:rsid w:val="003742A1"/>
    <w:rsid w:val="003759F2"/>
    <w:rsid w:val="00375A02"/>
    <w:rsid w:val="003777F6"/>
    <w:rsid w:val="00381558"/>
    <w:rsid w:val="00381B37"/>
    <w:rsid w:val="00382F5F"/>
    <w:rsid w:val="00383364"/>
    <w:rsid w:val="00391D92"/>
    <w:rsid w:val="003962CC"/>
    <w:rsid w:val="003A2F5D"/>
    <w:rsid w:val="003A4550"/>
    <w:rsid w:val="003A7AEA"/>
    <w:rsid w:val="003B0C26"/>
    <w:rsid w:val="003B20B1"/>
    <w:rsid w:val="003B3BA8"/>
    <w:rsid w:val="003B558C"/>
    <w:rsid w:val="003C1975"/>
    <w:rsid w:val="003C3608"/>
    <w:rsid w:val="003C5742"/>
    <w:rsid w:val="003D4A7B"/>
    <w:rsid w:val="003E04C8"/>
    <w:rsid w:val="003E1B94"/>
    <w:rsid w:val="003E341A"/>
    <w:rsid w:val="003E7657"/>
    <w:rsid w:val="003F53B7"/>
    <w:rsid w:val="003F668F"/>
    <w:rsid w:val="00400A7C"/>
    <w:rsid w:val="004032D5"/>
    <w:rsid w:val="00403D0A"/>
    <w:rsid w:val="00407EDF"/>
    <w:rsid w:val="004222EA"/>
    <w:rsid w:val="00422679"/>
    <w:rsid w:val="00422C90"/>
    <w:rsid w:val="00425312"/>
    <w:rsid w:val="00426052"/>
    <w:rsid w:val="00426C96"/>
    <w:rsid w:val="0042795C"/>
    <w:rsid w:val="00427C3A"/>
    <w:rsid w:val="00432333"/>
    <w:rsid w:val="00436340"/>
    <w:rsid w:val="00436FBF"/>
    <w:rsid w:val="00444FA3"/>
    <w:rsid w:val="004455BD"/>
    <w:rsid w:val="00452439"/>
    <w:rsid w:val="00454253"/>
    <w:rsid w:val="0045562D"/>
    <w:rsid w:val="004609BC"/>
    <w:rsid w:val="00461F15"/>
    <w:rsid w:val="0046239C"/>
    <w:rsid w:val="004627A3"/>
    <w:rsid w:val="00462BF4"/>
    <w:rsid w:val="00472536"/>
    <w:rsid w:val="004812C6"/>
    <w:rsid w:val="00482F2B"/>
    <w:rsid w:val="0048623D"/>
    <w:rsid w:val="0049138E"/>
    <w:rsid w:val="004A1E09"/>
    <w:rsid w:val="004B10FA"/>
    <w:rsid w:val="004B3E63"/>
    <w:rsid w:val="004B5828"/>
    <w:rsid w:val="004B7CC1"/>
    <w:rsid w:val="004C58C7"/>
    <w:rsid w:val="004C6A64"/>
    <w:rsid w:val="004D2BFC"/>
    <w:rsid w:val="004D4138"/>
    <w:rsid w:val="004F0AC2"/>
    <w:rsid w:val="004F2322"/>
    <w:rsid w:val="004F30A2"/>
    <w:rsid w:val="004F69B5"/>
    <w:rsid w:val="0051442F"/>
    <w:rsid w:val="00514772"/>
    <w:rsid w:val="005163AB"/>
    <w:rsid w:val="00517A4F"/>
    <w:rsid w:val="0052038F"/>
    <w:rsid w:val="00521750"/>
    <w:rsid w:val="00527FA8"/>
    <w:rsid w:val="00536582"/>
    <w:rsid w:val="00545B2B"/>
    <w:rsid w:val="005619FE"/>
    <w:rsid w:val="005631D6"/>
    <w:rsid w:val="005646D4"/>
    <w:rsid w:val="00585064"/>
    <w:rsid w:val="00596D03"/>
    <w:rsid w:val="00596DE8"/>
    <w:rsid w:val="005A1FDF"/>
    <w:rsid w:val="005A41C9"/>
    <w:rsid w:val="005B065F"/>
    <w:rsid w:val="005B2E98"/>
    <w:rsid w:val="005C2457"/>
    <w:rsid w:val="005C6818"/>
    <w:rsid w:val="005C68AA"/>
    <w:rsid w:val="005E2E19"/>
    <w:rsid w:val="005E4DC4"/>
    <w:rsid w:val="005F1712"/>
    <w:rsid w:val="00606337"/>
    <w:rsid w:val="0061020C"/>
    <w:rsid w:val="0061387A"/>
    <w:rsid w:val="00614F41"/>
    <w:rsid w:val="00626023"/>
    <w:rsid w:val="006271C5"/>
    <w:rsid w:val="00631AD4"/>
    <w:rsid w:val="00635592"/>
    <w:rsid w:val="0064227D"/>
    <w:rsid w:val="00651C7B"/>
    <w:rsid w:val="00652292"/>
    <w:rsid w:val="00653F25"/>
    <w:rsid w:val="0065759A"/>
    <w:rsid w:val="0065779D"/>
    <w:rsid w:val="00657AB5"/>
    <w:rsid w:val="00663432"/>
    <w:rsid w:val="00664655"/>
    <w:rsid w:val="00673B88"/>
    <w:rsid w:val="0067524F"/>
    <w:rsid w:val="00677B1C"/>
    <w:rsid w:val="00682B49"/>
    <w:rsid w:val="0068345D"/>
    <w:rsid w:val="00685094"/>
    <w:rsid w:val="00685252"/>
    <w:rsid w:val="00690E50"/>
    <w:rsid w:val="00695D62"/>
    <w:rsid w:val="006A1933"/>
    <w:rsid w:val="006B3716"/>
    <w:rsid w:val="006B3E7C"/>
    <w:rsid w:val="006C0F0C"/>
    <w:rsid w:val="006D083D"/>
    <w:rsid w:val="006D47B0"/>
    <w:rsid w:val="006E1124"/>
    <w:rsid w:val="006E16B0"/>
    <w:rsid w:val="006E38F6"/>
    <w:rsid w:val="006E4247"/>
    <w:rsid w:val="006F0B47"/>
    <w:rsid w:val="006F1260"/>
    <w:rsid w:val="00700104"/>
    <w:rsid w:val="00700364"/>
    <w:rsid w:val="00701833"/>
    <w:rsid w:val="00703929"/>
    <w:rsid w:val="007106DE"/>
    <w:rsid w:val="00711101"/>
    <w:rsid w:val="00733885"/>
    <w:rsid w:val="00737353"/>
    <w:rsid w:val="007375B1"/>
    <w:rsid w:val="007419F7"/>
    <w:rsid w:val="00743252"/>
    <w:rsid w:val="00747C07"/>
    <w:rsid w:val="00747EE6"/>
    <w:rsid w:val="007537B6"/>
    <w:rsid w:val="00756284"/>
    <w:rsid w:val="00760C3A"/>
    <w:rsid w:val="00777B8C"/>
    <w:rsid w:val="00781D89"/>
    <w:rsid w:val="00785B29"/>
    <w:rsid w:val="0079089B"/>
    <w:rsid w:val="007A78B3"/>
    <w:rsid w:val="007B2CDF"/>
    <w:rsid w:val="007C5663"/>
    <w:rsid w:val="007D422F"/>
    <w:rsid w:val="007D7728"/>
    <w:rsid w:val="007F1D20"/>
    <w:rsid w:val="00806977"/>
    <w:rsid w:val="00806AEF"/>
    <w:rsid w:val="0081125E"/>
    <w:rsid w:val="00811D94"/>
    <w:rsid w:val="00817001"/>
    <w:rsid w:val="00823853"/>
    <w:rsid w:val="00857FB3"/>
    <w:rsid w:val="00861F4E"/>
    <w:rsid w:val="008621F6"/>
    <w:rsid w:val="00884C25"/>
    <w:rsid w:val="00887AB4"/>
    <w:rsid w:val="00887E69"/>
    <w:rsid w:val="00891D73"/>
    <w:rsid w:val="008920EC"/>
    <w:rsid w:val="00892508"/>
    <w:rsid w:val="008959AF"/>
    <w:rsid w:val="008A5B2C"/>
    <w:rsid w:val="008B4967"/>
    <w:rsid w:val="008C4950"/>
    <w:rsid w:val="008D59EE"/>
    <w:rsid w:val="008E1A42"/>
    <w:rsid w:val="008E297C"/>
    <w:rsid w:val="008F3167"/>
    <w:rsid w:val="008F59A9"/>
    <w:rsid w:val="00904B26"/>
    <w:rsid w:val="009135ED"/>
    <w:rsid w:val="00913FC5"/>
    <w:rsid w:val="00931820"/>
    <w:rsid w:val="00932E9C"/>
    <w:rsid w:val="00932ECD"/>
    <w:rsid w:val="00937611"/>
    <w:rsid w:val="00943489"/>
    <w:rsid w:val="0094535A"/>
    <w:rsid w:val="00946623"/>
    <w:rsid w:val="00950555"/>
    <w:rsid w:val="00952192"/>
    <w:rsid w:val="00953C90"/>
    <w:rsid w:val="0095548D"/>
    <w:rsid w:val="009610B1"/>
    <w:rsid w:val="009665ED"/>
    <w:rsid w:val="00974770"/>
    <w:rsid w:val="00975F13"/>
    <w:rsid w:val="00976731"/>
    <w:rsid w:val="009800E1"/>
    <w:rsid w:val="009801D6"/>
    <w:rsid w:val="009904AB"/>
    <w:rsid w:val="009B4C14"/>
    <w:rsid w:val="009B78A1"/>
    <w:rsid w:val="009C1B70"/>
    <w:rsid w:val="009D4315"/>
    <w:rsid w:val="009D5CA9"/>
    <w:rsid w:val="009E00D1"/>
    <w:rsid w:val="009E5F53"/>
    <w:rsid w:val="009F36E5"/>
    <w:rsid w:val="009F47F7"/>
    <w:rsid w:val="009F6AEC"/>
    <w:rsid w:val="00A04F42"/>
    <w:rsid w:val="00A104F5"/>
    <w:rsid w:val="00A16408"/>
    <w:rsid w:val="00A17325"/>
    <w:rsid w:val="00A17FFD"/>
    <w:rsid w:val="00A23E4F"/>
    <w:rsid w:val="00A30C93"/>
    <w:rsid w:val="00A40EAE"/>
    <w:rsid w:val="00A44F4F"/>
    <w:rsid w:val="00A52F86"/>
    <w:rsid w:val="00A5378A"/>
    <w:rsid w:val="00A56818"/>
    <w:rsid w:val="00A56838"/>
    <w:rsid w:val="00A574A5"/>
    <w:rsid w:val="00A6377F"/>
    <w:rsid w:val="00A65244"/>
    <w:rsid w:val="00A657ED"/>
    <w:rsid w:val="00A712F1"/>
    <w:rsid w:val="00A77A8E"/>
    <w:rsid w:val="00A8193D"/>
    <w:rsid w:val="00A86777"/>
    <w:rsid w:val="00A87247"/>
    <w:rsid w:val="00A962AA"/>
    <w:rsid w:val="00AA426F"/>
    <w:rsid w:val="00AB11D5"/>
    <w:rsid w:val="00AB1A0A"/>
    <w:rsid w:val="00AB1BC6"/>
    <w:rsid w:val="00AB2AD1"/>
    <w:rsid w:val="00AB2FF6"/>
    <w:rsid w:val="00AB5F89"/>
    <w:rsid w:val="00AC1D83"/>
    <w:rsid w:val="00AC4197"/>
    <w:rsid w:val="00AC4551"/>
    <w:rsid w:val="00AC6DAA"/>
    <w:rsid w:val="00AD0F57"/>
    <w:rsid w:val="00AD7C98"/>
    <w:rsid w:val="00AD7D8C"/>
    <w:rsid w:val="00AE13BB"/>
    <w:rsid w:val="00AF068C"/>
    <w:rsid w:val="00AF1CD7"/>
    <w:rsid w:val="00AF3C0E"/>
    <w:rsid w:val="00AF4C87"/>
    <w:rsid w:val="00AF582D"/>
    <w:rsid w:val="00B01DE5"/>
    <w:rsid w:val="00B069CB"/>
    <w:rsid w:val="00B10E34"/>
    <w:rsid w:val="00B12A21"/>
    <w:rsid w:val="00B15AD6"/>
    <w:rsid w:val="00B226A3"/>
    <w:rsid w:val="00B23506"/>
    <w:rsid w:val="00B2650C"/>
    <w:rsid w:val="00B4608D"/>
    <w:rsid w:val="00B4770C"/>
    <w:rsid w:val="00B47D81"/>
    <w:rsid w:val="00B51B62"/>
    <w:rsid w:val="00B5246D"/>
    <w:rsid w:val="00B63DCA"/>
    <w:rsid w:val="00B80156"/>
    <w:rsid w:val="00B801BE"/>
    <w:rsid w:val="00B806C0"/>
    <w:rsid w:val="00B82E0D"/>
    <w:rsid w:val="00B84B0D"/>
    <w:rsid w:val="00B92604"/>
    <w:rsid w:val="00B97C6B"/>
    <w:rsid w:val="00BA43A0"/>
    <w:rsid w:val="00BA5825"/>
    <w:rsid w:val="00BB068A"/>
    <w:rsid w:val="00BB0BE8"/>
    <w:rsid w:val="00BB1023"/>
    <w:rsid w:val="00BB1B60"/>
    <w:rsid w:val="00BC25B5"/>
    <w:rsid w:val="00BC3D4B"/>
    <w:rsid w:val="00BD0313"/>
    <w:rsid w:val="00BE23CC"/>
    <w:rsid w:val="00BE4D6E"/>
    <w:rsid w:val="00BF0DF9"/>
    <w:rsid w:val="00BF7271"/>
    <w:rsid w:val="00C11356"/>
    <w:rsid w:val="00C22D80"/>
    <w:rsid w:val="00C35842"/>
    <w:rsid w:val="00C41F94"/>
    <w:rsid w:val="00C42075"/>
    <w:rsid w:val="00C441DD"/>
    <w:rsid w:val="00C44AD2"/>
    <w:rsid w:val="00C450E2"/>
    <w:rsid w:val="00C544F8"/>
    <w:rsid w:val="00C55BE9"/>
    <w:rsid w:val="00C60F13"/>
    <w:rsid w:val="00C641BF"/>
    <w:rsid w:val="00C658C5"/>
    <w:rsid w:val="00C65EDD"/>
    <w:rsid w:val="00C72950"/>
    <w:rsid w:val="00C80949"/>
    <w:rsid w:val="00C80A5E"/>
    <w:rsid w:val="00C87834"/>
    <w:rsid w:val="00C96CCC"/>
    <w:rsid w:val="00C97752"/>
    <w:rsid w:val="00CA319C"/>
    <w:rsid w:val="00CA4205"/>
    <w:rsid w:val="00CA5F72"/>
    <w:rsid w:val="00CA7594"/>
    <w:rsid w:val="00CB3A8C"/>
    <w:rsid w:val="00CB6A2C"/>
    <w:rsid w:val="00CB7775"/>
    <w:rsid w:val="00CC36AA"/>
    <w:rsid w:val="00CC5B73"/>
    <w:rsid w:val="00CD2D78"/>
    <w:rsid w:val="00CD3FC5"/>
    <w:rsid w:val="00CD5334"/>
    <w:rsid w:val="00CD60C4"/>
    <w:rsid w:val="00CE58FA"/>
    <w:rsid w:val="00CF458C"/>
    <w:rsid w:val="00D003E1"/>
    <w:rsid w:val="00D039CA"/>
    <w:rsid w:val="00D053DA"/>
    <w:rsid w:val="00D11DEF"/>
    <w:rsid w:val="00D11EED"/>
    <w:rsid w:val="00D23DC0"/>
    <w:rsid w:val="00D35F5B"/>
    <w:rsid w:val="00D36AC2"/>
    <w:rsid w:val="00D4049A"/>
    <w:rsid w:val="00D46FE5"/>
    <w:rsid w:val="00D54C84"/>
    <w:rsid w:val="00D551ED"/>
    <w:rsid w:val="00D60F79"/>
    <w:rsid w:val="00D63A10"/>
    <w:rsid w:val="00D712A5"/>
    <w:rsid w:val="00D71E08"/>
    <w:rsid w:val="00D73853"/>
    <w:rsid w:val="00D74134"/>
    <w:rsid w:val="00D825D3"/>
    <w:rsid w:val="00D9023C"/>
    <w:rsid w:val="00D91F0D"/>
    <w:rsid w:val="00D94A49"/>
    <w:rsid w:val="00D94EC8"/>
    <w:rsid w:val="00D94FC9"/>
    <w:rsid w:val="00D95764"/>
    <w:rsid w:val="00DA1755"/>
    <w:rsid w:val="00DA4A9E"/>
    <w:rsid w:val="00DA6801"/>
    <w:rsid w:val="00DA7066"/>
    <w:rsid w:val="00DC106D"/>
    <w:rsid w:val="00DC55E7"/>
    <w:rsid w:val="00DC5AA0"/>
    <w:rsid w:val="00DC653A"/>
    <w:rsid w:val="00DE0B91"/>
    <w:rsid w:val="00DE2109"/>
    <w:rsid w:val="00DF55F3"/>
    <w:rsid w:val="00DF5DE4"/>
    <w:rsid w:val="00DF6326"/>
    <w:rsid w:val="00DF67BF"/>
    <w:rsid w:val="00E071CC"/>
    <w:rsid w:val="00E10E78"/>
    <w:rsid w:val="00E13C93"/>
    <w:rsid w:val="00E14E4E"/>
    <w:rsid w:val="00E15F64"/>
    <w:rsid w:val="00E2234E"/>
    <w:rsid w:val="00E229DC"/>
    <w:rsid w:val="00E2680A"/>
    <w:rsid w:val="00E32D16"/>
    <w:rsid w:val="00E34AA9"/>
    <w:rsid w:val="00E3516F"/>
    <w:rsid w:val="00E356C7"/>
    <w:rsid w:val="00E36C00"/>
    <w:rsid w:val="00E37B2E"/>
    <w:rsid w:val="00E37D88"/>
    <w:rsid w:val="00E43033"/>
    <w:rsid w:val="00E47850"/>
    <w:rsid w:val="00E47C90"/>
    <w:rsid w:val="00E501D4"/>
    <w:rsid w:val="00E61A58"/>
    <w:rsid w:val="00E64F6F"/>
    <w:rsid w:val="00E67ADF"/>
    <w:rsid w:val="00E67C85"/>
    <w:rsid w:val="00E7004B"/>
    <w:rsid w:val="00E72BA2"/>
    <w:rsid w:val="00E753EC"/>
    <w:rsid w:val="00E83012"/>
    <w:rsid w:val="00E86E0C"/>
    <w:rsid w:val="00E903D2"/>
    <w:rsid w:val="00E90A37"/>
    <w:rsid w:val="00E91239"/>
    <w:rsid w:val="00EA3E40"/>
    <w:rsid w:val="00EA4E5D"/>
    <w:rsid w:val="00EB2FE6"/>
    <w:rsid w:val="00EB4561"/>
    <w:rsid w:val="00EB52C2"/>
    <w:rsid w:val="00EB5846"/>
    <w:rsid w:val="00EC37E8"/>
    <w:rsid w:val="00EC5DB9"/>
    <w:rsid w:val="00ED2505"/>
    <w:rsid w:val="00EE296E"/>
    <w:rsid w:val="00EE3BED"/>
    <w:rsid w:val="00F215A9"/>
    <w:rsid w:val="00F2339F"/>
    <w:rsid w:val="00F31B26"/>
    <w:rsid w:val="00F336C1"/>
    <w:rsid w:val="00F3637C"/>
    <w:rsid w:val="00F406AC"/>
    <w:rsid w:val="00F42222"/>
    <w:rsid w:val="00F423F0"/>
    <w:rsid w:val="00F4343C"/>
    <w:rsid w:val="00F56298"/>
    <w:rsid w:val="00F62920"/>
    <w:rsid w:val="00F656AE"/>
    <w:rsid w:val="00F66924"/>
    <w:rsid w:val="00F73097"/>
    <w:rsid w:val="00F73D2A"/>
    <w:rsid w:val="00F7777A"/>
    <w:rsid w:val="00F90345"/>
    <w:rsid w:val="00F91625"/>
    <w:rsid w:val="00F91922"/>
    <w:rsid w:val="00F91ED5"/>
    <w:rsid w:val="00FA5CD0"/>
    <w:rsid w:val="00FB4B9E"/>
    <w:rsid w:val="00FC0FD2"/>
    <w:rsid w:val="00FC7417"/>
    <w:rsid w:val="00FE02C1"/>
    <w:rsid w:val="00FE2FB4"/>
    <w:rsid w:val="00FE45C4"/>
    <w:rsid w:val="00FF217B"/>
    <w:rsid w:val="00FF306D"/>
    <w:rsid w:val="00FF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01A52D00"/>
  <w15:docId w15:val="{3B0C0583-53E5-445A-BE29-089EE2D9D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styleId="1">
    <w:name w:val="heading 1"/>
    <w:basedOn w:val="a"/>
    <w:next w:val="a"/>
    <w:qFormat/>
    <w:pPr>
      <w:keepNext/>
      <w:tabs>
        <w:tab w:val="left" w:pos="0"/>
      </w:tabs>
      <w:outlineLvl w:val="0"/>
    </w:pPr>
    <w:rPr>
      <w:rFonts w:ascii="Times New Roman" w:eastAsia="Times New Roman" w:hAnsi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</w:rPr>
  </w:style>
  <w:style w:type="character" w:customStyle="1" w:styleId="WW8Num2z0">
    <w:name w:val="WW8Num2z0"/>
    <w:rPr>
      <w:rFonts w:cs="Times New Roman" w:hint="default"/>
    </w:rPr>
  </w:style>
  <w:style w:type="character" w:customStyle="1" w:styleId="WW8Num2z1">
    <w:name w:val="WW8Num2z1"/>
    <w:rPr>
      <w:rFonts w:cs="Times New Roman"/>
    </w:rPr>
  </w:style>
  <w:style w:type="character" w:customStyle="1" w:styleId="WW8Num3z0">
    <w:name w:val="WW8Num3z0"/>
    <w:rPr>
      <w:rFonts w:eastAsia="Times New Roman" w:cs="Times New Roman" w:hint="default"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cs="Times New Roman" w:hint="default"/>
    </w:rPr>
  </w:style>
  <w:style w:type="character" w:customStyle="1" w:styleId="WW8Num5z1">
    <w:name w:val="WW8Num5z1"/>
    <w:rPr>
      <w:rFonts w:cs="Times New Roman"/>
    </w:rPr>
  </w:style>
  <w:style w:type="character" w:customStyle="1" w:styleId="WW8Num6z0">
    <w:name w:val="WW8Num6z0"/>
    <w:rPr>
      <w:rFonts w:cs="Times New Roman" w:hint="default"/>
      <w:b/>
    </w:rPr>
  </w:style>
  <w:style w:type="character" w:customStyle="1" w:styleId="WW8Num6z1">
    <w:name w:val="WW8Num6z1"/>
    <w:rPr>
      <w:rFonts w:cs="Times New Roman" w:hint="default"/>
    </w:rPr>
  </w:style>
  <w:style w:type="character" w:customStyle="1" w:styleId="10">
    <w:name w:val="Основной шрифт абзаца1"/>
  </w:style>
  <w:style w:type="character" w:customStyle="1" w:styleId="FontStyle84">
    <w:name w:val="Font Style84"/>
    <w:rPr>
      <w:rFonts w:ascii="Times New Roman" w:hAnsi="Times New Roman" w:cs="Times New Roman"/>
      <w:b/>
      <w:sz w:val="24"/>
    </w:rPr>
  </w:style>
  <w:style w:type="character" w:customStyle="1" w:styleId="Heading1Char">
    <w:name w:val="Heading 1 Char"/>
    <w:rPr>
      <w:rFonts w:ascii="Times New Roman" w:hAnsi="Times New Roman" w:cs="Times New Roman"/>
      <w:sz w:val="24"/>
      <w:lang w:val="x-none" w:bidi="ar-SA"/>
    </w:rPr>
  </w:style>
  <w:style w:type="character" w:customStyle="1" w:styleId="apple-converted-space">
    <w:name w:val="apple-converted-space"/>
  </w:style>
  <w:style w:type="character" w:customStyle="1" w:styleId="11">
    <w:name w:val="Знак примечания1"/>
    <w:rPr>
      <w:sz w:val="16"/>
    </w:rPr>
  </w:style>
  <w:style w:type="character" w:customStyle="1" w:styleId="CommentTextChar">
    <w:name w:val="Comment Text Char"/>
    <w:rPr>
      <w:lang w:val="x-none"/>
    </w:rPr>
  </w:style>
  <w:style w:type="character" w:customStyle="1" w:styleId="BalloonTextChar">
    <w:name w:val="Balloon Text Char"/>
    <w:rPr>
      <w:rFonts w:ascii="Tahoma" w:hAnsi="Tahoma" w:cs="Tahoma"/>
      <w:sz w:val="16"/>
      <w:lang w:val="x-none"/>
    </w:rPr>
  </w:style>
  <w:style w:type="character" w:customStyle="1" w:styleId="BodyTextIndentChar">
    <w:name w:val="Body Text Indent Char"/>
    <w:rPr>
      <w:rFonts w:ascii="Times New Roman" w:hAnsi="Times New Roman" w:cs="Times New Roman"/>
    </w:rPr>
  </w:style>
  <w:style w:type="paragraph" w:customStyle="1" w:styleId="12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Mang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Textbody">
    <w:name w:val="Text body"/>
    <w:basedOn w:val="a"/>
    <w:pPr>
      <w:widowControl w:val="0"/>
      <w:spacing w:after="283"/>
      <w:textAlignment w:val="baseline"/>
    </w:pPr>
    <w:rPr>
      <w:rFonts w:ascii="Thorndale" w:hAnsi="Thorndale" w:cs="Tahoma"/>
      <w:color w:val="000000"/>
      <w:kern w:val="1"/>
      <w:sz w:val="24"/>
      <w:szCs w:val="24"/>
      <w:lang w:val="en-US"/>
    </w:rPr>
  </w:style>
  <w:style w:type="paragraph" w:customStyle="1" w:styleId="21">
    <w:name w:val="Основной текст 21"/>
    <w:basedOn w:val="a"/>
    <w:pPr>
      <w:pBdr>
        <w:top w:val="none" w:sz="0" w:space="0" w:color="000000"/>
        <w:left w:val="none" w:sz="0" w:space="0" w:color="000000"/>
        <w:bottom w:val="single" w:sz="8" w:space="1" w:color="000000"/>
        <w:right w:val="none" w:sz="0" w:space="0" w:color="000000"/>
      </w:pBdr>
      <w:jc w:val="both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pPr>
      <w:spacing w:before="280" w:after="280"/>
    </w:pPr>
    <w:rPr>
      <w:rFonts w:ascii="Times New Roman" w:eastAsia="Times New Roman" w:hAnsi="Times New Roman"/>
      <w:sz w:val="24"/>
      <w:szCs w:val="24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4">
    <w:name w:val="Абзац списка1"/>
    <w:basedOn w:val="a"/>
    <w:pPr>
      <w:spacing w:after="200" w:line="276" w:lineRule="auto"/>
      <w:ind w:left="720"/>
      <w:contextualSpacing/>
    </w:pPr>
    <w:rPr>
      <w:rFonts w:eastAsia="Times New Roman"/>
    </w:rPr>
  </w:style>
  <w:style w:type="paragraph" w:customStyle="1" w:styleId="15">
    <w:name w:val="Текст примечания1"/>
    <w:basedOn w:val="a"/>
    <w:pPr>
      <w:spacing w:after="200"/>
    </w:pPr>
    <w:rPr>
      <w:rFonts w:eastAsia="Times New Roman"/>
      <w:sz w:val="20"/>
      <w:szCs w:val="20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paragraph" w:styleId="a8">
    <w:name w:val="Body Text Indent"/>
    <w:basedOn w:val="a"/>
    <w:pPr>
      <w:spacing w:after="120"/>
      <w:ind w:left="360"/>
    </w:pPr>
    <w:rPr>
      <w:rFonts w:ascii="Times New Roman" w:hAnsi="Times New Roman"/>
      <w:sz w:val="20"/>
      <w:szCs w:val="20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rsid w:val="00DF5DE4"/>
    <w:pPr>
      <w:autoSpaceDE w:val="0"/>
      <w:autoSpaceDN w:val="0"/>
      <w:adjustRightInd w:val="0"/>
    </w:pPr>
    <w:rPr>
      <w:rFonts w:ascii="Arial" w:hAnsi="Arial" w:cs="Arial"/>
    </w:rPr>
  </w:style>
  <w:style w:type="character" w:styleId="ab">
    <w:name w:val="Hyperlink"/>
    <w:rsid w:val="00CC5B73"/>
    <w:rPr>
      <w:color w:val="0000FF"/>
      <w:u w:val="single"/>
    </w:rPr>
  </w:style>
  <w:style w:type="paragraph" w:styleId="ac">
    <w:name w:val="header"/>
    <w:basedOn w:val="a"/>
    <w:link w:val="ad"/>
    <w:uiPriority w:val="99"/>
    <w:rsid w:val="00D94A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Верхний колонтитул Знак"/>
    <w:link w:val="ac"/>
    <w:uiPriority w:val="99"/>
    <w:rsid w:val="00D94A49"/>
    <w:rPr>
      <w:rFonts w:ascii="Calibri" w:eastAsia="Calibri" w:hAnsi="Calibri"/>
      <w:sz w:val="22"/>
      <w:szCs w:val="22"/>
      <w:lang w:eastAsia="zh-CN"/>
    </w:rPr>
  </w:style>
  <w:style w:type="paragraph" w:styleId="ae">
    <w:name w:val="footer"/>
    <w:basedOn w:val="a"/>
    <w:link w:val="af"/>
    <w:uiPriority w:val="99"/>
    <w:rsid w:val="00D94A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f">
    <w:name w:val="Нижний колонтитул Знак"/>
    <w:link w:val="ae"/>
    <w:uiPriority w:val="99"/>
    <w:rsid w:val="00D94A49"/>
    <w:rPr>
      <w:rFonts w:ascii="Calibri" w:eastAsia="Calibri" w:hAnsi="Calibri"/>
      <w:sz w:val="22"/>
      <w:szCs w:val="22"/>
      <w:lang w:eastAsia="zh-CN"/>
    </w:rPr>
  </w:style>
  <w:style w:type="table" w:styleId="af0">
    <w:name w:val="Table Grid"/>
    <w:basedOn w:val="a1"/>
    <w:rsid w:val="00F629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29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D192A-CBDE-4991-AD13-2C7F511A4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1660</Words>
  <Characters>9466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kartausov</dc:creator>
  <cp:lastModifiedBy>51-2</cp:lastModifiedBy>
  <cp:revision>5</cp:revision>
  <cp:lastPrinted>2021-06-17T08:48:00Z</cp:lastPrinted>
  <dcterms:created xsi:type="dcterms:W3CDTF">2024-05-20T12:19:00Z</dcterms:created>
  <dcterms:modified xsi:type="dcterms:W3CDTF">2024-05-22T07:41:00Z</dcterms:modified>
</cp:coreProperties>
</file>